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charts/chart1.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B217F" w:rsidRPr="006B217F" w:rsidRDefault="006B217F" w:rsidP="006B217F">
      <w:pPr>
        <w:ind w:right="-284"/>
        <w:jc w:val="center"/>
        <w:rPr>
          <w:rFonts w:ascii="Times New Roman" w:eastAsia="Times New Roman" w:hAnsi="Times New Roman"/>
          <w:b/>
          <w:sz w:val="28"/>
          <w:szCs w:val="28"/>
          <w:lang w:eastAsia="ru-RU"/>
        </w:rPr>
      </w:pPr>
      <w:r w:rsidRPr="006B217F">
        <w:rPr>
          <w:rFonts w:ascii="Times New Roman" w:eastAsia="Times New Roman" w:hAnsi="Times New Roman"/>
          <w:b/>
          <w:sz w:val="28"/>
          <w:szCs w:val="28"/>
          <w:lang w:eastAsia="ru-RU"/>
        </w:rPr>
        <w:t>Міністерство освіти і науки України</w:t>
      </w:r>
    </w:p>
    <w:p w:rsidR="006B217F" w:rsidRPr="006B217F" w:rsidRDefault="006B217F" w:rsidP="006B217F">
      <w:pPr>
        <w:ind w:right="-284"/>
        <w:jc w:val="center"/>
        <w:rPr>
          <w:rFonts w:ascii="Times New Roman" w:eastAsia="Times New Roman" w:hAnsi="Times New Roman"/>
          <w:b/>
          <w:sz w:val="28"/>
          <w:szCs w:val="28"/>
          <w:lang w:val="ru-RU" w:eastAsia="ru-RU"/>
        </w:rPr>
      </w:pPr>
      <w:r w:rsidRPr="006B217F">
        <w:rPr>
          <w:rFonts w:ascii="Times New Roman" w:eastAsia="Times New Roman" w:hAnsi="Times New Roman"/>
          <w:b/>
          <w:sz w:val="28"/>
          <w:szCs w:val="28"/>
          <w:lang w:eastAsia="ru-RU"/>
        </w:rPr>
        <w:t xml:space="preserve">Державний заклад </w:t>
      </w:r>
      <w:r w:rsidRPr="006B217F">
        <w:rPr>
          <w:rFonts w:ascii="Times New Roman" w:eastAsia="Times New Roman" w:hAnsi="Times New Roman"/>
          <w:b/>
          <w:sz w:val="28"/>
          <w:szCs w:val="28"/>
          <w:lang w:val="ru-RU" w:eastAsia="ru-RU"/>
        </w:rPr>
        <w:t>«</w:t>
      </w:r>
      <w:r w:rsidRPr="006B217F">
        <w:rPr>
          <w:rFonts w:ascii="Times New Roman" w:eastAsia="Times New Roman" w:hAnsi="Times New Roman"/>
          <w:b/>
          <w:sz w:val="28"/>
          <w:szCs w:val="28"/>
          <w:lang w:eastAsia="ru-RU"/>
        </w:rPr>
        <w:t>Луганський національний університет</w:t>
      </w:r>
      <w:r w:rsidRPr="006B217F">
        <w:rPr>
          <w:rFonts w:ascii="Times New Roman" w:eastAsia="Times New Roman" w:hAnsi="Times New Roman"/>
          <w:b/>
          <w:sz w:val="28"/>
          <w:szCs w:val="28"/>
          <w:lang w:val="ru-RU" w:eastAsia="ru-RU"/>
        </w:rPr>
        <w:t xml:space="preserve"> </w:t>
      </w:r>
      <w:r w:rsidRPr="006B217F">
        <w:rPr>
          <w:rFonts w:ascii="Times New Roman" w:eastAsia="Times New Roman" w:hAnsi="Times New Roman"/>
          <w:b/>
          <w:sz w:val="28"/>
          <w:szCs w:val="28"/>
          <w:lang w:eastAsia="ru-RU"/>
        </w:rPr>
        <w:t>імені Тараса Шевченка</w:t>
      </w:r>
      <w:r w:rsidRPr="006B217F">
        <w:rPr>
          <w:rFonts w:ascii="Times New Roman" w:eastAsia="Times New Roman" w:hAnsi="Times New Roman"/>
          <w:b/>
          <w:sz w:val="28"/>
          <w:szCs w:val="28"/>
          <w:lang w:val="ru-RU" w:eastAsia="ru-RU"/>
        </w:rPr>
        <w:t>»</w:t>
      </w:r>
    </w:p>
    <w:p w:rsidR="006B217F" w:rsidRPr="006B217F" w:rsidRDefault="006B217F" w:rsidP="006B217F">
      <w:pPr>
        <w:ind w:right="-284"/>
        <w:rPr>
          <w:rFonts w:ascii="Times New Roman" w:eastAsia="Times New Roman" w:hAnsi="Times New Roman"/>
          <w:b/>
          <w:sz w:val="28"/>
          <w:szCs w:val="28"/>
          <w:lang w:eastAsia="ru-RU"/>
        </w:rPr>
      </w:pPr>
    </w:p>
    <w:p w:rsidR="006B217F" w:rsidRPr="006B217F" w:rsidRDefault="006B217F" w:rsidP="00FB517C">
      <w:pPr>
        <w:ind w:right="-284"/>
        <w:jc w:val="center"/>
        <w:outlineLvl w:val="0"/>
        <w:rPr>
          <w:rFonts w:ascii="Times New Roman" w:eastAsia="Times New Roman" w:hAnsi="Times New Roman"/>
          <w:b/>
          <w:sz w:val="28"/>
          <w:szCs w:val="28"/>
          <w:lang w:eastAsia="ru-RU"/>
        </w:rPr>
      </w:pPr>
      <w:r w:rsidRPr="006B217F">
        <w:rPr>
          <w:rFonts w:ascii="Times New Roman" w:eastAsia="Times New Roman" w:hAnsi="Times New Roman"/>
          <w:b/>
          <w:sz w:val="28"/>
          <w:szCs w:val="28"/>
          <w:lang w:eastAsia="ru-RU"/>
        </w:rPr>
        <w:t>Навчально-науковий інститут фізичного виховання і спорту</w:t>
      </w:r>
    </w:p>
    <w:p w:rsidR="006B217F" w:rsidRPr="006B217F" w:rsidRDefault="006B217F" w:rsidP="006B217F">
      <w:pPr>
        <w:ind w:right="-284"/>
        <w:jc w:val="center"/>
        <w:outlineLvl w:val="0"/>
        <w:rPr>
          <w:rFonts w:ascii="Times New Roman" w:eastAsia="Times New Roman" w:hAnsi="Times New Roman"/>
          <w:b/>
          <w:sz w:val="28"/>
          <w:szCs w:val="28"/>
          <w:lang w:eastAsia="ru-RU"/>
        </w:rPr>
      </w:pPr>
      <w:r w:rsidRPr="006B217F">
        <w:rPr>
          <w:rFonts w:ascii="Times New Roman" w:eastAsia="Times New Roman" w:hAnsi="Times New Roman"/>
          <w:b/>
          <w:sz w:val="28"/>
          <w:szCs w:val="28"/>
          <w:lang w:eastAsia="ru-RU"/>
        </w:rPr>
        <w:t>Кафедра олімпійського та професійного спорту</w:t>
      </w:r>
    </w:p>
    <w:p w:rsidR="006B217F" w:rsidRPr="006B217F" w:rsidRDefault="006B217F" w:rsidP="006B217F">
      <w:pPr>
        <w:ind w:firstLine="454"/>
        <w:jc w:val="center"/>
        <w:rPr>
          <w:rFonts w:ascii="Times New Roman" w:eastAsia="Times New Roman" w:hAnsi="Times New Roman"/>
          <w:b/>
          <w:color w:val="000000"/>
          <w:sz w:val="28"/>
          <w:szCs w:val="28"/>
          <w:lang w:eastAsia="ru-RU"/>
        </w:rPr>
      </w:pPr>
    </w:p>
    <w:p w:rsidR="006B217F" w:rsidRPr="006B217F" w:rsidRDefault="006B217F" w:rsidP="006B217F">
      <w:pPr>
        <w:ind w:firstLine="454"/>
        <w:jc w:val="center"/>
        <w:rPr>
          <w:rFonts w:ascii="Times New Roman" w:eastAsia="Times New Roman" w:hAnsi="Times New Roman"/>
          <w:b/>
          <w:color w:val="000000"/>
          <w:sz w:val="28"/>
          <w:szCs w:val="28"/>
          <w:lang w:eastAsia="ru-RU"/>
        </w:rPr>
      </w:pPr>
    </w:p>
    <w:p w:rsidR="00660455" w:rsidRPr="00660455" w:rsidRDefault="00660455" w:rsidP="00660455">
      <w:pPr>
        <w:ind w:firstLine="0"/>
        <w:jc w:val="center"/>
        <w:rPr>
          <w:rFonts w:ascii="Times New Roman" w:hAnsi="Times New Roman"/>
          <w:b/>
          <w:sz w:val="28"/>
          <w:szCs w:val="28"/>
        </w:rPr>
      </w:pPr>
      <w:proofErr w:type="spellStart"/>
      <w:r w:rsidRPr="00660455">
        <w:rPr>
          <w:rFonts w:ascii="Times New Roman" w:hAnsi="Times New Roman"/>
          <w:b/>
          <w:sz w:val="28"/>
          <w:szCs w:val="28"/>
        </w:rPr>
        <w:t>Аносова</w:t>
      </w:r>
      <w:proofErr w:type="spellEnd"/>
      <w:r w:rsidRPr="00660455">
        <w:rPr>
          <w:rFonts w:ascii="Times New Roman" w:hAnsi="Times New Roman"/>
          <w:b/>
          <w:sz w:val="28"/>
          <w:szCs w:val="28"/>
        </w:rPr>
        <w:t xml:space="preserve"> Вікторія Олександрівна</w:t>
      </w:r>
    </w:p>
    <w:p w:rsidR="006B217F" w:rsidRPr="006B217F" w:rsidRDefault="006B217F" w:rsidP="006B217F">
      <w:pPr>
        <w:ind w:firstLine="0"/>
        <w:jc w:val="left"/>
        <w:rPr>
          <w:rFonts w:ascii="Times New Roman" w:eastAsia="Times New Roman" w:hAnsi="Times New Roman"/>
          <w:b/>
          <w:color w:val="000000"/>
          <w:sz w:val="28"/>
          <w:szCs w:val="28"/>
          <w:lang w:eastAsia="ru-RU"/>
        </w:rPr>
      </w:pPr>
    </w:p>
    <w:p w:rsidR="00660455" w:rsidRPr="00660455" w:rsidRDefault="00660455" w:rsidP="00660455">
      <w:pPr>
        <w:tabs>
          <w:tab w:val="left" w:pos="5559"/>
        </w:tabs>
        <w:ind w:firstLine="454"/>
        <w:jc w:val="center"/>
        <w:rPr>
          <w:rFonts w:ascii="Times New Roman" w:eastAsia="Times New Roman" w:hAnsi="Times New Roman"/>
          <w:b/>
          <w:sz w:val="28"/>
          <w:szCs w:val="28"/>
          <w:lang w:eastAsia="ru-RU"/>
        </w:rPr>
      </w:pPr>
      <w:r w:rsidRPr="00660455">
        <w:rPr>
          <w:rFonts w:ascii="Times New Roman" w:eastAsia="Times New Roman" w:hAnsi="Times New Roman"/>
          <w:b/>
          <w:sz w:val="28"/>
          <w:szCs w:val="28"/>
          <w:lang w:val="ru-RU" w:eastAsia="ru-RU"/>
        </w:rPr>
        <w:t xml:space="preserve">ВДОСКОНАЛЕННЯ СИСТЕМИ ФІЗИЧНОЇ ТА </w:t>
      </w:r>
      <w:proofErr w:type="gramStart"/>
      <w:r w:rsidRPr="00660455">
        <w:rPr>
          <w:rFonts w:ascii="Times New Roman" w:eastAsia="Times New Roman" w:hAnsi="Times New Roman"/>
          <w:b/>
          <w:sz w:val="28"/>
          <w:szCs w:val="28"/>
          <w:lang w:val="ru-RU" w:eastAsia="ru-RU"/>
        </w:rPr>
        <w:t>ТЕХН</w:t>
      </w:r>
      <w:proofErr w:type="gramEnd"/>
      <w:r w:rsidRPr="00660455">
        <w:rPr>
          <w:rFonts w:ascii="Times New Roman" w:eastAsia="Times New Roman" w:hAnsi="Times New Roman"/>
          <w:b/>
          <w:sz w:val="28"/>
          <w:szCs w:val="28"/>
          <w:lang w:val="ru-RU" w:eastAsia="ru-RU"/>
        </w:rPr>
        <w:t>ІКО-ТАКТИЧНОЇ ПІДГОТОВКИ ЮНИХ СПОРТСМЕНОК У ВІЛЬНІЙ БОРОТЬБІ</w:t>
      </w:r>
    </w:p>
    <w:p w:rsidR="006B217F" w:rsidRPr="006B217F" w:rsidRDefault="006B217F" w:rsidP="006B217F">
      <w:pPr>
        <w:ind w:right="-284" w:firstLine="0"/>
        <w:outlineLvl w:val="0"/>
        <w:rPr>
          <w:rFonts w:ascii="Times New Roman" w:eastAsia="Times New Roman" w:hAnsi="Times New Roman"/>
          <w:b/>
          <w:sz w:val="28"/>
          <w:szCs w:val="28"/>
          <w:lang w:val="ru-RU" w:eastAsia="ru-RU"/>
        </w:rPr>
      </w:pPr>
    </w:p>
    <w:p w:rsidR="006B217F" w:rsidRPr="006B217F" w:rsidRDefault="006B217F" w:rsidP="006B217F">
      <w:pPr>
        <w:ind w:right="-284" w:firstLine="0"/>
        <w:jc w:val="center"/>
        <w:outlineLvl w:val="0"/>
        <w:rPr>
          <w:rFonts w:ascii="Times New Roman" w:eastAsia="Times New Roman" w:hAnsi="Times New Roman"/>
          <w:b/>
          <w:sz w:val="28"/>
          <w:szCs w:val="28"/>
          <w:lang w:eastAsia="ru-RU"/>
        </w:rPr>
      </w:pPr>
      <w:r w:rsidRPr="006B217F">
        <w:rPr>
          <w:rFonts w:ascii="Times New Roman" w:eastAsia="Times New Roman" w:hAnsi="Times New Roman"/>
          <w:b/>
          <w:bCs/>
          <w:sz w:val="28"/>
          <w:szCs w:val="28"/>
          <w:lang w:eastAsia="ru-RU"/>
        </w:rPr>
        <w:t>кваліфікаційна робота</w:t>
      </w:r>
    </w:p>
    <w:p w:rsidR="006B217F" w:rsidRPr="006B217F" w:rsidRDefault="006B217F" w:rsidP="006B217F">
      <w:pPr>
        <w:ind w:right="-284" w:firstLine="0"/>
        <w:jc w:val="center"/>
        <w:outlineLvl w:val="0"/>
        <w:rPr>
          <w:rFonts w:ascii="Times New Roman" w:eastAsia="Times New Roman" w:hAnsi="Times New Roman"/>
          <w:b/>
          <w:sz w:val="28"/>
          <w:szCs w:val="28"/>
          <w:lang w:eastAsia="ru-RU"/>
        </w:rPr>
      </w:pPr>
      <w:r w:rsidRPr="006B217F">
        <w:rPr>
          <w:rFonts w:ascii="Times New Roman" w:eastAsia="Times New Roman" w:hAnsi="Times New Roman"/>
          <w:b/>
          <w:bCs/>
          <w:sz w:val="28"/>
          <w:szCs w:val="28"/>
          <w:lang w:eastAsia="ru-RU"/>
        </w:rPr>
        <w:t>здобувача вищої освіти другого (магістерського) рівня</w:t>
      </w:r>
    </w:p>
    <w:p w:rsidR="00F46A17" w:rsidRPr="006B217F" w:rsidRDefault="006B217F" w:rsidP="00FB517C">
      <w:pPr>
        <w:ind w:right="-284" w:firstLine="0"/>
        <w:jc w:val="center"/>
        <w:outlineLvl w:val="0"/>
        <w:rPr>
          <w:rFonts w:ascii="Times New Roman" w:eastAsia="Times New Roman" w:hAnsi="Times New Roman"/>
          <w:sz w:val="28"/>
          <w:szCs w:val="28"/>
          <w:lang w:eastAsia="ru-RU"/>
        </w:rPr>
      </w:pPr>
      <w:r w:rsidRPr="006B217F">
        <w:rPr>
          <w:rFonts w:ascii="Times New Roman" w:eastAsia="Times New Roman" w:hAnsi="Times New Roman"/>
          <w:b/>
          <w:bCs/>
          <w:sz w:val="28"/>
          <w:szCs w:val="28"/>
          <w:lang w:eastAsia="ru-RU"/>
        </w:rPr>
        <w:t>за спеціальністю 017 «Фізична культура і спорт»</w:t>
      </w:r>
      <w:bookmarkStart w:id="0" w:name="_GoBack"/>
      <w:bookmarkEnd w:id="0"/>
    </w:p>
    <w:p w:rsidR="006B217F" w:rsidRPr="006B217F" w:rsidRDefault="006B217F" w:rsidP="006B217F">
      <w:pPr>
        <w:ind w:right="-284" w:firstLine="0"/>
        <w:outlineLvl w:val="0"/>
        <w:rPr>
          <w:rFonts w:ascii="Times New Roman" w:eastAsia="Times New Roman" w:hAnsi="Times New Roman"/>
          <w:sz w:val="28"/>
          <w:szCs w:val="28"/>
          <w:lang w:eastAsia="ru-RU"/>
        </w:rPr>
      </w:pPr>
    </w:p>
    <w:p w:rsidR="006B217F" w:rsidRPr="006B217F" w:rsidRDefault="006B217F" w:rsidP="006B217F">
      <w:pPr>
        <w:tabs>
          <w:tab w:val="left" w:pos="5103"/>
        </w:tabs>
        <w:spacing w:line="240" w:lineRule="auto"/>
        <w:ind w:right="-284" w:firstLine="360"/>
        <w:outlineLvl w:val="0"/>
        <w:rPr>
          <w:rFonts w:ascii="Times New Roman" w:eastAsia="Times New Roman" w:hAnsi="Times New Roman"/>
          <w:sz w:val="28"/>
          <w:szCs w:val="28"/>
          <w:lang w:eastAsia="ru-RU"/>
        </w:rPr>
      </w:pPr>
      <w:r w:rsidRPr="006B217F">
        <w:rPr>
          <w:rFonts w:ascii="Times New Roman" w:eastAsia="Times New Roman" w:hAnsi="Times New Roman"/>
          <w:sz w:val="28"/>
          <w:szCs w:val="28"/>
          <w:lang w:eastAsia="ru-RU"/>
        </w:rPr>
        <w:t xml:space="preserve">Особистий підпис   </w:t>
      </w:r>
      <w:r w:rsidR="00FB517C" w:rsidRPr="00FB517C">
        <w:rPr>
          <w:rFonts w:ascii="Arial Unicode MS" w:eastAsia="Arial Unicode MS" w:hAnsi="Arial Unicode MS" w:cs="Arial Unicode MS"/>
          <w:noProof/>
          <w:color w:val="000000"/>
          <w:sz w:val="24"/>
          <w:szCs w:val="24"/>
          <w:lang w:val="ru-RU" w:eastAsia="ru-RU"/>
        </w:rPr>
        <w:drawing>
          <wp:inline distT="0" distB="0" distL="0" distR="0" wp14:anchorId="1DD54518" wp14:editId="19C8666A">
            <wp:extent cx="1203960" cy="624840"/>
            <wp:effectExtent l="0" t="0" r="0" b="3810"/>
            <wp:docPr id="6" name="Рисунок 6" descr="C:\Users\Admin\AppData\Local\Temp\FineReader12.00\media\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dmin\AppData\Local\Temp\FineReader12.00\media\image1.jpe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203960" cy="624840"/>
                    </a:xfrm>
                    <a:prstGeom prst="rect">
                      <a:avLst/>
                    </a:prstGeom>
                    <a:noFill/>
                    <a:ln>
                      <a:noFill/>
                    </a:ln>
                  </pic:spPr>
                </pic:pic>
              </a:graphicData>
            </a:graphic>
          </wp:inline>
        </w:drawing>
      </w:r>
      <w:r w:rsidRPr="006B217F">
        <w:rPr>
          <w:rFonts w:ascii="Times New Roman" w:eastAsia="Times New Roman" w:hAnsi="Times New Roman"/>
          <w:sz w:val="28"/>
          <w:szCs w:val="28"/>
          <w:lang w:eastAsia="ru-RU"/>
        </w:rPr>
        <w:t xml:space="preserve">   </w:t>
      </w:r>
      <w:r w:rsidR="00660455">
        <w:rPr>
          <w:rFonts w:ascii="Times New Roman" w:eastAsia="Times New Roman" w:hAnsi="Times New Roman"/>
          <w:sz w:val="28"/>
          <w:szCs w:val="28"/>
          <w:lang w:eastAsia="ru-RU"/>
        </w:rPr>
        <w:t>магістрант В</w:t>
      </w:r>
      <w:r w:rsidRPr="006B217F">
        <w:rPr>
          <w:rFonts w:ascii="Times New Roman" w:eastAsia="Times New Roman" w:hAnsi="Times New Roman"/>
          <w:sz w:val="28"/>
          <w:szCs w:val="28"/>
          <w:lang w:eastAsia="ru-RU"/>
        </w:rPr>
        <w:t xml:space="preserve">. О. </w:t>
      </w:r>
      <w:proofErr w:type="spellStart"/>
      <w:r w:rsidR="00660455">
        <w:rPr>
          <w:rFonts w:ascii="Times New Roman" w:hAnsi="Times New Roman"/>
          <w:sz w:val="28"/>
          <w:szCs w:val="28"/>
        </w:rPr>
        <w:t>Аносова</w:t>
      </w:r>
      <w:proofErr w:type="spellEnd"/>
    </w:p>
    <w:p w:rsidR="006B217F" w:rsidRPr="006B217F" w:rsidRDefault="006B217F" w:rsidP="006B217F">
      <w:pPr>
        <w:spacing w:line="240" w:lineRule="auto"/>
        <w:ind w:right="-284" w:firstLine="360"/>
        <w:outlineLvl w:val="0"/>
        <w:rPr>
          <w:rFonts w:ascii="Times New Roman" w:eastAsia="Times New Roman" w:hAnsi="Times New Roman"/>
          <w:sz w:val="28"/>
          <w:szCs w:val="28"/>
          <w:lang w:eastAsia="ru-RU"/>
        </w:rPr>
      </w:pPr>
    </w:p>
    <w:p w:rsidR="00F46A17" w:rsidRPr="00F46A17" w:rsidRDefault="00F46A17" w:rsidP="00F46A17">
      <w:pPr>
        <w:tabs>
          <w:tab w:val="left" w:pos="5103"/>
        </w:tabs>
        <w:ind w:left="5579" w:right="-284" w:hanging="5220"/>
        <w:jc w:val="left"/>
        <w:rPr>
          <w:rFonts w:ascii="Times New Roman" w:eastAsia="Times New Roman" w:hAnsi="Times New Roman"/>
          <w:sz w:val="28"/>
          <w:szCs w:val="28"/>
          <w:lang w:eastAsia="ru-RU"/>
        </w:rPr>
      </w:pPr>
      <w:r w:rsidRPr="00F46A17">
        <w:rPr>
          <w:rFonts w:ascii="Times New Roman" w:eastAsia="Times New Roman" w:hAnsi="Times New Roman"/>
          <w:sz w:val="28"/>
          <w:szCs w:val="28"/>
          <w:lang w:eastAsia="ru-RU"/>
        </w:rPr>
        <w:t xml:space="preserve">Науковий керівник              </w:t>
      </w:r>
      <w:r w:rsidRPr="00F46A17">
        <w:rPr>
          <w:noProof/>
          <w:lang w:val="ru-RU" w:eastAsia="ru-RU"/>
        </w:rPr>
        <w:drawing>
          <wp:inline distT="0" distB="0" distL="0" distR="0" wp14:anchorId="2F48C3CD" wp14:editId="158C5E4D">
            <wp:extent cx="733425" cy="514350"/>
            <wp:effectExtent l="0" t="0" r="9525" b="0"/>
            <wp:docPr id="2"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33425" cy="514350"/>
                    </a:xfrm>
                    <a:prstGeom prst="rect">
                      <a:avLst/>
                    </a:prstGeom>
                    <a:noFill/>
                    <a:ln>
                      <a:noFill/>
                    </a:ln>
                  </pic:spPr>
                </pic:pic>
              </a:graphicData>
            </a:graphic>
          </wp:inline>
        </w:drawing>
      </w:r>
      <w:r w:rsidRPr="00F46A17">
        <w:rPr>
          <w:rFonts w:ascii="Times New Roman" w:eastAsia="Times New Roman" w:hAnsi="Times New Roman"/>
          <w:sz w:val="28"/>
          <w:szCs w:val="28"/>
          <w:lang w:eastAsia="ru-RU"/>
        </w:rPr>
        <w:t xml:space="preserve">   доктор філософії, </w:t>
      </w:r>
    </w:p>
    <w:p w:rsidR="00F46A17" w:rsidRPr="00F46A17" w:rsidRDefault="00F46A17" w:rsidP="00F46A17">
      <w:pPr>
        <w:ind w:left="5579" w:right="-284" w:hanging="624"/>
        <w:jc w:val="left"/>
        <w:rPr>
          <w:rFonts w:ascii="Times New Roman" w:eastAsia="Times New Roman" w:hAnsi="Times New Roman"/>
          <w:b/>
          <w:sz w:val="28"/>
          <w:szCs w:val="28"/>
          <w:lang w:eastAsia="ru-RU"/>
        </w:rPr>
      </w:pPr>
      <w:r w:rsidRPr="00F46A17">
        <w:rPr>
          <w:rFonts w:ascii="Times New Roman" w:eastAsia="Times New Roman" w:hAnsi="Times New Roman"/>
          <w:sz w:val="28"/>
          <w:szCs w:val="28"/>
          <w:lang w:eastAsia="ru-RU"/>
        </w:rPr>
        <w:t xml:space="preserve"> доцент О. Д. </w:t>
      </w:r>
      <w:proofErr w:type="spellStart"/>
      <w:r w:rsidRPr="00F46A17">
        <w:rPr>
          <w:rFonts w:ascii="Times New Roman" w:eastAsia="Times New Roman" w:hAnsi="Times New Roman"/>
          <w:sz w:val="28"/>
          <w:szCs w:val="28"/>
          <w:lang w:eastAsia="ru-RU"/>
        </w:rPr>
        <w:t>Шинкарьова</w:t>
      </w:r>
      <w:proofErr w:type="spellEnd"/>
    </w:p>
    <w:p w:rsidR="00F46A17" w:rsidRPr="00F46A17" w:rsidRDefault="00F46A17" w:rsidP="00F46A17">
      <w:pPr>
        <w:tabs>
          <w:tab w:val="left" w:pos="5103"/>
        </w:tabs>
        <w:ind w:left="5579" w:right="-284" w:hanging="5220"/>
        <w:jc w:val="left"/>
        <w:rPr>
          <w:rFonts w:ascii="Times New Roman" w:eastAsia="Times New Roman" w:hAnsi="Times New Roman"/>
          <w:sz w:val="28"/>
          <w:szCs w:val="28"/>
          <w:lang w:eastAsia="ru-RU"/>
        </w:rPr>
      </w:pPr>
      <w:r w:rsidRPr="00F46A17">
        <w:rPr>
          <w:rFonts w:ascii="Times New Roman" w:eastAsia="Times New Roman" w:hAnsi="Times New Roman"/>
          <w:sz w:val="28"/>
          <w:szCs w:val="28"/>
          <w:lang w:eastAsia="ru-RU"/>
        </w:rPr>
        <w:t xml:space="preserve">Завідувач кафедри             </w:t>
      </w:r>
      <w:r w:rsidRPr="00F46A17">
        <w:rPr>
          <w:rFonts w:ascii="Times New Roman" w:eastAsia="Times New Roman" w:hAnsi="Times New Roman"/>
          <w:noProof/>
          <w:sz w:val="28"/>
          <w:szCs w:val="28"/>
          <w:lang w:val="ru-RU" w:eastAsia="ru-RU"/>
        </w:rPr>
        <w:drawing>
          <wp:inline distT="0" distB="0" distL="0" distR="0" wp14:anchorId="450A66BF" wp14:editId="3B147EC2">
            <wp:extent cx="828675" cy="581025"/>
            <wp:effectExtent l="0" t="0" r="9525" b="9525"/>
            <wp:docPr id="3" name="Рисунок 6" descr="!!! ПІДПИС Шинкарев С.І. ЕЛ. ПІД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descr="!!! ПІДПИС Шинкарев С.І. ЕЛ. ПІДПИС"/>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828675" cy="581025"/>
                    </a:xfrm>
                    <a:prstGeom prst="rect">
                      <a:avLst/>
                    </a:prstGeom>
                    <a:noFill/>
                    <a:ln>
                      <a:noFill/>
                    </a:ln>
                  </pic:spPr>
                </pic:pic>
              </a:graphicData>
            </a:graphic>
          </wp:inline>
        </w:drawing>
      </w:r>
      <w:r w:rsidRPr="00F46A17">
        <w:rPr>
          <w:rFonts w:ascii="Times New Roman" w:eastAsia="Times New Roman" w:hAnsi="Times New Roman"/>
          <w:sz w:val="28"/>
          <w:szCs w:val="28"/>
          <w:lang w:eastAsia="ru-RU"/>
        </w:rPr>
        <w:t xml:space="preserve">  кандидат біологічних наук, </w:t>
      </w:r>
    </w:p>
    <w:p w:rsidR="00F46A17" w:rsidRPr="00F46A17" w:rsidRDefault="00F46A17" w:rsidP="00F46A17">
      <w:pPr>
        <w:ind w:left="5579" w:right="-284" w:hanging="624"/>
        <w:jc w:val="left"/>
        <w:rPr>
          <w:rFonts w:ascii="Times New Roman" w:eastAsia="Times New Roman" w:hAnsi="Times New Roman"/>
          <w:b/>
          <w:sz w:val="28"/>
          <w:szCs w:val="28"/>
          <w:lang w:eastAsia="ru-RU"/>
        </w:rPr>
      </w:pPr>
      <w:r w:rsidRPr="00F46A17">
        <w:rPr>
          <w:rFonts w:ascii="Times New Roman" w:eastAsia="Times New Roman" w:hAnsi="Times New Roman"/>
          <w:sz w:val="28"/>
          <w:szCs w:val="28"/>
          <w:lang w:eastAsia="ru-RU"/>
        </w:rPr>
        <w:t xml:space="preserve"> доцент </w:t>
      </w:r>
      <w:proofErr w:type="spellStart"/>
      <w:r w:rsidRPr="00F46A17">
        <w:rPr>
          <w:rFonts w:ascii="Times New Roman" w:eastAsia="Times New Roman" w:hAnsi="Times New Roman"/>
          <w:sz w:val="28"/>
          <w:szCs w:val="28"/>
          <w:lang w:eastAsia="ru-RU"/>
        </w:rPr>
        <w:t>С. І. Шинкар</w:t>
      </w:r>
      <w:proofErr w:type="spellEnd"/>
      <w:r w:rsidRPr="00F46A17">
        <w:rPr>
          <w:rFonts w:ascii="Times New Roman" w:eastAsia="Times New Roman" w:hAnsi="Times New Roman"/>
          <w:sz w:val="28"/>
          <w:szCs w:val="28"/>
          <w:lang w:eastAsia="ru-RU"/>
        </w:rPr>
        <w:t>ьов</w:t>
      </w:r>
    </w:p>
    <w:p w:rsidR="006B217F" w:rsidRPr="006B217F" w:rsidRDefault="006B217F" w:rsidP="00F46A17">
      <w:pPr>
        <w:tabs>
          <w:tab w:val="left" w:pos="1980"/>
        </w:tabs>
        <w:spacing w:line="240" w:lineRule="auto"/>
        <w:ind w:right="-284" w:firstLine="0"/>
        <w:jc w:val="left"/>
        <w:outlineLvl w:val="0"/>
        <w:rPr>
          <w:rFonts w:ascii="Times New Roman" w:eastAsia="Times New Roman" w:hAnsi="Times New Roman"/>
          <w:sz w:val="28"/>
          <w:szCs w:val="28"/>
          <w:lang w:eastAsia="ru-RU"/>
        </w:rPr>
      </w:pPr>
    </w:p>
    <w:p w:rsidR="006B217F" w:rsidRPr="006B217F" w:rsidRDefault="006B217F" w:rsidP="006B217F">
      <w:pPr>
        <w:tabs>
          <w:tab w:val="left" w:pos="1980"/>
        </w:tabs>
        <w:spacing w:line="240" w:lineRule="auto"/>
        <w:ind w:right="-284" w:firstLine="0"/>
        <w:jc w:val="left"/>
        <w:outlineLvl w:val="0"/>
        <w:rPr>
          <w:rFonts w:ascii="Times New Roman" w:eastAsia="Times New Roman" w:hAnsi="Times New Roman"/>
          <w:sz w:val="28"/>
          <w:szCs w:val="28"/>
          <w:lang w:eastAsia="ru-RU"/>
        </w:rPr>
      </w:pPr>
    </w:p>
    <w:p w:rsidR="006B217F" w:rsidRPr="006B217F" w:rsidRDefault="00962B21" w:rsidP="006B217F">
      <w:pPr>
        <w:ind w:right="-284" w:firstLine="0"/>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Полтава</w:t>
      </w:r>
      <w:r w:rsidR="006B217F" w:rsidRPr="006B217F">
        <w:rPr>
          <w:rFonts w:ascii="Times New Roman" w:eastAsia="Times New Roman" w:hAnsi="Times New Roman"/>
          <w:b/>
          <w:sz w:val="28"/>
          <w:szCs w:val="28"/>
          <w:lang w:eastAsia="ru-RU"/>
        </w:rPr>
        <w:t xml:space="preserve"> – 2023</w:t>
      </w:r>
    </w:p>
    <w:p w:rsidR="006B217F" w:rsidRPr="006B217F" w:rsidRDefault="006B217F" w:rsidP="006B217F">
      <w:pPr>
        <w:ind w:firstLine="0"/>
        <w:rPr>
          <w:rFonts w:ascii="Times New Roman" w:hAnsi="Times New Roman"/>
          <w:b/>
          <w:sz w:val="28"/>
          <w:szCs w:val="28"/>
        </w:rPr>
      </w:pPr>
    </w:p>
    <w:p w:rsidR="00F600C0" w:rsidRDefault="00F600C0" w:rsidP="00F600C0">
      <w:pPr>
        <w:widowControl w:val="0"/>
        <w:autoSpaceDE w:val="0"/>
        <w:autoSpaceDN w:val="0"/>
        <w:adjustRightInd w:val="0"/>
        <w:rPr>
          <w:rFonts w:ascii="Times New Roman" w:eastAsia="Times New Roman" w:hAnsi="Times New Roman"/>
          <w:b/>
          <w:sz w:val="28"/>
          <w:szCs w:val="28"/>
          <w:lang w:eastAsia="ru-RU"/>
        </w:rPr>
      </w:pPr>
      <w:r>
        <w:rPr>
          <w:rFonts w:ascii="Times New Roman" w:hAnsi="Times New Roman"/>
          <w:b/>
          <w:sz w:val="28"/>
          <w:szCs w:val="28"/>
        </w:rPr>
        <w:t xml:space="preserve">Анотація. </w:t>
      </w:r>
      <w:r>
        <w:rPr>
          <w:rFonts w:ascii="Times New Roman" w:eastAsia="Times New Roman" w:hAnsi="Times New Roman"/>
          <w:sz w:val="28"/>
          <w:szCs w:val="28"/>
          <w:lang w:eastAsia="ru-RU"/>
        </w:rPr>
        <w:t xml:space="preserve">У </w:t>
      </w:r>
      <w:r w:rsidR="003A198B">
        <w:rPr>
          <w:rFonts w:ascii="Times New Roman" w:eastAsia="Times New Roman" w:hAnsi="Times New Roman"/>
          <w:color w:val="000000"/>
          <w:sz w:val="28"/>
          <w:szCs w:val="28"/>
          <w:lang w:eastAsia="ru-RU"/>
        </w:rPr>
        <w:t>кваліфікаційному</w:t>
      </w:r>
      <w:r>
        <w:rPr>
          <w:rFonts w:ascii="Times New Roman" w:eastAsia="Times New Roman" w:hAnsi="Times New Roman"/>
          <w:color w:val="000000"/>
          <w:sz w:val="28"/>
          <w:szCs w:val="28"/>
          <w:lang w:eastAsia="ru-RU"/>
        </w:rPr>
        <w:t xml:space="preserve"> дослідженні</w:t>
      </w:r>
      <w:r>
        <w:rPr>
          <w:rFonts w:ascii="Times New Roman" w:eastAsia="Times New Roman" w:hAnsi="Times New Roman"/>
          <w:sz w:val="28"/>
          <w:szCs w:val="28"/>
          <w:lang w:eastAsia="ru-RU"/>
        </w:rPr>
        <w:t xml:space="preserve"> </w:t>
      </w:r>
      <w:r w:rsidR="00D07573">
        <w:rPr>
          <w:rFonts w:ascii="Times New Roman" w:eastAsia="Times New Roman" w:hAnsi="Times New Roman"/>
          <w:sz w:val="28"/>
          <w:szCs w:val="28"/>
          <w:lang w:eastAsia="ru-RU"/>
        </w:rPr>
        <w:t>подано аналіз,</w:t>
      </w:r>
      <w:r>
        <w:rPr>
          <w:rFonts w:ascii="Times New Roman" w:eastAsia="Times New Roman" w:hAnsi="Times New Roman"/>
          <w:sz w:val="28"/>
          <w:szCs w:val="28"/>
          <w:lang w:eastAsia="ru-RU"/>
        </w:rPr>
        <w:t xml:space="preserve"> систему вдосконалення </w:t>
      </w:r>
      <w:r>
        <w:rPr>
          <w:rFonts w:ascii="Times New Roman" w:hAnsi="Times New Roman"/>
          <w:sz w:val="28"/>
          <w:szCs w:val="28"/>
        </w:rPr>
        <w:t>фізичної та техніко-тактичної підготовки юних спортсменок у вільній боротьбі.</w:t>
      </w:r>
    </w:p>
    <w:p w:rsidR="00F600C0" w:rsidRDefault="00D07573" w:rsidP="00F600C0">
      <w:pPr>
        <w:widowControl w:val="0"/>
        <w:autoSpaceDE w:val="0"/>
        <w:autoSpaceDN w:val="0"/>
        <w:adjustRightInd w:val="0"/>
        <w:rPr>
          <w:rFonts w:ascii="Times New Roman" w:eastAsia="Times New Roman" w:hAnsi="Times New Roman"/>
          <w:sz w:val="28"/>
          <w:szCs w:val="28"/>
          <w:lang w:eastAsia="ru-RU"/>
        </w:rPr>
      </w:pPr>
      <w:r>
        <w:rPr>
          <w:rFonts w:ascii="Times New Roman" w:eastAsia="Times New Roman" w:hAnsi="Times New Roman"/>
          <w:sz w:val="28"/>
          <w:szCs w:val="28"/>
          <w:lang w:eastAsia="ru-RU"/>
        </w:rPr>
        <w:t>Вивчено</w:t>
      </w:r>
      <w:r w:rsidR="00F600C0">
        <w:rPr>
          <w:rFonts w:ascii="Times New Roman" w:eastAsia="Times New Roman" w:hAnsi="Times New Roman"/>
          <w:sz w:val="28"/>
          <w:szCs w:val="28"/>
          <w:lang w:eastAsia="ru-RU"/>
        </w:rPr>
        <w:t xml:space="preserve"> стан розробленості проблеми в сучасній науково-методичній літературі. </w:t>
      </w:r>
      <w:r>
        <w:rPr>
          <w:rFonts w:ascii="Times New Roman" w:eastAsia="Times New Roman" w:hAnsi="Times New Roman"/>
          <w:sz w:val="28"/>
          <w:szCs w:val="28"/>
          <w:lang w:eastAsia="ru-RU"/>
        </w:rPr>
        <w:t>Висвітлено</w:t>
      </w:r>
      <w:r w:rsidR="00F600C0">
        <w:rPr>
          <w:rFonts w:ascii="Times New Roman" w:eastAsia="Times New Roman" w:hAnsi="Times New Roman"/>
          <w:sz w:val="28"/>
          <w:szCs w:val="28"/>
          <w:lang w:eastAsia="ru-RU"/>
        </w:rPr>
        <w:t xml:space="preserve"> систему вдосконалення </w:t>
      </w:r>
      <w:r w:rsidR="00F600C0">
        <w:rPr>
          <w:rFonts w:ascii="Times New Roman" w:hAnsi="Times New Roman"/>
          <w:sz w:val="28"/>
          <w:szCs w:val="28"/>
        </w:rPr>
        <w:t>фізичної та техніко-тактичної підготовки юних спортсменок у вільній боротьбі</w:t>
      </w:r>
      <w:r>
        <w:rPr>
          <w:rFonts w:ascii="Times New Roman" w:eastAsia="Times New Roman" w:hAnsi="Times New Roman"/>
          <w:sz w:val="28"/>
          <w:szCs w:val="28"/>
          <w:lang w:eastAsia="ru-RU"/>
        </w:rPr>
        <w:t>; розроблено та експериментально перевірено</w:t>
      </w:r>
      <w:r w:rsidR="00F600C0">
        <w:rPr>
          <w:rFonts w:ascii="Times New Roman" w:eastAsia="Times New Roman" w:hAnsi="Times New Roman"/>
          <w:sz w:val="28"/>
          <w:szCs w:val="28"/>
          <w:lang w:eastAsia="ru-RU"/>
        </w:rPr>
        <w:t xml:space="preserve"> програму вдосконалення </w:t>
      </w:r>
      <w:r w:rsidR="00F600C0">
        <w:rPr>
          <w:rFonts w:ascii="Times New Roman" w:hAnsi="Times New Roman"/>
          <w:sz w:val="28"/>
          <w:szCs w:val="28"/>
        </w:rPr>
        <w:t>фізичної та техніко-тактичної підготовки юних спортсменок.</w:t>
      </w:r>
    </w:p>
    <w:p w:rsidR="00F600C0" w:rsidRDefault="00F600C0" w:rsidP="00F600C0">
      <w:pPr>
        <w:autoSpaceDE w:val="0"/>
        <w:autoSpaceDN w:val="0"/>
        <w:adjustRightInd w:val="0"/>
        <w:rPr>
          <w:rFonts w:ascii="Times New Roman" w:hAnsi="Times New Roman"/>
          <w:sz w:val="28"/>
          <w:szCs w:val="28"/>
        </w:rPr>
      </w:pPr>
      <w:r w:rsidRPr="003A198B">
        <w:rPr>
          <w:rFonts w:ascii="Times New Roman" w:hAnsi="Times New Roman"/>
          <w:i/>
          <w:sz w:val="28"/>
          <w:szCs w:val="28"/>
        </w:rPr>
        <w:t>Ключові слова:</w:t>
      </w:r>
      <w:r>
        <w:rPr>
          <w:rFonts w:ascii="Times New Roman" w:hAnsi="Times New Roman"/>
          <w:b/>
          <w:sz w:val="28"/>
          <w:szCs w:val="28"/>
        </w:rPr>
        <w:t xml:space="preserve"> </w:t>
      </w:r>
      <w:r>
        <w:rPr>
          <w:rFonts w:ascii="Times New Roman" w:hAnsi="Times New Roman"/>
          <w:sz w:val="28"/>
          <w:szCs w:val="28"/>
        </w:rPr>
        <w:t>вільна боротьба, юні спортсменки, фізична підготовка, техніко-тактична підготовка.</w:t>
      </w:r>
    </w:p>
    <w:p w:rsidR="008403A3" w:rsidRDefault="008403A3">
      <w:pPr>
        <w:rPr>
          <w:rFonts w:ascii="Times New Roman" w:hAnsi="Times New Roman"/>
          <w:sz w:val="28"/>
          <w:szCs w:val="28"/>
        </w:rPr>
      </w:pPr>
    </w:p>
    <w:p w:rsidR="008403A3" w:rsidRPr="008403A3" w:rsidRDefault="008403A3" w:rsidP="008403A3">
      <w:pPr>
        <w:rPr>
          <w:rFonts w:ascii="Times New Roman" w:hAnsi="Times New Roman"/>
          <w:sz w:val="28"/>
          <w:szCs w:val="28"/>
        </w:rPr>
      </w:pPr>
    </w:p>
    <w:p w:rsidR="008403A3" w:rsidRPr="008403A3" w:rsidRDefault="008403A3" w:rsidP="008403A3">
      <w:pPr>
        <w:rPr>
          <w:rFonts w:ascii="Times New Roman" w:hAnsi="Times New Roman"/>
          <w:sz w:val="28"/>
          <w:szCs w:val="28"/>
        </w:rPr>
      </w:pPr>
    </w:p>
    <w:p w:rsidR="008403A3" w:rsidRPr="008403A3" w:rsidRDefault="008403A3" w:rsidP="008403A3">
      <w:pPr>
        <w:rPr>
          <w:rFonts w:ascii="Times New Roman" w:hAnsi="Times New Roman"/>
          <w:sz w:val="28"/>
          <w:szCs w:val="28"/>
        </w:rPr>
      </w:pPr>
    </w:p>
    <w:p w:rsidR="008403A3" w:rsidRPr="008403A3" w:rsidRDefault="008403A3" w:rsidP="008403A3">
      <w:pPr>
        <w:rPr>
          <w:rFonts w:ascii="Times New Roman" w:hAnsi="Times New Roman"/>
          <w:sz w:val="28"/>
          <w:szCs w:val="28"/>
        </w:rPr>
      </w:pPr>
    </w:p>
    <w:p w:rsidR="008403A3" w:rsidRPr="008403A3" w:rsidRDefault="008403A3" w:rsidP="008403A3">
      <w:pPr>
        <w:rPr>
          <w:rFonts w:ascii="Times New Roman" w:hAnsi="Times New Roman"/>
          <w:sz w:val="28"/>
          <w:szCs w:val="28"/>
        </w:rPr>
      </w:pPr>
    </w:p>
    <w:p w:rsidR="008403A3" w:rsidRPr="008403A3" w:rsidRDefault="008403A3" w:rsidP="008403A3">
      <w:pPr>
        <w:rPr>
          <w:rFonts w:ascii="Times New Roman" w:hAnsi="Times New Roman"/>
          <w:sz w:val="28"/>
          <w:szCs w:val="28"/>
        </w:rPr>
      </w:pPr>
    </w:p>
    <w:p w:rsidR="008403A3" w:rsidRPr="008403A3" w:rsidRDefault="008403A3" w:rsidP="008403A3">
      <w:pPr>
        <w:rPr>
          <w:rFonts w:ascii="Times New Roman" w:hAnsi="Times New Roman"/>
          <w:sz w:val="28"/>
          <w:szCs w:val="28"/>
        </w:rPr>
      </w:pPr>
    </w:p>
    <w:p w:rsidR="008403A3" w:rsidRPr="008403A3" w:rsidRDefault="008403A3" w:rsidP="008403A3">
      <w:pPr>
        <w:rPr>
          <w:rFonts w:ascii="Times New Roman" w:hAnsi="Times New Roman"/>
          <w:sz w:val="28"/>
          <w:szCs w:val="28"/>
        </w:rPr>
      </w:pPr>
    </w:p>
    <w:p w:rsidR="008403A3" w:rsidRPr="008403A3" w:rsidRDefault="008403A3" w:rsidP="008403A3">
      <w:pPr>
        <w:rPr>
          <w:rFonts w:ascii="Times New Roman" w:hAnsi="Times New Roman"/>
          <w:sz w:val="28"/>
          <w:szCs w:val="28"/>
        </w:rPr>
      </w:pPr>
    </w:p>
    <w:p w:rsidR="008403A3" w:rsidRPr="008403A3" w:rsidRDefault="008403A3" w:rsidP="008403A3">
      <w:pPr>
        <w:rPr>
          <w:rFonts w:ascii="Times New Roman" w:hAnsi="Times New Roman"/>
          <w:sz w:val="28"/>
          <w:szCs w:val="28"/>
        </w:rPr>
      </w:pPr>
    </w:p>
    <w:p w:rsidR="008403A3" w:rsidRPr="008403A3" w:rsidRDefault="008403A3" w:rsidP="008403A3">
      <w:pPr>
        <w:rPr>
          <w:rFonts w:ascii="Times New Roman" w:hAnsi="Times New Roman"/>
          <w:sz w:val="28"/>
          <w:szCs w:val="28"/>
        </w:rPr>
      </w:pPr>
    </w:p>
    <w:p w:rsidR="008403A3" w:rsidRDefault="008403A3" w:rsidP="008403A3">
      <w:pPr>
        <w:rPr>
          <w:rFonts w:ascii="Times New Roman" w:hAnsi="Times New Roman"/>
          <w:sz w:val="28"/>
          <w:szCs w:val="28"/>
        </w:rPr>
      </w:pPr>
    </w:p>
    <w:p w:rsidR="00020A8D" w:rsidRDefault="008403A3" w:rsidP="008403A3">
      <w:pPr>
        <w:tabs>
          <w:tab w:val="left" w:pos="3045"/>
        </w:tabs>
        <w:rPr>
          <w:rFonts w:ascii="Times New Roman" w:hAnsi="Times New Roman"/>
          <w:sz w:val="28"/>
          <w:szCs w:val="28"/>
        </w:rPr>
      </w:pPr>
      <w:r>
        <w:rPr>
          <w:rFonts w:ascii="Times New Roman" w:hAnsi="Times New Roman"/>
          <w:sz w:val="28"/>
          <w:szCs w:val="28"/>
        </w:rPr>
        <w:tab/>
      </w:r>
    </w:p>
    <w:p w:rsidR="008403A3" w:rsidRDefault="008403A3" w:rsidP="008403A3">
      <w:pPr>
        <w:tabs>
          <w:tab w:val="left" w:pos="3045"/>
        </w:tabs>
        <w:rPr>
          <w:rFonts w:ascii="Times New Roman" w:hAnsi="Times New Roman"/>
          <w:sz w:val="28"/>
          <w:szCs w:val="28"/>
        </w:rPr>
      </w:pPr>
    </w:p>
    <w:p w:rsidR="008403A3" w:rsidRDefault="008403A3" w:rsidP="008403A3">
      <w:pPr>
        <w:tabs>
          <w:tab w:val="left" w:pos="3045"/>
        </w:tabs>
        <w:rPr>
          <w:rFonts w:ascii="Times New Roman" w:hAnsi="Times New Roman"/>
          <w:sz w:val="28"/>
          <w:szCs w:val="28"/>
        </w:rPr>
      </w:pPr>
    </w:p>
    <w:p w:rsidR="008403A3" w:rsidRDefault="008403A3" w:rsidP="008403A3">
      <w:pPr>
        <w:tabs>
          <w:tab w:val="left" w:pos="3045"/>
        </w:tabs>
        <w:rPr>
          <w:rFonts w:ascii="Times New Roman" w:hAnsi="Times New Roman"/>
          <w:sz w:val="28"/>
          <w:szCs w:val="28"/>
        </w:rPr>
      </w:pPr>
    </w:p>
    <w:p w:rsidR="008403A3" w:rsidRDefault="008403A3" w:rsidP="008403A3">
      <w:pPr>
        <w:tabs>
          <w:tab w:val="left" w:pos="3045"/>
        </w:tabs>
        <w:rPr>
          <w:rFonts w:ascii="Times New Roman" w:hAnsi="Times New Roman"/>
          <w:sz w:val="28"/>
          <w:szCs w:val="28"/>
        </w:rPr>
      </w:pPr>
    </w:p>
    <w:p w:rsidR="008403A3" w:rsidRDefault="008403A3" w:rsidP="008403A3">
      <w:pPr>
        <w:tabs>
          <w:tab w:val="left" w:pos="3045"/>
        </w:tabs>
        <w:rPr>
          <w:rFonts w:ascii="Times New Roman" w:hAnsi="Times New Roman"/>
          <w:sz w:val="28"/>
          <w:szCs w:val="28"/>
        </w:rPr>
      </w:pPr>
    </w:p>
    <w:p w:rsidR="00E226EA" w:rsidRPr="00E226EA" w:rsidRDefault="00E226EA" w:rsidP="00E226EA">
      <w:pPr>
        <w:spacing w:line="420" w:lineRule="atLeast"/>
        <w:ind w:firstLine="0"/>
        <w:jc w:val="center"/>
        <w:rPr>
          <w:rFonts w:ascii="Times New Roman" w:eastAsia="Times New Roman" w:hAnsi="Times New Roman"/>
          <w:b/>
          <w:color w:val="000000"/>
          <w:sz w:val="28"/>
          <w:szCs w:val="28"/>
          <w:lang w:eastAsia="ru-RU"/>
        </w:rPr>
      </w:pPr>
      <w:r w:rsidRPr="00E226EA">
        <w:rPr>
          <w:rFonts w:ascii="Times New Roman" w:eastAsia="Times New Roman" w:hAnsi="Times New Roman"/>
          <w:b/>
          <w:bCs/>
          <w:color w:val="000000"/>
          <w:sz w:val="28"/>
          <w:szCs w:val="28"/>
          <w:lang w:eastAsia="ru-RU"/>
        </w:rPr>
        <w:lastRenderedPageBreak/>
        <w:t>ЗМІСТ</w:t>
      </w:r>
    </w:p>
    <w:p w:rsidR="00E226EA" w:rsidRPr="00E226EA" w:rsidRDefault="00E226EA" w:rsidP="00E226EA">
      <w:pPr>
        <w:spacing w:before="100" w:beforeAutospacing="1" w:after="100" w:afterAutospacing="1" w:line="240" w:lineRule="auto"/>
        <w:rPr>
          <w:rFonts w:ascii="Times New Roman" w:eastAsia="Times New Roman" w:hAnsi="Times New Roman"/>
          <w:bCs/>
          <w:color w:val="000000"/>
          <w:sz w:val="28"/>
          <w:szCs w:val="28"/>
          <w:lang w:val="ru-RU" w:eastAsia="ru-RU"/>
        </w:rPr>
      </w:pPr>
    </w:p>
    <w:tbl>
      <w:tblPr>
        <w:tblW w:w="9869" w:type="dxa"/>
        <w:tblLook w:val="01E0" w:firstRow="1" w:lastRow="1" w:firstColumn="1" w:lastColumn="1" w:noHBand="0" w:noVBand="0"/>
      </w:tblPr>
      <w:tblGrid>
        <w:gridCol w:w="8748"/>
        <w:gridCol w:w="1121"/>
      </w:tblGrid>
      <w:tr w:rsidR="00E226EA" w:rsidRPr="00E226EA" w:rsidTr="00F8113F">
        <w:tc>
          <w:tcPr>
            <w:tcW w:w="8748" w:type="dxa"/>
          </w:tcPr>
          <w:p w:rsidR="00E226EA" w:rsidRPr="00E226EA" w:rsidRDefault="00E226EA" w:rsidP="00E226EA">
            <w:pPr>
              <w:ind w:firstLine="0"/>
              <w:rPr>
                <w:rFonts w:ascii="Times New Roman" w:eastAsia="Times New Roman" w:hAnsi="Times New Roman"/>
                <w:bCs/>
                <w:sz w:val="28"/>
                <w:szCs w:val="28"/>
                <w:lang w:eastAsia="ru-RU"/>
              </w:rPr>
            </w:pPr>
            <w:r w:rsidRPr="00E226EA">
              <w:rPr>
                <w:rFonts w:ascii="Times New Roman" w:eastAsia="Times New Roman" w:hAnsi="Times New Roman"/>
                <w:b/>
                <w:bCs/>
                <w:sz w:val="28"/>
                <w:szCs w:val="28"/>
                <w:lang w:eastAsia="ru-RU"/>
              </w:rPr>
              <w:t>ВСТУП</w:t>
            </w:r>
            <w:r w:rsidRPr="00E226EA">
              <w:rPr>
                <w:rFonts w:ascii="Times New Roman" w:eastAsia="Times New Roman" w:hAnsi="Times New Roman"/>
                <w:bCs/>
                <w:sz w:val="28"/>
                <w:szCs w:val="28"/>
                <w:lang w:eastAsia="ru-RU"/>
              </w:rPr>
              <w:t>……………….............................................................................</w:t>
            </w:r>
          </w:p>
        </w:tc>
        <w:tc>
          <w:tcPr>
            <w:tcW w:w="1121" w:type="dxa"/>
          </w:tcPr>
          <w:p w:rsidR="00E226EA" w:rsidRPr="00E226EA" w:rsidRDefault="00E226EA" w:rsidP="00E226EA">
            <w:pPr>
              <w:ind w:firstLine="0"/>
              <w:jc w:val="center"/>
              <w:rPr>
                <w:rFonts w:ascii="Times New Roman" w:eastAsia="Times New Roman" w:hAnsi="Times New Roman"/>
                <w:bCs/>
                <w:sz w:val="28"/>
                <w:szCs w:val="28"/>
                <w:lang w:val="ru-RU" w:eastAsia="ru-RU"/>
              </w:rPr>
            </w:pPr>
            <w:r w:rsidRPr="00E226EA">
              <w:rPr>
                <w:rFonts w:ascii="Times New Roman" w:eastAsia="Times New Roman" w:hAnsi="Times New Roman"/>
                <w:bCs/>
                <w:sz w:val="28"/>
                <w:szCs w:val="28"/>
                <w:lang w:val="ru-RU" w:eastAsia="ru-RU"/>
              </w:rPr>
              <w:t>4</w:t>
            </w:r>
          </w:p>
        </w:tc>
      </w:tr>
      <w:tr w:rsidR="00E226EA" w:rsidRPr="00E226EA" w:rsidTr="00F8113F">
        <w:tc>
          <w:tcPr>
            <w:tcW w:w="8748" w:type="dxa"/>
          </w:tcPr>
          <w:p w:rsidR="00E226EA" w:rsidRPr="00E226EA" w:rsidRDefault="00E226EA" w:rsidP="00E226EA">
            <w:pPr>
              <w:ind w:firstLine="0"/>
              <w:rPr>
                <w:rFonts w:ascii="Times New Roman" w:eastAsia="Times New Roman" w:hAnsi="Times New Roman"/>
                <w:sz w:val="28"/>
                <w:szCs w:val="28"/>
                <w:lang w:eastAsia="ru-RU"/>
              </w:rPr>
            </w:pPr>
            <w:r w:rsidRPr="00E226EA">
              <w:rPr>
                <w:rFonts w:ascii="Times New Roman" w:eastAsia="Times New Roman" w:hAnsi="Times New Roman"/>
                <w:b/>
                <w:sz w:val="28"/>
                <w:szCs w:val="28"/>
                <w:lang w:eastAsia="ru-RU"/>
              </w:rPr>
              <w:t xml:space="preserve">РОЗДІЛ 1. ТЕОРЕТИЧНІ ЗАСАДИ </w:t>
            </w:r>
            <w:r w:rsidR="00985804" w:rsidRPr="00660455">
              <w:rPr>
                <w:rFonts w:ascii="Times New Roman" w:eastAsia="Times New Roman" w:hAnsi="Times New Roman"/>
                <w:b/>
                <w:sz w:val="28"/>
                <w:szCs w:val="28"/>
                <w:lang w:val="ru-RU" w:eastAsia="ru-RU"/>
              </w:rPr>
              <w:t>ФІЗИЧНОЇ ТА ТЕХНІКО-ТАКТИЧНОЇ ПІДГОТОВКИ ЮНИХ СПОРТСМЕНОК У ВІЛЬНІЙ БОРОТЬБІ</w:t>
            </w:r>
            <w:r w:rsidR="00985804" w:rsidRPr="00985804">
              <w:rPr>
                <w:rFonts w:ascii="Times New Roman" w:eastAsia="Times New Roman" w:hAnsi="Times New Roman"/>
                <w:sz w:val="28"/>
                <w:szCs w:val="28"/>
                <w:lang w:val="ru-RU" w:eastAsia="ru-RU"/>
              </w:rPr>
              <w:t>…</w:t>
            </w:r>
            <w:r w:rsidR="00985804">
              <w:rPr>
                <w:rFonts w:ascii="Times New Roman" w:eastAsia="Times New Roman" w:hAnsi="Times New Roman"/>
                <w:sz w:val="28"/>
                <w:szCs w:val="28"/>
                <w:lang w:val="ru-RU" w:eastAsia="ru-RU"/>
              </w:rPr>
              <w:t>…………………………………………………</w:t>
            </w:r>
          </w:p>
          <w:p w:rsidR="00E226EA" w:rsidRPr="00E226EA" w:rsidRDefault="00E226EA" w:rsidP="00911359">
            <w:pPr>
              <w:ind w:left="709" w:hanging="1"/>
              <w:rPr>
                <w:rFonts w:ascii="Times New Roman" w:eastAsia="Times New Roman" w:hAnsi="Times New Roman"/>
                <w:bCs/>
                <w:sz w:val="28"/>
                <w:szCs w:val="28"/>
                <w:lang w:eastAsia="ru-RU"/>
              </w:rPr>
            </w:pPr>
            <w:r w:rsidRPr="00E226EA">
              <w:rPr>
                <w:rFonts w:ascii="Times New Roman" w:eastAsia="Times New Roman" w:hAnsi="Times New Roman"/>
                <w:bCs/>
                <w:sz w:val="28"/>
                <w:szCs w:val="28"/>
                <w:lang w:eastAsia="ru-RU"/>
              </w:rPr>
              <w:t>1.1.</w:t>
            </w:r>
            <w:r w:rsidRPr="00E226EA">
              <w:rPr>
                <w:rFonts w:ascii="Times New Roman" w:eastAsia="Times New Roman" w:hAnsi="Times New Roman"/>
                <w:sz w:val="24"/>
                <w:szCs w:val="24"/>
                <w:lang w:eastAsia="ru-RU"/>
              </w:rPr>
              <w:t xml:space="preserve"> </w:t>
            </w:r>
            <w:r w:rsidRPr="00E226EA">
              <w:rPr>
                <w:rFonts w:ascii="Times New Roman" w:eastAsia="Times New Roman" w:hAnsi="Times New Roman"/>
                <w:bCs/>
                <w:sz w:val="28"/>
                <w:szCs w:val="28"/>
                <w:lang w:eastAsia="ru-RU"/>
              </w:rPr>
              <w:t>Загальна характеристика спортивної підготовки у вільній боротьбі……………………………………………………………..</w:t>
            </w:r>
          </w:p>
        </w:tc>
        <w:tc>
          <w:tcPr>
            <w:tcW w:w="1121" w:type="dxa"/>
          </w:tcPr>
          <w:p w:rsidR="00E226EA" w:rsidRPr="00E226EA" w:rsidRDefault="00E226EA" w:rsidP="00E226EA">
            <w:pPr>
              <w:ind w:firstLine="0"/>
              <w:jc w:val="center"/>
              <w:rPr>
                <w:rFonts w:ascii="Times New Roman" w:eastAsia="Times New Roman" w:hAnsi="Times New Roman"/>
                <w:bCs/>
                <w:sz w:val="28"/>
                <w:szCs w:val="28"/>
                <w:lang w:eastAsia="ru-RU"/>
              </w:rPr>
            </w:pPr>
          </w:p>
          <w:p w:rsidR="00E226EA" w:rsidRPr="00E226EA" w:rsidRDefault="00E226EA" w:rsidP="00E226EA">
            <w:pPr>
              <w:spacing w:line="240" w:lineRule="auto"/>
              <w:ind w:firstLine="0"/>
              <w:jc w:val="left"/>
              <w:rPr>
                <w:rFonts w:ascii="Times New Roman" w:eastAsia="Times New Roman" w:hAnsi="Times New Roman"/>
                <w:sz w:val="28"/>
                <w:szCs w:val="28"/>
                <w:lang w:eastAsia="ru-RU"/>
              </w:rPr>
            </w:pPr>
          </w:p>
          <w:p w:rsidR="00911359" w:rsidRDefault="00E226EA" w:rsidP="00E226EA">
            <w:pPr>
              <w:spacing w:line="240" w:lineRule="auto"/>
              <w:ind w:firstLine="0"/>
              <w:jc w:val="center"/>
              <w:rPr>
                <w:rFonts w:ascii="Times New Roman" w:eastAsia="Times New Roman" w:hAnsi="Times New Roman"/>
                <w:sz w:val="28"/>
                <w:szCs w:val="28"/>
                <w:lang w:val="en-US" w:eastAsia="ru-RU"/>
              </w:rPr>
            </w:pPr>
            <w:r w:rsidRPr="00E226EA">
              <w:rPr>
                <w:rFonts w:ascii="Times New Roman" w:eastAsia="Times New Roman" w:hAnsi="Times New Roman"/>
                <w:sz w:val="28"/>
                <w:szCs w:val="28"/>
                <w:lang w:val="en-US" w:eastAsia="ru-RU"/>
              </w:rPr>
              <w:t>7</w:t>
            </w:r>
          </w:p>
          <w:p w:rsidR="00911359" w:rsidRPr="00911359" w:rsidRDefault="00911359" w:rsidP="00911359">
            <w:pPr>
              <w:rPr>
                <w:rFonts w:ascii="Times New Roman" w:eastAsia="Times New Roman" w:hAnsi="Times New Roman"/>
                <w:sz w:val="28"/>
                <w:szCs w:val="28"/>
                <w:lang w:val="en-US" w:eastAsia="ru-RU"/>
              </w:rPr>
            </w:pPr>
          </w:p>
          <w:p w:rsidR="00E226EA" w:rsidRPr="004B49D3" w:rsidRDefault="004B49D3" w:rsidP="004B49D3">
            <w:pPr>
              <w:ind w:firstLine="0"/>
              <w:jc w:val="center"/>
              <w:rPr>
                <w:rFonts w:ascii="Times New Roman" w:eastAsia="Times New Roman" w:hAnsi="Times New Roman"/>
                <w:sz w:val="28"/>
                <w:szCs w:val="28"/>
                <w:lang w:eastAsia="ru-RU"/>
              </w:rPr>
            </w:pPr>
            <w:r>
              <w:rPr>
                <w:rFonts w:ascii="Times New Roman" w:eastAsia="Times New Roman" w:hAnsi="Times New Roman"/>
                <w:bCs/>
                <w:sz w:val="28"/>
                <w:szCs w:val="28"/>
                <w:lang w:eastAsia="ru-RU"/>
              </w:rPr>
              <w:t>7</w:t>
            </w:r>
          </w:p>
        </w:tc>
      </w:tr>
      <w:tr w:rsidR="00E226EA" w:rsidRPr="00E226EA" w:rsidTr="00F8113F">
        <w:tc>
          <w:tcPr>
            <w:tcW w:w="8748" w:type="dxa"/>
          </w:tcPr>
          <w:p w:rsidR="00E226EA" w:rsidRPr="00E226EA" w:rsidRDefault="00E226EA" w:rsidP="00E226EA">
            <w:pPr>
              <w:ind w:left="720" w:firstLine="0"/>
              <w:rPr>
                <w:rFonts w:ascii="Times New Roman" w:eastAsia="Times New Roman" w:hAnsi="Times New Roman"/>
                <w:bCs/>
                <w:sz w:val="28"/>
                <w:szCs w:val="28"/>
                <w:lang w:eastAsia="ru-RU"/>
              </w:rPr>
            </w:pPr>
            <w:r w:rsidRPr="00E226EA">
              <w:rPr>
                <w:rFonts w:ascii="Times New Roman" w:eastAsia="Times New Roman" w:hAnsi="Times New Roman"/>
                <w:sz w:val="28"/>
                <w:szCs w:val="28"/>
                <w:lang w:eastAsia="ru-RU"/>
              </w:rPr>
              <w:t xml:space="preserve">1.2. </w:t>
            </w:r>
            <w:r w:rsidR="00985804">
              <w:rPr>
                <w:rFonts w:ascii="Times New Roman" w:eastAsia="Times New Roman" w:hAnsi="Times New Roman"/>
                <w:sz w:val="28"/>
                <w:szCs w:val="28"/>
                <w:lang w:eastAsia="ru-RU"/>
              </w:rPr>
              <w:t>Особливості техніко-тактичної</w:t>
            </w:r>
            <w:r w:rsidRPr="00E226EA">
              <w:rPr>
                <w:rFonts w:ascii="Times New Roman" w:eastAsia="Times New Roman" w:hAnsi="Times New Roman"/>
                <w:sz w:val="28"/>
                <w:szCs w:val="28"/>
                <w:lang w:eastAsia="ru-RU"/>
              </w:rPr>
              <w:t xml:space="preserve"> підготовки борців вільним стилем.……………………………………………………………….</w:t>
            </w:r>
          </w:p>
        </w:tc>
        <w:tc>
          <w:tcPr>
            <w:tcW w:w="1121" w:type="dxa"/>
          </w:tcPr>
          <w:p w:rsidR="00E226EA" w:rsidRPr="00E226EA" w:rsidRDefault="00E226EA" w:rsidP="00E226EA">
            <w:pPr>
              <w:ind w:firstLine="0"/>
              <w:jc w:val="center"/>
              <w:rPr>
                <w:rFonts w:ascii="Times New Roman" w:eastAsia="Times New Roman" w:hAnsi="Times New Roman"/>
                <w:bCs/>
                <w:sz w:val="28"/>
                <w:szCs w:val="28"/>
                <w:lang w:eastAsia="ru-RU"/>
              </w:rPr>
            </w:pPr>
          </w:p>
          <w:p w:rsidR="00E226EA" w:rsidRPr="00E226EA" w:rsidRDefault="00E226EA" w:rsidP="00E226EA">
            <w:pPr>
              <w:ind w:firstLine="0"/>
              <w:jc w:val="center"/>
              <w:rPr>
                <w:rFonts w:ascii="Times New Roman" w:eastAsia="Times New Roman" w:hAnsi="Times New Roman"/>
                <w:bCs/>
                <w:sz w:val="28"/>
                <w:szCs w:val="28"/>
                <w:lang w:val="en-US" w:eastAsia="ru-RU"/>
              </w:rPr>
            </w:pPr>
            <w:r w:rsidRPr="00E226EA">
              <w:rPr>
                <w:rFonts w:ascii="Times New Roman" w:eastAsia="Times New Roman" w:hAnsi="Times New Roman"/>
                <w:bCs/>
                <w:sz w:val="28"/>
                <w:szCs w:val="28"/>
                <w:lang w:eastAsia="ru-RU"/>
              </w:rPr>
              <w:t>2</w:t>
            </w:r>
            <w:r w:rsidRPr="00E226EA">
              <w:rPr>
                <w:rFonts w:ascii="Times New Roman" w:eastAsia="Times New Roman" w:hAnsi="Times New Roman"/>
                <w:bCs/>
                <w:sz w:val="28"/>
                <w:szCs w:val="28"/>
                <w:lang w:val="en-US" w:eastAsia="ru-RU"/>
              </w:rPr>
              <w:t>2</w:t>
            </w:r>
          </w:p>
        </w:tc>
      </w:tr>
      <w:tr w:rsidR="00E226EA" w:rsidRPr="00E226EA" w:rsidTr="00F8113F">
        <w:tc>
          <w:tcPr>
            <w:tcW w:w="8748" w:type="dxa"/>
          </w:tcPr>
          <w:p w:rsidR="00E226EA" w:rsidRPr="00E226EA" w:rsidRDefault="00E226EA" w:rsidP="0090787D">
            <w:pPr>
              <w:ind w:left="720" w:firstLine="0"/>
              <w:rPr>
                <w:rFonts w:ascii="Times New Roman" w:eastAsia="Times New Roman" w:hAnsi="Times New Roman"/>
                <w:bCs/>
                <w:sz w:val="28"/>
                <w:szCs w:val="28"/>
                <w:lang w:eastAsia="uk-UA"/>
              </w:rPr>
            </w:pPr>
            <w:r w:rsidRPr="00E226EA">
              <w:rPr>
                <w:rFonts w:ascii="Times New Roman" w:eastAsia="Times New Roman" w:hAnsi="Times New Roman"/>
                <w:bCs/>
                <w:sz w:val="28"/>
                <w:szCs w:val="28"/>
                <w:lang w:eastAsia="ru-RU"/>
              </w:rPr>
              <w:t xml:space="preserve">1.3. </w:t>
            </w:r>
            <w:r w:rsidRPr="00E226EA">
              <w:rPr>
                <w:rFonts w:ascii="Times New Roman" w:eastAsia="Times New Roman" w:hAnsi="Times New Roman"/>
                <w:sz w:val="28"/>
                <w:szCs w:val="28"/>
                <w:lang w:eastAsia="ru-RU"/>
              </w:rPr>
              <w:t xml:space="preserve">Завдання та зміст </w:t>
            </w:r>
            <w:r w:rsidR="00F8113F">
              <w:rPr>
                <w:rFonts w:ascii="Times New Roman" w:eastAsia="Times New Roman" w:hAnsi="Times New Roman"/>
                <w:sz w:val="28"/>
                <w:szCs w:val="28"/>
                <w:lang w:eastAsia="ru-RU"/>
              </w:rPr>
              <w:t>фізичної</w:t>
            </w:r>
            <w:r w:rsidRPr="00E226EA">
              <w:rPr>
                <w:rFonts w:ascii="Times New Roman" w:eastAsia="Times New Roman" w:hAnsi="Times New Roman"/>
                <w:sz w:val="28"/>
                <w:szCs w:val="28"/>
                <w:lang w:eastAsia="ru-RU"/>
              </w:rPr>
              <w:t xml:space="preserve"> підготовки </w:t>
            </w:r>
            <w:r w:rsidR="001064E1" w:rsidRPr="001064E1">
              <w:rPr>
                <w:rFonts w:ascii="Times New Roman" w:eastAsia="Times New Roman" w:hAnsi="Times New Roman"/>
                <w:sz w:val="28"/>
                <w:szCs w:val="28"/>
                <w:lang w:eastAsia="ru-RU"/>
              </w:rPr>
              <w:t>борців</w:t>
            </w:r>
            <w:r w:rsidR="001064E1">
              <w:rPr>
                <w:rFonts w:ascii="Times New Roman" w:eastAsia="Times New Roman" w:hAnsi="Times New Roman"/>
                <w:sz w:val="28"/>
                <w:szCs w:val="28"/>
                <w:lang w:eastAsia="ru-RU"/>
              </w:rPr>
              <w:t>……………….</w:t>
            </w:r>
          </w:p>
        </w:tc>
        <w:tc>
          <w:tcPr>
            <w:tcW w:w="1121" w:type="dxa"/>
          </w:tcPr>
          <w:p w:rsidR="00E226EA" w:rsidRPr="00E226EA" w:rsidRDefault="00911359" w:rsidP="00E226EA">
            <w:pPr>
              <w:spacing w:line="240" w:lineRule="auto"/>
              <w:ind w:firstLine="0"/>
              <w:jc w:val="center"/>
              <w:rPr>
                <w:rFonts w:ascii="Times New Roman" w:eastAsia="Times New Roman" w:hAnsi="Times New Roman"/>
                <w:bCs/>
                <w:sz w:val="28"/>
                <w:szCs w:val="28"/>
                <w:lang w:eastAsia="ru-RU"/>
              </w:rPr>
            </w:pPr>
            <w:r>
              <w:rPr>
                <w:rFonts w:ascii="Times New Roman" w:eastAsia="Times New Roman" w:hAnsi="Times New Roman"/>
                <w:bCs/>
                <w:sz w:val="28"/>
                <w:szCs w:val="28"/>
                <w:lang w:eastAsia="ru-RU"/>
              </w:rPr>
              <w:t>36</w:t>
            </w:r>
          </w:p>
          <w:p w:rsidR="00E226EA" w:rsidRPr="00E226EA" w:rsidRDefault="00E226EA" w:rsidP="00E226EA">
            <w:pPr>
              <w:spacing w:line="240" w:lineRule="auto"/>
              <w:ind w:firstLine="0"/>
              <w:jc w:val="center"/>
              <w:rPr>
                <w:rFonts w:ascii="Times New Roman" w:eastAsia="Times New Roman" w:hAnsi="Times New Roman"/>
                <w:sz w:val="28"/>
                <w:szCs w:val="28"/>
                <w:lang w:val="en-US" w:eastAsia="ru-RU"/>
              </w:rPr>
            </w:pPr>
          </w:p>
        </w:tc>
      </w:tr>
      <w:tr w:rsidR="00E226EA" w:rsidRPr="00E226EA" w:rsidTr="00F8113F">
        <w:tc>
          <w:tcPr>
            <w:tcW w:w="8748" w:type="dxa"/>
          </w:tcPr>
          <w:p w:rsidR="00E226EA" w:rsidRPr="00E226EA" w:rsidRDefault="00E226EA" w:rsidP="0090787D">
            <w:pPr>
              <w:ind w:left="720" w:firstLine="0"/>
              <w:rPr>
                <w:rFonts w:ascii="Times New Roman" w:eastAsia="Times New Roman" w:hAnsi="Times New Roman"/>
                <w:color w:val="000000"/>
                <w:spacing w:val="-1"/>
                <w:sz w:val="28"/>
                <w:szCs w:val="28"/>
                <w:lang w:eastAsia="ru-RU"/>
              </w:rPr>
            </w:pPr>
            <w:r w:rsidRPr="00E226EA">
              <w:rPr>
                <w:rFonts w:ascii="Times New Roman" w:eastAsia="Times New Roman" w:hAnsi="Times New Roman"/>
                <w:color w:val="000000"/>
                <w:spacing w:val="-1"/>
                <w:sz w:val="28"/>
                <w:szCs w:val="28"/>
                <w:lang w:eastAsia="ru-RU"/>
              </w:rPr>
              <w:t xml:space="preserve">1.4. Аналіз сучасних підходів до вдосконалення </w:t>
            </w:r>
            <w:proofErr w:type="spellStart"/>
            <w:r w:rsidR="00985804" w:rsidRPr="00985804">
              <w:rPr>
                <w:rFonts w:ascii="Times New Roman" w:eastAsia="Times New Roman" w:hAnsi="Times New Roman"/>
                <w:color w:val="000000"/>
                <w:spacing w:val="-1"/>
                <w:sz w:val="28"/>
                <w:szCs w:val="28"/>
                <w:lang w:val="ru-RU" w:eastAsia="ru-RU"/>
              </w:rPr>
              <w:t>фізичної</w:t>
            </w:r>
            <w:proofErr w:type="spellEnd"/>
            <w:r w:rsidR="00985804" w:rsidRPr="00985804">
              <w:rPr>
                <w:rFonts w:ascii="Times New Roman" w:eastAsia="Times New Roman" w:hAnsi="Times New Roman"/>
                <w:color w:val="000000"/>
                <w:spacing w:val="-1"/>
                <w:sz w:val="28"/>
                <w:szCs w:val="28"/>
                <w:lang w:val="ru-RU" w:eastAsia="ru-RU"/>
              </w:rPr>
              <w:t xml:space="preserve"> та </w:t>
            </w:r>
            <w:proofErr w:type="spellStart"/>
            <w:r w:rsidR="00985804" w:rsidRPr="00985804">
              <w:rPr>
                <w:rFonts w:ascii="Times New Roman" w:eastAsia="Times New Roman" w:hAnsi="Times New Roman"/>
                <w:color w:val="000000"/>
                <w:spacing w:val="-1"/>
                <w:sz w:val="28"/>
                <w:szCs w:val="28"/>
                <w:lang w:val="ru-RU" w:eastAsia="ru-RU"/>
              </w:rPr>
              <w:t>техніко-тактичної</w:t>
            </w:r>
            <w:proofErr w:type="spellEnd"/>
            <w:r w:rsidR="00985804" w:rsidRPr="00985804">
              <w:rPr>
                <w:rFonts w:ascii="Times New Roman" w:eastAsia="Times New Roman" w:hAnsi="Times New Roman"/>
                <w:color w:val="000000"/>
                <w:spacing w:val="-1"/>
                <w:sz w:val="28"/>
                <w:szCs w:val="28"/>
                <w:lang w:val="ru-RU" w:eastAsia="ru-RU"/>
              </w:rPr>
              <w:t xml:space="preserve"> </w:t>
            </w:r>
            <w:proofErr w:type="spellStart"/>
            <w:r w:rsidR="00985804" w:rsidRPr="00985804">
              <w:rPr>
                <w:rFonts w:ascii="Times New Roman" w:eastAsia="Times New Roman" w:hAnsi="Times New Roman"/>
                <w:color w:val="000000"/>
                <w:spacing w:val="-1"/>
                <w:sz w:val="28"/>
                <w:szCs w:val="28"/>
                <w:lang w:val="ru-RU" w:eastAsia="ru-RU"/>
              </w:rPr>
              <w:t>підготовки</w:t>
            </w:r>
            <w:proofErr w:type="spellEnd"/>
            <w:r w:rsidR="00985804" w:rsidRPr="00985804">
              <w:rPr>
                <w:rFonts w:ascii="Times New Roman" w:eastAsia="Times New Roman" w:hAnsi="Times New Roman"/>
                <w:color w:val="000000"/>
                <w:spacing w:val="-1"/>
                <w:sz w:val="28"/>
                <w:szCs w:val="28"/>
                <w:lang w:val="ru-RU" w:eastAsia="ru-RU"/>
              </w:rPr>
              <w:t xml:space="preserve"> у </w:t>
            </w:r>
            <w:proofErr w:type="spellStart"/>
            <w:r w:rsidR="00985804" w:rsidRPr="00985804">
              <w:rPr>
                <w:rFonts w:ascii="Times New Roman" w:eastAsia="Times New Roman" w:hAnsi="Times New Roman"/>
                <w:color w:val="000000"/>
                <w:spacing w:val="-1"/>
                <w:sz w:val="28"/>
                <w:szCs w:val="28"/>
                <w:lang w:val="ru-RU" w:eastAsia="ru-RU"/>
              </w:rPr>
              <w:t>вільній</w:t>
            </w:r>
            <w:proofErr w:type="spellEnd"/>
            <w:r w:rsidR="00985804" w:rsidRPr="00985804">
              <w:rPr>
                <w:rFonts w:ascii="Times New Roman" w:eastAsia="Times New Roman" w:hAnsi="Times New Roman"/>
                <w:color w:val="000000"/>
                <w:spacing w:val="-1"/>
                <w:sz w:val="28"/>
                <w:szCs w:val="28"/>
                <w:lang w:val="ru-RU" w:eastAsia="ru-RU"/>
              </w:rPr>
              <w:t xml:space="preserve"> </w:t>
            </w:r>
            <w:proofErr w:type="spellStart"/>
            <w:r w:rsidR="00985804" w:rsidRPr="00985804">
              <w:rPr>
                <w:rFonts w:ascii="Times New Roman" w:eastAsia="Times New Roman" w:hAnsi="Times New Roman"/>
                <w:color w:val="000000"/>
                <w:spacing w:val="-1"/>
                <w:sz w:val="28"/>
                <w:szCs w:val="28"/>
                <w:lang w:val="ru-RU" w:eastAsia="ru-RU"/>
              </w:rPr>
              <w:t>боротьбі</w:t>
            </w:r>
            <w:proofErr w:type="spellEnd"/>
            <w:r w:rsidR="00985804">
              <w:rPr>
                <w:rFonts w:ascii="Times New Roman" w:eastAsia="Times New Roman" w:hAnsi="Times New Roman"/>
                <w:color w:val="000000"/>
                <w:spacing w:val="-1"/>
                <w:sz w:val="28"/>
                <w:szCs w:val="28"/>
                <w:lang w:val="ru-RU" w:eastAsia="ru-RU"/>
              </w:rPr>
              <w:t>…………………</w:t>
            </w:r>
          </w:p>
          <w:p w:rsidR="00E226EA" w:rsidRPr="00E226EA" w:rsidRDefault="00E226EA" w:rsidP="0090787D">
            <w:pPr>
              <w:ind w:left="720" w:firstLine="0"/>
              <w:rPr>
                <w:rFonts w:ascii="Times New Roman" w:eastAsia="Times New Roman" w:hAnsi="Times New Roman"/>
                <w:bCs/>
                <w:sz w:val="28"/>
                <w:szCs w:val="28"/>
                <w:lang w:eastAsia="ru-RU"/>
              </w:rPr>
            </w:pPr>
            <w:r w:rsidRPr="00E226EA">
              <w:rPr>
                <w:rFonts w:ascii="Times New Roman" w:eastAsia="Times New Roman" w:hAnsi="Times New Roman"/>
                <w:color w:val="000000"/>
                <w:spacing w:val="-1"/>
                <w:sz w:val="28"/>
                <w:szCs w:val="28"/>
                <w:lang w:eastAsia="ru-RU"/>
              </w:rPr>
              <w:t>Висновки до першого розділу……………………………………..</w:t>
            </w:r>
          </w:p>
        </w:tc>
        <w:tc>
          <w:tcPr>
            <w:tcW w:w="1121" w:type="dxa"/>
          </w:tcPr>
          <w:p w:rsidR="00E226EA" w:rsidRPr="00E226EA" w:rsidRDefault="00E226EA" w:rsidP="00E226EA">
            <w:pPr>
              <w:ind w:firstLine="0"/>
              <w:jc w:val="center"/>
              <w:rPr>
                <w:rFonts w:ascii="Times New Roman" w:eastAsia="Times New Roman" w:hAnsi="Times New Roman"/>
                <w:bCs/>
                <w:sz w:val="28"/>
                <w:szCs w:val="28"/>
                <w:lang w:val="ru-RU" w:eastAsia="ru-RU"/>
              </w:rPr>
            </w:pPr>
          </w:p>
          <w:p w:rsidR="00E226EA" w:rsidRPr="00911359" w:rsidRDefault="00E226EA" w:rsidP="00E226EA">
            <w:pPr>
              <w:ind w:firstLine="0"/>
              <w:jc w:val="center"/>
              <w:rPr>
                <w:rFonts w:ascii="Times New Roman" w:eastAsia="Times New Roman" w:hAnsi="Times New Roman"/>
                <w:bCs/>
                <w:sz w:val="28"/>
                <w:szCs w:val="28"/>
                <w:lang w:eastAsia="ru-RU"/>
              </w:rPr>
            </w:pPr>
            <w:r w:rsidRPr="00E226EA">
              <w:rPr>
                <w:rFonts w:ascii="Times New Roman" w:eastAsia="Times New Roman" w:hAnsi="Times New Roman"/>
                <w:bCs/>
                <w:sz w:val="28"/>
                <w:szCs w:val="28"/>
                <w:lang w:val="ru-RU" w:eastAsia="ru-RU"/>
              </w:rPr>
              <w:t>4</w:t>
            </w:r>
            <w:r w:rsidR="00911359">
              <w:rPr>
                <w:rFonts w:ascii="Times New Roman" w:eastAsia="Times New Roman" w:hAnsi="Times New Roman"/>
                <w:bCs/>
                <w:sz w:val="28"/>
                <w:szCs w:val="28"/>
                <w:lang w:eastAsia="ru-RU"/>
              </w:rPr>
              <w:t>4</w:t>
            </w:r>
          </w:p>
          <w:p w:rsidR="00E226EA" w:rsidRPr="00911359" w:rsidRDefault="00E226EA" w:rsidP="00E226EA">
            <w:pPr>
              <w:spacing w:line="240" w:lineRule="auto"/>
              <w:ind w:firstLine="0"/>
              <w:jc w:val="center"/>
              <w:rPr>
                <w:rFonts w:ascii="Times New Roman" w:eastAsia="Times New Roman" w:hAnsi="Times New Roman"/>
                <w:sz w:val="28"/>
                <w:szCs w:val="28"/>
                <w:lang w:eastAsia="ru-RU"/>
              </w:rPr>
            </w:pPr>
            <w:r w:rsidRPr="00E226EA">
              <w:rPr>
                <w:rFonts w:ascii="Times New Roman" w:eastAsia="Times New Roman" w:hAnsi="Times New Roman"/>
                <w:sz w:val="28"/>
                <w:szCs w:val="28"/>
                <w:lang w:val="ru-RU" w:eastAsia="ru-RU"/>
              </w:rPr>
              <w:t>5</w:t>
            </w:r>
            <w:r w:rsidR="00911359">
              <w:rPr>
                <w:rFonts w:ascii="Times New Roman" w:eastAsia="Times New Roman" w:hAnsi="Times New Roman"/>
                <w:sz w:val="28"/>
                <w:szCs w:val="28"/>
                <w:lang w:eastAsia="ru-RU"/>
              </w:rPr>
              <w:t>4</w:t>
            </w:r>
          </w:p>
        </w:tc>
      </w:tr>
      <w:tr w:rsidR="00E226EA" w:rsidRPr="00E226EA" w:rsidTr="00F8113F">
        <w:tc>
          <w:tcPr>
            <w:tcW w:w="8748" w:type="dxa"/>
          </w:tcPr>
          <w:p w:rsidR="00E226EA" w:rsidRPr="00E226EA" w:rsidRDefault="00E226EA" w:rsidP="00C64F04">
            <w:pPr>
              <w:ind w:firstLine="0"/>
              <w:rPr>
                <w:rFonts w:ascii="Times New Roman" w:eastAsia="Times New Roman" w:hAnsi="Times New Roman"/>
                <w:b/>
                <w:bCs/>
                <w:sz w:val="28"/>
                <w:szCs w:val="28"/>
                <w:lang w:eastAsia="ru-RU"/>
              </w:rPr>
            </w:pPr>
            <w:r w:rsidRPr="00E226EA">
              <w:rPr>
                <w:rFonts w:ascii="Times New Roman" w:eastAsia="Times New Roman" w:hAnsi="Times New Roman"/>
                <w:b/>
                <w:sz w:val="28"/>
                <w:szCs w:val="28"/>
                <w:lang w:eastAsia="ru-RU"/>
              </w:rPr>
              <w:t xml:space="preserve">РОЗДІЛ 2. </w:t>
            </w:r>
            <w:r w:rsidRPr="00E226EA">
              <w:rPr>
                <w:rFonts w:ascii="Times New Roman" w:eastAsia="Times New Roman" w:hAnsi="Times New Roman"/>
                <w:b/>
                <w:bCs/>
                <w:sz w:val="28"/>
                <w:szCs w:val="28"/>
                <w:lang w:eastAsia="ru-RU"/>
              </w:rPr>
              <w:t>МЕТОДИЧНІ АСПЕКТИ</w:t>
            </w:r>
            <w:r w:rsidRPr="00E226EA">
              <w:rPr>
                <w:rFonts w:ascii="Times New Roman" w:eastAsia="Times New Roman" w:hAnsi="Times New Roman"/>
                <w:bCs/>
                <w:sz w:val="28"/>
                <w:szCs w:val="28"/>
                <w:lang w:eastAsia="ru-RU"/>
              </w:rPr>
              <w:t xml:space="preserve"> </w:t>
            </w:r>
            <w:r w:rsidRPr="00E226EA">
              <w:rPr>
                <w:rFonts w:ascii="Times New Roman" w:eastAsia="Times New Roman" w:hAnsi="Times New Roman"/>
                <w:b/>
                <w:bCs/>
                <w:sz w:val="28"/>
                <w:szCs w:val="28"/>
                <w:lang w:eastAsia="ru-RU"/>
              </w:rPr>
              <w:t xml:space="preserve">ВДОСКОНАЛЕННЯ </w:t>
            </w:r>
            <w:r w:rsidR="00C64F04" w:rsidRPr="00C64F04">
              <w:rPr>
                <w:rFonts w:ascii="Times New Roman" w:eastAsia="Times New Roman" w:hAnsi="Times New Roman"/>
                <w:b/>
                <w:bCs/>
                <w:sz w:val="28"/>
                <w:szCs w:val="28"/>
                <w:lang w:val="ru-RU" w:eastAsia="ru-RU"/>
              </w:rPr>
              <w:t>ФІЗИЧНОЇ ТА ТЕХНІКО-ТАКТИЧНОЇ ПІДГОТОВКИ У ВІЛЬНІЙ БОРОТЬБІ</w:t>
            </w:r>
            <w:r w:rsidR="00C64F04" w:rsidRPr="00C64F04">
              <w:rPr>
                <w:rFonts w:ascii="Times New Roman" w:eastAsia="Times New Roman" w:hAnsi="Times New Roman"/>
                <w:bCs/>
                <w:sz w:val="28"/>
                <w:szCs w:val="28"/>
                <w:lang w:val="ru-RU" w:eastAsia="ru-RU"/>
              </w:rPr>
              <w:t>…</w:t>
            </w:r>
            <w:r w:rsidR="00C64F04">
              <w:rPr>
                <w:rFonts w:ascii="Times New Roman" w:eastAsia="Times New Roman" w:hAnsi="Times New Roman"/>
                <w:bCs/>
                <w:sz w:val="28"/>
                <w:szCs w:val="28"/>
                <w:lang w:val="ru-RU" w:eastAsia="ru-RU"/>
              </w:rPr>
              <w:t>…………………………………………………</w:t>
            </w:r>
          </w:p>
        </w:tc>
        <w:tc>
          <w:tcPr>
            <w:tcW w:w="1121" w:type="dxa"/>
          </w:tcPr>
          <w:p w:rsidR="00E226EA" w:rsidRPr="00E226EA" w:rsidRDefault="00E226EA" w:rsidP="00E226EA">
            <w:pPr>
              <w:ind w:firstLine="0"/>
              <w:jc w:val="center"/>
              <w:rPr>
                <w:rFonts w:ascii="Times New Roman" w:eastAsia="Times New Roman" w:hAnsi="Times New Roman"/>
                <w:bCs/>
                <w:sz w:val="28"/>
                <w:szCs w:val="28"/>
                <w:lang w:eastAsia="ru-RU"/>
              </w:rPr>
            </w:pPr>
          </w:p>
          <w:p w:rsidR="00E226EA" w:rsidRPr="00E226EA" w:rsidRDefault="00E226EA" w:rsidP="00E226EA">
            <w:pPr>
              <w:ind w:firstLine="0"/>
              <w:jc w:val="center"/>
              <w:rPr>
                <w:rFonts w:ascii="Times New Roman" w:eastAsia="Times New Roman" w:hAnsi="Times New Roman"/>
                <w:bCs/>
                <w:sz w:val="28"/>
                <w:szCs w:val="28"/>
                <w:lang w:eastAsia="ru-RU"/>
              </w:rPr>
            </w:pPr>
          </w:p>
          <w:p w:rsidR="00E226EA" w:rsidRPr="004B49D3" w:rsidRDefault="00E226EA" w:rsidP="00E226EA">
            <w:pPr>
              <w:ind w:firstLine="0"/>
              <w:jc w:val="center"/>
              <w:rPr>
                <w:rFonts w:ascii="Times New Roman" w:eastAsia="Times New Roman" w:hAnsi="Times New Roman"/>
                <w:bCs/>
                <w:sz w:val="28"/>
                <w:szCs w:val="28"/>
                <w:lang w:eastAsia="ru-RU"/>
              </w:rPr>
            </w:pPr>
            <w:r w:rsidRPr="00E226EA">
              <w:rPr>
                <w:rFonts w:ascii="Times New Roman" w:eastAsia="Times New Roman" w:hAnsi="Times New Roman"/>
                <w:bCs/>
                <w:sz w:val="28"/>
                <w:szCs w:val="28"/>
                <w:lang w:val="ru-RU" w:eastAsia="ru-RU"/>
              </w:rPr>
              <w:t>5</w:t>
            </w:r>
            <w:r w:rsidR="004B49D3">
              <w:rPr>
                <w:rFonts w:ascii="Times New Roman" w:eastAsia="Times New Roman" w:hAnsi="Times New Roman"/>
                <w:bCs/>
                <w:sz w:val="28"/>
                <w:szCs w:val="28"/>
                <w:lang w:eastAsia="ru-RU"/>
              </w:rPr>
              <w:t>6</w:t>
            </w:r>
          </w:p>
        </w:tc>
      </w:tr>
      <w:tr w:rsidR="00E226EA" w:rsidRPr="00E226EA" w:rsidTr="00F8113F">
        <w:tc>
          <w:tcPr>
            <w:tcW w:w="8748" w:type="dxa"/>
          </w:tcPr>
          <w:p w:rsidR="00E226EA" w:rsidRPr="00E226EA" w:rsidRDefault="00E226EA" w:rsidP="00E226EA">
            <w:pPr>
              <w:ind w:left="720" w:firstLine="0"/>
              <w:rPr>
                <w:rFonts w:ascii="Times New Roman" w:eastAsia="Times New Roman" w:hAnsi="Times New Roman"/>
                <w:sz w:val="28"/>
                <w:szCs w:val="28"/>
                <w:lang w:eastAsia="ru-RU"/>
              </w:rPr>
            </w:pPr>
            <w:r w:rsidRPr="00E226EA">
              <w:rPr>
                <w:rFonts w:ascii="Times New Roman" w:eastAsia="Times New Roman" w:hAnsi="Times New Roman"/>
                <w:sz w:val="28"/>
                <w:szCs w:val="28"/>
                <w:lang w:eastAsia="ru-RU"/>
              </w:rPr>
              <w:t>2.1. Методи дослідження……………..……………………………</w:t>
            </w:r>
            <w:r w:rsidR="00C64F04">
              <w:rPr>
                <w:rFonts w:ascii="Times New Roman" w:eastAsia="Times New Roman" w:hAnsi="Times New Roman"/>
                <w:sz w:val="28"/>
                <w:szCs w:val="28"/>
                <w:lang w:eastAsia="ru-RU"/>
              </w:rPr>
              <w:t>.</w:t>
            </w:r>
          </w:p>
          <w:p w:rsidR="00E226EA" w:rsidRPr="00E226EA" w:rsidRDefault="00E226EA" w:rsidP="00E226EA">
            <w:pPr>
              <w:ind w:left="720" w:firstLine="0"/>
              <w:rPr>
                <w:rFonts w:ascii="Times New Roman" w:eastAsia="Times New Roman" w:hAnsi="Times New Roman"/>
                <w:bCs/>
                <w:sz w:val="28"/>
                <w:szCs w:val="28"/>
                <w:lang w:eastAsia="ru-RU"/>
              </w:rPr>
            </w:pPr>
            <w:r w:rsidRPr="00E226EA">
              <w:rPr>
                <w:rFonts w:ascii="Times New Roman" w:eastAsia="Times New Roman" w:hAnsi="Times New Roman"/>
                <w:sz w:val="28"/>
                <w:szCs w:val="28"/>
                <w:lang w:eastAsia="ru-RU"/>
              </w:rPr>
              <w:t>2.2. Організація дослідження………………………………………</w:t>
            </w:r>
            <w:r w:rsidR="00C64F04">
              <w:rPr>
                <w:rFonts w:ascii="Times New Roman" w:eastAsia="Times New Roman" w:hAnsi="Times New Roman"/>
                <w:sz w:val="28"/>
                <w:szCs w:val="28"/>
                <w:lang w:eastAsia="ru-RU"/>
              </w:rPr>
              <w:t>.</w:t>
            </w:r>
          </w:p>
        </w:tc>
        <w:tc>
          <w:tcPr>
            <w:tcW w:w="1121" w:type="dxa"/>
          </w:tcPr>
          <w:p w:rsidR="00E226EA" w:rsidRPr="004B49D3" w:rsidRDefault="00E226EA" w:rsidP="00E226EA">
            <w:pPr>
              <w:ind w:firstLine="0"/>
              <w:jc w:val="center"/>
              <w:rPr>
                <w:rFonts w:ascii="Times New Roman" w:eastAsia="Times New Roman" w:hAnsi="Times New Roman"/>
                <w:bCs/>
                <w:sz w:val="28"/>
                <w:szCs w:val="28"/>
                <w:lang w:eastAsia="ru-RU"/>
              </w:rPr>
            </w:pPr>
            <w:r w:rsidRPr="00E226EA">
              <w:rPr>
                <w:rFonts w:ascii="Times New Roman" w:eastAsia="Times New Roman" w:hAnsi="Times New Roman"/>
                <w:bCs/>
                <w:sz w:val="28"/>
                <w:szCs w:val="28"/>
                <w:lang w:eastAsia="ru-RU"/>
              </w:rPr>
              <w:t>5</w:t>
            </w:r>
            <w:r w:rsidR="004B49D3">
              <w:rPr>
                <w:rFonts w:ascii="Times New Roman" w:eastAsia="Times New Roman" w:hAnsi="Times New Roman"/>
                <w:bCs/>
                <w:sz w:val="28"/>
                <w:szCs w:val="28"/>
                <w:lang w:eastAsia="ru-RU"/>
              </w:rPr>
              <w:t>6</w:t>
            </w:r>
          </w:p>
          <w:p w:rsidR="00E226EA" w:rsidRPr="004B49D3" w:rsidRDefault="00E226EA" w:rsidP="00E226EA">
            <w:pPr>
              <w:spacing w:line="240" w:lineRule="auto"/>
              <w:ind w:firstLine="0"/>
              <w:jc w:val="center"/>
              <w:rPr>
                <w:rFonts w:ascii="Times New Roman" w:eastAsia="Times New Roman" w:hAnsi="Times New Roman"/>
                <w:sz w:val="28"/>
                <w:szCs w:val="28"/>
                <w:lang w:eastAsia="ru-RU"/>
              </w:rPr>
            </w:pPr>
            <w:r w:rsidRPr="00E226EA">
              <w:rPr>
                <w:rFonts w:ascii="Times New Roman" w:eastAsia="Times New Roman" w:hAnsi="Times New Roman"/>
                <w:sz w:val="28"/>
                <w:szCs w:val="28"/>
                <w:lang w:eastAsia="ru-RU"/>
              </w:rPr>
              <w:t>5</w:t>
            </w:r>
            <w:r w:rsidR="004B49D3">
              <w:rPr>
                <w:rFonts w:ascii="Times New Roman" w:eastAsia="Times New Roman" w:hAnsi="Times New Roman"/>
                <w:sz w:val="28"/>
                <w:szCs w:val="28"/>
                <w:lang w:eastAsia="ru-RU"/>
              </w:rPr>
              <w:t>7</w:t>
            </w:r>
          </w:p>
        </w:tc>
      </w:tr>
      <w:tr w:rsidR="00E226EA" w:rsidRPr="00E226EA" w:rsidTr="00F8113F">
        <w:tc>
          <w:tcPr>
            <w:tcW w:w="8748" w:type="dxa"/>
          </w:tcPr>
          <w:p w:rsidR="00E226EA" w:rsidRPr="00E226EA" w:rsidRDefault="00E226EA" w:rsidP="00E226EA">
            <w:pPr>
              <w:ind w:left="720" w:firstLine="0"/>
              <w:rPr>
                <w:rFonts w:ascii="Times New Roman" w:eastAsia="Times New Roman" w:hAnsi="Times New Roman"/>
                <w:b/>
                <w:bCs/>
                <w:sz w:val="28"/>
                <w:szCs w:val="28"/>
                <w:lang w:eastAsia="ru-RU"/>
              </w:rPr>
            </w:pPr>
            <w:r w:rsidRPr="00E226EA">
              <w:rPr>
                <w:rFonts w:ascii="Times New Roman" w:eastAsia="Times New Roman" w:hAnsi="Times New Roman"/>
                <w:bCs/>
                <w:sz w:val="28"/>
                <w:szCs w:val="28"/>
                <w:lang w:eastAsia="ru-RU"/>
              </w:rPr>
              <w:t xml:space="preserve">2.3. Ефективність програми </w:t>
            </w:r>
            <w:r w:rsidR="00B2197C" w:rsidRPr="00B2197C">
              <w:rPr>
                <w:rFonts w:ascii="Times New Roman" w:eastAsia="Times New Roman" w:hAnsi="Times New Roman"/>
                <w:bCs/>
                <w:sz w:val="28"/>
                <w:szCs w:val="28"/>
                <w:lang w:eastAsia="ru-RU"/>
              </w:rPr>
              <w:t xml:space="preserve">вдосконалення </w:t>
            </w:r>
            <w:proofErr w:type="spellStart"/>
            <w:r w:rsidR="00B2197C" w:rsidRPr="00B2197C">
              <w:rPr>
                <w:rFonts w:ascii="Times New Roman" w:eastAsia="Times New Roman" w:hAnsi="Times New Roman"/>
                <w:bCs/>
                <w:sz w:val="28"/>
                <w:szCs w:val="28"/>
                <w:lang w:val="ru-RU" w:eastAsia="ru-RU"/>
              </w:rPr>
              <w:t>фізичної</w:t>
            </w:r>
            <w:proofErr w:type="spellEnd"/>
            <w:r w:rsidR="00B2197C" w:rsidRPr="00B2197C">
              <w:rPr>
                <w:rFonts w:ascii="Times New Roman" w:eastAsia="Times New Roman" w:hAnsi="Times New Roman"/>
                <w:bCs/>
                <w:sz w:val="28"/>
                <w:szCs w:val="28"/>
                <w:lang w:val="ru-RU" w:eastAsia="ru-RU"/>
              </w:rPr>
              <w:t xml:space="preserve"> та </w:t>
            </w:r>
            <w:proofErr w:type="spellStart"/>
            <w:r w:rsidR="00B2197C" w:rsidRPr="00B2197C">
              <w:rPr>
                <w:rFonts w:ascii="Times New Roman" w:eastAsia="Times New Roman" w:hAnsi="Times New Roman"/>
                <w:bCs/>
                <w:sz w:val="28"/>
                <w:szCs w:val="28"/>
                <w:lang w:val="ru-RU" w:eastAsia="ru-RU"/>
              </w:rPr>
              <w:t>техніко-тактичної</w:t>
            </w:r>
            <w:proofErr w:type="spellEnd"/>
            <w:r w:rsidR="00B2197C" w:rsidRPr="00B2197C">
              <w:rPr>
                <w:rFonts w:ascii="Times New Roman" w:eastAsia="Times New Roman" w:hAnsi="Times New Roman"/>
                <w:bCs/>
                <w:sz w:val="28"/>
                <w:szCs w:val="28"/>
                <w:lang w:val="ru-RU" w:eastAsia="ru-RU"/>
              </w:rPr>
              <w:t xml:space="preserve"> </w:t>
            </w:r>
            <w:proofErr w:type="spellStart"/>
            <w:r w:rsidR="00B2197C" w:rsidRPr="00B2197C">
              <w:rPr>
                <w:rFonts w:ascii="Times New Roman" w:eastAsia="Times New Roman" w:hAnsi="Times New Roman"/>
                <w:bCs/>
                <w:sz w:val="28"/>
                <w:szCs w:val="28"/>
                <w:lang w:val="ru-RU" w:eastAsia="ru-RU"/>
              </w:rPr>
              <w:t>підготовки</w:t>
            </w:r>
            <w:proofErr w:type="spellEnd"/>
            <w:r w:rsidR="00B2197C" w:rsidRPr="00B2197C">
              <w:rPr>
                <w:rFonts w:ascii="Times New Roman" w:eastAsia="Times New Roman" w:hAnsi="Times New Roman"/>
                <w:bCs/>
                <w:sz w:val="28"/>
                <w:szCs w:val="28"/>
                <w:lang w:val="ru-RU" w:eastAsia="ru-RU"/>
              </w:rPr>
              <w:t xml:space="preserve"> у </w:t>
            </w:r>
            <w:proofErr w:type="spellStart"/>
            <w:r w:rsidR="00B2197C" w:rsidRPr="00B2197C">
              <w:rPr>
                <w:rFonts w:ascii="Times New Roman" w:eastAsia="Times New Roman" w:hAnsi="Times New Roman"/>
                <w:bCs/>
                <w:sz w:val="28"/>
                <w:szCs w:val="28"/>
                <w:lang w:val="ru-RU" w:eastAsia="ru-RU"/>
              </w:rPr>
              <w:t>вільній</w:t>
            </w:r>
            <w:proofErr w:type="spellEnd"/>
            <w:r w:rsidR="00B2197C" w:rsidRPr="00B2197C">
              <w:rPr>
                <w:rFonts w:ascii="Times New Roman" w:eastAsia="Times New Roman" w:hAnsi="Times New Roman"/>
                <w:bCs/>
                <w:sz w:val="28"/>
                <w:szCs w:val="28"/>
                <w:lang w:val="ru-RU" w:eastAsia="ru-RU"/>
              </w:rPr>
              <w:t xml:space="preserve"> </w:t>
            </w:r>
            <w:proofErr w:type="spellStart"/>
            <w:r w:rsidR="00B2197C" w:rsidRPr="00B2197C">
              <w:rPr>
                <w:rFonts w:ascii="Times New Roman" w:eastAsia="Times New Roman" w:hAnsi="Times New Roman"/>
                <w:bCs/>
                <w:sz w:val="28"/>
                <w:szCs w:val="28"/>
                <w:lang w:val="ru-RU" w:eastAsia="ru-RU"/>
              </w:rPr>
              <w:t>боротьбі</w:t>
            </w:r>
            <w:proofErr w:type="spellEnd"/>
            <w:r w:rsidR="00B2197C">
              <w:rPr>
                <w:rFonts w:ascii="Times New Roman" w:eastAsia="Times New Roman" w:hAnsi="Times New Roman"/>
                <w:bCs/>
                <w:sz w:val="28"/>
                <w:szCs w:val="28"/>
                <w:lang w:val="ru-RU" w:eastAsia="ru-RU"/>
              </w:rPr>
              <w:t>………………………….</w:t>
            </w:r>
          </w:p>
        </w:tc>
        <w:tc>
          <w:tcPr>
            <w:tcW w:w="1121" w:type="dxa"/>
          </w:tcPr>
          <w:p w:rsidR="00E226EA" w:rsidRPr="00E226EA" w:rsidRDefault="00E226EA" w:rsidP="00E226EA">
            <w:pPr>
              <w:ind w:firstLine="0"/>
              <w:jc w:val="center"/>
              <w:rPr>
                <w:rFonts w:ascii="Times New Roman" w:eastAsia="Times New Roman" w:hAnsi="Times New Roman"/>
                <w:bCs/>
                <w:sz w:val="28"/>
                <w:szCs w:val="28"/>
                <w:lang w:eastAsia="ru-RU"/>
              </w:rPr>
            </w:pPr>
          </w:p>
          <w:p w:rsidR="00E226EA" w:rsidRPr="004B49D3" w:rsidRDefault="004B49D3" w:rsidP="00E226EA">
            <w:pPr>
              <w:ind w:firstLine="0"/>
              <w:jc w:val="center"/>
              <w:rPr>
                <w:rFonts w:ascii="Times New Roman" w:eastAsia="Times New Roman" w:hAnsi="Times New Roman"/>
                <w:bCs/>
                <w:sz w:val="28"/>
                <w:szCs w:val="28"/>
                <w:lang w:eastAsia="ru-RU"/>
              </w:rPr>
            </w:pPr>
            <w:r>
              <w:rPr>
                <w:rFonts w:ascii="Times New Roman" w:eastAsia="Times New Roman" w:hAnsi="Times New Roman"/>
                <w:bCs/>
                <w:sz w:val="28"/>
                <w:szCs w:val="28"/>
                <w:lang w:eastAsia="ru-RU"/>
              </w:rPr>
              <w:t>58</w:t>
            </w:r>
          </w:p>
        </w:tc>
      </w:tr>
      <w:tr w:rsidR="00E226EA" w:rsidRPr="00E226EA" w:rsidTr="00F8113F">
        <w:tc>
          <w:tcPr>
            <w:tcW w:w="8748" w:type="dxa"/>
          </w:tcPr>
          <w:p w:rsidR="00E226EA" w:rsidRPr="00E226EA" w:rsidRDefault="00E226EA" w:rsidP="00E226EA">
            <w:pPr>
              <w:ind w:left="720" w:firstLine="0"/>
              <w:rPr>
                <w:rFonts w:ascii="Times New Roman" w:eastAsia="Times New Roman" w:hAnsi="Times New Roman"/>
                <w:bCs/>
                <w:sz w:val="28"/>
                <w:szCs w:val="28"/>
                <w:lang w:eastAsia="ru-RU"/>
              </w:rPr>
            </w:pPr>
            <w:r w:rsidRPr="00E226EA">
              <w:rPr>
                <w:rFonts w:ascii="Times New Roman" w:eastAsia="Times New Roman" w:hAnsi="Times New Roman"/>
                <w:color w:val="000000"/>
                <w:spacing w:val="-1"/>
                <w:sz w:val="28"/>
                <w:szCs w:val="28"/>
                <w:lang w:eastAsia="ru-RU"/>
              </w:rPr>
              <w:t>Висновки до другого розділу……………………………………...</w:t>
            </w:r>
          </w:p>
        </w:tc>
        <w:tc>
          <w:tcPr>
            <w:tcW w:w="1121" w:type="dxa"/>
          </w:tcPr>
          <w:p w:rsidR="00E226EA" w:rsidRPr="004B49D3" w:rsidRDefault="00E226EA" w:rsidP="00E226EA">
            <w:pPr>
              <w:ind w:firstLine="0"/>
              <w:jc w:val="center"/>
              <w:rPr>
                <w:rFonts w:ascii="Times New Roman" w:eastAsia="Times New Roman" w:hAnsi="Times New Roman"/>
                <w:bCs/>
                <w:sz w:val="28"/>
                <w:szCs w:val="28"/>
                <w:lang w:eastAsia="ru-RU"/>
              </w:rPr>
            </w:pPr>
            <w:r w:rsidRPr="00E226EA">
              <w:rPr>
                <w:rFonts w:ascii="Times New Roman" w:eastAsia="Times New Roman" w:hAnsi="Times New Roman"/>
                <w:bCs/>
                <w:sz w:val="28"/>
                <w:szCs w:val="28"/>
                <w:lang w:val="ru-RU" w:eastAsia="ru-RU"/>
              </w:rPr>
              <w:t>6</w:t>
            </w:r>
            <w:r w:rsidR="004B49D3">
              <w:rPr>
                <w:rFonts w:ascii="Times New Roman" w:eastAsia="Times New Roman" w:hAnsi="Times New Roman"/>
                <w:bCs/>
                <w:sz w:val="28"/>
                <w:szCs w:val="28"/>
                <w:lang w:eastAsia="ru-RU"/>
              </w:rPr>
              <w:t>6</w:t>
            </w:r>
          </w:p>
        </w:tc>
      </w:tr>
      <w:tr w:rsidR="00E226EA" w:rsidRPr="00E226EA" w:rsidTr="00F8113F">
        <w:tc>
          <w:tcPr>
            <w:tcW w:w="8748" w:type="dxa"/>
          </w:tcPr>
          <w:p w:rsidR="00E226EA" w:rsidRPr="00E226EA" w:rsidRDefault="00E226EA" w:rsidP="00E226EA">
            <w:pPr>
              <w:ind w:firstLine="0"/>
              <w:rPr>
                <w:rFonts w:ascii="Times New Roman" w:eastAsia="Times New Roman" w:hAnsi="Times New Roman"/>
                <w:bCs/>
                <w:sz w:val="28"/>
                <w:szCs w:val="28"/>
                <w:lang w:eastAsia="ru-RU"/>
              </w:rPr>
            </w:pPr>
            <w:r w:rsidRPr="00E226EA">
              <w:rPr>
                <w:rFonts w:ascii="Times New Roman" w:eastAsia="Times New Roman" w:hAnsi="Times New Roman"/>
                <w:b/>
                <w:sz w:val="28"/>
                <w:szCs w:val="28"/>
                <w:lang w:eastAsia="ru-RU"/>
              </w:rPr>
              <w:t>ЗАГАЛЬНІ ВИСНОВКИ</w:t>
            </w:r>
            <w:r w:rsidRPr="00E226EA">
              <w:rPr>
                <w:rFonts w:ascii="Times New Roman" w:eastAsia="Times New Roman" w:hAnsi="Times New Roman"/>
                <w:sz w:val="28"/>
                <w:szCs w:val="28"/>
                <w:lang w:eastAsia="ru-RU"/>
              </w:rPr>
              <w:t>…………………………………………………</w:t>
            </w:r>
            <w:r w:rsidRPr="00E226EA">
              <w:rPr>
                <w:rFonts w:ascii="Times New Roman" w:eastAsia="Times New Roman" w:hAnsi="Times New Roman"/>
                <w:bCs/>
                <w:sz w:val="28"/>
                <w:szCs w:val="28"/>
                <w:lang w:eastAsia="ru-RU"/>
              </w:rPr>
              <w:t xml:space="preserve"> </w:t>
            </w:r>
          </w:p>
          <w:p w:rsidR="00E226EA" w:rsidRPr="00E226EA" w:rsidRDefault="00E226EA" w:rsidP="00E226EA">
            <w:pPr>
              <w:ind w:firstLine="0"/>
              <w:rPr>
                <w:rFonts w:ascii="Times New Roman" w:eastAsia="Times New Roman" w:hAnsi="Times New Roman"/>
                <w:bCs/>
                <w:sz w:val="28"/>
                <w:szCs w:val="28"/>
                <w:lang w:eastAsia="ru-RU"/>
              </w:rPr>
            </w:pPr>
            <w:r w:rsidRPr="00E226EA">
              <w:rPr>
                <w:rFonts w:ascii="Times New Roman" w:eastAsia="Times New Roman" w:hAnsi="Times New Roman"/>
                <w:b/>
                <w:sz w:val="28"/>
                <w:szCs w:val="28"/>
                <w:lang w:eastAsia="ru-RU"/>
              </w:rPr>
              <w:t>СПИСОК ВИКОРИСТАНИХ ДЖЕРЕЛ</w:t>
            </w:r>
            <w:r w:rsidRPr="00E226EA">
              <w:rPr>
                <w:rFonts w:ascii="Times New Roman" w:eastAsia="Times New Roman" w:hAnsi="Times New Roman"/>
                <w:bCs/>
                <w:sz w:val="28"/>
                <w:szCs w:val="28"/>
                <w:lang w:eastAsia="ru-RU"/>
              </w:rPr>
              <w:t>……………………………….</w:t>
            </w:r>
          </w:p>
          <w:p w:rsidR="00E226EA" w:rsidRPr="00E226EA" w:rsidRDefault="00E226EA" w:rsidP="00E226EA">
            <w:pPr>
              <w:ind w:firstLine="0"/>
              <w:rPr>
                <w:rFonts w:ascii="Times New Roman" w:eastAsia="Times New Roman" w:hAnsi="Times New Roman"/>
                <w:bCs/>
                <w:sz w:val="28"/>
                <w:szCs w:val="28"/>
                <w:lang w:eastAsia="ru-RU"/>
              </w:rPr>
            </w:pPr>
            <w:r w:rsidRPr="00E226EA">
              <w:rPr>
                <w:rFonts w:ascii="Times New Roman" w:eastAsia="Times New Roman" w:hAnsi="Times New Roman"/>
                <w:b/>
                <w:bCs/>
                <w:sz w:val="28"/>
                <w:szCs w:val="28"/>
                <w:lang w:eastAsia="ru-RU"/>
              </w:rPr>
              <w:t>ДОДАТКИ</w:t>
            </w:r>
            <w:r w:rsidRPr="00E226EA">
              <w:rPr>
                <w:rFonts w:ascii="Times New Roman" w:eastAsia="Times New Roman" w:hAnsi="Times New Roman"/>
                <w:bCs/>
                <w:sz w:val="28"/>
                <w:szCs w:val="28"/>
                <w:lang w:eastAsia="ru-RU"/>
              </w:rPr>
              <w:t>………………………..………………………….....................</w:t>
            </w:r>
          </w:p>
        </w:tc>
        <w:tc>
          <w:tcPr>
            <w:tcW w:w="1121" w:type="dxa"/>
          </w:tcPr>
          <w:p w:rsidR="00E226EA" w:rsidRPr="004B49D3" w:rsidRDefault="00E226EA" w:rsidP="00E226EA">
            <w:pPr>
              <w:ind w:firstLine="0"/>
              <w:jc w:val="center"/>
              <w:rPr>
                <w:rFonts w:ascii="Times New Roman" w:eastAsia="Times New Roman" w:hAnsi="Times New Roman"/>
                <w:bCs/>
                <w:sz w:val="28"/>
                <w:szCs w:val="28"/>
                <w:lang w:eastAsia="ru-RU"/>
              </w:rPr>
            </w:pPr>
            <w:r w:rsidRPr="00E226EA">
              <w:rPr>
                <w:rFonts w:ascii="Times New Roman" w:eastAsia="Times New Roman" w:hAnsi="Times New Roman"/>
                <w:bCs/>
                <w:sz w:val="28"/>
                <w:szCs w:val="28"/>
                <w:lang w:val="ru-RU" w:eastAsia="ru-RU"/>
              </w:rPr>
              <w:t>6</w:t>
            </w:r>
            <w:r w:rsidR="004B49D3">
              <w:rPr>
                <w:rFonts w:ascii="Times New Roman" w:eastAsia="Times New Roman" w:hAnsi="Times New Roman"/>
                <w:bCs/>
                <w:sz w:val="28"/>
                <w:szCs w:val="28"/>
                <w:lang w:eastAsia="ru-RU"/>
              </w:rPr>
              <w:t>7</w:t>
            </w:r>
          </w:p>
          <w:p w:rsidR="00E226EA" w:rsidRPr="004B49D3" w:rsidRDefault="004B49D3" w:rsidP="00E226EA">
            <w:pPr>
              <w:ind w:firstLine="0"/>
              <w:jc w:val="center"/>
              <w:rPr>
                <w:rFonts w:ascii="Times New Roman" w:eastAsia="Times New Roman" w:hAnsi="Times New Roman"/>
                <w:sz w:val="28"/>
                <w:szCs w:val="28"/>
                <w:lang w:eastAsia="ru-RU"/>
              </w:rPr>
            </w:pPr>
            <w:r>
              <w:rPr>
                <w:rFonts w:ascii="Times New Roman" w:eastAsia="Times New Roman" w:hAnsi="Times New Roman"/>
                <w:sz w:val="28"/>
                <w:szCs w:val="28"/>
                <w:lang w:val="ru-RU" w:eastAsia="ru-RU"/>
              </w:rPr>
              <w:t>70</w:t>
            </w:r>
          </w:p>
          <w:p w:rsidR="00E226EA" w:rsidRPr="004B49D3" w:rsidRDefault="00E226EA" w:rsidP="00E226EA">
            <w:pPr>
              <w:ind w:firstLine="0"/>
              <w:jc w:val="center"/>
              <w:rPr>
                <w:rFonts w:ascii="Times New Roman" w:eastAsia="Times New Roman" w:hAnsi="Times New Roman"/>
                <w:sz w:val="28"/>
                <w:szCs w:val="28"/>
                <w:lang w:eastAsia="ru-RU"/>
              </w:rPr>
            </w:pPr>
            <w:r w:rsidRPr="00E226EA">
              <w:rPr>
                <w:rFonts w:ascii="Times New Roman" w:eastAsia="Times New Roman" w:hAnsi="Times New Roman"/>
                <w:sz w:val="28"/>
                <w:szCs w:val="28"/>
                <w:lang w:val="ru-RU" w:eastAsia="ru-RU"/>
              </w:rPr>
              <w:t>7</w:t>
            </w:r>
            <w:r w:rsidR="004B49D3">
              <w:rPr>
                <w:rFonts w:ascii="Times New Roman" w:eastAsia="Times New Roman" w:hAnsi="Times New Roman"/>
                <w:sz w:val="28"/>
                <w:szCs w:val="28"/>
                <w:lang w:eastAsia="ru-RU"/>
              </w:rPr>
              <w:t>8</w:t>
            </w:r>
          </w:p>
        </w:tc>
      </w:tr>
    </w:tbl>
    <w:p w:rsidR="00E226EA" w:rsidRPr="00E226EA" w:rsidRDefault="00E226EA" w:rsidP="00E226EA">
      <w:pPr>
        <w:ind w:firstLine="0"/>
        <w:rPr>
          <w:rFonts w:ascii="Times New Roman" w:eastAsia="Times New Roman" w:hAnsi="Times New Roman"/>
          <w:b/>
          <w:bCs/>
          <w:color w:val="000000"/>
          <w:sz w:val="28"/>
          <w:szCs w:val="28"/>
          <w:lang w:eastAsia="ru-RU"/>
        </w:rPr>
      </w:pPr>
    </w:p>
    <w:p w:rsidR="00E226EA" w:rsidRPr="00E226EA" w:rsidRDefault="00E226EA" w:rsidP="00E226EA">
      <w:pPr>
        <w:ind w:firstLine="0"/>
        <w:rPr>
          <w:rFonts w:ascii="Times New Roman" w:eastAsia="Times New Roman" w:hAnsi="Times New Roman"/>
          <w:b/>
          <w:bCs/>
          <w:color w:val="000000"/>
          <w:sz w:val="28"/>
          <w:szCs w:val="28"/>
          <w:lang w:eastAsia="ru-RU"/>
        </w:rPr>
      </w:pPr>
    </w:p>
    <w:p w:rsidR="00E226EA" w:rsidRPr="00E226EA" w:rsidRDefault="00E226EA" w:rsidP="00E226EA">
      <w:pPr>
        <w:ind w:firstLine="0"/>
        <w:rPr>
          <w:rFonts w:ascii="Times New Roman" w:eastAsia="Times New Roman" w:hAnsi="Times New Roman"/>
          <w:b/>
          <w:bCs/>
          <w:color w:val="000000"/>
          <w:sz w:val="28"/>
          <w:szCs w:val="28"/>
          <w:lang w:eastAsia="ru-RU"/>
        </w:rPr>
      </w:pPr>
    </w:p>
    <w:p w:rsidR="00E226EA" w:rsidRPr="00E226EA" w:rsidRDefault="00E226EA" w:rsidP="00E226EA">
      <w:pPr>
        <w:ind w:firstLine="0"/>
        <w:rPr>
          <w:rFonts w:ascii="Times New Roman" w:eastAsia="Times New Roman" w:hAnsi="Times New Roman"/>
          <w:b/>
          <w:bCs/>
          <w:color w:val="000000"/>
          <w:sz w:val="28"/>
          <w:szCs w:val="28"/>
          <w:lang w:eastAsia="ru-RU"/>
        </w:rPr>
      </w:pPr>
    </w:p>
    <w:p w:rsidR="00E226EA" w:rsidRPr="00E226EA" w:rsidRDefault="00E226EA" w:rsidP="0009278D">
      <w:pPr>
        <w:ind w:firstLine="0"/>
        <w:jc w:val="center"/>
        <w:rPr>
          <w:rFonts w:ascii="Times New Roman" w:eastAsia="Times New Roman" w:hAnsi="Times New Roman"/>
          <w:b/>
          <w:bCs/>
          <w:color w:val="000000"/>
          <w:sz w:val="28"/>
          <w:szCs w:val="28"/>
          <w:lang w:eastAsia="ru-RU"/>
        </w:rPr>
      </w:pPr>
      <w:r w:rsidRPr="00E226EA">
        <w:rPr>
          <w:rFonts w:ascii="Times New Roman" w:eastAsia="Times New Roman" w:hAnsi="Times New Roman"/>
          <w:b/>
          <w:bCs/>
          <w:color w:val="000000"/>
          <w:sz w:val="28"/>
          <w:szCs w:val="28"/>
          <w:lang w:eastAsia="ru-RU"/>
        </w:rPr>
        <w:lastRenderedPageBreak/>
        <w:t>ВСТУП</w:t>
      </w:r>
    </w:p>
    <w:p w:rsidR="00E226EA" w:rsidRPr="00E226EA" w:rsidRDefault="00E226EA" w:rsidP="0009278D">
      <w:pPr>
        <w:ind w:firstLine="0"/>
        <w:jc w:val="center"/>
        <w:rPr>
          <w:rFonts w:ascii="Times New Roman" w:eastAsia="Times New Roman" w:hAnsi="Times New Roman"/>
          <w:b/>
          <w:bCs/>
          <w:color w:val="000000"/>
          <w:sz w:val="28"/>
          <w:szCs w:val="28"/>
          <w:lang w:eastAsia="ru-RU"/>
        </w:rPr>
      </w:pPr>
    </w:p>
    <w:p w:rsidR="00FD5925" w:rsidRPr="00FD5925" w:rsidRDefault="00E226EA" w:rsidP="0009278D">
      <w:pPr>
        <w:tabs>
          <w:tab w:val="left" w:pos="990"/>
        </w:tabs>
        <w:rPr>
          <w:rFonts w:ascii="Times New Roman" w:eastAsia="Times New Roman" w:hAnsi="Times New Roman"/>
          <w:sz w:val="28"/>
          <w:szCs w:val="28"/>
          <w:lang w:eastAsia="ru-RU"/>
        </w:rPr>
      </w:pPr>
      <w:r w:rsidRPr="00E226EA">
        <w:rPr>
          <w:rFonts w:ascii="Times New Roman" w:eastAsia="Times New Roman" w:hAnsi="Times New Roman"/>
          <w:b/>
          <w:sz w:val="28"/>
          <w:szCs w:val="28"/>
          <w:lang w:eastAsia="ru-RU"/>
        </w:rPr>
        <w:t>Актуальність.</w:t>
      </w:r>
      <w:r w:rsidRPr="00E226EA">
        <w:rPr>
          <w:rFonts w:ascii="Times New Roman" w:eastAsia="Times New Roman" w:hAnsi="Times New Roman"/>
          <w:sz w:val="28"/>
          <w:szCs w:val="28"/>
          <w:lang w:eastAsia="ru-RU"/>
        </w:rPr>
        <w:t xml:space="preserve"> </w:t>
      </w:r>
      <w:r w:rsidR="00FD5925" w:rsidRPr="00FD5925">
        <w:rPr>
          <w:rFonts w:ascii="Times New Roman" w:eastAsia="Times New Roman" w:hAnsi="Times New Roman"/>
          <w:sz w:val="28"/>
          <w:szCs w:val="28"/>
          <w:lang w:eastAsia="ru-RU"/>
        </w:rPr>
        <w:t>Спортивна боротьба, як комплекс осмислених технічних і тактичних дій, зародилася ще в прадавні часи й великого поширення набула вже в період рабовласницького ладу. Під боротьбою як видом спорту розуміють групу єдиноборств із прямою взаємодією партнерів метою дій яких є виведення суперника з рівноваги без застосування ударних дій. Перемога досягається у разі приведення одного з них в положення в якому він не спроможний чинити опір, або при виконанні одним із борців кидка з повною амплітудою польоту (</w:t>
      </w:r>
      <w:proofErr w:type="spellStart"/>
      <w:r w:rsidR="00FD5925" w:rsidRPr="00FD5925">
        <w:rPr>
          <w:rFonts w:ascii="Times New Roman" w:eastAsia="Times New Roman" w:hAnsi="Times New Roman"/>
          <w:sz w:val="28"/>
          <w:szCs w:val="28"/>
          <w:lang w:eastAsia="ru-RU"/>
        </w:rPr>
        <w:t>Кухтій</w:t>
      </w:r>
      <w:proofErr w:type="spellEnd"/>
      <w:r w:rsidR="00FD5925" w:rsidRPr="00FD5925">
        <w:rPr>
          <w:rFonts w:ascii="Times New Roman" w:eastAsia="Times New Roman" w:hAnsi="Times New Roman"/>
          <w:sz w:val="28"/>
          <w:szCs w:val="28"/>
          <w:lang w:eastAsia="ru-RU"/>
        </w:rPr>
        <w:t xml:space="preserve">, 2018, с. 2). </w:t>
      </w:r>
    </w:p>
    <w:p w:rsidR="00FD5925" w:rsidRPr="00FD5925" w:rsidRDefault="00FD5925" w:rsidP="00FD5925">
      <w:pPr>
        <w:tabs>
          <w:tab w:val="left" w:pos="990"/>
        </w:tabs>
        <w:rPr>
          <w:rFonts w:ascii="Times New Roman" w:eastAsia="Times New Roman" w:hAnsi="Times New Roman"/>
          <w:sz w:val="28"/>
          <w:szCs w:val="28"/>
          <w:lang w:eastAsia="ru-RU"/>
        </w:rPr>
      </w:pPr>
      <w:r w:rsidRPr="00FD5925">
        <w:rPr>
          <w:rFonts w:ascii="Times New Roman" w:eastAsia="Times New Roman" w:hAnsi="Times New Roman"/>
          <w:sz w:val="28"/>
          <w:szCs w:val="28"/>
          <w:lang w:eastAsia="ru-RU"/>
        </w:rPr>
        <w:t xml:space="preserve">У численних наукових працях В. </w:t>
      </w:r>
      <w:proofErr w:type="spellStart"/>
      <w:r w:rsidRPr="00FD5925">
        <w:rPr>
          <w:rFonts w:ascii="Times New Roman" w:eastAsia="Times New Roman" w:hAnsi="Times New Roman"/>
          <w:sz w:val="28"/>
          <w:szCs w:val="28"/>
          <w:lang w:eastAsia="ru-RU"/>
        </w:rPr>
        <w:t>Бальсевіч</w:t>
      </w:r>
      <w:proofErr w:type="spellEnd"/>
      <w:r w:rsidRPr="00FD5925">
        <w:rPr>
          <w:rFonts w:ascii="Times New Roman" w:eastAsia="Times New Roman" w:hAnsi="Times New Roman"/>
          <w:sz w:val="28"/>
          <w:szCs w:val="28"/>
          <w:lang w:eastAsia="ru-RU"/>
        </w:rPr>
        <w:t xml:space="preserve">, 2011; В. Воробйова, 2011; П. </w:t>
      </w:r>
      <w:proofErr w:type="spellStart"/>
      <w:r w:rsidRPr="00FD5925">
        <w:rPr>
          <w:rFonts w:ascii="Times New Roman" w:eastAsia="Times New Roman" w:hAnsi="Times New Roman"/>
          <w:sz w:val="28"/>
          <w:szCs w:val="28"/>
          <w:lang w:eastAsia="ru-RU"/>
        </w:rPr>
        <w:t>Кривошапкіна</w:t>
      </w:r>
      <w:proofErr w:type="spellEnd"/>
      <w:r w:rsidRPr="00FD5925">
        <w:rPr>
          <w:rFonts w:ascii="Times New Roman" w:eastAsia="Times New Roman" w:hAnsi="Times New Roman"/>
          <w:sz w:val="28"/>
          <w:szCs w:val="28"/>
          <w:lang w:eastAsia="ru-RU"/>
        </w:rPr>
        <w:t>, 2004; В. Волкова, 200</w:t>
      </w:r>
      <w:r w:rsidR="00A37B7C">
        <w:rPr>
          <w:rFonts w:ascii="Times New Roman" w:eastAsia="Times New Roman" w:hAnsi="Times New Roman"/>
          <w:sz w:val="28"/>
          <w:szCs w:val="28"/>
          <w:lang w:eastAsia="ru-RU"/>
        </w:rPr>
        <w:t xml:space="preserve">0-2005; В. </w:t>
      </w:r>
      <w:proofErr w:type="spellStart"/>
      <w:r w:rsidR="00A37B7C">
        <w:rPr>
          <w:rFonts w:ascii="Times New Roman" w:eastAsia="Times New Roman" w:hAnsi="Times New Roman"/>
          <w:sz w:val="28"/>
          <w:szCs w:val="28"/>
          <w:lang w:eastAsia="ru-RU"/>
        </w:rPr>
        <w:t>Костюкевич</w:t>
      </w:r>
      <w:proofErr w:type="spellEnd"/>
      <w:r w:rsidR="00A37B7C">
        <w:rPr>
          <w:rFonts w:ascii="Times New Roman" w:eastAsia="Times New Roman" w:hAnsi="Times New Roman"/>
          <w:sz w:val="28"/>
          <w:szCs w:val="28"/>
          <w:lang w:eastAsia="ru-RU"/>
        </w:rPr>
        <w:t>, 2007; В. </w:t>
      </w:r>
      <w:r w:rsidRPr="00FD5925">
        <w:rPr>
          <w:rFonts w:ascii="Times New Roman" w:eastAsia="Times New Roman" w:hAnsi="Times New Roman"/>
          <w:sz w:val="28"/>
          <w:szCs w:val="28"/>
          <w:lang w:eastAsia="ru-RU"/>
        </w:rPr>
        <w:t xml:space="preserve">Платонова, 2015; В. </w:t>
      </w:r>
      <w:proofErr w:type="spellStart"/>
      <w:r w:rsidRPr="00FD5925">
        <w:rPr>
          <w:rFonts w:ascii="Times New Roman" w:eastAsia="Times New Roman" w:hAnsi="Times New Roman"/>
          <w:sz w:val="28"/>
          <w:szCs w:val="28"/>
          <w:lang w:eastAsia="ru-RU"/>
        </w:rPr>
        <w:t>Шандригось</w:t>
      </w:r>
      <w:proofErr w:type="spellEnd"/>
      <w:r w:rsidRPr="00FD5925">
        <w:rPr>
          <w:rFonts w:ascii="Times New Roman" w:eastAsia="Times New Roman" w:hAnsi="Times New Roman"/>
          <w:sz w:val="28"/>
          <w:szCs w:val="28"/>
          <w:lang w:eastAsia="ru-RU"/>
        </w:rPr>
        <w:t xml:space="preserve">, 2012; Ю. </w:t>
      </w:r>
      <w:proofErr w:type="spellStart"/>
      <w:r w:rsidRPr="00FD5925">
        <w:rPr>
          <w:rFonts w:ascii="Times New Roman" w:eastAsia="Times New Roman" w:hAnsi="Times New Roman"/>
          <w:sz w:val="28"/>
          <w:szCs w:val="28"/>
          <w:lang w:eastAsia="ru-RU"/>
        </w:rPr>
        <w:t>Шахмурадова</w:t>
      </w:r>
      <w:proofErr w:type="spellEnd"/>
      <w:r w:rsidRPr="00FD5925">
        <w:rPr>
          <w:rFonts w:ascii="Times New Roman" w:eastAsia="Times New Roman" w:hAnsi="Times New Roman"/>
          <w:sz w:val="28"/>
          <w:szCs w:val="28"/>
          <w:lang w:eastAsia="ru-RU"/>
        </w:rPr>
        <w:t xml:space="preserve">, 1997 та ін. відзначається, що процесу спортивного тренування, починаючи від етапу початкової підготовки до етапу максимальної реалізації індивідуальних можливостей, властива певна системність і структурність. При цьому кожний з етапів багаторічної підготовки орієнтований на формування специфічних знань, умінь і навичок, пов’язаних з особливостями конкретного виду спорту. </w:t>
      </w:r>
    </w:p>
    <w:p w:rsidR="00FD5925" w:rsidRPr="00FD5925" w:rsidRDefault="00FD5925" w:rsidP="00FD5925">
      <w:pPr>
        <w:tabs>
          <w:tab w:val="left" w:pos="990"/>
        </w:tabs>
        <w:rPr>
          <w:rFonts w:ascii="Times New Roman" w:eastAsia="Times New Roman" w:hAnsi="Times New Roman"/>
          <w:sz w:val="28"/>
          <w:szCs w:val="28"/>
          <w:lang w:eastAsia="ru-RU"/>
        </w:rPr>
      </w:pPr>
      <w:r w:rsidRPr="00FD5925">
        <w:rPr>
          <w:rFonts w:ascii="Times New Roman" w:eastAsia="Times New Roman" w:hAnsi="Times New Roman"/>
          <w:sz w:val="28"/>
          <w:szCs w:val="28"/>
          <w:lang w:eastAsia="ru-RU"/>
        </w:rPr>
        <w:t xml:space="preserve">Основні положення багаторічного тренування борців, його етапи та зміст частково відображені у працях Р. </w:t>
      </w:r>
      <w:proofErr w:type="spellStart"/>
      <w:r w:rsidRPr="00FD5925">
        <w:rPr>
          <w:rFonts w:ascii="Times New Roman" w:eastAsia="Times New Roman" w:hAnsi="Times New Roman"/>
          <w:sz w:val="28"/>
          <w:szCs w:val="28"/>
          <w:lang w:eastAsia="ru-RU"/>
        </w:rPr>
        <w:t>Апойко</w:t>
      </w:r>
      <w:proofErr w:type="spellEnd"/>
      <w:r w:rsidRPr="00FD5925">
        <w:rPr>
          <w:rFonts w:ascii="Times New Roman" w:eastAsia="Times New Roman" w:hAnsi="Times New Roman"/>
          <w:sz w:val="28"/>
          <w:szCs w:val="28"/>
          <w:lang w:eastAsia="ru-RU"/>
        </w:rPr>
        <w:t xml:space="preserve">, 2012; С. </w:t>
      </w:r>
      <w:proofErr w:type="spellStart"/>
      <w:r w:rsidRPr="00FD5925">
        <w:rPr>
          <w:rFonts w:ascii="Times New Roman" w:eastAsia="Times New Roman" w:hAnsi="Times New Roman"/>
          <w:sz w:val="28"/>
          <w:szCs w:val="28"/>
          <w:lang w:eastAsia="ru-RU"/>
        </w:rPr>
        <w:t>Латышева</w:t>
      </w:r>
      <w:proofErr w:type="spellEnd"/>
      <w:r w:rsidRPr="00FD5925">
        <w:rPr>
          <w:rFonts w:ascii="Times New Roman" w:eastAsia="Times New Roman" w:hAnsi="Times New Roman"/>
          <w:sz w:val="28"/>
          <w:szCs w:val="28"/>
          <w:lang w:eastAsia="ru-RU"/>
        </w:rPr>
        <w:t xml:space="preserve">, 2013; Є. Ручки, 2016; Р. </w:t>
      </w:r>
      <w:proofErr w:type="spellStart"/>
      <w:r w:rsidRPr="00FD5925">
        <w:rPr>
          <w:rFonts w:ascii="Times New Roman" w:eastAsia="Times New Roman" w:hAnsi="Times New Roman"/>
          <w:sz w:val="28"/>
          <w:szCs w:val="28"/>
          <w:lang w:eastAsia="ru-RU"/>
        </w:rPr>
        <w:t>Первачука</w:t>
      </w:r>
      <w:proofErr w:type="spellEnd"/>
      <w:r w:rsidRPr="00FD5925">
        <w:rPr>
          <w:rFonts w:ascii="Times New Roman" w:eastAsia="Times New Roman" w:hAnsi="Times New Roman"/>
          <w:sz w:val="28"/>
          <w:szCs w:val="28"/>
          <w:lang w:eastAsia="ru-RU"/>
        </w:rPr>
        <w:t xml:space="preserve">, 2016; А. </w:t>
      </w:r>
      <w:proofErr w:type="spellStart"/>
      <w:r w:rsidRPr="00FD5925">
        <w:rPr>
          <w:rFonts w:ascii="Times New Roman" w:eastAsia="Times New Roman" w:hAnsi="Times New Roman"/>
          <w:sz w:val="28"/>
          <w:szCs w:val="28"/>
          <w:lang w:eastAsia="ru-RU"/>
        </w:rPr>
        <w:t>Абдулаева</w:t>
      </w:r>
      <w:proofErr w:type="spellEnd"/>
      <w:r w:rsidRPr="00FD5925">
        <w:rPr>
          <w:rFonts w:ascii="Times New Roman" w:eastAsia="Times New Roman" w:hAnsi="Times New Roman"/>
          <w:sz w:val="28"/>
          <w:szCs w:val="28"/>
          <w:lang w:eastAsia="ru-RU"/>
        </w:rPr>
        <w:t xml:space="preserve">, 2018 та ін. </w:t>
      </w:r>
    </w:p>
    <w:p w:rsidR="0057686B" w:rsidRDefault="00FD5925" w:rsidP="00DF6B1A">
      <w:pPr>
        <w:widowControl w:val="0"/>
        <w:tabs>
          <w:tab w:val="left" w:pos="990"/>
        </w:tabs>
        <w:rPr>
          <w:rFonts w:ascii="Times New Roman" w:eastAsia="Times New Roman" w:hAnsi="Times New Roman"/>
          <w:sz w:val="28"/>
          <w:szCs w:val="28"/>
          <w:lang w:val="ru-RU" w:eastAsia="ru-RU"/>
        </w:rPr>
      </w:pPr>
      <w:r w:rsidRPr="00FD5925">
        <w:rPr>
          <w:rFonts w:ascii="Times New Roman" w:eastAsia="Times New Roman" w:hAnsi="Times New Roman"/>
          <w:sz w:val="28"/>
          <w:szCs w:val="28"/>
          <w:lang w:eastAsia="ru-RU"/>
        </w:rPr>
        <w:t xml:space="preserve">На думку фахівців (С. Пакулін, 2013; К. </w:t>
      </w:r>
      <w:proofErr w:type="spellStart"/>
      <w:r w:rsidRPr="00FD5925">
        <w:rPr>
          <w:rFonts w:ascii="Times New Roman" w:eastAsia="Times New Roman" w:hAnsi="Times New Roman"/>
          <w:sz w:val="28"/>
          <w:szCs w:val="28"/>
          <w:lang w:eastAsia="ru-RU"/>
        </w:rPr>
        <w:t>Ананченко</w:t>
      </w:r>
      <w:proofErr w:type="spellEnd"/>
      <w:r w:rsidRPr="00FD5925">
        <w:rPr>
          <w:rFonts w:ascii="Times New Roman" w:eastAsia="Times New Roman" w:hAnsi="Times New Roman"/>
          <w:sz w:val="28"/>
          <w:szCs w:val="28"/>
          <w:lang w:eastAsia="ru-RU"/>
        </w:rPr>
        <w:t xml:space="preserve">, 2014; В. Яременко, 2014; В. Бойко, 2014 та ін.), досягнення вищих результатів з боротьби неможливі без удосконалення системи початкового навчання, де важливо закласти основи оптимального виконання техніко-тактичних дій. Проте, виявлено, що у вільній боротьбі досі є невикористаний потенціал підвищення якості техніко-тактичної підготовки і масовості, який можна забезпечити за рахунок вдосконалення змісту, послідовності і методики та організації системи стимулів до підвищення масовості і зберігання контингенту юних спортсменів. </w:t>
      </w:r>
      <w:r w:rsidR="00E226EA" w:rsidRPr="00E226EA">
        <w:rPr>
          <w:rFonts w:ascii="Times New Roman" w:eastAsia="Times New Roman" w:hAnsi="Times New Roman"/>
          <w:sz w:val="28"/>
          <w:szCs w:val="28"/>
          <w:lang w:eastAsia="ru-RU"/>
        </w:rPr>
        <w:t>Як відзначають багато фахівців (</w:t>
      </w:r>
      <w:proofErr w:type="spellStart"/>
      <w:r w:rsidR="00E226EA" w:rsidRPr="00E226EA">
        <w:rPr>
          <w:rFonts w:ascii="Times New Roman" w:eastAsia="Times New Roman" w:hAnsi="Times New Roman" w:hint="eastAsia"/>
          <w:bCs/>
          <w:iCs/>
          <w:sz w:val="28"/>
          <w:szCs w:val="28"/>
          <w:lang w:eastAsia="ru-RU"/>
        </w:rPr>
        <w:t>Ананченко</w:t>
      </w:r>
      <w:proofErr w:type="spellEnd"/>
      <w:r w:rsidR="00E226EA" w:rsidRPr="00E226EA">
        <w:rPr>
          <w:rFonts w:ascii="Times New Roman" w:eastAsia="Times New Roman" w:hAnsi="Times New Roman"/>
          <w:bCs/>
          <w:iCs/>
          <w:sz w:val="28"/>
          <w:szCs w:val="28"/>
          <w:lang w:eastAsia="ru-RU"/>
        </w:rPr>
        <w:t xml:space="preserve"> </w:t>
      </w:r>
      <w:r w:rsidR="00E226EA" w:rsidRPr="00E226EA">
        <w:rPr>
          <w:rFonts w:ascii="Times New Roman" w:eastAsia="Times New Roman" w:hAnsi="Times New Roman" w:hint="eastAsia"/>
          <w:bCs/>
          <w:iCs/>
          <w:sz w:val="28"/>
          <w:szCs w:val="28"/>
          <w:lang w:eastAsia="ru-RU"/>
        </w:rPr>
        <w:t>К</w:t>
      </w:r>
      <w:r w:rsidR="00E226EA" w:rsidRPr="00E226EA">
        <w:rPr>
          <w:rFonts w:ascii="Times New Roman" w:eastAsia="Times New Roman" w:hAnsi="Times New Roman"/>
          <w:bCs/>
          <w:iCs/>
          <w:sz w:val="28"/>
          <w:szCs w:val="28"/>
          <w:lang w:eastAsia="ru-RU"/>
        </w:rPr>
        <w:t xml:space="preserve">. </w:t>
      </w:r>
      <w:r w:rsidR="00E226EA" w:rsidRPr="00E226EA">
        <w:rPr>
          <w:rFonts w:ascii="Times New Roman" w:eastAsia="Times New Roman" w:hAnsi="Times New Roman" w:hint="eastAsia"/>
          <w:bCs/>
          <w:iCs/>
          <w:sz w:val="28"/>
          <w:szCs w:val="28"/>
          <w:lang w:eastAsia="ru-RU"/>
        </w:rPr>
        <w:t>В</w:t>
      </w:r>
      <w:r w:rsidR="00E226EA" w:rsidRPr="00E226EA">
        <w:rPr>
          <w:rFonts w:ascii="Times New Roman" w:eastAsia="Times New Roman" w:hAnsi="Times New Roman"/>
          <w:bCs/>
          <w:iCs/>
          <w:sz w:val="28"/>
          <w:szCs w:val="28"/>
          <w:lang w:eastAsia="ru-RU"/>
        </w:rPr>
        <w:t xml:space="preserve">., </w:t>
      </w:r>
      <w:r w:rsidR="00E226EA" w:rsidRPr="00E226EA">
        <w:rPr>
          <w:rFonts w:ascii="Times New Roman" w:eastAsia="Times New Roman" w:hAnsi="Times New Roman" w:hint="eastAsia"/>
          <w:bCs/>
          <w:iCs/>
          <w:sz w:val="28"/>
          <w:szCs w:val="28"/>
          <w:lang w:eastAsia="ru-RU"/>
        </w:rPr>
        <w:t>Ручка</w:t>
      </w:r>
      <w:r w:rsidR="00E226EA" w:rsidRPr="00E226EA">
        <w:rPr>
          <w:rFonts w:ascii="Times New Roman" w:eastAsia="Times New Roman" w:hAnsi="Times New Roman"/>
          <w:bCs/>
          <w:iCs/>
          <w:sz w:val="28"/>
          <w:szCs w:val="28"/>
          <w:lang w:eastAsia="ru-RU"/>
        </w:rPr>
        <w:t xml:space="preserve"> </w:t>
      </w:r>
      <w:r w:rsidR="00E226EA" w:rsidRPr="00E226EA">
        <w:rPr>
          <w:rFonts w:ascii="Times New Roman" w:eastAsia="Times New Roman" w:hAnsi="Times New Roman" w:hint="eastAsia"/>
          <w:bCs/>
          <w:iCs/>
          <w:sz w:val="28"/>
          <w:szCs w:val="28"/>
          <w:lang w:eastAsia="ru-RU"/>
        </w:rPr>
        <w:t>Є</w:t>
      </w:r>
      <w:r w:rsidR="00E226EA" w:rsidRPr="00E226EA">
        <w:rPr>
          <w:rFonts w:ascii="Times New Roman" w:eastAsia="Times New Roman" w:hAnsi="Times New Roman"/>
          <w:bCs/>
          <w:iCs/>
          <w:sz w:val="28"/>
          <w:szCs w:val="28"/>
          <w:lang w:eastAsia="ru-RU"/>
        </w:rPr>
        <w:t xml:space="preserve">. </w:t>
      </w:r>
      <w:r w:rsidR="00E226EA" w:rsidRPr="00E226EA">
        <w:rPr>
          <w:rFonts w:ascii="Times New Roman" w:eastAsia="Times New Roman" w:hAnsi="Times New Roman" w:hint="eastAsia"/>
          <w:bCs/>
          <w:iCs/>
          <w:sz w:val="28"/>
          <w:szCs w:val="28"/>
          <w:lang w:eastAsia="ru-RU"/>
        </w:rPr>
        <w:t>В</w:t>
      </w:r>
      <w:r w:rsidR="00C531CD">
        <w:rPr>
          <w:rFonts w:ascii="Times New Roman" w:eastAsia="Times New Roman" w:hAnsi="Times New Roman"/>
          <w:bCs/>
          <w:iCs/>
          <w:sz w:val="28"/>
          <w:szCs w:val="28"/>
          <w:lang w:eastAsia="ru-RU"/>
        </w:rPr>
        <w:t xml:space="preserve">., </w:t>
      </w:r>
      <w:r w:rsidR="00C531CD">
        <w:rPr>
          <w:rFonts w:ascii="Times New Roman" w:eastAsia="Times New Roman" w:hAnsi="Times New Roman"/>
          <w:bCs/>
          <w:iCs/>
          <w:sz w:val="28"/>
          <w:szCs w:val="28"/>
          <w:lang w:eastAsia="ru-RU"/>
        </w:rPr>
        <w:lastRenderedPageBreak/>
        <w:t>2017</w:t>
      </w:r>
      <w:r w:rsidR="00E226EA" w:rsidRPr="00E226EA">
        <w:rPr>
          <w:rFonts w:ascii="Times New Roman" w:eastAsia="Times New Roman" w:hAnsi="Times New Roman"/>
          <w:bCs/>
          <w:iCs/>
          <w:sz w:val="28"/>
          <w:szCs w:val="28"/>
          <w:lang w:eastAsia="ru-RU"/>
        </w:rPr>
        <w:t xml:space="preserve">; </w:t>
      </w:r>
      <w:proofErr w:type="spellStart"/>
      <w:r w:rsidR="00E226EA" w:rsidRPr="00E226EA">
        <w:rPr>
          <w:rFonts w:ascii="Times New Roman" w:eastAsia="Times New Roman" w:hAnsi="Times New Roman"/>
          <w:bCs/>
          <w:iCs/>
          <w:sz w:val="28"/>
          <w:szCs w:val="28"/>
          <w:lang w:eastAsia="ru-RU"/>
        </w:rPr>
        <w:t>Латишев</w:t>
      </w:r>
      <w:proofErr w:type="spellEnd"/>
      <w:r w:rsidR="00E226EA" w:rsidRPr="00E226EA">
        <w:rPr>
          <w:rFonts w:ascii="Times New Roman" w:eastAsia="Times New Roman" w:hAnsi="Times New Roman"/>
          <w:bCs/>
          <w:iCs/>
          <w:sz w:val="28"/>
          <w:szCs w:val="28"/>
          <w:lang w:eastAsia="ru-RU"/>
        </w:rPr>
        <w:t xml:space="preserve"> С. В., 2003, 2013, 2014; </w:t>
      </w:r>
      <w:proofErr w:type="spellStart"/>
      <w:r w:rsidR="00E226EA" w:rsidRPr="00E226EA">
        <w:rPr>
          <w:rFonts w:ascii="Times New Roman" w:eastAsia="Times New Roman" w:hAnsi="Times New Roman"/>
          <w:bCs/>
          <w:iCs/>
          <w:sz w:val="28"/>
          <w:szCs w:val="28"/>
          <w:lang w:eastAsia="ru-RU"/>
        </w:rPr>
        <w:t>Тараканов</w:t>
      </w:r>
      <w:proofErr w:type="spellEnd"/>
      <w:r w:rsidR="00E226EA" w:rsidRPr="00E226EA">
        <w:rPr>
          <w:rFonts w:ascii="Times New Roman" w:eastAsia="Times New Roman" w:hAnsi="Times New Roman"/>
          <w:bCs/>
          <w:iCs/>
          <w:sz w:val="28"/>
          <w:szCs w:val="28"/>
          <w:lang w:eastAsia="ru-RU"/>
        </w:rPr>
        <w:t xml:space="preserve"> Б. І., 2000; </w:t>
      </w:r>
      <w:proofErr w:type="spellStart"/>
      <w:r w:rsidR="00E226EA" w:rsidRPr="00E226EA">
        <w:rPr>
          <w:rFonts w:ascii="Times New Roman" w:eastAsia="Times New Roman" w:hAnsi="Times New Roman"/>
          <w:sz w:val="28"/>
          <w:szCs w:val="28"/>
          <w:lang w:eastAsia="ru-RU"/>
        </w:rPr>
        <w:t>Тупєєв</w:t>
      </w:r>
      <w:proofErr w:type="spellEnd"/>
      <w:r w:rsidR="00E226EA" w:rsidRPr="00E226EA">
        <w:rPr>
          <w:rFonts w:ascii="Times New Roman" w:eastAsia="Times New Roman" w:hAnsi="Times New Roman"/>
          <w:sz w:val="28"/>
          <w:szCs w:val="28"/>
          <w:lang w:eastAsia="ru-RU"/>
        </w:rPr>
        <w:t xml:space="preserve"> Ю., 2010; Яременко В., 2014 та ін.), для подальшого зростання спортивної майстерності все більшого значення набуває чітке визначення загальної тенденції розвитку </w:t>
      </w:r>
      <w:r w:rsidR="00FB2E67">
        <w:rPr>
          <w:rFonts w:ascii="Times New Roman" w:eastAsia="Times New Roman" w:hAnsi="Times New Roman"/>
          <w:sz w:val="28"/>
          <w:szCs w:val="28"/>
          <w:lang w:eastAsia="ru-RU"/>
        </w:rPr>
        <w:t xml:space="preserve">фізичної та </w:t>
      </w:r>
      <w:r w:rsidR="00E226EA" w:rsidRPr="00E226EA">
        <w:rPr>
          <w:rFonts w:ascii="Times New Roman" w:eastAsia="Times New Roman" w:hAnsi="Times New Roman"/>
          <w:sz w:val="28"/>
          <w:szCs w:val="28"/>
          <w:lang w:eastAsia="ru-RU"/>
        </w:rPr>
        <w:t xml:space="preserve">техніко-тактичної майстерності, вивчення атакуючих дій, які найбільш успішно застосовуються борцями високої кваліфікації різних вагових категорій на змаганнях. Відмічається, що техніко-тактичні дії, які виконуються борцями в стійці, превалюють над технічними діями в партері. У </w:t>
      </w:r>
      <w:proofErr w:type="spellStart"/>
      <w:r w:rsidR="00E226EA" w:rsidRPr="00E226EA">
        <w:rPr>
          <w:rFonts w:ascii="Times New Roman" w:eastAsia="Times New Roman" w:hAnsi="Times New Roman"/>
          <w:sz w:val="28"/>
          <w:szCs w:val="28"/>
          <w:lang w:eastAsia="ru-RU"/>
        </w:rPr>
        <w:t>зв</w:t>
      </w:r>
      <w:proofErr w:type="spellEnd"/>
      <w:r w:rsidR="00E226EA" w:rsidRPr="00E226EA">
        <w:rPr>
          <w:rFonts w:ascii="Times New Roman" w:eastAsia="Times New Roman" w:hAnsi="Times New Roman"/>
          <w:sz w:val="28"/>
          <w:szCs w:val="28"/>
          <w:lang w:val="ru-RU" w:eastAsia="ru-RU"/>
        </w:rPr>
        <w:t>’</w:t>
      </w:r>
      <w:proofErr w:type="spellStart"/>
      <w:r w:rsidR="00E226EA" w:rsidRPr="00E226EA">
        <w:rPr>
          <w:rFonts w:ascii="Times New Roman" w:eastAsia="Times New Roman" w:hAnsi="Times New Roman"/>
          <w:sz w:val="28"/>
          <w:szCs w:val="28"/>
          <w:lang w:eastAsia="ru-RU"/>
        </w:rPr>
        <w:t>язку</w:t>
      </w:r>
      <w:proofErr w:type="spellEnd"/>
      <w:r w:rsidR="00E226EA" w:rsidRPr="00E226EA">
        <w:rPr>
          <w:rFonts w:ascii="Times New Roman" w:eastAsia="Times New Roman" w:hAnsi="Times New Roman"/>
          <w:sz w:val="28"/>
          <w:szCs w:val="28"/>
          <w:lang w:eastAsia="ru-RU"/>
        </w:rPr>
        <w:t xml:space="preserve"> з цим виникає питання, як найефективніше атакувати противника і які використовувати техніко-такт</w:t>
      </w:r>
      <w:r w:rsidR="00F51A25">
        <w:rPr>
          <w:rFonts w:ascii="Times New Roman" w:eastAsia="Times New Roman" w:hAnsi="Times New Roman"/>
          <w:sz w:val="28"/>
          <w:szCs w:val="28"/>
          <w:lang w:eastAsia="ru-RU"/>
        </w:rPr>
        <w:t>ичні дії для одержання перемоги.</w:t>
      </w:r>
    </w:p>
    <w:p w:rsidR="00E226EA" w:rsidRPr="0057686B" w:rsidRDefault="00E226EA" w:rsidP="0057686B">
      <w:pPr>
        <w:tabs>
          <w:tab w:val="left" w:pos="990"/>
        </w:tabs>
        <w:rPr>
          <w:rFonts w:ascii="Times New Roman" w:eastAsia="Times New Roman" w:hAnsi="Times New Roman"/>
          <w:sz w:val="28"/>
          <w:szCs w:val="28"/>
          <w:lang w:val="ru-RU" w:eastAsia="ru-RU"/>
        </w:rPr>
      </w:pPr>
      <w:r w:rsidRPr="00E226EA">
        <w:rPr>
          <w:rFonts w:ascii="Times New Roman" w:eastAsia="Times New Roman" w:hAnsi="Times New Roman"/>
          <w:sz w:val="28"/>
          <w:szCs w:val="28"/>
          <w:lang w:eastAsia="ru-RU"/>
        </w:rPr>
        <w:t>Вищезазначене зумовило вибір теми дослідження:</w:t>
      </w:r>
      <w:r w:rsidRPr="00E226EA">
        <w:rPr>
          <w:rFonts w:ascii="Times New Roman" w:eastAsia="Times New Roman" w:hAnsi="Times New Roman"/>
          <w:b/>
          <w:sz w:val="28"/>
          <w:szCs w:val="28"/>
          <w:lang w:eastAsia="ru-RU"/>
        </w:rPr>
        <w:t xml:space="preserve"> «</w:t>
      </w:r>
      <w:proofErr w:type="spellStart"/>
      <w:r w:rsidR="0057686B" w:rsidRPr="00660455">
        <w:rPr>
          <w:rFonts w:ascii="Times New Roman" w:eastAsia="Times New Roman" w:hAnsi="Times New Roman"/>
          <w:b/>
          <w:sz w:val="28"/>
          <w:szCs w:val="28"/>
          <w:lang w:val="ru-RU" w:eastAsia="ru-RU"/>
        </w:rPr>
        <w:t>Вдосконалення</w:t>
      </w:r>
      <w:proofErr w:type="spellEnd"/>
      <w:r w:rsidR="0057686B" w:rsidRPr="00660455">
        <w:rPr>
          <w:rFonts w:ascii="Times New Roman" w:eastAsia="Times New Roman" w:hAnsi="Times New Roman"/>
          <w:b/>
          <w:sz w:val="28"/>
          <w:szCs w:val="28"/>
          <w:lang w:val="ru-RU" w:eastAsia="ru-RU"/>
        </w:rPr>
        <w:t xml:space="preserve"> </w:t>
      </w:r>
      <w:proofErr w:type="spellStart"/>
      <w:r w:rsidR="0057686B" w:rsidRPr="00660455">
        <w:rPr>
          <w:rFonts w:ascii="Times New Roman" w:eastAsia="Times New Roman" w:hAnsi="Times New Roman"/>
          <w:b/>
          <w:sz w:val="28"/>
          <w:szCs w:val="28"/>
          <w:lang w:val="ru-RU" w:eastAsia="ru-RU"/>
        </w:rPr>
        <w:t>системи</w:t>
      </w:r>
      <w:proofErr w:type="spellEnd"/>
      <w:r w:rsidR="0057686B" w:rsidRPr="00660455">
        <w:rPr>
          <w:rFonts w:ascii="Times New Roman" w:eastAsia="Times New Roman" w:hAnsi="Times New Roman"/>
          <w:b/>
          <w:sz w:val="28"/>
          <w:szCs w:val="28"/>
          <w:lang w:val="ru-RU" w:eastAsia="ru-RU"/>
        </w:rPr>
        <w:t xml:space="preserve"> </w:t>
      </w:r>
      <w:proofErr w:type="spellStart"/>
      <w:r w:rsidR="0057686B" w:rsidRPr="00660455">
        <w:rPr>
          <w:rFonts w:ascii="Times New Roman" w:eastAsia="Times New Roman" w:hAnsi="Times New Roman"/>
          <w:b/>
          <w:sz w:val="28"/>
          <w:szCs w:val="28"/>
          <w:lang w:val="ru-RU" w:eastAsia="ru-RU"/>
        </w:rPr>
        <w:t>фізичної</w:t>
      </w:r>
      <w:proofErr w:type="spellEnd"/>
      <w:r w:rsidR="0057686B" w:rsidRPr="00660455">
        <w:rPr>
          <w:rFonts w:ascii="Times New Roman" w:eastAsia="Times New Roman" w:hAnsi="Times New Roman"/>
          <w:b/>
          <w:sz w:val="28"/>
          <w:szCs w:val="28"/>
          <w:lang w:val="ru-RU" w:eastAsia="ru-RU"/>
        </w:rPr>
        <w:t xml:space="preserve"> та </w:t>
      </w:r>
      <w:proofErr w:type="spellStart"/>
      <w:r w:rsidR="0057686B" w:rsidRPr="00660455">
        <w:rPr>
          <w:rFonts w:ascii="Times New Roman" w:eastAsia="Times New Roman" w:hAnsi="Times New Roman"/>
          <w:b/>
          <w:sz w:val="28"/>
          <w:szCs w:val="28"/>
          <w:lang w:val="ru-RU" w:eastAsia="ru-RU"/>
        </w:rPr>
        <w:t>техніко-тактичної</w:t>
      </w:r>
      <w:proofErr w:type="spellEnd"/>
      <w:r w:rsidR="0057686B" w:rsidRPr="00660455">
        <w:rPr>
          <w:rFonts w:ascii="Times New Roman" w:eastAsia="Times New Roman" w:hAnsi="Times New Roman"/>
          <w:b/>
          <w:sz w:val="28"/>
          <w:szCs w:val="28"/>
          <w:lang w:val="ru-RU" w:eastAsia="ru-RU"/>
        </w:rPr>
        <w:t xml:space="preserve"> </w:t>
      </w:r>
      <w:proofErr w:type="spellStart"/>
      <w:r w:rsidR="0057686B" w:rsidRPr="00660455">
        <w:rPr>
          <w:rFonts w:ascii="Times New Roman" w:eastAsia="Times New Roman" w:hAnsi="Times New Roman"/>
          <w:b/>
          <w:sz w:val="28"/>
          <w:szCs w:val="28"/>
          <w:lang w:val="ru-RU" w:eastAsia="ru-RU"/>
        </w:rPr>
        <w:t>підготовки</w:t>
      </w:r>
      <w:proofErr w:type="spellEnd"/>
      <w:r w:rsidR="0057686B" w:rsidRPr="00660455">
        <w:rPr>
          <w:rFonts w:ascii="Times New Roman" w:eastAsia="Times New Roman" w:hAnsi="Times New Roman"/>
          <w:b/>
          <w:sz w:val="28"/>
          <w:szCs w:val="28"/>
          <w:lang w:val="ru-RU" w:eastAsia="ru-RU"/>
        </w:rPr>
        <w:t xml:space="preserve"> </w:t>
      </w:r>
      <w:proofErr w:type="spellStart"/>
      <w:r w:rsidR="0057686B" w:rsidRPr="00660455">
        <w:rPr>
          <w:rFonts w:ascii="Times New Roman" w:eastAsia="Times New Roman" w:hAnsi="Times New Roman"/>
          <w:b/>
          <w:sz w:val="28"/>
          <w:szCs w:val="28"/>
          <w:lang w:val="ru-RU" w:eastAsia="ru-RU"/>
        </w:rPr>
        <w:t>юних</w:t>
      </w:r>
      <w:proofErr w:type="spellEnd"/>
      <w:r w:rsidR="0057686B" w:rsidRPr="00660455">
        <w:rPr>
          <w:rFonts w:ascii="Times New Roman" w:eastAsia="Times New Roman" w:hAnsi="Times New Roman"/>
          <w:b/>
          <w:sz w:val="28"/>
          <w:szCs w:val="28"/>
          <w:lang w:val="ru-RU" w:eastAsia="ru-RU"/>
        </w:rPr>
        <w:t xml:space="preserve"> спортсменок у </w:t>
      </w:r>
      <w:proofErr w:type="spellStart"/>
      <w:r w:rsidR="0057686B" w:rsidRPr="00660455">
        <w:rPr>
          <w:rFonts w:ascii="Times New Roman" w:eastAsia="Times New Roman" w:hAnsi="Times New Roman"/>
          <w:b/>
          <w:sz w:val="28"/>
          <w:szCs w:val="28"/>
          <w:lang w:val="ru-RU" w:eastAsia="ru-RU"/>
        </w:rPr>
        <w:t>вільній</w:t>
      </w:r>
      <w:proofErr w:type="spellEnd"/>
      <w:r w:rsidR="0057686B" w:rsidRPr="00660455">
        <w:rPr>
          <w:rFonts w:ascii="Times New Roman" w:eastAsia="Times New Roman" w:hAnsi="Times New Roman"/>
          <w:b/>
          <w:sz w:val="28"/>
          <w:szCs w:val="28"/>
          <w:lang w:val="ru-RU" w:eastAsia="ru-RU"/>
        </w:rPr>
        <w:t xml:space="preserve"> </w:t>
      </w:r>
      <w:proofErr w:type="spellStart"/>
      <w:r w:rsidR="0057686B" w:rsidRPr="00660455">
        <w:rPr>
          <w:rFonts w:ascii="Times New Roman" w:eastAsia="Times New Roman" w:hAnsi="Times New Roman"/>
          <w:b/>
          <w:sz w:val="28"/>
          <w:szCs w:val="28"/>
          <w:lang w:val="ru-RU" w:eastAsia="ru-RU"/>
        </w:rPr>
        <w:t>боротьбі</w:t>
      </w:r>
      <w:proofErr w:type="spellEnd"/>
      <w:r w:rsidRPr="00E226EA">
        <w:rPr>
          <w:rFonts w:ascii="Times New Roman" w:eastAsia="Times New Roman" w:hAnsi="Times New Roman"/>
          <w:b/>
          <w:sz w:val="28"/>
          <w:szCs w:val="28"/>
          <w:lang w:eastAsia="ru-RU"/>
        </w:rPr>
        <w:t>».</w:t>
      </w:r>
    </w:p>
    <w:p w:rsidR="00E226EA" w:rsidRPr="00E226EA" w:rsidRDefault="00E226EA" w:rsidP="00E226EA">
      <w:pPr>
        <w:widowControl w:val="0"/>
        <w:tabs>
          <w:tab w:val="left" w:pos="990"/>
        </w:tabs>
        <w:rPr>
          <w:rFonts w:ascii="Times New Roman" w:eastAsia="Times New Roman" w:hAnsi="Times New Roman"/>
          <w:sz w:val="28"/>
          <w:szCs w:val="28"/>
          <w:lang w:val="ru-RU" w:eastAsia="ru-RU"/>
        </w:rPr>
      </w:pPr>
      <w:r w:rsidRPr="00E226EA">
        <w:rPr>
          <w:rFonts w:ascii="Times New Roman" w:eastAsia="Times New Roman" w:hAnsi="Times New Roman"/>
          <w:b/>
          <w:sz w:val="28"/>
          <w:szCs w:val="28"/>
          <w:lang w:val="ru-RU" w:eastAsia="ru-RU"/>
        </w:rPr>
        <w:t xml:space="preserve">Мета </w:t>
      </w:r>
      <w:proofErr w:type="spellStart"/>
      <w:proofErr w:type="gramStart"/>
      <w:r w:rsidRPr="00E226EA">
        <w:rPr>
          <w:rFonts w:ascii="Times New Roman" w:eastAsia="Times New Roman" w:hAnsi="Times New Roman"/>
          <w:b/>
          <w:sz w:val="28"/>
          <w:szCs w:val="28"/>
          <w:lang w:val="ru-RU" w:eastAsia="ru-RU"/>
        </w:rPr>
        <w:t>досл</w:t>
      </w:r>
      <w:proofErr w:type="gramEnd"/>
      <w:r w:rsidRPr="00E226EA">
        <w:rPr>
          <w:rFonts w:ascii="Times New Roman" w:eastAsia="Times New Roman" w:hAnsi="Times New Roman"/>
          <w:b/>
          <w:sz w:val="28"/>
          <w:szCs w:val="28"/>
          <w:lang w:val="ru-RU" w:eastAsia="ru-RU"/>
        </w:rPr>
        <w:t>ідження</w:t>
      </w:r>
      <w:proofErr w:type="spellEnd"/>
      <w:r w:rsidRPr="00E226EA">
        <w:rPr>
          <w:rFonts w:ascii="Times New Roman" w:eastAsia="Times New Roman" w:hAnsi="Times New Roman"/>
          <w:sz w:val="28"/>
          <w:szCs w:val="28"/>
          <w:lang w:val="ru-RU" w:eastAsia="ru-RU"/>
        </w:rPr>
        <w:t xml:space="preserve"> – </w:t>
      </w:r>
      <w:r w:rsidRPr="00E226EA">
        <w:rPr>
          <w:rFonts w:ascii="Times New Roman" w:eastAsia="Times New Roman" w:hAnsi="Times New Roman"/>
          <w:sz w:val="28"/>
          <w:szCs w:val="28"/>
          <w:lang w:eastAsia="ru-RU"/>
        </w:rPr>
        <w:t xml:space="preserve">вивчити особливості </w:t>
      </w:r>
      <w:proofErr w:type="spellStart"/>
      <w:r w:rsidR="00C61709" w:rsidRPr="00C61709">
        <w:rPr>
          <w:rFonts w:ascii="Times New Roman" w:eastAsia="Times New Roman" w:hAnsi="Times New Roman"/>
          <w:sz w:val="28"/>
          <w:szCs w:val="28"/>
          <w:lang w:val="ru-RU" w:eastAsia="ru-RU"/>
        </w:rPr>
        <w:t>фізичної</w:t>
      </w:r>
      <w:proofErr w:type="spellEnd"/>
      <w:r w:rsidR="00C61709" w:rsidRPr="00C61709">
        <w:rPr>
          <w:rFonts w:ascii="Times New Roman" w:eastAsia="Times New Roman" w:hAnsi="Times New Roman"/>
          <w:sz w:val="28"/>
          <w:szCs w:val="28"/>
          <w:lang w:val="ru-RU" w:eastAsia="ru-RU"/>
        </w:rPr>
        <w:t xml:space="preserve"> та </w:t>
      </w:r>
      <w:proofErr w:type="spellStart"/>
      <w:r w:rsidR="00C61709" w:rsidRPr="00C61709">
        <w:rPr>
          <w:rFonts w:ascii="Times New Roman" w:eastAsia="Times New Roman" w:hAnsi="Times New Roman"/>
          <w:sz w:val="28"/>
          <w:szCs w:val="28"/>
          <w:lang w:val="ru-RU" w:eastAsia="ru-RU"/>
        </w:rPr>
        <w:t>техніко-тактичної</w:t>
      </w:r>
      <w:proofErr w:type="spellEnd"/>
      <w:r w:rsidR="00C61709" w:rsidRPr="00C61709">
        <w:rPr>
          <w:rFonts w:ascii="Times New Roman" w:eastAsia="Times New Roman" w:hAnsi="Times New Roman"/>
          <w:sz w:val="28"/>
          <w:szCs w:val="28"/>
          <w:lang w:val="ru-RU" w:eastAsia="ru-RU"/>
        </w:rPr>
        <w:t xml:space="preserve"> </w:t>
      </w:r>
      <w:proofErr w:type="spellStart"/>
      <w:r w:rsidR="00C61709" w:rsidRPr="00C61709">
        <w:rPr>
          <w:rFonts w:ascii="Times New Roman" w:eastAsia="Times New Roman" w:hAnsi="Times New Roman"/>
          <w:sz w:val="28"/>
          <w:szCs w:val="28"/>
          <w:lang w:val="ru-RU" w:eastAsia="ru-RU"/>
        </w:rPr>
        <w:t>підготовки</w:t>
      </w:r>
      <w:proofErr w:type="spellEnd"/>
      <w:r w:rsidR="00C61709" w:rsidRPr="00C61709">
        <w:rPr>
          <w:rFonts w:ascii="Times New Roman" w:eastAsia="Times New Roman" w:hAnsi="Times New Roman"/>
          <w:sz w:val="28"/>
          <w:szCs w:val="28"/>
          <w:lang w:val="ru-RU" w:eastAsia="ru-RU"/>
        </w:rPr>
        <w:t xml:space="preserve"> </w:t>
      </w:r>
      <w:proofErr w:type="spellStart"/>
      <w:r w:rsidR="00C61709" w:rsidRPr="00C61709">
        <w:rPr>
          <w:rFonts w:ascii="Times New Roman" w:eastAsia="Times New Roman" w:hAnsi="Times New Roman"/>
          <w:sz w:val="28"/>
          <w:szCs w:val="28"/>
          <w:lang w:val="ru-RU" w:eastAsia="ru-RU"/>
        </w:rPr>
        <w:t>юних</w:t>
      </w:r>
      <w:proofErr w:type="spellEnd"/>
      <w:r w:rsidR="00C61709" w:rsidRPr="00C61709">
        <w:rPr>
          <w:rFonts w:ascii="Times New Roman" w:eastAsia="Times New Roman" w:hAnsi="Times New Roman"/>
          <w:sz w:val="28"/>
          <w:szCs w:val="28"/>
          <w:lang w:val="ru-RU" w:eastAsia="ru-RU"/>
        </w:rPr>
        <w:t xml:space="preserve"> спортсменок у </w:t>
      </w:r>
      <w:proofErr w:type="spellStart"/>
      <w:r w:rsidR="00C61709" w:rsidRPr="00C61709">
        <w:rPr>
          <w:rFonts w:ascii="Times New Roman" w:eastAsia="Times New Roman" w:hAnsi="Times New Roman"/>
          <w:sz w:val="28"/>
          <w:szCs w:val="28"/>
          <w:lang w:val="ru-RU" w:eastAsia="ru-RU"/>
        </w:rPr>
        <w:t>вільній</w:t>
      </w:r>
      <w:proofErr w:type="spellEnd"/>
      <w:r w:rsidR="00C61709" w:rsidRPr="00C61709">
        <w:rPr>
          <w:rFonts w:ascii="Times New Roman" w:eastAsia="Times New Roman" w:hAnsi="Times New Roman"/>
          <w:sz w:val="28"/>
          <w:szCs w:val="28"/>
          <w:lang w:val="ru-RU" w:eastAsia="ru-RU"/>
        </w:rPr>
        <w:t xml:space="preserve"> </w:t>
      </w:r>
      <w:proofErr w:type="spellStart"/>
      <w:r w:rsidR="00C61709" w:rsidRPr="00C61709">
        <w:rPr>
          <w:rFonts w:ascii="Times New Roman" w:eastAsia="Times New Roman" w:hAnsi="Times New Roman"/>
          <w:sz w:val="28"/>
          <w:szCs w:val="28"/>
          <w:lang w:val="ru-RU" w:eastAsia="ru-RU"/>
        </w:rPr>
        <w:t>боротьбі</w:t>
      </w:r>
      <w:proofErr w:type="spellEnd"/>
      <w:r w:rsidR="00C61709">
        <w:rPr>
          <w:rFonts w:ascii="Times New Roman" w:eastAsia="Times New Roman" w:hAnsi="Times New Roman"/>
          <w:sz w:val="28"/>
          <w:szCs w:val="28"/>
          <w:lang w:val="ru-RU" w:eastAsia="ru-RU"/>
        </w:rPr>
        <w:t>.</w:t>
      </w:r>
    </w:p>
    <w:p w:rsidR="00E226EA" w:rsidRPr="00E226EA" w:rsidRDefault="00E226EA" w:rsidP="00E226EA">
      <w:pPr>
        <w:tabs>
          <w:tab w:val="left" w:pos="990"/>
        </w:tabs>
        <w:rPr>
          <w:rFonts w:ascii="Times New Roman" w:eastAsia="Times New Roman" w:hAnsi="Times New Roman"/>
          <w:b/>
          <w:sz w:val="28"/>
          <w:szCs w:val="28"/>
          <w:lang w:eastAsia="ru-RU"/>
        </w:rPr>
      </w:pPr>
      <w:r w:rsidRPr="00E226EA">
        <w:rPr>
          <w:rFonts w:ascii="Times New Roman" w:eastAsia="Times New Roman" w:hAnsi="Times New Roman"/>
          <w:b/>
          <w:sz w:val="28"/>
          <w:szCs w:val="28"/>
          <w:lang w:eastAsia="ru-RU"/>
        </w:rPr>
        <w:t>Об’єкт дослідження</w:t>
      </w:r>
      <w:r w:rsidRPr="00E226EA">
        <w:rPr>
          <w:rFonts w:ascii="Times New Roman" w:eastAsia="Times New Roman" w:hAnsi="Times New Roman"/>
          <w:sz w:val="28"/>
          <w:szCs w:val="28"/>
          <w:lang w:eastAsia="ru-RU"/>
        </w:rPr>
        <w:t xml:space="preserve"> – </w:t>
      </w:r>
      <w:proofErr w:type="spellStart"/>
      <w:r w:rsidR="00C61709">
        <w:rPr>
          <w:rFonts w:ascii="Times New Roman" w:eastAsia="Times New Roman" w:hAnsi="Times New Roman"/>
          <w:sz w:val="28"/>
          <w:szCs w:val="28"/>
          <w:lang w:val="ru-RU" w:eastAsia="ru-RU"/>
        </w:rPr>
        <w:t>фізична</w:t>
      </w:r>
      <w:proofErr w:type="spellEnd"/>
      <w:r w:rsidR="00C61709">
        <w:rPr>
          <w:rFonts w:ascii="Times New Roman" w:eastAsia="Times New Roman" w:hAnsi="Times New Roman"/>
          <w:sz w:val="28"/>
          <w:szCs w:val="28"/>
          <w:lang w:val="ru-RU" w:eastAsia="ru-RU"/>
        </w:rPr>
        <w:t xml:space="preserve"> та </w:t>
      </w:r>
      <w:proofErr w:type="spellStart"/>
      <w:r w:rsidR="00C61709">
        <w:rPr>
          <w:rFonts w:ascii="Times New Roman" w:eastAsia="Times New Roman" w:hAnsi="Times New Roman"/>
          <w:sz w:val="28"/>
          <w:szCs w:val="28"/>
          <w:lang w:val="ru-RU" w:eastAsia="ru-RU"/>
        </w:rPr>
        <w:t>техніко</w:t>
      </w:r>
      <w:proofErr w:type="spellEnd"/>
      <w:r w:rsidR="00C61709">
        <w:rPr>
          <w:rFonts w:ascii="Times New Roman" w:eastAsia="Times New Roman" w:hAnsi="Times New Roman"/>
          <w:sz w:val="28"/>
          <w:szCs w:val="28"/>
          <w:lang w:val="ru-RU" w:eastAsia="ru-RU"/>
        </w:rPr>
        <w:t xml:space="preserve">-тактична </w:t>
      </w:r>
      <w:proofErr w:type="spellStart"/>
      <w:r w:rsidR="00C61709">
        <w:rPr>
          <w:rFonts w:ascii="Times New Roman" w:eastAsia="Times New Roman" w:hAnsi="Times New Roman"/>
          <w:sz w:val="28"/>
          <w:szCs w:val="28"/>
          <w:lang w:val="ru-RU" w:eastAsia="ru-RU"/>
        </w:rPr>
        <w:t>підготовка</w:t>
      </w:r>
      <w:proofErr w:type="spellEnd"/>
      <w:r w:rsidR="00C61709" w:rsidRPr="00C61709">
        <w:rPr>
          <w:rFonts w:ascii="Times New Roman" w:eastAsia="Times New Roman" w:hAnsi="Times New Roman"/>
          <w:sz w:val="28"/>
          <w:szCs w:val="28"/>
          <w:lang w:val="ru-RU" w:eastAsia="ru-RU"/>
        </w:rPr>
        <w:t xml:space="preserve"> </w:t>
      </w:r>
      <w:proofErr w:type="spellStart"/>
      <w:r w:rsidR="00C61709" w:rsidRPr="00C61709">
        <w:rPr>
          <w:rFonts w:ascii="Times New Roman" w:eastAsia="Times New Roman" w:hAnsi="Times New Roman"/>
          <w:sz w:val="28"/>
          <w:szCs w:val="28"/>
          <w:lang w:val="ru-RU" w:eastAsia="ru-RU"/>
        </w:rPr>
        <w:t>юних</w:t>
      </w:r>
      <w:proofErr w:type="spellEnd"/>
      <w:r w:rsidR="00C61709" w:rsidRPr="00C61709">
        <w:rPr>
          <w:rFonts w:ascii="Times New Roman" w:eastAsia="Times New Roman" w:hAnsi="Times New Roman"/>
          <w:sz w:val="28"/>
          <w:szCs w:val="28"/>
          <w:lang w:val="ru-RU" w:eastAsia="ru-RU"/>
        </w:rPr>
        <w:t xml:space="preserve"> спортсменок у </w:t>
      </w:r>
      <w:proofErr w:type="spellStart"/>
      <w:r w:rsidR="00C61709" w:rsidRPr="00C61709">
        <w:rPr>
          <w:rFonts w:ascii="Times New Roman" w:eastAsia="Times New Roman" w:hAnsi="Times New Roman"/>
          <w:sz w:val="28"/>
          <w:szCs w:val="28"/>
          <w:lang w:val="ru-RU" w:eastAsia="ru-RU"/>
        </w:rPr>
        <w:t>вільній</w:t>
      </w:r>
      <w:proofErr w:type="spellEnd"/>
      <w:r w:rsidR="00C61709" w:rsidRPr="00C61709">
        <w:rPr>
          <w:rFonts w:ascii="Times New Roman" w:eastAsia="Times New Roman" w:hAnsi="Times New Roman"/>
          <w:sz w:val="28"/>
          <w:szCs w:val="28"/>
          <w:lang w:val="ru-RU" w:eastAsia="ru-RU"/>
        </w:rPr>
        <w:t xml:space="preserve"> </w:t>
      </w:r>
      <w:proofErr w:type="spellStart"/>
      <w:r w:rsidR="00C61709" w:rsidRPr="00C61709">
        <w:rPr>
          <w:rFonts w:ascii="Times New Roman" w:eastAsia="Times New Roman" w:hAnsi="Times New Roman"/>
          <w:sz w:val="28"/>
          <w:szCs w:val="28"/>
          <w:lang w:val="ru-RU" w:eastAsia="ru-RU"/>
        </w:rPr>
        <w:t>боротьбі</w:t>
      </w:r>
      <w:proofErr w:type="spellEnd"/>
      <w:r w:rsidR="00C61709" w:rsidRPr="00C61709">
        <w:rPr>
          <w:rFonts w:ascii="Times New Roman" w:eastAsia="Times New Roman" w:hAnsi="Times New Roman"/>
          <w:sz w:val="28"/>
          <w:szCs w:val="28"/>
          <w:lang w:val="ru-RU" w:eastAsia="ru-RU"/>
        </w:rPr>
        <w:t>.</w:t>
      </w:r>
    </w:p>
    <w:p w:rsidR="00E226EA" w:rsidRPr="00E226EA" w:rsidRDefault="00E226EA" w:rsidP="00C61709">
      <w:pPr>
        <w:tabs>
          <w:tab w:val="left" w:pos="990"/>
        </w:tabs>
        <w:rPr>
          <w:rFonts w:ascii="Times New Roman" w:eastAsia="Times New Roman" w:hAnsi="Times New Roman"/>
          <w:sz w:val="28"/>
          <w:szCs w:val="28"/>
          <w:lang w:eastAsia="ru-RU"/>
        </w:rPr>
      </w:pPr>
      <w:r w:rsidRPr="00E226EA">
        <w:rPr>
          <w:rFonts w:ascii="Times New Roman" w:eastAsia="Times New Roman" w:hAnsi="Times New Roman"/>
          <w:b/>
          <w:sz w:val="28"/>
          <w:szCs w:val="28"/>
          <w:lang w:val="ru-RU" w:eastAsia="ru-RU"/>
        </w:rPr>
        <w:t xml:space="preserve">Предмет </w:t>
      </w:r>
      <w:proofErr w:type="spellStart"/>
      <w:proofErr w:type="gramStart"/>
      <w:r w:rsidRPr="00E226EA">
        <w:rPr>
          <w:rFonts w:ascii="Times New Roman" w:eastAsia="Times New Roman" w:hAnsi="Times New Roman"/>
          <w:b/>
          <w:sz w:val="28"/>
          <w:szCs w:val="28"/>
          <w:lang w:val="ru-RU" w:eastAsia="ru-RU"/>
        </w:rPr>
        <w:t>досл</w:t>
      </w:r>
      <w:proofErr w:type="gramEnd"/>
      <w:r w:rsidRPr="00E226EA">
        <w:rPr>
          <w:rFonts w:ascii="Times New Roman" w:eastAsia="Times New Roman" w:hAnsi="Times New Roman"/>
          <w:b/>
          <w:sz w:val="28"/>
          <w:szCs w:val="28"/>
          <w:lang w:val="ru-RU" w:eastAsia="ru-RU"/>
        </w:rPr>
        <w:t>ідження</w:t>
      </w:r>
      <w:proofErr w:type="spellEnd"/>
      <w:r w:rsidRPr="00E226EA">
        <w:rPr>
          <w:rFonts w:ascii="Times New Roman" w:eastAsia="Times New Roman" w:hAnsi="Times New Roman"/>
          <w:sz w:val="28"/>
          <w:szCs w:val="28"/>
          <w:lang w:val="ru-RU" w:eastAsia="ru-RU"/>
        </w:rPr>
        <w:t xml:space="preserve"> – </w:t>
      </w:r>
      <w:r w:rsidRPr="00E226EA">
        <w:rPr>
          <w:rFonts w:ascii="Times New Roman" w:eastAsia="Times New Roman" w:hAnsi="Times New Roman"/>
          <w:sz w:val="28"/>
          <w:szCs w:val="28"/>
          <w:lang w:eastAsia="ru-RU"/>
        </w:rPr>
        <w:t xml:space="preserve">програма </w:t>
      </w:r>
      <w:proofErr w:type="spellStart"/>
      <w:r w:rsidR="00C61709" w:rsidRPr="00C61709">
        <w:rPr>
          <w:rFonts w:ascii="Times New Roman" w:eastAsia="Times New Roman" w:hAnsi="Times New Roman"/>
          <w:sz w:val="28"/>
          <w:szCs w:val="28"/>
          <w:lang w:val="ru-RU" w:eastAsia="ru-RU"/>
        </w:rPr>
        <w:t>фізичної</w:t>
      </w:r>
      <w:proofErr w:type="spellEnd"/>
      <w:r w:rsidR="00C61709" w:rsidRPr="00C61709">
        <w:rPr>
          <w:rFonts w:ascii="Times New Roman" w:eastAsia="Times New Roman" w:hAnsi="Times New Roman"/>
          <w:sz w:val="28"/>
          <w:szCs w:val="28"/>
          <w:lang w:val="ru-RU" w:eastAsia="ru-RU"/>
        </w:rPr>
        <w:t xml:space="preserve"> та </w:t>
      </w:r>
      <w:proofErr w:type="spellStart"/>
      <w:r w:rsidR="00C61709" w:rsidRPr="00C61709">
        <w:rPr>
          <w:rFonts w:ascii="Times New Roman" w:eastAsia="Times New Roman" w:hAnsi="Times New Roman"/>
          <w:sz w:val="28"/>
          <w:szCs w:val="28"/>
          <w:lang w:val="ru-RU" w:eastAsia="ru-RU"/>
        </w:rPr>
        <w:t>техніко-тактичної</w:t>
      </w:r>
      <w:proofErr w:type="spellEnd"/>
      <w:r w:rsidR="00C61709" w:rsidRPr="00C61709">
        <w:rPr>
          <w:rFonts w:ascii="Times New Roman" w:eastAsia="Times New Roman" w:hAnsi="Times New Roman"/>
          <w:sz w:val="28"/>
          <w:szCs w:val="28"/>
          <w:lang w:val="ru-RU" w:eastAsia="ru-RU"/>
        </w:rPr>
        <w:t xml:space="preserve"> </w:t>
      </w:r>
      <w:proofErr w:type="spellStart"/>
      <w:r w:rsidR="00C61709" w:rsidRPr="00C61709">
        <w:rPr>
          <w:rFonts w:ascii="Times New Roman" w:eastAsia="Times New Roman" w:hAnsi="Times New Roman"/>
          <w:sz w:val="28"/>
          <w:szCs w:val="28"/>
          <w:lang w:val="ru-RU" w:eastAsia="ru-RU"/>
        </w:rPr>
        <w:t>підготовки</w:t>
      </w:r>
      <w:proofErr w:type="spellEnd"/>
      <w:r w:rsidR="00C61709" w:rsidRPr="00C61709">
        <w:rPr>
          <w:rFonts w:ascii="Times New Roman" w:eastAsia="Times New Roman" w:hAnsi="Times New Roman"/>
          <w:sz w:val="28"/>
          <w:szCs w:val="28"/>
          <w:lang w:val="ru-RU" w:eastAsia="ru-RU"/>
        </w:rPr>
        <w:t xml:space="preserve"> </w:t>
      </w:r>
      <w:proofErr w:type="spellStart"/>
      <w:r w:rsidR="00C61709" w:rsidRPr="00C61709">
        <w:rPr>
          <w:rFonts w:ascii="Times New Roman" w:eastAsia="Times New Roman" w:hAnsi="Times New Roman"/>
          <w:sz w:val="28"/>
          <w:szCs w:val="28"/>
          <w:lang w:val="ru-RU" w:eastAsia="ru-RU"/>
        </w:rPr>
        <w:t>юних</w:t>
      </w:r>
      <w:proofErr w:type="spellEnd"/>
      <w:r w:rsidR="00C61709" w:rsidRPr="00C61709">
        <w:rPr>
          <w:rFonts w:ascii="Times New Roman" w:eastAsia="Times New Roman" w:hAnsi="Times New Roman"/>
          <w:sz w:val="28"/>
          <w:szCs w:val="28"/>
          <w:lang w:val="ru-RU" w:eastAsia="ru-RU"/>
        </w:rPr>
        <w:t xml:space="preserve"> спортсменок у </w:t>
      </w:r>
      <w:proofErr w:type="spellStart"/>
      <w:r w:rsidR="00C61709" w:rsidRPr="00C61709">
        <w:rPr>
          <w:rFonts w:ascii="Times New Roman" w:eastAsia="Times New Roman" w:hAnsi="Times New Roman"/>
          <w:sz w:val="28"/>
          <w:szCs w:val="28"/>
          <w:lang w:val="ru-RU" w:eastAsia="ru-RU"/>
        </w:rPr>
        <w:t>вільній</w:t>
      </w:r>
      <w:proofErr w:type="spellEnd"/>
      <w:r w:rsidR="00C61709" w:rsidRPr="00C61709">
        <w:rPr>
          <w:rFonts w:ascii="Times New Roman" w:eastAsia="Times New Roman" w:hAnsi="Times New Roman"/>
          <w:sz w:val="28"/>
          <w:szCs w:val="28"/>
          <w:lang w:val="ru-RU" w:eastAsia="ru-RU"/>
        </w:rPr>
        <w:t xml:space="preserve"> </w:t>
      </w:r>
      <w:proofErr w:type="spellStart"/>
      <w:r w:rsidR="00C61709" w:rsidRPr="00C61709">
        <w:rPr>
          <w:rFonts w:ascii="Times New Roman" w:eastAsia="Times New Roman" w:hAnsi="Times New Roman"/>
          <w:sz w:val="28"/>
          <w:szCs w:val="28"/>
          <w:lang w:val="ru-RU" w:eastAsia="ru-RU"/>
        </w:rPr>
        <w:t>боротьбі</w:t>
      </w:r>
      <w:proofErr w:type="spellEnd"/>
      <w:r w:rsidR="00C61709">
        <w:rPr>
          <w:rFonts w:ascii="Times New Roman" w:eastAsia="Times New Roman" w:hAnsi="Times New Roman"/>
          <w:sz w:val="28"/>
          <w:szCs w:val="28"/>
          <w:lang w:val="ru-RU" w:eastAsia="ru-RU"/>
        </w:rPr>
        <w:t>.</w:t>
      </w:r>
    </w:p>
    <w:p w:rsidR="00E226EA" w:rsidRPr="00E226EA" w:rsidRDefault="00E226EA" w:rsidP="00C61709">
      <w:pPr>
        <w:tabs>
          <w:tab w:val="left" w:pos="990"/>
        </w:tabs>
        <w:rPr>
          <w:rFonts w:ascii="Times New Roman" w:eastAsia="Times New Roman" w:hAnsi="Times New Roman"/>
          <w:sz w:val="28"/>
          <w:szCs w:val="28"/>
          <w:lang w:val="ru-RU" w:eastAsia="ru-RU"/>
        </w:rPr>
      </w:pPr>
      <w:r w:rsidRPr="00E226EA">
        <w:rPr>
          <w:rFonts w:ascii="Times New Roman" w:eastAsia="Times New Roman" w:hAnsi="Times New Roman"/>
          <w:sz w:val="28"/>
          <w:szCs w:val="28"/>
          <w:lang w:eastAsia="ru-RU"/>
        </w:rPr>
        <w:t>З</w:t>
      </w:r>
      <w:proofErr w:type="spellStart"/>
      <w:r w:rsidRPr="00E226EA">
        <w:rPr>
          <w:rFonts w:ascii="Times New Roman" w:eastAsia="Times New Roman" w:hAnsi="Times New Roman"/>
          <w:b/>
          <w:sz w:val="28"/>
          <w:szCs w:val="28"/>
          <w:lang w:val="ru-RU" w:eastAsia="ru-RU"/>
        </w:rPr>
        <w:t>авдання</w:t>
      </w:r>
      <w:proofErr w:type="spellEnd"/>
      <w:r w:rsidRPr="00E226EA">
        <w:rPr>
          <w:rFonts w:ascii="Times New Roman" w:eastAsia="Times New Roman" w:hAnsi="Times New Roman"/>
          <w:b/>
          <w:sz w:val="28"/>
          <w:szCs w:val="28"/>
          <w:lang w:val="ru-RU" w:eastAsia="ru-RU"/>
        </w:rPr>
        <w:t xml:space="preserve"> </w:t>
      </w:r>
      <w:proofErr w:type="spellStart"/>
      <w:r w:rsidRPr="00E226EA">
        <w:rPr>
          <w:rFonts w:ascii="Times New Roman" w:eastAsia="Times New Roman" w:hAnsi="Times New Roman"/>
          <w:b/>
          <w:sz w:val="28"/>
          <w:szCs w:val="28"/>
          <w:lang w:val="ru-RU" w:eastAsia="ru-RU"/>
        </w:rPr>
        <w:t>дослідження</w:t>
      </w:r>
      <w:proofErr w:type="spellEnd"/>
      <w:r w:rsidRPr="00E226EA">
        <w:rPr>
          <w:rFonts w:ascii="Times New Roman" w:eastAsia="Times New Roman" w:hAnsi="Times New Roman"/>
          <w:sz w:val="28"/>
          <w:szCs w:val="28"/>
          <w:lang w:val="ru-RU" w:eastAsia="ru-RU"/>
        </w:rPr>
        <w:t xml:space="preserve"> </w:t>
      </w:r>
      <w:proofErr w:type="spellStart"/>
      <w:r w:rsidRPr="00E226EA">
        <w:rPr>
          <w:rFonts w:ascii="Times New Roman" w:eastAsia="Times New Roman" w:hAnsi="Times New Roman"/>
          <w:sz w:val="28"/>
          <w:szCs w:val="28"/>
          <w:lang w:val="ru-RU" w:eastAsia="ru-RU"/>
        </w:rPr>
        <w:t>бул</w:t>
      </w:r>
      <w:proofErr w:type="spellEnd"/>
      <w:r w:rsidRPr="00E226EA">
        <w:rPr>
          <w:rFonts w:ascii="Times New Roman" w:eastAsia="Times New Roman" w:hAnsi="Times New Roman"/>
          <w:sz w:val="28"/>
          <w:szCs w:val="28"/>
          <w:lang w:eastAsia="ru-RU"/>
        </w:rPr>
        <w:t>и</w:t>
      </w:r>
      <w:r w:rsidRPr="00E226EA">
        <w:rPr>
          <w:rFonts w:ascii="Times New Roman" w:eastAsia="Times New Roman" w:hAnsi="Times New Roman"/>
          <w:sz w:val="28"/>
          <w:szCs w:val="28"/>
          <w:lang w:val="ru-RU" w:eastAsia="ru-RU"/>
        </w:rPr>
        <w:t xml:space="preserve"> </w:t>
      </w:r>
      <w:proofErr w:type="spellStart"/>
      <w:r w:rsidRPr="00E226EA">
        <w:rPr>
          <w:rFonts w:ascii="Times New Roman" w:eastAsia="Times New Roman" w:hAnsi="Times New Roman"/>
          <w:sz w:val="28"/>
          <w:szCs w:val="28"/>
          <w:lang w:val="ru-RU" w:eastAsia="ru-RU"/>
        </w:rPr>
        <w:t>сформульован</w:t>
      </w:r>
      <w:proofErr w:type="spellEnd"/>
      <w:r w:rsidRPr="00E226EA">
        <w:rPr>
          <w:rFonts w:ascii="Times New Roman" w:eastAsia="Times New Roman" w:hAnsi="Times New Roman"/>
          <w:sz w:val="28"/>
          <w:szCs w:val="28"/>
          <w:lang w:eastAsia="ru-RU"/>
        </w:rPr>
        <w:t>і</w:t>
      </w:r>
      <w:r w:rsidRPr="00E226EA">
        <w:rPr>
          <w:rFonts w:ascii="Times New Roman" w:eastAsia="Times New Roman" w:hAnsi="Times New Roman"/>
          <w:sz w:val="28"/>
          <w:szCs w:val="28"/>
          <w:lang w:val="ru-RU" w:eastAsia="ru-RU"/>
        </w:rPr>
        <w:t xml:space="preserve"> </w:t>
      </w:r>
      <w:r w:rsidRPr="00E226EA">
        <w:rPr>
          <w:rFonts w:ascii="Times New Roman" w:eastAsia="Times New Roman" w:hAnsi="Times New Roman"/>
          <w:sz w:val="28"/>
          <w:szCs w:val="28"/>
          <w:lang w:eastAsia="ru-RU"/>
        </w:rPr>
        <w:t>в</w:t>
      </w:r>
      <w:proofErr w:type="spellStart"/>
      <w:r w:rsidRPr="00E226EA">
        <w:rPr>
          <w:rFonts w:ascii="Times New Roman" w:eastAsia="Times New Roman" w:hAnsi="Times New Roman"/>
          <w:sz w:val="28"/>
          <w:szCs w:val="28"/>
          <w:lang w:val="ru-RU" w:eastAsia="ru-RU"/>
        </w:rPr>
        <w:t>ідповідно</w:t>
      </w:r>
      <w:proofErr w:type="spellEnd"/>
      <w:r w:rsidRPr="00E226EA">
        <w:rPr>
          <w:rFonts w:ascii="Times New Roman" w:eastAsia="Times New Roman" w:hAnsi="Times New Roman"/>
          <w:sz w:val="28"/>
          <w:szCs w:val="28"/>
          <w:lang w:val="ru-RU" w:eastAsia="ru-RU"/>
        </w:rPr>
        <w:t xml:space="preserve"> до мети:</w:t>
      </w:r>
    </w:p>
    <w:p w:rsidR="00E226EA" w:rsidRPr="00C51C45" w:rsidRDefault="00C51C45" w:rsidP="00C51C45">
      <w:pPr>
        <w:pStyle w:val="a3"/>
        <w:numPr>
          <w:ilvl w:val="0"/>
          <w:numId w:val="4"/>
        </w:numPr>
        <w:tabs>
          <w:tab w:val="left" w:pos="990"/>
        </w:tabs>
        <w:ind w:left="0" w:firstLine="709"/>
        <w:rPr>
          <w:rFonts w:ascii="Times New Roman" w:eastAsia="Times New Roman" w:hAnsi="Times New Roman"/>
          <w:sz w:val="28"/>
          <w:szCs w:val="28"/>
          <w:lang w:val="ru-RU" w:eastAsia="ru-RU"/>
        </w:rPr>
      </w:pPr>
      <w:r>
        <w:rPr>
          <w:rFonts w:ascii="Times New Roman" w:eastAsia="Times New Roman" w:hAnsi="Times New Roman"/>
          <w:sz w:val="28"/>
          <w:szCs w:val="28"/>
          <w:lang w:val="ru-RU" w:eastAsia="ru-RU"/>
        </w:rPr>
        <w:t>З</w:t>
      </w:r>
      <w:r w:rsidR="00E226EA" w:rsidRPr="00C51C45">
        <w:rPr>
          <w:rFonts w:ascii="Times New Roman" w:eastAsia="Times New Roman" w:hAnsi="Times New Roman"/>
          <w:sz w:val="28"/>
          <w:szCs w:val="28"/>
          <w:lang w:eastAsia="ru-RU"/>
        </w:rPr>
        <w:t xml:space="preserve">а даними спеціальної науково-методичної літератури вивчити сучасний стан проблеми </w:t>
      </w:r>
      <w:proofErr w:type="spellStart"/>
      <w:r w:rsidR="00C61709" w:rsidRPr="00C51C45">
        <w:rPr>
          <w:rFonts w:ascii="Times New Roman" w:eastAsia="Times New Roman" w:hAnsi="Times New Roman"/>
          <w:sz w:val="28"/>
          <w:szCs w:val="28"/>
          <w:lang w:val="ru-RU" w:eastAsia="ru-RU"/>
        </w:rPr>
        <w:t>фізичної</w:t>
      </w:r>
      <w:proofErr w:type="spellEnd"/>
      <w:r w:rsidR="00C61709" w:rsidRPr="00C51C45">
        <w:rPr>
          <w:rFonts w:ascii="Times New Roman" w:eastAsia="Times New Roman" w:hAnsi="Times New Roman"/>
          <w:sz w:val="28"/>
          <w:szCs w:val="28"/>
          <w:lang w:val="ru-RU" w:eastAsia="ru-RU"/>
        </w:rPr>
        <w:t xml:space="preserve"> та </w:t>
      </w:r>
      <w:proofErr w:type="spellStart"/>
      <w:proofErr w:type="gramStart"/>
      <w:r w:rsidR="00C61709" w:rsidRPr="00C51C45">
        <w:rPr>
          <w:rFonts w:ascii="Times New Roman" w:eastAsia="Times New Roman" w:hAnsi="Times New Roman"/>
          <w:sz w:val="28"/>
          <w:szCs w:val="28"/>
          <w:lang w:val="ru-RU" w:eastAsia="ru-RU"/>
        </w:rPr>
        <w:t>техн</w:t>
      </w:r>
      <w:proofErr w:type="gramEnd"/>
      <w:r w:rsidR="00C61709" w:rsidRPr="00C51C45">
        <w:rPr>
          <w:rFonts w:ascii="Times New Roman" w:eastAsia="Times New Roman" w:hAnsi="Times New Roman"/>
          <w:sz w:val="28"/>
          <w:szCs w:val="28"/>
          <w:lang w:val="ru-RU" w:eastAsia="ru-RU"/>
        </w:rPr>
        <w:t>іко-тактичної</w:t>
      </w:r>
      <w:proofErr w:type="spellEnd"/>
      <w:r w:rsidR="00C61709" w:rsidRPr="00C51C45">
        <w:rPr>
          <w:rFonts w:ascii="Times New Roman" w:eastAsia="Times New Roman" w:hAnsi="Times New Roman"/>
          <w:sz w:val="28"/>
          <w:szCs w:val="28"/>
          <w:lang w:val="ru-RU" w:eastAsia="ru-RU"/>
        </w:rPr>
        <w:t xml:space="preserve"> </w:t>
      </w:r>
      <w:proofErr w:type="spellStart"/>
      <w:r w:rsidR="00C61709" w:rsidRPr="00C51C45">
        <w:rPr>
          <w:rFonts w:ascii="Times New Roman" w:eastAsia="Times New Roman" w:hAnsi="Times New Roman"/>
          <w:sz w:val="28"/>
          <w:szCs w:val="28"/>
          <w:lang w:val="ru-RU" w:eastAsia="ru-RU"/>
        </w:rPr>
        <w:t>підготовки</w:t>
      </w:r>
      <w:proofErr w:type="spellEnd"/>
      <w:r w:rsidR="00C61709" w:rsidRPr="00C51C45">
        <w:rPr>
          <w:rFonts w:ascii="Times New Roman" w:eastAsia="Times New Roman" w:hAnsi="Times New Roman"/>
          <w:sz w:val="28"/>
          <w:szCs w:val="28"/>
          <w:lang w:val="ru-RU" w:eastAsia="ru-RU"/>
        </w:rPr>
        <w:t xml:space="preserve"> </w:t>
      </w:r>
      <w:proofErr w:type="spellStart"/>
      <w:r w:rsidR="00C61709" w:rsidRPr="00C51C45">
        <w:rPr>
          <w:rFonts w:ascii="Times New Roman" w:eastAsia="Times New Roman" w:hAnsi="Times New Roman"/>
          <w:sz w:val="28"/>
          <w:szCs w:val="28"/>
          <w:lang w:val="ru-RU" w:eastAsia="ru-RU"/>
        </w:rPr>
        <w:t>юних</w:t>
      </w:r>
      <w:proofErr w:type="spellEnd"/>
      <w:r w:rsidR="00C61709" w:rsidRPr="00C51C45">
        <w:rPr>
          <w:rFonts w:ascii="Times New Roman" w:eastAsia="Times New Roman" w:hAnsi="Times New Roman"/>
          <w:sz w:val="28"/>
          <w:szCs w:val="28"/>
          <w:lang w:val="ru-RU" w:eastAsia="ru-RU"/>
        </w:rPr>
        <w:t xml:space="preserve"> спортсменок у </w:t>
      </w:r>
      <w:proofErr w:type="spellStart"/>
      <w:r w:rsidR="00C61709" w:rsidRPr="00C51C45">
        <w:rPr>
          <w:rFonts w:ascii="Times New Roman" w:eastAsia="Times New Roman" w:hAnsi="Times New Roman"/>
          <w:sz w:val="28"/>
          <w:szCs w:val="28"/>
          <w:lang w:val="ru-RU" w:eastAsia="ru-RU"/>
        </w:rPr>
        <w:t>вільній</w:t>
      </w:r>
      <w:proofErr w:type="spellEnd"/>
      <w:r w:rsidR="00C61709" w:rsidRPr="00C51C45">
        <w:rPr>
          <w:rFonts w:ascii="Times New Roman" w:eastAsia="Times New Roman" w:hAnsi="Times New Roman"/>
          <w:sz w:val="28"/>
          <w:szCs w:val="28"/>
          <w:lang w:val="ru-RU" w:eastAsia="ru-RU"/>
        </w:rPr>
        <w:t xml:space="preserve"> </w:t>
      </w:r>
      <w:proofErr w:type="spellStart"/>
      <w:r w:rsidR="00C61709" w:rsidRPr="00C51C45">
        <w:rPr>
          <w:rFonts w:ascii="Times New Roman" w:eastAsia="Times New Roman" w:hAnsi="Times New Roman"/>
          <w:sz w:val="28"/>
          <w:szCs w:val="28"/>
          <w:lang w:val="ru-RU" w:eastAsia="ru-RU"/>
        </w:rPr>
        <w:t>боротьбі</w:t>
      </w:r>
      <w:proofErr w:type="spellEnd"/>
      <w:r>
        <w:rPr>
          <w:rFonts w:ascii="Times New Roman" w:eastAsia="Times New Roman" w:hAnsi="Times New Roman"/>
          <w:sz w:val="28"/>
          <w:szCs w:val="28"/>
          <w:lang w:val="ru-RU" w:eastAsia="ru-RU"/>
        </w:rPr>
        <w:t>.</w:t>
      </w:r>
    </w:p>
    <w:p w:rsidR="00E226EA" w:rsidRPr="00E226EA" w:rsidRDefault="00C51C45" w:rsidP="00C51C45">
      <w:pPr>
        <w:numPr>
          <w:ilvl w:val="0"/>
          <w:numId w:val="4"/>
        </w:numPr>
        <w:tabs>
          <w:tab w:val="left" w:pos="990"/>
        </w:tabs>
        <w:ind w:left="0" w:firstLine="709"/>
        <w:rPr>
          <w:rFonts w:ascii="Times New Roman" w:eastAsia="Times New Roman" w:hAnsi="Times New Roman"/>
          <w:sz w:val="28"/>
          <w:szCs w:val="28"/>
          <w:lang w:val="ru-RU" w:eastAsia="ru-RU"/>
        </w:rPr>
      </w:pPr>
      <w:r>
        <w:rPr>
          <w:rFonts w:ascii="Times New Roman" w:eastAsia="Times New Roman" w:hAnsi="Times New Roman"/>
          <w:sz w:val="28"/>
          <w:szCs w:val="28"/>
          <w:lang w:eastAsia="ru-RU"/>
        </w:rPr>
        <w:t>У</w:t>
      </w:r>
      <w:r w:rsidR="00E226EA" w:rsidRPr="00E226EA">
        <w:rPr>
          <w:rFonts w:ascii="Times New Roman" w:eastAsia="Times New Roman" w:hAnsi="Times New Roman"/>
          <w:sz w:val="28"/>
          <w:szCs w:val="28"/>
          <w:lang w:eastAsia="ru-RU"/>
        </w:rPr>
        <w:t>загальнити здобу</w:t>
      </w:r>
      <w:r>
        <w:rPr>
          <w:rFonts w:ascii="Times New Roman" w:eastAsia="Times New Roman" w:hAnsi="Times New Roman"/>
          <w:sz w:val="28"/>
          <w:szCs w:val="28"/>
          <w:lang w:eastAsia="ru-RU"/>
        </w:rPr>
        <w:t>ті теоретичні та практичні дані.</w:t>
      </w:r>
    </w:p>
    <w:p w:rsidR="00E226EA" w:rsidRPr="00E226EA" w:rsidRDefault="00C51C45" w:rsidP="00C51C45">
      <w:pPr>
        <w:numPr>
          <w:ilvl w:val="0"/>
          <w:numId w:val="4"/>
        </w:numPr>
        <w:tabs>
          <w:tab w:val="left" w:pos="990"/>
        </w:tabs>
        <w:ind w:left="0" w:firstLine="709"/>
        <w:rPr>
          <w:rFonts w:ascii="Times New Roman" w:eastAsia="Times New Roman" w:hAnsi="Times New Roman"/>
          <w:sz w:val="28"/>
          <w:szCs w:val="28"/>
          <w:lang w:val="ru-RU" w:eastAsia="ru-RU"/>
        </w:rPr>
      </w:pPr>
      <w:proofErr w:type="spellStart"/>
      <w:r>
        <w:rPr>
          <w:rFonts w:ascii="Times New Roman" w:eastAsia="Times New Roman" w:hAnsi="Times New Roman"/>
          <w:sz w:val="28"/>
          <w:szCs w:val="28"/>
          <w:lang w:val="ru-RU" w:eastAsia="ru-RU"/>
        </w:rPr>
        <w:t>П</w:t>
      </w:r>
      <w:r w:rsidR="00E226EA" w:rsidRPr="00E226EA">
        <w:rPr>
          <w:rFonts w:ascii="Times New Roman" w:eastAsia="Times New Roman" w:hAnsi="Times New Roman"/>
          <w:sz w:val="28"/>
          <w:szCs w:val="28"/>
          <w:lang w:val="ru-RU" w:eastAsia="ru-RU"/>
        </w:rPr>
        <w:t>еревірити</w:t>
      </w:r>
      <w:proofErr w:type="spellEnd"/>
      <w:r w:rsidR="00E226EA" w:rsidRPr="00E226EA">
        <w:rPr>
          <w:rFonts w:ascii="Times New Roman" w:eastAsia="Times New Roman" w:hAnsi="Times New Roman"/>
          <w:sz w:val="28"/>
          <w:szCs w:val="28"/>
          <w:lang w:val="ru-RU" w:eastAsia="ru-RU"/>
        </w:rPr>
        <w:t xml:space="preserve"> </w:t>
      </w:r>
      <w:proofErr w:type="spellStart"/>
      <w:r w:rsidR="00E226EA" w:rsidRPr="00E226EA">
        <w:rPr>
          <w:rFonts w:ascii="Times New Roman" w:eastAsia="Times New Roman" w:hAnsi="Times New Roman"/>
          <w:sz w:val="28"/>
          <w:szCs w:val="28"/>
          <w:lang w:val="ru-RU" w:eastAsia="ru-RU"/>
        </w:rPr>
        <w:t>ефективність</w:t>
      </w:r>
      <w:proofErr w:type="spellEnd"/>
      <w:r w:rsidR="00E226EA" w:rsidRPr="00E226EA">
        <w:rPr>
          <w:rFonts w:ascii="Times New Roman" w:eastAsia="Times New Roman" w:hAnsi="Times New Roman"/>
          <w:sz w:val="28"/>
          <w:szCs w:val="28"/>
          <w:lang w:val="ru-RU" w:eastAsia="ru-RU"/>
        </w:rPr>
        <w:t xml:space="preserve"> </w:t>
      </w:r>
      <w:r w:rsidR="00E226EA" w:rsidRPr="00E226EA">
        <w:rPr>
          <w:rFonts w:ascii="Times New Roman" w:eastAsia="Times New Roman" w:hAnsi="Times New Roman"/>
          <w:sz w:val="28"/>
          <w:szCs w:val="28"/>
          <w:lang w:eastAsia="ru-RU"/>
        </w:rPr>
        <w:t xml:space="preserve">програми </w:t>
      </w:r>
      <w:proofErr w:type="spellStart"/>
      <w:r w:rsidR="00C61709" w:rsidRPr="00C61709">
        <w:rPr>
          <w:rFonts w:ascii="Times New Roman" w:eastAsia="Times New Roman" w:hAnsi="Times New Roman"/>
          <w:sz w:val="28"/>
          <w:szCs w:val="28"/>
          <w:lang w:val="ru-RU" w:eastAsia="ru-RU"/>
        </w:rPr>
        <w:t>фізичної</w:t>
      </w:r>
      <w:proofErr w:type="spellEnd"/>
      <w:r w:rsidR="00C61709" w:rsidRPr="00C61709">
        <w:rPr>
          <w:rFonts w:ascii="Times New Roman" w:eastAsia="Times New Roman" w:hAnsi="Times New Roman"/>
          <w:sz w:val="28"/>
          <w:szCs w:val="28"/>
          <w:lang w:val="ru-RU" w:eastAsia="ru-RU"/>
        </w:rPr>
        <w:t xml:space="preserve"> та </w:t>
      </w:r>
      <w:proofErr w:type="spellStart"/>
      <w:proofErr w:type="gramStart"/>
      <w:r w:rsidR="00C61709" w:rsidRPr="00C61709">
        <w:rPr>
          <w:rFonts w:ascii="Times New Roman" w:eastAsia="Times New Roman" w:hAnsi="Times New Roman"/>
          <w:sz w:val="28"/>
          <w:szCs w:val="28"/>
          <w:lang w:val="ru-RU" w:eastAsia="ru-RU"/>
        </w:rPr>
        <w:t>техн</w:t>
      </w:r>
      <w:proofErr w:type="gramEnd"/>
      <w:r w:rsidR="00C61709" w:rsidRPr="00C61709">
        <w:rPr>
          <w:rFonts w:ascii="Times New Roman" w:eastAsia="Times New Roman" w:hAnsi="Times New Roman"/>
          <w:sz w:val="28"/>
          <w:szCs w:val="28"/>
          <w:lang w:val="ru-RU" w:eastAsia="ru-RU"/>
        </w:rPr>
        <w:t>іко-тактичної</w:t>
      </w:r>
      <w:proofErr w:type="spellEnd"/>
      <w:r w:rsidR="00C61709" w:rsidRPr="00C61709">
        <w:rPr>
          <w:rFonts w:ascii="Times New Roman" w:eastAsia="Times New Roman" w:hAnsi="Times New Roman"/>
          <w:sz w:val="28"/>
          <w:szCs w:val="28"/>
          <w:lang w:val="ru-RU" w:eastAsia="ru-RU"/>
        </w:rPr>
        <w:t xml:space="preserve"> </w:t>
      </w:r>
      <w:proofErr w:type="spellStart"/>
      <w:r w:rsidR="00C61709" w:rsidRPr="00C61709">
        <w:rPr>
          <w:rFonts w:ascii="Times New Roman" w:eastAsia="Times New Roman" w:hAnsi="Times New Roman"/>
          <w:sz w:val="28"/>
          <w:szCs w:val="28"/>
          <w:lang w:val="ru-RU" w:eastAsia="ru-RU"/>
        </w:rPr>
        <w:t>підготовки</w:t>
      </w:r>
      <w:proofErr w:type="spellEnd"/>
      <w:r w:rsidR="00C61709" w:rsidRPr="00C61709">
        <w:rPr>
          <w:rFonts w:ascii="Times New Roman" w:eastAsia="Times New Roman" w:hAnsi="Times New Roman"/>
          <w:sz w:val="28"/>
          <w:szCs w:val="28"/>
          <w:lang w:val="ru-RU" w:eastAsia="ru-RU"/>
        </w:rPr>
        <w:t xml:space="preserve"> </w:t>
      </w:r>
      <w:proofErr w:type="spellStart"/>
      <w:r w:rsidR="00C61709" w:rsidRPr="00C61709">
        <w:rPr>
          <w:rFonts w:ascii="Times New Roman" w:eastAsia="Times New Roman" w:hAnsi="Times New Roman"/>
          <w:sz w:val="28"/>
          <w:szCs w:val="28"/>
          <w:lang w:val="ru-RU" w:eastAsia="ru-RU"/>
        </w:rPr>
        <w:t>юних</w:t>
      </w:r>
      <w:proofErr w:type="spellEnd"/>
      <w:r w:rsidR="00C61709" w:rsidRPr="00C61709">
        <w:rPr>
          <w:rFonts w:ascii="Times New Roman" w:eastAsia="Times New Roman" w:hAnsi="Times New Roman"/>
          <w:sz w:val="28"/>
          <w:szCs w:val="28"/>
          <w:lang w:val="ru-RU" w:eastAsia="ru-RU"/>
        </w:rPr>
        <w:t xml:space="preserve"> спортсменок у </w:t>
      </w:r>
      <w:proofErr w:type="spellStart"/>
      <w:r w:rsidR="00C61709" w:rsidRPr="00C61709">
        <w:rPr>
          <w:rFonts w:ascii="Times New Roman" w:eastAsia="Times New Roman" w:hAnsi="Times New Roman"/>
          <w:sz w:val="28"/>
          <w:szCs w:val="28"/>
          <w:lang w:val="ru-RU" w:eastAsia="ru-RU"/>
        </w:rPr>
        <w:t>вільній</w:t>
      </w:r>
      <w:proofErr w:type="spellEnd"/>
      <w:r w:rsidR="00C61709" w:rsidRPr="00C61709">
        <w:rPr>
          <w:rFonts w:ascii="Times New Roman" w:eastAsia="Times New Roman" w:hAnsi="Times New Roman"/>
          <w:sz w:val="28"/>
          <w:szCs w:val="28"/>
          <w:lang w:val="ru-RU" w:eastAsia="ru-RU"/>
        </w:rPr>
        <w:t xml:space="preserve"> </w:t>
      </w:r>
      <w:proofErr w:type="spellStart"/>
      <w:r w:rsidR="00C61709" w:rsidRPr="00C61709">
        <w:rPr>
          <w:rFonts w:ascii="Times New Roman" w:eastAsia="Times New Roman" w:hAnsi="Times New Roman"/>
          <w:sz w:val="28"/>
          <w:szCs w:val="28"/>
          <w:lang w:val="ru-RU" w:eastAsia="ru-RU"/>
        </w:rPr>
        <w:t>боротьбі</w:t>
      </w:r>
      <w:proofErr w:type="spellEnd"/>
      <w:r w:rsidR="00C61709">
        <w:rPr>
          <w:rFonts w:ascii="Times New Roman" w:eastAsia="Times New Roman" w:hAnsi="Times New Roman"/>
          <w:sz w:val="28"/>
          <w:szCs w:val="28"/>
          <w:lang w:val="ru-RU" w:eastAsia="ru-RU"/>
        </w:rPr>
        <w:t>.</w:t>
      </w:r>
    </w:p>
    <w:p w:rsidR="00E226EA" w:rsidRPr="00E226EA" w:rsidRDefault="00E226EA" w:rsidP="00C61709">
      <w:pPr>
        <w:tabs>
          <w:tab w:val="left" w:pos="990"/>
        </w:tabs>
        <w:rPr>
          <w:rFonts w:ascii="Times New Roman" w:eastAsia="Times New Roman" w:hAnsi="Times New Roman"/>
          <w:sz w:val="28"/>
          <w:szCs w:val="28"/>
          <w:lang w:eastAsia="ru-RU"/>
        </w:rPr>
      </w:pPr>
      <w:r w:rsidRPr="00E226EA">
        <w:rPr>
          <w:rFonts w:ascii="Times New Roman" w:eastAsia="Times New Roman" w:hAnsi="Times New Roman"/>
          <w:b/>
          <w:sz w:val="28"/>
          <w:szCs w:val="28"/>
          <w:lang w:eastAsia="ru-RU"/>
        </w:rPr>
        <w:t>Методи дослідження</w:t>
      </w:r>
      <w:r w:rsidRPr="00E226EA">
        <w:rPr>
          <w:rFonts w:ascii="Times New Roman" w:eastAsia="Times New Roman" w:hAnsi="Times New Roman"/>
          <w:sz w:val="28"/>
          <w:szCs w:val="28"/>
          <w:lang w:eastAsia="ru-RU"/>
        </w:rPr>
        <w:t xml:space="preserve">. Для досягнення поставленої мети й вирішення завдань дослідження було використано такі методи: </w:t>
      </w:r>
    </w:p>
    <w:p w:rsidR="00E226EA" w:rsidRPr="00E226EA" w:rsidRDefault="00E226EA" w:rsidP="00C61709">
      <w:pPr>
        <w:numPr>
          <w:ilvl w:val="0"/>
          <w:numId w:val="3"/>
        </w:numPr>
        <w:tabs>
          <w:tab w:val="left" w:pos="990"/>
        </w:tabs>
        <w:ind w:left="0" w:firstLine="709"/>
        <w:rPr>
          <w:rFonts w:ascii="Times New Roman" w:eastAsia="Times New Roman" w:hAnsi="Times New Roman"/>
          <w:sz w:val="28"/>
          <w:szCs w:val="28"/>
          <w:lang w:eastAsia="ru-RU"/>
        </w:rPr>
      </w:pPr>
      <w:r w:rsidRPr="00E226EA">
        <w:rPr>
          <w:rFonts w:ascii="Times New Roman" w:eastAsia="Times New Roman" w:hAnsi="Times New Roman"/>
          <w:sz w:val="28"/>
          <w:szCs w:val="28"/>
          <w:lang w:eastAsia="ru-RU"/>
        </w:rPr>
        <w:t xml:space="preserve">теоретичний аналіз та узагальнення спеціальної науково-методичної літератури; </w:t>
      </w:r>
    </w:p>
    <w:p w:rsidR="00E226EA" w:rsidRPr="00E226EA" w:rsidRDefault="00E226EA" w:rsidP="00C61709">
      <w:pPr>
        <w:numPr>
          <w:ilvl w:val="0"/>
          <w:numId w:val="3"/>
        </w:numPr>
        <w:tabs>
          <w:tab w:val="left" w:pos="990"/>
        </w:tabs>
        <w:ind w:left="0" w:firstLine="709"/>
        <w:rPr>
          <w:rFonts w:ascii="Times New Roman" w:eastAsia="Times New Roman" w:hAnsi="Times New Roman"/>
          <w:sz w:val="28"/>
          <w:szCs w:val="28"/>
          <w:lang w:eastAsia="ru-RU"/>
        </w:rPr>
      </w:pPr>
      <w:r w:rsidRPr="00E226EA">
        <w:rPr>
          <w:rFonts w:ascii="Times New Roman" w:eastAsia="Times New Roman" w:hAnsi="Times New Roman"/>
          <w:sz w:val="28"/>
          <w:szCs w:val="28"/>
          <w:lang w:eastAsia="ru-RU"/>
        </w:rPr>
        <w:lastRenderedPageBreak/>
        <w:t xml:space="preserve">узагальнення досвіду практичної роботи, аналіз щоденників та планів підготовки спортсменів; </w:t>
      </w:r>
    </w:p>
    <w:p w:rsidR="00E226EA" w:rsidRPr="00E226EA" w:rsidRDefault="00E226EA" w:rsidP="00C61709">
      <w:pPr>
        <w:numPr>
          <w:ilvl w:val="0"/>
          <w:numId w:val="3"/>
        </w:numPr>
        <w:tabs>
          <w:tab w:val="left" w:pos="990"/>
        </w:tabs>
        <w:ind w:left="0" w:firstLine="709"/>
        <w:rPr>
          <w:rFonts w:ascii="Times New Roman" w:eastAsia="Times New Roman" w:hAnsi="Times New Roman"/>
          <w:sz w:val="28"/>
          <w:szCs w:val="28"/>
          <w:lang w:eastAsia="ru-RU"/>
        </w:rPr>
      </w:pPr>
      <w:r w:rsidRPr="00E226EA">
        <w:rPr>
          <w:rFonts w:ascii="Times New Roman" w:eastAsia="Times New Roman" w:hAnsi="Times New Roman"/>
          <w:sz w:val="28"/>
          <w:szCs w:val="28"/>
          <w:lang w:eastAsia="ru-RU"/>
        </w:rPr>
        <w:t>аналіз і узагальнення передового спортивного досвіду фахівців у тренувальному процесі борців з вільної боротьби;</w:t>
      </w:r>
    </w:p>
    <w:p w:rsidR="00E226EA" w:rsidRPr="00E226EA" w:rsidRDefault="00E226EA" w:rsidP="00C61709">
      <w:pPr>
        <w:numPr>
          <w:ilvl w:val="0"/>
          <w:numId w:val="4"/>
        </w:numPr>
        <w:tabs>
          <w:tab w:val="left" w:pos="990"/>
        </w:tabs>
        <w:ind w:left="0" w:firstLine="709"/>
        <w:rPr>
          <w:rFonts w:ascii="Times New Roman" w:eastAsia="Times New Roman" w:hAnsi="Times New Roman"/>
          <w:sz w:val="28"/>
          <w:szCs w:val="28"/>
          <w:lang w:eastAsia="ru-RU"/>
        </w:rPr>
      </w:pPr>
      <w:r w:rsidRPr="00E226EA">
        <w:rPr>
          <w:rFonts w:ascii="Times New Roman" w:eastAsia="Times New Roman" w:hAnsi="Times New Roman"/>
          <w:sz w:val="28"/>
          <w:szCs w:val="28"/>
          <w:lang w:eastAsia="ru-RU"/>
        </w:rPr>
        <w:t>спостереження та аналіз відео матеріалів;</w:t>
      </w:r>
    </w:p>
    <w:p w:rsidR="00E226EA" w:rsidRPr="00E226EA" w:rsidRDefault="00E226EA" w:rsidP="00C61709">
      <w:pPr>
        <w:numPr>
          <w:ilvl w:val="0"/>
          <w:numId w:val="4"/>
        </w:numPr>
        <w:tabs>
          <w:tab w:val="left" w:pos="990"/>
        </w:tabs>
        <w:ind w:left="0" w:firstLine="709"/>
        <w:rPr>
          <w:rFonts w:ascii="Times New Roman" w:eastAsia="Times New Roman" w:hAnsi="Times New Roman"/>
          <w:sz w:val="28"/>
          <w:szCs w:val="28"/>
          <w:lang w:eastAsia="ru-RU"/>
        </w:rPr>
      </w:pPr>
      <w:r w:rsidRPr="00E226EA">
        <w:rPr>
          <w:rFonts w:ascii="Times New Roman" w:eastAsia="Times New Roman" w:hAnsi="Times New Roman"/>
          <w:sz w:val="28"/>
          <w:szCs w:val="28"/>
          <w:lang w:eastAsia="ru-RU"/>
        </w:rPr>
        <w:t>педагогічний експеримент;</w:t>
      </w:r>
    </w:p>
    <w:p w:rsidR="00E226EA" w:rsidRPr="00E226EA" w:rsidRDefault="00E226EA" w:rsidP="00C61709">
      <w:pPr>
        <w:numPr>
          <w:ilvl w:val="0"/>
          <w:numId w:val="4"/>
        </w:numPr>
        <w:tabs>
          <w:tab w:val="left" w:pos="990"/>
        </w:tabs>
        <w:ind w:left="0" w:firstLine="709"/>
        <w:rPr>
          <w:rFonts w:ascii="Times New Roman" w:eastAsia="Times New Roman" w:hAnsi="Times New Roman"/>
          <w:sz w:val="28"/>
          <w:szCs w:val="28"/>
          <w:lang w:eastAsia="ru-RU"/>
        </w:rPr>
      </w:pPr>
      <w:r w:rsidRPr="00E226EA">
        <w:rPr>
          <w:rFonts w:ascii="Times New Roman" w:eastAsia="Times New Roman" w:hAnsi="Times New Roman"/>
          <w:sz w:val="28"/>
          <w:szCs w:val="28"/>
          <w:lang w:eastAsia="ru-RU"/>
        </w:rPr>
        <w:t>метод математичної статистики.</w:t>
      </w:r>
    </w:p>
    <w:p w:rsidR="00E226EA" w:rsidRDefault="00E226EA" w:rsidP="00C61709">
      <w:pPr>
        <w:tabs>
          <w:tab w:val="left" w:pos="990"/>
        </w:tabs>
        <w:rPr>
          <w:rFonts w:ascii="Times New Roman" w:eastAsia="Times New Roman" w:hAnsi="Times New Roman"/>
          <w:sz w:val="28"/>
          <w:szCs w:val="28"/>
          <w:lang w:eastAsia="ru-RU"/>
        </w:rPr>
      </w:pPr>
      <w:r w:rsidRPr="00E226EA">
        <w:rPr>
          <w:rFonts w:ascii="Times New Roman" w:eastAsia="Times New Roman" w:hAnsi="Times New Roman"/>
          <w:b/>
          <w:sz w:val="28"/>
          <w:szCs w:val="28"/>
          <w:lang w:eastAsia="ru-RU"/>
        </w:rPr>
        <w:t>Практичне значення</w:t>
      </w:r>
      <w:r w:rsidRPr="00E226EA">
        <w:rPr>
          <w:rFonts w:ascii="Times New Roman" w:eastAsia="Times New Roman" w:hAnsi="Times New Roman"/>
          <w:sz w:val="28"/>
          <w:szCs w:val="28"/>
          <w:lang w:eastAsia="ru-RU"/>
        </w:rPr>
        <w:t xml:space="preserve"> дослідження полягає в тому, що розкриття проблеми дослідження може служити додатковим інформаційним матеріалом для студентів, спортсменів, тренерів, зацікавлених у вивченні цього питання.</w:t>
      </w:r>
    </w:p>
    <w:p w:rsidR="00044FD4" w:rsidRPr="00044FD4" w:rsidRDefault="00044FD4" w:rsidP="00044FD4">
      <w:pPr>
        <w:widowControl w:val="0"/>
        <w:shd w:val="clear" w:color="auto" w:fill="FFFFFF"/>
        <w:rPr>
          <w:rFonts w:ascii="Times New Roman" w:hAnsi="Times New Roman"/>
          <w:bCs/>
          <w:sz w:val="28"/>
          <w:szCs w:val="28"/>
        </w:rPr>
      </w:pPr>
      <w:r w:rsidRPr="00044FD4">
        <w:rPr>
          <w:rFonts w:ascii="Times New Roman" w:hAnsi="Times New Roman"/>
          <w:sz w:val="28"/>
          <w:szCs w:val="28"/>
        </w:rPr>
        <w:t xml:space="preserve">За результатами кваліфікаційного дослідження взята участь та виступ на пленарному засіданні на </w:t>
      </w:r>
      <w:r w:rsidRPr="00044FD4">
        <w:rPr>
          <w:rFonts w:ascii="Times New Roman" w:hAnsi="Times New Roman"/>
          <w:sz w:val="28"/>
          <w:szCs w:val="28"/>
          <w:lang w:val="en-US"/>
        </w:rPr>
        <w:t>V</w:t>
      </w:r>
      <w:r w:rsidRPr="00044FD4">
        <w:rPr>
          <w:rFonts w:ascii="Times New Roman" w:hAnsi="Times New Roman"/>
          <w:bCs/>
          <w:sz w:val="28"/>
          <w:szCs w:val="28"/>
          <w:lang w:val="ru-RU"/>
        </w:rPr>
        <w:t>I</w:t>
      </w:r>
      <w:r w:rsidRPr="00044FD4">
        <w:rPr>
          <w:rFonts w:ascii="Times New Roman" w:hAnsi="Times New Roman"/>
          <w:bCs/>
          <w:sz w:val="28"/>
          <w:szCs w:val="28"/>
          <w:lang w:val="en-US"/>
        </w:rPr>
        <w:t> </w:t>
      </w:r>
      <w:r w:rsidRPr="00044FD4">
        <w:rPr>
          <w:rFonts w:ascii="Times New Roman" w:hAnsi="Times New Roman"/>
          <w:bCs/>
          <w:sz w:val="28"/>
          <w:szCs w:val="28"/>
        </w:rPr>
        <w:t xml:space="preserve">Всеукраїнській студентській науково-практичній </w:t>
      </w:r>
      <w:proofErr w:type="spellStart"/>
      <w:r w:rsidRPr="00044FD4">
        <w:rPr>
          <w:rFonts w:ascii="Times New Roman" w:hAnsi="Times New Roman"/>
          <w:bCs/>
          <w:sz w:val="28"/>
          <w:szCs w:val="28"/>
        </w:rPr>
        <w:t>інтернет-конференції</w:t>
      </w:r>
      <w:proofErr w:type="spellEnd"/>
      <w:r w:rsidRPr="00044FD4">
        <w:rPr>
          <w:rFonts w:ascii="Times New Roman" w:hAnsi="Times New Roman"/>
          <w:bCs/>
          <w:sz w:val="28"/>
          <w:szCs w:val="28"/>
        </w:rPr>
        <w:t xml:space="preserve"> </w:t>
      </w:r>
      <w:r w:rsidRPr="00044FD4">
        <w:rPr>
          <w:rFonts w:ascii="Times New Roman" w:hAnsi="Times New Roman"/>
          <w:sz w:val="28"/>
          <w:szCs w:val="28"/>
        </w:rPr>
        <w:t xml:space="preserve"> </w:t>
      </w:r>
      <w:r w:rsidRPr="00044FD4">
        <w:rPr>
          <w:rFonts w:ascii="Times New Roman" w:hAnsi="Times New Roman"/>
          <w:bCs/>
          <w:i/>
          <w:sz w:val="28"/>
          <w:szCs w:val="28"/>
        </w:rPr>
        <w:t xml:space="preserve">«Сучасні проблеми фізичного виховання і спорту: погляд молоді» </w:t>
      </w:r>
      <w:r w:rsidRPr="00044FD4">
        <w:rPr>
          <w:rFonts w:ascii="Times New Roman" w:hAnsi="Times New Roman"/>
          <w:bCs/>
          <w:sz w:val="28"/>
          <w:szCs w:val="28"/>
        </w:rPr>
        <w:t>за обсягом часу 9 годин/0,3 кр</w:t>
      </w:r>
      <w:r w:rsidR="00F92C02">
        <w:rPr>
          <w:rFonts w:ascii="Times New Roman" w:hAnsi="Times New Roman"/>
          <w:bCs/>
          <w:sz w:val="28"/>
          <w:szCs w:val="28"/>
        </w:rPr>
        <w:t>едиту (ЄКТС), сертифікат № 6/010</w:t>
      </w:r>
      <w:r w:rsidRPr="00044FD4">
        <w:rPr>
          <w:rFonts w:ascii="Times New Roman" w:hAnsi="Times New Roman"/>
          <w:bCs/>
          <w:sz w:val="28"/>
          <w:szCs w:val="28"/>
        </w:rPr>
        <w:t>6 від 12-13 квітня 2022 року, яка проходила у Державному закладі «Луганський національний університет імені Тараса Шевченка» та опубліковано статтю у збірнику наукових праць студентів «Науковий пошук молодих дослідників» № 2, 2022 на тему «</w:t>
      </w:r>
      <w:r w:rsidR="003257F2">
        <w:rPr>
          <w:rFonts w:ascii="Times New Roman" w:hAnsi="Times New Roman"/>
          <w:bCs/>
          <w:sz w:val="28"/>
          <w:szCs w:val="28"/>
        </w:rPr>
        <w:t>Т</w:t>
      </w:r>
      <w:r w:rsidR="003257F2" w:rsidRPr="003257F2">
        <w:rPr>
          <w:rFonts w:ascii="Times New Roman" w:hAnsi="Times New Roman"/>
          <w:bCs/>
          <w:sz w:val="28"/>
          <w:szCs w:val="28"/>
        </w:rPr>
        <w:t>ехніко-тактична підготовка юних спортсменок у вільній боротьбі</w:t>
      </w:r>
      <w:r w:rsidR="006903F3">
        <w:rPr>
          <w:rFonts w:ascii="Times New Roman" w:hAnsi="Times New Roman"/>
          <w:bCs/>
          <w:sz w:val="28"/>
          <w:szCs w:val="28"/>
        </w:rPr>
        <w:t>» (</w:t>
      </w:r>
      <w:proofErr w:type="spellStart"/>
      <w:r w:rsidR="006903F3">
        <w:rPr>
          <w:rFonts w:ascii="Times New Roman" w:hAnsi="Times New Roman"/>
          <w:bCs/>
          <w:sz w:val="28"/>
          <w:szCs w:val="28"/>
        </w:rPr>
        <w:t>Аносова</w:t>
      </w:r>
      <w:proofErr w:type="spellEnd"/>
      <w:r w:rsidR="003257F2">
        <w:rPr>
          <w:rFonts w:ascii="Times New Roman" w:hAnsi="Times New Roman"/>
          <w:bCs/>
          <w:sz w:val="28"/>
          <w:szCs w:val="28"/>
        </w:rPr>
        <w:t>, 2022, </w:t>
      </w:r>
      <w:r w:rsidR="00E8092D">
        <w:rPr>
          <w:rFonts w:ascii="Times New Roman" w:hAnsi="Times New Roman"/>
          <w:bCs/>
          <w:sz w:val="28"/>
          <w:szCs w:val="28"/>
        </w:rPr>
        <w:t>с. 150-155</w:t>
      </w:r>
      <w:r w:rsidRPr="00044FD4">
        <w:rPr>
          <w:rFonts w:ascii="Times New Roman" w:hAnsi="Times New Roman"/>
          <w:bCs/>
          <w:sz w:val="28"/>
          <w:szCs w:val="28"/>
        </w:rPr>
        <w:t>).</w:t>
      </w:r>
    </w:p>
    <w:p w:rsidR="00E226EA" w:rsidRPr="00E226EA" w:rsidRDefault="00E226EA" w:rsidP="00C61709">
      <w:pPr>
        <w:widowControl w:val="0"/>
        <w:tabs>
          <w:tab w:val="left" w:pos="990"/>
        </w:tabs>
        <w:rPr>
          <w:rFonts w:ascii="Times New Roman" w:eastAsia="Times New Roman" w:hAnsi="Times New Roman"/>
          <w:bCs/>
          <w:sz w:val="28"/>
          <w:szCs w:val="28"/>
          <w:lang w:eastAsia="ru-RU"/>
        </w:rPr>
      </w:pPr>
      <w:r w:rsidRPr="00E226EA">
        <w:rPr>
          <w:rFonts w:ascii="Times New Roman" w:eastAsia="Times New Roman" w:hAnsi="Times New Roman"/>
          <w:b/>
          <w:sz w:val="28"/>
          <w:szCs w:val="28"/>
          <w:lang w:eastAsia="ru-RU"/>
        </w:rPr>
        <w:t>Структура роботи.</w:t>
      </w:r>
      <w:r w:rsidR="00236F4F">
        <w:rPr>
          <w:rFonts w:ascii="Times New Roman" w:eastAsia="Times New Roman" w:hAnsi="Times New Roman"/>
          <w:sz w:val="28"/>
          <w:szCs w:val="28"/>
          <w:lang w:eastAsia="ru-RU"/>
        </w:rPr>
        <w:t xml:space="preserve"> Представлена</w:t>
      </w:r>
      <w:r w:rsidRPr="00E226EA">
        <w:rPr>
          <w:rFonts w:ascii="Times New Roman" w:eastAsia="Times New Roman" w:hAnsi="Times New Roman"/>
          <w:sz w:val="28"/>
          <w:szCs w:val="28"/>
          <w:lang w:eastAsia="ru-RU"/>
        </w:rPr>
        <w:t xml:space="preserve"> </w:t>
      </w:r>
      <w:r w:rsidR="00236F4F">
        <w:rPr>
          <w:rFonts w:ascii="Times New Roman" w:eastAsia="Times New Roman" w:hAnsi="Times New Roman"/>
          <w:sz w:val="28"/>
          <w:szCs w:val="28"/>
          <w:lang w:eastAsia="ru-RU"/>
        </w:rPr>
        <w:t>кваліфікаційна</w:t>
      </w:r>
      <w:r w:rsidRPr="00E226EA">
        <w:rPr>
          <w:rFonts w:ascii="Times New Roman" w:eastAsia="Times New Roman" w:hAnsi="Times New Roman"/>
          <w:sz w:val="28"/>
          <w:szCs w:val="28"/>
          <w:lang w:eastAsia="ru-RU"/>
        </w:rPr>
        <w:t xml:space="preserve"> робота складається зі вступу, 2-х розділів, висновків до кожного розділу, загального висновку, списку використаної літератури і додатків. </w:t>
      </w:r>
      <w:r w:rsidRPr="00E226EA">
        <w:rPr>
          <w:rFonts w:ascii="Times New Roman" w:eastAsia="Times New Roman" w:hAnsi="Times New Roman"/>
          <w:bCs/>
          <w:sz w:val="28"/>
          <w:szCs w:val="28"/>
          <w:lang w:eastAsia="ru-RU"/>
        </w:rPr>
        <w:t xml:space="preserve">Робота викладена на </w:t>
      </w:r>
      <w:r w:rsidR="00BE1B8A">
        <w:rPr>
          <w:rFonts w:ascii="Times New Roman" w:eastAsia="Times New Roman" w:hAnsi="Times New Roman"/>
          <w:bCs/>
          <w:sz w:val="28"/>
          <w:szCs w:val="28"/>
          <w:lang w:val="ru-RU" w:eastAsia="ru-RU"/>
        </w:rPr>
        <w:t>81</w:t>
      </w:r>
      <w:r w:rsidR="00BE1B8A">
        <w:rPr>
          <w:rFonts w:ascii="Times New Roman" w:eastAsia="Times New Roman" w:hAnsi="Times New Roman"/>
          <w:bCs/>
          <w:sz w:val="28"/>
          <w:szCs w:val="28"/>
          <w:lang w:eastAsia="ru-RU"/>
        </w:rPr>
        <w:t xml:space="preserve"> сторінці</w:t>
      </w:r>
      <w:r w:rsidRPr="00E226EA">
        <w:rPr>
          <w:rFonts w:ascii="Times New Roman" w:eastAsia="Times New Roman" w:hAnsi="Times New Roman"/>
          <w:bCs/>
          <w:sz w:val="28"/>
          <w:szCs w:val="28"/>
          <w:lang w:eastAsia="ru-RU"/>
        </w:rPr>
        <w:t xml:space="preserve">, має таблиці, рисунки та додатки. У списку використаної літератури 73 літературних джерела, використані при виконанні </w:t>
      </w:r>
      <w:r w:rsidR="00236F4F">
        <w:rPr>
          <w:rFonts w:ascii="Times New Roman" w:eastAsia="Times New Roman" w:hAnsi="Times New Roman"/>
          <w:bCs/>
          <w:sz w:val="28"/>
          <w:szCs w:val="28"/>
          <w:lang w:eastAsia="ru-RU"/>
        </w:rPr>
        <w:t xml:space="preserve">кваліфікаційної </w:t>
      </w:r>
      <w:r w:rsidRPr="00E226EA">
        <w:rPr>
          <w:rFonts w:ascii="Times New Roman" w:eastAsia="Times New Roman" w:hAnsi="Times New Roman"/>
          <w:bCs/>
          <w:sz w:val="28"/>
          <w:szCs w:val="28"/>
          <w:lang w:eastAsia="ru-RU"/>
        </w:rPr>
        <w:t xml:space="preserve"> роботи. </w:t>
      </w:r>
    </w:p>
    <w:p w:rsidR="00E226EA" w:rsidRDefault="00E226EA" w:rsidP="00FE72BB">
      <w:pPr>
        <w:widowControl w:val="0"/>
        <w:tabs>
          <w:tab w:val="left" w:pos="990"/>
        </w:tabs>
        <w:ind w:firstLine="0"/>
        <w:rPr>
          <w:rFonts w:ascii="Times New Roman" w:eastAsia="Times New Roman" w:hAnsi="Times New Roman"/>
          <w:bCs/>
          <w:sz w:val="28"/>
          <w:szCs w:val="28"/>
          <w:lang w:eastAsia="ru-RU"/>
        </w:rPr>
      </w:pPr>
    </w:p>
    <w:p w:rsidR="00FE72BB" w:rsidRPr="00E226EA" w:rsidRDefault="00FE72BB" w:rsidP="00FE72BB">
      <w:pPr>
        <w:widowControl w:val="0"/>
        <w:tabs>
          <w:tab w:val="left" w:pos="990"/>
        </w:tabs>
        <w:ind w:firstLine="0"/>
        <w:rPr>
          <w:rFonts w:ascii="Times New Roman" w:eastAsia="Times New Roman" w:hAnsi="Times New Roman"/>
          <w:bCs/>
          <w:sz w:val="28"/>
          <w:szCs w:val="28"/>
          <w:lang w:eastAsia="ru-RU"/>
        </w:rPr>
      </w:pPr>
    </w:p>
    <w:p w:rsidR="00E226EA" w:rsidRDefault="00E226EA" w:rsidP="00E226EA">
      <w:pPr>
        <w:widowControl w:val="0"/>
        <w:tabs>
          <w:tab w:val="left" w:pos="990"/>
        </w:tabs>
        <w:rPr>
          <w:rFonts w:ascii="Times New Roman" w:eastAsia="Times New Roman" w:hAnsi="Times New Roman"/>
          <w:sz w:val="28"/>
          <w:szCs w:val="28"/>
          <w:lang w:eastAsia="ru-RU"/>
        </w:rPr>
      </w:pPr>
    </w:p>
    <w:p w:rsidR="0053560B" w:rsidRDefault="0053560B" w:rsidP="00E226EA">
      <w:pPr>
        <w:widowControl w:val="0"/>
        <w:tabs>
          <w:tab w:val="left" w:pos="990"/>
        </w:tabs>
        <w:rPr>
          <w:rFonts w:ascii="Times New Roman" w:eastAsia="Times New Roman" w:hAnsi="Times New Roman"/>
          <w:sz w:val="28"/>
          <w:szCs w:val="28"/>
          <w:lang w:eastAsia="ru-RU"/>
        </w:rPr>
      </w:pPr>
    </w:p>
    <w:p w:rsidR="0053560B" w:rsidRPr="00E226EA" w:rsidRDefault="0053560B" w:rsidP="00E226EA">
      <w:pPr>
        <w:widowControl w:val="0"/>
        <w:tabs>
          <w:tab w:val="left" w:pos="990"/>
        </w:tabs>
        <w:rPr>
          <w:rFonts w:ascii="Times New Roman" w:eastAsia="Times New Roman" w:hAnsi="Times New Roman"/>
          <w:sz w:val="28"/>
          <w:szCs w:val="28"/>
          <w:lang w:eastAsia="ru-RU"/>
        </w:rPr>
      </w:pPr>
    </w:p>
    <w:p w:rsidR="00E226EA" w:rsidRDefault="00E226EA" w:rsidP="00E226EA">
      <w:pPr>
        <w:tabs>
          <w:tab w:val="left" w:pos="3675"/>
        </w:tabs>
        <w:ind w:firstLine="0"/>
        <w:jc w:val="center"/>
        <w:rPr>
          <w:rFonts w:ascii="Times New Roman" w:eastAsia="Times New Roman" w:hAnsi="Times New Roman"/>
          <w:b/>
          <w:sz w:val="28"/>
          <w:szCs w:val="28"/>
          <w:lang w:eastAsia="ru-RU"/>
        </w:rPr>
      </w:pPr>
      <w:r w:rsidRPr="00E226EA">
        <w:rPr>
          <w:rFonts w:ascii="Times New Roman" w:eastAsia="Times New Roman" w:hAnsi="Times New Roman"/>
          <w:b/>
          <w:sz w:val="28"/>
          <w:szCs w:val="28"/>
          <w:lang w:eastAsia="ru-RU"/>
        </w:rPr>
        <w:lastRenderedPageBreak/>
        <w:t>РОЗДІЛ 1</w:t>
      </w:r>
    </w:p>
    <w:p w:rsidR="00195560" w:rsidRPr="00E226EA" w:rsidRDefault="00195560" w:rsidP="00E226EA">
      <w:pPr>
        <w:tabs>
          <w:tab w:val="left" w:pos="3675"/>
        </w:tabs>
        <w:ind w:firstLine="0"/>
        <w:jc w:val="center"/>
        <w:rPr>
          <w:rFonts w:ascii="Times New Roman" w:eastAsia="Times New Roman" w:hAnsi="Times New Roman"/>
          <w:b/>
          <w:sz w:val="28"/>
          <w:szCs w:val="28"/>
          <w:lang w:eastAsia="ru-RU"/>
        </w:rPr>
      </w:pPr>
    </w:p>
    <w:p w:rsidR="00E226EA" w:rsidRDefault="00ED3554" w:rsidP="00E226EA">
      <w:pPr>
        <w:tabs>
          <w:tab w:val="left" w:pos="3675"/>
        </w:tabs>
        <w:ind w:firstLine="0"/>
        <w:jc w:val="center"/>
        <w:rPr>
          <w:rFonts w:ascii="Times New Roman" w:eastAsia="Times New Roman" w:hAnsi="Times New Roman"/>
          <w:b/>
          <w:sz w:val="28"/>
          <w:szCs w:val="28"/>
          <w:lang w:val="ru-RU" w:eastAsia="ru-RU"/>
        </w:rPr>
      </w:pPr>
      <w:r w:rsidRPr="00ED3554">
        <w:rPr>
          <w:rFonts w:ascii="Times New Roman" w:eastAsia="Times New Roman" w:hAnsi="Times New Roman"/>
          <w:b/>
          <w:sz w:val="28"/>
          <w:szCs w:val="28"/>
          <w:lang w:eastAsia="ru-RU"/>
        </w:rPr>
        <w:t xml:space="preserve">ТЕОРЕТИЧНІ ЗАСАДИ </w:t>
      </w:r>
      <w:r w:rsidRPr="00ED3554">
        <w:rPr>
          <w:rFonts w:ascii="Times New Roman" w:eastAsia="Times New Roman" w:hAnsi="Times New Roman"/>
          <w:b/>
          <w:sz w:val="28"/>
          <w:szCs w:val="28"/>
          <w:lang w:val="ru-RU" w:eastAsia="ru-RU"/>
        </w:rPr>
        <w:t>ФІЗИЧНОЇ ТА ТЕХНІКО-ТАКТИЧНОЇ ПІДГОТОВКИ ЮНИХ СПОРТСМЕНОК У ВІЛЬНІЙ БОРОТЬБІ</w:t>
      </w:r>
    </w:p>
    <w:p w:rsidR="00ED3554" w:rsidRPr="00E226EA" w:rsidRDefault="00ED3554" w:rsidP="00E226EA">
      <w:pPr>
        <w:tabs>
          <w:tab w:val="left" w:pos="3675"/>
        </w:tabs>
        <w:ind w:firstLine="0"/>
        <w:jc w:val="center"/>
        <w:rPr>
          <w:rFonts w:ascii="Times New Roman" w:eastAsia="Times New Roman" w:hAnsi="Times New Roman"/>
          <w:b/>
          <w:sz w:val="28"/>
          <w:szCs w:val="28"/>
          <w:lang w:eastAsia="ru-RU"/>
        </w:rPr>
      </w:pPr>
    </w:p>
    <w:p w:rsidR="00E226EA" w:rsidRPr="00E226EA" w:rsidRDefault="00E226EA" w:rsidP="00E226EA">
      <w:pPr>
        <w:widowControl w:val="0"/>
        <w:tabs>
          <w:tab w:val="left" w:pos="870"/>
          <w:tab w:val="left" w:pos="3675"/>
        </w:tabs>
        <w:rPr>
          <w:rFonts w:ascii="Times New Roman" w:eastAsia="Times New Roman" w:hAnsi="Times New Roman"/>
          <w:b/>
          <w:sz w:val="28"/>
          <w:szCs w:val="28"/>
          <w:lang w:eastAsia="ru-RU"/>
        </w:rPr>
      </w:pPr>
      <w:r w:rsidRPr="00E226EA">
        <w:rPr>
          <w:rFonts w:ascii="Times New Roman" w:eastAsia="Times New Roman" w:hAnsi="Times New Roman"/>
          <w:b/>
          <w:sz w:val="28"/>
          <w:szCs w:val="28"/>
          <w:lang w:eastAsia="ru-RU"/>
        </w:rPr>
        <w:t>1.1. Загальна характеристика спортивної підготовки у вільній боротьбі</w:t>
      </w:r>
    </w:p>
    <w:p w:rsidR="00E226EA" w:rsidRPr="00E226EA" w:rsidRDefault="00E226EA" w:rsidP="00E226EA">
      <w:pPr>
        <w:widowControl w:val="0"/>
        <w:tabs>
          <w:tab w:val="left" w:pos="870"/>
          <w:tab w:val="left" w:pos="3675"/>
        </w:tabs>
        <w:rPr>
          <w:rFonts w:ascii="Times New Roman" w:eastAsia="Times New Roman" w:hAnsi="Times New Roman"/>
          <w:b/>
          <w:sz w:val="28"/>
          <w:szCs w:val="28"/>
          <w:lang w:eastAsia="ru-RU"/>
        </w:rPr>
      </w:pPr>
    </w:p>
    <w:p w:rsidR="00E226EA" w:rsidRPr="00E226EA" w:rsidRDefault="00E226EA" w:rsidP="00E226EA">
      <w:pPr>
        <w:widowControl w:val="0"/>
        <w:tabs>
          <w:tab w:val="left" w:pos="870"/>
          <w:tab w:val="left" w:pos="3675"/>
        </w:tabs>
        <w:rPr>
          <w:rFonts w:ascii="Times New Roman" w:eastAsia="Times New Roman" w:hAnsi="Times New Roman"/>
          <w:sz w:val="28"/>
          <w:szCs w:val="28"/>
          <w:lang w:eastAsia="ru-RU"/>
        </w:rPr>
      </w:pPr>
      <w:r w:rsidRPr="00E226EA">
        <w:rPr>
          <w:rFonts w:ascii="Times New Roman" w:eastAsia="Times New Roman" w:hAnsi="Times New Roman"/>
          <w:sz w:val="28"/>
          <w:szCs w:val="28"/>
          <w:lang w:eastAsia="ru-RU"/>
        </w:rPr>
        <w:t>Сучасний рівень знань і запити спортивної практики вимагають розглядати спортивну підготовку як цілісний багаторічний процес, що дозволяє спортсменові досягти протягом кар'єри максимально можливих результатів і продемонструвати їх у найбільш відповідальних змаганнях</w:t>
      </w:r>
      <w:r w:rsidR="00E6534B">
        <w:rPr>
          <w:rFonts w:ascii="Times New Roman" w:eastAsia="Times New Roman" w:hAnsi="Times New Roman"/>
          <w:sz w:val="28"/>
          <w:szCs w:val="28"/>
          <w:lang w:eastAsia="ru-RU"/>
        </w:rPr>
        <w:t xml:space="preserve"> [12; 24; 28; 34; 45; 46; 61; 72</w:t>
      </w:r>
      <w:r w:rsidRPr="00E226EA">
        <w:rPr>
          <w:rFonts w:ascii="Times New Roman" w:eastAsia="Times New Roman" w:hAnsi="Times New Roman"/>
          <w:sz w:val="28"/>
          <w:szCs w:val="28"/>
          <w:lang w:eastAsia="ru-RU"/>
        </w:rPr>
        <w:t xml:space="preserve">]. </w:t>
      </w:r>
    </w:p>
    <w:p w:rsidR="00E226EA" w:rsidRPr="00E226EA" w:rsidRDefault="00E226EA" w:rsidP="00E226EA">
      <w:pPr>
        <w:widowControl w:val="0"/>
        <w:tabs>
          <w:tab w:val="left" w:pos="870"/>
          <w:tab w:val="left" w:pos="3675"/>
        </w:tabs>
        <w:rPr>
          <w:rFonts w:ascii="Times New Roman" w:eastAsia="Times New Roman" w:hAnsi="Times New Roman"/>
          <w:sz w:val="28"/>
          <w:szCs w:val="28"/>
          <w:lang w:eastAsia="ru-RU"/>
        </w:rPr>
      </w:pPr>
      <w:r w:rsidRPr="00E226EA">
        <w:rPr>
          <w:rFonts w:ascii="Times New Roman" w:eastAsia="Times New Roman" w:hAnsi="Times New Roman"/>
          <w:sz w:val="28"/>
          <w:szCs w:val="28"/>
          <w:lang w:eastAsia="ru-RU"/>
        </w:rPr>
        <w:t>Загальні тенденції розвитку спортивної боротьби на сучасному етапі знаходять відображення у зростаючому потоці наукової і методичної літератури, що зачіпає самі різні приватні проблеми і окремі аспекти підготовки борців.</w:t>
      </w:r>
    </w:p>
    <w:p w:rsidR="00E226EA" w:rsidRPr="00E226EA" w:rsidRDefault="00E226EA" w:rsidP="00E226EA">
      <w:pPr>
        <w:widowControl w:val="0"/>
        <w:tabs>
          <w:tab w:val="left" w:pos="870"/>
          <w:tab w:val="left" w:pos="3675"/>
        </w:tabs>
        <w:rPr>
          <w:rFonts w:ascii="Times New Roman" w:eastAsia="Times New Roman" w:hAnsi="Times New Roman"/>
          <w:sz w:val="28"/>
          <w:szCs w:val="28"/>
          <w:lang w:eastAsia="ru-RU"/>
        </w:rPr>
      </w:pPr>
      <w:r w:rsidRPr="00E226EA">
        <w:rPr>
          <w:rFonts w:ascii="Times New Roman" w:eastAsia="Times New Roman" w:hAnsi="Times New Roman"/>
          <w:sz w:val="28"/>
          <w:szCs w:val="28"/>
          <w:lang w:eastAsia="ru-RU"/>
        </w:rPr>
        <w:t>Принципове значення для подальшого вдосконалення теорії і методики тренування в спортивній боротьбі завжди мали аналітичні матеріали за підсумками чемпіонатів світу та Олімпійських ігор, що дозволяють узагальнити бойовий досвід провідних борців, судити про фізичні кондиції, рівні технічної майстерності, тактичних ва</w:t>
      </w:r>
      <w:r w:rsidR="00D25C22">
        <w:rPr>
          <w:rFonts w:ascii="Times New Roman" w:eastAsia="Times New Roman" w:hAnsi="Times New Roman"/>
          <w:sz w:val="28"/>
          <w:szCs w:val="28"/>
          <w:lang w:eastAsia="ru-RU"/>
        </w:rPr>
        <w:t>ріантах побудови боїв [8; 24; 39</w:t>
      </w:r>
      <w:r w:rsidR="009A6B55">
        <w:rPr>
          <w:rFonts w:ascii="Times New Roman" w:eastAsia="Times New Roman" w:hAnsi="Times New Roman"/>
          <w:sz w:val="28"/>
          <w:szCs w:val="28"/>
          <w:lang w:eastAsia="ru-RU"/>
        </w:rPr>
        <w:t>; </w:t>
      </w:r>
      <w:r w:rsidR="00D25C22">
        <w:rPr>
          <w:rFonts w:ascii="Times New Roman" w:eastAsia="Times New Roman" w:hAnsi="Times New Roman"/>
          <w:sz w:val="28"/>
          <w:szCs w:val="28"/>
          <w:lang w:eastAsia="ru-RU"/>
        </w:rPr>
        <w:t>40; 68</w:t>
      </w:r>
      <w:r w:rsidRPr="00E226EA">
        <w:rPr>
          <w:rFonts w:ascii="Times New Roman" w:eastAsia="Times New Roman" w:hAnsi="Times New Roman"/>
          <w:sz w:val="28"/>
          <w:szCs w:val="28"/>
          <w:lang w:eastAsia="ru-RU"/>
        </w:rPr>
        <w:t xml:space="preserve">]. </w:t>
      </w:r>
    </w:p>
    <w:p w:rsidR="00E226EA" w:rsidRPr="00E226EA" w:rsidRDefault="00E226EA" w:rsidP="00E226EA">
      <w:pPr>
        <w:widowControl w:val="0"/>
        <w:tabs>
          <w:tab w:val="left" w:pos="870"/>
          <w:tab w:val="left" w:pos="3675"/>
        </w:tabs>
        <w:rPr>
          <w:rFonts w:ascii="Times New Roman" w:eastAsia="Times New Roman" w:hAnsi="Times New Roman"/>
          <w:sz w:val="28"/>
          <w:szCs w:val="28"/>
          <w:lang w:eastAsia="ru-RU"/>
        </w:rPr>
      </w:pPr>
      <w:r w:rsidRPr="00E226EA">
        <w:rPr>
          <w:rFonts w:ascii="Times New Roman" w:eastAsia="Times New Roman" w:hAnsi="Times New Roman"/>
          <w:sz w:val="28"/>
          <w:szCs w:val="28"/>
          <w:lang w:eastAsia="ru-RU"/>
        </w:rPr>
        <w:t>Великі міжнародні турніри в історичному аспекті розвитку теорії і методики спортивної боротьби завжди приводили до реального стрибкоподібного її вдосконалення.</w:t>
      </w:r>
    </w:p>
    <w:p w:rsidR="00E226EA" w:rsidRPr="00E226EA" w:rsidRDefault="00E226EA" w:rsidP="00E226EA">
      <w:pPr>
        <w:widowControl w:val="0"/>
        <w:tabs>
          <w:tab w:val="left" w:pos="870"/>
          <w:tab w:val="left" w:pos="3675"/>
        </w:tabs>
        <w:rPr>
          <w:rFonts w:ascii="Times New Roman" w:eastAsia="Times New Roman" w:hAnsi="Times New Roman"/>
          <w:sz w:val="28"/>
          <w:szCs w:val="28"/>
          <w:lang w:eastAsia="ru-RU"/>
        </w:rPr>
      </w:pPr>
      <w:r w:rsidRPr="00E226EA">
        <w:rPr>
          <w:rFonts w:ascii="Times New Roman" w:eastAsia="Times New Roman" w:hAnsi="Times New Roman"/>
          <w:sz w:val="28"/>
          <w:szCs w:val="28"/>
          <w:lang w:eastAsia="ru-RU"/>
        </w:rPr>
        <w:t xml:space="preserve">У численних наукових працях </w:t>
      </w:r>
      <w:proofErr w:type="spellStart"/>
      <w:r w:rsidRPr="00E226EA">
        <w:rPr>
          <w:rFonts w:ascii="Times New Roman" w:eastAsia="Times New Roman" w:hAnsi="Times New Roman"/>
          <w:sz w:val="28"/>
          <w:szCs w:val="28"/>
          <w:lang w:eastAsia="ru-RU"/>
        </w:rPr>
        <w:t>Бальсевіч</w:t>
      </w:r>
      <w:proofErr w:type="spellEnd"/>
      <w:r w:rsidRPr="00E226EA">
        <w:rPr>
          <w:rFonts w:ascii="Times New Roman" w:eastAsia="Times New Roman" w:hAnsi="Times New Roman"/>
          <w:sz w:val="28"/>
          <w:szCs w:val="28"/>
          <w:lang w:eastAsia="ru-RU"/>
        </w:rPr>
        <w:t xml:space="preserve"> В. К., 2011; Воробйова В. А., 2011; </w:t>
      </w:r>
      <w:proofErr w:type="spellStart"/>
      <w:r w:rsidRPr="00E226EA">
        <w:rPr>
          <w:rFonts w:ascii="Times New Roman" w:eastAsia="Times New Roman" w:hAnsi="Times New Roman"/>
          <w:sz w:val="28"/>
          <w:szCs w:val="28"/>
          <w:lang w:eastAsia="ru-RU"/>
        </w:rPr>
        <w:t>Кривошапкіна</w:t>
      </w:r>
      <w:proofErr w:type="spellEnd"/>
      <w:r w:rsidRPr="00E226EA">
        <w:rPr>
          <w:rFonts w:ascii="Times New Roman" w:eastAsia="Times New Roman" w:hAnsi="Times New Roman"/>
          <w:sz w:val="28"/>
          <w:szCs w:val="28"/>
          <w:lang w:eastAsia="ru-RU"/>
        </w:rPr>
        <w:t xml:space="preserve"> П. І., 2004; Волкова В. Л., 2000-2005; </w:t>
      </w:r>
      <w:proofErr w:type="spellStart"/>
      <w:r w:rsidRPr="00E226EA">
        <w:rPr>
          <w:rFonts w:ascii="Times New Roman" w:eastAsia="Times New Roman" w:hAnsi="Times New Roman"/>
          <w:sz w:val="28"/>
          <w:szCs w:val="28"/>
          <w:lang w:eastAsia="ru-RU"/>
        </w:rPr>
        <w:t>Костюкевич</w:t>
      </w:r>
      <w:proofErr w:type="spellEnd"/>
      <w:r w:rsidRPr="00E226EA">
        <w:rPr>
          <w:rFonts w:ascii="Times New Roman" w:eastAsia="Times New Roman" w:hAnsi="Times New Roman"/>
          <w:sz w:val="28"/>
          <w:szCs w:val="28"/>
          <w:lang w:eastAsia="ru-RU"/>
        </w:rPr>
        <w:t xml:space="preserve"> В. М., 2007;  </w:t>
      </w:r>
      <w:r w:rsidRPr="00E226EA">
        <w:rPr>
          <w:rFonts w:ascii="Times New Roman" w:eastAsia="Times New Roman" w:hAnsi="Times New Roman"/>
          <w:bCs/>
          <w:sz w:val="28"/>
          <w:szCs w:val="28"/>
          <w:lang w:eastAsia="ru-RU"/>
        </w:rPr>
        <w:t>Платонова В. Н, 2015;</w:t>
      </w:r>
      <w:r w:rsidRPr="00E226EA">
        <w:rPr>
          <w:rFonts w:ascii="Times New Roman" w:hAnsi="Times New Roman"/>
          <w:sz w:val="28"/>
          <w:szCs w:val="28"/>
        </w:rPr>
        <w:t xml:space="preserve"> </w:t>
      </w:r>
      <w:proofErr w:type="spellStart"/>
      <w:r w:rsidRPr="00E226EA">
        <w:rPr>
          <w:rFonts w:ascii="Times New Roman" w:eastAsia="Times New Roman" w:hAnsi="Times New Roman"/>
          <w:bCs/>
          <w:sz w:val="28"/>
          <w:szCs w:val="28"/>
          <w:lang w:eastAsia="ru-RU"/>
        </w:rPr>
        <w:t>Шандригось</w:t>
      </w:r>
      <w:proofErr w:type="spellEnd"/>
      <w:r w:rsidRPr="00E226EA">
        <w:rPr>
          <w:rFonts w:ascii="Times New Roman" w:eastAsia="Times New Roman" w:hAnsi="Times New Roman"/>
          <w:bCs/>
          <w:sz w:val="28"/>
          <w:szCs w:val="28"/>
          <w:lang w:eastAsia="ru-RU"/>
        </w:rPr>
        <w:t xml:space="preserve"> В. І., 2012; </w:t>
      </w:r>
      <w:proofErr w:type="spellStart"/>
      <w:r w:rsidRPr="00E226EA">
        <w:rPr>
          <w:rFonts w:ascii="Times New Roman" w:eastAsia="Times New Roman" w:hAnsi="Times New Roman"/>
          <w:bCs/>
          <w:sz w:val="28"/>
          <w:szCs w:val="28"/>
          <w:lang w:eastAsia="ru-RU"/>
        </w:rPr>
        <w:t>Шахмурадова</w:t>
      </w:r>
      <w:proofErr w:type="spellEnd"/>
      <w:r w:rsidRPr="00E226EA">
        <w:rPr>
          <w:rFonts w:ascii="Times New Roman" w:eastAsia="Times New Roman" w:hAnsi="Times New Roman"/>
          <w:bCs/>
          <w:sz w:val="28"/>
          <w:szCs w:val="28"/>
          <w:lang w:eastAsia="ru-RU"/>
        </w:rPr>
        <w:t xml:space="preserve"> Ю. А., 1997 </w:t>
      </w:r>
      <w:r w:rsidRPr="00E226EA">
        <w:rPr>
          <w:rFonts w:ascii="Times New Roman" w:eastAsia="Times New Roman" w:hAnsi="Times New Roman"/>
          <w:sz w:val="28"/>
          <w:szCs w:val="28"/>
          <w:lang w:eastAsia="ru-RU"/>
        </w:rPr>
        <w:t xml:space="preserve">та ін.  відзначається, що процесу спортивного тренування, починаючи </w:t>
      </w:r>
      <w:r w:rsidRPr="00E226EA">
        <w:rPr>
          <w:rFonts w:ascii="Times New Roman" w:eastAsia="Times New Roman" w:hAnsi="Times New Roman"/>
          <w:sz w:val="28"/>
          <w:szCs w:val="28"/>
          <w:lang w:eastAsia="ru-RU"/>
        </w:rPr>
        <w:lastRenderedPageBreak/>
        <w:t xml:space="preserve">від етапу початкової підготовки до етапу максимальної реалізації індивідуальних можливостей, властива певна системність і структурність. При цьому кожний з етапів багаторічної підготовки орієнтований на формування специфічних знань, умінь і навичок, </w:t>
      </w:r>
      <w:proofErr w:type="spellStart"/>
      <w:r w:rsidRPr="00E226EA">
        <w:rPr>
          <w:rFonts w:ascii="Times New Roman" w:eastAsia="Times New Roman" w:hAnsi="Times New Roman"/>
          <w:sz w:val="28"/>
          <w:szCs w:val="28"/>
          <w:lang w:eastAsia="ru-RU"/>
        </w:rPr>
        <w:t>пов</w:t>
      </w:r>
      <w:proofErr w:type="spellEnd"/>
      <w:r w:rsidRPr="00E226EA">
        <w:rPr>
          <w:rFonts w:ascii="Times New Roman" w:eastAsia="Times New Roman" w:hAnsi="Times New Roman"/>
          <w:sz w:val="28"/>
          <w:szCs w:val="28"/>
          <w:lang w:val="ru-RU" w:eastAsia="ru-RU"/>
        </w:rPr>
        <w:t>’</w:t>
      </w:r>
      <w:proofErr w:type="spellStart"/>
      <w:r w:rsidRPr="00E226EA">
        <w:rPr>
          <w:rFonts w:ascii="Times New Roman" w:eastAsia="Times New Roman" w:hAnsi="Times New Roman"/>
          <w:sz w:val="28"/>
          <w:szCs w:val="28"/>
          <w:lang w:eastAsia="ru-RU"/>
        </w:rPr>
        <w:t>язаних</w:t>
      </w:r>
      <w:proofErr w:type="spellEnd"/>
      <w:r w:rsidRPr="00E226EA">
        <w:rPr>
          <w:rFonts w:ascii="Times New Roman" w:eastAsia="Times New Roman" w:hAnsi="Times New Roman"/>
          <w:sz w:val="28"/>
          <w:szCs w:val="28"/>
          <w:lang w:eastAsia="ru-RU"/>
        </w:rPr>
        <w:t xml:space="preserve"> з особливостями конкретного виду спорту [5; 12; </w:t>
      </w:r>
      <w:r w:rsidR="00874C7D">
        <w:rPr>
          <w:rFonts w:ascii="Times New Roman" w:eastAsia="Times New Roman" w:hAnsi="Times New Roman"/>
          <w:sz w:val="28"/>
          <w:szCs w:val="28"/>
          <w:lang w:eastAsia="ru-RU"/>
        </w:rPr>
        <w:t>9-11; 26; 48-52; 66; 68</w:t>
      </w:r>
      <w:r w:rsidRPr="00E226EA">
        <w:rPr>
          <w:rFonts w:ascii="Times New Roman" w:eastAsia="Times New Roman" w:hAnsi="Times New Roman"/>
          <w:sz w:val="28"/>
          <w:szCs w:val="28"/>
          <w:lang w:eastAsia="ru-RU"/>
        </w:rPr>
        <w:t xml:space="preserve">].  </w:t>
      </w:r>
    </w:p>
    <w:p w:rsidR="00E226EA" w:rsidRPr="00E226EA" w:rsidRDefault="00E226EA" w:rsidP="00E226EA">
      <w:pPr>
        <w:widowControl w:val="0"/>
        <w:tabs>
          <w:tab w:val="left" w:pos="870"/>
          <w:tab w:val="left" w:pos="3675"/>
        </w:tabs>
        <w:rPr>
          <w:rFonts w:ascii="Times New Roman" w:eastAsia="Times New Roman" w:hAnsi="Times New Roman"/>
          <w:sz w:val="28"/>
          <w:szCs w:val="28"/>
          <w:lang w:eastAsia="ru-RU"/>
        </w:rPr>
      </w:pPr>
      <w:r w:rsidRPr="00E226EA">
        <w:rPr>
          <w:rFonts w:ascii="Times New Roman" w:eastAsia="Times New Roman" w:hAnsi="Times New Roman"/>
          <w:sz w:val="28"/>
          <w:szCs w:val="28"/>
          <w:lang w:eastAsia="ru-RU"/>
        </w:rPr>
        <w:t xml:space="preserve">Необхідно відзначити, що сучасна система періодизації багаторічної підготовки обумовлена низкою факторів, що характеризують різнобічне й послідовне вирішення завдань, </w:t>
      </w:r>
      <w:proofErr w:type="spellStart"/>
      <w:r w:rsidRPr="00E226EA">
        <w:rPr>
          <w:rFonts w:ascii="Times New Roman" w:eastAsia="Times New Roman" w:hAnsi="Times New Roman"/>
          <w:sz w:val="28"/>
          <w:szCs w:val="28"/>
          <w:lang w:eastAsia="ru-RU"/>
        </w:rPr>
        <w:t>пов</w:t>
      </w:r>
      <w:proofErr w:type="spellEnd"/>
      <w:r w:rsidRPr="00E226EA">
        <w:rPr>
          <w:rFonts w:ascii="Times New Roman" w:eastAsia="Times New Roman" w:hAnsi="Times New Roman"/>
          <w:sz w:val="28"/>
          <w:szCs w:val="28"/>
          <w:lang w:val="ru-RU" w:eastAsia="ru-RU"/>
        </w:rPr>
        <w:t>’</w:t>
      </w:r>
      <w:proofErr w:type="spellStart"/>
      <w:r w:rsidRPr="00E226EA">
        <w:rPr>
          <w:rFonts w:ascii="Times New Roman" w:eastAsia="Times New Roman" w:hAnsi="Times New Roman"/>
          <w:sz w:val="28"/>
          <w:szCs w:val="28"/>
          <w:lang w:eastAsia="ru-RU"/>
        </w:rPr>
        <w:t>язаних</w:t>
      </w:r>
      <w:proofErr w:type="spellEnd"/>
      <w:r w:rsidRPr="00E226EA">
        <w:rPr>
          <w:rFonts w:ascii="Times New Roman" w:eastAsia="Times New Roman" w:hAnsi="Times New Roman"/>
          <w:sz w:val="28"/>
          <w:szCs w:val="28"/>
          <w:lang w:eastAsia="ru-RU"/>
        </w:rPr>
        <w:t xml:space="preserve"> з індивідуальними й статевими особливостями спортсменів, віком початку занять спортом, структурою змагальної діяльності, закономірностями становлення різних сторін спортивної майстерності й змісту тренувального процесу, які в цілому зорієнтовані на генеральну мету – досягнення максимально можливого спортивного результату [12].  </w:t>
      </w:r>
    </w:p>
    <w:p w:rsidR="00E226EA" w:rsidRPr="00E226EA" w:rsidRDefault="00E226EA" w:rsidP="00E226EA">
      <w:pPr>
        <w:widowControl w:val="0"/>
        <w:tabs>
          <w:tab w:val="left" w:pos="870"/>
          <w:tab w:val="left" w:pos="3675"/>
        </w:tabs>
        <w:rPr>
          <w:rFonts w:ascii="Times New Roman" w:eastAsia="Times New Roman" w:hAnsi="Times New Roman"/>
          <w:b/>
          <w:sz w:val="28"/>
          <w:szCs w:val="28"/>
          <w:lang w:eastAsia="ru-RU"/>
        </w:rPr>
      </w:pPr>
      <w:r w:rsidRPr="00E226EA">
        <w:rPr>
          <w:rFonts w:ascii="Times New Roman" w:eastAsia="Times New Roman" w:hAnsi="Times New Roman"/>
          <w:sz w:val="28"/>
          <w:szCs w:val="28"/>
          <w:lang w:eastAsia="ru-RU"/>
        </w:rPr>
        <w:t>Спортивна підготовка</w:t>
      </w:r>
      <w:r w:rsidRPr="00E226EA">
        <w:rPr>
          <w:rFonts w:ascii="Times New Roman" w:eastAsia="Times New Roman" w:hAnsi="Times New Roman"/>
          <w:b/>
          <w:sz w:val="28"/>
          <w:szCs w:val="28"/>
          <w:lang w:eastAsia="ru-RU"/>
        </w:rPr>
        <w:t xml:space="preserve"> </w:t>
      </w:r>
      <w:r w:rsidRPr="00E226EA">
        <w:rPr>
          <w:rFonts w:ascii="Times New Roman" w:eastAsia="Times New Roman" w:hAnsi="Times New Roman"/>
          <w:sz w:val="28"/>
          <w:szCs w:val="28"/>
          <w:lang w:eastAsia="ru-RU"/>
        </w:rPr>
        <w:t xml:space="preserve">у вільній боротьбі </w:t>
      </w:r>
      <w:r w:rsidRPr="00E226EA">
        <w:rPr>
          <w:rFonts w:ascii="Times New Roman" w:eastAsia="Times New Roman" w:hAnsi="Times New Roman"/>
          <w:b/>
          <w:sz w:val="28"/>
          <w:szCs w:val="28"/>
          <w:lang w:eastAsia="ru-RU"/>
        </w:rPr>
        <w:t xml:space="preserve">– </w:t>
      </w:r>
      <w:r w:rsidRPr="00E226EA">
        <w:rPr>
          <w:rFonts w:ascii="Times New Roman" w:eastAsia="Times New Roman" w:hAnsi="Times New Roman"/>
          <w:sz w:val="28"/>
          <w:szCs w:val="28"/>
          <w:lang w:eastAsia="ru-RU"/>
        </w:rPr>
        <w:t>це спеціалізований процес всебічного фізичного виховання, що спрямований на досягнення високих  спортивних результатів. Спортивна підготовка забезпечує готовність спортсменів до участі у змаганнях за рахунок використання  всієї сукупності факторів (засобів, методів,  умов).</w:t>
      </w:r>
      <w:r w:rsidRPr="00E226EA">
        <w:rPr>
          <w:rFonts w:ascii="Times New Roman" w:eastAsia="Times New Roman" w:hAnsi="Times New Roman"/>
          <w:b/>
          <w:sz w:val="28"/>
          <w:szCs w:val="28"/>
          <w:lang w:eastAsia="ru-RU"/>
        </w:rPr>
        <w:t xml:space="preserve"> </w:t>
      </w:r>
    </w:p>
    <w:p w:rsidR="00E226EA" w:rsidRPr="00E226EA" w:rsidRDefault="00E226EA" w:rsidP="00DF4FBD">
      <w:pPr>
        <w:widowControl w:val="0"/>
        <w:tabs>
          <w:tab w:val="left" w:pos="870"/>
          <w:tab w:val="left" w:pos="3675"/>
        </w:tabs>
        <w:rPr>
          <w:rFonts w:ascii="Times New Roman" w:eastAsia="Times New Roman" w:hAnsi="Times New Roman"/>
          <w:sz w:val="28"/>
          <w:szCs w:val="28"/>
          <w:lang w:val="ru-RU" w:eastAsia="ru-RU"/>
        </w:rPr>
      </w:pPr>
      <w:r w:rsidRPr="00E226EA">
        <w:rPr>
          <w:rFonts w:ascii="Times New Roman" w:eastAsia="Times New Roman" w:hAnsi="Times New Roman"/>
          <w:sz w:val="28"/>
          <w:szCs w:val="28"/>
          <w:lang w:eastAsia="ru-RU"/>
        </w:rPr>
        <w:t>Багаторічна підготовка у вільній боротьбі охоплює тривалий процес становлення спортсмена від початківця до майстра спорту України міжнародного класу. Цей період становить 10-15 років у чоловіків та 5-12 років у жінок і включає в себе такі етапи:</w:t>
      </w:r>
    </w:p>
    <w:p w:rsidR="00E226EA" w:rsidRPr="00E226EA" w:rsidRDefault="00E226EA" w:rsidP="00DF4FBD">
      <w:pPr>
        <w:widowControl w:val="0"/>
        <w:numPr>
          <w:ilvl w:val="0"/>
          <w:numId w:val="5"/>
        </w:numPr>
        <w:tabs>
          <w:tab w:val="left" w:pos="870"/>
          <w:tab w:val="left" w:pos="3675"/>
        </w:tabs>
        <w:ind w:left="0" w:firstLine="709"/>
        <w:rPr>
          <w:rFonts w:ascii="Times New Roman" w:eastAsia="Times New Roman" w:hAnsi="Times New Roman"/>
          <w:sz w:val="28"/>
          <w:szCs w:val="28"/>
          <w:lang w:val="en-US" w:eastAsia="ru-RU"/>
        </w:rPr>
      </w:pPr>
      <w:r w:rsidRPr="00E226EA">
        <w:rPr>
          <w:rFonts w:ascii="Times New Roman" w:eastAsia="Times New Roman" w:hAnsi="Times New Roman"/>
          <w:sz w:val="28"/>
          <w:szCs w:val="28"/>
          <w:lang w:eastAsia="ru-RU"/>
        </w:rPr>
        <w:t>етап початкової підготовки;</w:t>
      </w:r>
    </w:p>
    <w:p w:rsidR="00E226EA" w:rsidRPr="00E226EA" w:rsidRDefault="00E226EA" w:rsidP="00DF4FBD">
      <w:pPr>
        <w:widowControl w:val="0"/>
        <w:numPr>
          <w:ilvl w:val="0"/>
          <w:numId w:val="5"/>
        </w:numPr>
        <w:tabs>
          <w:tab w:val="left" w:pos="870"/>
          <w:tab w:val="left" w:pos="3675"/>
        </w:tabs>
        <w:ind w:left="0" w:firstLine="709"/>
        <w:rPr>
          <w:rFonts w:ascii="Times New Roman" w:eastAsia="Times New Roman" w:hAnsi="Times New Roman"/>
          <w:sz w:val="28"/>
          <w:szCs w:val="28"/>
          <w:lang w:eastAsia="ru-RU"/>
        </w:rPr>
      </w:pPr>
      <w:r w:rsidRPr="00E226EA">
        <w:rPr>
          <w:rFonts w:ascii="Times New Roman" w:eastAsia="Times New Roman" w:hAnsi="Times New Roman"/>
          <w:sz w:val="28"/>
          <w:szCs w:val="28"/>
          <w:lang w:eastAsia="ru-RU"/>
        </w:rPr>
        <w:t>етап базової підготовки;</w:t>
      </w:r>
    </w:p>
    <w:p w:rsidR="00E226EA" w:rsidRPr="00E226EA" w:rsidRDefault="00E226EA" w:rsidP="00DF4FBD">
      <w:pPr>
        <w:widowControl w:val="0"/>
        <w:numPr>
          <w:ilvl w:val="0"/>
          <w:numId w:val="5"/>
        </w:numPr>
        <w:tabs>
          <w:tab w:val="left" w:pos="870"/>
          <w:tab w:val="left" w:pos="3675"/>
        </w:tabs>
        <w:ind w:left="0" w:firstLine="709"/>
        <w:rPr>
          <w:rFonts w:ascii="Times New Roman" w:eastAsia="Times New Roman" w:hAnsi="Times New Roman"/>
          <w:sz w:val="28"/>
          <w:szCs w:val="28"/>
          <w:lang w:eastAsia="ru-RU"/>
        </w:rPr>
      </w:pPr>
      <w:r w:rsidRPr="00E226EA">
        <w:rPr>
          <w:rFonts w:ascii="Times New Roman" w:eastAsia="Times New Roman" w:hAnsi="Times New Roman"/>
          <w:sz w:val="28"/>
          <w:szCs w:val="28"/>
          <w:lang w:eastAsia="ru-RU"/>
        </w:rPr>
        <w:t>етап спеціалізованої підготовки;</w:t>
      </w:r>
    </w:p>
    <w:p w:rsidR="00E226EA" w:rsidRPr="00E226EA" w:rsidRDefault="00E226EA" w:rsidP="00DF4FBD">
      <w:pPr>
        <w:widowControl w:val="0"/>
        <w:numPr>
          <w:ilvl w:val="0"/>
          <w:numId w:val="5"/>
        </w:numPr>
        <w:tabs>
          <w:tab w:val="left" w:pos="870"/>
          <w:tab w:val="left" w:pos="3675"/>
        </w:tabs>
        <w:ind w:left="0" w:firstLine="709"/>
        <w:rPr>
          <w:rFonts w:ascii="Times New Roman" w:eastAsia="Times New Roman" w:hAnsi="Times New Roman"/>
          <w:sz w:val="28"/>
          <w:szCs w:val="28"/>
          <w:lang w:eastAsia="ru-RU"/>
        </w:rPr>
      </w:pPr>
      <w:r w:rsidRPr="00E226EA">
        <w:rPr>
          <w:rFonts w:ascii="Times New Roman" w:eastAsia="Times New Roman" w:hAnsi="Times New Roman"/>
          <w:sz w:val="28"/>
          <w:szCs w:val="28"/>
          <w:lang w:eastAsia="ru-RU"/>
        </w:rPr>
        <w:t>етап підготовки до вищих спортивних досягнень;</w:t>
      </w:r>
    </w:p>
    <w:p w:rsidR="00E226EA" w:rsidRPr="00E226EA" w:rsidRDefault="00E226EA" w:rsidP="00DF4FBD">
      <w:pPr>
        <w:widowControl w:val="0"/>
        <w:numPr>
          <w:ilvl w:val="0"/>
          <w:numId w:val="5"/>
        </w:numPr>
        <w:tabs>
          <w:tab w:val="left" w:pos="870"/>
          <w:tab w:val="left" w:pos="3675"/>
        </w:tabs>
        <w:ind w:left="0" w:firstLine="709"/>
        <w:rPr>
          <w:rFonts w:ascii="Times New Roman" w:eastAsia="Times New Roman" w:hAnsi="Times New Roman"/>
          <w:sz w:val="28"/>
          <w:szCs w:val="28"/>
          <w:lang w:eastAsia="ru-RU"/>
        </w:rPr>
      </w:pPr>
      <w:r w:rsidRPr="00E226EA">
        <w:rPr>
          <w:rFonts w:ascii="Times New Roman" w:eastAsia="Times New Roman" w:hAnsi="Times New Roman"/>
          <w:sz w:val="28"/>
          <w:szCs w:val="28"/>
          <w:lang w:eastAsia="ru-RU"/>
        </w:rPr>
        <w:t>етап максимальної реалізації індивідуальних можливостей;</w:t>
      </w:r>
    </w:p>
    <w:p w:rsidR="00E226EA" w:rsidRPr="00E226EA" w:rsidRDefault="00E226EA" w:rsidP="00DF4FBD">
      <w:pPr>
        <w:widowControl w:val="0"/>
        <w:numPr>
          <w:ilvl w:val="0"/>
          <w:numId w:val="5"/>
        </w:numPr>
        <w:tabs>
          <w:tab w:val="left" w:pos="870"/>
          <w:tab w:val="left" w:pos="3675"/>
        </w:tabs>
        <w:ind w:left="0" w:firstLine="709"/>
        <w:rPr>
          <w:rFonts w:ascii="Times New Roman" w:eastAsia="Times New Roman" w:hAnsi="Times New Roman"/>
          <w:sz w:val="28"/>
          <w:szCs w:val="28"/>
          <w:lang w:eastAsia="ru-RU"/>
        </w:rPr>
      </w:pPr>
      <w:r w:rsidRPr="00E226EA">
        <w:rPr>
          <w:rFonts w:ascii="Times New Roman" w:eastAsia="Times New Roman" w:hAnsi="Times New Roman"/>
          <w:sz w:val="28"/>
          <w:szCs w:val="28"/>
          <w:lang w:eastAsia="ru-RU"/>
        </w:rPr>
        <w:t>збереження високої спортивної майстерності;</w:t>
      </w:r>
    </w:p>
    <w:p w:rsidR="00E226EA" w:rsidRPr="00E226EA" w:rsidRDefault="00E226EA" w:rsidP="00DF4FBD">
      <w:pPr>
        <w:widowControl w:val="0"/>
        <w:numPr>
          <w:ilvl w:val="0"/>
          <w:numId w:val="5"/>
        </w:numPr>
        <w:tabs>
          <w:tab w:val="left" w:pos="870"/>
          <w:tab w:val="left" w:pos="3675"/>
        </w:tabs>
        <w:ind w:left="0" w:firstLine="709"/>
        <w:rPr>
          <w:rFonts w:ascii="Times New Roman" w:eastAsia="Times New Roman" w:hAnsi="Times New Roman"/>
          <w:sz w:val="28"/>
          <w:szCs w:val="28"/>
          <w:lang w:eastAsia="ru-RU"/>
        </w:rPr>
      </w:pPr>
      <w:r w:rsidRPr="00E226EA">
        <w:rPr>
          <w:rFonts w:ascii="Times New Roman" w:eastAsia="Times New Roman" w:hAnsi="Times New Roman"/>
          <w:sz w:val="28"/>
          <w:szCs w:val="28"/>
          <w:lang w:eastAsia="ru-RU"/>
        </w:rPr>
        <w:t>поступове зниження досягнень.</w:t>
      </w:r>
    </w:p>
    <w:p w:rsidR="00E226EA" w:rsidRPr="00E226EA" w:rsidRDefault="00E226EA" w:rsidP="00DF4FBD">
      <w:pPr>
        <w:widowControl w:val="0"/>
        <w:tabs>
          <w:tab w:val="left" w:pos="870"/>
          <w:tab w:val="left" w:pos="3675"/>
        </w:tabs>
        <w:rPr>
          <w:rFonts w:ascii="Times New Roman" w:eastAsia="Times New Roman" w:hAnsi="Times New Roman"/>
          <w:sz w:val="28"/>
          <w:szCs w:val="28"/>
          <w:lang w:eastAsia="ru-RU"/>
        </w:rPr>
      </w:pPr>
      <w:r w:rsidRPr="00E226EA">
        <w:rPr>
          <w:rFonts w:ascii="Times New Roman" w:eastAsia="Times New Roman" w:hAnsi="Times New Roman"/>
          <w:sz w:val="28"/>
          <w:szCs w:val="28"/>
          <w:lang w:eastAsia="ru-RU"/>
        </w:rPr>
        <w:lastRenderedPageBreak/>
        <w:t xml:space="preserve">Багаторічну підготовку борців у віковому діапазоні від 7-8 до 17-18 років, на думку В.А. Воробйова [12], доцільно розглядати як єдиний процес, що відповідає певним закономірностям (табл. 1.1).  </w:t>
      </w:r>
    </w:p>
    <w:p w:rsidR="00E226EA" w:rsidRPr="00E226EA" w:rsidRDefault="00E226EA" w:rsidP="00E226EA">
      <w:pPr>
        <w:widowControl w:val="0"/>
        <w:tabs>
          <w:tab w:val="left" w:pos="870"/>
          <w:tab w:val="left" w:pos="3675"/>
        </w:tabs>
        <w:jc w:val="right"/>
        <w:rPr>
          <w:rFonts w:ascii="Times New Roman" w:eastAsia="Times New Roman" w:hAnsi="Times New Roman"/>
          <w:sz w:val="28"/>
          <w:szCs w:val="28"/>
          <w:lang w:val="ru-RU" w:eastAsia="ru-RU"/>
        </w:rPr>
      </w:pPr>
      <w:proofErr w:type="spellStart"/>
      <w:r w:rsidRPr="00E226EA">
        <w:rPr>
          <w:rFonts w:ascii="Times New Roman" w:eastAsia="Times New Roman" w:hAnsi="Times New Roman"/>
          <w:i/>
          <w:sz w:val="28"/>
          <w:szCs w:val="28"/>
          <w:lang w:val="ru-RU" w:eastAsia="ru-RU"/>
        </w:rPr>
        <w:t>Таблиця</w:t>
      </w:r>
      <w:proofErr w:type="spellEnd"/>
      <w:r w:rsidRPr="00E226EA">
        <w:rPr>
          <w:rFonts w:ascii="Times New Roman" w:eastAsia="Times New Roman" w:hAnsi="Times New Roman"/>
          <w:i/>
          <w:sz w:val="28"/>
          <w:szCs w:val="28"/>
          <w:lang w:val="ru-RU" w:eastAsia="ru-RU"/>
        </w:rPr>
        <w:t xml:space="preserve"> 1.1 </w:t>
      </w:r>
    </w:p>
    <w:p w:rsidR="00E226EA" w:rsidRPr="00E226EA" w:rsidRDefault="00E226EA" w:rsidP="00E226EA">
      <w:pPr>
        <w:widowControl w:val="0"/>
        <w:tabs>
          <w:tab w:val="left" w:pos="870"/>
          <w:tab w:val="left" w:pos="3675"/>
        </w:tabs>
        <w:jc w:val="center"/>
        <w:rPr>
          <w:rFonts w:ascii="Times New Roman" w:eastAsia="Times New Roman" w:hAnsi="Times New Roman"/>
          <w:sz w:val="28"/>
          <w:szCs w:val="28"/>
          <w:lang w:eastAsia="ru-RU"/>
        </w:rPr>
      </w:pPr>
      <w:r w:rsidRPr="00E226EA">
        <w:rPr>
          <w:rFonts w:ascii="Times New Roman" w:eastAsia="Times New Roman" w:hAnsi="Times New Roman"/>
          <w:b/>
          <w:sz w:val="28"/>
          <w:szCs w:val="28"/>
          <w:lang w:eastAsia="ru-RU"/>
        </w:rPr>
        <w:t>Основні характеристики структури багаторічної підготовки юних борців (від 7-8 до 17-18 років) (за Воробйовим В. А., 2011)</w:t>
      </w:r>
    </w:p>
    <w:tbl>
      <w:tblPr>
        <w:tblW w:w="9351" w:type="dxa"/>
        <w:tblInd w:w="10" w:type="dxa"/>
        <w:tblLayout w:type="fixed"/>
        <w:tblCellMar>
          <w:top w:w="54" w:type="dxa"/>
          <w:left w:w="0" w:type="dxa"/>
          <w:right w:w="0" w:type="dxa"/>
        </w:tblCellMar>
        <w:tblLook w:val="04A0" w:firstRow="1" w:lastRow="0" w:firstColumn="1" w:lastColumn="0" w:noHBand="0" w:noVBand="1"/>
      </w:tblPr>
      <w:tblGrid>
        <w:gridCol w:w="1413"/>
        <w:gridCol w:w="709"/>
        <w:gridCol w:w="2599"/>
        <w:gridCol w:w="1937"/>
        <w:gridCol w:w="1559"/>
        <w:gridCol w:w="1134"/>
      </w:tblGrid>
      <w:tr w:rsidR="00E226EA" w:rsidRPr="00E226EA" w:rsidTr="00C23FC3">
        <w:trPr>
          <w:trHeight w:val="1114"/>
        </w:trPr>
        <w:tc>
          <w:tcPr>
            <w:tcW w:w="1413" w:type="dxa"/>
            <w:tcBorders>
              <w:top w:val="single" w:sz="4" w:space="0" w:color="000000"/>
              <w:left w:val="single" w:sz="4" w:space="0" w:color="000000"/>
              <w:bottom w:val="single" w:sz="4" w:space="0" w:color="000000"/>
              <w:right w:val="single" w:sz="4" w:space="0" w:color="000000"/>
            </w:tcBorders>
            <w:shd w:val="clear" w:color="auto" w:fill="auto"/>
            <w:vAlign w:val="center"/>
          </w:tcPr>
          <w:p w:rsidR="00E226EA" w:rsidRPr="00E226EA" w:rsidRDefault="00E226EA" w:rsidP="00E226EA">
            <w:pPr>
              <w:spacing w:line="259" w:lineRule="auto"/>
              <w:ind w:firstLine="0"/>
              <w:jc w:val="center"/>
              <w:rPr>
                <w:rFonts w:ascii="Times New Roman" w:eastAsia="Times New Roman" w:hAnsi="Times New Roman"/>
                <w:color w:val="000000"/>
                <w:sz w:val="28"/>
              </w:rPr>
            </w:pPr>
            <w:r w:rsidRPr="00E226EA">
              <w:rPr>
                <w:rFonts w:ascii="Times New Roman" w:eastAsia="Times New Roman" w:hAnsi="Times New Roman"/>
                <w:b/>
                <w:color w:val="000000"/>
                <w:sz w:val="24"/>
              </w:rPr>
              <w:t xml:space="preserve">Етап підготовки </w:t>
            </w:r>
          </w:p>
        </w:tc>
        <w:tc>
          <w:tcPr>
            <w:tcW w:w="7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E226EA" w:rsidRPr="00E226EA" w:rsidRDefault="00E226EA" w:rsidP="00E226EA">
            <w:pPr>
              <w:spacing w:line="259" w:lineRule="auto"/>
              <w:ind w:firstLine="0"/>
              <w:jc w:val="center"/>
              <w:rPr>
                <w:rFonts w:ascii="Times New Roman" w:eastAsia="Times New Roman" w:hAnsi="Times New Roman"/>
                <w:color w:val="000000"/>
                <w:sz w:val="28"/>
              </w:rPr>
            </w:pPr>
            <w:r w:rsidRPr="00E226EA">
              <w:rPr>
                <w:rFonts w:ascii="Times New Roman" w:eastAsia="Times New Roman" w:hAnsi="Times New Roman"/>
                <w:b/>
                <w:color w:val="000000"/>
                <w:sz w:val="24"/>
              </w:rPr>
              <w:t xml:space="preserve">Вік, років </w:t>
            </w:r>
          </w:p>
        </w:tc>
        <w:tc>
          <w:tcPr>
            <w:tcW w:w="25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8"/>
              </w:rPr>
            </w:pPr>
            <w:r w:rsidRPr="00E226EA">
              <w:rPr>
                <w:rFonts w:ascii="Times New Roman" w:eastAsia="Times New Roman" w:hAnsi="Times New Roman"/>
                <w:b/>
                <w:color w:val="000000"/>
                <w:sz w:val="24"/>
              </w:rPr>
              <w:t>Цільові настанови й основна спрямованість тренувального</w:t>
            </w:r>
          </w:p>
          <w:p w:rsidR="00E226EA" w:rsidRPr="00E226EA" w:rsidRDefault="00E226EA" w:rsidP="00E226EA">
            <w:pPr>
              <w:spacing w:line="259" w:lineRule="auto"/>
              <w:ind w:firstLine="0"/>
              <w:jc w:val="center"/>
              <w:rPr>
                <w:rFonts w:ascii="Times New Roman" w:eastAsia="Times New Roman" w:hAnsi="Times New Roman"/>
                <w:color w:val="000000"/>
                <w:sz w:val="28"/>
              </w:rPr>
            </w:pPr>
            <w:r w:rsidRPr="00E226EA">
              <w:rPr>
                <w:rFonts w:ascii="Times New Roman" w:eastAsia="Times New Roman" w:hAnsi="Times New Roman"/>
                <w:b/>
                <w:color w:val="000000"/>
                <w:sz w:val="24"/>
              </w:rPr>
              <w:t xml:space="preserve">процесу </w:t>
            </w:r>
          </w:p>
        </w:tc>
        <w:tc>
          <w:tcPr>
            <w:tcW w:w="193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226EA" w:rsidRPr="00E226EA" w:rsidRDefault="00E226EA" w:rsidP="00E226EA">
            <w:pPr>
              <w:spacing w:line="259" w:lineRule="auto"/>
              <w:ind w:right="6" w:firstLine="0"/>
              <w:jc w:val="center"/>
              <w:rPr>
                <w:rFonts w:ascii="Times New Roman" w:eastAsia="Times New Roman" w:hAnsi="Times New Roman"/>
                <w:color w:val="000000"/>
                <w:sz w:val="28"/>
              </w:rPr>
            </w:pPr>
            <w:r w:rsidRPr="00E226EA">
              <w:rPr>
                <w:rFonts w:ascii="Times New Roman" w:eastAsia="Times New Roman" w:hAnsi="Times New Roman"/>
                <w:b/>
                <w:color w:val="000000"/>
                <w:sz w:val="24"/>
              </w:rPr>
              <w:t xml:space="preserve">Основні засоби </w:t>
            </w:r>
          </w:p>
          <w:p w:rsidR="00E226EA" w:rsidRPr="00E226EA" w:rsidRDefault="00E226EA" w:rsidP="00E226EA">
            <w:pPr>
              <w:spacing w:line="259" w:lineRule="auto"/>
              <w:ind w:firstLine="0"/>
              <w:jc w:val="left"/>
              <w:rPr>
                <w:rFonts w:ascii="Times New Roman" w:eastAsia="Times New Roman" w:hAnsi="Times New Roman"/>
                <w:color w:val="000000"/>
                <w:sz w:val="28"/>
              </w:rPr>
            </w:pPr>
          </w:p>
          <w:p w:rsidR="00E226EA" w:rsidRPr="00E226EA" w:rsidRDefault="00E226EA" w:rsidP="00E226EA">
            <w:pPr>
              <w:spacing w:line="259" w:lineRule="auto"/>
              <w:ind w:right="1" w:firstLine="0"/>
              <w:jc w:val="center"/>
              <w:rPr>
                <w:rFonts w:ascii="Times New Roman" w:eastAsia="Times New Roman" w:hAnsi="Times New Roman"/>
                <w:color w:val="000000"/>
                <w:sz w:val="28"/>
              </w:rPr>
            </w:pPr>
            <w:r w:rsidRPr="00E226EA">
              <w:rPr>
                <w:rFonts w:ascii="Times New Roman" w:eastAsia="Times New Roman" w:hAnsi="Times New Roman"/>
                <w:b/>
                <w:color w:val="000000"/>
                <w:sz w:val="24"/>
              </w:rPr>
              <w:t xml:space="preserve">підготовки </w:t>
            </w:r>
          </w:p>
        </w:tc>
        <w:tc>
          <w:tcPr>
            <w:tcW w:w="1559" w:type="dxa"/>
            <w:tcBorders>
              <w:top w:val="single" w:sz="4" w:space="0" w:color="000000"/>
              <w:left w:val="single" w:sz="4" w:space="0" w:color="000000"/>
              <w:bottom w:val="single" w:sz="4" w:space="0" w:color="000000"/>
              <w:right w:val="single" w:sz="4" w:space="0" w:color="000000"/>
            </w:tcBorders>
            <w:shd w:val="clear" w:color="auto" w:fill="auto"/>
          </w:tcPr>
          <w:p w:rsidR="00E226EA" w:rsidRPr="00E226EA" w:rsidRDefault="00E226EA" w:rsidP="00E226EA">
            <w:pPr>
              <w:spacing w:line="259" w:lineRule="auto"/>
              <w:ind w:left="18" w:hanging="18"/>
              <w:jc w:val="center"/>
              <w:rPr>
                <w:rFonts w:ascii="Times New Roman" w:eastAsia="Times New Roman" w:hAnsi="Times New Roman"/>
                <w:color w:val="000000"/>
                <w:sz w:val="28"/>
              </w:rPr>
            </w:pPr>
            <w:r w:rsidRPr="00E226EA">
              <w:rPr>
                <w:rFonts w:ascii="Times New Roman" w:eastAsia="Times New Roman" w:hAnsi="Times New Roman"/>
                <w:b/>
                <w:color w:val="000000"/>
                <w:sz w:val="24"/>
              </w:rPr>
              <w:t xml:space="preserve">Основні методи тренування </w:t>
            </w:r>
          </w:p>
        </w:tc>
        <w:tc>
          <w:tcPr>
            <w:tcW w:w="1134" w:type="dxa"/>
            <w:tcBorders>
              <w:top w:val="single" w:sz="4" w:space="0" w:color="000000"/>
              <w:left w:val="single" w:sz="4" w:space="0" w:color="000000"/>
              <w:bottom w:val="single" w:sz="4" w:space="0" w:color="000000"/>
              <w:right w:val="single" w:sz="4" w:space="0" w:color="000000"/>
            </w:tcBorders>
            <w:shd w:val="clear" w:color="auto" w:fill="auto"/>
          </w:tcPr>
          <w:p w:rsidR="00E226EA" w:rsidRPr="00E226EA" w:rsidRDefault="00E226EA" w:rsidP="00E226EA">
            <w:pPr>
              <w:spacing w:after="5" w:line="236" w:lineRule="auto"/>
              <w:ind w:firstLine="0"/>
              <w:jc w:val="center"/>
              <w:rPr>
                <w:rFonts w:ascii="Times New Roman" w:eastAsia="Times New Roman" w:hAnsi="Times New Roman"/>
                <w:color w:val="000000"/>
                <w:sz w:val="28"/>
              </w:rPr>
            </w:pPr>
            <w:r w:rsidRPr="00E226EA">
              <w:rPr>
                <w:rFonts w:ascii="Times New Roman" w:eastAsia="Times New Roman" w:hAnsi="Times New Roman"/>
                <w:b/>
                <w:color w:val="000000"/>
                <w:sz w:val="24"/>
              </w:rPr>
              <w:t xml:space="preserve">Обсяг </w:t>
            </w:r>
            <w:proofErr w:type="spellStart"/>
            <w:r w:rsidRPr="00E226EA">
              <w:rPr>
                <w:rFonts w:ascii="Times New Roman" w:eastAsia="Times New Roman" w:hAnsi="Times New Roman"/>
                <w:b/>
                <w:color w:val="000000"/>
                <w:sz w:val="24"/>
              </w:rPr>
              <w:t>наван-</w:t>
            </w:r>
            <w:proofErr w:type="spellEnd"/>
          </w:p>
          <w:p w:rsidR="00E226EA" w:rsidRPr="00E226EA" w:rsidRDefault="00E226EA" w:rsidP="00E226EA">
            <w:pPr>
              <w:spacing w:line="259" w:lineRule="auto"/>
              <w:ind w:firstLine="0"/>
              <w:jc w:val="center"/>
              <w:rPr>
                <w:rFonts w:ascii="Times New Roman" w:eastAsia="Times New Roman" w:hAnsi="Times New Roman"/>
                <w:color w:val="000000"/>
                <w:sz w:val="28"/>
              </w:rPr>
            </w:pPr>
            <w:proofErr w:type="spellStart"/>
            <w:r w:rsidRPr="00E226EA">
              <w:rPr>
                <w:rFonts w:ascii="Times New Roman" w:eastAsia="Times New Roman" w:hAnsi="Times New Roman"/>
                <w:b/>
                <w:color w:val="000000"/>
                <w:sz w:val="24"/>
              </w:rPr>
              <w:t>таження</w:t>
            </w:r>
            <w:proofErr w:type="spellEnd"/>
            <w:r w:rsidRPr="00E226EA">
              <w:rPr>
                <w:rFonts w:ascii="Times New Roman" w:eastAsia="Times New Roman" w:hAnsi="Times New Roman"/>
                <w:b/>
                <w:color w:val="000000"/>
                <w:sz w:val="24"/>
              </w:rPr>
              <w:t xml:space="preserve">, </w:t>
            </w:r>
            <w:proofErr w:type="spellStart"/>
            <w:r w:rsidRPr="00E226EA">
              <w:rPr>
                <w:rFonts w:ascii="Times New Roman" w:eastAsia="Times New Roman" w:hAnsi="Times New Roman"/>
                <w:b/>
                <w:color w:val="000000"/>
                <w:sz w:val="24"/>
              </w:rPr>
              <w:t>год</w:t>
            </w:r>
            <w:proofErr w:type="spellEnd"/>
            <w:r w:rsidRPr="00E226EA">
              <w:rPr>
                <w:rFonts w:ascii="Times New Roman" w:eastAsia="Times New Roman" w:hAnsi="Times New Roman"/>
                <w:b/>
                <w:color w:val="000000"/>
                <w:sz w:val="24"/>
              </w:rPr>
              <w:t xml:space="preserve">/рік </w:t>
            </w:r>
          </w:p>
        </w:tc>
      </w:tr>
      <w:tr w:rsidR="00E226EA" w:rsidRPr="00E226EA" w:rsidTr="00C23FC3">
        <w:trPr>
          <w:cantSplit/>
          <w:trHeight w:val="3043"/>
        </w:trPr>
        <w:tc>
          <w:tcPr>
            <w:tcW w:w="1413" w:type="dxa"/>
            <w:tcBorders>
              <w:top w:val="single" w:sz="4" w:space="0" w:color="000000"/>
              <w:left w:val="single" w:sz="4" w:space="0" w:color="000000"/>
              <w:bottom w:val="single" w:sz="4" w:space="0" w:color="000000"/>
              <w:right w:val="single" w:sz="4" w:space="0" w:color="000000"/>
            </w:tcBorders>
            <w:shd w:val="clear" w:color="auto" w:fill="auto"/>
            <w:textDirection w:val="btLr"/>
          </w:tcPr>
          <w:p w:rsidR="00E226EA" w:rsidRPr="00E226EA" w:rsidRDefault="00E226EA" w:rsidP="00E226EA">
            <w:pPr>
              <w:spacing w:after="5" w:line="236" w:lineRule="auto"/>
              <w:ind w:left="110" w:right="113" w:firstLine="0"/>
              <w:jc w:val="left"/>
              <w:rPr>
                <w:rFonts w:ascii="Times New Roman" w:eastAsia="Times New Roman" w:hAnsi="Times New Roman"/>
                <w:color w:val="000000"/>
                <w:sz w:val="28"/>
                <w:szCs w:val="28"/>
              </w:rPr>
            </w:pPr>
          </w:p>
          <w:p w:rsidR="00E226EA" w:rsidRPr="00E226EA" w:rsidRDefault="00E226EA" w:rsidP="00E226EA">
            <w:pPr>
              <w:spacing w:after="5" w:line="236" w:lineRule="auto"/>
              <w:ind w:left="110" w:right="113" w:firstLine="0"/>
              <w:jc w:val="center"/>
              <w:rPr>
                <w:rFonts w:ascii="Times New Roman" w:eastAsia="Times New Roman" w:hAnsi="Times New Roman"/>
                <w:b/>
                <w:color w:val="000000"/>
                <w:sz w:val="28"/>
                <w:szCs w:val="28"/>
              </w:rPr>
            </w:pPr>
            <w:r w:rsidRPr="00E226EA">
              <w:rPr>
                <w:rFonts w:ascii="Times New Roman" w:eastAsia="Times New Roman" w:hAnsi="Times New Roman"/>
                <w:b/>
                <w:color w:val="000000"/>
                <w:sz w:val="28"/>
                <w:szCs w:val="28"/>
              </w:rPr>
              <w:t>Попередньої  спортивної підготовки</w:t>
            </w:r>
          </w:p>
        </w:tc>
        <w:tc>
          <w:tcPr>
            <w:tcW w:w="709" w:type="dxa"/>
            <w:tcBorders>
              <w:top w:val="single" w:sz="4" w:space="0" w:color="000000"/>
              <w:left w:val="single" w:sz="4" w:space="0" w:color="000000"/>
              <w:bottom w:val="single" w:sz="4" w:space="0" w:color="000000"/>
              <w:right w:val="single" w:sz="4" w:space="0" w:color="000000"/>
            </w:tcBorders>
            <w:shd w:val="clear" w:color="auto" w:fill="auto"/>
          </w:tcPr>
          <w:p w:rsidR="00E226EA" w:rsidRPr="00E226EA" w:rsidRDefault="00E226EA" w:rsidP="00E226EA">
            <w:pPr>
              <w:spacing w:line="259" w:lineRule="auto"/>
              <w:ind w:left="10" w:firstLine="0"/>
              <w:jc w:val="left"/>
              <w:rPr>
                <w:rFonts w:ascii="Times New Roman" w:eastAsia="Times New Roman" w:hAnsi="Times New Roman"/>
                <w:color w:val="000000"/>
                <w:sz w:val="28"/>
              </w:rPr>
            </w:pPr>
            <w:r w:rsidRPr="00E226EA">
              <w:rPr>
                <w:rFonts w:ascii="Times New Roman" w:eastAsia="Times New Roman" w:hAnsi="Times New Roman"/>
                <w:color w:val="000000"/>
                <w:sz w:val="24"/>
              </w:rPr>
              <w:t xml:space="preserve">Від  </w:t>
            </w:r>
          </w:p>
          <w:p w:rsidR="00E226EA" w:rsidRPr="00E226EA" w:rsidRDefault="00E226EA" w:rsidP="00E226EA">
            <w:pPr>
              <w:spacing w:line="259" w:lineRule="auto"/>
              <w:ind w:left="10" w:firstLine="0"/>
              <w:rPr>
                <w:rFonts w:ascii="Times New Roman" w:eastAsia="Times New Roman" w:hAnsi="Times New Roman"/>
                <w:color w:val="000000"/>
                <w:sz w:val="28"/>
              </w:rPr>
            </w:pPr>
            <w:r w:rsidRPr="00E226EA">
              <w:rPr>
                <w:rFonts w:ascii="Times New Roman" w:eastAsia="Times New Roman" w:hAnsi="Times New Roman"/>
                <w:color w:val="000000"/>
                <w:sz w:val="24"/>
              </w:rPr>
              <w:t>7-8 до</w:t>
            </w:r>
          </w:p>
          <w:p w:rsidR="00E226EA" w:rsidRPr="00E226EA" w:rsidRDefault="00E226EA" w:rsidP="00E226EA">
            <w:pPr>
              <w:spacing w:line="259" w:lineRule="auto"/>
              <w:ind w:left="10" w:firstLine="0"/>
              <w:jc w:val="left"/>
              <w:rPr>
                <w:rFonts w:ascii="Times New Roman" w:eastAsia="Times New Roman" w:hAnsi="Times New Roman"/>
                <w:color w:val="000000"/>
                <w:sz w:val="28"/>
              </w:rPr>
            </w:pPr>
            <w:r w:rsidRPr="00E226EA">
              <w:rPr>
                <w:rFonts w:ascii="Times New Roman" w:eastAsia="Times New Roman" w:hAnsi="Times New Roman"/>
                <w:color w:val="000000"/>
                <w:sz w:val="24"/>
              </w:rPr>
              <w:t xml:space="preserve">9-10 </w:t>
            </w:r>
          </w:p>
        </w:tc>
        <w:tc>
          <w:tcPr>
            <w:tcW w:w="2599" w:type="dxa"/>
            <w:tcBorders>
              <w:top w:val="single" w:sz="4" w:space="0" w:color="000000"/>
              <w:left w:val="single" w:sz="4" w:space="0" w:color="000000"/>
              <w:bottom w:val="single" w:sz="4" w:space="0" w:color="000000"/>
              <w:right w:val="single" w:sz="4" w:space="0" w:color="000000"/>
            </w:tcBorders>
            <w:shd w:val="clear" w:color="auto" w:fill="auto"/>
          </w:tcPr>
          <w:p w:rsidR="00E226EA" w:rsidRPr="00E226EA" w:rsidRDefault="00B301F6" w:rsidP="00B301F6">
            <w:pPr>
              <w:spacing w:line="259" w:lineRule="auto"/>
              <w:ind w:left="57" w:right="227" w:firstLine="134"/>
              <w:jc w:val="left"/>
              <w:rPr>
                <w:rFonts w:ascii="Times New Roman" w:eastAsia="Times New Roman" w:hAnsi="Times New Roman"/>
                <w:color w:val="000000"/>
                <w:sz w:val="28"/>
              </w:rPr>
            </w:pPr>
            <w:r>
              <w:rPr>
                <w:rFonts w:ascii="Times New Roman" w:eastAsia="Times New Roman" w:hAnsi="Times New Roman"/>
                <w:color w:val="000000"/>
                <w:sz w:val="24"/>
              </w:rPr>
              <w:t>Зміцнення здоров</w:t>
            </w:r>
            <w:r w:rsidRPr="00236F4F">
              <w:rPr>
                <w:rFonts w:ascii="Times New Roman" w:eastAsia="Times New Roman" w:hAnsi="Times New Roman"/>
                <w:color w:val="000000"/>
                <w:sz w:val="24"/>
              </w:rPr>
              <w:t>’</w:t>
            </w:r>
            <w:r w:rsidR="00E226EA" w:rsidRPr="00E226EA">
              <w:rPr>
                <w:rFonts w:ascii="Times New Roman" w:eastAsia="Times New Roman" w:hAnsi="Times New Roman"/>
                <w:color w:val="000000"/>
                <w:sz w:val="24"/>
              </w:rPr>
              <w:t xml:space="preserve">я  спортсменів, гармонічний </w:t>
            </w:r>
          </w:p>
          <w:p w:rsidR="00E226EA" w:rsidRPr="00E226EA" w:rsidRDefault="00E226EA" w:rsidP="00B301F6">
            <w:pPr>
              <w:spacing w:line="259" w:lineRule="auto"/>
              <w:ind w:left="57" w:right="227" w:firstLine="0"/>
              <w:jc w:val="left"/>
              <w:rPr>
                <w:rFonts w:ascii="Times New Roman" w:eastAsia="Times New Roman" w:hAnsi="Times New Roman"/>
                <w:color w:val="000000"/>
                <w:sz w:val="28"/>
              </w:rPr>
            </w:pPr>
            <w:r w:rsidRPr="00E226EA">
              <w:rPr>
                <w:rFonts w:ascii="Times New Roman" w:eastAsia="Times New Roman" w:hAnsi="Times New Roman"/>
                <w:color w:val="000000"/>
                <w:sz w:val="24"/>
              </w:rPr>
              <w:t xml:space="preserve">розвиток усіх органів і систем організму, виховання працьовитості й інтересу до занять боротьбою, забезпечення всебічної фізичної підготовленості, оволодіння основами техніки різноманітних фізичних вправ </w:t>
            </w:r>
          </w:p>
        </w:tc>
        <w:tc>
          <w:tcPr>
            <w:tcW w:w="1937" w:type="dxa"/>
            <w:tcBorders>
              <w:top w:val="single" w:sz="4" w:space="0" w:color="000000"/>
              <w:left w:val="single" w:sz="4" w:space="0" w:color="000000"/>
              <w:bottom w:val="single" w:sz="4" w:space="0" w:color="000000"/>
              <w:right w:val="single" w:sz="4" w:space="0" w:color="000000"/>
            </w:tcBorders>
            <w:shd w:val="clear" w:color="auto" w:fill="auto"/>
          </w:tcPr>
          <w:p w:rsidR="00E226EA" w:rsidRPr="00E226EA" w:rsidRDefault="00E226EA" w:rsidP="00E226EA">
            <w:pPr>
              <w:spacing w:line="259" w:lineRule="auto"/>
              <w:ind w:left="110" w:right="240" w:firstLine="0"/>
              <w:jc w:val="left"/>
              <w:rPr>
                <w:rFonts w:ascii="Times New Roman" w:eastAsia="Times New Roman" w:hAnsi="Times New Roman"/>
                <w:color w:val="000000"/>
                <w:sz w:val="28"/>
              </w:rPr>
            </w:pPr>
            <w:r w:rsidRPr="00E226EA">
              <w:rPr>
                <w:rFonts w:ascii="Times New Roman" w:eastAsia="Times New Roman" w:hAnsi="Times New Roman"/>
                <w:color w:val="000000"/>
                <w:sz w:val="24"/>
              </w:rPr>
              <w:t xml:space="preserve">Загально-розвиваючі й гімнастичні вправи, рухливі ігри, естафети, біг, стрибки, метання, елементарні форми боротьби </w:t>
            </w:r>
          </w:p>
        </w:tc>
        <w:tc>
          <w:tcPr>
            <w:tcW w:w="1559" w:type="dxa"/>
            <w:tcBorders>
              <w:top w:val="single" w:sz="4" w:space="0" w:color="000000"/>
              <w:left w:val="single" w:sz="4" w:space="0" w:color="000000"/>
              <w:bottom w:val="single" w:sz="4" w:space="0" w:color="000000"/>
              <w:right w:val="single" w:sz="4" w:space="0" w:color="000000"/>
            </w:tcBorders>
            <w:shd w:val="clear" w:color="auto" w:fill="auto"/>
          </w:tcPr>
          <w:p w:rsidR="00E226EA" w:rsidRPr="00E226EA" w:rsidRDefault="00E226EA" w:rsidP="00E226EA">
            <w:pPr>
              <w:spacing w:line="259" w:lineRule="auto"/>
              <w:ind w:left="110" w:firstLine="0"/>
              <w:jc w:val="left"/>
              <w:rPr>
                <w:rFonts w:ascii="Times New Roman" w:eastAsia="Times New Roman" w:hAnsi="Times New Roman"/>
                <w:color w:val="000000"/>
                <w:sz w:val="28"/>
              </w:rPr>
            </w:pPr>
            <w:r w:rsidRPr="00E226EA">
              <w:rPr>
                <w:rFonts w:ascii="Times New Roman" w:eastAsia="Times New Roman" w:hAnsi="Times New Roman"/>
                <w:color w:val="000000"/>
                <w:sz w:val="24"/>
              </w:rPr>
              <w:t xml:space="preserve">Рівномірний; ігровий; повторний </w:t>
            </w:r>
          </w:p>
        </w:tc>
        <w:tc>
          <w:tcPr>
            <w:tcW w:w="1134" w:type="dxa"/>
            <w:tcBorders>
              <w:top w:val="single" w:sz="4" w:space="0" w:color="000000"/>
              <w:left w:val="single" w:sz="4" w:space="0" w:color="000000"/>
              <w:bottom w:val="single" w:sz="4" w:space="0" w:color="000000"/>
              <w:right w:val="single" w:sz="4" w:space="0" w:color="000000"/>
            </w:tcBorders>
            <w:shd w:val="clear" w:color="auto" w:fill="auto"/>
          </w:tcPr>
          <w:p w:rsidR="00E226EA" w:rsidRPr="00E226EA" w:rsidRDefault="00E226EA" w:rsidP="00E226EA">
            <w:pPr>
              <w:spacing w:line="259" w:lineRule="auto"/>
              <w:ind w:left="7" w:firstLine="0"/>
              <w:jc w:val="center"/>
              <w:rPr>
                <w:rFonts w:ascii="Times New Roman" w:eastAsia="Times New Roman" w:hAnsi="Times New Roman"/>
                <w:color w:val="000000"/>
                <w:sz w:val="28"/>
              </w:rPr>
            </w:pPr>
            <w:r w:rsidRPr="00E226EA">
              <w:rPr>
                <w:rFonts w:ascii="Times New Roman" w:eastAsia="Times New Roman" w:hAnsi="Times New Roman"/>
                <w:color w:val="000000"/>
                <w:sz w:val="24"/>
              </w:rPr>
              <w:t xml:space="preserve">Від  </w:t>
            </w:r>
          </w:p>
          <w:p w:rsidR="00E226EA" w:rsidRPr="00E226EA" w:rsidRDefault="00E226EA" w:rsidP="00E226EA">
            <w:pPr>
              <w:spacing w:line="259" w:lineRule="auto"/>
              <w:ind w:left="206" w:right="175" w:firstLine="0"/>
              <w:jc w:val="center"/>
              <w:rPr>
                <w:rFonts w:ascii="Times New Roman" w:eastAsia="Times New Roman" w:hAnsi="Times New Roman"/>
                <w:color w:val="000000"/>
                <w:sz w:val="28"/>
              </w:rPr>
            </w:pPr>
            <w:r w:rsidRPr="00E226EA">
              <w:rPr>
                <w:rFonts w:ascii="Times New Roman" w:eastAsia="Times New Roman" w:hAnsi="Times New Roman"/>
                <w:color w:val="000000"/>
                <w:sz w:val="24"/>
              </w:rPr>
              <w:t xml:space="preserve">156 до 208 </w:t>
            </w:r>
          </w:p>
        </w:tc>
      </w:tr>
      <w:tr w:rsidR="00E226EA" w:rsidRPr="00E226EA" w:rsidTr="00C23FC3">
        <w:trPr>
          <w:cantSplit/>
          <w:trHeight w:val="3048"/>
        </w:trPr>
        <w:tc>
          <w:tcPr>
            <w:tcW w:w="1413" w:type="dxa"/>
            <w:tcBorders>
              <w:top w:val="single" w:sz="4" w:space="0" w:color="000000"/>
              <w:left w:val="single" w:sz="4" w:space="0" w:color="000000"/>
              <w:bottom w:val="single" w:sz="4" w:space="0" w:color="000000"/>
              <w:right w:val="single" w:sz="4" w:space="0" w:color="000000"/>
            </w:tcBorders>
            <w:shd w:val="clear" w:color="auto" w:fill="auto"/>
            <w:textDirection w:val="btLr"/>
          </w:tcPr>
          <w:p w:rsidR="00E226EA" w:rsidRPr="00E226EA" w:rsidRDefault="00E226EA" w:rsidP="00E226EA">
            <w:pPr>
              <w:spacing w:line="259" w:lineRule="auto"/>
              <w:ind w:left="110" w:right="113" w:firstLine="0"/>
              <w:jc w:val="left"/>
              <w:rPr>
                <w:rFonts w:ascii="Times New Roman" w:eastAsia="Times New Roman" w:hAnsi="Times New Roman"/>
                <w:color w:val="000000"/>
                <w:sz w:val="28"/>
                <w:szCs w:val="28"/>
              </w:rPr>
            </w:pPr>
          </w:p>
          <w:p w:rsidR="00E226EA" w:rsidRPr="00E226EA" w:rsidRDefault="00E226EA" w:rsidP="00E226EA">
            <w:pPr>
              <w:spacing w:line="259" w:lineRule="auto"/>
              <w:ind w:left="110" w:right="113" w:firstLine="0"/>
              <w:jc w:val="center"/>
              <w:rPr>
                <w:rFonts w:ascii="Times New Roman" w:eastAsia="Times New Roman" w:hAnsi="Times New Roman"/>
                <w:b/>
                <w:color w:val="000000"/>
                <w:sz w:val="28"/>
                <w:szCs w:val="28"/>
              </w:rPr>
            </w:pPr>
            <w:r w:rsidRPr="00E226EA">
              <w:rPr>
                <w:rFonts w:ascii="Times New Roman" w:eastAsia="Times New Roman" w:hAnsi="Times New Roman"/>
                <w:b/>
                <w:color w:val="000000"/>
                <w:sz w:val="28"/>
                <w:szCs w:val="28"/>
              </w:rPr>
              <w:t>Початкової  спортивної  спеціалізації</w:t>
            </w:r>
          </w:p>
        </w:tc>
        <w:tc>
          <w:tcPr>
            <w:tcW w:w="709" w:type="dxa"/>
            <w:tcBorders>
              <w:top w:val="single" w:sz="4" w:space="0" w:color="000000"/>
              <w:left w:val="single" w:sz="4" w:space="0" w:color="000000"/>
              <w:bottom w:val="single" w:sz="4" w:space="0" w:color="000000"/>
              <w:right w:val="single" w:sz="4" w:space="0" w:color="000000"/>
            </w:tcBorders>
            <w:shd w:val="clear" w:color="auto" w:fill="auto"/>
          </w:tcPr>
          <w:p w:rsidR="00E226EA" w:rsidRPr="00E226EA" w:rsidRDefault="00E226EA" w:rsidP="00E226EA">
            <w:pPr>
              <w:spacing w:after="2" w:line="238" w:lineRule="auto"/>
              <w:ind w:left="10" w:firstLine="0"/>
              <w:jc w:val="left"/>
              <w:rPr>
                <w:rFonts w:ascii="Times New Roman" w:eastAsia="Times New Roman" w:hAnsi="Times New Roman"/>
                <w:color w:val="000000"/>
                <w:sz w:val="28"/>
              </w:rPr>
            </w:pPr>
            <w:r w:rsidRPr="00E226EA">
              <w:rPr>
                <w:rFonts w:ascii="Times New Roman" w:eastAsia="Times New Roman" w:hAnsi="Times New Roman"/>
                <w:color w:val="000000"/>
                <w:sz w:val="24"/>
              </w:rPr>
              <w:t xml:space="preserve">Від  10-11 до  </w:t>
            </w:r>
          </w:p>
          <w:p w:rsidR="00E226EA" w:rsidRPr="00E226EA" w:rsidRDefault="00E226EA" w:rsidP="00E226EA">
            <w:pPr>
              <w:spacing w:line="259" w:lineRule="auto"/>
              <w:ind w:left="10" w:firstLine="0"/>
              <w:rPr>
                <w:rFonts w:ascii="Times New Roman" w:eastAsia="Times New Roman" w:hAnsi="Times New Roman"/>
                <w:color w:val="000000"/>
                <w:sz w:val="28"/>
              </w:rPr>
            </w:pPr>
            <w:r w:rsidRPr="00E226EA">
              <w:rPr>
                <w:rFonts w:ascii="Times New Roman" w:eastAsia="Times New Roman" w:hAnsi="Times New Roman"/>
                <w:color w:val="000000"/>
                <w:sz w:val="24"/>
              </w:rPr>
              <w:t xml:space="preserve">12-13 </w:t>
            </w:r>
          </w:p>
        </w:tc>
        <w:tc>
          <w:tcPr>
            <w:tcW w:w="2599" w:type="dxa"/>
            <w:tcBorders>
              <w:top w:val="single" w:sz="4" w:space="0" w:color="000000"/>
              <w:left w:val="single" w:sz="4" w:space="0" w:color="000000"/>
              <w:bottom w:val="single" w:sz="4" w:space="0" w:color="000000"/>
              <w:right w:val="single" w:sz="4" w:space="0" w:color="000000"/>
            </w:tcBorders>
            <w:shd w:val="clear" w:color="auto" w:fill="auto"/>
          </w:tcPr>
          <w:p w:rsidR="00E226EA" w:rsidRPr="00E226EA" w:rsidRDefault="00E226EA" w:rsidP="00B301F6">
            <w:pPr>
              <w:spacing w:line="259" w:lineRule="auto"/>
              <w:ind w:left="108" w:right="238" w:firstLine="0"/>
              <w:jc w:val="left"/>
              <w:rPr>
                <w:rFonts w:ascii="Times New Roman" w:eastAsia="Times New Roman" w:hAnsi="Times New Roman"/>
                <w:color w:val="000000"/>
                <w:sz w:val="28"/>
              </w:rPr>
            </w:pPr>
            <w:r w:rsidRPr="00E226EA">
              <w:rPr>
                <w:rFonts w:ascii="Times New Roman" w:eastAsia="Times New Roman" w:hAnsi="Times New Roman"/>
                <w:color w:val="000000"/>
                <w:sz w:val="24"/>
              </w:rPr>
              <w:t xml:space="preserve">Забезпечення всебічної загальної й спеціальної фізичної підготовленості юних борців, оволодіння основами техніки й тактики вибраного виду боротьби, придбання змагального досвіду, створення передумов для поглибленої спеціалізованої підготовки у вибраному виді боротьби </w:t>
            </w:r>
          </w:p>
        </w:tc>
        <w:tc>
          <w:tcPr>
            <w:tcW w:w="1937" w:type="dxa"/>
            <w:tcBorders>
              <w:top w:val="single" w:sz="4" w:space="0" w:color="000000"/>
              <w:left w:val="single" w:sz="4" w:space="0" w:color="000000"/>
              <w:bottom w:val="single" w:sz="4" w:space="0" w:color="000000"/>
              <w:right w:val="single" w:sz="4" w:space="0" w:color="000000"/>
            </w:tcBorders>
            <w:shd w:val="clear" w:color="auto" w:fill="auto"/>
          </w:tcPr>
          <w:p w:rsidR="00E226EA" w:rsidRPr="00E226EA" w:rsidRDefault="00E226EA" w:rsidP="00E226EA">
            <w:pPr>
              <w:spacing w:line="259" w:lineRule="auto"/>
              <w:ind w:left="110" w:right="148" w:firstLine="0"/>
              <w:jc w:val="left"/>
              <w:rPr>
                <w:rFonts w:ascii="Times New Roman" w:eastAsia="Times New Roman" w:hAnsi="Times New Roman"/>
                <w:color w:val="000000"/>
                <w:sz w:val="28"/>
              </w:rPr>
            </w:pPr>
            <w:r w:rsidRPr="00E226EA">
              <w:rPr>
                <w:rFonts w:ascii="Times New Roman" w:eastAsia="Times New Roman" w:hAnsi="Times New Roman"/>
                <w:color w:val="000000"/>
                <w:sz w:val="24"/>
              </w:rPr>
              <w:t xml:space="preserve">Загально-розвиваючі й акробатичні вправи, </w:t>
            </w:r>
            <w:proofErr w:type="spellStart"/>
            <w:r w:rsidRPr="00E226EA">
              <w:rPr>
                <w:rFonts w:ascii="Times New Roman" w:eastAsia="Times New Roman" w:hAnsi="Times New Roman"/>
                <w:color w:val="000000"/>
                <w:sz w:val="24"/>
              </w:rPr>
              <w:t>вправи</w:t>
            </w:r>
            <w:proofErr w:type="spellEnd"/>
            <w:r w:rsidRPr="00E226EA">
              <w:rPr>
                <w:rFonts w:ascii="Times New Roman" w:eastAsia="Times New Roman" w:hAnsi="Times New Roman"/>
                <w:color w:val="000000"/>
                <w:sz w:val="24"/>
              </w:rPr>
              <w:t xml:space="preserve"> на гімнастичних снарядах, спортивні й рухливі ігри, естафети, елементарні форми боротьби, змагальні вправи </w:t>
            </w:r>
          </w:p>
        </w:tc>
        <w:tc>
          <w:tcPr>
            <w:tcW w:w="1559" w:type="dxa"/>
            <w:tcBorders>
              <w:top w:val="single" w:sz="4" w:space="0" w:color="000000"/>
              <w:left w:val="single" w:sz="4" w:space="0" w:color="000000"/>
              <w:bottom w:val="single" w:sz="4" w:space="0" w:color="000000"/>
              <w:right w:val="single" w:sz="4" w:space="0" w:color="000000"/>
            </w:tcBorders>
            <w:shd w:val="clear" w:color="auto" w:fill="auto"/>
          </w:tcPr>
          <w:p w:rsidR="00E226EA" w:rsidRPr="00E226EA" w:rsidRDefault="00E226EA" w:rsidP="00E226EA">
            <w:pPr>
              <w:spacing w:line="259" w:lineRule="auto"/>
              <w:ind w:left="110" w:firstLine="0"/>
              <w:rPr>
                <w:rFonts w:ascii="Times New Roman" w:eastAsia="Times New Roman" w:hAnsi="Times New Roman"/>
                <w:color w:val="000000"/>
                <w:sz w:val="28"/>
              </w:rPr>
            </w:pPr>
            <w:r w:rsidRPr="00E226EA">
              <w:rPr>
                <w:rFonts w:ascii="Times New Roman" w:eastAsia="Times New Roman" w:hAnsi="Times New Roman"/>
                <w:color w:val="000000"/>
                <w:sz w:val="24"/>
              </w:rPr>
              <w:t xml:space="preserve">Рівномірний; ігровий; повторний; змагальний; змінний </w:t>
            </w:r>
          </w:p>
        </w:tc>
        <w:tc>
          <w:tcPr>
            <w:tcW w:w="1134" w:type="dxa"/>
            <w:tcBorders>
              <w:top w:val="single" w:sz="4" w:space="0" w:color="000000"/>
              <w:left w:val="single" w:sz="4" w:space="0" w:color="000000"/>
              <w:bottom w:val="single" w:sz="4" w:space="0" w:color="000000"/>
              <w:right w:val="single" w:sz="4" w:space="0" w:color="000000"/>
            </w:tcBorders>
            <w:shd w:val="clear" w:color="auto" w:fill="auto"/>
          </w:tcPr>
          <w:p w:rsidR="00E226EA" w:rsidRPr="00E226EA" w:rsidRDefault="00E226EA" w:rsidP="00E226EA">
            <w:pPr>
              <w:spacing w:line="259" w:lineRule="auto"/>
              <w:ind w:left="7" w:firstLine="0"/>
              <w:jc w:val="center"/>
              <w:rPr>
                <w:rFonts w:ascii="Times New Roman" w:eastAsia="Times New Roman" w:hAnsi="Times New Roman"/>
                <w:color w:val="000000"/>
                <w:sz w:val="28"/>
              </w:rPr>
            </w:pPr>
            <w:r w:rsidRPr="00E226EA">
              <w:rPr>
                <w:rFonts w:ascii="Times New Roman" w:eastAsia="Times New Roman" w:hAnsi="Times New Roman"/>
                <w:color w:val="000000"/>
                <w:sz w:val="24"/>
              </w:rPr>
              <w:t xml:space="preserve">Від  </w:t>
            </w:r>
          </w:p>
          <w:p w:rsidR="00E226EA" w:rsidRPr="00E226EA" w:rsidRDefault="00E226EA" w:rsidP="00E226EA">
            <w:pPr>
              <w:spacing w:line="259" w:lineRule="auto"/>
              <w:ind w:left="206" w:right="175" w:firstLine="0"/>
              <w:jc w:val="center"/>
              <w:rPr>
                <w:rFonts w:ascii="Times New Roman" w:eastAsia="Times New Roman" w:hAnsi="Times New Roman"/>
                <w:color w:val="000000"/>
                <w:sz w:val="28"/>
              </w:rPr>
            </w:pPr>
            <w:r w:rsidRPr="00E226EA">
              <w:rPr>
                <w:rFonts w:ascii="Times New Roman" w:eastAsia="Times New Roman" w:hAnsi="Times New Roman"/>
                <w:color w:val="000000"/>
                <w:sz w:val="24"/>
              </w:rPr>
              <w:t xml:space="preserve">312 до 468 </w:t>
            </w:r>
          </w:p>
        </w:tc>
      </w:tr>
      <w:tr w:rsidR="00E226EA" w:rsidRPr="00E226EA" w:rsidTr="00C23FC3">
        <w:trPr>
          <w:cantSplit/>
          <w:trHeight w:val="5251"/>
        </w:trPr>
        <w:tc>
          <w:tcPr>
            <w:tcW w:w="1413" w:type="dxa"/>
            <w:tcBorders>
              <w:top w:val="single" w:sz="4" w:space="0" w:color="000000"/>
              <w:left w:val="single" w:sz="4" w:space="0" w:color="000000"/>
              <w:bottom w:val="single" w:sz="4" w:space="0" w:color="000000"/>
              <w:right w:val="single" w:sz="4" w:space="0" w:color="000000"/>
            </w:tcBorders>
            <w:shd w:val="clear" w:color="auto" w:fill="auto"/>
            <w:textDirection w:val="btLr"/>
          </w:tcPr>
          <w:p w:rsidR="00E226EA" w:rsidRPr="00E226EA" w:rsidRDefault="00E226EA" w:rsidP="00E226EA">
            <w:pPr>
              <w:spacing w:line="259" w:lineRule="auto"/>
              <w:ind w:left="110" w:right="202" w:firstLine="0"/>
              <w:rPr>
                <w:rFonts w:ascii="Times New Roman" w:eastAsia="Times New Roman" w:hAnsi="Times New Roman"/>
                <w:b/>
                <w:color w:val="000000"/>
                <w:sz w:val="28"/>
                <w:szCs w:val="28"/>
              </w:rPr>
            </w:pPr>
          </w:p>
          <w:p w:rsidR="00E226EA" w:rsidRPr="00E226EA" w:rsidRDefault="00E226EA" w:rsidP="00E226EA">
            <w:pPr>
              <w:spacing w:line="259" w:lineRule="auto"/>
              <w:ind w:left="110" w:right="202" w:firstLine="0"/>
              <w:jc w:val="center"/>
              <w:rPr>
                <w:rFonts w:ascii="Times New Roman" w:eastAsia="Times New Roman" w:hAnsi="Times New Roman"/>
                <w:b/>
                <w:color w:val="000000"/>
                <w:sz w:val="28"/>
                <w:szCs w:val="28"/>
              </w:rPr>
            </w:pPr>
            <w:r w:rsidRPr="00E226EA">
              <w:rPr>
                <w:rFonts w:ascii="Times New Roman" w:eastAsia="Times New Roman" w:hAnsi="Times New Roman"/>
                <w:b/>
                <w:color w:val="000000"/>
                <w:sz w:val="28"/>
                <w:szCs w:val="28"/>
              </w:rPr>
              <w:t>Поглибленого тренування у вибраному виді боротьби</w:t>
            </w:r>
          </w:p>
        </w:tc>
        <w:tc>
          <w:tcPr>
            <w:tcW w:w="709" w:type="dxa"/>
            <w:tcBorders>
              <w:top w:val="single" w:sz="4" w:space="0" w:color="000000"/>
              <w:left w:val="single" w:sz="4" w:space="0" w:color="000000"/>
              <w:bottom w:val="single" w:sz="4" w:space="0" w:color="000000"/>
              <w:right w:val="single" w:sz="4" w:space="0" w:color="000000"/>
            </w:tcBorders>
            <w:shd w:val="clear" w:color="auto" w:fill="auto"/>
          </w:tcPr>
          <w:p w:rsidR="00E226EA" w:rsidRPr="00E226EA" w:rsidRDefault="00E226EA" w:rsidP="00E226EA">
            <w:pPr>
              <w:spacing w:line="238" w:lineRule="auto"/>
              <w:ind w:left="10" w:firstLine="0"/>
              <w:jc w:val="left"/>
              <w:rPr>
                <w:rFonts w:ascii="Times New Roman" w:eastAsia="Times New Roman" w:hAnsi="Times New Roman"/>
                <w:color w:val="000000"/>
                <w:sz w:val="28"/>
              </w:rPr>
            </w:pPr>
            <w:r w:rsidRPr="00E226EA">
              <w:rPr>
                <w:rFonts w:ascii="Times New Roman" w:eastAsia="Times New Roman" w:hAnsi="Times New Roman"/>
                <w:color w:val="000000"/>
                <w:sz w:val="24"/>
              </w:rPr>
              <w:t xml:space="preserve">Від  13-14 до  </w:t>
            </w:r>
          </w:p>
          <w:p w:rsidR="00E226EA" w:rsidRPr="00E226EA" w:rsidRDefault="00E226EA" w:rsidP="00E226EA">
            <w:pPr>
              <w:spacing w:line="259" w:lineRule="auto"/>
              <w:ind w:left="10" w:firstLine="0"/>
              <w:rPr>
                <w:rFonts w:ascii="Times New Roman" w:eastAsia="Times New Roman" w:hAnsi="Times New Roman"/>
                <w:color w:val="000000"/>
                <w:sz w:val="28"/>
              </w:rPr>
            </w:pPr>
            <w:r w:rsidRPr="00E226EA">
              <w:rPr>
                <w:rFonts w:ascii="Times New Roman" w:eastAsia="Times New Roman" w:hAnsi="Times New Roman"/>
                <w:color w:val="000000"/>
                <w:sz w:val="24"/>
              </w:rPr>
              <w:t xml:space="preserve">17-18 </w:t>
            </w:r>
          </w:p>
        </w:tc>
        <w:tc>
          <w:tcPr>
            <w:tcW w:w="2599" w:type="dxa"/>
            <w:tcBorders>
              <w:top w:val="single" w:sz="4" w:space="0" w:color="000000"/>
              <w:left w:val="single" w:sz="4" w:space="0" w:color="000000"/>
              <w:bottom w:val="single" w:sz="4" w:space="0" w:color="000000"/>
              <w:right w:val="single" w:sz="4" w:space="0" w:color="000000"/>
            </w:tcBorders>
            <w:shd w:val="clear" w:color="auto" w:fill="auto"/>
          </w:tcPr>
          <w:p w:rsidR="00E226EA" w:rsidRPr="00E226EA" w:rsidRDefault="00E226EA" w:rsidP="00E226EA">
            <w:pPr>
              <w:spacing w:after="5" w:line="236" w:lineRule="auto"/>
              <w:ind w:left="-29" w:firstLine="139"/>
              <w:jc w:val="left"/>
              <w:rPr>
                <w:rFonts w:ascii="Times New Roman" w:eastAsia="Times New Roman" w:hAnsi="Times New Roman"/>
                <w:color w:val="000000"/>
                <w:sz w:val="28"/>
              </w:rPr>
            </w:pPr>
            <w:r w:rsidRPr="00E226EA">
              <w:rPr>
                <w:rFonts w:ascii="Times New Roman" w:eastAsia="Times New Roman" w:hAnsi="Times New Roman"/>
                <w:color w:val="000000"/>
                <w:sz w:val="24"/>
              </w:rPr>
              <w:t xml:space="preserve">Забезпечення загальної й  спеціальної фізичної </w:t>
            </w:r>
          </w:p>
          <w:p w:rsidR="00E226EA" w:rsidRPr="00E226EA" w:rsidRDefault="00E226EA" w:rsidP="00E226EA">
            <w:pPr>
              <w:spacing w:line="259" w:lineRule="auto"/>
              <w:ind w:left="110" w:right="88" w:firstLine="0"/>
              <w:jc w:val="left"/>
              <w:rPr>
                <w:rFonts w:ascii="Times New Roman" w:eastAsia="Times New Roman" w:hAnsi="Times New Roman"/>
                <w:color w:val="000000"/>
                <w:sz w:val="28"/>
              </w:rPr>
            </w:pPr>
            <w:r w:rsidRPr="00E226EA">
              <w:rPr>
                <w:rFonts w:ascii="Times New Roman" w:eastAsia="Times New Roman" w:hAnsi="Times New Roman"/>
                <w:color w:val="000000"/>
                <w:sz w:val="24"/>
              </w:rPr>
              <w:t xml:space="preserve">підготовленості, з переважним розвитком найважливіших для вибраного виду боротьби фізичних якостей, удосконалення техніки й тактики боротьби, розвиток вольових і моральних якостей особистості юних борців, здатних переносити більші психічні й фізичні навантаження в процесі тренувальної й змагальної діяльності, комплексне вдосконалення різних аспектів підготовленості юних борців </w:t>
            </w:r>
          </w:p>
        </w:tc>
        <w:tc>
          <w:tcPr>
            <w:tcW w:w="1937" w:type="dxa"/>
            <w:tcBorders>
              <w:top w:val="single" w:sz="4" w:space="0" w:color="000000"/>
              <w:left w:val="single" w:sz="4" w:space="0" w:color="000000"/>
              <w:bottom w:val="single" w:sz="4" w:space="0" w:color="000000"/>
              <w:right w:val="single" w:sz="4" w:space="0" w:color="000000"/>
            </w:tcBorders>
            <w:shd w:val="clear" w:color="auto" w:fill="auto"/>
          </w:tcPr>
          <w:p w:rsidR="00E226EA" w:rsidRPr="00E226EA" w:rsidRDefault="00E226EA" w:rsidP="00E226EA">
            <w:pPr>
              <w:spacing w:line="259" w:lineRule="auto"/>
              <w:ind w:left="110" w:right="189" w:firstLine="0"/>
              <w:jc w:val="left"/>
              <w:rPr>
                <w:rFonts w:ascii="Times New Roman" w:eastAsia="Times New Roman" w:hAnsi="Times New Roman"/>
                <w:color w:val="000000"/>
                <w:sz w:val="28"/>
              </w:rPr>
            </w:pPr>
            <w:r w:rsidRPr="00E226EA">
              <w:rPr>
                <w:rFonts w:ascii="Times New Roman" w:eastAsia="Times New Roman" w:hAnsi="Times New Roman"/>
                <w:color w:val="000000"/>
                <w:sz w:val="24"/>
              </w:rPr>
              <w:t xml:space="preserve">Акробатичні й гімнастичні вправи, </w:t>
            </w:r>
            <w:proofErr w:type="spellStart"/>
            <w:r w:rsidRPr="00E226EA">
              <w:rPr>
                <w:rFonts w:ascii="Times New Roman" w:eastAsia="Times New Roman" w:hAnsi="Times New Roman"/>
                <w:color w:val="000000"/>
                <w:sz w:val="24"/>
              </w:rPr>
              <w:t>вправи</w:t>
            </w:r>
            <w:proofErr w:type="spellEnd"/>
            <w:r w:rsidRPr="00E226EA">
              <w:rPr>
                <w:rFonts w:ascii="Times New Roman" w:eastAsia="Times New Roman" w:hAnsi="Times New Roman"/>
                <w:color w:val="000000"/>
                <w:sz w:val="24"/>
              </w:rPr>
              <w:t xml:space="preserve"> з обтяженням і на тренажерах, спортивні ігри, кроси, спеціально-підготовчі вправи, змагальні вправи, тренувальні й контрольні поєдинки </w:t>
            </w:r>
          </w:p>
        </w:tc>
        <w:tc>
          <w:tcPr>
            <w:tcW w:w="1559" w:type="dxa"/>
            <w:tcBorders>
              <w:top w:val="single" w:sz="4" w:space="0" w:color="000000"/>
              <w:left w:val="single" w:sz="4" w:space="0" w:color="000000"/>
              <w:bottom w:val="single" w:sz="4" w:space="0" w:color="000000"/>
              <w:right w:val="single" w:sz="4" w:space="0" w:color="000000"/>
            </w:tcBorders>
            <w:shd w:val="clear" w:color="auto" w:fill="auto"/>
          </w:tcPr>
          <w:p w:rsidR="00E226EA" w:rsidRPr="00E226EA" w:rsidRDefault="00E226EA" w:rsidP="00E226EA">
            <w:pPr>
              <w:spacing w:line="259" w:lineRule="auto"/>
              <w:ind w:left="110" w:firstLine="0"/>
              <w:jc w:val="left"/>
              <w:rPr>
                <w:rFonts w:ascii="Times New Roman" w:eastAsia="Times New Roman" w:hAnsi="Times New Roman"/>
                <w:color w:val="000000"/>
                <w:sz w:val="28"/>
              </w:rPr>
            </w:pPr>
            <w:r w:rsidRPr="00E226EA">
              <w:rPr>
                <w:rFonts w:ascii="Times New Roman" w:eastAsia="Times New Roman" w:hAnsi="Times New Roman"/>
                <w:color w:val="000000"/>
                <w:sz w:val="24"/>
              </w:rPr>
              <w:t xml:space="preserve">Повторний; </w:t>
            </w:r>
            <w:proofErr w:type="spellStart"/>
            <w:r w:rsidRPr="00E226EA">
              <w:rPr>
                <w:rFonts w:ascii="Times New Roman" w:eastAsia="Times New Roman" w:hAnsi="Times New Roman"/>
                <w:color w:val="000000"/>
                <w:sz w:val="24"/>
              </w:rPr>
              <w:t>інтерваль-ний</w:t>
            </w:r>
            <w:proofErr w:type="spellEnd"/>
            <w:r w:rsidRPr="00E226EA">
              <w:rPr>
                <w:rFonts w:ascii="Times New Roman" w:eastAsia="Times New Roman" w:hAnsi="Times New Roman"/>
                <w:color w:val="000000"/>
                <w:sz w:val="24"/>
              </w:rPr>
              <w:t xml:space="preserve">; змагальний; рівномірний; змінний; ігровий; сполучений </w:t>
            </w:r>
          </w:p>
        </w:tc>
        <w:tc>
          <w:tcPr>
            <w:tcW w:w="1134" w:type="dxa"/>
            <w:tcBorders>
              <w:top w:val="single" w:sz="4" w:space="0" w:color="000000"/>
              <w:left w:val="single" w:sz="4" w:space="0" w:color="000000"/>
              <w:bottom w:val="single" w:sz="4" w:space="0" w:color="000000"/>
              <w:right w:val="single" w:sz="4" w:space="0" w:color="000000"/>
            </w:tcBorders>
            <w:shd w:val="clear" w:color="auto" w:fill="auto"/>
          </w:tcPr>
          <w:p w:rsidR="00E226EA" w:rsidRPr="00E226EA" w:rsidRDefault="00E226EA" w:rsidP="00E226EA">
            <w:pPr>
              <w:spacing w:line="259" w:lineRule="auto"/>
              <w:ind w:left="7" w:firstLine="0"/>
              <w:jc w:val="center"/>
              <w:rPr>
                <w:rFonts w:ascii="Times New Roman" w:eastAsia="Times New Roman" w:hAnsi="Times New Roman"/>
                <w:color w:val="000000"/>
                <w:sz w:val="28"/>
              </w:rPr>
            </w:pPr>
            <w:r w:rsidRPr="00E226EA">
              <w:rPr>
                <w:rFonts w:ascii="Times New Roman" w:eastAsia="Times New Roman" w:hAnsi="Times New Roman"/>
                <w:color w:val="000000"/>
                <w:sz w:val="24"/>
              </w:rPr>
              <w:t xml:space="preserve">Від  </w:t>
            </w:r>
          </w:p>
          <w:p w:rsidR="00E226EA" w:rsidRPr="00E226EA" w:rsidRDefault="00E226EA" w:rsidP="00E226EA">
            <w:pPr>
              <w:spacing w:line="259" w:lineRule="auto"/>
              <w:ind w:left="144" w:right="139" w:firstLine="0"/>
              <w:jc w:val="center"/>
              <w:rPr>
                <w:rFonts w:ascii="Times New Roman" w:eastAsia="Times New Roman" w:hAnsi="Times New Roman"/>
                <w:color w:val="000000"/>
                <w:sz w:val="28"/>
              </w:rPr>
            </w:pPr>
            <w:r w:rsidRPr="00E226EA">
              <w:rPr>
                <w:rFonts w:ascii="Times New Roman" w:eastAsia="Times New Roman" w:hAnsi="Times New Roman"/>
                <w:color w:val="000000"/>
                <w:sz w:val="24"/>
              </w:rPr>
              <w:t xml:space="preserve">624 до 1248 </w:t>
            </w:r>
          </w:p>
        </w:tc>
      </w:tr>
    </w:tbl>
    <w:p w:rsidR="00E226EA" w:rsidRPr="00E226EA" w:rsidRDefault="00E226EA" w:rsidP="00E226EA">
      <w:pPr>
        <w:widowControl w:val="0"/>
        <w:tabs>
          <w:tab w:val="left" w:pos="870"/>
          <w:tab w:val="left" w:pos="3675"/>
        </w:tabs>
        <w:ind w:firstLine="0"/>
        <w:rPr>
          <w:rFonts w:ascii="Times New Roman" w:eastAsia="Times New Roman" w:hAnsi="Times New Roman"/>
          <w:sz w:val="28"/>
          <w:szCs w:val="28"/>
          <w:lang w:eastAsia="ru-RU"/>
        </w:rPr>
      </w:pPr>
    </w:p>
    <w:p w:rsidR="00E226EA" w:rsidRPr="00E226EA" w:rsidRDefault="00E226EA" w:rsidP="00E226EA">
      <w:pPr>
        <w:widowControl w:val="0"/>
        <w:tabs>
          <w:tab w:val="left" w:pos="870"/>
          <w:tab w:val="left" w:pos="3675"/>
        </w:tabs>
        <w:rPr>
          <w:rFonts w:ascii="Times New Roman" w:eastAsia="Times New Roman" w:hAnsi="Times New Roman"/>
          <w:sz w:val="28"/>
          <w:szCs w:val="28"/>
          <w:lang w:eastAsia="ru-RU"/>
        </w:rPr>
      </w:pPr>
      <w:r w:rsidRPr="00E226EA">
        <w:rPr>
          <w:rFonts w:ascii="Times New Roman" w:eastAsia="Times New Roman" w:hAnsi="Times New Roman"/>
          <w:sz w:val="28"/>
          <w:szCs w:val="28"/>
          <w:lang w:eastAsia="ru-RU"/>
        </w:rPr>
        <w:t>Цей процес реалізується відповідно до керованої системи спортивного тренування, яка має відносно стійку форму, властиві їй особливості й власні шляхи вдосконалення в спортивній боротьбі. Керування такою системою дозволяє створити можливість ефективної реалізації об</w:t>
      </w:r>
      <w:r w:rsidRPr="00E226EA">
        <w:rPr>
          <w:rFonts w:ascii="Times New Roman" w:eastAsia="Times New Roman" w:hAnsi="Times New Roman"/>
          <w:sz w:val="28"/>
          <w:szCs w:val="28"/>
          <w:lang w:val="ru-RU" w:eastAsia="ru-RU"/>
        </w:rPr>
        <w:t>’</w:t>
      </w:r>
      <w:proofErr w:type="spellStart"/>
      <w:r w:rsidRPr="00E226EA">
        <w:rPr>
          <w:rFonts w:ascii="Times New Roman" w:eastAsia="Times New Roman" w:hAnsi="Times New Roman"/>
          <w:sz w:val="28"/>
          <w:szCs w:val="28"/>
          <w:lang w:eastAsia="ru-RU"/>
        </w:rPr>
        <w:t>єктивних</w:t>
      </w:r>
      <w:proofErr w:type="spellEnd"/>
      <w:r w:rsidRPr="00E226EA">
        <w:rPr>
          <w:rFonts w:ascii="Times New Roman" w:eastAsia="Times New Roman" w:hAnsi="Times New Roman"/>
          <w:sz w:val="28"/>
          <w:szCs w:val="28"/>
          <w:lang w:eastAsia="ru-RU"/>
        </w:rPr>
        <w:t xml:space="preserve"> закономірностей спортивного тренування й переходу цієї системи на більш високий рівень [12].</w:t>
      </w:r>
    </w:p>
    <w:p w:rsidR="00E226EA" w:rsidRPr="00E226EA" w:rsidRDefault="00E226EA" w:rsidP="00E226EA">
      <w:pPr>
        <w:widowControl w:val="0"/>
        <w:tabs>
          <w:tab w:val="left" w:pos="870"/>
          <w:tab w:val="left" w:pos="3675"/>
        </w:tabs>
        <w:rPr>
          <w:rFonts w:ascii="Times New Roman" w:eastAsia="Times New Roman" w:hAnsi="Times New Roman"/>
          <w:sz w:val="28"/>
          <w:szCs w:val="28"/>
          <w:lang w:eastAsia="ru-RU"/>
        </w:rPr>
      </w:pPr>
      <w:r w:rsidRPr="00E226EA">
        <w:rPr>
          <w:rFonts w:ascii="Times New Roman" w:eastAsia="Times New Roman" w:hAnsi="Times New Roman"/>
          <w:sz w:val="28"/>
          <w:szCs w:val="28"/>
          <w:lang w:eastAsia="ru-RU"/>
        </w:rPr>
        <w:t>На думку В.</w:t>
      </w:r>
      <w:r w:rsidR="005B1130">
        <w:rPr>
          <w:rFonts w:ascii="Times New Roman" w:eastAsia="Times New Roman" w:hAnsi="Times New Roman"/>
          <w:sz w:val="28"/>
          <w:szCs w:val="28"/>
          <w:lang w:eastAsia="ru-RU"/>
        </w:rPr>
        <w:t xml:space="preserve"> </w:t>
      </w:r>
      <w:r w:rsidRPr="00E226EA">
        <w:rPr>
          <w:rFonts w:ascii="Times New Roman" w:eastAsia="Times New Roman" w:hAnsi="Times New Roman"/>
          <w:sz w:val="28"/>
          <w:szCs w:val="28"/>
          <w:lang w:eastAsia="ru-RU"/>
        </w:rPr>
        <w:t>А. Воробйова</w:t>
      </w:r>
      <w:r w:rsidR="005B1130">
        <w:rPr>
          <w:rFonts w:ascii="Times New Roman" w:eastAsia="Times New Roman" w:hAnsi="Times New Roman"/>
          <w:sz w:val="28"/>
          <w:szCs w:val="28"/>
          <w:lang w:eastAsia="ru-RU"/>
        </w:rPr>
        <w:t xml:space="preserve"> (2011)</w:t>
      </w:r>
      <w:r w:rsidRPr="00E226EA">
        <w:rPr>
          <w:rFonts w:ascii="Times New Roman" w:eastAsia="Times New Roman" w:hAnsi="Times New Roman"/>
          <w:sz w:val="28"/>
          <w:szCs w:val="28"/>
          <w:lang w:eastAsia="ru-RU"/>
        </w:rPr>
        <w:t xml:space="preserve">, сумарним вираженням ступені доцільності керування процесом тренування й показником його ефективності є оптимальний приріст параметрів різних сторін підготовленості й спортивних результатів юних борців. Як відзначає фахівець, при такому підході до керування багаторічною підготовкою юних борців необхідно враховувати динаміку цих параметрів і спортивних результатів відповідно до оптимальних вікових границь, у межах яких вони досягаються [12]. </w:t>
      </w:r>
    </w:p>
    <w:p w:rsidR="00E226EA" w:rsidRPr="00E226EA" w:rsidRDefault="00E226EA" w:rsidP="00E226EA">
      <w:pPr>
        <w:widowControl w:val="0"/>
        <w:tabs>
          <w:tab w:val="left" w:pos="870"/>
          <w:tab w:val="left" w:pos="3675"/>
        </w:tabs>
        <w:ind w:firstLine="868"/>
        <w:rPr>
          <w:rFonts w:ascii="Times New Roman" w:eastAsia="Times New Roman" w:hAnsi="Times New Roman"/>
          <w:sz w:val="28"/>
          <w:szCs w:val="28"/>
          <w:lang w:eastAsia="ru-RU"/>
        </w:rPr>
      </w:pPr>
      <w:r w:rsidRPr="00E226EA">
        <w:rPr>
          <w:rFonts w:ascii="Times New Roman" w:eastAsia="Times New Roman" w:hAnsi="Times New Roman"/>
          <w:sz w:val="28"/>
          <w:szCs w:val="28"/>
          <w:lang w:eastAsia="ru-RU"/>
        </w:rPr>
        <w:t xml:space="preserve">Етап початкової підготовки має на меті зміцнення здоров’я дітей, </w:t>
      </w:r>
      <w:r w:rsidRPr="00E226EA">
        <w:rPr>
          <w:rFonts w:ascii="Times New Roman" w:eastAsia="Times New Roman" w:hAnsi="Times New Roman"/>
          <w:sz w:val="28"/>
          <w:szCs w:val="28"/>
          <w:lang w:eastAsia="ru-RU"/>
        </w:rPr>
        <w:lastRenderedPageBreak/>
        <w:t>різнобічну фізичну підготовку, усунення недоліків у фізичному розвитку, навчання техніки обраного виду спорту і техніки допоміжних вправ. Річний обсяг тренувань становить 120-150 год., тривалість етапу в залежності від віку початку занять та виду спорту – 1,5-2 роки [26].</w:t>
      </w:r>
    </w:p>
    <w:p w:rsidR="00E226EA" w:rsidRPr="00E226EA" w:rsidRDefault="00E226EA" w:rsidP="00E226EA">
      <w:pPr>
        <w:widowControl w:val="0"/>
        <w:tabs>
          <w:tab w:val="left" w:pos="870"/>
          <w:tab w:val="left" w:pos="3675"/>
        </w:tabs>
        <w:ind w:firstLine="868"/>
        <w:rPr>
          <w:rFonts w:ascii="Times New Roman" w:eastAsia="Times New Roman" w:hAnsi="Times New Roman"/>
          <w:sz w:val="28"/>
          <w:szCs w:val="28"/>
          <w:lang w:eastAsia="ru-RU"/>
        </w:rPr>
      </w:pPr>
      <w:r w:rsidRPr="00E226EA">
        <w:rPr>
          <w:rFonts w:ascii="Times New Roman" w:eastAsia="Times New Roman" w:hAnsi="Times New Roman"/>
          <w:sz w:val="28"/>
          <w:szCs w:val="28"/>
          <w:lang w:eastAsia="ru-RU"/>
        </w:rPr>
        <w:t>Етап попередньої базової підготовки спрямований на різнобічний фізичний розвиток юних спортсменів і формування стійкої зацікавленості цим видом спорту. Велика увага приділяється технічній підготовленості, а також необхідно розвивати гнучкість та бистроту.</w:t>
      </w:r>
    </w:p>
    <w:p w:rsidR="00E226EA" w:rsidRPr="00E226EA" w:rsidRDefault="00E226EA" w:rsidP="00E226EA">
      <w:pPr>
        <w:widowControl w:val="0"/>
        <w:tabs>
          <w:tab w:val="left" w:pos="870"/>
          <w:tab w:val="left" w:pos="3675"/>
        </w:tabs>
        <w:ind w:firstLine="868"/>
        <w:rPr>
          <w:rFonts w:ascii="Times New Roman" w:eastAsia="Times New Roman" w:hAnsi="Times New Roman"/>
          <w:sz w:val="28"/>
          <w:szCs w:val="28"/>
          <w:lang w:eastAsia="ru-RU"/>
        </w:rPr>
      </w:pPr>
      <w:r w:rsidRPr="00E226EA">
        <w:rPr>
          <w:rFonts w:ascii="Times New Roman" w:eastAsia="Times New Roman" w:hAnsi="Times New Roman"/>
          <w:sz w:val="28"/>
          <w:szCs w:val="28"/>
          <w:lang w:eastAsia="ru-RU"/>
        </w:rPr>
        <w:t>Етап спеціалізованої базової підготовки має більш індивідуальний характер, що відповідає особливостям спортсмена. На цьому етапі відбувається уточнення конкретної дисципліни в обраному виді спорту.</w:t>
      </w:r>
    </w:p>
    <w:p w:rsidR="00E226EA" w:rsidRPr="00E226EA" w:rsidRDefault="00E226EA" w:rsidP="00E226EA">
      <w:pPr>
        <w:widowControl w:val="0"/>
        <w:tabs>
          <w:tab w:val="left" w:pos="870"/>
          <w:tab w:val="left" w:pos="3675"/>
        </w:tabs>
        <w:ind w:firstLine="868"/>
        <w:rPr>
          <w:rFonts w:ascii="Times New Roman" w:eastAsia="Times New Roman" w:hAnsi="Times New Roman"/>
          <w:sz w:val="28"/>
          <w:szCs w:val="28"/>
          <w:lang w:eastAsia="ru-RU"/>
        </w:rPr>
      </w:pPr>
      <w:r w:rsidRPr="00E226EA">
        <w:rPr>
          <w:rFonts w:ascii="Times New Roman" w:eastAsia="Times New Roman" w:hAnsi="Times New Roman"/>
          <w:sz w:val="28"/>
          <w:szCs w:val="28"/>
          <w:lang w:eastAsia="ru-RU"/>
        </w:rPr>
        <w:t>Етап максимальної реалізації індивідуальних можливостей передбачає досягнення максимальних результатів у обраному виді спорту. Величини обсягу та інтенсивності тренувальної роботи досягають максимуму – 1400-1600 год., стрімко збільшується змагальна практика.</w:t>
      </w:r>
    </w:p>
    <w:p w:rsidR="00E226EA" w:rsidRPr="00E226EA" w:rsidRDefault="00E226EA" w:rsidP="00E226EA">
      <w:pPr>
        <w:widowControl w:val="0"/>
        <w:tabs>
          <w:tab w:val="left" w:pos="870"/>
          <w:tab w:val="left" w:pos="3675"/>
        </w:tabs>
        <w:ind w:firstLine="868"/>
        <w:rPr>
          <w:rFonts w:ascii="Times New Roman" w:eastAsia="Times New Roman" w:hAnsi="Times New Roman"/>
          <w:sz w:val="28"/>
          <w:szCs w:val="28"/>
          <w:lang w:eastAsia="ru-RU"/>
        </w:rPr>
      </w:pPr>
      <w:r w:rsidRPr="00E226EA">
        <w:rPr>
          <w:rFonts w:ascii="Times New Roman" w:eastAsia="Times New Roman" w:hAnsi="Times New Roman"/>
          <w:sz w:val="28"/>
          <w:szCs w:val="28"/>
          <w:lang w:eastAsia="ru-RU"/>
        </w:rPr>
        <w:t xml:space="preserve">Етап збереження досягнень спрямований на підтримання досягнутого рівня підготовленості. Спортсмени добре адаптовані до найрізноманітніших тренувальних впливів, що вимагає застосування неспецифічних засобів підготовки, часто із зменшенням загального обсягу роботи. Цей етап, у залежності від виду спорту, може тривати деколи десятки років [26]. </w:t>
      </w:r>
    </w:p>
    <w:p w:rsidR="00E226EA" w:rsidRPr="00E226EA" w:rsidRDefault="00E226EA" w:rsidP="00E226EA">
      <w:pPr>
        <w:widowControl w:val="0"/>
        <w:tabs>
          <w:tab w:val="left" w:pos="870"/>
          <w:tab w:val="left" w:pos="3675"/>
        </w:tabs>
        <w:ind w:firstLine="868"/>
        <w:rPr>
          <w:rFonts w:ascii="Times New Roman" w:eastAsia="Times New Roman" w:hAnsi="Times New Roman"/>
          <w:sz w:val="28"/>
          <w:szCs w:val="28"/>
          <w:lang w:eastAsia="ru-RU"/>
        </w:rPr>
      </w:pPr>
      <w:r w:rsidRPr="00E226EA">
        <w:rPr>
          <w:rFonts w:ascii="Times New Roman" w:eastAsia="Times New Roman" w:hAnsi="Times New Roman"/>
          <w:sz w:val="28"/>
          <w:szCs w:val="28"/>
          <w:lang w:eastAsia="ru-RU"/>
        </w:rPr>
        <w:t>Постановою Кабінету Міністрів України від 30 березня 2016 р. № 248 визначені зміни, що вносяться до Положення про дитячо-юнацьку спортивну школу:</w:t>
      </w:r>
    </w:p>
    <w:p w:rsidR="00E226EA" w:rsidRPr="00E226EA" w:rsidRDefault="00E226EA" w:rsidP="00E226EA">
      <w:pPr>
        <w:widowControl w:val="0"/>
        <w:tabs>
          <w:tab w:val="left" w:pos="870"/>
          <w:tab w:val="left" w:pos="3675"/>
        </w:tabs>
        <w:ind w:firstLine="868"/>
        <w:rPr>
          <w:rFonts w:ascii="Times New Roman" w:eastAsia="Times New Roman" w:hAnsi="Times New Roman"/>
          <w:sz w:val="28"/>
          <w:szCs w:val="28"/>
          <w:lang w:eastAsia="ru-RU"/>
        </w:rPr>
      </w:pPr>
      <w:r w:rsidRPr="00E226EA">
        <w:rPr>
          <w:rFonts w:ascii="Times New Roman" w:eastAsia="Times New Roman" w:hAnsi="Times New Roman"/>
          <w:sz w:val="28"/>
          <w:szCs w:val="28"/>
          <w:lang w:eastAsia="ru-RU"/>
        </w:rPr>
        <w:t>• початкової підготовки, в яких здійснюється навчально-тренувальний процес на початковому етапі підготовки для виявлення здібностей вихованців з урахуванням специфіки обраного виду спорту, забезпечення мотивації щодо продовження занять, опанування основ техніки і тактики обраного виду спорту, всебічної загальної та фізичної підготовки, формування морально-етичної і вольової поведінки;</w:t>
      </w:r>
    </w:p>
    <w:p w:rsidR="00E226EA" w:rsidRPr="00E226EA" w:rsidRDefault="00E226EA" w:rsidP="00E226EA">
      <w:pPr>
        <w:widowControl w:val="0"/>
        <w:tabs>
          <w:tab w:val="left" w:pos="870"/>
          <w:tab w:val="left" w:pos="3675"/>
        </w:tabs>
        <w:ind w:firstLine="868"/>
        <w:rPr>
          <w:rFonts w:ascii="Times New Roman" w:eastAsia="Times New Roman" w:hAnsi="Times New Roman"/>
          <w:sz w:val="28"/>
          <w:szCs w:val="28"/>
          <w:lang w:eastAsia="ru-RU"/>
        </w:rPr>
      </w:pPr>
      <w:r w:rsidRPr="00E226EA">
        <w:rPr>
          <w:rFonts w:ascii="Times New Roman" w:eastAsia="Times New Roman" w:hAnsi="Times New Roman"/>
          <w:sz w:val="28"/>
          <w:szCs w:val="28"/>
          <w:lang w:eastAsia="ru-RU"/>
        </w:rPr>
        <w:t xml:space="preserve">• базової підготовки, в яких продовжується підготовка вихованців, що </w:t>
      </w:r>
      <w:r w:rsidRPr="00E226EA">
        <w:rPr>
          <w:rFonts w:ascii="Times New Roman" w:eastAsia="Times New Roman" w:hAnsi="Times New Roman"/>
          <w:sz w:val="28"/>
          <w:szCs w:val="28"/>
          <w:lang w:eastAsia="ru-RU"/>
        </w:rPr>
        <w:lastRenderedPageBreak/>
        <w:t>завершили навчання у групах початкової підготовки, та/або здійснюється додатковий набір до груп за встановленими контрольними нормативами на етапах попередньої базової підготовки протягом першого – третього років навчання та спеціалізованої базової п</w:t>
      </w:r>
      <w:r w:rsidR="00C06B42">
        <w:rPr>
          <w:rFonts w:ascii="Times New Roman" w:eastAsia="Times New Roman" w:hAnsi="Times New Roman"/>
          <w:sz w:val="28"/>
          <w:szCs w:val="28"/>
          <w:lang w:eastAsia="ru-RU"/>
        </w:rPr>
        <w:t>ідготовки протягом четвертого-</w:t>
      </w:r>
      <w:r w:rsidRPr="00E226EA">
        <w:rPr>
          <w:rFonts w:ascii="Times New Roman" w:eastAsia="Times New Roman" w:hAnsi="Times New Roman"/>
          <w:sz w:val="28"/>
          <w:szCs w:val="28"/>
          <w:lang w:eastAsia="ru-RU"/>
        </w:rPr>
        <w:t>п’ятого років навчання для виявлення майбутньої спеціалізації обраного виду спорту із застосуванням способів, що дають змогу підвищувати функціональний потенціал спортсменів для поступового виконання тренувальних та змагальних навантажень;</w:t>
      </w:r>
    </w:p>
    <w:p w:rsidR="00E226EA" w:rsidRPr="00E226EA" w:rsidRDefault="00E226EA" w:rsidP="00E226EA">
      <w:pPr>
        <w:widowControl w:val="0"/>
        <w:tabs>
          <w:tab w:val="left" w:pos="870"/>
          <w:tab w:val="left" w:pos="3675"/>
        </w:tabs>
        <w:ind w:firstLine="868"/>
        <w:rPr>
          <w:rFonts w:ascii="Times New Roman" w:eastAsia="Times New Roman" w:hAnsi="Times New Roman"/>
          <w:sz w:val="28"/>
          <w:szCs w:val="28"/>
          <w:lang w:eastAsia="ru-RU"/>
        </w:rPr>
      </w:pPr>
      <w:r w:rsidRPr="00E226EA">
        <w:rPr>
          <w:rFonts w:ascii="Times New Roman" w:eastAsia="Times New Roman" w:hAnsi="Times New Roman"/>
          <w:sz w:val="28"/>
          <w:szCs w:val="28"/>
          <w:lang w:eastAsia="ru-RU"/>
        </w:rPr>
        <w:t>• спеціалізованої підготовки, в яких продовжується навчально-тренувальний процес на етапі спеціалізованої базової підготовки перспективних вихованців, які пройшли спортивну підготовку в групах базової підготовки з метою розвитку спеціальних фізичних якостей та підвищення фізичної працездатності за рахунок поступового збільшення обсягу тренувальних навантажень, для поповнення складу збірних команд для участі у змаганнях відповідного рівня;</w:t>
      </w:r>
    </w:p>
    <w:p w:rsidR="00E226EA" w:rsidRPr="00E226EA" w:rsidRDefault="00E226EA" w:rsidP="00E226EA">
      <w:pPr>
        <w:widowControl w:val="0"/>
        <w:tabs>
          <w:tab w:val="left" w:pos="870"/>
          <w:tab w:val="left" w:pos="3675"/>
        </w:tabs>
        <w:ind w:firstLine="868"/>
        <w:rPr>
          <w:rFonts w:ascii="Times New Roman" w:eastAsia="Times New Roman" w:hAnsi="Times New Roman"/>
          <w:sz w:val="28"/>
          <w:szCs w:val="28"/>
          <w:lang w:eastAsia="ru-RU"/>
        </w:rPr>
      </w:pPr>
      <w:r w:rsidRPr="00E226EA">
        <w:rPr>
          <w:rFonts w:ascii="Times New Roman" w:eastAsia="Times New Roman" w:hAnsi="Times New Roman"/>
          <w:sz w:val="28"/>
          <w:szCs w:val="28"/>
          <w:lang w:eastAsia="ru-RU"/>
        </w:rPr>
        <w:t>• підготовки до вищої спортивної майстерності, в яких здійснюється удосконалення індивідуальної техніки та тактики в обраному виді спорту на етапі підготовки до вищих досягнень, збільшення обсягу навчально-тренувальної роботи та змагальної практики для максимальної реалізації індивідуальних можливостей на всеукраїнських та міжнародних спортивних змаганнях [16].</w:t>
      </w:r>
    </w:p>
    <w:p w:rsidR="00E226EA" w:rsidRPr="00E226EA" w:rsidRDefault="00E226EA" w:rsidP="00E226EA">
      <w:pPr>
        <w:widowControl w:val="0"/>
        <w:tabs>
          <w:tab w:val="left" w:pos="870"/>
          <w:tab w:val="left" w:pos="3675"/>
        </w:tabs>
        <w:rPr>
          <w:rFonts w:ascii="Times New Roman" w:eastAsia="Times New Roman" w:hAnsi="Times New Roman"/>
          <w:sz w:val="28"/>
          <w:szCs w:val="28"/>
          <w:lang w:eastAsia="ru-RU"/>
        </w:rPr>
      </w:pPr>
      <w:r w:rsidRPr="00E226EA">
        <w:rPr>
          <w:rFonts w:ascii="Times New Roman" w:eastAsia="Times New Roman" w:hAnsi="Times New Roman"/>
          <w:sz w:val="28"/>
          <w:szCs w:val="28"/>
          <w:lang w:eastAsia="ru-RU"/>
        </w:rPr>
        <w:t>Вільна боротьба входить до програми Олімпійських ігор</w:t>
      </w:r>
      <w:r w:rsidRPr="00E226EA">
        <w:rPr>
          <w:rFonts w:ascii="Times New Roman" w:eastAsia="Times New Roman" w:hAnsi="Times New Roman"/>
          <w:sz w:val="28"/>
          <w:szCs w:val="28"/>
          <w:lang w:val="ru-RU" w:eastAsia="ru-RU"/>
        </w:rPr>
        <w:t>,</w:t>
      </w:r>
      <w:r w:rsidRPr="00E226EA">
        <w:rPr>
          <w:rFonts w:ascii="Times New Roman" w:eastAsia="Times New Roman" w:hAnsi="Times New Roman"/>
          <w:sz w:val="28"/>
          <w:szCs w:val="28"/>
          <w:lang w:eastAsia="ru-RU"/>
        </w:rPr>
        <w:t xml:space="preserve"> однак не всі вагові категорії, зокрема у жінок, включені до програми Олімпійських ігор.</w:t>
      </w:r>
    </w:p>
    <w:p w:rsidR="00E226EA" w:rsidRPr="00E226EA" w:rsidRDefault="00E226EA" w:rsidP="00E226EA">
      <w:pPr>
        <w:widowControl w:val="0"/>
        <w:tabs>
          <w:tab w:val="left" w:pos="870"/>
          <w:tab w:val="left" w:pos="3675"/>
        </w:tabs>
        <w:rPr>
          <w:rFonts w:ascii="Times New Roman" w:eastAsia="Times New Roman" w:hAnsi="Times New Roman"/>
          <w:sz w:val="28"/>
          <w:szCs w:val="28"/>
          <w:lang w:val="ru-RU" w:eastAsia="ru-RU"/>
        </w:rPr>
      </w:pPr>
      <w:r w:rsidRPr="00E226EA">
        <w:rPr>
          <w:rFonts w:ascii="Times New Roman" w:eastAsia="Times New Roman" w:hAnsi="Times New Roman"/>
          <w:sz w:val="28"/>
          <w:szCs w:val="28"/>
          <w:lang w:eastAsia="ru-RU"/>
        </w:rPr>
        <w:t xml:space="preserve">Учасники змагань поділяються на вагові категорії – 7 для чоловіків: до 55, 60, 66, 74, 85, 96 і </w:t>
      </w:r>
      <w:smartTag w:uri="urn:schemas-microsoft-com:office:smarttags" w:element="metricconverter">
        <w:smartTagPr>
          <w:attr w:name="ProductID" w:val="120 кг"/>
        </w:smartTagPr>
        <w:r w:rsidRPr="00E226EA">
          <w:rPr>
            <w:rFonts w:ascii="Times New Roman" w:eastAsia="Times New Roman" w:hAnsi="Times New Roman"/>
            <w:sz w:val="28"/>
            <w:szCs w:val="28"/>
            <w:lang w:eastAsia="ru-RU"/>
          </w:rPr>
          <w:t>120 кг</w:t>
        </w:r>
      </w:smartTag>
      <w:r w:rsidRPr="00E226EA">
        <w:rPr>
          <w:rFonts w:ascii="Times New Roman" w:eastAsia="Times New Roman" w:hAnsi="Times New Roman"/>
          <w:sz w:val="28"/>
          <w:szCs w:val="28"/>
          <w:lang w:eastAsia="ru-RU"/>
        </w:rPr>
        <w:t xml:space="preserve">) та 4 для жінок (до 48, 55, 60 і </w:t>
      </w:r>
      <w:smartTag w:uri="urn:schemas-microsoft-com:office:smarttags" w:element="metricconverter">
        <w:smartTagPr>
          <w:attr w:name="ProductID" w:val="72 кг"/>
        </w:smartTagPr>
        <w:r w:rsidRPr="00E226EA">
          <w:rPr>
            <w:rFonts w:ascii="Times New Roman" w:eastAsia="Times New Roman" w:hAnsi="Times New Roman"/>
            <w:sz w:val="28"/>
            <w:szCs w:val="28"/>
            <w:lang w:eastAsia="ru-RU"/>
          </w:rPr>
          <w:t>72 кг</w:t>
        </w:r>
      </w:smartTag>
      <w:r w:rsidRPr="00E226EA">
        <w:rPr>
          <w:rFonts w:ascii="Times New Roman" w:eastAsia="Times New Roman" w:hAnsi="Times New Roman"/>
          <w:sz w:val="28"/>
          <w:szCs w:val="28"/>
          <w:lang w:eastAsia="ru-RU"/>
        </w:rPr>
        <w:t xml:space="preserve">) у програмі Олімпійських ігор, а також 7 вагових не олімпійських категорій для жінок  (до 48, 51, 55, 59, 63, 67, </w:t>
      </w:r>
      <w:smartTag w:uri="urn:schemas-microsoft-com:office:smarttags" w:element="metricconverter">
        <w:smartTagPr>
          <w:attr w:name="ProductID" w:val="72 кг"/>
        </w:smartTagPr>
        <w:r w:rsidRPr="00E226EA">
          <w:rPr>
            <w:rFonts w:ascii="Times New Roman" w:eastAsia="Times New Roman" w:hAnsi="Times New Roman"/>
            <w:sz w:val="28"/>
            <w:szCs w:val="28"/>
            <w:lang w:eastAsia="ru-RU"/>
          </w:rPr>
          <w:t>72 кг</w:t>
        </w:r>
      </w:smartTag>
      <w:r w:rsidRPr="00E226EA">
        <w:rPr>
          <w:rFonts w:ascii="Times New Roman" w:eastAsia="Times New Roman" w:hAnsi="Times New Roman"/>
          <w:sz w:val="28"/>
          <w:szCs w:val="28"/>
          <w:lang w:eastAsia="ru-RU"/>
        </w:rPr>
        <w:t>).</w:t>
      </w:r>
    </w:p>
    <w:p w:rsidR="00E226EA" w:rsidRPr="00E226EA" w:rsidRDefault="00E226EA" w:rsidP="00E226EA">
      <w:pPr>
        <w:widowControl w:val="0"/>
        <w:tabs>
          <w:tab w:val="left" w:pos="870"/>
          <w:tab w:val="left" w:pos="3675"/>
        </w:tabs>
        <w:rPr>
          <w:rFonts w:ascii="Times New Roman" w:eastAsia="Times New Roman" w:hAnsi="Times New Roman"/>
          <w:sz w:val="28"/>
          <w:szCs w:val="28"/>
          <w:lang w:val="ru-RU" w:eastAsia="ru-RU"/>
        </w:rPr>
      </w:pPr>
      <w:r w:rsidRPr="00E226EA">
        <w:rPr>
          <w:rFonts w:ascii="Times New Roman" w:eastAsia="Times New Roman" w:hAnsi="Times New Roman"/>
          <w:sz w:val="28"/>
          <w:szCs w:val="28"/>
          <w:lang w:eastAsia="ru-RU"/>
        </w:rPr>
        <w:t xml:space="preserve">Системою підготовки слід вважати комплекс заходів, що охоплює безпосередньо тренувальну та змагальну діяльність спортсменів, а також організаційно-правове, науково-методичне, матеріально-технічне та медичне </w:t>
      </w:r>
      <w:r w:rsidRPr="00E226EA">
        <w:rPr>
          <w:rFonts w:ascii="Times New Roman" w:eastAsia="Times New Roman" w:hAnsi="Times New Roman"/>
          <w:sz w:val="28"/>
          <w:szCs w:val="28"/>
          <w:lang w:eastAsia="ru-RU"/>
        </w:rPr>
        <w:lastRenderedPageBreak/>
        <w:t>забезпечення тренувань і змагань, спрямованих на створення умов для досягнення високих спортивних результатів [16].</w:t>
      </w:r>
    </w:p>
    <w:p w:rsidR="00E226EA" w:rsidRPr="00E226EA" w:rsidRDefault="00E226EA" w:rsidP="00E226EA">
      <w:pPr>
        <w:widowControl w:val="0"/>
        <w:tabs>
          <w:tab w:val="left" w:pos="870"/>
          <w:tab w:val="left" w:pos="3675"/>
        </w:tabs>
        <w:rPr>
          <w:rFonts w:ascii="Times New Roman" w:eastAsia="Times New Roman" w:hAnsi="Times New Roman"/>
          <w:sz w:val="28"/>
          <w:szCs w:val="28"/>
          <w:lang w:eastAsia="ru-RU"/>
        </w:rPr>
      </w:pPr>
      <w:r w:rsidRPr="00E226EA">
        <w:rPr>
          <w:rFonts w:ascii="Times New Roman" w:eastAsia="Times New Roman" w:hAnsi="Times New Roman"/>
          <w:sz w:val="28"/>
          <w:szCs w:val="28"/>
          <w:lang w:eastAsia="ru-RU"/>
        </w:rPr>
        <w:t>Тренувальна діяльність (спортивне тренування) – спеціалізований процес, підґрунтя якого становить використання фізичних вправ з метою розвитку та вдосконалення якостей та здібностей, що зумовлюють готовність спортсмена досягти найвищих показників в обраному виді спорту.</w:t>
      </w:r>
    </w:p>
    <w:p w:rsidR="00E226EA" w:rsidRPr="00E226EA" w:rsidRDefault="00E226EA" w:rsidP="00E226EA">
      <w:pPr>
        <w:widowControl w:val="0"/>
        <w:tabs>
          <w:tab w:val="left" w:pos="870"/>
          <w:tab w:val="left" w:pos="3675"/>
        </w:tabs>
        <w:rPr>
          <w:rFonts w:ascii="Times New Roman" w:eastAsia="Times New Roman" w:hAnsi="Times New Roman"/>
          <w:sz w:val="28"/>
          <w:szCs w:val="28"/>
          <w:lang w:eastAsia="ru-RU"/>
        </w:rPr>
      </w:pPr>
      <w:r w:rsidRPr="00E226EA">
        <w:rPr>
          <w:rFonts w:ascii="Times New Roman" w:eastAsia="Times New Roman" w:hAnsi="Times New Roman"/>
          <w:sz w:val="28"/>
          <w:szCs w:val="28"/>
          <w:lang w:eastAsia="ru-RU"/>
        </w:rPr>
        <w:t xml:space="preserve">Змагальна діяльність – спеціалізований процес, спрямований на виявлення, порівняння та оцінку найвищих спортивних результатів в умовах, регламентованих Правилами виду спорту та Положенням змагань. </w:t>
      </w:r>
    </w:p>
    <w:p w:rsidR="00E226EA" w:rsidRPr="00E226EA" w:rsidRDefault="00E226EA" w:rsidP="00E226EA">
      <w:pPr>
        <w:widowControl w:val="0"/>
        <w:tabs>
          <w:tab w:val="left" w:pos="870"/>
          <w:tab w:val="left" w:pos="3675"/>
        </w:tabs>
        <w:rPr>
          <w:rFonts w:ascii="Times New Roman" w:eastAsia="Times New Roman" w:hAnsi="Times New Roman"/>
          <w:sz w:val="28"/>
          <w:szCs w:val="28"/>
          <w:lang w:eastAsia="ru-RU"/>
        </w:rPr>
      </w:pPr>
      <w:r w:rsidRPr="00E226EA">
        <w:rPr>
          <w:rFonts w:ascii="Times New Roman" w:eastAsia="Times New Roman" w:hAnsi="Times New Roman"/>
          <w:sz w:val="28"/>
          <w:szCs w:val="28"/>
          <w:lang w:eastAsia="ru-RU"/>
        </w:rPr>
        <w:t>Головна мета системи підготовки спортсменів – виховання якостей, розвиток та вдосконалення їхніх здібностей, що забезпечать можливість досягти найвищих спортивних результатів на головних змаганнях [26].</w:t>
      </w:r>
    </w:p>
    <w:p w:rsidR="00E226EA" w:rsidRPr="00E226EA" w:rsidRDefault="00E226EA" w:rsidP="00E226EA">
      <w:pPr>
        <w:widowControl w:val="0"/>
        <w:tabs>
          <w:tab w:val="left" w:pos="870"/>
          <w:tab w:val="left" w:pos="3675"/>
        </w:tabs>
        <w:rPr>
          <w:rFonts w:ascii="Times New Roman" w:eastAsia="Times New Roman" w:hAnsi="Times New Roman"/>
          <w:sz w:val="28"/>
          <w:szCs w:val="28"/>
          <w:lang w:eastAsia="ru-RU"/>
        </w:rPr>
      </w:pPr>
      <w:r w:rsidRPr="00E226EA">
        <w:rPr>
          <w:rFonts w:ascii="Times New Roman" w:eastAsia="Times New Roman" w:hAnsi="Times New Roman"/>
          <w:sz w:val="28"/>
          <w:szCs w:val="28"/>
          <w:lang w:eastAsia="ru-RU"/>
        </w:rPr>
        <w:t>Мета багаторічної підготовки  борців – виховання всебічно розвинутих, висококваліфікованих спортсменів, здатних захищати честь свого колективу і держави на змаганнях найвищого рівня.</w:t>
      </w:r>
    </w:p>
    <w:p w:rsidR="00E226EA" w:rsidRPr="00E226EA" w:rsidRDefault="00E226EA" w:rsidP="00E226EA">
      <w:pPr>
        <w:widowControl w:val="0"/>
        <w:tabs>
          <w:tab w:val="left" w:pos="870"/>
          <w:tab w:val="left" w:pos="3675"/>
        </w:tabs>
        <w:rPr>
          <w:rFonts w:ascii="Times New Roman" w:eastAsia="Times New Roman" w:hAnsi="Times New Roman"/>
          <w:sz w:val="28"/>
          <w:szCs w:val="28"/>
          <w:lang w:eastAsia="ru-RU"/>
        </w:rPr>
      </w:pPr>
      <w:r w:rsidRPr="00E226EA">
        <w:rPr>
          <w:rFonts w:ascii="Times New Roman" w:eastAsia="Times New Roman" w:hAnsi="Times New Roman"/>
          <w:sz w:val="28"/>
          <w:szCs w:val="28"/>
          <w:lang w:eastAsia="ru-RU"/>
        </w:rPr>
        <w:t xml:space="preserve">  Основними завданнями спортивної підготовки у боротьбі вільній є:</w:t>
      </w:r>
    </w:p>
    <w:p w:rsidR="00E226EA" w:rsidRPr="00E226EA" w:rsidRDefault="00E226EA" w:rsidP="00E226EA">
      <w:pPr>
        <w:widowControl w:val="0"/>
        <w:tabs>
          <w:tab w:val="left" w:pos="870"/>
          <w:tab w:val="left" w:pos="3675"/>
        </w:tabs>
        <w:rPr>
          <w:rFonts w:ascii="Times New Roman" w:eastAsia="Times New Roman" w:hAnsi="Times New Roman"/>
          <w:sz w:val="28"/>
          <w:szCs w:val="28"/>
          <w:lang w:eastAsia="ru-RU"/>
        </w:rPr>
      </w:pPr>
      <w:r w:rsidRPr="00E226EA">
        <w:rPr>
          <w:rFonts w:ascii="Times New Roman" w:eastAsia="Times New Roman" w:hAnsi="Times New Roman"/>
          <w:sz w:val="28"/>
          <w:szCs w:val="28"/>
          <w:lang w:eastAsia="ru-RU"/>
        </w:rPr>
        <w:t>–  зміцнення здоров</w:t>
      </w:r>
      <w:r w:rsidRPr="00E226EA">
        <w:rPr>
          <w:rFonts w:ascii="Times New Roman" w:eastAsia="Times New Roman" w:hAnsi="Times New Roman"/>
          <w:sz w:val="28"/>
          <w:szCs w:val="28"/>
          <w:lang w:val="ru-RU" w:eastAsia="ru-RU"/>
        </w:rPr>
        <w:t>’</w:t>
      </w:r>
      <w:r w:rsidRPr="00E226EA">
        <w:rPr>
          <w:rFonts w:ascii="Times New Roman" w:eastAsia="Times New Roman" w:hAnsi="Times New Roman"/>
          <w:sz w:val="28"/>
          <w:szCs w:val="28"/>
          <w:lang w:eastAsia="ru-RU"/>
        </w:rPr>
        <w:t>я та розширення функціональних можливостей тих, хто займається;</w:t>
      </w:r>
    </w:p>
    <w:p w:rsidR="00E226EA" w:rsidRPr="00E226EA" w:rsidRDefault="00E226EA" w:rsidP="00E226EA">
      <w:pPr>
        <w:widowControl w:val="0"/>
        <w:tabs>
          <w:tab w:val="left" w:pos="870"/>
          <w:tab w:val="left" w:pos="3675"/>
        </w:tabs>
        <w:rPr>
          <w:rFonts w:ascii="Times New Roman" w:eastAsia="Times New Roman" w:hAnsi="Times New Roman"/>
          <w:sz w:val="28"/>
          <w:szCs w:val="28"/>
          <w:lang w:eastAsia="ru-RU"/>
        </w:rPr>
      </w:pPr>
      <w:r w:rsidRPr="00E226EA">
        <w:rPr>
          <w:rFonts w:ascii="Times New Roman" w:eastAsia="Times New Roman" w:hAnsi="Times New Roman"/>
          <w:sz w:val="28"/>
          <w:szCs w:val="28"/>
          <w:lang w:eastAsia="ru-RU"/>
        </w:rPr>
        <w:t>–  цілеспрямований розвиток фізичних якостей, необхідних у змагальній діяльності борця;</w:t>
      </w:r>
    </w:p>
    <w:p w:rsidR="00E226EA" w:rsidRPr="00E226EA" w:rsidRDefault="00E226EA" w:rsidP="00E226EA">
      <w:pPr>
        <w:widowControl w:val="0"/>
        <w:tabs>
          <w:tab w:val="left" w:pos="870"/>
          <w:tab w:val="left" w:pos="3675"/>
        </w:tabs>
        <w:rPr>
          <w:rFonts w:ascii="Times New Roman" w:eastAsia="Times New Roman" w:hAnsi="Times New Roman"/>
          <w:sz w:val="28"/>
          <w:szCs w:val="28"/>
          <w:lang w:eastAsia="ru-RU"/>
        </w:rPr>
      </w:pPr>
      <w:r w:rsidRPr="00E226EA">
        <w:rPr>
          <w:rFonts w:ascii="Times New Roman" w:eastAsia="Times New Roman" w:hAnsi="Times New Roman"/>
          <w:sz w:val="28"/>
          <w:szCs w:val="28"/>
          <w:lang w:eastAsia="ru-RU"/>
        </w:rPr>
        <w:t>–  оволодіння необхідним мінімумом технічних і тактичних дій;</w:t>
      </w:r>
    </w:p>
    <w:p w:rsidR="00E226EA" w:rsidRPr="00E226EA" w:rsidRDefault="00E226EA" w:rsidP="00E226EA">
      <w:pPr>
        <w:widowControl w:val="0"/>
        <w:tabs>
          <w:tab w:val="left" w:pos="870"/>
          <w:tab w:val="left" w:pos="3675"/>
        </w:tabs>
        <w:rPr>
          <w:rFonts w:ascii="Times New Roman" w:eastAsia="Times New Roman" w:hAnsi="Times New Roman"/>
          <w:sz w:val="28"/>
          <w:szCs w:val="28"/>
          <w:lang w:eastAsia="ru-RU"/>
        </w:rPr>
      </w:pPr>
      <w:r w:rsidRPr="00E226EA">
        <w:rPr>
          <w:rFonts w:ascii="Times New Roman" w:eastAsia="Times New Roman" w:hAnsi="Times New Roman"/>
          <w:sz w:val="28"/>
          <w:szCs w:val="28"/>
          <w:lang w:eastAsia="ru-RU"/>
        </w:rPr>
        <w:t>– оволодіння спеціальними знаннями в області теорії і методики спортивного тренування та суміжних дисциплін (фізіології, психології, медицини тощо);</w:t>
      </w:r>
    </w:p>
    <w:p w:rsidR="00E226EA" w:rsidRPr="00E226EA" w:rsidRDefault="00E226EA" w:rsidP="00E226EA">
      <w:pPr>
        <w:widowControl w:val="0"/>
        <w:tabs>
          <w:tab w:val="left" w:pos="870"/>
          <w:tab w:val="left" w:pos="3675"/>
        </w:tabs>
        <w:rPr>
          <w:rFonts w:ascii="Times New Roman" w:eastAsia="Times New Roman" w:hAnsi="Times New Roman"/>
          <w:sz w:val="28"/>
          <w:szCs w:val="28"/>
          <w:lang w:eastAsia="ru-RU"/>
        </w:rPr>
      </w:pPr>
      <w:r w:rsidRPr="00E226EA">
        <w:rPr>
          <w:rFonts w:ascii="Times New Roman" w:eastAsia="Times New Roman" w:hAnsi="Times New Roman"/>
          <w:sz w:val="28"/>
          <w:szCs w:val="28"/>
          <w:lang w:eastAsia="ru-RU"/>
        </w:rPr>
        <w:t>–  підведення спортсменів до участі у змаганнях або серії змагань;</w:t>
      </w:r>
    </w:p>
    <w:p w:rsidR="00E226EA" w:rsidRPr="00E226EA" w:rsidRDefault="00E226EA" w:rsidP="00E226EA">
      <w:pPr>
        <w:widowControl w:val="0"/>
        <w:tabs>
          <w:tab w:val="left" w:pos="870"/>
          <w:tab w:val="left" w:pos="3675"/>
        </w:tabs>
        <w:rPr>
          <w:rFonts w:ascii="Times New Roman" w:eastAsia="Times New Roman" w:hAnsi="Times New Roman"/>
          <w:sz w:val="28"/>
          <w:szCs w:val="28"/>
          <w:lang w:eastAsia="ru-RU"/>
        </w:rPr>
      </w:pPr>
      <w:r w:rsidRPr="00E226EA">
        <w:rPr>
          <w:rFonts w:ascii="Times New Roman" w:eastAsia="Times New Roman" w:hAnsi="Times New Roman"/>
          <w:sz w:val="28"/>
          <w:szCs w:val="28"/>
          <w:lang w:eastAsia="ru-RU"/>
        </w:rPr>
        <w:t>–  виховання морально-вольових якостей;</w:t>
      </w:r>
    </w:p>
    <w:p w:rsidR="00E226EA" w:rsidRPr="00E226EA" w:rsidRDefault="00E226EA" w:rsidP="00E226EA">
      <w:pPr>
        <w:widowControl w:val="0"/>
        <w:tabs>
          <w:tab w:val="left" w:pos="870"/>
          <w:tab w:val="left" w:pos="3675"/>
        </w:tabs>
        <w:rPr>
          <w:rFonts w:ascii="Times New Roman" w:eastAsia="Times New Roman" w:hAnsi="Times New Roman"/>
          <w:sz w:val="28"/>
          <w:szCs w:val="28"/>
          <w:lang w:eastAsia="ru-RU"/>
        </w:rPr>
      </w:pPr>
      <w:r w:rsidRPr="00E226EA">
        <w:rPr>
          <w:rFonts w:ascii="Times New Roman" w:eastAsia="Times New Roman" w:hAnsi="Times New Roman"/>
          <w:sz w:val="28"/>
          <w:szCs w:val="28"/>
          <w:lang w:eastAsia="ru-RU"/>
        </w:rPr>
        <w:t>–  формування навичок самоконтролю та особистої гігієни [26].</w:t>
      </w:r>
    </w:p>
    <w:p w:rsidR="00E226EA" w:rsidRPr="00E226EA" w:rsidRDefault="00E226EA" w:rsidP="00E226EA">
      <w:pPr>
        <w:widowControl w:val="0"/>
        <w:tabs>
          <w:tab w:val="left" w:pos="870"/>
          <w:tab w:val="left" w:pos="3675"/>
        </w:tabs>
        <w:rPr>
          <w:rFonts w:ascii="Times New Roman" w:eastAsia="Times New Roman" w:hAnsi="Times New Roman"/>
          <w:sz w:val="28"/>
          <w:szCs w:val="28"/>
          <w:lang w:eastAsia="ru-RU"/>
        </w:rPr>
      </w:pPr>
      <w:r w:rsidRPr="00E226EA">
        <w:rPr>
          <w:rFonts w:ascii="Times New Roman" w:eastAsia="Times New Roman" w:hAnsi="Times New Roman"/>
          <w:sz w:val="28"/>
          <w:szCs w:val="28"/>
          <w:lang w:eastAsia="ru-RU"/>
        </w:rPr>
        <w:t xml:space="preserve">Спортивна підготовка спортсмена передбачає систематичне та планомірне використання засобів і методів, що забезпечуватимуть необхідну готовність його до змагань. </w:t>
      </w:r>
    </w:p>
    <w:p w:rsidR="00E226EA" w:rsidRPr="00E226EA" w:rsidRDefault="00E226EA" w:rsidP="00E226EA">
      <w:pPr>
        <w:widowControl w:val="0"/>
        <w:tabs>
          <w:tab w:val="left" w:pos="870"/>
          <w:tab w:val="left" w:pos="3675"/>
        </w:tabs>
        <w:rPr>
          <w:rFonts w:ascii="Times New Roman" w:eastAsia="Times New Roman" w:hAnsi="Times New Roman"/>
          <w:b/>
          <w:sz w:val="28"/>
          <w:szCs w:val="28"/>
          <w:lang w:eastAsia="ru-RU"/>
        </w:rPr>
      </w:pPr>
      <w:r w:rsidRPr="00E226EA">
        <w:rPr>
          <w:rFonts w:ascii="Times New Roman" w:eastAsia="Times New Roman" w:hAnsi="Times New Roman"/>
          <w:i/>
          <w:sz w:val="28"/>
          <w:szCs w:val="28"/>
          <w:lang w:eastAsia="ru-RU"/>
        </w:rPr>
        <w:lastRenderedPageBreak/>
        <w:t>Засоби спортивної підготовки</w:t>
      </w:r>
      <w:r w:rsidRPr="00E226EA">
        <w:rPr>
          <w:rFonts w:ascii="Times New Roman" w:eastAsia="Times New Roman" w:hAnsi="Times New Roman"/>
          <w:sz w:val="28"/>
          <w:szCs w:val="28"/>
          <w:lang w:eastAsia="ru-RU"/>
        </w:rPr>
        <w:t xml:space="preserve"> у вільній боротьбі – це різноманітні фізичні вправи, що прямо або опосередковано впливають на вдосконале</w:t>
      </w:r>
      <w:r w:rsidR="00874C7D">
        <w:rPr>
          <w:rFonts w:ascii="Times New Roman" w:eastAsia="Times New Roman" w:hAnsi="Times New Roman"/>
          <w:sz w:val="28"/>
          <w:szCs w:val="28"/>
          <w:lang w:eastAsia="ru-RU"/>
        </w:rPr>
        <w:t>ння майстерності спортсменів [66</w:t>
      </w:r>
      <w:r w:rsidRPr="00E226EA">
        <w:rPr>
          <w:rFonts w:ascii="Times New Roman" w:eastAsia="Times New Roman" w:hAnsi="Times New Roman"/>
          <w:sz w:val="28"/>
          <w:szCs w:val="28"/>
          <w:lang w:eastAsia="ru-RU"/>
        </w:rPr>
        <w:t xml:space="preserve">]. </w:t>
      </w:r>
    </w:p>
    <w:p w:rsidR="00E226EA" w:rsidRPr="00E226EA" w:rsidRDefault="00E226EA" w:rsidP="00E226EA">
      <w:pPr>
        <w:widowControl w:val="0"/>
        <w:tabs>
          <w:tab w:val="left" w:pos="870"/>
          <w:tab w:val="left" w:pos="3675"/>
        </w:tabs>
        <w:rPr>
          <w:rFonts w:ascii="Times New Roman" w:eastAsia="Times New Roman" w:hAnsi="Times New Roman"/>
          <w:sz w:val="28"/>
          <w:szCs w:val="28"/>
          <w:lang w:eastAsia="ru-RU"/>
        </w:rPr>
      </w:pPr>
      <w:r w:rsidRPr="00E226EA">
        <w:rPr>
          <w:rFonts w:ascii="Times New Roman" w:eastAsia="Times New Roman" w:hAnsi="Times New Roman"/>
          <w:sz w:val="28"/>
          <w:szCs w:val="28"/>
          <w:lang w:eastAsia="ru-RU"/>
        </w:rPr>
        <w:t>Фізичні вправи слід розглядати як сукупність (комплекс) рухових дій, спрямованих на вирішення конкретного рухового завдання.</w:t>
      </w:r>
    </w:p>
    <w:p w:rsidR="00E226EA" w:rsidRPr="00E226EA" w:rsidRDefault="00E226EA" w:rsidP="00E226EA">
      <w:pPr>
        <w:widowControl w:val="0"/>
        <w:tabs>
          <w:tab w:val="left" w:pos="870"/>
          <w:tab w:val="left" w:pos="3675"/>
        </w:tabs>
        <w:rPr>
          <w:rFonts w:ascii="Times New Roman" w:eastAsia="Times New Roman" w:hAnsi="Times New Roman"/>
          <w:sz w:val="28"/>
          <w:szCs w:val="28"/>
          <w:lang w:eastAsia="ru-RU"/>
        </w:rPr>
      </w:pPr>
      <w:r w:rsidRPr="00E226EA">
        <w:rPr>
          <w:rFonts w:ascii="Times New Roman" w:eastAsia="Times New Roman" w:hAnsi="Times New Roman"/>
          <w:sz w:val="28"/>
          <w:szCs w:val="28"/>
          <w:lang w:eastAsia="ru-RU"/>
        </w:rPr>
        <w:t>У тренувальних вправах рухові дії можуть бути об’єднані необхідністю досягнення високих показників прояву сили, швидкості або координаційних здібностей, а також зрушень у діяльності серцево-судинної або дихальної систем, мобілізації тих чи інших механізмів енергозабезпечення роботи тощо. У змагальних вправах сукупність рухових дій об</w:t>
      </w:r>
      <w:r w:rsidRPr="00E226EA">
        <w:rPr>
          <w:rFonts w:ascii="Times New Roman" w:eastAsia="Times New Roman" w:hAnsi="Times New Roman"/>
          <w:sz w:val="28"/>
          <w:szCs w:val="28"/>
          <w:lang w:val="ru-RU" w:eastAsia="ru-RU"/>
        </w:rPr>
        <w:t>’</w:t>
      </w:r>
      <w:proofErr w:type="spellStart"/>
      <w:r w:rsidRPr="00E226EA">
        <w:rPr>
          <w:rFonts w:ascii="Times New Roman" w:eastAsia="Times New Roman" w:hAnsi="Times New Roman"/>
          <w:sz w:val="28"/>
          <w:szCs w:val="28"/>
          <w:lang w:eastAsia="ru-RU"/>
        </w:rPr>
        <w:t>єднується</w:t>
      </w:r>
      <w:proofErr w:type="spellEnd"/>
      <w:r w:rsidRPr="00E226EA">
        <w:rPr>
          <w:rFonts w:ascii="Times New Roman" w:eastAsia="Times New Roman" w:hAnsi="Times New Roman"/>
          <w:sz w:val="28"/>
          <w:szCs w:val="28"/>
          <w:lang w:eastAsia="ru-RU"/>
        </w:rPr>
        <w:t xml:space="preserve"> завданням досягти максимально можливого спортивного результату.</w:t>
      </w:r>
    </w:p>
    <w:p w:rsidR="00E226EA" w:rsidRPr="00E226EA" w:rsidRDefault="00E226EA" w:rsidP="00E226EA">
      <w:pPr>
        <w:widowControl w:val="0"/>
        <w:tabs>
          <w:tab w:val="left" w:pos="870"/>
          <w:tab w:val="left" w:pos="3675"/>
        </w:tabs>
        <w:rPr>
          <w:rFonts w:ascii="Times New Roman" w:eastAsia="Times New Roman" w:hAnsi="Times New Roman"/>
          <w:sz w:val="28"/>
          <w:szCs w:val="28"/>
          <w:lang w:eastAsia="ru-RU"/>
        </w:rPr>
      </w:pPr>
      <w:r w:rsidRPr="00E226EA">
        <w:rPr>
          <w:rFonts w:ascii="Times New Roman" w:eastAsia="Times New Roman" w:hAnsi="Times New Roman"/>
          <w:sz w:val="28"/>
          <w:szCs w:val="28"/>
          <w:lang w:eastAsia="ru-RU"/>
        </w:rPr>
        <w:t>Під змістом спортивної підготовки в боротьбі вільній слід розуміти сукупність різних сторін підготовки спортсмена: фізичної, технічної, тактичної</w:t>
      </w:r>
      <w:r w:rsidR="00874C7D">
        <w:rPr>
          <w:rFonts w:ascii="Times New Roman" w:eastAsia="Times New Roman" w:hAnsi="Times New Roman"/>
          <w:sz w:val="28"/>
          <w:szCs w:val="28"/>
          <w:lang w:eastAsia="ru-RU"/>
        </w:rPr>
        <w:t>, теоретичної, психологічної [66</w:t>
      </w:r>
      <w:r w:rsidRPr="00E226EA">
        <w:rPr>
          <w:rFonts w:ascii="Times New Roman" w:eastAsia="Times New Roman" w:hAnsi="Times New Roman"/>
          <w:sz w:val="28"/>
          <w:szCs w:val="28"/>
          <w:lang w:eastAsia="ru-RU"/>
        </w:rPr>
        <w:t>].</w:t>
      </w:r>
    </w:p>
    <w:p w:rsidR="00E226EA" w:rsidRPr="00E226EA" w:rsidRDefault="00E226EA" w:rsidP="00E226EA">
      <w:pPr>
        <w:widowControl w:val="0"/>
        <w:tabs>
          <w:tab w:val="left" w:pos="870"/>
          <w:tab w:val="left" w:pos="3675"/>
        </w:tabs>
        <w:rPr>
          <w:rFonts w:ascii="Times New Roman" w:eastAsia="Times New Roman" w:hAnsi="Times New Roman"/>
          <w:sz w:val="28"/>
          <w:szCs w:val="28"/>
          <w:lang w:eastAsia="ru-RU"/>
        </w:rPr>
      </w:pPr>
      <w:r w:rsidRPr="00E226EA">
        <w:rPr>
          <w:rFonts w:ascii="Times New Roman" w:eastAsia="Times New Roman" w:hAnsi="Times New Roman"/>
          <w:sz w:val="28"/>
          <w:szCs w:val="28"/>
          <w:lang w:eastAsia="ru-RU"/>
        </w:rPr>
        <w:t xml:space="preserve">Важливу і основну роль у підготовці борця відіграє </w:t>
      </w:r>
      <w:r w:rsidRPr="00E226EA">
        <w:rPr>
          <w:rFonts w:ascii="Times New Roman" w:eastAsia="Times New Roman" w:hAnsi="Times New Roman"/>
          <w:i/>
          <w:sz w:val="28"/>
          <w:szCs w:val="28"/>
          <w:lang w:eastAsia="ru-RU"/>
        </w:rPr>
        <w:t>фізична підготовка</w:t>
      </w:r>
      <w:r w:rsidRPr="00E226EA">
        <w:rPr>
          <w:rFonts w:ascii="Times New Roman" w:eastAsia="Times New Roman" w:hAnsi="Times New Roman"/>
          <w:sz w:val="28"/>
          <w:szCs w:val="28"/>
          <w:lang w:eastAsia="ru-RU"/>
        </w:rPr>
        <w:t xml:space="preserve"> як одна із складових спортивного тренування, орієнтована на розвиток різних фізичних якостей спортсмена. Система фізичної підготовки складається з двох взаємопов’язаних елементів – загальної і спеціальної фізичної підготовки.</w:t>
      </w:r>
    </w:p>
    <w:p w:rsidR="00E226EA" w:rsidRPr="00E226EA" w:rsidRDefault="00E226EA" w:rsidP="00E226EA">
      <w:pPr>
        <w:widowControl w:val="0"/>
        <w:tabs>
          <w:tab w:val="left" w:pos="870"/>
          <w:tab w:val="left" w:pos="3675"/>
        </w:tabs>
        <w:rPr>
          <w:rFonts w:ascii="Times New Roman" w:eastAsia="Times New Roman" w:hAnsi="Times New Roman"/>
          <w:sz w:val="28"/>
          <w:szCs w:val="28"/>
          <w:lang w:eastAsia="ru-RU"/>
        </w:rPr>
      </w:pPr>
      <w:r w:rsidRPr="00E226EA">
        <w:rPr>
          <w:rFonts w:ascii="Times New Roman" w:eastAsia="Times New Roman" w:hAnsi="Times New Roman"/>
          <w:sz w:val="28"/>
          <w:szCs w:val="28"/>
          <w:lang w:eastAsia="ru-RU"/>
        </w:rPr>
        <w:t>Під загальною фізичною підготовкою (ЗФП) розуміють раціонально організований процес, спрямований на всебічний і водночас пропорційний розвиток різних фізичних якостей (сили, витривалості, швидкості, спритності і гнучкості). Високі показники ЗФП є функціональною основою для розвитку спеціальних фізичних якостей, ефективної роботи над удосконаленням інших сторін підготовленості спортсменів – техн</w:t>
      </w:r>
      <w:r w:rsidR="00874C7D">
        <w:rPr>
          <w:rFonts w:ascii="Times New Roman" w:eastAsia="Times New Roman" w:hAnsi="Times New Roman"/>
          <w:sz w:val="28"/>
          <w:szCs w:val="28"/>
          <w:lang w:eastAsia="ru-RU"/>
        </w:rPr>
        <w:t>ічної, тактичної, психологічної </w:t>
      </w:r>
      <w:r w:rsidRPr="00E226EA">
        <w:rPr>
          <w:rFonts w:ascii="Times New Roman" w:eastAsia="Times New Roman" w:hAnsi="Times New Roman"/>
          <w:sz w:val="28"/>
          <w:szCs w:val="28"/>
          <w:lang w:eastAsia="ru-RU"/>
        </w:rPr>
        <w:t>[26].</w:t>
      </w:r>
    </w:p>
    <w:p w:rsidR="00E226EA" w:rsidRPr="00E226EA" w:rsidRDefault="00E226EA" w:rsidP="00E226EA">
      <w:pPr>
        <w:widowControl w:val="0"/>
        <w:tabs>
          <w:tab w:val="left" w:pos="870"/>
          <w:tab w:val="left" w:pos="3675"/>
        </w:tabs>
        <w:rPr>
          <w:rFonts w:ascii="Times New Roman" w:eastAsia="Times New Roman" w:hAnsi="Times New Roman"/>
          <w:sz w:val="28"/>
          <w:szCs w:val="28"/>
          <w:lang w:eastAsia="ru-RU"/>
        </w:rPr>
      </w:pPr>
      <w:r w:rsidRPr="00E226EA">
        <w:rPr>
          <w:rFonts w:ascii="Times New Roman" w:eastAsia="Times New Roman" w:hAnsi="Times New Roman"/>
          <w:sz w:val="28"/>
          <w:szCs w:val="28"/>
          <w:lang w:eastAsia="ru-RU"/>
        </w:rPr>
        <w:t>Спеціальна фізична підготовка (СФП) спрямована на розвиток рухових якостей відповідно до вимог, обумовлених специфікою конкретного виду спорту, особливостями змагальної діяльності. На такі специфічні вимоги слід постійно зважати при організації процесу СФП спортсменів [26].</w:t>
      </w:r>
    </w:p>
    <w:p w:rsidR="00E226EA" w:rsidRPr="00E226EA" w:rsidRDefault="00E226EA" w:rsidP="00E226EA">
      <w:pPr>
        <w:widowControl w:val="0"/>
        <w:tabs>
          <w:tab w:val="left" w:pos="870"/>
          <w:tab w:val="left" w:pos="3675"/>
        </w:tabs>
        <w:rPr>
          <w:rFonts w:ascii="Times New Roman" w:eastAsia="Times New Roman" w:hAnsi="Times New Roman"/>
          <w:sz w:val="28"/>
          <w:szCs w:val="28"/>
          <w:lang w:eastAsia="ru-RU"/>
        </w:rPr>
      </w:pPr>
      <w:r w:rsidRPr="00E226EA">
        <w:rPr>
          <w:rFonts w:ascii="Times New Roman" w:eastAsia="Times New Roman" w:hAnsi="Times New Roman"/>
          <w:sz w:val="28"/>
          <w:szCs w:val="28"/>
          <w:lang w:eastAsia="ru-RU"/>
        </w:rPr>
        <w:lastRenderedPageBreak/>
        <w:t xml:space="preserve">Орієнтовний комплекс контрольних вправ </w:t>
      </w:r>
      <w:r w:rsidRPr="00E226EA">
        <w:rPr>
          <w:rFonts w:ascii="Times New Roman" w:eastAsia="Times New Roman" w:hAnsi="Times New Roman"/>
          <w:iCs/>
          <w:sz w:val="28"/>
          <w:szCs w:val="28"/>
          <w:lang w:eastAsia="ru-RU"/>
        </w:rPr>
        <w:t>зі спеціальної фізичної</w:t>
      </w:r>
      <w:r w:rsidRPr="00E226EA">
        <w:rPr>
          <w:rFonts w:ascii="Times New Roman" w:eastAsia="Times New Roman" w:hAnsi="Times New Roman"/>
          <w:i/>
          <w:iCs/>
          <w:sz w:val="28"/>
          <w:szCs w:val="28"/>
          <w:lang w:eastAsia="ru-RU"/>
        </w:rPr>
        <w:t xml:space="preserve"> </w:t>
      </w:r>
      <w:r w:rsidRPr="00E226EA">
        <w:rPr>
          <w:rFonts w:ascii="Times New Roman" w:eastAsia="Times New Roman" w:hAnsi="Times New Roman"/>
          <w:iCs/>
          <w:sz w:val="28"/>
          <w:szCs w:val="28"/>
          <w:lang w:eastAsia="ru-RU"/>
        </w:rPr>
        <w:t>підготовки</w:t>
      </w:r>
      <w:r w:rsidRPr="00E226EA">
        <w:rPr>
          <w:rFonts w:ascii="Times New Roman" w:eastAsia="Times New Roman" w:hAnsi="Times New Roman"/>
          <w:i/>
          <w:iCs/>
          <w:sz w:val="28"/>
          <w:szCs w:val="28"/>
          <w:lang w:eastAsia="ru-RU"/>
        </w:rPr>
        <w:t xml:space="preserve"> </w:t>
      </w:r>
      <w:r w:rsidRPr="00E226EA">
        <w:rPr>
          <w:rFonts w:ascii="Times New Roman" w:eastAsia="Times New Roman" w:hAnsi="Times New Roman"/>
          <w:sz w:val="28"/>
          <w:szCs w:val="28"/>
          <w:lang w:eastAsia="ru-RU"/>
        </w:rPr>
        <w:t>включає: швидкість забігання навколо голови; перевороти із упору головою в килим на «</w:t>
      </w:r>
      <w:proofErr w:type="spellStart"/>
      <w:r w:rsidRPr="00E226EA">
        <w:rPr>
          <w:rFonts w:ascii="Times New Roman" w:eastAsia="Times New Roman" w:hAnsi="Times New Roman"/>
          <w:sz w:val="28"/>
          <w:szCs w:val="28"/>
          <w:lang w:eastAsia="ru-RU"/>
        </w:rPr>
        <w:t>борцівський</w:t>
      </w:r>
      <w:proofErr w:type="spellEnd"/>
      <w:r w:rsidRPr="00E226EA">
        <w:rPr>
          <w:rFonts w:ascii="Times New Roman" w:eastAsia="Times New Roman" w:hAnsi="Times New Roman"/>
          <w:sz w:val="28"/>
          <w:szCs w:val="28"/>
          <w:lang w:eastAsia="ru-RU"/>
        </w:rPr>
        <w:t xml:space="preserve"> міст» і у зворотному напрямку; забігання приставними кроками навколо рук; утримання положення «захист від накату»; подолання «смуги перешкод»; виконання проходів в ноги; тест на визначення спеціальної витривалості; тест на відновлення [8].</w:t>
      </w:r>
    </w:p>
    <w:p w:rsidR="00E226EA" w:rsidRPr="00E226EA" w:rsidRDefault="00E226EA" w:rsidP="00E226EA">
      <w:pPr>
        <w:widowControl w:val="0"/>
        <w:tabs>
          <w:tab w:val="left" w:pos="870"/>
          <w:tab w:val="left" w:pos="3675"/>
        </w:tabs>
        <w:rPr>
          <w:rFonts w:ascii="Times New Roman" w:eastAsia="Times New Roman" w:hAnsi="Times New Roman"/>
          <w:b/>
          <w:i/>
          <w:sz w:val="28"/>
          <w:szCs w:val="28"/>
          <w:lang w:eastAsia="ru-RU"/>
        </w:rPr>
      </w:pPr>
      <w:r w:rsidRPr="00E226EA">
        <w:rPr>
          <w:rFonts w:ascii="Times New Roman" w:eastAsia="Times New Roman" w:hAnsi="Times New Roman"/>
          <w:sz w:val="28"/>
          <w:szCs w:val="28"/>
          <w:lang w:eastAsia="ru-RU"/>
        </w:rPr>
        <w:t>Завданнями фізичної підготовки на цьому етапі є зміцнення здоров’я і всебічний фізичний розвиток на основі широкого застосування загально-підготовчих вправ.</w:t>
      </w:r>
    </w:p>
    <w:p w:rsidR="00E226EA" w:rsidRPr="00E226EA" w:rsidRDefault="00E226EA" w:rsidP="00E226EA">
      <w:pPr>
        <w:widowControl w:val="0"/>
        <w:tabs>
          <w:tab w:val="left" w:pos="870"/>
          <w:tab w:val="left" w:pos="3675"/>
        </w:tabs>
        <w:rPr>
          <w:rFonts w:ascii="Times New Roman" w:eastAsia="Times New Roman" w:hAnsi="Times New Roman"/>
          <w:sz w:val="28"/>
          <w:szCs w:val="28"/>
          <w:lang w:eastAsia="ru-RU"/>
        </w:rPr>
      </w:pPr>
      <w:r w:rsidRPr="00E226EA">
        <w:rPr>
          <w:rFonts w:ascii="Times New Roman" w:eastAsia="Times New Roman" w:hAnsi="Times New Roman"/>
          <w:sz w:val="28"/>
          <w:szCs w:val="28"/>
          <w:lang w:eastAsia="ru-RU"/>
        </w:rPr>
        <w:t>Одна із головних вимог, яку слід враховувати у процесі планування тренувальних занять у групах початкової підготовки, полягає в тому, щоб поступово оновлювати і ускладнювати засоби, які застосовуються у тренуванні. Це необхідно для того, щоб забезпечити розширення і поповнення запасу рухових умінь і навичок, необхідних у вільній боротьбі, оскільки, як уже зазначалося, найбільш сприятливим періодом для координаційної підготовки є вік 10-12 років.</w:t>
      </w:r>
    </w:p>
    <w:p w:rsidR="00E226EA" w:rsidRPr="00E226EA" w:rsidRDefault="00E226EA" w:rsidP="00E226EA">
      <w:pPr>
        <w:widowControl w:val="0"/>
        <w:tabs>
          <w:tab w:val="left" w:pos="870"/>
          <w:tab w:val="left" w:pos="3675"/>
        </w:tabs>
        <w:rPr>
          <w:rFonts w:ascii="Times New Roman" w:eastAsia="Times New Roman" w:hAnsi="Times New Roman"/>
          <w:sz w:val="28"/>
          <w:szCs w:val="28"/>
          <w:lang w:eastAsia="ru-RU"/>
        </w:rPr>
      </w:pPr>
      <w:r w:rsidRPr="00E226EA">
        <w:rPr>
          <w:rFonts w:ascii="Times New Roman" w:eastAsia="Times New Roman" w:hAnsi="Times New Roman"/>
          <w:i/>
          <w:sz w:val="28"/>
          <w:szCs w:val="28"/>
          <w:lang w:eastAsia="ru-RU"/>
        </w:rPr>
        <w:t>Технічна підготовка</w:t>
      </w:r>
      <w:r w:rsidRPr="00E226EA">
        <w:rPr>
          <w:rFonts w:ascii="Times New Roman" w:eastAsia="Times New Roman" w:hAnsi="Times New Roman"/>
          <w:sz w:val="28"/>
          <w:szCs w:val="28"/>
          <w:lang w:eastAsia="ru-RU"/>
        </w:rPr>
        <w:t xml:space="preserve"> у вільній боротьбі – це процес формування техніки виконання спеціальних вправ, прийомів та їхніх різноманітних комбінацій, що застосовуються у боротьбі. Технічна підготовка спрямована на вивчення найбільш широкого кола технічних дій та формування навичок виконання необхідних для боротьби, різних за напрямком, амплітудою та іншими характеристиками. Засобами технічної підготовки є технічні дії боротьби (згідно з класифікацією прийомів), а також відповідні їм захисні дії та контр-прийоми. Передбачається виконання тими, хто займається всіх </w:t>
      </w:r>
      <w:proofErr w:type="spellStart"/>
      <w:r w:rsidRPr="00E226EA">
        <w:rPr>
          <w:rFonts w:ascii="Times New Roman" w:eastAsia="Times New Roman" w:hAnsi="Times New Roman"/>
          <w:sz w:val="28"/>
          <w:szCs w:val="28"/>
          <w:lang w:eastAsia="ru-RU"/>
        </w:rPr>
        <w:t>вивчаємих</w:t>
      </w:r>
      <w:proofErr w:type="spellEnd"/>
      <w:r w:rsidRPr="00E226EA">
        <w:rPr>
          <w:rFonts w:ascii="Times New Roman" w:eastAsia="Times New Roman" w:hAnsi="Times New Roman"/>
          <w:sz w:val="28"/>
          <w:szCs w:val="28"/>
          <w:lang w:eastAsia="ru-RU"/>
        </w:rPr>
        <w:t xml:space="preserve"> дій в обидва боки (в правий та в лівий) [26].</w:t>
      </w:r>
    </w:p>
    <w:p w:rsidR="00E226EA" w:rsidRPr="00E226EA" w:rsidRDefault="00E226EA" w:rsidP="00E226EA">
      <w:pPr>
        <w:widowControl w:val="0"/>
        <w:tabs>
          <w:tab w:val="left" w:pos="870"/>
          <w:tab w:val="left" w:pos="3675"/>
        </w:tabs>
        <w:rPr>
          <w:rFonts w:ascii="Times New Roman" w:eastAsia="Times New Roman" w:hAnsi="Times New Roman"/>
          <w:i/>
          <w:sz w:val="28"/>
          <w:szCs w:val="28"/>
          <w:lang w:eastAsia="ru-RU"/>
        </w:rPr>
      </w:pPr>
      <w:r w:rsidRPr="00E226EA">
        <w:rPr>
          <w:rFonts w:ascii="Times New Roman" w:eastAsia="Times New Roman" w:hAnsi="Times New Roman"/>
          <w:sz w:val="28"/>
          <w:szCs w:val="28"/>
          <w:lang w:eastAsia="ru-RU"/>
        </w:rPr>
        <w:t>Технічна підготовка</w:t>
      </w:r>
      <w:r w:rsidRPr="00E226EA">
        <w:rPr>
          <w:rFonts w:ascii="Times New Roman" w:eastAsia="Times New Roman" w:hAnsi="Times New Roman"/>
          <w:i/>
          <w:sz w:val="28"/>
          <w:szCs w:val="28"/>
          <w:lang w:eastAsia="ru-RU"/>
        </w:rPr>
        <w:t xml:space="preserve"> </w:t>
      </w:r>
      <w:r w:rsidRPr="00E226EA">
        <w:rPr>
          <w:rFonts w:ascii="Times New Roman" w:eastAsia="Times New Roman" w:hAnsi="Times New Roman"/>
          <w:sz w:val="28"/>
          <w:szCs w:val="28"/>
          <w:lang w:eastAsia="ru-RU"/>
        </w:rPr>
        <w:t>на цьому етапі передбачає: формування основ ведення єдиноборства; оволодіння елементами техніки вільної боротьби, іграми з елементами єдиноборств.</w:t>
      </w:r>
    </w:p>
    <w:p w:rsidR="00E226EA" w:rsidRPr="00E226EA" w:rsidRDefault="00E226EA" w:rsidP="00E226EA">
      <w:pPr>
        <w:widowControl w:val="0"/>
        <w:tabs>
          <w:tab w:val="left" w:pos="870"/>
          <w:tab w:val="left" w:pos="3675"/>
        </w:tabs>
        <w:rPr>
          <w:rFonts w:ascii="Times New Roman" w:eastAsia="Times New Roman" w:hAnsi="Times New Roman"/>
          <w:bCs/>
          <w:i/>
          <w:sz w:val="28"/>
          <w:szCs w:val="28"/>
          <w:lang w:eastAsia="ru-RU"/>
        </w:rPr>
      </w:pPr>
      <w:r w:rsidRPr="00E226EA">
        <w:rPr>
          <w:rFonts w:ascii="Times New Roman" w:eastAsia="Times New Roman" w:hAnsi="Times New Roman"/>
          <w:bCs/>
          <w:sz w:val="28"/>
          <w:szCs w:val="28"/>
          <w:lang w:eastAsia="ru-RU"/>
        </w:rPr>
        <w:t>Засвоєння елементів техніки.</w:t>
      </w:r>
      <w:r w:rsidRPr="00E226EA">
        <w:rPr>
          <w:rFonts w:ascii="Times New Roman" w:eastAsia="Times New Roman" w:hAnsi="Times New Roman"/>
          <w:bCs/>
          <w:i/>
          <w:sz w:val="28"/>
          <w:szCs w:val="28"/>
          <w:lang w:eastAsia="ru-RU"/>
        </w:rPr>
        <w:t xml:space="preserve"> </w:t>
      </w:r>
      <w:r w:rsidRPr="00E226EA">
        <w:rPr>
          <w:rFonts w:ascii="Times New Roman" w:eastAsia="Times New Roman" w:hAnsi="Times New Roman"/>
          <w:iCs/>
          <w:sz w:val="28"/>
          <w:szCs w:val="28"/>
          <w:lang w:eastAsia="ru-RU"/>
        </w:rPr>
        <w:t>Основні положення у боротьбі:</w:t>
      </w:r>
    </w:p>
    <w:p w:rsidR="00E226EA" w:rsidRPr="00E226EA" w:rsidRDefault="00E226EA" w:rsidP="00E226EA">
      <w:pPr>
        <w:widowControl w:val="0"/>
        <w:tabs>
          <w:tab w:val="left" w:pos="870"/>
          <w:tab w:val="left" w:pos="3675"/>
        </w:tabs>
        <w:rPr>
          <w:rFonts w:ascii="Times New Roman" w:eastAsia="Times New Roman" w:hAnsi="Times New Roman"/>
          <w:sz w:val="28"/>
          <w:szCs w:val="28"/>
          <w:lang w:eastAsia="ru-RU"/>
        </w:rPr>
      </w:pPr>
      <w:r w:rsidRPr="00E226EA">
        <w:rPr>
          <w:rFonts w:ascii="Times New Roman" w:eastAsia="Times New Roman" w:hAnsi="Times New Roman"/>
          <w:iCs/>
          <w:sz w:val="28"/>
          <w:szCs w:val="28"/>
          <w:lang w:eastAsia="ru-RU"/>
        </w:rPr>
        <w:t>Стійка:</w:t>
      </w:r>
      <w:r w:rsidRPr="00E226EA">
        <w:rPr>
          <w:rFonts w:ascii="Times New Roman" w:eastAsia="Times New Roman" w:hAnsi="Times New Roman"/>
          <w:i/>
          <w:iCs/>
          <w:sz w:val="28"/>
          <w:szCs w:val="28"/>
          <w:lang w:eastAsia="ru-RU"/>
        </w:rPr>
        <w:t xml:space="preserve"> </w:t>
      </w:r>
      <w:r w:rsidRPr="00E226EA">
        <w:rPr>
          <w:rFonts w:ascii="Times New Roman" w:eastAsia="Times New Roman" w:hAnsi="Times New Roman"/>
          <w:sz w:val="28"/>
          <w:szCs w:val="28"/>
          <w:lang w:eastAsia="ru-RU"/>
        </w:rPr>
        <w:t xml:space="preserve">фронтальна, лівостороння, правостороння, низька, середня, </w:t>
      </w:r>
      <w:r w:rsidRPr="00E226EA">
        <w:rPr>
          <w:rFonts w:ascii="Times New Roman" w:eastAsia="Times New Roman" w:hAnsi="Times New Roman"/>
          <w:sz w:val="28"/>
          <w:szCs w:val="28"/>
          <w:lang w:eastAsia="ru-RU"/>
        </w:rPr>
        <w:lastRenderedPageBreak/>
        <w:t>висока.</w:t>
      </w:r>
    </w:p>
    <w:p w:rsidR="00E226EA" w:rsidRPr="00E226EA" w:rsidRDefault="00E226EA" w:rsidP="00C70FBC">
      <w:pPr>
        <w:widowControl w:val="0"/>
        <w:tabs>
          <w:tab w:val="left" w:pos="870"/>
          <w:tab w:val="left" w:pos="3675"/>
        </w:tabs>
        <w:rPr>
          <w:rFonts w:ascii="Times New Roman" w:eastAsia="Times New Roman" w:hAnsi="Times New Roman"/>
          <w:sz w:val="28"/>
          <w:szCs w:val="28"/>
          <w:lang w:eastAsia="ru-RU"/>
        </w:rPr>
      </w:pPr>
      <w:r w:rsidRPr="00E226EA">
        <w:rPr>
          <w:rFonts w:ascii="Times New Roman" w:eastAsia="Times New Roman" w:hAnsi="Times New Roman"/>
          <w:iCs/>
          <w:sz w:val="28"/>
          <w:szCs w:val="28"/>
          <w:lang w:eastAsia="ru-RU"/>
        </w:rPr>
        <w:t xml:space="preserve">Партер: </w:t>
      </w:r>
      <w:r w:rsidRPr="00E226EA">
        <w:rPr>
          <w:rFonts w:ascii="Times New Roman" w:eastAsia="Times New Roman" w:hAnsi="Times New Roman"/>
          <w:sz w:val="28"/>
          <w:szCs w:val="28"/>
          <w:lang w:eastAsia="ru-RU"/>
        </w:rPr>
        <w:t xml:space="preserve">високий, низький, положення лежачи на животі, на спині, на одному коліні, міст, </w:t>
      </w:r>
      <w:proofErr w:type="spellStart"/>
      <w:r w:rsidRPr="00E226EA">
        <w:rPr>
          <w:rFonts w:ascii="Times New Roman" w:eastAsia="Times New Roman" w:hAnsi="Times New Roman"/>
          <w:sz w:val="28"/>
          <w:szCs w:val="28"/>
          <w:lang w:eastAsia="ru-RU"/>
        </w:rPr>
        <w:t>напівміст</w:t>
      </w:r>
      <w:proofErr w:type="spellEnd"/>
      <w:r w:rsidRPr="00E226EA">
        <w:rPr>
          <w:rFonts w:ascii="Times New Roman" w:eastAsia="Times New Roman" w:hAnsi="Times New Roman"/>
          <w:sz w:val="28"/>
          <w:szCs w:val="28"/>
          <w:lang w:eastAsia="ru-RU"/>
        </w:rPr>
        <w:t>.</w:t>
      </w:r>
    </w:p>
    <w:p w:rsidR="00E226EA" w:rsidRPr="00E226EA" w:rsidRDefault="00E226EA" w:rsidP="00C70FBC">
      <w:pPr>
        <w:widowControl w:val="0"/>
        <w:tabs>
          <w:tab w:val="left" w:pos="870"/>
          <w:tab w:val="left" w:pos="3675"/>
        </w:tabs>
        <w:rPr>
          <w:rFonts w:ascii="Times New Roman" w:eastAsia="Times New Roman" w:hAnsi="Times New Roman"/>
          <w:sz w:val="28"/>
          <w:szCs w:val="28"/>
          <w:lang w:eastAsia="ru-RU"/>
        </w:rPr>
      </w:pPr>
      <w:r w:rsidRPr="00E226EA">
        <w:rPr>
          <w:rFonts w:ascii="Times New Roman" w:eastAsia="Times New Roman" w:hAnsi="Times New Roman"/>
          <w:iCs/>
          <w:sz w:val="28"/>
          <w:szCs w:val="28"/>
          <w:lang w:eastAsia="ru-RU"/>
        </w:rPr>
        <w:t xml:space="preserve">Положення </w:t>
      </w:r>
      <w:r w:rsidRPr="00E226EA">
        <w:rPr>
          <w:rFonts w:ascii="Times New Roman" w:eastAsia="Times New Roman" w:hAnsi="Times New Roman"/>
          <w:sz w:val="28"/>
          <w:szCs w:val="28"/>
          <w:lang w:eastAsia="ru-RU"/>
        </w:rPr>
        <w:t>на початку і вкінці сутички, форми вітання.</w:t>
      </w:r>
    </w:p>
    <w:p w:rsidR="00E226EA" w:rsidRPr="00E226EA" w:rsidRDefault="00E226EA" w:rsidP="00C70FBC">
      <w:pPr>
        <w:widowControl w:val="0"/>
        <w:tabs>
          <w:tab w:val="left" w:pos="870"/>
          <w:tab w:val="left" w:pos="3675"/>
        </w:tabs>
        <w:rPr>
          <w:rFonts w:ascii="Times New Roman" w:eastAsia="Times New Roman" w:hAnsi="Times New Roman"/>
          <w:sz w:val="28"/>
          <w:szCs w:val="28"/>
          <w:lang w:eastAsia="ru-RU"/>
        </w:rPr>
      </w:pPr>
      <w:r w:rsidRPr="00E226EA">
        <w:rPr>
          <w:rFonts w:ascii="Times New Roman" w:eastAsia="Times New Roman" w:hAnsi="Times New Roman"/>
          <w:iCs/>
          <w:sz w:val="28"/>
          <w:szCs w:val="28"/>
          <w:lang w:eastAsia="ru-RU"/>
        </w:rPr>
        <w:t>Дистанції: б</w:t>
      </w:r>
      <w:r w:rsidRPr="00E226EA">
        <w:rPr>
          <w:rFonts w:ascii="Times New Roman" w:eastAsia="Times New Roman" w:hAnsi="Times New Roman"/>
          <w:sz w:val="28"/>
          <w:szCs w:val="28"/>
          <w:lang w:eastAsia="ru-RU"/>
        </w:rPr>
        <w:t>лижня, середня, дальня, поза захватом [8].</w:t>
      </w:r>
    </w:p>
    <w:p w:rsidR="00E226EA" w:rsidRPr="00E226EA" w:rsidRDefault="00E226EA" w:rsidP="00C70FBC">
      <w:pPr>
        <w:widowControl w:val="0"/>
        <w:tabs>
          <w:tab w:val="left" w:pos="870"/>
          <w:tab w:val="left" w:pos="3675"/>
        </w:tabs>
        <w:rPr>
          <w:rFonts w:ascii="Times New Roman" w:eastAsia="Times New Roman" w:hAnsi="Times New Roman"/>
          <w:bCs/>
          <w:i/>
          <w:sz w:val="28"/>
          <w:szCs w:val="28"/>
          <w:lang w:eastAsia="ru-RU"/>
        </w:rPr>
      </w:pPr>
      <w:r w:rsidRPr="00E226EA">
        <w:rPr>
          <w:rFonts w:ascii="Times New Roman" w:eastAsia="Times New Roman" w:hAnsi="Times New Roman"/>
          <w:bCs/>
          <w:i/>
          <w:sz w:val="28"/>
          <w:szCs w:val="28"/>
          <w:lang w:eastAsia="ru-RU"/>
        </w:rPr>
        <w:t>Техніка боротьби у стійці:</w:t>
      </w:r>
    </w:p>
    <w:p w:rsidR="00E226EA" w:rsidRPr="00E226EA" w:rsidRDefault="00E226EA" w:rsidP="00C70FBC">
      <w:pPr>
        <w:widowControl w:val="0"/>
        <w:numPr>
          <w:ilvl w:val="0"/>
          <w:numId w:val="8"/>
        </w:numPr>
        <w:tabs>
          <w:tab w:val="left" w:pos="870"/>
          <w:tab w:val="left" w:pos="3675"/>
        </w:tabs>
        <w:ind w:left="0" w:firstLine="709"/>
        <w:rPr>
          <w:rFonts w:ascii="Times New Roman" w:eastAsia="Times New Roman" w:hAnsi="Times New Roman"/>
          <w:bCs/>
          <w:sz w:val="28"/>
          <w:szCs w:val="28"/>
          <w:lang w:eastAsia="ru-RU"/>
        </w:rPr>
      </w:pPr>
      <w:r w:rsidRPr="00E226EA">
        <w:rPr>
          <w:rFonts w:ascii="Times New Roman" w:eastAsia="Times New Roman" w:hAnsi="Times New Roman"/>
          <w:bCs/>
          <w:sz w:val="28"/>
          <w:szCs w:val="28"/>
          <w:lang w:eastAsia="ru-RU"/>
        </w:rPr>
        <w:t xml:space="preserve">Переводи в партер: </w:t>
      </w:r>
      <w:proofErr w:type="spellStart"/>
      <w:r w:rsidRPr="00E226EA">
        <w:rPr>
          <w:rFonts w:ascii="Times New Roman" w:eastAsia="Times New Roman" w:hAnsi="Times New Roman"/>
          <w:bCs/>
          <w:sz w:val="28"/>
          <w:szCs w:val="28"/>
          <w:lang w:eastAsia="ru-RU"/>
        </w:rPr>
        <w:t>перевод</w:t>
      </w:r>
      <w:proofErr w:type="spellEnd"/>
      <w:r w:rsidRPr="00E226EA">
        <w:rPr>
          <w:rFonts w:ascii="Times New Roman" w:eastAsia="Times New Roman" w:hAnsi="Times New Roman"/>
          <w:bCs/>
          <w:sz w:val="28"/>
          <w:szCs w:val="28"/>
          <w:lang w:eastAsia="ru-RU"/>
        </w:rPr>
        <w:t xml:space="preserve"> ривком за руку; </w:t>
      </w:r>
      <w:proofErr w:type="spellStart"/>
      <w:r w:rsidRPr="00E226EA">
        <w:rPr>
          <w:rFonts w:ascii="Times New Roman" w:eastAsia="Times New Roman" w:hAnsi="Times New Roman"/>
          <w:bCs/>
          <w:sz w:val="28"/>
          <w:szCs w:val="28"/>
          <w:lang w:eastAsia="ru-RU"/>
        </w:rPr>
        <w:t>перевод</w:t>
      </w:r>
      <w:proofErr w:type="spellEnd"/>
      <w:r w:rsidRPr="00E226EA">
        <w:rPr>
          <w:rFonts w:ascii="Times New Roman" w:eastAsia="Times New Roman" w:hAnsi="Times New Roman"/>
          <w:bCs/>
          <w:sz w:val="28"/>
          <w:szCs w:val="28"/>
          <w:lang w:eastAsia="ru-RU"/>
        </w:rPr>
        <w:t xml:space="preserve"> ривком за руку і стегно; </w:t>
      </w:r>
      <w:proofErr w:type="spellStart"/>
      <w:r w:rsidRPr="00E226EA">
        <w:rPr>
          <w:rFonts w:ascii="Times New Roman" w:eastAsia="Times New Roman" w:hAnsi="Times New Roman"/>
          <w:bCs/>
          <w:sz w:val="28"/>
          <w:szCs w:val="28"/>
          <w:lang w:eastAsia="ru-RU"/>
        </w:rPr>
        <w:t>перевод</w:t>
      </w:r>
      <w:proofErr w:type="spellEnd"/>
      <w:r w:rsidRPr="00E226EA">
        <w:rPr>
          <w:rFonts w:ascii="Times New Roman" w:eastAsia="Times New Roman" w:hAnsi="Times New Roman"/>
          <w:bCs/>
          <w:sz w:val="28"/>
          <w:szCs w:val="28"/>
          <w:lang w:eastAsia="ru-RU"/>
        </w:rPr>
        <w:t xml:space="preserve"> нирком захватом за шию і тулуб; </w:t>
      </w:r>
      <w:proofErr w:type="spellStart"/>
      <w:r w:rsidRPr="00E226EA">
        <w:rPr>
          <w:rFonts w:ascii="Times New Roman" w:eastAsia="Times New Roman" w:hAnsi="Times New Roman"/>
          <w:iCs/>
          <w:sz w:val="28"/>
          <w:szCs w:val="28"/>
          <w:lang w:eastAsia="ru-RU"/>
        </w:rPr>
        <w:t>перевод</w:t>
      </w:r>
      <w:proofErr w:type="spellEnd"/>
      <w:r w:rsidRPr="00E226EA">
        <w:rPr>
          <w:rFonts w:ascii="Times New Roman" w:eastAsia="Times New Roman" w:hAnsi="Times New Roman"/>
          <w:iCs/>
          <w:sz w:val="28"/>
          <w:szCs w:val="28"/>
          <w:lang w:eastAsia="ru-RU"/>
        </w:rPr>
        <w:t xml:space="preserve"> нирком захватом різнойменних рук і стегна збоку (</w:t>
      </w:r>
      <w:r w:rsidRPr="00E226EA">
        <w:rPr>
          <w:rFonts w:ascii="Times New Roman" w:eastAsia="Times New Roman" w:hAnsi="Times New Roman"/>
          <w:sz w:val="28"/>
          <w:szCs w:val="28"/>
          <w:lang w:eastAsia="ru-RU"/>
        </w:rPr>
        <w:t xml:space="preserve">захисти: впертися передпліччям в груди; сісти, відставляючи захоплену ногу назад); </w:t>
      </w:r>
      <w:r w:rsidRPr="00E226EA">
        <w:rPr>
          <w:rFonts w:ascii="Times New Roman" w:eastAsia="Times New Roman" w:hAnsi="Times New Roman"/>
          <w:bCs/>
          <w:sz w:val="28"/>
          <w:szCs w:val="28"/>
          <w:lang w:eastAsia="ru-RU"/>
        </w:rPr>
        <w:t xml:space="preserve"> </w:t>
      </w:r>
      <w:proofErr w:type="spellStart"/>
      <w:r w:rsidRPr="00E226EA">
        <w:rPr>
          <w:rFonts w:ascii="Times New Roman" w:eastAsia="Times New Roman" w:hAnsi="Times New Roman"/>
          <w:iCs/>
          <w:sz w:val="28"/>
          <w:szCs w:val="28"/>
          <w:lang w:eastAsia="ru-RU"/>
        </w:rPr>
        <w:t>перевод</w:t>
      </w:r>
      <w:proofErr w:type="spellEnd"/>
      <w:r w:rsidRPr="00E226EA">
        <w:rPr>
          <w:rFonts w:ascii="Times New Roman" w:eastAsia="Times New Roman" w:hAnsi="Times New Roman"/>
          <w:iCs/>
          <w:sz w:val="28"/>
          <w:szCs w:val="28"/>
          <w:lang w:eastAsia="ru-RU"/>
        </w:rPr>
        <w:t xml:space="preserve"> нирком захватом ноги (з</w:t>
      </w:r>
      <w:r w:rsidRPr="00E226EA">
        <w:rPr>
          <w:rFonts w:ascii="Times New Roman" w:eastAsia="Times New Roman" w:hAnsi="Times New Roman"/>
          <w:sz w:val="28"/>
          <w:szCs w:val="28"/>
          <w:lang w:eastAsia="ru-RU"/>
        </w:rPr>
        <w:t xml:space="preserve">ахисти: сісти, відставляючи захоплену ногу; захопити руку і шию зверху); </w:t>
      </w:r>
      <w:proofErr w:type="spellStart"/>
      <w:r w:rsidRPr="00E226EA">
        <w:rPr>
          <w:rFonts w:ascii="Times New Roman" w:eastAsia="Times New Roman" w:hAnsi="Times New Roman"/>
          <w:sz w:val="28"/>
          <w:szCs w:val="28"/>
          <w:lang w:eastAsia="ru-RU"/>
        </w:rPr>
        <w:t>перевод</w:t>
      </w:r>
      <w:proofErr w:type="spellEnd"/>
      <w:r w:rsidRPr="00E226EA">
        <w:rPr>
          <w:rFonts w:ascii="Times New Roman" w:eastAsia="Times New Roman" w:hAnsi="Times New Roman"/>
          <w:sz w:val="28"/>
          <w:szCs w:val="28"/>
          <w:lang w:eastAsia="ru-RU"/>
        </w:rPr>
        <w:t xml:space="preserve"> нирком захватом ніг (ноги).</w:t>
      </w:r>
    </w:p>
    <w:p w:rsidR="00E226EA" w:rsidRPr="00E226EA" w:rsidRDefault="00E226EA" w:rsidP="00C70FBC">
      <w:pPr>
        <w:widowControl w:val="0"/>
        <w:numPr>
          <w:ilvl w:val="0"/>
          <w:numId w:val="8"/>
        </w:numPr>
        <w:tabs>
          <w:tab w:val="left" w:pos="870"/>
          <w:tab w:val="left" w:pos="3675"/>
        </w:tabs>
        <w:ind w:left="0" w:firstLine="709"/>
        <w:rPr>
          <w:rFonts w:ascii="Times New Roman" w:eastAsia="Times New Roman" w:hAnsi="Times New Roman"/>
          <w:sz w:val="28"/>
          <w:szCs w:val="28"/>
          <w:lang w:eastAsia="ru-RU"/>
        </w:rPr>
      </w:pPr>
      <w:r w:rsidRPr="00E226EA">
        <w:rPr>
          <w:rFonts w:ascii="Times New Roman" w:eastAsia="Times New Roman" w:hAnsi="Times New Roman"/>
          <w:sz w:val="28"/>
          <w:szCs w:val="28"/>
          <w:lang w:eastAsia="ru-RU"/>
        </w:rPr>
        <w:t xml:space="preserve">Звалювання збиванням: </w:t>
      </w:r>
      <w:r w:rsidRPr="00E226EA">
        <w:rPr>
          <w:rFonts w:ascii="Times New Roman" w:eastAsia="Times New Roman" w:hAnsi="Times New Roman"/>
          <w:iCs/>
          <w:sz w:val="28"/>
          <w:szCs w:val="28"/>
          <w:lang w:eastAsia="ru-RU"/>
        </w:rPr>
        <w:t>звалювання збиванням захватом ніг (ноги)</w:t>
      </w:r>
      <w:r w:rsidRPr="00E226EA">
        <w:rPr>
          <w:rFonts w:ascii="Times New Roman" w:eastAsia="Times New Roman" w:hAnsi="Times New Roman"/>
          <w:sz w:val="28"/>
          <w:szCs w:val="28"/>
          <w:lang w:eastAsia="ru-RU"/>
        </w:rPr>
        <w:t xml:space="preserve">; </w:t>
      </w:r>
      <w:r w:rsidRPr="00E226EA">
        <w:rPr>
          <w:rFonts w:ascii="Times New Roman" w:eastAsia="Times New Roman" w:hAnsi="Times New Roman"/>
          <w:iCs/>
          <w:sz w:val="28"/>
          <w:szCs w:val="28"/>
          <w:lang w:eastAsia="ru-RU"/>
        </w:rPr>
        <w:t>звалювання збиванням захватом тулуба.</w:t>
      </w:r>
    </w:p>
    <w:p w:rsidR="00E226EA" w:rsidRPr="00E226EA" w:rsidRDefault="00E226EA" w:rsidP="00C70FBC">
      <w:pPr>
        <w:widowControl w:val="0"/>
        <w:numPr>
          <w:ilvl w:val="0"/>
          <w:numId w:val="8"/>
        </w:numPr>
        <w:tabs>
          <w:tab w:val="left" w:pos="870"/>
          <w:tab w:val="left" w:pos="3675"/>
        </w:tabs>
        <w:ind w:left="0" w:firstLine="709"/>
        <w:rPr>
          <w:rFonts w:ascii="Times New Roman" w:eastAsia="Times New Roman" w:hAnsi="Times New Roman"/>
          <w:sz w:val="28"/>
          <w:szCs w:val="28"/>
          <w:lang w:eastAsia="ru-RU"/>
        </w:rPr>
      </w:pPr>
      <w:r w:rsidRPr="00E226EA">
        <w:rPr>
          <w:rFonts w:ascii="Times New Roman" w:eastAsia="Times New Roman" w:hAnsi="Times New Roman"/>
          <w:sz w:val="28"/>
          <w:szCs w:val="28"/>
          <w:lang w:eastAsia="ru-RU"/>
        </w:rPr>
        <w:t>Кидки нахилом: Кидок нахилом із захватом за ноги.</w:t>
      </w:r>
    </w:p>
    <w:p w:rsidR="00E226EA" w:rsidRPr="00E226EA" w:rsidRDefault="00E226EA" w:rsidP="00C70FBC">
      <w:pPr>
        <w:widowControl w:val="0"/>
        <w:numPr>
          <w:ilvl w:val="0"/>
          <w:numId w:val="8"/>
        </w:numPr>
        <w:tabs>
          <w:tab w:val="left" w:pos="870"/>
          <w:tab w:val="left" w:pos="3675"/>
        </w:tabs>
        <w:ind w:left="0" w:firstLine="709"/>
        <w:rPr>
          <w:rFonts w:ascii="Times New Roman" w:eastAsia="Times New Roman" w:hAnsi="Times New Roman"/>
          <w:sz w:val="28"/>
          <w:szCs w:val="28"/>
          <w:lang w:eastAsia="ru-RU"/>
        </w:rPr>
      </w:pPr>
      <w:r w:rsidRPr="00E226EA">
        <w:rPr>
          <w:rFonts w:ascii="Times New Roman" w:eastAsia="Times New Roman" w:hAnsi="Times New Roman"/>
          <w:sz w:val="28"/>
          <w:szCs w:val="28"/>
          <w:lang w:eastAsia="ru-RU"/>
        </w:rPr>
        <w:t>Кидки поворотом («млин»): кидок поворотом захватом руки і однойменної ноги зсередини; кидок поворотом захватом руки і тулуба; кидок поворотом захватом руки і різнойменної ноги ззовні.</w:t>
      </w:r>
    </w:p>
    <w:p w:rsidR="00E226EA" w:rsidRPr="00E226EA" w:rsidRDefault="00E226EA" w:rsidP="00C70FBC">
      <w:pPr>
        <w:widowControl w:val="0"/>
        <w:numPr>
          <w:ilvl w:val="0"/>
          <w:numId w:val="8"/>
        </w:numPr>
        <w:tabs>
          <w:tab w:val="left" w:pos="870"/>
          <w:tab w:val="left" w:pos="3675"/>
        </w:tabs>
        <w:ind w:left="0" w:firstLine="709"/>
        <w:rPr>
          <w:rFonts w:ascii="Times New Roman" w:eastAsia="Times New Roman" w:hAnsi="Times New Roman"/>
          <w:sz w:val="28"/>
          <w:szCs w:val="28"/>
          <w:lang w:eastAsia="ru-RU"/>
        </w:rPr>
      </w:pPr>
      <w:r w:rsidRPr="00E226EA">
        <w:rPr>
          <w:rFonts w:ascii="Times New Roman" w:eastAsia="Times New Roman" w:hAnsi="Times New Roman"/>
          <w:bCs/>
          <w:sz w:val="28"/>
          <w:szCs w:val="28"/>
          <w:lang w:eastAsia="ru-RU"/>
        </w:rPr>
        <w:t>Кидки відворотом</w:t>
      </w:r>
      <w:r w:rsidRPr="00E226EA">
        <w:rPr>
          <w:rFonts w:ascii="Times New Roman" w:eastAsia="Times New Roman" w:hAnsi="Times New Roman"/>
          <w:sz w:val="28"/>
          <w:szCs w:val="28"/>
          <w:lang w:eastAsia="ru-RU"/>
        </w:rPr>
        <w:t xml:space="preserve">: </w:t>
      </w:r>
      <w:r w:rsidRPr="00E226EA">
        <w:rPr>
          <w:rFonts w:ascii="Times New Roman" w:eastAsia="Times New Roman" w:hAnsi="Times New Roman"/>
          <w:bCs/>
          <w:sz w:val="28"/>
          <w:szCs w:val="28"/>
          <w:lang w:eastAsia="ru-RU"/>
        </w:rPr>
        <w:t xml:space="preserve">кидок </w:t>
      </w:r>
      <w:proofErr w:type="spellStart"/>
      <w:r w:rsidRPr="00E226EA">
        <w:rPr>
          <w:rFonts w:ascii="Times New Roman" w:eastAsia="Times New Roman" w:hAnsi="Times New Roman"/>
          <w:bCs/>
          <w:sz w:val="28"/>
          <w:szCs w:val="28"/>
          <w:lang w:eastAsia="ru-RU"/>
        </w:rPr>
        <w:t>підворотом</w:t>
      </w:r>
      <w:proofErr w:type="spellEnd"/>
      <w:r w:rsidRPr="00E226EA">
        <w:rPr>
          <w:rFonts w:ascii="Times New Roman" w:eastAsia="Times New Roman" w:hAnsi="Times New Roman"/>
          <w:bCs/>
          <w:sz w:val="28"/>
          <w:szCs w:val="28"/>
          <w:lang w:eastAsia="ru-RU"/>
        </w:rPr>
        <w:t xml:space="preserve"> захватом руки (знизу, зверху) і шиї;</w:t>
      </w:r>
      <w:r w:rsidRPr="00E226EA">
        <w:rPr>
          <w:rFonts w:ascii="Times New Roman" w:eastAsia="Times New Roman" w:hAnsi="Times New Roman"/>
          <w:sz w:val="28"/>
          <w:szCs w:val="28"/>
          <w:lang w:eastAsia="ru-RU"/>
        </w:rPr>
        <w:t xml:space="preserve"> </w:t>
      </w:r>
      <w:r w:rsidRPr="00E226EA">
        <w:rPr>
          <w:rFonts w:ascii="Times New Roman" w:eastAsia="Times New Roman" w:hAnsi="Times New Roman"/>
          <w:bCs/>
          <w:sz w:val="28"/>
          <w:szCs w:val="28"/>
          <w:lang w:eastAsia="ru-RU"/>
        </w:rPr>
        <w:t xml:space="preserve">кидок </w:t>
      </w:r>
      <w:proofErr w:type="spellStart"/>
      <w:r w:rsidRPr="00E226EA">
        <w:rPr>
          <w:rFonts w:ascii="Times New Roman" w:eastAsia="Times New Roman" w:hAnsi="Times New Roman"/>
          <w:bCs/>
          <w:sz w:val="28"/>
          <w:szCs w:val="28"/>
          <w:lang w:eastAsia="ru-RU"/>
        </w:rPr>
        <w:t>підворотом</w:t>
      </w:r>
      <w:proofErr w:type="spellEnd"/>
      <w:r w:rsidRPr="00E226EA">
        <w:rPr>
          <w:rFonts w:ascii="Times New Roman" w:eastAsia="Times New Roman" w:hAnsi="Times New Roman"/>
          <w:bCs/>
          <w:sz w:val="28"/>
          <w:szCs w:val="28"/>
          <w:lang w:eastAsia="ru-RU"/>
        </w:rPr>
        <w:t xml:space="preserve"> захватом руки (знизу, зверху) і тулуба;</w:t>
      </w:r>
      <w:r w:rsidRPr="00E226EA">
        <w:rPr>
          <w:rFonts w:ascii="Times New Roman" w:eastAsia="Times New Roman" w:hAnsi="Times New Roman"/>
          <w:sz w:val="28"/>
          <w:szCs w:val="28"/>
          <w:lang w:eastAsia="ru-RU"/>
        </w:rPr>
        <w:t xml:space="preserve"> </w:t>
      </w:r>
      <w:r w:rsidRPr="00E226EA">
        <w:rPr>
          <w:rFonts w:ascii="Times New Roman" w:eastAsia="Times New Roman" w:hAnsi="Times New Roman"/>
          <w:bCs/>
          <w:sz w:val="28"/>
          <w:szCs w:val="28"/>
          <w:lang w:eastAsia="ru-RU"/>
        </w:rPr>
        <w:t xml:space="preserve">кидок </w:t>
      </w:r>
      <w:proofErr w:type="spellStart"/>
      <w:r w:rsidRPr="00E226EA">
        <w:rPr>
          <w:rFonts w:ascii="Times New Roman" w:eastAsia="Times New Roman" w:hAnsi="Times New Roman"/>
          <w:bCs/>
          <w:sz w:val="28"/>
          <w:szCs w:val="28"/>
          <w:lang w:eastAsia="ru-RU"/>
        </w:rPr>
        <w:t>підворотом</w:t>
      </w:r>
      <w:proofErr w:type="spellEnd"/>
      <w:r w:rsidRPr="00E226EA">
        <w:rPr>
          <w:rFonts w:ascii="Times New Roman" w:eastAsia="Times New Roman" w:hAnsi="Times New Roman"/>
          <w:bCs/>
          <w:sz w:val="28"/>
          <w:szCs w:val="28"/>
          <w:lang w:eastAsia="ru-RU"/>
        </w:rPr>
        <w:t xml:space="preserve"> захватом руки через плече </w:t>
      </w:r>
      <w:r w:rsidRPr="00E226EA">
        <w:rPr>
          <w:rFonts w:ascii="Times New Roman" w:eastAsia="Times New Roman" w:hAnsi="Times New Roman"/>
          <w:sz w:val="28"/>
          <w:szCs w:val="28"/>
          <w:lang w:eastAsia="ru-RU"/>
        </w:rPr>
        <w:t xml:space="preserve">з передньою </w:t>
      </w:r>
      <w:r w:rsidRPr="00E226EA">
        <w:rPr>
          <w:rFonts w:ascii="Times New Roman" w:eastAsia="Times New Roman" w:hAnsi="Times New Roman"/>
          <w:bCs/>
          <w:sz w:val="28"/>
          <w:szCs w:val="28"/>
          <w:lang w:eastAsia="ru-RU"/>
        </w:rPr>
        <w:t>підніжкою</w:t>
      </w:r>
      <w:r w:rsidRPr="00E226EA">
        <w:rPr>
          <w:rFonts w:ascii="Times New Roman" w:eastAsia="Times New Roman" w:hAnsi="Times New Roman"/>
          <w:sz w:val="28"/>
          <w:szCs w:val="28"/>
          <w:lang w:eastAsia="ru-RU"/>
        </w:rPr>
        <w:t xml:space="preserve"> </w:t>
      </w:r>
      <w:r w:rsidRPr="00E226EA">
        <w:rPr>
          <w:rFonts w:ascii="Times New Roman" w:eastAsia="Times New Roman" w:hAnsi="Times New Roman"/>
          <w:bCs/>
          <w:sz w:val="28"/>
          <w:szCs w:val="28"/>
          <w:lang w:eastAsia="ru-RU"/>
        </w:rPr>
        <w:t>[18].</w:t>
      </w:r>
    </w:p>
    <w:p w:rsidR="00E226EA" w:rsidRPr="00E226EA" w:rsidRDefault="00E226EA" w:rsidP="00C70FBC">
      <w:pPr>
        <w:widowControl w:val="0"/>
        <w:tabs>
          <w:tab w:val="left" w:pos="870"/>
          <w:tab w:val="left" w:pos="3675"/>
        </w:tabs>
        <w:rPr>
          <w:rFonts w:ascii="Times New Roman" w:eastAsia="Times New Roman" w:hAnsi="Times New Roman"/>
          <w:bCs/>
          <w:i/>
          <w:sz w:val="28"/>
          <w:szCs w:val="28"/>
          <w:lang w:eastAsia="ru-RU"/>
        </w:rPr>
      </w:pPr>
      <w:r w:rsidRPr="00E226EA">
        <w:rPr>
          <w:rFonts w:ascii="Times New Roman" w:eastAsia="Times New Roman" w:hAnsi="Times New Roman"/>
          <w:bCs/>
          <w:i/>
          <w:sz w:val="28"/>
          <w:szCs w:val="28"/>
          <w:lang w:eastAsia="ru-RU"/>
        </w:rPr>
        <w:t>Техніка боротьби у партері:</w:t>
      </w:r>
    </w:p>
    <w:p w:rsidR="00E226EA" w:rsidRPr="00E226EA" w:rsidRDefault="00E226EA" w:rsidP="00C70FBC">
      <w:pPr>
        <w:widowControl w:val="0"/>
        <w:numPr>
          <w:ilvl w:val="0"/>
          <w:numId w:val="9"/>
        </w:numPr>
        <w:tabs>
          <w:tab w:val="left" w:pos="870"/>
          <w:tab w:val="left" w:pos="3675"/>
        </w:tabs>
        <w:ind w:left="0" w:firstLine="709"/>
        <w:rPr>
          <w:rFonts w:ascii="Times New Roman" w:eastAsia="Times New Roman" w:hAnsi="Times New Roman"/>
          <w:bCs/>
          <w:sz w:val="28"/>
          <w:szCs w:val="28"/>
          <w:lang w:eastAsia="ru-RU"/>
        </w:rPr>
      </w:pPr>
      <w:r w:rsidRPr="00E226EA">
        <w:rPr>
          <w:rFonts w:ascii="Times New Roman" w:eastAsia="Times New Roman" w:hAnsi="Times New Roman"/>
          <w:bCs/>
          <w:sz w:val="28"/>
          <w:szCs w:val="28"/>
          <w:lang w:eastAsia="ru-RU"/>
        </w:rPr>
        <w:t xml:space="preserve">Перевороти скручуванням: </w:t>
      </w:r>
      <w:r w:rsidRPr="00E226EA">
        <w:rPr>
          <w:rFonts w:ascii="Times New Roman" w:eastAsia="Times New Roman" w:hAnsi="Times New Roman"/>
          <w:bCs/>
          <w:iCs/>
          <w:sz w:val="28"/>
          <w:szCs w:val="28"/>
          <w:lang w:eastAsia="ru-RU"/>
        </w:rPr>
        <w:t>переворот скручуванням захватом «важелем»;</w:t>
      </w:r>
      <w:r w:rsidRPr="00E226EA">
        <w:rPr>
          <w:rFonts w:ascii="Times New Roman" w:eastAsia="Times New Roman" w:hAnsi="Times New Roman"/>
          <w:bCs/>
          <w:sz w:val="28"/>
          <w:szCs w:val="28"/>
          <w:lang w:eastAsia="ru-RU"/>
        </w:rPr>
        <w:t xml:space="preserve"> </w:t>
      </w:r>
      <w:r w:rsidRPr="00E226EA">
        <w:rPr>
          <w:rFonts w:ascii="Times New Roman" w:eastAsia="Times New Roman" w:hAnsi="Times New Roman"/>
          <w:bCs/>
          <w:iCs/>
          <w:sz w:val="28"/>
          <w:szCs w:val="28"/>
          <w:lang w:eastAsia="ru-RU"/>
        </w:rPr>
        <w:t>переворот скручуванням захватом рук збоку;</w:t>
      </w:r>
      <w:r w:rsidRPr="00E226EA">
        <w:rPr>
          <w:rFonts w:ascii="Times New Roman" w:eastAsia="Times New Roman" w:hAnsi="Times New Roman"/>
          <w:bCs/>
          <w:sz w:val="28"/>
          <w:szCs w:val="28"/>
          <w:lang w:eastAsia="ru-RU"/>
        </w:rPr>
        <w:t xml:space="preserve"> </w:t>
      </w:r>
      <w:r w:rsidRPr="00E226EA">
        <w:rPr>
          <w:rFonts w:ascii="Times New Roman" w:eastAsia="Times New Roman" w:hAnsi="Times New Roman"/>
          <w:sz w:val="28"/>
          <w:szCs w:val="28"/>
          <w:lang w:eastAsia="ru-RU"/>
        </w:rPr>
        <w:t>переворот скручуванням захватом дальніх руки і стегна;</w:t>
      </w:r>
      <w:r w:rsidRPr="00E226EA">
        <w:rPr>
          <w:rFonts w:ascii="Times New Roman" w:eastAsia="Times New Roman" w:hAnsi="Times New Roman"/>
          <w:bCs/>
          <w:sz w:val="28"/>
          <w:szCs w:val="28"/>
          <w:lang w:eastAsia="ru-RU"/>
        </w:rPr>
        <w:t xml:space="preserve"> </w:t>
      </w:r>
      <w:r w:rsidRPr="00E226EA">
        <w:rPr>
          <w:rFonts w:ascii="Times New Roman" w:eastAsia="Times New Roman" w:hAnsi="Times New Roman"/>
          <w:bCs/>
          <w:iCs/>
          <w:sz w:val="28"/>
          <w:szCs w:val="28"/>
          <w:lang w:eastAsia="ru-RU"/>
        </w:rPr>
        <w:t>переворот скручуванням захватом різнойменної руки попереду-знизу;</w:t>
      </w:r>
      <w:r w:rsidRPr="00E226EA">
        <w:rPr>
          <w:rFonts w:ascii="Times New Roman" w:eastAsia="Times New Roman" w:hAnsi="Times New Roman"/>
          <w:bCs/>
          <w:sz w:val="28"/>
          <w:szCs w:val="28"/>
          <w:lang w:eastAsia="ru-RU"/>
        </w:rPr>
        <w:t xml:space="preserve"> </w:t>
      </w:r>
      <w:r w:rsidRPr="00E226EA">
        <w:rPr>
          <w:rFonts w:ascii="Times New Roman" w:eastAsia="Times New Roman" w:hAnsi="Times New Roman"/>
          <w:bCs/>
          <w:iCs/>
          <w:sz w:val="28"/>
          <w:szCs w:val="28"/>
          <w:lang w:eastAsia="ru-RU"/>
        </w:rPr>
        <w:t>переворот скручуванням захватом передпліччя зсередини, притискуючи голову стегном;</w:t>
      </w:r>
    </w:p>
    <w:p w:rsidR="00E226EA" w:rsidRPr="00E226EA" w:rsidRDefault="00E226EA" w:rsidP="00C70FBC">
      <w:pPr>
        <w:widowControl w:val="0"/>
        <w:numPr>
          <w:ilvl w:val="0"/>
          <w:numId w:val="9"/>
        </w:numPr>
        <w:tabs>
          <w:tab w:val="left" w:pos="870"/>
          <w:tab w:val="left" w:pos="3675"/>
        </w:tabs>
        <w:ind w:left="0" w:firstLine="709"/>
        <w:rPr>
          <w:rFonts w:ascii="Times New Roman" w:eastAsia="Times New Roman" w:hAnsi="Times New Roman"/>
          <w:sz w:val="28"/>
          <w:szCs w:val="28"/>
          <w:lang w:eastAsia="ru-RU"/>
        </w:rPr>
      </w:pPr>
      <w:r w:rsidRPr="00E226EA">
        <w:rPr>
          <w:rFonts w:ascii="Times New Roman" w:eastAsia="Times New Roman" w:hAnsi="Times New Roman"/>
          <w:bCs/>
          <w:sz w:val="28"/>
          <w:szCs w:val="28"/>
          <w:lang w:eastAsia="ru-RU"/>
        </w:rPr>
        <w:t>Перевороти забіганням:</w:t>
      </w:r>
      <w:r w:rsidRPr="00E226EA">
        <w:rPr>
          <w:rFonts w:ascii="Times New Roman" w:eastAsia="Times New Roman" w:hAnsi="Times New Roman"/>
          <w:sz w:val="28"/>
          <w:szCs w:val="28"/>
          <w:lang w:eastAsia="ru-RU"/>
        </w:rPr>
        <w:t xml:space="preserve"> </w:t>
      </w:r>
      <w:r w:rsidRPr="00E226EA">
        <w:rPr>
          <w:rFonts w:ascii="Times New Roman" w:eastAsia="Times New Roman" w:hAnsi="Times New Roman"/>
          <w:iCs/>
          <w:sz w:val="28"/>
          <w:szCs w:val="28"/>
          <w:lang w:eastAsia="ru-RU"/>
        </w:rPr>
        <w:t>переворот забіганням захватом шиї з-під дальнього плеча, притискуючи руку стегном;</w:t>
      </w:r>
      <w:r w:rsidRPr="00E226EA">
        <w:rPr>
          <w:rFonts w:ascii="Times New Roman" w:eastAsia="Times New Roman" w:hAnsi="Times New Roman"/>
          <w:sz w:val="28"/>
          <w:szCs w:val="28"/>
          <w:lang w:eastAsia="ru-RU"/>
        </w:rPr>
        <w:t xml:space="preserve"> </w:t>
      </w:r>
      <w:r w:rsidRPr="00E226EA">
        <w:rPr>
          <w:rFonts w:ascii="Times New Roman" w:eastAsia="Times New Roman" w:hAnsi="Times New Roman"/>
          <w:bCs/>
          <w:iCs/>
          <w:sz w:val="28"/>
          <w:szCs w:val="28"/>
          <w:lang w:eastAsia="ru-RU"/>
        </w:rPr>
        <w:t xml:space="preserve">переворот забіганням захватом </w:t>
      </w:r>
      <w:r w:rsidRPr="00E226EA">
        <w:rPr>
          <w:rFonts w:ascii="Times New Roman" w:eastAsia="Times New Roman" w:hAnsi="Times New Roman"/>
          <w:bCs/>
          <w:iCs/>
          <w:sz w:val="28"/>
          <w:szCs w:val="28"/>
          <w:lang w:eastAsia="ru-RU"/>
        </w:rPr>
        <w:lastRenderedPageBreak/>
        <w:t>шиї з-під плеча;</w:t>
      </w:r>
      <w:r w:rsidRPr="00E226EA">
        <w:rPr>
          <w:rFonts w:ascii="Times New Roman" w:eastAsia="Times New Roman" w:hAnsi="Times New Roman"/>
          <w:sz w:val="28"/>
          <w:szCs w:val="28"/>
          <w:lang w:eastAsia="ru-RU"/>
        </w:rPr>
        <w:t xml:space="preserve"> </w:t>
      </w:r>
      <w:r w:rsidRPr="00E226EA">
        <w:rPr>
          <w:rFonts w:ascii="Times New Roman" w:eastAsia="Times New Roman" w:hAnsi="Times New Roman"/>
          <w:bCs/>
          <w:iCs/>
          <w:sz w:val="28"/>
          <w:szCs w:val="28"/>
          <w:lang w:eastAsia="ru-RU"/>
        </w:rPr>
        <w:t>переворот забіганням захватом руки на «ключ» і передпліччя іншої руки зсередини;</w:t>
      </w:r>
    </w:p>
    <w:p w:rsidR="00E226EA" w:rsidRPr="00E226EA" w:rsidRDefault="00E226EA" w:rsidP="00C70FBC">
      <w:pPr>
        <w:widowControl w:val="0"/>
        <w:numPr>
          <w:ilvl w:val="0"/>
          <w:numId w:val="9"/>
        </w:numPr>
        <w:tabs>
          <w:tab w:val="left" w:pos="870"/>
          <w:tab w:val="left" w:pos="3675"/>
        </w:tabs>
        <w:ind w:left="0" w:firstLine="709"/>
        <w:rPr>
          <w:rFonts w:ascii="Times New Roman" w:eastAsia="Times New Roman" w:hAnsi="Times New Roman"/>
          <w:b/>
          <w:sz w:val="28"/>
          <w:szCs w:val="28"/>
          <w:lang w:eastAsia="ru-RU"/>
        </w:rPr>
      </w:pPr>
      <w:r w:rsidRPr="00E226EA">
        <w:rPr>
          <w:rFonts w:ascii="Times New Roman" w:eastAsia="Times New Roman" w:hAnsi="Times New Roman"/>
          <w:sz w:val="28"/>
          <w:szCs w:val="28"/>
          <w:lang w:eastAsia="ru-RU"/>
        </w:rPr>
        <w:t>Перевороти переходом:</w:t>
      </w:r>
      <w:r w:rsidRPr="00E226EA">
        <w:rPr>
          <w:rFonts w:ascii="Times New Roman" w:eastAsia="Times New Roman" w:hAnsi="Times New Roman"/>
          <w:b/>
          <w:sz w:val="28"/>
          <w:szCs w:val="28"/>
          <w:lang w:eastAsia="ru-RU"/>
        </w:rPr>
        <w:t xml:space="preserve"> </w:t>
      </w:r>
      <w:r w:rsidRPr="00E226EA">
        <w:rPr>
          <w:rFonts w:ascii="Times New Roman" w:eastAsia="Times New Roman" w:hAnsi="Times New Roman"/>
          <w:bCs/>
          <w:iCs/>
          <w:sz w:val="28"/>
          <w:szCs w:val="28"/>
          <w:lang w:eastAsia="ru-RU"/>
        </w:rPr>
        <w:t>переворот переходом з «ключем» і захватом підборіддя;</w:t>
      </w:r>
      <w:r w:rsidRPr="00E226EA">
        <w:rPr>
          <w:rFonts w:ascii="Times New Roman" w:eastAsia="Times New Roman" w:hAnsi="Times New Roman"/>
          <w:b/>
          <w:sz w:val="28"/>
          <w:szCs w:val="28"/>
          <w:lang w:eastAsia="ru-RU"/>
        </w:rPr>
        <w:t xml:space="preserve"> </w:t>
      </w:r>
      <w:r w:rsidRPr="00E226EA">
        <w:rPr>
          <w:rFonts w:ascii="Times New Roman" w:eastAsia="Times New Roman" w:hAnsi="Times New Roman"/>
          <w:bCs/>
          <w:iCs/>
          <w:sz w:val="28"/>
          <w:szCs w:val="28"/>
          <w:lang w:eastAsia="ru-RU"/>
        </w:rPr>
        <w:t>переворот переходом з «ключем» і зачепом однойменної ноги;</w:t>
      </w:r>
      <w:r w:rsidRPr="00E226EA">
        <w:rPr>
          <w:rFonts w:ascii="Times New Roman" w:eastAsia="Times New Roman" w:hAnsi="Times New Roman"/>
          <w:b/>
          <w:sz w:val="28"/>
          <w:szCs w:val="28"/>
          <w:lang w:eastAsia="ru-RU"/>
        </w:rPr>
        <w:t xml:space="preserve"> </w:t>
      </w:r>
      <w:r w:rsidRPr="00E226EA">
        <w:rPr>
          <w:rFonts w:ascii="Times New Roman" w:eastAsia="Times New Roman" w:hAnsi="Times New Roman"/>
          <w:bCs/>
          <w:iCs/>
          <w:sz w:val="28"/>
          <w:szCs w:val="28"/>
          <w:lang w:eastAsia="ru-RU"/>
        </w:rPr>
        <w:t>переворот переходом захватом за підборіддя з ножицями;</w:t>
      </w:r>
    </w:p>
    <w:p w:rsidR="00E226EA" w:rsidRPr="00E226EA" w:rsidRDefault="00E226EA" w:rsidP="00C70FBC">
      <w:pPr>
        <w:widowControl w:val="0"/>
        <w:numPr>
          <w:ilvl w:val="0"/>
          <w:numId w:val="9"/>
        </w:numPr>
        <w:tabs>
          <w:tab w:val="left" w:pos="870"/>
          <w:tab w:val="left" w:pos="3675"/>
        </w:tabs>
        <w:ind w:left="0" w:firstLine="709"/>
        <w:rPr>
          <w:rFonts w:ascii="Times New Roman" w:eastAsia="Times New Roman" w:hAnsi="Times New Roman"/>
          <w:b/>
          <w:sz w:val="28"/>
          <w:szCs w:val="28"/>
          <w:lang w:eastAsia="ru-RU"/>
        </w:rPr>
      </w:pPr>
      <w:r w:rsidRPr="00E226EA">
        <w:rPr>
          <w:rFonts w:ascii="Times New Roman" w:eastAsia="Times New Roman" w:hAnsi="Times New Roman"/>
          <w:bCs/>
          <w:sz w:val="28"/>
          <w:szCs w:val="28"/>
          <w:lang w:eastAsia="ru-RU"/>
        </w:rPr>
        <w:t>Перевороти перекатом</w:t>
      </w:r>
      <w:r w:rsidRPr="00E226EA">
        <w:rPr>
          <w:rFonts w:ascii="Times New Roman" w:eastAsia="Times New Roman" w:hAnsi="Times New Roman"/>
          <w:sz w:val="28"/>
          <w:szCs w:val="28"/>
          <w:lang w:eastAsia="ru-RU"/>
        </w:rPr>
        <w:t>: п</w:t>
      </w:r>
      <w:r w:rsidRPr="00E226EA">
        <w:rPr>
          <w:rFonts w:ascii="Times New Roman" w:eastAsia="Times New Roman" w:hAnsi="Times New Roman"/>
          <w:iCs/>
          <w:sz w:val="28"/>
          <w:szCs w:val="28"/>
          <w:lang w:eastAsia="ru-RU"/>
        </w:rPr>
        <w:t>ереворот перекатом захватом шиї із стегном (гомілкою);</w:t>
      </w:r>
      <w:r w:rsidRPr="00E226EA">
        <w:rPr>
          <w:rFonts w:ascii="Times New Roman" w:eastAsia="Times New Roman" w:hAnsi="Times New Roman"/>
          <w:b/>
          <w:sz w:val="28"/>
          <w:szCs w:val="28"/>
          <w:lang w:eastAsia="ru-RU"/>
        </w:rPr>
        <w:t xml:space="preserve"> </w:t>
      </w:r>
      <w:r w:rsidRPr="00E226EA">
        <w:rPr>
          <w:rFonts w:ascii="Times New Roman" w:eastAsia="Times New Roman" w:hAnsi="Times New Roman"/>
          <w:iCs/>
          <w:sz w:val="28"/>
          <w:szCs w:val="28"/>
          <w:lang w:eastAsia="ru-RU"/>
        </w:rPr>
        <w:t>переворот захватом шиї з-під плеча і дальньої гомілки.</w:t>
      </w:r>
    </w:p>
    <w:p w:rsidR="00E226EA" w:rsidRPr="00E226EA" w:rsidRDefault="00E226EA" w:rsidP="00C70FBC">
      <w:pPr>
        <w:widowControl w:val="0"/>
        <w:numPr>
          <w:ilvl w:val="0"/>
          <w:numId w:val="9"/>
        </w:numPr>
        <w:tabs>
          <w:tab w:val="left" w:pos="870"/>
          <w:tab w:val="left" w:pos="3675"/>
        </w:tabs>
        <w:ind w:left="0" w:firstLine="709"/>
        <w:rPr>
          <w:rFonts w:ascii="Times New Roman" w:eastAsia="Times New Roman" w:hAnsi="Times New Roman"/>
          <w:sz w:val="28"/>
          <w:szCs w:val="28"/>
          <w:lang w:eastAsia="ru-RU"/>
        </w:rPr>
      </w:pPr>
      <w:r w:rsidRPr="00E226EA">
        <w:rPr>
          <w:rFonts w:ascii="Times New Roman" w:eastAsia="Times New Roman" w:hAnsi="Times New Roman"/>
          <w:bCs/>
          <w:sz w:val="28"/>
          <w:szCs w:val="28"/>
          <w:lang w:eastAsia="ru-RU"/>
        </w:rPr>
        <w:t>Перевороти накатом:</w:t>
      </w:r>
      <w:r w:rsidRPr="00E226EA">
        <w:rPr>
          <w:rFonts w:ascii="Times New Roman" w:eastAsia="Times New Roman" w:hAnsi="Times New Roman"/>
          <w:sz w:val="28"/>
          <w:szCs w:val="28"/>
          <w:lang w:eastAsia="ru-RU"/>
        </w:rPr>
        <w:t xml:space="preserve"> </w:t>
      </w:r>
      <w:r w:rsidRPr="00E226EA">
        <w:rPr>
          <w:rFonts w:ascii="Times New Roman" w:eastAsia="Times New Roman" w:hAnsi="Times New Roman"/>
          <w:bCs/>
          <w:iCs/>
          <w:sz w:val="28"/>
          <w:szCs w:val="28"/>
          <w:lang w:eastAsia="ru-RU"/>
        </w:rPr>
        <w:t>переворот накатом захватом тулуба;</w:t>
      </w:r>
      <w:r w:rsidRPr="00E226EA">
        <w:rPr>
          <w:rFonts w:ascii="Times New Roman" w:eastAsia="Times New Roman" w:hAnsi="Times New Roman"/>
          <w:sz w:val="28"/>
          <w:szCs w:val="28"/>
          <w:lang w:eastAsia="ru-RU"/>
        </w:rPr>
        <w:t xml:space="preserve"> п</w:t>
      </w:r>
      <w:r w:rsidRPr="00E226EA">
        <w:rPr>
          <w:rFonts w:ascii="Times New Roman" w:eastAsia="Times New Roman" w:hAnsi="Times New Roman"/>
          <w:bCs/>
          <w:iCs/>
          <w:sz w:val="28"/>
          <w:szCs w:val="28"/>
          <w:lang w:eastAsia="ru-RU"/>
        </w:rPr>
        <w:t>ереворот накатом захватом руки і тулуба;</w:t>
      </w:r>
      <w:r w:rsidRPr="00E226EA">
        <w:rPr>
          <w:rFonts w:ascii="Times New Roman" w:eastAsia="Times New Roman" w:hAnsi="Times New Roman"/>
          <w:sz w:val="28"/>
          <w:szCs w:val="28"/>
          <w:lang w:eastAsia="ru-RU"/>
        </w:rPr>
        <w:t xml:space="preserve"> п</w:t>
      </w:r>
      <w:r w:rsidRPr="00E226EA">
        <w:rPr>
          <w:rFonts w:ascii="Times New Roman" w:eastAsia="Times New Roman" w:hAnsi="Times New Roman"/>
          <w:bCs/>
          <w:iCs/>
          <w:sz w:val="28"/>
          <w:szCs w:val="28"/>
          <w:lang w:eastAsia="ru-RU"/>
        </w:rPr>
        <w:t>ереворот накатом захватом передпліччя зсередини і тулуба зверху;</w:t>
      </w:r>
      <w:r w:rsidRPr="00E226EA">
        <w:rPr>
          <w:rFonts w:ascii="Times New Roman" w:eastAsia="Times New Roman" w:hAnsi="Times New Roman"/>
          <w:sz w:val="28"/>
          <w:szCs w:val="28"/>
          <w:lang w:eastAsia="ru-RU"/>
        </w:rPr>
        <w:t xml:space="preserve"> </w:t>
      </w:r>
      <w:r w:rsidRPr="00E226EA">
        <w:rPr>
          <w:rFonts w:ascii="Times New Roman" w:eastAsia="Times New Roman" w:hAnsi="Times New Roman"/>
          <w:bCs/>
          <w:iCs/>
          <w:sz w:val="28"/>
          <w:szCs w:val="28"/>
          <w:lang w:eastAsia="ru-RU"/>
        </w:rPr>
        <w:t>переворот накатом захватом різнойменного зап’ястя ззаду-збоку.</w:t>
      </w:r>
    </w:p>
    <w:p w:rsidR="00E226EA" w:rsidRPr="00E226EA" w:rsidRDefault="00E226EA" w:rsidP="00C70FBC">
      <w:pPr>
        <w:widowControl w:val="0"/>
        <w:numPr>
          <w:ilvl w:val="0"/>
          <w:numId w:val="9"/>
        </w:numPr>
        <w:tabs>
          <w:tab w:val="left" w:pos="870"/>
          <w:tab w:val="left" w:pos="3675"/>
        </w:tabs>
        <w:ind w:left="0" w:firstLine="709"/>
        <w:rPr>
          <w:rFonts w:ascii="Times New Roman" w:eastAsia="Times New Roman" w:hAnsi="Times New Roman"/>
          <w:bCs/>
          <w:sz w:val="28"/>
          <w:szCs w:val="28"/>
          <w:lang w:eastAsia="ru-RU"/>
        </w:rPr>
      </w:pPr>
      <w:proofErr w:type="spellStart"/>
      <w:r w:rsidRPr="00E226EA">
        <w:rPr>
          <w:rFonts w:ascii="Times New Roman" w:eastAsia="Times New Roman" w:hAnsi="Times New Roman"/>
          <w:bCs/>
          <w:sz w:val="28"/>
          <w:szCs w:val="28"/>
          <w:lang w:eastAsia="ru-RU"/>
        </w:rPr>
        <w:t>Дожимання</w:t>
      </w:r>
      <w:proofErr w:type="spellEnd"/>
      <w:r w:rsidRPr="00E226EA">
        <w:rPr>
          <w:rFonts w:ascii="Times New Roman" w:eastAsia="Times New Roman" w:hAnsi="Times New Roman"/>
          <w:bCs/>
          <w:sz w:val="28"/>
          <w:szCs w:val="28"/>
          <w:lang w:eastAsia="ru-RU"/>
        </w:rPr>
        <w:t xml:space="preserve">, виходи та </w:t>
      </w:r>
      <w:proofErr w:type="spellStart"/>
      <w:r w:rsidRPr="00E226EA">
        <w:rPr>
          <w:rFonts w:ascii="Times New Roman" w:eastAsia="Times New Roman" w:hAnsi="Times New Roman"/>
          <w:bCs/>
          <w:sz w:val="28"/>
          <w:szCs w:val="28"/>
          <w:lang w:eastAsia="ru-RU"/>
        </w:rPr>
        <w:t>контрприйоми</w:t>
      </w:r>
      <w:proofErr w:type="spellEnd"/>
      <w:r w:rsidRPr="00E226EA">
        <w:rPr>
          <w:rFonts w:ascii="Times New Roman" w:eastAsia="Times New Roman" w:hAnsi="Times New Roman"/>
          <w:bCs/>
          <w:sz w:val="28"/>
          <w:szCs w:val="28"/>
          <w:lang w:eastAsia="ru-RU"/>
        </w:rPr>
        <w:t xml:space="preserve"> із виходом з положення «мосту»:</w:t>
      </w:r>
    </w:p>
    <w:p w:rsidR="00E226EA" w:rsidRPr="00E226EA" w:rsidRDefault="00E226EA" w:rsidP="00C70FBC">
      <w:pPr>
        <w:widowControl w:val="0"/>
        <w:numPr>
          <w:ilvl w:val="0"/>
          <w:numId w:val="7"/>
        </w:numPr>
        <w:tabs>
          <w:tab w:val="num" w:pos="564"/>
          <w:tab w:val="left" w:pos="870"/>
          <w:tab w:val="left" w:pos="3675"/>
        </w:tabs>
        <w:ind w:left="0" w:firstLine="709"/>
        <w:rPr>
          <w:rFonts w:ascii="Times New Roman" w:eastAsia="Times New Roman" w:hAnsi="Times New Roman"/>
          <w:bCs/>
          <w:sz w:val="28"/>
          <w:szCs w:val="28"/>
          <w:lang w:eastAsia="ru-RU"/>
        </w:rPr>
      </w:pPr>
      <w:proofErr w:type="spellStart"/>
      <w:r w:rsidRPr="00E226EA">
        <w:rPr>
          <w:rFonts w:ascii="Times New Roman" w:eastAsia="Times New Roman" w:hAnsi="Times New Roman"/>
          <w:bCs/>
          <w:iCs/>
          <w:sz w:val="28"/>
          <w:szCs w:val="28"/>
          <w:lang w:eastAsia="ru-RU"/>
        </w:rPr>
        <w:t>дожимання</w:t>
      </w:r>
      <w:proofErr w:type="spellEnd"/>
      <w:r w:rsidRPr="00E226EA">
        <w:rPr>
          <w:rFonts w:ascii="Times New Roman" w:eastAsia="Times New Roman" w:hAnsi="Times New Roman"/>
          <w:bCs/>
          <w:iCs/>
          <w:sz w:val="28"/>
          <w:szCs w:val="28"/>
          <w:lang w:eastAsia="ru-RU"/>
        </w:rPr>
        <w:t xml:space="preserve"> захватом за руку і шию збоку. Виходи з мосту: </w:t>
      </w:r>
      <w:r w:rsidRPr="00E226EA">
        <w:rPr>
          <w:rFonts w:ascii="Times New Roman" w:eastAsia="Times New Roman" w:hAnsi="Times New Roman"/>
          <w:sz w:val="28"/>
          <w:szCs w:val="28"/>
          <w:lang w:eastAsia="ru-RU"/>
        </w:rPr>
        <w:t>а) забіганням в сторону від атакуючого; б) звільняючи руки, повернутися в сторону атакуючого;</w:t>
      </w:r>
    </w:p>
    <w:p w:rsidR="00E226EA" w:rsidRPr="00E226EA" w:rsidRDefault="00E226EA" w:rsidP="00C70FBC">
      <w:pPr>
        <w:widowControl w:val="0"/>
        <w:numPr>
          <w:ilvl w:val="0"/>
          <w:numId w:val="7"/>
        </w:numPr>
        <w:tabs>
          <w:tab w:val="num" w:pos="564"/>
          <w:tab w:val="left" w:pos="870"/>
          <w:tab w:val="left" w:pos="3675"/>
        </w:tabs>
        <w:ind w:left="0" w:firstLine="709"/>
        <w:rPr>
          <w:rFonts w:ascii="Times New Roman" w:eastAsia="Times New Roman" w:hAnsi="Times New Roman"/>
          <w:bCs/>
          <w:sz w:val="28"/>
          <w:szCs w:val="28"/>
          <w:lang w:eastAsia="ru-RU"/>
        </w:rPr>
      </w:pPr>
      <w:proofErr w:type="spellStart"/>
      <w:r w:rsidRPr="00E226EA">
        <w:rPr>
          <w:rFonts w:ascii="Times New Roman" w:eastAsia="Times New Roman" w:hAnsi="Times New Roman"/>
          <w:bCs/>
          <w:iCs/>
          <w:sz w:val="28"/>
          <w:szCs w:val="28"/>
          <w:lang w:eastAsia="ru-RU"/>
        </w:rPr>
        <w:t>дожимання</w:t>
      </w:r>
      <w:proofErr w:type="spellEnd"/>
      <w:r w:rsidRPr="00E226EA">
        <w:rPr>
          <w:rFonts w:ascii="Times New Roman" w:eastAsia="Times New Roman" w:hAnsi="Times New Roman"/>
          <w:bCs/>
          <w:iCs/>
          <w:sz w:val="28"/>
          <w:szCs w:val="28"/>
          <w:lang w:eastAsia="ru-RU"/>
        </w:rPr>
        <w:t xml:space="preserve"> захватом за руку і тулуб збоку (сидячи, лежачи). Виходи з мосту: </w:t>
      </w:r>
      <w:r w:rsidRPr="00E226EA">
        <w:rPr>
          <w:rFonts w:ascii="Times New Roman" w:eastAsia="Times New Roman" w:hAnsi="Times New Roman"/>
          <w:sz w:val="28"/>
          <w:szCs w:val="28"/>
          <w:lang w:eastAsia="ru-RU"/>
        </w:rPr>
        <w:t>а) забіганням в сторону від атакуючого; б) переворотом в сторону атакуючого;</w:t>
      </w:r>
    </w:p>
    <w:p w:rsidR="00E226EA" w:rsidRPr="00E226EA" w:rsidRDefault="00E226EA" w:rsidP="00C70FBC">
      <w:pPr>
        <w:widowControl w:val="0"/>
        <w:numPr>
          <w:ilvl w:val="0"/>
          <w:numId w:val="7"/>
        </w:numPr>
        <w:tabs>
          <w:tab w:val="num" w:pos="564"/>
          <w:tab w:val="left" w:pos="870"/>
          <w:tab w:val="left" w:pos="3675"/>
        </w:tabs>
        <w:ind w:left="0" w:firstLine="709"/>
        <w:rPr>
          <w:rFonts w:ascii="Times New Roman" w:eastAsia="Times New Roman" w:hAnsi="Times New Roman"/>
          <w:bCs/>
          <w:sz w:val="28"/>
          <w:szCs w:val="28"/>
          <w:lang w:eastAsia="ru-RU"/>
        </w:rPr>
      </w:pPr>
      <w:proofErr w:type="spellStart"/>
      <w:r w:rsidRPr="00E226EA">
        <w:rPr>
          <w:rFonts w:ascii="Times New Roman" w:eastAsia="Times New Roman" w:hAnsi="Times New Roman"/>
          <w:bCs/>
          <w:iCs/>
          <w:sz w:val="28"/>
          <w:szCs w:val="28"/>
          <w:lang w:eastAsia="ru-RU"/>
        </w:rPr>
        <w:t>дожимання</w:t>
      </w:r>
      <w:proofErr w:type="spellEnd"/>
      <w:r w:rsidRPr="00E226EA">
        <w:rPr>
          <w:rFonts w:ascii="Times New Roman" w:eastAsia="Times New Roman" w:hAnsi="Times New Roman"/>
          <w:bCs/>
          <w:iCs/>
          <w:sz w:val="28"/>
          <w:szCs w:val="28"/>
          <w:lang w:eastAsia="ru-RU"/>
        </w:rPr>
        <w:t xml:space="preserve"> захватом за плече і шию попереду. Виходи з мосту: </w:t>
      </w:r>
      <w:r w:rsidRPr="00E226EA">
        <w:rPr>
          <w:rFonts w:ascii="Times New Roman" w:eastAsia="Times New Roman" w:hAnsi="Times New Roman"/>
          <w:sz w:val="28"/>
          <w:szCs w:val="28"/>
          <w:lang w:eastAsia="ru-RU"/>
        </w:rPr>
        <w:t>а) поворотом в сторону руки</w:t>
      </w:r>
      <w:r w:rsidRPr="00E226EA">
        <w:rPr>
          <w:rFonts w:ascii="Times New Roman" w:eastAsia="Times New Roman" w:hAnsi="Times New Roman"/>
          <w:sz w:val="28"/>
          <w:szCs w:val="28"/>
          <w:lang w:val="ru-RU" w:eastAsia="ru-RU"/>
        </w:rPr>
        <w:t xml:space="preserve">, </w:t>
      </w:r>
      <w:r w:rsidRPr="00E226EA">
        <w:rPr>
          <w:rFonts w:ascii="Times New Roman" w:eastAsia="Times New Roman" w:hAnsi="Times New Roman"/>
          <w:sz w:val="28"/>
          <w:szCs w:val="28"/>
          <w:lang w:eastAsia="ru-RU"/>
        </w:rPr>
        <w:t>що знаходиться в захваті (або забіганням) [19].</w:t>
      </w:r>
    </w:p>
    <w:p w:rsidR="00E226EA" w:rsidRPr="00E226EA" w:rsidRDefault="00E226EA" w:rsidP="00C70FBC">
      <w:pPr>
        <w:widowControl w:val="0"/>
        <w:tabs>
          <w:tab w:val="left" w:pos="870"/>
          <w:tab w:val="left" w:pos="3675"/>
        </w:tabs>
        <w:rPr>
          <w:rFonts w:ascii="Times New Roman" w:eastAsia="Times New Roman" w:hAnsi="Times New Roman"/>
          <w:sz w:val="28"/>
          <w:szCs w:val="28"/>
          <w:lang w:eastAsia="ru-RU"/>
        </w:rPr>
      </w:pPr>
      <w:r w:rsidRPr="00E226EA">
        <w:rPr>
          <w:rFonts w:ascii="Times New Roman" w:eastAsia="Times New Roman" w:hAnsi="Times New Roman"/>
          <w:i/>
          <w:sz w:val="28"/>
          <w:szCs w:val="28"/>
          <w:lang w:eastAsia="ru-RU"/>
        </w:rPr>
        <w:t>Тактична підготовка</w:t>
      </w:r>
      <w:r w:rsidRPr="00E226EA">
        <w:rPr>
          <w:rFonts w:ascii="Times New Roman" w:eastAsia="Times New Roman" w:hAnsi="Times New Roman"/>
          <w:b/>
          <w:sz w:val="28"/>
          <w:szCs w:val="28"/>
          <w:lang w:eastAsia="ru-RU"/>
        </w:rPr>
        <w:t xml:space="preserve"> </w:t>
      </w:r>
      <w:r w:rsidRPr="00E226EA">
        <w:rPr>
          <w:rFonts w:ascii="Times New Roman" w:eastAsia="Times New Roman" w:hAnsi="Times New Roman"/>
          <w:sz w:val="28"/>
          <w:szCs w:val="28"/>
          <w:lang w:eastAsia="ru-RU"/>
        </w:rPr>
        <w:t>забезпечує спортсменів способами та методами ведення боротьби під час змагань; сприяє правильному розподілу своїх сил, оптимальному підбору та виконанню прийомів, необхідних для досягнення перемоги. Базою для розвитку здібностей застосування тактики є теоретична підготовленість, уміння спостерігати й аналізувати ситуацію, що відбувається на килимі [26].</w:t>
      </w:r>
    </w:p>
    <w:p w:rsidR="00E226EA" w:rsidRPr="00E226EA" w:rsidRDefault="00E226EA" w:rsidP="00C70FBC">
      <w:pPr>
        <w:widowControl w:val="0"/>
        <w:tabs>
          <w:tab w:val="left" w:pos="870"/>
          <w:tab w:val="left" w:pos="3675"/>
        </w:tabs>
        <w:rPr>
          <w:rFonts w:ascii="Times New Roman" w:eastAsia="Times New Roman" w:hAnsi="Times New Roman"/>
          <w:b/>
          <w:i/>
          <w:sz w:val="28"/>
          <w:szCs w:val="28"/>
          <w:lang w:eastAsia="ru-RU"/>
        </w:rPr>
      </w:pPr>
      <w:r w:rsidRPr="00E226EA">
        <w:rPr>
          <w:rFonts w:ascii="Times New Roman" w:eastAsia="Times New Roman" w:hAnsi="Times New Roman"/>
          <w:sz w:val="28"/>
          <w:szCs w:val="28"/>
          <w:lang w:eastAsia="ru-RU"/>
        </w:rPr>
        <w:t>Одночасно з опануванням техніки вільної боротьби вивчаються найпростіші засоби тактичної підготовки для проведення прийомів (сковування, маневрування, виведення з рівноваги тощо).</w:t>
      </w:r>
    </w:p>
    <w:p w:rsidR="00E226EA" w:rsidRPr="00E226EA" w:rsidRDefault="00E226EA" w:rsidP="00C70FBC">
      <w:pPr>
        <w:widowControl w:val="0"/>
        <w:tabs>
          <w:tab w:val="left" w:pos="870"/>
          <w:tab w:val="left" w:pos="3675"/>
        </w:tabs>
        <w:rPr>
          <w:rFonts w:ascii="Times New Roman" w:eastAsia="Times New Roman" w:hAnsi="Times New Roman"/>
          <w:sz w:val="28"/>
          <w:szCs w:val="28"/>
          <w:lang w:eastAsia="ru-RU"/>
        </w:rPr>
      </w:pPr>
      <w:r w:rsidRPr="00E226EA">
        <w:rPr>
          <w:rFonts w:ascii="Times New Roman" w:eastAsia="Times New Roman" w:hAnsi="Times New Roman"/>
          <w:iCs/>
          <w:sz w:val="28"/>
          <w:szCs w:val="28"/>
          <w:lang w:eastAsia="ru-RU"/>
        </w:rPr>
        <w:lastRenderedPageBreak/>
        <w:t>Елементи маневрування:</w:t>
      </w:r>
    </w:p>
    <w:p w:rsidR="00E226EA" w:rsidRPr="00E226EA" w:rsidRDefault="00E226EA" w:rsidP="00C70FBC">
      <w:pPr>
        <w:widowControl w:val="0"/>
        <w:tabs>
          <w:tab w:val="left" w:pos="870"/>
          <w:tab w:val="left" w:pos="3675"/>
        </w:tabs>
        <w:rPr>
          <w:rFonts w:ascii="Times New Roman" w:eastAsia="Times New Roman" w:hAnsi="Times New Roman"/>
          <w:sz w:val="28"/>
          <w:szCs w:val="28"/>
          <w:lang w:eastAsia="ru-RU"/>
        </w:rPr>
      </w:pPr>
      <w:r w:rsidRPr="00E226EA">
        <w:rPr>
          <w:rFonts w:ascii="Times New Roman" w:eastAsia="Times New Roman" w:hAnsi="Times New Roman"/>
          <w:i/>
          <w:iCs/>
          <w:sz w:val="28"/>
          <w:szCs w:val="28"/>
          <w:lang w:eastAsia="ru-RU"/>
        </w:rPr>
        <w:t xml:space="preserve">У стійці: </w:t>
      </w:r>
      <w:r w:rsidRPr="00E226EA">
        <w:rPr>
          <w:rFonts w:ascii="Times New Roman" w:eastAsia="Times New Roman" w:hAnsi="Times New Roman"/>
          <w:sz w:val="28"/>
          <w:szCs w:val="28"/>
          <w:lang w:eastAsia="ru-RU"/>
        </w:rPr>
        <w:t>пересування вперед, назад, вліво, вправо; кроками, з підставлянням ноги; нирками і ухиляннями; з поворотами наліво-вперед, направо-назад, направо-кругом на 180°.</w:t>
      </w:r>
    </w:p>
    <w:p w:rsidR="00E226EA" w:rsidRPr="00E226EA" w:rsidRDefault="00E226EA" w:rsidP="00C70FBC">
      <w:pPr>
        <w:widowControl w:val="0"/>
        <w:tabs>
          <w:tab w:val="left" w:pos="870"/>
          <w:tab w:val="left" w:pos="3675"/>
        </w:tabs>
        <w:rPr>
          <w:rFonts w:ascii="Times New Roman" w:eastAsia="Times New Roman" w:hAnsi="Times New Roman"/>
          <w:sz w:val="28"/>
          <w:szCs w:val="28"/>
          <w:lang w:eastAsia="ru-RU"/>
        </w:rPr>
      </w:pPr>
      <w:r w:rsidRPr="00E226EA">
        <w:rPr>
          <w:rFonts w:ascii="Times New Roman" w:eastAsia="Times New Roman" w:hAnsi="Times New Roman"/>
          <w:i/>
          <w:iCs/>
          <w:sz w:val="28"/>
          <w:szCs w:val="28"/>
          <w:lang w:eastAsia="ru-RU"/>
        </w:rPr>
        <w:t xml:space="preserve">У партері: </w:t>
      </w:r>
      <w:r w:rsidRPr="00E226EA">
        <w:rPr>
          <w:rFonts w:ascii="Times New Roman" w:eastAsia="Times New Roman" w:hAnsi="Times New Roman"/>
          <w:sz w:val="28"/>
          <w:szCs w:val="28"/>
          <w:lang w:eastAsia="ru-RU"/>
        </w:rPr>
        <w:t>пересування в стійці на одному коліні; підтягування лежачи на животі, віджимання хвилею в упорі лежачи; повороти на боці навколо вертикальної осі; пересування вперед і назад лежачи на спині за допомогою ніг; рухи на мосту; лежачи на спині перевороти згинанням ніг в кульшових суглобах.</w:t>
      </w:r>
    </w:p>
    <w:p w:rsidR="00E226EA" w:rsidRPr="00E226EA" w:rsidRDefault="00E226EA" w:rsidP="00E226EA">
      <w:pPr>
        <w:widowControl w:val="0"/>
        <w:tabs>
          <w:tab w:val="left" w:pos="870"/>
          <w:tab w:val="left" w:pos="3675"/>
        </w:tabs>
        <w:rPr>
          <w:rFonts w:ascii="Times New Roman" w:eastAsia="Times New Roman" w:hAnsi="Times New Roman"/>
          <w:sz w:val="28"/>
          <w:szCs w:val="28"/>
          <w:lang w:eastAsia="ru-RU"/>
        </w:rPr>
      </w:pPr>
      <w:r w:rsidRPr="00E226EA">
        <w:rPr>
          <w:rFonts w:ascii="Times New Roman" w:eastAsia="Times New Roman" w:hAnsi="Times New Roman"/>
          <w:i/>
          <w:iCs/>
          <w:sz w:val="28"/>
          <w:szCs w:val="28"/>
          <w:lang w:eastAsia="ru-RU"/>
        </w:rPr>
        <w:t xml:space="preserve">Маневрування </w:t>
      </w:r>
      <w:r w:rsidRPr="00E226EA">
        <w:rPr>
          <w:rFonts w:ascii="Times New Roman" w:eastAsia="Times New Roman" w:hAnsi="Times New Roman"/>
          <w:sz w:val="28"/>
          <w:szCs w:val="28"/>
          <w:lang w:eastAsia="ru-RU"/>
        </w:rPr>
        <w:t xml:space="preserve">в різних стійках (лівій-правій, високій-низькій тощо); знайомство із способами пересувань і дій в заданій стійці за допомогою ігор в торкання; маневрування з елементами довільного виконання блокуючих дій і захватів (разом з вибором способів переміщень учні самостійно «винаходять», </w:t>
      </w:r>
      <w:proofErr w:type="spellStart"/>
      <w:r w:rsidRPr="00E226EA">
        <w:rPr>
          <w:rFonts w:ascii="Times New Roman" w:eastAsia="Times New Roman" w:hAnsi="Times New Roman"/>
          <w:sz w:val="28"/>
          <w:szCs w:val="28"/>
          <w:lang w:eastAsia="ru-RU"/>
        </w:rPr>
        <w:t>апробовують</w:t>
      </w:r>
      <w:proofErr w:type="spellEnd"/>
      <w:r w:rsidRPr="00E226EA">
        <w:rPr>
          <w:rFonts w:ascii="Times New Roman" w:eastAsia="Times New Roman" w:hAnsi="Times New Roman"/>
          <w:sz w:val="28"/>
          <w:szCs w:val="28"/>
          <w:lang w:eastAsia="ru-RU"/>
        </w:rPr>
        <w:t xml:space="preserve"> у дії способи вирішення поставлених завдань – торкнутися рукою (двома) обумовленого місця, частини тіла суперника, використовуючи будь-який захват, упор, ривок тощо).</w:t>
      </w:r>
    </w:p>
    <w:p w:rsidR="00E226EA" w:rsidRPr="00E226EA" w:rsidRDefault="00E226EA" w:rsidP="00E226EA">
      <w:pPr>
        <w:widowControl w:val="0"/>
        <w:tabs>
          <w:tab w:val="left" w:pos="870"/>
          <w:tab w:val="left" w:pos="3675"/>
        </w:tabs>
        <w:rPr>
          <w:rFonts w:ascii="Times New Roman" w:eastAsia="Times New Roman" w:hAnsi="Times New Roman"/>
          <w:sz w:val="28"/>
          <w:szCs w:val="28"/>
          <w:lang w:eastAsia="ru-RU"/>
        </w:rPr>
      </w:pPr>
      <w:r w:rsidRPr="00E226EA">
        <w:rPr>
          <w:rFonts w:ascii="Times New Roman" w:eastAsia="Times New Roman" w:hAnsi="Times New Roman"/>
          <w:i/>
          <w:iCs/>
          <w:sz w:val="28"/>
          <w:szCs w:val="28"/>
          <w:lang w:eastAsia="ru-RU"/>
        </w:rPr>
        <w:t xml:space="preserve">Захист від захвату ніг: </w:t>
      </w:r>
      <w:r w:rsidRPr="00E226EA">
        <w:rPr>
          <w:rFonts w:ascii="Times New Roman" w:eastAsia="Times New Roman" w:hAnsi="Times New Roman"/>
          <w:sz w:val="28"/>
          <w:szCs w:val="28"/>
          <w:lang w:eastAsia="ru-RU"/>
        </w:rPr>
        <w:t>з різних стійок відкидання ніг.</w:t>
      </w:r>
    </w:p>
    <w:p w:rsidR="00E226EA" w:rsidRPr="00E226EA" w:rsidRDefault="00E226EA" w:rsidP="00E226EA">
      <w:pPr>
        <w:widowControl w:val="0"/>
        <w:tabs>
          <w:tab w:val="left" w:pos="870"/>
          <w:tab w:val="left" w:pos="3675"/>
        </w:tabs>
        <w:rPr>
          <w:rFonts w:ascii="Times New Roman" w:eastAsia="Times New Roman" w:hAnsi="Times New Roman"/>
          <w:sz w:val="28"/>
          <w:szCs w:val="28"/>
          <w:lang w:eastAsia="ru-RU"/>
        </w:rPr>
      </w:pPr>
      <w:r w:rsidRPr="00E226EA">
        <w:rPr>
          <w:rFonts w:ascii="Times New Roman" w:eastAsia="Times New Roman" w:hAnsi="Times New Roman"/>
          <w:sz w:val="28"/>
          <w:szCs w:val="28"/>
          <w:lang w:eastAsia="ru-RU"/>
        </w:rPr>
        <w:t xml:space="preserve">Починаючи з другого року навчання засоби тактичної підготовки для проведення прийомів вивчаються одночасно із опануванням ТД. Вигідні положення для проведення </w:t>
      </w:r>
      <w:proofErr w:type="spellStart"/>
      <w:r w:rsidRPr="00E226EA">
        <w:rPr>
          <w:rFonts w:ascii="Times New Roman" w:eastAsia="Times New Roman" w:hAnsi="Times New Roman"/>
          <w:sz w:val="28"/>
          <w:szCs w:val="28"/>
          <w:lang w:eastAsia="ru-RU"/>
        </w:rPr>
        <w:t>контрприйомів</w:t>
      </w:r>
      <w:proofErr w:type="spellEnd"/>
      <w:r w:rsidRPr="00E226EA">
        <w:rPr>
          <w:rFonts w:ascii="Times New Roman" w:eastAsia="Times New Roman" w:hAnsi="Times New Roman"/>
          <w:sz w:val="28"/>
          <w:szCs w:val="28"/>
          <w:lang w:eastAsia="ru-RU"/>
        </w:rPr>
        <w:t xml:space="preserve"> і комбінації вивчаються у процесі удосконалення техніки й тактики боротьби.</w:t>
      </w:r>
    </w:p>
    <w:p w:rsidR="00E226EA" w:rsidRPr="00E226EA" w:rsidRDefault="00E226EA" w:rsidP="00C70FBC">
      <w:pPr>
        <w:widowControl w:val="0"/>
        <w:tabs>
          <w:tab w:val="left" w:pos="870"/>
          <w:tab w:val="left" w:pos="3675"/>
        </w:tabs>
        <w:rPr>
          <w:rFonts w:ascii="Times New Roman" w:eastAsia="Times New Roman" w:hAnsi="Times New Roman"/>
          <w:sz w:val="28"/>
          <w:szCs w:val="28"/>
          <w:lang w:eastAsia="ru-RU"/>
        </w:rPr>
      </w:pPr>
      <w:r w:rsidRPr="00E226EA">
        <w:rPr>
          <w:rFonts w:ascii="Times New Roman" w:eastAsia="Times New Roman" w:hAnsi="Times New Roman"/>
          <w:i/>
          <w:sz w:val="28"/>
          <w:szCs w:val="28"/>
          <w:lang w:eastAsia="ru-RU"/>
        </w:rPr>
        <w:t>Теоретична підготовка</w:t>
      </w:r>
      <w:r w:rsidRPr="00E226EA">
        <w:rPr>
          <w:rFonts w:ascii="Times New Roman" w:eastAsia="Times New Roman" w:hAnsi="Times New Roman"/>
          <w:sz w:val="28"/>
          <w:szCs w:val="28"/>
          <w:lang w:eastAsia="ru-RU"/>
        </w:rPr>
        <w:t xml:space="preserve"> в боротьбі вільній спрямована на оволодіння знаннями, необхідними для спортивної діяльності. Метою теоретичної підготовки є підвищення освітнього рівня спортсменів в області теорії та методики спорту, фізіології, психології, медицини, гігієни тощо [19].</w:t>
      </w:r>
    </w:p>
    <w:p w:rsidR="00E226EA" w:rsidRPr="00E226EA" w:rsidRDefault="00E226EA" w:rsidP="00C70FBC">
      <w:pPr>
        <w:rPr>
          <w:rFonts w:ascii="Times New Roman" w:eastAsia="Times New Roman" w:hAnsi="Times New Roman"/>
          <w:b/>
          <w:i/>
          <w:sz w:val="28"/>
          <w:szCs w:val="28"/>
          <w:lang w:eastAsia="ru-RU"/>
        </w:rPr>
      </w:pPr>
      <w:r w:rsidRPr="00E226EA">
        <w:rPr>
          <w:rFonts w:ascii="Times New Roman" w:eastAsia="Times New Roman" w:hAnsi="Times New Roman"/>
          <w:sz w:val="28"/>
          <w:szCs w:val="28"/>
          <w:lang w:eastAsia="ru-RU"/>
        </w:rPr>
        <w:t>Теоретична підготовка</w:t>
      </w:r>
      <w:r w:rsidRPr="00E226EA">
        <w:rPr>
          <w:rFonts w:ascii="Times New Roman" w:eastAsia="Times New Roman" w:hAnsi="Times New Roman"/>
          <w:i/>
          <w:sz w:val="28"/>
          <w:szCs w:val="28"/>
          <w:lang w:eastAsia="ru-RU"/>
        </w:rPr>
        <w:t xml:space="preserve"> </w:t>
      </w:r>
      <w:r w:rsidRPr="00E226EA">
        <w:rPr>
          <w:rFonts w:ascii="Times New Roman" w:eastAsia="Times New Roman" w:hAnsi="Times New Roman"/>
          <w:color w:val="000000"/>
          <w:sz w:val="28"/>
          <w:szCs w:val="28"/>
          <w:lang w:eastAsia="ru-RU"/>
        </w:rPr>
        <w:t>повинна вирішувати такі завдання:</w:t>
      </w:r>
    </w:p>
    <w:p w:rsidR="00E226EA" w:rsidRPr="00E226EA" w:rsidRDefault="00E226EA" w:rsidP="00C70FBC">
      <w:pPr>
        <w:widowControl w:val="0"/>
        <w:numPr>
          <w:ilvl w:val="0"/>
          <w:numId w:val="6"/>
        </w:numPr>
        <w:ind w:left="0" w:firstLine="709"/>
        <w:rPr>
          <w:rFonts w:ascii="Times New Roman" w:eastAsia="Times New Roman" w:hAnsi="Times New Roman"/>
          <w:color w:val="000000"/>
          <w:sz w:val="28"/>
          <w:szCs w:val="28"/>
          <w:lang w:eastAsia="ru-RU"/>
        </w:rPr>
      </w:pPr>
      <w:r w:rsidRPr="00E226EA">
        <w:rPr>
          <w:rFonts w:ascii="Times New Roman" w:eastAsia="Times New Roman" w:hAnsi="Times New Roman"/>
          <w:color w:val="000000"/>
          <w:sz w:val="28"/>
          <w:szCs w:val="28"/>
          <w:lang w:eastAsia="ru-RU"/>
        </w:rPr>
        <w:t>ознайомлення з вільною боротьбою як олімпійським видом спорту, історією її розвитку, традиціями, біографіями видатних борців України, її відмінностями від інших видів єдиноборств;</w:t>
      </w:r>
    </w:p>
    <w:p w:rsidR="00E226EA" w:rsidRPr="00E226EA" w:rsidRDefault="00E226EA" w:rsidP="00C70FBC">
      <w:pPr>
        <w:widowControl w:val="0"/>
        <w:numPr>
          <w:ilvl w:val="0"/>
          <w:numId w:val="6"/>
        </w:numPr>
        <w:ind w:left="0" w:firstLine="709"/>
        <w:rPr>
          <w:rFonts w:ascii="Times New Roman" w:eastAsia="Times New Roman" w:hAnsi="Times New Roman"/>
          <w:color w:val="000000"/>
          <w:sz w:val="28"/>
          <w:szCs w:val="28"/>
          <w:lang w:eastAsia="ru-RU"/>
        </w:rPr>
      </w:pPr>
      <w:r w:rsidRPr="00E226EA">
        <w:rPr>
          <w:rFonts w:ascii="Times New Roman" w:eastAsia="Times New Roman" w:hAnsi="Times New Roman"/>
          <w:color w:val="000000"/>
          <w:sz w:val="28"/>
          <w:szCs w:val="28"/>
          <w:lang w:eastAsia="ru-RU"/>
        </w:rPr>
        <w:t xml:space="preserve">мотивації юних спортсменів до систематичних занять фізичною </w:t>
      </w:r>
      <w:r w:rsidRPr="00E226EA">
        <w:rPr>
          <w:rFonts w:ascii="Times New Roman" w:eastAsia="Times New Roman" w:hAnsi="Times New Roman"/>
          <w:color w:val="000000"/>
          <w:sz w:val="28"/>
          <w:szCs w:val="28"/>
          <w:lang w:eastAsia="ru-RU"/>
        </w:rPr>
        <w:lastRenderedPageBreak/>
        <w:t>культурою і спортом;</w:t>
      </w:r>
    </w:p>
    <w:p w:rsidR="00E226EA" w:rsidRPr="00E226EA" w:rsidRDefault="00E226EA" w:rsidP="00C70FBC">
      <w:pPr>
        <w:widowControl w:val="0"/>
        <w:numPr>
          <w:ilvl w:val="0"/>
          <w:numId w:val="6"/>
        </w:numPr>
        <w:ind w:left="0" w:firstLine="709"/>
        <w:rPr>
          <w:rFonts w:ascii="Times New Roman" w:eastAsia="Times New Roman" w:hAnsi="Times New Roman"/>
          <w:color w:val="000000"/>
          <w:sz w:val="28"/>
          <w:szCs w:val="28"/>
          <w:lang w:eastAsia="ru-RU"/>
        </w:rPr>
      </w:pPr>
      <w:r w:rsidRPr="00E226EA">
        <w:rPr>
          <w:rFonts w:ascii="Times New Roman" w:eastAsia="Times New Roman" w:hAnsi="Times New Roman"/>
          <w:color w:val="000000"/>
          <w:sz w:val="28"/>
          <w:szCs w:val="28"/>
          <w:lang w:eastAsia="ru-RU"/>
        </w:rPr>
        <w:t>ознайомлення з правилами поведінки на тренуванні та змаганнях, правилами техніки безпеки;</w:t>
      </w:r>
    </w:p>
    <w:p w:rsidR="00E226EA" w:rsidRPr="00E226EA" w:rsidRDefault="00E226EA" w:rsidP="00C70FBC">
      <w:pPr>
        <w:widowControl w:val="0"/>
        <w:numPr>
          <w:ilvl w:val="0"/>
          <w:numId w:val="6"/>
        </w:numPr>
        <w:ind w:left="0" w:firstLine="709"/>
        <w:rPr>
          <w:rFonts w:ascii="Times New Roman" w:eastAsia="Times New Roman" w:hAnsi="Times New Roman"/>
          <w:color w:val="000000"/>
          <w:sz w:val="28"/>
          <w:szCs w:val="28"/>
          <w:lang w:eastAsia="ru-RU"/>
        </w:rPr>
      </w:pPr>
      <w:r w:rsidRPr="00E226EA">
        <w:rPr>
          <w:rFonts w:ascii="Times New Roman" w:eastAsia="Times New Roman" w:hAnsi="Times New Roman"/>
          <w:color w:val="000000"/>
          <w:sz w:val="28"/>
          <w:szCs w:val="28"/>
          <w:lang w:eastAsia="ru-RU"/>
        </w:rPr>
        <w:t>оволодіння знаннями з особистої гігієни, з планування режиму дня, харчування, самоконтролю;</w:t>
      </w:r>
    </w:p>
    <w:p w:rsidR="00E226EA" w:rsidRPr="00E226EA" w:rsidRDefault="00E226EA" w:rsidP="00C70FBC">
      <w:pPr>
        <w:widowControl w:val="0"/>
        <w:numPr>
          <w:ilvl w:val="0"/>
          <w:numId w:val="6"/>
        </w:numPr>
        <w:tabs>
          <w:tab w:val="num" w:pos="564"/>
        </w:tabs>
        <w:ind w:left="0" w:firstLine="709"/>
        <w:rPr>
          <w:rFonts w:ascii="Times New Roman" w:eastAsia="Times New Roman" w:hAnsi="Times New Roman"/>
          <w:color w:val="000000"/>
          <w:sz w:val="28"/>
          <w:szCs w:val="28"/>
          <w:lang w:eastAsia="ru-RU"/>
        </w:rPr>
      </w:pPr>
      <w:r w:rsidRPr="00E226EA">
        <w:rPr>
          <w:rFonts w:ascii="Times New Roman" w:eastAsia="Times New Roman" w:hAnsi="Times New Roman"/>
          <w:color w:val="000000"/>
          <w:sz w:val="28"/>
          <w:szCs w:val="28"/>
          <w:lang w:eastAsia="ru-RU"/>
        </w:rPr>
        <w:t>надання найпростіших знань з методики фізичної та технічної підготовки</w:t>
      </w:r>
      <w:r w:rsidRPr="00E226EA">
        <w:rPr>
          <w:rFonts w:ascii="Times New Roman" w:eastAsia="Times New Roman" w:hAnsi="Times New Roman"/>
          <w:sz w:val="28"/>
          <w:szCs w:val="28"/>
          <w:lang w:eastAsia="ru-RU"/>
        </w:rPr>
        <w:t xml:space="preserve"> </w:t>
      </w:r>
      <w:r w:rsidRPr="00E226EA">
        <w:rPr>
          <w:rFonts w:ascii="Times New Roman" w:eastAsia="Times New Roman" w:hAnsi="Times New Roman"/>
          <w:color w:val="000000"/>
          <w:sz w:val="28"/>
          <w:szCs w:val="28"/>
          <w:lang w:eastAsia="ru-RU"/>
        </w:rPr>
        <w:t>[18].</w:t>
      </w:r>
    </w:p>
    <w:p w:rsidR="00E226EA" w:rsidRPr="00E226EA" w:rsidRDefault="00E226EA" w:rsidP="00C70FBC">
      <w:pPr>
        <w:widowControl w:val="0"/>
        <w:tabs>
          <w:tab w:val="left" w:pos="870"/>
          <w:tab w:val="left" w:pos="3675"/>
        </w:tabs>
        <w:rPr>
          <w:rFonts w:ascii="Times New Roman" w:eastAsia="Times New Roman" w:hAnsi="Times New Roman"/>
          <w:sz w:val="28"/>
          <w:szCs w:val="28"/>
          <w:lang w:val="ru-RU" w:eastAsia="ru-RU"/>
        </w:rPr>
      </w:pPr>
      <w:r w:rsidRPr="00E226EA">
        <w:rPr>
          <w:rFonts w:ascii="Times New Roman" w:eastAsia="Times New Roman" w:hAnsi="Times New Roman"/>
          <w:i/>
          <w:sz w:val="28"/>
          <w:szCs w:val="28"/>
          <w:lang w:eastAsia="ru-RU"/>
        </w:rPr>
        <w:t>Психологічна підготовка</w:t>
      </w:r>
      <w:r w:rsidRPr="00E226EA">
        <w:rPr>
          <w:rFonts w:ascii="Times New Roman" w:eastAsia="Times New Roman" w:hAnsi="Times New Roman"/>
          <w:b/>
          <w:sz w:val="28"/>
          <w:szCs w:val="28"/>
          <w:lang w:eastAsia="ru-RU"/>
        </w:rPr>
        <w:t xml:space="preserve"> </w:t>
      </w:r>
      <w:r w:rsidRPr="00E226EA">
        <w:rPr>
          <w:rFonts w:ascii="Times New Roman" w:eastAsia="Times New Roman" w:hAnsi="Times New Roman"/>
          <w:sz w:val="28"/>
          <w:szCs w:val="28"/>
          <w:lang w:eastAsia="ru-RU"/>
        </w:rPr>
        <w:t>в боротьбі вільній спрямована на виховання та вдосконалення морально-вольових якостей і спеціальних психічних функцій спортсмена, уміння керувати своїм психічним станом у період тренувальної та змагальної діяльності. Морально вольова підготовленість борців формується в процесі занять і змагань [26].</w:t>
      </w:r>
    </w:p>
    <w:p w:rsidR="00E226EA" w:rsidRPr="00E226EA" w:rsidRDefault="00E226EA" w:rsidP="00C70FBC">
      <w:pPr>
        <w:widowControl w:val="0"/>
        <w:tabs>
          <w:tab w:val="left" w:pos="870"/>
          <w:tab w:val="left" w:pos="3675"/>
        </w:tabs>
        <w:rPr>
          <w:rFonts w:ascii="Times New Roman" w:eastAsia="Times New Roman" w:hAnsi="Times New Roman"/>
          <w:b/>
          <w:i/>
          <w:sz w:val="28"/>
          <w:szCs w:val="28"/>
          <w:lang w:eastAsia="ru-RU"/>
        </w:rPr>
      </w:pPr>
      <w:r w:rsidRPr="00E226EA">
        <w:rPr>
          <w:rFonts w:ascii="Times New Roman" w:eastAsia="Times New Roman" w:hAnsi="Times New Roman"/>
          <w:sz w:val="28"/>
          <w:szCs w:val="28"/>
          <w:lang w:eastAsia="ru-RU"/>
        </w:rPr>
        <w:t>Завданнями психологічної підготовки на етапі початкової підготовки є формування мотивації до занять вільною боротьбою, виховання вольових якостей.</w:t>
      </w:r>
    </w:p>
    <w:p w:rsidR="00E226EA" w:rsidRPr="00E226EA" w:rsidRDefault="00E226EA" w:rsidP="00C70FBC">
      <w:pPr>
        <w:widowControl w:val="0"/>
        <w:tabs>
          <w:tab w:val="left" w:pos="870"/>
          <w:tab w:val="left" w:pos="3675"/>
        </w:tabs>
        <w:rPr>
          <w:rFonts w:ascii="Times New Roman" w:eastAsia="Times New Roman" w:hAnsi="Times New Roman"/>
          <w:sz w:val="28"/>
          <w:szCs w:val="28"/>
          <w:lang w:eastAsia="ru-RU"/>
        </w:rPr>
      </w:pPr>
      <w:r w:rsidRPr="00E226EA">
        <w:rPr>
          <w:rFonts w:ascii="Times New Roman" w:eastAsia="Times New Roman" w:hAnsi="Times New Roman"/>
          <w:sz w:val="28"/>
          <w:szCs w:val="28"/>
          <w:lang w:eastAsia="ru-RU"/>
        </w:rPr>
        <w:t>Психологічна підготовка передбачає формування особистості спортсмена і міжособистісних відносин, розвиток спортивного інтелекту, психологічних функцій і психомоторних якостей. Тренеру, який працює з юними спортсменами, слід використовувати всі засоби і методи психологічного впливу на дітей, необхідні для формування психічно врівноваженої, повноцінної всебічно розвинутої особистості, здатної у майбутньому проявити свою спортивну майстерність [26].</w:t>
      </w:r>
    </w:p>
    <w:p w:rsidR="00E226EA" w:rsidRPr="00E226EA" w:rsidRDefault="00E226EA" w:rsidP="00C70FBC">
      <w:pPr>
        <w:widowControl w:val="0"/>
        <w:tabs>
          <w:tab w:val="left" w:pos="870"/>
          <w:tab w:val="left" w:pos="3675"/>
        </w:tabs>
        <w:rPr>
          <w:rFonts w:ascii="Times New Roman" w:eastAsia="Times New Roman" w:hAnsi="Times New Roman"/>
          <w:sz w:val="28"/>
          <w:szCs w:val="28"/>
          <w:lang w:eastAsia="ru-RU"/>
        </w:rPr>
      </w:pPr>
      <w:r w:rsidRPr="00E226EA">
        <w:rPr>
          <w:rFonts w:ascii="Times New Roman" w:eastAsia="Times New Roman" w:hAnsi="Times New Roman"/>
          <w:sz w:val="28"/>
          <w:szCs w:val="28"/>
          <w:lang w:eastAsia="ru-RU"/>
        </w:rPr>
        <w:t>Основними завданнями психологічної підготовки є:</w:t>
      </w:r>
    </w:p>
    <w:p w:rsidR="00E226EA" w:rsidRPr="00E226EA" w:rsidRDefault="007D6AAC" w:rsidP="00C70FBC">
      <w:pPr>
        <w:widowControl w:val="0"/>
        <w:numPr>
          <w:ilvl w:val="0"/>
          <w:numId w:val="10"/>
        </w:numPr>
        <w:tabs>
          <w:tab w:val="num" w:pos="564"/>
          <w:tab w:val="left" w:pos="870"/>
          <w:tab w:val="left" w:pos="3675"/>
        </w:tabs>
        <w:ind w:left="0" w:firstLine="709"/>
        <w:rPr>
          <w:rFonts w:ascii="Times New Roman" w:eastAsia="Times New Roman" w:hAnsi="Times New Roman"/>
          <w:sz w:val="28"/>
          <w:szCs w:val="28"/>
          <w:lang w:eastAsia="ru-RU"/>
        </w:rPr>
      </w:pPr>
      <w:r>
        <w:rPr>
          <w:rFonts w:ascii="Times New Roman" w:eastAsia="Times New Roman" w:hAnsi="Times New Roman"/>
          <w:sz w:val="28"/>
          <w:szCs w:val="28"/>
          <w:lang w:eastAsia="ru-RU"/>
        </w:rPr>
        <w:t xml:space="preserve"> </w:t>
      </w:r>
      <w:r w:rsidR="00E226EA" w:rsidRPr="00E226EA">
        <w:rPr>
          <w:rFonts w:ascii="Times New Roman" w:eastAsia="Times New Roman" w:hAnsi="Times New Roman"/>
          <w:sz w:val="28"/>
          <w:szCs w:val="28"/>
          <w:lang w:eastAsia="ru-RU"/>
        </w:rPr>
        <w:t>прищеплення стійкого інтересу до занять спортом;</w:t>
      </w:r>
    </w:p>
    <w:p w:rsidR="00E226EA" w:rsidRPr="00E226EA" w:rsidRDefault="007D6AAC" w:rsidP="00C70FBC">
      <w:pPr>
        <w:widowControl w:val="0"/>
        <w:numPr>
          <w:ilvl w:val="0"/>
          <w:numId w:val="10"/>
        </w:numPr>
        <w:tabs>
          <w:tab w:val="num" w:pos="564"/>
          <w:tab w:val="left" w:pos="870"/>
          <w:tab w:val="left" w:pos="3675"/>
        </w:tabs>
        <w:ind w:left="0" w:firstLine="709"/>
        <w:rPr>
          <w:rFonts w:ascii="Times New Roman" w:eastAsia="Times New Roman" w:hAnsi="Times New Roman"/>
          <w:sz w:val="28"/>
          <w:szCs w:val="28"/>
          <w:lang w:eastAsia="ru-RU"/>
        </w:rPr>
      </w:pPr>
      <w:r>
        <w:rPr>
          <w:rFonts w:ascii="Times New Roman" w:eastAsia="Times New Roman" w:hAnsi="Times New Roman"/>
          <w:sz w:val="28"/>
          <w:szCs w:val="28"/>
          <w:lang w:eastAsia="ru-RU"/>
        </w:rPr>
        <w:t xml:space="preserve"> </w:t>
      </w:r>
      <w:r w:rsidR="00E226EA" w:rsidRPr="00E226EA">
        <w:rPr>
          <w:rFonts w:ascii="Times New Roman" w:eastAsia="Times New Roman" w:hAnsi="Times New Roman"/>
          <w:sz w:val="28"/>
          <w:szCs w:val="28"/>
          <w:lang w:eastAsia="ru-RU"/>
        </w:rPr>
        <w:t>формування настанови на тренувальну діяльність;</w:t>
      </w:r>
    </w:p>
    <w:p w:rsidR="00E226EA" w:rsidRPr="00E226EA" w:rsidRDefault="007D6AAC" w:rsidP="00C70FBC">
      <w:pPr>
        <w:widowControl w:val="0"/>
        <w:numPr>
          <w:ilvl w:val="0"/>
          <w:numId w:val="10"/>
        </w:numPr>
        <w:tabs>
          <w:tab w:val="num" w:pos="564"/>
          <w:tab w:val="left" w:pos="870"/>
          <w:tab w:val="left" w:pos="3675"/>
        </w:tabs>
        <w:ind w:left="0" w:firstLine="709"/>
        <w:rPr>
          <w:rFonts w:ascii="Times New Roman" w:eastAsia="Times New Roman" w:hAnsi="Times New Roman"/>
          <w:sz w:val="28"/>
          <w:szCs w:val="28"/>
          <w:lang w:eastAsia="ru-RU"/>
        </w:rPr>
      </w:pPr>
      <w:r>
        <w:rPr>
          <w:rFonts w:ascii="Times New Roman" w:eastAsia="Times New Roman" w:hAnsi="Times New Roman"/>
          <w:sz w:val="28"/>
          <w:szCs w:val="28"/>
          <w:lang w:eastAsia="ru-RU"/>
        </w:rPr>
        <w:t xml:space="preserve"> </w:t>
      </w:r>
      <w:r w:rsidR="00E226EA" w:rsidRPr="00E226EA">
        <w:rPr>
          <w:rFonts w:ascii="Times New Roman" w:eastAsia="Times New Roman" w:hAnsi="Times New Roman"/>
          <w:sz w:val="28"/>
          <w:szCs w:val="28"/>
          <w:lang w:eastAsia="ru-RU"/>
        </w:rPr>
        <w:t>формування вольових якостей спортсмена;</w:t>
      </w:r>
    </w:p>
    <w:p w:rsidR="00E226EA" w:rsidRPr="00E226EA" w:rsidRDefault="007D6AAC" w:rsidP="00C70FBC">
      <w:pPr>
        <w:widowControl w:val="0"/>
        <w:numPr>
          <w:ilvl w:val="0"/>
          <w:numId w:val="10"/>
        </w:numPr>
        <w:tabs>
          <w:tab w:val="num" w:pos="564"/>
          <w:tab w:val="left" w:pos="870"/>
          <w:tab w:val="left" w:pos="3675"/>
        </w:tabs>
        <w:ind w:left="0" w:firstLine="709"/>
        <w:rPr>
          <w:rFonts w:ascii="Times New Roman" w:eastAsia="Times New Roman" w:hAnsi="Times New Roman"/>
          <w:sz w:val="28"/>
          <w:szCs w:val="28"/>
          <w:lang w:eastAsia="ru-RU"/>
        </w:rPr>
      </w:pPr>
      <w:r>
        <w:rPr>
          <w:rFonts w:ascii="Times New Roman" w:eastAsia="Times New Roman" w:hAnsi="Times New Roman"/>
          <w:sz w:val="28"/>
          <w:szCs w:val="28"/>
          <w:lang w:eastAsia="ru-RU"/>
        </w:rPr>
        <w:t xml:space="preserve"> </w:t>
      </w:r>
      <w:r w:rsidR="00E226EA" w:rsidRPr="00E226EA">
        <w:rPr>
          <w:rFonts w:ascii="Times New Roman" w:eastAsia="Times New Roman" w:hAnsi="Times New Roman"/>
          <w:sz w:val="28"/>
          <w:szCs w:val="28"/>
          <w:lang w:eastAsia="ru-RU"/>
        </w:rPr>
        <w:t>удосконалення емоційних якостей особистості;</w:t>
      </w:r>
    </w:p>
    <w:p w:rsidR="00E226EA" w:rsidRPr="00E226EA" w:rsidRDefault="007D6AAC" w:rsidP="00C70FBC">
      <w:pPr>
        <w:widowControl w:val="0"/>
        <w:numPr>
          <w:ilvl w:val="0"/>
          <w:numId w:val="10"/>
        </w:numPr>
        <w:tabs>
          <w:tab w:val="num" w:pos="564"/>
          <w:tab w:val="left" w:pos="870"/>
          <w:tab w:val="left" w:pos="3675"/>
        </w:tabs>
        <w:ind w:left="0" w:firstLine="709"/>
        <w:rPr>
          <w:rFonts w:ascii="Times New Roman" w:eastAsia="Times New Roman" w:hAnsi="Times New Roman"/>
          <w:sz w:val="28"/>
          <w:szCs w:val="28"/>
          <w:lang w:eastAsia="ru-RU"/>
        </w:rPr>
      </w:pPr>
      <w:r>
        <w:rPr>
          <w:rFonts w:ascii="Times New Roman" w:eastAsia="Times New Roman" w:hAnsi="Times New Roman"/>
          <w:sz w:val="28"/>
          <w:szCs w:val="28"/>
          <w:lang w:eastAsia="ru-RU"/>
        </w:rPr>
        <w:t xml:space="preserve"> </w:t>
      </w:r>
      <w:r w:rsidR="00E226EA" w:rsidRPr="00E226EA">
        <w:rPr>
          <w:rFonts w:ascii="Times New Roman" w:eastAsia="Times New Roman" w:hAnsi="Times New Roman"/>
          <w:sz w:val="28"/>
          <w:szCs w:val="28"/>
          <w:lang w:eastAsia="ru-RU"/>
        </w:rPr>
        <w:t>розвиток комунікативних якостей особистості;</w:t>
      </w:r>
    </w:p>
    <w:p w:rsidR="00E226EA" w:rsidRPr="00E226EA" w:rsidRDefault="007D6AAC" w:rsidP="00C70FBC">
      <w:pPr>
        <w:widowControl w:val="0"/>
        <w:numPr>
          <w:ilvl w:val="0"/>
          <w:numId w:val="10"/>
        </w:numPr>
        <w:tabs>
          <w:tab w:val="num" w:pos="564"/>
          <w:tab w:val="left" w:pos="870"/>
          <w:tab w:val="left" w:pos="3675"/>
        </w:tabs>
        <w:ind w:left="0" w:firstLine="709"/>
        <w:rPr>
          <w:rFonts w:ascii="Times New Roman" w:eastAsia="Times New Roman" w:hAnsi="Times New Roman"/>
          <w:sz w:val="28"/>
          <w:szCs w:val="28"/>
          <w:lang w:eastAsia="ru-RU"/>
        </w:rPr>
      </w:pPr>
      <w:r>
        <w:rPr>
          <w:rFonts w:ascii="Times New Roman" w:eastAsia="Times New Roman" w:hAnsi="Times New Roman"/>
          <w:sz w:val="28"/>
          <w:szCs w:val="28"/>
          <w:lang w:eastAsia="ru-RU"/>
        </w:rPr>
        <w:t xml:space="preserve"> </w:t>
      </w:r>
      <w:r w:rsidR="00E226EA" w:rsidRPr="00E226EA">
        <w:rPr>
          <w:rFonts w:ascii="Times New Roman" w:eastAsia="Times New Roman" w:hAnsi="Times New Roman"/>
          <w:sz w:val="28"/>
          <w:szCs w:val="28"/>
          <w:lang w:eastAsia="ru-RU"/>
        </w:rPr>
        <w:t>розвиток і удосконалення інтелекту спортсмена.</w:t>
      </w:r>
    </w:p>
    <w:p w:rsidR="00E226EA" w:rsidRPr="00E226EA" w:rsidRDefault="00E226EA" w:rsidP="00C70FBC">
      <w:pPr>
        <w:widowControl w:val="0"/>
        <w:tabs>
          <w:tab w:val="left" w:pos="870"/>
          <w:tab w:val="left" w:pos="3675"/>
        </w:tabs>
        <w:rPr>
          <w:rFonts w:ascii="Times New Roman" w:eastAsia="Times New Roman" w:hAnsi="Times New Roman"/>
          <w:b/>
          <w:sz w:val="28"/>
          <w:szCs w:val="28"/>
          <w:lang w:eastAsia="ru-RU"/>
        </w:rPr>
      </w:pPr>
      <w:r w:rsidRPr="00E226EA">
        <w:rPr>
          <w:rFonts w:ascii="Times New Roman" w:eastAsia="Times New Roman" w:hAnsi="Times New Roman"/>
          <w:sz w:val="28"/>
          <w:szCs w:val="28"/>
          <w:lang w:eastAsia="ru-RU"/>
        </w:rPr>
        <w:lastRenderedPageBreak/>
        <w:t>До основних методів психологічної підготовки відносяться бесіди, переконання, педагогічне навіювання, методи моделювання змагальної ситуації через гру. У програму занять слід вводити ситуації, які вимагають подолання труднощів.</w:t>
      </w:r>
    </w:p>
    <w:p w:rsidR="00E226EA" w:rsidRPr="00E226EA" w:rsidRDefault="00E226EA" w:rsidP="00C70FBC">
      <w:pPr>
        <w:widowControl w:val="0"/>
        <w:tabs>
          <w:tab w:val="left" w:pos="870"/>
          <w:tab w:val="left" w:pos="3675"/>
        </w:tabs>
        <w:rPr>
          <w:rFonts w:ascii="Times New Roman" w:eastAsia="Times New Roman" w:hAnsi="Times New Roman"/>
          <w:sz w:val="28"/>
          <w:szCs w:val="28"/>
          <w:lang w:eastAsia="ru-RU"/>
        </w:rPr>
      </w:pPr>
      <w:r w:rsidRPr="00E226EA">
        <w:rPr>
          <w:rFonts w:ascii="Times New Roman" w:eastAsia="Times New Roman" w:hAnsi="Times New Roman"/>
          <w:sz w:val="28"/>
          <w:szCs w:val="28"/>
          <w:lang w:eastAsia="ru-RU"/>
        </w:rPr>
        <w:t>Суттєвих принципових відмінностей в організації навчально-тренувального процесу з вільної боротьби і її змісті між першим і другим роком навчання немає. Природнім є поступове підвищення тренувальних вимог, яке ви</w:t>
      </w:r>
      <w:r w:rsidR="0087117B">
        <w:rPr>
          <w:rFonts w:ascii="Times New Roman" w:eastAsia="Times New Roman" w:hAnsi="Times New Roman"/>
          <w:sz w:val="28"/>
          <w:szCs w:val="28"/>
          <w:lang w:eastAsia="ru-RU"/>
        </w:rPr>
        <w:t>рішує завдання зміцнення здоров</w:t>
      </w:r>
      <w:r w:rsidR="0087117B" w:rsidRPr="0087117B">
        <w:rPr>
          <w:rFonts w:ascii="Times New Roman" w:eastAsia="Times New Roman" w:hAnsi="Times New Roman"/>
          <w:sz w:val="28"/>
          <w:szCs w:val="28"/>
          <w:lang w:eastAsia="ru-RU"/>
        </w:rPr>
        <w:t>’</w:t>
      </w:r>
      <w:r w:rsidRPr="00E226EA">
        <w:rPr>
          <w:rFonts w:ascii="Times New Roman" w:eastAsia="Times New Roman" w:hAnsi="Times New Roman"/>
          <w:sz w:val="28"/>
          <w:szCs w:val="28"/>
          <w:lang w:eastAsia="ru-RU"/>
        </w:rPr>
        <w:t>я учнів, розвитку специфічних якостей, необхідних у єдиноборстві, ознайомлення з технічним арсеналом, прищеплення любові до спорту і стійкого інтересу до подальших занять вільною боротьбою [19].</w:t>
      </w:r>
    </w:p>
    <w:p w:rsidR="00E226EA" w:rsidRPr="00E226EA" w:rsidRDefault="00E226EA" w:rsidP="00C70FBC">
      <w:pPr>
        <w:widowControl w:val="0"/>
        <w:tabs>
          <w:tab w:val="left" w:pos="870"/>
          <w:tab w:val="left" w:pos="3675"/>
        </w:tabs>
        <w:rPr>
          <w:rFonts w:ascii="Times New Roman" w:eastAsia="Times New Roman" w:hAnsi="Times New Roman"/>
          <w:sz w:val="28"/>
          <w:szCs w:val="28"/>
          <w:lang w:eastAsia="ru-RU"/>
        </w:rPr>
      </w:pPr>
      <w:r w:rsidRPr="00E226EA">
        <w:rPr>
          <w:rFonts w:ascii="Times New Roman" w:eastAsia="Times New Roman" w:hAnsi="Times New Roman"/>
          <w:i/>
          <w:iCs/>
          <w:sz w:val="28"/>
          <w:szCs w:val="28"/>
          <w:lang w:eastAsia="ru-RU"/>
        </w:rPr>
        <w:t xml:space="preserve">Залікові вимоги із загальної фізичної підготовки: </w:t>
      </w:r>
      <w:r w:rsidRPr="00E226EA">
        <w:rPr>
          <w:rFonts w:ascii="Times New Roman" w:eastAsia="Times New Roman" w:hAnsi="Times New Roman"/>
          <w:iCs/>
          <w:sz w:val="28"/>
          <w:szCs w:val="28"/>
          <w:lang w:eastAsia="ru-RU"/>
        </w:rPr>
        <w:t>п</w:t>
      </w:r>
      <w:r w:rsidRPr="00E226EA">
        <w:rPr>
          <w:rFonts w:ascii="Times New Roman" w:eastAsia="Times New Roman" w:hAnsi="Times New Roman"/>
          <w:sz w:val="28"/>
          <w:szCs w:val="28"/>
          <w:lang w:eastAsia="ru-RU"/>
        </w:rPr>
        <w:t>ротягом року відповідно до плану річного циклу здавати контрольні нормативи на оцінку не нижче «3», відповідного віку і року навчання.</w:t>
      </w:r>
    </w:p>
    <w:p w:rsidR="00E226EA" w:rsidRPr="00E226EA" w:rsidRDefault="00E226EA" w:rsidP="00C70FBC">
      <w:pPr>
        <w:widowControl w:val="0"/>
        <w:tabs>
          <w:tab w:val="left" w:pos="870"/>
          <w:tab w:val="left" w:pos="3675"/>
        </w:tabs>
        <w:rPr>
          <w:rFonts w:ascii="Times New Roman" w:eastAsia="Times New Roman" w:hAnsi="Times New Roman"/>
          <w:sz w:val="28"/>
          <w:szCs w:val="28"/>
          <w:lang w:eastAsia="ru-RU"/>
        </w:rPr>
      </w:pPr>
      <w:r w:rsidRPr="00E226EA">
        <w:rPr>
          <w:rFonts w:ascii="Times New Roman" w:eastAsia="Times New Roman" w:hAnsi="Times New Roman"/>
          <w:i/>
          <w:iCs/>
          <w:sz w:val="28"/>
          <w:szCs w:val="28"/>
          <w:lang w:eastAsia="ru-RU"/>
        </w:rPr>
        <w:t xml:space="preserve">Із спеціальної фізичної підготовки: </w:t>
      </w:r>
      <w:r w:rsidRPr="00E226EA">
        <w:rPr>
          <w:rFonts w:ascii="Times New Roman" w:eastAsia="Times New Roman" w:hAnsi="Times New Roman"/>
          <w:iCs/>
          <w:sz w:val="28"/>
          <w:szCs w:val="28"/>
          <w:lang w:eastAsia="ru-RU"/>
        </w:rPr>
        <w:t>в</w:t>
      </w:r>
      <w:r w:rsidRPr="00E226EA">
        <w:rPr>
          <w:rFonts w:ascii="Times New Roman" w:eastAsia="Times New Roman" w:hAnsi="Times New Roman"/>
          <w:sz w:val="28"/>
          <w:szCs w:val="28"/>
          <w:lang w:eastAsia="ru-RU"/>
        </w:rPr>
        <w:t>иконання спеціальних вправ борця і здача контрольних нормативів на оцінку не нижче «3» відповідно до вимог кожного року навчання.</w:t>
      </w:r>
    </w:p>
    <w:p w:rsidR="00E226EA" w:rsidRPr="00E226EA" w:rsidRDefault="00E226EA" w:rsidP="00C70FBC">
      <w:pPr>
        <w:widowControl w:val="0"/>
        <w:tabs>
          <w:tab w:val="left" w:pos="870"/>
          <w:tab w:val="left" w:pos="3675"/>
        </w:tabs>
        <w:rPr>
          <w:rFonts w:ascii="Times New Roman" w:eastAsia="Times New Roman" w:hAnsi="Times New Roman"/>
          <w:sz w:val="28"/>
          <w:szCs w:val="28"/>
          <w:lang w:eastAsia="ru-RU"/>
        </w:rPr>
      </w:pPr>
      <w:r w:rsidRPr="00E226EA">
        <w:rPr>
          <w:rFonts w:ascii="Times New Roman" w:eastAsia="Times New Roman" w:hAnsi="Times New Roman"/>
          <w:i/>
          <w:iCs/>
          <w:sz w:val="28"/>
          <w:szCs w:val="28"/>
          <w:lang w:eastAsia="ru-RU"/>
        </w:rPr>
        <w:t>З техніко-тактичної підготовки:</w:t>
      </w:r>
    </w:p>
    <w:p w:rsidR="00E226EA" w:rsidRPr="00E226EA" w:rsidRDefault="00E226EA" w:rsidP="00C70FBC">
      <w:pPr>
        <w:widowControl w:val="0"/>
        <w:numPr>
          <w:ilvl w:val="0"/>
          <w:numId w:val="11"/>
        </w:numPr>
        <w:tabs>
          <w:tab w:val="num" w:pos="564"/>
          <w:tab w:val="left" w:pos="870"/>
          <w:tab w:val="left" w:pos="3675"/>
        </w:tabs>
        <w:ind w:left="0" w:firstLine="709"/>
        <w:rPr>
          <w:rFonts w:ascii="Times New Roman" w:eastAsia="Times New Roman" w:hAnsi="Times New Roman"/>
          <w:sz w:val="28"/>
          <w:szCs w:val="28"/>
          <w:lang w:eastAsia="ru-RU"/>
        </w:rPr>
      </w:pPr>
      <w:r w:rsidRPr="00E226EA">
        <w:rPr>
          <w:rFonts w:ascii="Times New Roman" w:eastAsia="Times New Roman" w:hAnsi="Times New Roman"/>
          <w:sz w:val="28"/>
          <w:szCs w:val="28"/>
          <w:lang w:eastAsia="ru-RU"/>
        </w:rPr>
        <w:t>знати і уміти виконувати основні елементи техніки і тактики відповідно до програмного матеріалу;</w:t>
      </w:r>
    </w:p>
    <w:p w:rsidR="00E226EA" w:rsidRPr="00E226EA" w:rsidRDefault="00E226EA" w:rsidP="00C70FBC">
      <w:pPr>
        <w:widowControl w:val="0"/>
        <w:numPr>
          <w:ilvl w:val="0"/>
          <w:numId w:val="11"/>
        </w:numPr>
        <w:tabs>
          <w:tab w:val="num" w:pos="564"/>
          <w:tab w:val="left" w:pos="870"/>
          <w:tab w:val="left" w:pos="3675"/>
        </w:tabs>
        <w:ind w:left="0" w:firstLine="709"/>
        <w:rPr>
          <w:rFonts w:ascii="Times New Roman" w:eastAsia="Times New Roman" w:hAnsi="Times New Roman"/>
          <w:sz w:val="28"/>
          <w:szCs w:val="28"/>
          <w:lang w:eastAsia="ru-RU"/>
        </w:rPr>
      </w:pPr>
      <w:r w:rsidRPr="00E226EA">
        <w:rPr>
          <w:rFonts w:ascii="Times New Roman" w:eastAsia="Times New Roman" w:hAnsi="Times New Roman"/>
          <w:sz w:val="28"/>
          <w:szCs w:val="28"/>
          <w:lang w:eastAsia="ru-RU"/>
        </w:rPr>
        <w:t>уміти проводити навчальну і змагальну сутичку з виконанням завдань і настанов тренера;</w:t>
      </w:r>
    </w:p>
    <w:p w:rsidR="00E226EA" w:rsidRPr="00E226EA" w:rsidRDefault="00E226EA" w:rsidP="00C70FBC">
      <w:pPr>
        <w:widowControl w:val="0"/>
        <w:numPr>
          <w:ilvl w:val="0"/>
          <w:numId w:val="11"/>
        </w:numPr>
        <w:tabs>
          <w:tab w:val="num" w:pos="564"/>
          <w:tab w:val="left" w:pos="870"/>
          <w:tab w:val="left" w:pos="3675"/>
        </w:tabs>
        <w:ind w:left="0" w:firstLine="709"/>
        <w:rPr>
          <w:rFonts w:ascii="Times New Roman" w:eastAsia="Times New Roman" w:hAnsi="Times New Roman"/>
          <w:sz w:val="28"/>
          <w:szCs w:val="28"/>
          <w:lang w:eastAsia="ru-RU"/>
        </w:rPr>
      </w:pPr>
      <w:r w:rsidRPr="00E226EA">
        <w:rPr>
          <w:rFonts w:ascii="Times New Roman" w:eastAsia="Times New Roman" w:hAnsi="Times New Roman"/>
          <w:sz w:val="28"/>
          <w:szCs w:val="28"/>
          <w:lang w:eastAsia="ru-RU"/>
        </w:rPr>
        <w:t>оцінка техніко-тактичної підготовленості проводиться відповідно до вимог на сек.</w:t>
      </w:r>
    </w:p>
    <w:p w:rsidR="00E226EA" w:rsidRPr="00E226EA" w:rsidRDefault="00E226EA" w:rsidP="00C70FBC">
      <w:pPr>
        <w:widowControl w:val="0"/>
        <w:tabs>
          <w:tab w:val="left" w:pos="870"/>
          <w:tab w:val="left" w:pos="3675"/>
        </w:tabs>
        <w:rPr>
          <w:rFonts w:ascii="Times New Roman" w:eastAsia="Times New Roman" w:hAnsi="Times New Roman"/>
          <w:sz w:val="28"/>
          <w:szCs w:val="28"/>
          <w:lang w:eastAsia="ru-RU"/>
        </w:rPr>
      </w:pPr>
      <w:r w:rsidRPr="00E226EA">
        <w:rPr>
          <w:rFonts w:ascii="Times New Roman" w:eastAsia="Times New Roman" w:hAnsi="Times New Roman"/>
          <w:i/>
          <w:iCs/>
          <w:sz w:val="28"/>
          <w:szCs w:val="28"/>
          <w:lang w:eastAsia="ru-RU"/>
        </w:rPr>
        <w:t xml:space="preserve">З психологічної підготовки: </w:t>
      </w:r>
      <w:r w:rsidRPr="00E226EA">
        <w:rPr>
          <w:rFonts w:ascii="Times New Roman" w:eastAsia="Times New Roman" w:hAnsi="Times New Roman"/>
          <w:sz w:val="28"/>
          <w:szCs w:val="28"/>
          <w:lang w:eastAsia="ru-RU"/>
        </w:rPr>
        <w:t>виконання вправ різної складності, що вимагають прояву вольових якостей.</w:t>
      </w:r>
    </w:p>
    <w:p w:rsidR="00E226EA" w:rsidRPr="00E226EA" w:rsidRDefault="00E226EA" w:rsidP="00C70FBC">
      <w:pPr>
        <w:widowControl w:val="0"/>
        <w:tabs>
          <w:tab w:val="left" w:pos="870"/>
          <w:tab w:val="left" w:pos="3675"/>
        </w:tabs>
        <w:rPr>
          <w:rFonts w:ascii="Times New Roman" w:eastAsia="Times New Roman" w:hAnsi="Times New Roman"/>
          <w:sz w:val="28"/>
          <w:szCs w:val="28"/>
          <w:lang w:eastAsia="ru-RU"/>
        </w:rPr>
      </w:pPr>
      <w:r w:rsidRPr="00E226EA">
        <w:rPr>
          <w:rFonts w:ascii="Times New Roman" w:eastAsia="Times New Roman" w:hAnsi="Times New Roman"/>
          <w:i/>
          <w:iCs/>
          <w:sz w:val="28"/>
          <w:szCs w:val="28"/>
          <w:lang w:eastAsia="ru-RU"/>
        </w:rPr>
        <w:t xml:space="preserve">З теоретичної підготовки: </w:t>
      </w:r>
      <w:r w:rsidRPr="00E226EA">
        <w:rPr>
          <w:rFonts w:ascii="Times New Roman" w:eastAsia="Times New Roman" w:hAnsi="Times New Roman"/>
          <w:iCs/>
          <w:sz w:val="28"/>
          <w:szCs w:val="28"/>
          <w:lang w:eastAsia="ru-RU"/>
        </w:rPr>
        <w:t>з</w:t>
      </w:r>
      <w:r w:rsidRPr="00E226EA">
        <w:rPr>
          <w:rFonts w:ascii="Times New Roman" w:eastAsia="Times New Roman" w:hAnsi="Times New Roman"/>
          <w:sz w:val="28"/>
          <w:szCs w:val="28"/>
          <w:lang w:eastAsia="ru-RU"/>
        </w:rPr>
        <w:t>нати і уміти застосовувати на практиці програмний матеріал.</w:t>
      </w:r>
    </w:p>
    <w:p w:rsidR="00E226EA" w:rsidRPr="00E226EA" w:rsidRDefault="00E226EA" w:rsidP="00C70FBC">
      <w:pPr>
        <w:widowControl w:val="0"/>
        <w:tabs>
          <w:tab w:val="left" w:pos="870"/>
          <w:tab w:val="left" w:pos="3675"/>
        </w:tabs>
        <w:rPr>
          <w:rFonts w:ascii="Times New Roman" w:eastAsia="Times New Roman" w:hAnsi="Times New Roman"/>
          <w:sz w:val="28"/>
          <w:szCs w:val="28"/>
          <w:lang w:eastAsia="ru-RU"/>
        </w:rPr>
      </w:pPr>
      <w:r w:rsidRPr="00E226EA">
        <w:rPr>
          <w:rFonts w:ascii="Times New Roman" w:eastAsia="Times New Roman" w:hAnsi="Times New Roman"/>
          <w:sz w:val="28"/>
          <w:szCs w:val="28"/>
          <w:lang w:eastAsia="ru-RU"/>
        </w:rPr>
        <w:t>На цьому етапі підготовки учні повинні дотримуватись режиму дня і вести щоденник самоконтролю.</w:t>
      </w:r>
    </w:p>
    <w:p w:rsidR="00E226EA" w:rsidRPr="00E226EA" w:rsidRDefault="00E226EA" w:rsidP="00C70FBC">
      <w:pPr>
        <w:widowControl w:val="0"/>
        <w:tabs>
          <w:tab w:val="left" w:pos="870"/>
          <w:tab w:val="left" w:pos="3675"/>
        </w:tabs>
        <w:rPr>
          <w:rFonts w:ascii="Times New Roman" w:eastAsia="Times New Roman" w:hAnsi="Times New Roman"/>
          <w:sz w:val="28"/>
          <w:szCs w:val="28"/>
          <w:lang w:eastAsia="ru-RU"/>
        </w:rPr>
      </w:pPr>
      <w:r w:rsidRPr="007D6AAC">
        <w:rPr>
          <w:rFonts w:ascii="Times New Roman" w:eastAsia="Times New Roman" w:hAnsi="Times New Roman"/>
          <w:sz w:val="28"/>
          <w:szCs w:val="28"/>
          <w:lang w:eastAsia="ru-RU"/>
        </w:rPr>
        <w:lastRenderedPageBreak/>
        <w:t>Лікарський контроль.</w:t>
      </w:r>
      <w:r w:rsidRPr="00E226EA">
        <w:rPr>
          <w:rFonts w:ascii="Times New Roman" w:eastAsia="Times New Roman" w:hAnsi="Times New Roman"/>
          <w:sz w:val="28"/>
          <w:szCs w:val="28"/>
          <w:lang w:eastAsia="ru-RU"/>
        </w:rPr>
        <w:t xml:space="preserve"> У групах застосовують етапне і педагогічне обстеження фізичного розвитку і фізичної підготовленості спортсменів. Основними завданнями медичного обстеження є контроль за станом здоров</w:t>
      </w:r>
      <w:r w:rsidRPr="00E226EA">
        <w:rPr>
          <w:rFonts w:ascii="Times New Roman" w:eastAsia="Times New Roman" w:hAnsi="Times New Roman"/>
          <w:sz w:val="28"/>
          <w:szCs w:val="28"/>
          <w:lang w:val="ru-RU" w:eastAsia="ru-RU"/>
        </w:rPr>
        <w:t>’</w:t>
      </w:r>
      <w:r w:rsidRPr="00E226EA">
        <w:rPr>
          <w:rFonts w:ascii="Times New Roman" w:eastAsia="Times New Roman" w:hAnsi="Times New Roman"/>
          <w:sz w:val="28"/>
          <w:szCs w:val="28"/>
          <w:lang w:eastAsia="ru-RU"/>
        </w:rPr>
        <w:t>я, прищеплення гігієнічних навичок і звички чіткого виконання рекомендацій лікаря. На початку і в кінці навчального року спортсмени проходять поглиблені медичні обстеження. Все це дозволяє встановити вихідний рівень стану здоров</w:t>
      </w:r>
      <w:r w:rsidRPr="00E226EA">
        <w:rPr>
          <w:rFonts w:ascii="Times New Roman" w:eastAsia="Times New Roman" w:hAnsi="Times New Roman"/>
          <w:sz w:val="28"/>
          <w:szCs w:val="28"/>
          <w:lang w:val="ru-RU" w:eastAsia="ru-RU"/>
        </w:rPr>
        <w:t>’</w:t>
      </w:r>
      <w:r w:rsidRPr="00E226EA">
        <w:rPr>
          <w:rFonts w:ascii="Times New Roman" w:eastAsia="Times New Roman" w:hAnsi="Times New Roman"/>
          <w:sz w:val="28"/>
          <w:szCs w:val="28"/>
          <w:lang w:eastAsia="ru-RU"/>
        </w:rPr>
        <w:t>я, фізичного розвитку і функціональної підготовленості [17].</w:t>
      </w:r>
    </w:p>
    <w:p w:rsidR="00E226EA" w:rsidRPr="00E226EA" w:rsidRDefault="00E226EA" w:rsidP="00C70FBC">
      <w:pPr>
        <w:widowControl w:val="0"/>
        <w:tabs>
          <w:tab w:val="left" w:pos="870"/>
          <w:tab w:val="left" w:pos="3675"/>
        </w:tabs>
        <w:rPr>
          <w:rFonts w:ascii="Times New Roman" w:eastAsia="Times New Roman" w:hAnsi="Times New Roman"/>
          <w:sz w:val="28"/>
          <w:szCs w:val="28"/>
          <w:lang w:val="ru-RU" w:eastAsia="ru-RU"/>
        </w:rPr>
      </w:pPr>
      <w:r w:rsidRPr="00E226EA">
        <w:rPr>
          <w:rFonts w:ascii="Times New Roman" w:eastAsia="Times New Roman" w:hAnsi="Times New Roman"/>
          <w:sz w:val="28"/>
          <w:szCs w:val="28"/>
          <w:lang w:eastAsia="ru-RU"/>
        </w:rPr>
        <w:t>Фізичною підготовкою борця прийнято називати виховання його фізичних якостей, що виявляються у руховій здатності, необхідній в умовах змагальної боротьби. Специфічний зміст фізичної підготовки складає виховання силових та здібностей бистроти, витривалості та гнучкості [20].</w:t>
      </w:r>
    </w:p>
    <w:p w:rsidR="00E226EA" w:rsidRPr="00E226EA" w:rsidRDefault="00E226EA" w:rsidP="00C70FBC">
      <w:pPr>
        <w:widowControl w:val="0"/>
        <w:tabs>
          <w:tab w:val="left" w:pos="870"/>
          <w:tab w:val="left" w:pos="3675"/>
        </w:tabs>
        <w:rPr>
          <w:rFonts w:ascii="Times New Roman" w:eastAsia="Times New Roman" w:hAnsi="Times New Roman"/>
          <w:sz w:val="28"/>
          <w:szCs w:val="28"/>
          <w:lang w:eastAsia="ru-RU"/>
        </w:rPr>
      </w:pPr>
      <w:r w:rsidRPr="00E226EA">
        <w:rPr>
          <w:rFonts w:ascii="Times New Roman" w:eastAsia="Times New Roman" w:hAnsi="Times New Roman"/>
          <w:sz w:val="28"/>
          <w:szCs w:val="28"/>
          <w:lang w:eastAsia="ru-RU"/>
        </w:rPr>
        <w:t>В цілому цей бік спортивної підготовки у більшій мірі, ніж інші, характеризується фізичними навантаженнями, що впливають на морфо-функціональні властивості організму і спрямовуючі тим самим його фізичний розвиток. Фізична підготовка є в цьому відношенні основою змісту спортивного тренування.</w:t>
      </w:r>
    </w:p>
    <w:p w:rsidR="00E226EA" w:rsidRPr="00E226EA" w:rsidRDefault="00E226EA" w:rsidP="00C70FBC">
      <w:pPr>
        <w:widowControl w:val="0"/>
        <w:tabs>
          <w:tab w:val="left" w:pos="870"/>
          <w:tab w:val="left" w:pos="3675"/>
        </w:tabs>
        <w:rPr>
          <w:rFonts w:ascii="Times New Roman" w:eastAsia="Times New Roman" w:hAnsi="Times New Roman"/>
          <w:sz w:val="28"/>
          <w:szCs w:val="28"/>
          <w:lang w:eastAsia="ru-RU"/>
        </w:rPr>
      </w:pPr>
      <w:r w:rsidRPr="00E226EA">
        <w:rPr>
          <w:rFonts w:ascii="Times New Roman" w:eastAsia="Times New Roman" w:hAnsi="Times New Roman"/>
          <w:sz w:val="28"/>
          <w:szCs w:val="28"/>
          <w:lang w:eastAsia="ru-RU"/>
        </w:rPr>
        <w:t>До фізичної підготовки борця можна віднести також виховання координаційних здібностей, але їх у такій же мірі можна віднести до технічної та тактичної підготовки [20].</w:t>
      </w:r>
    </w:p>
    <w:p w:rsidR="00E226EA" w:rsidRPr="00E226EA" w:rsidRDefault="00E226EA" w:rsidP="00C70FBC">
      <w:pPr>
        <w:widowControl w:val="0"/>
        <w:tabs>
          <w:tab w:val="left" w:pos="870"/>
          <w:tab w:val="left" w:pos="3675"/>
        </w:tabs>
        <w:rPr>
          <w:rFonts w:ascii="Times New Roman" w:eastAsia="Times New Roman" w:hAnsi="Times New Roman"/>
          <w:sz w:val="28"/>
          <w:szCs w:val="28"/>
          <w:lang w:eastAsia="ru-RU"/>
        </w:rPr>
      </w:pPr>
      <w:proofErr w:type="spellStart"/>
      <w:r w:rsidRPr="00E226EA">
        <w:rPr>
          <w:rFonts w:ascii="Times New Roman" w:eastAsia="Times New Roman" w:hAnsi="Times New Roman"/>
          <w:sz w:val="28"/>
          <w:szCs w:val="28"/>
          <w:lang w:eastAsia="ru-RU"/>
        </w:rPr>
        <w:t>Приймаков</w:t>
      </w:r>
      <w:proofErr w:type="spellEnd"/>
      <w:r w:rsidRPr="00E226EA">
        <w:rPr>
          <w:rFonts w:ascii="Times New Roman" w:eastAsia="Times New Roman" w:hAnsi="Times New Roman"/>
          <w:sz w:val="28"/>
          <w:szCs w:val="28"/>
          <w:lang w:eastAsia="ru-RU"/>
        </w:rPr>
        <w:t xml:space="preserve"> А. А. (2006) вважає, що практика спорту та спеціальні дослідження свідчать, що рухи борця – це результат узгодження діяльності ЦНС та периферійних відділів рухового апарату, зокрема м’язової системи. Без прояву м’язової сили жодні фізичні вправи, тим більш прийоми виконати неможливо. Спортивна боротьба, характеризується комплексним проявом рухових якостей. Тому основним у спеціальній фізичній підготовці борця є спеціальна силова підготовка, яка передбачає комплексне виховання вибухової сили, силової витривалості та ч</w:t>
      </w:r>
      <w:r w:rsidR="007D6AAC">
        <w:rPr>
          <w:rFonts w:ascii="Times New Roman" w:eastAsia="Times New Roman" w:hAnsi="Times New Roman"/>
          <w:sz w:val="28"/>
          <w:szCs w:val="28"/>
          <w:lang w:eastAsia="ru-RU"/>
        </w:rPr>
        <w:t>астково силової спритності </w:t>
      </w:r>
      <w:r w:rsidR="00196251">
        <w:rPr>
          <w:rFonts w:ascii="Times New Roman" w:eastAsia="Times New Roman" w:hAnsi="Times New Roman"/>
          <w:sz w:val="28"/>
          <w:szCs w:val="28"/>
          <w:lang w:eastAsia="ru-RU"/>
        </w:rPr>
        <w:t>[53</w:t>
      </w:r>
      <w:r w:rsidR="00C70FBC">
        <w:rPr>
          <w:rFonts w:ascii="Times New Roman" w:eastAsia="Times New Roman" w:hAnsi="Times New Roman"/>
          <w:sz w:val="28"/>
          <w:szCs w:val="28"/>
          <w:lang w:eastAsia="ru-RU"/>
        </w:rPr>
        <w:t>, </w:t>
      </w:r>
      <w:r w:rsidRPr="00E226EA">
        <w:rPr>
          <w:rFonts w:ascii="Times New Roman" w:eastAsia="Times New Roman" w:hAnsi="Times New Roman"/>
          <w:sz w:val="28"/>
          <w:szCs w:val="28"/>
          <w:lang w:val="ru-RU" w:eastAsia="ru-RU"/>
        </w:rPr>
        <w:t>c</w:t>
      </w:r>
      <w:r w:rsidR="00C70FBC">
        <w:rPr>
          <w:rFonts w:ascii="Times New Roman" w:eastAsia="Times New Roman" w:hAnsi="Times New Roman"/>
          <w:sz w:val="28"/>
          <w:szCs w:val="28"/>
          <w:lang w:eastAsia="ru-RU"/>
        </w:rPr>
        <w:t>. </w:t>
      </w:r>
      <w:r w:rsidRPr="00E226EA">
        <w:rPr>
          <w:rFonts w:ascii="Times New Roman" w:eastAsia="Times New Roman" w:hAnsi="Times New Roman"/>
          <w:sz w:val="28"/>
          <w:szCs w:val="28"/>
          <w:lang w:eastAsia="ru-RU"/>
        </w:rPr>
        <w:t xml:space="preserve">48]. </w:t>
      </w:r>
    </w:p>
    <w:p w:rsidR="00E226EA" w:rsidRPr="00E226EA" w:rsidRDefault="00E226EA" w:rsidP="00C70FBC">
      <w:pPr>
        <w:widowControl w:val="0"/>
        <w:tabs>
          <w:tab w:val="left" w:pos="870"/>
          <w:tab w:val="left" w:pos="3675"/>
        </w:tabs>
        <w:rPr>
          <w:rFonts w:ascii="Times New Roman" w:eastAsia="Times New Roman" w:hAnsi="Times New Roman"/>
          <w:sz w:val="28"/>
          <w:szCs w:val="28"/>
          <w:lang w:eastAsia="ru-RU"/>
        </w:rPr>
      </w:pPr>
      <w:r w:rsidRPr="00E226EA">
        <w:rPr>
          <w:rFonts w:ascii="Times New Roman" w:eastAsia="Times New Roman" w:hAnsi="Times New Roman"/>
          <w:sz w:val="28"/>
          <w:szCs w:val="28"/>
          <w:lang w:eastAsia="ru-RU"/>
        </w:rPr>
        <w:t xml:space="preserve">Недостатній комплексний розвиток усіх видів сили, як правило, не </w:t>
      </w:r>
      <w:r w:rsidRPr="00E226EA">
        <w:rPr>
          <w:rFonts w:ascii="Times New Roman" w:eastAsia="Times New Roman" w:hAnsi="Times New Roman"/>
          <w:sz w:val="28"/>
          <w:szCs w:val="28"/>
          <w:lang w:eastAsia="ru-RU"/>
        </w:rPr>
        <w:lastRenderedPageBreak/>
        <w:t>дозволяє у повній мірі реалізувати техніко-тактичні можливості спортсмена, веде до перенапруження і з рештою до серйозних травм.</w:t>
      </w:r>
    </w:p>
    <w:p w:rsidR="00E226EA" w:rsidRPr="00E226EA" w:rsidRDefault="00E226EA" w:rsidP="00C70FBC">
      <w:pPr>
        <w:widowControl w:val="0"/>
        <w:tabs>
          <w:tab w:val="left" w:pos="870"/>
          <w:tab w:val="left" w:pos="3675"/>
        </w:tabs>
        <w:rPr>
          <w:rFonts w:ascii="Times New Roman" w:eastAsia="Times New Roman" w:hAnsi="Times New Roman"/>
          <w:sz w:val="28"/>
          <w:szCs w:val="28"/>
          <w:lang w:eastAsia="ru-RU"/>
        </w:rPr>
      </w:pPr>
      <w:r w:rsidRPr="00E226EA">
        <w:rPr>
          <w:rFonts w:ascii="Times New Roman" w:eastAsia="Times New Roman" w:hAnsi="Times New Roman"/>
          <w:sz w:val="28"/>
          <w:szCs w:val="28"/>
          <w:lang w:eastAsia="ru-RU"/>
        </w:rPr>
        <w:t>В теорії та практиці спорту основним засобом для розвитку сили та зміни якості м’язів у бажаному напрямку вважається тренування з обтяженнями. У сучасному розумінні – це систематична, добре спланована програма вправ, виконуючи яку спортсмен використовує штангу, гантелі, інші снаряди та тягарі, різноманітні тренажери опір партнера, а також власну вагу з метою збільшення опору при різних рухах тіла [10].</w:t>
      </w:r>
    </w:p>
    <w:p w:rsidR="00E226EA" w:rsidRDefault="00E226EA" w:rsidP="00A10B4E">
      <w:pPr>
        <w:widowControl w:val="0"/>
        <w:tabs>
          <w:tab w:val="left" w:pos="870"/>
          <w:tab w:val="left" w:pos="3675"/>
        </w:tabs>
        <w:rPr>
          <w:rFonts w:ascii="Times New Roman" w:eastAsia="Times New Roman" w:hAnsi="Times New Roman"/>
          <w:sz w:val="28"/>
          <w:szCs w:val="28"/>
          <w:lang w:eastAsia="ru-RU"/>
        </w:rPr>
      </w:pPr>
      <w:r w:rsidRPr="00E226EA">
        <w:rPr>
          <w:rFonts w:ascii="Times New Roman" w:eastAsia="Times New Roman" w:hAnsi="Times New Roman"/>
          <w:sz w:val="28"/>
          <w:szCs w:val="28"/>
          <w:lang w:eastAsia="ru-RU"/>
        </w:rPr>
        <w:t>Сучасні тенденції в спортивній підготовці проявляються в зростанні загальних і спеціальних обсягів тренувальних і змагальних навантажень, в індивідуалізації тренувального процесу, у використанні нових, а також нетрадиційних засобів і методів тренувальних впливів, у вдосконаленні системи відбору обдарованих спортсменів, у підвищенні ролі засобів</w:t>
      </w:r>
      <w:r w:rsidR="00874C7D">
        <w:rPr>
          <w:rFonts w:ascii="Times New Roman" w:eastAsia="Times New Roman" w:hAnsi="Times New Roman"/>
          <w:sz w:val="28"/>
          <w:szCs w:val="28"/>
          <w:lang w:eastAsia="ru-RU"/>
        </w:rPr>
        <w:t xml:space="preserve"> відновлення та реабілітації [48</w:t>
      </w:r>
      <w:r w:rsidRPr="00E226EA">
        <w:rPr>
          <w:rFonts w:ascii="Times New Roman" w:eastAsia="Times New Roman" w:hAnsi="Times New Roman"/>
          <w:sz w:val="28"/>
          <w:szCs w:val="28"/>
          <w:lang w:eastAsia="ru-RU"/>
        </w:rPr>
        <w:t>].</w:t>
      </w:r>
    </w:p>
    <w:p w:rsidR="005F0B84" w:rsidRPr="00E226EA" w:rsidRDefault="005F0B84" w:rsidP="00A10B4E">
      <w:pPr>
        <w:widowControl w:val="0"/>
        <w:tabs>
          <w:tab w:val="left" w:pos="870"/>
          <w:tab w:val="left" w:pos="3675"/>
        </w:tabs>
        <w:rPr>
          <w:rFonts w:ascii="Times New Roman" w:eastAsia="Times New Roman" w:hAnsi="Times New Roman"/>
          <w:sz w:val="28"/>
          <w:szCs w:val="28"/>
          <w:lang w:eastAsia="ru-RU"/>
        </w:rPr>
      </w:pPr>
      <w:r w:rsidRPr="005F0B84">
        <w:rPr>
          <w:rFonts w:ascii="Times New Roman" w:eastAsia="Times New Roman" w:hAnsi="Times New Roman"/>
          <w:sz w:val="28"/>
          <w:szCs w:val="28"/>
          <w:lang w:eastAsia="ru-RU"/>
        </w:rPr>
        <w:t>Інтенсивний розвиток боротьби, зростаюча конкуренція на міжнародній арені обумовлює необхідність вдосконалення техніко-тактичних умінь борців на всіх стадіях багаторічної спортивної підготовки [55].</w:t>
      </w:r>
    </w:p>
    <w:p w:rsidR="00E226EA" w:rsidRPr="00E226EA" w:rsidRDefault="00E226EA" w:rsidP="00A10B4E">
      <w:pPr>
        <w:tabs>
          <w:tab w:val="left" w:pos="3675"/>
        </w:tabs>
        <w:rPr>
          <w:rFonts w:ascii="Times New Roman" w:eastAsia="Times New Roman" w:hAnsi="Times New Roman"/>
          <w:sz w:val="28"/>
          <w:szCs w:val="28"/>
          <w:lang w:eastAsia="ru-RU"/>
        </w:rPr>
      </w:pPr>
    </w:p>
    <w:p w:rsidR="00E226EA" w:rsidRPr="00E226EA" w:rsidRDefault="00E226EA" w:rsidP="00A10B4E">
      <w:pPr>
        <w:tabs>
          <w:tab w:val="left" w:pos="1020"/>
        </w:tabs>
        <w:rPr>
          <w:rFonts w:ascii="Times New Roman" w:eastAsia="Times New Roman" w:hAnsi="Times New Roman"/>
          <w:b/>
          <w:sz w:val="28"/>
          <w:szCs w:val="28"/>
          <w:lang w:eastAsia="ru-RU"/>
        </w:rPr>
      </w:pPr>
      <w:r w:rsidRPr="00E226EA">
        <w:rPr>
          <w:rFonts w:ascii="Times New Roman" w:eastAsia="Times New Roman" w:hAnsi="Times New Roman"/>
          <w:b/>
          <w:sz w:val="28"/>
          <w:szCs w:val="28"/>
          <w:lang w:eastAsia="ru-RU"/>
        </w:rPr>
        <w:t xml:space="preserve">1.2. </w:t>
      </w:r>
      <w:r w:rsidR="005C20C8" w:rsidRPr="005C20C8">
        <w:rPr>
          <w:rFonts w:ascii="Times New Roman" w:eastAsia="Times New Roman" w:hAnsi="Times New Roman"/>
          <w:b/>
          <w:sz w:val="28"/>
          <w:szCs w:val="28"/>
          <w:lang w:eastAsia="ru-RU"/>
        </w:rPr>
        <w:t>Особливості техніко-тактичної підготовки борців вільним стилем</w:t>
      </w:r>
    </w:p>
    <w:p w:rsidR="00E226EA" w:rsidRPr="00C039F1" w:rsidRDefault="00E226EA" w:rsidP="00A10B4E">
      <w:pPr>
        <w:tabs>
          <w:tab w:val="left" w:pos="1020"/>
        </w:tabs>
        <w:rPr>
          <w:rFonts w:ascii="Times New Roman" w:eastAsia="Times New Roman" w:hAnsi="Times New Roman"/>
          <w:sz w:val="28"/>
          <w:szCs w:val="28"/>
          <w:lang w:eastAsia="ru-RU"/>
        </w:rPr>
      </w:pPr>
    </w:p>
    <w:p w:rsidR="005F0B84" w:rsidRPr="00C039F1" w:rsidRDefault="005F0B84" w:rsidP="00A10B4E">
      <w:pPr>
        <w:tabs>
          <w:tab w:val="left" w:pos="1020"/>
        </w:tabs>
        <w:rPr>
          <w:rFonts w:ascii="Times New Roman" w:eastAsia="Times New Roman" w:hAnsi="Times New Roman"/>
          <w:sz w:val="28"/>
          <w:szCs w:val="28"/>
          <w:lang w:eastAsia="ru-RU"/>
        </w:rPr>
      </w:pPr>
      <w:r w:rsidRPr="00C039F1">
        <w:rPr>
          <w:rFonts w:ascii="Times New Roman" w:eastAsia="Times New Roman" w:hAnsi="Times New Roman"/>
          <w:sz w:val="28"/>
          <w:szCs w:val="28"/>
          <w:lang w:eastAsia="ru-RU"/>
        </w:rPr>
        <w:t>Сучасна вільна боротьба вимагає від спортсмена гарної фізичної,</w:t>
      </w:r>
      <w:r w:rsidR="00255FE1" w:rsidRPr="00C039F1">
        <w:rPr>
          <w:rFonts w:ascii="Times New Roman" w:eastAsiaTheme="minorHAnsi" w:hAnsi="Times New Roman"/>
          <w:color w:val="000000"/>
          <w:sz w:val="23"/>
          <w:szCs w:val="23"/>
        </w:rPr>
        <w:t xml:space="preserve"> </w:t>
      </w:r>
      <w:r w:rsidR="00255FE1" w:rsidRPr="00C039F1">
        <w:rPr>
          <w:rFonts w:ascii="Times New Roman" w:eastAsia="Times New Roman" w:hAnsi="Times New Roman"/>
          <w:sz w:val="28"/>
          <w:szCs w:val="28"/>
          <w:lang w:eastAsia="ru-RU"/>
        </w:rPr>
        <w:t xml:space="preserve">функціональної й техніко-тактичної підготовки. Скорочення часу сутички привело до того, що збільшилася інтенсивність </w:t>
      </w:r>
      <w:proofErr w:type="spellStart"/>
      <w:r w:rsidR="00255FE1" w:rsidRPr="00C039F1">
        <w:rPr>
          <w:rFonts w:ascii="Times New Roman" w:eastAsia="Times New Roman" w:hAnsi="Times New Roman"/>
          <w:sz w:val="28"/>
          <w:szCs w:val="28"/>
          <w:lang w:eastAsia="ru-RU"/>
        </w:rPr>
        <w:t>борцівського</w:t>
      </w:r>
      <w:proofErr w:type="spellEnd"/>
      <w:r w:rsidR="00255FE1" w:rsidRPr="00C039F1">
        <w:rPr>
          <w:rFonts w:ascii="Times New Roman" w:eastAsia="Times New Roman" w:hAnsi="Times New Roman"/>
          <w:sz w:val="28"/>
          <w:szCs w:val="28"/>
          <w:lang w:eastAsia="ru-RU"/>
        </w:rPr>
        <w:t xml:space="preserve"> двобою. Час на підготовку будь-якої атаки, особливо в партері, скоротився. Спостерігається тенденція до збільшення загального арсеналу технічних дій і різноманітності їх структури. Для подальшого росту спортивної майстерності все більше значення набуває чітке визначення загальної тенденції розвитку техніко-тактичної майстерності, вивчення атакуючих дій котрі з успіхом застосовуваних борцями на змаганнях.</w:t>
      </w:r>
    </w:p>
    <w:p w:rsidR="00255FE1" w:rsidRPr="00C039F1" w:rsidRDefault="00255FE1" w:rsidP="00A10B4E">
      <w:pPr>
        <w:tabs>
          <w:tab w:val="left" w:pos="1020"/>
        </w:tabs>
        <w:rPr>
          <w:rFonts w:ascii="Times New Roman" w:eastAsia="Times New Roman" w:hAnsi="Times New Roman"/>
          <w:sz w:val="28"/>
          <w:szCs w:val="28"/>
          <w:lang w:eastAsia="ru-RU"/>
        </w:rPr>
      </w:pPr>
      <w:r w:rsidRPr="00C039F1">
        <w:rPr>
          <w:rFonts w:ascii="Times New Roman" w:eastAsia="Times New Roman" w:hAnsi="Times New Roman"/>
          <w:sz w:val="28"/>
          <w:szCs w:val="28"/>
          <w:lang w:eastAsia="ru-RU"/>
        </w:rPr>
        <w:lastRenderedPageBreak/>
        <w:t>Як підкреслює В. Платонов (2015) найважливішою стороною технічної підготовленості спортсмена є здатність об’єднати різні технічні прийоми в раціональну ланцюг рухових дій (техніко-тактичний комплекс) в залежності від ситуації, характерний для конкретного моменту змагальної діяльності. Раціонально побудований техніко-тактичний комплекс дій дозволяє оптимальним чином зв’язати між собою послідовно застосовуються локальні дії нападу і захисту в раціональну ланцюг, що забезпечує досягнення заданого кінцевого результату з урахуванням манери поведінки суперника (Платонов, 2015).</w:t>
      </w:r>
    </w:p>
    <w:p w:rsidR="00255FE1" w:rsidRPr="00C039F1" w:rsidRDefault="00255FE1" w:rsidP="00A10B4E">
      <w:pPr>
        <w:tabs>
          <w:tab w:val="left" w:pos="1020"/>
        </w:tabs>
        <w:rPr>
          <w:rFonts w:ascii="Times New Roman" w:eastAsia="Times New Roman" w:hAnsi="Times New Roman"/>
          <w:sz w:val="28"/>
          <w:szCs w:val="28"/>
          <w:lang w:eastAsia="ru-RU"/>
        </w:rPr>
      </w:pPr>
      <w:r w:rsidRPr="00C039F1">
        <w:rPr>
          <w:rFonts w:ascii="Times New Roman" w:eastAsia="Times New Roman" w:hAnsi="Times New Roman"/>
          <w:sz w:val="28"/>
          <w:szCs w:val="28"/>
          <w:lang w:eastAsia="ru-RU"/>
        </w:rPr>
        <w:t>Технічна підготовленість характеризується ступенем освоєння спортсменом системи рухів, що відповідають особливостям даного виду спорту й забезпечують досягнення високих результатів. Боротьба відноситься до видів спорту з надзвичайно складною і різноманітною технікою рухів. Техніка боротьби має більш ніж півторамільйонний арсенал основних прийомів та їх модифікацій, які виливаються у складні техніко-тактичні дії (комбінації й контр-прийоми), елементарні дії (пересування, захоплення, виведення з рівноваги, страховки партерів і самостраховки) (</w:t>
      </w:r>
      <w:proofErr w:type="spellStart"/>
      <w:r w:rsidRPr="00C039F1">
        <w:rPr>
          <w:rFonts w:ascii="Times New Roman" w:eastAsia="Times New Roman" w:hAnsi="Times New Roman"/>
          <w:sz w:val="28"/>
          <w:szCs w:val="28"/>
          <w:lang w:eastAsia="ru-RU"/>
        </w:rPr>
        <w:t>Клочко</w:t>
      </w:r>
      <w:proofErr w:type="spellEnd"/>
      <w:r w:rsidRPr="00C039F1">
        <w:rPr>
          <w:rFonts w:ascii="Times New Roman" w:eastAsia="Times New Roman" w:hAnsi="Times New Roman"/>
          <w:sz w:val="28"/>
          <w:szCs w:val="28"/>
          <w:lang w:eastAsia="ru-RU"/>
        </w:rPr>
        <w:t xml:space="preserve">, </w:t>
      </w:r>
      <w:proofErr w:type="spellStart"/>
      <w:r w:rsidRPr="00C039F1">
        <w:rPr>
          <w:rFonts w:ascii="Times New Roman" w:eastAsia="Times New Roman" w:hAnsi="Times New Roman"/>
          <w:sz w:val="28"/>
          <w:szCs w:val="28"/>
          <w:lang w:eastAsia="ru-RU"/>
        </w:rPr>
        <w:t>Повіткін</w:t>
      </w:r>
      <w:proofErr w:type="spellEnd"/>
      <w:r w:rsidRPr="00C039F1">
        <w:rPr>
          <w:rFonts w:ascii="Times New Roman" w:eastAsia="Times New Roman" w:hAnsi="Times New Roman"/>
          <w:sz w:val="28"/>
          <w:szCs w:val="28"/>
          <w:lang w:eastAsia="ru-RU"/>
        </w:rPr>
        <w:t>, 2009, с. 5).</w:t>
      </w:r>
    </w:p>
    <w:p w:rsidR="00255FE1" w:rsidRPr="00C039F1" w:rsidRDefault="00255FE1" w:rsidP="00071910">
      <w:pPr>
        <w:widowControl w:val="0"/>
        <w:tabs>
          <w:tab w:val="left" w:pos="1020"/>
        </w:tabs>
        <w:rPr>
          <w:rFonts w:ascii="Times New Roman" w:eastAsia="Times New Roman" w:hAnsi="Times New Roman"/>
          <w:sz w:val="28"/>
          <w:szCs w:val="28"/>
          <w:lang w:eastAsia="ru-RU"/>
        </w:rPr>
      </w:pPr>
      <w:r w:rsidRPr="00C039F1">
        <w:rPr>
          <w:rFonts w:ascii="Times New Roman" w:eastAsia="Times New Roman" w:hAnsi="Times New Roman"/>
          <w:sz w:val="28"/>
          <w:szCs w:val="28"/>
          <w:lang w:eastAsia="ru-RU"/>
        </w:rPr>
        <w:t xml:space="preserve">Технічна майстерність або технічна підготовленість спортсмена характеризується вміннями робити справу в тренувальній та змагальній діяльності і головне як спортсмен володіє засвоєними знаннями та запроваджує під час рухових дій. Техніка боротьби, зокрема, вільної боротьби налічує понад 1000 прийомів способів ведення боротьби, більшість провідних борців володіє лише невеликим числом </w:t>
      </w:r>
      <w:proofErr w:type="spellStart"/>
      <w:r w:rsidRPr="00C039F1">
        <w:rPr>
          <w:rFonts w:ascii="Times New Roman" w:eastAsia="Times New Roman" w:hAnsi="Times New Roman"/>
          <w:sz w:val="28"/>
          <w:szCs w:val="28"/>
          <w:lang w:eastAsia="ru-RU"/>
        </w:rPr>
        <w:t>атакувальних</w:t>
      </w:r>
      <w:proofErr w:type="spellEnd"/>
      <w:r w:rsidRPr="00C039F1">
        <w:rPr>
          <w:rFonts w:ascii="Times New Roman" w:eastAsia="Times New Roman" w:hAnsi="Times New Roman"/>
          <w:sz w:val="28"/>
          <w:szCs w:val="28"/>
          <w:lang w:eastAsia="ru-RU"/>
        </w:rPr>
        <w:t xml:space="preserve"> дій, нерідко лише одним-двома властивими тільки конкретному спортсмену, але володіють цими прийомами досконало за рахунок відпрацьованої техніки. Це, звичайно, не означає, що кваліфіковані борці вміють виконувати тільки ці дії; в сутичках зі спортсменами низької кваліфікації вони можуть продемонструвати великий обсяг технічних дій, однак у вирішальних поєдинках вони віддають перевагу лише улюбленим прийомам (Павленко, </w:t>
      </w:r>
      <w:proofErr w:type="spellStart"/>
      <w:r w:rsidRPr="00C039F1">
        <w:rPr>
          <w:rFonts w:ascii="Times New Roman" w:eastAsia="Times New Roman" w:hAnsi="Times New Roman"/>
          <w:sz w:val="28"/>
          <w:szCs w:val="28"/>
          <w:lang w:eastAsia="ru-RU"/>
        </w:rPr>
        <w:lastRenderedPageBreak/>
        <w:t>Насонкина</w:t>
      </w:r>
      <w:proofErr w:type="spellEnd"/>
      <w:r w:rsidRPr="00C039F1">
        <w:rPr>
          <w:rFonts w:ascii="Times New Roman" w:eastAsia="Times New Roman" w:hAnsi="Times New Roman"/>
          <w:sz w:val="28"/>
          <w:szCs w:val="28"/>
          <w:lang w:eastAsia="ru-RU"/>
        </w:rPr>
        <w:t>, Павленко, 2020, с. 198).</w:t>
      </w:r>
    </w:p>
    <w:p w:rsidR="00C039F1" w:rsidRPr="00C039F1" w:rsidRDefault="00C039F1" w:rsidP="00A10B4E">
      <w:pPr>
        <w:tabs>
          <w:tab w:val="left" w:pos="1020"/>
        </w:tabs>
        <w:rPr>
          <w:rFonts w:ascii="Times New Roman" w:eastAsia="Times New Roman" w:hAnsi="Times New Roman"/>
          <w:sz w:val="28"/>
          <w:szCs w:val="28"/>
          <w:lang w:eastAsia="ru-RU"/>
        </w:rPr>
      </w:pPr>
      <w:r w:rsidRPr="00C039F1">
        <w:rPr>
          <w:rFonts w:ascii="Times New Roman" w:eastAsia="Times New Roman" w:hAnsi="Times New Roman"/>
          <w:sz w:val="28"/>
          <w:szCs w:val="28"/>
          <w:lang w:eastAsia="ru-RU"/>
        </w:rPr>
        <w:t>Тактична підготовка забезпечує спортсменів способами та методами ведення боротьби під час змагань; сприяє правильному розподілу своїх сил, оптимальному підбору та виконанню прийомів, необхідних для досягнення перемоги. Базою для розвитку здібностей застосування тактики є теоретична підготовленість, уміння спостерігати й аналізувати ситуацію, що відбувається на килимі (</w:t>
      </w:r>
      <w:proofErr w:type="spellStart"/>
      <w:r w:rsidRPr="00C039F1">
        <w:rPr>
          <w:rFonts w:ascii="Times New Roman" w:eastAsia="Times New Roman" w:hAnsi="Times New Roman"/>
          <w:sz w:val="28"/>
          <w:szCs w:val="28"/>
          <w:lang w:eastAsia="ru-RU"/>
        </w:rPr>
        <w:t>Костюкевич</w:t>
      </w:r>
      <w:proofErr w:type="spellEnd"/>
      <w:r w:rsidRPr="00C039F1">
        <w:rPr>
          <w:rFonts w:ascii="Times New Roman" w:eastAsia="Times New Roman" w:hAnsi="Times New Roman"/>
          <w:sz w:val="28"/>
          <w:szCs w:val="28"/>
          <w:lang w:eastAsia="ru-RU"/>
        </w:rPr>
        <w:t xml:space="preserve">, 2007). </w:t>
      </w:r>
    </w:p>
    <w:p w:rsidR="005F0B84" w:rsidRPr="00C039F1" w:rsidRDefault="00C039F1" w:rsidP="00A10B4E">
      <w:pPr>
        <w:tabs>
          <w:tab w:val="left" w:pos="1020"/>
        </w:tabs>
        <w:rPr>
          <w:rFonts w:ascii="Times New Roman" w:eastAsia="Times New Roman" w:hAnsi="Times New Roman"/>
          <w:sz w:val="28"/>
          <w:szCs w:val="28"/>
          <w:lang w:eastAsia="ru-RU"/>
        </w:rPr>
      </w:pPr>
      <w:r w:rsidRPr="00C039F1">
        <w:rPr>
          <w:rFonts w:ascii="Times New Roman" w:eastAsia="Times New Roman" w:hAnsi="Times New Roman"/>
          <w:sz w:val="28"/>
          <w:szCs w:val="28"/>
          <w:lang w:eastAsia="ru-RU"/>
        </w:rPr>
        <w:t>Одночасно з опануванням техніки вільної боротьби вивчаються найпростіші засоби тактичної підготовки для проведення прийомів (сковування, маневрування, виведення з рів</w:t>
      </w:r>
      <w:r w:rsidR="00071910">
        <w:rPr>
          <w:rFonts w:ascii="Times New Roman" w:eastAsia="Times New Roman" w:hAnsi="Times New Roman"/>
          <w:sz w:val="28"/>
          <w:szCs w:val="28"/>
          <w:lang w:eastAsia="ru-RU"/>
        </w:rPr>
        <w:t>новаги тощо) (</w:t>
      </w:r>
      <w:proofErr w:type="spellStart"/>
      <w:r w:rsidR="00071910">
        <w:rPr>
          <w:rFonts w:ascii="Times New Roman" w:eastAsia="Times New Roman" w:hAnsi="Times New Roman"/>
          <w:sz w:val="28"/>
          <w:szCs w:val="28"/>
          <w:lang w:eastAsia="ru-RU"/>
        </w:rPr>
        <w:t>Клочко</w:t>
      </w:r>
      <w:proofErr w:type="spellEnd"/>
      <w:r w:rsidR="00071910">
        <w:rPr>
          <w:rFonts w:ascii="Times New Roman" w:eastAsia="Times New Roman" w:hAnsi="Times New Roman"/>
          <w:sz w:val="28"/>
          <w:szCs w:val="28"/>
          <w:lang w:eastAsia="ru-RU"/>
        </w:rPr>
        <w:t xml:space="preserve">, </w:t>
      </w:r>
      <w:proofErr w:type="spellStart"/>
      <w:r w:rsidR="00071910">
        <w:rPr>
          <w:rFonts w:ascii="Times New Roman" w:eastAsia="Times New Roman" w:hAnsi="Times New Roman"/>
          <w:sz w:val="28"/>
          <w:szCs w:val="28"/>
          <w:lang w:eastAsia="ru-RU"/>
        </w:rPr>
        <w:t>Повіткін</w:t>
      </w:r>
      <w:proofErr w:type="spellEnd"/>
      <w:r w:rsidR="00071910">
        <w:rPr>
          <w:rFonts w:ascii="Times New Roman" w:eastAsia="Times New Roman" w:hAnsi="Times New Roman"/>
          <w:sz w:val="28"/>
          <w:szCs w:val="28"/>
          <w:lang w:eastAsia="ru-RU"/>
        </w:rPr>
        <w:t>, </w:t>
      </w:r>
      <w:r w:rsidRPr="00C039F1">
        <w:rPr>
          <w:rFonts w:ascii="Times New Roman" w:eastAsia="Times New Roman" w:hAnsi="Times New Roman"/>
          <w:sz w:val="28"/>
          <w:szCs w:val="28"/>
          <w:lang w:eastAsia="ru-RU"/>
        </w:rPr>
        <w:t>2011).</w:t>
      </w:r>
    </w:p>
    <w:p w:rsidR="00E226EA" w:rsidRPr="00E226EA" w:rsidRDefault="00E226EA" w:rsidP="00A10B4E">
      <w:pPr>
        <w:tabs>
          <w:tab w:val="left" w:pos="1020"/>
        </w:tabs>
        <w:rPr>
          <w:rFonts w:ascii="Times New Roman" w:eastAsia="Times New Roman" w:hAnsi="Times New Roman"/>
          <w:sz w:val="28"/>
          <w:szCs w:val="28"/>
          <w:lang w:eastAsia="ru-RU"/>
        </w:rPr>
      </w:pPr>
      <w:r w:rsidRPr="00E226EA">
        <w:rPr>
          <w:rFonts w:ascii="Times New Roman" w:eastAsia="Times New Roman" w:hAnsi="Times New Roman"/>
          <w:sz w:val="28"/>
          <w:szCs w:val="28"/>
          <w:lang w:eastAsia="ru-RU"/>
        </w:rPr>
        <w:t xml:space="preserve">Термін «тактика» спочатку використовувався у військовій справі і означав певні маневри в ході битви, що здійснюються різними силами і засобами, для досягнення перемоги над противником. Згодом цей термін поширився і на інші сфери діяльності людини. Про тактику можна говорити стосовно до будь-яких ситуацій, в яких існує протиборство або конфлікт. </w:t>
      </w:r>
    </w:p>
    <w:p w:rsidR="00E226EA" w:rsidRPr="00E226EA" w:rsidRDefault="00E226EA" w:rsidP="00A10B4E">
      <w:pPr>
        <w:tabs>
          <w:tab w:val="left" w:pos="1020"/>
        </w:tabs>
        <w:rPr>
          <w:rFonts w:ascii="Times New Roman" w:eastAsia="Times New Roman" w:hAnsi="Times New Roman"/>
          <w:sz w:val="28"/>
          <w:szCs w:val="28"/>
          <w:lang w:eastAsia="ru-RU"/>
        </w:rPr>
      </w:pPr>
      <w:r w:rsidRPr="00F53314">
        <w:rPr>
          <w:rFonts w:ascii="Times New Roman" w:eastAsia="Times New Roman" w:hAnsi="Times New Roman"/>
          <w:sz w:val="28"/>
          <w:szCs w:val="28"/>
          <w:lang w:eastAsia="ru-RU"/>
        </w:rPr>
        <w:t>Загальний зміст цього терміна полягає в застосуванні певного роду здібностей і вмінь вести боротьбу на основі розуміння умов, дій і можливостей суперника, власного потенціалу, якостей, індивідуальних особливостей для досягнення переваги, перемоги [30; 55].</w:t>
      </w:r>
    </w:p>
    <w:p w:rsidR="00E226EA" w:rsidRPr="00E226EA" w:rsidRDefault="00E226EA" w:rsidP="00A10B4E">
      <w:pPr>
        <w:tabs>
          <w:tab w:val="left" w:pos="1020"/>
        </w:tabs>
        <w:rPr>
          <w:rFonts w:ascii="Times New Roman" w:eastAsia="Times New Roman" w:hAnsi="Times New Roman"/>
          <w:sz w:val="28"/>
          <w:szCs w:val="28"/>
          <w:lang w:eastAsia="ru-RU"/>
        </w:rPr>
      </w:pPr>
      <w:r w:rsidRPr="00E226EA">
        <w:rPr>
          <w:rFonts w:ascii="Times New Roman" w:eastAsia="Times New Roman" w:hAnsi="Times New Roman"/>
          <w:sz w:val="28"/>
          <w:szCs w:val="28"/>
          <w:lang w:eastAsia="ru-RU"/>
        </w:rPr>
        <w:t xml:space="preserve">У спорті поняття «тактика» придбало дещо інше значення. Це застосування різних способів і методів досягнення перемоги над суперником в </w:t>
      </w:r>
      <w:r w:rsidR="00F53314">
        <w:rPr>
          <w:rFonts w:ascii="Times New Roman" w:eastAsia="Times New Roman" w:hAnsi="Times New Roman"/>
          <w:sz w:val="28"/>
          <w:szCs w:val="28"/>
          <w:lang w:eastAsia="ru-RU"/>
        </w:rPr>
        <w:t>умовах змагальної діяльності [61</w:t>
      </w:r>
      <w:r w:rsidRPr="00E226EA">
        <w:rPr>
          <w:rFonts w:ascii="Times New Roman" w:eastAsia="Times New Roman" w:hAnsi="Times New Roman"/>
          <w:sz w:val="28"/>
          <w:szCs w:val="28"/>
          <w:lang w:eastAsia="ru-RU"/>
        </w:rPr>
        <w:t>].</w:t>
      </w:r>
    </w:p>
    <w:p w:rsidR="00E226EA" w:rsidRPr="00E226EA" w:rsidRDefault="00E226EA" w:rsidP="00A10B4E">
      <w:pPr>
        <w:tabs>
          <w:tab w:val="left" w:pos="1020"/>
        </w:tabs>
        <w:rPr>
          <w:rFonts w:ascii="Times New Roman" w:eastAsia="Times New Roman" w:hAnsi="Times New Roman"/>
          <w:sz w:val="28"/>
          <w:szCs w:val="28"/>
          <w:lang w:eastAsia="ru-RU"/>
        </w:rPr>
      </w:pPr>
      <w:r w:rsidRPr="00E226EA">
        <w:rPr>
          <w:rFonts w:ascii="Times New Roman" w:eastAsia="Times New Roman" w:hAnsi="Times New Roman"/>
          <w:sz w:val="28"/>
          <w:szCs w:val="28"/>
          <w:lang w:eastAsia="ru-RU"/>
        </w:rPr>
        <w:t xml:space="preserve">Спортивна тактика – це мистецтво доцільного використання технічних умінь і навичок, фізичних якостей і здібностей, психологічних ресурсів для досягнення найвищого результату в конкретних умовах змагань. Тактика передбачає реалізацію системи розумових операцій і дій для аналізу ситуації, розуміння і прогнозування дій суперника. Вона має на увазі вибір і цілеспрямоване застосування найбільш ефективних способів використання технічних прийомів для вирішення актуальних змагальних завдань з </w:t>
      </w:r>
      <w:r w:rsidRPr="00E226EA">
        <w:rPr>
          <w:rFonts w:ascii="Times New Roman" w:eastAsia="Times New Roman" w:hAnsi="Times New Roman"/>
          <w:sz w:val="28"/>
          <w:szCs w:val="28"/>
          <w:lang w:eastAsia="ru-RU"/>
        </w:rPr>
        <w:lastRenderedPageBreak/>
        <w:t>урахуванням правил спортивних змагань, ресурсів і обмежень в підготовленості спортсмена, конкретних умов середовища, а також раціональний розподіл зусиль в процесі виконання змагальних дій, застосування впливу на противник</w:t>
      </w:r>
      <w:r w:rsidR="00F53314">
        <w:rPr>
          <w:rFonts w:ascii="Times New Roman" w:eastAsia="Times New Roman" w:hAnsi="Times New Roman"/>
          <w:sz w:val="28"/>
          <w:szCs w:val="28"/>
          <w:lang w:eastAsia="ru-RU"/>
        </w:rPr>
        <w:t>а і маскування своїх намірів [61</w:t>
      </w:r>
      <w:r w:rsidRPr="00E226EA">
        <w:rPr>
          <w:rFonts w:ascii="Times New Roman" w:eastAsia="Times New Roman" w:hAnsi="Times New Roman"/>
          <w:sz w:val="28"/>
          <w:szCs w:val="28"/>
          <w:lang w:eastAsia="ru-RU"/>
        </w:rPr>
        <w:t>].</w:t>
      </w:r>
    </w:p>
    <w:p w:rsidR="00E226EA" w:rsidRPr="00E226EA" w:rsidRDefault="00E226EA" w:rsidP="00A10B4E">
      <w:pPr>
        <w:widowControl w:val="0"/>
        <w:tabs>
          <w:tab w:val="left" w:pos="1020"/>
        </w:tabs>
        <w:rPr>
          <w:rFonts w:ascii="Times New Roman" w:eastAsia="Times New Roman" w:hAnsi="Times New Roman"/>
          <w:sz w:val="28"/>
          <w:szCs w:val="28"/>
          <w:lang w:eastAsia="ru-RU"/>
        </w:rPr>
      </w:pPr>
      <w:r w:rsidRPr="00E226EA">
        <w:rPr>
          <w:rFonts w:ascii="Times New Roman" w:eastAsia="Times New Roman" w:hAnsi="Times New Roman"/>
          <w:sz w:val="28"/>
          <w:szCs w:val="28"/>
          <w:lang w:eastAsia="ru-RU"/>
        </w:rPr>
        <w:t>Основне призначення спортивної тактики полягає в тому, щоб використовувати способи і прийоми змагальної діяльності з максимальною результативністю, спиратися на ті дії, які дозволяють спортсмену розкрити свої фізичні, фізіологічні, психічні можливості в змагальній діяльності і з найменшими втрат</w:t>
      </w:r>
      <w:r w:rsidR="00F53314">
        <w:rPr>
          <w:rFonts w:ascii="Times New Roman" w:eastAsia="Times New Roman" w:hAnsi="Times New Roman"/>
          <w:sz w:val="28"/>
          <w:szCs w:val="28"/>
          <w:lang w:eastAsia="ru-RU"/>
        </w:rPr>
        <w:t>ами подолати опір противника [56</w:t>
      </w:r>
      <w:r w:rsidRPr="00E226EA">
        <w:rPr>
          <w:rFonts w:ascii="Times New Roman" w:eastAsia="Times New Roman" w:hAnsi="Times New Roman"/>
          <w:sz w:val="28"/>
          <w:szCs w:val="28"/>
          <w:lang w:eastAsia="ru-RU"/>
        </w:rPr>
        <w:t>]. Тактичний план і його реалізація в змаганні повинні відповідати наявного рівню технічної, фізичної та тактичної підготовленості, умов та специфіки змагання, рівню підготовленості і особливостям суперника.</w:t>
      </w:r>
    </w:p>
    <w:p w:rsidR="00E226EA" w:rsidRPr="00E226EA" w:rsidRDefault="00E226EA" w:rsidP="00A10B4E">
      <w:pPr>
        <w:widowControl w:val="0"/>
        <w:tabs>
          <w:tab w:val="left" w:pos="1020"/>
        </w:tabs>
        <w:rPr>
          <w:rFonts w:ascii="Times New Roman" w:eastAsia="Times New Roman" w:hAnsi="Times New Roman"/>
          <w:sz w:val="28"/>
          <w:szCs w:val="28"/>
          <w:lang w:eastAsia="ru-RU"/>
        </w:rPr>
      </w:pPr>
      <w:r w:rsidRPr="00E226EA">
        <w:rPr>
          <w:rFonts w:ascii="Times New Roman" w:eastAsia="Times New Roman" w:hAnsi="Times New Roman"/>
          <w:sz w:val="28"/>
          <w:szCs w:val="28"/>
          <w:lang w:eastAsia="ru-RU"/>
        </w:rPr>
        <w:t xml:space="preserve">Тактика залежить від виду спорту. Вона може бути спрямована на досягнення найвищого результату в силі, швидкості, спритності, в складно-координаційних діях. Наприклад, в циклічних видах спорту сутність тактики полягає в тому, щоб змусити суперника невигідно для нього розподілити свої сили і темпи просування по дистанції. </w:t>
      </w:r>
    </w:p>
    <w:p w:rsidR="00E226EA" w:rsidRPr="00E226EA" w:rsidRDefault="00E226EA" w:rsidP="00A10B4E">
      <w:pPr>
        <w:widowControl w:val="0"/>
        <w:tabs>
          <w:tab w:val="left" w:pos="1020"/>
        </w:tabs>
        <w:rPr>
          <w:rFonts w:ascii="Times New Roman" w:eastAsia="Times New Roman" w:hAnsi="Times New Roman"/>
          <w:sz w:val="28"/>
          <w:szCs w:val="28"/>
          <w:lang w:eastAsia="ru-RU"/>
        </w:rPr>
      </w:pPr>
      <w:r w:rsidRPr="00E226EA">
        <w:rPr>
          <w:rFonts w:ascii="Times New Roman" w:eastAsia="Times New Roman" w:hAnsi="Times New Roman"/>
          <w:sz w:val="28"/>
          <w:szCs w:val="28"/>
          <w:lang w:eastAsia="ru-RU"/>
        </w:rPr>
        <w:t>У силових видах це вміння так підбирати ваги, щоб перевершувати свого суперника. У боротьбі і єдиноборствах тактика виражається в тому, щоб максимально спрямувати свою енергію, сили і вміння на боротьбу з суперником в поєдинку.</w:t>
      </w:r>
    </w:p>
    <w:p w:rsidR="00E226EA" w:rsidRPr="00E226EA" w:rsidRDefault="00E226EA" w:rsidP="00A10B4E">
      <w:pPr>
        <w:widowControl w:val="0"/>
        <w:tabs>
          <w:tab w:val="left" w:pos="1020"/>
        </w:tabs>
        <w:rPr>
          <w:rFonts w:ascii="Times New Roman" w:eastAsia="Times New Roman" w:hAnsi="Times New Roman"/>
          <w:sz w:val="28"/>
          <w:szCs w:val="28"/>
          <w:lang w:eastAsia="ru-RU"/>
        </w:rPr>
      </w:pPr>
      <w:r w:rsidRPr="00E226EA">
        <w:rPr>
          <w:rFonts w:ascii="Times New Roman" w:eastAsia="Times New Roman" w:hAnsi="Times New Roman"/>
          <w:sz w:val="28"/>
          <w:szCs w:val="28"/>
          <w:lang w:eastAsia="ru-RU"/>
        </w:rPr>
        <w:t>Залежно від виду спорту тактика може мати індивідуальний, груповий або командний характер. Якщо дії виконуються окремими спортсменами, вон</w:t>
      </w:r>
      <w:r w:rsidR="00165CBC">
        <w:rPr>
          <w:rFonts w:ascii="Times New Roman" w:eastAsia="Times New Roman" w:hAnsi="Times New Roman"/>
          <w:sz w:val="28"/>
          <w:szCs w:val="28"/>
          <w:lang w:eastAsia="ru-RU"/>
        </w:rPr>
        <w:t xml:space="preserve">и мають власні завдання, не </w:t>
      </w:r>
      <w:proofErr w:type="spellStart"/>
      <w:r w:rsidR="00165CBC">
        <w:rPr>
          <w:rFonts w:ascii="Times New Roman" w:eastAsia="Times New Roman" w:hAnsi="Times New Roman"/>
          <w:sz w:val="28"/>
          <w:szCs w:val="28"/>
          <w:lang w:eastAsia="ru-RU"/>
        </w:rPr>
        <w:t>пов</w:t>
      </w:r>
      <w:proofErr w:type="spellEnd"/>
      <w:r w:rsidR="00165CBC" w:rsidRPr="00165CBC">
        <w:rPr>
          <w:rFonts w:ascii="Times New Roman" w:eastAsia="Times New Roman" w:hAnsi="Times New Roman"/>
          <w:sz w:val="28"/>
          <w:szCs w:val="28"/>
          <w:lang w:val="ru-RU" w:eastAsia="ru-RU"/>
        </w:rPr>
        <w:t>’</w:t>
      </w:r>
      <w:proofErr w:type="spellStart"/>
      <w:r w:rsidRPr="00E226EA">
        <w:rPr>
          <w:rFonts w:ascii="Times New Roman" w:eastAsia="Times New Roman" w:hAnsi="Times New Roman"/>
          <w:sz w:val="28"/>
          <w:szCs w:val="28"/>
          <w:lang w:eastAsia="ru-RU"/>
        </w:rPr>
        <w:t>язані</w:t>
      </w:r>
      <w:proofErr w:type="spellEnd"/>
      <w:r w:rsidRPr="00E226EA">
        <w:rPr>
          <w:rFonts w:ascii="Times New Roman" w:eastAsia="Times New Roman" w:hAnsi="Times New Roman"/>
          <w:sz w:val="28"/>
          <w:szCs w:val="28"/>
          <w:lang w:eastAsia="ru-RU"/>
        </w:rPr>
        <w:t xml:space="preserve"> з діями інших членів команди, така тактика називається індивідуальною. Вона застосовується переважно в циклічних, складно-координаційних і швидкісно-силових видах спорту, в єдиноборствах і боротьбі. Якщо тактичні дії виконуються групою учасників, які мають подібні або загальні завдання, виконують однакові функції в команді, така тактика є груповий.</w:t>
      </w:r>
    </w:p>
    <w:p w:rsidR="00E226EA" w:rsidRPr="00E226EA" w:rsidRDefault="00E226EA" w:rsidP="00A10B4E">
      <w:pPr>
        <w:widowControl w:val="0"/>
        <w:tabs>
          <w:tab w:val="left" w:pos="1020"/>
        </w:tabs>
        <w:rPr>
          <w:rFonts w:ascii="Times New Roman" w:eastAsia="Times New Roman" w:hAnsi="Times New Roman"/>
          <w:sz w:val="28"/>
          <w:szCs w:val="28"/>
          <w:lang w:eastAsia="ru-RU"/>
        </w:rPr>
      </w:pPr>
      <w:r w:rsidRPr="00E226EA">
        <w:rPr>
          <w:rFonts w:ascii="Times New Roman" w:eastAsia="Times New Roman" w:hAnsi="Times New Roman"/>
          <w:sz w:val="28"/>
          <w:szCs w:val="28"/>
          <w:lang w:eastAsia="ru-RU"/>
        </w:rPr>
        <w:t xml:space="preserve">Вона застосовується в таких видах спорту, як художня гімнастика, </w:t>
      </w:r>
      <w:r w:rsidRPr="00E226EA">
        <w:rPr>
          <w:rFonts w:ascii="Times New Roman" w:eastAsia="Times New Roman" w:hAnsi="Times New Roman"/>
          <w:sz w:val="28"/>
          <w:szCs w:val="28"/>
          <w:lang w:eastAsia="ru-RU"/>
        </w:rPr>
        <w:lastRenderedPageBreak/>
        <w:t xml:space="preserve">гребе, синхронне плавання та інших. Якщо тактичні дії здійснюються командою спортсменів, яка має спільну мету, але спортсмени виконують в ній різні ролі і функції, така тактика є командною. Вона характерна </w:t>
      </w:r>
      <w:r w:rsidR="00F53314">
        <w:rPr>
          <w:rFonts w:ascii="Times New Roman" w:eastAsia="Times New Roman" w:hAnsi="Times New Roman"/>
          <w:sz w:val="28"/>
          <w:szCs w:val="28"/>
          <w:lang w:eastAsia="ru-RU"/>
        </w:rPr>
        <w:t>для ігрових видів спорту [17; 40</w:t>
      </w:r>
      <w:r w:rsidRPr="00E226EA">
        <w:rPr>
          <w:rFonts w:ascii="Times New Roman" w:eastAsia="Times New Roman" w:hAnsi="Times New Roman"/>
          <w:sz w:val="28"/>
          <w:szCs w:val="28"/>
          <w:lang w:eastAsia="ru-RU"/>
        </w:rPr>
        <w:t>].</w:t>
      </w:r>
    </w:p>
    <w:p w:rsidR="00E226EA" w:rsidRPr="00E226EA" w:rsidRDefault="00E226EA" w:rsidP="00A10B4E">
      <w:pPr>
        <w:widowControl w:val="0"/>
        <w:tabs>
          <w:tab w:val="left" w:pos="1020"/>
        </w:tabs>
        <w:rPr>
          <w:rFonts w:ascii="Times New Roman" w:eastAsia="Times New Roman" w:hAnsi="Times New Roman"/>
          <w:sz w:val="28"/>
          <w:szCs w:val="28"/>
          <w:lang w:eastAsia="ru-RU"/>
        </w:rPr>
      </w:pPr>
      <w:r w:rsidRPr="00E226EA">
        <w:rPr>
          <w:rFonts w:ascii="Times New Roman" w:eastAsia="Times New Roman" w:hAnsi="Times New Roman"/>
          <w:sz w:val="28"/>
          <w:szCs w:val="28"/>
          <w:lang w:eastAsia="ru-RU"/>
        </w:rPr>
        <w:t>У сучасній теорії спорту виділяються різні види тактики в залежно від виду спорту, рівня підготовленості і кваліфікації спортсмена, особливостей суперників.</w:t>
      </w:r>
    </w:p>
    <w:p w:rsidR="00E226EA" w:rsidRPr="00E226EA" w:rsidRDefault="00E226EA" w:rsidP="00A10B4E">
      <w:pPr>
        <w:widowControl w:val="0"/>
        <w:tabs>
          <w:tab w:val="left" w:pos="1020"/>
        </w:tabs>
        <w:rPr>
          <w:rFonts w:ascii="Times New Roman" w:eastAsia="Times New Roman" w:hAnsi="Times New Roman"/>
          <w:sz w:val="28"/>
          <w:szCs w:val="28"/>
          <w:lang w:eastAsia="ru-RU"/>
        </w:rPr>
      </w:pPr>
      <w:r w:rsidRPr="00E226EA">
        <w:rPr>
          <w:rFonts w:ascii="Times New Roman" w:eastAsia="Times New Roman" w:hAnsi="Times New Roman"/>
          <w:sz w:val="28"/>
          <w:szCs w:val="28"/>
          <w:lang w:eastAsia="ru-RU"/>
        </w:rPr>
        <w:t>Розрізняють такі тактики, як сукупності форм і способів ведення спортивної боротьби в змаганнях.</w:t>
      </w:r>
    </w:p>
    <w:p w:rsidR="00E226EA" w:rsidRPr="00E226EA" w:rsidRDefault="00E226EA" w:rsidP="00A10B4E">
      <w:pPr>
        <w:widowControl w:val="0"/>
        <w:tabs>
          <w:tab w:val="left" w:pos="1020"/>
        </w:tabs>
        <w:rPr>
          <w:rFonts w:ascii="Times New Roman" w:eastAsia="Times New Roman" w:hAnsi="Times New Roman"/>
          <w:sz w:val="28"/>
          <w:szCs w:val="28"/>
          <w:lang w:eastAsia="ru-RU"/>
        </w:rPr>
      </w:pPr>
      <w:r w:rsidRPr="00E226EA">
        <w:rPr>
          <w:rFonts w:ascii="Times New Roman" w:eastAsia="Times New Roman" w:hAnsi="Times New Roman"/>
          <w:sz w:val="28"/>
          <w:szCs w:val="28"/>
          <w:lang w:eastAsia="ru-RU"/>
        </w:rPr>
        <w:t>Перший вид – «пасивна тактика – наперед передбачене надання ініціативи для того, щоб в потрібний момент зробити активні дії» [</w:t>
      </w:r>
      <w:r w:rsidR="00F53314">
        <w:rPr>
          <w:rFonts w:ascii="Times New Roman" w:eastAsia="Times New Roman" w:hAnsi="Times New Roman"/>
          <w:sz w:val="28"/>
          <w:szCs w:val="28"/>
          <w:lang w:val="ru-RU" w:eastAsia="ru-RU"/>
        </w:rPr>
        <w:t>40</w:t>
      </w:r>
      <w:r w:rsidRPr="00E226EA">
        <w:rPr>
          <w:rFonts w:ascii="Times New Roman" w:eastAsia="Times New Roman" w:hAnsi="Times New Roman"/>
          <w:sz w:val="28"/>
          <w:szCs w:val="28"/>
          <w:lang w:eastAsia="ru-RU"/>
        </w:rPr>
        <w:t xml:space="preserve">]. </w:t>
      </w:r>
    </w:p>
    <w:p w:rsidR="00E226EA" w:rsidRPr="00E226EA" w:rsidRDefault="00E226EA" w:rsidP="00A10B4E">
      <w:pPr>
        <w:widowControl w:val="0"/>
        <w:tabs>
          <w:tab w:val="left" w:pos="1020"/>
        </w:tabs>
        <w:rPr>
          <w:rFonts w:ascii="Times New Roman" w:eastAsia="Times New Roman" w:hAnsi="Times New Roman"/>
          <w:sz w:val="28"/>
          <w:szCs w:val="28"/>
          <w:lang w:eastAsia="ru-RU"/>
        </w:rPr>
      </w:pPr>
      <w:r w:rsidRPr="00E226EA">
        <w:rPr>
          <w:rFonts w:ascii="Times New Roman" w:eastAsia="Times New Roman" w:hAnsi="Times New Roman"/>
          <w:sz w:val="28"/>
          <w:szCs w:val="28"/>
          <w:lang w:eastAsia="ru-RU"/>
        </w:rPr>
        <w:t xml:space="preserve">Другий вид – це активна тактика, яка передбачає </w:t>
      </w:r>
      <w:proofErr w:type="spellStart"/>
      <w:r w:rsidRPr="00E226EA">
        <w:rPr>
          <w:rFonts w:ascii="Times New Roman" w:eastAsia="Times New Roman" w:hAnsi="Times New Roman"/>
          <w:sz w:val="28"/>
          <w:szCs w:val="28"/>
          <w:lang w:eastAsia="ru-RU"/>
        </w:rPr>
        <w:t>нав</w:t>
      </w:r>
      <w:proofErr w:type="spellEnd"/>
      <w:r w:rsidRPr="00E226EA">
        <w:rPr>
          <w:rFonts w:ascii="Times New Roman" w:eastAsia="Times New Roman" w:hAnsi="Times New Roman"/>
          <w:sz w:val="28"/>
          <w:szCs w:val="28"/>
          <w:lang w:val="ru-RU" w:eastAsia="ru-RU"/>
        </w:rPr>
        <w:t>’</w:t>
      </w:r>
      <w:proofErr w:type="spellStart"/>
      <w:r w:rsidRPr="00E226EA">
        <w:rPr>
          <w:rFonts w:ascii="Times New Roman" w:eastAsia="Times New Roman" w:hAnsi="Times New Roman"/>
          <w:sz w:val="28"/>
          <w:szCs w:val="28"/>
          <w:lang w:eastAsia="ru-RU"/>
        </w:rPr>
        <w:t>язування</w:t>
      </w:r>
      <w:proofErr w:type="spellEnd"/>
      <w:r w:rsidRPr="00E226EA">
        <w:rPr>
          <w:rFonts w:ascii="Times New Roman" w:eastAsia="Times New Roman" w:hAnsi="Times New Roman"/>
          <w:sz w:val="28"/>
          <w:szCs w:val="28"/>
          <w:lang w:eastAsia="ru-RU"/>
        </w:rPr>
        <w:t xml:space="preserve"> супернику певних дій, вигідних для себе. </w:t>
      </w:r>
    </w:p>
    <w:p w:rsidR="00E226EA" w:rsidRPr="00E226EA" w:rsidRDefault="00E226EA" w:rsidP="00A10B4E">
      <w:pPr>
        <w:widowControl w:val="0"/>
        <w:tabs>
          <w:tab w:val="left" w:pos="1020"/>
        </w:tabs>
        <w:rPr>
          <w:rFonts w:ascii="Times New Roman" w:eastAsia="Times New Roman" w:hAnsi="Times New Roman"/>
          <w:sz w:val="28"/>
          <w:szCs w:val="28"/>
          <w:lang w:eastAsia="ru-RU"/>
        </w:rPr>
      </w:pPr>
      <w:r w:rsidRPr="00E226EA">
        <w:rPr>
          <w:rFonts w:ascii="Times New Roman" w:eastAsia="Times New Roman" w:hAnsi="Times New Roman"/>
          <w:sz w:val="28"/>
          <w:szCs w:val="28"/>
          <w:lang w:eastAsia="ru-RU"/>
        </w:rPr>
        <w:t>Третій вид – змішана тактика, що включає в себе поєднання активних і пасивних форми і способів ведення змагальної боротьби.</w:t>
      </w:r>
    </w:p>
    <w:p w:rsidR="00E226EA" w:rsidRPr="00E226EA" w:rsidRDefault="00E226EA" w:rsidP="00A10B4E">
      <w:pPr>
        <w:widowControl w:val="0"/>
        <w:tabs>
          <w:tab w:val="left" w:pos="1020"/>
        </w:tabs>
        <w:rPr>
          <w:rFonts w:ascii="Times New Roman" w:eastAsia="Times New Roman" w:hAnsi="Times New Roman"/>
          <w:sz w:val="28"/>
          <w:szCs w:val="28"/>
          <w:lang w:eastAsia="ru-RU"/>
        </w:rPr>
      </w:pPr>
      <w:r w:rsidRPr="00E226EA">
        <w:rPr>
          <w:rFonts w:ascii="Times New Roman" w:eastAsia="Times New Roman" w:hAnsi="Times New Roman"/>
          <w:sz w:val="28"/>
          <w:szCs w:val="28"/>
          <w:lang w:eastAsia="ru-RU"/>
        </w:rPr>
        <w:t>Крім того, по можливості прояву варіативних дій можна виділити алгоритмічну тактику, яка представляє собою послідовне виконання дій за планом, в якому відображено початок, продовження і завершення дії, е зв'язок з іншими діями. Тактичні дії виконуються цілеспрямовано і навмисно, в умовах подолання активної протидії суперника. Така тактика найчастіше застосовується в тих видах спорту, де варіативність прийняття тактичних рішень мінімальна. Другий вид – імовірнісна тактика, яка представляє собою планування тільки почала дій і різних варіантів його продовження в залежності від ситуації, що склалася, дій суперників і партнерів по команді. І можна виділити евристичну тактику, яка будується на імпровізації, спонтанних реакціях спортсменів в залежності від ситуації змагання. Це найбільш складний вид тактики [17].</w:t>
      </w:r>
    </w:p>
    <w:p w:rsidR="00E226EA" w:rsidRPr="00E226EA" w:rsidRDefault="00E226EA" w:rsidP="00A10B4E">
      <w:pPr>
        <w:widowControl w:val="0"/>
        <w:tabs>
          <w:tab w:val="left" w:pos="1020"/>
        </w:tabs>
        <w:rPr>
          <w:rFonts w:ascii="Times New Roman" w:eastAsia="Times New Roman" w:hAnsi="Times New Roman"/>
          <w:sz w:val="28"/>
          <w:szCs w:val="28"/>
          <w:lang w:eastAsia="ru-RU"/>
        </w:rPr>
      </w:pPr>
      <w:r w:rsidRPr="00E226EA">
        <w:rPr>
          <w:rFonts w:ascii="Times New Roman" w:eastAsia="Times New Roman" w:hAnsi="Times New Roman"/>
          <w:sz w:val="28"/>
          <w:szCs w:val="28"/>
          <w:lang w:eastAsia="ru-RU"/>
        </w:rPr>
        <w:t xml:space="preserve">За характером тактичних завдань дії в спортивному змаганні можуть поділятися на три види: підготовка, напад і захист. Дії по підготовці мають розвідувальний характер, включають в себе вибір моменту для початку </w:t>
      </w:r>
      <w:r w:rsidRPr="00E226EA">
        <w:rPr>
          <w:rFonts w:ascii="Times New Roman" w:eastAsia="Times New Roman" w:hAnsi="Times New Roman"/>
          <w:sz w:val="28"/>
          <w:szCs w:val="28"/>
          <w:lang w:eastAsia="ru-RU"/>
        </w:rPr>
        <w:lastRenderedPageBreak/>
        <w:t xml:space="preserve">реалізації тактичного дії, аналіз і прогнозування дій суперника, маскування власної тактики. </w:t>
      </w:r>
    </w:p>
    <w:p w:rsidR="00E226EA" w:rsidRPr="00E226EA" w:rsidRDefault="00E226EA" w:rsidP="00A10B4E">
      <w:pPr>
        <w:widowControl w:val="0"/>
        <w:tabs>
          <w:tab w:val="left" w:pos="1020"/>
        </w:tabs>
        <w:rPr>
          <w:rFonts w:ascii="Times New Roman" w:eastAsia="Times New Roman" w:hAnsi="Times New Roman"/>
          <w:sz w:val="28"/>
          <w:szCs w:val="28"/>
          <w:lang w:eastAsia="ru-RU"/>
        </w:rPr>
      </w:pPr>
      <w:r w:rsidRPr="00E226EA">
        <w:rPr>
          <w:rFonts w:ascii="Times New Roman" w:eastAsia="Times New Roman" w:hAnsi="Times New Roman"/>
          <w:sz w:val="28"/>
          <w:szCs w:val="28"/>
          <w:lang w:eastAsia="ru-RU"/>
        </w:rPr>
        <w:t xml:space="preserve">Напад включає в себе сукупність атакуючих і контратакують дій. </w:t>
      </w:r>
    </w:p>
    <w:p w:rsidR="00E226EA" w:rsidRPr="00E226EA" w:rsidRDefault="00E226EA" w:rsidP="00A10B4E">
      <w:pPr>
        <w:widowControl w:val="0"/>
        <w:tabs>
          <w:tab w:val="left" w:pos="1020"/>
        </w:tabs>
        <w:rPr>
          <w:rFonts w:ascii="Times New Roman" w:eastAsia="Times New Roman" w:hAnsi="Times New Roman"/>
          <w:sz w:val="28"/>
          <w:szCs w:val="28"/>
          <w:lang w:eastAsia="ru-RU"/>
        </w:rPr>
      </w:pPr>
      <w:r w:rsidRPr="00E226EA">
        <w:rPr>
          <w:rFonts w:ascii="Times New Roman" w:eastAsia="Times New Roman" w:hAnsi="Times New Roman"/>
          <w:sz w:val="28"/>
          <w:szCs w:val="28"/>
          <w:lang w:eastAsia="ru-RU"/>
        </w:rPr>
        <w:t xml:space="preserve">Дії в захисті підрозділяються на позиційні, маневрені і комбінують. </w:t>
      </w:r>
    </w:p>
    <w:p w:rsidR="00E226EA" w:rsidRPr="00E226EA" w:rsidRDefault="00E226EA" w:rsidP="00A10B4E">
      <w:pPr>
        <w:widowControl w:val="0"/>
        <w:tabs>
          <w:tab w:val="left" w:pos="1020"/>
        </w:tabs>
        <w:rPr>
          <w:rFonts w:ascii="Times New Roman" w:eastAsia="Times New Roman" w:hAnsi="Times New Roman"/>
          <w:sz w:val="28"/>
          <w:szCs w:val="28"/>
          <w:lang w:eastAsia="ru-RU"/>
        </w:rPr>
      </w:pPr>
      <w:r w:rsidRPr="00E226EA">
        <w:rPr>
          <w:rFonts w:ascii="Times New Roman" w:eastAsia="Times New Roman" w:hAnsi="Times New Roman"/>
          <w:sz w:val="28"/>
          <w:szCs w:val="28"/>
          <w:lang w:eastAsia="ru-RU"/>
        </w:rPr>
        <w:t xml:space="preserve">За тактичної спрямованості всі дії поділяються на дійсні і помилкові. </w:t>
      </w:r>
    </w:p>
    <w:p w:rsidR="00E226EA" w:rsidRPr="00E226EA" w:rsidRDefault="00E226EA" w:rsidP="00A10B4E">
      <w:pPr>
        <w:widowControl w:val="0"/>
        <w:tabs>
          <w:tab w:val="left" w:pos="1020"/>
        </w:tabs>
        <w:rPr>
          <w:rFonts w:ascii="Times New Roman" w:eastAsia="Times New Roman" w:hAnsi="Times New Roman"/>
          <w:sz w:val="28"/>
          <w:szCs w:val="28"/>
          <w:lang w:eastAsia="ru-RU"/>
        </w:rPr>
      </w:pPr>
      <w:r w:rsidRPr="00E226EA">
        <w:rPr>
          <w:rFonts w:ascii="Times New Roman" w:eastAsia="Times New Roman" w:hAnsi="Times New Roman"/>
          <w:sz w:val="28"/>
          <w:szCs w:val="28"/>
          <w:lang w:eastAsia="ru-RU"/>
        </w:rPr>
        <w:t>Арсенал тактичних дій і прийомів в будь-якому виді спорту постійно поповнюється, виходячи з сучасних тенденцій розвитку спорту.</w:t>
      </w:r>
    </w:p>
    <w:p w:rsidR="00E226EA" w:rsidRPr="00E226EA" w:rsidRDefault="00E226EA" w:rsidP="00A10B4E">
      <w:pPr>
        <w:widowControl w:val="0"/>
        <w:tabs>
          <w:tab w:val="left" w:pos="1020"/>
        </w:tabs>
        <w:rPr>
          <w:rFonts w:ascii="Times New Roman" w:eastAsia="Times New Roman" w:hAnsi="Times New Roman"/>
          <w:sz w:val="28"/>
          <w:szCs w:val="28"/>
          <w:lang w:eastAsia="ru-RU"/>
        </w:rPr>
      </w:pPr>
      <w:r w:rsidRPr="00E226EA">
        <w:rPr>
          <w:rFonts w:ascii="Times New Roman" w:eastAsia="Times New Roman" w:hAnsi="Times New Roman"/>
          <w:sz w:val="28"/>
          <w:szCs w:val="28"/>
          <w:lang w:eastAsia="ru-RU"/>
        </w:rPr>
        <w:t>Тренери розробляють і вибирають традиційні і нові види тактичних дій з урахуванням індивідуальних особливостей спортсменів</w:t>
      </w:r>
    </w:p>
    <w:p w:rsidR="00E226EA" w:rsidRPr="00E226EA" w:rsidRDefault="00E226EA" w:rsidP="00A10B4E">
      <w:pPr>
        <w:widowControl w:val="0"/>
        <w:tabs>
          <w:tab w:val="left" w:pos="1020"/>
        </w:tabs>
        <w:rPr>
          <w:rFonts w:ascii="Times New Roman" w:eastAsia="Times New Roman" w:hAnsi="Times New Roman"/>
          <w:sz w:val="28"/>
          <w:szCs w:val="28"/>
          <w:lang w:eastAsia="ru-RU"/>
        </w:rPr>
      </w:pPr>
      <w:r w:rsidRPr="00E226EA">
        <w:rPr>
          <w:rFonts w:ascii="Times New Roman" w:eastAsia="Times New Roman" w:hAnsi="Times New Roman"/>
          <w:sz w:val="28"/>
          <w:szCs w:val="28"/>
          <w:lang w:eastAsia="ru-RU"/>
        </w:rPr>
        <w:t>Технічна підготовленість у спорті – це ступінь оволодіння спортсменом системою рухів, прийомів і дій (залежно від техніки виду спорту), характерних для результативності змагальної діяль</w:t>
      </w:r>
      <w:r w:rsidR="00F53314">
        <w:rPr>
          <w:rFonts w:ascii="Times New Roman" w:eastAsia="Times New Roman" w:hAnsi="Times New Roman"/>
          <w:sz w:val="28"/>
          <w:szCs w:val="28"/>
          <w:lang w:eastAsia="ru-RU"/>
        </w:rPr>
        <w:t>ності [17; 40</w:t>
      </w:r>
      <w:r w:rsidRPr="00E226EA">
        <w:rPr>
          <w:rFonts w:ascii="Times New Roman" w:eastAsia="Times New Roman" w:hAnsi="Times New Roman"/>
          <w:sz w:val="28"/>
          <w:szCs w:val="28"/>
          <w:lang w:eastAsia="ru-RU"/>
        </w:rPr>
        <w:t>].</w:t>
      </w:r>
    </w:p>
    <w:p w:rsidR="00E226EA" w:rsidRPr="00E226EA" w:rsidRDefault="00E226EA" w:rsidP="00A10B4E">
      <w:pPr>
        <w:tabs>
          <w:tab w:val="left" w:pos="1020"/>
        </w:tabs>
        <w:rPr>
          <w:rFonts w:ascii="Times New Roman" w:eastAsia="Times New Roman" w:hAnsi="Times New Roman"/>
          <w:sz w:val="28"/>
          <w:szCs w:val="28"/>
          <w:lang w:eastAsia="ru-RU"/>
        </w:rPr>
      </w:pPr>
      <w:r w:rsidRPr="00E226EA">
        <w:rPr>
          <w:rFonts w:ascii="Times New Roman" w:eastAsia="Times New Roman" w:hAnsi="Times New Roman"/>
          <w:sz w:val="28"/>
          <w:szCs w:val="28"/>
          <w:lang w:eastAsia="ru-RU"/>
        </w:rPr>
        <w:t>Технічна підготовка повинна бути тісно пов’язаною з фізичними, психологічними, тактичними можливостями спортсмена, а також із конкретними умовами змагальної діяльності та зовнішнього середовища. Цілком зрозуміло, що чим більшою кількістю прийомів і дій володіє спортсмен, тим краще він готовий до вирішення складних тактичних завдань, що виникають у процесі змагальної боротьби.</w:t>
      </w:r>
    </w:p>
    <w:p w:rsidR="00E226EA" w:rsidRPr="00E226EA" w:rsidRDefault="00E226EA" w:rsidP="00A10B4E">
      <w:pPr>
        <w:tabs>
          <w:tab w:val="left" w:pos="1020"/>
        </w:tabs>
        <w:rPr>
          <w:rFonts w:ascii="Times New Roman" w:eastAsia="Times New Roman" w:hAnsi="Times New Roman"/>
          <w:bCs/>
          <w:sz w:val="28"/>
          <w:szCs w:val="28"/>
          <w:lang w:eastAsia="ru-RU"/>
        </w:rPr>
      </w:pPr>
      <w:r w:rsidRPr="00E226EA">
        <w:rPr>
          <w:rFonts w:ascii="Times New Roman" w:eastAsia="Times New Roman" w:hAnsi="Times New Roman"/>
          <w:bCs/>
          <w:sz w:val="28"/>
          <w:szCs w:val="28"/>
          <w:lang w:eastAsia="ru-RU"/>
        </w:rPr>
        <w:t>Означену проблему досліджували провідні фахівці з галузі спорту:</w:t>
      </w:r>
      <w:r w:rsidRPr="00E226EA">
        <w:rPr>
          <w:rFonts w:ascii="TimesNewRomanPS-ItalicMT" w:eastAsia="TimesNewRomanPS-ItalicMT" w:hAnsiTheme="minorHAnsi" w:cs="TimesNewRomanPS-ItalicMT"/>
          <w:i/>
          <w:iCs/>
          <w:sz w:val="24"/>
          <w:szCs w:val="24"/>
        </w:rPr>
        <w:t xml:space="preserve"> </w:t>
      </w:r>
      <w:proofErr w:type="spellStart"/>
      <w:r w:rsidRPr="00E226EA">
        <w:rPr>
          <w:rFonts w:ascii="Times New Roman" w:eastAsia="Times New Roman" w:hAnsi="Times New Roman"/>
          <w:bCs/>
          <w:iCs/>
          <w:sz w:val="28"/>
          <w:szCs w:val="28"/>
          <w:lang w:eastAsia="ru-RU"/>
        </w:rPr>
        <w:t>Арзютов</w:t>
      </w:r>
      <w:proofErr w:type="spellEnd"/>
      <w:r w:rsidRPr="00E226EA">
        <w:rPr>
          <w:rFonts w:ascii="Times New Roman" w:eastAsia="Times New Roman" w:hAnsi="Times New Roman"/>
          <w:bCs/>
          <w:iCs/>
          <w:sz w:val="28"/>
          <w:szCs w:val="28"/>
          <w:lang w:eastAsia="ru-RU"/>
        </w:rPr>
        <w:t xml:space="preserve"> Г. Н., 1999; </w:t>
      </w:r>
      <w:proofErr w:type="spellStart"/>
      <w:r w:rsidRPr="00E226EA">
        <w:rPr>
          <w:rFonts w:ascii="Times New Roman" w:eastAsia="Times New Roman" w:hAnsi="Times New Roman"/>
          <w:bCs/>
          <w:iCs/>
          <w:sz w:val="28"/>
          <w:szCs w:val="28"/>
          <w:lang w:eastAsia="ru-RU"/>
        </w:rPr>
        <w:t>Латишев</w:t>
      </w:r>
      <w:proofErr w:type="spellEnd"/>
      <w:r w:rsidRPr="00E226EA">
        <w:rPr>
          <w:rFonts w:ascii="Times New Roman" w:eastAsia="Times New Roman" w:hAnsi="Times New Roman"/>
          <w:bCs/>
          <w:iCs/>
          <w:sz w:val="28"/>
          <w:szCs w:val="28"/>
          <w:lang w:eastAsia="ru-RU"/>
        </w:rPr>
        <w:t xml:space="preserve"> С. В.</w:t>
      </w:r>
      <w:r w:rsidRPr="00E226EA">
        <w:rPr>
          <w:rFonts w:ascii="Times New Roman" w:eastAsia="Times New Roman" w:hAnsi="Times New Roman"/>
          <w:bCs/>
          <w:sz w:val="28"/>
          <w:szCs w:val="28"/>
          <w:lang w:eastAsia="ru-RU"/>
        </w:rPr>
        <w:t xml:space="preserve"> 2012-2013; </w:t>
      </w:r>
      <w:proofErr w:type="spellStart"/>
      <w:r w:rsidRPr="00E226EA">
        <w:rPr>
          <w:rFonts w:ascii="Times New Roman" w:eastAsia="Times New Roman" w:hAnsi="Times New Roman"/>
          <w:bCs/>
          <w:iCs/>
          <w:sz w:val="28"/>
          <w:szCs w:val="28"/>
          <w:lang w:eastAsia="ru-RU"/>
        </w:rPr>
        <w:t>Пілоян</w:t>
      </w:r>
      <w:proofErr w:type="spellEnd"/>
      <w:r w:rsidRPr="00E226EA">
        <w:rPr>
          <w:rFonts w:ascii="Times New Roman" w:eastAsia="Times New Roman" w:hAnsi="Times New Roman"/>
          <w:bCs/>
          <w:iCs/>
          <w:sz w:val="28"/>
          <w:szCs w:val="28"/>
          <w:lang w:eastAsia="ru-RU"/>
        </w:rPr>
        <w:t xml:space="preserve"> Р. А., 1985;</w:t>
      </w:r>
      <w:r w:rsidRPr="00E226EA">
        <w:rPr>
          <w:rFonts w:ascii="TimesNewRomanPS-ItalicMT" w:eastAsia="TimesNewRomanPS-ItalicMT" w:hAnsiTheme="minorHAnsi" w:cs="TimesNewRomanPS-ItalicMT"/>
          <w:i/>
          <w:iCs/>
          <w:sz w:val="24"/>
          <w:szCs w:val="24"/>
        </w:rPr>
        <w:t xml:space="preserve"> </w:t>
      </w:r>
      <w:r w:rsidRPr="00E226EA">
        <w:rPr>
          <w:rFonts w:ascii="Times New Roman" w:eastAsia="Times New Roman" w:hAnsi="Times New Roman"/>
          <w:bCs/>
          <w:iCs/>
          <w:sz w:val="28"/>
          <w:szCs w:val="28"/>
          <w:lang w:eastAsia="ru-RU"/>
        </w:rPr>
        <w:t xml:space="preserve">Платонов В. Н., 2004; </w:t>
      </w:r>
      <w:proofErr w:type="spellStart"/>
      <w:r w:rsidRPr="00E226EA">
        <w:rPr>
          <w:rFonts w:ascii="Times New Roman" w:eastAsia="Times New Roman" w:hAnsi="Times New Roman"/>
          <w:bCs/>
          <w:iCs/>
          <w:sz w:val="28"/>
          <w:szCs w:val="28"/>
          <w:lang w:eastAsia="ru-RU"/>
        </w:rPr>
        <w:t>Станков</w:t>
      </w:r>
      <w:proofErr w:type="spellEnd"/>
      <w:r w:rsidRPr="00E226EA">
        <w:rPr>
          <w:rFonts w:ascii="Times New Roman" w:eastAsia="Times New Roman" w:hAnsi="Times New Roman"/>
          <w:bCs/>
          <w:iCs/>
          <w:sz w:val="28"/>
          <w:szCs w:val="28"/>
          <w:lang w:eastAsia="ru-RU"/>
        </w:rPr>
        <w:t xml:space="preserve"> А. Г.</w:t>
      </w:r>
      <w:r w:rsidRPr="00E226EA">
        <w:rPr>
          <w:rFonts w:ascii="Times New Roman" w:eastAsia="Times New Roman" w:hAnsi="Times New Roman"/>
          <w:bCs/>
          <w:sz w:val="28"/>
          <w:szCs w:val="28"/>
          <w:lang w:eastAsia="ru-RU"/>
        </w:rPr>
        <w:t>, 1984  та ін. Висока майстерність завжди індивідуальна. Стати</w:t>
      </w:r>
      <w:r w:rsidRPr="00E226EA">
        <w:rPr>
          <w:rFonts w:ascii="Times New Roman" w:eastAsia="Times New Roman" w:hAnsi="Times New Roman"/>
          <w:sz w:val="28"/>
          <w:szCs w:val="28"/>
          <w:lang w:eastAsia="ru-RU"/>
        </w:rPr>
        <w:t xml:space="preserve"> </w:t>
      </w:r>
      <w:r w:rsidRPr="00E226EA">
        <w:rPr>
          <w:rFonts w:ascii="Times New Roman" w:eastAsia="Times New Roman" w:hAnsi="Times New Roman"/>
          <w:bCs/>
          <w:sz w:val="28"/>
          <w:szCs w:val="28"/>
          <w:lang w:eastAsia="ru-RU"/>
        </w:rPr>
        <w:t>майстром у боротьбі непросто, тому що боротьба – це одноборство суворе, жорстке, безкомпромісне [</w:t>
      </w:r>
      <w:r w:rsidR="00F53314">
        <w:rPr>
          <w:rFonts w:ascii="Times New Roman" w:eastAsia="Times New Roman" w:hAnsi="Times New Roman"/>
          <w:bCs/>
          <w:sz w:val="28"/>
          <w:szCs w:val="28"/>
          <w:lang w:val="ru-RU" w:eastAsia="ru-RU"/>
        </w:rPr>
        <w:t>3; 34-36; 46; 48-52; 60</w:t>
      </w:r>
      <w:r w:rsidRPr="00E226EA">
        <w:rPr>
          <w:rFonts w:ascii="Times New Roman" w:eastAsia="Times New Roman" w:hAnsi="Times New Roman"/>
          <w:bCs/>
          <w:sz w:val="28"/>
          <w:szCs w:val="28"/>
          <w:lang w:eastAsia="ru-RU"/>
        </w:rPr>
        <w:t xml:space="preserve">]. </w:t>
      </w:r>
    </w:p>
    <w:p w:rsidR="00E226EA" w:rsidRPr="00E226EA" w:rsidRDefault="00E226EA" w:rsidP="00A10B4E">
      <w:pPr>
        <w:widowControl w:val="0"/>
        <w:rPr>
          <w:rFonts w:ascii="Times New Roman" w:eastAsia="Times New Roman" w:hAnsi="Times New Roman"/>
          <w:sz w:val="28"/>
          <w:szCs w:val="28"/>
          <w:lang w:eastAsia="ru-RU"/>
        </w:rPr>
      </w:pPr>
      <w:r w:rsidRPr="00E226EA">
        <w:rPr>
          <w:rFonts w:ascii="Times New Roman" w:eastAsia="Times New Roman" w:hAnsi="Times New Roman"/>
          <w:sz w:val="28"/>
          <w:szCs w:val="28"/>
          <w:lang w:eastAsia="ru-RU"/>
        </w:rPr>
        <w:t>Термін «техніка» походить від грецького слова «</w:t>
      </w:r>
      <w:proofErr w:type="spellStart"/>
      <w:r w:rsidRPr="00E226EA">
        <w:rPr>
          <w:rFonts w:ascii="Times New Roman" w:eastAsia="Times New Roman" w:hAnsi="Times New Roman"/>
          <w:sz w:val="28"/>
          <w:szCs w:val="28"/>
          <w:lang w:val="en-US" w:eastAsia="ru-RU"/>
        </w:rPr>
        <w:t>techne</w:t>
      </w:r>
      <w:proofErr w:type="spellEnd"/>
      <w:r w:rsidRPr="00E226EA">
        <w:rPr>
          <w:rFonts w:ascii="Times New Roman" w:eastAsia="Times New Roman" w:hAnsi="Times New Roman"/>
          <w:sz w:val="28"/>
          <w:szCs w:val="28"/>
          <w:lang w:eastAsia="ru-RU"/>
        </w:rPr>
        <w:t>», що перекладається як «мистецтво» або «майстерність», під яким розуміється сукупність прийомів, які застосовуються у якому-небудь виді діяльності, а та</w:t>
      </w:r>
      <w:r w:rsidR="00694743">
        <w:rPr>
          <w:rFonts w:ascii="Times New Roman" w:eastAsia="Times New Roman" w:hAnsi="Times New Roman"/>
          <w:sz w:val="28"/>
          <w:szCs w:val="28"/>
          <w:lang w:eastAsia="ru-RU"/>
        </w:rPr>
        <w:t>кож володіння цими прийомами [61</w:t>
      </w:r>
      <w:r w:rsidRPr="00E226EA">
        <w:rPr>
          <w:rFonts w:ascii="Times New Roman" w:eastAsia="Times New Roman" w:hAnsi="Times New Roman"/>
          <w:sz w:val="28"/>
          <w:szCs w:val="28"/>
          <w:lang w:eastAsia="ru-RU"/>
        </w:rPr>
        <w:t xml:space="preserve">]. </w:t>
      </w:r>
    </w:p>
    <w:p w:rsidR="00E226EA" w:rsidRPr="00E226EA" w:rsidRDefault="00E226EA" w:rsidP="00A10B4E">
      <w:pPr>
        <w:rPr>
          <w:rFonts w:ascii="Times New Roman" w:eastAsia="Times New Roman" w:hAnsi="Times New Roman"/>
          <w:color w:val="000000"/>
          <w:sz w:val="28"/>
        </w:rPr>
      </w:pPr>
      <w:r w:rsidRPr="00E226EA">
        <w:rPr>
          <w:rFonts w:ascii="Times New Roman" w:eastAsia="Times New Roman" w:hAnsi="Times New Roman"/>
          <w:color w:val="000000"/>
          <w:sz w:val="28"/>
        </w:rPr>
        <w:t xml:space="preserve">В «Тлумачному словнику спортивних термінів» ми знаходимо наступне трактування техніки це – «система рухів, дій і прийомів спортсмена, яка найбільш доцільно пристосована для </w:t>
      </w:r>
      <w:proofErr w:type="spellStart"/>
      <w:r w:rsidRPr="00E226EA">
        <w:rPr>
          <w:rFonts w:ascii="Times New Roman" w:eastAsia="Times New Roman" w:hAnsi="Times New Roman"/>
          <w:color w:val="000000"/>
          <w:sz w:val="28"/>
        </w:rPr>
        <w:t>розв</w:t>
      </w:r>
      <w:proofErr w:type="spellEnd"/>
      <w:r w:rsidRPr="00E226EA">
        <w:rPr>
          <w:rFonts w:ascii="Times New Roman" w:eastAsia="Times New Roman" w:hAnsi="Times New Roman"/>
          <w:color w:val="000000"/>
          <w:sz w:val="28"/>
          <w:lang w:val="ru-RU"/>
        </w:rPr>
        <w:t>’</w:t>
      </w:r>
      <w:proofErr w:type="spellStart"/>
      <w:r w:rsidRPr="00E226EA">
        <w:rPr>
          <w:rFonts w:ascii="Times New Roman" w:eastAsia="Times New Roman" w:hAnsi="Times New Roman"/>
          <w:color w:val="000000"/>
          <w:sz w:val="28"/>
        </w:rPr>
        <w:t>язки</w:t>
      </w:r>
      <w:proofErr w:type="spellEnd"/>
      <w:r w:rsidRPr="00E226EA">
        <w:rPr>
          <w:rFonts w:ascii="Times New Roman" w:eastAsia="Times New Roman" w:hAnsi="Times New Roman"/>
          <w:color w:val="000000"/>
          <w:sz w:val="28"/>
        </w:rPr>
        <w:t xml:space="preserve"> основного </w:t>
      </w:r>
      <w:r w:rsidRPr="00E226EA">
        <w:rPr>
          <w:rFonts w:ascii="Times New Roman" w:eastAsia="Times New Roman" w:hAnsi="Times New Roman"/>
          <w:color w:val="000000"/>
          <w:sz w:val="28"/>
        </w:rPr>
        <w:lastRenderedPageBreak/>
        <w:t>спортивного завдання з найменшою витратою сил і енергії відповідно до його індивідуальних зд</w:t>
      </w:r>
      <w:r w:rsidR="00CE03BE">
        <w:rPr>
          <w:rFonts w:ascii="Times New Roman" w:eastAsia="Times New Roman" w:hAnsi="Times New Roman"/>
          <w:color w:val="000000"/>
          <w:sz w:val="28"/>
        </w:rPr>
        <w:t>атностей»</w:t>
      </w:r>
      <w:r w:rsidRPr="00E226EA">
        <w:rPr>
          <w:rFonts w:ascii="Times New Roman" w:eastAsia="Times New Roman" w:hAnsi="Times New Roman"/>
          <w:color w:val="000000"/>
          <w:sz w:val="28"/>
        </w:rPr>
        <w:t xml:space="preserve"> </w:t>
      </w:r>
      <w:r w:rsidR="00CE03BE">
        <w:rPr>
          <w:rFonts w:ascii="Times New Roman" w:eastAsia="Times New Roman" w:hAnsi="Times New Roman"/>
          <w:color w:val="000000"/>
          <w:sz w:val="28"/>
        </w:rPr>
        <w:t>[61].</w:t>
      </w:r>
      <w:r w:rsidRPr="00E226EA">
        <w:rPr>
          <w:rFonts w:ascii="Times New Roman" w:eastAsia="Times New Roman" w:hAnsi="Times New Roman"/>
          <w:color w:val="000000"/>
          <w:sz w:val="28"/>
        </w:rPr>
        <w:t xml:space="preserve"> </w:t>
      </w:r>
    </w:p>
    <w:p w:rsidR="00E226EA" w:rsidRPr="00E226EA" w:rsidRDefault="00E226EA" w:rsidP="00A10B4E">
      <w:pPr>
        <w:rPr>
          <w:rFonts w:ascii="Times New Roman" w:eastAsia="Times New Roman" w:hAnsi="Times New Roman"/>
          <w:color w:val="000000"/>
          <w:sz w:val="28"/>
        </w:rPr>
      </w:pPr>
      <w:r w:rsidRPr="00E226EA">
        <w:rPr>
          <w:rFonts w:ascii="Times New Roman" w:eastAsia="Times New Roman" w:hAnsi="Times New Roman"/>
          <w:color w:val="000000"/>
          <w:sz w:val="28"/>
        </w:rPr>
        <w:t xml:space="preserve">Аналіз літературних джерел свідчить про різноманітність думок до визначення поняття «спортивна техніка».  </w:t>
      </w:r>
    </w:p>
    <w:p w:rsidR="00E226EA" w:rsidRPr="00E226EA" w:rsidRDefault="00E226EA" w:rsidP="00A10B4E">
      <w:pPr>
        <w:rPr>
          <w:rFonts w:ascii="Times New Roman" w:eastAsia="Times New Roman" w:hAnsi="Times New Roman"/>
          <w:color w:val="000000"/>
          <w:sz w:val="28"/>
        </w:rPr>
      </w:pPr>
      <w:r w:rsidRPr="00E226EA">
        <w:rPr>
          <w:rFonts w:ascii="Times New Roman" w:eastAsia="Times New Roman" w:hAnsi="Times New Roman"/>
          <w:color w:val="000000"/>
          <w:sz w:val="28"/>
        </w:rPr>
        <w:t xml:space="preserve">Під технікою якого-небудь виду спорту Н. Г. </w:t>
      </w:r>
      <w:proofErr w:type="spellStart"/>
      <w:r w:rsidRPr="00E226EA">
        <w:rPr>
          <w:rFonts w:ascii="Times New Roman" w:eastAsia="Times New Roman" w:hAnsi="Times New Roman"/>
          <w:color w:val="000000"/>
          <w:sz w:val="28"/>
        </w:rPr>
        <w:t>Озолін</w:t>
      </w:r>
      <w:proofErr w:type="spellEnd"/>
      <w:r w:rsidRPr="00E226EA">
        <w:rPr>
          <w:rFonts w:ascii="Times New Roman" w:eastAsia="Times New Roman" w:hAnsi="Times New Roman"/>
          <w:color w:val="000000"/>
          <w:sz w:val="28"/>
        </w:rPr>
        <w:t xml:space="preserve"> </w:t>
      </w:r>
      <w:r w:rsidR="001A7D74">
        <w:rPr>
          <w:rFonts w:ascii="Times New Roman" w:eastAsia="Times New Roman" w:hAnsi="Times New Roman"/>
          <w:color w:val="000000"/>
          <w:sz w:val="28"/>
        </w:rPr>
        <w:t xml:space="preserve">(2003) </w:t>
      </w:r>
      <w:r w:rsidRPr="00E226EA">
        <w:rPr>
          <w:rFonts w:ascii="Times New Roman" w:eastAsia="Times New Roman" w:hAnsi="Times New Roman"/>
          <w:color w:val="000000"/>
          <w:sz w:val="28"/>
        </w:rPr>
        <w:t>розуміє сукупність способів дій або спортивних вправ, які застосовуються у спортивній боротьбі, або спосіб виконання фізичних (спортивних) вправ, тобто сукупність прийомів, способів подолання простору, взаємодії зі снарядо</w:t>
      </w:r>
      <w:r w:rsidR="001A7D74">
        <w:rPr>
          <w:rFonts w:ascii="Times New Roman" w:eastAsia="Times New Roman" w:hAnsi="Times New Roman"/>
          <w:color w:val="000000"/>
          <w:sz w:val="28"/>
        </w:rPr>
        <w:t xml:space="preserve">м, з партнером і суперником </w:t>
      </w:r>
      <w:r w:rsidR="001A7D74" w:rsidRPr="001A7D74">
        <w:rPr>
          <w:rFonts w:ascii="Times New Roman" w:eastAsia="Times New Roman" w:hAnsi="Times New Roman"/>
          <w:color w:val="000000"/>
          <w:sz w:val="28"/>
        </w:rPr>
        <w:t>[</w:t>
      </w:r>
      <w:r w:rsidRPr="00E226EA">
        <w:rPr>
          <w:rFonts w:ascii="Times New Roman" w:eastAsia="Times New Roman" w:hAnsi="Times New Roman"/>
          <w:color w:val="000000"/>
          <w:sz w:val="28"/>
        </w:rPr>
        <w:t>41].</w:t>
      </w:r>
    </w:p>
    <w:p w:rsidR="00E226EA" w:rsidRPr="00E226EA" w:rsidRDefault="0042668A" w:rsidP="00A10B4E">
      <w:pPr>
        <w:rPr>
          <w:rFonts w:ascii="Times New Roman" w:eastAsia="Times New Roman" w:hAnsi="Times New Roman"/>
          <w:color w:val="000000"/>
          <w:sz w:val="28"/>
        </w:rPr>
      </w:pPr>
      <w:r>
        <w:rPr>
          <w:rFonts w:ascii="Times New Roman" w:eastAsia="Times New Roman" w:hAnsi="Times New Roman"/>
          <w:color w:val="000000"/>
          <w:sz w:val="28"/>
        </w:rPr>
        <w:t xml:space="preserve"> На думку А. Д. Новикова та</w:t>
      </w:r>
      <w:r w:rsidR="00E226EA" w:rsidRPr="00E226EA">
        <w:rPr>
          <w:rFonts w:ascii="Times New Roman" w:eastAsia="Times New Roman" w:hAnsi="Times New Roman"/>
          <w:color w:val="000000"/>
          <w:sz w:val="28"/>
        </w:rPr>
        <w:t xml:space="preserve"> Л. П. Матвєєва,  спортивна техніка – це спосіб виконання рухової дії, за допомогою якого рухове завдання вирішується доцільно, з відносно більшою ефективністю. </w:t>
      </w:r>
      <w:proofErr w:type="spellStart"/>
      <w:r w:rsidR="00E226EA" w:rsidRPr="00E226EA">
        <w:rPr>
          <w:rFonts w:ascii="Times New Roman" w:eastAsia="Times New Roman" w:hAnsi="Times New Roman"/>
          <w:color w:val="000000"/>
          <w:sz w:val="28"/>
        </w:rPr>
        <w:t>Л. П. Матв</w:t>
      </w:r>
      <w:proofErr w:type="spellEnd"/>
      <w:r w:rsidR="00E226EA" w:rsidRPr="00E226EA">
        <w:rPr>
          <w:rFonts w:ascii="Times New Roman" w:eastAsia="Times New Roman" w:hAnsi="Times New Roman"/>
          <w:color w:val="000000"/>
          <w:sz w:val="28"/>
        </w:rPr>
        <w:t xml:space="preserve">єєв розглядає «техніку змагальних дій» як відносно ефективні способи їх виконання, що є первинно-цільними формами побудови рухів спортсмена. [36; 37; 39]. </w:t>
      </w:r>
    </w:p>
    <w:p w:rsidR="00E226EA" w:rsidRPr="00E226EA" w:rsidRDefault="00E226EA" w:rsidP="00A10B4E">
      <w:pPr>
        <w:rPr>
          <w:rFonts w:ascii="Times New Roman" w:eastAsia="Times New Roman" w:hAnsi="Times New Roman"/>
          <w:color w:val="000000"/>
          <w:sz w:val="28"/>
        </w:rPr>
      </w:pPr>
      <w:r w:rsidRPr="00E226EA">
        <w:rPr>
          <w:rFonts w:ascii="Times New Roman" w:eastAsia="Times New Roman" w:hAnsi="Times New Roman"/>
          <w:color w:val="000000"/>
          <w:sz w:val="28"/>
        </w:rPr>
        <w:t xml:space="preserve">Згідно з думкою низки вчених, спортивна техніка – сукупність прийомів і дій, що забезпечують найбільш ефективний розв’язок рухових завдань, зумовлених специфікою конкретного виду спорту, його дисципліни, виду змагань [17; 30; 39; 55; 60]. </w:t>
      </w:r>
    </w:p>
    <w:p w:rsidR="00E226EA" w:rsidRPr="00236F4F" w:rsidRDefault="00E226EA" w:rsidP="00A10B4E">
      <w:pPr>
        <w:rPr>
          <w:rFonts w:ascii="Times New Roman" w:eastAsia="Times New Roman" w:hAnsi="Times New Roman"/>
          <w:color w:val="000000"/>
          <w:sz w:val="28"/>
        </w:rPr>
      </w:pPr>
      <w:r w:rsidRPr="00E226EA">
        <w:rPr>
          <w:rFonts w:ascii="Times New Roman" w:eastAsia="Times New Roman" w:hAnsi="Times New Roman"/>
          <w:color w:val="000000"/>
          <w:sz w:val="28"/>
        </w:rPr>
        <w:t>Під спортивною технікою (</w:t>
      </w:r>
      <w:proofErr w:type="spellStart"/>
      <w:r w:rsidRPr="00E226EA">
        <w:rPr>
          <w:rFonts w:ascii="Times New Roman" w:eastAsia="Times New Roman" w:hAnsi="Times New Roman"/>
          <w:color w:val="000000"/>
          <w:sz w:val="28"/>
        </w:rPr>
        <w:t>технікою</w:t>
      </w:r>
      <w:proofErr w:type="spellEnd"/>
      <w:r w:rsidRPr="00E226EA">
        <w:rPr>
          <w:rFonts w:ascii="Times New Roman" w:eastAsia="Times New Roman" w:hAnsi="Times New Roman"/>
          <w:color w:val="000000"/>
          <w:sz w:val="28"/>
        </w:rPr>
        <w:t xml:space="preserve"> виду спорту), на думку </w:t>
      </w:r>
      <w:proofErr w:type="spellStart"/>
      <w:r w:rsidRPr="00E226EA">
        <w:rPr>
          <w:rFonts w:ascii="Times New Roman" w:eastAsia="Times New Roman" w:hAnsi="Times New Roman"/>
          <w:color w:val="000000"/>
          <w:sz w:val="28"/>
        </w:rPr>
        <w:t>В. М. Платон</w:t>
      </w:r>
      <w:proofErr w:type="spellEnd"/>
      <w:r w:rsidRPr="00E226EA">
        <w:rPr>
          <w:rFonts w:ascii="Times New Roman" w:eastAsia="Times New Roman" w:hAnsi="Times New Roman"/>
          <w:color w:val="000000"/>
          <w:sz w:val="28"/>
        </w:rPr>
        <w:t>ова слід розуміти сукупність прийомів і дій, що забезп</w:t>
      </w:r>
      <w:r w:rsidR="00E373D8">
        <w:rPr>
          <w:rFonts w:ascii="Times New Roman" w:eastAsia="Times New Roman" w:hAnsi="Times New Roman"/>
          <w:color w:val="000000"/>
          <w:sz w:val="28"/>
        </w:rPr>
        <w:t>ечують найбільш ефективний розв</w:t>
      </w:r>
      <w:r w:rsidR="00E373D8" w:rsidRPr="00E373D8">
        <w:rPr>
          <w:rFonts w:ascii="Times New Roman" w:eastAsia="Times New Roman" w:hAnsi="Times New Roman"/>
          <w:color w:val="000000"/>
          <w:sz w:val="28"/>
        </w:rPr>
        <w:t>’</w:t>
      </w:r>
      <w:r w:rsidRPr="00E226EA">
        <w:rPr>
          <w:rFonts w:ascii="Times New Roman" w:eastAsia="Times New Roman" w:hAnsi="Times New Roman"/>
          <w:color w:val="000000"/>
          <w:sz w:val="28"/>
        </w:rPr>
        <w:t xml:space="preserve">язок рухових завдань, обумовлених специфікою конкретного виду спорту, його дисципліни, виду змагань. Спеціалізовані положення й рухи спортсменів, що відрізняються характерною руховою структурою, але взяті поза змагальної ситуації, називаються прийомами. Прийоми або кілька прийомів, які застосовуються для </w:t>
      </w:r>
      <w:proofErr w:type="spellStart"/>
      <w:r w:rsidRPr="00E226EA">
        <w:rPr>
          <w:rFonts w:ascii="Times New Roman" w:eastAsia="Times New Roman" w:hAnsi="Times New Roman"/>
          <w:color w:val="000000"/>
          <w:sz w:val="28"/>
        </w:rPr>
        <w:t>розв</w:t>
      </w:r>
      <w:proofErr w:type="spellEnd"/>
      <w:r w:rsidRPr="00E226EA">
        <w:rPr>
          <w:rFonts w:ascii="Times New Roman" w:eastAsia="Times New Roman" w:hAnsi="Times New Roman"/>
          <w:color w:val="000000"/>
          <w:sz w:val="28"/>
          <w:lang w:val="ru-RU"/>
        </w:rPr>
        <w:t>’</w:t>
      </w:r>
      <w:proofErr w:type="spellStart"/>
      <w:r w:rsidRPr="00E226EA">
        <w:rPr>
          <w:rFonts w:ascii="Times New Roman" w:eastAsia="Times New Roman" w:hAnsi="Times New Roman"/>
          <w:color w:val="000000"/>
          <w:sz w:val="28"/>
        </w:rPr>
        <w:t>язку</w:t>
      </w:r>
      <w:proofErr w:type="spellEnd"/>
      <w:r w:rsidRPr="00E226EA">
        <w:rPr>
          <w:rFonts w:ascii="Times New Roman" w:eastAsia="Times New Roman" w:hAnsi="Times New Roman"/>
          <w:color w:val="000000"/>
          <w:sz w:val="28"/>
        </w:rPr>
        <w:t xml:space="preserve"> певного тактичного завдання, є дією [47].</w:t>
      </w:r>
    </w:p>
    <w:p w:rsidR="00E226EA" w:rsidRPr="00E226EA" w:rsidRDefault="00E226EA" w:rsidP="00A10B4E">
      <w:pPr>
        <w:rPr>
          <w:rFonts w:ascii="Times New Roman" w:eastAsia="Times New Roman" w:hAnsi="Times New Roman"/>
          <w:color w:val="000000"/>
          <w:sz w:val="28"/>
        </w:rPr>
      </w:pPr>
      <w:r w:rsidRPr="00E226EA">
        <w:rPr>
          <w:rFonts w:ascii="Times New Roman" w:eastAsia="Times New Roman" w:hAnsi="Times New Roman"/>
          <w:color w:val="000000"/>
          <w:sz w:val="28"/>
        </w:rPr>
        <w:t xml:space="preserve">Як відзначає А. М. </w:t>
      </w:r>
      <w:proofErr w:type="spellStart"/>
      <w:r w:rsidRPr="00E226EA">
        <w:rPr>
          <w:rFonts w:ascii="Times New Roman" w:eastAsia="Times New Roman" w:hAnsi="Times New Roman"/>
          <w:color w:val="000000"/>
          <w:sz w:val="28"/>
        </w:rPr>
        <w:t>Лапутін</w:t>
      </w:r>
      <w:proofErr w:type="spellEnd"/>
      <w:r w:rsidRPr="00E226EA">
        <w:rPr>
          <w:rFonts w:ascii="Times New Roman" w:eastAsia="Times New Roman" w:hAnsi="Times New Roman"/>
          <w:color w:val="000000"/>
          <w:sz w:val="28"/>
        </w:rPr>
        <w:t>, спортивна техніка – це спосіб розв</w:t>
      </w:r>
      <w:r w:rsidRPr="00236F4F">
        <w:rPr>
          <w:rFonts w:ascii="Times New Roman" w:eastAsia="Times New Roman" w:hAnsi="Times New Roman"/>
          <w:color w:val="000000"/>
          <w:sz w:val="28"/>
        </w:rPr>
        <w:t>’</w:t>
      </w:r>
      <w:r w:rsidRPr="00E226EA">
        <w:rPr>
          <w:rFonts w:ascii="Times New Roman" w:eastAsia="Times New Roman" w:hAnsi="Times New Roman"/>
          <w:color w:val="000000"/>
          <w:sz w:val="28"/>
        </w:rPr>
        <w:t xml:space="preserve">язку рухових завдань, система рухових дій, яка заснована на раціональному </w:t>
      </w:r>
      <w:r w:rsidRPr="00E226EA">
        <w:rPr>
          <w:rFonts w:ascii="Times New Roman" w:eastAsia="Times New Roman" w:hAnsi="Times New Roman"/>
          <w:color w:val="000000"/>
          <w:sz w:val="28"/>
        </w:rPr>
        <w:lastRenderedPageBreak/>
        <w:t>використанні рухових можливостей людини і спрямована на досягнення  високих показників у вибраному виді спорту [26].</w:t>
      </w:r>
    </w:p>
    <w:p w:rsidR="00E226EA" w:rsidRPr="00E226EA" w:rsidRDefault="00E226EA" w:rsidP="00A10B4E">
      <w:pPr>
        <w:rPr>
          <w:rFonts w:ascii="Times New Roman" w:eastAsia="Times New Roman" w:hAnsi="Times New Roman"/>
          <w:color w:val="000000"/>
          <w:sz w:val="28"/>
        </w:rPr>
      </w:pPr>
      <w:r w:rsidRPr="00E226EA">
        <w:rPr>
          <w:rFonts w:ascii="Times New Roman" w:eastAsia="Times New Roman" w:hAnsi="Times New Roman"/>
          <w:color w:val="000000"/>
          <w:sz w:val="28"/>
        </w:rPr>
        <w:t xml:space="preserve">Р. А. </w:t>
      </w:r>
      <w:proofErr w:type="spellStart"/>
      <w:r w:rsidRPr="00E226EA">
        <w:rPr>
          <w:rFonts w:ascii="Times New Roman" w:eastAsia="Times New Roman" w:hAnsi="Times New Roman"/>
          <w:color w:val="000000"/>
          <w:sz w:val="28"/>
        </w:rPr>
        <w:t>Пілоян</w:t>
      </w:r>
      <w:proofErr w:type="spellEnd"/>
      <w:r w:rsidRPr="00E226EA">
        <w:rPr>
          <w:rFonts w:ascii="Times New Roman" w:eastAsia="Times New Roman" w:hAnsi="Times New Roman"/>
          <w:color w:val="000000"/>
          <w:sz w:val="28"/>
        </w:rPr>
        <w:t xml:space="preserve"> під технікою борця розуміє «сукупність операцій (елементів) протиборства і їх комбінацій, освоєних спортсменом до автоматизму, що й створюють передумову для одержання перемоги над супротивником» [45]. </w:t>
      </w:r>
    </w:p>
    <w:p w:rsidR="00E226EA" w:rsidRPr="00E226EA" w:rsidRDefault="00E226EA" w:rsidP="00A10B4E">
      <w:pPr>
        <w:widowControl w:val="0"/>
        <w:rPr>
          <w:rFonts w:ascii="Times New Roman" w:eastAsia="Times New Roman" w:hAnsi="Times New Roman"/>
          <w:color w:val="000000"/>
          <w:sz w:val="28"/>
        </w:rPr>
      </w:pPr>
      <w:r w:rsidRPr="00E226EA">
        <w:rPr>
          <w:rFonts w:ascii="Times New Roman" w:eastAsia="Times New Roman" w:hAnsi="Times New Roman"/>
          <w:color w:val="000000"/>
          <w:sz w:val="28"/>
        </w:rPr>
        <w:t xml:space="preserve">У роботах В. М. Платонова відзначається, що значне стомлення в процесі вдосконалення техніки може стати причиною формування недоцільних </w:t>
      </w:r>
      <w:proofErr w:type="spellStart"/>
      <w:r w:rsidRPr="00E226EA">
        <w:rPr>
          <w:rFonts w:ascii="Times New Roman" w:eastAsia="Times New Roman" w:hAnsi="Times New Roman"/>
          <w:color w:val="000000"/>
          <w:sz w:val="28"/>
        </w:rPr>
        <w:t>координацій</w:t>
      </w:r>
      <w:proofErr w:type="spellEnd"/>
      <w:r w:rsidRPr="00E226EA">
        <w:rPr>
          <w:rFonts w:ascii="Times New Roman" w:eastAsia="Times New Roman" w:hAnsi="Times New Roman"/>
          <w:color w:val="000000"/>
          <w:sz w:val="28"/>
        </w:rPr>
        <w:t xml:space="preserve"> і закріплення помилок. Однак негативні наслідки спостерігаються тільки у випадку, якщо робота відбувається стихійно (безконтрольно) [47-51]. У випадку, якщо вдосконалення техніки здійснюється методично грамотно, застосовуючи широкий спектр різноманітних засобів і прийомів, органічно взаємозалежних з поставленими завданнями й функціональними можливостями спортсменів, в них формується раціональна стабільна техніка із широким діапазоном компенсаторних коливань в основних хар</w:t>
      </w:r>
      <w:r w:rsidR="00786DE6">
        <w:rPr>
          <w:rFonts w:ascii="Times New Roman" w:eastAsia="Times New Roman" w:hAnsi="Times New Roman"/>
          <w:color w:val="000000"/>
          <w:sz w:val="28"/>
        </w:rPr>
        <w:t>актеристиках структури руху [47</w:t>
      </w:r>
      <w:r w:rsidR="00786DE6">
        <w:rPr>
          <w:rFonts w:ascii="Times New Roman" w:eastAsia="Times New Roman" w:hAnsi="Times New Roman"/>
          <w:color w:val="000000"/>
          <w:sz w:val="28"/>
        </w:rPr>
        <w:noBreakHyphen/>
      </w:r>
      <w:r w:rsidRPr="00E226EA">
        <w:rPr>
          <w:rFonts w:ascii="Times New Roman" w:eastAsia="Times New Roman" w:hAnsi="Times New Roman"/>
          <w:color w:val="000000"/>
          <w:sz w:val="28"/>
        </w:rPr>
        <w:t>51].</w:t>
      </w:r>
    </w:p>
    <w:p w:rsidR="00E226EA" w:rsidRPr="00E226EA" w:rsidRDefault="00E226EA" w:rsidP="00A10B4E">
      <w:pPr>
        <w:widowControl w:val="0"/>
        <w:rPr>
          <w:rFonts w:ascii="Times New Roman" w:eastAsia="Times New Roman" w:hAnsi="Times New Roman"/>
          <w:color w:val="000000"/>
          <w:sz w:val="28"/>
        </w:rPr>
      </w:pPr>
      <w:r w:rsidRPr="00E226EA">
        <w:rPr>
          <w:rFonts w:ascii="Times New Roman" w:eastAsia="Times New Roman" w:hAnsi="Times New Roman"/>
          <w:color w:val="000000"/>
          <w:sz w:val="28"/>
        </w:rPr>
        <w:t>Як і в будь-якому процесі, у процесі навчання й удосконалення техніки неможливо уникнути помилок [47].</w:t>
      </w:r>
    </w:p>
    <w:p w:rsidR="00E226EA" w:rsidRPr="00E226EA" w:rsidRDefault="00E226EA" w:rsidP="00A10B4E">
      <w:pPr>
        <w:rPr>
          <w:rFonts w:ascii="Times New Roman" w:eastAsia="Times New Roman" w:hAnsi="Times New Roman"/>
          <w:color w:val="000000"/>
          <w:sz w:val="28"/>
        </w:rPr>
      </w:pPr>
      <w:r w:rsidRPr="00E226EA">
        <w:rPr>
          <w:rFonts w:ascii="Times New Roman" w:eastAsia="Times New Roman" w:hAnsi="Times New Roman"/>
          <w:color w:val="000000"/>
          <w:sz w:val="28"/>
        </w:rPr>
        <w:t>Своєчасність їх виявлення й установлення причин виникнення значною мірою обумовлюють ефективність процесу технічного вдосконалення. Водночас важливо, поряд із установленням характеру помилок і утруднень, визначати ефективні методичні прийоми й</w:t>
      </w:r>
      <w:r w:rsidR="00071910">
        <w:rPr>
          <w:rFonts w:ascii="Times New Roman" w:eastAsia="Times New Roman" w:hAnsi="Times New Roman"/>
          <w:color w:val="000000"/>
          <w:sz w:val="28"/>
        </w:rPr>
        <w:t xml:space="preserve"> засоби їх усунення й подолання </w:t>
      </w:r>
      <w:r w:rsidRPr="00E226EA">
        <w:rPr>
          <w:rFonts w:ascii="Times New Roman" w:eastAsia="Times New Roman" w:hAnsi="Times New Roman"/>
          <w:color w:val="000000"/>
          <w:sz w:val="28"/>
        </w:rPr>
        <w:t>[47].</w:t>
      </w:r>
    </w:p>
    <w:p w:rsidR="00E226EA" w:rsidRPr="00E226EA" w:rsidRDefault="00E226EA" w:rsidP="00A10B4E">
      <w:pPr>
        <w:rPr>
          <w:rFonts w:ascii="Times New Roman" w:eastAsia="Times New Roman" w:hAnsi="Times New Roman"/>
          <w:b/>
          <w:color w:val="000000"/>
          <w:sz w:val="28"/>
        </w:rPr>
      </w:pPr>
      <w:r w:rsidRPr="00E226EA">
        <w:rPr>
          <w:rFonts w:ascii="Times New Roman" w:eastAsia="Times New Roman" w:hAnsi="Times New Roman"/>
          <w:color w:val="000000"/>
          <w:sz w:val="28"/>
        </w:rPr>
        <w:t>У контексті розгляду технічної підготовки необхідно визначити значення терміна «технічна підготовленість».</w:t>
      </w:r>
      <w:r w:rsidRPr="00E226EA">
        <w:rPr>
          <w:rFonts w:ascii="Times New Roman" w:eastAsia="Times New Roman" w:hAnsi="Times New Roman"/>
          <w:b/>
          <w:color w:val="000000"/>
          <w:sz w:val="28"/>
        </w:rPr>
        <w:t xml:space="preserve"> </w:t>
      </w:r>
    </w:p>
    <w:p w:rsidR="00E226EA" w:rsidRPr="00E226EA" w:rsidRDefault="00E226EA" w:rsidP="00A10B4E">
      <w:pPr>
        <w:rPr>
          <w:rFonts w:ascii="Times New Roman" w:eastAsia="Times New Roman" w:hAnsi="Times New Roman"/>
          <w:color w:val="000000"/>
          <w:sz w:val="28"/>
        </w:rPr>
      </w:pPr>
      <w:r w:rsidRPr="00E226EA">
        <w:rPr>
          <w:rFonts w:ascii="Times New Roman" w:eastAsia="Times New Roman" w:hAnsi="Times New Roman"/>
          <w:color w:val="000000"/>
          <w:sz w:val="28"/>
        </w:rPr>
        <w:t xml:space="preserve">Згідно розуміння В. М. Платонова, технічна підготовленість – ступінь освоєння спортсменом системи прийомів і дій, що відповідає особливостям даного виду спорту й спрямована на досягнення високих спортивних результатів. Як відзначає вчений, технічну підготовленість не можна </w:t>
      </w:r>
      <w:r w:rsidRPr="00E226EA">
        <w:rPr>
          <w:rFonts w:ascii="Times New Roman" w:eastAsia="Times New Roman" w:hAnsi="Times New Roman"/>
          <w:color w:val="000000"/>
          <w:sz w:val="28"/>
        </w:rPr>
        <w:lastRenderedPageBreak/>
        <w:t xml:space="preserve">розглядати ізольовано, а слід представляти як складову єдиного цілого, у якому технічні </w:t>
      </w:r>
      <w:proofErr w:type="spellStart"/>
      <w:r w:rsidRPr="00E226EA">
        <w:rPr>
          <w:rFonts w:ascii="Times New Roman" w:eastAsia="Times New Roman" w:hAnsi="Times New Roman"/>
          <w:color w:val="000000"/>
          <w:sz w:val="28"/>
        </w:rPr>
        <w:t>розв</w:t>
      </w:r>
      <w:proofErr w:type="spellEnd"/>
      <w:r w:rsidRPr="00E226EA">
        <w:rPr>
          <w:rFonts w:ascii="Times New Roman" w:eastAsia="Times New Roman" w:hAnsi="Times New Roman"/>
          <w:color w:val="000000"/>
          <w:sz w:val="28"/>
          <w:lang w:val="ru-RU"/>
        </w:rPr>
        <w:t>’</w:t>
      </w:r>
      <w:proofErr w:type="spellStart"/>
      <w:r w:rsidRPr="00E226EA">
        <w:rPr>
          <w:rFonts w:ascii="Times New Roman" w:eastAsia="Times New Roman" w:hAnsi="Times New Roman"/>
          <w:color w:val="000000"/>
          <w:sz w:val="28"/>
        </w:rPr>
        <w:t>язки</w:t>
      </w:r>
      <w:proofErr w:type="spellEnd"/>
      <w:r w:rsidRPr="00E226EA">
        <w:rPr>
          <w:rFonts w:ascii="Times New Roman" w:eastAsia="Times New Roman" w:hAnsi="Times New Roman"/>
          <w:color w:val="000000"/>
          <w:sz w:val="28"/>
        </w:rPr>
        <w:t xml:space="preserve"> тісно взаємозалежні з фізичними, психічними, тактичними можливостями спортсмена, а також конкретними умовами зовнішнього середовища, у яко</w:t>
      </w:r>
      <w:r w:rsidR="00E373D8">
        <w:rPr>
          <w:rFonts w:ascii="Times New Roman" w:eastAsia="Times New Roman" w:hAnsi="Times New Roman"/>
          <w:color w:val="000000"/>
          <w:sz w:val="28"/>
        </w:rPr>
        <w:t>му виконується спортивна дія [48-52</w:t>
      </w:r>
      <w:r w:rsidRPr="00E226EA">
        <w:rPr>
          <w:rFonts w:ascii="Times New Roman" w:eastAsia="Times New Roman" w:hAnsi="Times New Roman"/>
          <w:color w:val="000000"/>
          <w:sz w:val="28"/>
        </w:rPr>
        <w:t>].</w:t>
      </w:r>
    </w:p>
    <w:p w:rsidR="00E226EA" w:rsidRPr="00E226EA" w:rsidRDefault="00E226EA" w:rsidP="00A10B4E">
      <w:pPr>
        <w:rPr>
          <w:rFonts w:ascii="Times New Roman" w:eastAsia="Times New Roman" w:hAnsi="Times New Roman"/>
          <w:color w:val="000000"/>
          <w:sz w:val="28"/>
        </w:rPr>
      </w:pPr>
      <w:r w:rsidRPr="00E226EA">
        <w:rPr>
          <w:rFonts w:ascii="Times New Roman" w:eastAsia="Times New Roman" w:hAnsi="Times New Roman"/>
          <w:color w:val="000000"/>
          <w:sz w:val="28"/>
        </w:rPr>
        <w:t xml:space="preserve"> Не можна не погодитися з думкою В. М. Платонова, який указує, що чим більшою кількістю прийомів і дій володіє спортсмен, тим більшою мірою він підготовлений до розв’язки складних тактичних завдань, що виникають у процесі змагальної боротьби, тим ефективніше він може протистояти атакуючим діям суперника й одночасно провокувати його до прийняття неадек</w:t>
      </w:r>
      <w:r w:rsidR="00882959">
        <w:rPr>
          <w:rFonts w:ascii="Times New Roman" w:eastAsia="Times New Roman" w:hAnsi="Times New Roman"/>
          <w:color w:val="000000"/>
          <w:sz w:val="28"/>
        </w:rPr>
        <w:t>ватних ситуаційних розв’язок </w:t>
      </w:r>
      <w:r w:rsidR="00E373D8">
        <w:rPr>
          <w:rFonts w:ascii="Times New Roman" w:eastAsia="Times New Roman" w:hAnsi="Times New Roman"/>
          <w:color w:val="000000"/>
          <w:sz w:val="28"/>
        </w:rPr>
        <w:t>[49</w:t>
      </w:r>
      <w:r w:rsidRPr="00E226EA">
        <w:rPr>
          <w:rFonts w:ascii="Times New Roman" w:eastAsia="Times New Roman" w:hAnsi="Times New Roman"/>
          <w:color w:val="000000"/>
          <w:sz w:val="28"/>
        </w:rPr>
        <w:t>].</w:t>
      </w:r>
    </w:p>
    <w:p w:rsidR="00E226EA" w:rsidRPr="00E226EA" w:rsidRDefault="00E226EA" w:rsidP="00A10B4E">
      <w:pPr>
        <w:rPr>
          <w:rFonts w:ascii="Times New Roman" w:eastAsia="Times New Roman" w:hAnsi="Times New Roman"/>
          <w:color w:val="000000"/>
          <w:sz w:val="28"/>
        </w:rPr>
      </w:pPr>
      <w:r w:rsidRPr="00E226EA">
        <w:rPr>
          <w:rFonts w:ascii="Times New Roman" w:eastAsia="Times New Roman" w:hAnsi="Times New Roman"/>
          <w:color w:val="000000"/>
          <w:sz w:val="28"/>
        </w:rPr>
        <w:t xml:space="preserve">Специфічні особливості технічної майстерності в боротьбі найбільшою мірою визначаються тим, що атакуючий і атакований перебувають у складному динамічному зв’язку, утворюючи систему двох тіл. При цьому успішність дій атакуючого пояснюється його вмінням поєднувати початок і напрям дії своїх сил з напрямом переміщення маси тіла супротивника й на відриві супротивника від опори для </w:t>
      </w:r>
      <w:r w:rsidR="00A10B4E">
        <w:rPr>
          <w:rFonts w:ascii="Times New Roman" w:eastAsia="Times New Roman" w:hAnsi="Times New Roman"/>
          <w:color w:val="000000"/>
          <w:sz w:val="28"/>
        </w:rPr>
        <w:t>виконання технічного прийоми [29; 30</w:t>
      </w:r>
      <w:r w:rsidRPr="00E226EA">
        <w:rPr>
          <w:rFonts w:ascii="Times New Roman" w:eastAsia="Times New Roman" w:hAnsi="Times New Roman"/>
          <w:color w:val="000000"/>
          <w:sz w:val="28"/>
        </w:rPr>
        <w:t xml:space="preserve">]. </w:t>
      </w:r>
    </w:p>
    <w:p w:rsidR="00E226EA" w:rsidRPr="00E226EA" w:rsidRDefault="00E226EA" w:rsidP="00A10B4E">
      <w:pPr>
        <w:rPr>
          <w:rFonts w:ascii="Times New Roman" w:eastAsia="Times New Roman" w:hAnsi="Times New Roman"/>
          <w:color w:val="000000"/>
          <w:sz w:val="28"/>
        </w:rPr>
      </w:pPr>
      <w:r w:rsidRPr="00E226EA">
        <w:rPr>
          <w:rFonts w:ascii="Times New Roman" w:eastAsia="Times New Roman" w:hAnsi="Times New Roman"/>
          <w:color w:val="000000"/>
          <w:sz w:val="28"/>
        </w:rPr>
        <w:t>Висококваліфіковані борці, маскуючи свої наміри складними силовими акцентами, що виконуються по черзі в різних напрямах, очікують такого зміщення маси тіла для проведення прийому або початку виконання прийому супротивником, щоб використовувати переміщення його тіла для пр</w:t>
      </w:r>
      <w:r w:rsidR="00A10B4E">
        <w:rPr>
          <w:rFonts w:ascii="Times New Roman" w:eastAsia="Times New Roman" w:hAnsi="Times New Roman"/>
          <w:color w:val="000000"/>
          <w:sz w:val="28"/>
        </w:rPr>
        <w:t>оведення контр-атакуючої дії [29</w:t>
      </w:r>
      <w:r w:rsidRPr="00E226EA">
        <w:rPr>
          <w:rFonts w:ascii="Times New Roman" w:eastAsia="Times New Roman" w:hAnsi="Times New Roman"/>
          <w:color w:val="000000"/>
          <w:sz w:val="28"/>
        </w:rPr>
        <w:t xml:space="preserve">]. </w:t>
      </w:r>
    </w:p>
    <w:p w:rsidR="00E226EA" w:rsidRPr="00E226EA" w:rsidRDefault="00E226EA" w:rsidP="00A10B4E">
      <w:pPr>
        <w:rPr>
          <w:rFonts w:ascii="Times New Roman" w:eastAsia="Times New Roman" w:hAnsi="Times New Roman"/>
          <w:color w:val="000000"/>
          <w:sz w:val="28"/>
        </w:rPr>
      </w:pPr>
      <w:r w:rsidRPr="00E226EA">
        <w:rPr>
          <w:rFonts w:ascii="Times New Roman" w:eastAsia="Times New Roman" w:hAnsi="Times New Roman"/>
          <w:color w:val="000000"/>
          <w:sz w:val="28"/>
        </w:rPr>
        <w:t xml:space="preserve">Техніко-тактична підготовка являє собою процес оволодіння спеціальними знаннями й руховими навичками, придатними для використання в умовах єдиноборства, розвитку тактичного мислення й творчих здібностей борців. Їй належить одне із центральних місць в навчально-тренувальному процесі [30]. </w:t>
      </w:r>
    </w:p>
    <w:p w:rsidR="00E226EA" w:rsidRPr="00E226EA" w:rsidRDefault="00E226EA" w:rsidP="00A10B4E">
      <w:pPr>
        <w:rPr>
          <w:rFonts w:ascii="Times New Roman" w:eastAsia="Times New Roman" w:hAnsi="Times New Roman"/>
          <w:color w:val="000000"/>
          <w:sz w:val="28"/>
        </w:rPr>
      </w:pPr>
      <w:r w:rsidRPr="00E226EA">
        <w:rPr>
          <w:rFonts w:ascii="Times New Roman" w:eastAsia="Times New Roman" w:hAnsi="Times New Roman"/>
          <w:color w:val="000000"/>
          <w:sz w:val="28"/>
        </w:rPr>
        <w:t>Вдосконалення технічної майстерності є однією із задач всебічної підготовки спортсмена.</w:t>
      </w:r>
    </w:p>
    <w:p w:rsidR="00E226EA" w:rsidRPr="00E226EA" w:rsidRDefault="00E226EA" w:rsidP="00A10B4E">
      <w:pPr>
        <w:rPr>
          <w:rFonts w:ascii="Times New Roman" w:eastAsia="Times New Roman" w:hAnsi="Times New Roman"/>
          <w:color w:val="000000"/>
          <w:sz w:val="28"/>
        </w:rPr>
      </w:pPr>
      <w:r w:rsidRPr="00E226EA">
        <w:rPr>
          <w:rFonts w:ascii="Times New Roman" w:eastAsia="Times New Roman" w:hAnsi="Times New Roman"/>
          <w:bCs/>
          <w:i/>
          <w:color w:val="000000"/>
          <w:sz w:val="28"/>
        </w:rPr>
        <w:t>Технічна підготовка</w:t>
      </w:r>
      <w:r w:rsidRPr="00E226EA">
        <w:rPr>
          <w:rFonts w:ascii="Times New Roman" w:eastAsia="Times New Roman" w:hAnsi="Times New Roman"/>
          <w:color w:val="000000"/>
          <w:sz w:val="28"/>
          <w:lang w:val="ru-RU"/>
        </w:rPr>
        <w:t xml:space="preserve"> </w:t>
      </w:r>
      <w:r w:rsidRPr="00E226EA">
        <w:rPr>
          <w:rFonts w:ascii="Times New Roman" w:eastAsia="Times New Roman" w:hAnsi="Times New Roman"/>
          <w:color w:val="000000"/>
          <w:sz w:val="28"/>
        </w:rPr>
        <w:t xml:space="preserve">– основна частина змісту спортивного тренування. Її головним завданням є формування у спортсмена раціональної системи </w:t>
      </w:r>
      <w:r w:rsidRPr="00E226EA">
        <w:rPr>
          <w:rFonts w:ascii="Times New Roman" w:eastAsia="Times New Roman" w:hAnsi="Times New Roman"/>
          <w:color w:val="000000"/>
          <w:sz w:val="28"/>
        </w:rPr>
        <w:lastRenderedPageBreak/>
        <w:t>технічних дій для найбільш повного розкриття його можливостей у процесі тренування і змагання з урахуванням досягнення високих спортивних результатів. Процес технічного вдосконалення є складним і багатостороннім. Він включає конкретні засоби і методи технічної підготовки, етапи створення та вдосконалення знань, умінь і навичок, а також певні заходи щодо контролю і оцінки технічного майстерності. Звідси випливає ряд приватних завдань, які відображають, з одного боку, загальні закономірності спортивного тренування, а з іншого – специфічні особливості окремого виду спорту. У цьому сенсі технічна підготовка (як і інші сторони спортивного тренування) ділит</w:t>
      </w:r>
      <w:r w:rsidR="00356EDF">
        <w:rPr>
          <w:rFonts w:ascii="Times New Roman" w:eastAsia="Times New Roman" w:hAnsi="Times New Roman"/>
          <w:color w:val="000000"/>
          <w:sz w:val="28"/>
        </w:rPr>
        <w:t>ься на загальну і спеціальну [27</w:t>
      </w:r>
      <w:r w:rsidRPr="00E226EA">
        <w:rPr>
          <w:rFonts w:ascii="Times New Roman" w:eastAsia="Times New Roman" w:hAnsi="Times New Roman"/>
          <w:color w:val="000000"/>
          <w:sz w:val="28"/>
        </w:rPr>
        <w:t>].</w:t>
      </w:r>
    </w:p>
    <w:p w:rsidR="00E226EA" w:rsidRPr="00E226EA" w:rsidRDefault="00E226EA" w:rsidP="00A10B4E">
      <w:pPr>
        <w:rPr>
          <w:rFonts w:ascii="Times New Roman" w:eastAsia="Times New Roman" w:hAnsi="Times New Roman"/>
          <w:color w:val="000000"/>
          <w:sz w:val="28"/>
        </w:rPr>
      </w:pPr>
      <w:r w:rsidRPr="00E226EA">
        <w:rPr>
          <w:rFonts w:ascii="Times New Roman" w:eastAsia="Times New Roman" w:hAnsi="Times New Roman"/>
          <w:color w:val="000000"/>
          <w:sz w:val="28"/>
        </w:rPr>
        <w:t>Технічна підготовка – це процес навчання спортсмена техніці рухів засобом ведення боротьби, а також їх вдосконалення. Придбана на основі знань і досвіду, здатність не</w:t>
      </w:r>
      <w:r w:rsidRPr="00E226EA">
        <w:rPr>
          <w:rFonts w:ascii="Times New Roman" w:eastAsia="Times New Roman" w:hAnsi="Times New Roman"/>
          <w:color w:val="000000"/>
          <w:sz w:val="28"/>
          <w:lang w:val="ru-RU"/>
        </w:rPr>
        <w:t xml:space="preserve"> </w:t>
      </w:r>
      <w:r w:rsidRPr="00E226EA">
        <w:rPr>
          <w:rFonts w:ascii="Times New Roman" w:eastAsia="Times New Roman" w:hAnsi="Times New Roman"/>
          <w:color w:val="000000"/>
          <w:sz w:val="28"/>
        </w:rPr>
        <w:t>автоматизовано управляти рухами в процесі рухової діяльності є умінням. В процесі спортивної діяльності (тренувальної і змагальної) спортсмену необхідно здійснювати рухову діяльність, характерну як для цілісної спортивної вправи, так і для о</w:t>
      </w:r>
      <w:r w:rsidR="00356EDF">
        <w:rPr>
          <w:rFonts w:ascii="Times New Roman" w:eastAsia="Times New Roman" w:hAnsi="Times New Roman"/>
          <w:color w:val="000000"/>
          <w:sz w:val="28"/>
        </w:rPr>
        <w:t>кремих елементів рухів і дій [27</w:t>
      </w:r>
      <w:r w:rsidRPr="00E226EA">
        <w:rPr>
          <w:rFonts w:ascii="Times New Roman" w:eastAsia="Times New Roman" w:hAnsi="Times New Roman"/>
          <w:color w:val="000000"/>
          <w:sz w:val="28"/>
        </w:rPr>
        <w:t>].</w:t>
      </w:r>
    </w:p>
    <w:p w:rsidR="00E226EA" w:rsidRPr="00E226EA" w:rsidRDefault="00E226EA" w:rsidP="00A10B4E">
      <w:pPr>
        <w:rPr>
          <w:rFonts w:ascii="Times New Roman" w:eastAsia="Times New Roman" w:hAnsi="Times New Roman"/>
          <w:color w:val="000000"/>
          <w:sz w:val="28"/>
        </w:rPr>
      </w:pPr>
      <w:r w:rsidRPr="00E226EA">
        <w:rPr>
          <w:rFonts w:ascii="Times New Roman" w:eastAsia="Times New Roman" w:hAnsi="Times New Roman"/>
          <w:color w:val="000000"/>
          <w:sz w:val="28"/>
        </w:rPr>
        <w:t>Уміння виконувати рухову дію формується на основі певних знань про його техніку, наявність відповідних рухових передумов, в результаті ряду спроб свідомо побудувати задану систему рухів. У процесі становлення рухового уміння відбувається пошук оптимального варіанту руху за допомогою провідної ролі свідомості.</w:t>
      </w:r>
    </w:p>
    <w:p w:rsidR="00E226EA" w:rsidRPr="00E226EA" w:rsidRDefault="00E226EA" w:rsidP="00A10B4E">
      <w:pPr>
        <w:rPr>
          <w:rFonts w:ascii="Times New Roman" w:eastAsia="Times New Roman" w:hAnsi="Times New Roman"/>
          <w:color w:val="000000"/>
          <w:sz w:val="28"/>
        </w:rPr>
      </w:pPr>
      <w:r w:rsidRPr="00E226EA">
        <w:rPr>
          <w:rFonts w:ascii="Times New Roman" w:eastAsia="Times New Roman" w:hAnsi="Times New Roman"/>
          <w:color w:val="000000"/>
          <w:sz w:val="28"/>
        </w:rPr>
        <w:t>В процесі спортивного тренування рухові уміння несуть допоміжну функцію, яка може виявлятися двояко: по-перше, коли необхідно добиватися міцного освоєння техніки відповідних рухових дій, формування умінь є передумовою для подальшого становлення рухових навиків; по-друге, коли необхідно освоїти вправи, що підводять, для подальшого розучування складніших рухових дій. Велика кількість різноманітних рухових умінь є хорошою передумовою для ефективн</w:t>
      </w:r>
      <w:r w:rsidR="00356EDF">
        <w:rPr>
          <w:rFonts w:ascii="Times New Roman" w:eastAsia="Times New Roman" w:hAnsi="Times New Roman"/>
          <w:color w:val="000000"/>
          <w:sz w:val="28"/>
        </w:rPr>
        <w:t>ого технічного вдосконалення [50</w:t>
      </w:r>
      <w:r w:rsidRPr="00E226EA">
        <w:rPr>
          <w:rFonts w:ascii="Times New Roman" w:eastAsia="Times New Roman" w:hAnsi="Times New Roman"/>
          <w:color w:val="000000"/>
          <w:sz w:val="28"/>
        </w:rPr>
        <w:t>].</w:t>
      </w:r>
    </w:p>
    <w:p w:rsidR="00E226EA" w:rsidRPr="00E226EA" w:rsidRDefault="00E226EA" w:rsidP="00A10B4E">
      <w:pPr>
        <w:widowControl w:val="0"/>
        <w:rPr>
          <w:rFonts w:ascii="Times New Roman" w:eastAsia="Times New Roman" w:hAnsi="Times New Roman"/>
          <w:color w:val="000000"/>
          <w:sz w:val="28"/>
        </w:rPr>
      </w:pPr>
      <w:r w:rsidRPr="00E226EA">
        <w:rPr>
          <w:rFonts w:ascii="Times New Roman" w:eastAsia="Times New Roman" w:hAnsi="Times New Roman"/>
          <w:color w:val="000000"/>
          <w:sz w:val="28"/>
        </w:rPr>
        <w:t xml:space="preserve">В процесі освоєння у спортсменів виробляється здібність до творчого </w:t>
      </w:r>
      <w:r w:rsidRPr="00E226EA">
        <w:rPr>
          <w:rFonts w:ascii="Times New Roman" w:eastAsia="Times New Roman" w:hAnsi="Times New Roman"/>
          <w:color w:val="000000"/>
          <w:sz w:val="28"/>
        </w:rPr>
        <w:lastRenderedPageBreak/>
        <w:t>мислення, аналізу виконання руху, удосконалюються спеціалізовані сприйняття, здатність об’єднувати прості рухи в складніші дії.</w:t>
      </w:r>
    </w:p>
    <w:p w:rsidR="00E226EA" w:rsidRPr="00E226EA" w:rsidRDefault="00E226EA" w:rsidP="00A10B4E">
      <w:pPr>
        <w:widowControl w:val="0"/>
        <w:rPr>
          <w:rFonts w:ascii="Times New Roman" w:eastAsia="Times New Roman" w:hAnsi="Times New Roman"/>
          <w:color w:val="000000"/>
          <w:sz w:val="28"/>
        </w:rPr>
      </w:pPr>
      <w:r w:rsidRPr="00E226EA">
        <w:rPr>
          <w:rFonts w:ascii="Times New Roman" w:eastAsia="Times New Roman" w:hAnsi="Times New Roman"/>
          <w:color w:val="000000"/>
          <w:sz w:val="28"/>
        </w:rPr>
        <w:t>Багатократне (стереотипне) повторення рухів поступово приводить до автоматизації основних елементів їх координаційної структури, до утворення рухового навику.</w:t>
      </w:r>
    </w:p>
    <w:p w:rsidR="00E226EA" w:rsidRPr="00E226EA" w:rsidRDefault="00E226EA" w:rsidP="00A10B4E">
      <w:pPr>
        <w:widowControl w:val="0"/>
        <w:rPr>
          <w:rFonts w:ascii="Times New Roman" w:eastAsia="Times New Roman" w:hAnsi="Times New Roman"/>
          <w:color w:val="000000"/>
          <w:sz w:val="28"/>
        </w:rPr>
      </w:pPr>
      <w:r w:rsidRPr="00E226EA">
        <w:rPr>
          <w:rFonts w:ascii="Times New Roman" w:eastAsia="Times New Roman" w:hAnsi="Times New Roman"/>
          <w:color w:val="000000"/>
          <w:sz w:val="28"/>
        </w:rPr>
        <w:t>Руховий навик – це автоматизований спосіб управління рухами в цілісній руховій дії. При цьому автоматизованим рухом стає таке, в якому рухова частина виконується за рахунок управління нижчими відділами ЦНС, а смислова – вищими.</w:t>
      </w:r>
    </w:p>
    <w:p w:rsidR="00E226EA" w:rsidRPr="00E226EA" w:rsidRDefault="00E226EA" w:rsidP="00A10B4E">
      <w:pPr>
        <w:widowControl w:val="0"/>
        <w:rPr>
          <w:rFonts w:ascii="Times New Roman" w:eastAsia="Times New Roman" w:hAnsi="Times New Roman"/>
          <w:color w:val="000000"/>
          <w:sz w:val="28"/>
        </w:rPr>
      </w:pPr>
      <w:r w:rsidRPr="00E226EA">
        <w:rPr>
          <w:rFonts w:ascii="Times New Roman" w:eastAsia="Times New Roman" w:hAnsi="Times New Roman"/>
          <w:color w:val="000000"/>
          <w:sz w:val="28"/>
        </w:rPr>
        <w:t xml:space="preserve">Технічна підготовка для спортсменів, що займаються вільною і </w:t>
      </w:r>
      <w:proofErr w:type="spellStart"/>
      <w:r w:rsidRPr="00E226EA">
        <w:rPr>
          <w:rFonts w:ascii="Times New Roman" w:eastAsia="Times New Roman" w:hAnsi="Times New Roman"/>
          <w:color w:val="000000"/>
          <w:sz w:val="28"/>
        </w:rPr>
        <w:t>греко-римською</w:t>
      </w:r>
      <w:proofErr w:type="spellEnd"/>
      <w:r w:rsidRPr="00E226EA">
        <w:rPr>
          <w:rFonts w:ascii="Times New Roman" w:eastAsia="Times New Roman" w:hAnsi="Times New Roman"/>
          <w:color w:val="000000"/>
          <w:sz w:val="28"/>
        </w:rPr>
        <w:t xml:space="preserve"> боротьбою, є однією з основних сторін підготовки.</w:t>
      </w:r>
    </w:p>
    <w:p w:rsidR="00E226EA" w:rsidRPr="00E226EA" w:rsidRDefault="00E226EA" w:rsidP="00A10B4E">
      <w:pPr>
        <w:rPr>
          <w:rFonts w:ascii="Times New Roman" w:eastAsia="Times New Roman" w:hAnsi="Times New Roman"/>
          <w:color w:val="000000"/>
          <w:sz w:val="28"/>
        </w:rPr>
      </w:pPr>
      <w:r w:rsidRPr="00E226EA">
        <w:rPr>
          <w:rFonts w:ascii="Times New Roman" w:eastAsia="Times New Roman" w:hAnsi="Times New Roman"/>
          <w:color w:val="000000"/>
          <w:sz w:val="28"/>
        </w:rPr>
        <w:t>Техніка боротьби – це з</w:t>
      </w:r>
      <w:r w:rsidRPr="00E226EA">
        <w:rPr>
          <w:rFonts w:ascii="Times New Roman" w:eastAsia="Times New Roman" w:hAnsi="Times New Roman"/>
          <w:color w:val="000000"/>
          <w:sz w:val="28"/>
          <w:lang w:val="ru-RU"/>
        </w:rPr>
        <w:t>’</w:t>
      </w:r>
      <w:r w:rsidRPr="00E226EA">
        <w:rPr>
          <w:rFonts w:ascii="Times New Roman" w:eastAsia="Times New Roman" w:hAnsi="Times New Roman"/>
          <w:color w:val="000000"/>
          <w:sz w:val="28"/>
        </w:rPr>
        <w:t>єднання допустимих правилами змагань прийомів, контр</w:t>
      </w:r>
      <w:r w:rsidRPr="00E226EA">
        <w:rPr>
          <w:rFonts w:ascii="Times New Roman" w:eastAsia="Times New Roman" w:hAnsi="Times New Roman"/>
          <w:color w:val="000000"/>
          <w:sz w:val="28"/>
          <w:lang w:val="ru-RU"/>
        </w:rPr>
        <w:t>-</w:t>
      </w:r>
      <w:r w:rsidRPr="00E226EA">
        <w:rPr>
          <w:rFonts w:ascii="Times New Roman" w:eastAsia="Times New Roman" w:hAnsi="Times New Roman"/>
          <w:color w:val="000000"/>
          <w:sz w:val="28"/>
        </w:rPr>
        <w:t xml:space="preserve">прийомів і захисту. Техніка сучасної боротьби дуже різна </w:t>
      </w:r>
      <w:r w:rsidR="00356EDF">
        <w:rPr>
          <w:rFonts w:ascii="Times New Roman" w:eastAsia="Times New Roman" w:hAnsi="Times New Roman"/>
          <w:color w:val="000000"/>
          <w:sz w:val="28"/>
        </w:rPr>
        <w:t>і залежить від виду боротьби [31</w:t>
      </w:r>
      <w:r w:rsidRPr="00E226EA">
        <w:rPr>
          <w:rFonts w:ascii="Times New Roman" w:eastAsia="Times New Roman" w:hAnsi="Times New Roman"/>
          <w:color w:val="000000"/>
          <w:sz w:val="28"/>
        </w:rPr>
        <w:t>].</w:t>
      </w:r>
    </w:p>
    <w:p w:rsidR="00E226EA" w:rsidRPr="00E226EA" w:rsidRDefault="00E226EA" w:rsidP="00A10B4E">
      <w:pPr>
        <w:rPr>
          <w:rFonts w:ascii="Times New Roman" w:eastAsia="Times New Roman" w:hAnsi="Times New Roman"/>
          <w:color w:val="000000"/>
          <w:sz w:val="28"/>
        </w:rPr>
      </w:pPr>
      <w:proofErr w:type="spellStart"/>
      <w:r w:rsidRPr="00E226EA">
        <w:rPr>
          <w:rFonts w:ascii="Times New Roman" w:eastAsia="Times New Roman" w:hAnsi="Times New Roman"/>
          <w:color w:val="000000"/>
          <w:sz w:val="28"/>
        </w:rPr>
        <w:t>Cлід</w:t>
      </w:r>
      <w:proofErr w:type="spellEnd"/>
      <w:r w:rsidRPr="00E226EA">
        <w:rPr>
          <w:rFonts w:ascii="Times New Roman" w:eastAsia="Times New Roman" w:hAnsi="Times New Roman"/>
          <w:color w:val="000000"/>
          <w:sz w:val="28"/>
        </w:rPr>
        <w:t xml:space="preserve"> детальніше розглянути руховий навик, оскільки без цього неможливо досягти технічного вдосконалення. Значення рухових навиків витікає з їх характерних рис. Автоматизоване управління рухами є найважливішою особливістю рухового навику через те, що дозволяє звільнити свідомість від контролю за деталями руху і перемкнути його на досягнення основної рухової задачі в конкретних умовах, вибір і застосування найраціональніших для її вирішення прийомів, тобто забезпечити ефектне функціонування вищих механізмів управління рухами. Особливістю навиків є сукупність рухів, що виявляється в ефективній координаційній структурі, легкості їх виконання, раціональної корекції. Рухові навики спортсменів характеризуються високим рівнем досконалості спеціалізованого сприйняття – відчуття темпу і інших особливостей виду спорту. Не менш істотними рисами являється надійність і варіативність рухового навику. Вони характеризуються здібністю до досягнення мети рухової дії при дії несприятливих чинників – зайвого збудження, стомлення, зміні</w:t>
      </w:r>
      <w:r w:rsidR="00356EDF">
        <w:rPr>
          <w:rFonts w:ascii="Times New Roman" w:eastAsia="Times New Roman" w:hAnsi="Times New Roman"/>
          <w:color w:val="000000"/>
          <w:sz w:val="28"/>
        </w:rPr>
        <w:t xml:space="preserve"> умов зовнішнього середовища [37</w:t>
      </w:r>
      <w:r w:rsidRPr="00E226EA">
        <w:rPr>
          <w:rFonts w:ascii="Times New Roman" w:eastAsia="Times New Roman" w:hAnsi="Times New Roman"/>
          <w:color w:val="000000"/>
          <w:sz w:val="28"/>
        </w:rPr>
        <w:t>].</w:t>
      </w:r>
    </w:p>
    <w:p w:rsidR="00E226EA" w:rsidRPr="00E226EA" w:rsidRDefault="00E226EA" w:rsidP="00A10B4E">
      <w:pPr>
        <w:rPr>
          <w:rFonts w:ascii="Times New Roman" w:eastAsia="Times New Roman" w:hAnsi="Times New Roman"/>
          <w:color w:val="000000"/>
          <w:sz w:val="28"/>
        </w:rPr>
      </w:pPr>
      <w:r w:rsidRPr="00E226EA">
        <w:rPr>
          <w:rFonts w:ascii="Times New Roman" w:eastAsia="Times New Roman" w:hAnsi="Times New Roman"/>
          <w:color w:val="000000"/>
          <w:sz w:val="28"/>
        </w:rPr>
        <w:lastRenderedPageBreak/>
        <w:t>Дуже важливим в процесі навчання є результативність техніки.</w:t>
      </w:r>
    </w:p>
    <w:p w:rsidR="00E226EA" w:rsidRPr="00E226EA" w:rsidRDefault="00E226EA" w:rsidP="00A10B4E">
      <w:pPr>
        <w:rPr>
          <w:rFonts w:ascii="Times New Roman" w:eastAsia="Times New Roman" w:hAnsi="Times New Roman"/>
          <w:color w:val="000000"/>
          <w:sz w:val="28"/>
        </w:rPr>
      </w:pPr>
      <w:r w:rsidRPr="00E226EA">
        <w:rPr>
          <w:rFonts w:ascii="Times New Roman" w:eastAsia="Times New Roman" w:hAnsi="Times New Roman"/>
          <w:color w:val="000000"/>
          <w:sz w:val="28"/>
        </w:rPr>
        <w:t>Результативність техніки обумовлена її ефективністю, стабільністю, варіативністю, економічністю мінімальної тактичної інформативністю для суперника.</w:t>
      </w:r>
    </w:p>
    <w:p w:rsidR="00E226EA" w:rsidRPr="00E226EA" w:rsidRDefault="00E226EA" w:rsidP="00A10B4E">
      <w:pPr>
        <w:rPr>
          <w:rFonts w:ascii="Times New Roman" w:eastAsia="Times New Roman" w:hAnsi="Times New Roman"/>
          <w:color w:val="000000"/>
          <w:sz w:val="28"/>
        </w:rPr>
      </w:pPr>
      <w:r w:rsidRPr="00E226EA">
        <w:rPr>
          <w:rFonts w:ascii="Times New Roman" w:eastAsia="Times New Roman" w:hAnsi="Times New Roman"/>
          <w:color w:val="000000"/>
          <w:sz w:val="28"/>
        </w:rPr>
        <w:t>Ефективність техніки визначається її відповідністю задач і високим кінцевим результатом, відповідністю фізичної, технічної, психологічної і інших видів підготовленості.</w:t>
      </w:r>
    </w:p>
    <w:p w:rsidR="00E226EA" w:rsidRPr="00E226EA" w:rsidRDefault="00E226EA" w:rsidP="00A10B4E">
      <w:pPr>
        <w:rPr>
          <w:rFonts w:ascii="Times New Roman" w:eastAsia="Times New Roman" w:hAnsi="Times New Roman"/>
          <w:color w:val="000000"/>
          <w:sz w:val="28"/>
        </w:rPr>
      </w:pPr>
      <w:r w:rsidRPr="00E226EA">
        <w:rPr>
          <w:rFonts w:ascii="Times New Roman" w:eastAsia="Times New Roman" w:hAnsi="Times New Roman"/>
          <w:color w:val="000000"/>
          <w:sz w:val="28"/>
        </w:rPr>
        <w:t>Стабільність техніки пов’язана з її перешкодостійкістю, незалежністю від умов змагань, функц</w:t>
      </w:r>
      <w:r w:rsidR="00356EDF">
        <w:rPr>
          <w:rFonts w:ascii="Times New Roman" w:eastAsia="Times New Roman" w:hAnsi="Times New Roman"/>
          <w:color w:val="000000"/>
          <w:sz w:val="28"/>
        </w:rPr>
        <w:t>іонального стану спортсменів [31</w:t>
      </w:r>
      <w:r w:rsidRPr="00E226EA">
        <w:rPr>
          <w:rFonts w:ascii="Times New Roman" w:eastAsia="Times New Roman" w:hAnsi="Times New Roman"/>
          <w:color w:val="000000"/>
          <w:sz w:val="28"/>
        </w:rPr>
        <w:t>].</w:t>
      </w:r>
    </w:p>
    <w:p w:rsidR="00E226EA" w:rsidRPr="00E226EA" w:rsidRDefault="00E226EA" w:rsidP="00A10B4E">
      <w:pPr>
        <w:rPr>
          <w:rFonts w:ascii="Times New Roman" w:eastAsia="Times New Roman" w:hAnsi="Times New Roman"/>
          <w:color w:val="000000"/>
          <w:sz w:val="28"/>
        </w:rPr>
      </w:pPr>
      <w:r w:rsidRPr="00E226EA">
        <w:rPr>
          <w:rFonts w:ascii="Times New Roman" w:eastAsia="Times New Roman" w:hAnsi="Times New Roman"/>
          <w:color w:val="000000"/>
          <w:sz w:val="28"/>
        </w:rPr>
        <w:t>Слідує звернути увагу на те, що сучасна тренувальна і особливо змагальна діяльність характеризується великою кількістю «</w:t>
      </w:r>
      <w:proofErr w:type="spellStart"/>
      <w:r w:rsidRPr="00E226EA">
        <w:rPr>
          <w:rFonts w:ascii="Times New Roman" w:eastAsia="Times New Roman" w:hAnsi="Times New Roman"/>
          <w:color w:val="000000"/>
          <w:sz w:val="28"/>
        </w:rPr>
        <w:t>збиваючих</w:t>
      </w:r>
      <w:proofErr w:type="spellEnd"/>
      <w:r w:rsidRPr="00E226EA">
        <w:rPr>
          <w:rFonts w:ascii="Times New Roman" w:eastAsia="Times New Roman" w:hAnsi="Times New Roman"/>
          <w:color w:val="000000"/>
          <w:sz w:val="28"/>
        </w:rPr>
        <w:t xml:space="preserve"> чинників». До них відносяться: активна протидія суперників, прогресуюче стомлення, незвична манера суддівства, незвичне місце змагань, устаткування, недоброзичлива поведінка уболівальників і ін. Здібність спортсмена до виконання ефективних прийомів і дії в складних умовах є основним показником стабільності техніки, і багато в чому визначає рівень технічної підготовленості в цілому.</w:t>
      </w:r>
    </w:p>
    <w:p w:rsidR="00E226EA" w:rsidRPr="00E226EA" w:rsidRDefault="00E226EA" w:rsidP="00A10B4E">
      <w:pPr>
        <w:rPr>
          <w:rFonts w:ascii="Times New Roman" w:eastAsia="Times New Roman" w:hAnsi="Times New Roman"/>
          <w:color w:val="000000"/>
          <w:sz w:val="28"/>
        </w:rPr>
      </w:pPr>
      <w:r w:rsidRPr="00E226EA">
        <w:rPr>
          <w:rFonts w:ascii="Times New Roman" w:eastAsia="Times New Roman" w:hAnsi="Times New Roman"/>
          <w:bCs/>
          <w:i/>
          <w:color w:val="000000"/>
          <w:sz w:val="28"/>
        </w:rPr>
        <w:t>Загальна технічна підготовка</w:t>
      </w:r>
      <w:r w:rsidRPr="00E226EA">
        <w:rPr>
          <w:rFonts w:ascii="Times New Roman" w:eastAsia="Times New Roman" w:hAnsi="Times New Roman"/>
          <w:color w:val="000000"/>
          <w:sz w:val="28"/>
        </w:rPr>
        <w:t xml:space="preserve"> має своїм завданням формування на широкій основі різноманітних рухових умінь і навичок, необхідних для подальшого спеціалізованого вдосконалення в обраному виді спорту. В принципі загальна технічна підготовка передує початковим етапам технічного навчання, але вона є нерозривною частиною тренувального процесу і в наступних етапах спортивної підготовки. В рамках річного тренувального циклу вона передує спеціалізованої технічній підготовці. У змагальному періоді робота з технічної підготовки є нероздільною частиною змісту тонізуючих і розвантажувальних </w:t>
      </w:r>
      <w:proofErr w:type="spellStart"/>
      <w:r w:rsidRPr="00E226EA">
        <w:rPr>
          <w:rFonts w:ascii="Times New Roman" w:eastAsia="Times New Roman" w:hAnsi="Times New Roman"/>
          <w:color w:val="000000"/>
          <w:sz w:val="28"/>
        </w:rPr>
        <w:t>мікроциклів</w:t>
      </w:r>
      <w:proofErr w:type="spellEnd"/>
      <w:r w:rsidRPr="00E226EA">
        <w:rPr>
          <w:rFonts w:ascii="Times New Roman" w:eastAsia="Times New Roman" w:hAnsi="Times New Roman"/>
          <w:color w:val="000000"/>
          <w:sz w:val="28"/>
        </w:rPr>
        <w:t>. У перехідний період технічна підготовка сприяє підтримці р</w:t>
      </w:r>
      <w:r w:rsidR="00356EDF">
        <w:rPr>
          <w:rFonts w:ascii="Times New Roman" w:eastAsia="Times New Roman" w:hAnsi="Times New Roman"/>
          <w:color w:val="000000"/>
          <w:sz w:val="28"/>
        </w:rPr>
        <w:t>ухової активності спортсмена [27</w:t>
      </w:r>
      <w:r w:rsidRPr="00E226EA">
        <w:rPr>
          <w:rFonts w:ascii="Times New Roman" w:eastAsia="Times New Roman" w:hAnsi="Times New Roman"/>
          <w:color w:val="000000"/>
          <w:sz w:val="28"/>
        </w:rPr>
        <w:t>].</w:t>
      </w:r>
    </w:p>
    <w:p w:rsidR="00E226EA" w:rsidRPr="00E226EA" w:rsidRDefault="00E226EA" w:rsidP="00A10B4E">
      <w:pPr>
        <w:rPr>
          <w:rFonts w:ascii="Times New Roman" w:eastAsia="Times New Roman" w:hAnsi="Times New Roman"/>
          <w:color w:val="000000"/>
          <w:sz w:val="28"/>
        </w:rPr>
      </w:pPr>
      <w:r w:rsidRPr="00E226EA">
        <w:rPr>
          <w:rFonts w:ascii="Times New Roman" w:eastAsia="Times New Roman" w:hAnsi="Times New Roman"/>
          <w:bCs/>
          <w:i/>
          <w:color w:val="000000"/>
          <w:sz w:val="28"/>
        </w:rPr>
        <w:t>Спеціальна технічна підготовка</w:t>
      </w:r>
      <w:r w:rsidRPr="00E226EA">
        <w:rPr>
          <w:rFonts w:ascii="Times New Roman" w:eastAsia="Times New Roman" w:hAnsi="Times New Roman"/>
          <w:color w:val="000000"/>
          <w:sz w:val="28"/>
          <w:lang w:val="ru-RU"/>
        </w:rPr>
        <w:t xml:space="preserve"> </w:t>
      </w:r>
      <w:r w:rsidRPr="00E226EA">
        <w:rPr>
          <w:rFonts w:ascii="Times New Roman" w:eastAsia="Times New Roman" w:hAnsi="Times New Roman"/>
          <w:color w:val="000000"/>
          <w:sz w:val="28"/>
        </w:rPr>
        <w:t xml:space="preserve">– специфічний процес технічного навчання і вдосконалення відповідно до особливостей конкретної рухової діяльності. Вона є логічним продовженням (надбудовою) загальної технічної </w:t>
      </w:r>
      <w:r w:rsidRPr="00E226EA">
        <w:rPr>
          <w:rFonts w:ascii="Times New Roman" w:eastAsia="Times New Roman" w:hAnsi="Times New Roman"/>
          <w:color w:val="000000"/>
          <w:sz w:val="28"/>
        </w:rPr>
        <w:lastRenderedPageBreak/>
        <w:t>підготовки в навчально-тренувальному процесі. Головне завдання спеціальної технічної підготовки – це оволодіння вправами, застосовуваними на змаганнях, а також їх вдосконалення, об</w:t>
      </w:r>
      <w:r w:rsidRPr="00E226EA">
        <w:rPr>
          <w:rFonts w:ascii="Times New Roman" w:eastAsia="Times New Roman" w:hAnsi="Times New Roman"/>
          <w:color w:val="000000"/>
          <w:sz w:val="28"/>
          <w:lang w:val="ru-RU"/>
        </w:rPr>
        <w:t>’</w:t>
      </w:r>
      <w:r w:rsidRPr="00E226EA">
        <w:rPr>
          <w:rFonts w:ascii="Times New Roman" w:eastAsia="Times New Roman" w:hAnsi="Times New Roman"/>
          <w:color w:val="000000"/>
          <w:sz w:val="28"/>
        </w:rPr>
        <w:t>єднання і перетворення в високоефективні рухові структури. Здійснення цього завдання створює реальні передумови для високого корисного коефіцієнта нервово-м</w:t>
      </w:r>
      <w:r w:rsidRPr="00E226EA">
        <w:rPr>
          <w:rFonts w:ascii="Times New Roman" w:eastAsia="Times New Roman" w:hAnsi="Times New Roman"/>
          <w:color w:val="000000"/>
          <w:sz w:val="28"/>
          <w:lang w:val="ru-RU"/>
        </w:rPr>
        <w:t>’</w:t>
      </w:r>
      <w:proofErr w:type="spellStart"/>
      <w:r w:rsidRPr="00E226EA">
        <w:rPr>
          <w:rFonts w:ascii="Times New Roman" w:eastAsia="Times New Roman" w:hAnsi="Times New Roman"/>
          <w:color w:val="000000"/>
          <w:sz w:val="28"/>
        </w:rPr>
        <w:t>язового</w:t>
      </w:r>
      <w:proofErr w:type="spellEnd"/>
      <w:r w:rsidRPr="00E226EA">
        <w:rPr>
          <w:rFonts w:ascii="Times New Roman" w:eastAsia="Times New Roman" w:hAnsi="Times New Roman"/>
          <w:color w:val="000000"/>
          <w:sz w:val="28"/>
        </w:rPr>
        <w:t xml:space="preserve"> зусилля в процесі тренування та змагання [</w:t>
      </w:r>
      <w:r w:rsidR="00356EDF">
        <w:rPr>
          <w:rFonts w:ascii="Times New Roman" w:eastAsia="Times New Roman" w:hAnsi="Times New Roman"/>
          <w:color w:val="000000"/>
          <w:sz w:val="28"/>
        </w:rPr>
        <w:t>27</w:t>
      </w:r>
      <w:r w:rsidRPr="00E226EA">
        <w:rPr>
          <w:rFonts w:ascii="Times New Roman" w:eastAsia="Times New Roman" w:hAnsi="Times New Roman"/>
          <w:color w:val="000000"/>
          <w:sz w:val="28"/>
        </w:rPr>
        <w:t>].</w:t>
      </w:r>
    </w:p>
    <w:p w:rsidR="00E226EA" w:rsidRPr="00E226EA" w:rsidRDefault="00E226EA" w:rsidP="00A10B4E">
      <w:pPr>
        <w:widowControl w:val="0"/>
        <w:rPr>
          <w:rFonts w:ascii="Times New Roman" w:eastAsia="Times New Roman" w:hAnsi="Times New Roman"/>
          <w:color w:val="000000"/>
          <w:sz w:val="28"/>
        </w:rPr>
      </w:pPr>
      <w:r w:rsidRPr="00E226EA">
        <w:rPr>
          <w:rFonts w:ascii="Times New Roman" w:eastAsia="Times New Roman" w:hAnsi="Times New Roman"/>
          <w:color w:val="000000"/>
          <w:sz w:val="28"/>
        </w:rPr>
        <w:t>Основний зміст спеціальної технічної підготовки виражається в наступних першорядних завданнях:</w:t>
      </w:r>
    </w:p>
    <w:p w:rsidR="00E226EA" w:rsidRPr="00E226EA" w:rsidRDefault="00E226EA" w:rsidP="00A10B4E">
      <w:pPr>
        <w:widowControl w:val="0"/>
        <w:numPr>
          <w:ilvl w:val="0"/>
          <w:numId w:val="14"/>
        </w:numPr>
        <w:ind w:left="0" w:firstLine="709"/>
        <w:rPr>
          <w:rFonts w:ascii="Times New Roman" w:eastAsia="Times New Roman" w:hAnsi="Times New Roman"/>
          <w:color w:val="000000"/>
          <w:sz w:val="28"/>
        </w:rPr>
      </w:pPr>
      <w:r w:rsidRPr="00E226EA">
        <w:rPr>
          <w:rFonts w:ascii="Times New Roman" w:eastAsia="Times New Roman" w:hAnsi="Times New Roman"/>
          <w:color w:val="000000"/>
          <w:sz w:val="28"/>
        </w:rPr>
        <w:t>в оволодінні теоретичними основами спортивної техніки в обраному виді спорту, що сприяє активній участі спортсмена у здійсненні технічної підготовки;</w:t>
      </w:r>
    </w:p>
    <w:p w:rsidR="00E226EA" w:rsidRPr="00E226EA" w:rsidRDefault="00E226EA" w:rsidP="00A10B4E">
      <w:pPr>
        <w:numPr>
          <w:ilvl w:val="0"/>
          <w:numId w:val="14"/>
        </w:numPr>
        <w:ind w:left="0" w:firstLine="709"/>
        <w:rPr>
          <w:rFonts w:ascii="Times New Roman" w:eastAsia="Times New Roman" w:hAnsi="Times New Roman"/>
          <w:color w:val="000000"/>
          <w:sz w:val="28"/>
        </w:rPr>
      </w:pPr>
      <w:r w:rsidRPr="00E226EA">
        <w:rPr>
          <w:rFonts w:ascii="Times New Roman" w:eastAsia="Times New Roman" w:hAnsi="Times New Roman"/>
          <w:color w:val="000000"/>
          <w:sz w:val="28"/>
        </w:rPr>
        <w:t>у створенні персональної моделі спортивної техніки у відповідності з індивідуальними можливостями спортсмена;</w:t>
      </w:r>
    </w:p>
    <w:p w:rsidR="00E226EA" w:rsidRPr="00E226EA" w:rsidRDefault="00E226EA" w:rsidP="00A10B4E">
      <w:pPr>
        <w:numPr>
          <w:ilvl w:val="0"/>
          <w:numId w:val="14"/>
        </w:numPr>
        <w:ind w:left="0" w:firstLine="709"/>
        <w:rPr>
          <w:rFonts w:ascii="Times New Roman" w:eastAsia="Times New Roman" w:hAnsi="Times New Roman"/>
          <w:color w:val="000000"/>
          <w:sz w:val="28"/>
        </w:rPr>
      </w:pPr>
      <w:r w:rsidRPr="00E226EA">
        <w:rPr>
          <w:rFonts w:ascii="Times New Roman" w:eastAsia="Times New Roman" w:hAnsi="Times New Roman"/>
          <w:color w:val="000000"/>
          <w:sz w:val="28"/>
        </w:rPr>
        <w:t>у внесенні коректив у створену вже техніку виконання вправи, включеного в програму змагань;</w:t>
      </w:r>
    </w:p>
    <w:p w:rsidR="00E226EA" w:rsidRPr="00E226EA" w:rsidRDefault="00E226EA" w:rsidP="00A10B4E">
      <w:pPr>
        <w:numPr>
          <w:ilvl w:val="0"/>
          <w:numId w:val="14"/>
        </w:numPr>
        <w:ind w:left="0" w:firstLine="709"/>
        <w:rPr>
          <w:rFonts w:ascii="Times New Roman" w:eastAsia="Times New Roman" w:hAnsi="Times New Roman"/>
          <w:color w:val="000000"/>
          <w:sz w:val="28"/>
          <w:lang w:val="ru-RU"/>
        </w:rPr>
      </w:pPr>
      <w:r w:rsidRPr="00E226EA">
        <w:rPr>
          <w:rFonts w:ascii="Times New Roman" w:eastAsia="Times New Roman" w:hAnsi="Times New Roman"/>
          <w:color w:val="000000"/>
          <w:sz w:val="28"/>
        </w:rPr>
        <w:t>у створенні нових варіантів в техніці змагального вправи з урахуванням розширення техніко-тактичної майстерності</w:t>
      </w:r>
      <w:r w:rsidRPr="00E226EA">
        <w:rPr>
          <w:rFonts w:ascii="Times New Roman" w:eastAsia="Times New Roman" w:hAnsi="Times New Roman"/>
          <w:color w:val="000000"/>
          <w:sz w:val="28"/>
          <w:lang w:val="ru-RU"/>
        </w:rPr>
        <w:t xml:space="preserve"> спортсмена.</w:t>
      </w:r>
    </w:p>
    <w:p w:rsidR="00E226EA" w:rsidRPr="00E226EA" w:rsidRDefault="00E226EA" w:rsidP="00A10B4E">
      <w:pPr>
        <w:rPr>
          <w:rFonts w:ascii="Times New Roman" w:eastAsia="Times New Roman" w:hAnsi="Times New Roman"/>
          <w:bCs/>
          <w:color w:val="000000"/>
          <w:sz w:val="28"/>
        </w:rPr>
      </w:pPr>
      <w:r w:rsidRPr="00E226EA">
        <w:rPr>
          <w:rFonts w:ascii="Times New Roman" w:eastAsia="Times New Roman" w:hAnsi="Times New Roman"/>
          <w:bCs/>
          <w:color w:val="000000"/>
          <w:sz w:val="28"/>
        </w:rPr>
        <w:t>При розробці технічного плану в боротьбі потрібно враховувати техніко-тактичні і функціональні можливості партнерів.</w:t>
      </w:r>
    </w:p>
    <w:p w:rsidR="00E226EA" w:rsidRPr="00E226EA" w:rsidRDefault="00E226EA" w:rsidP="00A10B4E">
      <w:pPr>
        <w:rPr>
          <w:rFonts w:ascii="Times New Roman" w:eastAsia="Times New Roman" w:hAnsi="Times New Roman"/>
          <w:bCs/>
          <w:color w:val="000000"/>
          <w:sz w:val="28"/>
        </w:rPr>
      </w:pPr>
      <w:r w:rsidRPr="00E226EA">
        <w:rPr>
          <w:rFonts w:ascii="Times New Roman" w:eastAsia="Times New Roman" w:hAnsi="Times New Roman"/>
          <w:bCs/>
          <w:color w:val="000000"/>
          <w:sz w:val="28"/>
        </w:rPr>
        <w:t>Специфіка виду спорту є вирішальним чинником, що визначає структуру тактичної підготовленості борця. Існують відмінності між тактикою в циклічних видах спорту, боротьбі або спортивних іграх. У єдиноборствах складність тактичних дій визначається виникаючими утрудненнями сприйняття ситуації, прийняття рішень і їх реалізації через велику різноманітність і частої зміни ситуації змагання, дефіциту часу, обмеженості простору, недостатньої інформації, маскування суперниками своїх дійсних намірів</w:t>
      </w:r>
      <w:r w:rsidRPr="00E226EA">
        <w:rPr>
          <w:rFonts w:ascii="Times New Roman" w:eastAsia="Times New Roman" w:hAnsi="Times New Roman"/>
          <w:color w:val="000000"/>
          <w:sz w:val="28"/>
        </w:rPr>
        <w:t xml:space="preserve"> </w:t>
      </w:r>
      <w:r w:rsidRPr="00E226EA">
        <w:rPr>
          <w:rFonts w:ascii="Times New Roman" w:eastAsia="Times New Roman" w:hAnsi="Times New Roman"/>
          <w:bCs/>
          <w:color w:val="000000"/>
          <w:sz w:val="28"/>
        </w:rPr>
        <w:t>[</w:t>
      </w:r>
      <w:r w:rsidR="00356EDF">
        <w:rPr>
          <w:rFonts w:ascii="Times New Roman" w:eastAsia="Times New Roman" w:hAnsi="Times New Roman"/>
          <w:bCs/>
          <w:color w:val="000000"/>
          <w:sz w:val="28"/>
        </w:rPr>
        <w:t>58</w:t>
      </w:r>
      <w:r w:rsidRPr="00E226EA">
        <w:rPr>
          <w:rFonts w:ascii="Times New Roman" w:eastAsia="Times New Roman" w:hAnsi="Times New Roman"/>
          <w:bCs/>
          <w:color w:val="000000"/>
          <w:sz w:val="28"/>
        </w:rPr>
        <w:t>].</w:t>
      </w:r>
    </w:p>
    <w:p w:rsidR="00E226EA" w:rsidRPr="00E226EA" w:rsidRDefault="00E226EA" w:rsidP="00A10B4E">
      <w:pPr>
        <w:rPr>
          <w:rFonts w:ascii="Times New Roman" w:eastAsia="Times New Roman" w:hAnsi="Times New Roman"/>
          <w:bCs/>
          <w:color w:val="000000"/>
          <w:sz w:val="28"/>
        </w:rPr>
      </w:pPr>
      <w:r w:rsidRPr="00E226EA">
        <w:rPr>
          <w:rFonts w:ascii="Times New Roman" w:eastAsia="Times New Roman" w:hAnsi="Times New Roman"/>
          <w:bCs/>
          <w:color w:val="000000"/>
          <w:sz w:val="28"/>
        </w:rPr>
        <w:t xml:space="preserve">Для спортсменів, що спеціалізуються в боротьбі, при реалізації тактичних дій характерні два рівні оперативних задач: перший – сенсорний і другий – прогностичний. На першому рівні здійснюється вибір рішення з </w:t>
      </w:r>
      <w:r w:rsidRPr="00E226EA">
        <w:rPr>
          <w:rFonts w:ascii="Times New Roman" w:eastAsia="Times New Roman" w:hAnsi="Times New Roman"/>
          <w:bCs/>
          <w:color w:val="000000"/>
          <w:sz w:val="28"/>
        </w:rPr>
        <w:lastRenderedPageBreak/>
        <w:t>декількох альтернатив в результаті несподівано виниклої ситуації; на другому рівні відбувається прийняття рішень як результат обліку закономірностей в діях суперника і поведінки рефлексії. Необхідно відзначити, що ухвалення рішення в цих видах спорту має наступні специфічні особливості: дії в умовах щонайгострішого ліміту часу – яким би правильним не було рішення, воно має тактичну цінність тільки при оперативному здійсненні, в строгій відповідності зі змагальною ситуацією; невизначено-послідовний характер рішень тощо</w:t>
      </w:r>
      <w:r w:rsidRPr="00E226EA">
        <w:rPr>
          <w:rFonts w:ascii="Times New Roman" w:eastAsia="Times New Roman" w:hAnsi="Times New Roman"/>
          <w:color w:val="000000"/>
          <w:sz w:val="28"/>
        </w:rPr>
        <w:t xml:space="preserve"> </w:t>
      </w:r>
      <w:r w:rsidR="00356EDF">
        <w:rPr>
          <w:rFonts w:ascii="Times New Roman" w:eastAsia="Times New Roman" w:hAnsi="Times New Roman"/>
          <w:bCs/>
          <w:color w:val="000000"/>
          <w:sz w:val="28"/>
        </w:rPr>
        <w:t>[67</w:t>
      </w:r>
      <w:r w:rsidRPr="00E226EA">
        <w:rPr>
          <w:rFonts w:ascii="Times New Roman" w:eastAsia="Times New Roman" w:hAnsi="Times New Roman"/>
          <w:bCs/>
          <w:color w:val="000000"/>
          <w:sz w:val="28"/>
        </w:rPr>
        <w:t>].</w:t>
      </w:r>
    </w:p>
    <w:p w:rsidR="00E226EA" w:rsidRPr="00E226EA" w:rsidRDefault="00E226EA" w:rsidP="00A10B4E">
      <w:pPr>
        <w:tabs>
          <w:tab w:val="left" w:pos="1020"/>
        </w:tabs>
        <w:rPr>
          <w:rFonts w:ascii="Times New Roman" w:eastAsia="Times New Roman" w:hAnsi="Times New Roman"/>
          <w:bCs/>
          <w:sz w:val="28"/>
          <w:szCs w:val="28"/>
          <w:lang w:eastAsia="ru-RU"/>
        </w:rPr>
      </w:pPr>
      <w:r w:rsidRPr="00E226EA">
        <w:rPr>
          <w:rFonts w:ascii="Times New Roman" w:eastAsia="Times New Roman" w:hAnsi="Times New Roman"/>
          <w:bCs/>
          <w:sz w:val="28"/>
          <w:szCs w:val="28"/>
          <w:lang w:eastAsia="ru-RU"/>
        </w:rPr>
        <w:t>На даному етапі розвитку сучасного спорту більшість тренерів для тренування юних борців використовують модельні характеристики спортсменів високого класу. Але використання модельних характеристик спортсменів високого класу для підготовки юних спортсменів не є доцільним та логічним. Різниця у фізіологічному, біологічному, психічному та технічному розвитку не дає змогу використовувати змагальні характеристики сп</w:t>
      </w:r>
      <w:r w:rsidR="00356EDF">
        <w:rPr>
          <w:rFonts w:ascii="Times New Roman" w:eastAsia="Times New Roman" w:hAnsi="Times New Roman"/>
          <w:bCs/>
          <w:sz w:val="28"/>
          <w:szCs w:val="28"/>
          <w:lang w:eastAsia="ru-RU"/>
        </w:rPr>
        <w:t>ортсменів міжнародного рівня [67</w:t>
      </w:r>
      <w:r w:rsidRPr="00E226EA">
        <w:rPr>
          <w:rFonts w:ascii="Times New Roman" w:eastAsia="Times New Roman" w:hAnsi="Times New Roman"/>
          <w:bCs/>
          <w:sz w:val="28"/>
          <w:szCs w:val="28"/>
          <w:lang w:eastAsia="ru-RU"/>
        </w:rPr>
        <w:t>].</w:t>
      </w:r>
    </w:p>
    <w:p w:rsidR="00E226EA" w:rsidRPr="00E226EA" w:rsidRDefault="00E226EA" w:rsidP="00A10B4E">
      <w:pPr>
        <w:tabs>
          <w:tab w:val="left" w:pos="1020"/>
        </w:tabs>
        <w:rPr>
          <w:rFonts w:ascii="Times New Roman" w:eastAsia="Times New Roman" w:hAnsi="Times New Roman"/>
          <w:bCs/>
          <w:sz w:val="28"/>
          <w:szCs w:val="28"/>
          <w:lang w:eastAsia="ru-RU"/>
        </w:rPr>
      </w:pPr>
      <w:r w:rsidRPr="00E226EA">
        <w:rPr>
          <w:rFonts w:ascii="Times New Roman" w:eastAsia="Times New Roman" w:hAnsi="Times New Roman"/>
          <w:bCs/>
          <w:sz w:val="28"/>
          <w:szCs w:val="28"/>
          <w:lang w:eastAsia="ru-RU"/>
        </w:rPr>
        <w:t>Відомі «майстри килима» мають певні переваги, яких не мають інші атлети. В одних є унікальна техніка, у інших – безліч не схожих одна на одну комбінацій, у третіх – особливий сплав техніки та атлетизму [3].</w:t>
      </w:r>
    </w:p>
    <w:p w:rsidR="00E226EA" w:rsidRPr="00E226EA" w:rsidRDefault="00E226EA" w:rsidP="00A10B4E">
      <w:pPr>
        <w:widowControl w:val="0"/>
        <w:tabs>
          <w:tab w:val="left" w:pos="1020"/>
        </w:tabs>
        <w:rPr>
          <w:rFonts w:ascii="Times New Roman" w:eastAsia="Times New Roman" w:hAnsi="Times New Roman"/>
          <w:bCs/>
          <w:sz w:val="28"/>
          <w:szCs w:val="28"/>
          <w:lang w:eastAsia="ru-RU"/>
        </w:rPr>
      </w:pPr>
      <w:r w:rsidRPr="00E226EA">
        <w:rPr>
          <w:rFonts w:ascii="Times New Roman" w:eastAsia="Times New Roman" w:hAnsi="Times New Roman"/>
          <w:bCs/>
          <w:sz w:val="28"/>
          <w:szCs w:val="28"/>
          <w:lang w:eastAsia="ru-RU"/>
        </w:rPr>
        <w:t>Яскраві індивідуальності в спортивній боротьбі проходять, звичайно, складний, тернистий шлях пошуку, проб, помилок і розчарувань. Чи виросте хлопчик великим майстром з індивідуальною технікою, багато в чому залежить від того, чим його обдарувала природа, що він зумів удосконалити, коли і до якого тренера, у який колектив потрапив. Від тренера і від нього самого, його захопленості, працьовитості, одержимості залежить наскільки довгий і тернистий буде його шлях до вершин спортивної майстерності.</w:t>
      </w:r>
      <w:r w:rsidRPr="00E226EA">
        <w:rPr>
          <w:rFonts w:ascii="TimesNewRomanPSMT" w:eastAsia="TimesNewRomanPSMT" w:hAnsiTheme="minorHAnsi" w:cs="TimesNewRomanPSMT"/>
          <w:sz w:val="24"/>
          <w:szCs w:val="24"/>
        </w:rPr>
        <w:t xml:space="preserve"> </w:t>
      </w:r>
      <w:r w:rsidRPr="00E226EA">
        <w:rPr>
          <w:rFonts w:ascii="Times New Roman" w:eastAsia="Times New Roman" w:hAnsi="Times New Roman"/>
          <w:bCs/>
          <w:sz w:val="28"/>
          <w:szCs w:val="28"/>
          <w:lang w:eastAsia="ru-RU"/>
        </w:rPr>
        <w:t xml:space="preserve">Знайти раціональний шлях можна і потрібно, хоча й складно. Чималі резерви при цьому криються в індивідуалізації </w:t>
      </w:r>
      <w:r w:rsidR="00356EDF">
        <w:rPr>
          <w:rFonts w:ascii="Times New Roman" w:eastAsia="Times New Roman" w:hAnsi="Times New Roman"/>
          <w:bCs/>
          <w:sz w:val="28"/>
          <w:szCs w:val="28"/>
          <w:lang w:eastAsia="ru-RU"/>
        </w:rPr>
        <w:t>підготовки борців [3; 24; 27; 34-36; 45; 46; 60</w:t>
      </w:r>
      <w:r w:rsidRPr="00E226EA">
        <w:rPr>
          <w:rFonts w:ascii="Times New Roman" w:eastAsia="Times New Roman" w:hAnsi="Times New Roman"/>
          <w:bCs/>
          <w:sz w:val="28"/>
          <w:szCs w:val="28"/>
          <w:lang w:eastAsia="ru-RU"/>
        </w:rPr>
        <w:t xml:space="preserve">]. </w:t>
      </w:r>
    </w:p>
    <w:p w:rsidR="00E226EA" w:rsidRPr="00E226EA" w:rsidRDefault="00E226EA" w:rsidP="00A10B4E">
      <w:pPr>
        <w:widowControl w:val="0"/>
        <w:tabs>
          <w:tab w:val="left" w:pos="1020"/>
        </w:tabs>
        <w:rPr>
          <w:rFonts w:ascii="Times New Roman" w:eastAsia="Times New Roman" w:hAnsi="Times New Roman"/>
          <w:bCs/>
          <w:sz w:val="28"/>
          <w:szCs w:val="28"/>
          <w:lang w:eastAsia="ru-RU"/>
        </w:rPr>
      </w:pPr>
      <w:r w:rsidRPr="00E226EA">
        <w:rPr>
          <w:rFonts w:ascii="Times New Roman" w:eastAsia="Times New Roman" w:hAnsi="Times New Roman"/>
          <w:bCs/>
          <w:sz w:val="28"/>
          <w:szCs w:val="28"/>
          <w:lang w:eastAsia="ru-RU"/>
        </w:rPr>
        <w:t xml:space="preserve">Техніку боротьби ми розглядаємо як сукупність дозволених правилами раціональних дій борця, спрямованих на швидке досягнення переваги. Вона </w:t>
      </w:r>
      <w:r w:rsidRPr="00E226EA">
        <w:rPr>
          <w:rFonts w:ascii="Times New Roman" w:eastAsia="Times New Roman" w:hAnsi="Times New Roman"/>
          <w:bCs/>
          <w:sz w:val="28"/>
          <w:szCs w:val="28"/>
          <w:lang w:eastAsia="ru-RU"/>
        </w:rPr>
        <w:lastRenderedPageBreak/>
        <w:t>включає все, що стосується форми руху і чому навчають борця. Техніка боротьби постійно збагачується: збільшується число способів досягнення переваги, з одного боку, і більш глибоко вивчаються прийоми – з іншого.</w:t>
      </w:r>
    </w:p>
    <w:p w:rsidR="00E226EA" w:rsidRPr="00E226EA" w:rsidRDefault="00E226EA" w:rsidP="00A10B4E">
      <w:pPr>
        <w:widowControl w:val="0"/>
        <w:tabs>
          <w:tab w:val="left" w:pos="1020"/>
        </w:tabs>
        <w:rPr>
          <w:rFonts w:ascii="Times New Roman" w:eastAsia="Times New Roman" w:hAnsi="Times New Roman"/>
          <w:bCs/>
          <w:sz w:val="28"/>
          <w:szCs w:val="28"/>
          <w:lang w:eastAsia="ru-RU"/>
        </w:rPr>
      </w:pPr>
      <w:r w:rsidRPr="00E226EA">
        <w:rPr>
          <w:rFonts w:ascii="Times New Roman" w:eastAsia="Times New Roman" w:hAnsi="Times New Roman"/>
          <w:bCs/>
          <w:sz w:val="28"/>
          <w:szCs w:val="28"/>
          <w:lang w:eastAsia="ru-RU"/>
        </w:rPr>
        <w:t>Нові елементи боротьби можуть бути досягненням окремих спортсменів, іноді заздалегідь продуманими, а часом і випадковими. Поступово застосування цих елементів розширюється. Така техніка може довгий час застосовуватися, але, не будучи узагальненої, не потрапляє в методичну літературу і класифікацію. Але навіть потрапивши в посібник, що не вивчена детально, вона може залишатися як би «річчю в собі», бо, поки немає методики навчання з чітким визначенням деталей основного механізму руху, прийоми будучи коронними для одних та не освоюють інші борці. Навчати техніці боротьби необхідно відповідно до принципів свідомості і активності, наочності, систематично</w:t>
      </w:r>
      <w:r w:rsidR="0091634D">
        <w:rPr>
          <w:rFonts w:ascii="Times New Roman" w:eastAsia="Times New Roman" w:hAnsi="Times New Roman"/>
          <w:bCs/>
          <w:sz w:val="28"/>
          <w:szCs w:val="28"/>
          <w:lang w:eastAsia="ru-RU"/>
        </w:rPr>
        <w:t>сті, доступності та міцності [46</w:t>
      </w:r>
      <w:r w:rsidRPr="00E226EA">
        <w:rPr>
          <w:rFonts w:ascii="Times New Roman" w:eastAsia="Times New Roman" w:hAnsi="Times New Roman"/>
          <w:bCs/>
          <w:sz w:val="28"/>
          <w:szCs w:val="28"/>
          <w:lang w:eastAsia="ru-RU"/>
        </w:rPr>
        <w:t>].</w:t>
      </w:r>
    </w:p>
    <w:p w:rsidR="00E226EA" w:rsidRPr="00E226EA" w:rsidRDefault="00E226EA" w:rsidP="00A10B4E">
      <w:pPr>
        <w:widowControl w:val="0"/>
        <w:tabs>
          <w:tab w:val="left" w:pos="1020"/>
        </w:tabs>
        <w:rPr>
          <w:rFonts w:ascii="Times New Roman" w:eastAsia="Times New Roman" w:hAnsi="Times New Roman"/>
          <w:bCs/>
          <w:sz w:val="28"/>
          <w:szCs w:val="28"/>
          <w:lang w:eastAsia="ru-RU"/>
        </w:rPr>
      </w:pPr>
      <w:r w:rsidRPr="00E226EA">
        <w:rPr>
          <w:rFonts w:ascii="Times New Roman" w:eastAsia="Times New Roman" w:hAnsi="Times New Roman"/>
          <w:bCs/>
          <w:sz w:val="28"/>
          <w:szCs w:val="28"/>
          <w:lang w:eastAsia="ru-RU"/>
        </w:rPr>
        <w:t xml:space="preserve">Дослідження складних технічних дій показали, що навіть відмінні виконавці того чи іншого прийому часто представляють деякі деталі руху не такими, якими вони виглядають в динаміці боротьби (перш за все при кидках, збивання і зближеннях з противником для захоплення ніг). </w:t>
      </w:r>
    </w:p>
    <w:p w:rsidR="00E226EA" w:rsidRPr="00E226EA" w:rsidRDefault="00E226EA" w:rsidP="00A10B4E">
      <w:pPr>
        <w:widowControl w:val="0"/>
        <w:tabs>
          <w:tab w:val="left" w:pos="1020"/>
        </w:tabs>
        <w:rPr>
          <w:rFonts w:ascii="Times New Roman" w:eastAsia="Times New Roman" w:hAnsi="Times New Roman"/>
          <w:bCs/>
          <w:sz w:val="28"/>
          <w:szCs w:val="28"/>
          <w:lang w:eastAsia="ru-RU"/>
        </w:rPr>
      </w:pPr>
      <w:r w:rsidRPr="00E226EA">
        <w:rPr>
          <w:rFonts w:ascii="Times New Roman" w:eastAsia="Times New Roman" w:hAnsi="Times New Roman"/>
          <w:bCs/>
          <w:sz w:val="28"/>
          <w:szCs w:val="28"/>
          <w:lang w:eastAsia="ru-RU"/>
        </w:rPr>
        <w:t xml:space="preserve">Однак для того щоб раціонально побудувати підготовку, потрібно знати індивідуальні особливості кожного спортсмена, уміти добирати оптимальні засоби й методи, що забезпечують ефективний тренувальний вплив, тому актуальним є питання розробки нових підходів до побудови тренувального процесу з урахуванням </w:t>
      </w:r>
      <w:proofErr w:type="spellStart"/>
      <w:r w:rsidRPr="00E226EA">
        <w:rPr>
          <w:rFonts w:ascii="Times New Roman" w:eastAsia="Times New Roman" w:hAnsi="Times New Roman"/>
          <w:bCs/>
          <w:sz w:val="28"/>
          <w:szCs w:val="28"/>
          <w:lang w:eastAsia="ru-RU"/>
        </w:rPr>
        <w:t>індивідуалізаційних</w:t>
      </w:r>
      <w:proofErr w:type="spellEnd"/>
      <w:r w:rsidRPr="00E226EA">
        <w:rPr>
          <w:rFonts w:ascii="Times New Roman" w:eastAsia="Times New Roman" w:hAnsi="Times New Roman"/>
          <w:bCs/>
          <w:sz w:val="28"/>
          <w:szCs w:val="28"/>
          <w:lang w:eastAsia="ru-RU"/>
        </w:rPr>
        <w:t xml:space="preserve"> показників спорту.</w:t>
      </w:r>
    </w:p>
    <w:p w:rsidR="00E226EA" w:rsidRPr="00E226EA" w:rsidRDefault="00E226EA" w:rsidP="0042668A">
      <w:pPr>
        <w:rPr>
          <w:rFonts w:ascii="Times New Roman" w:eastAsia="Times New Roman" w:hAnsi="Times New Roman"/>
          <w:sz w:val="24"/>
          <w:szCs w:val="24"/>
          <w:lang w:eastAsia="ru-RU"/>
        </w:rPr>
      </w:pPr>
    </w:p>
    <w:p w:rsidR="00E226EA" w:rsidRPr="00E226EA" w:rsidRDefault="00E226EA" w:rsidP="00210B74">
      <w:pPr>
        <w:widowControl w:val="0"/>
        <w:rPr>
          <w:rFonts w:ascii="Times New Roman" w:eastAsia="Times New Roman" w:hAnsi="Times New Roman"/>
          <w:b/>
          <w:sz w:val="28"/>
          <w:szCs w:val="28"/>
          <w:lang w:eastAsia="ru-RU"/>
        </w:rPr>
      </w:pPr>
      <w:r w:rsidRPr="00E226EA">
        <w:rPr>
          <w:rFonts w:ascii="Times New Roman" w:eastAsia="Times New Roman" w:hAnsi="Times New Roman"/>
          <w:b/>
          <w:bCs/>
          <w:sz w:val="28"/>
          <w:szCs w:val="28"/>
          <w:lang w:eastAsia="ru-RU"/>
        </w:rPr>
        <w:t xml:space="preserve">1.3. </w:t>
      </w:r>
      <w:r w:rsidR="00FD2DF1" w:rsidRPr="00FD2DF1">
        <w:rPr>
          <w:rFonts w:ascii="Times New Roman" w:eastAsia="Times New Roman" w:hAnsi="Times New Roman"/>
          <w:b/>
          <w:sz w:val="28"/>
          <w:szCs w:val="28"/>
          <w:lang w:eastAsia="ru-RU"/>
        </w:rPr>
        <w:t>Завдання та зміст фізичної підготовки борців</w:t>
      </w:r>
    </w:p>
    <w:p w:rsidR="00E226EA" w:rsidRPr="00E226EA" w:rsidRDefault="00E226EA" w:rsidP="00210B74">
      <w:pPr>
        <w:widowControl w:val="0"/>
        <w:rPr>
          <w:rFonts w:ascii="Times New Roman" w:eastAsia="Times New Roman" w:hAnsi="Times New Roman"/>
          <w:sz w:val="24"/>
          <w:szCs w:val="24"/>
          <w:lang w:val="ru-RU" w:eastAsia="ru-RU"/>
        </w:rPr>
      </w:pPr>
    </w:p>
    <w:p w:rsidR="00E226EA" w:rsidRPr="00E226EA" w:rsidRDefault="00E226EA" w:rsidP="00210B74">
      <w:pPr>
        <w:widowControl w:val="0"/>
        <w:rPr>
          <w:rFonts w:ascii="Times New Roman" w:eastAsia="Times New Roman" w:hAnsi="Times New Roman"/>
          <w:sz w:val="28"/>
          <w:szCs w:val="28"/>
          <w:lang w:eastAsia="ru-RU"/>
        </w:rPr>
      </w:pPr>
      <w:r w:rsidRPr="00E226EA">
        <w:rPr>
          <w:rFonts w:ascii="Times New Roman" w:eastAsia="Times New Roman" w:hAnsi="Times New Roman"/>
          <w:sz w:val="28"/>
          <w:szCs w:val="28"/>
          <w:lang w:eastAsia="ru-RU"/>
        </w:rPr>
        <w:t xml:space="preserve">У системі спортивних наукових знань теорія і методика спортивної діяльності завжди лишалась актуальним напрямком досліджень. У теперішній час проблема </w:t>
      </w:r>
      <w:r w:rsidR="00DA05A0">
        <w:rPr>
          <w:rFonts w:ascii="Times New Roman" w:eastAsia="Times New Roman" w:hAnsi="Times New Roman"/>
          <w:sz w:val="28"/>
          <w:szCs w:val="28"/>
          <w:lang w:eastAsia="ru-RU"/>
        </w:rPr>
        <w:t>спортивної</w:t>
      </w:r>
      <w:r w:rsidRPr="00E226EA">
        <w:rPr>
          <w:rFonts w:ascii="Times New Roman" w:eastAsia="Times New Roman" w:hAnsi="Times New Roman"/>
          <w:sz w:val="28"/>
          <w:szCs w:val="28"/>
          <w:lang w:eastAsia="ru-RU"/>
        </w:rPr>
        <w:t xml:space="preserve"> підготовки ще більше загострилася. Це пов’язано з тим, що зростаюча популярність олімпійського спорту та його </w:t>
      </w:r>
      <w:r w:rsidRPr="00E226EA">
        <w:rPr>
          <w:rFonts w:ascii="Times New Roman" w:eastAsia="Times New Roman" w:hAnsi="Times New Roman"/>
          <w:sz w:val="28"/>
          <w:szCs w:val="28"/>
          <w:lang w:eastAsia="ru-RU"/>
        </w:rPr>
        <w:lastRenderedPageBreak/>
        <w:t xml:space="preserve">комерціалізація призводять до інтенсифікації спортивної діяльності, а підвищення її ефективності можливе лише за умови строгої індивідуалізації процесу управління підготовкою спортсмена. Крім того до спортивних секцій приходить усе менша кількість дітей і можливості відбору обдарованих і здібних спортсменів у тренера все більш обмежуються. Йому доводиться реалізовувати індивідуальний підхід під час роботи з кожним здібним спортсменом (М.М. </w:t>
      </w:r>
      <w:proofErr w:type="spellStart"/>
      <w:r w:rsidRPr="00E226EA">
        <w:rPr>
          <w:rFonts w:ascii="Times New Roman" w:eastAsia="Times New Roman" w:hAnsi="Times New Roman"/>
          <w:sz w:val="28"/>
          <w:szCs w:val="28"/>
          <w:lang w:eastAsia="ru-RU"/>
        </w:rPr>
        <w:t>Булатова</w:t>
      </w:r>
      <w:proofErr w:type="spellEnd"/>
      <w:r w:rsidRPr="00E226EA">
        <w:rPr>
          <w:rFonts w:ascii="Times New Roman" w:eastAsia="Times New Roman" w:hAnsi="Times New Roman"/>
          <w:sz w:val="28"/>
          <w:szCs w:val="28"/>
          <w:lang w:eastAsia="ru-RU"/>
        </w:rPr>
        <w:t xml:space="preserve">, 1990-1997; </w:t>
      </w:r>
      <w:r w:rsidR="00DA05A0">
        <w:rPr>
          <w:rFonts w:ascii="Times New Roman" w:eastAsia="Times New Roman" w:hAnsi="Times New Roman"/>
          <w:sz w:val="28"/>
          <w:szCs w:val="28"/>
          <w:lang w:eastAsia="ru-RU"/>
        </w:rPr>
        <w:t xml:space="preserve">Л. П. Матвєєв, 1994-2010; </w:t>
      </w:r>
      <w:proofErr w:type="spellStart"/>
      <w:r w:rsidR="00DA05A0">
        <w:rPr>
          <w:rFonts w:ascii="Times New Roman" w:eastAsia="Times New Roman" w:hAnsi="Times New Roman"/>
          <w:sz w:val="28"/>
          <w:szCs w:val="28"/>
          <w:lang w:eastAsia="ru-RU"/>
        </w:rPr>
        <w:t>В. М. </w:t>
      </w:r>
      <w:r w:rsidRPr="00E226EA">
        <w:rPr>
          <w:rFonts w:ascii="Times New Roman" w:eastAsia="Times New Roman" w:hAnsi="Times New Roman"/>
          <w:sz w:val="28"/>
          <w:szCs w:val="28"/>
          <w:lang w:eastAsia="ru-RU"/>
        </w:rPr>
        <w:t>Плато</w:t>
      </w:r>
      <w:proofErr w:type="spellEnd"/>
      <w:r w:rsidRPr="00E226EA">
        <w:rPr>
          <w:rFonts w:ascii="Times New Roman" w:eastAsia="Times New Roman" w:hAnsi="Times New Roman"/>
          <w:sz w:val="28"/>
          <w:szCs w:val="28"/>
          <w:lang w:eastAsia="ru-RU"/>
        </w:rPr>
        <w:t xml:space="preserve">нов, 1997-2013; Ж. Л. </w:t>
      </w:r>
      <w:proofErr w:type="spellStart"/>
      <w:r w:rsidRPr="00E226EA">
        <w:rPr>
          <w:rFonts w:ascii="Times New Roman" w:eastAsia="Times New Roman" w:hAnsi="Times New Roman"/>
          <w:sz w:val="28"/>
          <w:szCs w:val="28"/>
          <w:lang w:eastAsia="ru-RU"/>
        </w:rPr>
        <w:t>Козіна</w:t>
      </w:r>
      <w:proofErr w:type="spellEnd"/>
      <w:r w:rsidRPr="00E226EA">
        <w:rPr>
          <w:rFonts w:ascii="Times New Roman" w:eastAsia="Times New Roman" w:hAnsi="Times New Roman"/>
          <w:sz w:val="28"/>
          <w:szCs w:val="28"/>
          <w:lang w:eastAsia="ru-RU"/>
        </w:rPr>
        <w:t xml:space="preserve">, 2010; Ю. А. </w:t>
      </w:r>
      <w:proofErr w:type="spellStart"/>
      <w:r w:rsidRPr="00E226EA">
        <w:rPr>
          <w:rFonts w:ascii="Times New Roman" w:eastAsia="Times New Roman" w:hAnsi="Times New Roman"/>
          <w:sz w:val="28"/>
          <w:szCs w:val="28"/>
          <w:lang w:eastAsia="ru-RU"/>
        </w:rPr>
        <w:t>Шахмурадов</w:t>
      </w:r>
      <w:proofErr w:type="spellEnd"/>
      <w:r w:rsidRPr="00E226EA">
        <w:rPr>
          <w:rFonts w:ascii="Times New Roman" w:eastAsia="Times New Roman" w:hAnsi="Times New Roman"/>
          <w:sz w:val="28"/>
          <w:szCs w:val="28"/>
          <w:lang w:eastAsia="ru-RU"/>
        </w:rPr>
        <w:t xml:space="preserve">, 1997, 2011; О.А. </w:t>
      </w:r>
      <w:proofErr w:type="spellStart"/>
      <w:r w:rsidRPr="00E226EA">
        <w:rPr>
          <w:rFonts w:ascii="Times New Roman" w:eastAsia="Times New Roman" w:hAnsi="Times New Roman"/>
          <w:sz w:val="28"/>
          <w:szCs w:val="28"/>
          <w:lang w:eastAsia="ru-RU"/>
        </w:rPr>
        <w:t>Шинкарук</w:t>
      </w:r>
      <w:proofErr w:type="spellEnd"/>
      <w:r w:rsidRPr="00E226EA">
        <w:rPr>
          <w:rFonts w:ascii="Times New Roman" w:eastAsia="Times New Roman" w:hAnsi="Times New Roman"/>
          <w:sz w:val="28"/>
          <w:szCs w:val="28"/>
          <w:lang w:eastAsia="ru-RU"/>
        </w:rPr>
        <w:t xml:space="preserve">, 2011 та ін.). </w:t>
      </w:r>
    </w:p>
    <w:p w:rsidR="00E226EA" w:rsidRPr="00E226EA" w:rsidRDefault="00E226EA" w:rsidP="00210B74">
      <w:pPr>
        <w:widowControl w:val="0"/>
        <w:rPr>
          <w:rFonts w:ascii="Times New Roman" w:eastAsia="Times New Roman" w:hAnsi="Times New Roman"/>
          <w:sz w:val="28"/>
          <w:szCs w:val="28"/>
          <w:lang w:eastAsia="ru-RU"/>
        </w:rPr>
      </w:pPr>
      <w:r w:rsidRPr="00E226EA">
        <w:rPr>
          <w:rFonts w:ascii="Times New Roman" w:eastAsia="Times New Roman" w:hAnsi="Times New Roman"/>
          <w:sz w:val="28"/>
          <w:szCs w:val="28"/>
          <w:lang w:eastAsia="ru-RU"/>
        </w:rPr>
        <w:t xml:space="preserve">У вільній боротьбі проблема </w:t>
      </w:r>
      <w:r w:rsidR="00F9115A">
        <w:rPr>
          <w:rFonts w:ascii="Times New Roman" w:eastAsia="Times New Roman" w:hAnsi="Times New Roman"/>
          <w:sz w:val="28"/>
          <w:szCs w:val="28"/>
          <w:lang w:eastAsia="ru-RU"/>
        </w:rPr>
        <w:t xml:space="preserve">фізичної підготовки </w:t>
      </w:r>
      <w:r w:rsidRPr="00E226EA">
        <w:rPr>
          <w:rFonts w:ascii="Times New Roman" w:eastAsia="Times New Roman" w:hAnsi="Times New Roman"/>
          <w:sz w:val="28"/>
          <w:szCs w:val="28"/>
          <w:lang w:eastAsia="ru-RU"/>
        </w:rPr>
        <w:t>має особливу значущість, бо високого спортивного результату можна досягти істотно різними способами ведення поєдинку. З цієї ж причини розробити модель ідеального борця практично неможливо (</w:t>
      </w:r>
      <w:proofErr w:type="spellStart"/>
      <w:r w:rsidRPr="00E226EA">
        <w:rPr>
          <w:rFonts w:ascii="Times New Roman" w:eastAsia="Times New Roman" w:hAnsi="Times New Roman"/>
          <w:sz w:val="28"/>
          <w:szCs w:val="28"/>
          <w:lang w:eastAsia="ru-RU"/>
        </w:rPr>
        <w:t>Ананченко</w:t>
      </w:r>
      <w:proofErr w:type="spellEnd"/>
      <w:r w:rsidRPr="00E226EA">
        <w:rPr>
          <w:rFonts w:ascii="Times New Roman" w:eastAsia="Times New Roman" w:hAnsi="Times New Roman"/>
          <w:sz w:val="28"/>
          <w:szCs w:val="28"/>
          <w:lang w:eastAsia="ru-RU"/>
        </w:rPr>
        <w:t xml:space="preserve"> К. В., Ручка Є. В. 2017; </w:t>
      </w:r>
      <w:proofErr w:type="spellStart"/>
      <w:r w:rsidRPr="00E226EA">
        <w:rPr>
          <w:rFonts w:ascii="Times New Roman" w:eastAsia="Times New Roman" w:hAnsi="Times New Roman"/>
          <w:sz w:val="28"/>
          <w:szCs w:val="28"/>
          <w:lang w:eastAsia="ru-RU"/>
        </w:rPr>
        <w:t>Латишев</w:t>
      </w:r>
      <w:proofErr w:type="spellEnd"/>
      <w:r w:rsidRPr="00E226EA">
        <w:rPr>
          <w:rFonts w:ascii="Times New Roman" w:eastAsia="Times New Roman" w:hAnsi="Times New Roman"/>
          <w:sz w:val="28"/>
          <w:szCs w:val="28"/>
          <w:lang w:eastAsia="ru-RU"/>
        </w:rPr>
        <w:t xml:space="preserve">  С. В., 2011-2014; </w:t>
      </w:r>
      <w:proofErr w:type="spellStart"/>
      <w:r w:rsidRPr="00E226EA">
        <w:rPr>
          <w:rFonts w:ascii="Times New Roman" w:eastAsia="Times New Roman" w:hAnsi="Times New Roman"/>
          <w:sz w:val="28"/>
          <w:szCs w:val="28"/>
          <w:lang w:eastAsia="ru-RU"/>
        </w:rPr>
        <w:t>Пілоян</w:t>
      </w:r>
      <w:proofErr w:type="spellEnd"/>
      <w:r w:rsidRPr="00E226EA">
        <w:rPr>
          <w:rFonts w:ascii="Times New Roman" w:eastAsia="Times New Roman" w:hAnsi="Times New Roman"/>
          <w:sz w:val="28"/>
          <w:szCs w:val="28"/>
          <w:lang w:eastAsia="ru-RU"/>
        </w:rPr>
        <w:t xml:space="preserve"> Р. А., 1985; </w:t>
      </w:r>
      <w:proofErr w:type="spellStart"/>
      <w:r w:rsidRPr="00E226EA">
        <w:rPr>
          <w:rFonts w:ascii="Times New Roman" w:eastAsia="Times New Roman" w:hAnsi="Times New Roman"/>
          <w:sz w:val="28"/>
          <w:szCs w:val="28"/>
          <w:lang w:eastAsia="ru-RU"/>
        </w:rPr>
        <w:t>Станков</w:t>
      </w:r>
      <w:proofErr w:type="spellEnd"/>
      <w:r w:rsidRPr="00E226EA">
        <w:rPr>
          <w:rFonts w:ascii="Times New Roman" w:eastAsia="Times New Roman" w:hAnsi="Times New Roman"/>
          <w:sz w:val="28"/>
          <w:szCs w:val="28"/>
          <w:lang w:eastAsia="ru-RU"/>
        </w:rPr>
        <w:t xml:space="preserve"> А. Г., </w:t>
      </w:r>
      <w:proofErr w:type="spellStart"/>
      <w:r w:rsidRPr="00E226EA">
        <w:rPr>
          <w:rFonts w:ascii="Times New Roman" w:eastAsia="Times New Roman" w:hAnsi="Times New Roman"/>
          <w:sz w:val="28"/>
          <w:szCs w:val="28"/>
          <w:lang w:eastAsia="ru-RU"/>
        </w:rPr>
        <w:t>Клімін</w:t>
      </w:r>
      <w:proofErr w:type="spellEnd"/>
      <w:r w:rsidRPr="00E226EA">
        <w:rPr>
          <w:rFonts w:ascii="Times New Roman" w:eastAsia="Times New Roman" w:hAnsi="Times New Roman"/>
          <w:sz w:val="28"/>
          <w:szCs w:val="28"/>
          <w:lang w:eastAsia="ru-RU"/>
        </w:rPr>
        <w:t xml:space="preserve"> В. П., 1984; та ін.). Кожен висококваліфікований борець має свій власний стиль протиборства, тобто деяку стійку систему взаємно сприяючих умінь і навичок; методів, прийомів і засобів, які він (спільно з тренером) вибирає, формує, вдосконалює і цілеспрямовано використовує у своїй змагальній діяльності для успішного вирішен</w:t>
      </w:r>
      <w:r w:rsidR="00651CA7">
        <w:rPr>
          <w:rFonts w:ascii="Times New Roman" w:eastAsia="Times New Roman" w:hAnsi="Times New Roman"/>
          <w:sz w:val="28"/>
          <w:szCs w:val="28"/>
          <w:lang w:eastAsia="ru-RU"/>
        </w:rPr>
        <w:t>ня поставлених завдань [1; 2; 28-36; 46; 60</w:t>
      </w:r>
      <w:r w:rsidRPr="00E226EA">
        <w:rPr>
          <w:rFonts w:ascii="Times New Roman" w:eastAsia="Times New Roman" w:hAnsi="Times New Roman"/>
          <w:sz w:val="28"/>
          <w:szCs w:val="28"/>
          <w:lang w:eastAsia="ru-RU"/>
        </w:rPr>
        <w:t>].</w:t>
      </w:r>
    </w:p>
    <w:p w:rsidR="00E226EA" w:rsidRPr="00E226EA" w:rsidRDefault="00E226EA" w:rsidP="00210B74">
      <w:pPr>
        <w:widowControl w:val="0"/>
        <w:autoSpaceDE w:val="0"/>
        <w:autoSpaceDN w:val="0"/>
        <w:adjustRightInd w:val="0"/>
        <w:rPr>
          <w:rFonts w:ascii="Times New Roman" w:eastAsia="Times New Roman" w:hAnsi="Times New Roman"/>
          <w:sz w:val="28"/>
          <w:szCs w:val="28"/>
          <w:lang w:eastAsia="ru-RU"/>
        </w:rPr>
      </w:pPr>
      <w:r w:rsidRPr="00E226EA">
        <w:rPr>
          <w:rFonts w:ascii="Times New Roman" w:eastAsia="Times New Roman" w:hAnsi="Times New Roman"/>
          <w:sz w:val="28"/>
          <w:szCs w:val="28"/>
          <w:lang w:eastAsia="ru-RU"/>
        </w:rPr>
        <w:t>Стиль протиборства визначається багатьма характеристиками та якостями борця. Усі вони знаходяться в тісних взаємозв’язках. При цьому, вимоги змагальної діяльності накладають свої обмеження і умови, за яких лише певні (типові) стилі протиборства приводять до успіху в поєдинку. Тому індивідуальний стиль протиборства кваліфікованого борця знаходиться в межах типового стилю</w:t>
      </w:r>
      <w:r w:rsidRPr="00E226EA">
        <w:rPr>
          <w:rFonts w:ascii="Times New Roman" w:eastAsia="Times New Roman" w:hAnsi="Times New Roman"/>
          <w:color w:val="000000"/>
          <w:sz w:val="28"/>
        </w:rPr>
        <w:t xml:space="preserve"> </w:t>
      </w:r>
      <w:r w:rsidRPr="00E226EA">
        <w:rPr>
          <w:rFonts w:ascii="Times New Roman" w:eastAsia="Times New Roman" w:hAnsi="Times New Roman"/>
          <w:sz w:val="28"/>
          <w:szCs w:val="28"/>
          <w:lang w:eastAsia="ru-RU"/>
        </w:rPr>
        <w:t>[3].</w:t>
      </w:r>
    </w:p>
    <w:p w:rsidR="00E226EA" w:rsidRPr="00E226EA" w:rsidRDefault="00E226EA" w:rsidP="00210B74">
      <w:pPr>
        <w:widowControl w:val="0"/>
        <w:autoSpaceDE w:val="0"/>
        <w:autoSpaceDN w:val="0"/>
        <w:adjustRightInd w:val="0"/>
        <w:rPr>
          <w:rFonts w:ascii="Times New Roman" w:eastAsia="Times New Roman" w:hAnsi="Times New Roman"/>
          <w:sz w:val="28"/>
          <w:szCs w:val="28"/>
          <w:lang w:eastAsia="ru-RU"/>
        </w:rPr>
      </w:pPr>
      <w:r w:rsidRPr="00E226EA">
        <w:rPr>
          <w:rFonts w:ascii="Times New Roman" w:eastAsia="Times New Roman" w:hAnsi="Times New Roman"/>
          <w:sz w:val="28"/>
          <w:szCs w:val="28"/>
          <w:lang w:eastAsia="ru-RU"/>
        </w:rPr>
        <w:t xml:space="preserve">Слід зазначити, що вимоги змагальної діяльності постійно змінюються. Це пов’язане з тим, що інтенсивна комерціалізація олімпійського спорту вимагає підвищення </w:t>
      </w:r>
      <w:proofErr w:type="spellStart"/>
      <w:r w:rsidRPr="00E226EA">
        <w:rPr>
          <w:rFonts w:ascii="Times New Roman" w:eastAsia="Times New Roman" w:hAnsi="Times New Roman"/>
          <w:sz w:val="28"/>
          <w:szCs w:val="28"/>
          <w:shd w:val="clear" w:color="auto" w:fill="FCFCFC"/>
          <w:lang w:eastAsia="ru-RU"/>
        </w:rPr>
        <w:t>видовищності</w:t>
      </w:r>
      <w:proofErr w:type="spellEnd"/>
      <w:r w:rsidRPr="00E226EA">
        <w:rPr>
          <w:rFonts w:ascii="Times New Roman" w:eastAsia="Times New Roman" w:hAnsi="Times New Roman"/>
          <w:sz w:val="28"/>
          <w:szCs w:val="28"/>
          <w:shd w:val="clear" w:color="auto" w:fill="FCFCFC"/>
          <w:lang w:eastAsia="ru-RU"/>
        </w:rPr>
        <w:t xml:space="preserve"> та престижності</w:t>
      </w:r>
      <w:r w:rsidRPr="00E226EA">
        <w:rPr>
          <w:rFonts w:ascii="Times New Roman" w:eastAsia="Times New Roman" w:hAnsi="Times New Roman"/>
          <w:sz w:val="28"/>
          <w:szCs w:val="28"/>
          <w:lang w:eastAsia="ru-RU"/>
        </w:rPr>
        <w:t xml:space="preserve"> видів спорту у програмах Ігор Олімпіад та зимових Олімпійських ігор, і ця проблема головним чином вирішується за рахунок змін правил змагань. Але зміни правил змагань до </w:t>
      </w:r>
      <w:r w:rsidRPr="00E226EA">
        <w:rPr>
          <w:rFonts w:ascii="Times New Roman" w:eastAsia="Times New Roman" w:hAnsi="Times New Roman"/>
          <w:sz w:val="28"/>
          <w:szCs w:val="28"/>
          <w:lang w:eastAsia="ru-RU"/>
        </w:rPr>
        <w:lastRenderedPageBreak/>
        <w:t xml:space="preserve">2013 року не могли вирішити протиріччя між двома важливими напрямами розвитку олімпійських видів боротьби, які необхідні для збільшення їх </w:t>
      </w:r>
      <w:proofErr w:type="spellStart"/>
      <w:r w:rsidRPr="00E226EA">
        <w:rPr>
          <w:rFonts w:ascii="Times New Roman" w:eastAsia="Times New Roman" w:hAnsi="Times New Roman"/>
          <w:sz w:val="28"/>
          <w:szCs w:val="28"/>
          <w:lang w:eastAsia="ru-RU"/>
        </w:rPr>
        <w:t>видовищності</w:t>
      </w:r>
      <w:proofErr w:type="spellEnd"/>
      <w:r w:rsidRPr="00E226EA">
        <w:rPr>
          <w:rFonts w:ascii="Times New Roman" w:eastAsia="Times New Roman" w:hAnsi="Times New Roman"/>
          <w:sz w:val="28"/>
          <w:szCs w:val="28"/>
          <w:lang w:eastAsia="ru-RU"/>
        </w:rPr>
        <w:t xml:space="preserve">: перший – це підвищення активності і динамічності сутички, а другий – збільшення кількості </w:t>
      </w:r>
      <w:proofErr w:type="spellStart"/>
      <w:r w:rsidRPr="00E226EA">
        <w:rPr>
          <w:rFonts w:ascii="Times New Roman" w:eastAsia="Times New Roman" w:hAnsi="Times New Roman"/>
          <w:sz w:val="28"/>
          <w:szCs w:val="28"/>
          <w:lang w:eastAsia="ru-RU"/>
        </w:rPr>
        <w:t>високоамплітудних</w:t>
      </w:r>
      <w:proofErr w:type="spellEnd"/>
      <w:r w:rsidRPr="00E226EA">
        <w:rPr>
          <w:rFonts w:ascii="Times New Roman" w:eastAsia="Times New Roman" w:hAnsi="Times New Roman"/>
          <w:sz w:val="28"/>
          <w:szCs w:val="28"/>
          <w:lang w:eastAsia="ru-RU"/>
        </w:rPr>
        <w:t xml:space="preserve">, ефектних, видовищних прийомів. У зв’язку з цим у 2013 році МОК ставив питання щодо виключення боротьби з програми Ігор Олімпіад, що змусило міжнародну та національні федерації боротьби провести велику роботу і вдосконалити правила змагань. Аналіз змагальної діяльності борців за новими правилами (вересень 2013 рік) показав, що це їм вдалося, боротьба стала більш видовищною і іскрометною; це означає, що вдосконалені правила змагань дозволяють більш повно реалізовувати індивідуальні природні задатки і особливості (О.О. </w:t>
      </w:r>
      <w:proofErr w:type="spellStart"/>
      <w:r w:rsidRPr="00E226EA">
        <w:rPr>
          <w:rFonts w:ascii="Times New Roman" w:eastAsia="Times New Roman" w:hAnsi="Times New Roman"/>
          <w:sz w:val="28"/>
          <w:szCs w:val="28"/>
          <w:lang w:eastAsia="ru-RU"/>
        </w:rPr>
        <w:t>Карелін</w:t>
      </w:r>
      <w:proofErr w:type="spellEnd"/>
      <w:r w:rsidRPr="00E226EA">
        <w:rPr>
          <w:rFonts w:ascii="Times New Roman" w:eastAsia="Times New Roman" w:hAnsi="Times New Roman"/>
          <w:sz w:val="28"/>
          <w:szCs w:val="28"/>
          <w:lang w:eastAsia="ru-RU"/>
        </w:rPr>
        <w:t>, 200</w:t>
      </w:r>
      <w:r w:rsidR="006B698C">
        <w:rPr>
          <w:rFonts w:ascii="Times New Roman" w:eastAsia="Times New Roman" w:hAnsi="Times New Roman"/>
          <w:sz w:val="28"/>
          <w:szCs w:val="28"/>
          <w:lang w:eastAsia="ru-RU"/>
        </w:rPr>
        <w:t xml:space="preserve">2-2013; М. </w:t>
      </w:r>
      <w:proofErr w:type="spellStart"/>
      <w:r w:rsidR="006B698C">
        <w:rPr>
          <w:rFonts w:ascii="Times New Roman" w:eastAsia="Times New Roman" w:hAnsi="Times New Roman"/>
          <w:sz w:val="28"/>
          <w:szCs w:val="28"/>
          <w:lang w:eastAsia="ru-RU"/>
        </w:rPr>
        <w:t>Маміашвілі</w:t>
      </w:r>
      <w:proofErr w:type="spellEnd"/>
      <w:r w:rsidR="006B698C">
        <w:rPr>
          <w:rFonts w:ascii="Times New Roman" w:eastAsia="Times New Roman" w:hAnsi="Times New Roman"/>
          <w:sz w:val="28"/>
          <w:szCs w:val="28"/>
          <w:lang w:eastAsia="ru-RU"/>
        </w:rPr>
        <w:t>, 2013; B. </w:t>
      </w:r>
      <w:r w:rsidRPr="00E226EA">
        <w:rPr>
          <w:rFonts w:ascii="Times New Roman" w:eastAsia="Times New Roman" w:hAnsi="Times New Roman"/>
          <w:sz w:val="28"/>
          <w:szCs w:val="28"/>
          <w:lang w:val="en-US" w:eastAsia="ru-RU"/>
        </w:rPr>
        <w:t>A</w:t>
      </w:r>
      <w:r w:rsidR="006B698C">
        <w:rPr>
          <w:rFonts w:ascii="Times New Roman" w:eastAsia="Times New Roman" w:hAnsi="Times New Roman"/>
          <w:sz w:val="28"/>
          <w:szCs w:val="28"/>
          <w:lang w:eastAsia="ru-RU"/>
        </w:rPr>
        <w:t>. </w:t>
      </w:r>
      <w:proofErr w:type="spellStart"/>
      <w:r w:rsidRPr="00E226EA">
        <w:rPr>
          <w:rFonts w:ascii="Times New Roman" w:eastAsia="Times New Roman" w:hAnsi="Times New Roman"/>
          <w:sz w:val="28"/>
          <w:szCs w:val="28"/>
          <w:lang w:val="en-US" w:eastAsia="ru-RU"/>
        </w:rPr>
        <w:t>Podlivaev</w:t>
      </w:r>
      <w:proofErr w:type="spellEnd"/>
      <w:r w:rsidR="006B698C">
        <w:rPr>
          <w:rFonts w:ascii="Times New Roman" w:eastAsia="Times New Roman" w:hAnsi="Times New Roman"/>
          <w:sz w:val="28"/>
          <w:szCs w:val="28"/>
          <w:lang w:eastAsia="ru-RU"/>
        </w:rPr>
        <w:t>, </w:t>
      </w:r>
      <w:r w:rsidRPr="00E226EA">
        <w:rPr>
          <w:rFonts w:ascii="Times New Roman" w:eastAsia="Times New Roman" w:hAnsi="Times New Roman"/>
          <w:sz w:val="28"/>
          <w:szCs w:val="28"/>
          <w:lang w:eastAsia="ru-RU"/>
        </w:rPr>
        <w:t>2013).</w:t>
      </w:r>
    </w:p>
    <w:p w:rsidR="00E226EA" w:rsidRPr="00E226EA" w:rsidRDefault="00E226EA" w:rsidP="00210B74">
      <w:pPr>
        <w:widowControl w:val="0"/>
        <w:autoSpaceDE w:val="0"/>
        <w:autoSpaceDN w:val="0"/>
        <w:adjustRightInd w:val="0"/>
        <w:rPr>
          <w:rFonts w:ascii="Times New Roman" w:eastAsia="Times New Roman" w:hAnsi="Times New Roman"/>
          <w:sz w:val="28"/>
          <w:szCs w:val="28"/>
          <w:lang w:eastAsia="ru-RU"/>
        </w:rPr>
      </w:pPr>
      <w:r w:rsidRPr="00E226EA">
        <w:rPr>
          <w:rFonts w:ascii="Times New Roman" w:eastAsia="Times New Roman" w:hAnsi="Times New Roman"/>
          <w:sz w:val="28"/>
          <w:szCs w:val="28"/>
          <w:lang w:eastAsia="ru-RU"/>
        </w:rPr>
        <w:t>В останні десятиліття закономірності становлення спортивної майстерності  у взаємозв’язку з умовами середовища (наприклад, з вимогами змагальної та тренувальної діяльності) є предметом все більшого числа досліджень (</w:t>
      </w:r>
      <w:proofErr w:type="spellStart"/>
      <w:r w:rsidRPr="00E226EA">
        <w:rPr>
          <w:rFonts w:ascii="Times New Roman" w:eastAsia="Times New Roman" w:hAnsi="Times New Roman"/>
          <w:sz w:val="28"/>
          <w:szCs w:val="28"/>
          <w:lang w:eastAsia="ru-RU"/>
        </w:rPr>
        <w:t>В. О. Запорожа</w:t>
      </w:r>
      <w:proofErr w:type="spellEnd"/>
      <w:r w:rsidRPr="00E226EA">
        <w:rPr>
          <w:rFonts w:ascii="Times New Roman" w:eastAsia="Times New Roman" w:hAnsi="Times New Roman"/>
          <w:sz w:val="28"/>
          <w:szCs w:val="28"/>
          <w:lang w:eastAsia="ru-RU"/>
        </w:rPr>
        <w:t xml:space="preserve">нов, 2002; </w:t>
      </w:r>
      <w:proofErr w:type="spellStart"/>
      <w:r w:rsidRPr="00E226EA">
        <w:rPr>
          <w:rFonts w:ascii="Times New Roman" w:eastAsia="Times New Roman" w:hAnsi="Times New Roman"/>
          <w:sz w:val="28"/>
          <w:szCs w:val="28"/>
          <w:lang w:eastAsia="ru-RU"/>
        </w:rPr>
        <w:t>Л. М. Соб</w:t>
      </w:r>
      <w:proofErr w:type="spellEnd"/>
      <w:r w:rsidRPr="00E226EA">
        <w:rPr>
          <w:rFonts w:ascii="Times New Roman" w:eastAsia="Times New Roman" w:hAnsi="Times New Roman"/>
          <w:sz w:val="28"/>
          <w:szCs w:val="28"/>
          <w:lang w:eastAsia="ru-RU"/>
        </w:rPr>
        <w:t xml:space="preserve">чик, 2005; </w:t>
      </w:r>
      <w:r w:rsidRPr="00E226EA">
        <w:rPr>
          <w:rFonts w:ascii="Times New Roman" w:eastAsia="Times New Roman" w:hAnsi="Times New Roman"/>
          <w:color w:val="000000"/>
          <w:sz w:val="28"/>
          <w:szCs w:val="28"/>
          <w:lang w:eastAsia="ru-RU"/>
        </w:rPr>
        <w:t xml:space="preserve">В. П. Губа, 2008; </w:t>
      </w:r>
      <w:proofErr w:type="spellStart"/>
      <w:r w:rsidRPr="00E226EA">
        <w:rPr>
          <w:rFonts w:ascii="Times New Roman" w:eastAsia="Times New Roman" w:hAnsi="Times New Roman"/>
          <w:sz w:val="28"/>
          <w:szCs w:val="28"/>
          <w:lang w:eastAsia="ru-RU"/>
        </w:rPr>
        <w:t>Д.</w:t>
      </w:r>
      <w:r w:rsidR="00035949">
        <w:rPr>
          <w:rFonts w:ascii="Times New Roman" w:eastAsia="Times New Roman" w:hAnsi="Times New Roman"/>
          <w:sz w:val="28"/>
          <w:szCs w:val="28"/>
          <w:lang w:eastAsia="ru-RU"/>
        </w:rPr>
        <w:t> </w:t>
      </w:r>
      <w:r w:rsidRPr="00E226EA">
        <w:rPr>
          <w:rFonts w:ascii="Times New Roman" w:eastAsia="Times New Roman" w:hAnsi="Times New Roman"/>
          <w:sz w:val="28"/>
          <w:szCs w:val="28"/>
          <w:lang w:eastAsia="ru-RU"/>
        </w:rPr>
        <w:t>В. Си</w:t>
      </w:r>
      <w:proofErr w:type="spellEnd"/>
      <w:r w:rsidRPr="00E226EA">
        <w:rPr>
          <w:rFonts w:ascii="Times New Roman" w:eastAsia="Times New Roman" w:hAnsi="Times New Roman"/>
          <w:sz w:val="28"/>
          <w:szCs w:val="28"/>
          <w:lang w:eastAsia="ru-RU"/>
        </w:rPr>
        <w:t>шко, 2011; В.</w:t>
      </w:r>
      <w:r w:rsidR="00035949">
        <w:rPr>
          <w:rFonts w:ascii="Times New Roman" w:eastAsia="Times New Roman" w:hAnsi="Times New Roman"/>
          <w:sz w:val="28"/>
          <w:szCs w:val="28"/>
          <w:lang w:eastAsia="ru-RU"/>
        </w:rPr>
        <w:t> </w:t>
      </w:r>
      <w:r w:rsidRPr="00E226EA">
        <w:rPr>
          <w:rFonts w:ascii="Times New Roman" w:eastAsia="Times New Roman" w:hAnsi="Times New Roman"/>
          <w:sz w:val="28"/>
          <w:szCs w:val="28"/>
          <w:lang w:eastAsia="ru-RU"/>
        </w:rPr>
        <w:t>О.</w:t>
      </w:r>
      <w:r w:rsidRPr="00E226EA">
        <w:rPr>
          <w:rFonts w:ascii="Times New Roman" w:eastAsia="Times New Roman" w:hAnsi="Times New Roman"/>
          <w:sz w:val="28"/>
          <w:szCs w:val="28"/>
          <w:lang w:val="en-US" w:eastAsia="ru-RU"/>
        </w:rPr>
        <w:t> </w:t>
      </w:r>
      <w:proofErr w:type="spellStart"/>
      <w:r w:rsidRPr="00E226EA">
        <w:rPr>
          <w:rFonts w:ascii="Times New Roman" w:eastAsia="Times New Roman" w:hAnsi="Times New Roman"/>
          <w:sz w:val="28"/>
          <w:szCs w:val="28"/>
          <w:lang w:eastAsia="ru-RU"/>
        </w:rPr>
        <w:t>Дрюков</w:t>
      </w:r>
      <w:proofErr w:type="spellEnd"/>
      <w:r w:rsidRPr="00E226EA">
        <w:rPr>
          <w:rFonts w:ascii="Times New Roman" w:eastAsia="Times New Roman" w:hAnsi="Times New Roman"/>
          <w:sz w:val="28"/>
          <w:szCs w:val="28"/>
          <w:lang w:eastAsia="ru-RU"/>
        </w:rPr>
        <w:t>, 2013). Однак, у вільній боротьбі ці дослідження мали фрагментарний характер, були присвячені в основному борцям високого класу і не систематизовані (</w:t>
      </w:r>
      <w:proofErr w:type="spellStart"/>
      <w:r w:rsidRPr="00E226EA">
        <w:rPr>
          <w:rFonts w:ascii="Times New Roman" w:eastAsia="Times New Roman" w:hAnsi="Times New Roman"/>
          <w:sz w:val="28"/>
          <w:szCs w:val="28"/>
          <w:lang w:eastAsia="ru-RU"/>
        </w:rPr>
        <w:t>В. Г. Оле</w:t>
      </w:r>
      <w:proofErr w:type="spellEnd"/>
      <w:r w:rsidRPr="00E226EA">
        <w:rPr>
          <w:rFonts w:ascii="Times New Roman" w:eastAsia="Times New Roman" w:hAnsi="Times New Roman"/>
          <w:sz w:val="28"/>
          <w:szCs w:val="28"/>
          <w:lang w:eastAsia="ru-RU"/>
        </w:rPr>
        <w:t>ник, 1983; Р.</w:t>
      </w:r>
      <w:r w:rsidRPr="00E226EA">
        <w:rPr>
          <w:rFonts w:ascii="Times New Roman" w:eastAsia="Times New Roman" w:hAnsi="Times New Roman"/>
          <w:sz w:val="28"/>
          <w:szCs w:val="28"/>
          <w:lang w:val="en-US" w:eastAsia="ru-RU"/>
        </w:rPr>
        <w:t> </w:t>
      </w:r>
      <w:proofErr w:type="spellStart"/>
      <w:r w:rsidRPr="00E226EA">
        <w:rPr>
          <w:rFonts w:ascii="Times New Roman" w:eastAsia="Times New Roman" w:hAnsi="Times New Roman"/>
          <w:sz w:val="28"/>
          <w:szCs w:val="28"/>
          <w:lang w:eastAsia="ru-RU"/>
        </w:rPr>
        <w:t>А. Піл</w:t>
      </w:r>
      <w:proofErr w:type="spellEnd"/>
      <w:r w:rsidRPr="00E226EA">
        <w:rPr>
          <w:rFonts w:ascii="Times New Roman" w:eastAsia="Times New Roman" w:hAnsi="Times New Roman"/>
          <w:sz w:val="28"/>
          <w:szCs w:val="28"/>
          <w:lang w:eastAsia="ru-RU"/>
        </w:rPr>
        <w:t>оян, 1985; О.О. Новіков, 2010; Ю.</w:t>
      </w:r>
      <w:r w:rsidR="00035949">
        <w:rPr>
          <w:rFonts w:ascii="Times New Roman" w:eastAsia="Times New Roman" w:hAnsi="Times New Roman"/>
          <w:sz w:val="28"/>
          <w:szCs w:val="28"/>
          <w:lang w:eastAsia="ru-RU"/>
        </w:rPr>
        <w:t> </w:t>
      </w:r>
      <w:r w:rsidRPr="00E226EA">
        <w:rPr>
          <w:rFonts w:ascii="Times New Roman" w:eastAsia="Times New Roman" w:hAnsi="Times New Roman"/>
          <w:sz w:val="28"/>
          <w:szCs w:val="28"/>
          <w:lang w:eastAsia="ru-RU"/>
        </w:rPr>
        <w:t xml:space="preserve">А. </w:t>
      </w:r>
      <w:proofErr w:type="spellStart"/>
      <w:r w:rsidRPr="00E226EA">
        <w:rPr>
          <w:rFonts w:ascii="Times New Roman" w:eastAsia="Times New Roman" w:hAnsi="Times New Roman"/>
          <w:sz w:val="28"/>
          <w:szCs w:val="28"/>
          <w:lang w:eastAsia="ru-RU"/>
        </w:rPr>
        <w:t>Шахмурадов</w:t>
      </w:r>
      <w:proofErr w:type="spellEnd"/>
      <w:r w:rsidRPr="00E226EA">
        <w:rPr>
          <w:rFonts w:ascii="Times New Roman" w:eastAsia="Times New Roman" w:hAnsi="Times New Roman"/>
          <w:sz w:val="28"/>
          <w:szCs w:val="28"/>
          <w:lang w:eastAsia="ru-RU"/>
        </w:rPr>
        <w:t>, 2011).</w:t>
      </w:r>
    </w:p>
    <w:p w:rsidR="00E226EA" w:rsidRPr="00E226EA" w:rsidRDefault="00E226EA" w:rsidP="00210B74">
      <w:pPr>
        <w:widowControl w:val="0"/>
        <w:rPr>
          <w:rFonts w:ascii="Times New Roman" w:eastAsia="Times New Roman" w:hAnsi="Times New Roman"/>
          <w:sz w:val="28"/>
          <w:szCs w:val="28"/>
          <w:lang w:eastAsia="ru-RU"/>
        </w:rPr>
      </w:pPr>
      <w:r w:rsidRPr="00E226EA">
        <w:rPr>
          <w:rFonts w:ascii="Times New Roman" w:eastAsia="Times New Roman" w:hAnsi="Times New Roman"/>
          <w:sz w:val="28"/>
          <w:szCs w:val="28"/>
          <w:lang w:eastAsia="ru-RU"/>
        </w:rPr>
        <w:t xml:space="preserve">У той же час надійно встановлено, що </w:t>
      </w:r>
      <w:r w:rsidR="005A6E3C">
        <w:rPr>
          <w:rFonts w:ascii="Times New Roman" w:eastAsia="Times New Roman" w:hAnsi="Times New Roman"/>
          <w:sz w:val="28"/>
          <w:szCs w:val="28"/>
          <w:lang w:eastAsia="ru-RU"/>
        </w:rPr>
        <w:t>фізичні</w:t>
      </w:r>
      <w:r w:rsidRPr="00E226EA">
        <w:rPr>
          <w:rFonts w:ascii="Times New Roman" w:eastAsia="Times New Roman" w:hAnsi="Times New Roman"/>
          <w:sz w:val="28"/>
          <w:szCs w:val="28"/>
          <w:lang w:eastAsia="ru-RU"/>
        </w:rPr>
        <w:t xml:space="preserve"> якості борців близького рівня майстерності можуть істотно відрізнятися. Правильне використання своїх </w:t>
      </w:r>
      <w:r w:rsidR="005A6E3C">
        <w:rPr>
          <w:rFonts w:ascii="Times New Roman" w:eastAsia="Times New Roman" w:hAnsi="Times New Roman"/>
          <w:sz w:val="28"/>
          <w:szCs w:val="28"/>
          <w:lang w:eastAsia="ru-RU"/>
        </w:rPr>
        <w:t>фізичних</w:t>
      </w:r>
      <w:r w:rsidRPr="00E226EA">
        <w:rPr>
          <w:rFonts w:ascii="Times New Roman" w:eastAsia="Times New Roman" w:hAnsi="Times New Roman"/>
          <w:sz w:val="28"/>
          <w:szCs w:val="28"/>
          <w:lang w:eastAsia="ru-RU"/>
        </w:rPr>
        <w:t xml:space="preserve"> переваг і компенсація слабких сторін підготовленості дозволяє борцеві, як правило, домагатися стабільно високих результатів, якщо його індивідуальний стиль сформувався в межах типового стилю. Проводячи поєдинки саме в цьому стилі, борець стає конкуренто здатним у спорті вищих досягнень (</w:t>
      </w:r>
      <w:proofErr w:type="spellStart"/>
      <w:r w:rsidRPr="00E226EA">
        <w:rPr>
          <w:rFonts w:ascii="Times New Roman" w:eastAsia="Times New Roman" w:hAnsi="Times New Roman"/>
          <w:sz w:val="28"/>
          <w:szCs w:val="28"/>
          <w:lang w:eastAsia="ru-RU"/>
        </w:rPr>
        <w:t>Р. А. Піл</w:t>
      </w:r>
      <w:proofErr w:type="spellEnd"/>
      <w:r w:rsidRPr="00E226EA">
        <w:rPr>
          <w:rFonts w:ascii="Times New Roman" w:eastAsia="Times New Roman" w:hAnsi="Times New Roman"/>
          <w:sz w:val="28"/>
          <w:szCs w:val="28"/>
          <w:lang w:eastAsia="ru-RU"/>
        </w:rPr>
        <w:t xml:space="preserve">оян, 1985; О. О. </w:t>
      </w:r>
      <w:proofErr w:type="spellStart"/>
      <w:r w:rsidRPr="00E226EA">
        <w:rPr>
          <w:rFonts w:ascii="Times New Roman" w:eastAsia="Times New Roman" w:hAnsi="Times New Roman"/>
          <w:sz w:val="28"/>
          <w:szCs w:val="28"/>
          <w:lang w:eastAsia="ru-RU"/>
        </w:rPr>
        <w:t>Карелін</w:t>
      </w:r>
      <w:proofErr w:type="spellEnd"/>
      <w:r w:rsidRPr="00E226EA">
        <w:rPr>
          <w:rFonts w:ascii="Times New Roman" w:eastAsia="Times New Roman" w:hAnsi="Times New Roman"/>
          <w:sz w:val="28"/>
          <w:szCs w:val="28"/>
          <w:lang w:eastAsia="ru-RU"/>
        </w:rPr>
        <w:t>, 2002, 2006 та ін.).</w:t>
      </w:r>
    </w:p>
    <w:p w:rsidR="00E226EA" w:rsidRPr="00E226EA" w:rsidRDefault="00E226EA" w:rsidP="00210B74">
      <w:pPr>
        <w:widowControl w:val="0"/>
        <w:autoSpaceDE w:val="0"/>
        <w:autoSpaceDN w:val="0"/>
        <w:adjustRightInd w:val="0"/>
        <w:rPr>
          <w:rFonts w:ascii="Times New Roman" w:eastAsia="Times New Roman" w:hAnsi="Times New Roman"/>
          <w:sz w:val="28"/>
          <w:szCs w:val="28"/>
          <w:lang w:eastAsia="ru-RU"/>
        </w:rPr>
      </w:pPr>
      <w:r w:rsidRPr="00E226EA">
        <w:rPr>
          <w:rFonts w:ascii="Times New Roman" w:eastAsia="Times New Roman" w:hAnsi="Times New Roman"/>
          <w:sz w:val="28"/>
          <w:szCs w:val="28"/>
          <w:lang w:eastAsia="ru-RU"/>
        </w:rPr>
        <w:t xml:space="preserve">Стиль борця формується стійким і надійним, якщо в процесі його становлення враховувалися не тільки вимоги змагальної діяльності, а й </w:t>
      </w:r>
      <w:r w:rsidRPr="00E226EA">
        <w:rPr>
          <w:rFonts w:ascii="Times New Roman" w:eastAsia="Times New Roman" w:hAnsi="Times New Roman"/>
          <w:sz w:val="28"/>
          <w:szCs w:val="28"/>
          <w:lang w:eastAsia="ru-RU"/>
        </w:rPr>
        <w:lastRenderedPageBreak/>
        <w:t xml:space="preserve">загальні тенденції розвитку вільної боротьби як виду спорту. Так, зокрема, необхідно враховувати появу нових ефективних методик підготовки та розвитку рухових якостей, нових технічних і тактичних дій, методик зниження ваги, стимуляції </w:t>
      </w:r>
      <w:r w:rsidR="00CF635A">
        <w:rPr>
          <w:rFonts w:ascii="Times New Roman" w:eastAsia="Times New Roman" w:hAnsi="Times New Roman"/>
          <w:sz w:val="28"/>
          <w:szCs w:val="28"/>
          <w:lang w:eastAsia="ru-RU"/>
        </w:rPr>
        <w:t>і відновлення працездатності [45</w:t>
      </w:r>
      <w:r w:rsidRPr="00E226EA">
        <w:rPr>
          <w:rFonts w:ascii="Times New Roman" w:eastAsia="Times New Roman" w:hAnsi="Times New Roman"/>
          <w:sz w:val="28"/>
          <w:szCs w:val="28"/>
          <w:lang w:eastAsia="ru-RU"/>
        </w:rPr>
        <w:t>].</w:t>
      </w:r>
    </w:p>
    <w:p w:rsidR="00E226EA" w:rsidRPr="00E226EA" w:rsidRDefault="00E226EA" w:rsidP="00210B74">
      <w:pPr>
        <w:widowControl w:val="0"/>
        <w:rPr>
          <w:rFonts w:ascii="Times New Roman" w:eastAsia="Times New Roman" w:hAnsi="Times New Roman"/>
          <w:sz w:val="28"/>
          <w:szCs w:val="28"/>
          <w:lang w:eastAsia="ru-RU"/>
        </w:rPr>
      </w:pPr>
      <w:r w:rsidRPr="00E226EA">
        <w:rPr>
          <w:rFonts w:ascii="Times New Roman" w:eastAsia="Times New Roman" w:hAnsi="Times New Roman"/>
          <w:sz w:val="28"/>
          <w:szCs w:val="28"/>
          <w:lang w:eastAsia="ru-RU"/>
        </w:rPr>
        <w:t>На сьогоднішній день практично відсутні будь-які науково обґрунтовані рекомендації з виявлення схильності юних борців до типового стилю протиборства, не розроблені модельні характеристики типових стилів, немає методик послідовної і спадкоємної індивідуалізації за стадіями становлення стилю, не встановлена взаємодія між стадіями індивідуалізації та етапами багаторічної підготовки, і в цілому, не розроблена концепція індивідуалізації підготовки борців. Усе це веде до того, що спортсмен і тренер шукають варіант протиборства методом проб і помилок, а по суті, – стихійно і часто з запізненням</w:t>
      </w:r>
      <w:r w:rsidRPr="00E226EA">
        <w:rPr>
          <w:rFonts w:ascii="Times New Roman" w:eastAsia="Times New Roman" w:hAnsi="Times New Roman"/>
          <w:color w:val="000000"/>
          <w:sz w:val="28"/>
        </w:rPr>
        <w:t xml:space="preserve"> </w:t>
      </w:r>
      <w:r w:rsidR="00CF635A">
        <w:rPr>
          <w:rFonts w:ascii="Times New Roman" w:eastAsia="Times New Roman" w:hAnsi="Times New Roman"/>
          <w:sz w:val="28"/>
          <w:szCs w:val="28"/>
          <w:lang w:eastAsia="ru-RU"/>
        </w:rPr>
        <w:t>[45</w:t>
      </w:r>
      <w:r w:rsidRPr="00E226EA">
        <w:rPr>
          <w:rFonts w:ascii="Times New Roman" w:eastAsia="Times New Roman" w:hAnsi="Times New Roman"/>
          <w:sz w:val="28"/>
          <w:szCs w:val="28"/>
          <w:lang w:eastAsia="ru-RU"/>
        </w:rPr>
        <w:t>].</w:t>
      </w:r>
    </w:p>
    <w:p w:rsidR="00E226EA" w:rsidRPr="00E226EA" w:rsidRDefault="00E226EA" w:rsidP="00210B74">
      <w:pPr>
        <w:widowControl w:val="0"/>
        <w:rPr>
          <w:rFonts w:ascii="Times New Roman" w:eastAsia="Times New Roman" w:hAnsi="Times New Roman"/>
          <w:sz w:val="28"/>
          <w:szCs w:val="28"/>
          <w:lang w:eastAsia="ru-RU"/>
        </w:rPr>
      </w:pPr>
      <w:r w:rsidRPr="00E226EA">
        <w:rPr>
          <w:rFonts w:ascii="Times New Roman" w:eastAsia="Times New Roman" w:hAnsi="Times New Roman"/>
          <w:sz w:val="28"/>
          <w:szCs w:val="28"/>
          <w:lang w:eastAsia="ru-RU"/>
        </w:rPr>
        <w:t xml:space="preserve">Правильне і своєчасне рішення цих науково-методичних завдань, безумовно, відкриває нові резерви підвищення успішності змагальної діяльності борців. У перспективі ж можна орієнтуватися на розробку системи, яка б, отримуючи на вході достатню інформацію про борця, про тенденції розвитку вільної боротьби, зміни правил та умов проведення змагань, знання передової спортивної практики і науки, формувала б на виході рекомендації з індивідуалізації його підготовки. Безумовно, така інформація повинна бути своєчасною і достатньою для вирішення завдань індивідуалізації. Але відсутність єдиної системи знань, що об’єднує відомі положення і закономірності індивідуалізації підготовки борця, істотно знижує можливості подальших досліджень і ефективність тренерської діяльності, особливо в питаннях спортивного відбору та управління </w:t>
      </w:r>
      <w:r w:rsidR="00CF635A">
        <w:rPr>
          <w:rFonts w:ascii="Times New Roman" w:eastAsia="Times New Roman" w:hAnsi="Times New Roman"/>
          <w:sz w:val="28"/>
          <w:szCs w:val="28"/>
          <w:lang w:eastAsia="ru-RU"/>
        </w:rPr>
        <w:t>спортивної підготовки [46</w:t>
      </w:r>
      <w:r w:rsidRPr="00E226EA">
        <w:rPr>
          <w:rFonts w:ascii="Times New Roman" w:eastAsia="Times New Roman" w:hAnsi="Times New Roman"/>
          <w:sz w:val="28"/>
          <w:szCs w:val="28"/>
          <w:lang w:eastAsia="ru-RU"/>
        </w:rPr>
        <w:t>].</w:t>
      </w:r>
    </w:p>
    <w:p w:rsidR="00E226EA" w:rsidRPr="00E226EA" w:rsidRDefault="00E226EA" w:rsidP="00210B74">
      <w:pPr>
        <w:widowControl w:val="0"/>
        <w:rPr>
          <w:rFonts w:ascii="Times New Roman" w:eastAsia="Times New Roman" w:hAnsi="Times New Roman"/>
          <w:sz w:val="28"/>
          <w:szCs w:val="28"/>
          <w:lang w:eastAsia="ru-RU"/>
        </w:rPr>
      </w:pPr>
      <w:r w:rsidRPr="00E226EA">
        <w:rPr>
          <w:rFonts w:ascii="Times New Roman" w:eastAsia="Times New Roman" w:hAnsi="Times New Roman"/>
          <w:sz w:val="28"/>
          <w:szCs w:val="28"/>
          <w:lang w:eastAsia="ru-RU"/>
        </w:rPr>
        <w:t xml:space="preserve">У цілому ж, для підвищення успішності виступу борця на змаганнях міжнародного рівня необхідно вирішити багатофакторну задачу своєчасного виявлення природної схильності спортсмена до певного типового стилю протиборства. А подальше формування та вдосконалення стилю повинні </w:t>
      </w:r>
      <w:r w:rsidRPr="00E226EA">
        <w:rPr>
          <w:rFonts w:ascii="Times New Roman" w:eastAsia="Times New Roman" w:hAnsi="Times New Roman"/>
          <w:sz w:val="28"/>
          <w:szCs w:val="28"/>
          <w:lang w:eastAsia="ru-RU"/>
        </w:rPr>
        <w:lastRenderedPageBreak/>
        <w:t>адекватно відповідати:</w:t>
      </w:r>
    </w:p>
    <w:p w:rsidR="00E226EA" w:rsidRPr="00E226EA" w:rsidRDefault="00E226EA" w:rsidP="00210B74">
      <w:pPr>
        <w:widowControl w:val="0"/>
        <w:rPr>
          <w:rFonts w:ascii="Times New Roman" w:eastAsia="Times New Roman" w:hAnsi="Times New Roman"/>
          <w:sz w:val="28"/>
          <w:szCs w:val="28"/>
          <w:lang w:eastAsia="uk-UA"/>
        </w:rPr>
      </w:pPr>
      <w:r w:rsidRPr="00E226EA">
        <w:rPr>
          <w:rFonts w:ascii="Times New Roman" w:eastAsia="Times New Roman" w:hAnsi="Times New Roman"/>
          <w:sz w:val="28"/>
          <w:szCs w:val="28"/>
          <w:lang w:eastAsia="uk-UA"/>
        </w:rPr>
        <w:t>– індивідуальним природним (</w:t>
      </w:r>
      <w:proofErr w:type="spellStart"/>
      <w:r w:rsidRPr="00E226EA">
        <w:rPr>
          <w:rFonts w:ascii="Times New Roman" w:eastAsia="Times New Roman" w:hAnsi="Times New Roman"/>
          <w:sz w:val="28"/>
          <w:szCs w:val="28"/>
          <w:lang w:eastAsia="uk-UA"/>
        </w:rPr>
        <w:t>гено-фенотипічними</w:t>
      </w:r>
      <w:proofErr w:type="spellEnd"/>
      <w:r w:rsidRPr="00E226EA">
        <w:rPr>
          <w:rFonts w:ascii="Times New Roman" w:eastAsia="Times New Roman" w:hAnsi="Times New Roman"/>
          <w:sz w:val="28"/>
          <w:szCs w:val="28"/>
          <w:lang w:eastAsia="uk-UA"/>
        </w:rPr>
        <w:t>) характеристиками та якостями борця;</w:t>
      </w:r>
    </w:p>
    <w:p w:rsidR="00E226EA" w:rsidRPr="00E226EA" w:rsidRDefault="00E226EA" w:rsidP="00210B74">
      <w:pPr>
        <w:widowControl w:val="0"/>
        <w:rPr>
          <w:rFonts w:ascii="Times New Roman" w:eastAsia="Times New Roman" w:hAnsi="Times New Roman"/>
          <w:sz w:val="28"/>
          <w:szCs w:val="28"/>
          <w:lang w:eastAsia="uk-UA"/>
        </w:rPr>
      </w:pPr>
      <w:r w:rsidRPr="00E226EA">
        <w:rPr>
          <w:rFonts w:ascii="Times New Roman" w:eastAsia="Times New Roman" w:hAnsi="Times New Roman"/>
          <w:sz w:val="28"/>
          <w:szCs w:val="28"/>
          <w:lang w:eastAsia="uk-UA"/>
        </w:rPr>
        <w:t>–</w:t>
      </w:r>
      <w:r w:rsidRPr="00E226EA">
        <w:rPr>
          <w:rFonts w:ascii="Times New Roman" w:eastAsia="Times New Roman" w:hAnsi="Times New Roman"/>
          <w:sz w:val="28"/>
          <w:szCs w:val="28"/>
          <w:lang w:val="ru-RU" w:eastAsia="uk-UA"/>
        </w:rPr>
        <w:t xml:space="preserve"> </w:t>
      </w:r>
      <w:r w:rsidRPr="00E226EA">
        <w:rPr>
          <w:rFonts w:ascii="Times New Roman" w:eastAsia="Times New Roman" w:hAnsi="Times New Roman"/>
          <w:sz w:val="28"/>
          <w:szCs w:val="28"/>
          <w:lang w:eastAsia="uk-UA"/>
        </w:rPr>
        <w:t>модельним характеристикам вибраного типового стилю протиборства;</w:t>
      </w:r>
    </w:p>
    <w:p w:rsidR="00EE5F8A" w:rsidRDefault="00E226EA" w:rsidP="00EE5F8A">
      <w:pPr>
        <w:widowControl w:val="0"/>
        <w:rPr>
          <w:rFonts w:ascii="Times New Roman" w:eastAsia="Times New Roman" w:hAnsi="Times New Roman"/>
          <w:sz w:val="28"/>
          <w:szCs w:val="28"/>
          <w:lang w:eastAsia="uk-UA"/>
        </w:rPr>
      </w:pPr>
      <w:r w:rsidRPr="00E226EA">
        <w:rPr>
          <w:rFonts w:ascii="Times New Roman" w:eastAsia="Times New Roman" w:hAnsi="Times New Roman"/>
          <w:sz w:val="28"/>
          <w:szCs w:val="28"/>
          <w:lang w:eastAsia="uk-UA"/>
        </w:rPr>
        <w:t>– загальній теорії підготовки спорт</w:t>
      </w:r>
      <w:r w:rsidR="00EE5F8A">
        <w:rPr>
          <w:rFonts w:ascii="Times New Roman" w:eastAsia="Times New Roman" w:hAnsi="Times New Roman"/>
          <w:sz w:val="28"/>
          <w:szCs w:val="28"/>
          <w:lang w:eastAsia="uk-UA"/>
        </w:rPr>
        <w:t>сменів у олімпійському спорті.</w:t>
      </w:r>
    </w:p>
    <w:p w:rsidR="001F4548" w:rsidRPr="001F4548" w:rsidRDefault="001F4548" w:rsidP="001F4548">
      <w:pPr>
        <w:widowControl w:val="0"/>
        <w:rPr>
          <w:rFonts w:ascii="Times New Roman" w:eastAsia="Times New Roman" w:hAnsi="Times New Roman"/>
          <w:sz w:val="28"/>
          <w:szCs w:val="28"/>
          <w:lang w:eastAsia="uk-UA"/>
        </w:rPr>
      </w:pPr>
      <w:r w:rsidRPr="001F4548">
        <w:rPr>
          <w:rFonts w:ascii="Times New Roman" w:eastAsia="Times New Roman" w:hAnsi="Times New Roman"/>
          <w:sz w:val="28"/>
          <w:szCs w:val="28"/>
          <w:lang w:eastAsia="uk-UA"/>
        </w:rPr>
        <w:t>У процесі підготовки або участі у змаганнях спортсмен повинен бути готовим до перенесення тривалих навантажень. В цьому йому має допомогти фізична підготовка. При цьому відзначимо, що розвиток фізичних якостей у спортсменів різних видів спорту не однаковий.</w:t>
      </w:r>
    </w:p>
    <w:p w:rsidR="001F4548" w:rsidRPr="001F4548" w:rsidRDefault="001F4548" w:rsidP="001F4548">
      <w:pPr>
        <w:widowControl w:val="0"/>
        <w:rPr>
          <w:rFonts w:ascii="Times New Roman" w:eastAsia="Times New Roman" w:hAnsi="Times New Roman"/>
          <w:sz w:val="28"/>
          <w:szCs w:val="28"/>
          <w:lang w:eastAsia="uk-UA"/>
        </w:rPr>
      </w:pPr>
      <w:r w:rsidRPr="001F4548">
        <w:rPr>
          <w:rFonts w:ascii="Times New Roman" w:eastAsia="Times New Roman" w:hAnsi="Times New Roman"/>
          <w:sz w:val="28"/>
          <w:szCs w:val="28"/>
          <w:lang w:eastAsia="uk-UA"/>
        </w:rPr>
        <w:t>У ході багаторічної підготовки від початківців до майстрів екстракласу борці проходять чотири етапи: етап початкової спортивної підготовки, етап початкової спортивної спеціалізації, етап поглибленої спортивної підготовки, етап удосконалення вищої спортивної майстерності. При цьому кожен із перерахованих етапів має суворо визначену методичну специфіку у питаннях технічної, тактичної, фізичної і психологічної підготовки. Звичайно, що все це потрібно розвивати гармонійно, проте основне місце займає фізична підготовка. Також слід зауважити, що фізична підготовка поділяється на загально-фізичну і спеціально-фізичну, де основу підготовки борця високого класу складає спеціально-фізична підготовка, тоді як загально-фізичній підготовці приділяють значну увагу лише на початкових етапах підготовки юних спортсменів та підлітків [26,</w:t>
      </w:r>
      <w:r w:rsidRPr="001F4548">
        <w:rPr>
          <w:rFonts w:ascii="Times New Roman" w:eastAsia="Times New Roman" w:hAnsi="Times New Roman"/>
          <w:b/>
          <w:bCs/>
          <w:sz w:val="28"/>
          <w:szCs w:val="28"/>
          <w:lang w:eastAsia="uk-UA"/>
        </w:rPr>
        <w:t> </w:t>
      </w:r>
      <w:r w:rsidRPr="001F4548">
        <w:rPr>
          <w:rFonts w:ascii="Times New Roman" w:eastAsia="Times New Roman" w:hAnsi="Times New Roman"/>
          <w:sz w:val="28"/>
          <w:szCs w:val="28"/>
          <w:lang w:eastAsia="uk-UA"/>
        </w:rPr>
        <w:t>с. 36].</w:t>
      </w:r>
    </w:p>
    <w:p w:rsidR="001F4548" w:rsidRPr="001F4548" w:rsidRDefault="001F4548" w:rsidP="001F4548">
      <w:pPr>
        <w:widowControl w:val="0"/>
        <w:rPr>
          <w:rFonts w:ascii="Times New Roman" w:eastAsia="Times New Roman" w:hAnsi="Times New Roman"/>
          <w:sz w:val="28"/>
          <w:szCs w:val="28"/>
          <w:lang w:eastAsia="uk-UA"/>
        </w:rPr>
      </w:pPr>
      <w:r w:rsidRPr="001F4548">
        <w:rPr>
          <w:rFonts w:ascii="Times New Roman" w:eastAsia="Times New Roman" w:hAnsi="Times New Roman"/>
          <w:sz w:val="28"/>
          <w:szCs w:val="28"/>
          <w:lang w:eastAsia="uk-UA"/>
        </w:rPr>
        <w:t>Завданням загальної фізичної підготовки є різнобічний розвиток спортсмена для підвищення здібностей у різних рухах і навичках. Загальна фізична підготовка сприяє всебічному і гармонійному розвитку людини. Вона допомагає зміцненню здоров’я та досягненню високих спортивних результатів. Завдяки їй підвищується пружність та об’єм м’язів, зменшується жировий прошарок, поліпшується будова тіла, а також розвивається швидкість, витривалість і гнучкість.</w:t>
      </w:r>
    </w:p>
    <w:p w:rsidR="001F4548" w:rsidRPr="00236F4F" w:rsidRDefault="001F4548" w:rsidP="001F4548">
      <w:pPr>
        <w:widowControl w:val="0"/>
        <w:rPr>
          <w:rFonts w:ascii="Times New Roman" w:eastAsia="Times New Roman" w:hAnsi="Times New Roman"/>
          <w:sz w:val="28"/>
          <w:szCs w:val="28"/>
          <w:lang w:val="ru-RU" w:eastAsia="uk-UA"/>
        </w:rPr>
      </w:pPr>
      <w:r w:rsidRPr="001F4548">
        <w:rPr>
          <w:rFonts w:ascii="Times New Roman" w:eastAsia="Times New Roman" w:hAnsi="Times New Roman"/>
          <w:sz w:val="28"/>
          <w:szCs w:val="28"/>
          <w:lang w:eastAsia="uk-UA"/>
        </w:rPr>
        <w:t xml:space="preserve">Спеціальна фізична підготовка, що будується на базі загальної, </w:t>
      </w:r>
      <w:r w:rsidRPr="001F4548">
        <w:rPr>
          <w:rFonts w:ascii="Times New Roman" w:eastAsia="Times New Roman" w:hAnsi="Times New Roman"/>
          <w:sz w:val="28"/>
          <w:szCs w:val="28"/>
          <w:lang w:eastAsia="uk-UA"/>
        </w:rPr>
        <w:lastRenderedPageBreak/>
        <w:t>спрямована на розвиток у спортсмена особливих, найбільш необхідних для обраного виду спорту функці</w:t>
      </w:r>
      <w:r w:rsidR="0058697B">
        <w:rPr>
          <w:rFonts w:ascii="Times New Roman" w:eastAsia="Times New Roman" w:hAnsi="Times New Roman"/>
          <w:sz w:val="28"/>
          <w:szCs w:val="28"/>
          <w:lang w:eastAsia="uk-UA"/>
        </w:rPr>
        <w:t>ональних можливостей м</w:t>
      </w:r>
      <w:r w:rsidR="0058697B" w:rsidRPr="0058697B">
        <w:rPr>
          <w:rFonts w:ascii="Times New Roman" w:eastAsia="Times New Roman" w:hAnsi="Times New Roman"/>
          <w:sz w:val="28"/>
          <w:szCs w:val="28"/>
          <w:lang w:val="ru-RU" w:eastAsia="uk-UA"/>
        </w:rPr>
        <w:t>’</w:t>
      </w:r>
      <w:r w:rsidRPr="001F4548">
        <w:rPr>
          <w:rFonts w:ascii="Times New Roman" w:eastAsia="Times New Roman" w:hAnsi="Times New Roman"/>
          <w:sz w:val="28"/>
          <w:szCs w:val="28"/>
          <w:lang w:eastAsia="uk-UA"/>
        </w:rPr>
        <w:t>язів і м’язових груп. Метою спеціальної фізичної підготовки борців є підготовка спортсмена до протидії і перемоги над зовнішніми силами, які впливають на нього.</w:t>
      </w:r>
    </w:p>
    <w:p w:rsidR="001476A6" w:rsidRPr="002D494D" w:rsidRDefault="001476A6" w:rsidP="001476A6">
      <w:pPr>
        <w:widowControl w:val="0"/>
        <w:rPr>
          <w:rFonts w:ascii="Times New Roman" w:eastAsia="Times New Roman" w:hAnsi="Times New Roman"/>
          <w:sz w:val="28"/>
          <w:szCs w:val="28"/>
          <w:lang w:eastAsia="uk-UA"/>
        </w:rPr>
      </w:pPr>
      <w:r w:rsidRPr="002D494D">
        <w:rPr>
          <w:rFonts w:ascii="Times New Roman" w:eastAsia="Times New Roman" w:hAnsi="Times New Roman"/>
          <w:sz w:val="28"/>
          <w:szCs w:val="28"/>
          <w:lang w:eastAsia="uk-UA"/>
        </w:rPr>
        <w:t>До засобів швидкісної підготовки відносяться різні вправи, що дозволяють спортсмену проявити максимальний рівень швидкісних здібностей. У тренуванні спортсменів, що спеціалізуються в циклічних видах спорту, для розвитку швидкісних здібностей широко використовуються гімнастичні вправи і особливо спортивні ігри, пред’являючи високі вимоги до прояву швидкісних якостей. Ефективність швидкісної підготовки багато в чому залежить від інтенсивності виконання вправ, здатності спортсмена гранично мобілізуватися під час їх виконання.</w:t>
      </w:r>
    </w:p>
    <w:p w:rsidR="001476A6" w:rsidRPr="002D494D" w:rsidRDefault="001476A6" w:rsidP="001476A6">
      <w:pPr>
        <w:widowControl w:val="0"/>
        <w:rPr>
          <w:rFonts w:ascii="Times New Roman" w:eastAsia="Times New Roman" w:hAnsi="Times New Roman"/>
          <w:sz w:val="28"/>
          <w:szCs w:val="28"/>
          <w:lang w:eastAsia="uk-UA"/>
        </w:rPr>
      </w:pPr>
      <w:r w:rsidRPr="002D494D">
        <w:rPr>
          <w:rFonts w:ascii="Times New Roman" w:eastAsia="Times New Roman" w:hAnsi="Times New Roman"/>
          <w:sz w:val="28"/>
          <w:szCs w:val="28"/>
          <w:lang w:eastAsia="uk-UA"/>
        </w:rPr>
        <w:t>Основні положення методики вдосконалення швидкісних здібностей пов'язані з плануванням основних компонентів навантаження характером і тривалістю вправ, інтенсивністю роботи при їх виконанні, тривалістю і характером відпочинку між вправами, кількістю повторень.</w:t>
      </w:r>
    </w:p>
    <w:p w:rsidR="001476A6" w:rsidRPr="002D494D" w:rsidRDefault="001476A6" w:rsidP="001476A6">
      <w:pPr>
        <w:widowControl w:val="0"/>
        <w:rPr>
          <w:rFonts w:ascii="Times New Roman" w:eastAsia="Times New Roman" w:hAnsi="Times New Roman"/>
          <w:sz w:val="28"/>
          <w:szCs w:val="28"/>
          <w:lang w:eastAsia="uk-UA"/>
        </w:rPr>
      </w:pPr>
      <w:r w:rsidRPr="002D494D">
        <w:rPr>
          <w:rFonts w:ascii="Times New Roman" w:eastAsia="Times New Roman" w:hAnsi="Times New Roman"/>
          <w:sz w:val="28"/>
          <w:szCs w:val="28"/>
          <w:lang w:eastAsia="uk-UA"/>
        </w:rPr>
        <w:t xml:space="preserve">До засобів силової підготовки відносяться різноманітні вправи, що впливають або на </w:t>
      </w:r>
      <w:r w:rsidR="0058697B" w:rsidRPr="002D494D">
        <w:rPr>
          <w:rFonts w:ascii="Times New Roman" w:eastAsia="Times New Roman" w:hAnsi="Times New Roman"/>
          <w:sz w:val="28"/>
          <w:szCs w:val="28"/>
          <w:lang w:eastAsia="uk-UA"/>
        </w:rPr>
        <w:t>всю м’</w:t>
      </w:r>
      <w:r w:rsidRPr="002D494D">
        <w:rPr>
          <w:rFonts w:ascii="Times New Roman" w:eastAsia="Times New Roman" w:hAnsi="Times New Roman"/>
          <w:sz w:val="28"/>
          <w:szCs w:val="28"/>
          <w:lang w:eastAsia="uk-UA"/>
        </w:rPr>
        <w:t xml:space="preserve">язову систему, </w:t>
      </w:r>
      <w:r w:rsidR="0058697B" w:rsidRPr="002D494D">
        <w:rPr>
          <w:rFonts w:ascii="Times New Roman" w:eastAsia="Times New Roman" w:hAnsi="Times New Roman"/>
          <w:sz w:val="28"/>
          <w:szCs w:val="28"/>
          <w:lang w:eastAsia="uk-UA"/>
        </w:rPr>
        <w:t>або вибірково на окремі групи м’</w:t>
      </w:r>
      <w:r w:rsidRPr="002D494D">
        <w:rPr>
          <w:rFonts w:ascii="Times New Roman" w:eastAsia="Times New Roman" w:hAnsi="Times New Roman"/>
          <w:sz w:val="28"/>
          <w:szCs w:val="28"/>
          <w:lang w:eastAsia="uk-UA"/>
        </w:rPr>
        <w:t xml:space="preserve">язів. Вправи, спрямовані на підвищення рівня загальної силової підготовленості, можуть виконуватися як з використанням різних додаткових знарядь, так і без них. Найбільш ефективними є вправи зі штангою, </w:t>
      </w:r>
      <w:proofErr w:type="spellStart"/>
      <w:r w:rsidRPr="002D494D">
        <w:rPr>
          <w:rFonts w:ascii="Times New Roman" w:eastAsia="Times New Roman" w:hAnsi="Times New Roman"/>
          <w:sz w:val="28"/>
          <w:szCs w:val="28"/>
          <w:lang w:eastAsia="uk-UA"/>
        </w:rPr>
        <w:t>ізокінет</w:t>
      </w:r>
      <w:r w:rsidR="0058697B" w:rsidRPr="002D494D">
        <w:rPr>
          <w:rFonts w:ascii="Times New Roman" w:eastAsia="Times New Roman" w:hAnsi="Times New Roman"/>
          <w:sz w:val="28"/>
          <w:szCs w:val="28"/>
          <w:lang w:eastAsia="uk-UA"/>
        </w:rPr>
        <w:t>ичними</w:t>
      </w:r>
      <w:proofErr w:type="spellEnd"/>
      <w:r w:rsidR="0058697B" w:rsidRPr="002D494D">
        <w:rPr>
          <w:rFonts w:ascii="Times New Roman" w:eastAsia="Times New Roman" w:hAnsi="Times New Roman"/>
          <w:sz w:val="28"/>
          <w:szCs w:val="28"/>
          <w:lang w:eastAsia="uk-UA"/>
        </w:rPr>
        <w:t xml:space="preserve"> тренажерами, набивними м’</w:t>
      </w:r>
      <w:r w:rsidRPr="002D494D">
        <w:rPr>
          <w:rFonts w:ascii="Times New Roman" w:eastAsia="Times New Roman" w:hAnsi="Times New Roman"/>
          <w:sz w:val="28"/>
          <w:szCs w:val="28"/>
          <w:lang w:eastAsia="uk-UA"/>
        </w:rPr>
        <w:t>ячами, еспандерами, гумовими амортизаторами, гантелями.</w:t>
      </w:r>
    </w:p>
    <w:p w:rsidR="001476A6" w:rsidRPr="002D494D" w:rsidRDefault="001476A6" w:rsidP="001476A6">
      <w:pPr>
        <w:widowControl w:val="0"/>
        <w:rPr>
          <w:rFonts w:ascii="Times New Roman" w:eastAsia="Times New Roman" w:hAnsi="Times New Roman"/>
          <w:sz w:val="28"/>
          <w:szCs w:val="28"/>
          <w:lang w:eastAsia="uk-UA"/>
        </w:rPr>
      </w:pPr>
      <w:r w:rsidRPr="002D494D">
        <w:rPr>
          <w:rFonts w:ascii="Times New Roman" w:eastAsia="Times New Roman" w:hAnsi="Times New Roman"/>
          <w:sz w:val="28"/>
          <w:szCs w:val="28"/>
          <w:lang w:eastAsia="uk-UA"/>
        </w:rPr>
        <w:t xml:space="preserve">Загальна силова підготовка приносить успіх лише в тому випадку, якщо враховуються особливості спеціалізації спортсмена, характер прояву фізичних якостей, технічних навичок та змагальної діяльності. Особливо важливо це враховувати при підготовці кваліфікованих спортсменів, у яких при правильній організації тренувального процесу кожна вправа </w:t>
      </w:r>
      <w:proofErr w:type="spellStart"/>
      <w:r w:rsidRPr="002D494D">
        <w:rPr>
          <w:rFonts w:ascii="Times New Roman" w:eastAsia="Times New Roman" w:hAnsi="Times New Roman"/>
          <w:sz w:val="28"/>
          <w:szCs w:val="28"/>
          <w:lang w:eastAsia="uk-UA"/>
        </w:rPr>
        <w:t>загальнорозвиваючого</w:t>
      </w:r>
      <w:proofErr w:type="spellEnd"/>
      <w:r w:rsidRPr="002D494D">
        <w:rPr>
          <w:rFonts w:ascii="Times New Roman" w:eastAsia="Times New Roman" w:hAnsi="Times New Roman"/>
          <w:sz w:val="28"/>
          <w:szCs w:val="28"/>
          <w:lang w:eastAsia="uk-UA"/>
        </w:rPr>
        <w:t xml:space="preserve"> характеру повинна стати основою для конкретних специфічних проявів сили.</w:t>
      </w:r>
    </w:p>
    <w:p w:rsidR="00612854" w:rsidRDefault="00612854" w:rsidP="001476A6">
      <w:pPr>
        <w:widowControl w:val="0"/>
        <w:rPr>
          <w:rFonts w:ascii="Times New Roman" w:eastAsia="Times New Roman" w:hAnsi="Times New Roman"/>
          <w:sz w:val="28"/>
          <w:szCs w:val="28"/>
          <w:lang w:eastAsia="uk-UA"/>
        </w:rPr>
      </w:pPr>
      <w:r w:rsidRPr="00612854">
        <w:rPr>
          <w:rFonts w:ascii="Times New Roman" w:eastAsia="Times New Roman" w:hAnsi="Times New Roman"/>
          <w:sz w:val="28"/>
          <w:szCs w:val="28"/>
          <w:lang w:eastAsia="uk-UA"/>
        </w:rPr>
        <w:lastRenderedPageBreak/>
        <w:t xml:space="preserve"> У процесі розвитку витривалості можуть застосовуватися найрізноманітніші за характером і тривалістю вправи. В арсеналі засобів розвитку загальної витривалості </w:t>
      </w:r>
      <w:r>
        <w:rPr>
          <w:rFonts w:ascii="Times New Roman" w:eastAsia="Times New Roman" w:hAnsi="Times New Roman"/>
          <w:sz w:val="28"/>
          <w:szCs w:val="28"/>
          <w:lang w:eastAsia="uk-UA"/>
        </w:rPr>
        <w:t>–</w:t>
      </w:r>
      <w:r w:rsidRPr="00612854">
        <w:rPr>
          <w:rFonts w:ascii="Times New Roman" w:eastAsia="Times New Roman" w:hAnsi="Times New Roman"/>
          <w:sz w:val="28"/>
          <w:szCs w:val="28"/>
          <w:lang w:eastAsia="uk-UA"/>
        </w:rPr>
        <w:t xml:space="preserve"> вправи, побудовані на матеріалі різних циклічних видів спорту, спортивних ігор, різні вправи, які виконуються на силових тренажерах. Ці вправи можуть залу</w:t>
      </w:r>
      <w:r>
        <w:rPr>
          <w:rFonts w:ascii="Times New Roman" w:eastAsia="Times New Roman" w:hAnsi="Times New Roman"/>
          <w:sz w:val="28"/>
          <w:szCs w:val="28"/>
          <w:lang w:eastAsia="uk-UA"/>
        </w:rPr>
        <w:t>чати до роботи велику частину м</w:t>
      </w:r>
      <w:r w:rsidRPr="00612854">
        <w:rPr>
          <w:rFonts w:ascii="Times New Roman" w:eastAsia="Times New Roman" w:hAnsi="Times New Roman"/>
          <w:sz w:val="28"/>
          <w:szCs w:val="28"/>
          <w:lang w:val="ru-RU" w:eastAsia="uk-UA"/>
        </w:rPr>
        <w:t>’</w:t>
      </w:r>
      <w:proofErr w:type="spellStart"/>
      <w:r w:rsidRPr="00612854">
        <w:rPr>
          <w:rFonts w:ascii="Times New Roman" w:eastAsia="Times New Roman" w:hAnsi="Times New Roman"/>
          <w:sz w:val="28"/>
          <w:szCs w:val="28"/>
          <w:lang w:eastAsia="uk-UA"/>
        </w:rPr>
        <w:t>язового</w:t>
      </w:r>
      <w:proofErr w:type="spellEnd"/>
      <w:r w:rsidRPr="00612854">
        <w:rPr>
          <w:rFonts w:ascii="Times New Roman" w:eastAsia="Times New Roman" w:hAnsi="Times New Roman"/>
          <w:sz w:val="28"/>
          <w:szCs w:val="28"/>
          <w:lang w:eastAsia="uk-UA"/>
        </w:rPr>
        <w:t xml:space="preserve"> апарату або носити частковий і локальний характер.</w:t>
      </w:r>
    </w:p>
    <w:p w:rsidR="00612854" w:rsidRDefault="00612854" w:rsidP="001476A6">
      <w:pPr>
        <w:widowControl w:val="0"/>
        <w:rPr>
          <w:rFonts w:ascii="Times New Roman" w:eastAsia="Times New Roman" w:hAnsi="Times New Roman"/>
          <w:sz w:val="28"/>
          <w:szCs w:val="28"/>
          <w:lang w:eastAsia="uk-UA"/>
        </w:rPr>
      </w:pPr>
      <w:r w:rsidRPr="00612854">
        <w:rPr>
          <w:rFonts w:ascii="Times New Roman" w:eastAsia="Times New Roman" w:hAnsi="Times New Roman"/>
          <w:sz w:val="28"/>
          <w:szCs w:val="28"/>
          <w:lang w:eastAsia="uk-UA"/>
        </w:rPr>
        <w:t>Загально</w:t>
      </w:r>
      <w:r>
        <w:rPr>
          <w:rFonts w:ascii="Times New Roman" w:eastAsia="Times New Roman" w:hAnsi="Times New Roman"/>
          <w:sz w:val="28"/>
          <w:szCs w:val="28"/>
          <w:lang w:eastAsia="uk-UA"/>
        </w:rPr>
        <w:t>-</w:t>
      </w:r>
      <w:r w:rsidRPr="00612854">
        <w:rPr>
          <w:rFonts w:ascii="Times New Roman" w:eastAsia="Times New Roman" w:hAnsi="Times New Roman"/>
          <w:sz w:val="28"/>
          <w:szCs w:val="28"/>
          <w:lang w:eastAsia="uk-UA"/>
        </w:rPr>
        <w:t xml:space="preserve">підготовчі вправи, що застосовуються при розвитку гнучкості, являють собою рухи, засновані на згинанні, розгинанні, нахилах, поворотах. Ці вправи спрямовані на підвищення рухливості в усіх суглобах і здійснюються без урахування специфіки виду спорту. Допоміжні вправи підбирають з урахуванням ролі рухомості в тих чи інших суглобах для успішного удосконалення в даному виді спорту і з урахуванням характерних для нього рухів, що вимагають максимальної рухливості </w:t>
      </w:r>
      <w:r>
        <w:rPr>
          <w:rFonts w:ascii="Times New Roman" w:eastAsia="Times New Roman" w:hAnsi="Times New Roman"/>
          <w:sz w:val="28"/>
          <w:szCs w:val="28"/>
          <w:lang w:eastAsia="uk-UA"/>
        </w:rPr>
        <w:t>–</w:t>
      </w:r>
      <w:r w:rsidRPr="00612854">
        <w:rPr>
          <w:rFonts w:ascii="Times New Roman" w:eastAsia="Times New Roman" w:hAnsi="Times New Roman"/>
          <w:sz w:val="28"/>
          <w:szCs w:val="28"/>
          <w:lang w:eastAsia="uk-UA"/>
        </w:rPr>
        <w:t xml:space="preserve"> згинання, розгинання, відведення, приведення, обертання.</w:t>
      </w:r>
    </w:p>
    <w:p w:rsidR="00C724B1" w:rsidRDefault="00F5192D" w:rsidP="002D494D">
      <w:pPr>
        <w:widowControl w:val="0"/>
        <w:rPr>
          <w:rFonts w:ascii="Times New Roman" w:eastAsia="Times New Roman" w:hAnsi="Times New Roman"/>
          <w:sz w:val="28"/>
          <w:szCs w:val="28"/>
          <w:lang w:eastAsia="uk-UA"/>
        </w:rPr>
      </w:pPr>
      <w:r w:rsidRPr="00F5192D">
        <w:rPr>
          <w:rFonts w:ascii="Times New Roman" w:eastAsia="Times New Roman" w:hAnsi="Times New Roman"/>
          <w:sz w:val="28"/>
          <w:szCs w:val="28"/>
          <w:lang w:eastAsia="uk-UA"/>
        </w:rPr>
        <w:t xml:space="preserve">Основною особливістю вправ, спрямованих на вдосконалення координаційних здібностей, є їх складність, </w:t>
      </w:r>
      <w:proofErr w:type="spellStart"/>
      <w:r w:rsidRPr="00F5192D">
        <w:rPr>
          <w:rFonts w:ascii="Times New Roman" w:eastAsia="Times New Roman" w:hAnsi="Times New Roman"/>
          <w:sz w:val="28"/>
          <w:szCs w:val="28"/>
          <w:lang w:eastAsia="uk-UA"/>
        </w:rPr>
        <w:t>нетрадиційність</w:t>
      </w:r>
      <w:proofErr w:type="spellEnd"/>
      <w:r w:rsidRPr="00F5192D">
        <w:rPr>
          <w:rFonts w:ascii="Times New Roman" w:eastAsia="Times New Roman" w:hAnsi="Times New Roman"/>
          <w:sz w:val="28"/>
          <w:szCs w:val="28"/>
          <w:lang w:eastAsia="uk-UA"/>
        </w:rPr>
        <w:t>, новизна, можливість різноманітних і несподіваних рішень рухових завдань. При визначенні складу засобів підвищення координаційних здібностей слід пам</w:t>
      </w:r>
      <w:r w:rsidR="002E36A1">
        <w:rPr>
          <w:rFonts w:ascii="Times New Roman" w:eastAsia="Times New Roman" w:hAnsi="Times New Roman"/>
          <w:sz w:val="28"/>
          <w:szCs w:val="28"/>
          <w:lang w:eastAsia="uk-UA"/>
        </w:rPr>
        <w:t>'ятати, що їх вдосконалення пов</w:t>
      </w:r>
      <w:r w:rsidR="002E36A1" w:rsidRPr="002E36A1">
        <w:rPr>
          <w:rFonts w:ascii="Times New Roman" w:eastAsia="Times New Roman" w:hAnsi="Times New Roman"/>
          <w:sz w:val="28"/>
          <w:szCs w:val="28"/>
          <w:lang w:eastAsia="uk-UA"/>
        </w:rPr>
        <w:t>’</w:t>
      </w:r>
      <w:r w:rsidRPr="00F5192D">
        <w:rPr>
          <w:rFonts w:ascii="Times New Roman" w:eastAsia="Times New Roman" w:hAnsi="Times New Roman"/>
          <w:sz w:val="28"/>
          <w:szCs w:val="28"/>
          <w:lang w:eastAsia="uk-UA"/>
        </w:rPr>
        <w:t>язане з накопиченням великої кількості різноманітних рухових навичок і розр</w:t>
      </w:r>
      <w:r w:rsidR="002D494D">
        <w:rPr>
          <w:rFonts w:ascii="Times New Roman" w:eastAsia="Times New Roman" w:hAnsi="Times New Roman"/>
          <w:sz w:val="28"/>
          <w:szCs w:val="28"/>
          <w:lang w:eastAsia="uk-UA"/>
        </w:rPr>
        <w:t>обкою шляхів їх оперативного об</w:t>
      </w:r>
      <w:r w:rsidR="002D494D" w:rsidRPr="002D494D">
        <w:rPr>
          <w:rFonts w:ascii="Times New Roman" w:eastAsia="Times New Roman" w:hAnsi="Times New Roman"/>
          <w:sz w:val="28"/>
          <w:szCs w:val="28"/>
          <w:lang w:eastAsia="uk-UA"/>
        </w:rPr>
        <w:t>’</w:t>
      </w:r>
      <w:r w:rsidRPr="00F5192D">
        <w:rPr>
          <w:rFonts w:ascii="Times New Roman" w:eastAsia="Times New Roman" w:hAnsi="Times New Roman"/>
          <w:sz w:val="28"/>
          <w:szCs w:val="28"/>
          <w:lang w:eastAsia="uk-UA"/>
        </w:rPr>
        <w:t>єднання в комплексі рухової дії.</w:t>
      </w:r>
    </w:p>
    <w:p w:rsidR="002E36A1" w:rsidRPr="002E36A1" w:rsidRDefault="002E36A1" w:rsidP="002E36A1">
      <w:pPr>
        <w:widowControl w:val="0"/>
        <w:rPr>
          <w:rFonts w:ascii="Times New Roman" w:eastAsia="Times New Roman" w:hAnsi="Times New Roman"/>
          <w:sz w:val="28"/>
          <w:szCs w:val="28"/>
          <w:lang w:eastAsia="uk-UA"/>
        </w:rPr>
      </w:pPr>
      <w:r w:rsidRPr="002E36A1">
        <w:rPr>
          <w:rFonts w:ascii="Times New Roman" w:eastAsia="Times New Roman" w:hAnsi="Times New Roman"/>
          <w:sz w:val="28"/>
          <w:szCs w:val="28"/>
          <w:lang w:eastAsia="uk-UA"/>
        </w:rPr>
        <w:t>Техніко-тактична підготовка являє собою процес оволодіння спеціальними знаннями й руховими навичками, придатними для використання в умовах єдиноборства, розвитку тактичного мислення й творчих здібностей борців. Їй належить одне із центральних місць в навчально</w:t>
      </w:r>
      <w:r>
        <w:rPr>
          <w:rFonts w:ascii="Times New Roman" w:eastAsia="Times New Roman" w:hAnsi="Times New Roman"/>
          <w:sz w:val="28"/>
          <w:szCs w:val="28"/>
          <w:lang w:eastAsia="uk-UA"/>
        </w:rPr>
        <w:t>-тренувальному процесі [</w:t>
      </w:r>
      <w:r w:rsidRPr="002E36A1">
        <w:rPr>
          <w:rFonts w:ascii="Times New Roman" w:eastAsia="Times New Roman" w:hAnsi="Times New Roman"/>
          <w:sz w:val="28"/>
          <w:szCs w:val="28"/>
          <w:lang w:val="ru-RU" w:eastAsia="uk-UA"/>
        </w:rPr>
        <w:t>65</w:t>
      </w:r>
      <w:r>
        <w:rPr>
          <w:rFonts w:ascii="Times New Roman" w:eastAsia="Times New Roman" w:hAnsi="Times New Roman"/>
          <w:sz w:val="28"/>
          <w:szCs w:val="28"/>
          <w:lang w:val="ru-RU" w:eastAsia="uk-UA"/>
        </w:rPr>
        <w:t>; 66</w:t>
      </w:r>
      <w:r w:rsidRPr="002E36A1">
        <w:rPr>
          <w:rFonts w:ascii="Times New Roman" w:eastAsia="Times New Roman" w:hAnsi="Times New Roman"/>
          <w:sz w:val="28"/>
          <w:szCs w:val="28"/>
          <w:lang w:eastAsia="uk-UA"/>
        </w:rPr>
        <w:t xml:space="preserve">]. </w:t>
      </w:r>
    </w:p>
    <w:p w:rsidR="002E36A1" w:rsidRPr="002E36A1" w:rsidRDefault="002E36A1" w:rsidP="002E36A1">
      <w:pPr>
        <w:widowControl w:val="0"/>
        <w:rPr>
          <w:rFonts w:ascii="Times New Roman" w:eastAsia="Times New Roman" w:hAnsi="Times New Roman"/>
          <w:sz w:val="28"/>
          <w:szCs w:val="28"/>
          <w:lang w:eastAsia="uk-UA"/>
        </w:rPr>
      </w:pPr>
      <w:r w:rsidRPr="002E36A1">
        <w:rPr>
          <w:rFonts w:ascii="Times New Roman" w:eastAsia="Times New Roman" w:hAnsi="Times New Roman"/>
          <w:sz w:val="28"/>
          <w:szCs w:val="28"/>
          <w:lang w:eastAsia="uk-UA"/>
        </w:rPr>
        <w:t xml:space="preserve">Найбільш повна й обґрунтована класифікація засобів і методів удосконалення техніко-тактичної майстерності запропонована </w:t>
      </w:r>
      <w:proofErr w:type="spellStart"/>
      <w:r w:rsidRPr="002E36A1">
        <w:rPr>
          <w:rFonts w:ascii="Times New Roman" w:eastAsia="Times New Roman" w:hAnsi="Times New Roman"/>
          <w:sz w:val="28"/>
          <w:szCs w:val="28"/>
          <w:lang w:eastAsia="uk-UA"/>
        </w:rPr>
        <w:t>А. А. Новико</w:t>
      </w:r>
      <w:proofErr w:type="spellEnd"/>
      <w:r w:rsidRPr="002E36A1">
        <w:rPr>
          <w:rFonts w:ascii="Times New Roman" w:eastAsia="Times New Roman" w:hAnsi="Times New Roman"/>
          <w:sz w:val="28"/>
          <w:szCs w:val="28"/>
          <w:lang w:eastAsia="uk-UA"/>
        </w:rPr>
        <w:t xml:space="preserve">вим [40]. В основу даної класифікації фахівцем покладені принципові положення теорії керування рухами, на основі яких і з </w:t>
      </w:r>
      <w:r w:rsidRPr="002E36A1">
        <w:rPr>
          <w:rFonts w:ascii="Times New Roman" w:eastAsia="Times New Roman" w:hAnsi="Times New Roman"/>
          <w:sz w:val="28"/>
          <w:szCs w:val="28"/>
          <w:lang w:eastAsia="uk-UA"/>
        </w:rPr>
        <w:lastRenderedPageBreak/>
        <w:t xml:space="preserve">урахуванням експериментального матеріалу, процес керування поведінкою борців у ситуації виконання техніко-тактичних дій підрозділяється на дві принципово різні стадії: ухвалення тактичного рішення й реалізацію прийнятого тактичного розв’язку [40]. </w:t>
      </w:r>
    </w:p>
    <w:p w:rsidR="002E36A1" w:rsidRPr="002E36A1" w:rsidRDefault="002E36A1" w:rsidP="002E36A1">
      <w:pPr>
        <w:widowControl w:val="0"/>
        <w:rPr>
          <w:rFonts w:ascii="Times New Roman" w:eastAsia="Times New Roman" w:hAnsi="Times New Roman"/>
          <w:sz w:val="28"/>
          <w:szCs w:val="28"/>
          <w:lang w:eastAsia="uk-UA"/>
        </w:rPr>
      </w:pPr>
      <w:r w:rsidRPr="002E36A1">
        <w:rPr>
          <w:rFonts w:ascii="Times New Roman" w:eastAsia="Times New Roman" w:hAnsi="Times New Roman"/>
          <w:sz w:val="28"/>
          <w:szCs w:val="28"/>
          <w:lang w:eastAsia="uk-UA"/>
        </w:rPr>
        <w:t xml:space="preserve">Стадія ухвалення тактичного рішення підрозділяється на дві фази: </w:t>
      </w:r>
    </w:p>
    <w:p w:rsidR="002E36A1" w:rsidRPr="002E36A1" w:rsidRDefault="002E36A1" w:rsidP="002E36A1">
      <w:pPr>
        <w:widowControl w:val="0"/>
        <w:rPr>
          <w:rFonts w:ascii="Times New Roman" w:eastAsia="Times New Roman" w:hAnsi="Times New Roman"/>
          <w:sz w:val="28"/>
          <w:szCs w:val="28"/>
          <w:lang w:eastAsia="uk-UA"/>
        </w:rPr>
      </w:pPr>
      <w:r w:rsidRPr="002E36A1">
        <w:rPr>
          <w:rFonts w:ascii="Times New Roman" w:eastAsia="Times New Roman" w:hAnsi="Times New Roman"/>
          <w:sz w:val="28"/>
          <w:szCs w:val="28"/>
          <w:lang w:eastAsia="uk-UA"/>
        </w:rPr>
        <w:t xml:space="preserve">а) формування рухової установки й вибір мети дії; </w:t>
      </w:r>
    </w:p>
    <w:p w:rsidR="002E36A1" w:rsidRDefault="002E36A1" w:rsidP="002E36A1">
      <w:pPr>
        <w:widowControl w:val="0"/>
        <w:rPr>
          <w:rFonts w:ascii="Times New Roman" w:eastAsia="Times New Roman" w:hAnsi="Times New Roman"/>
          <w:sz w:val="28"/>
          <w:szCs w:val="28"/>
          <w:lang w:eastAsia="uk-UA"/>
        </w:rPr>
      </w:pPr>
      <w:r w:rsidRPr="002E36A1">
        <w:rPr>
          <w:rFonts w:ascii="Times New Roman" w:eastAsia="Times New Roman" w:hAnsi="Times New Roman"/>
          <w:sz w:val="28"/>
          <w:szCs w:val="28"/>
          <w:lang w:eastAsia="uk-UA"/>
        </w:rPr>
        <w:t>б) формування рухового завдання відпо</w:t>
      </w:r>
      <w:r w:rsidR="00953030">
        <w:rPr>
          <w:rFonts w:ascii="Times New Roman" w:eastAsia="Times New Roman" w:hAnsi="Times New Roman"/>
          <w:sz w:val="28"/>
          <w:szCs w:val="28"/>
          <w:lang w:eastAsia="uk-UA"/>
        </w:rPr>
        <w:t>відно з конкретними умовами </w:t>
      </w:r>
      <w:r w:rsidRPr="002E36A1">
        <w:rPr>
          <w:rFonts w:ascii="Times New Roman" w:eastAsia="Times New Roman" w:hAnsi="Times New Roman"/>
          <w:sz w:val="28"/>
          <w:szCs w:val="28"/>
          <w:lang w:eastAsia="uk-UA"/>
        </w:rPr>
        <w:t>[40].</w:t>
      </w:r>
    </w:p>
    <w:p w:rsidR="00953030" w:rsidRDefault="00953030" w:rsidP="002E36A1">
      <w:pPr>
        <w:widowControl w:val="0"/>
        <w:rPr>
          <w:rFonts w:ascii="Times New Roman" w:eastAsia="Times New Roman" w:hAnsi="Times New Roman"/>
          <w:sz w:val="28"/>
          <w:szCs w:val="28"/>
          <w:lang w:eastAsia="uk-UA"/>
        </w:rPr>
      </w:pPr>
      <w:r w:rsidRPr="00953030">
        <w:rPr>
          <w:rFonts w:ascii="Times New Roman" w:eastAsia="Times New Roman" w:hAnsi="Times New Roman"/>
          <w:sz w:val="28"/>
          <w:szCs w:val="28"/>
          <w:lang w:eastAsia="uk-UA"/>
        </w:rPr>
        <w:t xml:space="preserve">Техніка кваліфікованих спортсменів відрізняється </w:t>
      </w:r>
      <w:r>
        <w:rPr>
          <w:rFonts w:ascii="Times New Roman" w:eastAsia="Times New Roman" w:hAnsi="Times New Roman"/>
          <w:sz w:val="28"/>
          <w:szCs w:val="28"/>
          <w:lang w:eastAsia="uk-UA"/>
        </w:rPr>
        <w:t>чіткою послідовністю акцентів м</w:t>
      </w:r>
      <w:r w:rsidRPr="00953030">
        <w:rPr>
          <w:rFonts w:ascii="Times New Roman" w:eastAsia="Times New Roman" w:hAnsi="Times New Roman"/>
          <w:sz w:val="28"/>
          <w:szCs w:val="28"/>
          <w:lang w:eastAsia="uk-UA"/>
        </w:rPr>
        <w:t>’язових напруг, при цьому ніколи не допускаються одночасні сило</w:t>
      </w:r>
      <w:r>
        <w:rPr>
          <w:rFonts w:ascii="Times New Roman" w:eastAsia="Times New Roman" w:hAnsi="Times New Roman"/>
          <w:sz w:val="28"/>
          <w:szCs w:val="28"/>
          <w:lang w:eastAsia="uk-UA"/>
        </w:rPr>
        <w:t>ві імпульси, які здійснюються м</w:t>
      </w:r>
      <w:r w:rsidRPr="00953030">
        <w:rPr>
          <w:rFonts w:ascii="Times New Roman" w:eastAsia="Times New Roman" w:hAnsi="Times New Roman"/>
          <w:sz w:val="28"/>
          <w:szCs w:val="28"/>
          <w:lang w:eastAsia="uk-UA"/>
        </w:rPr>
        <w:t>’язами верхніх і нижніх кінцівок. Кваліфікований спортсмен чергує жорсткий захват супротивника руками з потужним і</w:t>
      </w:r>
      <w:r>
        <w:rPr>
          <w:rFonts w:ascii="Times New Roman" w:eastAsia="Times New Roman" w:hAnsi="Times New Roman"/>
          <w:sz w:val="28"/>
          <w:szCs w:val="28"/>
          <w:lang w:eastAsia="uk-UA"/>
        </w:rPr>
        <w:t>мпульсним спалахом активності м</w:t>
      </w:r>
      <w:r w:rsidRPr="00953030">
        <w:rPr>
          <w:rFonts w:ascii="Times New Roman" w:eastAsia="Times New Roman" w:hAnsi="Times New Roman"/>
          <w:sz w:val="28"/>
          <w:szCs w:val="28"/>
          <w:lang w:eastAsia="uk-UA"/>
        </w:rPr>
        <w:t xml:space="preserve">’язів ніг, переміняючи </w:t>
      </w:r>
      <w:r>
        <w:rPr>
          <w:rFonts w:ascii="Times New Roman" w:eastAsia="Times New Roman" w:hAnsi="Times New Roman"/>
          <w:sz w:val="28"/>
          <w:szCs w:val="28"/>
          <w:lang w:eastAsia="uk-UA"/>
        </w:rPr>
        <w:t>його на інтенсивну активність м</w:t>
      </w:r>
      <w:r w:rsidRPr="00953030">
        <w:rPr>
          <w:rFonts w:ascii="Times New Roman" w:eastAsia="Times New Roman" w:hAnsi="Times New Roman"/>
          <w:sz w:val="28"/>
          <w:szCs w:val="28"/>
          <w:lang w:eastAsia="uk-UA"/>
        </w:rPr>
        <w:t>’язів т</w:t>
      </w:r>
      <w:r>
        <w:rPr>
          <w:rFonts w:ascii="Times New Roman" w:eastAsia="Times New Roman" w:hAnsi="Times New Roman"/>
          <w:sz w:val="28"/>
          <w:szCs w:val="28"/>
          <w:lang w:eastAsia="uk-UA"/>
        </w:rPr>
        <w:t>улуба й потім – на активність м</w:t>
      </w:r>
      <w:r w:rsidRPr="00953030">
        <w:rPr>
          <w:rFonts w:ascii="Times New Roman" w:eastAsia="Times New Roman" w:hAnsi="Times New Roman"/>
          <w:sz w:val="28"/>
          <w:szCs w:val="28"/>
          <w:lang w:eastAsia="uk-UA"/>
        </w:rPr>
        <w:t>’язів рук. Спортсмени низької</w:t>
      </w:r>
      <w:r>
        <w:rPr>
          <w:rFonts w:ascii="Times New Roman" w:eastAsia="Times New Roman" w:hAnsi="Times New Roman"/>
          <w:sz w:val="28"/>
          <w:szCs w:val="28"/>
          <w:lang w:eastAsia="uk-UA"/>
        </w:rPr>
        <w:t xml:space="preserve"> кваліфікації перенапругою м</w:t>
      </w:r>
      <w:r w:rsidRPr="00953030">
        <w:rPr>
          <w:rFonts w:ascii="Times New Roman" w:eastAsia="Times New Roman" w:hAnsi="Times New Roman"/>
          <w:sz w:val="28"/>
          <w:szCs w:val="28"/>
          <w:lang w:eastAsia="uk-UA"/>
        </w:rPr>
        <w:t>’язів рук послабляють зусилля, що спрямовані на відрив від килима тіла супротивника</w:t>
      </w:r>
      <w:r w:rsidR="00237838">
        <w:rPr>
          <w:rFonts w:ascii="Times New Roman" w:eastAsia="Times New Roman" w:hAnsi="Times New Roman"/>
          <w:sz w:val="28"/>
          <w:szCs w:val="28"/>
          <w:lang w:eastAsia="uk-UA"/>
        </w:rPr>
        <w:t>.</w:t>
      </w:r>
    </w:p>
    <w:p w:rsidR="00237838" w:rsidRPr="00237838" w:rsidRDefault="00237838" w:rsidP="00237838">
      <w:pPr>
        <w:widowControl w:val="0"/>
        <w:rPr>
          <w:rFonts w:ascii="Times New Roman" w:eastAsia="Times New Roman" w:hAnsi="Times New Roman"/>
          <w:sz w:val="28"/>
          <w:szCs w:val="28"/>
          <w:lang w:eastAsia="uk-UA"/>
        </w:rPr>
      </w:pPr>
      <w:r w:rsidRPr="00237838">
        <w:rPr>
          <w:rFonts w:ascii="Times New Roman" w:eastAsia="Times New Roman" w:hAnsi="Times New Roman"/>
          <w:sz w:val="28"/>
          <w:szCs w:val="28"/>
          <w:lang w:eastAsia="uk-UA"/>
        </w:rPr>
        <w:t>Проблема підвищення ефективності технічної підготовки – одна із самих гострих проблем, що коштують перед теорією й практикою спорту, актуальність якої зростає з підвищенням спортивних результатів [</w:t>
      </w:r>
      <w:r w:rsidR="00870B2A">
        <w:rPr>
          <w:rFonts w:ascii="Times New Roman" w:eastAsia="Times New Roman" w:hAnsi="Times New Roman"/>
          <w:sz w:val="28"/>
          <w:szCs w:val="28"/>
          <w:lang w:eastAsia="uk-UA"/>
        </w:rPr>
        <w:t>31,43</w:t>
      </w:r>
      <w:r w:rsidRPr="00237838">
        <w:rPr>
          <w:rFonts w:ascii="Times New Roman" w:eastAsia="Times New Roman" w:hAnsi="Times New Roman"/>
          <w:sz w:val="28"/>
          <w:szCs w:val="28"/>
          <w:lang w:eastAsia="uk-UA"/>
        </w:rPr>
        <w:t xml:space="preserve">].  </w:t>
      </w:r>
    </w:p>
    <w:p w:rsidR="00237838" w:rsidRPr="00880FB6" w:rsidRDefault="00237838" w:rsidP="00237838">
      <w:pPr>
        <w:widowControl w:val="0"/>
        <w:rPr>
          <w:rFonts w:ascii="Times New Roman" w:eastAsia="Times New Roman" w:hAnsi="Times New Roman"/>
          <w:sz w:val="28"/>
          <w:szCs w:val="28"/>
          <w:lang w:eastAsia="uk-UA"/>
        </w:rPr>
      </w:pPr>
      <w:r w:rsidRPr="00880FB6">
        <w:rPr>
          <w:rFonts w:ascii="Times New Roman" w:eastAsia="Times New Roman" w:hAnsi="Times New Roman"/>
          <w:sz w:val="28"/>
          <w:szCs w:val="28"/>
          <w:lang w:eastAsia="uk-UA"/>
        </w:rPr>
        <w:t xml:space="preserve">Одним з факторів, який значно ускладнює тренувальний процес, є найвища вимога до спортивної техніки. </w:t>
      </w:r>
    </w:p>
    <w:p w:rsidR="00237838" w:rsidRPr="00880FB6" w:rsidRDefault="00237838" w:rsidP="00237838">
      <w:pPr>
        <w:widowControl w:val="0"/>
        <w:rPr>
          <w:rFonts w:ascii="Times New Roman" w:eastAsia="Times New Roman" w:hAnsi="Times New Roman"/>
          <w:sz w:val="28"/>
          <w:szCs w:val="28"/>
          <w:lang w:eastAsia="uk-UA"/>
        </w:rPr>
      </w:pPr>
      <w:r w:rsidRPr="00880FB6">
        <w:rPr>
          <w:rFonts w:ascii="Times New Roman" w:eastAsia="Times New Roman" w:hAnsi="Times New Roman"/>
          <w:sz w:val="28"/>
          <w:szCs w:val="28"/>
          <w:lang w:eastAsia="uk-UA"/>
        </w:rPr>
        <w:t>Різноманіття атакуючих (</w:t>
      </w:r>
      <w:proofErr w:type="spellStart"/>
      <w:r w:rsidRPr="00880FB6">
        <w:rPr>
          <w:rFonts w:ascii="Times New Roman" w:eastAsia="Times New Roman" w:hAnsi="Times New Roman"/>
          <w:sz w:val="28"/>
          <w:szCs w:val="28"/>
          <w:lang w:eastAsia="uk-UA"/>
        </w:rPr>
        <w:t>контратакуючих</w:t>
      </w:r>
      <w:proofErr w:type="spellEnd"/>
      <w:r w:rsidRPr="00880FB6">
        <w:rPr>
          <w:rFonts w:ascii="Times New Roman" w:eastAsia="Times New Roman" w:hAnsi="Times New Roman"/>
          <w:sz w:val="28"/>
          <w:szCs w:val="28"/>
          <w:lang w:eastAsia="uk-UA"/>
        </w:rPr>
        <w:t xml:space="preserve">) дій у спортивній боротьбі може бути презентовано наступними основними блоками: </w:t>
      </w:r>
    </w:p>
    <w:p w:rsidR="00237838" w:rsidRPr="00880FB6" w:rsidRDefault="00237838" w:rsidP="00237838">
      <w:pPr>
        <w:widowControl w:val="0"/>
        <w:numPr>
          <w:ilvl w:val="0"/>
          <w:numId w:val="28"/>
        </w:numPr>
        <w:rPr>
          <w:rFonts w:ascii="Times New Roman" w:eastAsia="Times New Roman" w:hAnsi="Times New Roman"/>
          <w:sz w:val="28"/>
          <w:szCs w:val="28"/>
          <w:lang w:eastAsia="uk-UA"/>
        </w:rPr>
      </w:pPr>
      <w:r w:rsidRPr="00880FB6">
        <w:rPr>
          <w:rFonts w:ascii="Times New Roman" w:eastAsia="Times New Roman" w:hAnsi="Times New Roman"/>
          <w:sz w:val="28"/>
          <w:szCs w:val="28"/>
          <w:lang w:eastAsia="uk-UA"/>
        </w:rPr>
        <w:t xml:space="preserve">вихідні положення борців (різновиди стійок, дистанцій і взаємних положень борців); </w:t>
      </w:r>
    </w:p>
    <w:p w:rsidR="00237838" w:rsidRPr="00880FB6" w:rsidRDefault="00237838" w:rsidP="00237838">
      <w:pPr>
        <w:widowControl w:val="0"/>
        <w:numPr>
          <w:ilvl w:val="0"/>
          <w:numId w:val="28"/>
        </w:numPr>
        <w:rPr>
          <w:rFonts w:ascii="Times New Roman" w:eastAsia="Times New Roman" w:hAnsi="Times New Roman"/>
          <w:sz w:val="28"/>
          <w:szCs w:val="28"/>
          <w:lang w:eastAsia="uk-UA"/>
        </w:rPr>
      </w:pPr>
      <w:r w:rsidRPr="00880FB6">
        <w:rPr>
          <w:rFonts w:ascii="Times New Roman" w:eastAsia="Times New Roman" w:hAnsi="Times New Roman"/>
          <w:sz w:val="28"/>
          <w:szCs w:val="28"/>
          <w:lang w:eastAsia="uk-UA"/>
        </w:rPr>
        <w:t xml:space="preserve">фон ведення сутички, обумовлений маневруванням, силовим впливом на суперника, здійсненням активного захвату; </w:t>
      </w:r>
    </w:p>
    <w:p w:rsidR="00237838" w:rsidRPr="00880FB6" w:rsidRDefault="00237838" w:rsidP="00237838">
      <w:pPr>
        <w:widowControl w:val="0"/>
        <w:numPr>
          <w:ilvl w:val="0"/>
          <w:numId w:val="28"/>
        </w:numPr>
        <w:rPr>
          <w:rFonts w:ascii="Times New Roman" w:eastAsia="Times New Roman" w:hAnsi="Times New Roman"/>
          <w:sz w:val="28"/>
          <w:szCs w:val="28"/>
          <w:lang w:eastAsia="uk-UA"/>
        </w:rPr>
      </w:pPr>
      <w:r w:rsidRPr="00880FB6">
        <w:rPr>
          <w:rFonts w:ascii="Times New Roman" w:eastAsia="Times New Roman" w:hAnsi="Times New Roman"/>
          <w:sz w:val="28"/>
          <w:szCs w:val="28"/>
          <w:lang w:eastAsia="uk-UA"/>
        </w:rPr>
        <w:t xml:space="preserve">створення сприятливої ситуації для проведення атакуючої дії; </w:t>
      </w:r>
    </w:p>
    <w:p w:rsidR="00237838" w:rsidRPr="00880FB6" w:rsidRDefault="00237838" w:rsidP="00237838">
      <w:pPr>
        <w:widowControl w:val="0"/>
        <w:numPr>
          <w:ilvl w:val="0"/>
          <w:numId w:val="28"/>
        </w:numPr>
        <w:rPr>
          <w:rFonts w:ascii="Times New Roman" w:eastAsia="Times New Roman" w:hAnsi="Times New Roman"/>
          <w:sz w:val="28"/>
          <w:szCs w:val="28"/>
          <w:lang w:eastAsia="uk-UA"/>
        </w:rPr>
      </w:pPr>
      <w:r w:rsidRPr="00880FB6">
        <w:rPr>
          <w:rFonts w:ascii="Times New Roman" w:eastAsia="Times New Roman" w:hAnsi="Times New Roman"/>
          <w:sz w:val="28"/>
          <w:szCs w:val="28"/>
          <w:lang w:eastAsia="uk-UA"/>
        </w:rPr>
        <w:t xml:space="preserve">виконання атакуючої дії (конкретного прийому відповідно до класифікації техніки боротьби); </w:t>
      </w:r>
    </w:p>
    <w:p w:rsidR="00237838" w:rsidRPr="00880FB6" w:rsidRDefault="00237838" w:rsidP="00237838">
      <w:pPr>
        <w:widowControl w:val="0"/>
        <w:numPr>
          <w:ilvl w:val="0"/>
          <w:numId w:val="28"/>
        </w:numPr>
        <w:rPr>
          <w:rFonts w:ascii="Times New Roman" w:eastAsia="Times New Roman" w:hAnsi="Times New Roman"/>
          <w:sz w:val="28"/>
          <w:szCs w:val="28"/>
          <w:lang w:eastAsia="uk-UA"/>
        </w:rPr>
      </w:pPr>
      <w:r w:rsidRPr="00880FB6">
        <w:rPr>
          <w:rFonts w:ascii="Times New Roman" w:eastAsia="Times New Roman" w:hAnsi="Times New Roman"/>
          <w:sz w:val="28"/>
          <w:szCs w:val="28"/>
          <w:lang w:eastAsia="uk-UA"/>
        </w:rPr>
        <w:lastRenderedPageBreak/>
        <w:t>положення борця після проведення ним атакуючої дії (відносно килима й відносно суперника) [</w:t>
      </w:r>
      <w:r w:rsidR="009421E8">
        <w:rPr>
          <w:rFonts w:ascii="Times New Roman" w:eastAsia="Times New Roman" w:hAnsi="Times New Roman"/>
          <w:sz w:val="28"/>
          <w:szCs w:val="28"/>
          <w:lang w:eastAsia="uk-UA"/>
        </w:rPr>
        <w:t>40; 43</w:t>
      </w:r>
      <w:r w:rsidRPr="00880FB6">
        <w:rPr>
          <w:rFonts w:ascii="Times New Roman" w:eastAsia="Times New Roman" w:hAnsi="Times New Roman"/>
          <w:sz w:val="28"/>
          <w:szCs w:val="28"/>
          <w:lang w:eastAsia="uk-UA"/>
        </w:rPr>
        <w:t xml:space="preserve">]. </w:t>
      </w:r>
    </w:p>
    <w:p w:rsidR="00E226EA" w:rsidRPr="00E226EA" w:rsidRDefault="00E226EA" w:rsidP="00E226EA">
      <w:pPr>
        <w:spacing w:line="240" w:lineRule="auto"/>
        <w:ind w:firstLine="0"/>
        <w:jc w:val="left"/>
        <w:rPr>
          <w:rFonts w:ascii="Times New Roman" w:eastAsia="Times New Roman" w:hAnsi="Times New Roman"/>
          <w:sz w:val="24"/>
          <w:szCs w:val="24"/>
          <w:lang w:eastAsia="ru-RU"/>
        </w:rPr>
      </w:pPr>
    </w:p>
    <w:p w:rsidR="00E226EA" w:rsidRPr="00E226EA" w:rsidRDefault="00E226EA" w:rsidP="005826ED">
      <w:pPr>
        <w:widowControl w:val="0"/>
        <w:rPr>
          <w:rFonts w:ascii="Times New Roman" w:eastAsia="Times New Roman" w:hAnsi="Times New Roman"/>
          <w:b/>
          <w:sz w:val="28"/>
          <w:szCs w:val="28"/>
          <w:lang w:eastAsia="ru-RU"/>
        </w:rPr>
      </w:pPr>
      <w:r w:rsidRPr="00E226EA">
        <w:rPr>
          <w:rFonts w:ascii="Times New Roman" w:eastAsia="Times New Roman" w:hAnsi="Times New Roman"/>
          <w:b/>
          <w:sz w:val="28"/>
          <w:szCs w:val="28"/>
          <w:lang w:eastAsia="ru-RU"/>
        </w:rPr>
        <w:t xml:space="preserve">1.4. </w:t>
      </w:r>
      <w:r w:rsidR="005826ED" w:rsidRPr="005826ED">
        <w:rPr>
          <w:rFonts w:ascii="Times New Roman" w:eastAsia="Times New Roman" w:hAnsi="Times New Roman"/>
          <w:b/>
          <w:sz w:val="28"/>
          <w:szCs w:val="28"/>
          <w:lang w:eastAsia="ru-RU"/>
        </w:rPr>
        <w:t xml:space="preserve">Аналіз сучасних підходів до вдосконалення </w:t>
      </w:r>
      <w:proofErr w:type="spellStart"/>
      <w:r w:rsidR="005826ED" w:rsidRPr="005826ED">
        <w:rPr>
          <w:rFonts w:ascii="Times New Roman" w:eastAsia="Times New Roman" w:hAnsi="Times New Roman"/>
          <w:b/>
          <w:sz w:val="28"/>
          <w:szCs w:val="28"/>
          <w:lang w:val="ru-RU" w:eastAsia="ru-RU"/>
        </w:rPr>
        <w:t>фізичної</w:t>
      </w:r>
      <w:proofErr w:type="spellEnd"/>
      <w:r w:rsidR="005826ED" w:rsidRPr="005826ED">
        <w:rPr>
          <w:rFonts w:ascii="Times New Roman" w:eastAsia="Times New Roman" w:hAnsi="Times New Roman"/>
          <w:b/>
          <w:sz w:val="28"/>
          <w:szCs w:val="28"/>
          <w:lang w:val="ru-RU" w:eastAsia="ru-RU"/>
        </w:rPr>
        <w:t xml:space="preserve"> та </w:t>
      </w:r>
      <w:proofErr w:type="spellStart"/>
      <w:r w:rsidR="005826ED" w:rsidRPr="005826ED">
        <w:rPr>
          <w:rFonts w:ascii="Times New Roman" w:eastAsia="Times New Roman" w:hAnsi="Times New Roman"/>
          <w:b/>
          <w:sz w:val="28"/>
          <w:szCs w:val="28"/>
          <w:lang w:val="ru-RU" w:eastAsia="ru-RU"/>
        </w:rPr>
        <w:t>техніко-тактичної</w:t>
      </w:r>
      <w:proofErr w:type="spellEnd"/>
      <w:r w:rsidR="005826ED" w:rsidRPr="005826ED">
        <w:rPr>
          <w:rFonts w:ascii="Times New Roman" w:eastAsia="Times New Roman" w:hAnsi="Times New Roman"/>
          <w:b/>
          <w:sz w:val="28"/>
          <w:szCs w:val="28"/>
          <w:lang w:val="ru-RU" w:eastAsia="ru-RU"/>
        </w:rPr>
        <w:t xml:space="preserve"> </w:t>
      </w:r>
      <w:proofErr w:type="spellStart"/>
      <w:r w:rsidR="005826ED" w:rsidRPr="005826ED">
        <w:rPr>
          <w:rFonts w:ascii="Times New Roman" w:eastAsia="Times New Roman" w:hAnsi="Times New Roman"/>
          <w:b/>
          <w:sz w:val="28"/>
          <w:szCs w:val="28"/>
          <w:lang w:val="ru-RU" w:eastAsia="ru-RU"/>
        </w:rPr>
        <w:t>підготовки</w:t>
      </w:r>
      <w:proofErr w:type="spellEnd"/>
      <w:r w:rsidR="005826ED" w:rsidRPr="005826ED">
        <w:rPr>
          <w:rFonts w:ascii="Times New Roman" w:eastAsia="Times New Roman" w:hAnsi="Times New Roman"/>
          <w:b/>
          <w:sz w:val="28"/>
          <w:szCs w:val="28"/>
          <w:lang w:val="ru-RU" w:eastAsia="ru-RU"/>
        </w:rPr>
        <w:t xml:space="preserve"> у </w:t>
      </w:r>
      <w:proofErr w:type="spellStart"/>
      <w:r w:rsidR="005826ED" w:rsidRPr="005826ED">
        <w:rPr>
          <w:rFonts w:ascii="Times New Roman" w:eastAsia="Times New Roman" w:hAnsi="Times New Roman"/>
          <w:b/>
          <w:sz w:val="28"/>
          <w:szCs w:val="28"/>
          <w:lang w:val="ru-RU" w:eastAsia="ru-RU"/>
        </w:rPr>
        <w:t>вільній</w:t>
      </w:r>
      <w:proofErr w:type="spellEnd"/>
      <w:r w:rsidR="005826ED" w:rsidRPr="005826ED">
        <w:rPr>
          <w:rFonts w:ascii="Times New Roman" w:eastAsia="Times New Roman" w:hAnsi="Times New Roman"/>
          <w:b/>
          <w:sz w:val="28"/>
          <w:szCs w:val="28"/>
          <w:lang w:val="ru-RU" w:eastAsia="ru-RU"/>
        </w:rPr>
        <w:t xml:space="preserve"> </w:t>
      </w:r>
      <w:proofErr w:type="spellStart"/>
      <w:r w:rsidR="005826ED" w:rsidRPr="005826ED">
        <w:rPr>
          <w:rFonts w:ascii="Times New Roman" w:eastAsia="Times New Roman" w:hAnsi="Times New Roman"/>
          <w:b/>
          <w:sz w:val="28"/>
          <w:szCs w:val="28"/>
          <w:lang w:val="ru-RU" w:eastAsia="ru-RU"/>
        </w:rPr>
        <w:t>боротьбі</w:t>
      </w:r>
      <w:proofErr w:type="spellEnd"/>
    </w:p>
    <w:p w:rsidR="00E226EA" w:rsidRPr="00E226EA" w:rsidRDefault="00E226EA" w:rsidP="00E226EA">
      <w:pPr>
        <w:widowControl w:val="0"/>
        <w:rPr>
          <w:rFonts w:ascii="Times New Roman" w:eastAsia="Times New Roman" w:hAnsi="Times New Roman"/>
          <w:b/>
          <w:sz w:val="28"/>
          <w:szCs w:val="28"/>
          <w:lang w:eastAsia="ru-RU"/>
        </w:rPr>
      </w:pPr>
    </w:p>
    <w:p w:rsidR="00302CED" w:rsidRPr="00236F4F" w:rsidRDefault="00E226EA" w:rsidP="00823208">
      <w:pPr>
        <w:widowControl w:val="0"/>
        <w:rPr>
          <w:rFonts w:ascii="Times New Roman" w:eastAsia="Times New Roman" w:hAnsi="Times New Roman"/>
          <w:color w:val="000000"/>
          <w:sz w:val="28"/>
        </w:rPr>
      </w:pPr>
      <w:r w:rsidRPr="00E226EA">
        <w:rPr>
          <w:rFonts w:ascii="Times New Roman" w:eastAsia="Times New Roman" w:hAnsi="Times New Roman"/>
          <w:color w:val="000000"/>
          <w:sz w:val="28"/>
        </w:rPr>
        <w:t xml:space="preserve">На думку Н. Г. </w:t>
      </w:r>
      <w:proofErr w:type="spellStart"/>
      <w:r w:rsidRPr="00E226EA">
        <w:rPr>
          <w:rFonts w:ascii="Times New Roman" w:eastAsia="Times New Roman" w:hAnsi="Times New Roman"/>
          <w:color w:val="000000"/>
          <w:sz w:val="28"/>
        </w:rPr>
        <w:t>Озоліна</w:t>
      </w:r>
      <w:proofErr w:type="spellEnd"/>
      <w:r w:rsidR="001A65A1">
        <w:rPr>
          <w:rFonts w:ascii="Times New Roman" w:eastAsia="Times New Roman" w:hAnsi="Times New Roman"/>
          <w:color w:val="000000"/>
          <w:sz w:val="28"/>
        </w:rPr>
        <w:t xml:space="preserve"> (2003)</w:t>
      </w:r>
      <w:r w:rsidRPr="00E226EA">
        <w:rPr>
          <w:rFonts w:ascii="Times New Roman" w:eastAsia="Times New Roman" w:hAnsi="Times New Roman"/>
          <w:color w:val="000000"/>
          <w:sz w:val="28"/>
        </w:rPr>
        <w:t>, удосконалення техніки здійснюється за рахунок зміни форми рухів і підвищення рівня фізичних і вольових якостей. На основі аналізу  техніки спортсмена й урахування рівня розвитку його фізичних якостей існує можливість виявлення слабких місць і вирішення завдання, як необхідно вдосконалити техніку. Найчастіше для цього необхідно внести невелику корекцію в рухи й зусилля, яка не вимагає особливої перебудови рухових навичок. Значно сприяє підвищенню поліпшення фізичних і психічних якостей. Діапазон рухливості навички дозволяє лише за рахунок збільшення зусиль підвищити р</w:t>
      </w:r>
      <w:r w:rsidR="005826ED">
        <w:rPr>
          <w:rFonts w:ascii="Times New Roman" w:eastAsia="Times New Roman" w:hAnsi="Times New Roman"/>
          <w:color w:val="000000"/>
          <w:sz w:val="28"/>
        </w:rPr>
        <w:t>езультативність рухів  [4</w:t>
      </w:r>
      <w:r w:rsidR="005826ED" w:rsidRPr="00236F4F">
        <w:rPr>
          <w:rFonts w:ascii="Times New Roman" w:eastAsia="Times New Roman" w:hAnsi="Times New Roman"/>
          <w:color w:val="000000"/>
          <w:sz w:val="28"/>
        </w:rPr>
        <w:t>1</w:t>
      </w:r>
      <w:r w:rsidRPr="00E226EA">
        <w:rPr>
          <w:rFonts w:ascii="Times New Roman" w:eastAsia="Times New Roman" w:hAnsi="Times New Roman"/>
          <w:color w:val="000000"/>
          <w:sz w:val="28"/>
        </w:rPr>
        <w:t>].</w:t>
      </w:r>
    </w:p>
    <w:p w:rsidR="00E226EA" w:rsidRPr="00E226EA" w:rsidRDefault="00E226EA" w:rsidP="00E226EA">
      <w:pPr>
        <w:rPr>
          <w:rFonts w:ascii="Times New Roman" w:eastAsia="Times New Roman" w:hAnsi="Times New Roman"/>
          <w:color w:val="000000"/>
          <w:sz w:val="28"/>
        </w:rPr>
      </w:pPr>
      <w:r w:rsidRPr="00E226EA">
        <w:rPr>
          <w:rFonts w:ascii="Times New Roman" w:eastAsia="Times New Roman" w:hAnsi="Times New Roman"/>
          <w:color w:val="000000"/>
          <w:sz w:val="28"/>
        </w:rPr>
        <w:t xml:space="preserve">Необхідно відзначити, що А. А. Новиков (2000) сформулював п’ять завдань техніко-тактичної майстерності, виходячи з особливостей п’яти можливих варіантів керування рухами борця, і класифікував засоби, які застосовуються для їхньої розв’язки. За основу автором брався принцип керованості засобами тренування. А. А. Новиков виділяє засоби: </w:t>
      </w:r>
    </w:p>
    <w:p w:rsidR="00E226EA" w:rsidRPr="00E226EA" w:rsidRDefault="00E226EA" w:rsidP="00E226EA">
      <w:pPr>
        <w:rPr>
          <w:rFonts w:ascii="Times New Roman" w:eastAsia="Times New Roman" w:hAnsi="Times New Roman"/>
          <w:color w:val="000000"/>
          <w:sz w:val="28"/>
        </w:rPr>
      </w:pPr>
      <w:r w:rsidRPr="00E226EA">
        <w:rPr>
          <w:rFonts w:ascii="Times New Roman" w:eastAsia="Times New Roman" w:hAnsi="Times New Roman"/>
          <w:color w:val="000000"/>
          <w:sz w:val="28"/>
        </w:rPr>
        <w:t xml:space="preserve">1. Педагогічно майже некеровані. </w:t>
      </w:r>
    </w:p>
    <w:p w:rsidR="00E226EA" w:rsidRPr="00E226EA" w:rsidRDefault="00E226EA" w:rsidP="00E226EA">
      <w:pPr>
        <w:rPr>
          <w:rFonts w:ascii="Times New Roman" w:eastAsia="Times New Roman" w:hAnsi="Times New Roman"/>
          <w:color w:val="000000"/>
          <w:sz w:val="28"/>
        </w:rPr>
      </w:pPr>
      <w:r w:rsidRPr="00E226EA">
        <w:rPr>
          <w:rFonts w:ascii="Times New Roman" w:eastAsia="Times New Roman" w:hAnsi="Times New Roman"/>
          <w:color w:val="000000"/>
          <w:sz w:val="28"/>
        </w:rPr>
        <w:t xml:space="preserve">2. Педагогічно малокеровані. </w:t>
      </w:r>
    </w:p>
    <w:p w:rsidR="00E226EA" w:rsidRPr="00E226EA" w:rsidRDefault="003D3605" w:rsidP="00E226EA">
      <w:pPr>
        <w:rPr>
          <w:rFonts w:ascii="Times New Roman" w:eastAsia="Times New Roman" w:hAnsi="Times New Roman"/>
          <w:color w:val="000000"/>
          <w:sz w:val="28"/>
        </w:rPr>
      </w:pPr>
      <w:r>
        <w:rPr>
          <w:rFonts w:ascii="Times New Roman" w:eastAsia="Times New Roman" w:hAnsi="Times New Roman"/>
          <w:color w:val="000000"/>
          <w:sz w:val="28"/>
        </w:rPr>
        <w:t>3. Педагогічно керовані [</w:t>
      </w:r>
      <w:r w:rsidRPr="00236F4F">
        <w:rPr>
          <w:rFonts w:ascii="Times New Roman" w:eastAsia="Times New Roman" w:hAnsi="Times New Roman"/>
          <w:color w:val="000000"/>
          <w:sz w:val="28"/>
          <w:lang w:val="ru-RU"/>
        </w:rPr>
        <w:t>40</w:t>
      </w:r>
      <w:r w:rsidR="00E226EA" w:rsidRPr="00E226EA">
        <w:rPr>
          <w:rFonts w:ascii="Times New Roman" w:eastAsia="Times New Roman" w:hAnsi="Times New Roman"/>
          <w:color w:val="000000"/>
          <w:sz w:val="28"/>
        </w:rPr>
        <w:t>].</w:t>
      </w:r>
    </w:p>
    <w:p w:rsidR="00E226EA" w:rsidRPr="00E226EA" w:rsidRDefault="00E226EA" w:rsidP="00E226EA">
      <w:pPr>
        <w:rPr>
          <w:rFonts w:ascii="Times New Roman" w:eastAsia="Times New Roman" w:hAnsi="Times New Roman"/>
          <w:color w:val="000000"/>
          <w:sz w:val="28"/>
        </w:rPr>
      </w:pPr>
      <w:r w:rsidRPr="00E226EA">
        <w:rPr>
          <w:rFonts w:ascii="Times New Roman" w:eastAsia="Times New Roman" w:hAnsi="Times New Roman"/>
          <w:color w:val="000000"/>
          <w:sz w:val="28"/>
        </w:rPr>
        <w:t xml:space="preserve">На більш низькому рівні ці засоби класифікуються за характером наданої взаємодії на: </w:t>
      </w:r>
    </w:p>
    <w:p w:rsidR="00E226EA" w:rsidRPr="00E226EA" w:rsidRDefault="00E226EA" w:rsidP="00E226EA">
      <w:pPr>
        <w:rPr>
          <w:rFonts w:ascii="Times New Roman" w:eastAsia="Times New Roman" w:hAnsi="Times New Roman"/>
          <w:color w:val="000000"/>
          <w:sz w:val="28"/>
        </w:rPr>
      </w:pPr>
      <w:r w:rsidRPr="00E226EA">
        <w:rPr>
          <w:rFonts w:ascii="Times New Roman" w:eastAsia="Times New Roman" w:hAnsi="Times New Roman"/>
          <w:color w:val="000000"/>
          <w:sz w:val="28"/>
        </w:rPr>
        <w:t xml:space="preserve">1) засоби інтелектуального характеру; </w:t>
      </w:r>
    </w:p>
    <w:p w:rsidR="00E226EA" w:rsidRPr="00E226EA" w:rsidRDefault="00E226EA" w:rsidP="00E226EA">
      <w:pPr>
        <w:rPr>
          <w:rFonts w:ascii="Times New Roman" w:eastAsia="Times New Roman" w:hAnsi="Times New Roman"/>
          <w:color w:val="000000"/>
          <w:sz w:val="28"/>
        </w:rPr>
      </w:pPr>
      <w:r w:rsidRPr="00E226EA">
        <w:rPr>
          <w:rFonts w:ascii="Times New Roman" w:eastAsia="Times New Roman" w:hAnsi="Times New Roman"/>
          <w:color w:val="000000"/>
          <w:sz w:val="28"/>
        </w:rPr>
        <w:t xml:space="preserve">2) засоби рухового характеру; </w:t>
      </w:r>
    </w:p>
    <w:p w:rsidR="00E226EA" w:rsidRPr="00E226EA" w:rsidRDefault="00E226EA" w:rsidP="00E938B7">
      <w:pPr>
        <w:widowControl w:val="0"/>
        <w:rPr>
          <w:rFonts w:ascii="Times New Roman" w:eastAsia="Times New Roman" w:hAnsi="Times New Roman"/>
          <w:color w:val="000000"/>
          <w:sz w:val="28"/>
        </w:rPr>
      </w:pPr>
      <w:r w:rsidRPr="00E226EA">
        <w:rPr>
          <w:rFonts w:ascii="Times New Roman" w:eastAsia="Times New Roman" w:hAnsi="Times New Roman"/>
          <w:color w:val="000000"/>
          <w:sz w:val="28"/>
        </w:rPr>
        <w:t xml:space="preserve">3) засоби комплексного характеру. </w:t>
      </w:r>
    </w:p>
    <w:p w:rsidR="00E226EA" w:rsidRPr="00E226EA" w:rsidRDefault="00E226EA" w:rsidP="00E938B7">
      <w:pPr>
        <w:widowControl w:val="0"/>
        <w:rPr>
          <w:rFonts w:ascii="Times New Roman" w:eastAsia="Times New Roman" w:hAnsi="Times New Roman"/>
          <w:color w:val="000000"/>
          <w:sz w:val="28"/>
        </w:rPr>
      </w:pPr>
      <w:r w:rsidRPr="00E226EA">
        <w:rPr>
          <w:rFonts w:ascii="Times New Roman" w:eastAsia="Times New Roman" w:hAnsi="Times New Roman"/>
          <w:color w:val="000000"/>
          <w:sz w:val="28"/>
        </w:rPr>
        <w:t xml:space="preserve">Далі, класифікуючи методи техніко-тактичної майстерності, </w:t>
      </w:r>
      <w:proofErr w:type="spellStart"/>
      <w:r w:rsidRPr="00E226EA">
        <w:rPr>
          <w:rFonts w:ascii="Times New Roman" w:eastAsia="Times New Roman" w:hAnsi="Times New Roman"/>
          <w:color w:val="000000"/>
          <w:sz w:val="28"/>
        </w:rPr>
        <w:lastRenderedPageBreak/>
        <w:t>А. А. Нови</w:t>
      </w:r>
      <w:proofErr w:type="spellEnd"/>
      <w:r w:rsidRPr="00E226EA">
        <w:rPr>
          <w:rFonts w:ascii="Times New Roman" w:eastAsia="Times New Roman" w:hAnsi="Times New Roman"/>
          <w:color w:val="000000"/>
          <w:sz w:val="28"/>
        </w:rPr>
        <w:t xml:space="preserve">ков (2000) підрозділяє їх відповідно до кожної групи засобів, на методи ускладнення й методи спрощення, а потім усередині кожної цієї групи на: </w:t>
      </w:r>
    </w:p>
    <w:p w:rsidR="00E226EA" w:rsidRPr="00E226EA" w:rsidRDefault="00E226EA" w:rsidP="00E226EA">
      <w:pPr>
        <w:rPr>
          <w:rFonts w:ascii="Times New Roman" w:eastAsia="Times New Roman" w:hAnsi="Times New Roman"/>
          <w:color w:val="000000"/>
          <w:sz w:val="28"/>
        </w:rPr>
      </w:pPr>
      <w:r w:rsidRPr="00E226EA">
        <w:rPr>
          <w:rFonts w:ascii="Times New Roman" w:eastAsia="Times New Roman" w:hAnsi="Times New Roman"/>
          <w:color w:val="000000"/>
          <w:sz w:val="28"/>
        </w:rPr>
        <w:t>1. Методи зміни умов шляхом впливу на керовану систему (</w:t>
      </w:r>
      <w:proofErr w:type="spellStart"/>
      <w:r w:rsidRPr="00E226EA">
        <w:rPr>
          <w:rFonts w:ascii="Times New Roman" w:eastAsia="Times New Roman" w:hAnsi="Times New Roman"/>
          <w:color w:val="000000"/>
          <w:sz w:val="28"/>
        </w:rPr>
        <w:t>атакуємого</w:t>
      </w:r>
      <w:proofErr w:type="spellEnd"/>
      <w:r w:rsidRPr="00E226EA">
        <w:rPr>
          <w:rFonts w:ascii="Times New Roman" w:eastAsia="Times New Roman" w:hAnsi="Times New Roman"/>
          <w:color w:val="000000"/>
          <w:sz w:val="28"/>
        </w:rPr>
        <w:t xml:space="preserve"> борця). </w:t>
      </w:r>
    </w:p>
    <w:p w:rsidR="00E226EA" w:rsidRPr="00E226EA" w:rsidRDefault="00E226EA" w:rsidP="00E226EA">
      <w:pPr>
        <w:rPr>
          <w:rFonts w:ascii="Times New Roman" w:eastAsia="Times New Roman" w:hAnsi="Times New Roman"/>
          <w:color w:val="000000"/>
          <w:sz w:val="28"/>
        </w:rPr>
      </w:pPr>
      <w:r w:rsidRPr="00E226EA">
        <w:rPr>
          <w:rFonts w:ascii="Times New Roman" w:eastAsia="Times New Roman" w:hAnsi="Times New Roman"/>
          <w:color w:val="000000"/>
          <w:sz w:val="28"/>
        </w:rPr>
        <w:t xml:space="preserve">2. Методи зміни умов шляхом впливу на керуючу систему (атакуючого борця). </w:t>
      </w:r>
    </w:p>
    <w:p w:rsidR="00E226EA" w:rsidRPr="00E226EA" w:rsidRDefault="00E226EA" w:rsidP="00E226EA">
      <w:pPr>
        <w:rPr>
          <w:rFonts w:ascii="Times New Roman" w:eastAsia="Times New Roman" w:hAnsi="Times New Roman"/>
          <w:color w:val="000000"/>
          <w:sz w:val="28"/>
        </w:rPr>
      </w:pPr>
      <w:r w:rsidRPr="00E226EA">
        <w:rPr>
          <w:rFonts w:ascii="Times New Roman" w:eastAsia="Times New Roman" w:hAnsi="Times New Roman"/>
          <w:color w:val="000000"/>
          <w:sz w:val="28"/>
        </w:rPr>
        <w:t>3. Методи зміни умов шляхом одночасного впливу на керуючу й керо</w:t>
      </w:r>
      <w:r w:rsidR="005B5959">
        <w:rPr>
          <w:rFonts w:ascii="Times New Roman" w:eastAsia="Times New Roman" w:hAnsi="Times New Roman"/>
          <w:color w:val="000000"/>
          <w:sz w:val="28"/>
        </w:rPr>
        <w:t>вану системи [</w:t>
      </w:r>
      <w:r w:rsidR="005B5959" w:rsidRPr="005B5959">
        <w:rPr>
          <w:rFonts w:ascii="Times New Roman" w:eastAsia="Times New Roman" w:hAnsi="Times New Roman"/>
          <w:color w:val="000000"/>
          <w:sz w:val="28"/>
          <w:lang w:val="ru-RU"/>
        </w:rPr>
        <w:t>40</w:t>
      </w:r>
      <w:r w:rsidRPr="00E226EA">
        <w:rPr>
          <w:rFonts w:ascii="Times New Roman" w:eastAsia="Times New Roman" w:hAnsi="Times New Roman"/>
          <w:color w:val="000000"/>
          <w:sz w:val="28"/>
        </w:rPr>
        <w:t>].</w:t>
      </w:r>
    </w:p>
    <w:p w:rsidR="00BE793E" w:rsidRPr="00236F4F" w:rsidRDefault="00E226EA" w:rsidP="00E226EA">
      <w:pPr>
        <w:rPr>
          <w:rFonts w:ascii="Times New Roman" w:eastAsia="Times New Roman" w:hAnsi="Times New Roman"/>
          <w:color w:val="000000"/>
          <w:sz w:val="28"/>
        </w:rPr>
      </w:pPr>
      <w:r w:rsidRPr="00E226EA">
        <w:rPr>
          <w:rFonts w:ascii="Times New Roman" w:eastAsia="Times New Roman" w:hAnsi="Times New Roman"/>
          <w:color w:val="000000"/>
          <w:sz w:val="28"/>
        </w:rPr>
        <w:t>Удосконалення техніки здійснюється за рахунок зміни форми рухів і підвищення рівня фізичних і вольових якостей. На основі аналізу  техніки спортсмена й урахування рівня розвитку його фізичних якостей існує можливість виявлення слабких місць і вирішення завдання, як необхідно вдосконалити техніку. Найчастіше для цього необхідно внести невелику корекцію в рухи й зусилля, яка не вимагає особливої перебудови рухових навичок. Значно сприяє підвищенню поліпшення фізичних і психічних якостей. Діапазон рухливості навички дозволяє лише за рахунок збільшення зусиль підвищити результативність рухів.</w:t>
      </w:r>
    </w:p>
    <w:p w:rsidR="00BE793E" w:rsidRPr="002374C5" w:rsidRDefault="00BE793E" w:rsidP="00BE793E">
      <w:pPr>
        <w:rPr>
          <w:rFonts w:ascii="Times New Roman" w:eastAsia="Times New Roman" w:hAnsi="Times New Roman"/>
          <w:color w:val="000000"/>
          <w:sz w:val="28"/>
        </w:rPr>
      </w:pPr>
      <w:r w:rsidRPr="00BE793E">
        <w:rPr>
          <w:rFonts w:ascii="Times New Roman" w:eastAsia="Times New Roman" w:hAnsi="Times New Roman"/>
          <w:color w:val="000000"/>
          <w:sz w:val="28"/>
        </w:rPr>
        <w:t xml:space="preserve">Основним у </w:t>
      </w:r>
      <w:r w:rsidRPr="003031DA">
        <w:rPr>
          <w:rFonts w:ascii="Times New Roman" w:eastAsia="Times New Roman" w:hAnsi="Times New Roman"/>
          <w:color w:val="000000"/>
          <w:sz w:val="28"/>
        </w:rPr>
        <w:t>розвитку сили</w:t>
      </w:r>
      <w:r w:rsidRPr="00BE793E">
        <w:rPr>
          <w:rFonts w:ascii="Times New Roman" w:eastAsia="Times New Roman" w:hAnsi="Times New Roman"/>
          <w:color w:val="000000"/>
          <w:sz w:val="28"/>
        </w:rPr>
        <w:t xml:space="preserve"> є динамічний режим роботи м’язів, що передбачає поєднання роботи </w:t>
      </w:r>
      <w:proofErr w:type="spellStart"/>
      <w:r w:rsidRPr="00BE793E">
        <w:rPr>
          <w:rFonts w:ascii="Times New Roman" w:eastAsia="Times New Roman" w:hAnsi="Times New Roman"/>
          <w:color w:val="000000"/>
          <w:sz w:val="28"/>
        </w:rPr>
        <w:t>долаючого</w:t>
      </w:r>
      <w:proofErr w:type="spellEnd"/>
      <w:r w:rsidRPr="00BE793E">
        <w:rPr>
          <w:rFonts w:ascii="Times New Roman" w:eastAsia="Times New Roman" w:hAnsi="Times New Roman"/>
          <w:color w:val="000000"/>
          <w:sz w:val="28"/>
        </w:rPr>
        <w:t xml:space="preserve"> і </w:t>
      </w:r>
      <w:proofErr w:type="spellStart"/>
      <w:r w:rsidRPr="00BE793E">
        <w:rPr>
          <w:rFonts w:ascii="Times New Roman" w:eastAsia="Times New Roman" w:hAnsi="Times New Roman"/>
          <w:color w:val="000000"/>
          <w:sz w:val="28"/>
        </w:rPr>
        <w:t>поступаючого</w:t>
      </w:r>
      <w:proofErr w:type="spellEnd"/>
      <w:r w:rsidRPr="00BE793E">
        <w:rPr>
          <w:rFonts w:ascii="Times New Roman" w:eastAsia="Times New Roman" w:hAnsi="Times New Roman"/>
          <w:color w:val="000000"/>
          <w:sz w:val="28"/>
        </w:rPr>
        <w:t xml:space="preserve"> характеру. При цьому рекомендується при виконанні кожного руху на роботу в </w:t>
      </w:r>
      <w:proofErr w:type="spellStart"/>
      <w:r w:rsidRPr="00BE793E">
        <w:rPr>
          <w:rFonts w:ascii="Times New Roman" w:eastAsia="Times New Roman" w:hAnsi="Times New Roman"/>
          <w:color w:val="000000"/>
          <w:sz w:val="28"/>
        </w:rPr>
        <w:t>долаючому</w:t>
      </w:r>
      <w:proofErr w:type="spellEnd"/>
      <w:r w:rsidRPr="00BE793E">
        <w:rPr>
          <w:rFonts w:ascii="Times New Roman" w:eastAsia="Times New Roman" w:hAnsi="Times New Roman"/>
          <w:color w:val="000000"/>
          <w:sz w:val="28"/>
        </w:rPr>
        <w:t xml:space="preserve"> режимі витрачати в 2 рази менше часу, ніж на роботу в </w:t>
      </w:r>
      <w:proofErr w:type="spellStart"/>
      <w:r w:rsidRPr="00BE793E">
        <w:rPr>
          <w:rFonts w:ascii="Times New Roman" w:eastAsia="Times New Roman" w:hAnsi="Times New Roman"/>
          <w:color w:val="000000"/>
          <w:sz w:val="28"/>
        </w:rPr>
        <w:t>уступаючому</w:t>
      </w:r>
      <w:proofErr w:type="spellEnd"/>
      <w:r w:rsidRPr="00BE793E">
        <w:rPr>
          <w:rFonts w:ascii="Times New Roman" w:eastAsia="Times New Roman" w:hAnsi="Times New Roman"/>
          <w:color w:val="000000"/>
          <w:sz w:val="28"/>
        </w:rPr>
        <w:t xml:space="preserve"> режимі. Наприклад, на підйом штанги слід витрачати 1 с, а на опускання – 2 с. Таким чином, на виконання одного руху витрачається 3 с, а на виконання вправи з 10 повторень –</w:t>
      </w:r>
      <w:r w:rsidR="002374C5">
        <w:rPr>
          <w:rFonts w:ascii="Times New Roman" w:eastAsia="Times New Roman" w:hAnsi="Times New Roman"/>
          <w:color w:val="000000"/>
          <w:sz w:val="28"/>
        </w:rPr>
        <w:t xml:space="preserve"> 30 с </w:t>
      </w:r>
      <w:r w:rsidR="002374C5" w:rsidRPr="00236F4F">
        <w:rPr>
          <w:rFonts w:ascii="Times New Roman" w:eastAsia="Times New Roman" w:hAnsi="Times New Roman"/>
          <w:color w:val="000000"/>
          <w:sz w:val="28"/>
          <w:lang w:val="ru-RU"/>
        </w:rPr>
        <w:t>[</w:t>
      </w:r>
      <w:r w:rsidR="002374C5">
        <w:rPr>
          <w:rFonts w:ascii="Times New Roman" w:eastAsia="Times New Roman" w:hAnsi="Times New Roman"/>
          <w:color w:val="000000"/>
          <w:sz w:val="28"/>
        </w:rPr>
        <w:t>50</w:t>
      </w:r>
      <w:r w:rsidR="002374C5" w:rsidRPr="00236F4F">
        <w:rPr>
          <w:rFonts w:ascii="Times New Roman" w:eastAsia="Times New Roman" w:hAnsi="Times New Roman"/>
          <w:color w:val="000000"/>
          <w:sz w:val="28"/>
          <w:lang w:val="ru-RU"/>
        </w:rPr>
        <w:t>]</w:t>
      </w:r>
      <w:r w:rsidR="002374C5">
        <w:rPr>
          <w:rFonts w:ascii="Times New Roman" w:eastAsia="Times New Roman" w:hAnsi="Times New Roman"/>
          <w:color w:val="000000"/>
          <w:sz w:val="28"/>
        </w:rPr>
        <w:t>.</w:t>
      </w:r>
    </w:p>
    <w:p w:rsidR="00BE793E" w:rsidRPr="00BE793E" w:rsidRDefault="00BE793E" w:rsidP="002374C5">
      <w:pPr>
        <w:widowControl w:val="0"/>
        <w:rPr>
          <w:rFonts w:ascii="Times New Roman" w:eastAsia="Times New Roman" w:hAnsi="Times New Roman"/>
          <w:color w:val="000000"/>
          <w:sz w:val="28"/>
        </w:rPr>
      </w:pPr>
      <w:r w:rsidRPr="00BE793E">
        <w:rPr>
          <w:rFonts w:ascii="Times New Roman" w:eastAsia="Times New Roman" w:hAnsi="Times New Roman"/>
          <w:color w:val="000000"/>
          <w:sz w:val="28"/>
        </w:rPr>
        <w:t xml:space="preserve">Удосконаленню </w:t>
      </w:r>
      <w:proofErr w:type="spellStart"/>
      <w:r w:rsidRPr="00BE793E">
        <w:rPr>
          <w:rFonts w:ascii="Times New Roman" w:eastAsia="Times New Roman" w:hAnsi="Times New Roman"/>
          <w:color w:val="000000"/>
          <w:sz w:val="28"/>
        </w:rPr>
        <w:t>міжм’язової</w:t>
      </w:r>
      <w:proofErr w:type="spellEnd"/>
      <w:r w:rsidRPr="00BE793E">
        <w:rPr>
          <w:rFonts w:ascii="Times New Roman" w:eastAsia="Times New Roman" w:hAnsi="Times New Roman"/>
          <w:color w:val="000000"/>
          <w:sz w:val="28"/>
        </w:rPr>
        <w:t xml:space="preserve"> координації сприяють обтяження, що коливаються в межах 40-60% максимально доступних, а також обтяження, близькі до змагальних. Тому при розвитку максимальної сили без збільшення м’язової маси слід планувати величину обтяжень у широкому діапазоні, що дозволяє комплексно удосконалювати особисті компоненти швидкісно-</w:t>
      </w:r>
      <w:r w:rsidRPr="00BE793E">
        <w:rPr>
          <w:rFonts w:ascii="Times New Roman" w:eastAsia="Times New Roman" w:hAnsi="Times New Roman"/>
          <w:color w:val="000000"/>
          <w:sz w:val="28"/>
        </w:rPr>
        <w:lastRenderedPageBreak/>
        <w:t>силових якостей.</w:t>
      </w:r>
    </w:p>
    <w:p w:rsidR="00BE793E" w:rsidRPr="00BE793E" w:rsidRDefault="00BE793E" w:rsidP="00BE793E">
      <w:pPr>
        <w:rPr>
          <w:rFonts w:ascii="Times New Roman" w:eastAsia="Times New Roman" w:hAnsi="Times New Roman"/>
          <w:color w:val="000000"/>
          <w:sz w:val="28"/>
        </w:rPr>
      </w:pPr>
      <w:r w:rsidRPr="00BE793E">
        <w:rPr>
          <w:rFonts w:ascii="Times New Roman" w:eastAsia="Times New Roman" w:hAnsi="Times New Roman"/>
          <w:color w:val="000000"/>
          <w:sz w:val="28"/>
        </w:rPr>
        <w:t xml:space="preserve">Якщо ставиться завдання підвищити силу за рахунок вдосконалення </w:t>
      </w:r>
      <w:proofErr w:type="spellStart"/>
      <w:r w:rsidRPr="00BE793E">
        <w:rPr>
          <w:rFonts w:ascii="Times New Roman" w:eastAsia="Times New Roman" w:hAnsi="Times New Roman"/>
          <w:color w:val="000000"/>
          <w:sz w:val="28"/>
        </w:rPr>
        <w:t>внутрішньом’язової</w:t>
      </w:r>
      <w:proofErr w:type="spellEnd"/>
      <w:r w:rsidRPr="00BE793E">
        <w:rPr>
          <w:rFonts w:ascii="Times New Roman" w:eastAsia="Times New Roman" w:hAnsi="Times New Roman"/>
          <w:color w:val="000000"/>
          <w:sz w:val="28"/>
        </w:rPr>
        <w:t xml:space="preserve"> і </w:t>
      </w:r>
      <w:proofErr w:type="spellStart"/>
      <w:r w:rsidRPr="00BE793E">
        <w:rPr>
          <w:rFonts w:ascii="Times New Roman" w:eastAsia="Times New Roman" w:hAnsi="Times New Roman"/>
          <w:color w:val="000000"/>
          <w:sz w:val="28"/>
        </w:rPr>
        <w:t>міжм’язової</w:t>
      </w:r>
      <w:proofErr w:type="spellEnd"/>
      <w:r w:rsidRPr="00BE793E">
        <w:rPr>
          <w:rFonts w:ascii="Times New Roman" w:eastAsia="Times New Roman" w:hAnsi="Times New Roman"/>
          <w:color w:val="000000"/>
          <w:sz w:val="28"/>
        </w:rPr>
        <w:t xml:space="preserve"> координації, оптимальним буде середній темп рухів, при якому на кожен рух відводиться до 1,5-2,5 с. При прагненні підвищити рівень максимальної сили шляхом збільшення м’язової маси темп рухів повинен бути низьким – до 4-6 с на виконання кожного руху. При цьому на </w:t>
      </w:r>
      <w:proofErr w:type="spellStart"/>
      <w:r w:rsidRPr="00BE793E">
        <w:rPr>
          <w:rFonts w:ascii="Times New Roman" w:eastAsia="Times New Roman" w:hAnsi="Times New Roman"/>
          <w:color w:val="000000"/>
          <w:sz w:val="28"/>
        </w:rPr>
        <w:t>долаючу</w:t>
      </w:r>
      <w:proofErr w:type="spellEnd"/>
      <w:r w:rsidRPr="00BE793E">
        <w:rPr>
          <w:rFonts w:ascii="Times New Roman" w:eastAsia="Times New Roman" w:hAnsi="Times New Roman"/>
          <w:color w:val="000000"/>
          <w:sz w:val="28"/>
        </w:rPr>
        <w:t xml:space="preserve"> частину руху витрачається в 2 раз</w:t>
      </w:r>
      <w:r w:rsidR="002374C5">
        <w:rPr>
          <w:rFonts w:ascii="Times New Roman" w:eastAsia="Times New Roman" w:hAnsi="Times New Roman"/>
          <w:color w:val="000000"/>
          <w:sz w:val="28"/>
        </w:rPr>
        <w:t xml:space="preserve">и менше часу, ніж на поступливу </w:t>
      </w:r>
      <w:r w:rsidR="002374C5" w:rsidRPr="002374C5">
        <w:rPr>
          <w:rFonts w:ascii="Times New Roman" w:eastAsia="Times New Roman" w:hAnsi="Times New Roman"/>
          <w:color w:val="000000"/>
          <w:sz w:val="28"/>
          <w:lang w:val="ru-RU"/>
        </w:rPr>
        <w:t>[</w:t>
      </w:r>
      <w:r w:rsidR="002374C5" w:rsidRPr="002374C5">
        <w:rPr>
          <w:rFonts w:ascii="Times New Roman" w:eastAsia="Times New Roman" w:hAnsi="Times New Roman"/>
          <w:color w:val="000000"/>
          <w:sz w:val="28"/>
        </w:rPr>
        <w:t>50</w:t>
      </w:r>
      <w:r w:rsidR="002374C5" w:rsidRPr="002374C5">
        <w:rPr>
          <w:rFonts w:ascii="Times New Roman" w:eastAsia="Times New Roman" w:hAnsi="Times New Roman"/>
          <w:color w:val="000000"/>
          <w:sz w:val="28"/>
          <w:lang w:val="ru-RU"/>
        </w:rPr>
        <w:t>]</w:t>
      </w:r>
      <w:r w:rsidR="002374C5" w:rsidRPr="002374C5">
        <w:rPr>
          <w:rFonts w:ascii="Times New Roman" w:eastAsia="Times New Roman" w:hAnsi="Times New Roman"/>
          <w:color w:val="000000"/>
          <w:sz w:val="28"/>
        </w:rPr>
        <w:t>.</w:t>
      </w:r>
    </w:p>
    <w:p w:rsidR="00BE793E" w:rsidRPr="00BE793E" w:rsidRDefault="00BE793E" w:rsidP="00BE793E">
      <w:pPr>
        <w:rPr>
          <w:rFonts w:ascii="Times New Roman" w:eastAsia="Times New Roman" w:hAnsi="Times New Roman"/>
          <w:color w:val="000000"/>
          <w:sz w:val="28"/>
        </w:rPr>
      </w:pPr>
      <w:r w:rsidRPr="00BE793E">
        <w:rPr>
          <w:rFonts w:ascii="Times New Roman" w:eastAsia="Times New Roman" w:hAnsi="Times New Roman"/>
          <w:color w:val="000000"/>
          <w:sz w:val="28"/>
        </w:rPr>
        <w:t xml:space="preserve">При використанні силових вправ кількість повторень в одному підході обумовлюється здатністю виконувати рухи з певними обтяженнями. У випадку, якщо мета вправи – вдосконалення </w:t>
      </w:r>
      <w:proofErr w:type="spellStart"/>
      <w:r w:rsidRPr="00BE793E">
        <w:rPr>
          <w:rFonts w:ascii="Times New Roman" w:eastAsia="Times New Roman" w:hAnsi="Times New Roman"/>
          <w:color w:val="000000"/>
          <w:sz w:val="28"/>
        </w:rPr>
        <w:t>внутрішньом’язової</w:t>
      </w:r>
      <w:proofErr w:type="spellEnd"/>
      <w:r w:rsidRPr="00BE793E">
        <w:rPr>
          <w:rFonts w:ascii="Times New Roman" w:eastAsia="Times New Roman" w:hAnsi="Times New Roman"/>
          <w:color w:val="000000"/>
          <w:sz w:val="28"/>
        </w:rPr>
        <w:t xml:space="preserve"> координації, кількість повторень зазвичай коливається від 2-3 до 6. Якщо ж обтяження менше (30-60% максимальних) і ставиться завдання поліпшення </w:t>
      </w:r>
      <w:proofErr w:type="spellStart"/>
      <w:r w:rsidRPr="00BE793E">
        <w:rPr>
          <w:rFonts w:ascii="Times New Roman" w:eastAsia="Times New Roman" w:hAnsi="Times New Roman"/>
          <w:color w:val="000000"/>
          <w:sz w:val="28"/>
        </w:rPr>
        <w:t>міжм’язової</w:t>
      </w:r>
      <w:proofErr w:type="spellEnd"/>
      <w:r w:rsidRPr="00BE793E">
        <w:rPr>
          <w:rFonts w:ascii="Times New Roman" w:eastAsia="Times New Roman" w:hAnsi="Times New Roman"/>
          <w:color w:val="000000"/>
          <w:sz w:val="28"/>
        </w:rPr>
        <w:t xml:space="preserve"> координації, кількість повторень може зрости до 15-20.</w:t>
      </w:r>
    </w:p>
    <w:p w:rsidR="00BE793E" w:rsidRPr="00BE793E" w:rsidRDefault="00BE793E" w:rsidP="00BE793E">
      <w:pPr>
        <w:rPr>
          <w:rFonts w:ascii="Times New Roman" w:eastAsia="Times New Roman" w:hAnsi="Times New Roman"/>
          <w:color w:val="000000"/>
          <w:sz w:val="28"/>
        </w:rPr>
      </w:pPr>
      <w:r w:rsidRPr="00BE793E">
        <w:rPr>
          <w:rFonts w:ascii="Times New Roman" w:eastAsia="Times New Roman" w:hAnsi="Times New Roman"/>
          <w:color w:val="000000"/>
          <w:sz w:val="28"/>
        </w:rPr>
        <w:t>При розвитку максимальної сили без приросту м’язової маси тривалість пауз між окремими підходами визначається необхідністю виконання чергової вправи в умовах відновлення працездатності. Таким чином, тривалість пауз залежить від тривалості вправи і величини застосовуваного ускладнення: чи</w:t>
      </w:r>
      <w:r>
        <w:rPr>
          <w:rFonts w:ascii="Times New Roman" w:eastAsia="Times New Roman" w:hAnsi="Times New Roman"/>
          <w:color w:val="000000"/>
          <w:sz w:val="28"/>
        </w:rPr>
        <w:t>м триваліша робота або вище обтя</w:t>
      </w:r>
      <w:r w:rsidRPr="00BE793E">
        <w:rPr>
          <w:rFonts w:ascii="Times New Roman" w:eastAsia="Times New Roman" w:hAnsi="Times New Roman"/>
          <w:color w:val="000000"/>
          <w:sz w:val="28"/>
        </w:rPr>
        <w:t>ження, тим тривалішими повинні бути паузи.</w:t>
      </w:r>
    </w:p>
    <w:p w:rsidR="00BE793E" w:rsidRDefault="00BE793E" w:rsidP="00BE793E">
      <w:pPr>
        <w:rPr>
          <w:rFonts w:ascii="Times New Roman" w:eastAsia="Times New Roman" w:hAnsi="Times New Roman"/>
          <w:color w:val="000000"/>
          <w:sz w:val="28"/>
        </w:rPr>
      </w:pPr>
      <w:r w:rsidRPr="00BE793E">
        <w:rPr>
          <w:rFonts w:ascii="Times New Roman" w:eastAsia="Times New Roman" w:hAnsi="Times New Roman"/>
          <w:color w:val="000000"/>
          <w:sz w:val="28"/>
        </w:rPr>
        <w:t>Обсяг вправ, направлених на підвищення максимальних силових можливостей, може коливатися в широкому діапазоні. Ці коливання залежать від характеру вправ і методики підвищення максимальної сили. Якщо вправи припускають залучення в роботу великих м’язових об’ємів, їх кількість не велика –</w:t>
      </w:r>
      <w:r w:rsidR="001E7295">
        <w:rPr>
          <w:rFonts w:ascii="Times New Roman" w:eastAsia="Times New Roman" w:hAnsi="Times New Roman"/>
          <w:color w:val="000000"/>
          <w:sz w:val="28"/>
        </w:rPr>
        <w:t xml:space="preserve"> до 10-15 підходів в занятті [50</w:t>
      </w:r>
      <w:r w:rsidRPr="00BE793E">
        <w:rPr>
          <w:rFonts w:ascii="Times New Roman" w:eastAsia="Times New Roman" w:hAnsi="Times New Roman"/>
          <w:color w:val="000000"/>
          <w:sz w:val="28"/>
        </w:rPr>
        <w:t>, с. 101].</w:t>
      </w:r>
    </w:p>
    <w:p w:rsidR="006D3F97" w:rsidRDefault="003031DA" w:rsidP="00BE793E">
      <w:pPr>
        <w:rPr>
          <w:rFonts w:ascii="Times New Roman" w:eastAsia="Times New Roman" w:hAnsi="Times New Roman"/>
          <w:color w:val="000000"/>
          <w:sz w:val="28"/>
        </w:rPr>
      </w:pPr>
      <w:r w:rsidRPr="003031DA">
        <w:rPr>
          <w:rFonts w:ascii="Times New Roman" w:eastAsia="Times New Roman" w:hAnsi="Times New Roman"/>
          <w:color w:val="000000"/>
          <w:sz w:val="28"/>
        </w:rPr>
        <w:t xml:space="preserve">При розвитку витривалості потрібно прагнути до такого підбору тренувальних вправ і методики їх застосування, котре, з одного боку, забезпечило б реакції з боку функціональних систем організму, здатні призвести до приросту даної якості, а з іншого </w:t>
      </w:r>
      <w:r w:rsidR="00B830AD">
        <w:rPr>
          <w:rFonts w:ascii="Times New Roman" w:eastAsia="Times New Roman" w:hAnsi="Times New Roman"/>
          <w:color w:val="000000"/>
          <w:sz w:val="28"/>
        </w:rPr>
        <w:t>–</w:t>
      </w:r>
      <w:r w:rsidRPr="003031DA">
        <w:rPr>
          <w:rFonts w:ascii="Times New Roman" w:eastAsia="Times New Roman" w:hAnsi="Times New Roman"/>
          <w:color w:val="000000"/>
          <w:sz w:val="28"/>
        </w:rPr>
        <w:t xml:space="preserve"> дозволили б виконати великий сумарний обсяг тренувальної роботи. Для досягнення високого рівня </w:t>
      </w:r>
      <w:r w:rsidRPr="003031DA">
        <w:rPr>
          <w:rFonts w:ascii="Times New Roman" w:eastAsia="Times New Roman" w:hAnsi="Times New Roman"/>
          <w:color w:val="000000"/>
          <w:sz w:val="28"/>
        </w:rPr>
        <w:lastRenderedPageBreak/>
        <w:t>розвитку спеціальної витривалості спортсмену необхідно вимагати комплексного прояву окремих властивостей і здібностей, які визначають в умовах, характерних для конкретної змагальної діяльності.</w:t>
      </w:r>
    </w:p>
    <w:p w:rsidR="00B33D33" w:rsidRPr="00397D01" w:rsidRDefault="00B33D33" w:rsidP="00B33D33">
      <w:pPr>
        <w:rPr>
          <w:rFonts w:ascii="Times New Roman" w:eastAsia="Times New Roman" w:hAnsi="Times New Roman"/>
          <w:color w:val="000000"/>
          <w:sz w:val="28"/>
        </w:rPr>
      </w:pPr>
      <w:r w:rsidRPr="00397D01">
        <w:rPr>
          <w:rFonts w:ascii="Times New Roman" w:eastAsia="Times New Roman" w:hAnsi="Times New Roman"/>
          <w:color w:val="000000"/>
          <w:sz w:val="28"/>
        </w:rPr>
        <w:t>В значній мірі тривалість виконання окремих вправ визначає їх ефективність. Необхідно прагнути до такої тренованості окремих вправ, яка забезпечувала б максимальну рухливість в суглобах. Дослідження зміни динаміки рухливості суглобів при виконанні різних вправ показують, що спочатку вона поступово зростає, досягнувши максимуму – певний час утримується на одному рівні, а потім поступово знижується. Для різних суглобів кількість рухів, необхідних для досягнення максимальної амплітуди, а також кількість рухів, при яких амплітуда утримується на максимальному рівні, неоднакова. Цим визначається кількість рухів, яку потрібно планувати при виконанні різних вправ як на етапі розвитку рухливості в суглобах, так і на етапі утримання досягнутого рівня.</w:t>
      </w:r>
    </w:p>
    <w:p w:rsidR="00B33D33" w:rsidRDefault="00B33D33" w:rsidP="001379A6">
      <w:pPr>
        <w:rPr>
          <w:rFonts w:ascii="Times New Roman" w:eastAsia="Times New Roman" w:hAnsi="Times New Roman"/>
          <w:color w:val="000000"/>
          <w:sz w:val="28"/>
          <w:lang w:val="ru-RU"/>
        </w:rPr>
      </w:pPr>
      <w:r w:rsidRPr="00397D01">
        <w:rPr>
          <w:rFonts w:ascii="Times New Roman" w:eastAsia="Times New Roman" w:hAnsi="Times New Roman"/>
          <w:color w:val="000000"/>
          <w:sz w:val="28"/>
        </w:rPr>
        <w:t>При розвитку гнучкості бажаний невисокий темп рухів. У цьому випадку м’язи піддаються більшому розтягува</w:t>
      </w:r>
      <w:r w:rsidR="004C6D53">
        <w:rPr>
          <w:rFonts w:ascii="Times New Roman" w:eastAsia="Times New Roman" w:hAnsi="Times New Roman"/>
          <w:color w:val="000000"/>
          <w:sz w:val="28"/>
        </w:rPr>
        <w:t>нню, підвищу</w:t>
      </w:r>
      <w:r w:rsidRPr="00397D01">
        <w:rPr>
          <w:rFonts w:ascii="Times New Roman" w:eastAsia="Times New Roman" w:hAnsi="Times New Roman"/>
          <w:color w:val="000000"/>
          <w:sz w:val="28"/>
        </w:rPr>
        <w:t>ється тривалість впливу на відповідні суглоби. Повільний темп є також надійною гарантією від травм м’язів і зв’язок.</w:t>
      </w:r>
      <w:r w:rsidR="001379A6">
        <w:rPr>
          <w:rFonts w:ascii="Times New Roman" w:eastAsia="Times New Roman" w:hAnsi="Times New Roman"/>
          <w:color w:val="000000"/>
          <w:sz w:val="28"/>
        </w:rPr>
        <w:t xml:space="preserve"> </w:t>
      </w:r>
      <w:r w:rsidRPr="00397D01">
        <w:rPr>
          <w:rFonts w:ascii="Times New Roman" w:eastAsia="Times New Roman" w:hAnsi="Times New Roman"/>
          <w:color w:val="000000"/>
          <w:sz w:val="28"/>
        </w:rPr>
        <w:t xml:space="preserve">Інтервали відпочинку між окремими вправами повинні забезпечувати виконання чергової вправи в умовах відновлення працездатності спортсмена </w:t>
      </w:r>
      <w:r>
        <w:rPr>
          <w:rFonts w:ascii="Times New Roman" w:eastAsia="Times New Roman" w:hAnsi="Times New Roman"/>
          <w:color w:val="000000"/>
          <w:sz w:val="28"/>
          <w:lang w:val="ru-RU"/>
        </w:rPr>
        <w:t>[50</w:t>
      </w:r>
      <w:r w:rsidRPr="00B33D33">
        <w:rPr>
          <w:rFonts w:ascii="Times New Roman" w:eastAsia="Times New Roman" w:hAnsi="Times New Roman"/>
          <w:color w:val="000000"/>
          <w:sz w:val="28"/>
          <w:lang w:val="ru-RU"/>
        </w:rPr>
        <w:t xml:space="preserve">, с. </w:t>
      </w:r>
      <w:proofErr w:type="gramStart"/>
      <w:r w:rsidRPr="00B33D33">
        <w:rPr>
          <w:rFonts w:ascii="Times New Roman" w:eastAsia="Times New Roman" w:hAnsi="Times New Roman"/>
          <w:color w:val="000000"/>
          <w:sz w:val="28"/>
          <w:lang w:val="ru-RU"/>
        </w:rPr>
        <w:t>106].</w:t>
      </w:r>
      <w:proofErr w:type="gramEnd"/>
    </w:p>
    <w:p w:rsidR="00CF362C" w:rsidRPr="00CF362C" w:rsidRDefault="00CF362C" w:rsidP="00CF362C">
      <w:pPr>
        <w:rPr>
          <w:rFonts w:ascii="Times New Roman" w:eastAsia="Times New Roman" w:hAnsi="Times New Roman"/>
          <w:color w:val="000000"/>
          <w:sz w:val="28"/>
        </w:rPr>
      </w:pPr>
      <w:r w:rsidRPr="00CF362C">
        <w:rPr>
          <w:rFonts w:ascii="Times New Roman" w:eastAsia="Times New Roman" w:hAnsi="Times New Roman"/>
          <w:color w:val="000000"/>
          <w:sz w:val="28"/>
        </w:rPr>
        <w:t>У тренуванні спортсменів, як правило, не планується окремих занять, що розвивають координаційні здібності. Комплекси вправ, що сприяють їх удосконаленню, повинні плануватися практично щодня і органічно вписуючись в програми тренувальних занять, ранкову зарядку.</w:t>
      </w:r>
    </w:p>
    <w:p w:rsidR="00CF362C" w:rsidRDefault="00CF362C" w:rsidP="00CF362C">
      <w:pPr>
        <w:rPr>
          <w:rFonts w:ascii="Times New Roman" w:eastAsia="Times New Roman" w:hAnsi="Times New Roman"/>
          <w:color w:val="000000"/>
          <w:sz w:val="28"/>
        </w:rPr>
      </w:pPr>
      <w:r w:rsidRPr="00CF362C">
        <w:rPr>
          <w:rFonts w:ascii="Times New Roman" w:eastAsia="Times New Roman" w:hAnsi="Times New Roman"/>
          <w:color w:val="000000"/>
          <w:sz w:val="28"/>
        </w:rPr>
        <w:t>Розвиток координаційних здібностей тісно пов’язаний з вдосконаленням спеціалізованого сприйняття простору, часу, темпу, води, льоду, килиму, оскільки саме з цими здібностями тісно пов’язане вміння спортсмена ефект</w:t>
      </w:r>
      <w:r w:rsidR="007E6730">
        <w:rPr>
          <w:rFonts w:ascii="Times New Roman" w:eastAsia="Times New Roman" w:hAnsi="Times New Roman"/>
          <w:color w:val="000000"/>
          <w:sz w:val="28"/>
        </w:rPr>
        <w:t>ивно управляти своїми рухами [50</w:t>
      </w:r>
      <w:r w:rsidRPr="00CF362C">
        <w:rPr>
          <w:rFonts w:ascii="Times New Roman" w:eastAsia="Times New Roman" w:hAnsi="Times New Roman"/>
          <w:color w:val="000000"/>
          <w:sz w:val="28"/>
        </w:rPr>
        <w:t>, с. 108].</w:t>
      </w:r>
    </w:p>
    <w:p w:rsidR="00AC1E26" w:rsidRDefault="00AC1E26" w:rsidP="00AC1E26">
      <w:pPr>
        <w:rPr>
          <w:rFonts w:ascii="Times New Roman" w:eastAsia="Times New Roman" w:hAnsi="Times New Roman"/>
          <w:color w:val="000000"/>
          <w:sz w:val="28"/>
        </w:rPr>
      </w:pPr>
      <w:r w:rsidRPr="00AC1E26">
        <w:rPr>
          <w:rFonts w:ascii="Times New Roman" w:eastAsia="Times New Roman" w:hAnsi="Times New Roman"/>
          <w:color w:val="000000"/>
          <w:sz w:val="28"/>
        </w:rPr>
        <w:t xml:space="preserve">Для </w:t>
      </w:r>
      <w:r>
        <w:rPr>
          <w:rFonts w:ascii="Times New Roman" w:eastAsia="Times New Roman" w:hAnsi="Times New Roman"/>
          <w:color w:val="000000"/>
          <w:sz w:val="28"/>
        </w:rPr>
        <w:t>вдосконалення</w:t>
      </w:r>
      <w:r w:rsidRPr="00AC1E26">
        <w:rPr>
          <w:rFonts w:ascii="Times New Roman" w:eastAsia="Times New Roman" w:hAnsi="Times New Roman"/>
          <w:color w:val="000000"/>
          <w:sz w:val="28"/>
        </w:rPr>
        <w:t xml:space="preserve"> загальної фізичної підготовки вихованців ми </w:t>
      </w:r>
      <w:r>
        <w:rPr>
          <w:rFonts w:ascii="Times New Roman" w:eastAsia="Times New Roman" w:hAnsi="Times New Roman"/>
          <w:color w:val="000000"/>
          <w:sz w:val="28"/>
        </w:rPr>
        <w:t>розробили наступний комплекс вправ.</w:t>
      </w:r>
      <w:r w:rsidRPr="00AC1E26">
        <w:rPr>
          <w:rFonts w:ascii="Times New Roman" w:eastAsia="Times New Roman" w:hAnsi="Times New Roman"/>
          <w:color w:val="000000"/>
          <w:sz w:val="28"/>
        </w:rPr>
        <w:t xml:space="preserve"> </w:t>
      </w:r>
    </w:p>
    <w:p w:rsidR="00AC1E26" w:rsidRDefault="00AC1E26" w:rsidP="00AC1E26">
      <w:pPr>
        <w:rPr>
          <w:rFonts w:ascii="Times New Roman" w:eastAsia="Times New Roman" w:hAnsi="Times New Roman"/>
          <w:color w:val="000000"/>
          <w:sz w:val="28"/>
        </w:rPr>
      </w:pPr>
      <w:r>
        <w:rPr>
          <w:rFonts w:ascii="Times New Roman" w:eastAsia="Times New Roman" w:hAnsi="Times New Roman"/>
          <w:color w:val="000000"/>
          <w:sz w:val="28"/>
        </w:rPr>
        <w:lastRenderedPageBreak/>
        <w:t>Б</w:t>
      </w:r>
      <w:r w:rsidRPr="00AC1E26">
        <w:rPr>
          <w:rFonts w:ascii="Times New Roman" w:eastAsia="Times New Roman" w:hAnsi="Times New Roman"/>
          <w:color w:val="000000"/>
          <w:sz w:val="28"/>
        </w:rPr>
        <w:t xml:space="preserve">іг 10 м. По команді спортсмени в положенні високого старту стають біля стартової лінії та займають непорушний стан. За сигналом «РУШ!» юнакам треба щонайшвидше здолати запропоновану дистанцію від старту до фінішу, в максимальному темпі. </w:t>
      </w:r>
    </w:p>
    <w:p w:rsidR="00AC1E26" w:rsidRDefault="00AC1E26" w:rsidP="006D68A0">
      <w:pPr>
        <w:widowControl w:val="0"/>
        <w:rPr>
          <w:rFonts w:ascii="Times New Roman" w:eastAsia="Times New Roman" w:hAnsi="Times New Roman"/>
          <w:color w:val="000000"/>
          <w:sz w:val="28"/>
        </w:rPr>
      </w:pPr>
      <w:r w:rsidRPr="00AC1E26">
        <w:rPr>
          <w:rFonts w:ascii="Times New Roman" w:eastAsia="Times New Roman" w:hAnsi="Times New Roman"/>
          <w:color w:val="000000"/>
          <w:sz w:val="28"/>
        </w:rPr>
        <w:t xml:space="preserve">Координаційна драбина. Представлена у двох варіантах вправ у стійці та партері. Вправи у стійці: </w:t>
      </w:r>
    </w:p>
    <w:p w:rsidR="00AC1E26" w:rsidRDefault="00AC1E26" w:rsidP="006D68A0">
      <w:pPr>
        <w:widowControl w:val="0"/>
        <w:rPr>
          <w:rFonts w:ascii="Times New Roman" w:eastAsia="Times New Roman" w:hAnsi="Times New Roman"/>
          <w:color w:val="000000"/>
          <w:sz w:val="28"/>
        </w:rPr>
      </w:pPr>
      <w:r w:rsidRPr="00AC1E26">
        <w:rPr>
          <w:rFonts w:ascii="Times New Roman" w:eastAsia="Times New Roman" w:hAnsi="Times New Roman"/>
          <w:color w:val="000000"/>
          <w:sz w:val="28"/>
        </w:rPr>
        <w:t>1. Імітація атакуючих дій. Вихідне положення: «</w:t>
      </w:r>
      <w:proofErr w:type="spellStart"/>
      <w:r w:rsidRPr="00AC1E26">
        <w:rPr>
          <w:rFonts w:ascii="Times New Roman" w:eastAsia="Times New Roman" w:hAnsi="Times New Roman"/>
          <w:color w:val="000000"/>
          <w:sz w:val="28"/>
        </w:rPr>
        <w:t>борцівська</w:t>
      </w:r>
      <w:proofErr w:type="spellEnd"/>
      <w:r w:rsidRPr="00AC1E26">
        <w:rPr>
          <w:rFonts w:ascii="Times New Roman" w:eastAsia="Times New Roman" w:hAnsi="Times New Roman"/>
          <w:color w:val="000000"/>
          <w:sz w:val="28"/>
        </w:rPr>
        <w:t xml:space="preserve"> стійка». Спортсмен ставши паралельно драбини, здійснює крок кожною ногою в квадрат здійснюючи руками імітацію атакуючих дій в ноги. </w:t>
      </w:r>
    </w:p>
    <w:p w:rsidR="00AC1E26" w:rsidRDefault="00AC1E26" w:rsidP="00CF362C">
      <w:pPr>
        <w:rPr>
          <w:rFonts w:ascii="Times New Roman" w:eastAsia="Times New Roman" w:hAnsi="Times New Roman"/>
          <w:color w:val="000000"/>
          <w:sz w:val="28"/>
        </w:rPr>
      </w:pPr>
      <w:r w:rsidRPr="00AC1E26">
        <w:rPr>
          <w:rFonts w:ascii="Times New Roman" w:eastAsia="Times New Roman" w:hAnsi="Times New Roman"/>
          <w:color w:val="000000"/>
          <w:sz w:val="28"/>
        </w:rPr>
        <w:t>2. Імітація атакуючих дій через драбину. Вихідне положення: «</w:t>
      </w:r>
      <w:proofErr w:type="spellStart"/>
      <w:r w:rsidRPr="00AC1E26">
        <w:rPr>
          <w:rFonts w:ascii="Times New Roman" w:eastAsia="Times New Roman" w:hAnsi="Times New Roman"/>
          <w:color w:val="000000"/>
          <w:sz w:val="28"/>
        </w:rPr>
        <w:t>борцівська</w:t>
      </w:r>
      <w:proofErr w:type="spellEnd"/>
      <w:r w:rsidRPr="00AC1E26">
        <w:rPr>
          <w:rFonts w:ascii="Times New Roman" w:eastAsia="Times New Roman" w:hAnsi="Times New Roman"/>
          <w:color w:val="000000"/>
          <w:sz w:val="28"/>
        </w:rPr>
        <w:t xml:space="preserve"> стійка». Атлет ставши паралельно драбини, виконує крок правою ногою через драбину, повертається до драбини теж саме лівою ногою. </w:t>
      </w:r>
    </w:p>
    <w:p w:rsidR="00AC1E26" w:rsidRDefault="00AC1E26" w:rsidP="00CF362C">
      <w:pPr>
        <w:rPr>
          <w:rFonts w:ascii="Times New Roman" w:eastAsia="Times New Roman" w:hAnsi="Times New Roman"/>
          <w:color w:val="000000"/>
          <w:sz w:val="28"/>
        </w:rPr>
      </w:pPr>
      <w:r w:rsidRPr="00AC1E26">
        <w:rPr>
          <w:rFonts w:ascii="Times New Roman" w:eastAsia="Times New Roman" w:hAnsi="Times New Roman"/>
          <w:color w:val="000000"/>
          <w:sz w:val="28"/>
        </w:rPr>
        <w:t>3. Імітація атакуючих дій з прискоренням на місці. Вихідне положення: «</w:t>
      </w:r>
      <w:proofErr w:type="spellStart"/>
      <w:r w:rsidRPr="00AC1E26">
        <w:rPr>
          <w:rFonts w:ascii="Times New Roman" w:eastAsia="Times New Roman" w:hAnsi="Times New Roman"/>
          <w:color w:val="000000"/>
          <w:sz w:val="28"/>
        </w:rPr>
        <w:t>борцівська</w:t>
      </w:r>
      <w:proofErr w:type="spellEnd"/>
      <w:r w:rsidRPr="00AC1E26">
        <w:rPr>
          <w:rFonts w:ascii="Times New Roman" w:eastAsia="Times New Roman" w:hAnsi="Times New Roman"/>
          <w:color w:val="000000"/>
          <w:sz w:val="28"/>
        </w:rPr>
        <w:t xml:space="preserve"> стійка». Виконується прискорення на місці перед драбиною, далі крок лівою потім правою ногою в квадрат відтворюючи руками атакуючи дії, крок назад, теж саме по кожному квадрату драбини. </w:t>
      </w:r>
    </w:p>
    <w:p w:rsidR="006D68A0" w:rsidRDefault="00AC1E26" w:rsidP="00CF362C">
      <w:pPr>
        <w:rPr>
          <w:rFonts w:ascii="Times New Roman" w:eastAsia="Times New Roman" w:hAnsi="Times New Roman"/>
          <w:color w:val="000000"/>
          <w:sz w:val="28"/>
        </w:rPr>
      </w:pPr>
      <w:r w:rsidRPr="00AC1E26">
        <w:rPr>
          <w:rFonts w:ascii="Times New Roman" w:eastAsia="Times New Roman" w:hAnsi="Times New Roman"/>
          <w:color w:val="000000"/>
          <w:sz w:val="28"/>
        </w:rPr>
        <w:t>4. Імітація атакуючих дій. Вихідне положення: «</w:t>
      </w:r>
      <w:proofErr w:type="spellStart"/>
      <w:r w:rsidRPr="00AC1E26">
        <w:rPr>
          <w:rFonts w:ascii="Times New Roman" w:eastAsia="Times New Roman" w:hAnsi="Times New Roman"/>
          <w:color w:val="000000"/>
          <w:sz w:val="28"/>
        </w:rPr>
        <w:t>борцівська</w:t>
      </w:r>
      <w:proofErr w:type="spellEnd"/>
      <w:r w:rsidRPr="00AC1E26">
        <w:rPr>
          <w:rFonts w:ascii="Times New Roman" w:eastAsia="Times New Roman" w:hAnsi="Times New Roman"/>
          <w:color w:val="000000"/>
          <w:sz w:val="28"/>
        </w:rPr>
        <w:t xml:space="preserve"> стійка». Спортсмен ставши перед драбиною виконує два кроки вперед по квадрату, один назад роблячи руками імітаційні рухи в ноги. </w:t>
      </w:r>
    </w:p>
    <w:p w:rsidR="00AC1E26" w:rsidRDefault="00AC1E26" w:rsidP="00CF362C">
      <w:pPr>
        <w:rPr>
          <w:rFonts w:ascii="Times New Roman" w:eastAsia="Times New Roman" w:hAnsi="Times New Roman"/>
          <w:color w:val="000000"/>
          <w:sz w:val="28"/>
        </w:rPr>
      </w:pPr>
      <w:r w:rsidRPr="00AC1E26">
        <w:rPr>
          <w:rFonts w:ascii="Times New Roman" w:eastAsia="Times New Roman" w:hAnsi="Times New Roman"/>
          <w:color w:val="000000"/>
          <w:sz w:val="28"/>
        </w:rPr>
        <w:t xml:space="preserve">Вправи в партері: </w:t>
      </w:r>
    </w:p>
    <w:p w:rsidR="00AC1E26" w:rsidRDefault="00AC1E26" w:rsidP="00CF362C">
      <w:pPr>
        <w:rPr>
          <w:rFonts w:ascii="Times New Roman" w:eastAsia="Times New Roman" w:hAnsi="Times New Roman"/>
          <w:color w:val="000000"/>
          <w:sz w:val="28"/>
        </w:rPr>
      </w:pPr>
      <w:r w:rsidRPr="00AC1E26">
        <w:rPr>
          <w:rFonts w:ascii="Times New Roman" w:eastAsia="Times New Roman" w:hAnsi="Times New Roman"/>
          <w:color w:val="000000"/>
          <w:sz w:val="28"/>
        </w:rPr>
        <w:t xml:space="preserve">1. Стрибок у висоту з положення лежачи. Вихідне положення: упор лежачи паралельно драбини. Ліва рука в квадраті, права за його межами. Стрибками від підлоги зігнувши руки в ліктьових суглобах змінити положення тіла, так щоб права рука опинилася в квадраті. </w:t>
      </w:r>
    </w:p>
    <w:p w:rsidR="00AC1E26" w:rsidRDefault="00AC1E26" w:rsidP="00CF362C">
      <w:pPr>
        <w:rPr>
          <w:rFonts w:ascii="Times New Roman" w:eastAsia="Times New Roman" w:hAnsi="Times New Roman"/>
          <w:color w:val="000000"/>
          <w:sz w:val="28"/>
        </w:rPr>
      </w:pPr>
      <w:r w:rsidRPr="00AC1E26">
        <w:rPr>
          <w:rFonts w:ascii="Times New Roman" w:eastAsia="Times New Roman" w:hAnsi="Times New Roman"/>
          <w:color w:val="000000"/>
          <w:sz w:val="28"/>
        </w:rPr>
        <w:t xml:space="preserve">2. Стрибки по драбині у положенні лежачи. Вихідне положення: упор лежачи. Руки знаходяться в сусідніх квадратах. Стрибками послідовно змінюючи положення рук та ніг в праворуч, просуватись по драбині. </w:t>
      </w:r>
    </w:p>
    <w:p w:rsidR="00AC1E26" w:rsidRDefault="00AC1E26" w:rsidP="00CF362C">
      <w:pPr>
        <w:rPr>
          <w:rFonts w:ascii="Times New Roman" w:eastAsia="Times New Roman" w:hAnsi="Times New Roman"/>
          <w:color w:val="000000"/>
          <w:sz w:val="28"/>
        </w:rPr>
      </w:pPr>
      <w:r w:rsidRPr="00AC1E26">
        <w:rPr>
          <w:rFonts w:ascii="Times New Roman" w:eastAsia="Times New Roman" w:hAnsi="Times New Roman"/>
          <w:color w:val="000000"/>
          <w:sz w:val="28"/>
        </w:rPr>
        <w:t xml:space="preserve">3. Стрибки з високим піднімання плечового відділу. Вихідне положення упор лежачи. Руки розташовані в двох сусідніх квадратах. </w:t>
      </w:r>
      <w:r w:rsidRPr="00AC1E26">
        <w:rPr>
          <w:rFonts w:ascii="Times New Roman" w:eastAsia="Times New Roman" w:hAnsi="Times New Roman"/>
          <w:color w:val="000000"/>
          <w:sz w:val="28"/>
        </w:rPr>
        <w:lastRenderedPageBreak/>
        <w:t xml:space="preserve">Зігнувши руки в ліктьових суглобах, різким рухом поверніться у вихідне положення. Потім зробити різкий ривок угору відірвавши руки від підлоги. </w:t>
      </w:r>
    </w:p>
    <w:p w:rsidR="00AC1E26" w:rsidRDefault="00AC1E26" w:rsidP="00CF362C">
      <w:pPr>
        <w:rPr>
          <w:rFonts w:ascii="Times New Roman" w:eastAsia="Times New Roman" w:hAnsi="Times New Roman"/>
          <w:color w:val="000000"/>
          <w:sz w:val="28"/>
        </w:rPr>
      </w:pPr>
      <w:r w:rsidRPr="00AC1E26">
        <w:rPr>
          <w:rFonts w:ascii="Times New Roman" w:eastAsia="Times New Roman" w:hAnsi="Times New Roman"/>
          <w:color w:val="000000"/>
          <w:sz w:val="28"/>
        </w:rPr>
        <w:t xml:space="preserve">4. Ходьба на руках по драбині. Вихідне положення упор лежачи паралельно драбині. Прямі руки розташовані в квадратах, виконується ходьба руками по кожній клітині. </w:t>
      </w:r>
    </w:p>
    <w:p w:rsidR="006D68A0" w:rsidRDefault="00AC1E26" w:rsidP="00CF362C">
      <w:pPr>
        <w:rPr>
          <w:rFonts w:ascii="Times New Roman" w:eastAsia="Times New Roman" w:hAnsi="Times New Roman"/>
          <w:color w:val="000000"/>
          <w:sz w:val="28"/>
        </w:rPr>
      </w:pPr>
      <w:r w:rsidRPr="00AC1E26">
        <w:rPr>
          <w:rFonts w:ascii="Times New Roman" w:eastAsia="Times New Roman" w:hAnsi="Times New Roman"/>
          <w:color w:val="000000"/>
          <w:sz w:val="28"/>
        </w:rPr>
        <w:t xml:space="preserve">Стрибок у довжину з місця. Проводиться на неслизькій поверхні з лінією розмітки у сантиметрах. Спортсмен ставши носками до лінії, проводить мах руками назад, потім вперед та відпихнувшись ногами, намагається щонайдалі стрибнути вперед. При цьому місце відштовхування і приземлення повинні бути на одному рівні. </w:t>
      </w:r>
    </w:p>
    <w:p w:rsidR="006D68A0" w:rsidRDefault="00AC1E26" w:rsidP="00CF362C">
      <w:pPr>
        <w:rPr>
          <w:rFonts w:ascii="Times New Roman" w:eastAsia="Times New Roman" w:hAnsi="Times New Roman"/>
          <w:color w:val="000000"/>
          <w:sz w:val="28"/>
        </w:rPr>
      </w:pPr>
      <w:r w:rsidRPr="00AC1E26">
        <w:rPr>
          <w:rFonts w:ascii="Times New Roman" w:eastAsia="Times New Roman" w:hAnsi="Times New Roman"/>
          <w:color w:val="000000"/>
          <w:sz w:val="28"/>
        </w:rPr>
        <w:t>Потрійний стрибок з місця. Вправа проводиться також на неслизькій поверхні з лінією розмітки у сантиметрах. Вихованець ставши носками ведучої (</w:t>
      </w:r>
      <w:proofErr w:type="spellStart"/>
      <w:r w:rsidRPr="00AC1E26">
        <w:rPr>
          <w:rFonts w:ascii="Times New Roman" w:eastAsia="Times New Roman" w:hAnsi="Times New Roman"/>
          <w:color w:val="000000"/>
          <w:sz w:val="28"/>
        </w:rPr>
        <w:t>поштовхової</w:t>
      </w:r>
      <w:proofErr w:type="spellEnd"/>
      <w:r w:rsidRPr="00AC1E26">
        <w:rPr>
          <w:rFonts w:ascii="Times New Roman" w:eastAsia="Times New Roman" w:hAnsi="Times New Roman"/>
          <w:color w:val="000000"/>
          <w:sz w:val="28"/>
        </w:rPr>
        <w:t xml:space="preserve">) ноги до лінії відштовхування, інша нога ззаду довільно. Виконання потрійного стрибка. Його довжина вимірюється від лінії відштовхування до ближнього сліду після третього стрибка у сантиметрах. </w:t>
      </w:r>
    </w:p>
    <w:p w:rsidR="006D68A0" w:rsidRDefault="00AC1E26" w:rsidP="00CF362C">
      <w:pPr>
        <w:rPr>
          <w:rFonts w:ascii="Times New Roman" w:eastAsia="Times New Roman" w:hAnsi="Times New Roman"/>
          <w:color w:val="000000"/>
          <w:sz w:val="28"/>
        </w:rPr>
      </w:pPr>
      <w:r w:rsidRPr="00AC1E26">
        <w:rPr>
          <w:rFonts w:ascii="Times New Roman" w:eastAsia="Times New Roman" w:hAnsi="Times New Roman"/>
          <w:color w:val="000000"/>
          <w:sz w:val="28"/>
        </w:rPr>
        <w:t xml:space="preserve">Підтягування у висі на перекладині. Спортсмен ставши на лаву та хватом долонями вперед береться за перекладину на ширині плечей, руки прямі. По команді «РУШ!», юнак підтягується до положення, коли підборіддя займе положення над перекладиною. Потім повністю випрямивши руки, опускається у вис. Повторення вправи до максимуму можливостей спортсмена. </w:t>
      </w:r>
    </w:p>
    <w:p w:rsidR="006D68A0" w:rsidRDefault="00AC1E26" w:rsidP="00CF362C">
      <w:pPr>
        <w:rPr>
          <w:rFonts w:ascii="Times New Roman" w:eastAsia="Times New Roman" w:hAnsi="Times New Roman"/>
          <w:color w:val="000000"/>
          <w:sz w:val="28"/>
        </w:rPr>
      </w:pPr>
      <w:r w:rsidRPr="00AC1E26">
        <w:rPr>
          <w:rFonts w:ascii="Times New Roman" w:eastAsia="Times New Roman" w:hAnsi="Times New Roman"/>
          <w:color w:val="000000"/>
          <w:sz w:val="28"/>
        </w:rPr>
        <w:t xml:space="preserve">Лазіння по линві 5м без допомоги ніг. По команді «РУШ!» </w:t>
      </w:r>
      <w:proofErr w:type="spellStart"/>
      <w:r w:rsidRPr="00AC1E26">
        <w:rPr>
          <w:rFonts w:ascii="Times New Roman" w:eastAsia="Times New Roman" w:hAnsi="Times New Roman"/>
          <w:color w:val="000000"/>
          <w:sz w:val="28"/>
        </w:rPr>
        <w:t>одноборець</w:t>
      </w:r>
      <w:proofErr w:type="spellEnd"/>
      <w:r w:rsidRPr="00AC1E26">
        <w:rPr>
          <w:rFonts w:ascii="Times New Roman" w:eastAsia="Times New Roman" w:hAnsi="Times New Roman"/>
          <w:color w:val="000000"/>
          <w:sz w:val="28"/>
        </w:rPr>
        <w:t xml:space="preserve"> розпочинає лазіння без ніг дотиком руки до відмітки 5 м на линві. </w:t>
      </w:r>
    </w:p>
    <w:p w:rsidR="006D68A0" w:rsidRDefault="00AC1E26" w:rsidP="00CF362C">
      <w:pPr>
        <w:rPr>
          <w:rFonts w:ascii="Times New Roman" w:eastAsia="Times New Roman" w:hAnsi="Times New Roman"/>
          <w:color w:val="000000"/>
          <w:sz w:val="28"/>
        </w:rPr>
      </w:pPr>
      <w:r w:rsidRPr="00AC1E26">
        <w:rPr>
          <w:rFonts w:ascii="Times New Roman" w:eastAsia="Times New Roman" w:hAnsi="Times New Roman"/>
          <w:color w:val="000000"/>
          <w:sz w:val="28"/>
        </w:rPr>
        <w:t xml:space="preserve">Присідання за 30 секунд. </w:t>
      </w:r>
      <w:proofErr w:type="spellStart"/>
      <w:r w:rsidRPr="00AC1E26">
        <w:rPr>
          <w:rFonts w:ascii="Times New Roman" w:eastAsia="Times New Roman" w:hAnsi="Times New Roman"/>
          <w:color w:val="000000"/>
          <w:sz w:val="28"/>
        </w:rPr>
        <w:t>Одноборець</w:t>
      </w:r>
      <w:proofErr w:type="spellEnd"/>
      <w:r w:rsidRPr="00AC1E26">
        <w:rPr>
          <w:rFonts w:ascii="Times New Roman" w:eastAsia="Times New Roman" w:hAnsi="Times New Roman"/>
          <w:color w:val="000000"/>
          <w:sz w:val="28"/>
        </w:rPr>
        <w:t xml:space="preserve"> із вихідного положення руки на поясі. По команді «РУШ!» виконує максимальну кількість присідань</w:t>
      </w:r>
      <w:r w:rsidR="00F37DD9">
        <w:rPr>
          <w:rFonts w:ascii="Times New Roman" w:eastAsia="Times New Roman" w:hAnsi="Times New Roman"/>
          <w:color w:val="000000"/>
          <w:sz w:val="28"/>
        </w:rPr>
        <w:t xml:space="preserve"> на двох ногах. Виконання</w:t>
      </w:r>
      <w:r w:rsidRPr="00AC1E26">
        <w:rPr>
          <w:rFonts w:ascii="Times New Roman" w:eastAsia="Times New Roman" w:hAnsi="Times New Roman"/>
          <w:color w:val="000000"/>
          <w:sz w:val="28"/>
        </w:rPr>
        <w:t xml:space="preserve"> відтворюється з глибоким та повним випрямленням ніг. </w:t>
      </w:r>
    </w:p>
    <w:p w:rsidR="00AC1E26" w:rsidRDefault="005C68B1" w:rsidP="00F37DD9">
      <w:pPr>
        <w:widowControl w:val="0"/>
        <w:rPr>
          <w:rFonts w:ascii="Times New Roman" w:eastAsia="Times New Roman" w:hAnsi="Times New Roman"/>
          <w:color w:val="000000"/>
          <w:sz w:val="28"/>
        </w:rPr>
      </w:pPr>
      <w:r>
        <w:rPr>
          <w:rFonts w:ascii="Times New Roman" w:eastAsia="Times New Roman" w:hAnsi="Times New Roman"/>
          <w:color w:val="000000"/>
          <w:sz w:val="28"/>
        </w:rPr>
        <w:t>Утримання кута 90</w:t>
      </w:r>
      <w:r w:rsidR="00AC1E26" w:rsidRPr="00AC1E26">
        <w:rPr>
          <w:rFonts w:ascii="Times New Roman" w:eastAsia="Times New Roman" w:hAnsi="Times New Roman"/>
          <w:color w:val="000000"/>
          <w:sz w:val="28"/>
        </w:rPr>
        <w:t>° в положенні вису на перекладині. Вихованець за сигналом підби</w:t>
      </w:r>
      <w:r w:rsidR="00BA78E9">
        <w:rPr>
          <w:rFonts w:ascii="Times New Roman" w:eastAsia="Times New Roman" w:hAnsi="Times New Roman"/>
          <w:color w:val="000000"/>
          <w:sz w:val="28"/>
        </w:rPr>
        <w:t>рає прямі ноги утворивши кут 90</w:t>
      </w:r>
      <w:r w:rsidR="00AC1E26" w:rsidRPr="00AC1E26">
        <w:rPr>
          <w:rFonts w:ascii="Times New Roman" w:eastAsia="Times New Roman" w:hAnsi="Times New Roman"/>
          <w:color w:val="000000"/>
          <w:sz w:val="28"/>
        </w:rPr>
        <w:t>° у кульшовому суглобі та намагається утримувати щонайбіль</w:t>
      </w:r>
      <w:r>
        <w:rPr>
          <w:rFonts w:ascii="Times New Roman" w:eastAsia="Times New Roman" w:hAnsi="Times New Roman"/>
          <w:color w:val="000000"/>
          <w:sz w:val="28"/>
        </w:rPr>
        <w:t>ш довше дане положення.</w:t>
      </w:r>
      <w:r w:rsidR="00AC1E26" w:rsidRPr="00AC1E26">
        <w:rPr>
          <w:rFonts w:ascii="Times New Roman" w:eastAsia="Times New Roman" w:hAnsi="Times New Roman"/>
          <w:color w:val="000000"/>
          <w:sz w:val="28"/>
        </w:rPr>
        <w:t xml:space="preserve"> </w:t>
      </w:r>
    </w:p>
    <w:p w:rsidR="00AC1E26" w:rsidRDefault="00AC1E26" w:rsidP="00F37DD9">
      <w:pPr>
        <w:widowControl w:val="0"/>
        <w:rPr>
          <w:rFonts w:ascii="Times New Roman" w:eastAsia="Times New Roman" w:hAnsi="Times New Roman"/>
          <w:color w:val="000000"/>
          <w:sz w:val="28"/>
        </w:rPr>
      </w:pPr>
      <w:r w:rsidRPr="00AC1E26">
        <w:rPr>
          <w:rFonts w:ascii="Times New Roman" w:eastAsia="Times New Roman" w:hAnsi="Times New Roman"/>
          <w:color w:val="000000"/>
          <w:sz w:val="28"/>
        </w:rPr>
        <w:t xml:space="preserve">Для </w:t>
      </w:r>
      <w:r w:rsidR="005C68B1">
        <w:rPr>
          <w:rFonts w:ascii="Times New Roman" w:eastAsia="Times New Roman" w:hAnsi="Times New Roman"/>
          <w:color w:val="000000"/>
          <w:sz w:val="28"/>
        </w:rPr>
        <w:t>вдосконалення</w:t>
      </w:r>
      <w:r w:rsidRPr="00AC1E26">
        <w:rPr>
          <w:rFonts w:ascii="Times New Roman" w:eastAsia="Times New Roman" w:hAnsi="Times New Roman"/>
          <w:color w:val="000000"/>
          <w:sz w:val="28"/>
        </w:rPr>
        <w:t xml:space="preserve"> спеціальної фізичної підготовки вихованців, </w:t>
      </w:r>
      <w:r>
        <w:rPr>
          <w:rFonts w:ascii="Times New Roman" w:eastAsia="Times New Roman" w:hAnsi="Times New Roman"/>
          <w:color w:val="000000"/>
          <w:sz w:val="28"/>
        </w:rPr>
        <w:t xml:space="preserve">нами </w:t>
      </w:r>
      <w:r w:rsidR="005C68B1">
        <w:rPr>
          <w:rFonts w:ascii="Times New Roman" w:eastAsia="Times New Roman" w:hAnsi="Times New Roman"/>
          <w:color w:val="000000"/>
          <w:sz w:val="28"/>
        </w:rPr>
        <w:lastRenderedPageBreak/>
        <w:t>використовувався</w:t>
      </w:r>
      <w:r w:rsidRPr="00AC1E26">
        <w:rPr>
          <w:rFonts w:ascii="Times New Roman" w:eastAsia="Times New Roman" w:hAnsi="Times New Roman"/>
          <w:color w:val="000000"/>
          <w:sz w:val="28"/>
        </w:rPr>
        <w:t xml:space="preserve"> наступний комплекс вправ: </w:t>
      </w:r>
    </w:p>
    <w:p w:rsidR="00AC1E26" w:rsidRDefault="00AC1E26" w:rsidP="005C68B1">
      <w:pPr>
        <w:widowControl w:val="0"/>
        <w:rPr>
          <w:rFonts w:ascii="Times New Roman" w:eastAsia="Times New Roman" w:hAnsi="Times New Roman"/>
          <w:color w:val="000000"/>
          <w:sz w:val="28"/>
        </w:rPr>
      </w:pPr>
      <w:r w:rsidRPr="00AC1E26">
        <w:rPr>
          <w:rFonts w:ascii="Times New Roman" w:eastAsia="Times New Roman" w:hAnsi="Times New Roman"/>
          <w:color w:val="000000"/>
          <w:sz w:val="28"/>
        </w:rPr>
        <w:sym w:font="Symbol" w:char="F0B7"/>
      </w:r>
      <w:r w:rsidRPr="00AC1E26">
        <w:rPr>
          <w:rFonts w:ascii="Times New Roman" w:eastAsia="Times New Roman" w:hAnsi="Times New Roman"/>
          <w:color w:val="000000"/>
          <w:sz w:val="28"/>
        </w:rPr>
        <w:t xml:space="preserve"> Забігання навколо голови 10 разів. </w:t>
      </w:r>
      <w:r w:rsidR="005C68B1">
        <w:rPr>
          <w:rFonts w:ascii="Times New Roman" w:eastAsia="Times New Roman" w:hAnsi="Times New Roman"/>
          <w:color w:val="000000"/>
          <w:sz w:val="28"/>
        </w:rPr>
        <w:t>Виконання з вихідного положення </w:t>
      </w:r>
      <w:r w:rsidRPr="00AC1E26">
        <w:rPr>
          <w:rFonts w:ascii="Times New Roman" w:eastAsia="Times New Roman" w:hAnsi="Times New Roman"/>
          <w:color w:val="000000"/>
          <w:sz w:val="28"/>
        </w:rPr>
        <w:t>– упор голови в килим – в праву потім в ліву сторони по 5 разів з широкими кроками без стрибків, при цьому голова на килимі не рухома. Підрах</w:t>
      </w:r>
      <w:r>
        <w:rPr>
          <w:rFonts w:ascii="Times New Roman" w:eastAsia="Times New Roman" w:hAnsi="Times New Roman"/>
          <w:color w:val="000000"/>
          <w:sz w:val="28"/>
        </w:rPr>
        <w:t>унок ведеться за повними колами.</w:t>
      </w:r>
      <w:r w:rsidRPr="00AC1E26">
        <w:rPr>
          <w:rFonts w:ascii="Times New Roman" w:eastAsia="Times New Roman" w:hAnsi="Times New Roman"/>
          <w:color w:val="000000"/>
          <w:sz w:val="28"/>
        </w:rPr>
        <w:t xml:space="preserve"> </w:t>
      </w:r>
    </w:p>
    <w:p w:rsidR="00AC1E26" w:rsidRDefault="00AC1E26" w:rsidP="005C68B1">
      <w:pPr>
        <w:widowControl w:val="0"/>
        <w:rPr>
          <w:rFonts w:ascii="Times New Roman" w:eastAsia="Times New Roman" w:hAnsi="Times New Roman"/>
          <w:color w:val="000000"/>
          <w:sz w:val="28"/>
        </w:rPr>
      </w:pPr>
      <w:r w:rsidRPr="00AC1E26">
        <w:rPr>
          <w:rFonts w:ascii="Times New Roman" w:eastAsia="Times New Roman" w:hAnsi="Times New Roman"/>
          <w:color w:val="000000"/>
          <w:sz w:val="28"/>
        </w:rPr>
        <w:sym w:font="Symbol" w:char="F0B7"/>
      </w:r>
      <w:r w:rsidRPr="00AC1E26">
        <w:rPr>
          <w:rFonts w:ascii="Times New Roman" w:eastAsia="Times New Roman" w:hAnsi="Times New Roman"/>
          <w:color w:val="000000"/>
          <w:sz w:val="28"/>
        </w:rPr>
        <w:t xml:space="preserve"> Перевороти із упору головою в килим на «</w:t>
      </w:r>
      <w:proofErr w:type="spellStart"/>
      <w:r w:rsidRPr="00AC1E26">
        <w:rPr>
          <w:rFonts w:ascii="Times New Roman" w:eastAsia="Times New Roman" w:hAnsi="Times New Roman"/>
          <w:color w:val="000000"/>
          <w:sz w:val="28"/>
        </w:rPr>
        <w:t>борцівський</w:t>
      </w:r>
      <w:proofErr w:type="spellEnd"/>
      <w:r w:rsidRPr="00AC1E26">
        <w:rPr>
          <w:rFonts w:ascii="Times New Roman" w:eastAsia="Times New Roman" w:hAnsi="Times New Roman"/>
          <w:color w:val="000000"/>
          <w:sz w:val="28"/>
        </w:rPr>
        <w:t xml:space="preserve"> міст» та у зворотному напряму по 10 разів. Виконання робиться із вихідного положення</w:t>
      </w:r>
      <w:r w:rsidR="005C68B1">
        <w:rPr>
          <w:rFonts w:ascii="Times New Roman" w:eastAsia="Times New Roman" w:hAnsi="Times New Roman"/>
          <w:color w:val="000000"/>
          <w:sz w:val="28"/>
        </w:rPr>
        <w:t> – упор головою в килим.</w:t>
      </w:r>
    </w:p>
    <w:p w:rsidR="00AC1E26" w:rsidRDefault="00AC1E26" w:rsidP="00CF362C">
      <w:pPr>
        <w:rPr>
          <w:rFonts w:ascii="Times New Roman" w:eastAsia="Times New Roman" w:hAnsi="Times New Roman"/>
          <w:color w:val="000000"/>
          <w:sz w:val="28"/>
        </w:rPr>
      </w:pPr>
      <w:r w:rsidRPr="00AC1E26">
        <w:rPr>
          <w:rFonts w:ascii="Times New Roman" w:eastAsia="Times New Roman" w:hAnsi="Times New Roman"/>
          <w:color w:val="000000"/>
          <w:sz w:val="28"/>
        </w:rPr>
        <w:sym w:font="Symbol" w:char="F0B7"/>
      </w:r>
      <w:r w:rsidRPr="00AC1E26">
        <w:rPr>
          <w:rFonts w:ascii="Times New Roman" w:eastAsia="Times New Roman" w:hAnsi="Times New Roman"/>
          <w:color w:val="000000"/>
          <w:sz w:val="28"/>
        </w:rPr>
        <w:t xml:space="preserve"> Забігання приставними кроками довкола прямих рук 10 разів. Розрахунки ведуться</w:t>
      </w:r>
      <w:r w:rsidR="005C68B1">
        <w:rPr>
          <w:rFonts w:ascii="Times New Roman" w:eastAsia="Times New Roman" w:hAnsi="Times New Roman"/>
          <w:color w:val="000000"/>
          <w:sz w:val="28"/>
        </w:rPr>
        <w:t xml:space="preserve"> виконанням повних кіл у вправі.</w:t>
      </w:r>
      <w:r w:rsidRPr="00AC1E26">
        <w:rPr>
          <w:rFonts w:ascii="Times New Roman" w:eastAsia="Times New Roman" w:hAnsi="Times New Roman"/>
          <w:color w:val="000000"/>
          <w:sz w:val="28"/>
        </w:rPr>
        <w:t xml:space="preserve"> </w:t>
      </w:r>
    </w:p>
    <w:p w:rsidR="00AC1E26" w:rsidRDefault="00AC1E26" w:rsidP="00CF362C">
      <w:pPr>
        <w:rPr>
          <w:rFonts w:ascii="Times New Roman" w:eastAsia="Times New Roman" w:hAnsi="Times New Roman"/>
          <w:color w:val="000000"/>
          <w:sz w:val="28"/>
        </w:rPr>
      </w:pPr>
      <w:r w:rsidRPr="00AC1E26">
        <w:rPr>
          <w:rFonts w:ascii="Times New Roman" w:eastAsia="Times New Roman" w:hAnsi="Times New Roman"/>
          <w:color w:val="000000"/>
          <w:sz w:val="28"/>
        </w:rPr>
        <w:sym w:font="Symbol" w:char="F0B7"/>
      </w:r>
      <w:r w:rsidRPr="00AC1E26">
        <w:rPr>
          <w:rFonts w:ascii="Times New Roman" w:eastAsia="Times New Roman" w:hAnsi="Times New Roman"/>
          <w:color w:val="000000"/>
          <w:sz w:val="28"/>
        </w:rPr>
        <w:t xml:space="preserve"> Затримка положення «захист від накату». Вихідне положення борця «високий партер», опустивши таз на відстані до килима 10 см. Занотовується час утримання</w:t>
      </w:r>
      <w:r w:rsidR="005C68B1">
        <w:rPr>
          <w:rFonts w:ascii="Times New Roman" w:eastAsia="Times New Roman" w:hAnsi="Times New Roman"/>
          <w:color w:val="000000"/>
          <w:sz w:val="28"/>
        </w:rPr>
        <w:t xml:space="preserve"> даного положення.</w:t>
      </w:r>
      <w:r w:rsidRPr="00AC1E26">
        <w:rPr>
          <w:rFonts w:ascii="Times New Roman" w:eastAsia="Times New Roman" w:hAnsi="Times New Roman"/>
          <w:color w:val="000000"/>
          <w:sz w:val="28"/>
        </w:rPr>
        <w:t xml:space="preserve"> </w:t>
      </w:r>
    </w:p>
    <w:p w:rsidR="00AC1E26" w:rsidRDefault="00AC1E26" w:rsidP="00CF362C">
      <w:pPr>
        <w:rPr>
          <w:rFonts w:ascii="Times New Roman" w:eastAsia="Times New Roman" w:hAnsi="Times New Roman"/>
          <w:color w:val="000000"/>
          <w:sz w:val="28"/>
        </w:rPr>
      </w:pPr>
      <w:r w:rsidRPr="00AC1E26">
        <w:rPr>
          <w:rFonts w:ascii="Times New Roman" w:eastAsia="Times New Roman" w:hAnsi="Times New Roman"/>
          <w:color w:val="000000"/>
          <w:sz w:val="28"/>
        </w:rPr>
        <w:sym w:font="Symbol" w:char="F0B7"/>
      </w:r>
      <w:r w:rsidRPr="00AC1E26">
        <w:rPr>
          <w:rFonts w:ascii="Times New Roman" w:eastAsia="Times New Roman" w:hAnsi="Times New Roman"/>
          <w:color w:val="000000"/>
          <w:sz w:val="28"/>
        </w:rPr>
        <w:t xml:space="preserve"> Прохід в ноги. Два спортсмена ставляться один навпроти одного, відстань 2,5 м. Третій, з вихідного положення «</w:t>
      </w:r>
      <w:proofErr w:type="spellStart"/>
      <w:r w:rsidRPr="00AC1E26">
        <w:rPr>
          <w:rFonts w:ascii="Times New Roman" w:eastAsia="Times New Roman" w:hAnsi="Times New Roman"/>
          <w:color w:val="000000"/>
          <w:sz w:val="28"/>
        </w:rPr>
        <w:t>борцівська</w:t>
      </w:r>
      <w:proofErr w:type="spellEnd"/>
      <w:r w:rsidRPr="00AC1E26">
        <w:rPr>
          <w:rFonts w:ascii="Times New Roman" w:eastAsia="Times New Roman" w:hAnsi="Times New Roman"/>
          <w:color w:val="000000"/>
          <w:sz w:val="28"/>
        </w:rPr>
        <w:t xml:space="preserve"> стійка», робить прохід у ноги в спрямуванні першого борця, виконує дотик обома руками ніг опонента, потім розвертається і таким чином спрямовує атаку ніг до другого спо</w:t>
      </w:r>
      <w:r w:rsidR="005C68B1">
        <w:rPr>
          <w:rFonts w:ascii="Times New Roman" w:eastAsia="Times New Roman" w:hAnsi="Times New Roman"/>
          <w:color w:val="000000"/>
          <w:sz w:val="28"/>
        </w:rPr>
        <w:t>ртсмена, виконується 20 дотиків.</w:t>
      </w:r>
      <w:r w:rsidRPr="00AC1E26">
        <w:rPr>
          <w:rFonts w:ascii="Times New Roman" w:eastAsia="Times New Roman" w:hAnsi="Times New Roman"/>
          <w:color w:val="000000"/>
          <w:sz w:val="28"/>
        </w:rPr>
        <w:t xml:space="preserve"> </w:t>
      </w:r>
    </w:p>
    <w:p w:rsidR="00AC1E26" w:rsidRDefault="00AC1E26" w:rsidP="00CF362C">
      <w:pPr>
        <w:rPr>
          <w:rFonts w:ascii="Times New Roman" w:eastAsia="Times New Roman" w:hAnsi="Times New Roman"/>
          <w:color w:val="000000"/>
          <w:sz w:val="28"/>
        </w:rPr>
      </w:pPr>
      <w:r w:rsidRPr="00AC1E26">
        <w:rPr>
          <w:rFonts w:ascii="Times New Roman" w:eastAsia="Times New Roman" w:hAnsi="Times New Roman"/>
          <w:color w:val="000000"/>
          <w:sz w:val="28"/>
        </w:rPr>
        <w:sym w:font="Symbol" w:char="F0B7"/>
      </w:r>
      <w:r w:rsidRPr="00AC1E26">
        <w:rPr>
          <w:rFonts w:ascii="Times New Roman" w:eastAsia="Times New Roman" w:hAnsi="Times New Roman"/>
          <w:color w:val="000000"/>
          <w:sz w:val="28"/>
        </w:rPr>
        <w:t xml:space="preserve"> Відкидання ніг. Спортсмен ставши у вихідне положення «</w:t>
      </w:r>
      <w:proofErr w:type="spellStart"/>
      <w:r w:rsidRPr="00AC1E26">
        <w:rPr>
          <w:rFonts w:ascii="Times New Roman" w:eastAsia="Times New Roman" w:hAnsi="Times New Roman"/>
          <w:color w:val="000000"/>
          <w:sz w:val="28"/>
        </w:rPr>
        <w:t>борцівська</w:t>
      </w:r>
      <w:proofErr w:type="spellEnd"/>
      <w:r w:rsidRPr="00AC1E26">
        <w:rPr>
          <w:rFonts w:ascii="Times New Roman" w:eastAsia="Times New Roman" w:hAnsi="Times New Roman"/>
          <w:color w:val="000000"/>
          <w:sz w:val="28"/>
        </w:rPr>
        <w:t xml:space="preserve"> стійка», по команді «РУШ!» виконується швидке виконання положення упор лежачи. Підрахування ведеться к</w:t>
      </w:r>
      <w:r w:rsidR="005C68B1">
        <w:rPr>
          <w:rFonts w:ascii="Times New Roman" w:eastAsia="Times New Roman" w:hAnsi="Times New Roman"/>
          <w:color w:val="000000"/>
          <w:sz w:val="28"/>
        </w:rPr>
        <w:t>ількістю дій за одну хвилину.</w:t>
      </w:r>
      <w:r w:rsidRPr="00AC1E26">
        <w:rPr>
          <w:rFonts w:ascii="Times New Roman" w:eastAsia="Times New Roman" w:hAnsi="Times New Roman"/>
          <w:color w:val="000000"/>
          <w:sz w:val="28"/>
        </w:rPr>
        <w:t xml:space="preserve"> </w:t>
      </w:r>
    </w:p>
    <w:p w:rsidR="00AC1E26" w:rsidRDefault="00AC1E26" w:rsidP="00CF362C">
      <w:pPr>
        <w:rPr>
          <w:rFonts w:ascii="Times New Roman" w:eastAsia="Times New Roman" w:hAnsi="Times New Roman"/>
          <w:color w:val="000000"/>
          <w:sz w:val="28"/>
        </w:rPr>
      </w:pPr>
      <w:r w:rsidRPr="00AC1E26">
        <w:rPr>
          <w:rFonts w:ascii="Times New Roman" w:eastAsia="Times New Roman" w:hAnsi="Times New Roman"/>
          <w:color w:val="000000"/>
          <w:sz w:val="28"/>
        </w:rPr>
        <w:sym w:font="Symbol" w:char="F0B7"/>
      </w:r>
      <w:r w:rsidRPr="00AC1E26">
        <w:rPr>
          <w:rFonts w:ascii="Times New Roman" w:eastAsia="Times New Roman" w:hAnsi="Times New Roman"/>
          <w:color w:val="000000"/>
          <w:sz w:val="28"/>
        </w:rPr>
        <w:t xml:space="preserve"> Присідання зі штангою. Знаряддя вагою 50% маси спортсмена. Вихідне положення штанга на плечах вихованця, по команді «РУШ!» спортсмен починає присід за 30 секунд. </w:t>
      </w:r>
    </w:p>
    <w:p w:rsidR="003C0421" w:rsidRDefault="00AC1E26" w:rsidP="006E6B05">
      <w:pPr>
        <w:widowControl w:val="0"/>
        <w:rPr>
          <w:rFonts w:ascii="Times New Roman" w:eastAsia="Times New Roman" w:hAnsi="Times New Roman"/>
          <w:color w:val="000000"/>
          <w:sz w:val="28"/>
        </w:rPr>
      </w:pPr>
      <w:r w:rsidRPr="00AC1E26">
        <w:rPr>
          <w:rFonts w:ascii="Times New Roman" w:eastAsia="Times New Roman" w:hAnsi="Times New Roman"/>
          <w:color w:val="000000"/>
          <w:sz w:val="28"/>
        </w:rPr>
        <w:sym w:font="Symbol" w:char="F0B7"/>
      </w:r>
      <w:r w:rsidRPr="00AC1E26">
        <w:rPr>
          <w:rFonts w:ascii="Times New Roman" w:eastAsia="Times New Roman" w:hAnsi="Times New Roman"/>
          <w:color w:val="000000"/>
          <w:sz w:val="28"/>
        </w:rPr>
        <w:t xml:space="preserve"> Кидки через плечі. Два борці на дистанції 3 м один від одного, між ними юнак, який виконує цю вправу. По команді «РУШ!», </w:t>
      </w:r>
      <w:proofErr w:type="spellStart"/>
      <w:r w:rsidRPr="00AC1E26">
        <w:rPr>
          <w:rFonts w:ascii="Times New Roman" w:eastAsia="Times New Roman" w:hAnsi="Times New Roman"/>
          <w:color w:val="000000"/>
          <w:sz w:val="28"/>
        </w:rPr>
        <w:t>одноборець</w:t>
      </w:r>
      <w:proofErr w:type="spellEnd"/>
      <w:r w:rsidRPr="00AC1E26">
        <w:rPr>
          <w:rFonts w:ascii="Times New Roman" w:eastAsia="Times New Roman" w:hAnsi="Times New Roman"/>
          <w:color w:val="000000"/>
          <w:sz w:val="28"/>
        </w:rPr>
        <w:t xml:space="preserve"> починає виконувати цю техніко-тактичну дію, по черзі кидаючи опонентів. Підрахування ведеться за кількістю технічних дій за одну хвилину</w:t>
      </w:r>
      <w:r w:rsidR="005C68B1">
        <w:rPr>
          <w:rFonts w:ascii="Times New Roman" w:eastAsia="Times New Roman" w:hAnsi="Times New Roman"/>
          <w:color w:val="000000"/>
          <w:sz w:val="28"/>
        </w:rPr>
        <w:t>.</w:t>
      </w:r>
    </w:p>
    <w:p w:rsidR="003C0421" w:rsidRPr="00EE5F8A" w:rsidRDefault="003C0421" w:rsidP="006E6B05">
      <w:pPr>
        <w:widowControl w:val="0"/>
        <w:rPr>
          <w:rFonts w:ascii="Times New Roman" w:eastAsia="Times New Roman" w:hAnsi="Times New Roman"/>
          <w:sz w:val="28"/>
          <w:szCs w:val="28"/>
          <w:lang w:eastAsia="uk-UA"/>
        </w:rPr>
      </w:pPr>
      <w:r w:rsidRPr="00E226EA">
        <w:rPr>
          <w:rFonts w:ascii="Times New Roman" w:eastAsiaTheme="minorHAnsi" w:hAnsi="Times New Roman"/>
          <w:sz w:val="28"/>
          <w:szCs w:val="28"/>
        </w:rPr>
        <w:t>Компонентами результативної змагальної діяльності борців є:</w:t>
      </w:r>
    </w:p>
    <w:p w:rsidR="003C0421" w:rsidRPr="00E226EA" w:rsidRDefault="003C0421" w:rsidP="003C0421">
      <w:pPr>
        <w:widowControl w:val="0"/>
        <w:numPr>
          <w:ilvl w:val="0"/>
          <w:numId w:val="15"/>
        </w:numPr>
        <w:ind w:left="0" w:firstLine="709"/>
        <w:contextualSpacing/>
        <w:rPr>
          <w:rFonts w:ascii="Times New Roman" w:eastAsiaTheme="minorHAnsi" w:hAnsi="Times New Roman"/>
          <w:sz w:val="28"/>
          <w:szCs w:val="28"/>
        </w:rPr>
      </w:pPr>
      <w:r w:rsidRPr="00E226EA">
        <w:rPr>
          <w:rFonts w:ascii="Times New Roman" w:eastAsiaTheme="minorHAnsi" w:hAnsi="Times New Roman"/>
          <w:sz w:val="28"/>
          <w:szCs w:val="28"/>
        </w:rPr>
        <w:lastRenderedPageBreak/>
        <w:t>рівень тактико-технічної підготовки;</w:t>
      </w:r>
    </w:p>
    <w:p w:rsidR="003C0421" w:rsidRPr="00E226EA" w:rsidRDefault="003C0421" w:rsidP="003C0421">
      <w:pPr>
        <w:widowControl w:val="0"/>
        <w:numPr>
          <w:ilvl w:val="0"/>
          <w:numId w:val="15"/>
        </w:numPr>
        <w:ind w:left="0" w:firstLine="709"/>
        <w:contextualSpacing/>
        <w:rPr>
          <w:rFonts w:ascii="Times New Roman" w:eastAsiaTheme="minorHAnsi" w:hAnsi="Times New Roman"/>
          <w:sz w:val="28"/>
          <w:szCs w:val="28"/>
        </w:rPr>
      </w:pPr>
      <w:r w:rsidRPr="00E226EA">
        <w:rPr>
          <w:rFonts w:ascii="Times New Roman" w:eastAsiaTheme="minorHAnsi" w:hAnsi="Times New Roman"/>
          <w:sz w:val="28"/>
          <w:szCs w:val="28"/>
        </w:rPr>
        <w:t>рівень психологічної підготовки;</w:t>
      </w:r>
    </w:p>
    <w:p w:rsidR="003C0421" w:rsidRPr="00E226EA" w:rsidRDefault="003C0421" w:rsidP="003C0421">
      <w:pPr>
        <w:widowControl w:val="0"/>
        <w:numPr>
          <w:ilvl w:val="0"/>
          <w:numId w:val="15"/>
        </w:numPr>
        <w:ind w:left="0" w:firstLine="709"/>
        <w:contextualSpacing/>
        <w:rPr>
          <w:rFonts w:ascii="Times New Roman" w:eastAsiaTheme="minorHAnsi" w:hAnsi="Times New Roman"/>
          <w:sz w:val="28"/>
          <w:szCs w:val="28"/>
        </w:rPr>
      </w:pPr>
      <w:r w:rsidRPr="00E226EA">
        <w:rPr>
          <w:rFonts w:ascii="Times New Roman" w:eastAsiaTheme="minorHAnsi" w:hAnsi="Times New Roman"/>
          <w:sz w:val="28"/>
          <w:szCs w:val="28"/>
        </w:rPr>
        <w:t>оптимізація психічного стану;</w:t>
      </w:r>
    </w:p>
    <w:p w:rsidR="003C0421" w:rsidRPr="00E226EA" w:rsidRDefault="003C0421" w:rsidP="003C0421">
      <w:pPr>
        <w:widowControl w:val="0"/>
        <w:numPr>
          <w:ilvl w:val="0"/>
          <w:numId w:val="15"/>
        </w:numPr>
        <w:ind w:left="0" w:firstLine="709"/>
        <w:contextualSpacing/>
        <w:rPr>
          <w:rFonts w:ascii="Times New Roman" w:eastAsiaTheme="minorHAnsi" w:hAnsi="Times New Roman"/>
          <w:sz w:val="28"/>
          <w:szCs w:val="28"/>
        </w:rPr>
      </w:pPr>
      <w:r w:rsidRPr="00E226EA">
        <w:rPr>
          <w:rFonts w:ascii="Times New Roman" w:eastAsiaTheme="minorHAnsi" w:hAnsi="Times New Roman"/>
          <w:sz w:val="28"/>
          <w:szCs w:val="28"/>
        </w:rPr>
        <w:t>індивідуальна манера ведення двобою;</w:t>
      </w:r>
    </w:p>
    <w:p w:rsidR="003C0421" w:rsidRPr="00E226EA" w:rsidRDefault="003C0421" w:rsidP="003C0421">
      <w:pPr>
        <w:widowControl w:val="0"/>
        <w:numPr>
          <w:ilvl w:val="0"/>
          <w:numId w:val="15"/>
        </w:numPr>
        <w:ind w:left="0" w:firstLine="709"/>
        <w:contextualSpacing/>
        <w:rPr>
          <w:rFonts w:ascii="Times New Roman" w:eastAsiaTheme="minorHAnsi" w:hAnsi="Times New Roman"/>
          <w:sz w:val="28"/>
          <w:szCs w:val="28"/>
        </w:rPr>
      </w:pPr>
      <w:r w:rsidRPr="00E226EA">
        <w:rPr>
          <w:rFonts w:ascii="Times New Roman" w:eastAsiaTheme="minorHAnsi" w:hAnsi="Times New Roman"/>
          <w:sz w:val="28"/>
          <w:szCs w:val="28"/>
        </w:rPr>
        <w:t>використання комбінацій;</w:t>
      </w:r>
    </w:p>
    <w:p w:rsidR="003C0421" w:rsidRPr="00E226EA" w:rsidRDefault="003C0421" w:rsidP="003C0421">
      <w:pPr>
        <w:widowControl w:val="0"/>
        <w:numPr>
          <w:ilvl w:val="0"/>
          <w:numId w:val="15"/>
        </w:numPr>
        <w:ind w:left="0" w:firstLine="709"/>
        <w:contextualSpacing/>
        <w:rPr>
          <w:rFonts w:ascii="Times New Roman" w:eastAsiaTheme="minorHAnsi" w:hAnsi="Times New Roman"/>
          <w:sz w:val="28"/>
          <w:szCs w:val="28"/>
        </w:rPr>
      </w:pPr>
      <w:r w:rsidRPr="00E226EA">
        <w:rPr>
          <w:rFonts w:ascii="Times New Roman" w:eastAsiaTheme="minorHAnsi" w:hAnsi="Times New Roman"/>
          <w:sz w:val="28"/>
          <w:szCs w:val="28"/>
        </w:rPr>
        <w:t>коронний прийом;</w:t>
      </w:r>
    </w:p>
    <w:p w:rsidR="003C0421" w:rsidRPr="00E226EA" w:rsidRDefault="003C0421" w:rsidP="003C0421">
      <w:pPr>
        <w:widowControl w:val="0"/>
        <w:numPr>
          <w:ilvl w:val="0"/>
          <w:numId w:val="15"/>
        </w:numPr>
        <w:ind w:left="0" w:firstLine="709"/>
        <w:contextualSpacing/>
        <w:rPr>
          <w:rFonts w:ascii="Times New Roman" w:eastAsiaTheme="minorHAnsi" w:hAnsi="Times New Roman"/>
          <w:sz w:val="28"/>
          <w:szCs w:val="28"/>
        </w:rPr>
      </w:pPr>
      <w:r w:rsidRPr="00E226EA">
        <w:rPr>
          <w:rFonts w:ascii="Times New Roman" w:eastAsiaTheme="minorHAnsi" w:hAnsi="Times New Roman"/>
          <w:sz w:val="28"/>
          <w:szCs w:val="28"/>
        </w:rPr>
        <w:t>змагальний досвід;</w:t>
      </w:r>
    </w:p>
    <w:p w:rsidR="003C0421" w:rsidRPr="00E226EA" w:rsidRDefault="003C0421" w:rsidP="003C0421">
      <w:pPr>
        <w:widowControl w:val="0"/>
        <w:numPr>
          <w:ilvl w:val="0"/>
          <w:numId w:val="15"/>
        </w:numPr>
        <w:ind w:left="0" w:firstLine="709"/>
        <w:contextualSpacing/>
        <w:rPr>
          <w:rFonts w:ascii="Times New Roman" w:eastAsiaTheme="minorHAnsi" w:hAnsi="Times New Roman"/>
          <w:sz w:val="28"/>
          <w:szCs w:val="28"/>
        </w:rPr>
      </w:pPr>
      <w:r w:rsidRPr="00E226EA">
        <w:rPr>
          <w:rFonts w:ascii="Times New Roman" w:eastAsiaTheme="minorHAnsi" w:hAnsi="Times New Roman"/>
          <w:sz w:val="28"/>
          <w:szCs w:val="28"/>
        </w:rPr>
        <w:t>передбачувана поведінка суперників на основі вивчення їх тактико-технічних дій на змаганнях;</w:t>
      </w:r>
    </w:p>
    <w:p w:rsidR="003C0421" w:rsidRPr="00E226EA" w:rsidRDefault="003C0421" w:rsidP="003C0421">
      <w:pPr>
        <w:widowControl w:val="0"/>
        <w:numPr>
          <w:ilvl w:val="0"/>
          <w:numId w:val="15"/>
        </w:numPr>
        <w:ind w:left="0" w:firstLine="709"/>
        <w:contextualSpacing/>
        <w:rPr>
          <w:rFonts w:ascii="Times New Roman" w:eastAsiaTheme="minorHAnsi" w:hAnsi="Times New Roman"/>
          <w:sz w:val="28"/>
          <w:szCs w:val="28"/>
        </w:rPr>
      </w:pPr>
      <w:r w:rsidRPr="00E226EA">
        <w:rPr>
          <w:rFonts w:ascii="Times New Roman" w:eastAsiaTheme="minorHAnsi" w:hAnsi="Times New Roman"/>
          <w:sz w:val="28"/>
          <w:szCs w:val="28"/>
        </w:rPr>
        <w:t>застосування борцями відпрацьованих в тренувальному процесі технічних прийомів і комбінацій під впливом негативних чинників і стресу під час турнірних двобоїв.</w:t>
      </w:r>
    </w:p>
    <w:p w:rsidR="003C0421" w:rsidRPr="00E226EA" w:rsidRDefault="003C0421" w:rsidP="00F37DD9">
      <w:pPr>
        <w:widowControl w:val="0"/>
        <w:contextualSpacing/>
        <w:rPr>
          <w:rFonts w:ascii="Times New Roman" w:eastAsiaTheme="minorHAnsi" w:hAnsi="Times New Roman"/>
          <w:sz w:val="28"/>
          <w:szCs w:val="28"/>
        </w:rPr>
      </w:pPr>
      <w:r w:rsidRPr="00E226EA">
        <w:rPr>
          <w:rFonts w:ascii="Times New Roman" w:eastAsiaTheme="minorHAnsi" w:hAnsi="Times New Roman"/>
          <w:sz w:val="28"/>
          <w:szCs w:val="28"/>
        </w:rPr>
        <w:t>Компоненти результативної змагальної діяльності юних борців вільного стилю представлені на рис. 1.1.</w:t>
      </w:r>
    </w:p>
    <w:p w:rsidR="003C0421" w:rsidRPr="00E226EA" w:rsidRDefault="003C0421" w:rsidP="003C0421">
      <w:pPr>
        <w:widowControl w:val="0"/>
        <w:ind w:firstLine="0"/>
        <w:rPr>
          <w:rFonts w:ascii="Times New Roman" w:eastAsiaTheme="minorHAnsi" w:hAnsi="Times New Roman"/>
          <w:sz w:val="28"/>
          <w:szCs w:val="28"/>
          <w:lang w:eastAsia="ru-RU"/>
        </w:rPr>
      </w:pPr>
      <w:r w:rsidRPr="00E226EA">
        <w:rPr>
          <w:rFonts w:ascii="Times New Roman" w:eastAsiaTheme="minorHAnsi" w:hAnsi="Times New Roman"/>
          <w:noProof/>
          <w:sz w:val="28"/>
          <w:szCs w:val="28"/>
          <w:lang w:val="ru-RU" w:eastAsia="ru-RU"/>
        </w:rPr>
        <w:drawing>
          <wp:inline distT="0" distB="0" distL="0" distR="0" wp14:anchorId="6B678CA9" wp14:editId="7E8C1E5C">
            <wp:extent cx="5686425" cy="4038600"/>
            <wp:effectExtent l="0" t="38100" r="0" b="57150"/>
            <wp:docPr id="5" name="Схема 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1" r:lo="rId12" r:qs="rId13" r:cs="rId14"/>
              </a:graphicData>
            </a:graphic>
          </wp:inline>
        </w:drawing>
      </w:r>
    </w:p>
    <w:p w:rsidR="003C0421" w:rsidRPr="00E226EA" w:rsidRDefault="003C0421" w:rsidP="00D35A05">
      <w:pPr>
        <w:widowControl w:val="0"/>
        <w:contextualSpacing/>
        <w:rPr>
          <w:rFonts w:ascii="Times New Roman" w:eastAsiaTheme="minorHAnsi" w:hAnsi="Times New Roman"/>
          <w:sz w:val="28"/>
          <w:szCs w:val="28"/>
          <w:lang w:val="ru-RU"/>
        </w:rPr>
      </w:pPr>
      <w:r w:rsidRPr="00E226EA">
        <w:rPr>
          <w:rFonts w:ascii="Times New Roman" w:eastAsiaTheme="minorHAnsi" w:hAnsi="Times New Roman"/>
          <w:sz w:val="28"/>
          <w:szCs w:val="28"/>
        </w:rPr>
        <w:t>Рис. 1.1. Компоненти результативної змагальної діяльності юних борців вільного стилю.</w:t>
      </w:r>
    </w:p>
    <w:p w:rsidR="003C0421" w:rsidRPr="00E226EA" w:rsidRDefault="003C0421" w:rsidP="003C0421">
      <w:pPr>
        <w:widowControl w:val="0"/>
        <w:contextualSpacing/>
        <w:rPr>
          <w:rFonts w:ascii="Times New Roman" w:eastAsiaTheme="minorHAnsi" w:hAnsi="Times New Roman"/>
          <w:sz w:val="28"/>
          <w:szCs w:val="28"/>
        </w:rPr>
      </w:pPr>
      <w:r w:rsidRPr="00E226EA">
        <w:rPr>
          <w:rFonts w:ascii="Times New Roman" w:eastAsiaTheme="minorHAnsi" w:hAnsi="Times New Roman"/>
          <w:sz w:val="28"/>
          <w:szCs w:val="28"/>
        </w:rPr>
        <w:lastRenderedPageBreak/>
        <w:t xml:space="preserve">Проведений комплексний відео-аналіз і узагальнення результатів основних змагань юних борців вільного стилю </w:t>
      </w:r>
      <w:r w:rsidR="00D35A05">
        <w:rPr>
          <w:rFonts w:ascii="Times New Roman" w:eastAsiaTheme="minorHAnsi" w:hAnsi="Times New Roman"/>
          <w:sz w:val="28"/>
          <w:szCs w:val="28"/>
        </w:rPr>
        <w:t>Донецької</w:t>
      </w:r>
      <w:r w:rsidRPr="00E226EA">
        <w:rPr>
          <w:rFonts w:ascii="Times New Roman" w:eastAsiaTheme="minorHAnsi" w:hAnsi="Times New Roman"/>
          <w:sz w:val="28"/>
          <w:szCs w:val="28"/>
        </w:rPr>
        <w:t xml:space="preserve"> області, звітної документації, опитування провідних фахівців виявило, що рівень спортивної майстерності багатьох команд вирівнюється, посилюється конкуренція, немає явних фаворитів і домінуючих технологій підготовки не лише на рівні регіону, але і в Україні в цілому. </w:t>
      </w:r>
    </w:p>
    <w:p w:rsidR="003C0421" w:rsidRPr="00E226EA" w:rsidRDefault="003C0421" w:rsidP="003C0421">
      <w:pPr>
        <w:widowControl w:val="0"/>
        <w:contextualSpacing/>
        <w:rPr>
          <w:rFonts w:ascii="Times New Roman" w:eastAsiaTheme="minorHAnsi" w:hAnsi="Times New Roman"/>
          <w:sz w:val="28"/>
          <w:szCs w:val="28"/>
        </w:rPr>
      </w:pPr>
      <w:r w:rsidRPr="00E226EA">
        <w:rPr>
          <w:rFonts w:ascii="Times New Roman" w:eastAsiaTheme="minorHAnsi" w:hAnsi="Times New Roman"/>
          <w:sz w:val="28"/>
          <w:szCs w:val="28"/>
        </w:rPr>
        <w:t>Найбільш часто використовувані змагальні комбінації борців атакуючого стилю ведення двобою включають:</w:t>
      </w:r>
    </w:p>
    <w:p w:rsidR="003C0421" w:rsidRPr="00E226EA" w:rsidRDefault="003C0421" w:rsidP="003C0421">
      <w:pPr>
        <w:widowControl w:val="0"/>
        <w:numPr>
          <w:ilvl w:val="0"/>
          <w:numId w:val="16"/>
        </w:numPr>
        <w:ind w:left="0" w:firstLine="709"/>
        <w:contextualSpacing/>
        <w:rPr>
          <w:rFonts w:ascii="Times New Roman" w:eastAsiaTheme="minorHAnsi" w:hAnsi="Times New Roman"/>
          <w:sz w:val="28"/>
          <w:szCs w:val="28"/>
        </w:rPr>
      </w:pPr>
      <w:r w:rsidRPr="00E226EA">
        <w:rPr>
          <w:rFonts w:ascii="Times New Roman" w:eastAsiaTheme="minorHAnsi" w:hAnsi="Times New Roman"/>
          <w:sz w:val="28"/>
          <w:szCs w:val="28"/>
        </w:rPr>
        <w:t>розвідувальні і обманні дії;</w:t>
      </w:r>
    </w:p>
    <w:p w:rsidR="003C0421" w:rsidRPr="00E226EA" w:rsidRDefault="003C0421" w:rsidP="003C0421">
      <w:pPr>
        <w:widowControl w:val="0"/>
        <w:numPr>
          <w:ilvl w:val="0"/>
          <w:numId w:val="16"/>
        </w:numPr>
        <w:ind w:left="0" w:firstLine="709"/>
        <w:contextualSpacing/>
        <w:rPr>
          <w:rFonts w:ascii="Times New Roman" w:eastAsiaTheme="minorHAnsi" w:hAnsi="Times New Roman"/>
          <w:sz w:val="28"/>
          <w:szCs w:val="28"/>
        </w:rPr>
      </w:pPr>
      <w:r w:rsidRPr="00E226EA">
        <w:rPr>
          <w:rFonts w:ascii="Times New Roman" w:eastAsiaTheme="minorHAnsi" w:hAnsi="Times New Roman"/>
          <w:sz w:val="28"/>
          <w:szCs w:val="28"/>
        </w:rPr>
        <w:t>варіанти зручних захоплень з результатом;</w:t>
      </w:r>
    </w:p>
    <w:p w:rsidR="003C0421" w:rsidRPr="00E226EA" w:rsidRDefault="003C0421" w:rsidP="003C0421">
      <w:pPr>
        <w:widowControl w:val="0"/>
        <w:numPr>
          <w:ilvl w:val="0"/>
          <w:numId w:val="16"/>
        </w:numPr>
        <w:ind w:left="0" w:firstLine="709"/>
        <w:contextualSpacing/>
        <w:rPr>
          <w:rFonts w:ascii="Times New Roman" w:eastAsiaTheme="minorHAnsi" w:hAnsi="Times New Roman"/>
          <w:sz w:val="28"/>
          <w:szCs w:val="28"/>
        </w:rPr>
      </w:pPr>
      <w:r w:rsidRPr="00E226EA">
        <w:rPr>
          <w:rFonts w:ascii="Times New Roman" w:eastAsiaTheme="minorHAnsi" w:hAnsi="Times New Roman"/>
          <w:sz w:val="28"/>
          <w:szCs w:val="28"/>
        </w:rPr>
        <w:t>варіанти атаки в стійці з результатом;</w:t>
      </w:r>
    </w:p>
    <w:p w:rsidR="003C0421" w:rsidRPr="00E226EA" w:rsidRDefault="003C0421" w:rsidP="003C0421">
      <w:pPr>
        <w:widowControl w:val="0"/>
        <w:numPr>
          <w:ilvl w:val="0"/>
          <w:numId w:val="16"/>
        </w:numPr>
        <w:ind w:left="0" w:firstLine="709"/>
        <w:contextualSpacing/>
        <w:rPr>
          <w:rFonts w:ascii="Times New Roman" w:eastAsiaTheme="minorHAnsi" w:hAnsi="Times New Roman"/>
          <w:sz w:val="28"/>
          <w:szCs w:val="28"/>
        </w:rPr>
      </w:pPr>
      <w:r w:rsidRPr="00E226EA">
        <w:rPr>
          <w:rFonts w:ascii="Times New Roman" w:eastAsiaTheme="minorHAnsi" w:hAnsi="Times New Roman"/>
          <w:sz w:val="28"/>
          <w:szCs w:val="28"/>
        </w:rPr>
        <w:t>варіанти атаки в ноги (бічні проходи);</w:t>
      </w:r>
    </w:p>
    <w:p w:rsidR="003C0421" w:rsidRPr="00E226EA" w:rsidRDefault="003C0421" w:rsidP="003C0421">
      <w:pPr>
        <w:widowControl w:val="0"/>
        <w:numPr>
          <w:ilvl w:val="0"/>
          <w:numId w:val="16"/>
        </w:numPr>
        <w:ind w:left="0" w:firstLine="709"/>
        <w:contextualSpacing/>
        <w:rPr>
          <w:rFonts w:ascii="Times New Roman" w:eastAsiaTheme="minorHAnsi" w:hAnsi="Times New Roman"/>
          <w:sz w:val="28"/>
          <w:szCs w:val="28"/>
        </w:rPr>
      </w:pPr>
      <w:r w:rsidRPr="00E226EA">
        <w:rPr>
          <w:rFonts w:ascii="Times New Roman" w:eastAsiaTheme="minorHAnsi" w:hAnsi="Times New Roman"/>
          <w:sz w:val="28"/>
          <w:szCs w:val="28"/>
        </w:rPr>
        <w:t>фізичний і психологічний натиск;</w:t>
      </w:r>
    </w:p>
    <w:p w:rsidR="003C0421" w:rsidRPr="00E226EA" w:rsidRDefault="003C0421" w:rsidP="003C0421">
      <w:pPr>
        <w:widowControl w:val="0"/>
        <w:numPr>
          <w:ilvl w:val="0"/>
          <w:numId w:val="16"/>
        </w:numPr>
        <w:ind w:left="0" w:firstLine="709"/>
        <w:contextualSpacing/>
        <w:rPr>
          <w:rFonts w:ascii="Times New Roman" w:eastAsiaTheme="minorHAnsi" w:hAnsi="Times New Roman"/>
          <w:sz w:val="28"/>
          <w:szCs w:val="28"/>
        </w:rPr>
      </w:pPr>
      <w:r w:rsidRPr="00E226EA">
        <w:rPr>
          <w:rFonts w:ascii="Times New Roman" w:eastAsiaTheme="minorHAnsi" w:hAnsi="Times New Roman"/>
          <w:sz w:val="28"/>
          <w:szCs w:val="28"/>
        </w:rPr>
        <w:t>захоплення суперника за шию</w:t>
      </w:r>
      <w:r w:rsidR="005E0281">
        <w:rPr>
          <w:rFonts w:ascii="Times New Roman" w:eastAsiaTheme="minorHAnsi" w:hAnsi="Times New Roman"/>
          <w:sz w:val="28"/>
          <w:szCs w:val="28"/>
        </w:rPr>
        <w:t xml:space="preserve"> (переведення в партер</w:t>
      </w:r>
      <w:r w:rsidRPr="00E226EA">
        <w:rPr>
          <w:rFonts w:ascii="Times New Roman" w:eastAsiaTheme="minorHAnsi" w:hAnsi="Times New Roman"/>
          <w:sz w:val="28"/>
          <w:szCs w:val="28"/>
        </w:rPr>
        <w:t>);</w:t>
      </w:r>
    </w:p>
    <w:p w:rsidR="003C0421" w:rsidRPr="00E226EA" w:rsidRDefault="003C0421" w:rsidP="003C0421">
      <w:pPr>
        <w:widowControl w:val="0"/>
        <w:numPr>
          <w:ilvl w:val="0"/>
          <w:numId w:val="16"/>
        </w:numPr>
        <w:ind w:left="0" w:firstLine="709"/>
        <w:contextualSpacing/>
        <w:rPr>
          <w:rFonts w:ascii="Times New Roman" w:eastAsiaTheme="minorHAnsi" w:hAnsi="Times New Roman"/>
          <w:sz w:val="28"/>
          <w:szCs w:val="28"/>
        </w:rPr>
      </w:pPr>
      <w:r w:rsidRPr="00E226EA">
        <w:rPr>
          <w:rFonts w:ascii="Times New Roman" w:eastAsiaTheme="minorHAnsi" w:hAnsi="Times New Roman"/>
          <w:sz w:val="28"/>
          <w:szCs w:val="28"/>
        </w:rPr>
        <w:t>зміна напрямів атаки;</w:t>
      </w:r>
    </w:p>
    <w:p w:rsidR="003C0421" w:rsidRPr="00E226EA" w:rsidRDefault="003C0421" w:rsidP="003C0421">
      <w:pPr>
        <w:widowControl w:val="0"/>
        <w:numPr>
          <w:ilvl w:val="0"/>
          <w:numId w:val="16"/>
        </w:numPr>
        <w:ind w:left="0" w:firstLine="709"/>
        <w:contextualSpacing/>
        <w:rPr>
          <w:rFonts w:ascii="Times New Roman" w:eastAsiaTheme="minorHAnsi" w:hAnsi="Times New Roman"/>
          <w:sz w:val="28"/>
          <w:szCs w:val="28"/>
        </w:rPr>
      </w:pPr>
      <w:proofErr w:type="spellStart"/>
      <w:r w:rsidRPr="00E226EA">
        <w:rPr>
          <w:rFonts w:ascii="Times New Roman" w:eastAsiaTheme="minorHAnsi" w:hAnsi="Times New Roman"/>
          <w:sz w:val="28"/>
          <w:szCs w:val="28"/>
        </w:rPr>
        <w:t>швунги</w:t>
      </w:r>
      <w:proofErr w:type="spellEnd"/>
      <w:r w:rsidRPr="00E226EA">
        <w:rPr>
          <w:rFonts w:ascii="Times New Roman" w:eastAsiaTheme="minorHAnsi" w:hAnsi="Times New Roman"/>
          <w:sz w:val="28"/>
          <w:szCs w:val="28"/>
        </w:rPr>
        <w:t xml:space="preserve"> голови і тулуба (проходи в ноги, атаки в стійці);</w:t>
      </w:r>
    </w:p>
    <w:p w:rsidR="003C0421" w:rsidRPr="00E226EA" w:rsidRDefault="003C0421" w:rsidP="003C0421">
      <w:pPr>
        <w:widowControl w:val="0"/>
        <w:numPr>
          <w:ilvl w:val="0"/>
          <w:numId w:val="16"/>
        </w:numPr>
        <w:ind w:left="0" w:firstLine="709"/>
        <w:contextualSpacing/>
        <w:rPr>
          <w:rFonts w:ascii="Times New Roman" w:eastAsiaTheme="minorHAnsi" w:hAnsi="Times New Roman"/>
          <w:sz w:val="28"/>
          <w:szCs w:val="28"/>
        </w:rPr>
      </w:pPr>
      <w:proofErr w:type="spellStart"/>
      <w:r w:rsidRPr="00E226EA">
        <w:rPr>
          <w:rFonts w:ascii="Times New Roman" w:eastAsiaTheme="minorHAnsi" w:hAnsi="Times New Roman"/>
          <w:sz w:val="28"/>
          <w:szCs w:val="28"/>
        </w:rPr>
        <w:t>підсічки</w:t>
      </w:r>
      <w:proofErr w:type="spellEnd"/>
      <w:r w:rsidRPr="00E226EA">
        <w:rPr>
          <w:rFonts w:ascii="Times New Roman" w:eastAsiaTheme="minorHAnsi" w:hAnsi="Times New Roman"/>
          <w:sz w:val="28"/>
          <w:szCs w:val="28"/>
        </w:rPr>
        <w:t xml:space="preserve"> вільної від ваги ноги (виведення з рівноваги, сегменти атаки суперника).</w:t>
      </w:r>
    </w:p>
    <w:p w:rsidR="003C0421" w:rsidRPr="00E226EA" w:rsidRDefault="003C0421" w:rsidP="003C0421">
      <w:pPr>
        <w:widowControl w:val="0"/>
        <w:contextualSpacing/>
        <w:rPr>
          <w:rFonts w:ascii="Times New Roman" w:eastAsiaTheme="minorHAnsi" w:hAnsi="Times New Roman"/>
          <w:sz w:val="28"/>
          <w:szCs w:val="28"/>
        </w:rPr>
      </w:pPr>
      <w:r>
        <w:rPr>
          <w:rFonts w:ascii="Times New Roman" w:eastAsiaTheme="minorHAnsi" w:hAnsi="Times New Roman"/>
          <w:sz w:val="28"/>
          <w:szCs w:val="28"/>
        </w:rPr>
        <w:t xml:space="preserve">Борці </w:t>
      </w:r>
      <w:proofErr w:type="spellStart"/>
      <w:r>
        <w:rPr>
          <w:rFonts w:ascii="Times New Roman" w:eastAsiaTheme="minorHAnsi" w:hAnsi="Times New Roman"/>
          <w:sz w:val="28"/>
          <w:szCs w:val="28"/>
        </w:rPr>
        <w:t>контратакую</w:t>
      </w:r>
      <w:r w:rsidRPr="00E226EA">
        <w:rPr>
          <w:rFonts w:ascii="Times New Roman" w:eastAsiaTheme="minorHAnsi" w:hAnsi="Times New Roman"/>
          <w:sz w:val="28"/>
          <w:szCs w:val="28"/>
        </w:rPr>
        <w:t>чого</w:t>
      </w:r>
      <w:proofErr w:type="spellEnd"/>
      <w:r w:rsidRPr="00E226EA">
        <w:rPr>
          <w:rFonts w:ascii="Times New Roman" w:eastAsiaTheme="minorHAnsi" w:hAnsi="Times New Roman"/>
          <w:sz w:val="28"/>
          <w:szCs w:val="28"/>
        </w:rPr>
        <w:t xml:space="preserve"> стилю ведення двобою частіше використовують:</w:t>
      </w:r>
    </w:p>
    <w:p w:rsidR="003C0421" w:rsidRPr="00E226EA" w:rsidRDefault="003C0421" w:rsidP="003C0421">
      <w:pPr>
        <w:widowControl w:val="0"/>
        <w:numPr>
          <w:ilvl w:val="0"/>
          <w:numId w:val="17"/>
        </w:numPr>
        <w:ind w:left="0" w:firstLine="709"/>
        <w:contextualSpacing/>
        <w:rPr>
          <w:rFonts w:ascii="Times New Roman" w:eastAsiaTheme="minorHAnsi" w:hAnsi="Times New Roman"/>
          <w:sz w:val="28"/>
          <w:szCs w:val="28"/>
        </w:rPr>
      </w:pPr>
      <w:r w:rsidRPr="00E226EA">
        <w:rPr>
          <w:rFonts w:ascii="Times New Roman" w:eastAsiaTheme="minorHAnsi" w:hAnsi="Times New Roman"/>
          <w:sz w:val="28"/>
          <w:szCs w:val="28"/>
        </w:rPr>
        <w:t xml:space="preserve">виявлення і використання слабких сторін </w:t>
      </w:r>
      <w:r w:rsidR="00235056">
        <w:rPr>
          <w:rFonts w:ascii="Times New Roman" w:eastAsiaTheme="minorHAnsi" w:hAnsi="Times New Roman"/>
          <w:sz w:val="28"/>
          <w:szCs w:val="28"/>
        </w:rPr>
        <w:t xml:space="preserve">суперника </w:t>
      </w:r>
      <w:r w:rsidRPr="00E226EA">
        <w:rPr>
          <w:rFonts w:ascii="Times New Roman" w:eastAsiaTheme="minorHAnsi" w:hAnsi="Times New Roman"/>
          <w:sz w:val="28"/>
          <w:szCs w:val="28"/>
        </w:rPr>
        <w:t>(провокації);</w:t>
      </w:r>
    </w:p>
    <w:p w:rsidR="003C0421" w:rsidRPr="00E226EA" w:rsidRDefault="003C0421" w:rsidP="003C0421">
      <w:pPr>
        <w:widowControl w:val="0"/>
        <w:numPr>
          <w:ilvl w:val="0"/>
          <w:numId w:val="17"/>
        </w:numPr>
        <w:ind w:left="0" w:firstLine="709"/>
        <w:contextualSpacing/>
        <w:rPr>
          <w:rFonts w:ascii="Times New Roman" w:eastAsiaTheme="minorHAnsi" w:hAnsi="Times New Roman"/>
          <w:sz w:val="28"/>
          <w:szCs w:val="28"/>
        </w:rPr>
      </w:pPr>
      <w:r w:rsidRPr="00E226EA">
        <w:rPr>
          <w:rFonts w:ascii="Times New Roman" w:eastAsiaTheme="minorHAnsi" w:hAnsi="Times New Roman"/>
          <w:sz w:val="28"/>
          <w:szCs w:val="28"/>
        </w:rPr>
        <w:t>позначення атаки, вичікування і використання помилок;</w:t>
      </w:r>
    </w:p>
    <w:p w:rsidR="003C0421" w:rsidRPr="00E226EA" w:rsidRDefault="003C0421" w:rsidP="003C0421">
      <w:pPr>
        <w:widowControl w:val="0"/>
        <w:numPr>
          <w:ilvl w:val="0"/>
          <w:numId w:val="17"/>
        </w:numPr>
        <w:ind w:left="0" w:firstLine="709"/>
        <w:contextualSpacing/>
        <w:rPr>
          <w:rFonts w:ascii="Times New Roman" w:eastAsiaTheme="minorHAnsi" w:hAnsi="Times New Roman"/>
          <w:sz w:val="28"/>
          <w:szCs w:val="28"/>
        </w:rPr>
      </w:pPr>
      <w:r w:rsidRPr="00E226EA">
        <w:rPr>
          <w:rFonts w:ascii="Times New Roman" w:eastAsiaTheme="minorHAnsi" w:hAnsi="Times New Roman"/>
          <w:sz w:val="28"/>
          <w:szCs w:val="28"/>
        </w:rPr>
        <w:t>ведення боротьби на краю килима, виштовхування (пересування, захоплення, блокування);</w:t>
      </w:r>
    </w:p>
    <w:p w:rsidR="003C0421" w:rsidRPr="00E226EA" w:rsidRDefault="003C0421" w:rsidP="003C0421">
      <w:pPr>
        <w:widowControl w:val="0"/>
        <w:numPr>
          <w:ilvl w:val="0"/>
          <w:numId w:val="17"/>
        </w:numPr>
        <w:ind w:left="0" w:firstLine="709"/>
        <w:contextualSpacing/>
        <w:rPr>
          <w:rFonts w:ascii="Times New Roman" w:eastAsiaTheme="minorHAnsi" w:hAnsi="Times New Roman"/>
          <w:sz w:val="28"/>
          <w:szCs w:val="28"/>
        </w:rPr>
      </w:pPr>
      <w:r w:rsidRPr="00E226EA">
        <w:rPr>
          <w:rFonts w:ascii="Times New Roman" w:eastAsiaTheme="minorHAnsi" w:hAnsi="Times New Roman"/>
          <w:sz w:val="28"/>
          <w:szCs w:val="28"/>
        </w:rPr>
        <w:t>сковування, блокування рук супротивника;</w:t>
      </w:r>
    </w:p>
    <w:p w:rsidR="003C0421" w:rsidRPr="00E226EA" w:rsidRDefault="003C0421" w:rsidP="003C0421">
      <w:pPr>
        <w:widowControl w:val="0"/>
        <w:numPr>
          <w:ilvl w:val="0"/>
          <w:numId w:val="17"/>
        </w:numPr>
        <w:ind w:left="0" w:firstLine="709"/>
        <w:contextualSpacing/>
        <w:rPr>
          <w:rFonts w:ascii="Times New Roman" w:eastAsiaTheme="minorHAnsi" w:hAnsi="Times New Roman"/>
          <w:sz w:val="28"/>
          <w:szCs w:val="28"/>
        </w:rPr>
      </w:pPr>
      <w:r w:rsidRPr="00E226EA">
        <w:rPr>
          <w:rFonts w:ascii="Times New Roman" w:eastAsiaTheme="minorHAnsi" w:hAnsi="Times New Roman"/>
          <w:sz w:val="28"/>
          <w:szCs w:val="28"/>
        </w:rPr>
        <w:t>випередження атакуючих дій;</w:t>
      </w:r>
    </w:p>
    <w:p w:rsidR="003C0421" w:rsidRPr="00E226EA" w:rsidRDefault="003C0421" w:rsidP="003C0421">
      <w:pPr>
        <w:widowControl w:val="0"/>
        <w:numPr>
          <w:ilvl w:val="0"/>
          <w:numId w:val="17"/>
        </w:numPr>
        <w:ind w:left="0" w:firstLine="709"/>
        <w:contextualSpacing/>
        <w:rPr>
          <w:rFonts w:ascii="Times New Roman" w:eastAsiaTheme="minorHAnsi" w:hAnsi="Times New Roman"/>
          <w:sz w:val="28"/>
          <w:szCs w:val="28"/>
        </w:rPr>
      </w:pPr>
      <w:r w:rsidRPr="00E226EA">
        <w:rPr>
          <w:rFonts w:ascii="Times New Roman" w:eastAsiaTheme="minorHAnsi" w:hAnsi="Times New Roman"/>
          <w:sz w:val="28"/>
          <w:szCs w:val="28"/>
        </w:rPr>
        <w:t>захисти і кидки із зачепом ніг;</w:t>
      </w:r>
    </w:p>
    <w:p w:rsidR="003C0421" w:rsidRPr="00E226EA" w:rsidRDefault="003C0421" w:rsidP="003C0421">
      <w:pPr>
        <w:widowControl w:val="0"/>
        <w:numPr>
          <w:ilvl w:val="0"/>
          <w:numId w:val="17"/>
        </w:numPr>
        <w:ind w:left="0" w:firstLine="709"/>
        <w:contextualSpacing/>
        <w:rPr>
          <w:rFonts w:ascii="Times New Roman" w:eastAsiaTheme="minorHAnsi" w:hAnsi="Times New Roman"/>
          <w:sz w:val="28"/>
          <w:szCs w:val="28"/>
        </w:rPr>
      </w:pPr>
      <w:r w:rsidRPr="00E226EA">
        <w:rPr>
          <w:rFonts w:ascii="Times New Roman" w:eastAsiaTheme="minorHAnsi" w:hAnsi="Times New Roman"/>
          <w:sz w:val="28"/>
          <w:szCs w:val="28"/>
        </w:rPr>
        <w:t>захисти і кидки прогином із захопленням однієї, двох рук;</w:t>
      </w:r>
    </w:p>
    <w:p w:rsidR="003C0421" w:rsidRPr="00E226EA" w:rsidRDefault="003C0421" w:rsidP="003C0421">
      <w:pPr>
        <w:widowControl w:val="0"/>
        <w:numPr>
          <w:ilvl w:val="0"/>
          <w:numId w:val="17"/>
        </w:numPr>
        <w:ind w:left="0" w:firstLine="709"/>
        <w:contextualSpacing/>
        <w:rPr>
          <w:rFonts w:ascii="Times New Roman" w:eastAsiaTheme="minorHAnsi" w:hAnsi="Times New Roman"/>
          <w:sz w:val="28"/>
          <w:szCs w:val="28"/>
        </w:rPr>
      </w:pPr>
      <w:r w:rsidRPr="00E226EA">
        <w:rPr>
          <w:rFonts w:ascii="Times New Roman" w:eastAsiaTheme="minorHAnsi" w:hAnsi="Times New Roman"/>
          <w:sz w:val="28"/>
          <w:szCs w:val="28"/>
        </w:rPr>
        <w:t>ведення зустрічного активного двобою.</w:t>
      </w:r>
    </w:p>
    <w:p w:rsidR="003C0421" w:rsidRDefault="003C0421" w:rsidP="003C0421">
      <w:pPr>
        <w:widowControl w:val="0"/>
        <w:contextualSpacing/>
        <w:rPr>
          <w:rFonts w:ascii="Times New Roman" w:eastAsiaTheme="minorHAnsi" w:hAnsi="Times New Roman"/>
          <w:sz w:val="28"/>
          <w:szCs w:val="28"/>
        </w:rPr>
      </w:pPr>
      <w:r w:rsidRPr="00E226EA">
        <w:rPr>
          <w:rFonts w:ascii="Times New Roman" w:eastAsiaTheme="minorHAnsi" w:hAnsi="Times New Roman"/>
          <w:sz w:val="28"/>
          <w:szCs w:val="28"/>
        </w:rPr>
        <w:t xml:space="preserve">У юнацькому спорті на перше місце висувається ефективність базової </w:t>
      </w:r>
      <w:r w:rsidRPr="00E226EA">
        <w:rPr>
          <w:rFonts w:ascii="Times New Roman" w:eastAsiaTheme="minorHAnsi" w:hAnsi="Times New Roman"/>
          <w:sz w:val="28"/>
          <w:szCs w:val="28"/>
        </w:rPr>
        <w:lastRenderedPageBreak/>
        <w:t>підготовки, яка повинна забезпечити підліткам надійну основу для подальшого спортивного вдосконалення.</w:t>
      </w:r>
    </w:p>
    <w:p w:rsidR="00880FB6" w:rsidRDefault="00880FB6" w:rsidP="003C0421">
      <w:pPr>
        <w:widowControl w:val="0"/>
        <w:contextualSpacing/>
        <w:rPr>
          <w:rFonts w:ascii="Times New Roman" w:eastAsiaTheme="minorHAnsi" w:hAnsi="Times New Roman"/>
          <w:sz w:val="28"/>
          <w:szCs w:val="28"/>
        </w:rPr>
      </w:pPr>
      <w:r w:rsidRPr="00880FB6">
        <w:rPr>
          <w:rFonts w:ascii="Times New Roman" w:eastAsiaTheme="minorHAnsi" w:hAnsi="Times New Roman"/>
          <w:sz w:val="28"/>
          <w:szCs w:val="28"/>
        </w:rPr>
        <w:t>Система завдань у методиці вдо</w:t>
      </w:r>
      <w:r w:rsidR="00935C9A">
        <w:rPr>
          <w:rFonts w:ascii="Times New Roman" w:eastAsiaTheme="minorHAnsi" w:hAnsi="Times New Roman"/>
          <w:sz w:val="28"/>
          <w:szCs w:val="28"/>
        </w:rPr>
        <w:t xml:space="preserve">сконалення майстерності борців </w:t>
      </w:r>
      <w:r w:rsidRPr="00880FB6">
        <w:rPr>
          <w:rFonts w:ascii="Times New Roman" w:eastAsiaTheme="minorHAnsi" w:hAnsi="Times New Roman"/>
          <w:sz w:val="28"/>
          <w:szCs w:val="28"/>
        </w:rPr>
        <w:t xml:space="preserve">повинна будуватися з урахуванням наступного: збільшення опору суперника; скорочення часу відпочинку й збільшення інтенсивності фізіологічного навантаження; ускладнення вихідних і проміжних </w:t>
      </w:r>
      <w:proofErr w:type="spellStart"/>
      <w:r w:rsidRPr="00880FB6">
        <w:rPr>
          <w:rFonts w:ascii="Times New Roman" w:eastAsiaTheme="minorHAnsi" w:hAnsi="Times New Roman"/>
          <w:sz w:val="28"/>
          <w:szCs w:val="28"/>
        </w:rPr>
        <w:t>взаємоположень</w:t>
      </w:r>
      <w:proofErr w:type="spellEnd"/>
      <w:r w:rsidRPr="00880FB6">
        <w:rPr>
          <w:rFonts w:ascii="Times New Roman" w:eastAsiaTheme="minorHAnsi" w:hAnsi="Times New Roman"/>
          <w:sz w:val="28"/>
          <w:szCs w:val="28"/>
        </w:rPr>
        <w:t xml:space="preserve"> борців; використання різноманітних тактичних підготовок для створення динамічних ситуацій; добору партнерів з різними морфологічними, фізичними й психологічними особливостями, що обумовлюють зміни стійки, дистанції, напряму маневрування; способів виведення з рівноваги; рівня й точності виконання захвату; с</w:t>
      </w:r>
      <w:r w:rsidR="003B0F23">
        <w:rPr>
          <w:rFonts w:ascii="Times New Roman" w:eastAsiaTheme="minorHAnsi" w:hAnsi="Times New Roman"/>
          <w:sz w:val="28"/>
          <w:szCs w:val="28"/>
        </w:rPr>
        <w:t>тупеню розслаблення і напруги м</w:t>
      </w:r>
      <w:r w:rsidR="003B0F23" w:rsidRPr="003B0F23">
        <w:rPr>
          <w:rFonts w:ascii="Times New Roman" w:eastAsiaTheme="minorHAnsi" w:hAnsi="Times New Roman"/>
          <w:sz w:val="28"/>
          <w:szCs w:val="28"/>
        </w:rPr>
        <w:t>’</w:t>
      </w:r>
      <w:r w:rsidRPr="00880FB6">
        <w:rPr>
          <w:rFonts w:ascii="Times New Roman" w:eastAsiaTheme="minorHAnsi" w:hAnsi="Times New Roman"/>
          <w:sz w:val="28"/>
          <w:szCs w:val="28"/>
        </w:rPr>
        <w:t>язів; образного сприйняття поєдинку, ситуаційного мислення й уміння прогнозувати дії суперника</w:t>
      </w:r>
      <w:r>
        <w:rPr>
          <w:rFonts w:ascii="Times New Roman" w:eastAsiaTheme="minorHAnsi" w:hAnsi="Times New Roman"/>
          <w:sz w:val="28"/>
          <w:szCs w:val="28"/>
        </w:rPr>
        <w:t>.</w:t>
      </w:r>
    </w:p>
    <w:p w:rsidR="009A6B55" w:rsidRDefault="009A6B55" w:rsidP="003C0421">
      <w:pPr>
        <w:widowControl w:val="0"/>
        <w:contextualSpacing/>
        <w:rPr>
          <w:rFonts w:ascii="Times New Roman" w:eastAsiaTheme="minorHAnsi" w:hAnsi="Times New Roman"/>
          <w:sz w:val="28"/>
          <w:szCs w:val="28"/>
        </w:rPr>
      </w:pPr>
    </w:p>
    <w:p w:rsidR="008F14CB" w:rsidRDefault="008F14CB" w:rsidP="003C0421">
      <w:pPr>
        <w:widowControl w:val="0"/>
        <w:contextualSpacing/>
        <w:rPr>
          <w:rFonts w:ascii="Times New Roman" w:eastAsiaTheme="minorHAnsi" w:hAnsi="Times New Roman"/>
          <w:sz w:val="28"/>
          <w:szCs w:val="28"/>
        </w:rPr>
      </w:pPr>
    </w:p>
    <w:p w:rsidR="008F14CB" w:rsidRDefault="008F14CB" w:rsidP="003C0421">
      <w:pPr>
        <w:widowControl w:val="0"/>
        <w:contextualSpacing/>
        <w:rPr>
          <w:rFonts w:ascii="Times New Roman" w:eastAsiaTheme="minorHAnsi" w:hAnsi="Times New Roman"/>
          <w:sz w:val="28"/>
          <w:szCs w:val="28"/>
        </w:rPr>
      </w:pPr>
    </w:p>
    <w:p w:rsidR="008F14CB" w:rsidRDefault="008F14CB" w:rsidP="003C0421">
      <w:pPr>
        <w:widowControl w:val="0"/>
        <w:contextualSpacing/>
        <w:rPr>
          <w:rFonts w:ascii="Times New Roman" w:eastAsiaTheme="minorHAnsi" w:hAnsi="Times New Roman"/>
          <w:sz w:val="28"/>
          <w:szCs w:val="28"/>
        </w:rPr>
      </w:pPr>
    </w:p>
    <w:p w:rsidR="008F14CB" w:rsidRDefault="008F14CB" w:rsidP="003C0421">
      <w:pPr>
        <w:widowControl w:val="0"/>
        <w:contextualSpacing/>
        <w:rPr>
          <w:rFonts w:ascii="Times New Roman" w:eastAsiaTheme="minorHAnsi" w:hAnsi="Times New Roman"/>
          <w:sz w:val="28"/>
          <w:szCs w:val="28"/>
        </w:rPr>
      </w:pPr>
    </w:p>
    <w:p w:rsidR="008F14CB" w:rsidRDefault="008F14CB" w:rsidP="003C0421">
      <w:pPr>
        <w:widowControl w:val="0"/>
        <w:contextualSpacing/>
        <w:rPr>
          <w:rFonts w:ascii="Times New Roman" w:eastAsiaTheme="minorHAnsi" w:hAnsi="Times New Roman"/>
          <w:sz w:val="28"/>
          <w:szCs w:val="28"/>
        </w:rPr>
      </w:pPr>
    </w:p>
    <w:p w:rsidR="008F14CB" w:rsidRDefault="008F14CB" w:rsidP="003C0421">
      <w:pPr>
        <w:widowControl w:val="0"/>
        <w:contextualSpacing/>
        <w:rPr>
          <w:rFonts w:ascii="Times New Roman" w:eastAsiaTheme="minorHAnsi" w:hAnsi="Times New Roman"/>
          <w:sz w:val="28"/>
          <w:szCs w:val="28"/>
        </w:rPr>
      </w:pPr>
    </w:p>
    <w:p w:rsidR="008F14CB" w:rsidRDefault="008F14CB" w:rsidP="003C0421">
      <w:pPr>
        <w:widowControl w:val="0"/>
        <w:contextualSpacing/>
        <w:rPr>
          <w:rFonts w:ascii="Times New Roman" w:eastAsiaTheme="minorHAnsi" w:hAnsi="Times New Roman"/>
          <w:sz w:val="28"/>
          <w:szCs w:val="28"/>
        </w:rPr>
      </w:pPr>
    </w:p>
    <w:p w:rsidR="008F14CB" w:rsidRDefault="008F14CB" w:rsidP="003C0421">
      <w:pPr>
        <w:widowControl w:val="0"/>
        <w:contextualSpacing/>
        <w:rPr>
          <w:rFonts w:ascii="Times New Roman" w:eastAsiaTheme="minorHAnsi" w:hAnsi="Times New Roman"/>
          <w:sz w:val="28"/>
          <w:szCs w:val="28"/>
        </w:rPr>
      </w:pPr>
    </w:p>
    <w:p w:rsidR="008F14CB" w:rsidRDefault="008F14CB" w:rsidP="003C0421">
      <w:pPr>
        <w:widowControl w:val="0"/>
        <w:contextualSpacing/>
        <w:rPr>
          <w:rFonts w:ascii="Times New Roman" w:eastAsiaTheme="minorHAnsi" w:hAnsi="Times New Roman"/>
          <w:sz w:val="28"/>
          <w:szCs w:val="28"/>
        </w:rPr>
      </w:pPr>
    </w:p>
    <w:p w:rsidR="008F14CB" w:rsidRDefault="008F14CB" w:rsidP="003C0421">
      <w:pPr>
        <w:widowControl w:val="0"/>
        <w:contextualSpacing/>
        <w:rPr>
          <w:rFonts w:ascii="Times New Roman" w:eastAsiaTheme="minorHAnsi" w:hAnsi="Times New Roman"/>
          <w:sz w:val="28"/>
          <w:szCs w:val="28"/>
        </w:rPr>
      </w:pPr>
    </w:p>
    <w:p w:rsidR="008F14CB" w:rsidRDefault="008F14CB" w:rsidP="003C0421">
      <w:pPr>
        <w:widowControl w:val="0"/>
        <w:contextualSpacing/>
        <w:rPr>
          <w:rFonts w:ascii="Times New Roman" w:eastAsiaTheme="minorHAnsi" w:hAnsi="Times New Roman"/>
          <w:sz w:val="28"/>
          <w:szCs w:val="28"/>
        </w:rPr>
      </w:pPr>
    </w:p>
    <w:p w:rsidR="008F14CB" w:rsidRDefault="008F14CB" w:rsidP="003C0421">
      <w:pPr>
        <w:widowControl w:val="0"/>
        <w:contextualSpacing/>
        <w:rPr>
          <w:rFonts w:ascii="Times New Roman" w:eastAsiaTheme="minorHAnsi" w:hAnsi="Times New Roman"/>
          <w:sz w:val="28"/>
          <w:szCs w:val="28"/>
        </w:rPr>
      </w:pPr>
    </w:p>
    <w:p w:rsidR="008F14CB" w:rsidRDefault="008F14CB" w:rsidP="003C0421">
      <w:pPr>
        <w:widowControl w:val="0"/>
        <w:contextualSpacing/>
        <w:rPr>
          <w:rFonts w:ascii="Times New Roman" w:eastAsiaTheme="minorHAnsi" w:hAnsi="Times New Roman"/>
          <w:sz w:val="28"/>
          <w:szCs w:val="28"/>
        </w:rPr>
      </w:pPr>
    </w:p>
    <w:p w:rsidR="008F14CB" w:rsidRDefault="008F14CB" w:rsidP="003C0421">
      <w:pPr>
        <w:widowControl w:val="0"/>
        <w:contextualSpacing/>
        <w:rPr>
          <w:rFonts w:ascii="Times New Roman" w:eastAsiaTheme="minorHAnsi" w:hAnsi="Times New Roman"/>
          <w:sz w:val="28"/>
          <w:szCs w:val="28"/>
        </w:rPr>
      </w:pPr>
    </w:p>
    <w:p w:rsidR="008F14CB" w:rsidRDefault="008F14CB" w:rsidP="003C0421">
      <w:pPr>
        <w:widowControl w:val="0"/>
        <w:contextualSpacing/>
        <w:rPr>
          <w:rFonts w:ascii="Times New Roman" w:eastAsiaTheme="minorHAnsi" w:hAnsi="Times New Roman"/>
          <w:sz w:val="28"/>
          <w:szCs w:val="28"/>
        </w:rPr>
      </w:pPr>
    </w:p>
    <w:p w:rsidR="008F14CB" w:rsidRPr="00880FB6" w:rsidRDefault="008F14CB" w:rsidP="003C0421">
      <w:pPr>
        <w:widowControl w:val="0"/>
        <w:contextualSpacing/>
        <w:rPr>
          <w:rFonts w:ascii="Times New Roman" w:eastAsiaTheme="minorHAnsi" w:hAnsi="Times New Roman"/>
          <w:sz w:val="28"/>
          <w:szCs w:val="28"/>
        </w:rPr>
      </w:pPr>
    </w:p>
    <w:p w:rsidR="00E226EA" w:rsidRDefault="00E226EA" w:rsidP="009A6B55">
      <w:pPr>
        <w:ind w:firstLine="0"/>
        <w:jc w:val="center"/>
        <w:rPr>
          <w:rFonts w:ascii="Times New Roman" w:eastAsia="Times New Roman" w:hAnsi="Times New Roman"/>
          <w:b/>
          <w:sz w:val="28"/>
          <w:szCs w:val="28"/>
          <w:lang w:eastAsia="ru-RU"/>
        </w:rPr>
      </w:pPr>
      <w:r w:rsidRPr="00E226EA">
        <w:rPr>
          <w:rFonts w:ascii="Times New Roman" w:eastAsia="Times New Roman" w:hAnsi="Times New Roman"/>
          <w:b/>
          <w:sz w:val="28"/>
          <w:szCs w:val="28"/>
          <w:lang w:eastAsia="ru-RU"/>
        </w:rPr>
        <w:lastRenderedPageBreak/>
        <w:t>Висновки до розділу 1</w:t>
      </w:r>
    </w:p>
    <w:p w:rsidR="009A6B55" w:rsidRPr="00E226EA" w:rsidRDefault="009A6B55" w:rsidP="00E226EA">
      <w:pPr>
        <w:jc w:val="center"/>
        <w:rPr>
          <w:rFonts w:ascii="Times New Roman" w:eastAsia="Times New Roman" w:hAnsi="Times New Roman"/>
          <w:b/>
          <w:sz w:val="28"/>
          <w:szCs w:val="28"/>
          <w:lang w:eastAsia="ru-RU"/>
        </w:rPr>
      </w:pPr>
    </w:p>
    <w:p w:rsidR="00E226EA" w:rsidRDefault="009A6B55" w:rsidP="00E226EA">
      <w:pPr>
        <w:rPr>
          <w:rFonts w:ascii="Times New Roman" w:eastAsia="Times New Roman" w:hAnsi="Times New Roman"/>
          <w:sz w:val="28"/>
          <w:szCs w:val="28"/>
          <w:lang w:eastAsia="ru-RU"/>
        </w:rPr>
      </w:pPr>
      <w:r w:rsidRPr="009A6B55">
        <w:rPr>
          <w:rFonts w:ascii="Times New Roman" w:eastAsia="Times New Roman" w:hAnsi="Times New Roman"/>
          <w:sz w:val="28"/>
          <w:szCs w:val="28"/>
          <w:lang w:eastAsia="ru-RU"/>
        </w:rPr>
        <w:t xml:space="preserve">У численних наукових працях відзначається, що процесу спортивного тренування, починаючи від етапу початкової підготовки до етапу максимальної реалізації індивідуальних можливостей, властива певна системність і структурність. При цьому кожний з етапів багаторічної підготовки орієнтований на формування специфічних знань, умінь і навичок, </w:t>
      </w:r>
      <w:proofErr w:type="spellStart"/>
      <w:r w:rsidRPr="009A6B55">
        <w:rPr>
          <w:rFonts w:ascii="Times New Roman" w:eastAsia="Times New Roman" w:hAnsi="Times New Roman"/>
          <w:sz w:val="28"/>
          <w:szCs w:val="28"/>
          <w:lang w:eastAsia="ru-RU"/>
        </w:rPr>
        <w:t>пов</w:t>
      </w:r>
      <w:proofErr w:type="spellEnd"/>
      <w:r w:rsidRPr="009A6B55">
        <w:rPr>
          <w:rFonts w:ascii="Times New Roman" w:eastAsia="Times New Roman" w:hAnsi="Times New Roman"/>
          <w:sz w:val="28"/>
          <w:szCs w:val="28"/>
          <w:lang w:val="ru-RU" w:eastAsia="ru-RU"/>
        </w:rPr>
        <w:t>’</w:t>
      </w:r>
      <w:proofErr w:type="spellStart"/>
      <w:r w:rsidRPr="009A6B55">
        <w:rPr>
          <w:rFonts w:ascii="Times New Roman" w:eastAsia="Times New Roman" w:hAnsi="Times New Roman"/>
          <w:sz w:val="28"/>
          <w:szCs w:val="28"/>
          <w:lang w:eastAsia="ru-RU"/>
        </w:rPr>
        <w:t>язаних</w:t>
      </w:r>
      <w:proofErr w:type="spellEnd"/>
      <w:r w:rsidRPr="009A6B55">
        <w:rPr>
          <w:rFonts w:ascii="Times New Roman" w:eastAsia="Times New Roman" w:hAnsi="Times New Roman"/>
          <w:sz w:val="28"/>
          <w:szCs w:val="28"/>
          <w:lang w:eastAsia="ru-RU"/>
        </w:rPr>
        <w:t xml:space="preserve"> з особливостями конкретного виду спорту</w:t>
      </w:r>
      <w:r>
        <w:rPr>
          <w:rFonts w:ascii="Times New Roman" w:eastAsia="Times New Roman" w:hAnsi="Times New Roman"/>
          <w:sz w:val="28"/>
          <w:szCs w:val="28"/>
          <w:lang w:eastAsia="ru-RU"/>
        </w:rPr>
        <w:t>.</w:t>
      </w:r>
    </w:p>
    <w:p w:rsidR="006901D6" w:rsidRDefault="006901D6" w:rsidP="00E226EA">
      <w:pPr>
        <w:rPr>
          <w:rFonts w:ascii="Times New Roman" w:eastAsia="Times New Roman" w:hAnsi="Times New Roman"/>
          <w:sz w:val="28"/>
          <w:szCs w:val="28"/>
          <w:lang w:eastAsia="ru-RU"/>
        </w:rPr>
      </w:pPr>
      <w:r w:rsidRPr="00FD5925">
        <w:rPr>
          <w:rFonts w:ascii="Times New Roman" w:eastAsia="Times New Roman" w:hAnsi="Times New Roman"/>
          <w:sz w:val="28"/>
          <w:szCs w:val="28"/>
          <w:lang w:eastAsia="ru-RU"/>
        </w:rPr>
        <w:t>Під боротьбою як видом спорту розуміють групу єдиноборств із прямою взаємодією партнерів метою дій яких є виведення суперника з рівноваги без застосування ударних дій. Перемога досягається у разі приведення одного з них в положення в якому він не спроможний чинити опір, або при виконанні одним із борців кидка з повною амплітудою польоту</w:t>
      </w:r>
      <w:r>
        <w:rPr>
          <w:rFonts w:ascii="Times New Roman" w:eastAsia="Times New Roman" w:hAnsi="Times New Roman"/>
          <w:sz w:val="28"/>
          <w:szCs w:val="28"/>
          <w:lang w:eastAsia="ru-RU"/>
        </w:rPr>
        <w:t>.</w:t>
      </w:r>
    </w:p>
    <w:p w:rsidR="00EB0CB4" w:rsidRDefault="00EB0CB4" w:rsidP="00E226EA">
      <w:pPr>
        <w:rPr>
          <w:rFonts w:ascii="Times New Roman" w:eastAsia="Times New Roman" w:hAnsi="Times New Roman"/>
          <w:sz w:val="28"/>
          <w:szCs w:val="28"/>
          <w:lang w:eastAsia="ru-RU"/>
        </w:rPr>
      </w:pPr>
      <w:r w:rsidRPr="00EB0CB4">
        <w:rPr>
          <w:rFonts w:ascii="Times New Roman" w:eastAsia="Times New Roman" w:hAnsi="Times New Roman"/>
          <w:sz w:val="28"/>
          <w:szCs w:val="28"/>
          <w:lang w:eastAsia="ru-RU"/>
        </w:rPr>
        <w:t>Багаторічна підготовка у вільній боротьбі охоплює тривалий процес становлення спортсмена від початківця до майстра спорту України міжнародного класу. Цей період становить 10-15 років у чоловіків та 5-12 років у жінок</w:t>
      </w:r>
      <w:r>
        <w:rPr>
          <w:rFonts w:ascii="Times New Roman" w:eastAsia="Times New Roman" w:hAnsi="Times New Roman"/>
          <w:sz w:val="28"/>
          <w:szCs w:val="28"/>
          <w:lang w:eastAsia="ru-RU"/>
        </w:rPr>
        <w:t>.</w:t>
      </w:r>
    </w:p>
    <w:p w:rsidR="007D6AAC" w:rsidRDefault="007D6AAC" w:rsidP="007D6AAC">
      <w:pPr>
        <w:rPr>
          <w:rFonts w:ascii="Times New Roman" w:eastAsia="Times New Roman" w:hAnsi="Times New Roman"/>
          <w:sz w:val="28"/>
          <w:szCs w:val="28"/>
          <w:lang w:eastAsia="ru-RU"/>
        </w:rPr>
      </w:pPr>
      <w:r w:rsidRPr="007D6AAC">
        <w:rPr>
          <w:rFonts w:ascii="Times New Roman" w:eastAsia="Times New Roman" w:hAnsi="Times New Roman"/>
          <w:sz w:val="28"/>
          <w:szCs w:val="28"/>
          <w:lang w:eastAsia="ru-RU"/>
        </w:rPr>
        <w:t xml:space="preserve">Спортивна підготовка спортсмена передбачає систематичне та планомірне використання засобів і методів, що забезпечуватимуть необхідну готовність його до змагань. </w:t>
      </w:r>
    </w:p>
    <w:p w:rsidR="00340CA5" w:rsidRPr="00340CA5" w:rsidRDefault="00EA049B" w:rsidP="00340CA5">
      <w:pPr>
        <w:rPr>
          <w:rFonts w:ascii="Times New Roman" w:eastAsia="Times New Roman" w:hAnsi="Times New Roman"/>
          <w:sz w:val="28"/>
          <w:szCs w:val="28"/>
          <w:lang w:eastAsia="ru-RU"/>
        </w:rPr>
      </w:pPr>
      <w:r w:rsidRPr="00EA049B">
        <w:rPr>
          <w:rFonts w:ascii="Times New Roman" w:eastAsia="Times New Roman" w:hAnsi="Times New Roman"/>
          <w:sz w:val="28"/>
          <w:szCs w:val="28"/>
          <w:lang w:eastAsia="ru-RU"/>
        </w:rPr>
        <w:t>Сучасні тенденції в спортивній підготовці проявляються в зростанні загальних і спеціальних обсягів тренувальних і змагальних навантажень, в індивідуалізації тренувального процесу, у використанні нових, а також нетрадиційних засобів і методів тренувальних впливів, у вдосконаленні системи відбору обдарованих спортсменів, у підвищенні ролі засобів</w:t>
      </w:r>
      <w:r w:rsidR="00340CA5">
        <w:rPr>
          <w:rFonts w:ascii="Times New Roman" w:eastAsia="Times New Roman" w:hAnsi="Times New Roman"/>
          <w:sz w:val="28"/>
          <w:szCs w:val="28"/>
          <w:lang w:eastAsia="ru-RU"/>
        </w:rPr>
        <w:t xml:space="preserve"> відновлення та реабілітації</w:t>
      </w:r>
      <w:r w:rsidRPr="00EA049B">
        <w:rPr>
          <w:rFonts w:ascii="Times New Roman" w:eastAsia="Times New Roman" w:hAnsi="Times New Roman"/>
          <w:sz w:val="28"/>
          <w:szCs w:val="28"/>
          <w:lang w:eastAsia="ru-RU"/>
        </w:rPr>
        <w:t>.</w:t>
      </w:r>
    </w:p>
    <w:p w:rsidR="00E226EA" w:rsidRPr="002343E3" w:rsidRDefault="00EA049B" w:rsidP="002343E3">
      <w:pPr>
        <w:rPr>
          <w:rFonts w:ascii="Times New Roman" w:eastAsia="Times New Roman" w:hAnsi="Times New Roman"/>
          <w:sz w:val="28"/>
          <w:szCs w:val="28"/>
          <w:lang w:eastAsia="ru-RU"/>
        </w:rPr>
      </w:pPr>
      <w:r w:rsidRPr="00EA049B">
        <w:rPr>
          <w:rFonts w:ascii="Times New Roman" w:eastAsia="Times New Roman" w:hAnsi="Times New Roman"/>
          <w:sz w:val="28"/>
          <w:szCs w:val="28"/>
          <w:lang w:eastAsia="ru-RU"/>
        </w:rPr>
        <w:t>Інтенсивний розвиток боротьби, зростаюча конкуренція на міжнародній арені обумовлює необхідність вдосконалення техніко-тактичних умінь борців на всіх стадіях багаторічної спортивної підготовки</w:t>
      </w:r>
      <w:r>
        <w:rPr>
          <w:rFonts w:ascii="Times New Roman" w:eastAsia="Times New Roman" w:hAnsi="Times New Roman"/>
          <w:sz w:val="28"/>
          <w:szCs w:val="28"/>
          <w:lang w:eastAsia="ru-RU"/>
        </w:rPr>
        <w:t>.</w:t>
      </w:r>
    </w:p>
    <w:p w:rsidR="00935C9A" w:rsidRDefault="00935C9A" w:rsidP="00935C9A">
      <w:pPr>
        <w:widowControl w:val="0"/>
        <w:contextualSpacing/>
        <w:rPr>
          <w:rFonts w:ascii="Times New Roman" w:eastAsiaTheme="minorHAnsi" w:hAnsi="Times New Roman"/>
          <w:sz w:val="28"/>
          <w:szCs w:val="28"/>
        </w:rPr>
      </w:pPr>
      <w:r w:rsidRPr="00880FB6">
        <w:rPr>
          <w:rFonts w:ascii="Times New Roman" w:eastAsiaTheme="minorHAnsi" w:hAnsi="Times New Roman"/>
          <w:sz w:val="28"/>
          <w:szCs w:val="28"/>
        </w:rPr>
        <w:t>Система завдань у методиці вдо</w:t>
      </w:r>
      <w:r>
        <w:rPr>
          <w:rFonts w:ascii="Times New Roman" w:eastAsiaTheme="minorHAnsi" w:hAnsi="Times New Roman"/>
          <w:sz w:val="28"/>
          <w:szCs w:val="28"/>
        </w:rPr>
        <w:t xml:space="preserve">сконалення майстерності борців </w:t>
      </w:r>
      <w:r w:rsidRPr="00880FB6">
        <w:rPr>
          <w:rFonts w:ascii="Times New Roman" w:eastAsiaTheme="minorHAnsi" w:hAnsi="Times New Roman"/>
          <w:sz w:val="28"/>
          <w:szCs w:val="28"/>
        </w:rPr>
        <w:lastRenderedPageBreak/>
        <w:t xml:space="preserve">повинна будуватися з урахуванням наступного: збільшення опору суперника; скорочення часу відпочинку й збільшення інтенсивності фізіологічного навантаження; ускладнення вихідних і проміжних </w:t>
      </w:r>
      <w:proofErr w:type="spellStart"/>
      <w:r w:rsidRPr="00880FB6">
        <w:rPr>
          <w:rFonts w:ascii="Times New Roman" w:eastAsiaTheme="minorHAnsi" w:hAnsi="Times New Roman"/>
          <w:sz w:val="28"/>
          <w:szCs w:val="28"/>
        </w:rPr>
        <w:t>взаємоположень</w:t>
      </w:r>
      <w:proofErr w:type="spellEnd"/>
      <w:r w:rsidRPr="00880FB6">
        <w:rPr>
          <w:rFonts w:ascii="Times New Roman" w:eastAsiaTheme="minorHAnsi" w:hAnsi="Times New Roman"/>
          <w:sz w:val="28"/>
          <w:szCs w:val="28"/>
        </w:rPr>
        <w:t xml:space="preserve"> борців; використання різноманітних тактичних підготовок для створення динамічних ситуацій; добору партнерів з різними морфологічними, фізичними й психологічними особливостями, що обумовлюють зміни стійки, дистанції, напряму маневрування; способів виведення з рівноваги; рівня й точності виконання захвату; с</w:t>
      </w:r>
      <w:r>
        <w:rPr>
          <w:rFonts w:ascii="Times New Roman" w:eastAsiaTheme="minorHAnsi" w:hAnsi="Times New Roman"/>
          <w:sz w:val="28"/>
          <w:szCs w:val="28"/>
        </w:rPr>
        <w:t>тупеню розслаблення і напруги м</w:t>
      </w:r>
      <w:r w:rsidRPr="003B0F23">
        <w:rPr>
          <w:rFonts w:ascii="Times New Roman" w:eastAsiaTheme="minorHAnsi" w:hAnsi="Times New Roman"/>
          <w:sz w:val="28"/>
          <w:szCs w:val="28"/>
        </w:rPr>
        <w:t>’</w:t>
      </w:r>
      <w:r w:rsidRPr="00880FB6">
        <w:rPr>
          <w:rFonts w:ascii="Times New Roman" w:eastAsiaTheme="minorHAnsi" w:hAnsi="Times New Roman"/>
          <w:sz w:val="28"/>
          <w:szCs w:val="28"/>
        </w:rPr>
        <w:t>язів; образного сприйняття поєдинку, ситуаційного мислення й уміння прогнозувати дії суперника</w:t>
      </w:r>
      <w:r>
        <w:rPr>
          <w:rFonts w:ascii="Times New Roman" w:eastAsiaTheme="minorHAnsi" w:hAnsi="Times New Roman"/>
          <w:sz w:val="28"/>
          <w:szCs w:val="28"/>
        </w:rPr>
        <w:t>.</w:t>
      </w:r>
    </w:p>
    <w:p w:rsidR="00340CA5" w:rsidRPr="00340CA5" w:rsidRDefault="00340CA5" w:rsidP="00340CA5">
      <w:pPr>
        <w:widowControl w:val="0"/>
        <w:contextualSpacing/>
        <w:rPr>
          <w:rFonts w:ascii="Times New Roman" w:eastAsiaTheme="minorHAnsi" w:hAnsi="Times New Roman"/>
          <w:sz w:val="28"/>
          <w:szCs w:val="28"/>
          <w:lang w:val="ru-RU"/>
        </w:rPr>
      </w:pPr>
      <w:r w:rsidRPr="00340CA5">
        <w:rPr>
          <w:rFonts w:ascii="Times New Roman" w:eastAsiaTheme="minorHAnsi" w:hAnsi="Times New Roman"/>
          <w:sz w:val="28"/>
          <w:szCs w:val="28"/>
        </w:rPr>
        <w:t>Головна мета системи підготовки спортсменів – виховання якостей, розвиток та вдосконалення їхніх здібностей, що забезпечать можливість досягти найвищих спортивних результатів на головних змаганнях.</w:t>
      </w:r>
    </w:p>
    <w:p w:rsidR="00340CA5" w:rsidRPr="00340CA5" w:rsidRDefault="00340CA5" w:rsidP="00935C9A">
      <w:pPr>
        <w:widowControl w:val="0"/>
        <w:contextualSpacing/>
        <w:rPr>
          <w:rFonts w:ascii="Times New Roman" w:eastAsiaTheme="minorHAnsi" w:hAnsi="Times New Roman"/>
          <w:sz w:val="28"/>
          <w:szCs w:val="28"/>
          <w:lang w:val="ru-RU"/>
        </w:rPr>
      </w:pPr>
    </w:p>
    <w:p w:rsidR="00E226EA" w:rsidRPr="00E226EA" w:rsidRDefault="00E226EA" w:rsidP="00E226EA">
      <w:pPr>
        <w:rPr>
          <w:rFonts w:ascii="Times New Roman" w:eastAsia="Times New Roman" w:hAnsi="Times New Roman"/>
          <w:sz w:val="24"/>
          <w:szCs w:val="24"/>
          <w:lang w:eastAsia="ru-RU"/>
        </w:rPr>
      </w:pPr>
    </w:p>
    <w:p w:rsidR="00E226EA" w:rsidRPr="00E226EA" w:rsidRDefault="00E226EA" w:rsidP="00E226EA">
      <w:pPr>
        <w:rPr>
          <w:rFonts w:ascii="Times New Roman" w:eastAsia="Times New Roman" w:hAnsi="Times New Roman"/>
          <w:sz w:val="24"/>
          <w:szCs w:val="24"/>
          <w:lang w:eastAsia="ru-RU"/>
        </w:rPr>
      </w:pPr>
    </w:p>
    <w:p w:rsidR="00E226EA" w:rsidRPr="00E226EA" w:rsidRDefault="00E226EA" w:rsidP="00E226EA">
      <w:pPr>
        <w:rPr>
          <w:rFonts w:ascii="Times New Roman" w:eastAsia="Times New Roman" w:hAnsi="Times New Roman"/>
          <w:sz w:val="24"/>
          <w:szCs w:val="24"/>
          <w:lang w:eastAsia="ru-RU"/>
        </w:rPr>
      </w:pPr>
    </w:p>
    <w:p w:rsidR="00E226EA" w:rsidRPr="00E226EA" w:rsidRDefault="00E226EA" w:rsidP="00E226EA">
      <w:pPr>
        <w:rPr>
          <w:rFonts w:ascii="Times New Roman" w:eastAsia="Times New Roman" w:hAnsi="Times New Roman"/>
          <w:sz w:val="24"/>
          <w:szCs w:val="24"/>
          <w:lang w:eastAsia="ru-RU"/>
        </w:rPr>
      </w:pPr>
    </w:p>
    <w:p w:rsidR="00E226EA" w:rsidRPr="00E226EA" w:rsidRDefault="00E226EA" w:rsidP="00E226EA">
      <w:pPr>
        <w:rPr>
          <w:rFonts w:ascii="Times New Roman" w:eastAsia="Times New Roman" w:hAnsi="Times New Roman"/>
          <w:sz w:val="24"/>
          <w:szCs w:val="24"/>
          <w:lang w:eastAsia="ru-RU"/>
        </w:rPr>
      </w:pPr>
    </w:p>
    <w:p w:rsidR="00E226EA" w:rsidRPr="00E226EA" w:rsidRDefault="00E226EA" w:rsidP="00E226EA">
      <w:pPr>
        <w:rPr>
          <w:rFonts w:ascii="Times New Roman" w:eastAsia="Times New Roman" w:hAnsi="Times New Roman"/>
          <w:sz w:val="24"/>
          <w:szCs w:val="24"/>
          <w:lang w:eastAsia="ru-RU"/>
        </w:rPr>
      </w:pPr>
    </w:p>
    <w:p w:rsidR="00E226EA" w:rsidRPr="00E226EA" w:rsidRDefault="00E226EA" w:rsidP="00E226EA">
      <w:pPr>
        <w:rPr>
          <w:rFonts w:ascii="Times New Roman" w:eastAsia="Times New Roman" w:hAnsi="Times New Roman"/>
          <w:sz w:val="24"/>
          <w:szCs w:val="24"/>
          <w:lang w:eastAsia="ru-RU"/>
        </w:rPr>
      </w:pPr>
    </w:p>
    <w:p w:rsidR="00E226EA" w:rsidRPr="00E226EA" w:rsidRDefault="00E226EA" w:rsidP="00E226EA">
      <w:pPr>
        <w:rPr>
          <w:rFonts w:ascii="Times New Roman" w:eastAsia="Times New Roman" w:hAnsi="Times New Roman"/>
          <w:sz w:val="24"/>
          <w:szCs w:val="24"/>
          <w:lang w:eastAsia="ru-RU"/>
        </w:rPr>
      </w:pPr>
    </w:p>
    <w:p w:rsidR="00E226EA" w:rsidRPr="00E226EA" w:rsidRDefault="00E226EA" w:rsidP="00E226EA">
      <w:pPr>
        <w:rPr>
          <w:rFonts w:ascii="Times New Roman" w:eastAsia="Times New Roman" w:hAnsi="Times New Roman"/>
          <w:sz w:val="24"/>
          <w:szCs w:val="24"/>
          <w:lang w:eastAsia="ru-RU"/>
        </w:rPr>
      </w:pPr>
    </w:p>
    <w:p w:rsidR="00E226EA" w:rsidRDefault="00E226EA" w:rsidP="00E226EA">
      <w:pPr>
        <w:ind w:firstLine="0"/>
        <w:rPr>
          <w:rFonts w:ascii="Times New Roman" w:eastAsia="Times New Roman" w:hAnsi="Times New Roman"/>
          <w:sz w:val="24"/>
          <w:szCs w:val="24"/>
          <w:lang w:eastAsia="ru-RU"/>
        </w:rPr>
      </w:pPr>
    </w:p>
    <w:p w:rsidR="00E226EA" w:rsidRDefault="00E226EA" w:rsidP="00E226EA">
      <w:pPr>
        <w:spacing w:line="240" w:lineRule="auto"/>
        <w:ind w:firstLine="0"/>
        <w:jc w:val="left"/>
        <w:rPr>
          <w:rFonts w:ascii="Times New Roman" w:eastAsia="Times New Roman" w:hAnsi="Times New Roman"/>
          <w:sz w:val="24"/>
          <w:szCs w:val="24"/>
          <w:lang w:eastAsia="ru-RU"/>
        </w:rPr>
      </w:pPr>
    </w:p>
    <w:p w:rsidR="005D4DA1" w:rsidRDefault="005D4DA1" w:rsidP="00E226EA">
      <w:pPr>
        <w:spacing w:line="240" w:lineRule="auto"/>
        <w:ind w:firstLine="0"/>
        <w:jc w:val="left"/>
        <w:rPr>
          <w:rFonts w:ascii="Times New Roman" w:eastAsia="Times New Roman" w:hAnsi="Times New Roman"/>
          <w:sz w:val="24"/>
          <w:szCs w:val="24"/>
          <w:lang w:eastAsia="ru-RU"/>
        </w:rPr>
      </w:pPr>
    </w:p>
    <w:p w:rsidR="005D4DA1" w:rsidRDefault="005D4DA1" w:rsidP="00E226EA">
      <w:pPr>
        <w:spacing w:line="240" w:lineRule="auto"/>
        <w:ind w:firstLine="0"/>
        <w:jc w:val="left"/>
        <w:rPr>
          <w:rFonts w:ascii="Times New Roman" w:eastAsia="Times New Roman" w:hAnsi="Times New Roman"/>
          <w:sz w:val="24"/>
          <w:szCs w:val="24"/>
          <w:lang w:eastAsia="ru-RU"/>
        </w:rPr>
      </w:pPr>
    </w:p>
    <w:p w:rsidR="005D4DA1" w:rsidRDefault="005D4DA1" w:rsidP="00E226EA">
      <w:pPr>
        <w:spacing w:line="240" w:lineRule="auto"/>
        <w:ind w:firstLine="0"/>
        <w:jc w:val="left"/>
        <w:rPr>
          <w:rFonts w:ascii="Times New Roman" w:eastAsia="Times New Roman" w:hAnsi="Times New Roman"/>
          <w:sz w:val="24"/>
          <w:szCs w:val="24"/>
          <w:lang w:eastAsia="ru-RU"/>
        </w:rPr>
      </w:pPr>
    </w:p>
    <w:p w:rsidR="005D4DA1" w:rsidRDefault="005D4DA1" w:rsidP="00E226EA">
      <w:pPr>
        <w:spacing w:line="240" w:lineRule="auto"/>
        <w:ind w:firstLine="0"/>
        <w:jc w:val="left"/>
        <w:rPr>
          <w:rFonts w:ascii="Times New Roman" w:eastAsia="Times New Roman" w:hAnsi="Times New Roman"/>
          <w:sz w:val="24"/>
          <w:szCs w:val="24"/>
          <w:lang w:eastAsia="ru-RU"/>
        </w:rPr>
      </w:pPr>
    </w:p>
    <w:p w:rsidR="005D4DA1" w:rsidRDefault="005D4DA1" w:rsidP="00E226EA">
      <w:pPr>
        <w:spacing w:line="240" w:lineRule="auto"/>
        <w:ind w:firstLine="0"/>
        <w:jc w:val="left"/>
        <w:rPr>
          <w:rFonts w:ascii="Times New Roman" w:eastAsia="Times New Roman" w:hAnsi="Times New Roman"/>
          <w:sz w:val="24"/>
          <w:szCs w:val="24"/>
          <w:lang w:eastAsia="ru-RU"/>
        </w:rPr>
      </w:pPr>
    </w:p>
    <w:p w:rsidR="005D4DA1" w:rsidRDefault="005D4DA1" w:rsidP="00E226EA">
      <w:pPr>
        <w:spacing w:line="240" w:lineRule="auto"/>
        <w:ind w:firstLine="0"/>
        <w:jc w:val="left"/>
        <w:rPr>
          <w:rFonts w:ascii="Times New Roman" w:eastAsia="Times New Roman" w:hAnsi="Times New Roman"/>
          <w:sz w:val="24"/>
          <w:szCs w:val="24"/>
          <w:lang w:eastAsia="ru-RU"/>
        </w:rPr>
      </w:pPr>
    </w:p>
    <w:p w:rsidR="005D4DA1" w:rsidRDefault="005D4DA1" w:rsidP="00E226EA">
      <w:pPr>
        <w:spacing w:line="240" w:lineRule="auto"/>
        <w:ind w:firstLine="0"/>
        <w:jc w:val="left"/>
        <w:rPr>
          <w:rFonts w:ascii="Times New Roman" w:eastAsia="Times New Roman" w:hAnsi="Times New Roman"/>
          <w:sz w:val="24"/>
          <w:szCs w:val="24"/>
          <w:lang w:eastAsia="ru-RU"/>
        </w:rPr>
      </w:pPr>
    </w:p>
    <w:p w:rsidR="005D4DA1" w:rsidRDefault="005D4DA1" w:rsidP="00E226EA">
      <w:pPr>
        <w:spacing w:line="240" w:lineRule="auto"/>
        <w:ind w:firstLine="0"/>
        <w:jc w:val="left"/>
        <w:rPr>
          <w:rFonts w:ascii="Times New Roman" w:eastAsia="Times New Roman" w:hAnsi="Times New Roman"/>
          <w:sz w:val="24"/>
          <w:szCs w:val="24"/>
          <w:lang w:eastAsia="ru-RU"/>
        </w:rPr>
      </w:pPr>
    </w:p>
    <w:p w:rsidR="005D4DA1" w:rsidRDefault="005D4DA1" w:rsidP="00E226EA">
      <w:pPr>
        <w:spacing w:line="240" w:lineRule="auto"/>
        <w:ind w:firstLine="0"/>
        <w:jc w:val="left"/>
        <w:rPr>
          <w:rFonts w:ascii="Times New Roman" w:eastAsia="Times New Roman" w:hAnsi="Times New Roman"/>
          <w:sz w:val="24"/>
          <w:szCs w:val="24"/>
          <w:lang w:eastAsia="ru-RU"/>
        </w:rPr>
      </w:pPr>
    </w:p>
    <w:p w:rsidR="005D4DA1" w:rsidRDefault="005D4DA1" w:rsidP="00E226EA">
      <w:pPr>
        <w:spacing w:line="240" w:lineRule="auto"/>
        <w:ind w:firstLine="0"/>
        <w:jc w:val="left"/>
        <w:rPr>
          <w:rFonts w:ascii="Times New Roman" w:eastAsia="Times New Roman" w:hAnsi="Times New Roman"/>
          <w:sz w:val="24"/>
          <w:szCs w:val="24"/>
          <w:lang w:eastAsia="ru-RU"/>
        </w:rPr>
      </w:pPr>
    </w:p>
    <w:p w:rsidR="00332D88" w:rsidRPr="00E226EA" w:rsidRDefault="00332D88" w:rsidP="00E226EA">
      <w:pPr>
        <w:spacing w:line="240" w:lineRule="auto"/>
        <w:ind w:firstLine="0"/>
        <w:jc w:val="left"/>
        <w:rPr>
          <w:rFonts w:ascii="Times New Roman" w:eastAsia="Times New Roman" w:hAnsi="Times New Roman"/>
          <w:sz w:val="24"/>
          <w:szCs w:val="24"/>
          <w:lang w:eastAsia="ru-RU"/>
        </w:rPr>
      </w:pPr>
    </w:p>
    <w:p w:rsidR="00E226EA" w:rsidRDefault="00E226EA" w:rsidP="00B800A5">
      <w:pPr>
        <w:jc w:val="center"/>
        <w:rPr>
          <w:rFonts w:ascii="Times New Roman" w:eastAsia="Times New Roman" w:hAnsi="Times New Roman"/>
          <w:b/>
          <w:sz w:val="28"/>
          <w:szCs w:val="28"/>
          <w:lang w:eastAsia="ru-RU"/>
        </w:rPr>
      </w:pPr>
      <w:r w:rsidRPr="00E226EA">
        <w:rPr>
          <w:rFonts w:ascii="Times New Roman" w:eastAsia="Times New Roman" w:hAnsi="Times New Roman"/>
          <w:b/>
          <w:sz w:val="28"/>
          <w:szCs w:val="28"/>
          <w:lang w:eastAsia="ru-RU"/>
        </w:rPr>
        <w:lastRenderedPageBreak/>
        <w:t>РОЗДІЛ 2</w:t>
      </w:r>
    </w:p>
    <w:p w:rsidR="000705F3" w:rsidRPr="00E226EA" w:rsidRDefault="000705F3" w:rsidP="00B800A5">
      <w:pPr>
        <w:jc w:val="center"/>
        <w:rPr>
          <w:rFonts w:ascii="Times New Roman" w:eastAsia="Times New Roman" w:hAnsi="Times New Roman"/>
          <w:b/>
          <w:sz w:val="28"/>
          <w:szCs w:val="28"/>
          <w:lang w:eastAsia="ru-RU"/>
        </w:rPr>
      </w:pPr>
    </w:p>
    <w:p w:rsidR="00E226EA" w:rsidRDefault="00B800A5" w:rsidP="00B800A5">
      <w:pPr>
        <w:ind w:firstLine="0"/>
        <w:jc w:val="center"/>
        <w:rPr>
          <w:rFonts w:ascii="Times New Roman" w:eastAsia="Times New Roman" w:hAnsi="Times New Roman"/>
          <w:b/>
          <w:bCs/>
          <w:sz w:val="28"/>
          <w:szCs w:val="28"/>
          <w:lang w:val="ru-RU" w:eastAsia="ru-RU"/>
        </w:rPr>
      </w:pPr>
      <w:r w:rsidRPr="00B800A5">
        <w:rPr>
          <w:rFonts w:ascii="Times New Roman" w:eastAsia="Times New Roman" w:hAnsi="Times New Roman"/>
          <w:b/>
          <w:bCs/>
          <w:sz w:val="28"/>
          <w:szCs w:val="28"/>
          <w:lang w:eastAsia="ru-RU"/>
        </w:rPr>
        <w:t xml:space="preserve">МЕТОДИЧНІ АСПЕКТИ ВДОСКОНАЛЕННЯ </w:t>
      </w:r>
      <w:r w:rsidRPr="00B800A5">
        <w:rPr>
          <w:rFonts w:ascii="Times New Roman" w:eastAsia="Times New Roman" w:hAnsi="Times New Roman"/>
          <w:b/>
          <w:bCs/>
          <w:sz w:val="28"/>
          <w:szCs w:val="28"/>
          <w:lang w:val="ru-RU" w:eastAsia="ru-RU"/>
        </w:rPr>
        <w:t>ФІЗИЧНОЇ ТА ТЕХНІКО-ТАКТИЧНОЇ ПІДГОТОВКИ У ВІЛЬНІЙ БОРОТЬБІ</w:t>
      </w:r>
    </w:p>
    <w:p w:rsidR="00B800A5" w:rsidRPr="00E226EA" w:rsidRDefault="00B800A5" w:rsidP="00B800A5">
      <w:pPr>
        <w:ind w:firstLine="0"/>
        <w:jc w:val="center"/>
        <w:rPr>
          <w:rFonts w:ascii="Times New Roman" w:eastAsia="Times New Roman" w:hAnsi="Times New Roman"/>
          <w:sz w:val="24"/>
          <w:szCs w:val="24"/>
          <w:lang w:val="ru-RU" w:eastAsia="ru-RU"/>
        </w:rPr>
      </w:pPr>
    </w:p>
    <w:p w:rsidR="00E226EA" w:rsidRPr="00E226EA" w:rsidRDefault="00E226EA" w:rsidP="00B800A5">
      <w:pPr>
        <w:widowControl w:val="0"/>
        <w:rPr>
          <w:rFonts w:ascii="Times New Roman" w:eastAsia="Times New Roman" w:hAnsi="Times New Roman"/>
          <w:b/>
          <w:sz w:val="28"/>
          <w:szCs w:val="28"/>
          <w:lang w:eastAsia="ru-RU"/>
        </w:rPr>
      </w:pPr>
      <w:r w:rsidRPr="00E226EA">
        <w:rPr>
          <w:rFonts w:ascii="Times New Roman" w:eastAsia="Times New Roman" w:hAnsi="Times New Roman"/>
          <w:b/>
          <w:sz w:val="28"/>
          <w:szCs w:val="28"/>
          <w:lang w:eastAsia="ru-RU"/>
        </w:rPr>
        <w:t>2.1. Методи дослідження</w:t>
      </w:r>
    </w:p>
    <w:p w:rsidR="00E226EA" w:rsidRPr="00E226EA" w:rsidRDefault="00E226EA" w:rsidP="003B2179">
      <w:pPr>
        <w:widowControl w:val="0"/>
        <w:rPr>
          <w:rFonts w:ascii="Times New Roman" w:eastAsia="Times New Roman" w:hAnsi="Times New Roman"/>
          <w:b/>
          <w:sz w:val="28"/>
          <w:szCs w:val="28"/>
          <w:lang w:eastAsia="ru-RU"/>
        </w:rPr>
      </w:pPr>
    </w:p>
    <w:p w:rsidR="00E226EA" w:rsidRPr="00E226EA" w:rsidRDefault="00E226EA" w:rsidP="003B2179">
      <w:pPr>
        <w:widowControl w:val="0"/>
        <w:tabs>
          <w:tab w:val="left" w:pos="1276"/>
        </w:tabs>
        <w:rPr>
          <w:rFonts w:ascii="Times New Roman" w:eastAsia="Times New Roman" w:hAnsi="Times New Roman"/>
          <w:color w:val="000000"/>
          <w:sz w:val="28"/>
          <w:szCs w:val="28"/>
          <w:lang w:val="ru-RU" w:eastAsia="ru-RU"/>
        </w:rPr>
      </w:pPr>
      <w:r w:rsidRPr="00E226EA">
        <w:rPr>
          <w:rFonts w:ascii="Times New Roman" w:eastAsia="Times New Roman" w:hAnsi="Times New Roman"/>
          <w:color w:val="000000"/>
          <w:sz w:val="28"/>
          <w:szCs w:val="28"/>
          <w:lang w:eastAsia="ru-RU"/>
        </w:rPr>
        <w:t xml:space="preserve">При написанні магістерської роботи нами були використані наступні методи дослідження: </w:t>
      </w:r>
    </w:p>
    <w:p w:rsidR="00E226EA" w:rsidRPr="00E226EA" w:rsidRDefault="00E226EA" w:rsidP="003B2179">
      <w:pPr>
        <w:widowControl w:val="0"/>
        <w:numPr>
          <w:ilvl w:val="0"/>
          <w:numId w:val="21"/>
        </w:numPr>
        <w:autoSpaceDE w:val="0"/>
        <w:autoSpaceDN w:val="0"/>
        <w:adjustRightInd w:val="0"/>
        <w:rPr>
          <w:rFonts w:ascii="Times New Roman" w:eastAsia="Times New Roman" w:hAnsi="Times New Roman"/>
          <w:color w:val="000000"/>
          <w:sz w:val="28"/>
          <w:szCs w:val="28"/>
          <w:lang w:val="ru-RU" w:eastAsia="ru-RU"/>
        </w:rPr>
      </w:pPr>
      <w:proofErr w:type="spellStart"/>
      <w:r w:rsidRPr="00E226EA">
        <w:rPr>
          <w:rFonts w:ascii="Times New Roman" w:eastAsia="Times New Roman" w:hAnsi="Times New Roman"/>
          <w:color w:val="000000"/>
          <w:sz w:val="28"/>
          <w:szCs w:val="28"/>
          <w:lang w:val="ru-RU" w:eastAsia="ru-RU"/>
        </w:rPr>
        <w:t>Теоретичний</w:t>
      </w:r>
      <w:proofErr w:type="spellEnd"/>
      <w:r w:rsidRPr="00E226EA">
        <w:rPr>
          <w:rFonts w:ascii="Times New Roman" w:eastAsia="Times New Roman" w:hAnsi="Times New Roman"/>
          <w:color w:val="000000"/>
          <w:sz w:val="28"/>
          <w:szCs w:val="28"/>
          <w:lang w:val="ru-RU" w:eastAsia="ru-RU"/>
        </w:rPr>
        <w:t xml:space="preserve"> </w:t>
      </w:r>
      <w:proofErr w:type="spellStart"/>
      <w:r w:rsidRPr="00E226EA">
        <w:rPr>
          <w:rFonts w:ascii="Times New Roman" w:eastAsia="Times New Roman" w:hAnsi="Times New Roman"/>
          <w:color w:val="000000"/>
          <w:sz w:val="28"/>
          <w:szCs w:val="28"/>
          <w:lang w:val="ru-RU" w:eastAsia="ru-RU"/>
        </w:rPr>
        <w:t>аналіз</w:t>
      </w:r>
      <w:proofErr w:type="spellEnd"/>
      <w:r w:rsidRPr="00E226EA">
        <w:rPr>
          <w:rFonts w:ascii="Times New Roman" w:eastAsia="Times New Roman" w:hAnsi="Times New Roman"/>
          <w:color w:val="000000"/>
          <w:sz w:val="28"/>
          <w:szCs w:val="28"/>
          <w:lang w:val="ru-RU" w:eastAsia="ru-RU"/>
        </w:rPr>
        <w:t xml:space="preserve"> </w:t>
      </w:r>
      <w:proofErr w:type="spellStart"/>
      <w:r w:rsidRPr="00E226EA">
        <w:rPr>
          <w:rFonts w:ascii="Times New Roman" w:eastAsia="Times New Roman" w:hAnsi="Times New Roman"/>
          <w:color w:val="000000"/>
          <w:sz w:val="28"/>
          <w:szCs w:val="28"/>
          <w:lang w:val="ru-RU" w:eastAsia="ru-RU"/>
        </w:rPr>
        <w:t>наукової</w:t>
      </w:r>
      <w:proofErr w:type="spellEnd"/>
      <w:r w:rsidRPr="00E226EA">
        <w:rPr>
          <w:rFonts w:ascii="Times New Roman" w:eastAsia="Times New Roman" w:hAnsi="Times New Roman"/>
          <w:color w:val="000000"/>
          <w:sz w:val="28"/>
          <w:szCs w:val="28"/>
          <w:lang w:val="ru-RU" w:eastAsia="ru-RU"/>
        </w:rPr>
        <w:t xml:space="preserve"> </w:t>
      </w:r>
      <w:proofErr w:type="spellStart"/>
      <w:r w:rsidRPr="00E226EA">
        <w:rPr>
          <w:rFonts w:ascii="Times New Roman" w:eastAsia="Times New Roman" w:hAnsi="Times New Roman"/>
          <w:color w:val="000000"/>
          <w:sz w:val="28"/>
          <w:szCs w:val="28"/>
          <w:lang w:val="ru-RU" w:eastAsia="ru-RU"/>
        </w:rPr>
        <w:t>літератури</w:t>
      </w:r>
      <w:proofErr w:type="spellEnd"/>
      <w:r w:rsidRPr="00E226EA">
        <w:rPr>
          <w:rFonts w:ascii="Times New Roman" w:eastAsia="Times New Roman" w:hAnsi="Times New Roman"/>
          <w:color w:val="000000"/>
          <w:sz w:val="28"/>
          <w:szCs w:val="28"/>
          <w:lang w:val="ru-RU" w:eastAsia="ru-RU"/>
        </w:rPr>
        <w:t xml:space="preserve"> з </w:t>
      </w:r>
      <w:proofErr w:type="spellStart"/>
      <w:r w:rsidRPr="00E226EA">
        <w:rPr>
          <w:rFonts w:ascii="Times New Roman" w:eastAsia="Times New Roman" w:hAnsi="Times New Roman"/>
          <w:color w:val="000000"/>
          <w:sz w:val="28"/>
          <w:szCs w:val="28"/>
          <w:lang w:val="ru-RU" w:eastAsia="ru-RU"/>
        </w:rPr>
        <w:t>проблеми</w:t>
      </w:r>
      <w:proofErr w:type="spellEnd"/>
      <w:r w:rsidRPr="00E226EA">
        <w:rPr>
          <w:rFonts w:ascii="Times New Roman" w:eastAsia="Times New Roman" w:hAnsi="Times New Roman"/>
          <w:color w:val="000000"/>
          <w:sz w:val="28"/>
          <w:szCs w:val="28"/>
          <w:lang w:val="ru-RU" w:eastAsia="ru-RU"/>
        </w:rPr>
        <w:t xml:space="preserve"> </w:t>
      </w:r>
      <w:proofErr w:type="gramStart"/>
      <w:r w:rsidRPr="00E226EA">
        <w:rPr>
          <w:rFonts w:ascii="Times New Roman" w:eastAsia="Times New Roman" w:hAnsi="Times New Roman"/>
          <w:color w:val="000000"/>
          <w:sz w:val="28"/>
          <w:szCs w:val="28"/>
          <w:lang w:eastAsia="ru-RU"/>
        </w:rPr>
        <w:t>досл</w:t>
      </w:r>
      <w:proofErr w:type="gramEnd"/>
      <w:r w:rsidRPr="00E226EA">
        <w:rPr>
          <w:rFonts w:ascii="Times New Roman" w:eastAsia="Times New Roman" w:hAnsi="Times New Roman"/>
          <w:color w:val="000000"/>
          <w:sz w:val="28"/>
          <w:szCs w:val="28"/>
          <w:lang w:eastAsia="ru-RU"/>
        </w:rPr>
        <w:t>ідження</w:t>
      </w:r>
      <w:r w:rsidRPr="00E226EA">
        <w:rPr>
          <w:rFonts w:ascii="Times New Roman" w:eastAsia="Times New Roman" w:hAnsi="Times New Roman"/>
          <w:color w:val="000000"/>
          <w:sz w:val="28"/>
          <w:szCs w:val="28"/>
          <w:lang w:val="ru-RU" w:eastAsia="ru-RU"/>
        </w:rPr>
        <w:t xml:space="preserve">. </w:t>
      </w:r>
    </w:p>
    <w:p w:rsidR="00E226EA" w:rsidRPr="00E226EA" w:rsidRDefault="00E226EA" w:rsidP="003B2179">
      <w:pPr>
        <w:widowControl w:val="0"/>
        <w:numPr>
          <w:ilvl w:val="0"/>
          <w:numId w:val="21"/>
        </w:numPr>
        <w:autoSpaceDE w:val="0"/>
        <w:autoSpaceDN w:val="0"/>
        <w:adjustRightInd w:val="0"/>
        <w:rPr>
          <w:rFonts w:ascii="Times New Roman" w:eastAsia="Times New Roman" w:hAnsi="Times New Roman"/>
          <w:color w:val="000000"/>
          <w:sz w:val="28"/>
          <w:szCs w:val="28"/>
          <w:lang w:val="ru-RU" w:eastAsia="ru-RU"/>
        </w:rPr>
      </w:pPr>
      <w:proofErr w:type="spellStart"/>
      <w:r w:rsidRPr="00E226EA">
        <w:rPr>
          <w:rFonts w:ascii="Times New Roman" w:eastAsia="Times New Roman" w:hAnsi="Times New Roman"/>
          <w:color w:val="000000"/>
          <w:sz w:val="28"/>
          <w:szCs w:val="28"/>
          <w:lang w:val="ru-RU" w:eastAsia="ru-RU"/>
        </w:rPr>
        <w:t>Емпіричний</w:t>
      </w:r>
      <w:proofErr w:type="spellEnd"/>
      <w:r w:rsidRPr="00E226EA">
        <w:rPr>
          <w:rFonts w:ascii="Times New Roman" w:eastAsia="Times New Roman" w:hAnsi="Times New Roman"/>
          <w:color w:val="000000"/>
          <w:sz w:val="28"/>
          <w:szCs w:val="28"/>
          <w:lang w:val="ru-RU" w:eastAsia="ru-RU"/>
        </w:rPr>
        <w:t xml:space="preserve"> метод.</w:t>
      </w:r>
    </w:p>
    <w:p w:rsidR="00E226EA" w:rsidRPr="00E226EA" w:rsidRDefault="00E226EA" w:rsidP="003B2179">
      <w:pPr>
        <w:widowControl w:val="0"/>
        <w:numPr>
          <w:ilvl w:val="0"/>
          <w:numId w:val="21"/>
        </w:numPr>
        <w:autoSpaceDE w:val="0"/>
        <w:autoSpaceDN w:val="0"/>
        <w:adjustRightInd w:val="0"/>
        <w:rPr>
          <w:rFonts w:ascii="Times New Roman" w:eastAsia="Times New Roman" w:hAnsi="Times New Roman"/>
          <w:color w:val="000000"/>
          <w:sz w:val="28"/>
          <w:szCs w:val="28"/>
          <w:lang w:val="ru-RU" w:eastAsia="ru-RU"/>
        </w:rPr>
      </w:pPr>
      <w:proofErr w:type="spellStart"/>
      <w:r w:rsidRPr="00E226EA">
        <w:rPr>
          <w:rFonts w:ascii="Times New Roman" w:eastAsia="Times New Roman" w:hAnsi="Times New Roman"/>
          <w:color w:val="000000"/>
          <w:sz w:val="28"/>
          <w:szCs w:val="28"/>
          <w:lang w:val="ru-RU" w:eastAsia="ru-RU"/>
        </w:rPr>
        <w:t>Експериментальний</w:t>
      </w:r>
      <w:proofErr w:type="spellEnd"/>
      <w:r w:rsidRPr="00E226EA">
        <w:rPr>
          <w:rFonts w:ascii="Times New Roman" w:eastAsia="Times New Roman" w:hAnsi="Times New Roman"/>
          <w:color w:val="000000"/>
          <w:sz w:val="28"/>
          <w:szCs w:val="28"/>
          <w:lang w:val="ru-RU" w:eastAsia="ru-RU"/>
        </w:rPr>
        <w:t xml:space="preserve"> метод.</w:t>
      </w:r>
    </w:p>
    <w:p w:rsidR="00E226EA" w:rsidRPr="00E226EA" w:rsidRDefault="00E226EA" w:rsidP="003B2179">
      <w:pPr>
        <w:widowControl w:val="0"/>
        <w:numPr>
          <w:ilvl w:val="0"/>
          <w:numId w:val="21"/>
        </w:numPr>
        <w:autoSpaceDE w:val="0"/>
        <w:autoSpaceDN w:val="0"/>
        <w:adjustRightInd w:val="0"/>
        <w:rPr>
          <w:rFonts w:ascii="Times New Roman" w:eastAsia="Times New Roman" w:hAnsi="Times New Roman"/>
          <w:color w:val="000000"/>
          <w:sz w:val="28"/>
          <w:szCs w:val="28"/>
          <w:lang w:val="ru-RU" w:eastAsia="ru-RU"/>
        </w:rPr>
      </w:pPr>
      <w:r w:rsidRPr="00E226EA">
        <w:rPr>
          <w:rFonts w:ascii="Times New Roman" w:eastAsia="Times New Roman" w:hAnsi="Times New Roman"/>
          <w:color w:val="000000"/>
          <w:sz w:val="28"/>
          <w:szCs w:val="28"/>
          <w:lang w:eastAsia="ru-RU"/>
        </w:rPr>
        <w:t>Математичний метод.</w:t>
      </w:r>
    </w:p>
    <w:p w:rsidR="00E226EA" w:rsidRPr="00E226EA" w:rsidRDefault="00E226EA" w:rsidP="003B2179">
      <w:pPr>
        <w:widowControl w:val="0"/>
        <w:numPr>
          <w:ilvl w:val="0"/>
          <w:numId w:val="21"/>
        </w:numPr>
        <w:autoSpaceDE w:val="0"/>
        <w:autoSpaceDN w:val="0"/>
        <w:adjustRightInd w:val="0"/>
        <w:rPr>
          <w:rFonts w:ascii="Times New Roman" w:eastAsia="Times New Roman" w:hAnsi="Times New Roman"/>
          <w:color w:val="000000"/>
          <w:sz w:val="28"/>
          <w:szCs w:val="28"/>
          <w:lang w:val="ru-RU" w:eastAsia="ru-RU"/>
        </w:rPr>
      </w:pPr>
      <w:r w:rsidRPr="00E226EA">
        <w:rPr>
          <w:rFonts w:ascii="Times New Roman" w:eastAsia="Times New Roman" w:hAnsi="Times New Roman"/>
          <w:color w:val="000000"/>
          <w:sz w:val="28"/>
          <w:szCs w:val="28"/>
          <w:lang w:eastAsia="ru-RU"/>
        </w:rPr>
        <w:t>Метод спостереження.</w:t>
      </w:r>
    </w:p>
    <w:p w:rsidR="00E226EA" w:rsidRPr="00E226EA" w:rsidRDefault="00E226EA" w:rsidP="003B2179">
      <w:pPr>
        <w:widowControl w:val="0"/>
        <w:numPr>
          <w:ilvl w:val="0"/>
          <w:numId w:val="21"/>
        </w:numPr>
        <w:contextualSpacing/>
        <w:rPr>
          <w:rFonts w:ascii="Times New Roman" w:eastAsia="Times New Roman" w:hAnsi="Times New Roman"/>
          <w:color w:val="000000"/>
          <w:sz w:val="28"/>
          <w:szCs w:val="28"/>
        </w:rPr>
      </w:pPr>
      <w:r w:rsidRPr="00E226EA">
        <w:rPr>
          <w:rFonts w:ascii="Times New Roman" w:eastAsia="Times New Roman" w:hAnsi="Times New Roman"/>
          <w:color w:val="000000"/>
          <w:sz w:val="28"/>
          <w:szCs w:val="28"/>
        </w:rPr>
        <w:t>Педагогічне тестування.</w:t>
      </w:r>
    </w:p>
    <w:p w:rsidR="00E226EA" w:rsidRPr="00E226EA" w:rsidRDefault="00E226EA" w:rsidP="003B2179">
      <w:pPr>
        <w:widowControl w:val="0"/>
        <w:numPr>
          <w:ilvl w:val="0"/>
          <w:numId w:val="21"/>
        </w:numPr>
        <w:autoSpaceDE w:val="0"/>
        <w:autoSpaceDN w:val="0"/>
        <w:adjustRightInd w:val="0"/>
        <w:rPr>
          <w:rFonts w:ascii="Times New Roman" w:eastAsia="Times New Roman" w:hAnsi="Times New Roman"/>
          <w:color w:val="000000"/>
          <w:sz w:val="28"/>
          <w:szCs w:val="28"/>
          <w:lang w:val="ru-RU" w:eastAsia="ru-RU"/>
        </w:rPr>
      </w:pPr>
      <w:r w:rsidRPr="00E226EA">
        <w:rPr>
          <w:rFonts w:ascii="Times New Roman" w:eastAsia="Times New Roman" w:hAnsi="Times New Roman"/>
          <w:color w:val="000000"/>
          <w:sz w:val="28"/>
          <w:szCs w:val="28"/>
          <w:lang w:eastAsia="ru-RU"/>
        </w:rPr>
        <w:t>Анкетування.</w:t>
      </w:r>
    </w:p>
    <w:p w:rsidR="00E226EA" w:rsidRPr="00E226EA" w:rsidRDefault="00E226EA" w:rsidP="003B2179">
      <w:pPr>
        <w:widowControl w:val="0"/>
        <w:numPr>
          <w:ilvl w:val="0"/>
          <w:numId w:val="21"/>
        </w:numPr>
        <w:autoSpaceDE w:val="0"/>
        <w:autoSpaceDN w:val="0"/>
        <w:adjustRightInd w:val="0"/>
        <w:rPr>
          <w:rFonts w:ascii="Times New Roman" w:eastAsia="Times New Roman" w:hAnsi="Times New Roman"/>
          <w:color w:val="000000"/>
          <w:sz w:val="28"/>
          <w:szCs w:val="28"/>
          <w:lang w:val="ru-RU" w:eastAsia="ru-RU"/>
        </w:rPr>
      </w:pPr>
      <w:r w:rsidRPr="00E226EA">
        <w:rPr>
          <w:rFonts w:ascii="Times New Roman" w:eastAsia="Times New Roman" w:hAnsi="Times New Roman"/>
          <w:color w:val="000000"/>
          <w:sz w:val="28"/>
          <w:szCs w:val="28"/>
          <w:lang w:eastAsia="ru-RU"/>
        </w:rPr>
        <w:t>Бесіда.</w:t>
      </w:r>
    </w:p>
    <w:p w:rsidR="00E226EA" w:rsidRPr="00E226EA" w:rsidRDefault="00E226EA" w:rsidP="003B2179">
      <w:pPr>
        <w:widowControl w:val="0"/>
        <w:tabs>
          <w:tab w:val="left" w:pos="1276"/>
        </w:tabs>
        <w:rPr>
          <w:rFonts w:ascii="Times New Roman" w:eastAsia="Times New Roman" w:hAnsi="Times New Roman"/>
          <w:color w:val="000000"/>
          <w:sz w:val="28"/>
          <w:szCs w:val="28"/>
          <w:lang w:eastAsia="ru-RU"/>
        </w:rPr>
      </w:pPr>
      <w:r w:rsidRPr="00E226EA">
        <w:rPr>
          <w:rFonts w:ascii="Times New Roman" w:eastAsia="Times New Roman" w:hAnsi="Times New Roman"/>
          <w:bCs/>
          <w:color w:val="000000"/>
          <w:sz w:val="28"/>
          <w:szCs w:val="28"/>
          <w:lang w:eastAsia="ru-RU"/>
        </w:rPr>
        <w:t>Аналіз науково-методичної літератури</w:t>
      </w:r>
      <w:r w:rsidRPr="00E226EA">
        <w:rPr>
          <w:rFonts w:ascii="Times New Roman" w:eastAsia="Times New Roman" w:hAnsi="Times New Roman"/>
          <w:color w:val="000000"/>
          <w:sz w:val="28"/>
          <w:szCs w:val="28"/>
          <w:lang w:eastAsia="ru-RU"/>
        </w:rPr>
        <w:t xml:space="preserve"> було виконано за висновками провідних вітчизняних і зарубіжних дослідників, що висвітлюють головні проблеми та підходи до побудови тренувального процесу з вільної боротьби, застосування системи комплексного контролю, ефективності впливу на спортсменів різноманітних за обсягом і спрямованістю тренувальних навантажень. </w:t>
      </w:r>
    </w:p>
    <w:p w:rsidR="00E226EA" w:rsidRPr="00E226EA" w:rsidRDefault="00E226EA" w:rsidP="003B2179">
      <w:pPr>
        <w:widowControl w:val="0"/>
        <w:tabs>
          <w:tab w:val="left" w:pos="1276"/>
        </w:tabs>
        <w:rPr>
          <w:rFonts w:ascii="Times New Roman" w:eastAsia="Times New Roman" w:hAnsi="Times New Roman"/>
          <w:color w:val="000000"/>
          <w:sz w:val="28"/>
          <w:szCs w:val="28"/>
          <w:lang w:eastAsia="ru-RU"/>
        </w:rPr>
      </w:pPr>
      <w:r w:rsidRPr="00E226EA">
        <w:rPr>
          <w:rFonts w:ascii="Times New Roman" w:eastAsia="Times New Roman" w:hAnsi="Times New Roman"/>
          <w:color w:val="000000"/>
          <w:sz w:val="28"/>
          <w:szCs w:val="28"/>
          <w:lang w:eastAsia="ru-RU"/>
        </w:rPr>
        <w:t xml:space="preserve">Методи анкетування, опитування і бесіди. </w:t>
      </w:r>
    </w:p>
    <w:p w:rsidR="00E226EA" w:rsidRPr="00E226EA" w:rsidRDefault="00E226EA" w:rsidP="003B2179">
      <w:pPr>
        <w:widowControl w:val="0"/>
        <w:tabs>
          <w:tab w:val="left" w:pos="1276"/>
        </w:tabs>
        <w:rPr>
          <w:rFonts w:ascii="Times New Roman" w:eastAsia="Times New Roman" w:hAnsi="Times New Roman"/>
          <w:color w:val="000000"/>
          <w:sz w:val="28"/>
          <w:szCs w:val="28"/>
          <w:lang w:eastAsia="ru-RU"/>
        </w:rPr>
      </w:pPr>
      <w:r w:rsidRPr="00E226EA">
        <w:rPr>
          <w:rFonts w:ascii="Times New Roman" w:eastAsia="Times New Roman" w:hAnsi="Times New Roman"/>
          <w:color w:val="000000"/>
          <w:sz w:val="28"/>
          <w:szCs w:val="28"/>
          <w:lang w:eastAsia="ru-RU"/>
        </w:rPr>
        <w:t xml:space="preserve">У ході дослідження були проаналізовані програми з вільної боротьби для ДЮСШ. </w:t>
      </w:r>
    </w:p>
    <w:p w:rsidR="00E226EA" w:rsidRPr="00E226EA" w:rsidRDefault="00E226EA" w:rsidP="003B2179">
      <w:pPr>
        <w:widowControl w:val="0"/>
        <w:rPr>
          <w:rFonts w:ascii="Times New Roman" w:eastAsia="Times New Roman" w:hAnsi="Times New Roman"/>
          <w:color w:val="000000"/>
          <w:sz w:val="28"/>
          <w:szCs w:val="28"/>
          <w:lang w:eastAsia="ru-RU"/>
        </w:rPr>
      </w:pPr>
      <w:r w:rsidRPr="00E226EA">
        <w:rPr>
          <w:rFonts w:ascii="Times New Roman" w:eastAsia="Times New Roman" w:hAnsi="Times New Roman"/>
          <w:color w:val="000000"/>
          <w:sz w:val="28"/>
          <w:szCs w:val="28"/>
          <w:lang w:eastAsia="ru-RU"/>
        </w:rPr>
        <w:t xml:space="preserve">Педагогічні спостереження. На всіх етапах досліджень нами проводилися педагогічні спостереження за спортивною діяльністю спортсменів під час занять з вільної боротьби. </w:t>
      </w:r>
    </w:p>
    <w:p w:rsidR="00E226EA" w:rsidRPr="00E226EA" w:rsidRDefault="00E226EA" w:rsidP="003B2179">
      <w:pPr>
        <w:widowControl w:val="0"/>
        <w:rPr>
          <w:rFonts w:ascii="Times New Roman" w:eastAsia="Times New Roman" w:hAnsi="Times New Roman"/>
          <w:color w:val="000000"/>
          <w:sz w:val="28"/>
          <w:szCs w:val="28"/>
          <w:lang w:eastAsia="ru-RU"/>
        </w:rPr>
      </w:pPr>
      <w:r w:rsidRPr="00E226EA">
        <w:rPr>
          <w:rFonts w:ascii="Times New Roman" w:eastAsia="Times New Roman" w:hAnsi="Times New Roman"/>
          <w:color w:val="000000"/>
          <w:sz w:val="28"/>
          <w:szCs w:val="28"/>
          <w:lang w:eastAsia="ru-RU"/>
        </w:rPr>
        <w:t xml:space="preserve">Загальновідомо, що педагогічні спостереження є одними з ефективних і </w:t>
      </w:r>
      <w:r w:rsidRPr="00E226EA">
        <w:rPr>
          <w:rFonts w:ascii="Times New Roman" w:eastAsia="Times New Roman" w:hAnsi="Times New Roman"/>
          <w:color w:val="000000"/>
          <w:sz w:val="28"/>
          <w:szCs w:val="28"/>
          <w:lang w:eastAsia="ru-RU"/>
        </w:rPr>
        <w:lastRenderedPageBreak/>
        <w:t>дієвих методів отримання фактичного матеріалу.</w:t>
      </w:r>
    </w:p>
    <w:p w:rsidR="00E226EA" w:rsidRPr="00E226EA" w:rsidRDefault="00E226EA" w:rsidP="003B2179">
      <w:pPr>
        <w:widowControl w:val="0"/>
        <w:tabs>
          <w:tab w:val="left" w:pos="1276"/>
        </w:tabs>
        <w:rPr>
          <w:rFonts w:ascii="Times New Roman" w:eastAsia="Times New Roman" w:hAnsi="Times New Roman"/>
          <w:color w:val="000000"/>
          <w:sz w:val="28"/>
          <w:szCs w:val="28"/>
          <w:lang w:eastAsia="ru-RU"/>
        </w:rPr>
      </w:pPr>
      <w:r w:rsidRPr="00E226EA">
        <w:rPr>
          <w:rFonts w:ascii="Times New Roman" w:eastAsia="Times New Roman" w:hAnsi="Times New Roman"/>
          <w:color w:val="000000"/>
          <w:sz w:val="28"/>
          <w:szCs w:val="28"/>
          <w:lang w:eastAsia="ru-RU"/>
        </w:rPr>
        <w:t xml:space="preserve">Педагогічне тестування показників фізичного розвитку </w:t>
      </w:r>
      <w:r w:rsidR="007A176E">
        <w:rPr>
          <w:rFonts w:ascii="Times New Roman" w:eastAsia="Times New Roman" w:hAnsi="Times New Roman"/>
          <w:color w:val="000000"/>
          <w:sz w:val="28"/>
          <w:szCs w:val="28"/>
          <w:lang w:eastAsia="ru-RU"/>
        </w:rPr>
        <w:t>спортсменів</w:t>
      </w:r>
      <w:r w:rsidRPr="00E226EA">
        <w:rPr>
          <w:rFonts w:ascii="Times New Roman" w:eastAsia="Times New Roman" w:hAnsi="Times New Roman"/>
          <w:b/>
          <w:color w:val="000000"/>
          <w:sz w:val="28"/>
          <w:szCs w:val="28"/>
          <w:lang w:eastAsia="ru-RU"/>
        </w:rPr>
        <w:t xml:space="preserve"> </w:t>
      </w:r>
      <w:r w:rsidRPr="00E226EA">
        <w:rPr>
          <w:rFonts w:ascii="Times New Roman" w:eastAsia="Times New Roman" w:hAnsi="Times New Roman"/>
          <w:color w:val="000000"/>
          <w:sz w:val="28"/>
          <w:szCs w:val="28"/>
          <w:lang w:eastAsia="ru-RU"/>
        </w:rPr>
        <w:t xml:space="preserve">здійснювались у формі тестів, котрі застосовуються також і в інших видах спорту. </w:t>
      </w:r>
    </w:p>
    <w:p w:rsidR="00E226EA" w:rsidRPr="00E226EA" w:rsidRDefault="00E226EA" w:rsidP="003B2179">
      <w:pPr>
        <w:widowControl w:val="0"/>
        <w:tabs>
          <w:tab w:val="left" w:pos="1276"/>
        </w:tabs>
        <w:rPr>
          <w:rFonts w:ascii="Times New Roman" w:eastAsia="Times New Roman" w:hAnsi="Times New Roman"/>
          <w:color w:val="000000"/>
          <w:sz w:val="28"/>
          <w:szCs w:val="28"/>
          <w:lang w:eastAsia="ru-RU"/>
        </w:rPr>
      </w:pPr>
      <w:r w:rsidRPr="00E226EA">
        <w:rPr>
          <w:rFonts w:ascii="Times New Roman" w:eastAsia="Times New Roman" w:hAnsi="Times New Roman"/>
          <w:color w:val="000000"/>
          <w:sz w:val="28"/>
          <w:szCs w:val="28"/>
          <w:lang w:eastAsia="ru-RU"/>
        </w:rPr>
        <w:t>Педагогічний експеримент</w:t>
      </w:r>
      <w:r w:rsidRPr="00E226EA">
        <w:rPr>
          <w:rFonts w:ascii="Times New Roman" w:eastAsia="Times New Roman" w:hAnsi="Times New Roman"/>
          <w:b/>
          <w:color w:val="000000"/>
          <w:sz w:val="28"/>
          <w:szCs w:val="28"/>
          <w:lang w:eastAsia="ru-RU"/>
        </w:rPr>
        <w:t xml:space="preserve"> </w:t>
      </w:r>
      <w:r w:rsidRPr="00E226EA">
        <w:rPr>
          <w:rFonts w:ascii="Times New Roman" w:eastAsia="Times New Roman" w:hAnsi="Times New Roman"/>
          <w:color w:val="000000"/>
          <w:sz w:val="28"/>
          <w:szCs w:val="28"/>
          <w:lang w:eastAsia="ru-RU"/>
        </w:rPr>
        <w:t>проводився у природних умовах і був спрямований на перевірку ефективності розроблених програм побудови тренувального процесу.</w:t>
      </w:r>
    </w:p>
    <w:p w:rsidR="00E226EA" w:rsidRPr="00E226EA" w:rsidRDefault="00E226EA" w:rsidP="003B2179">
      <w:pPr>
        <w:widowControl w:val="0"/>
        <w:tabs>
          <w:tab w:val="left" w:pos="1276"/>
        </w:tabs>
        <w:rPr>
          <w:rFonts w:ascii="Times New Roman" w:eastAsia="Times New Roman" w:hAnsi="Times New Roman"/>
          <w:color w:val="000000"/>
          <w:sz w:val="28"/>
          <w:szCs w:val="28"/>
          <w:lang w:eastAsia="ru-RU"/>
        </w:rPr>
      </w:pPr>
      <w:r w:rsidRPr="00E226EA">
        <w:rPr>
          <w:rFonts w:ascii="Times New Roman" w:eastAsia="Times New Roman" w:hAnsi="Times New Roman"/>
          <w:color w:val="000000"/>
          <w:sz w:val="28"/>
          <w:szCs w:val="28"/>
          <w:lang w:eastAsia="ru-RU"/>
        </w:rPr>
        <w:t>У ході педагогічного експерименту було проведене початкове й кінцеве тестування фізичних якостей спортсменів.</w:t>
      </w:r>
    </w:p>
    <w:p w:rsidR="00E226EA" w:rsidRPr="00E226EA" w:rsidRDefault="00E226EA" w:rsidP="003B2179">
      <w:pPr>
        <w:widowControl w:val="0"/>
        <w:tabs>
          <w:tab w:val="left" w:pos="1276"/>
        </w:tabs>
        <w:rPr>
          <w:rFonts w:ascii="Times New Roman" w:eastAsia="Times New Roman" w:hAnsi="Times New Roman"/>
          <w:bCs/>
          <w:color w:val="000000"/>
          <w:sz w:val="28"/>
          <w:szCs w:val="28"/>
          <w:lang w:eastAsia="ru-RU"/>
        </w:rPr>
      </w:pPr>
      <w:r w:rsidRPr="00E226EA">
        <w:rPr>
          <w:rFonts w:ascii="Times New Roman" w:eastAsia="Times New Roman" w:hAnsi="Times New Roman"/>
          <w:color w:val="000000"/>
          <w:sz w:val="28"/>
          <w:szCs w:val="28"/>
          <w:lang w:eastAsia="ru-RU"/>
        </w:rPr>
        <w:t>Отримані показники оброблено за допомогою комп’ютерної програми Microsoft Excel</w:t>
      </w:r>
      <w:r w:rsidRPr="00E226EA">
        <w:rPr>
          <w:rFonts w:ascii="Times New Roman" w:eastAsia="Times New Roman" w:hAnsi="Times New Roman"/>
          <w:bCs/>
          <w:color w:val="000000"/>
          <w:sz w:val="28"/>
          <w:szCs w:val="28"/>
          <w:lang w:eastAsia="ru-RU"/>
        </w:rPr>
        <w:t>.</w:t>
      </w:r>
    </w:p>
    <w:p w:rsidR="00E226EA" w:rsidRPr="00E226EA" w:rsidRDefault="00E226EA" w:rsidP="003B2179">
      <w:pPr>
        <w:widowControl w:val="0"/>
        <w:tabs>
          <w:tab w:val="left" w:pos="1276"/>
        </w:tabs>
        <w:rPr>
          <w:rFonts w:ascii="Times New Roman" w:eastAsia="Times New Roman" w:hAnsi="Times New Roman"/>
          <w:bCs/>
          <w:color w:val="000000"/>
          <w:sz w:val="28"/>
          <w:szCs w:val="28"/>
          <w:lang w:eastAsia="ru-RU"/>
        </w:rPr>
      </w:pPr>
    </w:p>
    <w:p w:rsidR="00E226EA" w:rsidRPr="00E226EA" w:rsidRDefault="00E226EA" w:rsidP="003B2179">
      <w:pPr>
        <w:widowControl w:val="0"/>
        <w:rPr>
          <w:rFonts w:ascii="Times New Roman" w:eastAsia="Times New Roman" w:hAnsi="Times New Roman"/>
          <w:b/>
          <w:sz w:val="28"/>
          <w:szCs w:val="28"/>
          <w:lang w:eastAsia="ru-RU"/>
        </w:rPr>
      </w:pPr>
      <w:r w:rsidRPr="00E226EA">
        <w:rPr>
          <w:rFonts w:ascii="Times New Roman" w:eastAsia="Times New Roman" w:hAnsi="Times New Roman"/>
          <w:b/>
          <w:sz w:val="28"/>
          <w:szCs w:val="28"/>
          <w:lang w:eastAsia="ru-RU"/>
        </w:rPr>
        <w:t>2.2. Організація  дослідження</w:t>
      </w:r>
    </w:p>
    <w:p w:rsidR="00E226EA" w:rsidRPr="00E226EA" w:rsidRDefault="00E226EA" w:rsidP="003B2179">
      <w:pPr>
        <w:widowControl w:val="0"/>
        <w:rPr>
          <w:rFonts w:ascii="Times New Roman" w:eastAsia="Times New Roman" w:hAnsi="Times New Roman"/>
          <w:b/>
          <w:sz w:val="28"/>
          <w:szCs w:val="28"/>
          <w:lang w:eastAsia="ru-RU"/>
        </w:rPr>
      </w:pPr>
    </w:p>
    <w:p w:rsidR="004E1413" w:rsidRPr="00FC5BEA" w:rsidRDefault="00E226EA" w:rsidP="00FC5BEA">
      <w:pPr>
        <w:widowControl w:val="0"/>
        <w:rPr>
          <w:color w:val="000000"/>
          <w:sz w:val="28"/>
          <w:szCs w:val="28"/>
        </w:rPr>
      </w:pPr>
      <w:r w:rsidRPr="00E226EA">
        <w:rPr>
          <w:rFonts w:ascii="Times New Roman" w:eastAsia="Times New Roman" w:hAnsi="Times New Roman"/>
          <w:bCs/>
          <w:color w:val="000000"/>
          <w:sz w:val="28"/>
          <w:szCs w:val="28"/>
          <w:lang w:eastAsia="ru-RU"/>
        </w:rPr>
        <w:t xml:space="preserve">Дослідження проводились </w:t>
      </w:r>
      <w:r w:rsidR="00FC5BEA">
        <w:rPr>
          <w:rFonts w:ascii="Times New Roman" w:eastAsia="Times New Roman" w:hAnsi="Times New Roman"/>
          <w:bCs/>
          <w:color w:val="000000"/>
          <w:sz w:val="28"/>
          <w:szCs w:val="28"/>
          <w:lang w:eastAsia="ru-RU"/>
        </w:rPr>
        <w:t xml:space="preserve">у </w:t>
      </w:r>
      <w:r w:rsidR="00FC5BEA" w:rsidRPr="00FC5BEA">
        <w:rPr>
          <w:rFonts w:ascii="Times New Roman" w:hAnsi="Times New Roman"/>
          <w:color w:val="000000"/>
          <w:sz w:val="28"/>
          <w:szCs w:val="28"/>
        </w:rPr>
        <w:t>Дитячо-юнацькій спортивній школі №1</w:t>
      </w:r>
      <w:r w:rsidR="00015114">
        <w:rPr>
          <w:rFonts w:ascii="Times New Roman" w:hAnsi="Times New Roman"/>
          <w:color w:val="000000"/>
          <w:sz w:val="28"/>
          <w:szCs w:val="28"/>
        </w:rPr>
        <w:t xml:space="preserve"> </w:t>
      </w:r>
      <w:r w:rsidR="00015114" w:rsidRPr="00015114">
        <w:rPr>
          <w:rFonts w:ascii="Times New Roman" w:hAnsi="Times New Roman"/>
          <w:color w:val="000000"/>
          <w:sz w:val="28"/>
          <w:szCs w:val="28"/>
        </w:rPr>
        <w:t>(ДЮСШ)</w:t>
      </w:r>
      <w:r w:rsidR="00FC5BEA" w:rsidRPr="00FC5BEA">
        <w:rPr>
          <w:rFonts w:ascii="Times New Roman" w:hAnsi="Times New Roman"/>
          <w:color w:val="000000"/>
          <w:sz w:val="28"/>
          <w:szCs w:val="28"/>
        </w:rPr>
        <w:t xml:space="preserve"> Краматорської міської ради</w:t>
      </w:r>
      <w:r w:rsidR="00FC5BEA" w:rsidRPr="00FC5BEA">
        <w:rPr>
          <w:color w:val="000000"/>
          <w:sz w:val="28"/>
          <w:szCs w:val="28"/>
        </w:rPr>
        <w:t xml:space="preserve"> </w:t>
      </w:r>
      <w:r w:rsidR="00FC5BEA">
        <w:rPr>
          <w:rFonts w:ascii="Times New Roman" w:eastAsia="Times New Roman" w:hAnsi="Times New Roman"/>
          <w:bCs/>
          <w:color w:val="000000"/>
          <w:sz w:val="28"/>
          <w:szCs w:val="28"/>
          <w:lang w:eastAsia="ru-RU"/>
        </w:rPr>
        <w:t>у період з жовтня 2021 р. по жовтень 2022</w:t>
      </w:r>
      <w:r w:rsidR="00534733">
        <w:rPr>
          <w:rFonts w:ascii="Times New Roman" w:eastAsia="Times New Roman" w:hAnsi="Times New Roman"/>
          <w:bCs/>
          <w:color w:val="000000"/>
          <w:sz w:val="28"/>
          <w:szCs w:val="28"/>
          <w:lang w:eastAsia="ru-RU"/>
        </w:rPr>
        <w:t xml:space="preserve"> р. з юними </w:t>
      </w:r>
      <w:r w:rsidR="00FC5BEA">
        <w:rPr>
          <w:rFonts w:ascii="Times New Roman" w:eastAsia="Times New Roman" w:hAnsi="Times New Roman"/>
          <w:bCs/>
          <w:color w:val="000000"/>
          <w:sz w:val="28"/>
          <w:szCs w:val="28"/>
          <w:lang w:eastAsia="ru-RU"/>
        </w:rPr>
        <w:t>спортсменками</w:t>
      </w:r>
      <w:r w:rsidRPr="00E226EA">
        <w:rPr>
          <w:rFonts w:ascii="Times New Roman" w:eastAsia="Times New Roman" w:hAnsi="Times New Roman"/>
          <w:bCs/>
          <w:color w:val="000000"/>
          <w:sz w:val="28"/>
          <w:szCs w:val="28"/>
          <w:lang w:eastAsia="ru-RU"/>
        </w:rPr>
        <w:t>, які спеціалізуються з вільної боротьби.</w:t>
      </w:r>
    </w:p>
    <w:p w:rsidR="004E1413" w:rsidRPr="004E1413" w:rsidRDefault="00E226EA" w:rsidP="004E1413">
      <w:pPr>
        <w:widowControl w:val="0"/>
        <w:rPr>
          <w:rFonts w:ascii="Times New Roman" w:eastAsia="Times New Roman" w:hAnsi="Times New Roman"/>
          <w:bCs/>
          <w:color w:val="000000"/>
          <w:sz w:val="28"/>
          <w:szCs w:val="28"/>
          <w:lang w:eastAsia="ru-RU"/>
        </w:rPr>
      </w:pPr>
      <w:r w:rsidRPr="004E1413">
        <w:rPr>
          <w:rFonts w:ascii="Times New Roman" w:eastAsia="Times New Roman" w:hAnsi="Times New Roman"/>
          <w:bCs/>
          <w:color w:val="000000"/>
          <w:sz w:val="28"/>
          <w:szCs w:val="28"/>
          <w:lang w:eastAsia="ru-RU"/>
        </w:rPr>
        <w:t xml:space="preserve"> </w:t>
      </w:r>
      <w:r w:rsidR="004E1413" w:rsidRPr="004E1413">
        <w:rPr>
          <w:rFonts w:ascii="Times New Roman" w:eastAsia="Times New Roman" w:hAnsi="Times New Roman"/>
          <w:bCs/>
          <w:color w:val="000000"/>
          <w:sz w:val="28"/>
          <w:szCs w:val="28"/>
          <w:lang w:eastAsia="ru-RU"/>
        </w:rPr>
        <w:t xml:space="preserve">Протягом усього періоду спостережень здійснювався аналіз щоденників українських борців вільного стилю. </w:t>
      </w:r>
    </w:p>
    <w:p w:rsidR="00E226EA" w:rsidRPr="004E1413" w:rsidRDefault="004E1413" w:rsidP="004E1413">
      <w:pPr>
        <w:widowControl w:val="0"/>
        <w:rPr>
          <w:rFonts w:ascii="Times New Roman" w:eastAsia="Times New Roman" w:hAnsi="Times New Roman"/>
          <w:bCs/>
          <w:color w:val="000000"/>
          <w:sz w:val="28"/>
          <w:szCs w:val="28"/>
          <w:lang w:eastAsia="ru-RU"/>
        </w:rPr>
      </w:pPr>
      <w:r w:rsidRPr="004E1413">
        <w:rPr>
          <w:rFonts w:ascii="Times New Roman" w:eastAsia="Times New Roman" w:hAnsi="Times New Roman"/>
          <w:bCs/>
          <w:color w:val="000000"/>
          <w:sz w:val="28"/>
          <w:szCs w:val="28"/>
          <w:lang w:eastAsia="ru-RU"/>
        </w:rPr>
        <w:t xml:space="preserve">При вивченні щоденників спортсменів основний акцент </w:t>
      </w:r>
      <w:r w:rsidR="00015114">
        <w:rPr>
          <w:rFonts w:ascii="Times New Roman" w:eastAsia="Times New Roman" w:hAnsi="Times New Roman"/>
          <w:bCs/>
          <w:color w:val="000000"/>
          <w:sz w:val="28"/>
          <w:szCs w:val="28"/>
          <w:lang w:eastAsia="ru-RU"/>
        </w:rPr>
        <w:t>зроблено</w:t>
      </w:r>
      <w:r w:rsidRPr="004E1413">
        <w:rPr>
          <w:rFonts w:ascii="Times New Roman" w:eastAsia="Times New Roman" w:hAnsi="Times New Roman"/>
          <w:bCs/>
          <w:color w:val="000000"/>
          <w:sz w:val="28"/>
          <w:szCs w:val="28"/>
          <w:lang w:eastAsia="ru-RU"/>
        </w:rPr>
        <w:t xml:space="preserve"> на аналізі техніко-тактичної підготовки борців вільного стилю різної кваліфікації.</w:t>
      </w:r>
      <w:r w:rsidRPr="004E1413">
        <w:rPr>
          <w:rFonts w:ascii="Times New Roman" w:eastAsia="Times New Roman" w:hAnsi="Times New Roman"/>
          <w:b/>
          <w:bCs/>
          <w:color w:val="000000"/>
          <w:sz w:val="28"/>
          <w:szCs w:val="28"/>
          <w:lang w:eastAsia="ru-RU"/>
        </w:rPr>
        <w:t xml:space="preserve"> </w:t>
      </w:r>
    </w:p>
    <w:p w:rsidR="00E226EA" w:rsidRPr="004E1413" w:rsidRDefault="00E226EA" w:rsidP="004E1413">
      <w:pPr>
        <w:rPr>
          <w:rFonts w:ascii="Times New Roman" w:eastAsia="Times New Roman" w:hAnsi="Times New Roman"/>
          <w:bCs/>
          <w:color w:val="000000"/>
          <w:sz w:val="28"/>
          <w:szCs w:val="28"/>
          <w:lang w:eastAsia="ru-RU"/>
        </w:rPr>
      </w:pPr>
      <w:r w:rsidRPr="004E1413">
        <w:rPr>
          <w:rFonts w:ascii="Times New Roman" w:eastAsia="Times New Roman" w:hAnsi="Times New Roman"/>
          <w:bCs/>
          <w:color w:val="000000"/>
          <w:sz w:val="28"/>
          <w:szCs w:val="28"/>
          <w:lang w:eastAsia="ru-RU"/>
        </w:rPr>
        <w:t>В експерим</w:t>
      </w:r>
      <w:r w:rsidR="00015114">
        <w:rPr>
          <w:rFonts w:ascii="Times New Roman" w:eastAsia="Times New Roman" w:hAnsi="Times New Roman"/>
          <w:bCs/>
          <w:color w:val="000000"/>
          <w:sz w:val="28"/>
          <w:szCs w:val="28"/>
          <w:lang w:eastAsia="ru-RU"/>
        </w:rPr>
        <w:t xml:space="preserve">енті взяли участь 30 спортсменок </w:t>
      </w:r>
      <w:r w:rsidRPr="004E1413">
        <w:rPr>
          <w:rFonts w:ascii="Times New Roman" w:eastAsia="Times New Roman" w:hAnsi="Times New Roman"/>
          <w:bCs/>
          <w:color w:val="000000"/>
          <w:sz w:val="28"/>
          <w:szCs w:val="28"/>
          <w:lang w:eastAsia="ru-RU"/>
        </w:rPr>
        <w:t>з вільної боротьби</w:t>
      </w:r>
      <w:r w:rsidR="00015114">
        <w:rPr>
          <w:rFonts w:ascii="Times New Roman" w:eastAsia="Times New Roman" w:hAnsi="Times New Roman"/>
          <w:bCs/>
          <w:color w:val="000000"/>
          <w:sz w:val="28"/>
          <w:szCs w:val="28"/>
          <w:lang w:eastAsia="ru-RU"/>
        </w:rPr>
        <w:t xml:space="preserve"> ДЮСШ №1</w:t>
      </w:r>
      <w:r w:rsidR="00015114" w:rsidRPr="00015114">
        <w:rPr>
          <w:rFonts w:ascii="Times New Roman" w:hAnsi="Times New Roman"/>
          <w:color w:val="000000"/>
          <w:sz w:val="28"/>
          <w:szCs w:val="28"/>
        </w:rPr>
        <w:t xml:space="preserve"> </w:t>
      </w:r>
      <w:r w:rsidR="00015114" w:rsidRPr="00015114">
        <w:rPr>
          <w:rFonts w:ascii="Times New Roman" w:eastAsia="Times New Roman" w:hAnsi="Times New Roman"/>
          <w:bCs/>
          <w:color w:val="000000"/>
          <w:sz w:val="28"/>
          <w:szCs w:val="28"/>
          <w:lang w:eastAsia="ru-RU"/>
        </w:rPr>
        <w:t>Краматорської міської ради</w:t>
      </w:r>
      <w:r w:rsidRPr="004E1413">
        <w:rPr>
          <w:rFonts w:ascii="Times New Roman" w:eastAsia="Times New Roman" w:hAnsi="Times New Roman"/>
          <w:bCs/>
          <w:color w:val="000000"/>
          <w:sz w:val="28"/>
          <w:szCs w:val="28"/>
          <w:lang w:eastAsia="ru-RU"/>
        </w:rPr>
        <w:t>, віком 15-16 років.</w:t>
      </w:r>
    </w:p>
    <w:p w:rsidR="00E226EA" w:rsidRPr="00E226EA" w:rsidRDefault="00E226EA" w:rsidP="00E226EA">
      <w:pPr>
        <w:rPr>
          <w:rFonts w:ascii="Times New Roman" w:eastAsia="Times New Roman" w:hAnsi="Times New Roman"/>
          <w:bCs/>
          <w:color w:val="000000"/>
          <w:sz w:val="28"/>
          <w:szCs w:val="28"/>
          <w:lang w:eastAsia="ru-RU"/>
        </w:rPr>
      </w:pPr>
      <w:r w:rsidRPr="00E226EA">
        <w:rPr>
          <w:rFonts w:ascii="Times New Roman" w:eastAsia="Times New Roman" w:hAnsi="Times New Roman"/>
          <w:bCs/>
          <w:color w:val="000000"/>
          <w:sz w:val="28"/>
          <w:szCs w:val="28"/>
          <w:lang w:eastAsia="ru-RU"/>
        </w:rPr>
        <w:t>Крім того, було організовано збір даних впродовж тренерської практики</w:t>
      </w:r>
      <w:r w:rsidR="00D52D48">
        <w:rPr>
          <w:rFonts w:ascii="Times New Roman" w:eastAsia="Times New Roman" w:hAnsi="Times New Roman"/>
          <w:bCs/>
          <w:color w:val="000000"/>
          <w:sz w:val="28"/>
          <w:szCs w:val="28"/>
          <w:lang w:val="ru-RU" w:eastAsia="ru-RU"/>
        </w:rPr>
        <w:t xml:space="preserve"> з лютого 2022 р. по </w:t>
      </w:r>
      <w:proofErr w:type="spellStart"/>
      <w:r w:rsidR="00D52D48">
        <w:rPr>
          <w:rFonts w:ascii="Times New Roman" w:eastAsia="Times New Roman" w:hAnsi="Times New Roman"/>
          <w:bCs/>
          <w:color w:val="000000"/>
          <w:sz w:val="28"/>
          <w:szCs w:val="28"/>
          <w:lang w:val="ru-RU" w:eastAsia="ru-RU"/>
        </w:rPr>
        <w:t>березень</w:t>
      </w:r>
      <w:proofErr w:type="spellEnd"/>
      <w:r w:rsidR="00D52D48">
        <w:rPr>
          <w:rFonts w:ascii="Times New Roman" w:eastAsia="Times New Roman" w:hAnsi="Times New Roman"/>
          <w:bCs/>
          <w:color w:val="000000"/>
          <w:sz w:val="28"/>
          <w:szCs w:val="28"/>
          <w:lang w:val="ru-RU" w:eastAsia="ru-RU"/>
        </w:rPr>
        <w:t xml:space="preserve"> 2022</w:t>
      </w:r>
      <w:r w:rsidRPr="00E226EA">
        <w:rPr>
          <w:rFonts w:ascii="Times New Roman" w:eastAsia="Times New Roman" w:hAnsi="Times New Roman"/>
          <w:bCs/>
          <w:color w:val="000000"/>
          <w:sz w:val="28"/>
          <w:szCs w:val="28"/>
          <w:lang w:val="ru-RU" w:eastAsia="ru-RU"/>
        </w:rPr>
        <w:t xml:space="preserve"> р</w:t>
      </w:r>
      <w:r w:rsidRPr="00E226EA">
        <w:rPr>
          <w:rFonts w:ascii="Times New Roman" w:eastAsia="Times New Roman" w:hAnsi="Times New Roman"/>
          <w:bCs/>
          <w:color w:val="000000"/>
          <w:sz w:val="28"/>
          <w:szCs w:val="28"/>
          <w:lang w:eastAsia="ru-RU"/>
        </w:rPr>
        <w:t xml:space="preserve">. </w:t>
      </w:r>
    </w:p>
    <w:p w:rsidR="00E226EA" w:rsidRPr="00E226EA" w:rsidRDefault="00E226EA" w:rsidP="00E226EA">
      <w:pPr>
        <w:rPr>
          <w:rFonts w:ascii="Times New Roman" w:eastAsia="Times New Roman" w:hAnsi="Times New Roman"/>
          <w:bCs/>
          <w:color w:val="000000"/>
          <w:sz w:val="28"/>
          <w:szCs w:val="28"/>
          <w:lang w:eastAsia="ru-RU"/>
        </w:rPr>
      </w:pPr>
      <w:r w:rsidRPr="00E226EA">
        <w:rPr>
          <w:rFonts w:ascii="Times New Roman" w:eastAsia="Times New Roman" w:hAnsi="Times New Roman"/>
          <w:bCs/>
          <w:color w:val="000000"/>
          <w:sz w:val="28"/>
          <w:szCs w:val="28"/>
          <w:lang w:eastAsia="ru-RU"/>
        </w:rPr>
        <w:t xml:space="preserve">Дослідження проводилися у </w:t>
      </w:r>
      <w:r w:rsidRPr="00E226EA">
        <w:rPr>
          <w:rFonts w:ascii="Times New Roman" w:eastAsia="Times New Roman" w:hAnsi="Times New Roman"/>
          <w:bCs/>
          <w:color w:val="000000"/>
          <w:sz w:val="28"/>
          <w:szCs w:val="28"/>
          <w:lang w:val="ru-RU" w:eastAsia="ru-RU"/>
        </w:rPr>
        <w:t>три</w:t>
      </w:r>
      <w:r w:rsidRPr="00E226EA">
        <w:rPr>
          <w:rFonts w:ascii="Times New Roman" w:eastAsia="Times New Roman" w:hAnsi="Times New Roman"/>
          <w:bCs/>
          <w:color w:val="000000"/>
          <w:sz w:val="28"/>
          <w:szCs w:val="28"/>
          <w:lang w:eastAsia="ru-RU"/>
        </w:rPr>
        <w:t xml:space="preserve"> етап</w:t>
      </w:r>
      <w:r w:rsidRPr="00E226EA">
        <w:rPr>
          <w:rFonts w:ascii="Times New Roman" w:eastAsia="Times New Roman" w:hAnsi="Times New Roman"/>
          <w:bCs/>
          <w:color w:val="000000"/>
          <w:sz w:val="28"/>
          <w:szCs w:val="28"/>
          <w:lang w:val="ru-RU" w:eastAsia="ru-RU"/>
        </w:rPr>
        <w:t>и</w:t>
      </w:r>
      <w:r w:rsidRPr="00E226EA">
        <w:rPr>
          <w:rFonts w:ascii="Times New Roman" w:eastAsia="Times New Roman" w:hAnsi="Times New Roman"/>
          <w:bCs/>
          <w:color w:val="000000"/>
          <w:sz w:val="28"/>
          <w:szCs w:val="28"/>
          <w:lang w:eastAsia="ru-RU"/>
        </w:rPr>
        <w:t>:</w:t>
      </w:r>
    </w:p>
    <w:p w:rsidR="00E226EA" w:rsidRPr="00E226EA" w:rsidRDefault="00745768" w:rsidP="00E226EA">
      <w:pPr>
        <w:rPr>
          <w:rFonts w:ascii="Times New Roman" w:eastAsia="Times New Roman" w:hAnsi="Times New Roman"/>
          <w:bCs/>
          <w:color w:val="000000"/>
          <w:sz w:val="28"/>
          <w:szCs w:val="28"/>
          <w:lang w:eastAsia="ru-RU"/>
        </w:rPr>
      </w:pPr>
      <w:r>
        <w:rPr>
          <w:rFonts w:ascii="Times New Roman" w:eastAsia="Times New Roman" w:hAnsi="Times New Roman"/>
          <w:bCs/>
          <w:color w:val="000000"/>
          <w:sz w:val="28"/>
          <w:szCs w:val="28"/>
          <w:lang w:eastAsia="ru-RU"/>
        </w:rPr>
        <w:t>1 етап – з жовтня 2021 по грудень 2021</w:t>
      </w:r>
      <w:r w:rsidR="00E226EA" w:rsidRPr="00E226EA">
        <w:rPr>
          <w:rFonts w:ascii="Times New Roman" w:eastAsia="Times New Roman" w:hAnsi="Times New Roman"/>
          <w:bCs/>
          <w:color w:val="000000"/>
          <w:sz w:val="28"/>
          <w:szCs w:val="28"/>
          <w:lang w:eastAsia="ru-RU"/>
        </w:rPr>
        <w:t xml:space="preserve"> проводився аналіз джерел з </w:t>
      </w:r>
      <w:r>
        <w:rPr>
          <w:rFonts w:ascii="Times New Roman" w:eastAsia="Times New Roman" w:hAnsi="Times New Roman"/>
          <w:bCs/>
          <w:color w:val="000000"/>
          <w:sz w:val="28"/>
          <w:szCs w:val="28"/>
          <w:lang w:eastAsia="ru-RU"/>
        </w:rPr>
        <w:t>теми дослідження</w:t>
      </w:r>
      <w:r w:rsidR="00E226EA" w:rsidRPr="00E226EA">
        <w:rPr>
          <w:rFonts w:ascii="Times New Roman" w:eastAsia="Times New Roman" w:hAnsi="Times New Roman"/>
          <w:bCs/>
          <w:color w:val="000000"/>
          <w:sz w:val="28"/>
          <w:szCs w:val="28"/>
          <w:lang w:eastAsia="ru-RU"/>
        </w:rPr>
        <w:t xml:space="preserve">. Загалом було проаналізовано </w:t>
      </w:r>
      <w:r w:rsidR="00E226EA" w:rsidRPr="00F40B0F">
        <w:rPr>
          <w:rFonts w:ascii="Times New Roman" w:eastAsia="Times New Roman" w:hAnsi="Times New Roman"/>
          <w:bCs/>
          <w:color w:val="000000"/>
          <w:sz w:val="28"/>
          <w:szCs w:val="28"/>
          <w:lang w:eastAsia="ru-RU"/>
        </w:rPr>
        <w:t>73</w:t>
      </w:r>
      <w:r w:rsidR="00E226EA" w:rsidRPr="00E226EA">
        <w:rPr>
          <w:rFonts w:ascii="Times New Roman" w:eastAsia="Times New Roman" w:hAnsi="Times New Roman"/>
          <w:bCs/>
          <w:color w:val="000000"/>
          <w:sz w:val="28"/>
          <w:szCs w:val="28"/>
          <w:lang w:eastAsia="ru-RU"/>
        </w:rPr>
        <w:t xml:space="preserve"> літературних та </w:t>
      </w:r>
      <w:proofErr w:type="spellStart"/>
      <w:r w:rsidR="00E226EA" w:rsidRPr="00E226EA">
        <w:rPr>
          <w:rFonts w:ascii="Times New Roman" w:eastAsia="Times New Roman" w:hAnsi="Times New Roman"/>
          <w:bCs/>
          <w:color w:val="000000"/>
          <w:sz w:val="28"/>
          <w:szCs w:val="28"/>
          <w:lang w:eastAsia="ru-RU"/>
        </w:rPr>
        <w:t>інтернет-джерел</w:t>
      </w:r>
      <w:proofErr w:type="spellEnd"/>
      <w:r w:rsidR="00E226EA" w:rsidRPr="00E226EA">
        <w:rPr>
          <w:rFonts w:ascii="Times New Roman" w:eastAsia="Times New Roman" w:hAnsi="Times New Roman"/>
          <w:bCs/>
          <w:color w:val="000000"/>
          <w:sz w:val="28"/>
          <w:szCs w:val="28"/>
          <w:lang w:eastAsia="ru-RU"/>
        </w:rPr>
        <w:t>.</w:t>
      </w:r>
    </w:p>
    <w:p w:rsidR="00E226EA" w:rsidRPr="00E226EA" w:rsidRDefault="0092590D" w:rsidP="00E226EA">
      <w:pPr>
        <w:rPr>
          <w:rFonts w:ascii="Times New Roman" w:eastAsia="Times New Roman" w:hAnsi="Times New Roman"/>
          <w:bCs/>
          <w:color w:val="000000"/>
          <w:sz w:val="28"/>
          <w:szCs w:val="28"/>
          <w:lang w:eastAsia="ru-RU"/>
        </w:rPr>
      </w:pPr>
      <w:r>
        <w:rPr>
          <w:rFonts w:ascii="Times New Roman" w:eastAsia="Times New Roman" w:hAnsi="Times New Roman"/>
          <w:bCs/>
          <w:color w:val="000000"/>
          <w:sz w:val="28"/>
          <w:szCs w:val="28"/>
          <w:lang w:eastAsia="ru-RU"/>
        </w:rPr>
        <w:lastRenderedPageBreak/>
        <w:t>2 етап – з лютого 2022 р. по березень 2022</w:t>
      </w:r>
      <w:r w:rsidR="00E226EA" w:rsidRPr="00E226EA">
        <w:rPr>
          <w:rFonts w:ascii="Times New Roman" w:eastAsia="Times New Roman" w:hAnsi="Times New Roman"/>
          <w:bCs/>
          <w:color w:val="000000"/>
          <w:sz w:val="28"/>
          <w:szCs w:val="28"/>
          <w:lang w:eastAsia="ru-RU"/>
        </w:rPr>
        <w:t xml:space="preserve"> р. під час проходження тренувальної виробничої практики був проведений аналіз </w:t>
      </w:r>
      <w:proofErr w:type="spellStart"/>
      <w:r w:rsidR="00E226EA" w:rsidRPr="00E226EA">
        <w:rPr>
          <w:rFonts w:ascii="Times New Roman" w:eastAsia="Times New Roman" w:hAnsi="Times New Roman"/>
          <w:bCs/>
          <w:color w:val="000000"/>
          <w:sz w:val="28"/>
          <w:szCs w:val="28"/>
          <w:lang w:eastAsia="ru-RU"/>
        </w:rPr>
        <w:t>програмно-</w:t>
      </w:r>
      <w:proofErr w:type="spellEnd"/>
      <w:r w:rsidR="00E226EA" w:rsidRPr="00E226EA">
        <w:rPr>
          <w:rFonts w:ascii="Times New Roman" w:eastAsia="Times New Roman" w:hAnsi="Times New Roman"/>
          <w:bCs/>
          <w:color w:val="000000"/>
          <w:sz w:val="28"/>
          <w:szCs w:val="28"/>
          <w:lang w:eastAsia="ru-RU"/>
        </w:rPr>
        <w:t xml:space="preserve"> нормативних документів для </w:t>
      </w:r>
      <w:r>
        <w:rPr>
          <w:rFonts w:ascii="Times New Roman" w:eastAsia="Times New Roman" w:hAnsi="Times New Roman"/>
          <w:bCs/>
          <w:color w:val="000000"/>
          <w:sz w:val="28"/>
          <w:szCs w:val="28"/>
          <w:lang w:eastAsia="ru-RU"/>
        </w:rPr>
        <w:t>ДЮСШ</w:t>
      </w:r>
      <w:r w:rsidR="00E226EA" w:rsidRPr="00E226EA">
        <w:rPr>
          <w:rFonts w:ascii="Times New Roman" w:eastAsia="Times New Roman" w:hAnsi="Times New Roman"/>
          <w:bCs/>
          <w:color w:val="000000"/>
          <w:sz w:val="28"/>
          <w:szCs w:val="28"/>
          <w:lang w:eastAsia="ru-RU"/>
        </w:rPr>
        <w:t xml:space="preserve"> та звітної документації, анкетування та опитування тренерів і спортсменів, здійснювалося педагогічне спостереження за тренувальною діяльністю спортсменів. На основі проаналізованих програм, розроблено тренувальну програму </w:t>
      </w:r>
      <w:r w:rsidRPr="00CF18FD">
        <w:rPr>
          <w:rFonts w:ascii="Times New Roman" w:eastAsia="Times New Roman" w:hAnsi="Times New Roman"/>
          <w:sz w:val="28"/>
          <w:szCs w:val="28"/>
          <w:lang w:eastAsia="ru-RU"/>
        </w:rPr>
        <w:t>фізичної та техніко-тактичної підготовки юних спортсменок у вільній боротьбі</w:t>
      </w:r>
      <w:r>
        <w:rPr>
          <w:rFonts w:ascii="Times New Roman" w:eastAsia="Times New Roman" w:hAnsi="Times New Roman"/>
          <w:sz w:val="28"/>
          <w:szCs w:val="28"/>
          <w:lang w:val="ru-RU" w:eastAsia="ru-RU"/>
        </w:rPr>
        <w:t>.</w:t>
      </w:r>
    </w:p>
    <w:p w:rsidR="00E226EA" w:rsidRPr="00E226EA" w:rsidRDefault="00E226EA" w:rsidP="00E226EA">
      <w:pPr>
        <w:rPr>
          <w:rFonts w:ascii="Times New Roman" w:eastAsia="Times New Roman" w:hAnsi="Times New Roman"/>
          <w:bCs/>
          <w:color w:val="000000"/>
          <w:sz w:val="28"/>
          <w:szCs w:val="28"/>
          <w:lang w:val="ru-RU" w:eastAsia="ru-RU"/>
        </w:rPr>
      </w:pPr>
      <w:r w:rsidRPr="00E226EA">
        <w:rPr>
          <w:rFonts w:ascii="Times New Roman" w:eastAsia="Times New Roman" w:hAnsi="Times New Roman"/>
          <w:bCs/>
          <w:color w:val="000000"/>
          <w:sz w:val="28"/>
          <w:szCs w:val="28"/>
          <w:lang w:eastAsia="ru-RU"/>
        </w:rPr>
        <w:t xml:space="preserve">3 етап – </w:t>
      </w:r>
      <w:r w:rsidRPr="00E226EA">
        <w:rPr>
          <w:rFonts w:ascii="Times New Roman" w:eastAsia="Times New Roman" w:hAnsi="Times New Roman"/>
          <w:bCs/>
          <w:color w:val="000000"/>
          <w:sz w:val="28"/>
          <w:szCs w:val="28"/>
          <w:lang w:val="ru-RU" w:eastAsia="ru-RU"/>
        </w:rPr>
        <w:t xml:space="preserve">з </w:t>
      </w:r>
      <w:r w:rsidR="0092590D">
        <w:rPr>
          <w:rFonts w:ascii="Times New Roman" w:eastAsia="Times New Roman" w:hAnsi="Times New Roman"/>
          <w:bCs/>
          <w:color w:val="000000"/>
          <w:sz w:val="28"/>
          <w:szCs w:val="28"/>
          <w:lang w:eastAsia="ru-RU"/>
        </w:rPr>
        <w:t>квітня 2022</w:t>
      </w:r>
      <w:r w:rsidRPr="00E226EA">
        <w:rPr>
          <w:rFonts w:ascii="Times New Roman" w:eastAsia="Times New Roman" w:hAnsi="Times New Roman"/>
          <w:bCs/>
          <w:color w:val="000000"/>
          <w:sz w:val="28"/>
          <w:szCs w:val="28"/>
          <w:lang w:eastAsia="ru-RU"/>
        </w:rPr>
        <w:t xml:space="preserve"> р. </w:t>
      </w:r>
      <w:r w:rsidR="0092590D">
        <w:rPr>
          <w:rFonts w:ascii="Times New Roman" w:eastAsia="Times New Roman" w:hAnsi="Times New Roman"/>
          <w:bCs/>
          <w:color w:val="000000"/>
          <w:sz w:val="28"/>
          <w:szCs w:val="28"/>
          <w:lang w:eastAsia="ru-RU"/>
        </w:rPr>
        <w:t>по вересень 2022</w:t>
      </w:r>
      <w:r w:rsidRPr="00E226EA">
        <w:rPr>
          <w:rFonts w:ascii="Times New Roman" w:eastAsia="Times New Roman" w:hAnsi="Times New Roman"/>
          <w:bCs/>
          <w:color w:val="000000"/>
          <w:sz w:val="28"/>
          <w:szCs w:val="28"/>
          <w:lang w:eastAsia="ru-RU"/>
        </w:rPr>
        <w:t xml:space="preserve"> р. був проведений педагогічний експеримент з метою перевірки ефективності розроблених програм; закінчено оформлення </w:t>
      </w:r>
      <w:r w:rsidR="000046C4">
        <w:rPr>
          <w:rFonts w:ascii="Times New Roman" w:eastAsia="Times New Roman" w:hAnsi="Times New Roman"/>
          <w:bCs/>
          <w:color w:val="000000"/>
          <w:sz w:val="28"/>
          <w:szCs w:val="28"/>
          <w:lang w:eastAsia="ru-RU"/>
        </w:rPr>
        <w:t>кваліфікаційної</w:t>
      </w:r>
      <w:r w:rsidRPr="00E226EA">
        <w:rPr>
          <w:rFonts w:ascii="Times New Roman" w:eastAsia="Times New Roman" w:hAnsi="Times New Roman"/>
          <w:bCs/>
          <w:color w:val="000000"/>
          <w:sz w:val="28"/>
          <w:szCs w:val="28"/>
          <w:lang w:eastAsia="ru-RU"/>
        </w:rPr>
        <w:t xml:space="preserve"> роботи.</w:t>
      </w:r>
      <w:r w:rsidRPr="00E226EA">
        <w:rPr>
          <w:rFonts w:ascii="Times New Roman" w:eastAsia="Times New Roman" w:hAnsi="Times New Roman"/>
          <w:bCs/>
          <w:color w:val="000000"/>
          <w:sz w:val="28"/>
          <w:szCs w:val="28"/>
          <w:lang w:val="ru-RU" w:eastAsia="ru-RU"/>
        </w:rPr>
        <w:t xml:space="preserve"> </w:t>
      </w:r>
    </w:p>
    <w:p w:rsidR="00E226EA" w:rsidRPr="00E226EA" w:rsidRDefault="00E226EA" w:rsidP="00E226EA">
      <w:pPr>
        <w:widowControl w:val="0"/>
        <w:ind w:firstLine="0"/>
        <w:rPr>
          <w:rFonts w:ascii="Times New Roman" w:eastAsia="Times New Roman" w:hAnsi="Times New Roman"/>
          <w:b/>
          <w:sz w:val="28"/>
          <w:szCs w:val="28"/>
          <w:lang w:eastAsia="ru-RU"/>
        </w:rPr>
      </w:pPr>
    </w:p>
    <w:p w:rsidR="00E226EA" w:rsidRPr="00E226EA" w:rsidRDefault="00E226EA" w:rsidP="00E226EA">
      <w:pPr>
        <w:widowControl w:val="0"/>
        <w:rPr>
          <w:rFonts w:ascii="Times New Roman" w:eastAsia="Times New Roman" w:hAnsi="Times New Roman"/>
          <w:b/>
          <w:bCs/>
          <w:sz w:val="28"/>
          <w:szCs w:val="28"/>
          <w:lang w:eastAsia="ru-RU"/>
        </w:rPr>
      </w:pPr>
      <w:r w:rsidRPr="00E226EA">
        <w:rPr>
          <w:rFonts w:ascii="Times New Roman" w:eastAsia="Times New Roman" w:hAnsi="Times New Roman"/>
          <w:b/>
          <w:bCs/>
          <w:sz w:val="28"/>
          <w:szCs w:val="28"/>
          <w:lang w:eastAsia="ru-RU"/>
        </w:rPr>
        <w:t>2.3.</w:t>
      </w:r>
      <w:r w:rsidRPr="00E226EA">
        <w:rPr>
          <w:rFonts w:ascii="Times New Roman" w:eastAsia="Times New Roman" w:hAnsi="Times New Roman"/>
          <w:b/>
          <w:bCs/>
          <w:sz w:val="28"/>
          <w:szCs w:val="28"/>
          <w:lang w:val="ru-RU" w:eastAsia="ru-RU"/>
        </w:rPr>
        <w:t xml:space="preserve"> </w:t>
      </w:r>
      <w:r w:rsidRPr="00E226EA">
        <w:rPr>
          <w:rFonts w:ascii="Times New Roman" w:eastAsia="Times New Roman" w:hAnsi="Times New Roman"/>
          <w:b/>
          <w:bCs/>
          <w:sz w:val="28"/>
          <w:szCs w:val="28"/>
          <w:lang w:eastAsia="ru-RU"/>
        </w:rPr>
        <w:t>Ефективність програми індивідуального підходу до технічної підготовки юних борців вільного стилю</w:t>
      </w:r>
    </w:p>
    <w:p w:rsidR="00E226EA" w:rsidRPr="00E226EA" w:rsidRDefault="00E226EA" w:rsidP="00E226EA">
      <w:pPr>
        <w:widowControl w:val="0"/>
        <w:rPr>
          <w:rFonts w:ascii="Times New Roman" w:eastAsia="Times New Roman" w:hAnsi="Times New Roman"/>
          <w:b/>
          <w:bCs/>
          <w:sz w:val="28"/>
          <w:szCs w:val="28"/>
          <w:lang w:eastAsia="ru-RU"/>
        </w:rPr>
      </w:pPr>
    </w:p>
    <w:p w:rsidR="00E226EA" w:rsidRPr="00E226EA" w:rsidRDefault="00E226EA" w:rsidP="00E226EA">
      <w:pPr>
        <w:widowControl w:val="0"/>
        <w:rPr>
          <w:rFonts w:ascii="Times New Roman" w:eastAsia="Times New Roman" w:hAnsi="Times New Roman"/>
          <w:bCs/>
          <w:sz w:val="28"/>
          <w:szCs w:val="28"/>
          <w:lang w:eastAsia="ru-RU"/>
        </w:rPr>
      </w:pPr>
      <w:r w:rsidRPr="00E226EA">
        <w:rPr>
          <w:rFonts w:ascii="Times New Roman" w:eastAsia="Times New Roman" w:hAnsi="Times New Roman"/>
          <w:bCs/>
          <w:sz w:val="28"/>
          <w:szCs w:val="28"/>
          <w:lang w:eastAsia="ru-RU"/>
        </w:rPr>
        <w:t>Навчально-тренувальна та спортивна робота спортивної школи проводиться за навчальними програмами з видів спорту, що затверджуються Міністерством молоді і спорту.</w:t>
      </w:r>
    </w:p>
    <w:p w:rsidR="00E226EA" w:rsidRPr="00E226EA" w:rsidRDefault="00E226EA" w:rsidP="00E226EA">
      <w:pPr>
        <w:widowControl w:val="0"/>
        <w:rPr>
          <w:rFonts w:ascii="Times New Roman" w:eastAsia="Times New Roman" w:hAnsi="Times New Roman"/>
          <w:bCs/>
          <w:sz w:val="28"/>
          <w:szCs w:val="28"/>
          <w:lang w:eastAsia="ru-RU"/>
        </w:rPr>
      </w:pPr>
      <w:r w:rsidRPr="00E226EA">
        <w:rPr>
          <w:rFonts w:ascii="Times New Roman" w:eastAsia="Times New Roman" w:hAnsi="Times New Roman"/>
          <w:bCs/>
          <w:sz w:val="28"/>
          <w:szCs w:val="28"/>
          <w:lang w:eastAsia="ru-RU"/>
        </w:rPr>
        <w:t xml:space="preserve">Основними формами навчання у спортивній школі є групові навчально-тренувальні заняття, тренування за індивідуальними планами, виховні заходи, </w:t>
      </w:r>
      <w:proofErr w:type="spellStart"/>
      <w:r w:rsidRPr="00E226EA">
        <w:rPr>
          <w:rFonts w:ascii="Times New Roman" w:eastAsia="Times New Roman" w:hAnsi="Times New Roman"/>
          <w:bCs/>
          <w:sz w:val="28"/>
          <w:szCs w:val="28"/>
          <w:lang w:eastAsia="ru-RU"/>
        </w:rPr>
        <w:t>медико-віднов</w:t>
      </w:r>
      <w:r w:rsidR="00534733">
        <w:rPr>
          <w:rFonts w:ascii="Times New Roman" w:eastAsia="Times New Roman" w:hAnsi="Times New Roman"/>
          <w:bCs/>
          <w:sz w:val="28"/>
          <w:szCs w:val="28"/>
          <w:lang w:eastAsia="ru-RU"/>
        </w:rPr>
        <w:t>люваль</w:t>
      </w:r>
      <w:r w:rsidRPr="00E226EA">
        <w:rPr>
          <w:rFonts w:ascii="Times New Roman" w:eastAsia="Times New Roman" w:hAnsi="Times New Roman"/>
          <w:bCs/>
          <w:sz w:val="28"/>
          <w:szCs w:val="28"/>
          <w:lang w:eastAsia="ru-RU"/>
        </w:rPr>
        <w:t>ні</w:t>
      </w:r>
      <w:proofErr w:type="spellEnd"/>
      <w:r w:rsidRPr="00E226EA">
        <w:rPr>
          <w:rFonts w:ascii="Times New Roman" w:eastAsia="Times New Roman" w:hAnsi="Times New Roman"/>
          <w:bCs/>
          <w:sz w:val="28"/>
          <w:szCs w:val="28"/>
          <w:lang w:eastAsia="ru-RU"/>
        </w:rPr>
        <w:t xml:space="preserve"> заходи, навчально-тренувальні збори, практика суддівства спортивних змагань.</w:t>
      </w:r>
    </w:p>
    <w:p w:rsidR="00E226EA" w:rsidRPr="00E226EA" w:rsidRDefault="00E226EA" w:rsidP="00E226EA">
      <w:pPr>
        <w:widowControl w:val="0"/>
        <w:rPr>
          <w:rFonts w:ascii="Times New Roman" w:eastAsia="Times New Roman" w:hAnsi="Times New Roman"/>
          <w:bCs/>
          <w:sz w:val="28"/>
          <w:szCs w:val="28"/>
          <w:lang w:eastAsia="ru-RU"/>
        </w:rPr>
      </w:pPr>
      <w:r w:rsidRPr="00E226EA">
        <w:rPr>
          <w:rFonts w:ascii="Times New Roman" w:eastAsia="Times New Roman" w:hAnsi="Times New Roman"/>
          <w:bCs/>
          <w:sz w:val="28"/>
          <w:szCs w:val="28"/>
          <w:lang w:eastAsia="ru-RU"/>
        </w:rPr>
        <w:t>Основною формою спортивної роботи є участь вихованців у спортивних змаганнях різного рівня.</w:t>
      </w:r>
    </w:p>
    <w:p w:rsidR="00E226EA" w:rsidRPr="00E226EA" w:rsidRDefault="00E226EA" w:rsidP="00E226EA">
      <w:pPr>
        <w:tabs>
          <w:tab w:val="left" w:pos="4335"/>
        </w:tabs>
        <w:rPr>
          <w:rFonts w:ascii="Times New Roman" w:eastAsia="Times New Roman" w:hAnsi="Times New Roman"/>
          <w:bCs/>
          <w:sz w:val="28"/>
          <w:szCs w:val="28"/>
          <w:lang w:eastAsia="ru-RU"/>
        </w:rPr>
      </w:pPr>
      <w:r w:rsidRPr="00E226EA">
        <w:rPr>
          <w:rFonts w:ascii="Times New Roman" w:eastAsia="Times New Roman" w:hAnsi="Times New Roman"/>
          <w:bCs/>
          <w:sz w:val="28"/>
          <w:szCs w:val="28"/>
          <w:lang w:eastAsia="ru-RU"/>
        </w:rPr>
        <w:t>Перед початком експерименту були сформовані дві групи – контрольна (КГ)  та експери</w:t>
      </w:r>
      <w:r w:rsidR="00B67D33">
        <w:rPr>
          <w:rFonts w:ascii="Times New Roman" w:eastAsia="Times New Roman" w:hAnsi="Times New Roman"/>
          <w:bCs/>
          <w:sz w:val="28"/>
          <w:szCs w:val="28"/>
          <w:lang w:eastAsia="ru-RU"/>
        </w:rPr>
        <w:t>ментальна (ЕГ) по 15 спортсменок</w:t>
      </w:r>
      <w:r w:rsidRPr="00E226EA">
        <w:rPr>
          <w:rFonts w:ascii="Times New Roman" w:eastAsia="Times New Roman" w:hAnsi="Times New Roman"/>
          <w:bCs/>
          <w:sz w:val="28"/>
          <w:szCs w:val="28"/>
          <w:lang w:eastAsia="ru-RU"/>
        </w:rPr>
        <w:t xml:space="preserve"> у кожній групі за принципом рівності функціональної підготовленості. </w:t>
      </w:r>
    </w:p>
    <w:p w:rsidR="00E226EA" w:rsidRPr="00E226EA" w:rsidRDefault="00E226EA" w:rsidP="00E226EA">
      <w:pPr>
        <w:widowControl w:val="0"/>
        <w:tabs>
          <w:tab w:val="left" w:pos="4335"/>
        </w:tabs>
        <w:rPr>
          <w:rFonts w:ascii="Times New Roman" w:eastAsia="Times New Roman" w:hAnsi="Times New Roman"/>
          <w:bCs/>
          <w:sz w:val="28"/>
          <w:szCs w:val="28"/>
          <w:lang w:val="ru-RU" w:eastAsia="ru-RU"/>
        </w:rPr>
      </w:pPr>
      <w:r w:rsidRPr="00E226EA">
        <w:rPr>
          <w:rFonts w:ascii="Times New Roman" w:eastAsia="Times New Roman" w:hAnsi="Times New Roman"/>
          <w:bCs/>
          <w:sz w:val="28"/>
          <w:szCs w:val="28"/>
          <w:lang w:eastAsia="ru-RU"/>
        </w:rPr>
        <w:t xml:space="preserve">На початку педагогічного експерименту було </w:t>
      </w:r>
      <w:r w:rsidR="00B67D33">
        <w:rPr>
          <w:rFonts w:ascii="Times New Roman" w:eastAsia="Times New Roman" w:hAnsi="Times New Roman"/>
          <w:bCs/>
          <w:sz w:val="28"/>
          <w:szCs w:val="28"/>
          <w:lang w:eastAsia="ru-RU"/>
        </w:rPr>
        <w:t xml:space="preserve">проведено контрольне тестування. </w:t>
      </w:r>
      <w:r w:rsidRPr="00E226EA">
        <w:rPr>
          <w:rFonts w:ascii="Times New Roman" w:eastAsia="Times New Roman" w:hAnsi="Times New Roman"/>
          <w:bCs/>
          <w:sz w:val="28"/>
          <w:szCs w:val="28"/>
          <w:lang w:eastAsia="ru-RU"/>
        </w:rPr>
        <w:t xml:space="preserve">Для встановлення зрушень у показниках підготовленості, аналіз проводився окремо за результатами кожного випробування на початку експерименту з показниками в кінці періоду підготовки та розраховувався </w:t>
      </w:r>
      <w:r w:rsidRPr="00E226EA">
        <w:rPr>
          <w:rFonts w:ascii="Times New Roman" w:eastAsia="Times New Roman" w:hAnsi="Times New Roman"/>
          <w:bCs/>
          <w:sz w:val="28"/>
          <w:szCs w:val="28"/>
          <w:lang w:eastAsia="ru-RU"/>
        </w:rPr>
        <w:lastRenderedPageBreak/>
        <w:t>відсотковий приріст.</w:t>
      </w:r>
    </w:p>
    <w:p w:rsidR="00E226EA" w:rsidRPr="00E226EA" w:rsidRDefault="00E226EA" w:rsidP="00E226EA">
      <w:pPr>
        <w:widowControl w:val="0"/>
        <w:tabs>
          <w:tab w:val="left" w:pos="4335"/>
        </w:tabs>
        <w:rPr>
          <w:rFonts w:ascii="Times New Roman" w:eastAsia="Times New Roman" w:hAnsi="Times New Roman"/>
          <w:bCs/>
          <w:i/>
          <w:sz w:val="28"/>
          <w:szCs w:val="28"/>
          <w:lang w:eastAsia="ru-RU"/>
        </w:rPr>
      </w:pPr>
      <w:r w:rsidRPr="00E226EA">
        <w:rPr>
          <w:rFonts w:ascii="Times New Roman" w:eastAsia="Times New Roman" w:hAnsi="Times New Roman"/>
          <w:bCs/>
          <w:i/>
          <w:sz w:val="28"/>
          <w:szCs w:val="28"/>
          <w:lang w:eastAsia="ru-RU"/>
        </w:rPr>
        <w:t xml:space="preserve">Експериментальна тренувальна програма </w:t>
      </w:r>
      <w:r w:rsidR="00B67D33" w:rsidRPr="00CF18FD">
        <w:rPr>
          <w:rFonts w:ascii="Times New Roman" w:eastAsia="Times New Roman" w:hAnsi="Times New Roman"/>
          <w:sz w:val="28"/>
          <w:szCs w:val="28"/>
          <w:lang w:eastAsia="ru-RU"/>
        </w:rPr>
        <w:t>фізичної та техніко-тактичної підготовки юних спортсменок у вільній боротьбі</w:t>
      </w:r>
      <w:r w:rsidR="00B67D33">
        <w:rPr>
          <w:rFonts w:ascii="Times New Roman" w:eastAsia="Times New Roman" w:hAnsi="Times New Roman"/>
          <w:sz w:val="28"/>
          <w:szCs w:val="28"/>
          <w:lang w:val="ru-RU" w:eastAsia="ru-RU"/>
        </w:rPr>
        <w:t xml:space="preserve"> </w:t>
      </w:r>
      <w:r w:rsidRPr="00E226EA">
        <w:rPr>
          <w:rFonts w:ascii="Times New Roman" w:eastAsia="Times New Roman" w:hAnsi="Times New Roman"/>
          <w:bCs/>
          <w:sz w:val="28"/>
          <w:szCs w:val="28"/>
          <w:lang w:eastAsia="ru-RU"/>
        </w:rPr>
        <w:t>виглядала таким чином.</w:t>
      </w:r>
    </w:p>
    <w:p w:rsidR="00E226EA" w:rsidRPr="00E226EA" w:rsidRDefault="00E226EA" w:rsidP="00E226EA">
      <w:pPr>
        <w:rPr>
          <w:rFonts w:ascii="Times New Roman" w:eastAsia="Times New Roman" w:hAnsi="Times New Roman"/>
          <w:sz w:val="28"/>
          <w:szCs w:val="28"/>
          <w:lang w:val="ru-RU" w:eastAsia="ru-RU"/>
        </w:rPr>
      </w:pPr>
      <w:r w:rsidRPr="00E226EA">
        <w:rPr>
          <w:rFonts w:ascii="Times New Roman" w:eastAsia="Times New Roman" w:hAnsi="Times New Roman"/>
          <w:color w:val="000000"/>
          <w:sz w:val="28"/>
          <w:szCs w:val="28"/>
          <w:lang w:eastAsia="ru-RU"/>
        </w:rPr>
        <w:t xml:space="preserve">Особливості розминки і заключної частини </w:t>
      </w:r>
      <w:r w:rsidRPr="00E226EA">
        <w:rPr>
          <w:rFonts w:ascii="Times New Roman" w:eastAsia="Times New Roman" w:hAnsi="Times New Roman"/>
          <w:sz w:val="28"/>
          <w:szCs w:val="28"/>
          <w:lang w:eastAsia="ru-RU"/>
        </w:rPr>
        <w:t>навчально-тренувального заняття.</w:t>
      </w:r>
    </w:p>
    <w:p w:rsidR="00E226EA" w:rsidRPr="00E226EA" w:rsidRDefault="00E226EA" w:rsidP="00E226EA">
      <w:pPr>
        <w:shd w:val="clear" w:color="auto" w:fill="FFFFFF"/>
        <w:rPr>
          <w:rFonts w:ascii="Times New Roman" w:eastAsia="Times New Roman" w:hAnsi="Times New Roman"/>
          <w:color w:val="000000"/>
          <w:sz w:val="28"/>
          <w:szCs w:val="28"/>
          <w:lang w:eastAsia="ru-RU"/>
        </w:rPr>
      </w:pPr>
      <w:r w:rsidRPr="00B67D33">
        <w:rPr>
          <w:rFonts w:ascii="Times New Roman" w:eastAsia="Times New Roman" w:hAnsi="Times New Roman"/>
          <w:bCs/>
          <w:color w:val="000000"/>
          <w:sz w:val="28"/>
          <w:szCs w:val="28"/>
          <w:lang w:eastAsia="uk-UA"/>
        </w:rPr>
        <w:t>Зміст розминки борця.</w:t>
      </w:r>
      <w:r w:rsidRPr="00E226EA">
        <w:rPr>
          <w:rFonts w:ascii="Times New Roman" w:eastAsia="Times New Roman" w:hAnsi="Times New Roman"/>
          <w:b/>
          <w:bCs/>
          <w:color w:val="000000"/>
          <w:sz w:val="28"/>
          <w:szCs w:val="28"/>
          <w:lang w:eastAsia="uk-UA"/>
        </w:rPr>
        <w:t xml:space="preserve"> </w:t>
      </w:r>
      <w:r w:rsidRPr="00E226EA">
        <w:rPr>
          <w:rFonts w:ascii="Times New Roman" w:eastAsia="Times New Roman" w:hAnsi="Times New Roman"/>
          <w:color w:val="000000"/>
          <w:sz w:val="28"/>
          <w:szCs w:val="28"/>
          <w:lang w:eastAsia="uk-UA"/>
        </w:rPr>
        <w:t>Одним з найважливіших завдань на етапі попередньої підготовки є засвоєння комплексу загально-підготовчих і спеціальних вправ борця, оволодіння осно</w:t>
      </w:r>
      <w:r w:rsidR="00B67D33">
        <w:rPr>
          <w:rFonts w:ascii="Times New Roman" w:eastAsia="Times New Roman" w:hAnsi="Times New Roman"/>
          <w:color w:val="000000"/>
          <w:sz w:val="28"/>
          <w:szCs w:val="28"/>
          <w:lang w:eastAsia="uk-UA"/>
        </w:rPr>
        <w:t xml:space="preserve">вами ведення єдиноборства. У </w:t>
      </w:r>
      <w:proofErr w:type="spellStart"/>
      <w:r w:rsidR="00B67D33">
        <w:rPr>
          <w:rFonts w:ascii="Times New Roman" w:eastAsia="Times New Roman" w:hAnsi="Times New Roman"/>
          <w:color w:val="000000"/>
          <w:sz w:val="28"/>
          <w:szCs w:val="28"/>
          <w:lang w:eastAsia="uk-UA"/>
        </w:rPr>
        <w:t>зв</w:t>
      </w:r>
      <w:proofErr w:type="spellEnd"/>
      <w:r w:rsidR="00B67D33" w:rsidRPr="00B67D33">
        <w:rPr>
          <w:rFonts w:ascii="Times New Roman" w:eastAsia="Times New Roman" w:hAnsi="Times New Roman"/>
          <w:color w:val="000000"/>
          <w:sz w:val="28"/>
          <w:szCs w:val="28"/>
          <w:lang w:val="ru-RU" w:eastAsia="uk-UA"/>
        </w:rPr>
        <w:t>’</w:t>
      </w:r>
      <w:proofErr w:type="spellStart"/>
      <w:r w:rsidRPr="00E226EA">
        <w:rPr>
          <w:rFonts w:ascii="Times New Roman" w:eastAsia="Times New Roman" w:hAnsi="Times New Roman"/>
          <w:color w:val="000000"/>
          <w:sz w:val="28"/>
          <w:szCs w:val="28"/>
          <w:lang w:eastAsia="uk-UA"/>
        </w:rPr>
        <w:t>язку</w:t>
      </w:r>
      <w:proofErr w:type="spellEnd"/>
      <w:r w:rsidRPr="00E226EA">
        <w:rPr>
          <w:rFonts w:ascii="Times New Roman" w:eastAsia="Times New Roman" w:hAnsi="Times New Roman"/>
          <w:color w:val="000000"/>
          <w:sz w:val="28"/>
          <w:szCs w:val="28"/>
          <w:lang w:eastAsia="uk-UA"/>
        </w:rPr>
        <w:t xml:space="preserve"> з цим форми занять, їхня побудова в групах початкової підготовки повинні бути схожі за своєю суттю на «велику розминку», що охоплює велику частину кожного заняття і занять в цілому. Завдяки цьому досягається поступове підвищення вимог до психічної сфери особистісним і фізичним якостям учнів 10-12 років, що забезпечує їхнє введення в коло специфічних вимог спортивного єдиноборства, що з роками лише зростають.</w:t>
      </w:r>
    </w:p>
    <w:p w:rsidR="00E226EA" w:rsidRPr="00E226EA" w:rsidRDefault="00E226EA" w:rsidP="00B67D33">
      <w:pPr>
        <w:shd w:val="clear" w:color="auto" w:fill="FFFFFF"/>
        <w:rPr>
          <w:rFonts w:ascii="Times New Roman" w:eastAsia="Times New Roman" w:hAnsi="Times New Roman"/>
          <w:color w:val="000000"/>
          <w:sz w:val="28"/>
          <w:szCs w:val="28"/>
          <w:lang w:eastAsia="ru-RU"/>
        </w:rPr>
      </w:pPr>
      <w:r w:rsidRPr="00E226EA">
        <w:rPr>
          <w:rFonts w:ascii="Times New Roman" w:eastAsia="Times New Roman" w:hAnsi="Times New Roman"/>
          <w:color w:val="000000"/>
          <w:sz w:val="28"/>
          <w:szCs w:val="28"/>
          <w:lang w:eastAsia="uk-UA"/>
        </w:rPr>
        <w:t xml:space="preserve">З урахуванням цього розминка борця повинна складатися з двох частин: </w:t>
      </w:r>
      <w:r w:rsidRPr="00B67D33">
        <w:rPr>
          <w:rFonts w:ascii="Times New Roman" w:eastAsia="Times New Roman" w:hAnsi="Times New Roman"/>
          <w:iCs/>
          <w:color w:val="000000"/>
          <w:sz w:val="28"/>
          <w:szCs w:val="28"/>
          <w:lang w:eastAsia="uk-UA"/>
        </w:rPr>
        <w:t>загальної</w:t>
      </w:r>
      <w:r w:rsidRPr="00E226EA">
        <w:rPr>
          <w:rFonts w:ascii="Times New Roman" w:eastAsia="Times New Roman" w:hAnsi="Times New Roman"/>
          <w:i/>
          <w:iCs/>
          <w:color w:val="000000"/>
          <w:sz w:val="28"/>
          <w:szCs w:val="28"/>
          <w:lang w:eastAsia="uk-UA"/>
        </w:rPr>
        <w:t xml:space="preserve"> </w:t>
      </w:r>
      <w:r w:rsidRPr="00E226EA">
        <w:rPr>
          <w:rFonts w:ascii="Times New Roman" w:eastAsia="Times New Roman" w:hAnsi="Times New Roman"/>
          <w:color w:val="000000"/>
          <w:sz w:val="28"/>
          <w:szCs w:val="28"/>
          <w:lang w:eastAsia="uk-UA"/>
        </w:rPr>
        <w:t xml:space="preserve">(що включає різноманітні загально-підготовчі вправи) і </w:t>
      </w:r>
      <w:r w:rsidRPr="00B67D33">
        <w:rPr>
          <w:rFonts w:ascii="Times New Roman" w:eastAsia="Times New Roman" w:hAnsi="Times New Roman"/>
          <w:iCs/>
          <w:color w:val="000000"/>
          <w:sz w:val="28"/>
          <w:szCs w:val="28"/>
          <w:lang w:eastAsia="uk-UA"/>
        </w:rPr>
        <w:t>спеціальної</w:t>
      </w:r>
      <w:r w:rsidRPr="00B67D33">
        <w:rPr>
          <w:rFonts w:ascii="Times New Roman" w:eastAsia="Times New Roman" w:hAnsi="Times New Roman"/>
          <w:color w:val="000000"/>
          <w:sz w:val="28"/>
          <w:szCs w:val="28"/>
          <w:lang w:eastAsia="uk-UA"/>
        </w:rPr>
        <w:t xml:space="preserve"> </w:t>
      </w:r>
      <w:r w:rsidRPr="00E226EA">
        <w:rPr>
          <w:rFonts w:ascii="Times New Roman" w:eastAsia="Times New Roman" w:hAnsi="Times New Roman"/>
          <w:color w:val="000000"/>
          <w:sz w:val="28"/>
          <w:szCs w:val="28"/>
          <w:lang w:eastAsia="uk-UA"/>
        </w:rPr>
        <w:t>(що включає спеціально-підготовчі вправи).</w:t>
      </w:r>
    </w:p>
    <w:p w:rsidR="00E226EA" w:rsidRPr="00B67D33" w:rsidRDefault="00E226EA" w:rsidP="00B67D33">
      <w:pPr>
        <w:shd w:val="clear" w:color="auto" w:fill="FFFFFF"/>
        <w:rPr>
          <w:rFonts w:ascii="Times New Roman" w:eastAsia="Times New Roman" w:hAnsi="Times New Roman"/>
          <w:color w:val="000000"/>
          <w:sz w:val="28"/>
          <w:szCs w:val="28"/>
          <w:lang w:eastAsia="ru-RU"/>
        </w:rPr>
      </w:pPr>
      <w:r w:rsidRPr="00B67D33">
        <w:rPr>
          <w:rFonts w:ascii="Times New Roman" w:eastAsia="Times New Roman" w:hAnsi="Times New Roman"/>
          <w:iCs/>
          <w:color w:val="000000"/>
          <w:sz w:val="28"/>
          <w:szCs w:val="28"/>
          <w:lang w:eastAsia="uk-UA"/>
        </w:rPr>
        <w:t>Орієнтовна схема розминки:</w:t>
      </w:r>
    </w:p>
    <w:p w:rsidR="00E226EA" w:rsidRPr="00E226EA" w:rsidRDefault="00B67D33" w:rsidP="00B67D33">
      <w:pPr>
        <w:widowControl w:val="0"/>
        <w:numPr>
          <w:ilvl w:val="0"/>
          <w:numId w:val="22"/>
        </w:numPr>
        <w:shd w:val="clear" w:color="auto" w:fill="FFFFFF"/>
        <w:tabs>
          <w:tab w:val="left" w:pos="576"/>
        </w:tabs>
        <w:autoSpaceDE w:val="0"/>
        <w:autoSpaceDN w:val="0"/>
        <w:adjustRightInd w:val="0"/>
        <w:rPr>
          <w:rFonts w:ascii="Times New Roman" w:eastAsia="Times New Roman" w:hAnsi="Times New Roman"/>
          <w:color w:val="000000"/>
          <w:sz w:val="28"/>
          <w:szCs w:val="28"/>
          <w:lang w:eastAsia="ru-RU"/>
        </w:rPr>
      </w:pPr>
      <w:r w:rsidRPr="00B67D33">
        <w:rPr>
          <w:rFonts w:ascii="Times New Roman" w:eastAsia="Times New Roman" w:hAnsi="Times New Roman"/>
          <w:color w:val="000000"/>
          <w:sz w:val="28"/>
          <w:szCs w:val="28"/>
          <w:lang w:val="ru-RU" w:eastAsia="uk-UA"/>
        </w:rPr>
        <w:t xml:space="preserve"> </w:t>
      </w:r>
      <w:r w:rsidR="00E226EA" w:rsidRPr="00E226EA">
        <w:rPr>
          <w:rFonts w:ascii="Times New Roman" w:eastAsia="Times New Roman" w:hAnsi="Times New Roman"/>
          <w:color w:val="000000"/>
          <w:sz w:val="28"/>
          <w:szCs w:val="28"/>
          <w:lang w:eastAsia="uk-UA"/>
        </w:rPr>
        <w:t>Комплекс загально-підготовчих вправ: 5-10 хв</w:t>
      </w:r>
      <w:r w:rsidR="00A1107A">
        <w:rPr>
          <w:rFonts w:ascii="Times New Roman" w:eastAsia="Times New Roman" w:hAnsi="Times New Roman"/>
          <w:color w:val="000000"/>
          <w:sz w:val="28"/>
          <w:szCs w:val="28"/>
          <w:lang w:eastAsia="uk-UA"/>
        </w:rPr>
        <w:t>.</w:t>
      </w:r>
      <w:r w:rsidR="00E226EA" w:rsidRPr="00E226EA">
        <w:rPr>
          <w:rFonts w:ascii="Times New Roman" w:eastAsia="Times New Roman" w:hAnsi="Times New Roman"/>
          <w:color w:val="000000"/>
          <w:sz w:val="28"/>
          <w:szCs w:val="28"/>
          <w:lang w:eastAsia="uk-UA"/>
        </w:rPr>
        <w:t>;</w:t>
      </w:r>
    </w:p>
    <w:p w:rsidR="00E226EA" w:rsidRPr="00E226EA" w:rsidRDefault="00B67D33" w:rsidP="00B67D33">
      <w:pPr>
        <w:widowControl w:val="0"/>
        <w:numPr>
          <w:ilvl w:val="0"/>
          <w:numId w:val="22"/>
        </w:numPr>
        <w:shd w:val="clear" w:color="auto" w:fill="FFFFFF"/>
        <w:tabs>
          <w:tab w:val="left" w:pos="576"/>
        </w:tabs>
        <w:autoSpaceDE w:val="0"/>
        <w:autoSpaceDN w:val="0"/>
        <w:adjustRightInd w:val="0"/>
        <w:rPr>
          <w:rFonts w:ascii="Times New Roman" w:eastAsia="Times New Roman" w:hAnsi="Times New Roman"/>
          <w:color w:val="000000"/>
          <w:sz w:val="28"/>
          <w:szCs w:val="28"/>
          <w:lang w:eastAsia="ru-RU"/>
        </w:rPr>
      </w:pPr>
      <w:r w:rsidRPr="00B67D33">
        <w:rPr>
          <w:rFonts w:ascii="Times New Roman" w:eastAsia="Times New Roman" w:hAnsi="Times New Roman"/>
          <w:color w:val="000000"/>
          <w:sz w:val="28"/>
          <w:szCs w:val="28"/>
          <w:lang w:val="ru-RU" w:eastAsia="uk-UA"/>
        </w:rPr>
        <w:t xml:space="preserve"> </w:t>
      </w:r>
      <w:r w:rsidR="00E226EA" w:rsidRPr="00E226EA">
        <w:rPr>
          <w:rFonts w:ascii="Times New Roman" w:eastAsia="Times New Roman" w:hAnsi="Times New Roman"/>
          <w:color w:val="000000"/>
          <w:sz w:val="28"/>
          <w:szCs w:val="28"/>
          <w:lang w:eastAsia="uk-UA"/>
        </w:rPr>
        <w:t>Елементи акробатики і самострахування: 5-10 хв</w:t>
      </w:r>
      <w:r w:rsidR="00A1107A">
        <w:rPr>
          <w:rFonts w:ascii="Times New Roman" w:eastAsia="Times New Roman" w:hAnsi="Times New Roman"/>
          <w:color w:val="000000"/>
          <w:sz w:val="28"/>
          <w:szCs w:val="28"/>
          <w:lang w:eastAsia="uk-UA"/>
        </w:rPr>
        <w:t>.</w:t>
      </w:r>
      <w:r w:rsidR="00E226EA" w:rsidRPr="00E226EA">
        <w:rPr>
          <w:rFonts w:ascii="Times New Roman" w:eastAsia="Times New Roman" w:hAnsi="Times New Roman"/>
          <w:color w:val="000000"/>
          <w:sz w:val="28"/>
          <w:szCs w:val="28"/>
          <w:lang w:eastAsia="uk-UA"/>
        </w:rPr>
        <w:t>;</w:t>
      </w:r>
    </w:p>
    <w:p w:rsidR="00E226EA" w:rsidRPr="00E226EA" w:rsidRDefault="00B67D33" w:rsidP="00B67D33">
      <w:pPr>
        <w:widowControl w:val="0"/>
        <w:numPr>
          <w:ilvl w:val="0"/>
          <w:numId w:val="22"/>
        </w:numPr>
        <w:shd w:val="clear" w:color="auto" w:fill="FFFFFF"/>
        <w:tabs>
          <w:tab w:val="left" w:pos="576"/>
        </w:tabs>
        <w:autoSpaceDE w:val="0"/>
        <w:autoSpaceDN w:val="0"/>
        <w:adjustRightInd w:val="0"/>
        <w:rPr>
          <w:rFonts w:ascii="Times New Roman" w:eastAsia="Times New Roman" w:hAnsi="Times New Roman"/>
          <w:color w:val="000000"/>
          <w:sz w:val="28"/>
          <w:szCs w:val="28"/>
          <w:lang w:eastAsia="ru-RU"/>
        </w:rPr>
      </w:pPr>
      <w:r w:rsidRPr="00A1107A">
        <w:rPr>
          <w:rFonts w:ascii="Times New Roman" w:eastAsia="Times New Roman" w:hAnsi="Times New Roman"/>
          <w:color w:val="000000"/>
          <w:sz w:val="28"/>
          <w:szCs w:val="28"/>
          <w:lang w:val="ru-RU" w:eastAsia="uk-UA"/>
        </w:rPr>
        <w:t xml:space="preserve"> </w:t>
      </w:r>
      <w:r w:rsidR="00E226EA" w:rsidRPr="00E226EA">
        <w:rPr>
          <w:rFonts w:ascii="Times New Roman" w:eastAsia="Times New Roman" w:hAnsi="Times New Roman"/>
          <w:color w:val="000000"/>
          <w:sz w:val="28"/>
          <w:szCs w:val="28"/>
          <w:lang w:eastAsia="uk-UA"/>
        </w:rPr>
        <w:t>Ігри і естафети: 5-10 хв</w:t>
      </w:r>
      <w:r w:rsidR="00A1107A">
        <w:rPr>
          <w:rFonts w:ascii="Times New Roman" w:eastAsia="Times New Roman" w:hAnsi="Times New Roman"/>
          <w:color w:val="000000"/>
          <w:sz w:val="28"/>
          <w:szCs w:val="28"/>
          <w:lang w:eastAsia="uk-UA"/>
        </w:rPr>
        <w:t>.</w:t>
      </w:r>
      <w:r w:rsidR="00E226EA" w:rsidRPr="00E226EA">
        <w:rPr>
          <w:rFonts w:ascii="Times New Roman" w:eastAsia="Times New Roman" w:hAnsi="Times New Roman"/>
          <w:color w:val="000000"/>
          <w:sz w:val="28"/>
          <w:szCs w:val="28"/>
          <w:lang w:eastAsia="uk-UA"/>
        </w:rPr>
        <w:t>;</w:t>
      </w:r>
    </w:p>
    <w:p w:rsidR="00E226EA" w:rsidRPr="00E226EA" w:rsidRDefault="00B67D33" w:rsidP="00B67D33">
      <w:pPr>
        <w:widowControl w:val="0"/>
        <w:numPr>
          <w:ilvl w:val="0"/>
          <w:numId w:val="22"/>
        </w:numPr>
        <w:shd w:val="clear" w:color="auto" w:fill="FFFFFF"/>
        <w:tabs>
          <w:tab w:val="left" w:pos="576"/>
        </w:tabs>
        <w:autoSpaceDE w:val="0"/>
        <w:autoSpaceDN w:val="0"/>
        <w:adjustRightInd w:val="0"/>
        <w:rPr>
          <w:rFonts w:ascii="Times New Roman" w:eastAsia="Times New Roman" w:hAnsi="Times New Roman"/>
          <w:color w:val="000000"/>
          <w:sz w:val="28"/>
          <w:szCs w:val="28"/>
          <w:lang w:eastAsia="ru-RU"/>
        </w:rPr>
      </w:pPr>
      <w:r>
        <w:rPr>
          <w:rFonts w:ascii="Times New Roman" w:eastAsia="Times New Roman" w:hAnsi="Times New Roman"/>
          <w:color w:val="000000"/>
          <w:sz w:val="28"/>
          <w:szCs w:val="28"/>
          <w:lang w:val="en-US" w:eastAsia="uk-UA"/>
        </w:rPr>
        <w:t xml:space="preserve"> </w:t>
      </w:r>
      <w:r w:rsidR="00E226EA" w:rsidRPr="00E226EA">
        <w:rPr>
          <w:rFonts w:ascii="Times New Roman" w:eastAsia="Times New Roman" w:hAnsi="Times New Roman"/>
          <w:color w:val="000000"/>
          <w:sz w:val="28"/>
          <w:szCs w:val="28"/>
          <w:lang w:eastAsia="uk-UA"/>
        </w:rPr>
        <w:t>Засвоєння захватів: 5-10 хв</w:t>
      </w:r>
      <w:r w:rsidR="00A1107A">
        <w:rPr>
          <w:rFonts w:ascii="Times New Roman" w:eastAsia="Times New Roman" w:hAnsi="Times New Roman"/>
          <w:color w:val="000000"/>
          <w:sz w:val="28"/>
          <w:szCs w:val="28"/>
          <w:lang w:eastAsia="uk-UA"/>
        </w:rPr>
        <w:t>.</w:t>
      </w:r>
      <w:r w:rsidR="00E226EA" w:rsidRPr="00E226EA">
        <w:rPr>
          <w:rFonts w:ascii="Times New Roman" w:eastAsia="Times New Roman" w:hAnsi="Times New Roman"/>
          <w:color w:val="000000"/>
          <w:sz w:val="28"/>
          <w:szCs w:val="28"/>
          <w:lang w:eastAsia="uk-UA"/>
        </w:rPr>
        <w:t>;</w:t>
      </w:r>
    </w:p>
    <w:p w:rsidR="00E226EA" w:rsidRPr="00E226EA" w:rsidRDefault="00B67D33" w:rsidP="00B67D33">
      <w:pPr>
        <w:widowControl w:val="0"/>
        <w:numPr>
          <w:ilvl w:val="0"/>
          <w:numId w:val="22"/>
        </w:numPr>
        <w:shd w:val="clear" w:color="auto" w:fill="FFFFFF"/>
        <w:tabs>
          <w:tab w:val="left" w:pos="576"/>
        </w:tabs>
        <w:autoSpaceDE w:val="0"/>
        <w:autoSpaceDN w:val="0"/>
        <w:adjustRightInd w:val="0"/>
        <w:rPr>
          <w:rFonts w:ascii="Times New Roman" w:eastAsia="Times New Roman" w:hAnsi="Times New Roman"/>
          <w:color w:val="000000"/>
          <w:sz w:val="28"/>
          <w:szCs w:val="28"/>
          <w:lang w:eastAsia="ru-RU"/>
        </w:rPr>
      </w:pPr>
      <w:r w:rsidRPr="00B67D33">
        <w:rPr>
          <w:rFonts w:ascii="Times New Roman" w:eastAsia="Times New Roman" w:hAnsi="Times New Roman"/>
          <w:color w:val="000000"/>
          <w:sz w:val="28"/>
          <w:szCs w:val="28"/>
          <w:lang w:val="ru-RU" w:eastAsia="uk-UA"/>
        </w:rPr>
        <w:t xml:space="preserve"> </w:t>
      </w:r>
      <w:r w:rsidR="00E226EA" w:rsidRPr="00E226EA">
        <w:rPr>
          <w:rFonts w:ascii="Times New Roman" w:eastAsia="Times New Roman" w:hAnsi="Times New Roman"/>
          <w:color w:val="000000"/>
          <w:sz w:val="28"/>
          <w:szCs w:val="28"/>
          <w:lang w:eastAsia="uk-UA"/>
        </w:rPr>
        <w:t>Робота на руках в стійці і партері: 5-10 хв</w:t>
      </w:r>
      <w:r w:rsidR="00A1107A">
        <w:rPr>
          <w:rFonts w:ascii="Times New Roman" w:eastAsia="Times New Roman" w:hAnsi="Times New Roman"/>
          <w:color w:val="000000"/>
          <w:sz w:val="28"/>
          <w:szCs w:val="28"/>
          <w:lang w:eastAsia="uk-UA"/>
        </w:rPr>
        <w:t>.</w:t>
      </w:r>
      <w:r w:rsidR="00E226EA" w:rsidRPr="00E226EA">
        <w:rPr>
          <w:rFonts w:ascii="Times New Roman" w:eastAsia="Times New Roman" w:hAnsi="Times New Roman"/>
          <w:color w:val="000000"/>
          <w:sz w:val="28"/>
          <w:szCs w:val="28"/>
          <w:lang w:eastAsia="uk-UA"/>
        </w:rPr>
        <w:t>;</w:t>
      </w:r>
    </w:p>
    <w:p w:rsidR="00E226EA" w:rsidRPr="00E226EA" w:rsidRDefault="00B67D33" w:rsidP="00B67D33">
      <w:pPr>
        <w:widowControl w:val="0"/>
        <w:numPr>
          <w:ilvl w:val="0"/>
          <w:numId w:val="22"/>
        </w:numPr>
        <w:shd w:val="clear" w:color="auto" w:fill="FFFFFF"/>
        <w:tabs>
          <w:tab w:val="left" w:pos="576"/>
        </w:tabs>
        <w:autoSpaceDE w:val="0"/>
        <w:autoSpaceDN w:val="0"/>
        <w:adjustRightInd w:val="0"/>
        <w:rPr>
          <w:rFonts w:ascii="Times New Roman" w:eastAsia="Times New Roman" w:hAnsi="Times New Roman"/>
          <w:color w:val="000000"/>
          <w:sz w:val="28"/>
          <w:szCs w:val="28"/>
          <w:lang w:eastAsia="ru-RU"/>
        </w:rPr>
      </w:pPr>
      <w:r w:rsidRPr="00A1107A">
        <w:rPr>
          <w:rFonts w:ascii="Times New Roman" w:eastAsia="Times New Roman" w:hAnsi="Times New Roman"/>
          <w:color w:val="000000"/>
          <w:sz w:val="28"/>
          <w:szCs w:val="28"/>
          <w:lang w:val="ru-RU" w:eastAsia="uk-UA"/>
        </w:rPr>
        <w:t xml:space="preserve"> </w:t>
      </w:r>
      <w:r w:rsidR="00E226EA" w:rsidRPr="00E226EA">
        <w:rPr>
          <w:rFonts w:ascii="Times New Roman" w:eastAsia="Times New Roman" w:hAnsi="Times New Roman"/>
          <w:color w:val="000000"/>
          <w:sz w:val="28"/>
          <w:szCs w:val="28"/>
          <w:lang w:eastAsia="uk-UA"/>
        </w:rPr>
        <w:t>Вправи на мосту: 5-10 хв.</w:t>
      </w:r>
    </w:p>
    <w:p w:rsidR="00E226EA" w:rsidRPr="00E226EA" w:rsidRDefault="00E226EA" w:rsidP="00B67D33">
      <w:pPr>
        <w:shd w:val="clear" w:color="auto" w:fill="FFFFFF"/>
        <w:rPr>
          <w:rFonts w:ascii="Times New Roman" w:eastAsia="Times New Roman" w:hAnsi="Times New Roman"/>
          <w:color w:val="000000"/>
          <w:sz w:val="28"/>
          <w:szCs w:val="28"/>
          <w:lang w:eastAsia="ru-RU"/>
        </w:rPr>
      </w:pPr>
      <w:r w:rsidRPr="00E226EA">
        <w:rPr>
          <w:rFonts w:ascii="Times New Roman" w:eastAsia="Times New Roman" w:hAnsi="Times New Roman"/>
          <w:color w:val="000000"/>
          <w:sz w:val="28"/>
          <w:szCs w:val="28"/>
          <w:lang w:eastAsia="uk-UA"/>
        </w:rPr>
        <w:t>З метою профілактики травматизму і підготовки опорно-рухового апарату, з урахуванням вимог спортивного єдиноборства, рекомендується включати в розминку на кожному занятті наступний мінімальний комплекс спеціальних вправ:</w:t>
      </w:r>
    </w:p>
    <w:p w:rsidR="00E226EA" w:rsidRPr="00E226EA" w:rsidRDefault="00E226EA" w:rsidP="00B67D33">
      <w:pPr>
        <w:widowControl w:val="0"/>
        <w:numPr>
          <w:ilvl w:val="0"/>
          <w:numId w:val="23"/>
        </w:numPr>
        <w:shd w:val="clear" w:color="auto" w:fill="FFFFFF"/>
        <w:tabs>
          <w:tab w:val="left" w:pos="564"/>
          <w:tab w:val="num" w:pos="1080"/>
        </w:tabs>
        <w:autoSpaceDE w:val="0"/>
        <w:autoSpaceDN w:val="0"/>
        <w:adjustRightInd w:val="0"/>
        <w:ind w:left="0" w:firstLine="709"/>
        <w:rPr>
          <w:rFonts w:ascii="Times New Roman" w:eastAsia="Times New Roman" w:hAnsi="Times New Roman"/>
          <w:color w:val="000000"/>
          <w:sz w:val="28"/>
          <w:szCs w:val="28"/>
          <w:lang w:eastAsia="ru-RU"/>
        </w:rPr>
      </w:pPr>
      <w:r w:rsidRPr="00E226EA">
        <w:rPr>
          <w:rFonts w:ascii="Times New Roman" w:eastAsia="Times New Roman" w:hAnsi="Times New Roman"/>
          <w:color w:val="000000"/>
          <w:sz w:val="28"/>
          <w:szCs w:val="28"/>
          <w:lang w:eastAsia="uk-UA"/>
        </w:rPr>
        <w:t xml:space="preserve">пересування з упору позаду: обличчям вперед, спиною, лівим, </w:t>
      </w:r>
      <w:r w:rsidRPr="00E226EA">
        <w:rPr>
          <w:rFonts w:ascii="Times New Roman" w:eastAsia="Times New Roman" w:hAnsi="Times New Roman"/>
          <w:color w:val="000000"/>
          <w:sz w:val="28"/>
          <w:szCs w:val="28"/>
          <w:lang w:eastAsia="uk-UA"/>
        </w:rPr>
        <w:lastRenderedPageBreak/>
        <w:t>правим боком (виконується по ширині залу);</w:t>
      </w:r>
    </w:p>
    <w:p w:rsidR="00E226EA" w:rsidRPr="00E226EA" w:rsidRDefault="00E226EA" w:rsidP="00B67D33">
      <w:pPr>
        <w:widowControl w:val="0"/>
        <w:numPr>
          <w:ilvl w:val="0"/>
          <w:numId w:val="23"/>
        </w:numPr>
        <w:shd w:val="clear" w:color="auto" w:fill="FFFFFF"/>
        <w:tabs>
          <w:tab w:val="left" w:pos="564"/>
          <w:tab w:val="num" w:pos="1080"/>
        </w:tabs>
        <w:autoSpaceDE w:val="0"/>
        <w:autoSpaceDN w:val="0"/>
        <w:adjustRightInd w:val="0"/>
        <w:ind w:left="0" w:firstLine="709"/>
        <w:rPr>
          <w:rFonts w:ascii="Times New Roman" w:eastAsia="Times New Roman" w:hAnsi="Times New Roman"/>
          <w:color w:val="000000"/>
          <w:sz w:val="28"/>
          <w:szCs w:val="28"/>
          <w:lang w:eastAsia="ru-RU"/>
        </w:rPr>
      </w:pPr>
      <w:r w:rsidRPr="00E226EA">
        <w:rPr>
          <w:rFonts w:ascii="Times New Roman" w:eastAsia="Times New Roman" w:hAnsi="Times New Roman"/>
          <w:color w:val="000000"/>
          <w:sz w:val="28"/>
          <w:szCs w:val="28"/>
          <w:lang w:eastAsia="uk-UA"/>
        </w:rPr>
        <w:t>з упору лежачи забігання ногами по колу (вправо-вліво), проходячи через упор позаду за формулою: 1-1; 2-2 (тобто один раз вправо,</w:t>
      </w:r>
      <w:r w:rsidR="00B67D33">
        <w:rPr>
          <w:rFonts w:ascii="Times New Roman" w:eastAsia="Times New Roman" w:hAnsi="Times New Roman"/>
          <w:color w:val="000000"/>
          <w:sz w:val="28"/>
          <w:szCs w:val="28"/>
          <w:lang w:eastAsia="uk-UA"/>
        </w:rPr>
        <w:t xml:space="preserve"> один – вліво, двічі вправо, двічі</w:t>
      </w:r>
      <w:r w:rsidRPr="00E226EA">
        <w:rPr>
          <w:rFonts w:ascii="Times New Roman" w:eastAsia="Times New Roman" w:hAnsi="Times New Roman"/>
          <w:color w:val="000000"/>
          <w:sz w:val="28"/>
          <w:szCs w:val="28"/>
          <w:lang w:eastAsia="uk-UA"/>
        </w:rPr>
        <w:t xml:space="preserve"> – вліво тощо);</w:t>
      </w:r>
    </w:p>
    <w:p w:rsidR="00E226EA" w:rsidRPr="00E226EA" w:rsidRDefault="00E226EA" w:rsidP="00B67D33">
      <w:pPr>
        <w:widowControl w:val="0"/>
        <w:numPr>
          <w:ilvl w:val="0"/>
          <w:numId w:val="23"/>
        </w:numPr>
        <w:shd w:val="clear" w:color="auto" w:fill="FFFFFF"/>
        <w:tabs>
          <w:tab w:val="left" w:pos="564"/>
          <w:tab w:val="num" w:pos="1080"/>
        </w:tabs>
        <w:autoSpaceDE w:val="0"/>
        <w:autoSpaceDN w:val="0"/>
        <w:adjustRightInd w:val="0"/>
        <w:ind w:left="0" w:firstLine="709"/>
        <w:rPr>
          <w:rFonts w:ascii="Times New Roman" w:eastAsia="Times New Roman" w:hAnsi="Times New Roman"/>
          <w:color w:val="000000"/>
          <w:sz w:val="28"/>
          <w:szCs w:val="28"/>
          <w:lang w:eastAsia="ru-RU"/>
        </w:rPr>
      </w:pPr>
      <w:r w:rsidRPr="00E226EA">
        <w:rPr>
          <w:rFonts w:ascii="Times New Roman" w:eastAsia="Times New Roman" w:hAnsi="Times New Roman"/>
          <w:color w:val="000000"/>
          <w:sz w:val="28"/>
          <w:szCs w:val="28"/>
          <w:lang w:eastAsia="uk-UA"/>
        </w:rPr>
        <w:t>з упору позаду, не відриваючи руки від килима, перейти в упор лежачи (5-6 разів);</w:t>
      </w:r>
    </w:p>
    <w:p w:rsidR="00E226EA" w:rsidRPr="00E226EA" w:rsidRDefault="00E226EA" w:rsidP="00B67D33">
      <w:pPr>
        <w:widowControl w:val="0"/>
        <w:numPr>
          <w:ilvl w:val="0"/>
          <w:numId w:val="23"/>
        </w:numPr>
        <w:shd w:val="clear" w:color="auto" w:fill="FFFFFF"/>
        <w:tabs>
          <w:tab w:val="left" w:pos="564"/>
          <w:tab w:val="num" w:pos="1080"/>
        </w:tabs>
        <w:autoSpaceDE w:val="0"/>
        <w:autoSpaceDN w:val="0"/>
        <w:adjustRightInd w:val="0"/>
        <w:ind w:left="0" w:firstLine="709"/>
        <w:rPr>
          <w:rFonts w:ascii="Times New Roman" w:eastAsia="Times New Roman" w:hAnsi="Times New Roman"/>
          <w:color w:val="000000"/>
          <w:sz w:val="28"/>
          <w:szCs w:val="28"/>
          <w:lang w:eastAsia="ru-RU"/>
        </w:rPr>
      </w:pPr>
      <w:r w:rsidRPr="00E226EA">
        <w:rPr>
          <w:rFonts w:ascii="Times New Roman" w:eastAsia="Times New Roman" w:hAnsi="Times New Roman"/>
          <w:color w:val="000000"/>
          <w:sz w:val="28"/>
          <w:szCs w:val="28"/>
          <w:lang w:eastAsia="uk-UA"/>
        </w:rPr>
        <w:t>пересування на колінах: обличчям вперед, спиною, правим, лівим боком (виконується по ширині залу);</w:t>
      </w:r>
    </w:p>
    <w:p w:rsidR="00E226EA" w:rsidRPr="00E226EA" w:rsidRDefault="00E226EA" w:rsidP="00B67D33">
      <w:pPr>
        <w:widowControl w:val="0"/>
        <w:numPr>
          <w:ilvl w:val="0"/>
          <w:numId w:val="23"/>
        </w:numPr>
        <w:shd w:val="clear" w:color="auto" w:fill="FFFFFF"/>
        <w:tabs>
          <w:tab w:val="left" w:pos="564"/>
          <w:tab w:val="num" w:pos="1080"/>
        </w:tabs>
        <w:autoSpaceDE w:val="0"/>
        <w:autoSpaceDN w:val="0"/>
        <w:adjustRightInd w:val="0"/>
        <w:ind w:left="0" w:firstLine="709"/>
        <w:rPr>
          <w:rFonts w:ascii="Times New Roman" w:eastAsia="Times New Roman" w:hAnsi="Times New Roman"/>
          <w:color w:val="000000"/>
          <w:sz w:val="28"/>
          <w:szCs w:val="28"/>
          <w:lang w:eastAsia="ru-RU"/>
        </w:rPr>
      </w:pPr>
      <w:r w:rsidRPr="00E226EA">
        <w:rPr>
          <w:rFonts w:ascii="Times New Roman" w:eastAsia="Times New Roman" w:hAnsi="Times New Roman"/>
          <w:color w:val="000000"/>
          <w:sz w:val="28"/>
          <w:szCs w:val="28"/>
          <w:lang w:eastAsia="uk-UA"/>
        </w:rPr>
        <w:t>ходьба в упорі на руках за допомогою партнера;</w:t>
      </w:r>
    </w:p>
    <w:p w:rsidR="00E226EA" w:rsidRPr="00E226EA" w:rsidRDefault="00E226EA" w:rsidP="00B67D33">
      <w:pPr>
        <w:widowControl w:val="0"/>
        <w:numPr>
          <w:ilvl w:val="0"/>
          <w:numId w:val="23"/>
        </w:numPr>
        <w:shd w:val="clear" w:color="auto" w:fill="FFFFFF"/>
        <w:tabs>
          <w:tab w:val="left" w:pos="564"/>
          <w:tab w:val="num" w:pos="1080"/>
        </w:tabs>
        <w:autoSpaceDE w:val="0"/>
        <w:autoSpaceDN w:val="0"/>
        <w:adjustRightInd w:val="0"/>
        <w:ind w:left="0" w:firstLine="709"/>
        <w:rPr>
          <w:rFonts w:ascii="Times New Roman" w:eastAsia="Times New Roman" w:hAnsi="Times New Roman"/>
          <w:color w:val="000000"/>
          <w:sz w:val="28"/>
          <w:szCs w:val="28"/>
          <w:lang w:eastAsia="ru-RU"/>
        </w:rPr>
      </w:pPr>
      <w:r w:rsidRPr="00E226EA">
        <w:rPr>
          <w:rFonts w:ascii="Times New Roman" w:eastAsia="Times New Roman" w:hAnsi="Times New Roman"/>
          <w:color w:val="000000"/>
          <w:sz w:val="28"/>
          <w:szCs w:val="28"/>
          <w:lang w:eastAsia="uk-UA"/>
        </w:rPr>
        <w:t>акробатика (перекиди з різних вихідних положень вперед-назад, вправо-вліво);</w:t>
      </w:r>
    </w:p>
    <w:p w:rsidR="00E226EA" w:rsidRPr="00E226EA" w:rsidRDefault="00E226EA" w:rsidP="00B67D33">
      <w:pPr>
        <w:widowControl w:val="0"/>
        <w:numPr>
          <w:ilvl w:val="0"/>
          <w:numId w:val="23"/>
        </w:numPr>
        <w:shd w:val="clear" w:color="auto" w:fill="FFFFFF"/>
        <w:tabs>
          <w:tab w:val="left" w:pos="564"/>
          <w:tab w:val="num" w:pos="1080"/>
        </w:tabs>
        <w:autoSpaceDE w:val="0"/>
        <w:autoSpaceDN w:val="0"/>
        <w:adjustRightInd w:val="0"/>
        <w:ind w:left="0" w:firstLine="709"/>
        <w:rPr>
          <w:rFonts w:ascii="Times New Roman" w:eastAsia="Times New Roman" w:hAnsi="Times New Roman"/>
          <w:color w:val="000000"/>
          <w:sz w:val="28"/>
          <w:szCs w:val="28"/>
          <w:lang w:eastAsia="ru-RU"/>
        </w:rPr>
      </w:pPr>
      <w:r w:rsidRPr="00E226EA">
        <w:rPr>
          <w:rFonts w:ascii="Times New Roman" w:eastAsia="Times New Roman" w:hAnsi="Times New Roman"/>
          <w:color w:val="000000"/>
          <w:sz w:val="28"/>
          <w:szCs w:val="28"/>
          <w:lang w:eastAsia="uk-UA"/>
        </w:rPr>
        <w:t>вправи у самострахуванні;</w:t>
      </w:r>
    </w:p>
    <w:p w:rsidR="00E226EA" w:rsidRPr="00E226EA" w:rsidRDefault="00E226EA" w:rsidP="00B67D33">
      <w:pPr>
        <w:widowControl w:val="0"/>
        <w:numPr>
          <w:ilvl w:val="0"/>
          <w:numId w:val="23"/>
        </w:numPr>
        <w:shd w:val="clear" w:color="auto" w:fill="FFFFFF"/>
        <w:tabs>
          <w:tab w:val="left" w:pos="564"/>
          <w:tab w:val="num" w:pos="1080"/>
        </w:tabs>
        <w:autoSpaceDE w:val="0"/>
        <w:autoSpaceDN w:val="0"/>
        <w:adjustRightInd w:val="0"/>
        <w:ind w:left="0" w:firstLine="709"/>
        <w:rPr>
          <w:rFonts w:ascii="Times New Roman" w:eastAsia="Times New Roman" w:hAnsi="Times New Roman"/>
          <w:color w:val="000000"/>
          <w:sz w:val="28"/>
          <w:szCs w:val="28"/>
          <w:lang w:eastAsia="ru-RU"/>
        </w:rPr>
      </w:pPr>
      <w:r w:rsidRPr="00E226EA">
        <w:rPr>
          <w:rFonts w:ascii="Times New Roman" w:eastAsia="Times New Roman" w:hAnsi="Times New Roman"/>
          <w:color w:val="000000"/>
          <w:sz w:val="28"/>
          <w:szCs w:val="28"/>
          <w:lang w:eastAsia="uk-UA"/>
        </w:rPr>
        <w:t>вправи для зміцнення м</w:t>
      </w:r>
      <w:r w:rsidRPr="00E226EA">
        <w:rPr>
          <w:rFonts w:ascii="Times New Roman" w:eastAsia="Times New Roman" w:hAnsi="Times New Roman"/>
          <w:color w:val="000000"/>
          <w:sz w:val="28"/>
          <w:szCs w:val="28"/>
          <w:lang w:val="ru-RU" w:eastAsia="uk-UA"/>
        </w:rPr>
        <w:t>’</w:t>
      </w:r>
      <w:r w:rsidRPr="00E226EA">
        <w:rPr>
          <w:rFonts w:ascii="Times New Roman" w:eastAsia="Times New Roman" w:hAnsi="Times New Roman"/>
          <w:color w:val="000000"/>
          <w:sz w:val="28"/>
          <w:szCs w:val="28"/>
          <w:lang w:eastAsia="uk-UA"/>
        </w:rPr>
        <w:t>язів шиї (з упору головою в килим за допомогою рук, рухи вперед-назад, в сторони, колові);</w:t>
      </w:r>
    </w:p>
    <w:p w:rsidR="00E226EA" w:rsidRPr="00E226EA" w:rsidRDefault="00E226EA" w:rsidP="00B67D33">
      <w:pPr>
        <w:widowControl w:val="0"/>
        <w:numPr>
          <w:ilvl w:val="0"/>
          <w:numId w:val="23"/>
        </w:numPr>
        <w:shd w:val="clear" w:color="auto" w:fill="FFFFFF"/>
        <w:tabs>
          <w:tab w:val="left" w:pos="564"/>
          <w:tab w:val="num" w:pos="1080"/>
        </w:tabs>
        <w:autoSpaceDE w:val="0"/>
        <w:autoSpaceDN w:val="0"/>
        <w:adjustRightInd w:val="0"/>
        <w:ind w:left="0" w:firstLine="709"/>
        <w:rPr>
          <w:rFonts w:ascii="Times New Roman" w:eastAsia="Times New Roman" w:hAnsi="Times New Roman"/>
          <w:color w:val="000000"/>
          <w:sz w:val="28"/>
          <w:szCs w:val="28"/>
          <w:lang w:eastAsia="ru-RU"/>
        </w:rPr>
      </w:pPr>
      <w:r w:rsidRPr="00E226EA">
        <w:rPr>
          <w:rFonts w:ascii="Times New Roman" w:eastAsia="Times New Roman" w:hAnsi="Times New Roman"/>
          <w:color w:val="000000"/>
          <w:sz w:val="28"/>
          <w:szCs w:val="28"/>
          <w:lang w:eastAsia="uk-UA"/>
        </w:rPr>
        <w:t>вправи на мосту;</w:t>
      </w:r>
    </w:p>
    <w:p w:rsidR="00E226EA" w:rsidRPr="00E226EA" w:rsidRDefault="00E226EA" w:rsidP="00B67D33">
      <w:pPr>
        <w:widowControl w:val="0"/>
        <w:numPr>
          <w:ilvl w:val="0"/>
          <w:numId w:val="23"/>
        </w:numPr>
        <w:shd w:val="clear" w:color="auto" w:fill="FFFFFF"/>
        <w:tabs>
          <w:tab w:val="left" w:pos="564"/>
          <w:tab w:val="num" w:pos="1080"/>
        </w:tabs>
        <w:autoSpaceDE w:val="0"/>
        <w:autoSpaceDN w:val="0"/>
        <w:adjustRightInd w:val="0"/>
        <w:ind w:left="0" w:firstLine="709"/>
        <w:rPr>
          <w:rFonts w:ascii="Times New Roman" w:eastAsia="Times New Roman" w:hAnsi="Times New Roman"/>
          <w:color w:val="000000"/>
          <w:sz w:val="28"/>
          <w:szCs w:val="28"/>
          <w:lang w:eastAsia="ru-RU"/>
        </w:rPr>
      </w:pPr>
      <w:r w:rsidRPr="00E226EA">
        <w:rPr>
          <w:rFonts w:ascii="Times New Roman" w:eastAsia="Times New Roman" w:hAnsi="Times New Roman"/>
          <w:color w:val="000000"/>
          <w:sz w:val="28"/>
          <w:szCs w:val="28"/>
          <w:lang w:eastAsia="uk-UA"/>
        </w:rPr>
        <w:t xml:space="preserve">пересування на мосту: особою вперед, ногами вперед, лівим боком, правим боком (виконується </w:t>
      </w:r>
      <w:r w:rsidRPr="00E226EA">
        <w:rPr>
          <w:rFonts w:ascii="Times New Roman" w:eastAsia="Times New Roman" w:hAnsi="Times New Roman"/>
          <w:iCs/>
          <w:color w:val="000000"/>
          <w:sz w:val="28"/>
          <w:szCs w:val="28"/>
          <w:lang w:eastAsia="uk-UA"/>
        </w:rPr>
        <w:t xml:space="preserve">по ширині </w:t>
      </w:r>
      <w:r w:rsidRPr="00E226EA">
        <w:rPr>
          <w:rFonts w:ascii="Times New Roman" w:eastAsia="Times New Roman" w:hAnsi="Times New Roman"/>
          <w:color w:val="000000"/>
          <w:sz w:val="28"/>
          <w:szCs w:val="28"/>
          <w:lang w:eastAsia="uk-UA"/>
        </w:rPr>
        <w:t>залу);</w:t>
      </w:r>
    </w:p>
    <w:p w:rsidR="00E226EA" w:rsidRPr="00E226EA" w:rsidRDefault="00E226EA" w:rsidP="00B67D33">
      <w:pPr>
        <w:widowControl w:val="0"/>
        <w:numPr>
          <w:ilvl w:val="0"/>
          <w:numId w:val="23"/>
        </w:numPr>
        <w:shd w:val="clear" w:color="auto" w:fill="FFFFFF"/>
        <w:tabs>
          <w:tab w:val="left" w:pos="564"/>
          <w:tab w:val="num" w:pos="1080"/>
        </w:tabs>
        <w:autoSpaceDE w:val="0"/>
        <w:autoSpaceDN w:val="0"/>
        <w:adjustRightInd w:val="0"/>
        <w:ind w:left="0" w:firstLine="709"/>
        <w:rPr>
          <w:rFonts w:ascii="Times New Roman" w:eastAsia="Times New Roman" w:hAnsi="Times New Roman"/>
          <w:color w:val="000000"/>
          <w:sz w:val="28"/>
          <w:szCs w:val="28"/>
          <w:lang w:eastAsia="ru-RU"/>
        </w:rPr>
      </w:pPr>
      <w:r w:rsidRPr="00E226EA">
        <w:rPr>
          <w:rFonts w:ascii="Times New Roman" w:eastAsia="Times New Roman" w:hAnsi="Times New Roman"/>
          <w:color w:val="000000"/>
          <w:sz w:val="28"/>
          <w:szCs w:val="28"/>
          <w:lang w:eastAsia="uk-UA"/>
        </w:rPr>
        <w:t>забігання на мосту вправо-вліво;</w:t>
      </w:r>
    </w:p>
    <w:p w:rsidR="00E226EA" w:rsidRPr="00E226EA" w:rsidRDefault="00E226EA" w:rsidP="00B67D33">
      <w:pPr>
        <w:widowControl w:val="0"/>
        <w:numPr>
          <w:ilvl w:val="0"/>
          <w:numId w:val="23"/>
        </w:numPr>
        <w:shd w:val="clear" w:color="auto" w:fill="FFFFFF"/>
        <w:tabs>
          <w:tab w:val="left" w:pos="564"/>
          <w:tab w:val="num" w:pos="1080"/>
        </w:tabs>
        <w:autoSpaceDE w:val="0"/>
        <w:autoSpaceDN w:val="0"/>
        <w:adjustRightInd w:val="0"/>
        <w:ind w:left="0" w:firstLine="709"/>
        <w:rPr>
          <w:rFonts w:ascii="Times New Roman" w:eastAsia="Times New Roman" w:hAnsi="Times New Roman"/>
          <w:color w:val="000000"/>
          <w:sz w:val="28"/>
          <w:szCs w:val="28"/>
          <w:lang w:eastAsia="ru-RU"/>
        </w:rPr>
      </w:pPr>
      <w:r w:rsidRPr="00E226EA">
        <w:rPr>
          <w:rFonts w:ascii="Times New Roman" w:eastAsia="Times New Roman" w:hAnsi="Times New Roman"/>
          <w:color w:val="000000"/>
          <w:sz w:val="28"/>
          <w:szCs w:val="28"/>
          <w:lang w:eastAsia="uk-UA"/>
        </w:rPr>
        <w:t xml:space="preserve">вправи на розтягування для зміцнення суглобів і </w:t>
      </w:r>
      <w:proofErr w:type="spellStart"/>
      <w:r w:rsidRPr="00E226EA">
        <w:rPr>
          <w:rFonts w:ascii="Times New Roman" w:eastAsia="Times New Roman" w:hAnsi="Times New Roman"/>
          <w:color w:val="000000"/>
          <w:sz w:val="28"/>
          <w:szCs w:val="28"/>
          <w:lang w:eastAsia="uk-UA"/>
        </w:rPr>
        <w:t>зв</w:t>
      </w:r>
      <w:proofErr w:type="spellEnd"/>
      <w:r w:rsidRPr="00E226EA">
        <w:rPr>
          <w:rFonts w:ascii="Times New Roman" w:eastAsia="Times New Roman" w:hAnsi="Times New Roman"/>
          <w:color w:val="000000"/>
          <w:sz w:val="28"/>
          <w:szCs w:val="28"/>
          <w:lang w:val="ru-RU" w:eastAsia="uk-UA"/>
        </w:rPr>
        <w:t>’</w:t>
      </w:r>
      <w:proofErr w:type="spellStart"/>
      <w:r w:rsidRPr="00E226EA">
        <w:rPr>
          <w:rFonts w:ascii="Times New Roman" w:eastAsia="Times New Roman" w:hAnsi="Times New Roman"/>
          <w:color w:val="000000"/>
          <w:sz w:val="28"/>
          <w:szCs w:val="28"/>
          <w:lang w:eastAsia="uk-UA"/>
        </w:rPr>
        <w:t>язок</w:t>
      </w:r>
      <w:proofErr w:type="spellEnd"/>
      <w:r w:rsidRPr="00E226EA">
        <w:rPr>
          <w:rFonts w:ascii="Times New Roman" w:eastAsia="Times New Roman" w:hAnsi="Times New Roman"/>
          <w:color w:val="000000"/>
          <w:sz w:val="28"/>
          <w:szCs w:val="28"/>
          <w:lang w:eastAsia="uk-UA"/>
        </w:rPr>
        <w:t>.</w:t>
      </w:r>
    </w:p>
    <w:p w:rsidR="00E226EA" w:rsidRPr="00E226EA" w:rsidRDefault="00E226EA" w:rsidP="00B67D33">
      <w:pPr>
        <w:shd w:val="clear" w:color="auto" w:fill="FFFFFF"/>
        <w:rPr>
          <w:rFonts w:ascii="Times New Roman" w:eastAsia="Times New Roman" w:hAnsi="Times New Roman"/>
          <w:color w:val="000000"/>
          <w:sz w:val="28"/>
          <w:szCs w:val="28"/>
          <w:lang w:eastAsia="uk-UA"/>
        </w:rPr>
      </w:pPr>
      <w:r w:rsidRPr="00E226EA">
        <w:rPr>
          <w:rFonts w:ascii="Times New Roman" w:eastAsia="Times New Roman" w:hAnsi="Times New Roman"/>
          <w:color w:val="000000"/>
          <w:sz w:val="28"/>
          <w:szCs w:val="28"/>
          <w:lang w:eastAsia="uk-UA"/>
        </w:rPr>
        <w:t>У процесі навчання комплекси вправ в розминці необхідно постійно оновлювати і ускладнювати з метою удосконалення координаційної підготовки.</w:t>
      </w:r>
    </w:p>
    <w:p w:rsidR="00E226EA" w:rsidRPr="00E226EA" w:rsidRDefault="00E226EA" w:rsidP="00B67D33">
      <w:pPr>
        <w:shd w:val="clear" w:color="auto" w:fill="FFFFFF"/>
        <w:rPr>
          <w:rFonts w:ascii="Times New Roman" w:eastAsia="Times New Roman" w:hAnsi="Times New Roman"/>
          <w:color w:val="000000"/>
          <w:sz w:val="28"/>
          <w:szCs w:val="28"/>
          <w:lang w:eastAsia="uk-UA"/>
        </w:rPr>
      </w:pPr>
      <w:r w:rsidRPr="00E226EA">
        <w:rPr>
          <w:rFonts w:ascii="Times New Roman" w:eastAsia="Times New Roman" w:hAnsi="Times New Roman"/>
          <w:color w:val="000000"/>
          <w:sz w:val="28"/>
          <w:szCs w:val="28"/>
          <w:lang w:eastAsia="uk-UA"/>
        </w:rPr>
        <w:t xml:space="preserve">Завданнями заключної частини (заминки) навчально-тренувального заняття є приведення організму спортсмена у відносно спокійний стан шляхом поступового зниження навантаження. Із засобів у цій частині заняття переважно використовується спокійна ходьба, вправи на розслаблення, стройові вправи, </w:t>
      </w:r>
      <w:proofErr w:type="spellStart"/>
      <w:r w:rsidRPr="00E226EA">
        <w:rPr>
          <w:rFonts w:ascii="Times New Roman" w:eastAsia="Times New Roman" w:hAnsi="Times New Roman"/>
          <w:color w:val="000000"/>
          <w:sz w:val="28"/>
          <w:szCs w:val="28"/>
          <w:lang w:eastAsia="uk-UA"/>
        </w:rPr>
        <w:t>вправи</w:t>
      </w:r>
      <w:proofErr w:type="spellEnd"/>
      <w:r w:rsidRPr="00E226EA">
        <w:rPr>
          <w:rFonts w:ascii="Times New Roman" w:eastAsia="Times New Roman" w:hAnsi="Times New Roman"/>
          <w:color w:val="000000"/>
          <w:sz w:val="28"/>
          <w:szCs w:val="28"/>
          <w:lang w:eastAsia="uk-UA"/>
        </w:rPr>
        <w:t xml:space="preserve"> на увагу, спокійні ігри тощо.</w:t>
      </w:r>
    </w:p>
    <w:p w:rsidR="001201C7" w:rsidRDefault="00E226EA" w:rsidP="00D05A96">
      <w:pPr>
        <w:widowControl w:val="0"/>
        <w:rPr>
          <w:rFonts w:ascii="Times New Roman" w:eastAsia="Times New Roman" w:hAnsi="Times New Roman"/>
          <w:sz w:val="28"/>
          <w:szCs w:val="28"/>
          <w:lang w:eastAsia="ru-RU"/>
        </w:rPr>
      </w:pPr>
      <w:r w:rsidRPr="00B67D33">
        <w:rPr>
          <w:rFonts w:ascii="Times New Roman" w:eastAsia="Times New Roman" w:hAnsi="Times New Roman"/>
          <w:color w:val="000000"/>
          <w:sz w:val="28"/>
          <w:szCs w:val="28"/>
          <w:lang w:eastAsia="ru-RU"/>
        </w:rPr>
        <w:t>Загальні зауваження</w:t>
      </w:r>
      <w:r w:rsidRPr="00B67D33">
        <w:rPr>
          <w:rFonts w:ascii="Times New Roman" w:eastAsia="Times New Roman" w:hAnsi="Times New Roman"/>
          <w:b/>
          <w:color w:val="000000"/>
          <w:sz w:val="28"/>
          <w:szCs w:val="28"/>
          <w:lang w:eastAsia="ru-RU"/>
        </w:rPr>
        <w:t>.</w:t>
      </w:r>
      <w:r w:rsidRPr="00E226EA">
        <w:rPr>
          <w:rFonts w:ascii="Times New Roman" w:eastAsia="Times New Roman" w:hAnsi="Times New Roman"/>
          <w:sz w:val="28"/>
          <w:szCs w:val="28"/>
          <w:lang w:eastAsia="ru-RU"/>
        </w:rPr>
        <w:t xml:space="preserve"> На початкових етапах підготовки більш уваги слід приділяти вивченню </w:t>
      </w:r>
      <w:proofErr w:type="spellStart"/>
      <w:r w:rsidRPr="00E226EA">
        <w:rPr>
          <w:rFonts w:ascii="Times New Roman" w:eastAsia="Times New Roman" w:hAnsi="Times New Roman"/>
          <w:sz w:val="28"/>
          <w:szCs w:val="28"/>
          <w:lang w:eastAsia="ru-RU"/>
        </w:rPr>
        <w:t>борцівської</w:t>
      </w:r>
      <w:proofErr w:type="spellEnd"/>
      <w:r w:rsidRPr="00E226EA">
        <w:rPr>
          <w:rFonts w:ascii="Times New Roman" w:eastAsia="Times New Roman" w:hAnsi="Times New Roman"/>
          <w:sz w:val="28"/>
          <w:szCs w:val="28"/>
          <w:lang w:eastAsia="ru-RU"/>
        </w:rPr>
        <w:t xml:space="preserve"> стійки та пересуванню у ній, вивченню </w:t>
      </w:r>
      <w:r w:rsidRPr="00E226EA">
        <w:rPr>
          <w:rFonts w:ascii="Times New Roman" w:eastAsia="Times New Roman" w:hAnsi="Times New Roman"/>
          <w:sz w:val="28"/>
          <w:szCs w:val="28"/>
          <w:lang w:eastAsia="ru-RU"/>
        </w:rPr>
        <w:lastRenderedPageBreak/>
        <w:t xml:space="preserve">атакуючих та блокуючих захватів, імітації атакуючих та захисних дій, вивченню якомога більшої кількості прийомів та тактичних підготовок до їхньої реалізації, вивченню варіантів виведення суперника з рівноваги, вивченню варіантів тиснення та виштовхування. Боротьба (сутички за завданнями) носить більш ігровий характер і характеризується великою різноманітністю вихідних положень, захватів та завдань. </w:t>
      </w:r>
    </w:p>
    <w:p w:rsidR="00E226EA" w:rsidRPr="00E226EA" w:rsidRDefault="00E226EA" w:rsidP="00B67D33">
      <w:pPr>
        <w:rPr>
          <w:rFonts w:ascii="Times New Roman" w:eastAsia="Times New Roman" w:hAnsi="Times New Roman"/>
          <w:sz w:val="28"/>
          <w:szCs w:val="28"/>
          <w:lang w:eastAsia="ru-RU"/>
        </w:rPr>
      </w:pPr>
      <w:r w:rsidRPr="00E226EA">
        <w:rPr>
          <w:rFonts w:ascii="Times New Roman" w:eastAsia="Times New Roman" w:hAnsi="Times New Roman"/>
          <w:color w:val="000000"/>
          <w:sz w:val="28"/>
          <w:szCs w:val="28"/>
          <w:lang w:eastAsia="ru-RU"/>
        </w:rPr>
        <w:t>На етапах спеціалізованої базової підготовки та підготовки до вищих досягнень найбільша</w:t>
      </w:r>
      <w:r w:rsidRPr="00E226EA">
        <w:rPr>
          <w:rFonts w:ascii="Times New Roman" w:eastAsia="Times New Roman" w:hAnsi="Times New Roman"/>
          <w:sz w:val="28"/>
          <w:szCs w:val="28"/>
          <w:lang w:eastAsia="ru-RU"/>
        </w:rPr>
        <w:t xml:space="preserve"> увага приділяється відточуванню індивідуальної техніки: удосконаленню коронних прийомів, атак у відповідь на атаку суперника, комбінацій прийомів. Боротьба (сутички за завданнями) носять вже більш спрямований характер, моделюють елементи поєдинків і вирішують як завдання техніко-тактичної, так і фізичної підготовки. Тривалість завдань повинна відповідати регламенту сутички та основним закономірностям виконання т</w:t>
      </w:r>
      <w:r w:rsidR="001201C7">
        <w:rPr>
          <w:rFonts w:ascii="Times New Roman" w:eastAsia="Times New Roman" w:hAnsi="Times New Roman"/>
          <w:sz w:val="28"/>
          <w:szCs w:val="28"/>
          <w:lang w:eastAsia="ru-RU"/>
        </w:rPr>
        <w:t>актико-технічних дій. Наприклад,</w:t>
      </w:r>
      <w:r w:rsidRPr="00E226EA">
        <w:rPr>
          <w:rFonts w:ascii="Times New Roman" w:eastAsia="Times New Roman" w:hAnsi="Times New Roman"/>
          <w:sz w:val="28"/>
          <w:szCs w:val="28"/>
          <w:lang w:eastAsia="ru-RU"/>
        </w:rPr>
        <w:t xml:space="preserve"> час боротьби від 10 до 20 с, кількість повторень від 4 до 10 і залежать від кваліфікації і підготовленості спортсменів.</w:t>
      </w:r>
    </w:p>
    <w:p w:rsidR="00E226EA" w:rsidRPr="0030568D" w:rsidRDefault="00E226EA" w:rsidP="00B67D33">
      <w:pPr>
        <w:rPr>
          <w:rFonts w:ascii="Times New Roman" w:eastAsia="Times New Roman" w:hAnsi="Times New Roman"/>
          <w:sz w:val="28"/>
          <w:szCs w:val="28"/>
          <w:lang w:eastAsia="ru-RU"/>
        </w:rPr>
      </w:pPr>
      <w:r w:rsidRPr="0030568D">
        <w:rPr>
          <w:rFonts w:ascii="Times New Roman" w:eastAsia="Times New Roman" w:hAnsi="Times New Roman"/>
          <w:sz w:val="28"/>
          <w:szCs w:val="28"/>
          <w:lang w:eastAsia="ru-RU"/>
        </w:rPr>
        <w:t>Стійка:</w:t>
      </w:r>
    </w:p>
    <w:p w:rsidR="00E226EA" w:rsidRPr="00E226EA" w:rsidRDefault="00E226EA" w:rsidP="00B67D33">
      <w:pPr>
        <w:numPr>
          <w:ilvl w:val="0"/>
          <w:numId w:val="24"/>
        </w:numPr>
        <w:tabs>
          <w:tab w:val="num" w:pos="540"/>
        </w:tabs>
        <w:ind w:left="0" w:firstLine="709"/>
        <w:rPr>
          <w:rFonts w:ascii="Times New Roman" w:eastAsia="Times New Roman" w:hAnsi="Times New Roman"/>
          <w:sz w:val="28"/>
          <w:szCs w:val="28"/>
          <w:lang w:eastAsia="ru-RU"/>
        </w:rPr>
      </w:pPr>
      <w:r w:rsidRPr="00E226EA">
        <w:rPr>
          <w:rFonts w:ascii="Times New Roman" w:eastAsia="Times New Roman" w:hAnsi="Times New Roman"/>
          <w:sz w:val="28"/>
          <w:szCs w:val="28"/>
          <w:lang w:eastAsia="ru-RU"/>
        </w:rPr>
        <w:t>Пересування у стійці (вперед, спиною вперед, праворуч, ліворуч).</w:t>
      </w:r>
    </w:p>
    <w:p w:rsidR="00E226EA" w:rsidRPr="00E226EA" w:rsidRDefault="00E226EA" w:rsidP="00B67D33">
      <w:pPr>
        <w:numPr>
          <w:ilvl w:val="0"/>
          <w:numId w:val="24"/>
        </w:numPr>
        <w:tabs>
          <w:tab w:val="num" w:pos="540"/>
        </w:tabs>
        <w:ind w:left="0" w:firstLine="709"/>
        <w:rPr>
          <w:rFonts w:ascii="Times New Roman" w:eastAsia="Times New Roman" w:hAnsi="Times New Roman"/>
          <w:sz w:val="28"/>
          <w:szCs w:val="28"/>
          <w:lang w:eastAsia="ru-RU"/>
        </w:rPr>
      </w:pPr>
      <w:r w:rsidRPr="00E226EA">
        <w:rPr>
          <w:rFonts w:ascii="Times New Roman" w:eastAsia="Times New Roman" w:hAnsi="Times New Roman"/>
          <w:sz w:val="28"/>
          <w:szCs w:val="28"/>
          <w:lang w:eastAsia="ru-RU"/>
        </w:rPr>
        <w:t>Імітація атакуючих та захисних дій при пересуванні у стійці.</w:t>
      </w:r>
    </w:p>
    <w:p w:rsidR="00E226EA" w:rsidRPr="00E226EA" w:rsidRDefault="00E226EA" w:rsidP="00B67D33">
      <w:pPr>
        <w:numPr>
          <w:ilvl w:val="0"/>
          <w:numId w:val="24"/>
        </w:numPr>
        <w:tabs>
          <w:tab w:val="num" w:pos="540"/>
        </w:tabs>
        <w:ind w:left="0" w:firstLine="709"/>
        <w:rPr>
          <w:rFonts w:ascii="Times New Roman" w:eastAsia="Times New Roman" w:hAnsi="Times New Roman"/>
          <w:sz w:val="28"/>
          <w:szCs w:val="28"/>
          <w:lang w:eastAsia="ru-RU"/>
        </w:rPr>
      </w:pPr>
      <w:r w:rsidRPr="00E226EA">
        <w:rPr>
          <w:rFonts w:ascii="Times New Roman" w:eastAsia="Times New Roman" w:hAnsi="Times New Roman"/>
          <w:sz w:val="28"/>
          <w:szCs w:val="28"/>
          <w:lang w:eastAsia="ru-RU"/>
        </w:rPr>
        <w:t>Виконання атакуючих та блокуючих захватів. Боротьба за активний захват.</w:t>
      </w:r>
    </w:p>
    <w:p w:rsidR="00E226EA" w:rsidRPr="00E226EA" w:rsidRDefault="00E226EA" w:rsidP="00B67D33">
      <w:pPr>
        <w:numPr>
          <w:ilvl w:val="0"/>
          <w:numId w:val="24"/>
        </w:numPr>
        <w:tabs>
          <w:tab w:val="num" w:pos="540"/>
        </w:tabs>
        <w:ind w:left="0" w:firstLine="709"/>
        <w:rPr>
          <w:rFonts w:ascii="Times New Roman" w:eastAsia="Times New Roman" w:hAnsi="Times New Roman"/>
          <w:sz w:val="28"/>
          <w:szCs w:val="28"/>
          <w:lang w:eastAsia="ru-RU"/>
        </w:rPr>
      </w:pPr>
      <w:r w:rsidRPr="00E226EA">
        <w:rPr>
          <w:rFonts w:ascii="Times New Roman" w:eastAsia="Times New Roman" w:hAnsi="Times New Roman"/>
          <w:sz w:val="28"/>
          <w:szCs w:val="28"/>
          <w:lang w:eastAsia="ru-RU"/>
        </w:rPr>
        <w:t xml:space="preserve">Виведення суперника з рівноваги (праворуч, ліворуч, вперед, назад) за допомогою </w:t>
      </w:r>
      <w:proofErr w:type="spellStart"/>
      <w:r w:rsidRPr="00E226EA">
        <w:rPr>
          <w:rFonts w:ascii="Times New Roman" w:eastAsia="Times New Roman" w:hAnsi="Times New Roman"/>
          <w:sz w:val="28"/>
          <w:szCs w:val="28"/>
          <w:lang w:eastAsia="ru-RU"/>
        </w:rPr>
        <w:t>швунгів</w:t>
      </w:r>
      <w:proofErr w:type="spellEnd"/>
      <w:r w:rsidRPr="00E226EA">
        <w:rPr>
          <w:rFonts w:ascii="Times New Roman" w:eastAsia="Times New Roman" w:hAnsi="Times New Roman"/>
          <w:sz w:val="28"/>
          <w:szCs w:val="28"/>
          <w:lang w:eastAsia="ru-RU"/>
        </w:rPr>
        <w:t>, ривків, товчків, затягувань, хибних атак і тощо. Виведення вперед ноги атакованого для проведення атаки в цю ногу.</w:t>
      </w:r>
    </w:p>
    <w:p w:rsidR="00E226EA" w:rsidRPr="00E226EA" w:rsidRDefault="00E226EA" w:rsidP="00B67D33">
      <w:pPr>
        <w:numPr>
          <w:ilvl w:val="0"/>
          <w:numId w:val="24"/>
        </w:numPr>
        <w:tabs>
          <w:tab w:val="num" w:pos="540"/>
        </w:tabs>
        <w:ind w:left="0" w:firstLine="709"/>
        <w:rPr>
          <w:rFonts w:ascii="Times New Roman" w:eastAsia="Times New Roman" w:hAnsi="Times New Roman"/>
          <w:sz w:val="28"/>
          <w:szCs w:val="28"/>
          <w:lang w:eastAsia="ru-RU"/>
        </w:rPr>
      </w:pPr>
      <w:r w:rsidRPr="00E226EA">
        <w:rPr>
          <w:rFonts w:ascii="Times New Roman" w:eastAsia="Times New Roman" w:hAnsi="Times New Roman"/>
          <w:sz w:val="28"/>
          <w:szCs w:val="28"/>
          <w:lang w:eastAsia="ru-RU"/>
        </w:rPr>
        <w:t>Виштовхування суперника за килим у різній стійці з різними захватами (Один стає на внутрішній край червоної зони обличчям до центру килима, другий обличчям до нього, за сигналом другий намагається виштовхнути першого за межі килима.</w:t>
      </w:r>
    </w:p>
    <w:p w:rsidR="00E226EA" w:rsidRPr="00E226EA" w:rsidRDefault="00E226EA" w:rsidP="00B67D33">
      <w:pPr>
        <w:numPr>
          <w:ilvl w:val="0"/>
          <w:numId w:val="24"/>
        </w:numPr>
        <w:tabs>
          <w:tab w:val="num" w:pos="540"/>
        </w:tabs>
        <w:ind w:left="0" w:firstLine="709"/>
        <w:rPr>
          <w:rFonts w:ascii="Times New Roman" w:eastAsia="Times New Roman" w:hAnsi="Times New Roman"/>
          <w:sz w:val="28"/>
          <w:szCs w:val="28"/>
          <w:lang w:eastAsia="ru-RU"/>
        </w:rPr>
      </w:pPr>
      <w:r w:rsidRPr="00E226EA">
        <w:rPr>
          <w:rFonts w:ascii="Times New Roman" w:eastAsia="Times New Roman" w:hAnsi="Times New Roman"/>
          <w:sz w:val="28"/>
          <w:szCs w:val="28"/>
          <w:lang w:eastAsia="ru-RU"/>
        </w:rPr>
        <w:t>Вивчення і удосконалення вивчених ТТД.</w:t>
      </w:r>
    </w:p>
    <w:p w:rsidR="00E226EA" w:rsidRPr="00E226EA" w:rsidRDefault="00E226EA" w:rsidP="00B67D33">
      <w:pPr>
        <w:numPr>
          <w:ilvl w:val="0"/>
          <w:numId w:val="24"/>
        </w:numPr>
        <w:tabs>
          <w:tab w:val="num" w:pos="540"/>
        </w:tabs>
        <w:ind w:left="0" w:firstLine="709"/>
        <w:rPr>
          <w:rFonts w:ascii="Times New Roman" w:eastAsia="Times New Roman" w:hAnsi="Times New Roman"/>
          <w:sz w:val="28"/>
          <w:szCs w:val="28"/>
          <w:lang w:eastAsia="ru-RU"/>
        </w:rPr>
      </w:pPr>
      <w:r w:rsidRPr="00E226EA">
        <w:rPr>
          <w:rFonts w:ascii="Times New Roman" w:eastAsia="Times New Roman" w:hAnsi="Times New Roman"/>
          <w:sz w:val="28"/>
          <w:szCs w:val="28"/>
          <w:lang w:eastAsia="ru-RU"/>
        </w:rPr>
        <w:t>Вивчення і удосконалення вивчених ТТД з підготовками.</w:t>
      </w:r>
    </w:p>
    <w:p w:rsidR="00E226EA" w:rsidRPr="00E226EA" w:rsidRDefault="00E226EA" w:rsidP="00B67D33">
      <w:pPr>
        <w:widowControl w:val="0"/>
        <w:numPr>
          <w:ilvl w:val="0"/>
          <w:numId w:val="24"/>
        </w:numPr>
        <w:tabs>
          <w:tab w:val="num" w:pos="540"/>
        </w:tabs>
        <w:ind w:left="0" w:firstLine="709"/>
        <w:rPr>
          <w:rFonts w:ascii="Times New Roman" w:eastAsia="Times New Roman" w:hAnsi="Times New Roman"/>
          <w:sz w:val="28"/>
          <w:szCs w:val="28"/>
          <w:lang w:eastAsia="ru-RU"/>
        </w:rPr>
      </w:pPr>
      <w:r w:rsidRPr="00E226EA">
        <w:rPr>
          <w:rFonts w:ascii="Times New Roman" w:eastAsia="Times New Roman" w:hAnsi="Times New Roman"/>
          <w:sz w:val="28"/>
          <w:szCs w:val="28"/>
          <w:lang w:eastAsia="ru-RU"/>
        </w:rPr>
        <w:lastRenderedPageBreak/>
        <w:t>Вивчення і удосконалення вивчених захистів від прийомів суперника.</w:t>
      </w:r>
    </w:p>
    <w:p w:rsidR="00830827" w:rsidRDefault="00E226EA" w:rsidP="00830827">
      <w:pPr>
        <w:widowControl w:val="0"/>
        <w:numPr>
          <w:ilvl w:val="0"/>
          <w:numId w:val="24"/>
        </w:numPr>
        <w:tabs>
          <w:tab w:val="num" w:pos="540"/>
        </w:tabs>
        <w:ind w:left="0" w:firstLine="709"/>
        <w:rPr>
          <w:rFonts w:ascii="Times New Roman" w:eastAsia="Times New Roman" w:hAnsi="Times New Roman"/>
          <w:sz w:val="28"/>
          <w:szCs w:val="28"/>
          <w:lang w:eastAsia="ru-RU"/>
        </w:rPr>
      </w:pPr>
      <w:r w:rsidRPr="00E226EA">
        <w:rPr>
          <w:rFonts w:ascii="Times New Roman" w:eastAsia="Times New Roman" w:hAnsi="Times New Roman"/>
          <w:sz w:val="28"/>
          <w:szCs w:val="28"/>
          <w:lang w:eastAsia="ru-RU"/>
        </w:rPr>
        <w:t>Вивчення і удосконалення вивчених варіантів атак у відповідь на атаку суперника.</w:t>
      </w:r>
    </w:p>
    <w:p w:rsidR="00E226EA" w:rsidRPr="00830827" w:rsidRDefault="00E226EA" w:rsidP="00830827">
      <w:pPr>
        <w:widowControl w:val="0"/>
        <w:numPr>
          <w:ilvl w:val="0"/>
          <w:numId w:val="24"/>
        </w:numPr>
        <w:tabs>
          <w:tab w:val="num" w:pos="540"/>
        </w:tabs>
        <w:ind w:left="0" w:firstLine="709"/>
        <w:rPr>
          <w:rFonts w:ascii="Times New Roman" w:eastAsia="Times New Roman" w:hAnsi="Times New Roman"/>
          <w:sz w:val="28"/>
          <w:szCs w:val="28"/>
          <w:lang w:eastAsia="ru-RU"/>
        </w:rPr>
      </w:pPr>
      <w:r w:rsidRPr="00830827">
        <w:rPr>
          <w:rFonts w:ascii="Times New Roman" w:eastAsia="Times New Roman" w:hAnsi="Times New Roman"/>
          <w:sz w:val="28"/>
          <w:szCs w:val="28"/>
          <w:lang w:eastAsia="ru-RU"/>
        </w:rPr>
        <w:t>Вивчення і удосконалення вивчених варіантів переходів після виконання прийому у стійці до виконання прийому у партері (увага акцентується на цілісності та швидкості переходу «стійка-партер»).</w:t>
      </w:r>
    </w:p>
    <w:p w:rsidR="00E226EA" w:rsidRPr="00E226EA" w:rsidRDefault="00E226EA" w:rsidP="00B67D33">
      <w:pPr>
        <w:numPr>
          <w:ilvl w:val="0"/>
          <w:numId w:val="24"/>
        </w:numPr>
        <w:tabs>
          <w:tab w:val="num" w:pos="540"/>
        </w:tabs>
        <w:ind w:left="0" w:firstLine="709"/>
        <w:rPr>
          <w:rFonts w:ascii="Times New Roman" w:eastAsia="Times New Roman" w:hAnsi="Times New Roman"/>
          <w:sz w:val="28"/>
          <w:szCs w:val="28"/>
          <w:lang w:eastAsia="ru-RU"/>
        </w:rPr>
      </w:pPr>
      <w:r w:rsidRPr="00E226EA">
        <w:rPr>
          <w:rFonts w:ascii="Times New Roman" w:eastAsia="Times New Roman" w:hAnsi="Times New Roman"/>
          <w:sz w:val="28"/>
          <w:szCs w:val="28"/>
          <w:lang w:eastAsia="ru-RU"/>
        </w:rPr>
        <w:t>Відрив суперника від килима та винос за килим.</w:t>
      </w:r>
    </w:p>
    <w:p w:rsidR="00E226EA" w:rsidRPr="00E226EA" w:rsidRDefault="00E226EA" w:rsidP="00B67D33">
      <w:pPr>
        <w:numPr>
          <w:ilvl w:val="0"/>
          <w:numId w:val="24"/>
        </w:numPr>
        <w:tabs>
          <w:tab w:val="num" w:pos="540"/>
        </w:tabs>
        <w:ind w:left="0" w:firstLine="709"/>
        <w:rPr>
          <w:rFonts w:ascii="Times New Roman" w:eastAsia="Times New Roman" w:hAnsi="Times New Roman"/>
          <w:sz w:val="28"/>
          <w:szCs w:val="28"/>
          <w:lang w:eastAsia="ru-RU"/>
        </w:rPr>
      </w:pPr>
      <w:r w:rsidRPr="00E226EA">
        <w:rPr>
          <w:rFonts w:ascii="Times New Roman" w:eastAsia="Times New Roman" w:hAnsi="Times New Roman"/>
          <w:sz w:val="28"/>
          <w:szCs w:val="28"/>
          <w:lang w:eastAsia="ru-RU"/>
        </w:rPr>
        <w:t>Боротьба з різних вихідних положень та з різними захватами, а також у положенні «клінч», у положенні «</w:t>
      </w:r>
      <w:r w:rsidR="00751BB9">
        <w:rPr>
          <w:rFonts w:ascii="Times New Roman" w:eastAsia="Times New Roman" w:hAnsi="Times New Roman"/>
          <w:sz w:val="28"/>
          <w:szCs w:val="28"/>
          <w:lang w:eastAsia="ru-RU"/>
        </w:rPr>
        <w:t xml:space="preserve">хрест», та у інших стандартних </w:t>
      </w:r>
      <w:r w:rsidRPr="00E226EA">
        <w:rPr>
          <w:rFonts w:ascii="Times New Roman" w:eastAsia="Times New Roman" w:hAnsi="Times New Roman"/>
          <w:sz w:val="28"/>
          <w:szCs w:val="28"/>
          <w:lang w:eastAsia="ru-RU"/>
        </w:rPr>
        <w:t>положеннях.</w:t>
      </w:r>
    </w:p>
    <w:p w:rsidR="00E226EA" w:rsidRPr="00E226EA" w:rsidRDefault="00E226EA" w:rsidP="00B67D33">
      <w:pPr>
        <w:numPr>
          <w:ilvl w:val="0"/>
          <w:numId w:val="24"/>
        </w:numPr>
        <w:tabs>
          <w:tab w:val="num" w:pos="540"/>
        </w:tabs>
        <w:ind w:left="0" w:firstLine="709"/>
        <w:rPr>
          <w:rFonts w:ascii="Times New Roman" w:eastAsia="Times New Roman" w:hAnsi="Times New Roman"/>
          <w:sz w:val="28"/>
          <w:szCs w:val="28"/>
          <w:lang w:eastAsia="ru-RU"/>
        </w:rPr>
      </w:pPr>
      <w:r w:rsidRPr="00E226EA">
        <w:rPr>
          <w:rFonts w:ascii="Times New Roman" w:eastAsia="Times New Roman" w:hAnsi="Times New Roman"/>
          <w:sz w:val="28"/>
          <w:szCs w:val="28"/>
          <w:lang w:eastAsia="ru-RU"/>
        </w:rPr>
        <w:t>Боротьба (сутички) з різними завданнями:</w:t>
      </w:r>
    </w:p>
    <w:p w:rsidR="00E226EA" w:rsidRPr="00E226EA" w:rsidRDefault="00E226EA" w:rsidP="00B67D33">
      <w:pPr>
        <w:numPr>
          <w:ilvl w:val="0"/>
          <w:numId w:val="25"/>
        </w:numPr>
        <w:tabs>
          <w:tab w:val="num" w:pos="1134"/>
        </w:tabs>
        <w:ind w:left="0" w:firstLine="709"/>
        <w:rPr>
          <w:rFonts w:ascii="Times New Roman" w:eastAsia="Times New Roman" w:hAnsi="Times New Roman"/>
          <w:sz w:val="28"/>
          <w:szCs w:val="28"/>
          <w:lang w:eastAsia="ru-RU"/>
        </w:rPr>
      </w:pPr>
      <w:r w:rsidRPr="00E226EA">
        <w:rPr>
          <w:rFonts w:ascii="Times New Roman" w:eastAsia="Times New Roman" w:hAnsi="Times New Roman"/>
          <w:sz w:val="28"/>
          <w:szCs w:val="28"/>
          <w:lang w:eastAsia="ru-RU"/>
        </w:rPr>
        <w:t>обопільна боротьба без торкання руками ніг суперника;</w:t>
      </w:r>
    </w:p>
    <w:p w:rsidR="00E226EA" w:rsidRPr="00E226EA" w:rsidRDefault="00E226EA" w:rsidP="00B67D33">
      <w:pPr>
        <w:numPr>
          <w:ilvl w:val="0"/>
          <w:numId w:val="25"/>
        </w:numPr>
        <w:tabs>
          <w:tab w:val="num" w:pos="1134"/>
        </w:tabs>
        <w:ind w:left="0" w:firstLine="709"/>
        <w:rPr>
          <w:rFonts w:ascii="Times New Roman" w:eastAsia="Times New Roman" w:hAnsi="Times New Roman"/>
          <w:sz w:val="28"/>
          <w:szCs w:val="28"/>
          <w:lang w:eastAsia="ru-RU"/>
        </w:rPr>
      </w:pPr>
      <w:r w:rsidRPr="00E226EA">
        <w:rPr>
          <w:rFonts w:ascii="Times New Roman" w:eastAsia="Times New Roman" w:hAnsi="Times New Roman"/>
          <w:sz w:val="28"/>
          <w:szCs w:val="28"/>
          <w:lang w:eastAsia="ru-RU"/>
        </w:rPr>
        <w:t>обопільна боротьба за площу килима;</w:t>
      </w:r>
    </w:p>
    <w:p w:rsidR="00E226EA" w:rsidRPr="00E226EA" w:rsidRDefault="00E226EA" w:rsidP="00B67D33">
      <w:pPr>
        <w:numPr>
          <w:ilvl w:val="0"/>
          <w:numId w:val="25"/>
        </w:numPr>
        <w:tabs>
          <w:tab w:val="num" w:pos="1134"/>
        </w:tabs>
        <w:ind w:left="0" w:firstLine="709"/>
        <w:rPr>
          <w:rFonts w:ascii="Times New Roman" w:eastAsia="Times New Roman" w:hAnsi="Times New Roman"/>
          <w:sz w:val="28"/>
          <w:szCs w:val="28"/>
          <w:lang w:eastAsia="ru-RU"/>
        </w:rPr>
      </w:pPr>
      <w:r w:rsidRPr="00E226EA">
        <w:rPr>
          <w:rFonts w:ascii="Times New Roman" w:eastAsia="Times New Roman" w:hAnsi="Times New Roman"/>
          <w:sz w:val="28"/>
          <w:szCs w:val="28"/>
          <w:lang w:eastAsia="ru-RU"/>
        </w:rPr>
        <w:t>перший повинен провести дію, другий сковує та робить атаку у відповідь;</w:t>
      </w:r>
    </w:p>
    <w:p w:rsidR="00E226EA" w:rsidRPr="00E226EA" w:rsidRDefault="00E226EA" w:rsidP="00B67D33">
      <w:pPr>
        <w:numPr>
          <w:ilvl w:val="0"/>
          <w:numId w:val="25"/>
        </w:numPr>
        <w:tabs>
          <w:tab w:val="num" w:pos="1134"/>
        </w:tabs>
        <w:ind w:left="0" w:firstLine="709"/>
        <w:rPr>
          <w:rFonts w:ascii="Times New Roman" w:eastAsia="Times New Roman" w:hAnsi="Times New Roman"/>
          <w:sz w:val="28"/>
          <w:szCs w:val="28"/>
          <w:lang w:eastAsia="ru-RU"/>
        </w:rPr>
      </w:pPr>
      <w:r w:rsidRPr="00E226EA">
        <w:rPr>
          <w:rFonts w:ascii="Times New Roman" w:eastAsia="Times New Roman" w:hAnsi="Times New Roman"/>
          <w:sz w:val="28"/>
          <w:szCs w:val="28"/>
          <w:lang w:eastAsia="ru-RU"/>
        </w:rPr>
        <w:t>перший повинен провести дію, другий робить блоки прямими руки, тобто не дає підійти на дистанцію атаки та робить атаку у відповідь;</w:t>
      </w:r>
    </w:p>
    <w:p w:rsidR="00E226EA" w:rsidRPr="00E226EA" w:rsidRDefault="00E226EA" w:rsidP="00B67D33">
      <w:pPr>
        <w:numPr>
          <w:ilvl w:val="0"/>
          <w:numId w:val="25"/>
        </w:numPr>
        <w:tabs>
          <w:tab w:val="num" w:pos="1134"/>
        </w:tabs>
        <w:ind w:left="0" w:firstLine="709"/>
        <w:rPr>
          <w:rFonts w:ascii="Times New Roman" w:eastAsia="Times New Roman" w:hAnsi="Times New Roman"/>
          <w:sz w:val="28"/>
          <w:szCs w:val="28"/>
          <w:lang w:eastAsia="ru-RU"/>
        </w:rPr>
      </w:pPr>
      <w:r w:rsidRPr="00E226EA">
        <w:rPr>
          <w:rFonts w:ascii="Times New Roman" w:eastAsia="Times New Roman" w:hAnsi="Times New Roman"/>
          <w:sz w:val="28"/>
          <w:szCs w:val="28"/>
          <w:lang w:eastAsia="ru-RU"/>
        </w:rPr>
        <w:t>боротьба з декількома суперниками, які змінюються по черзі;</w:t>
      </w:r>
    </w:p>
    <w:p w:rsidR="00E226EA" w:rsidRPr="0030568D" w:rsidRDefault="00E226EA" w:rsidP="00B67D33">
      <w:pPr>
        <w:rPr>
          <w:rFonts w:ascii="Times New Roman" w:eastAsia="Times New Roman" w:hAnsi="Times New Roman"/>
          <w:sz w:val="28"/>
          <w:szCs w:val="28"/>
          <w:lang w:eastAsia="ru-RU"/>
        </w:rPr>
      </w:pPr>
      <w:r w:rsidRPr="0030568D">
        <w:rPr>
          <w:rFonts w:ascii="Times New Roman" w:eastAsia="Times New Roman" w:hAnsi="Times New Roman"/>
          <w:sz w:val="28"/>
          <w:szCs w:val="28"/>
          <w:lang w:eastAsia="ru-RU"/>
        </w:rPr>
        <w:t>Партер:</w:t>
      </w:r>
    </w:p>
    <w:p w:rsidR="00E226EA" w:rsidRPr="00E226EA" w:rsidRDefault="00E226EA" w:rsidP="00B67D33">
      <w:pPr>
        <w:numPr>
          <w:ilvl w:val="0"/>
          <w:numId w:val="26"/>
        </w:numPr>
        <w:tabs>
          <w:tab w:val="left" w:pos="564"/>
        </w:tabs>
        <w:ind w:left="0" w:firstLine="709"/>
        <w:rPr>
          <w:rFonts w:ascii="Times New Roman" w:eastAsia="Times New Roman" w:hAnsi="Times New Roman"/>
          <w:sz w:val="28"/>
          <w:szCs w:val="28"/>
          <w:lang w:eastAsia="ru-RU"/>
        </w:rPr>
      </w:pPr>
      <w:r w:rsidRPr="00E226EA">
        <w:rPr>
          <w:rFonts w:ascii="Times New Roman" w:eastAsia="Times New Roman" w:hAnsi="Times New Roman"/>
          <w:sz w:val="28"/>
          <w:szCs w:val="28"/>
          <w:lang w:eastAsia="ru-RU"/>
        </w:rPr>
        <w:t>Імітація атакуючих, захисних та блокуючих дій у партері.</w:t>
      </w:r>
    </w:p>
    <w:p w:rsidR="00E226EA" w:rsidRPr="00E226EA" w:rsidRDefault="00E226EA" w:rsidP="00B67D33">
      <w:pPr>
        <w:numPr>
          <w:ilvl w:val="0"/>
          <w:numId w:val="26"/>
        </w:numPr>
        <w:tabs>
          <w:tab w:val="left" w:pos="564"/>
        </w:tabs>
        <w:ind w:left="0" w:firstLine="709"/>
        <w:rPr>
          <w:rFonts w:ascii="Times New Roman" w:eastAsia="Times New Roman" w:hAnsi="Times New Roman"/>
          <w:sz w:val="28"/>
          <w:szCs w:val="28"/>
          <w:lang w:eastAsia="ru-RU"/>
        </w:rPr>
      </w:pPr>
      <w:r w:rsidRPr="00E226EA">
        <w:rPr>
          <w:rFonts w:ascii="Times New Roman" w:eastAsia="Times New Roman" w:hAnsi="Times New Roman"/>
          <w:sz w:val="28"/>
          <w:szCs w:val="28"/>
          <w:lang w:eastAsia="ru-RU"/>
        </w:rPr>
        <w:t>Просування нижнього у партері.</w:t>
      </w:r>
    </w:p>
    <w:p w:rsidR="00E226EA" w:rsidRPr="00E226EA" w:rsidRDefault="00E226EA" w:rsidP="00B67D33">
      <w:pPr>
        <w:numPr>
          <w:ilvl w:val="0"/>
          <w:numId w:val="26"/>
        </w:numPr>
        <w:tabs>
          <w:tab w:val="left" w:pos="564"/>
        </w:tabs>
        <w:ind w:left="0" w:firstLine="709"/>
        <w:rPr>
          <w:rFonts w:ascii="Times New Roman" w:eastAsia="Times New Roman" w:hAnsi="Times New Roman"/>
          <w:sz w:val="28"/>
          <w:szCs w:val="28"/>
          <w:lang w:eastAsia="ru-RU"/>
        </w:rPr>
      </w:pPr>
      <w:r w:rsidRPr="00E226EA">
        <w:rPr>
          <w:rFonts w:ascii="Times New Roman" w:eastAsia="Times New Roman" w:hAnsi="Times New Roman"/>
          <w:sz w:val="28"/>
          <w:szCs w:val="28"/>
          <w:lang w:eastAsia="ru-RU"/>
        </w:rPr>
        <w:t>Виконання атакуючих та блокуючих захватів. Боротьба за активний захват.</w:t>
      </w:r>
    </w:p>
    <w:p w:rsidR="00E226EA" w:rsidRPr="00E226EA" w:rsidRDefault="00E226EA" w:rsidP="00B67D33">
      <w:pPr>
        <w:numPr>
          <w:ilvl w:val="0"/>
          <w:numId w:val="26"/>
        </w:numPr>
        <w:tabs>
          <w:tab w:val="left" w:pos="564"/>
        </w:tabs>
        <w:ind w:left="0" w:firstLine="709"/>
        <w:rPr>
          <w:rFonts w:ascii="Times New Roman" w:eastAsia="Times New Roman" w:hAnsi="Times New Roman"/>
          <w:sz w:val="28"/>
          <w:szCs w:val="28"/>
          <w:lang w:eastAsia="ru-RU"/>
        </w:rPr>
      </w:pPr>
      <w:r w:rsidRPr="00E226EA">
        <w:rPr>
          <w:rFonts w:ascii="Times New Roman" w:eastAsia="Times New Roman" w:hAnsi="Times New Roman"/>
          <w:sz w:val="28"/>
          <w:szCs w:val="28"/>
          <w:lang w:eastAsia="ru-RU"/>
        </w:rPr>
        <w:t>Вивчення і удосконалення вивчених ТТД.</w:t>
      </w:r>
    </w:p>
    <w:p w:rsidR="00E226EA" w:rsidRPr="00E226EA" w:rsidRDefault="00E226EA" w:rsidP="00B67D33">
      <w:pPr>
        <w:numPr>
          <w:ilvl w:val="0"/>
          <w:numId w:val="26"/>
        </w:numPr>
        <w:tabs>
          <w:tab w:val="left" w:pos="564"/>
        </w:tabs>
        <w:ind w:left="0" w:firstLine="709"/>
        <w:rPr>
          <w:rFonts w:ascii="Times New Roman" w:eastAsia="Times New Roman" w:hAnsi="Times New Roman"/>
          <w:sz w:val="28"/>
          <w:szCs w:val="28"/>
          <w:lang w:eastAsia="ru-RU"/>
        </w:rPr>
      </w:pPr>
      <w:r w:rsidRPr="00E226EA">
        <w:rPr>
          <w:rFonts w:ascii="Times New Roman" w:eastAsia="Times New Roman" w:hAnsi="Times New Roman"/>
          <w:sz w:val="28"/>
          <w:szCs w:val="28"/>
          <w:lang w:eastAsia="ru-RU"/>
        </w:rPr>
        <w:t>Вивчення і удосконалення вивчених ТТД з підготовками.</w:t>
      </w:r>
    </w:p>
    <w:p w:rsidR="00E226EA" w:rsidRPr="00E226EA" w:rsidRDefault="00E226EA" w:rsidP="00B67D33">
      <w:pPr>
        <w:numPr>
          <w:ilvl w:val="0"/>
          <w:numId w:val="26"/>
        </w:numPr>
        <w:tabs>
          <w:tab w:val="left" w:pos="564"/>
        </w:tabs>
        <w:ind w:left="0" w:firstLine="709"/>
        <w:rPr>
          <w:rFonts w:ascii="Times New Roman" w:eastAsia="Times New Roman" w:hAnsi="Times New Roman"/>
          <w:sz w:val="28"/>
          <w:szCs w:val="28"/>
          <w:lang w:eastAsia="ru-RU"/>
        </w:rPr>
      </w:pPr>
      <w:r w:rsidRPr="00E226EA">
        <w:rPr>
          <w:rFonts w:ascii="Times New Roman" w:eastAsia="Times New Roman" w:hAnsi="Times New Roman"/>
          <w:sz w:val="28"/>
          <w:szCs w:val="28"/>
          <w:lang w:eastAsia="ru-RU"/>
        </w:rPr>
        <w:t>Вивчення і удосконалення вивчених захистів від прийомів суперника.</w:t>
      </w:r>
    </w:p>
    <w:p w:rsidR="00E226EA" w:rsidRPr="00E226EA" w:rsidRDefault="00A94EC5" w:rsidP="00B67D33">
      <w:pPr>
        <w:tabs>
          <w:tab w:val="left" w:pos="564"/>
        </w:tabs>
        <w:rPr>
          <w:rFonts w:ascii="Times New Roman" w:eastAsia="Times New Roman" w:hAnsi="Times New Roman"/>
          <w:sz w:val="28"/>
          <w:szCs w:val="28"/>
          <w:lang w:eastAsia="ru-RU"/>
        </w:rPr>
      </w:pPr>
      <w:r>
        <w:rPr>
          <w:rFonts w:ascii="Times New Roman" w:eastAsia="Times New Roman" w:hAnsi="Times New Roman"/>
          <w:sz w:val="28"/>
          <w:szCs w:val="28"/>
          <w:lang w:eastAsia="ru-RU"/>
        </w:rPr>
        <w:t>Спортсменки</w:t>
      </w:r>
      <w:r w:rsidR="00E226EA" w:rsidRPr="00E226EA">
        <w:rPr>
          <w:rFonts w:ascii="Times New Roman" w:eastAsia="Times New Roman" w:hAnsi="Times New Roman"/>
          <w:sz w:val="28"/>
          <w:szCs w:val="28"/>
          <w:lang w:eastAsia="ru-RU"/>
        </w:rPr>
        <w:t xml:space="preserve"> контрольної групи (КГ) тренувались по традиційній програмі ДЮСШ, під час тренування робили опір на підвищені фізичних </w:t>
      </w:r>
      <w:r w:rsidR="00E226EA" w:rsidRPr="00E226EA">
        <w:rPr>
          <w:rFonts w:ascii="Times New Roman" w:eastAsia="Times New Roman" w:hAnsi="Times New Roman"/>
          <w:sz w:val="28"/>
          <w:szCs w:val="28"/>
          <w:lang w:eastAsia="ru-RU"/>
        </w:rPr>
        <w:lastRenderedPageBreak/>
        <w:t>якостей та техніко-тактичних показників за рахунок використання засобів традиційної базової техніки, вправ ЗФП та вправ на гнучкість.</w:t>
      </w:r>
    </w:p>
    <w:p w:rsidR="00E226EA" w:rsidRPr="00E226EA" w:rsidRDefault="00A94EC5" w:rsidP="00B67D33">
      <w:pPr>
        <w:tabs>
          <w:tab w:val="left" w:pos="564"/>
        </w:tabs>
        <w:rPr>
          <w:rFonts w:ascii="Times New Roman" w:eastAsia="Times New Roman" w:hAnsi="Times New Roman"/>
          <w:sz w:val="28"/>
          <w:szCs w:val="28"/>
          <w:lang w:eastAsia="ru-RU"/>
        </w:rPr>
      </w:pPr>
      <w:r>
        <w:rPr>
          <w:rFonts w:ascii="Times New Roman" w:eastAsia="Times New Roman" w:hAnsi="Times New Roman"/>
          <w:sz w:val="28"/>
          <w:szCs w:val="28"/>
          <w:lang w:eastAsia="ru-RU"/>
        </w:rPr>
        <w:t>Спортсменки</w:t>
      </w:r>
      <w:r w:rsidR="00E226EA" w:rsidRPr="00E226EA">
        <w:rPr>
          <w:rFonts w:ascii="Times New Roman" w:eastAsia="Times New Roman" w:hAnsi="Times New Roman"/>
          <w:sz w:val="28"/>
          <w:szCs w:val="28"/>
          <w:lang w:eastAsia="ru-RU"/>
        </w:rPr>
        <w:t xml:space="preserve"> експериментальної групи (ЕГ) виконували збільшений обсяг тренувальних навантажень, який включав спеціально-підготовчі вправи, роботу в стійках, у партері тощо. </w:t>
      </w:r>
    </w:p>
    <w:p w:rsidR="00E226EA" w:rsidRPr="00E226EA" w:rsidRDefault="00E226EA" w:rsidP="00E226EA">
      <w:pPr>
        <w:tabs>
          <w:tab w:val="left" w:pos="3390"/>
        </w:tabs>
        <w:jc w:val="right"/>
        <w:rPr>
          <w:rFonts w:ascii="Times New Roman" w:eastAsiaTheme="minorHAnsi" w:hAnsi="Times New Roman"/>
          <w:i/>
          <w:sz w:val="28"/>
          <w:szCs w:val="28"/>
        </w:rPr>
      </w:pPr>
      <w:r w:rsidRPr="00E226EA">
        <w:rPr>
          <w:rFonts w:ascii="Times New Roman" w:eastAsiaTheme="minorHAnsi" w:hAnsi="Times New Roman"/>
          <w:i/>
          <w:sz w:val="28"/>
          <w:szCs w:val="28"/>
        </w:rPr>
        <w:t xml:space="preserve">Таблиця 2.1 </w:t>
      </w:r>
    </w:p>
    <w:p w:rsidR="00E226EA" w:rsidRPr="00E226EA" w:rsidRDefault="00E226EA" w:rsidP="00E226EA">
      <w:pPr>
        <w:tabs>
          <w:tab w:val="left" w:pos="3390"/>
        </w:tabs>
        <w:jc w:val="center"/>
        <w:rPr>
          <w:rFonts w:ascii="Times New Roman" w:eastAsiaTheme="minorHAnsi" w:hAnsi="Times New Roman"/>
          <w:b/>
          <w:sz w:val="28"/>
          <w:szCs w:val="28"/>
        </w:rPr>
      </w:pPr>
      <w:r w:rsidRPr="00E226EA">
        <w:rPr>
          <w:rFonts w:ascii="Times New Roman" w:eastAsiaTheme="minorHAnsi" w:hAnsi="Times New Roman"/>
          <w:b/>
          <w:sz w:val="28"/>
          <w:szCs w:val="28"/>
        </w:rPr>
        <w:t xml:space="preserve">Порівняльні результати приросту показників фізичних якостей </w:t>
      </w:r>
      <w:r w:rsidR="00FC1171" w:rsidRPr="00FC1171">
        <w:rPr>
          <w:rFonts w:ascii="Times New Roman" w:eastAsia="Times New Roman" w:hAnsi="Times New Roman"/>
          <w:b/>
          <w:bCs/>
          <w:sz w:val="28"/>
          <w:szCs w:val="28"/>
          <w:lang w:eastAsia="ru-RU"/>
        </w:rPr>
        <w:t>та техніко-тактичні показники</w:t>
      </w:r>
      <w:r w:rsidR="00FC1171" w:rsidRPr="00E226EA">
        <w:rPr>
          <w:rFonts w:ascii="Times New Roman" w:eastAsia="Times New Roman" w:hAnsi="Times New Roman"/>
          <w:bCs/>
          <w:sz w:val="28"/>
          <w:szCs w:val="28"/>
          <w:lang w:eastAsia="ru-RU"/>
        </w:rPr>
        <w:t xml:space="preserve"> </w:t>
      </w:r>
      <w:r w:rsidR="00A45245">
        <w:rPr>
          <w:rFonts w:ascii="Times New Roman" w:eastAsiaTheme="minorHAnsi" w:hAnsi="Times New Roman"/>
          <w:b/>
          <w:sz w:val="28"/>
          <w:szCs w:val="28"/>
        </w:rPr>
        <w:t xml:space="preserve">юних </w:t>
      </w:r>
      <w:proofErr w:type="spellStart"/>
      <w:r w:rsidR="00A45245">
        <w:rPr>
          <w:rFonts w:ascii="Times New Roman" w:eastAsiaTheme="minorHAnsi" w:hAnsi="Times New Roman"/>
          <w:b/>
          <w:sz w:val="28"/>
          <w:szCs w:val="28"/>
        </w:rPr>
        <w:t>борчинь</w:t>
      </w:r>
      <w:proofErr w:type="spellEnd"/>
      <w:r w:rsidRPr="00E226EA">
        <w:rPr>
          <w:rFonts w:ascii="Times New Roman" w:eastAsiaTheme="minorHAnsi" w:hAnsi="Times New Roman"/>
          <w:b/>
          <w:sz w:val="28"/>
          <w:szCs w:val="28"/>
        </w:rPr>
        <w:t xml:space="preserve"> контрольної і експериментальної груп </w:t>
      </w:r>
    </w:p>
    <w:tbl>
      <w:tblPr>
        <w:tblStyle w:val="a5"/>
        <w:tblW w:w="0" w:type="auto"/>
        <w:tblLayout w:type="fixed"/>
        <w:tblLook w:val="04A0" w:firstRow="1" w:lastRow="0" w:firstColumn="1" w:lastColumn="0" w:noHBand="0" w:noVBand="1"/>
      </w:tblPr>
      <w:tblGrid>
        <w:gridCol w:w="2376"/>
        <w:gridCol w:w="1276"/>
        <w:gridCol w:w="1276"/>
        <w:gridCol w:w="992"/>
        <w:gridCol w:w="1418"/>
        <w:gridCol w:w="1275"/>
        <w:gridCol w:w="958"/>
      </w:tblGrid>
      <w:tr w:rsidR="00E226EA" w:rsidRPr="00E226EA" w:rsidTr="00F8113F">
        <w:tc>
          <w:tcPr>
            <w:tcW w:w="2376" w:type="dxa"/>
            <w:vMerge w:val="restart"/>
          </w:tcPr>
          <w:p w:rsidR="00E226EA" w:rsidRPr="00E226EA" w:rsidRDefault="00E226EA" w:rsidP="00E226EA">
            <w:pPr>
              <w:tabs>
                <w:tab w:val="left" w:pos="3390"/>
              </w:tabs>
              <w:jc w:val="center"/>
              <w:rPr>
                <w:rFonts w:ascii="Times New Roman" w:eastAsiaTheme="minorHAnsi" w:hAnsi="Times New Roman"/>
                <w:b/>
                <w:bCs/>
                <w:sz w:val="28"/>
                <w:szCs w:val="28"/>
              </w:rPr>
            </w:pPr>
          </w:p>
          <w:p w:rsidR="00E226EA" w:rsidRPr="00E226EA" w:rsidRDefault="00E226EA" w:rsidP="00E226EA">
            <w:pPr>
              <w:tabs>
                <w:tab w:val="left" w:pos="3390"/>
              </w:tabs>
              <w:jc w:val="center"/>
              <w:rPr>
                <w:rFonts w:ascii="Times New Roman" w:eastAsiaTheme="minorHAnsi" w:hAnsi="Times New Roman"/>
                <w:b/>
                <w:bCs/>
                <w:sz w:val="28"/>
                <w:szCs w:val="28"/>
              </w:rPr>
            </w:pPr>
            <w:r w:rsidRPr="00E226EA">
              <w:rPr>
                <w:rFonts w:ascii="Times New Roman" w:eastAsiaTheme="minorHAnsi" w:hAnsi="Times New Roman"/>
                <w:b/>
                <w:bCs/>
                <w:sz w:val="28"/>
                <w:szCs w:val="28"/>
              </w:rPr>
              <w:t>Тестові вправи</w:t>
            </w:r>
          </w:p>
        </w:tc>
        <w:tc>
          <w:tcPr>
            <w:tcW w:w="3544" w:type="dxa"/>
            <w:gridSpan w:val="3"/>
          </w:tcPr>
          <w:p w:rsidR="00E226EA" w:rsidRPr="00E226EA" w:rsidRDefault="00E226EA" w:rsidP="00E226EA">
            <w:pPr>
              <w:tabs>
                <w:tab w:val="left" w:pos="3390"/>
              </w:tabs>
              <w:jc w:val="center"/>
              <w:rPr>
                <w:rFonts w:ascii="Times New Roman" w:eastAsiaTheme="minorHAnsi" w:hAnsi="Times New Roman"/>
                <w:b/>
                <w:bCs/>
                <w:sz w:val="28"/>
                <w:szCs w:val="28"/>
              </w:rPr>
            </w:pPr>
            <w:r w:rsidRPr="00E226EA">
              <w:rPr>
                <w:rFonts w:ascii="Times New Roman" w:eastAsiaTheme="minorHAnsi" w:hAnsi="Times New Roman"/>
                <w:b/>
                <w:bCs/>
                <w:sz w:val="28"/>
                <w:szCs w:val="28"/>
              </w:rPr>
              <w:t xml:space="preserve">Контрольна група </w:t>
            </w:r>
          </w:p>
          <w:p w:rsidR="00E226EA" w:rsidRPr="00E226EA" w:rsidRDefault="00E226EA" w:rsidP="00E226EA">
            <w:pPr>
              <w:tabs>
                <w:tab w:val="left" w:pos="3390"/>
              </w:tabs>
              <w:jc w:val="center"/>
              <w:rPr>
                <w:rFonts w:ascii="Times New Roman" w:eastAsiaTheme="minorHAnsi" w:hAnsi="Times New Roman"/>
                <w:b/>
                <w:bCs/>
                <w:sz w:val="28"/>
                <w:szCs w:val="28"/>
              </w:rPr>
            </w:pPr>
            <w:r w:rsidRPr="00E226EA">
              <w:rPr>
                <w:rFonts w:ascii="Times New Roman" w:eastAsiaTheme="minorHAnsi" w:hAnsi="Times New Roman"/>
                <w:b/>
                <w:bCs/>
                <w:sz w:val="28"/>
                <w:szCs w:val="28"/>
              </w:rPr>
              <w:t>(</w:t>
            </w:r>
            <w:r w:rsidRPr="00E226EA">
              <w:rPr>
                <w:rFonts w:ascii="Times New Roman" w:eastAsiaTheme="minorHAnsi" w:hAnsi="Times New Roman"/>
                <w:b/>
                <w:bCs/>
                <w:sz w:val="28"/>
                <w:szCs w:val="28"/>
                <w:lang w:val="en-US"/>
              </w:rPr>
              <w:t>n</w:t>
            </w:r>
            <w:r w:rsidRPr="00E226EA">
              <w:rPr>
                <w:rFonts w:ascii="Times New Roman" w:eastAsiaTheme="minorHAnsi" w:hAnsi="Times New Roman"/>
                <w:b/>
                <w:bCs/>
                <w:sz w:val="28"/>
                <w:szCs w:val="28"/>
              </w:rPr>
              <w:t>=15)</w:t>
            </w:r>
          </w:p>
        </w:tc>
        <w:tc>
          <w:tcPr>
            <w:tcW w:w="3651" w:type="dxa"/>
            <w:gridSpan w:val="3"/>
          </w:tcPr>
          <w:p w:rsidR="00E226EA" w:rsidRPr="00E226EA" w:rsidRDefault="00E226EA" w:rsidP="00E226EA">
            <w:pPr>
              <w:tabs>
                <w:tab w:val="left" w:pos="3390"/>
              </w:tabs>
              <w:jc w:val="center"/>
              <w:rPr>
                <w:rFonts w:ascii="Times New Roman" w:eastAsiaTheme="minorHAnsi" w:hAnsi="Times New Roman"/>
                <w:b/>
                <w:bCs/>
                <w:sz w:val="28"/>
                <w:szCs w:val="28"/>
              </w:rPr>
            </w:pPr>
            <w:r w:rsidRPr="00E226EA">
              <w:rPr>
                <w:rFonts w:ascii="Times New Roman" w:eastAsiaTheme="minorHAnsi" w:hAnsi="Times New Roman"/>
                <w:b/>
                <w:bCs/>
                <w:sz w:val="28"/>
                <w:szCs w:val="28"/>
              </w:rPr>
              <w:t>Експериментальна група</w:t>
            </w:r>
          </w:p>
          <w:p w:rsidR="00E226EA" w:rsidRPr="00E226EA" w:rsidRDefault="00E226EA" w:rsidP="00E226EA">
            <w:pPr>
              <w:tabs>
                <w:tab w:val="left" w:pos="3390"/>
              </w:tabs>
              <w:jc w:val="center"/>
              <w:rPr>
                <w:rFonts w:ascii="Times New Roman" w:eastAsiaTheme="minorHAnsi" w:hAnsi="Times New Roman"/>
                <w:b/>
                <w:bCs/>
                <w:sz w:val="28"/>
                <w:szCs w:val="28"/>
              </w:rPr>
            </w:pPr>
            <w:r w:rsidRPr="00E226EA">
              <w:rPr>
                <w:rFonts w:ascii="Times New Roman" w:eastAsiaTheme="minorHAnsi" w:hAnsi="Times New Roman"/>
                <w:b/>
                <w:bCs/>
                <w:sz w:val="28"/>
                <w:szCs w:val="28"/>
              </w:rPr>
              <w:t>(</w:t>
            </w:r>
            <w:r w:rsidRPr="00E226EA">
              <w:rPr>
                <w:rFonts w:ascii="Times New Roman" w:eastAsiaTheme="minorHAnsi" w:hAnsi="Times New Roman"/>
                <w:b/>
                <w:bCs/>
                <w:sz w:val="28"/>
                <w:szCs w:val="28"/>
                <w:lang w:val="en-US"/>
              </w:rPr>
              <w:t>n</w:t>
            </w:r>
            <w:r w:rsidRPr="00E226EA">
              <w:rPr>
                <w:rFonts w:ascii="Times New Roman" w:eastAsiaTheme="minorHAnsi" w:hAnsi="Times New Roman"/>
                <w:b/>
                <w:bCs/>
                <w:sz w:val="28"/>
                <w:szCs w:val="28"/>
              </w:rPr>
              <w:t>=15)</w:t>
            </w:r>
          </w:p>
        </w:tc>
      </w:tr>
      <w:tr w:rsidR="00E226EA" w:rsidRPr="00E226EA" w:rsidTr="00F8113F">
        <w:tc>
          <w:tcPr>
            <w:tcW w:w="2376" w:type="dxa"/>
            <w:vMerge/>
          </w:tcPr>
          <w:p w:rsidR="00E226EA" w:rsidRPr="00E226EA" w:rsidRDefault="00E226EA" w:rsidP="00E226EA">
            <w:pPr>
              <w:tabs>
                <w:tab w:val="left" w:pos="3390"/>
              </w:tabs>
              <w:rPr>
                <w:rFonts w:ascii="Times New Roman" w:eastAsiaTheme="minorHAnsi" w:hAnsi="Times New Roman"/>
                <w:b/>
                <w:bCs/>
                <w:sz w:val="28"/>
                <w:szCs w:val="28"/>
              </w:rPr>
            </w:pPr>
          </w:p>
        </w:tc>
        <w:tc>
          <w:tcPr>
            <w:tcW w:w="1276" w:type="dxa"/>
          </w:tcPr>
          <w:p w:rsidR="00E226EA" w:rsidRPr="00E226EA" w:rsidRDefault="00E226EA" w:rsidP="00E226EA">
            <w:pPr>
              <w:tabs>
                <w:tab w:val="left" w:pos="3390"/>
              </w:tabs>
              <w:jc w:val="center"/>
              <w:rPr>
                <w:rFonts w:ascii="Times New Roman" w:eastAsiaTheme="minorHAnsi" w:hAnsi="Times New Roman"/>
                <w:b/>
                <w:sz w:val="24"/>
                <w:szCs w:val="24"/>
              </w:rPr>
            </w:pPr>
            <w:r w:rsidRPr="00E226EA">
              <w:rPr>
                <w:rFonts w:ascii="Times New Roman" w:eastAsiaTheme="minorHAnsi" w:hAnsi="Times New Roman"/>
                <w:b/>
                <w:sz w:val="24"/>
                <w:szCs w:val="24"/>
              </w:rPr>
              <w:t>До експерт.</w:t>
            </w:r>
          </w:p>
        </w:tc>
        <w:tc>
          <w:tcPr>
            <w:tcW w:w="1276" w:type="dxa"/>
          </w:tcPr>
          <w:p w:rsidR="00E226EA" w:rsidRPr="00E226EA" w:rsidRDefault="00E226EA" w:rsidP="00E226EA">
            <w:pPr>
              <w:tabs>
                <w:tab w:val="left" w:pos="3390"/>
              </w:tabs>
              <w:jc w:val="center"/>
              <w:rPr>
                <w:rFonts w:ascii="Times New Roman" w:eastAsiaTheme="minorHAnsi" w:hAnsi="Times New Roman"/>
                <w:b/>
                <w:sz w:val="24"/>
                <w:szCs w:val="24"/>
              </w:rPr>
            </w:pPr>
            <w:r w:rsidRPr="00E226EA">
              <w:rPr>
                <w:rFonts w:ascii="Times New Roman" w:eastAsiaTheme="minorHAnsi" w:hAnsi="Times New Roman"/>
                <w:b/>
                <w:sz w:val="24"/>
                <w:szCs w:val="24"/>
              </w:rPr>
              <w:t>Після експерт.</w:t>
            </w:r>
          </w:p>
        </w:tc>
        <w:tc>
          <w:tcPr>
            <w:tcW w:w="992" w:type="dxa"/>
          </w:tcPr>
          <w:p w:rsidR="00E226EA" w:rsidRPr="00E226EA" w:rsidRDefault="00E226EA" w:rsidP="00E226EA">
            <w:pPr>
              <w:tabs>
                <w:tab w:val="left" w:pos="3390"/>
              </w:tabs>
              <w:ind w:left="-57" w:right="-113"/>
              <w:jc w:val="center"/>
              <w:rPr>
                <w:rFonts w:ascii="Times New Roman" w:eastAsiaTheme="minorHAnsi" w:hAnsi="Times New Roman"/>
                <w:b/>
                <w:sz w:val="24"/>
                <w:szCs w:val="24"/>
              </w:rPr>
            </w:pPr>
            <w:r w:rsidRPr="00E226EA">
              <w:rPr>
                <w:rFonts w:ascii="Times New Roman" w:eastAsiaTheme="minorHAnsi" w:hAnsi="Times New Roman"/>
                <w:b/>
                <w:sz w:val="24"/>
                <w:szCs w:val="24"/>
              </w:rPr>
              <w:t>Приріст, %</w:t>
            </w:r>
          </w:p>
        </w:tc>
        <w:tc>
          <w:tcPr>
            <w:tcW w:w="1418" w:type="dxa"/>
          </w:tcPr>
          <w:p w:rsidR="00E226EA" w:rsidRPr="00E226EA" w:rsidRDefault="00E226EA" w:rsidP="00E226EA">
            <w:pPr>
              <w:tabs>
                <w:tab w:val="left" w:pos="3390"/>
              </w:tabs>
              <w:jc w:val="center"/>
              <w:rPr>
                <w:rFonts w:ascii="Times New Roman" w:eastAsiaTheme="minorHAnsi" w:hAnsi="Times New Roman"/>
                <w:b/>
                <w:sz w:val="24"/>
                <w:szCs w:val="24"/>
              </w:rPr>
            </w:pPr>
            <w:r w:rsidRPr="00E226EA">
              <w:rPr>
                <w:rFonts w:ascii="Times New Roman" w:eastAsiaTheme="minorHAnsi" w:hAnsi="Times New Roman"/>
                <w:b/>
                <w:sz w:val="24"/>
                <w:szCs w:val="24"/>
              </w:rPr>
              <w:t>До експерт.</w:t>
            </w:r>
          </w:p>
        </w:tc>
        <w:tc>
          <w:tcPr>
            <w:tcW w:w="1275" w:type="dxa"/>
          </w:tcPr>
          <w:p w:rsidR="00E226EA" w:rsidRPr="00E226EA" w:rsidRDefault="00E226EA" w:rsidP="00E226EA">
            <w:pPr>
              <w:tabs>
                <w:tab w:val="left" w:pos="3390"/>
              </w:tabs>
              <w:jc w:val="center"/>
              <w:rPr>
                <w:rFonts w:ascii="Times New Roman" w:eastAsiaTheme="minorHAnsi" w:hAnsi="Times New Roman"/>
                <w:b/>
                <w:sz w:val="24"/>
                <w:szCs w:val="24"/>
              </w:rPr>
            </w:pPr>
            <w:r w:rsidRPr="00E226EA">
              <w:rPr>
                <w:rFonts w:ascii="Times New Roman" w:eastAsiaTheme="minorHAnsi" w:hAnsi="Times New Roman"/>
                <w:b/>
                <w:sz w:val="24"/>
                <w:szCs w:val="24"/>
              </w:rPr>
              <w:t>Після експерт.</w:t>
            </w:r>
          </w:p>
        </w:tc>
        <w:tc>
          <w:tcPr>
            <w:tcW w:w="958" w:type="dxa"/>
          </w:tcPr>
          <w:p w:rsidR="00E226EA" w:rsidRPr="00E226EA" w:rsidRDefault="00E226EA" w:rsidP="00E226EA">
            <w:pPr>
              <w:tabs>
                <w:tab w:val="left" w:pos="3390"/>
              </w:tabs>
              <w:ind w:left="-57" w:right="-170"/>
              <w:jc w:val="center"/>
              <w:rPr>
                <w:rFonts w:ascii="Times New Roman" w:eastAsiaTheme="minorHAnsi" w:hAnsi="Times New Roman"/>
                <w:b/>
                <w:sz w:val="24"/>
                <w:szCs w:val="24"/>
              </w:rPr>
            </w:pPr>
            <w:r w:rsidRPr="00E226EA">
              <w:rPr>
                <w:rFonts w:ascii="Times New Roman" w:eastAsiaTheme="minorHAnsi" w:hAnsi="Times New Roman"/>
                <w:b/>
                <w:sz w:val="24"/>
                <w:szCs w:val="24"/>
              </w:rPr>
              <w:t>Приріст, %</w:t>
            </w:r>
          </w:p>
        </w:tc>
      </w:tr>
      <w:tr w:rsidR="00E226EA" w:rsidRPr="00E226EA" w:rsidTr="00F8113F">
        <w:tc>
          <w:tcPr>
            <w:tcW w:w="2376" w:type="dxa"/>
          </w:tcPr>
          <w:p w:rsidR="00E226EA" w:rsidRPr="00E226EA" w:rsidRDefault="00E226EA" w:rsidP="00E226EA">
            <w:pPr>
              <w:tabs>
                <w:tab w:val="left" w:pos="3390"/>
              </w:tabs>
              <w:rPr>
                <w:rFonts w:ascii="Times New Roman" w:eastAsiaTheme="minorHAnsi" w:hAnsi="Times New Roman"/>
                <w:bCs/>
                <w:sz w:val="28"/>
                <w:szCs w:val="28"/>
              </w:rPr>
            </w:pPr>
            <w:r w:rsidRPr="00E226EA">
              <w:rPr>
                <w:rFonts w:ascii="Times New Roman" w:eastAsiaTheme="minorHAnsi" w:hAnsi="Times New Roman"/>
                <w:bCs/>
                <w:sz w:val="28"/>
                <w:szCs w:val="28"/>
              </w:rPr>
              <w:t>Стрибок у довжину з місця, м</w:t>
            </w:r>
          </w:p>
        </w:tc>
        <w:tc>
          <w:tcPr>
            <w:tcW w:w="1276" w:type="dxa"/>
          </w:tcPr>
          <w:p w:rsidR="00E226EA" w:rsidRPr="00E226EA" w:rsidRDefault="00E226EA" w:rsidP="00E226EA">
            <w:pPr>
              <w:tabs>
                <w:tab w:val="left" w:pos="3390"/>
              </w:tabs>
              <w:jc w:val="center"/>
              <w:rPr>
                <w:rFonts w:ascii="Times New Roman" w:eastAsiaTheme="minorHAnsi" w:hAnsi="Times New Roman"/>
                <w:sz w:val="28"/>
                <w:szCs w:val="28"/>
              </w:rPr>
            </w:pPr>
            <w:r w:rsidRPr="00E226EA">
              <w:rPr>
                <w:rFonts w:ascii="Times New Roman" w:eastAsiaTheme="minorHAnsi" w:hAnsi="Times New Roman"/>
                <w:sz w:val="28"/>
                <w:szCs w:val="28"/>
              </w:rPr>
              <w:t>1,88</w:t>
            </w:r>
          </w:p>
        </w:tc>
        <w:tc>
          <w:tcPr>
            <w:tcW w:w="1276" w:type="dxa"/>
          </w:tcPr>
          <w:p w:rsidR="00E226EA" w:rsidRPr="00E226EA" w:rsidRDefault="00E226EA" w:rsidP="00E226EA">
            <w:pPr>
              <w:tabs>
                <w:tab w:val="left" w:pos="3390"/>
              </w:tabs>
              <w:jc w:val="center"/>
              <w:rPr>
                <w:rFonts w:ascii="Times New Roman" w:eastAsiaTheme="minorHAnsi" w:hAnsi="Times New Roman"/>
                <w:sz w:val="28"/>
                <w:szCs w:val="28"/>
              </w:rPr>
            </w:pPr>
            <w:r w:rsidRPr="00E226EA">
              <w:rPr>
                <w:rFonts w:ascii="Times New Roman" w:eastAsiaTheme="minorHAnsi" w:hAnsi="Times New Roman"/>
                <w:sz w:val="28"/>
                <w:szCs w:val="28"/>
              </w:rPr>
              <w:t>1,91</w:t>
            </w:r>
          </w:p>
        </w:tc>
        <w:tc>
          <w:tcPr>
            <w:tcW w:w="992" w:type="dxa"/>
          </w:tcPr>
          <w:p w:rsidR="00E226EA" w:rsidRPr="00E226EA" w:rsidRDefault="00E226EA" w:rsidP="00E226EA">
            <w:pPr>
              <w:tabs>
                <w:tab w:val="left" w:pos="3390"/>
              </w:tabs>
              <w:jc w:val="center"/>
              <w:rPr>
                <w:rFonts w:ascii="Times New Roman" w:eastAsiaTheme="minorHAnsi" w:hAnsi="Times New Roman"/>
                <w:sz w:val="28"/>
                <w:szCs w:val="28"/>
              </w:rPr>
            </w:pPr>
            <w:r w:rsidRPr="00E226EA">
              <w:rPr>
                <w:rFonts w:ascii="Times New Roman" w:eastAsiaTheme="minorHAnsi" w:hAnsi="Times New Roman"/>
                <w:sz w:val="28"/>
                <w:szCs w:val="28"/>
              </w:rPr>
              <w:t>1,6</w:t>
            </w:r>
          </w:p>
        </w:tc>
        <w:tc>
          <w:tcPr>
            <w:tcW w:w="1418" w:type="dxa"/>
          </w:tcPr>
          <w:p w:rsidR="00E226EA" w:rsidRPr="00E226EA" w:rsidRDefault="00E226EA" w:rsidP="00E226EA">
            <w:pPr>
              <w:tabs>
                <w:tab w:val="left" w:pos="3390"/>
              </w:tabs>
              <w:jc w:val="center"/>
              <w:rPr>
                <w:rFonts w:ascii="Times New Roman" w:eastAsiaTheme="minorHAnsi" w:hAnsi="Times New Roman"/>
                <w:sz w:val="28"/>
                <w:szCs w:val="28"/>
              </w:rPr>
            </w:pPr>
            <w:r w:rsidRPr="00E226EA">
              <w:rPr>
                <w:rFonts w:ascii="Times New Roman" w:eastAsiaTheme="minorHAnsi" w:hAnsi="Times New Roman"/>
                <w:sz w:val="28"/>
                <w:szCs w:val="28"/>
              </w:rPr>
              <w:t>1,89</w:t>
            </w:r>
          </w:p>
        </w:tc>
        <w:tc>
          <w:tcPr>
            <w:tcW w:w="1275" w:type="dxa"/>
          </w:tcPr>
          <w:p w:rsidR="00E226EA" w:rsidRPr="00E226EA" w:rsidRDefault="00E226EA" w:rsidP="00E226EA">
            <w:pPr>
              <w:tabs>
                <w:tab w:val="left" w:pos="3390"/>
              </w:tabs>
              <w:jc w:val="center"/>
              <w:rPr>
                <w:rFonts w:ascii="Times New Roman" w:eastAsiaTheme="minorHAnsi" w:hAnsi="Times New Roman"/>
                <w:sz w:val="28"/>
                <w:szCs w:val="28"/>
              </w:rPr>
            </w:pPr>
            <w:r w:rsidRPr="00E226EA">
              <w:rPr>
                <w:rFonts w:ascii="Times New Roman" w:eastAsiaTheme="minorHAnsi" w:hAnsi="Times New Roman"/>
                <w:sz w:val="28"/>
                <w:szCs w:val="28"/>
              </w:rPr>
              <w:t>1,99</w:t>
            </w:r>
          </w:p>
        </w:tc>
        <w:tc>
          <w:tcPr>
            <w:tcW w:w="958" w:type="dxa"/>
          </w:tcPr>
          <w:p w:rsidR="00E226EA" w:rsidRPr="00E226EA" w:rsidRDefault="00E226EA" w:rsidP="00E226EA">
            <w:pPr>
              <w:tabs>
                <w:tab w:val="left" w:pos="3390"/>
              </w:tabs>
              <w:jc w:val="center"/>
              <w:rPr>
                <w:rFonts w:ascii="Times New Roman" w:eastAsiaTheme="minorHAnsi" w:hAnsi="Times New Roman"/>
                <w:sz w:val="28"/>
                <w:szCs w:val="28"/>
              </w:rPr>
            </w:pPr>
            <w:r w:rsidRPr="00E226EA">
              <w:rPr>
                <w:rFonts w:ascii="Times New Roman" w:eastAsiaTheme="minorHAnsi" w:hAnsi="Times New Roman"/>
                <w:sz w:val="28"/>
                <w:szCs w:val="28"/>
              </w:rPr>
              <w:t>5,3</w:t>
            </w:r>
          </w:p>
        </w:tc>
      </w:tr>
      <w:tr w:rsidR="00E226EA" w:rsidRPr="00E226EA" w:rsidTr="00F8113F">
        <w:tc>
          <w:tcPr>
            <w:tcW w:w="2376" w:type="dxa"/>
          </w:tcPr>
          <w:p w:rsidR="00E226EA" w:rsidRPr="00E226EA" w:rsidRDefault="00E226EA" w:rsidP="00E226EA">
            <w:pPr>
              <w:tabs>
                <w:tab w:val="left" w:pos="3390"/>
              </w:tabs>
              <w:rPr>
                <w:rFonts w:ascii="Times New Roman" w:eastAsiaTheme="minorHAnsi" w:hAnsi="Times New Roman"/>
                <w:bCs/>
                <w:sz w:val="28"/>
                <w:szCs w:val="28"/>
              </w:rPr>
            </w:pPr>
            <w:r w:rsidRPr="00E226EA">
              <w:rPr>
                <w:rFonts w:ascii="Times New Roman" w:eastAsiaTheme="minorHAnsi" w:hAnsi="Times New Roman"/>
                <w:bCs/>
                <w:sz w:val="28"/>
                <w:szCs w:val="28"/>
              </w:rPr>
              <w:t>Лазіння по канату 5 м без допомоги ніг, с</w:t>
            </w:r>
          </w:p>
        </w:tc>
        <w:tc>
          <w:tcPr>
            <w:tcW w:w="1276" w:type="dxa"/>
          </w:tcPr>
          <w:p w:rsidR="00E226EA" w:rsidRPr="00E226EA" w:rsidRDefault="00E226EA" w:rsidP="00E226EA">
            <w:pPr>
              <w:tabs>
                <w:tab w:val="left" w:pos="3390"/>
              </w:tabs>
              <w:jc w:val="center"/>
              <w:rPr>
                <w:rFonts w:ascii="Times New Roman" w:eastAsiaTheme="minorHAnsi" w:hAnsi="Times New Roman"/>
                <w:sz w:val="28"/>
                <w:szCs w:val="28"/>
              </w:rPr>
            </w:pPr>
            <w:r w:rsidRPr="00E226EA">
              <w:rPr>
                <w:rFonts w:ascii="Times New Roman" w:eastAsiaTheme="minorHAnsi" w:hAnsi="Times New Roman"/>
                <w:sz w:val="28"/>
                <w:szCs w:val="28"/>
              </w:rPr>
              <w:t>11,2</w:t>
            </w:r>
          </w:p>
        </w:tc>
        <w:tc>
          <w:tcPr>
            <w:tcW w:w="1276" w:type="dxa"/>
          </w:tcPr>
          <w:p w:rsidR="00E226EA" w:rsidRPr="00E226EA" w:rsidRDefault="00E226EA" w:rsidP="00E226EA">
            <w:pPr>
              <w:tabs>
                <w:tab w:val="left" w:pos="3390"/>
              </w:tabs>
              <w:jc w:val="center"/>
              <w:rPr>
                <w:rFonts w:ascii="Times New Roman" w:eastAsiaTheme="minorHAnsi" w:hAnsi="Times New Roman"/>
                <w:sz w:val="28"/>
                <w:szCs w:val="28"/>
              </w:rPr>
            </w:pPr>
            <w:r w:rsidRPr="00E226EA">
              <w:rPr>
                <w:rFonts w:ascii="Times New Roman" w:eastAsiaTheme="minorHAnsi" w:hAnsi="Times New Roman"/>
                <w:sz w:val="28"/>
                <w:szCs w:val="28"/>
              </w:rPr>
              <w:t>10,8</w:t>
            </w:r>
          </w:p>
        </w:tc>
        <w:tc>
          <w:tcPr>
            <w:tcW w:w="992" w:type="dxa"/>
          </w:tcPr>
          <w:p w:rsidR="00E226EA" w:rsidRPr="00E226EA" w:rsidRDefault="00E226EA" w:rsidP="00E226EA">
            <w:pPr>
              <w:tabs>
                <w:tab w:val="left" w:pos="3390"/>
              </w:tabs>
              <w:jc w:val="center"/>
              <w:rPr>
                <w:rFonts w:ascii="Times New Roman" w:eastAsiaTheme="minorHAnsi" w:hAnsi="Times New Roman"/>
                <w:sz w:val="28"/>
                <w:szCs w:val="28"/>
              </w:rPr>
            </w:pPr>
            <w:r w:rsidRPr="00E226EA">
              <w:rPr>
                <w:rFonts w:ascii="Times New Roman" w:eastAsiaTheme="minorHAnsi" w:hAnsi="Times New Roman"/>
                <w:sz w:val="28"/>
                <w:szCs w:val="28"/>
              </w:rPr>
              <w:t>3,6</w:t>
            </w:r>
          </w:p>
        </w:tc>
        <w:tc>
          <w:tcPr>
            <w:tcW w:w="1418" w:type="dxa"/>
          </w:tcPr>
          <w:p w:rsidR="00E226EA" w:rsidRPr="00E226EA" w:rsidRDefault="00E226EA" w:rsidP="00E226EA">
            <w:pPr>
              <w:tabs>
                <w:tab w:val="left" w:pos="3390"/>
              </w:tabs>
              <w:jc w:val="center"/>
              <w:rPr>
                <w:rFonts w:ascii="Times New Roman" w:eastAsiaTheme="minorHAnsi" w:hAnsi="Times New Roman"/>
                <w:sz w:val="28"/>
                <w:szCs w:val="28"/>
              </w:rPr>
            </w:pPr>
            <w:r w:rsidRPr="00E226EA">
              <w:rPr>
                <w:rFonts w:ascii="Times New Roman" w:eastAsiaTheme="minorHAnsi" w:hAnsi="Times New Roman"/>
                <w:sz w:val="28"/>
                <w:szCs w:val="28"/>
              </w:rPr>
              <w:t>11,0</w:t>
            </w:r>
          </w:p>
        </w:tc>
        <w:tc>
          <w:tcPr>
            <w:tcW w:w="1275" w:type="dxa"/>
          </w:tcPr>
          <w:p w:rsidR="00E226EA" w:rsidRPr="00E226EA" w:rsidRDefault="00E226EA" w:rsidP="00E226EA">
            <w:pPr>
              <w:tabs>
                <w:tab w:val="left" w:pos="3390"/>
              </w:tabs>
              <w:jc w:val="center"/>
              <w:rPr>
                <w:rFonts w:ascii="Times New Roman" w:eastAsiaTheme="minorHAnsi" w:hAnsi="Times New Roman"/>
                <w:sz w:val="28"/>
                <w:szCs w:val="28"/>
              </w:rPr>
            </w:pPr>
            <w:r w:rsidRPr="00E226EA">
              <w:rPr>
                <w:rFonts w:ascii="Times New Roman" w:eastAsiaTheme="minorHAnsi" w:hAnsi="Times New Roman"/>
                <w:sz w:val="28"/>
                <w:szCs w:val="28"/>
              </w:rPr>
              <w:t>9,9</w:t>
            </w:r>
          </w:p>
        </w:tc>
        <w:tc>
          <w:tcPr>
            <w:tcW w:w="958" w:type="dxa"/>
          </w:tcPr>
          <w:p w:rsidR="00E226EA" w:rsidRPr="00E226EA" w:rsidRDefault="00E226EA" w:rsidP="00E226EA">
            <w:pPr>
              <w:tabs>
                <w:tab w:val="left" w:pos="3390"/>
              </w:tabs>
              <w:jc w:val="center"/>
              <w:rPr>
                <w:rFonts w:ascii="Times New Roman" w:eastAsiaTheme="minorHAnsi" w:hAnsi="Times New Roman"/>
                <w:sz w:val="28"/>
                <w:szCs w:val="28"/>
              </w:rPr>
            </w:pPr>
            <w:r w:rsidRPr="00E226EA">
              <w:rPr>
                <w:rFonts w:ascii="Times New Roman" w:eastAsiaTheme="minorHAnsi" w:hAnsi="Times New Roman"/>
                <w:sz w:val="28"/>
                <w:szCs w:val="28"/>
              </w:rPr>
              <w:t>10,0</w:t>
            </w:r>
          </w:p>
        </w:tc>
      </w:tr>
      <w:tr w:rsidR="00E226EA" w:rsidRPr="00E226EA" w:rsidTr="00F8113F">
        <w:tc>
          <w:tcPr>
            <w:tcW w:w="2376" w:type="dxa"/>
          </w:tcPr>
          <w:p w:rsidR="00E226EA" w:rsidRPr="00E226EA" w:rsidRDefault="00E226EA" w:rsidP="00E226EA">
            <w:pPr>
              <w:tabs>
                <w:tab w:val="left" w:pos="3390"/>
              </w:tabs>
              <w:rPr>
                <w:rFonts w:ascii="Times New Roman" w:eastAsiaTheme="minorHAnsi" w:hAnsi="Times New Roman"/>
                <w:bCs/>
                <w:sz w:val="28"/>
                <w:szCs w:val="28"/>
              </w:rPr>
            </w:pPr>
            <w:r w:rsidRPr="00E226EA">
              <w:rPr>
                <w:rFonts w:ascii="Times New Roman" w:eastAsiaTheme="minorHAnsi" w:hAnsi="Times New Roman"/>
                <w:bCs/>
                <w:sz w:val="28"/>
                <w:szCs w:val="28"/>
              </w:rPr>
              <w:t xml:space="preserve">Підтягування на перекладині </w:t>
            </w:r>
            <w:proofErr w:type="spellStart"/>
            <w:r w:rsidRPr="00E226EA">
              <w:rPr>
                <w:rFonts w:ascii="Times New Roman" w:eastAsiaTheme="minorHAnsi" w:hAnsi="Times New Roman"/>
                <w:bCs/>
                <w:sz w:val="28"/>
                <w:szCs w:val="28"/>
              </w:rPr>
              <w:t>схресним</w:t>
            </w:r>
            <w:proofErr w:type="spellEnd"/>
            <w:r w:rsidRPr="00E226EA">
              <w:rPr>
                <w:rFonts w:ascii="Times New Roman" w:eastAsiaTheme="minorHAnsi" w:hAnsi="Times New Roman"/>
                <w:bCs/>
                <w:sz w:val="28"/>
                <w:szCs w:val="28"/>
              </w:rPr>
              <w:t xml:space="preserve"> хватом, </w:t>
            </w:r>
            <w:proofErr w:type="spellStart"/>
            <w:r w:rsidRPr="00E226EA">
              <w:rPr>
                <w:rFonts w:ascii="Times New Roman" w:eastAsiaTheme="minorHAnsi" w:hAnsi="Times New Roman"/>
                <w:bCs/>
                <w:sz w:val="28"/>
                <w:szCs w:val="28"/>
              </w:rPr>
              <w:t>кіл-ть</w:t>
            </w:r>
            <w:proofErr w:type="spellEnd"/>
            <w:r w:rsidRPr="00E226EA">
              <w:rPr>
                <w:rFonts w:ascii="Times New Roman" w:eastAsiaTheme="minorHAnsi" w:hAnsi="Times New Roman"/>
                <w:bCs/>
                <w:sz w:val="28"/>
                <w:szCs w:val="28"/>
              </w:rPr>
              <w:t xml:space="preserve"> разів</w:t>
            </w:r>
          </w:p>
        </w:tc>
        <w:tc>
          <w:tcPr>
            <w:tcW w:w="1276" w:type="dxa"/>
          </w:tcPr>
          <w:p w:rsidR="00E226EA" w:rsidRPr="00E226EA" w:rsidRDefault="00E226EA" w:rsidP="00E226EA">
            <w:pPr>
              <w:tabs>
                <w:tab w:val="left" w:pos="3390"/>
              </w:tabs>
              <w:jc w:val="center"/>
              <w:rPr>
                <w:rFonts w:ascii="Times New Roman" w:eastAsiaTheme="minorHAnsi" w:hAnsi="Times New Roman"/>
                <w:sz w:val="28"/>
                <w:szCs w:val="28"/>
              </w:rPr>
            </w:pPr>
            <w:r w:rsidRPr="00E226EA">
              <w:rPr>
                <w:rFonts w:ascii="Times New Roman" w:eastAsiaTheme="minorHAnsi" w:hAnsi="Times New Roman"/>
                <w:sz w:val="28"/>
                <w:szCs w:val="28"/>
              </w:rPr>
              <w:t>14,5</w:t>
            </w:r>
          </w:p>
        </w:tc>
        <w:tc>
          <w:tcPr>
            <w:tcW w:w="1276" w:type="dxa"/>
          </w:tcPr>
          <w:p w:rsidR="00E226EA" w:rsidRPr="00E226EA" w:rsidRDefault="00E226EA" w:rsidP="00E226EA">
            <w:pPr>
              <w:tabs>
                <w:tab w:val="left" w:pos="3390"/>
              </w:tabs>
              <w:jc w:val="center"/>
              <w:rPr>
                <w:rFonts w:ascii="Times New Roman" w:eastAsiaTheme="minorHAnsi" w:hAnsi="Times New Roman"/>
                <w:sz w:val="28"/>
                <w:szCs w:val="28"/>
              </w:rPr>
            </w:pPr>
            <w:r w:rsidRPr="00E226EA">
              <w:rPr>
                <w:rFonts w:ascii="Times New Roman" w:eastAsiaTheme="minorHAnsi" w:hAnsi="Times New Roman"/>
                <w:sz w:val="28"/>
                <w:szCs w:val="28"/>
              </w:rPr>
              <w:t>15,5</w:t>
            </w:r>
          </w:p>
        </w:tc>
        <w:tc>
          <w:tcPr>
            <w:tcW w:w="992" w:type="dxa"/>
          </w:tcPr>
          <w:p w:rsidR="00E226EA" w:rsidRPr="00E226EA" w:rsidRDefault="00E226EA" w:rsidP="00E226EA">
            <w:pPr>
              <w:tabs>
                <w:tab w:val="left" w:pos="3390"/>
              </w:tabs>
              <w:jc w:val="center"/>
              <w:rPr>
                <w:rFonts w:ascii="Times New Roman" w:eastAsiaTheme="minorHAnsi" w:hAnsi="Times New Roman"/>
                <w:sz w:val="28"/>
                <w:szCs w:val="28"/>
              </w:rPr>
            </w:pPr>
            <w:r w:rsidRPr="00E226EA">
              <w:rPr>
                <w:rFonts w:ascii="Times New Roman" w:eastAsiaTheme="minorHAnsi" w:hAnsi="Times New Roman"/>
                <w:sz w:val="28"/>
                <w:szCs w:val="28"/>
              </w:rPr>
              <w:t>6,9</w:t>
            </w:r>
          </w:p>
        </w:tc>
        <w:tc>
          <w:tcPr>
            <w:tcW w:w="1418" w:type="dxa"/>
          </w:tcPr>
          <w:p w:rsidR="00E226EA" w:rsidRPr="00E226EA" w:rsidRDefault="00E226EA" w:rsidP="00E226EA">
            <w:pPr>
              <w:tabs>
                <w:tab w:val="left" w:pos="3390"/>
              </w:tabs>
              <w:jc w:val="center"/>
              <w:rPr>
                <w:rFonts w:ascii="Times New Roman" w:eastAsiaTheme="minorHAnsi" w:hAnsi="Times New Roman"/>
                <w:sz w:val="28"/>
                <w:szCs w:val="28"/>
              </w:rPr>
            </w:pPr>
            <w:r w:rsidRPr="00E226EA">
              <w:rPr>
                <w:rFonts w:ascii="Times New Roman" w:eastAsiaTheme="minorHAnsi" w:hAnsi="Times New Roman"/>
                <w:sz w:val="28"/>
                <w:szCs w:val="28"/>
              </w:rPr>
              <w:t>14,5</w:t>
            </w:r>
          </w:p>
        </w:tc>
        <w:tc>
          <w:tcPr>
            <w:tcW w:w="1275" w:type="dxa"/>
          </w:tcPr>
          <w:p w:rsidR="00E226EA" w:rsidRPr="00E226EA" w:rsidRDefault="00E226EA" w:rsidP="00E226EA">
            <w:pPr>
              <w:tabs>
                <w:tab w:val="left" w:pos="3390"/>
              </w:tabs>
              <w:jc w:val="center"/>
              <w:rPr>
                <w:rFonts w:ascii="Times New Roman" w:eastAsiaTheme="minorHAnsi" w:hAnsi="Times New Roman"/>
                <w:sz w:val="28"/>
                <w:szCs w:val="28"/>
              </w:rPr>
            </w:pPr>
            <w:r w:rsidRPr="00E226EA">
              <w:rPr>
                <w:rFonts w:ascii="Times New Roman" w:eastAsiaTheme="minorHAnsi" w:hAnsi="Times New Roman"/>
                <w:sz w:val="28"/>
                <w:szCs w:val="28"/>
              </w:rPr>
              <w:t>16,4</w:t>
            </w:r>
          </w:p>
        </w:tc>
        <w:tc>
          <w:tcPr>
            <w:tcW w:w="958" w:type="dxa"/>
          </w:tcPr>
          <w:p w:rsidR="00E226EA" w:rsidRPr="00E226EA" w:rsidRDefault="00E226EA" w:rsidP="00E226EA">
            <w:pPr>
              <w:tabs>
                <w:tab w:val="left" w:pos="3390"/>
              </w:tabs>
              <w:jc w:val="center"/>
              <w:rPr>
                <w:rFonts w:ascii="Times New Roman" w:eastAsiaTheme="minorHAnsi" w:hAnsi="Times New Roman"/>
                <w:sz w:val="28"/>
                <w:szCs w:val="28"/>
              </w:rPr>
            </w:pPr>
            <w:r w:rsidRPr="00E226EA">
              <w:rPr>
                <w:rFonts w:ascii="Times New Roman" w:eastAsiaTheme="minorHAnsi" w:hAnsi="Times New Roman"/>
                <w:sz w:val="28"/>
                <w:szCs w:val="28"/>
              </w:rPr>
              <w:t>13,1</w:t>
            </w:r>
          </w:p>
        </w:tc>
      </w:tr>
      <w:tr w:rsidR="00E226EA" w:rsidRPr="00E226EA" w:rsidTr="00F8113F">
        <w:tc>
          <w:tcPr>
            <w:tcW w:w="2376" w:type="dxa"/>
          </w:tcPr>
          <w:p w:rsidR="00E226EA" w:rsidRPr="00E226EA" w:rsidRDefault="00E226EA" w:rsidP="00E226EA">
            <w:pPr>
              <w:tabs>
                <w:tab w:val="left" w:pos="3390"/>
              </w:tabs>
              <w:rPr>
                <w:rFonts w:ascii="Times New Roman" w:eastAsiaTheme="minorHAnsi" w:hAnsi="Times New Roman"/>
                <w:bCs/>
                <w:sz w:val="28"/>
                <w:szCs w:val="28"/>
              </w:rPr>
            </w:pPr>
            <w:r w:rsidRPr="00E226EA">
              <w:rPr>
                <w:rFonts w:ascii="Times New Roman" w:eastAsiaTheme="minorHAnsi" w:hAnsi="Times New Roman"/>
                <w:bCs/>
                <w:sz w:val="28"/>
                <w:szCs w:val="28"/>
              </w:rPr>
              <w:t>Утримання кута 90° з положення вис, с</w:t>
            </w:r>
          </w:p>
        </w:tc>
        <w:tc>
          <w:tcPr>
            <w:tcW w:w="1276" w:type="dxa"/>
          </w:tcPr>
          <w:p w:rsidR="00E226EA" w:rsidRPr="00E226EA" w:rsidRDefault="00E226EA" w:rsidP="00E226EA">
            <w:pPr>
              <w:tabs>
                <w:tab w:val="left" w:pos="3390"/>
              </w:tabs>
              <w:jc w:val="center"/>
              <w:rPr>
                <w:rFonts w:ascii="Times New Roman" w:eastAsiaTheme="minorHAnsi" w:hAnsi="Times New Roman"/>
                <w:sz w:val="28"/>
                <w:szCs w:val="28"/>
              </w:rPr>
            </w:pPr>
            <w:r w:rsidRPr="00E226EA">
              <w:rPr>
                <w:rFonts w:ascii="Times New Roman" w:eastAsiaTheme="minorHAnsi" w:hAnsi="Times New Roman"/>
                <w:sz w:val="28"/>
                <w:szCs w:val="28"/>
              </w:rPr>
              <w:t>10,5</w:t>
            </w:r>
          </w:p>
        </w:tc>
        <w:tc>
          <w:tcPr>
            <w:tcW w:w="1276" w:type="dxa"/>
          </w:tcPr>
          <w:p w:rsidR="00E226EA" w:rsidRPr="00E226EA" w:rsidRDefault="00E226EA" w:rsidP="00E226EA">
            <w:pPr>
              <w:tabs>
                <w:tab w:val="left" w:pos="3390"/>
              </w:tabs>
              <w:jc w:val="center"/>
              <w:rPr>
                <w:rFonts w:ascii="Times New Roman" w:eastAsiaTheme="minorHAnsi" w:hAnsi="Times New Roman"/>
                <w:sz w:val="28"/>
                <w:szCs w:val="28"/>
              </w:rPr>
            </w:pPr>
            <w:r w:rsidRPr="00E226EA">
              <w:rPr>
                <w:rFonts w:ascii="Times New Roman" w:eastAsiaTheme="minorHAnsi" w:hAnsi="Times New Roman"/>
                <w:sz w:val="28"/>
                <w:szCs w:val="28"/>
              </w:rPr>
              <w:t>12,2</w:t>
            </w:r>
          </w:p>
        </w:tc>
        <w:tc>
          <w:tcPr>
            <w:tcW w:w="992" w:type="dxa"/>
          </w:tcPr>
          <w:p w:rsidR="00E226EA" w:rsidRPr="00E226EA" w:rsidRDefault="00E226EA" w:rsidP="00E226EA">
            <w:pPr>
              <w:tabs>
                <w:tab w:val="left" w:pos="3390"/>
              </w:tabs>
              <w:jc w:val="center"/>
              <w:rPr>
                <w:rFonts w:ascii="Times New Roman" w:eastAsiaTheme="minorHAnsi" w:hAnsi="Times New Roman"/>
                <w:sz w:val="28"/>
                <w:szCs w:val="28"/>
              </w:rPr>
            </w:pPr>
            <w:r w:rsidRPr="00E226EA">
              <w:rPr>
                <w:rFonts w:ascii="Times New Roman" w:eastAsiaTheme="minorHAnsi" w:hAnsi="Times New Roman"/>
                <w:sz w:val="28"/>
                <w:szCs w:val="28"/>
              </w:rPr>
              <w:t>16,2</w:t>
            </w:r>
          </w:p>
        </w:tc>
        <w:tc>
          <w:tcPr>
            <w:tcW w:w="1418" w:type="dxa"/>
          </w:tcPr>
          <w:p w:rsidR="00E226EA" w:rsidRPr="00E226EA" w:rsidRDefault="00E226EA" w:rsidP="00E226EA">
            <w:pPr>
              <w:tabs>
                <w:tab w:val="left" w:pos="3390"/>
              </w:tabs>
              <w:jc w:val="center"/>
              <w:rPr>
                <w:rFonts w:ascii="Times New Roman" w:eastAsiaTheme="minorHAnsi" w:hAnsi="Times New Roman"/>
                <w:sz w:val="28"/>
                <w:szCs w:val="28"/>
              </w:rPr>
            </w:pPr>
            <w:r w:rsidRPr="00E226EA">
              <w:rPr>
                <w:rFonts w:ascii="Times New Roman" w:eastAsiaTheme="minorHAnsi" w:hAnsi="Times New Roman"/>
                <w:sz w:val="28"/>
                <w:szCs w:val="28"/>
              </w:rPr>
              <w:t>10,2</w:t>
            </w:r>
          </w:p>
        </w:tc>
        <w:tc>
          <w:tcPr>
            <w:tcW w:w="1275" w:type="dxa"/>
          </w:tcPr>
          <w:p w:rsidR="00E226EA" w:rsidRPr="00E226EA" w:rsidRDefault="00E226EA" w:rsidP="00E226EA">
            <w:pPr>
              <w:tabs>
                <w:tab w:val="left" w:pos="3390"/>
              </w:tabs>
              <w:jc w:val="center"/>
              <w:rPr>
                <w:rFonts w:ascii="Times New Roman" w:eastAsiaTheme="minorHAnsi" w:hAnsi="Times New Roman"/>
                <w:sz w:val="28"/>
                <w:szCs w:val="28"/>
              </w:rPr>
            </w:pPr>
            <w:r w:rsidRPr="00E226EA">
              <w:rPr>
                <w:rFonts w:ascii="Times New Roman" w:eastAsiaTheme="minorHAnsi" w:hAnsi="Times New Roman"/>
                <w:sz w:val="28"/>
                <w:szCs w:val="28"/>
              </w:rPr>
              <w:t>13,1</w:t>
            </w:r>
          </w:p>
        </w:tc>
        <w:tc>
          <w:tcPr>
            <w:tcW w:w="958" w:type="dxa"/>
          </w:tcPr>
          <w:p w:rsidR="00E226EA" w:rsidRPr="00E226EA" w:rsidRDefault="00E226EA" w:rsidP="00E226EA">
            <w:pPr>
              <w:tabs>
                <w:tab w:val="left" w:pos="3390"/>
              </w:tabs>
              <w:jc w:val="center"/>
              <w:rPr>
                <w:rFonts w:ascii="Times New Roman" w:eastAsiaTheme="minorHAnsi" w:hAnsi="Times New Roman"/>
                <w:sz w:val="28"/>
                <w:szCs w:val="28"/>
              </w:rPr>
            </w:pPr>
            <w:r w:rsidRPr="00E226EA">
              <w:rPr>
                <w:rFonts w:ascii="Times New Roman" w:eastAsiaTheme="minorHAnsi" w:hAnsi="Times New Roman"/>
                <w:sz w:val="28"/>
                <w:szCs w:val="28"/>
              </w:rPr>
              <w:t>28,4</w:t>
            </w:r>
          </w:p>
        </w:tc>
      </w:tr>
      <w:tr w:rsidR="00E226EA" w:rsidRPr="00E226EA" w:rsidTr="00F8113F">
        <w:tc>
          <w:tcPr>
            <w:tcW w:w="2376" w:type="dxa"/>
          </w:tcPr>
          <w:p w:rsidR="00E226EA" w:rsidRPr="00E226EA" w:rsidRDefault="00E226EA" w:rsidP="00E226EA">
            <w:pPr>
              <w:tabs>
                <w:tab w:val="left" w:pos="3390"/>
              </w:tabs>
              <w:rPr>
                <w:rFonts w:ascii="Times New Roman" w:eastAsiaTheme="minorHAnsi" w:hAnsi="Times New Roman"/>
                <w:bCs/>
                <w:sz w:val="28"/>
                <w:szCs w:val="28"/>
              </w:rPr>
            </w:pPr>
            <w:r w:rsidRPr="00E226EA">
              <w:rPr>
                <w:rFonts w:ascii="Times New Roman" w:eastAsiaTheme="minorHAnsi" w:hAnsi="Times New Roman"/>
                <w:bCs/>
                <w:sz w:val="28"/>
                <w:szCs w:val="28"/>
              </w:rPr>
              <w:t>Гнучкість (</w:t>
            </w:r>
            <w:proofErr w:type="spellStart"/>
            <w:r w:rsidRPr="00E226EA">
              <w:rPr>
                <w:rFonts w:ascii="Times New Roman" w:eastAsiaTheme="minorHAnsi" w:hAnsi="Times New Roman"/>
                <w:bCs/>
                <w:sz w:val="28"/>
                <w:szCs w:val="28"/>
              </w:rPr>
              <w:t>борцівський</w:t>
            </w:r>
            <w:proofErr w:type="spellEnd"/>
            <w:r w:rsidRPr="00E226EA">
              <w:rPr>
                <w:rFonts w:ascii="Times New Roman" w:eastAsiaTheme="minorHAnsi" w:hAnsi="Times New Roman"/>
                <w:bCs/>
                <w:sz w:val="28"/>
                <w:szCs w:val="28"/>
              </w:rPr>
              <w:t xml:space="preserve"> міст), см</w:t>
            </w:r>
          </w:p>
        </w:tc>
        <w:tc>
          <w:tcPr>
            <w:tcW w:w="1276" w:type="dxa"/>
          </w:tcPr>
          <w:p w:rsidR="00E226EA" w:rsidRPr="00E226EA" w:rsidRDefault="00E226EA" w:rsidP="00E226EA">
            <w:pPr>
              <w:tabs>
                <w:tab w:val="left" w:pos="3390"/>
              </w:tabs>
              <w:jc w:val="center"/>
              <w:rPr>
                <w:rFonts w:ascii="Times New Roman" w:eastAsiaTheme="minorHAnsi" w:hAnsi="Times New Roman"/>
                <w:sz w:val="28"/>
                <w:szCs w:val="28"/>
              </w:rPr>
            </w:pPr>
            <w:r w:rsidRPr="00E226EA">
              <w:rPr>
                <w:rFonts w:ascii="Times New Roman" w:eastAsiaTheme="minorHAnsi" w:hAnsi="Times New Roman"/>
                <w:sz w:val="28"/>
                <w:szCs w:val="28"/>
              </w:rPr>
              <w:t>19,5</w:t>
            </w:r>
          </w:p>
        </w:tc>
        <w:tc>
          <w:tcPr>
            <w:tcW w:w="1276" w:type="dxa"/>
          </w:tcPr>
          <w:p w:rsidR="00E226EA" w:rsidRPr="00E226EA" w:rsidRDefault="00E226EA" w:rsidP="00E226EA">
            <w:pPr>
              <w:tabs>
                <w:tab w:val="left" w:pos="3390"/>
              </w:tabs>
              <w:jc w:val="center"/>
              <w:rPr>
                <w:rFonts w:ascii="Times New Roman" w:eastAsiaTheme="minorHAnsi" w:hAnsi="Times New Roman"/>
                <w:sz w:val="28"/>
                <w:szCs w:val="28"/>
              </w:rPr>
            </w:pPr>
            <w:r w:rsidRPr="00E226EA">
              <w:rPr>
                <w:rFonts w:ascii="Times New Roman" w:eastAsiaTheme="minorHAnsi" w:hAnsi="Times New Roman"/>
                <w:sz w:val="28"/>
                <w:szCs w:val="28"/>
              </w:rPr>
              <w:t>21,3</w:t>
            </w:r>
          </w:p>
        </w:tc>
        <w:tc>
          <w:tcPr>
            <w:tcW w:w="992" w:type="dxa"/>
          </w:tcPr>
          <w:p w:rsidR="00E226EA" w:rsidRPr="00E226EA" w:rsidRDefault="00E226EA" w:rsidP="00E226EA">
            <w:pPr>
              <w:tabs>
                <w:tab w:val="left" w:pos="3390"/>
              </w:tabs>
              <w:jc w:val="center"/>
              <w:rPr>
                <w:rFonts w:ascii="Times New Roman" w:eastAsiaTheme="minorHAnsi" w:hAnsi="Times New Roman"/>
                <w:sz w:val="28"/>
                <w:szCs w:val="28"/>
              </w:rPr>
            </w:pPr>
            <w:r w:rsidRPr="00E226EA">
              <w:rPr>
                <w:rFonts w:ascii="Times New Roman" w:eastAsiaTheme="minorHAnsi" w:hAnsi="Times New Roman"/>
                <w:sz w:val="28"/>
                <w:szCs w:val="28"/>
              </w:rPr>
              <w:t>9,2</w:t>
            </w:r>
          </w:p>
        </w:tc>
        <w:tc>
          <w:tcPr>
            <w:tcW w:w="1418" w:type="dxa"/>
          </w:tcPr>
          <w:p w:rsidR="00E226EA" w:rsidRPr="00E226EA" w:rsidRDefault="00E226EA" w:rsidP="00E226EA">
            <w:pPr>
              <w:tabs>
                <w:tab w:val="left" w:pos="3390"/>
              </w:tabs>
              <w:jc w:val="center"/>
              <w:rPr>
                <w:rFonts w:ascii="Times New Roman" w:eastAsiaTheme="minorHAnsi" w:hAnsi="Times New Roman"/>
                <w:sz w:val="28"/>
                <w:szCs w:val="28"/>
              </w:rPr>
            </w:pPr>
            <w:r w:rsidRPr="00E226EA">
              <w:rPr>
                <w:rFonts w:ascii="Times New Roman" w:eastAsiaTheme="minorHAnsi" w:hAnsi="Times New Roman"/>
                <w:sz w:val="28"/>
                <w:szCs w:val="28"/>
              </w:rPr>
              <w:t>19,8</w:t>
            </w:r>
          </w:p>
        </w:tc>
        <w:tc>
          <w:tcPr>
            <w:tcW w:w="1275" w:type="dxa"/>
          </w:tcPr>
          <w:p w:rsidR="00E226EA" w:rsidRPr="00E226EA" w:rsidRDefault="00E226EA" w:rsidP="00E226EA">
            <w:pPr>
              <w:tabs>
                <w:tab w:val="left" w:pos="3390"/>
              </w:tabs>
              <w:jc w:val="center"/>
              <w:rPr>
                <w:rFonts w:ascii="Times New Roman" w:eastAsiaTheme="minorHAnsi" w:hAnsi="Times New Roman"/>
                <w:sz w:val="28"/>
                <w:szCs w:val="28"/>
              </w:rPr>
            </w:pPr>
            <w:r w:rsidRPr="00E226EA">
              <w:rPr>
                <w:rFonts w:ascii="Times New Roman" w:eastAsiaTheme="minorHAnsi" w:hAnsi="Times New Roman"/>
                <w:sz w:val="28"/>
                <w:szCs w:val="28"/>
              </w:rPr>
              <w:t>23,5</w:t>
            </w:r>
          </w:p>
        </w:tc>
        <w:tc>
          <w:tcPr>
            <w:tcW w:w="958" w:type="dxa"/>
          </w:tcPr>
          <w:p w:rsidR="00E226EA" w:rsidRPr="00E226EA" w:rsidRDefault="00E226EA" w:rsidP="00E226EA">
            <w:pPr>
              <w:tabs>
                <w:tab w:val="left" w:pos="3390"/>
              </w:tabs>
              <w:jc w:val="center"/>
              <w:rPr>
                <w:rFonts w:ascii="Times New Roman" w:eastAsiaTheme="minorHAnsi" w:hAnsi="Times New Roman"/>
                <w:sz w:val="28"/>
                <w:szCs w:val="28"/>
              </w:rPr>
            </w:pPr>
            <w:r w:rsidRPr="00E226EA">
              <w:rPr>
                <w:rFonts w:ascii="Times New Roman" w:eastAsiaTheme="minorHAnsi" w:hAnsi="Times New Roman"/>
                <w:sz w:val="28"/>
                <w:szCs w:val="28"/>
              </w:rPr>
              <w:t>18,6</w:t>
            </w:r>
          </w:p>
        </w:tc>
      </w:tr>
      <w:tr w:rsidR="00E226EA" w:rsidRPr="00E226EA" w:rsidTr="00F8113F">
        <w:tc>
          <w:tcPr>
            <w:tcW w:w="2376" w:type="dxa"/>
          </w:tcPr>
          <w:p w:rsidR="00E226EA" w:rsidRPr="00E226EA" w:rsidRDefault="00E226EA" w:rsidP="00E226EA">
            <w:pPr>
              <w:tabs>
                <w:tab w:val="left" w:pos="3390"/>
              </w:tabs>
              <w:rPr>
                <w:rFonts w:ascii="Times New Roman" w:eastAsiaTheme="minorHAnsi" w:hAnsi="Times New Roman"/>
                <w:bCs/>
                <w:sz w:val="28"/>
                <w:szCs w:val="28"/>
              </w:rPr>
            </w:pPr>
            <w:r w:rsidRPr="00E226EA">
              <w:rPr>
                <w:rFonts w:ascii="Times New Roman" w:eastAsiaTheme="minorHAnsi" w:hAnsi="Times New Roman"/>
                <w:bCs/>
                <w:sz w:val="28"/>
                <w:szCs w:val="28"/>
              </w:rPr>
              <w:t>Перевороти з упору головою в килим на «</w:t>
            </w:r>
            <w:proofErr w:type="spellStart"/>
            <w:r w:rsidRPr="00E226EA">
              <w:rPr>
                <w:rFonts w:ascii="Times New Roman" w:eastAsiaTheme="minorHAnsi" w:hAnsi="Times New Roman"/>
                <w:bCs/>
                <w:sz w:val="28"/>
                <w:szCs w:val="28"/>
              </w:rPr>
              <w:t>борцівський</w:t>
            </w:r>
            <w:proofErr w:type="spellEnd"/>
          </w:p>
          <w:p w:rsidR="00E226EA" w:rsidRPr="00E226EA" w:rsidRDefault="00E226EA" w:rsidP="00E226EA">
            <w:pPr>
              <w:tabs>
                <w:tab w:val="left" w:pos="3390"/>
              </w:tabs>
              <w:rPr>
                <w:rFonts w:ascii="Times New Roman" w:eastAsiaTheme="minorHAnsi" w:hAnsi="Times New Roman"/>
                <w:bCs/>
                <w:sz w:val="28"/>
                <w:szCs w:val="28"/>
              </w:rPr>
            </w:pPr>
            <w:r w:rsidRPr="00E226EA">
              <w:rPr>
                <w:rFonts w:ascii="Times New Roman" w:eastAsiaTheme="minorHAnsi" w:hAnsi="Times New Roman"/>
                <w:bCs/>
                <w:sz w:val="28"/>
                <w:szCs w:val="28"/>
              </w:rPr>
              <w:t>міст» 10 разів, с</w:t>
            </w:r>
          </w:p>
        </w:tc>
        <w:tc>
          <w:tcPr>
            <w:tcW w:w="1276" w:type="dxa"/>
          </w:tcPr>
          <w:p w:rsidR="00E226EA" w:rsidRPr="00E226EA" w:rsidRDefault="00E226EA" w:rsidP="00E226EA">
            <w:pPr>
              <w:tabs>
                <w:tab w:val="left" w:pos="3390"/>
              </w:tabs>
              <w:jc w:val="center"/>
              <w:rPr>
                <w:rFonts w:ascii="Times New Roman" w:eastAsiaTheme="minorHAnsi" w:hAnsi="Times New Roman"/>
                <w:sz w:val="28"/>
                <w:szCs w:val="28"/>
              </w:rPr>
            </w:pPr>
            <w:r w:rsidRPr="00E226EA">
              <w:rPr>
                <w:rFonts w:ascii="Times New Roman" w:eastAsiaTheme="minorHAnsi" w:hAnsi="Times New Roman"/>
                <w:sz w:val="28"/>
                <w:szCs w:val="28"/>
              </w:rPr>
              <w:t>28,5</w:t>
            </w:r>
          </w:p>
        </w:tc>
        <w:tc>
          <w:tcPr>
            <w:tcW w:w="1276" w:type="dxa"/>
          </w:tcPr>
          <w:p w:rsidR="00E226EA" w:rsidRPr="00E226EA" w:rsidRDefault="00E226EA" w:rsidP="00E226EA">
            <w:pPr>
              <w:tabs>
                <w:tab w:val="left" w:pos="3390"/>
              </w:tabs>
              <w:jc w:val="center"/>
              <w:rPr>
                <w:rFonts w:ascii="Times New Roman" w:eastAsiaTheme="minorHAnsi" w:hAnsi="Times New Roman"/>
                <w:sz w:val="28"/>
                <w:szCs w:val="28"/>
              </w:rPr>
            </w:pPr>
            <w:r w:rsidRPr="00E226EA">
              <w:rPr>
                <w:rFonts w:ascii="Times New Roman" w:eastAsiaTheme="minorHAnsi" w:hAnsi="Times New Roman"/>
                <w:sz w:val="28"/>
                <w:szCs w:val="28"/>
              </w:rPr>
              <w:t>26,4</w:t>
            </w:r>
          </w:p>
        </w:tc>
        <w:tc>
          <w:tcPr>
            <w:tcW w:w="992" w:type="dxa"/>
          </w:tcPr>
          <w:p w:rsidR="00E226EA" w:rsidRPr="00E226EA" w:rsidRDefault="00E226EA" w:rsidP="00E226EA">
            <w:pPr>
              <w:tabs>
                <w:tab w:val="left" w:pos="3390"/>
              </w:tabs>
              <w:jc w:val="center"/>
              <w:rPr>
                <w:rFonts w:ascii="Times New Roman" w:eastAsiaTheme="minorHAnsi" w:hAnsi="Times New Roman"/>
                <w:sz w:val="28"/>
                <w:szCs w:val="28"/>
              </w:rPr>
            </w:pPr>
            <w:r w:rsidRPr="00E226EA">
              <w:rPr>
                <w:rFonts w:ascii="Times New Roman" w:eastAsiaTheme="minorHAnsi" w:hAnsi="Times New Roman"/>
                <w:sz w:val="28"/>
                <w:szCs w:val="28"/>
              </w:rPr>
              <w:t>7,4</w:t>
            </w:r>
          </w:p>
        </w:tc>
        <w:tc>
          <w:tcPr>
            <w:tcW w:w="1418" w:type="dxa"/>
          </w:tcPr>
          <w:p w:rsidR="00E226EA" w:rsidRPr="00E226EA" w:rsidRDefault="00E226EA" w:rsidP="00E226EA">
            <w:pPr>
              <w:tabs>
                <w:tab w:val="left" w:pos="3390"/>
              </w:tabs>
              <w:jc w:val="center"/>
              <w:rPr>
                <w:rFonts w:ascii="Times New Roman" w:eastAsiaTheme="minorHAnsi" w:hAnsi="Times New Roman"/>
                <w:sz w:val="28"/>
                <w:szCs w:val="28"/>
              </w:rPr>
            </w:pPr>
            <w:r w:rsidRPr="00E226EA">
              <w:rPr>
                <w:rFonts w:ascii="Times New Roman" w:eastAsiaTheme="minorHAnsi" w:hAnsi="Times New Roman"/>
                <w:sz w:val="28"/>
                <w:szCs w:val="28"/>
              </w:rPr>
              <w:t>28,5</w:t>
            </w:r>
          </w:p>
        </w:tc>
        <w:tc>
          <w:tcPr>
            <w:tcW w:w="1275" w:type="dxa"/>
          </w:tcPr>
          <w:p w:rsidR="00E226EA" w:rsidRPr="00E226EA" w:rsidRDefault="00E226EA" w:rsidP="00E226EA">
            <w:pPr>
              <w:tabs>
                <w:tab w:val="left" w:pos="3390"/>
              </w:tabs>
              <w:jc w:val="center"/>
              <w:rPr>
                <w:rFonts w:ascii="Times New Roman" w:eastAsiaTheme="minorHAnsi" w:hAnsi="Times New Roman"/>
                <w:sz w:val="28"/>
                <w:szCs w:val="28"/>
              </w:rPr>
            </w:pPr>
            <w:r w:rsidRPr="00E226EA">
              <w:rPr>
                <w:rFonts w:ascii="Times New Roman" w:eastAsiaTheme="minorHAnsi" w:hAnsi="Times New Roman"/>
                <w:sz w:val="28"/>
                <w:szCs w:val="28"/>
              </w:rPr>
              <w:t>24,8</w:t>
            </w:r>
          </w:p>
        </w:tc>
        <w:tc>
          <w:tcPr>
            <w:tcW w:w="958" w:type="dxa"/>
          </w:tcPr>
          <w:p w:rsidR="00E226EA" w:rsidRPr="00E226EA" w:rsidRDefault="00E226EA" w:rsidP="00E226EA">
            <w:pPr>
              <w:tabs>
                <w:tab w:val="left" w:pos="3390"/>
              </w:tabs>
              <w:jc w:val="center"/>
              <w:rPr>
                <w:rFonts w:ascii="Times New Roman" w:eastAsiaTheme="minorHAnsi" w:hAnsi="Times New Roman"/>
                <w:sz w:val="28"/>
                <w:szCs w:val="28"/>
              </w:rPr>
            </w:pPr>
            <w:r w:rsidRPr="00E226EA">
              <w:rPr>
                <w:rFonts w:ascii="Times New Roman" w:eastAsiaTheme="minorHAnsi" w:hAnsi="Times New Roman"/>
                <w:sz w:val="28"/>
                <w:szCs w:val="28"/>
              </w:rPr>
              <w:t>12,9</w:t>
            </w:r>
          </w:p>
        </w:tc>
      </w:tr>
    </w:tbl>
    <w:p w:rsidR="00E226EA" w:rsidRPr="00E226EA" w:rsidRDefault="00E226EA" w:rsidP="00E226EA">
      <w:pPr>
        <w:tabs>
          <w:tab w:val="left" w:pos="564"/>
        </w:tabs>
        <w:ind w:firstLine="0"/>
        <w:rPr>
          <w:rFonts w:ascii="Times New Roman" w:eastAsia="Times New Roman" w:hAnsi="Times New Roman"/>
          <w:sz w:val="28"/>
          <w:szCs w:val="28"/>
          <w:lang w:eastAsia="ru-RU"/>
        </w:rPr>
      </w:pPr>
    </w:p>
    <w:p w:rsidR="00E226EA" w:rsidRPr="00E226EA" w:rsidRDefault="00E226EA" w:rsidP="0000728D">
      <w:pPr>
        <w:tabs>
          <w:tab w:val="left" w:pos="564"/>
        </w:tabs>
        <w:rPr>
          <w:rFonts w:ascii="Times New Roman" w:eastAsia="Times New Roman" w:hAnsi="Times New Roman"/>
          <w:bCs/>
          <w:sz w:val="28"/>
          <w:szCs w:val="28"/>
          <w:lang w:eastAsia="ru-RU"/>
        </w:rPr>
      </w:pPr>
      <w:r w:rsidRPr="00E226EA">
        <w:rPr>
          <w:rFonts w:ascii="Times New Roman" w:eastAsia="Times New Roman" w:hAnsi="Times New Roman"/>
          <w:sz w:val="28"/>
          <w:szCs w:val="28"/>
          <w:lang w:eastAsia="ru-RU"/>
        </w:rPr>
        <w:t xml:space="preserve">Для проведення педагогічного експерименту були обрані такі тести для визначення фізичних якостей та </w:t>
      </w:r>
      <w:r w:rsidRPr="00E226EA">
        <w:rPr>
          <w:rFonts w:ascii="Times New Roman" w:eastAsia="Times New Roman" w:hAnsi="Times New Roman"/>
          <w:bCs/>
          <w:sz w:val="28"/>
          <w:szCs w:val="28"/>
          <w:lang w:eastAsia="ru-RU"/>
        </w:rPr>
        <w:t>техніко-тактичних показників:</w:t>
      </w:r>
    </w:p>
    <w:p w:rsidR="00E226EA" w:rsidRPr="00E226EA" w:rsidRDefault="00E226EA" w:rsidP="0000728D">
      <w:pPr>
        <w:numPr>
          <w:ilvl w:val="0"/>
          <w:numId w:val="27"/>
        </w:numPr>
        <w:tabs>
          <w:tab w:val="left" w:pos="564"/>
        </w:tabs>
        <w:ind w:left="0" w:firstLine="709"/>
        <w:contextualSpacing/>
        <w:rPr>
          <w:rFonts w:ascii="Times New Roman" w:eastAsiaTheme="minorHAnsi" w:hAnsi="Times New Roman"/>
          <w:sz w:val="28"/>
          <w:szCs w:val="28"/>
          <w:lang w:val="ru-RU"/>
        </w:rPr>
      </w:pPr>
      <w:r w:rsidRPr="00E226EA">
        <w:rPr>
          <w:rFonts w:ascii="Times New Roman" w:eastAsiaTheme="minorHAnsi" w:hAnsi="Times New Roman"/>
          <w:bCs/>
          <w:sz w:val="28"/>
          <w:szCs w:val="28"/>
        </w:rPr>
        <w:t>Стрибок у довжину з місця, м;</w:t>
      </w:r>
    </w:p>
    <w:p w:rsidR="00E226EA" w:rsidRPr="00E226EA" w:rsidRDefault="00E226EA" w:rsidP="0000728D">
      <w:pPr>
        <w:numPr>
          <w:ilvl w:val="0"/>
          <w:numId w:val="27"/>
        </w:numPr>
        <w:tabs>
          <w:tab w:val="left" w:pos="564"/>
        </w:tabs>
        <w:ind w:left="0" w:firstLine="709"/>
        <w:contextualSpacing/>
        <w:rPr>
          <w:rFonts w:ascii="Times New Roman" w:eastAsiaTheme="minorHAnsi" w:hAnsi="Times New Roman"/>
          <w:sz w:val="28"/>
          <w:szCs w:val="28"/>
          <w:lang w:val="ru-RU"/>
        </w:rPr>
      </w:pPr>
      <w:proofErr w:type="spellStart"/>
      <w:r w:rsidRPr="00E226EA">
        <w:rPr>
          <w:rFonts w:ascii="Times New Roman" w:eastAsiaTheme="minorHAnsi" w:hAnsi="Times New Roman"/>
          <w:bCs/>
          <w:sz w:val="28"/>
          <w:szCs w:val="28"/>
          <w:lang w:val="ru-RU"/>
        </w:rPr>
        <w:lastRenderedPageBreak/>
        <w:t>Лазіння</w:t>
      </w:r>
      <w:proofErr w:type="spellEnd"/>
      <w:r w:rsidRPr="00E226EA">
        <w:rPr>
          <w:rFonts w:ascii="Times New Roman" w:eastAsiaTheme="minorHAnsi" w:hAnsi="Times New Roman"/>
          <w:bCs/>
          <w:sz w:val="28"/>
          <w:szCs w:val="28"/>
          <w:lang w:val="ru-RU"/>
        </w:rPr>
        <w:t xml:space="preserve"> по канату 5 м без </w:t>
      </w:r>
      <w:proofErr w:type="spellStart"/>
      <w:r w:rsidRPr="00E226EA">
        <w:rPr>
          <w:rFonts w:ascii="Times New Roman" w:eastAsiaTheme="minorHAnsi" w:hAnsi="Times New Roman"/>
          <w:bCs/>
          <w:sz w:val="28"/>
          <w:szCs w:val="28"/>
          <w:lang w:val="ru-RU"/>
        </w:rPr>
        <w:t>допомоги</w:t>
      </w:r>
      <w:proofErr w:type="spellEnd"/>
      <w:r w:rsidRPr="00E226EA">
        <w:rPr>
          <w:rFonts w:ascii="Times New Roman" w:eastAsiaTheme="minorHAnsi" w:hAnsi="Times New Roman"/>
          <w:bCs/>
          <w:sz w:val="28"/>
          <w:szCs w:val="28"/>
          <w:lang w:val="ru-RU"/>
        </w:rPr>
        <w:t xml:space="preserve"> </w:t>
      </w:r>
      <w:proofErr w:type="spellStart"/>
      <w:r w:rsidRPr="00E226EA">
        <w:rPr>
          <w:rFonts w:ascii="Times New Roman" w:eastAsiaTheme="minorHAnsi" w:hAnsi="Times New Roman"/>
          <w:bCs/>
          <w:sz w:val="28"/>
          <w:szCs w:val="28"/>
          <w:lang w:val="ru-RU"/>
        </w:rPr>
        <w:t>ніг</w:t>
      </w:r>
      <w:proofErr w:type="spellEnd"/>
      <w:r w:rsidRPr="00E226EA">
        <w:rPr>
          <w:rFonts w:ascii="Times New Roman" w:eastAsiaTheme="minorHAnsi" w:hAnsi="Times New Roman"/>
          <w:bCs/>
          <w:sz w:val="28"/>
          <w:szCs w:val="28"/>
          <w:lang w:val="ru-RU"/>
        </w:rPr>
        <w:t xml:space="preserve">, </w:t>
      </w:r>
      <w:proofErr w:type="gramStart"/>
      <w:r w:rsidRPr="00E226EA">
        <w:rPr>
          <w:rFonts w:ascii="Times New Roman" w:eastAsiaTheme="minorHAnsi" w:hAnsi="Times New Roman"/>
          <w:bCs/>
          <w:sz w:val="28"/>
          <w:szCs w:val="28"/>
          <w:lang w:val="ru-RU"/>
        </w:rPr>
        <w:t>с</w:t>
      </w:r>
      <w:proofErr w:type="gramEnd"/>
      <w:r w:rsidRPr="00E226EA">
        <w:rPr>
          <w:rFonts w:ascii="Times New Roman" w:eastAsiaTheme="minorHAnsi" w:hAnsi="Times New Roman"/>
          <w:bCs/>
          <w:sz w:val="28"/>
          <w:szCs w:val="28"/>
        </w:rPr>
        <w:t>;</w:t>
      </w:r>
    </w:p>
    <w:p w:rsidR="00E226EA" w:rsidRPr="00E226EA" w:rsidRDefault="00E226EA" w:rsidP="0000728D">
      <w:pPr>
        <w:numPr>
          <w:ilvl w:val="0"/>
          <w:numId w:val="27"/>
        </w:numPr>
        <w:tabs>
          <w:tab w:val="left" w:pos="564"/>
        </w:tabs>
        <w:ind w:left="0" w:firstLine="709"/>
        <w:contextualSpacing/>
        <w:rPr>
          <w:rFonts w:ascii="Times New Roman" w:eastAsiaTheme="minorHAnsi" w:hAnsi="Times New Roman"/>
          <w:sz w:val="28"/>
          <w:szCs w:val="28"/>
          <w:lang w:val="ru-RU"/>
        </w:rPr>
      </w:pPr>
      <w:r w:rsidRPr="00E226EA">
        <w:rPr>
          <w:rFonts w:ascii="Times New Roman" w:eastAsiaTheme="minorHAnsi" w:hAnsi="Times New Roman"/>
          <w:bCs/>
          <w:sz w:val="28"/>
          <w:szCs w:val="28"/>
        </w:rPr>
        <w:t xml:space="preserve">Підтягування на перекладині </w:t>
      </w:r>
      <w:proofErr w:type="spellStart"/>
      <w:r w:rsidRPr="00E226EA">
        <w:rPr>
          <w:rFonts w:ascii="Times New Roman" w:eastAsiaTheme="minorHAnsi" w:hAnsi="Times New Roman"/>
          <w:bCs/>
          <w:sz w:val="28"/>
          <w:szCs w:val="28"/>
        </w:rPr>
        <w:t>схресним</w:t>
      </w:r>
      <w:proofErr w:type="spellEnd"/>
      <w:r w:rsidRPr="00E226EA">
        <w:rPr>
          <w:rFonts w:ascii="Times New Roman" w:eastAsiaTheme="minorHAnsi" w:hAnsi="Times New Roman"/>
          <w:bCs/>
          <w:sz w:val="28"/>
          <w:szCs w:val="28"/>
        </w:rPr>
        <w:t xml:space="preserve"> хватом, </w:t>
      </w:r>
      <w:proofErr w:type="spellStart"/>
      <w:r w:rsidRPr="00E226EA">
        <w:rPr>
          <w:rFonts w:ascii="Times New Roman" w:eastAsiaTheme="minorHAnsi" w:hAnsi="Times New Roman"/>
          <w:bCs/>
          <w:sz w:val="28"/>
          <w:szCs w:val="28"/>
        </w:rPr>
        <w:t>кіл-ть</w:t>
      </w:r>
      <w:proofErr w:type="spellEnd"/>
      <w:r w:rsidRPr="00E226EA">
        <w:rPr>
          <w:rFonts w:ascii="Times New Roman" w:eastAsiaTheme="minorHAnsi" w:hAnsi="Times New Roman"/>
          <w:bCs/>
          <w:sz w:val="28"/>
          <w:szCs w:val="28"/>
        </w:rPr>
        <w:t xml:space="preserve"> разів;</w:t>
      </w:r>
    </w:p>
    <w:p w:rsidR="00E226EA" w:rsidRPr="00E226EA" w:rsidRDefault="00E226EA" w:rsidP="0000728D">
      <w:pPr>
        <w:numPr>
          <w:ilvl w:val="0"/>
          <w:numId w:val="27"/>
        </w:numPr>
        <w:tabs>
          <w:tab w:val="left" w:pos="564"/>
        </w:tabs>
        <w:ind w:left="0" w:firstLine="709"/>
        <w:contextualSpacing/>
        <w:rPr>
          <w:rFonts w:ascii="Times New Roman" w:eastAsiaTheme="minorHAnsi" w:hAnsi="Times New Roman"/>
          <w:sz w:val="28"/>
          <w:szCs w:val="28"/>
          <w:lang w:val="ru-RU"/>
        </w:rPr>
      </w:pPr>
      <w:r w:rsidRPr="00E226EA">
        <w:rPr>
          <w:rFonts w:ascii="Times New Roman" w:eastAsiaTheme="minorHAnsi" w:hAnsi="Times New Roman"/>
          <w:bCs/>
          <w:sz w:val="28"/>
          <w:szCs w:val="28"/>
        </w:rPr>
        <w:t>Утримання кута 90° з положення вис, с;</w:t>
      </w:r>
    </w:p>
    <w:p w:rsidR="00E226EA" w:rsidRPr="00E226EA" w:rsidRDefault="00E226EA" w:rsidP="0000728D">
      <w:pPr>
        <w:numPr>
          <w:ilvl w:val="0"/>
          <w:numId w:val="27"/>
        </w:numPr>
        <w:tabs>
          <w:tab w:val="left" w:pos="564"/>
        </w:tabs>
        <w:ind w:left="0" w:firstLine="709"/>
        <w:contextualSpacing/>
        <w:rPr>
          <w:rFonts w:ascii="Times New Roman" w:eastAsiaTheme="minorHAnsi" w:hAnsi="Times New Roman"/>
          <w:sz w:val="28"/>
          <w:szCs w:val="28"/>
          <w:lang w:val="ru-RU"/>
        </w:rPr>
      </w:pPr>
      <w:r w:rsidRPr="00E226EA">
        <w:rPr>
          <w:rFonts w:ascii="Times New Roman" w:eastAsiaTheme="minorHAnsi" w:hAnsi="Times New Roman"/>
          <w:bCs/>
          <w:sz w:val="28"/>
          <w:szCs w:val="28"/>
        </w:rPr>
        <w:t>Гнучкість (</w:t>
      </w:r>
      <w:proofErr w:type="spellStart"/>
      <w:r w:rsidRPr="00E226EA">
        <w:rPr>
          <w:rFonts w:ascii="Times New Roman" w:eastAsiaTheme="minorHAnsi" w:hAnsi="Times New Roman"/>
          <w:bCs/>
          <w:sz w:val="28"/>
          <w:szCs w:val="28"/>
        </w:rPr>
        <w:t>борцівський</w:t>
      </w:r>
      <w:proofErr w:type="spellEnd"/>
      <w:r w:rsidRPr="00E226EA">
        <w:rPr>
          <w:rFonts w:ascii="Times New Roman" w:eastAsiaTheme="minorHAnsi" w:hAnsi="Times New Roman"/>
          <w:bCs/>
          <w:sz w:val="28"/>
          <w:szCs w:val="28"/>
        </w:rPr>
        <w:t xml:space="preserve"> міст), см;</w:t>
      </w:r>
    </w:p>
    <w:p w:rsidR="00E226EA" w:rsidRPr="00E226EA" w:rsidRDefault="00E226EA" w:rsidP="0000728D">
      <w:pPr>
        <w:numPr>
          <w:ilvl w:val="0"/>
          <w:numId w:val="27"/>
        </w:numPr>
        <w:tabs>
          <w:tab w:val="left" w:pos="564"/>
        </w:tabs>
        <w:ind w:left="0" w:firstLine="709"/>
        <w:contextualSpacing/>
        <w:rPr>
          <w:rFonts w:ascii="Times New Roman" w:eastAsiaTheme="minorHAnsi" w:hAnsi="Times New Roman"/>
          <w:sz w:val="28"/>
          <w:szCs w:val="28"/>
          <w:lang w:val="ru-RU"/>
        </w:rPr>
      </w:pPr>
      <w:r w:rsidRPr="00E226EA">
        <w:rPr>
          <w:rFonts w:ascii="Times New Roman" w:eastAsiaTheme="minorHAnsi" w:hAnsi="Times New Roman"/>
          <w:sz w:val="28"/>
          <w:szCs w:val="28"/>
          <w:lang w:val="ru-RU"/>
        </w:rPr>
        <w:t>Перевороти з упору головою в килим на «</w:t>
      </w:r>
      <w:proofErr w:type="spellStart"/>
      <w:r w:rsidRPr="00E226EA">
        <w:rPr>
          <w:rFonts w:ascii="Times New Roman" w:eastAsiaTheme="minorHAnsi" w:hAnsi="Times New Roman"/>
          <w:sz w:val="28"/>
          <w:szCs w:val="28"/>
          <w:lang w:val="ru-RU"/>
        </w:rPr>
        <w:t>борцівський</w:t>
      </w:r>
      <w:proofErr w:type="spellEnd"/>
      <w:r w:rsidRPr="00E226EA">
        <w:rPr>
          <w:rFonts w:ascii="Times New Roman" w:eastAsiaTheme="minorHAnsi" w:hAnsi="Times New Roman"/>
          <w:sz w:val="28"/>
          <w:szCs w:val="28"/>
        </w:rPr>
        <w:t xml:space="preserve"> </w:t>
      </w:r>
      <w:proofErr w:type="spellStart"/>
      <w:r w:rsidR="00274D24">
        <w:rPr>
          <w:rFonts w:ascii="Times New Roman" w:eastAsiaTheme="minorHAnsi" w:hAnsi="Times New Roman"/>
          <w:sz w:val="28"/>
          <w:szCs w:val="28"/>
          <w:lang w:val="ru-RU"/>
        </w:rPr>
        <w:t>мі</w:t>
      </w:r>
      <w:proofErr w:type="gramStart"/>
      <w:r w:rsidR="00274D24">
        <w:rPr>
          <w:rFonts w:ascii="Times New Roman" w:eastAsiaTheme="minorHAnsi" w:hAnsi="Times New Roman"/>
          <w:sz w:val="28"/>
          <w:szCs w:val="28"/>
          <w:lang w:val="ru-RU"/>
        </w:rPr>
        <w:t>ст</w:t>
      </w:r>
      <w:proofErr w:type="spellEnd"/>
      <w:proofErr w:type="gramEnd"/>
      <w:r w:rsidR="00274D24">
        <w:rPr>
          <w:rFonts w:ascii="Times New Roman" w:eastAsiaTheme="minorHAnsi" w:hAnsi="Times New Roman"/>
          <w:sz w:val="28"/>
          <w:szCs w:val="28"/>
          <w:lang w:val="ru-RU"/>
        </w:rPr>
        <w:t>» 10 </w:t>
      </w:r>
      <w:proofErr w:type="spellStart"/>
      <w:r w:rsidRPr="00E226EA">
        <w:rPr>
          <w:rFonts w:ascii="Times New Roman" w:eastAsiaTheme="minorHAnsi" w:hAnsi="Times New Roman"/>
          <w:sz w:val="28"/>
          <w:szCs w:val="28"/>
          <w:lang w:val="ru-RU"/>
        </w:rPr>
        <w:t>разів</w:t>
      </w:r>
      <w:proofErr w:type="spellEnd"/>
      <w:r w:rsidRPr="00E226EA">
        <w:rPr>
          <w:rFonts w:ascii="Times New Roman" w:eastAsiaTheme="minorHAnsi" w:hAnsi="Times New Roman"/>
          <w:sz w:val="28"/>
          <w:szCs w:val="28"/>
          <w:lang w:val="ru-RU"/>
        </w:rPr>
        <w:t>, с</w:t>
      </w:r>
      <w:r w:rsidRPr="00E226EA">
        <w:rPr>
          <w:rFonts w:ascii="Times New Roman" w:eastAsiaTheme="minorHAnsi" w:hAnsi="Times New Roman"/>
          <w:sz w:val="28"/>
          <w:szCs w:val="28"/>
        </w:rPr>
        <w:t>.</w:t>
      </w:r>
    </w:p>
    <w:p w:rsidR="00E226EA" w:rsidRPr="00E226EA" w:rsidRDefault="00E226EA" w:rsidP="0000728D">
      <w:pPr>
        <w:tabs>
          <w:tab w:val="left" w:pos="564"/>
        </w:tabs>
        <w:rPr>
          <w:rFonts w:ascii="Times New Roman" w:eastAsia="Times New Roman" w:hAnsi="Times New Roman"/>
          <w:bCs/>
          <w:sz w:val="28"/>
          <w:szCs w:val="28"/>
          <w:lang w:eastAsia="ru-RU"/>
        </w:rPr>
      </w:pPr>
      <w:r w:rsidRPr="00E226EA">
        <w:rPr>
          <w:rFonts w:ascii="Times New Roman" w:eastAsia="Times New Roman" w:hAnsi="Times New Roman"/>
          <w:bCs/>
          <w:sz w:val="28"/>
          <w:szCs w:val="28"/>
          <w:lang w:eastAsia="ru-RU"/>
        </w:rPr>
        <w:t>В результаті занять протягом  6 місяців зросли фізичні якості та техніко-тактичні показник</w:t>
      </w:r>
      <w:r w:rsidR="00C13344">
        <w:rPr>
          <w:rFonts w:ascii="Times New Roman" w:eastAsia="Times New Roman" w:hAnsi="Times New Roman"/>
          <w:bCs/>
          <w:sz w:val="28"/>
          <w:szCs w:val="28"/>
          <w:lang w:eastAsia="ru-RU"/>
        </w:rPr>
        <w:t xml:space="preserve">и у юних </w:t>
      </w:r>
      <w:r w:rsidR="004F3A23">
        <w:rPr>
          <w:rFonts w:ascii="Times New Roman" w:eastAsia="Times New Roman" w:hAnsi="Times New Roman"/>
          <w:bCs/>
          <w:sz w:val="28"/>
          <w:szCs w:val="28"/>
          <w:lang w:eastAsia="ru-RU"/>
        </w:rPr>
        <w:t>спортсменок</w:t>
      </w:r>
      <w:r w:rsidRPr="00E226EA">
        <w:rPr>
          <w:rFonts w:ascii="Times New Roman" w:eastAsia="Times New Roman" w:hAnsi="Times New Roman"/>
          <w:bCs/>
          <w:sz w:val="28"/>
          <w:szCs w:val="28"/>
          <w:lang w:eastAsia="ru-RU"/>
        </w:rPr>
        <w:t xml:space="preserve"> в обох групах. </w:t>
      </w:r>
    </w:p>
    <w:p w:rsidR="00E226EA" w:rsidRPr="00E226EA" w:rsidRDefault="00E226EA" w:rsidP="0000728D">
      <w:pPr>
        <w:tabs>
          <w:tab w:val="left" w:pos="564"/>
        </w:tabs>
        <w:rPr>
          <w:rFonts w:ascii="Times New Roman" w:eastAsia="Times New Roman" w:hAnsi="Times New Roman"/>
          <w:bCs/>
          <w:sz w:val="28"/>
          <w:szCs w:val="28"/>
          <w:lang w:eastAsia="ru-RU"/>
        </w:rPr>
      </w:pPr>
      <w:r w:rsidRPr="00E226EA">
        <w:rPr>
          <w:rFonts w:ascii="Times New Roman" w:eastAsia="Times New Roman" w:hAnsi="Times New Roman"/>
          <w:bCs/>
          <w:sz w:val="28"/>
          <w:szCs w:val="28"/>
          <w:lang w:eastAsia="ru-RU"/>
        </w:rPr>
        <w:t>Результати показників фізичних якостей та техніко-тактичні показники контрольної групи до та після експерименту бачимо в таблиці 2.1.</w:t>
      </w:r>
    </w:p>
    <w:p w:rsidR="00E226EA" w:rsidRDefault="00E226EA" w:rsidP="0000728D">
      <w:pPr>
        <w:tabs>
          <w:tab w:val="left" w:pos="564"/>
        </w:tabs>
        <w:rPr>
          <w:rFonts w:ascii="Times New Roman" w:eastAsia="Times New Roman" w:hAnsi="Times New Roman"/>
          <w:bCs/>
          <w:sz w:val="28"/>
          <w:szCs w:val="28"/>
          <w:lang w:eastAsia="ru-RU"/>
        </w:rPr>
      </w:pPr>
      <w:r w:rsidRPr="00E226EA">
        <w:rPr>
          <w:rFonts w:ascii="Times New Roman" w:eastAsia="Times New Roman" w:hAnsi="Times New Roman"/>
          <w:bCs/>
          <w:sz w:val="28"/>
          <w:szCs w:val="28"/>
          <w:lang w:eastAsia="ru-RU"/>
        </w:rPr>
        <w:t>Результати показників фізичних якостей та техніко-тактичні показники експериментальної групи до та після екс</w:t>
      </w:r>
      <w:r w:rsidR="0000728D">
        <w:rPr>
          <w:rFonts w:ascii="Times New Roman" w:eastAsia="Times New Roman" w:hAnsi="Times New Roman"/>
          <w:bCs/>
          <w:sz w:val="28"/>
          <w:szCs w:val="28"/>
          <w:lang w:eastAsia="ru-RU"/>
        </w:rPr>
        <w:t>перименту бачимо в таблиці 2.1.</w:t>
      </w:r>
    </w:p>
    <w:p w:rsidR="0010311B" w:rsidRPr="00E226EA" w:rsidRDefault="0010311B" w:rsidP="0010311B">
      <w:pPr>
        <w:tabs>
          <w:tab w:val="left" w:pos="564"/>
        </w:tabs>
        <w:rPr>
          <w:rFonts w:ascii="Times New Roman" w:eastAsia="Times New Roman" w:hAnsi="Times New Roman"/>
          <w:bCs/>
          <w:sz w:val="28"/>
          <w:szCs w:val="28"/>
          <w:lang w:eastAsia="ru-RU"/>
        </w:rPr>
      </w:pPr>
      <w:r w:rsidRPr="00E226EA">
        <w:rPr>
          <w:rFonts w:ascii="Times New Roman" w:eastAsia="Times New Roman" w:hAnsi="Times New Roman"/>
          <w:bCs/>
          <w:sz w:val="28"/>
          <w:szCs w:val="28"/>
          <w:lang w:eastAsia="ru-RU"/>
        </w:rPr>
        <w:t>Аналіз результатів педагогічного експер</w:t>
      </w:r>
      <w:r>
        <w:rPr>
          <w:rFonts w:ascii="Times New Roman" w:eastAsia="Times New Roman" w:hAnsi="Times New Roman"/>
          <w:bCs/>
          <w:sz w:val="28"/>
          <w:szCs w:val="28"/>
          <w:lang w:eastAsia="ru-RU"/>
        </w:rPr>
        <w:t>именту показав, що у спортсменок</w:t>
      </w:r>
      <w:r w:rsidRPr="00E226EA">
        <w:rPr>
          <w:rFonts w:ascii="Times New Roman" w:eastAsia="Times New Roman" w:hAnsi="Times New Roman"/>
          <w:bCs/>
          <w:sz w:val="28"/>
          <w:szCs w:val="28"/>
          <w:lang w:eastAsia="ru-RU"/>
        </w:rPr>
        <w:t xml:space="preserve"> спостерігається достовірна різниця  показників фізичних якостей</w:t>
      </w:r>
      <w:r w:rsidRPr="00424340">
        <w:rPr>
          <w:rFonts w:ascii="Times New Roman" w:eastAsiaTheme="minorHAnsi" w:hAnsi="Times New Roman"/>
          <w:bCs/>
          <w:sz w:val="28"/>
          <w:szCs w:val="28"/>
        </w:rPr>
        <w:t xml:space="preserve"> </w:t>
      </w:r>
      <w:r w:rsidRPr="00424340">
        <w:rPr>
          <w:rFonts w:ascii="Times New Roman" w:eastAsia="Times New Roman" w:hAnsi="Times New Roman"/>
          <w:bCs/>
          <w:sz w:val="28"/>
          <w:szCs w:val="28"/>
          <w:lang w:eastAsia="ru-RU"/>
        </w:rPr>
        <w:t>та техніко-тактичні показники</w:t>
      </w:r>
      <w:r w:rsidRPr="00E226EA">
        <w:rPr>
          <w:rFonts w:ascii="Times New Roman" w:eastAsia="Times New Roman" w:hAnsi="Times New Roman"/>
          <w:bCs/>
          <w:sz w:val="28"/>
          <w:szCs w:val="28"/>
          <w:lang w:eastAsia="ru-RU"/>
        </w:rPr>
        <w:t xml:space="preserve"> між вихідними та заліковими результатами, як для контрольної та</w:t>
      </w:r>
      <w:r>
        <w:rPr>
          <w:rFonts w:ascii="Times New Roman" w:eastAsia="Times New Roman" w:hAnsi="Times New Roman"/>
          <w:bCs/>
          <w:sz w:val="28"/>
          <w:szCs w:val="28"/>
          <w:lang w:eastAsia="ru-RU"/>
        </w:rPr>
        <w:t>к і</w:t>
      </w:r>
      <w:r w:rsidRPr="00E226EA">
        <w:rPr>
          <w:rFonts w:ascii="Times New Roman" w:eastAsia="Times New Roman" w:hAnsi="Times New Roman"/>
          <w:bCs/>
          <w:sz w:val="28"/>
          <w:szCs w:val="28"/>
          <w:lang w:eastAsia="ru-RU"/>
        </w:rPr>
        <w:t xml:space="preserve"> експериментальної груп</w:t>
      </w:r>
      <w:r>
        <w:rPr>
          <w:rFonts w:ascii="Times New Roman" w:eastAsia="Times New Roman" w:hAnsi="Times New Roman"/>
          <w:bCs/>
          <w:sz w:val="28"/>
          <w:szCs w:val="28"/>
          <w:lang w:eastAsia="ru-RU"/>
        </w:rPr>
        <w:t>и</w:t>
      </w:r>
      <w:r w:rsidRPr="00E226EA">
        <w:rPr>
          <w:rFonts w:ascii="Times New Roman" w:eastAsia="Times New Roman" w:hAnsi="Times New Roman"/>
          <w:bCs/>
          <w:sz w:val="28"/>
          <w:szCs w:val="28"/>
          <w:lang w:eastAsia="ru-RU"/>
        </w:rPr>
        <w:t>, але приріст в експериментальній групі достовірно вищий у порівняні до контрольної групи (табл. 2.1). Наочний результат бачимо на діаграмі (рис. 2.1).</w:t>
      </w:r>
    </w:p>
    <w:p w:rsidR="0010311B" w:rsidRPr="00E226EA" w:rsidRDefault="0010311B" w:rsidP="0010311B">
      <w:pPr>
        <w:tabs>
          <w:tab w:val="left" w:pos="3390"/>
        </w:tabs>
        <w:rPr>
          <w:rFonts w:ascii="Times New Roman" w:eastAsiaTheme="minorHAnsi" w:hAnsi="Times New Roman"/>
          <w:bCs/>
          <w:sz w:val="28"/>
          <w:szCs w:val="28"/>
        </w:rPr>
      </w:pPr>
      <w:r w:rsidRPr="00E226EA">
        <w:rPr>
          <w:rFonts w:ascii="Times New Roman" w:eastAsiaTheme="minorHAnsi" w:hAnsi="Times New Roman"/>
          <w:bCs/>
          <w:sz w:val="28"/>
          <w:szCs w:val="28"/>
        </w:rPr>
        <w:t xml:space="preserve">Порівняльні результати приросту показників фізичних якостей контрольної і експериментальної груп за тестовими вправами виглядають таким чином: стрибок у довжину з місця, м – 1,6% (КГ) і 5,3% (ЕГ); лазіння по канату 5 м без допомоги ніг, с –  3,6% (КГ) і 10% (ЕГ); підтягування на перекладині </w:t>
      </w:r>
      <w:proofErr w:type="spellStart"/>
      <w:r w:rsidRPr="00E226EA">
        <w:rPr>
          <w:rFonts w:ascii="Times New Roman" w:eastAsiaTheme="minorHAnsi" w:hAnsi="Times New Roman"/>
          <w:bCs/>
          <w:sz w:val="28"/>
          <w:szCs w:val="28"/>
        </w:rPr>
        <w:t>схресним</w:t>
      </w:r>
      <w:proofErr w:type="spellEnd"/>
      <w:r w:rsidRPr="00E226EA">
        <w:rPr>
          <w:rFonts w:ascii="Times New Roman" w:eastAsiaTheme="minorHAnsi" w:hAnsi="Times New Roman"/>
          <w:bCs/>
          <w:sz w:val="28"/>
          <w:szCs w:val="28"/>
        </w:rPr>
        <w:t xml:space="preserve"> хватом, </w:t>
      </w:r>
      <w:proofErr w:type="spellStart"/>
      <w:r w:rsidRPr="00E226EA">
        <w:rPr>
          <w:rFonts w:ascii="Times New Roman" w:eastAsiaTheme="minorHAnsi" w:hAnsi="Times New Roman"/>
          <w:bCs/>
          <w:sz w:val="28"/>
          <w:szCs w:val="28"/>
        </w:rPr>
        <w:t>кіл-ть</w:t>
      </w:r>
      <w:proofErr w:type="spellEnd"/>
      <w:r w:rsidRPr="00E226EA">
        <w:rPr>
          <w:rFonts w:ascii="Times New Roman" w:eastAsiaTheme="minorHAnsi" w:hAnsi="Times New Roman"/>
          <w:bCs/>
          <w:sz w:val="28"/>
          <w:szCs w:val="28"/>
        </w:rPr>
        <w:t xml:space="preserve"> разів – 6,9% (КГ) і 13,1% (ЕГ); утримання кута 90° з положення вис, с – 16,2% (КГ) і 28,4% (ЕГ); гнучкість (</w:t>
      </w:r>
      <w:proofErr w:type="spellStart"/>
      <w:r w:rsidRPr="00E226EA">
        <w:rPr>
          <w:rFonts w:ascii="Times New Roman" w:eastAsiaTheme="minorHAnsi" w:hAnsi="Times New Roman"/>
          <w:bCs/>
          <w:sz w:val="28"/>
          <w:szCs w:val="28"/>
        </w:rPr>
        <w:t>борцівський</w:t>
      </w:r>
      <w:proofErr w:type="spellEnd"/>
      <w:r w:rsidRPr="00E226EA">
        <w:rPr>
          <w:rFonts w:ascii="Times New Roman" w:eastAsiaTheme="minorHAnsi" w:hAnsi="Times New Roman"/>
          <w:bCs/>
          <w:sz w:val="28"/>
          <w:szCs w:val="28"/>
        </w:rPr>
        <w:t xml:space="preserve"> міст), см – 9,2% (КГ) і 18,6% (ЕГ);  перевороти з упору головою в килим на «</w:t>
      </w:r>
      <w:proofErr w:type="spellStart"/>
      <w:r w:rsidRPr="00E226EA">
        <w:rPr>
          <w:rFonts w:ascii="Times New Roman" w:eastAsiaTheme="minorHAnsi" w:hAnsi="Times New Roman"/>
          <w:bCs/>
          <w:sz w:val="28"/>
          <w:szCs w:val="28"/>
        </w:rPr>
        <w:t>борцівський</w:t>
      </w:r>
      <w:proofErr w:type="spellEnd"/>
      <w:r w:rsidRPr="00E226EA">
        <w:rPr>
          <w:rFonts w:ascii="Times New Roman" w:eastAsiaTheme="minorHAnsi" w:hAnsi="Times New Roman"/>
          <w:bCs/>
          <w:sz w:val="28"/>
          <w:szCs w:val="28"/>
        </w:rPr>
        <w:t xml:space="preserve"> міст» 10 разів, с – 7,4% (КГ) і 12,9% (ЕГ) (рис. 2.1).</w:t>
      </w:r>
    </w:p>
    <w:p w:rsidR="0010311B" w:rsidRPr="0000728D" w:rsidRDefault="0010311B" w:rsidP="0000728D">
      <w:pPr>
        <w:tabs>
          <w:tab w:val="left" w:pos="564"/>
        </w:tabs>
        <w:rPr>
          <w:rFonts w:ascii="Times New Roman" w:eastAsia="Times New Roman" w:hAnsi="Times New Roman"/>
          <w:bCs/>
          <w:sz w:val="28"/>
          <w:szCs w:val="28"/>
          <w:lang w:eastAsia="ru-RU"/>
        </w:rPr>
      </w:pPr>
    </w:p>
    <w:p w:rsidR="00E226EA" w:rsidRPr="00E226EA" w:rsidRDefault="00E226EA" w:rsidP="00F626B7">
      <w:pPr>
        <w:tabs>
          <w:tab w:val="left" w:pos="564"/>
        </w:tabs>
        <w:ind w:firstLine="0"/>
        <w:jc w:val="center"/>
        <w:rPr>
          <w:rFonts w:ascii="Times New Roman" w:eastAsia="Times New Roman" w:hAnsi="Times New Roman"/>
          <w:sz w:val="28"/>
          <w:szCs w:val="28"/>
          <w:lang w:eastAsia="ru-RU"/>
        </w:rPr>
      </w:pPr>
      <w:r w:rsidRPr="00E226EA">
        <w:rPr>
          <w:rFonts w:ascii="Times New Roman" w:eastAsia="Times New Roman" w:hAnsi="Times New Roman"/>
          <w:noProof/>
          <w:sz w:val="28"/>
          <w:szCs w:val="28"/>
          <w:lang w:val="ru-RU" w:eastAsia="ru-RU"/>
        </w:rPr>
        <w:lastRenderedPageBreak/>
        <w:drawing>
          <wp:inline distT="0" distB="0" distL="0" distR="0" wp14:anchorId="2D3D272B" wp14:editId="1E146F7F">
            <wp:extent cx="5486400" cy="3200400"/>
            <wp:effectExtent l="0" t="0" r="19050" b="19050"/>
            <wp:docPr id="4"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E226EA" w:rsidRPr="00E226EA" w:rsidRDefault="00E226EA" w:rsidP="00E226EA">
      <w:pPr>
        <w:tabs>
          <w:tab w:val="left" w:pos="3390"/>
        </w:tabs>
        <w:rPr>
          <w:rFonts w:ascii="Times New Roman" w:eastAsiaTheme="minorHAnsi" w:hAnsi="Times New Roman"/>
          <w:bCs/>
          <w:sz w:val="28"/>
          <w:szCs w:val="28"/>
        </w:rPr>
      </w:pPr>
      <w:r w:rsidRPr="00E226EA">
        <w:rPr>
          <w:rFonts w:ascii="Times New Roman" w:eastAsiaTheme="minorHAnsi" w:hAnsi="Times New Roman"/>
          <w:bCs/>
          <w:sz w:val="28"/>
          <w:szCs w:val="28"/>
        </w:rPr>
        <w:t xml:space="preserve">Рис. 2.1. Порівняльні результати приросту показників фізичних якостей </w:t>
      </w:r>
      <w:r w:rsidR="00424340">
        <w:rPr>
          <w:rFonts w:ascii="Times New Roman" w:eastAsiaTheme="minorHAnsi" w:hAnsi="Times New Roman"/>
          <w:bCs/>
          <w:sz w:val="28"/>
          <w:szCs w:val="28"/>
        </w:rPr>
        <w:t xml:space="preserve">та </w:t>
      </w:r>
      <w:r w:rsidR="00424340" w:rsidRPr="00424340">
        <w:rPr>
          <w:rFonts w:ascii="Times New Roman" w:eastAsiaTheme="minorHAnsi" w:hAnsi="Times New Roman"/>
          <w:bCs/>
          <w:sz w:val="28"/>
          <w:szCs w:val="28"/>
        </w:rPr>
        <w:t xml:space="preserve">техніко-тактичні показники </w:t>
      </w:r>
      <w:r w:rsidRPr="00E226EA">
        <w:rPr>
          <w:rFonts w:ascii="Times New Roman" w:eastAsiaTheme="minorHAnsi" w:hAnsi="Times New Roman"/>
          <w:bCs/>
          <w:sz w:val="28"/>
          <w:szCs w:val="28"/>
        </w:rPr>
        <w:t>контрольної і експериментальної груп (%).</w:t>
      </w:r>
    </w:p>
    <w:p w:rsidR="00E226EA" w:rsidRPr="00E226EA" w:rsidRDefault="00E226EA" w:rsidP="00E226EA">
      <w:pPr>
        <w:tabs>
          <w:tab w:val="left" w:pos="3390"/>
        </w:tabs>
        <w:rPr>
          <w:rFonts w:ascii="Times New Roman" w:eastAsiaTheme="minorHAnsi" w:hAnsi="Times New Roman"/>
          <w:bCs/>
          <w:sz w:val="28"/>
          <w:szCs w:val="28"/>
        </w:rPr>
      </w:pPr>
    </w:p>
    <w:p w:rsidR="00E226EA" w:rsidRPr="005E3D35" w:rsidRDefault="00E226EA" w:rsidP="005E3D35">
      <w:pPr>
        <w:tabs>
          <w:tab w:val="left" w:pos="3390"/>
        </w:tabs>
        <w:rPr>
          <w:rFonts w:ascii="Times New Roman" w:eastAsiaTheme="minorHAnsi" w:hAnsi="Times New Roman"/>
          <w:bCs/>
          <w:sz w:val="28"/>
          <w:szCs w:val="28"/>
        </w:rPr>
      </w:pPr>
      <w:r w:rsidRPr="00E226EA">
        <w:rPr>
          <w:rFonts w:ascii="Times New Roman" w:eastAsiaTheme="minorHAnsi" w:hAnsi="Times New Roman"/>
          <w:bCs/>
          <w:sz w:val="28"/>
          <w:szCs w:val="28"/>
        </w:rPr>
        <w:t>Результати педагогічного експерименту виявили, що виконання розробленої нами програми розвитку фізичних якостей та техніко-</w:t>
      </w:r>
      <w:r w:rsidR="003B6AA1">
        <w:rPr>
          <w:rFonts w:ascii="Times New Roman" w:eastAsiaTheme="minorHAnsi" w:hAnsi="Times New Roman"/>
          <w:bCs/>
          <w:sz w:val="28"/>
          <w:szCs w:val="28"/>
        </w:rPr>
        <w:t xml:space="preserve">тактичних показників юних </w:t>
      </w:r>
      <w:r w:rsidR="008802DC">
        <w:rPr>
          <w:rFonts w:ascii="Times New Roman" w:eastAsiaTheme="minorHAnsi" w:hAnsi="Times New Roman"/>
          <w:bCs/>
          <w:sz w:val="28"/>
          <w:szCs w:val="28"/>
        </w:rPr>
        <w:t>спортсменок</w:t>
      </w:r>
      <w:r w:rsidRPr="00E226EA">
        <w:rPr>
          <w:rFonts w:ascii="Times New Roman" w:eastAsiaTheme="minorHAnsi" w:hAnsi="Times New Roman"/>
          <w:bCs/>
          <w:sz w:val="28"/>
          <w:szCs w:val="28"/>
        </w:rPr>
        <w:t xml:space="preserve"> супроводжувались достовірно вищими темпами приросту показників фізичних якосте</w:t>
      </w:r>
      <w:r w:rsidR="005E3D35">
        <w:rPr>
          <w:rFonts w:ascii="Times New Roman" w:eastAsiaTheme="minorHAnsi" w:hAnsi="Times New Roman"/>
          <w:bCs/>
          <w:sz w:val="28"/>
          <w:szCs w:val="28"/>
        </w:rPr>
        <w:t>й ніж за традиційною програмою.</w:t>
      </w:r>
    </w:p>
    <w:p w:rsidR="00A973AE" w:rsidRDefault="00A973AE" w:rsidP="00CB0F29">
      <w:pPr>
        <w:tabs>
          <w:tab w:val="left" w:pos="564"/>
        </w:tabs>
        <w:jc w:val="center"/>
        <w:rPr>
          <w:rFonts w:ascii="Times New Roman" w:eastAsia="Times New Roman" w:hAnsi="Times New Roman"/>
          <w:b/>
          <w:sz w:val="28"/>
          <w:szCs w:val="28"/>
          <w:lang w:eastAsia="ru-RU"/>
        </w:rPr>
      </w:pPr>
    </w:p>
    <w:p w:rsidR="00A973AE" w:rsidRDefault="00A973AE" w:rsidP="00CB0F29">
      <w:pPr>
        <w:tabs>
          <w:tab w:val="left" w:pos="564"/>
        </w:tabs>
        <w:jc w:val="center"/>
        <w:rPr>
          <w:rFonts w:ascii="Times New Roman" w:eastAsia="Times New Roman" w:hAnsi="Times New Roman"/>
          <w:b/>
          <w:sz w:val="28"/>
          <w:szCs w:val="28"/>
          <w:lang w:eastAsia="ru-RU"/>
        </w:rPr>
      </w:pPr>
    </w:p>
    <w:p w:rsidR="00A973AE" w:rsidRDefault="00A973AE" w:rsidP="00CB0F29">
      <w:pPr>
        <w:tabs>
          <w:tab w:val="left" w:pos="564"/>
        </w:tabs>
        <w:jc w:val="center"/>
        <w:rPr>
          <w:rFonts w:ascii="Times New Roman" w:eastAsia="Times New Roman" w:hAnsi="Times New Roman"/>
          <w:b/>
          <w:sz w:val="28"/>
          <w:szCs w:val="28"/>
          <w:lang w:eastAsia="ru-RU"/>
        </w:rPr>
      </w:pPr>
    </w:p>
    <w:p w:rsidR="00A973AE" w:rsidRDefault="00A973AE" w:rsidP="00CB0F29">
      <w:pPr>
        <w:tabs>
          <w:tab w:val="left" w:pos="564"/>
        </w:tabs>
        <w:jc w:val="center"/>
        <w:rPr>
          <w:rFonts w:ascii="Times New Roman" w:eastAsia="Times New Roman" w:hAnsi="Times New Roman"/>
          <w:b/>
          <w:sz w:val="28"/>
          <w:szCs w:val="28"/>
          <w:lang w:eastAsia="ru-RU"/>
        </w:rPr>
      </w:pPr>
    </w:p>
    <w:p w:rsidR="00A973AE" w:rsidRDefault="00A973AE" w:rsidP="00CB0F29">
      <w:pPr>
        <w:tabs>
          <w:tab w:val="left" w:pos="564"/>
        </w:tabs>
        <w:jc w:val="center"/>
        <w:rPr>
          <w:rFonts w:ascii="Times New Roman" w:eastAsia="Times New Roman" w:hAnsi="Times New Roman"/>
          <w:b/>
          <w:sz w:val="28"/>
          <w:szCs w:val="28"/>
          <w:lang w:eastAsia="ru-RU"/>
        </w:rPr>
      </w:pPr>
    </w:p>
    <w:p w:rsidR="00A973AE" w:rsidRDefault="00A973AE" w:rsidP="00CB0F29">
      <w:pPr>
        <w:tabs>
          <w:tab w:val="left" w:pos="564"/>
        </w:tabs>
        <w:jc w:val="center"/>
        <w:rPr>
          <w:rFonts w:ascii="Times New Roman" w:eastAsia="Times New Roman" w:hAnsi="Times New Roman"/>
          <w:b/>
          <w:sz w:val="28"/>
          <w:szCs w:val="28"/>
          <w:lang w:eastAsia="ru-RU"/>
        </w:rPr>
      </w:pPr>
    </w:p>
    <w:p w:rsidR="00A973AE" w:rsidRDefault="00A973AE" w:rsidP="00CB0F29">
      <w:pPr>
        <w:tabs>
          <w:tab w:val="left" w:pos="564"/>
        </w:tabs>
        <w:jc w:val="center"/>
        <w:rPr>
          <w:rFonts w:ascii="Times New Roman" w:eastAsia="Times New Roman" w:hAnsi="Times New Roman"/>
          <w:b/>
          <w:sz w:val="28"/>
          <w:szCs w:val="28"/>
          <w:lang w:eastAsia="ru-RU"/>
        </w:rPr>
      </w:pPr>
    </w:p>
    <w:p w:rsidR="00A973AE" w:rsidRDefault="00A973AE" w:rsidP="00CB0F29">
      <w:pPr>
        <w:tabs>
          <w:tab w:val="left" w:pos="564"/>
        </w:tabs>
        <w:jc w:val="center"/>
        <w:rPr>
          <w:rFonts w:ascii="Times New Roman" w:eastAsia="Times New Roman" w:hAnsi="Times New Roman"/>
          <w:b/>
          <w:sz w:val="28"/>
          <w:szCs w:val="28"/>
          <w:lang w:eastAsia="ru-RU"/>
        </w:rPr>
      </w:pPr>
    </w:p>
    <w:p w:rsidR="00A973AE" w:rsidRDefault="00A973AE" w:rsidP="00CB0F29">
      <w:pPr>
        <w:tabs>
          <w:tab w:val="left" w:pos="564"/>
        </w:tabs>
        <w:jc w:val="center"/>
        <w:rPr>
          <w:rFonts w:ascii="Times New Roman" w:eastAsia="Times New Roman" w:hAnsi="Times New Roman"/>
          <w:b/>
          <w:sz w:val="28"/>
          <w:szCs w:val="28"/>
          <w:lang w:eastAsia="ru-RU"/>
        </w:rPr>
      </w:pPr>
    </w:p>
    <w:p w:rsidR="00A973AE" w:rsidRDefault="00A973AE" w:rsidP="00CB0F29">
      <w:pPr>
        <w:tabs>
          <w:tab w:val="left" w:pos="564"/>
        </w:tabs>
        <w:jc w:val="center"/>
        <w:rPr>
          <w:rFonts w:ascii="Times New Roman" w:eastAsia="Times New Roman" w:hAnsi="Times New Roman"/>
          <w:b/>
          <w:sz w:val="28"/>
          <w:szCs w:val="28"/>
          <w:lang w:eastAsia="ru-RU"/>
        </w:rPr>
      </w:pPr>
    </w:p>
    <w:p w:rsidR="00A973AE" w:rsidRDefault="00A973AE" w:rsidP="00CB0F29">
      <w:pPr>
        <w:tabs>
          <w:tab w:val="left" w:pos="564"/>
        </w:tabs>
        <w:jc w:val="center"/>
        <w:rPr>
          <w:rFonts w:ascii="Times New Roman" w:eastAsia="Times New Roman" w:hAnsi="Times New Roman"/>
          <w:b/>
          <w:sz w:val="28"/>
          <w:szCs w:val="28"/>
          <w:lang w:eastAsia="ru-RU"/>
        </w:rPr>
      </w:pPr>
    </w:p>
    <w:p w:rsidR="00E226EA" w:rsidRPr="00E226EA" w:rsidRDefault="00E226EA" w:rsidP="00CB0F29">
      <w:pPr>
        <w:tabs>
          <w:tab w:val="left" w:pos="564"/>
        </w:tabs>
        <w:jc w:val="center"/>
        <w:rPr>
          <w:rFonts w:ascii="Times New Roman" w:eastAsia="Times New Roman" w:hAnsi="Times New Roman"/>
          <w:b/>
          <w:sz w:val="28"/>
          <w:szCs w:val="28"/>
          <w:lang w:eastAsia="ru-RU"/>
        </w:rPr>
      </w:pPr>
      <w:r w:rsidRPr="00E226EA">
        <w:rPr>
          <w:rFonts w:ascii="Times New Roman" w:eastAsia="Times New Roman" w:hAnsi="Times New Roman"/>
          <w:b/>
          <w:sz w:val="28"/>
          <w:szCs w:val="28"/>
          <w:lang w:eastAsia="ru-RU"/>
        </w:rPr>
        <w:lastRenderedPageBreak/>
        <w:t>Висновки до розділу 2</w:t>
      </w:r>
    </w:p>
    <w:p w:rsidR="00E226EA" w:rsidRPr="00E226EA" w:rsidRDefault="00E226EA" w:rsidP="00CB0F29">
      <w:pPr>
        <w:tabs>
          <w:tab w:val="left" w:pos="564"/>
        </w:tabs>
        <w:rPr>
          <w:rFonts w:ascii="Times New Roman" w:eastAsia="Times New Roman" w:hAnsi="Times New Roman"/>
          <w:sz w:val="28"/>
          <w:szCs w:val="28"/>
          <w:lang w:eastAsia="ru-RU"/>
        </w:rPr>
      </w:pPr>
    </w:p>
    <w:p w:rsidR="00E226EA" w:rsidRPr="00E226EA" w:rsidRDefault="00E226EA" w:rsidP="00CB0F29">
      <w:pPr>
        <w:widowControl w:val="0"/>
        <w:rPr>
          <w:rFonts w:ascii="Times New Roman" w:eastAsia="Times New Roman" w:hAnsi="Times New Roman"/>
          <w:bCs/>
          <w:sz w:val="28"/>
          <w:szCs w:val="28"/>
          <w:lang w:eastAsia="ru-RU"/>
        </w:rPr>
      </w:pPr>
      <w:r w:rsidRPr="00E226EA">
        <w:rPr>
          <w:rFonts w:ascii="Times New Roman" w:eastAsia="Times New Roman" w:hAnsi="Times New Roman"/>
          <w:bCs/>
          <w:sz w:val="28"/>
          <w:szCs w:val="28"/>
          <w:lang w:eastAsia="ru-RU"/>
        </w:rPr>
        <w:t>Навчально-тренувальна та спортивна робота спортивної школи проводиться за навчальними програмами з видів спорту, що затверджуються Міністерством молоді і спорту.</w:t>
      </w:r>
    </w:p>
    <w:p w:rsidR="00E226EA" w:rsidRPr="00E226EA" w:rsidRDefault="00E226EA" w:rsidP="00E226EA">
      <w:pPr>
        <w:widowControl w:val="0"/>
        <w:rPr>
          <w:rFonts w:ascii="Times New Roman" w:eastAsia="Times New Roman" w:hAnsi="Times New Roman"/>
          <w:bCs/>
          <w:sz w:val="28"/>
          <w:szCs w:val="28"/>
          <w:lang w:eastAsia="ru-RU"/>
        </w:rPr>
      </w:pPr>
      <w:r w:rsidRPr="00E226EA">
        <w:rPr>
          <w:rFonts w:ascii="Times New Roman" w:eastAsia="Times New Roman" w:hAnsi="Times New Roman"/>
          <w:bCs/>
          <w:sz w:val="28"/>
          <w:szCs w:val="28"/>
          <w:lang w:eastAsia="ru-RU"/>
        </w:rPr>
        <w:t xml:space="preserve">Основними формами навчання у спортивній школі є групові навчально-тренувальні заняття, тренування за індивідуальними планами, виховні заходи, </w:t>
      </w:r>
      <w:proofErr w:type="spellStart"/>
      <w:r w:rsidRPr="00E226EA">
        <w:rPr>
          <w:rFonts w:ascii="Times New Roman" w:eastAsia="Times New Roman" w:hAnsi="Times New Roman"/>
          <w:bCs/>
          <w:sz w:val="28"/>
          <w:szCs w:val="28"/>
          <w:lang w:eastAsia="ru-RU"/>
        </w:rPr>
        <w:t>медико-віднов</w:t>
      </w:r>
      <w:r w:rsidR="00CA3DEB">
        <w:rPr>
          <w:rFonts w:ascii="Times New Roman" w:eastAsia="Times New Roman" w:hAnsi="Times New Roman"/>
          <w:bCs/>
          <w:sz w:val="28"/>
          <w:szCs w:val="28"/>
          <w:lang w:eastAsia="ru-RU"/>
        </w:rPr>
        <w:t>люваль</w:t>
      </w:r>
      <w:r w:rsidRPr="00E226EA">
        <w:rPr>
          <w:rFonts w:ascii="Times New Roman" w:eastAsia="Times New Roman" w:hAnsi="Times New Roman"/>
          <w:bCs/>
          <w:sz w:val="28"/>
          <w:szCs w:val="28"/>
          <w:lang w:eastAsia="ru-RU"/>
        </w:rPr>
        <w:t>ні</w:t>
      </w:r>
      <w:proofErr w:type="spellEnd"/>
      <w:r w:rsidRPr="00E226EA">
        <w:rPr>
          <w:rFonts w:ascii="Times New Roman" w:eastAsia="Times New Roman" w:hAnsi="Times New Roman"/>
          <w:bCs/>
          <w:sz w:val="28"/>
          <w:szCs w:val="28"/>
          <w:lang w:eastAsia="ru-RU"/>
        </w:rPr>
        <w:t xml:space="preserve"> заходи, навчально-тренувальні збори, практика суддівства спортивних змагань.</w:t>
      </w:r>
    </w:p>
    <w:p w:rsidR="003F7D31" w:rsidRPr="00FC5BEA" w:rsidRDefault="003F7D31" w:rsidP="003F7D31">
      <w:pPr>
        <w:widowControl w:val="0"/>
        <w:rPr>
          <w:color w:val="000000"/>
          <w:sz w:val="28"/>
          <w:szCs w:val="28"/>
        </w:rPr>
      </w:pPr>
      <w:r w:rsidRPr="00E226EA">
        <w:rPr>
          <w:rFonts w:ascii="Times New Roman" w:eastAsia="Times New Roman" w:hAnsi="Times New Roman"/>
          <w:bCs/>
          <w:color w:val="000000"/>
          <w:sz w:val="28"/>
          <w:szCs w:val="28"/>
          <w:lang w:eastAsia="ru-RU"/>
        </w:rPr>
        <w:t xml:space="preserve">Дослідження проводились </w:t>
      </w:r>
      <w:r>
        <w:rPr>
          <w:rFonts w:ascii="Times New Roman" w:eastAsia="Times New Roman" w:hAnsi="Times New Roman"/>
          <w:bCs/>
          <w:color w:val="000000"/>
          <w:sz w:val="28"/>
          <w:szCs w:val="28"/>
          <w:lang w:eastAsia="ru-RU"/>
        </w:rPr>
        <w:t xml:space="preserve">у </w:t>
      </w:r>
      <w:r w:rsidRPr="00FC5BEA">
        <w:rPr>
          <w:rFonts w:ascii="Times New Roman" w:hAnsi="Times New Roman"/>
          <w:color w:val="000000"/>
          <w:sz w:val="28"/>
          <w:szCs w:val="28"/>
        </w:rPr>
        <w:t>Дитячо-юнацькій спортивній школі №1</w:t>
      </w:r>
      <w:r>
        <w:rPr>
          <w:rFonts w:ascii="Times New Roman" w:hAnsi="Times New Roman"/>
          <w:color w:val="000000"/>
          <w:sz w:val="28"/>
          <w:szCs w:val="28"/>
        </w:rPr>
        <w:t xml:space="preserve"> </w:t>
      </w:r>
      <w:r w:rsidRPr="00015114">
        <w:rPr>
          <w:rFonts w:ascii="Times New Roman" w:hAnsi="Times New Roman"/>
          <w:color w:val="000000"/>
          <w:sz w:val="28"/>
          <w:szCs w:val="28"/>
        </w:rPr>
        <w:t>(ДЮСШ)</w:t>
      </w:r>
      <w:r w:rsidRPr="00FC5BEA">
        <w:rPr>
          <w:rFonts w:ascii="Times New Roman" w:hAnsi="Times New Roman"/>
          <w:color w:val="000000"/>
          <w:sz w:val="28"/>
          <w:szCs w:val="28"/>
        </w:rPr>
        <w:t xml:space="preserve"> Краматорської міської ради</w:t>
      </w:r>
      <w:r w:rsidRPr="00FC5BEA">
        <w:rPr>
          <w:color w:val="000000"/>
          <w:sz w:val="28"/>
          <w:szCs w:val="28"/>
        </w:rPr>
        <w:t xml:space="preserve"> </w:t>
      </w:r>
      <w:r>
        <w:rPr>
          <w:rFonts w:ascii="Times New Roman" w:eastAsia="Times New Roman" w:hAnsi="Times New Roman"/>
          <w:bCs/>
          <w:color w:val="000000"/>
          <w:sz w:val="28"/>
          <w:szCs w:val="28"/>
          <w:lang w:eastAsia="ru-RU"/>
        </w:rPr>
        <w:t>у період з жовтня 2021 р. по жовтень 2022 р. з юними спортсменками</w:t>
      </w:r>
      <w:r w:rsidRPr="00E226EA">
        <w:rPr>
          <w:rFonts w:ascii="Times New Roman" w:eastAsia="Times New Roman" w:hAnsi="Times New Roman"/>
          <w:bCs/>
          <w:color w:val="000000"/>
          <w:sz w:val="28"/>
          <w:szCs w:val="28"/>
          <w:lang w:eastAsia="ru-RU"/>
        </w:rPr>
        <w:t>, які спеціалізуються з вільної боротьби.</w:t>
      </w:r>
    </w:p>
    <w:p w:rsidR="00E226EA" w:rsidRPr="00E226EA" w:rsidRDefault="00E226EA" w:rsidP="00B914A7">
      <w:pPr>
        <w:widowControl w:val="0"/>
        <w:rPr>
          <w:rFonts w:ascii="Times New Roman" w:eastAsia="Times New Roman" w:hAnsi="Times New Roman"/>
          <w:bCs/>
          <w:color w:val="000000"/>
          <w:sz w:val="28"/>
          <w:szCs w:val="28"/>
          <w:lang w:eastAsia="ru-RU"/>
        </w:rPr>
      </w:pPr>
      <w:r w:rsidRPr="00E226EA">
        <w:rPr>
          <w:rFonts w:ascii="Times New Roman" w:eastAsia="Times New Roman" w:hAnsi="Times New Roman"/>
          <w:bCs/>
          <w:color w:val="000000"/>
          <w:sz w:val="28"/>
          <w:szCs w:val="28"/>
          <w:lang w:val="ru-RU" w:eastAsia="ru-RU"/>
        </w:rPr>
        <w:t xml:space="preserve">В </w:t>
      </w:r>
      <w:proofErr w:type="spellStart"/>
      <w:r w:rsidRPr="00E226EA">
        <w:rPr>
          <w:rFonts w:ascii="Times New Roman" w:eastAsia="Times New Roman" w:hAnsi="Times New Roman"/>
          <w:bCs/>
          <w:color w:val="000000"/>
          <w:sz w:val="28"/>
          <w:szCs w:val="28"/>
          <w:lang w:val="ru-RU" w:eastAsia="ru-RU"/>
        </w:rPr>
        <w:t>експерим</w:t>
      </w:r>
      <w:r w:rsidR="003F7D31">
        <w:rPr>
          <w:rFonts w:ascii="Times New Roman" w:eastAsia="Times New Roman" w:hAnsi="Times New Roman"/>
          <w:bCs/>
          <w:color w:val="000000"/>
          <w:sz w:val="28"/>
          <w:szCs w:val="28"/>
          <w:lang w:val="ru-RU" w:eastAsia="ru-RU"/>
        </w:rPr>
        <w:t>енті</w:t>
      </w:r>
      <w:proofErr w:type="spellEnd"/>
      <w:r w:rsidR="003F7D31">
        <w:rPr>
          <w:rFonts w:ascii="Times New Roman" w:eastAsia="Times New Roman" w:hAnsi="Times New Roman"/>
          <w:bCs/>
          <w:color w:val="000000"/>
          <w:sz w:val="28"/>
          <w:szCs w:val="28"/>
          <w:lang w:val="ru-RU" w:eastAsia="ru-RU"/>
        </w:rPr>
        <w:t xml:space="preserve"> взяли участь 30 спортсменок</w:t>
      </w:r>
      <w:r w:rsidRPr="00E226EA">
        <w:rPr>
          <w:rFonts w:ascii="Times New Roman" w:eastAsia="Times New Roman" w:hAnsi="Times New Roman"/>
          <w:bCs/>
          <w:color w:val="000000"/>
          <w:sz w:val="28"/>
          <w:szCs w:val="28"/>
          <w:lang w:eastAsia="ru-RU"/>
        </w:rPr>
        <w:t xml:space="preserve"> </w:t>
      </w:r>
      <w:r w:rsidR="003F7D31">
        <w:rPr>
          <w:rFonts w:ascii="Times New Roman" w:eastAsia="Times New Roman" w:hAnsi="Times New Roman"/>
          <w:bCs/>
          <w:color w:val="000000"/>
          <w:sz w:val="28"/>
          <w:szCs w:val="28"/>
          <w:lang w:eastAsia="ru-RU"/>
        </w:rPr>
        <w:t>ДЮСШ №1</w:t>
      </w:r>
      <w:r w:rsidRPr="00E226EA">
        <w:rPr>
          <w:rFonts w:ascii="Times New Roman" w:eastAsia="Times New Roman" w:hAnsi="Times New Roman"/>
          <w:bCs/>
          <w:color w:val="000000"/>
          <w:sz w:val="28"/>
          <w:szCs w:val="28"/>
          <w:lang w:val="ru-RU" w:eastAsia="ru-RU"/>
        </w:rPr>
        <w:t xml:space="preserve"> з </w:t>
      </w:r>
      <w:proofErr w:type="spellStart"/>
      <w:r w:rsidRPr="00E226EA">
        <w:rPr>
          <w:rFonts w:ascii="Times New Roman" w:eastAsia="Times New Roman" w:hAnsi="Times New Roman"/>
          <w:bCs/>
          <w:color w:val="000000"/>
          <w:sz w:val="28"/>
          <w:szCs w:val="28"/>
          <w:lang w:val="ru-RU" w:eastAsia="ru-RU"/>
        </w:rPr>
        <w:t>вільної</w:t>
      </w:r>
      <w:proofErr w:type="spellEnd"/>
      <w:r w:rsidRPr="00E226EA">
        <w:rPr>
          <w:rFonts w:ascii="Times New Roman" w:eastAsia="Times New Roman" w:hAnsi="Times New Roman"/>
          <w:bCs/>
          <w:color w:val="000000"/>
          <w:sz w:val="28"/>
          <w:szCs w:val="28"/>
          <w:lang w:val="ru-RU" w:eastAsia="ru-RU"/>
        </w:rPr>
        <w:t xml:space="preserve"> </w:t>
      </w:r>
      <w:proofErr w:type="spellStart"/>
      <w:r w:rsidRPr="00E226EA">
        <w:rPr>
          <w:rFonts w:ascii="Times New Roman" w:eastAsia="Times New Roman" w:hAnsi="Times New Roman"/>
          <w:bCs/>
          <w:color w:val="000000"/>
          <w:sz w:val="28"/>
          <w:szCs w:val="28"/>
          <w:lang w:val="ru-RU" w:eastAsia="ru-RU"/>
        </w:rPr>
        <w:t>боротьби</w:t>
      </w:r>
      <w:proofErr w:type="spellEnd"/>
      <w:r w:rsidRPr="00E226EA">
        <w:rPr>
          <w:rFonts w:ascii="Times New Roman" w:eastAsia="Times New Roman" w:hAnsi="Times New Roman"/>
          <w:bCs/>
          <w:color w:val="000000"/>
          <w:sz w:val="28"/>
          <w:szCs w:val="28"/>
          <w:lang w:val="ru-RU" w:eastAsia="ru-RU"/>
        </w:rPr>
        <w:t xml:space="preserve">, </w:t>
      </w:r>
      <w:proofErr w:type="spellStart"/>
      <w:r w:rsidRPr="00E226EA">
        <w:rPr>
          <w:rFonts w:ascii="Times New Roman" w:eastAsia="Times New Roman" w:hAnsi="Times New Roman"/>
          <w:bCs/>
          <w:color w:val="000000"/>
          <w:sz w:val="28"/>
          <w:szCs w:val="28"/>
          <w:lang w:val="ru-RU" w:eastAsia="ru-RU"/>
        </w:rPr>
        <w:t>віком</w:t>
      </w:r>
      <w:proofErr w:type="spellEnd"/>
      <w:r w:rsidRPr="00E226EA">
        <w:rPr>
          <w:rFonts w:ascii="Times New Roman" w:eastAsia="Times New Roman" w:hAnsi="Times New Roman"/>
          <w:bCs/>
          <w:color w:val="000000"/>
          <w:sz w:val="28"/>
          <w:szCs w:val="28"/>
          <w:lang w:val="ru-RU" w:eastAsia="ru-RU"/>
        </w:rPr>
        <w:t xml:space="preserve"> 15-16 </w:t>
      </w:r>
      <w:proofErr w:type="spellStart"/>
      <w:r w:rsidRPr="00E226EA">
        <w:rPr>
          <w:rFonts w:ascii="Times New Roman" w:eastAsia="Times New Roman" w:hAnsi="Times New Roman"/>
          <w:bCs/>
          <w:color w:val="000000"/>
          <w:sz w:val="28"/>
          <w:szCs w:val="28"/>
          <w:lang w:val="ru-RU" w:eastAsia="ru-RU"/>
        </w:rPr>
        <w:t>рокі</w:t>
      </w:r>
      <w:proofErr w:type="gramStart"/>
      <w:r w:rsidRPr="00E226EA">
        <w:rPr>
          <w:rFonts w:ascii="Times New Roman" w:eastAsia="Times New Roman" w:hAnsi="Times New Roman"/>
          <w:bCs/>
          <w:color w:val="000000"/>
          <w:sz w:val="28"/>
          <w:szCs w:val="28"/>
          <w:lang w:val="ru-RU" w:eastAsia="ru-RU"/>
        </w:rPr>
        <w:t>в</w:t>
      </w:r>
      <w:proofErr w:type="spellEnd"/>
      <w:proofErr w:type="gramEnd"/>
      <w:r w:rsidRPr="00E226EA">
        <w:rPr>
          <w:rFonts w:ascii="Times New Roman" w:eastAsia="Times New Roman" w:hAnsi="Times New Roman"/>
          <w:bCs/>
          <w:color w:val="000000"/>
          <w:sz w:val="28"/>
          <w:szCs w:val="28"/>
          <w:lang w:val="ru-RU" w:eastAsia="ru-RU"/>
        </w:rPr>
        <w:t>.</w:t>
      </w:r>
    </w:p>
    <w:p w:rsidR="00E226EA" w:rsidRPr="00E226EA" w:rsidRDefault="00E226EA" w:rsidP="00B914A7">
      <w:pPr>
        <w:widowControl w:val="0"/>
        <w:tabs>
          <w:tab w:val="left" w:pos="564"/>
        </w:tabs>
        <w:rPr>
          <w:rFonts w:ascii="Times New Roman" w:eastAsia="Times New Roman" w:hAnsi="Times New Roman"/>
          <w:sz w:val="28"/>
          <w:szCs w:val="28"/>
          <w:lang w:eastAsia="ru-RU"/>
        </w:rPr>
      </w:pPr>
      <w:r w:rsidRPr="00E226EA">
        <w:rPr>
          <w:rFonts w:ascii="Times New Roman" w:eastAsia="Times New Roman" w:hAnsi="Times New Roman"/>
          <w:sz w:val="28"/>
          <w:szCs w:val="28"/>
          <w:lang w:eastAsia="ru-RU"/>
        </w:rPr>
        <w:t>Одним із головних чинників є врахування індивідуальних особливостей борців різних вагових категорій. Доцільно дібрані навчально-тренувальні</w:t>
      </w:r>
      <w:r w:rsidR="00585524">
        <w:rPr>
          <w:rFonts w:ascii="Times New Roman" w:eastAsia="Times New Roman" w:hAnsi="Times New Roman"/>
          <w:sz w:val="28"/>
          <w:szCs w:val="28"/>
          <w:lang w:eastAsia="ru-RU"/>
        </w:rPr>
        <w:t xml:space="preserve"> плани при підготовці спортсменок</w:t>
      </w:r>
      <w:r w:rsidRPr="00E226EA">
        <w:rPr>
          <w:rFonts w:ascii="Times New Roman" w:eastAsia="Times New Roman" w:hAnsi="Times New Roman"/>
          <w:sz w:val="28"/>
          <w:szCs w:val="28"/>
          <w:lang w:eastAsia="ru-RU"/>
        </w:rPr>
        <w:t xml:space="preserve"> значною мірою підвищили рівень розвитку фізичних здібностей та доповнили новими прийомами його технічний арсенал. </w:t>
      </w:r>
    </w:p>
    <w:p w:rsidR="00E226EA" w:rsidRPr="00E226EA" w:rsidRDefault="00E226EA" w:rsidP="00E226EA">
      <w:pPr>
        <w:tabs>
          <w:tab w:val="left" w:pos="564"/>
        </w:tabs>
        <w:rPr>
          <w:rFonts w:ascii="Times New Roman" w:eastAsia="Times New Roman" w:hAnsi="Times New Roman"/>
          <w:sz w:val="28"/>
          <w:szCs w:val="28"/>
          <w:lang w:eastAsia="ru-RU"/>
        </w:rPr>
      </w:pPr>
      <w:r w:rsidRPr="00E226EA">
        <w:rPr>
          <w:rFonts w:ascii="Times New Roman" w:eastAsia="Times New Roman" w:hAnsi="Times New Roman"/>
          <w:sz w:val="28"/>
          <w:szCs w:val="28"/>
          <w:lang w:eastAsia="ru-RU"/>
        </w:rPr>
        <w:t>На основні проведеного дослідження можна сказати, що ефективність технічної підготовки буде на належному рівні, якщо робота з формування і розвитку технічних здібностей здійснюватиметься цілеспрямовано, систематично, і головне, з урахуванням індивідуаль</w:t>
      </w:r>
      <w:r w:rsidR="00893052">
        <w:rPr>
          <w:rFonts w:ascii="Times New Roman" w:eastAsia="Times New Roman" w:hAnsi="Times New Roman"/>
          <w:sz w:val="28"/>
          <w:szCs w:val="28"/>
          <w:lang w:eastAsia="ru-RU"/>
        </w:rPr>
        <w:t xml:space="preserve">ного підходу до юних </w:t>
      </w:r>
      <w:proofErr w:type="spellStart"/>
      <w:r w:rsidR="00893052">
        <w:rPr>
          <w:rFonts w:ascii="Times New Roman" w:eastAsia="Times New Roman" w:hAnsi="Times New Roman"/>
          <w:sz w:val="28"/>
          <w:szCs w:val="28"/>
          <w:lang w:eastAsia="ru-RU"/>
        </w:rPr>
        <w:t>спортсменок</w:t>
      </w:r>
      <w:r w:rsidR="00893052">
        <w:rPr>
          <w:rFonts w:ascii="Times New Roman" w:eastAsia="Times New Roman" w:hAnsi="Times New Roman"/>
          <w:sz w:val="28"/>
          <w:szCs w:val="28"/>
          <w:lang w:eastAsia="ru-RU"/>
        </w:rPr>
        <w:noBreakHyphen/>
        <w:t>борчинь</w:t>
      </w:r>
      <w:proofErr w:type="spellEnd"/>
      <w:r w:rsidRPr="00E226EA">
        <w:rPr>
          <w:rFonts w:ascii="Times New Roman" w:eastAsia="Times New Roman" w:hAnsi="Times New Roman"/>
          <w:sz w:val="28"/>
          <w:szCs w:val="28"/>
          <w:lang w:eastAsia="ru-RU"/>
        </w:rPr>
        <w:t>.</w:t>
      </w:r>
    </w:p>
    <w:p w:rsidR="00B914A7" w:rsidRDefault="00E226EA" w:rsidP="00462F70">
      <w:pPr>
        <w:tabs>
          <w:tab w:val="left" w:pos="564"/>
        </w:tabs>
        <w:rPr>
          <w:rFonts w:ascii="Times New Roman" w:eastAsia="Times New Roman" w:hAnsi="Times New Roman"/>
          <w:bCs/>
          <w:sz w:val="28"/>
          <w:szCs w:val="28"/>
          <w:lang w:eastAsia="ru-RU"/>
        </w:rPr>
      </w:pPr>
      <w:r w:rsidRPr="00E226EA">
        <w:rPr>
          <w:rFonts w:ascii="Times New Roman" w:eastAsia="Times New Roman" w:hAnsi="Times New Roman"/>
          <w:bCs/>
          <w:sz w:val="28"/>
          <w:szCs w:val="28"/>
          <w:lang w:eastAsia="ru-RU"/>
        </w:rPr>
        <w:t>Результати педагогічного експерименту виявили, що виконання розробленої нами програми розвитку фізичних якостей та техніко-</w:t>
      </w:r>
      <w:r w:rsidR="00893052">
        <w:rPr>
          <w:rFonts w:ascii="Times New Roman" w:eastAsia="Times New Roman" w:hAnsi="Times New Roman"/>
          <w:bCs/>
          <w:sz w:val="28"/>
          <w:szCs w:val="28"/>
          <w:lang w:eastAsia="ru-RU"/>
        </w:rPr>
        <w:t xml:space="preserve">тактичних показників юних </w:t>
      </w:r>
      <w:proofErr w:type="spellStart"/>
      <w:r w:rsidR="00893052">
        <w:rPr>
          <w:rFonts w:ascii="Times New Roman" w:eastAsia="Times New Roman" w:hAnsi="Times New Roman"/>
          <w:bCs/>
          <w:sz w:val="28"/>
          <w:szCs w:val="28"/>
          <w:lang w:eastAsia="ru-RU"/>
        </w:rPr>
        <w:t>борчинь</w:t>
      </w:r>
      <w:proofErr w:type="spellEnd"/>
      <w:r w:rsidRPr="00E226EA">
        <w:rPr>
          <w:rFonts w:ascii="Times New Roman" w:eastAsia="Times New Roman" w:hAnsi="Times New Roman"/>
          <w:bCs/>
          <w:sz w:val="28"/>
          <w:szCs w:val="28"/>
          <w:lang w:eastAsia="ru-RU"/>
        </w:rPr>
        <w:t xml:space="preserve"> супроводжувались достовірно вищими темпами приросту показників фізичних якосте</w:t>
      </w:r>
      <w:r w:rsidR="00462F70">
        <w:rPr>
          <w:rFonts w:ascii="Times New Roman" w:eastAsia="Times New Roman" w:hAnsi="Times New Roman"/>
          <w:bCs/>
          <w:sz w:val="28"/>
          <w:szCs w:val="28"/>
          <w:lang w:eastAsia="ru-RU"/>
        </w:rPr>
        <w:t>й ніж за традиційною програмою.</w:t>
      </w:r>
    </w:p>
    <w:p w:rsidR="00462F70" w:rsidRPr="00462F70" w:rsidRDefault="00462F70" w:rsidP="00462F70">
      <w:pPr>
        <w:tabs>
          <w:tab w:val="left" w:pos="564"/>
        </w:tabs>
        <w:rPr>
          <w:rFonts w:ascii="Times New Roman" w:eastAsia="Times New Roman" w:hAnsi="Times New Roman"/>
          <w:bCs/>
          <w:sz w:val="28"/>
          <w:szCs w:val="28"/>
          <w:lang w:eastAsia="ru-RU"/>
        </w:rPr>
      </w:pPr>
    </w:p>
    <w:p w:rsidR="00B914A7" w:rsidRDefault="00B914A7" w:rsidP="00E226EA">
      <w:pPr>
        <w:tabs>
          <w:tab w:val="left" w:pos="564"/>
        </w:tabs>
        <w:jc w:val="center"/>
        <w:rPr>
          <w:rFonts w:ascii="Times New Roman" w:eastAsia="Times New Roman" w:hAnsi="Times New Roman"/>
          <w:b/>
          <w:sz w:val="28"/>
          <w:szCs w:val="28"/>
          <w:lang w:eastAsia="ru-RU"/>
        </w:rPr>
      </w:pPr>
    </w:p>
    <w:p w:rsidR="00E226EA" w:rsidRDefault="00E226EA" w:rsidP="00E226EA">
      <w:pPr>
        <w:tabs>
          <w:tab w:val="left" w:pos="564"/>
        </w:tabs>
        <w:jc w:val="center"/>
        <w:rPr>
          <w:rFonts w:ascii="Times New Roman" w:eastAsia="Times New Roman" w:hAnsi="Times New Roman"/>
          <w:b/>
          <w:sz w:val="28"/>
          <w:szCs w:val="28"/>
          <w:lang w:eastAsia="ru-RU"/>
        </w:rPr>
      </w:pPr>
      <w:r w:rsidRPr="00E226EA">
        <w:rPr>
          <w:rFonts w:ascii="Times New Roman" w:eastAsia="Times New Roman" w:hAnsi="Times New Roman"/>
          <w:b/>
          <w:sz w:val="28"/>
          <w:szCs w:val="28"/>
          <w:lang w:eastAsia="ru-RU"/>
        </w:rPr>
        <w:lastRenderedPageBreak/>
        <w:t>ЗАГАЛЬНІ ВИСНОВКИ</w:t>
      </w:r>
    </w:p>
    <w:p w:rsidR="00CC2FA3" w:rsidRPr="00E226EA" w:rsidRDefault="00CC2FA3" w:rsidP="00E226EA">
      <w:pPr>
        <w:tabs>
          <w:tab w:val="left" w:pos="564"/>
        </w:tabs>
        <w:jc w:val="center"/>
        <w:rPr>
          <w:rFonts w:ascii="Times New Roman" w:eastAsia="Times New Roman" w:hAnsi="Times New Roman"/>
          <w:sz w:val="28"/>
          <w:szCs w:val="28"/>
          <w:lang w:eastAsia="ru-RU"/>
        </w:rPr>
      </w:pPr>
    </w:p>
    <w:p w:rsidR="008B5B37" w:rsidRPr="008B5B37" w:rsidRDefault="00E65E30" w:rsidP="008B5B37">
      <w:pPr>
        <w:pStyle w:val="a3"/>
        <w:widowControl w:val="0"/>
        <w:numPr>
          <w:ilvl w:val="1"/>
          <w:numId w:val="16"/>
        </w:numPr>
        <w:tabs>
          <w:tab w:val="left" w:pos="990"/>
        </w:tabs>
        <w:ind w:left="0" w:firstLine="709"/>
        <w:rPr>
          <w:rFonts w:ascii="Times New Roman" w:eastAsia="Times New Roman" w:hAnsi="Times New Roman"/>
          <w:sz w:val="28"/>
          <w:szCs w:val="28"/>
          <w:lang w:val="ru-RU" w:eastAsia="ru-RU"/>
        </w:rPr>
      </w:pPr>
      <w:r>
        <w:rPr>
          <w:rFonts w:ascii="Times New Roman" w:eastAsia="Times New Roman" w:hAnsi="Times New Roman"/>
          <w:sz w:val="28"/>
          <w:szCs w:val="28"/>
          <w:lang w:eastAsia="ru-RU"/>
        </w:rPr>
        <w:t>З</w:t>
      </w:r>
      <w:r w:rsidRPr="00E65E30">
        <w:rPr>
          <w:rFonts w:ascii="Times New Roman" w:eastAsia="Times New Roman" w:hAnsi="Times New Roman"/>
          <w:sz w:val="28"/>
          <w:szCs w:val="28"/>
          <w:lang w:eastAsia="ru-RU"/>
        </w:rPr>
        <w:t>а даними спеціальної науко</w:t>
      </w:r>
      <w:r>
        <w:rPr>
          <w:rFonts w:ascii="Times New Roman" w:eastAsia="Times New Roman" w:hAnsi="Times New Roman"/>
          <w:sz w:val="28"/>
          <w:szCs w:val="28"/>
          <w:lang w:eastAsia="ru-RU"/>
        </w:rPr>
        <w:t>во-методичної літератури вивчено</w:t>
      </w:r>
      <w:r w:rsidRPr="00E65E30">
        <w:rPr>
          <w:rFonts w:ascii="Times New Roman" w:eastAsia="Times New Roman" w:hAnsi="Times New Roman"/>
          <w:sz w:val="28"/>
          <w:szCs w:val="28"/>
          <w:lang w:eastAsia="ru-RU"/>
        </w:rPr>
        <w:t xml:space="preserve"> сучасний стан проблеми </w:t>
      </w:r>
      <w:r w:rsidRPr="00B32626">
        <w:rPr>
          <w:rFonts w:ascii="Times New Roman" w:eastAsia="Times New Roman" w:hAnsi="Times New Roman"/>
          <w:sz w:val="28"/>
          <w:szCs w:val="28"/>
          <w:lang w:eastAsia="ru-RU"/>
        </w:rPr>
        <w:t>фізичної та техніко-тактичної підготовки юних спортсменок у вільній боротьбі.</w:t>
      </w:r>
    </w:p>
    <w:p w:rsidR="008B5B37" w:rsidRDefault="008B5B37" w:rsidP="008B5B37">
      <w:pPr>
        <w:pStyle w:val="a3"/>
        <w:widowControl w:val="0"/>
        <w:tabs>
          <w:tab w:val="left" w:pos="990"/>
        </w:tabs>
        <w:ind w:left="0"/>
        <w:rPr>
          <w:rFonts w:ascii="Times New Roman" w:eastAsia="Times New Roman" w:hAnsi="Times New Roman"/>
          <w:sz w:val="28"/>
          <w:szCs w:val="28"/>
          <w:lang w:eastAsia="ru-RU"/>
        </w:rPr>
      </w:pPr>
      <w:r w:rsidRPr="008B5B37">
        <w:rPr>
          <w:rFonts w:ascii="Times New Roman" w:eastAsia="Times New Roman" w:hAnsi="Times New Roman"/>
          <w:sz w:val="28"/>
          <w:szCs w:val="28"/>
          <w:lang w:eastAsia="ru-RU"/>
        </w:rPr>
        <w:t xml:space="preserve">У численних наукових працях  відзначається, що процесу спортивного тренування, починаючи від етапу початкової підготовки до етапу максимальної реалізації індивідуальних можливостей, властива певна системність і структурність. При цьому кожний з етапів багаторічної підготовки орієнтований на формування специфічних знань, умінь і навичок, </w:t>
      </w:r>
      <w:proofErr w:type="spellStart"/>
      <w:r w:rsidRPr="008B5B37">
        <w:rPr>
          <w:rFonts w:ascii="Times New Roman" w:eastAsia="Times New Roman" w:hAnsi="Times New Roman"/>
          <w:sz w:val="28"/>
          <w:szCs w:val="28"/>
          <w:lang w:eastAsia="ru-RU"/>
        </w:rPr>
        <w:t>пов</w:t>
      </w:r>
      <w:proofErr w:type="spellEnd"/>
      <w:r w:rsidRPr="008B5B37">
        <w:rPr>
          <w:rFonts w:ascii="Times New Roman" w:eastAsia="Times New Roman" w:hAnsi="Times New Roman"/>
          <w:sz w:val="28"/>
          <w:szCs w:val="28"/>
          <w:lang w:val="ru-RU" w:eastAsia="ru-RU"/>
        </w:rPr>
        <w:t>’</w:t>
      </w:r>
      <w:proofErr w:type="spellStart"/>
      <w:r w:rsidRPr="008B5B37">
        <w:rPr>
          <w:rFonts w:ascii="Times New Roman" w:eastAsia="Times New Roman" w:hAnsi="Times New Roman"/>
          <w:sz w:val="28"/>
          <w:szCs w:val="28"/>
          <w:lang w:eastAsia="ru-RU"/>
        </w:rPr>
        <w:t>язаних</w:t>
      </w:r>
      <w:proofErr w:type="spellEnd"/>
      <w:r w:rsidRPr="008B5B37">
        <w:rPr>
          <w:rFonts w:ascii="Times New Roman" w:eastAsia="Times New Roman" w:hAnsi="Times New Roman"/>
          <w:sz w:val="28"/>
          <w:szCs w:val="28"/>
          <w:lang w:eastAsia="ru-RU"/>
        </w:rPr>
        <w:t xml:space="preserve"> з особливостями конкретного виду спорту</w:t>
      </w:r>
      <w:r>
        <w:rPr>
          <w:rFonts w:ascii="Times New Roman" w:eastAsia="Times New Roman" w:hAnsi="Times New Roman"/>
          <w:sz w:val="28"/>
          <w:szCs w:val="28"/>
          <w:lang w:eastAsia="ru-RU"/>
        </w:rPr>
        <w:t>.</w:t>
      </w:r>
    </w:p>
    <w:p w:rsidR="00C57FBE" w:rsidRDefault="00C57FBE" w:rsidP="008B5B37">
      <w:pPr>
        <w:pStyle w:val="a3"/>
        <w:widowControl w:val="0"/>
        <w:tabs>
          <w:tab w:val="left" w:pos="990"/>
        </w:tabs>
        <w:ind w:left="0"/>
        <w:rPr>
          <w:rFonts w:ascii="Times New Roman" w:eastAsia="Times New Roman" w:hAnsi="Times New Roman"/>
          <w:sz w:val="28"/>
          <w:szCs w:val="28"/>
          <w:lang w:eastAsia="ru-RU"/>
        </w:rPr>
      </w:pPr>
      <w:r w:rsidRPr="00FD5925">
        <w:rPr>
          <w:rFonts w:ascii="Times New Roman" w:eastAsia="Times New Roman" w:hAnsi="Times New Roman"/>
          <w:sz w:val="28"/>
          <w:szCs w:val="28"/>
          <w:lang w:eastAsia="ru-RU"/>
        </w:rPr>
        <w:t>Під боротьбою як видом спорту розуміють групу єдиноборств із прямою взаємодією партнерів метою дій яких є виведення суперника з рівноваги без застосування ударних дій. Перемога досягається у разі приведення одного з них в положення в якому він не спроможний чинити опір, або при виконанні одним із борців кидка з повною амплітудою польоту</w:t>
      </w:r>
      <w:r>
        <w:rPr>
          <w:rFonts w:ascii="Times New Roman" w:eastAsia="Times New Roman" w:hAnsi="Times New Roman"/>
          <w:sz w:val="28"/>
          <w:szCs w:val="28"/>
          <w:lang w:eastAsia="ru-RU"/>
        </w:rPr>
        <w:t>.</w:t>
      </w:r>
    </w:p>
    <w:p w:rsidR="00E105E6" w:rsidRPr="00E105E6" w:rsidRDefault="00E105E6" w:rsidP="00E105E6">
      <w:pPr>
        <w:pStyle w:val="a3"/>
        <w:widowControl w:val="0"/>
        <w:tabs>
          <w:tab w:val="left" w:pos="990"/>
        </w:tabs>
        <w:ind w:left="0"/>
        <w:rPr>
          <w:rFonts w:ascii="Times New Roman" w:eastAsia="Times New Roman" w:hAnsi="Times New Roman"/>
          <w:sz w:val="28"/>
          <w:szCs w:val="28"/>
          <w:lang w:val="ru-RU" w:eastAsia="ru-RU"/>
        </w:rPr>
      </w:pPr>
      <w:r w:rsidRPr="005D61C4">
        <w:rPr>
          <w:rFonts w:ascii="Times New Roman" w:eastAsia="Times New Roman" w:hAnsi="Times New Roman"/>
          <w:sz w:val="28"/>
          <w:szCs w:val="28"/>
          <w:lang w:eastAsia="ru-RU"/>
        </w:rPr>
        <w:t>Головна мета системи підготовки спортсменів – виховання якостей, розвиток та вдосконалення їхніх здібностей, що забезпечать можливість досягти найвищих спортивних результатів на головних змаганнях</w:t>
      </w:r>
      <w:r>
        <w:rPr>
          <w:rFonts w:ascii="Times New Roman" w:eastAsia="Times New Roman" w:hAnsi="Times New Roman"/>
          <w:sz w:val="28"/>
          <w:szCs w:val="28"/>
          <w:lang w:eastAsia="ru-RU"/>
        </w:rPr>
        <w:t>.</w:t>
      </w:r>
    </w:p>
    <w:p w:rsidR="00E105E6" w:rsidRDefault="00E105E6" w:rsidP="008B5B37">
      <w:pPr>
        <w:pStyle w:val="a3"/>
        <w:widowControl w:val="0"/>
        <w:tabs>
          <w:tab w:val="left" w:pos="990"/>
        </w:tabs>
        <w:ind w:left="0"/>
        <w:rPr>
          <w:rFonts w:ascii="Times New Roman" w:eastAsia="Times New Roman" w:hAnsi="Times New Roman"/>
          <w:sz w:val="28"/>
          <w:szCs w:val="28"/>
          <w:lang w:eastAsia="ru-RU"/>
        </w:rPr>
      </w:pPr>
      <w:r>
        <w:rPr>
          <w:rFonts w:ascii="Times New Roman" w:eastAsia="Times New Roman" w:hAnsi="Times New Roman"/>
          <w:sz w:val="28"/>
          <w:szCs w:val="28"/>
          <w:lang w:eastAsia="ru-RU"/>
        </w:rPr>
        <w:t xml:space="preserve">Як відзначають багато фахівців, </w:t>
      </w:r>
      <w:r w:rsidRPr="00E105E6">
        <w:rPr>
          <w:rFonts w:ascii="Times New Roman" w:eastAsia="Times New Roman" w:hAnsi="Times New Roman"/>
          <w:sz w:val="28"/>
          <w:szCs w:val="28"/>
          <w:lang w:eastAsia="ru-RU"/>
        </w:rPr>
        <w:t>для подальшого зростання спортивної майстерності все більшого значення набуває чітке визначення загальної тенденції розвитку фізичної та техніко-тактичної майстерності, вивчення атакуючих дій, які найбільш успішно застосовуються борцями високої кваліфікації різних вагових категорій на змаганнях.</w:t>
      </w:r>
    </w:p>
    <w:p w:rsidR="00602129" w:rsidRPr="00602129" w:rsidRDefault="00E65E30" w:rsidP="00602129">
      <w:pPr>
        <w:pStyle w:val="a3"/>
        <w:widowControl w:val="0"/>
        <w:numPr>
          <w:ilvl w:val="1"/>
          <w:numId w:val="16"/>
        </w:numPr>
        <w:tabs>
          <w:tab w:val="left" w:pos="990"/>
        </w:tabs>
        <w:ind w:left="0" w:firstLine="709"/>
        <w:rPr>
          <w:rFonts w:ascii="Times New Roman" w:eastAsia="Times New Roman" w:hAnsi="Times New Roman"/>
          <w:sz w:val="28"/>
          <w:szCs w:val="28"/>
          <w:lang w:val="ru-RU" w:eastAsia="ru-RU"/>
        </w:rPr>
      </w:pPr>
      <w:r>
        <w:rPr>
          <w:rFonts w:ascii="Times New Roman" w:eastAsia="Times New Roman" w:hAnsi="Times New Roman"/>
          <w:sz w:val="28"/>
          <w:szCs w:val="28"/>
          <w:lang w:eastAsia="ru-RU"/>
        </w:rPr>
        <w:t>Узагальнено</w:t>
      </w:r>
      <w:r w:rsidRPr="00E65E30">
        <w:rPr>
          <w:rFonts w:ascii="Times New Roman" w:eastAsia="Times New Roman" w:hAnsi="Times New Roman"/>
          <w:sz w:val="28"/>
          <w:szCs w:val="28"/>
          <w:lang w:eastAsia="ru-RU"/>
        </w:rPr>
        <w:t xml:space="preserve"> здобу</w:t>
      </w:r>
      <w:r>
        <w:rPr>
          <w:rFonts w:ascii="Times New Roman" w:eastAsia="Times New Roman" w:hAnsi="Times New Roman"/>
          <w:sz w:val="28"/>
          <w:szCs w:val="28"/>
          <w:lang w:eastAsia="ru-RU"/>
        </w:rPr>
        <w:t>ті теоретичні та практичні дані</w:t>
      </w:r>
      <w:r w:rsidR="00C51C45">
        <w:rPr>
          <w:rFonts w:ascii="Times New Roman" w:eastAsia="Times New Roman" w:hAnsi="Times New Roman"/>
          <w:sz w:val="28"/>
          <w:szCs w:val="28"/>
          <w:lang w:eastAsia="ru-RU"/>
        </w:rPr>
        <w:t xml:space="preserve"> по темі дослідження.</w:t>
      </w:r>
    </w:p>
    <w:p w:rsidR="00E65E30" w:rsidRDefault="00602129" w:rsidP="00602129">
      <w:pPr>
        <w:pStyle w:val="a3"/>
        <w:widowControl w:val="0"/>
        <w:tabs>
          <w:tab w:val="left" w:pos="990"/>
        </w:tabs>
        <w:ind w:left="0"/>
        <w:rPr>
          <w:rFonts w:ascii="Times New Roman" w:eastAsia="Times New Roman" w:hAnsi="Times New Roman"/>
          <w:sz w:val="28"/>
          <w:szCs w:val="28"/>
          <w:lang w:eastAsia="ru-RU"/>
        </w:rPr>
      </w:pPr>
      <w:r w:rsidRPr="00602129">
        <w:rPr>
          <w:rFonts w:ascii="Times New Roman" w:eastAsia="Times New Roman" w:hAnsi="Times New Roman"/>
          <w:sz w:val="28"/>
          <w:szCs w:val="28"/>
          <w:lang w:eastAsia="ru-RU"/>
        </w:rPr>
        <w:t>Практика спорту та спеціальні досл</w:t>
      </w:r>
      <w:r>
        <w:rPr>
          <w:rFonts w:ascii="Times New Roman" w:eastAsia="Times New Roman" w:hAnsi="Times New Roman"/>
          <w:sz w:val="28"/>
          <w:szCs w:val="28"/>
          <w:lang w:eastAsia="ru-RU"/>
        </w:rPr>
        <w:t>ідження свідчать, що рухи борця </w:t>
      </w:r>
      <w:r w:rsidRPr="00602129">
        <w:rPr>
          <w:rFonts w:ascii="Times New Roman" w:eastAsia="Times New Roman" w:hAnsi="Times New Roman"/>
          <w:sz w:val="28"/>
          <w:szCs w:val="28"/>
          <w:lang w:eastAsia="ru-RU"/>
        </w:rPr>
        <w:t>– це рез</w:t>
      </w:r>
      <w:r w:rsidR="00A43264">
        <w:rPr>
          <w:rFonts w:ascii="Times New Roman" w:eastAsia="Times New Roman" w:hAnsi="Times New Roman"/>
          <w:sz w:val="28"/>
          <w:szCs w:val="28"/>
          <w:lang w:eastAsia="ru-RU"/>
        </w:rPr>
        <w:t>ультат узгодження діяльності центральної нервової системи</w:t>
      </w:r>
      <w:r w:rsidRPr="00602129">
        <w:rPr>
          <w:rFonts w:ascii="Times New Roman" w:eastAsia="Times New Roman" w:hAnsi="Times New Roman"/>
          <w:sz w:val="28"/>
          <w:szCs w:val="28"/>
          <w:lang w:eastAsia="ru-RU"/>
        </w:rPr>
        <w:t xml:space="preserve"> та периферійних відділів рухового апарату, зокрема м’язової системи. Без прояву м’язової сили жодні фізичні вправи, тим більш прийоми виконати </w:t>
      </w:r>
      <w:r w:rsidRPr="00602129">
        <w:rPr>
          <w:rFonts w:ascii="Times New Roman" w:eastAsia="Times New Roman" w:hAnsi="Times New Roman"/>
          <w:sz w:val="28"/>
          <w:szCs w:val="28"/>
          <w:lang w:eastAsia="ru-RU"/>
        </w:rPr>
        <w:lastRenderedPageBreak/>
        <w:t>неможливо. Спортивна боротьба, характеризується комплексним проявом рухових якостей. Тому основним у спеціальній фізичній підготовці борця є спеціальна силова підготовка, яка передбачає комплексне виховання вибухової сили, силової витривалості та частково силової спритності</w:t>
      </w:r>
      <w:r>
        <w:rPr>
          <w:rFonts w:ascii="Times New Roman" w:eastAsia="Times New Roman" w:hAnsi="Times New Roman"/>
          <w:sz w:val="28"/>
          <w:szCs w:val="28"/>
          <w:lang w:eastAsia="ru-RU"/>
        </w:rPr>
        <w:t>.</w:t>
      </w:r>
    </w:p>
    <w:p w:rsidR="00F44D01" w:rsidRDefault="00F44D01" w:rsidP="00602129">
      <w:pPr>
        <w:pStyle w:val="a3"/>
        <w:widowControl w:val="0"/>
        <w:tabs>
          <w:tab w:val="left" w:pos="990"/>
        </w:tabs>
        <w:ind w:left="0"/>
        <w:rPr>
          <w:rFonts w:ascii="Times New Roman" w:eastAsia="Times New Roman" w:hAnsi="Times New Roman"/>
          <w:sz w:val="28"/>
          <w:szCs w:val="28"/>
          <w:lang w:eastAsia="ru-RU"/>
        </w:rPr>
      </w:pPr>
      <w:r w:rsidRPr="00F44D01">
        <w:rPr>
          <w:rFonts w:ascii="Times New Roman" w:eastAsia="Times New Roman" w:hAnsi="Times New Roman"/>
          <w:sz w:val="28"/>
          <w:szCs w:val="28"/>
          <w:lang w:eastAsia="ru-RU"/>
        </w:rPr>
        <w:t xml:space="preserve">Технічна майстерність або технічна підготовленість спортсмена характеризується вміннями робити справу в тренувальній та змагальній діяльності і головне як спортсмен володіє засвоєними знаннями та запроваджує під час рухових дій. Техніка боротьби, зокрема, вільної боротьби налічує понад 1000 прийомів способів ведення боротьби, більшість провідних борців володіє лише невеликим числом </w:t>
      </w:r>
      <w:proofErr w:type="spellStart"/>
      <w:r w:rsidRPr="00F44D01">
        <w:rPr>
          <w:rFonts w:ascii="Times New Roman" w:eastAsia="Times New Roman" w:hAnsi="Times New Roman"/>
          <w:sz w:val="28"/>
          <w:szCs w:val="28"/>
          <w:lang w:eastAsia="ru-RU"/>
        </w:rPr>
        <w:t>атакувальних</w:t>
      </w:r>
      <w:proofErr w:type="spellEnd"/>
      <w:r w:rsidRPr="00F44D01">
        <w:rPr>
          <w:rFonts w:ascii="Times New Roman" w:eastAsia="Times New Roman" w:hAnsi="Times New Roman"/>
          <w:sz w:val="28"/>
          <w:szCs w:val="28"/>
          <w:lang w:eastAsia="ru-RU"/>
        </w:rPr>
        <w:t xml:space="preserve"> дій, нерідко лише одним-двома властивими тільки конкретному спортсмену, але володіють цими прийомами досконало за рахунок відпрацьованої техніки.</w:t>
      </w:r>
    </w:p>
    <w:p w:rsidR="00E65E30" w:rsidRPr="00F877FA" w:rsidRDefault="00165CBC" w:rsidP="00F877FA">
      <w:pPr>
        <w:widowControl w:val="0"/>
        <w:tabs>
          <w:tab w:val="left" w:pos="1020"/>
        </w:tabs>
        <w:rPr>
          <w:rFonts w:ascii="Times New Roman" w:eastAsia="Times New Roman" w:hAnsi="Times New Roman"/>
          <w:sz w:val="28"/>
          <w:szCs w:val="28"/>
          <w:lang w:eastAsia="ru-RU"/>
        </w:rPr>
      </w:pPr>
      <w:r w:rsidRPr="00E226EA">
        <w:rPr>
          <w:rFonts w:ascii="Times New Roman" w:eastAsia="Times New Roman" w:hAnsi="Times New Roman"/>
          <w:sz w:val="28"/>
          <w:szCs w:val="28"/>
          <w:lang w:eastAsia="ru-RU"/>
        </w:rPr>
        <w:t>Основне призначення спортивної тактики полягає в тому, щоб використовувати способи і прийоми змагальної діяльності з максимальною результативністю, спиратися на ті дії, які дозволяють спортсмену розкрити свої фізичні, фізіологічні, психічні можливості в змагальній діяльності і з найменшими втрат</w:t>
      </w:r>
      <w:r w:rsidR="00F877FA">
        <w:rPr>
          <w:rFonts w:ascii="Times New Roman" w:eastAsia="Times New Roman" w:hAnsi="Times New Roman"/>
          <w:sz w:val="28"/>
          <w:szCs w:val="28"/>
          <w:lang w:eastAsia="ru-RU"/>
        </w:rPr>
        <w:t>ами подолати опір противника.</w:t>
      </w:r>
      <w:r w:rsidRPr="00E226EA">
        <w:rPr>
          <w:rFonts w:ascii="Times New Roman" w:eastAsia="Times New Roman" w:hAnsi="Times New Roman"/>
          <w:sz w:val="28"/>
          <w:szCs w:val="28"/>
          <w:lang w:eastAsia="ru-RU"/>
        </w:rPr>
        <w:t xml:space="preserve"> Тактичний план і його реалізація в змаганні повинні відповідати наявного рівню технічної, фізичної та тактичної підготовленості, умов та специфіки змагання, рівню підготовле</w:t>
      </w:r>
      <w:r w:rsidR="00F877FA">
        <w:rPr>
          <w:rFonts w:ascii="Times New Roman" w:eastAsia="Times New Roman" w:hAnsi="Times New Roman"/>
          <w:sz w:val="28"/>
          <w:szCs w:val="28"/>
          <w:lang w:eastAsia="ru-RU"/>
        </w:rPr>
        <w:t>ності і особливостям суперника.</w:t>
      </w:r>
    </w:p>
    <w:p w:rsidR="00852870" w:rsidRPr="00276187" w:rsidRDefault="00E65E30" w:rsidP="00E65E30">
      <w:pPr>
        <w:pStyle w:val="a3"/>
        <w:widowControl w:val="0"/>
        <w:numPr>
          <w:ilvl w:val="1"/>
          <w:numId w:val="16"/>
        </w:numPr>
        <w:tabs>
          <w:tab w:val="left" w:pos="990"/>
        </w:tabs>
        <w:ind w:left="0" w:firstLine="709"/>
        <w:rPr>
          <w:rFonts w:ascii="Times New Roman" w:eastAsia="Times New Roman" w:hAnsi="Times New Roman"/>
          <w:sz w:val="28"/>
          <w:szCs w:val="28"/>
          <w:lang w:eastAsia="ru-RU"/>
        </w:rPr>
      </w:pPr>
      <w:r w:rsidRPr="00276187">
        <w:rPr>
          <w:rFonts w:ascii="Times New Roman" w:eastAsia="Times New Roman" w:hAnsi="Times New Roman"/>
          <w:sz w:val="28"/>
          <w:szCs w:val="28"/>
          <w:lang w:eastAsia="ru-RU"/>
        </w:rPr>
        <w:t>Перевірено ефективність програми фізичної та техніко-тактичної підготовки юних спортсменок у вільній боротьбі.</w:t>
      </w:r>
    </w:p>
    <w:p w:rsidR="00E226EA" w:rsidRPr="00E226EA" w:rsidRDefault="00E226EA" w:rsidP="00E226EA">
      <w:pPr>
        <w:tabs>
          <w:tab w:val="left" w:pos="564"/>
        </w:tabs>
        <w:rPr>
          <w:rFonts w:ascii="Times New Roman" w:eastAsia="Times New Roman" w:hAnsi="Times New Roman"/>
          <w:sz w:val="28"/>
          <w:szCs w:val="28"/>
          <w:lang w:eastAsia="ru-RU"/>
        </w:rPr>
      </w:pPr>
      <w:r w:rsidRPr="00E226EA">
        <w:rPr>
          <w:rFonts w:ascii="Times New Roman" w:eastAsia="Times New Roman" w:hAnsi="Times New Roman"/>
          <w:sz w:val="28"/>
          <w:szCs w:val="28"/>
          <w:lang w:eastAsia="ru-RU"/>
        </w:rPr>
        <w:t xml:space="preserve">Одним із головних чинників є врахування </w:t>
      </w:r>
      <w:r w:rsidR="00852870">
        <w:rPr>
          <w:rFonts w:ascii="Times New Roman" w:eastAsia="Times New Roman" w:hAnsi="Times New Roman"/>
          <w:sz w:val="28"/>
          <w:szCs w:val="28"/>
          <w:lang w:eastAsia="ru-RU"/>
        </w:rPr>
        <w:t xml:space="preserve">особливостей </w:t>
      </w:r>
      <w:proofErr w:type="spellStart"/>
      <w:r w:rsidR="00852870">
        <w:rPr>
          <w:rFonts w:ascii="Times New Roman" w:eastAsia="Times New Roman" w:hAnsi="Times New Roman"/>
          <w:sz w:val="28"/>
          <w:szCs w:val="28"/>
          <w:lang w:eastAsia="ru-RU"/>
        </w:rPr>
        <w:t>борчинь</w:t>
      </w:r>
      <w:proofErr w:type="spellEnd"/>
      <w:r w:rsidRPr="00E226EA">
        <w:rPr>
          <w:rFonts w:ascii="Times New Roman" w:eastAsia="Times New Roman" w:hAnsi="Times New Roman"/>
          <w:sz w:val="28"/>
          <w:szCs w:val="28"/>
          <w:lang w:eastAsia="ru-RU"/>
        </w:rPr>
        <w:t xml:space="preserve"> різних вагових категорій. Доцільно дібрані навчально-тренувальні</w:t>
      </w:r>
      <w:r w:rsidR="00852870">
        <w:rPr>
          <w:rFonts w:ascii="Times New Roman" w:eastAsia="Times New Roman" w:hAnsi="Times New Roman"/>
          <w:sz w:val="28"/>
          <w:szCs w:val="28"/>
          <w:lang w:eastAsia="ru-RU"/>
        </w:rPr>
        <w:t xml:space="preserve"> плани при підготовці спортсменок</w:t>
      </w:r>
      <w:r w:rsidRPr="00E226EA">
        <w:rPr>
          <w:rFonts w:ascii="Times New Roman" w:eastAsia="Times New Roman" w:hAnsi="Times New Roman"/>
          <w:sz w:val="28"/>
          <w:szCs w:val="28"/>
          <w:lang w:eastAsia="ru-RU"/>
        </w:rPr>
        <w:t xml:space="preserve"> значною мірою підвищили рівень розвитку фізичних здібностей та доповнили новими прийомами його технічний арсенал. </w:t>
      </w:r>
    </w:p>
    <w:p w:rsidR="00E226EA" w:rsidRPr="00E226EA" w:rsidRDefault="00E226EA" w:rsidP="000C5640">
      <w:pPr>
        <w:widowControl w:val="0"/>
        <w:tabs>
          <w:tab w:val="left" w:pos="564"/>
        </w:tabs>
        <w:rPr>
          <w:rFonts w:ascii="Times New Roman" w:eastAsia="Times New Roman" w:hAnsi="Times New Roman"/>
          <w:sz w:val="28"/>
          <w:szCs w:val="28"/>
          <w:lang w:eastAsia="ru-RU"/>
        </w:rPr>
      </w:pPr>
      <w:r w:rsidRPr="00E226EA">
        <w:rPr>
          <w:rFonts w:ascii="Times New Roman" w:eastAsia="Times New Roman" w:hAnsi="Times New Roman"/>
          <w:sz w:val="28"/>
          <w:szCs w:val="28"/>
          <w:lang w:eastAsia="ru-RU"/>
        </w:rPr>
        <w:t>На основні проведеного дослідження можна сказати, що ефективність технічної підготовки буде на належному рівні, якщо робота з формування і розвитку технічних здібностей здійснюватиметься цілеспрямовано, систематично, і головне, з урахуванням індивідуаль</w:t>
      </w:r>
      <w:r w:rsidR="00F974BC">
        <w:rPr>
          <w:rFonts w:ascii="Times New Roman" w:eastAsia="Times New Roman" w:hAnsi="Times New Roman"/>
          <w:sz w:val="28"/>
          <w:szCs w:val="28"/>
          <w:lang w:eastAsia="ru-RU"/>
        </w:rPr>
        <w:t xml:space="preserve">ного підходу до юних </w:t>
      </w:r>
      <w:proofErr w:type="spellStart"/>
      <w:r w:rsidR="00F974BC">
        <w:rPr>
          <w:rFonts w:ascii="Times New Roman" w:eastAsia="Times New Roman" w:hAnsi="Times New Roman"/>
          <w:sz w:val="28"/>
          <w:szCs w:val="28"/>
          <w:lang w:eastAsia="ru-RU"/>
        </w:rPr>
        <w:lastRenderedPageBreak/>
        <w:t>спортсменок</w:t>
      </w:r>
      <w:r w:rsidR="00F974BC">
        <w:rPr>
          <w:rFonts w:ascii="Times New Roman" w:eastAsia="Times New Roman" w:hAnsi="Times New Roman"/>
          <w:sz w:val="28"/>
          <w:szCs w:val="28"/>
          <w:lang w:eastAsia="ru-RU"/>
        </w:rPr>
        <w:noBreakHyphen/>
        <w:t>борчинь</w:t>
      </w:r>
      <w:proofErr w:type="spellEnd"/>
      <w:r w:rsidRPr="00E226EA">
        <w:rPr>
          <w:rFonts w:ascii="Times New Roman" w:eastAsia="Times New Roman" w:hAnsi="Times New Roman"/>
          <w:sz w:val="28"/>
          <w:szCs w:val="28"/>
          <w:lang w:eastAsia="ru-RU"/>
        </w:rPr>
        <w:t>.</w:t>
      </w:r>
    </w:p>
    <w:p w:rsidR="00E226EA" w:rsidRPr="00E226EA" w:rsidRDefault="00E226EA" w:rsidP="00E226EA">
      <w:pPr>
        <w:widowControl w:val="0"/>
        <w:tabs>
          <w:tab w:val="left" w:pos="564"/>
        </w:tabs>
        <w:rPr>
          <w:rFonts w:ascii="Times New Roman" w:eastAsia="Times New Roman" w:hAnsi="Times New Roman"/>
          <w:sz w:val="28"/>
          <w:szCs w:val="28"/>
          <w:lang w:eastAsia="ru-RU"/>
        </w:rPr>
      </w:pPr>
      <w:r w:rsidRPr="00E226EA">
        <w:rPr>
          <w:rFonts w:ascii="Times New Roman" w:eastAsiaTheme="minorHAnsi" w:hAnsi="Times New Roman"/>
          <w:bCs/>
          <w:sz w:val="28"/>
          <w:szCs w:val="28"/>
        </w:rPr>
        <w:t xml:space="preserve">Порівняльні результати приросту показників фізичних якостей контрольної і експериментальної груп за тестовими вправами виглядають таким чином: стрибок у довжину з місця, м – 1,6% (КГ) і 5,3% (ЕГ); лазіння по канату 5 м без допомоги ніг, с –  3,6% (КГ) і 10% (ЕГ); підтягування на перекладині </w:t>
      </w:r>
      <w:proofErr w:type="spellStart"/>
      <w:r w:rsidRPr="00E226EA">
        <w:rPr>
          <w:rFonts w:ascii="Times New Roman" w:eastAsiaTheme="minorHAnsi" w:hAnsi="Times New Roman"/>
          <w:bCs/>
          <w:sz w:val="28"/>
          <w:szCs w:val="28"/>
        </w:rPr>
        <w:t>схресним</w:t>
      </w:r>
      <w:proofErr w:type="spellEnd"/>
      <w:r w:rsidRPr="00E226EA">
        <w:rPr>
          <w:rFonts w:ascii="Times New Roman" w:eastAsiaTheme="minorHAnsi" w:hAnsi="Times New Roman"/>
          <w:bCs/>
          <w:sz w:val="28"/>
          <w:szCs w:val="28"/>
        </w:rPr>
        <w:t xml:space="preserve"> хватом, </w:t>
      </w:r>
      <w:proofErr w:type="spellStart"/>
      <w:r w:rsidRPr="00E226EA">
        <w:rPr>
          <w:rFonts w:ascii="Times New Roman" w:eastAsiaTheme="minorHAnsi" w:hAnsi="Times New Roman"/>
          <w:bCs/>
          <w:sz w:val="28"/>
          <w:szCs w:val="28"/>
        </w:rPr>
        <w:t>кіл-ть</w:t>
      </w:r>
      <w:proofErr w:type="spellEnd"/>
      <w:r w:rsidRPr="00E226EA">
        <w:rPr>
          <w:rFonts w:ascii="Times New Roman" w:eastAsiaTheme="minorHAnsi" w:hAnsi="Times New Roman"/>
          <w:bCs/>
          <w:sz w:val="28"/>
          <w:szCs w:val="28"/>
        </w:rPr>
        <w:t xml:space="preserve"> разів – 6,9% (КГ) і 13,1% (ЕГ); утримання кута 90° з положення вис, с – 16,2% (КГ) і 28,4% (ЕГ); гнучкість (</w:t>
      </w:r>
      <w:proofErr w:type="spellStart"/>
      <w:r w:rsidRPr="00E226EA">
        <w:rPr>
          <w:rFonts w:ascii="Times New Roman" w:eastAsiaTheme="minorHAnsi" w:hAnsi="Times New Roman"/>
          <w:bCs/>
          <w:sz w:val="28"/>
          <w:szCs w:val="28"/>
        </w:rPr>
        <w:t>борцівський</w:t>
      </w:r>
      <w:proofErr w:type="spellEnd"/>
      <w:r w:rsidRPr="00E226EA">
        <w:rPr>
          <w:rFonts w:ascii="Times New Roman" w:eastAsiaTheme="minorHAnsi" w:hAnsi="Times New Roman"/>
          <w:bCs/>
          <w:sz w:val="28"/>
          <w:szCs w:val="28"/>
        </w:rPr>
        <w:t xml:space="preserve"> міст), см – 9,2% (КГ) і 18,6% (ЕГ);  перевороти з упору головою в килим на «</w:t>
      </w:r>
      <w:proofErr w:type="spellStart"/>
      <w:r w:rsidRPr="00E226EA">
        <w:rPr>
          <w:rFonts w:ascii="Times New Roman" w:eastAsiaTheme="minorHAnsi" w:hAnsi="Times New Roman"/>
          <w:bCs/>
          <w:sz w:val="28"/>
          <w:szCs w:val="28"/>
        </w:rPr>
        <w:t>борцівський</w:t>
      </w:r>
      <w:proofErr w:type="spellEnd"/>
      <w:r w:rsidRPr="00E226EA">
        <w:rPr>
          <w:rFonts w:ascii="Times New Roman" w:eastAsiaTheme="minorHAnsi" w:hAnsi="Times New Roman"/>
          <w:bCs/>
          <w:sz w:val="28"/>
          <w:szCs w:val="28"/>
        </w:rPr>
        <w:t xml:space="preserve"> міст» 10 разів, с – 7,4% (КГ) і 12,9% (ЕГ).</w:t>
      </w:r>
    </w:p>
    <w:p w:rsidR="00E226EA" w:rsidRPr="00E226EA" w:rsidRDefault="00E226EA" w:rsidP="00E226EA">
      <w:pPr>
        <w:widowControl w:val="0"/>
        <w:tabs>
          <w:tab w:val="left" w:pos="564"/>
        </w:tabs>
        <w:rPr>
          <w:rFonts w:ascii="Times New Roman" w:eastAsia="Times New Roman" w:hAnsi="Times New Roman"/>
          <w:bCs/>
          <w:sz w:val="28"/>
          <w:szCs w:val="28"/>
          <w:lang w:eastAsia="ru-RU"/>
        </w:rPr>
      </w:pPr>
      <w:r w:rsidRPr="00E226EA">
        <w:rPr>
          <w:rFonts w:ascii="Times New Roman" w:eastAsia="Times New Roman" w:hAnsi="Times New Roman"/>
          <w:bCs/>
          <w:sz w:val="28"/>
          <w:szCs w:val="28"/>
          <w:lang w:eastAsia="ru-RU"/>
        </w:rPr>
        <w:t>Результати педагогічного експерименту виявили, що виконання розробленої нами програми розвитку фізичних якостей та техніко-тактичн</w:t>
      </w:r>
      <w:r w:rsidR="00E65E30">
        <w:rPr>
          <w:rFonts w:ascii="Times New Roman" w:eastAsia="Times New Roman" w:hAnsi="Times New Roman"/>
          <w:bCs/>
          <w:sz w:val="28"/>
          <w:szCs w:val="28"/>
          <w:lang w:eastAsia="ru-RU"/>
        </w:rPr>
        <w:t xml:space="preserve">их показників юних </w:t>
      </w:r>
      <w:proofErr w:type="spellStart"/>
      <w:r w:rsidR="00E65E30">
        <w:rPr>
          <w:rFonts w:ascii="Times New Roman" w:eastAsia="Times New Roman" w:hAnsi="Times New Roman"/>
          <w:bCs/>
          <w:sz w:val="28"/>
          <w:szCs w:val="28"/>
          <w:lang w:eastAsia="ru-RU"/>
        </w:rPr>
        <w:t>борчинь</w:t>
      </w:r>
      <w:proofErr w:type="spellEnd"/>
      <w:r w:rsidRPr="00E226EA">
        <w:rPr>
          <w:rFonts w:ascii="Times New Roman" w:eastAsia="Times New Roman" w:hAnsi="Times New Roman"/>
          <w:bCs/>
          <w:sz w:val="28"/>
          <w:szCs w:val="28"/>
          <w:lang w:eastAsia="ru-RU"/>
        </w:rPr>
        <w:t xml:space="preserve"> супроводжувались достовірно вищими темпами приросту показників фізичних якостей ніж за традиційною програмою.</w:t>
      </w:r>
    </w:p>
    <w:p w:rsidR="00E226EA" w:rsidRPr="00E226EA" w:rsidRDefault="00E226EA" w:rsidP="00E226EA">
      <w:pPr>
        <w:tabs>
          <w:tab w:val="left" w:pos="564"/>
        </w:tabs>
        <w:rPr>
          <w:rFonts w:ascii="Times New Roman" w:eastAsia="Times New Roman" w:hAnsi="Times New Roman"/>
          <w:sz w:val="28"/>
          <w:szCs w:val="28"/>
          <w:lang w:eastAsia="ru-RU"/>
        </w:rPr>
      </w:pPr>
    </w:p>
    <w:p w:rsidR="00E226EA" w:rsidRPr="00E226EA" w:rsidRDefault="00E226EA" w:rsidP="00E226EA">
      <w:pPr>
        <w:tabs>
          <w:tab w:val="left" w:pos="564"/>
        </w:tabs>
        <w:rPr>
          <w:rFonts w:ascii="Times New Roman" w:eastAsia="Times New Roman" w:hAnsi="Times New Roman"/>
          <w:sz w:val="28"/>
          <w:szCs w:val="28"/>
          <w:lang w:val="ru-RU" w:eastAsia="ru-RU"/>
        </w:rPr>
      </w:pPr>
    </w:p>
    <w:p w:rsidR="00E226EA" w:rsidRPr="00E226EA" w:rsidRDefault="00E226EA" w:rsidP="00E226EA">
      <w:pPr>
        <w:spacing w:line="240" w:lineRule="auto"/>
        <w:ind w:firstLine="0"/>
        <w:jc w:val="left"/>
        <w:rPr>
          <w:rFonts w:ascii="Times New Roman" w:eastAsia="Times New Roman" w:hAnsi="Times New Roman"/>
          <w:sz w:val="24"/>
          <w:szCs w:val="24"/>
          <w:lang w:eastAsia="ru-RU"/>
        </w:rPr>
      </w:pPr>
    </w:p>
    <w:p w:rsidR="00E226EA" w:rsidRPr="00E226EA" w:rsidRDefault="00E226EA" w:rsidP="00E226EA">
      <w:pPr>
        <w:spacing w:line="240" w:lineRule="auto"/>
        <w:ind w:firstLine="0"/>
        <w:jc w:val="left"/>
        <w:rPr>
          <w:rFonts w:ascii="Times New Roman" w:eastAsia="Times New Roman" w:hAnsi="Times New Roman"/>
          <w:sz w:val="24"/>
          <w:szCs w:val="24"/>
          <w:lang w:eastAsia="ru-RU"/>
        </w:rPr>
      </w:pPr>
    </w:p>
    <w:p w:rsidR="00E226EA" w:rsidRPr="00E226EA" w:rsidRDefault="00E226EA" w:rsidP="00E226EA">
      <w:pPr>
        <w:spacing w:line="240" w:lineRule="auto"/>
        <w:ind w:firstLine="0"/>
        <w:jc w:val="left"/>
        <w:rPr>
          <w:rFonts w:ascii="Times New Roman" w:eastAsia="Times New Roman" w:hAnsi="Times New Roman"/>
          <w:sz w:val="24"/>
          <w:szCs w:val="24"/>
          <w:lang w:eastAsia="ru-RU"/>
        </w:rPr>
      </w:pPr>
    </w:p>
    <w:p w:rsidR="00E226EA" w:rsidRPr="00E226EA" w:rsidRDefault="00E226EA" w:rsidP="00E226EA">
      <w:pPr>
        <w:spacing w:line="240" w:lineRule="auto"/>
        <w:ind w:firstLine="0"/>
        <w:jc w:val="left"/>
        <w:rPr>
          <w:rFonts w:ascii="Times New Roman" w:eastAsia="Times New Roman" w:hAnsi="Times New Roman"/>
          <w:sz w:val="24"/>
          <w:szCs w:val="24"/>
          <w:lang w:eastAsia="ru-RU"/>
        </w:rPr>
      </w:pPr>
    </w:p>
    <w:p w:rsidR="00E226EA" w:rsidRPr="00E226EA" w:rsidRDefault="00E226EA" w:rsidP="00E226EA">
      <w:pPr>
        <w:spacing w:line="240" w:lineRule="auto"/>
        <w:ind w:firstLine="0"/>
        <w:jc w:val="left"/>
        <w:rPr>
          <w:rFonts w:ascii="Times New Roman" w:eastAsia="Times New Roman" w:hAnsi="Times New Roman"/>
          <w:sz w:val="24"/>
          <w:szCs w:val="24"/>
          <w:lang w:eastAsia="ru-RU"/>
        </w:rPr>
      </w:pPr>
    </w:p>
    <w:p w:rsidR="00E226EA" w:rsidRPr="00E226EA" w:rsidRDefault="00E226EA" w:rsidP="00E226EA">
      <w:pPr>
        <w:spacing w:line="240" w:lineRule="auto"/>
        <w:ind w:firstLine="0"/>
        <w:jc w:val="left"/>
        <w:rPr>
          <w:rFonts w:ascii="Times New Roman" w:eastAsia="Times New Roman" w:hAnsi="Times New Roman"/>
          <w:sz w:val="24"/>
          <w:szCs w:val="24"/>
          <w:lang w:eastAsia="ru-RU"/>
        </w:rPr>
      </w:pPr>
    </w:p>
    <w:p w:rsidR="00E226EA" w:rsidRPr="00E226EA" w:rsidRDefault="00E226EA" w:rsidP="00E226EA">
      <w:pPr>
        <w:spacing w:line="240" w:lineRule="auto"/>
        <w:ind w:firstLine="0"/>
        <w:jc w:val="left"/>
        <w:rPr>
          <w:rFonts w:ascii="Times New Roman" w:eastAsia="Times New Roman" w:hAnsi="Times New Roman"/>
          <w:sz w:val="24"/>
          <w:szCs w:val="24"/>
          <w:lang w:eastAsia="ru-RU"/>
        </w:rPr>
      </w:pPr>
    </w:p>
    <w:p w:rsidR="00E226EA" w:rsidRPr="00E226EA" w:rsidRDefault="00E226EA" w:rsidP="00E226EA">
      <w:pPr>
        <w:spacing w:line="240" w:lineRule="auto"/>
        <w:ind w:firstLine="0"/>
        <w:jc w:val="left"/>
        <w:rPr>
          <w:rFonts w:ascii="Times New Roman" w:eastAsia="Times New Roman" w:hAnsi="Times New Roman"/>
          <w:sz w:val="24"/>
          <w:szCs w:val="24"/>
          <w:lang w:eastAsia="ru-RU"/>
        </w:rPr>
      </w:pPr>
    </w:p>
    <w:p w:rsidR="00E226EA" w:rsidRPr="00E226EA" w:rsidRDefault="00E226EA" w:rsidP="00E226EA">
      <w:pPr>
        <w:spacing w:line="240" w:lineRule="auto"/>
        <w:ind w:firstLine="0"/>
        <w:jc w:val="left"/>
        <w:rPr>
          <w:rFonts w:ascii="Times New Roman" w:eastAsia="Times New Roman" w:hAnsi="Times New Roman"/>
          <w:sz w:val="24"/>
          <w:szCs w:val="24"/>
          <w:lang w:eastAsia="ru-RU"/>
        </w:rPr>
      </w:pPr>
    </w:p>
    <w:p w:rsidR="00E226EA" w:rsidRPr="00E226EA" w:rsidRDefault="00E226EA" w:rsidP="00E226EA">
      <w:pPr>
        <w:spacing w:line="240" w:lineRule="auto"/>
        <w:ind w:firstLine="0"/>
        <w:jc w:val="left"/>
        <w:rPr>
          <w:rFonts w:ascii="Times New Roman" w:eastAsia="Times New Roman" w:hAnsi="Times New Roman"/>
          <w:sz w:val="24"/>
          <w:szCs w:val="24"/>
          <w:lang w:eastAsia="ru-RU"/>
        </w:rPr>
      </w:pPr>
    </w:p>
    <w:p w:rsidR="00E226EA" w:rsidRPr="00E226EA" w:rsidRDefault="00E226EA" w:rsidP="00E226EA">
      <w:pPr>
        <w:spacing w:line="240" w:lineRule="auto"/>
        <w:ind w:firstLine="0"/>
        <w:jc w:val="left"/>
        <w:rPr>
          <w:rFonts w:ascii="Times New Roman" w:eastAsia="Times New Roman" w:hAnsi="Times New Roman"/>
          <w:sz w:val="24"/>
          <w:szCs w:val="24"/>
          <w:lang w:eastAsia="ru-RU"/>
        </w:rPr>
      </w:pPr>
    </w:p>
    <w:p w:rsidR="00E226EA" w:rsidRPr="00E226EA" w:rsidRDefault="00E226EA" w:rsidP="00E226EA">
      <w:pPr>
        <w:spacing w:line="240" w:lineRule="auto"/>
        <w:ind w:firstLine="0"/>
        <w:jc w:val="left"/>
        <w:rPr>
          <w:rFonts w:ascii="Times New Roman" w:eastAsia="Times New Roman" w:hAnsi="Times New Roman"/>
          <w:sz w:val="24"/>
          <w:szCs w:val="24"/>
          <w:lang w:eastAsia="ru-RU"/>
        </w:rPr>
      </w:pPr>
    </w:p>
    <w:p w:rsidR="00E226EA" w:rsidRPr="00E226EA" w:rsidRDefault="00E226EA" w:rsidP="00E226EA">
      <w:pPr>
        <w:spacing w:line="240" w:lineRule="auto"/>
        <w:ind w:firstLine="0"/>
        <w:jc w:val="left"/>
        <w:rPr>
          <w:rFonts w:ascii="Times New Roman" w:eastAsia="Times New Roman" w:hAnsi="Times New Roman"/>
          <w:sz w:val="24"/>
          <w:szCs w:val="24"/>
          <w:lang w:eastAsia="ru-RU"/>
        </w:rPr>
      </w:pPr>
    </w:p>
    <w:p w:rsidR="00E226EA" w:rsidRDefault="00E226EA" w:rsidP="00E226EA">
      <w:pPr>
        <w:spacing w:line="240" w:lineRule="auto"/>
        <w:ind w:firstLine="0"/>
        <w:jc w:val="left"/>
        <w:rPr>
          <w:rFonts w:ascii="Times New Roman" w:eastAsia="Times New Roman" w:hAnsi="Times New Roman"/>
          <w:sz w:val="24"/>
          <w:szCs w:val="24"/>
          <w:lang w:eastAsia="ru-RU"/>
        </w:rPr>
      </w:pPr>
    </w:p>
    <w:p w:rsidR="00594FC1" w:rsidRDefault="00594FC1" w:rsidP="00E226EA">
      <w:pPr>
        <w:spacing w:line="240" w:lineRule="auto"/>
        <w:ind w:firstLine="0"/>
        <w:jc w:val="left"/>
        <w:rPr>
          <w:rFonts w:ascii="Times New Roman" w:eastAsia="Times New Roman" w:hAnsi="Times New Roman"/>
          <w:sz w:val="24"/>
          <w:szCs w:val="24"/>
          <w:lang w:eastAsia="ru-RU"/>
        </w:rPr>
      </w:pPr>
    </w:p>
    <w:p w:rsidR="00594FC1" w:rsidRDefault="00594FC1" w:rsidP="00E226EA">
      <w:pPr>
        <w:spacing w:line="240" w:lineRule="auto"/>
        <w:ind w:firstLine="0"/>
        <w:jc w:val="left"/>
        <w:rPr>
          <w:rFonts w:ascii="Times New Roman" w:eastAsia="Times New Roman" w:hAnsi="Times New Roman"/>
          <w:sz w:val="24"/>
          <w:szCs w:val="24"/>
          <w:lang w:eastAsia="ru-RU"/>
        </w:rPr>
      </w:pPr>
    </w:p>
    <w:p w:rsidR="00594FC1" w:rsidRDefault="00594FC1" w:rsidP="00E226EA">
      <w:pPr>
        <w:spacing w:line="240" w:lineRule="auto"/>
        <w:ind w:firstLine="0"/>
        <w:jc w:val="left"/>
        <w:rPr>
          <w:rFonts w:ascii="Times New Roman" w:eastAsia="Times New Roman" w:hAnsi="Times New Roman"/>
          <w:sz w:val="24"/>
          <w:szCs w:val="24"/>
          <w:lang w:eastAsia="ru-RU"/>
        </w:rPr>
      </w:pPr>
    </w:p>
    <w:p w:rsidR="00594FC1" w:rsidRDefault="00594FC1" w:rsidP="00E226EA">
      <w:pPr>
        <w:spacing w:line="240" w:lineRule="auto"/>
        <w:ind w:firstLine="0"/>
        <w:jc w:val="left"/>
        <w:rPr>
          <w:rFonts w:ascii="Times New Roman" w:eastAsia="Times New Roman" w:hAnsi="Times New Roman"/>
          <w:sz w:val="24"/>
          <w:szCs w:val="24"/>
          <w:lang w:eastAsia="ru-RU"/>
        </w:rPr>
      </w:pPr>
    </w:p>
    <w:p w:rsidR="00594FC1" w:rsidRDefault="00594FC1" w:rsidP="00E226EA">
      <w:pPr>
        <w:spacing w:line="240" w:lineRule="auto"/>
        <w:ind w:firstLine="0"/>
        <w:jc w:val="left"/>
        <w:rPr>
          <w:rFonts w:ascii="Times New Roman" w:eastAsia="Times New Roman" w:hAnsi="Times New Roman"/>
          <w:sz w:val="24"/>
          <w:szCs w:val="24"/>
          <w:lang w:eastAsia="ru-RU"/>
        </w:rPr>
      </w:pPr>
    </w:p>
    <w:p w:rsidR="00594FC1" w:rsidRDefault="00594FC1" w:rsidP="00E226EA">
      <w:pPr>
        <w:spacing w:line="240" w:lineRule="auto"/>
        <w:ind w:firstLine="0"/>
        <w:jc w:val="left"/>
        <w:rPr>
          <w:rFonts w:ascii="Times New Roman" w:eastAsia="Times New Roman" w:hAnsi="Times New Roman"/>
          <w:sz w:val="24"/>
          <w:szCs w:val="24"/>
          <w:lang w:eastAsia="ru-RU"/>
        </w:rPr>
      </w:pPr>
    </w:p>
    <w:p w:rsidR="00594FC1" w:rsidRDefault="00594FC1" w:rsidP="00E226EA">
      <w:pPr>
        <w:spacing w:line="240" w:lineRule="auto"/>
        <w:ind w:firstLine="0"/>
        <w:jc w:val="left"/>
        <w:rPr>
          <w:rFonts w:ascii="Times New Roman" w:eastAsia="Times New Roman" w:hAnsi="Times New Roman"/>
          <w:sz w:val="24"/>
          <w:szCs w:val="24"/>
          <w:lang w:eastAsia="ru-RU"/>
        </w:rPr>
      </w:pPr>
    </w:p>
    <w:p w:rsidR="00594FC1" w:rsidRDefault="00594FC1" w:rsidP="00E226EA">
      <w:pPr>
        <w:spacing w:line="240" w:lineRule="auto"/>
        <w:ind w:firstLine="0"/>
        <w:jc w:val="left"/>
        <w:rPr>
          <w:rFonts w:ascii="Times New Roman" w:eastAsia="Times New Roman" w:hAnsi="Times New Roman"/>
          <w:sz w:val="24"/>
          <w:szCs w:val="24"/>
          <w:lang w:eastAsia="ru-RU"/>
        </w:rPr>
      </w:pPr>
    </w:p>
    <w:p w:rsidR="00594FC1" w:rsidRDefault="00594FC1" w:rsidP="00E226EA">
      <w:pPr>
        <w:spacing w:line="240" w:lineRule="auto"/>
        <w:ind w:firstLine="0"/>
        <w:jc w:val="left"/>
        <w:rPr>
          <w:rFonts w:ascii="Times New Roman" w:eastAsia="Times New Roman" w:hAnsi="Times New Roman"/>
          <w:sz w:val="24"/>
          <w:szCs w:val="24"/>
          <w:lang w:eastAsia="ru-RU"/>
        </w:rPr>
      </w:pPr>
    </w:p>
    <w:p w:rsidR="00594FC1" w:rsidRPr="00E226EA" w:rsidRDefault="00594FC1" w:rsidP="00E226EA">
      <w:pPr>
        <w:spacing w:line="240" w:lineRule="auto"/>
        <w:ind w:firstLine="0"/>
        <w:jc w:val="left"/>
        <w:rPr>
          <w:rFonts w:ascii="Times New Roman" w:eastAsia="Times New Roman" w:hAnsi="Times New Roman"/>
          <w:sz w:val="24"/>
          <w:szCs w:val="24"/>
          <w:lang w:eastAsia="ru-RU"/>
        </w:rPr>
      </w:pPr>
    </w:p>
    <w:p w:rsidR="00E226EA" w:rsidRPr="00E226EA" w:rsidRDefault="00E226EA" w:rsidP="00E226EA">
      <w:pPr>
        <w:spacing w:line="240" w:lineRule="auto"/>
        <w:ind w:firstLine="0"/>
        <w:jc w:val="left"/>
        <w:rPr>
          <w:rFonts w:ascii="Times New Roman" w:eastAsia="Times New Roman" w:hAnsi="Times New Roman"/>
          <w:sz w:val="24"/>
          <w:szCs w:val="24"/>
          <w:lang w:eastAsia="ru-RU"/>
        </w:rPr>
      </w:pPr>
    </w:p>
    <w:p w:rsidR="00E226EA" w:rsidRPr="00E226EA" w:rsidRDefault="00E226EA" w:rsidP="007C69C3">
      <w:pPr>
        <w:widowControl w:val="0"/>
        <w:ind w:firstLine="0"/>
        <w:jc w:val="center"/>
        <w:rPr>
          <w:rFonts w:ascii="Times New Roman" w:eastAsia="Times New Roman" w:hAnsi="Times New Roman"/>
          <w:b/>
          <w:bCs/>
          <w:color w:val="000000"/>
          <w:sz w:val="28"/>
          <w:szCs w:val="28"/>
          <w:lang w:eastAsia="ru-RU"/>
        </w:rPr>
      </w:pPr>
      <w:r w:rsidRPr="00E226EA">
        <w:rPr>
          <w:rFonts w:ascii="Times New Roman" w:eastAsia="Times New Roman" w:hAnsi="Times New Roman"/>
          <w:b/>
          <w:bCs/>
          <w:color w:val="000000"/>
          <w:sz w:val="28"/>
          <w:szCs w:val="28"/>
          <w:lang w:eastAsia="ru-RU"/>
        </w:rPr>
        <w:lastRenderedPageBreak/>
        <w:t>СПИСОК ВИКОРИСТАНИХ ДЖЕРЕЛ</w:t>
      </w:r>
    </w:p>
    <w:p w:rsidR="00E226EA" w:rsidRPr="00E226EA" w:rsidRDefault="00E226EA" w:rsidP="007C69C3">
      <w:pPr>
        <w:widowControl w:val="0"/>
        <w:rPr>
          <w:rFonts w:ascii="Times New Roman" w:eastAsia="Times New Roman" w:hAnsi="Times New Roman"/>
          <w:b/>
          <w:bCs/>
          <w:color w:val="000000"/>
          <w:sz w:val="28"/>
          <w:szCs w:val="28"/>
          <w:lang w:eastAsia="ru-RU"/>
        </w:rPr>
      </w:pPr>
    </w:p>
    <w:p w:rsidR="00E226EA" w:rsidRPr="00E226EA" w:rsidRDefault="00E226EA" w:rsidP="007C69C3">
      <w:pPr>
        <w:widowControl w:val="0"/>
        <w:numPr>
          <w:ilvl w:val="0"/>
          <w:numId w:val="2"/>
        </w:numPr>
        <w:ind w:left="0" w:firstLine="709"/>
        <w:contextualSpacing/>
        <w:rPr>
          <w:rFonts w:ascii="Times New Roman" w:hAnsi="Times New Roman"/>
          <w:bCs/>
          <w:iCs/>
          <w:sz w:val="28"/>
          <w:szCs w:val="28"/>
        </w:rPr>
      </w:pPr>
      <w:proofErr w:type="spellStart"/>
      <w:r w:rsidRPr="00E226EA">
        <w:rPr>
          <w:rFonts w:ascii="Times New Roman" w:hAnsi="Times New Roman"/>
          <w:bCs/>
          <w:iCs/>
          <w:sz w:val="28"/>
          <w:szCs w:val="28"/>
        </w:rPr>
        <w:t>Ананченко</w:t>
      </w:r>
      <w:proofErr w:type="spellEnd"/>
      <w:r w:rsidRPr="00E226EA">
        <w:rPr>
          <w:rFonts w:ascii="Times New Roman" w:hAnsi="Times New Roman"/>
          <w:bCs/>
          <w:iCs/>
          <w:sz w:val="28"/>
          <w:szCs w:val="28"/>
        </w:rPr>
        <w:t xml:space="preserve"> К. В. Бойові мистецтва: метод. </w:t>
      </w:r>
      <w:proofErr w:type="spellStart"/>
      <w:r w:rsidRPr="00E226EA">
        <w:rPr>
          <w:rFonts w:ascii="Times New Roman" w:hAnsi="Times New Roman"/>
          <w:bCs/>
          <w:iCs/>
          <w:sz w:val="28"/>
          <w:szCs w:val="28"/>
        </w:rPr>
        <w:t>реком</w:t>
      </w:r>
      <w:proofErr w:type="spellEnd"/>
      <w:r w:rsidRPr="00E226EA">
        <w:rPr>
          <w:rFonts w:ascii="Times New Roman" w:hAnsi="Times New Roman"/>
          <w:bCs/>
          <w:iCs/>
          <w:sz w:val="28"/>
          <w:szCs w:val="28"/>
        </w:rPr>
        <w:t xml:space="preserve">. для студентів вузів фізичного виховання та спорту. </w:t>
      </w:r>
      <w:proofErr w:type="spellStart"/>
      <w:r w:rsidRPr="00E226EA">
        <w:rPr>
          <w:rFonts w:ascii="Times New Roman" w:hAnsi="Times New Roman"/>
          <w:bCs/>
          <w:iCs/>
          <w:sz w:val="28"/>
          <w:szCs w:val="28"/>
        </w:rPr>
        <w:t>Xарків</w:t>
      </w:r>
      <w:proofErr w:type="spellEnd"/>
      <w:r w:rsidRPr="00E226EA">
        <w:rPr>
          <w:rFonts w:ascii="Times New Roman" w:hAnsi="Times New Roman"/>
          <w:bCs/>
          <w:iCs/>
          <w:sz w:val="28"/>
          <w:szCs w:val="28"/>
        </w:rPr>
        <w:t>: ХДАФК, 2011. 60 с.</w:t>
      </w:r>
    </w:p>
    <w:p w:rsidR="00E226EA" w:rsidRPr="00E226EA" w:rsidRDefault="00E226EA" w:rsidP="007C69C3">
      <w:pPr>
        <w:widowControl w:val="0"/>
        <w:numPr>
          <w:ilvl w:val="0"/>
          <w:numId w:val="2"/>
        </w:numPr>
        <w:ind w:left="0" w:firstLine="709"/>
        <w:contextualSpacing/>
        <w:rPr>
          <w:rFonts w:ascii="Times New Roman" w:hAnsi="Times New Roman"/>
          <w:b/>
          <w:bCs/>
          <w:iCs/>
          <w:sz w:val="28"/>
          <w:szCs w:val="28"/>
        </w:rPr>
      </w:pPr>
      <w:proofErr w:type="spellStart"/>
      <w:r w:rsidRPr="00E226EA">
        <w:rPr>
          <w:rFonts w:ascii="Times New Roman" w:hAnsi="Times New Roman"/>
          <w:bCs/>
          <w:iCs/>
          <w:sz w:val="28"/>
          <w:szCs w:val="28"/>
        </w:rPr>
        <w:t>Ананченко</w:t>
      </w:r>
      <w:proofErr w:type="spellEnd"/>
      <w:r w:rsidRPr="00E226EA">
        <w:rPr>
          <w:rFonts w:ascii="Times New Roman" w:hAnsi="Times New Roman"/>
          <w:bCs/>
          <w:iCs/>
          <w:sz w:val="28"/>
          <w:szCs w:val="28"/>
        </w:rPr>
        <w:t xml:space="preserve"> К. В., Ручка Є. В.</w:t>
      </w:r>
      <w:r w:rsidRPr="00E226EA">
        <w:rPr>
          <w:rFonts w:ascii="ArialNarrow-Bold" w:eastAsiaTheme="minorHAnsi" w:hAnsi="ArialNarrow-Bold" w:cs="ArialNarrow-Bold"/>
          <w:b/>
          <w:bCs/>
          <w:sz w:val="20"/>
          <w:szCs w:val="20"/>
        </w:rPr>
        <w:t xml:space="preserve"> </w:t>
      </w:r>
      <w:r w:rsidRPr="00E226EA">
        <w:rPr>
          <w:rFonts w:ascii="Times New Roman" w:hAnsi="Times New Roman"/>
          <w:bCs/>
          <w:iCs/>
          <w:sz w:val="28"/>
          <w:szCs w:val="28"/>
        </w:rPr>
        <w:t>Вдосконалення індивідуалізації підготовки борців вільного стилю на основі використання результативних змагальних комбінацій. Науковий часопис НПУ імені М.П. Драгоманова. Випуск 2 (83). 2017. С. 4-7.</w:t>
      </w:r>
    </w:p>
    <w:p w:rsidR="00DF7C44" w:rsidRPr="00DF7C44" w:rsidRDefault="00DF7C44" w:rsidP="007C69C3">
      <w:pPr>
        <w:widowControl w:val="0"/>
        <w:numPr>
          <w:ilvl w:val="0"/>
          <w:numId w:val="2"/>
        </w:numPr>
        <w:ind w:left="0" w:firstLine="709"/>
        <w:contextualSpacing/>
        <w:rPr>
          <w:rFonts w:ascii="Times New Roman" w:hAnsi="Times New Roman"/>
          <w:b/>
          <w:bCs/>
          <w:iCs/>
          <w:sz w:val="28"/>
          <w:szCs w:val="28"/>
        </w:rPr>
      </w:pPr>
      <w:proofErr w:type="spellStart"/>
      <w:r w:rsidRPr="00DF7C44">
        <w:rPr>
          <w:rFonts w:ascii="Times New Roman" w:hAnsi="Times New Roman"/>
          <w:bCs/>
          <w:iCs/>
          <w:sz w:val="28"/>
          <w:szCs w:val="28"/>
        </w:rPr>
        <w:t>Андрійцев</w:t>
      </w:r>
      <w:proofErr w:type="spellEnd"/>
      <w:r w:rsidRPr="00DF7C44">
        <w:rPr>
          <w:rFonts w:ascii="Times New Roman" w:hAnsi="Times New Roman"/>
          <w:bCs/>
          <w:iCs/>
          <w:sz w:val="28"/>
          <w:szCs w:val="28"/>
        </w:rPr>
        <w:t xml:space="preserve"> В. О. Удосконалення техніко-тактичних дій борців вільного стилю на етапі спе</w:t>
      </w:r>
      <w:r>
        <w:rPr>
          <w:rFonts w:ascii="Times New Roman" w:hAnsi="Times New Roman"/>
          <w:bCs/>
          <w:iCs/>
          <w:sz w:val="28"/>
          <w:szCs w:val="28"/>
        </w:rPr>
        <w:t>ціалізованої базової підготовки</w:t>
      </w:r>
      <w:r w:rsidRPr="00DF7C44">
        <w:rPr>
          <w:rFonts w:ascii="Times New Roman" w:hAnsi="Times New Roman"/>
          <w:bCs/>
          <w:iCs/>
          <w:sz w:val="28"/>
          <w:szCs w:val="28"/>
        </w:rPr>
        <w:t>: автореф. дис. ... канд. наук з фіз.</w:t>
      </w:r>
      <w:r>
        <w:rPr>
          <w:rFonts w:ascii="Times New Roman" w:hAnsi="Times New Roman"/>
          <w:bCs/>
          <w:iCs/>
          <w:sz w:val="28"/>
          <w:szCs w:val="28"/>
        </w:rPr>
        <w:t xml:space="preserve"> виховання та спорту: 24.00.01. МОНУ, НУФВСУ. Київ, 2016.</w:t>
      </w:r>
      <w:r w:rsidRPr="00DF7C44">
        <w:rPr>
          <w:rFonts w:ascii="Times New Roman" w:hAnsi="Times New Roman"/>
          <w:bCs/>
          <w:iCs/>
          <w:sz w:val="28"/>
          <w:szCs w:val="28"/>
        </w:rPr>
        <w:t xml:space="preserve"> 20 с. </w:t>
      </w:r>
    </w:p>
    <w:p w:rsidR="00E226EA" w:rsidRPr="00E226EA" w:rsidRDefault="00E226EA" w:rsidP="007C69C3">
      <w:pPr>
        <w:widowControl w:val="0"/>
        <w:numPr>
          <w:ilvl w:val="0"/>
          <w:numId w:val="2"/>
        </w:numPr>
        <w:ind w:left="0" w:firstLine="709"/>
        <w:contextualSpacing/>
        <w:rPr>
          <w:rFonts w:ascii="Times New Roman" w:hAnsi="Times New Roman"/>
          <w:b/>
          <w:bCs/>
          <w:iCs/>
          <w:sz w:val="28"/>
          <w:szCs w:val="28"/>
        </w:rPr>
      </w:pPr>
      <w:proofErr w:type="spellStart"/>
      <w:r w:rsidRPr="00E226EA">
        <w:rPr>
          <w:rFonts w:ascii="Times New Roman" w:hAnsi="Times New Roman"/>
          <w:bCs/>
          <w:iCs/>
          <w:sz w:val="28"/>
          <w:szCs w:val="28"/>
        </w:rPr>
        <w:t>Бальсевич</w:t>
      </w:r>
      <w:proofErr w:type="spellEnd"/>
      <w:r w:rsidRPr="00E226EA">
        <w:rPr>
          <w:rFonts w:ascii="Times New Roman" w:hAnsi="Times New Roman"/>
          <w:bCs/>
          <w:iCs/>
          <w:sz w:val="28"/>
          <w:szCs w:val="28"/>
        </w:rPr>
        <w:t xml:space="preserve"> В.К. </w:t>
      </w:r>
      <w:proofErr w:type="spellStart"/>
      <w:r w:rsidRPr="00E226EA">
        <w:rPr>
          <w:rFonts w:ascii="Times New Roman" w:hAnsi="Times New Roman"/>
          <w:bCs/>
          <w:iCs/>
          <w:sz w:val="28"/>
          <w:szCs w:val="28"/>
        </w:rPr>
        <w:t>Новые</w:t>
      </w:r>
      <w:proofErr w:type="spellEnd"/>
      <w:r w:rsidRPr="00E226EA">
        <w:rPr>
          <w:rFonts w:ascii="Times New Roman" w:hAnsi="Times New Roman"/>
          <w:bCs/>
          <w:iCs/>
          <w:sz w:val="28"/>
          <w:szCs w:val="28"/>
        </w:rPr>
        <w:t xml:space="preserve"> </w:t>
      </w:r>
      <w:proofErr w:type="spellStart"/>
      <w:r w:rsidRPr="00E226EA">
        <w:rPr>
          <w:rFonts w:ascii="Times New Roman" w:hAnsi="Times New Roman"/>
          <w:bCs/>
          <w:iCs/>
          <w:sz w:val="28"/>
          <w:szCs w:val="28"/>
        </w:rPr>
        <w:t>теоретические</w:t>
      </w:r>
      <w:proofErr w:type="spellEnd"/>
      <w:r w:rsidRPr="00E226EA">
        <w:rPr>
          <w:rFonts w:ascii="Times New Roman" w:hAnsi="Times New Roman"/>
          <w:bCs/>
          <w:iCs/>
          <w:sz w:val="28"/>
          <w:szCs w:val="28"/>
        </w:rPr>
        <w:t xml:space="preserve"> </w:t>
      </w:r>
      <w:proofErr w:type="spellStart"/>
      <w:r w:rsidRPr="00E226EA">
        <w:rPr>
          <w:rFonts w:ascii="Times New Roman" w:hAnsi="Times New Roman"/>
          <w:bCs/>
          <w:iCs/>
          <w:sz w:val="28"/>
          <w:szCs w:val="28"/>
        </w:rPr>
        <w:t>подходы</w:t>
      </w:r>
      <w:proofErr w:type="spellEnd"/>
      <w:r w:rsidRPr="00E226EA">
        <w:rPr>
          <w:rFonts w:ascii="Times New Roman" w:hAnsi="Times New Roman"/>
          <w:bCs/>
          <w:iCs/>
          <w:sz w:val="28"/>
          <w:szCs w:val="28"/>
        </w:rPr>
        <w:t xml:space="preserve"> к </w:t>
      </w:r>
      <w:proofErr w:type="spellStart"/>
      <w:r w:rsidRPr="00E226EA">
        <w:rPr>
          <w:rFonts w:ascii="Times New Roman" w:hAnsi="Times New Roman"/>
          <w:bCs/>
          <w:iCs/>
          <w:sz w:val="28"/>
          <w:szCs w:val="28"/>
        </w:rPr>
        <w:t>изучению</w:t>
      </w:r>
      <w:proofErr w:type="spellEnd"/>
      <w:r w:rsidRPr="00E226EA">
        <w:rPr>
          <w:rFonts w:ascii="Times New Roman" w:hAnsi="Times New Roman"/>
          <w:bCs/>
          <w:iCs/>
          <w:sz w:val="28"/>
          <w:szCs w:val="28"/>
        </w:rPr>
        <w:t xml:space="preserve"> </w:t>
      </w:r>
      <w:proofErr w:type="spellStart"/>
      <w:r w:rsidRPr="00E226EA">
        <w:rPr>
          <w:rFonts w:ascii="Times New Roman" w:hAnsi="Times New Roman"/>
          <w:bCs/>
          <w:iCs/>
          <w:sz w:val="28"/>
          <w:szCs w:val="28"/>
        </w:rPr>
        <w:t>возможностей</w:t>
      </w:r>
      <w:proofErr w:type="spellEnd"/>
      <w:r w:rsidRPr="00E226EA">
        <w:rPr>
          <w:rFonts w:ascii="Times New Roman" w:hAnsi="Times New Roman"/>
          <w:bCs/>
          <w:iCs/>
          <w:sz w:val="28"/>
          <w:szCs w:val="28"/>
        </w:rPr>
        <w:t xml:space="preserve"> </w:t>
      </w:r>
      <w:proofErr w:type="spellStart"/>
      <w:r w:rsidRPr="00E226EA">
        <w:rPr>
          <w:rFonts w:ascii="Times New Roman" w:hAnsi="Times New Roman"/>
          <w:bCs/>
          <w:iCs/>
          <w:sz w:val="28"/>
          <w:szCs w:val="28"/>
        </w:rPr>
        <w:t>человека</w:t>
      </w:r>
      <w:proofErr w:type="spellEnd"/>
      <w:r w:rsidRPr="00E226EA">
        <w:rPr>
          <w:rFonts w:ascii="Times New Roman" w:hAnsi="Times New Roman"/>
          <w:bCs/>
          <w:iCs/>
          <w:sz w:val="28"/>
          <w:szCs w:val="28"/>
        </w:rPr>
        <w:t xml:space="preserve"> в спорте </w:t>
      </w:r>
      <w:proofErr w:type="spellStart"/>
      <w:r w:rsidRPr="00E226EA">
        <w:rPr>
          <w:rFonts w:ascii="Times New Roman" w:hAnsi="Times New Roman"/>
          <w:bCs/>
          <w:iCs/>
          <w:sz w:val="28"/>
          <w:szCs w:val="28"/>
        </w:rPr>
        <w:t>высших</w:t>
      </w:r>
      <w:proofErr w:type="spellEnd"/>
      <w:r w:rsidRPr="00E226EA">
        <w:rPr>
          <w:rFonts w:ascii="Times New Roman" w:hAnsi="Times New Roman"/>
          <w:bCs/>
          <w:iCs/>
          <w:sz w:val="28"/>
          <w:szCs w:val="28"/>
        </w:rPr>
        <w:t xml:space="preserve"> </w:t>
      </w:r>
      <w:proofErr w:type="spellStart"/>
      <w:r w:rsidRPr="00E226EA">
        <w:rPr>
          <w:rFonts w:ascii="Times New Roman" w:hAnsi="Times New Roman"/>
          <w:bCs/>
          <w:iCs/>
          <w:sz w:val="28"/>
          <w:szCs w:val="28"/>
        </w:rPr>
        <w:t>достижений</w:t>
      </w:r>
      <w:proofErr w:type="spellEnd"/>
      <w:r w:rsidRPr="00E226EA">
        <w:rPr>
          <w:rFonts w:ascii="Times New Roman" w:hAnsi="Times New Roman"/>
          <w:bCs/>
          <w:iCs/>
          <w:sz w:val="28"/>
          <w:szCs w:val="28"/>
        </w:rPr>
        <w:t xml:space="preserve">. </w:t>
      </w:r>
      <w:proofErr w:type="spellStart"/>
      <w:r w:rsidRPr="00E226EA">
        <w:rPr>
          <w:rFonts w:ascii="Times New Roman" w:hAnsi="Times New Roman"/>
          <w:bCs/>
          <w:iCs/>
          <w:sz w:val="28"/>
          <w:szCs w:val="28"/>
        </w:rPr>
        <w:t>Теория</w:t>
      </w:r>
      <w:proofErr w:type="spellEnd"/>
      <w:r w:rsidRPr="00E226EA">
        <w:rPr>
          <w:rFonts w:ascii="Times New Roman" w:hAnsi="Times New Roman"/>
          <w:bCs/>
          <w:iCs/>
          <w:sz w:val="28"/>
          <w:szCs w:val="28"/>
        </w:rPr>
        <w:t xml:space="preserve"> и практика </w:t>
      </w:r>
      <w:proofErr w:type="spellStart"/>
      <w:r w:rsidRPr="00E226EA">
        <w:rPr>
          <w:rFonts w:ascii="Times New Roman" w:hAnsi="Times New Roman"/>
          <w:bCs/>
          <w:iCs/>
          <w:sz w:val="28"/>
          <w:szCs w:val="28"/>
        </w:rPr>
        <w:t>физической</w:t>
      </w:r>
      <w:proofErr w:type="spellEnd"/>
      <w:r w:rsidRPr="00E226EA">
        <w:rPr>
          <w:rFonts w:ascii="Times New Roman" w:hAnsi="Times New Roman"/>
          <w:bCs/>
          <w:iCs/>
          <w:sz w:val="28"/>
          <w:szCs w:val="28"/>
        </w:rPr>
        <w:t xml:space="preserve"> </w:t>
      </w:r>
      <w:proofErr w:type="spellStart"/>
      <w:r w:rsidRPr="00E226EA">
        <w:rPr>
          <w:rFonts w:ascii="Times New Roman" w:hAnsi="Times New Roman"/>
          <w:bCs/>
          <w:iCs/>
          <w:sz w:val="28"/>
          <w:szCs w:val="28"/>
        </w:rPr>
        <w:t>культуры</w:t>
      </w:r>
      <w:proofErr w:type="spellEnd"/>
      <w:r w:rsidRPr="00E226EA">
        <w:rPr>
          <w:rFonts w:ascii="Times New Roman" w:hAnsi="Times New Roman"/>
          <w:bCs/>
          <w:iCs/>
          <w:sz w:val="28"/>
          <w:szCs w:val="28"/>
        </w:rPr>
        <w:t xml:space="preserve">. М., 2008. №5. С. 57-62. </w:t>
      </w:r>
    </w:p>
    <w:p w:rsidR="00E226EA" w:rsidRPr="00E226EA" w:rsidRDefault="00E226EA" w:rsidP="007C69C3">
      <w:pPr>
        <w:widowControl w:val="0"/>
        <w:numPr>
          <w:ilvl w:val="0"/>
          <w:numId w:val="2"/>
        </w:numPr>
        <w:ind w:left="0" w:firstLine="709"/>
        <w:contextualSpacing/>
        <w:rPr>
          <w:rFonts w:ascii="Times New Roman" w:hAnsi="Times New Roman"/>
          <w:b/>
          <w:bCs/>
          <w:iCs/>
          <w:sz w:val="28"/>
          <w:szCs w:val="28"/>
        </w:rPr>
      </w:pPr>
      <w:proofErr w:type="spellStart"/>
      <w:r w:rsidRPr="00E226EA">
        <w:rPr>
          <w:rFonts w:ascii="Times New Roman" w:hAnsi="Times New Roman"/>
          <w:bCs/>
          <w:iCs/>
          <w:sz w:val="28"/>
          <w:szCs w:val="28"/>
        </w:rPr>
        <w:t>Бальсевич</w:t>
      </w:r>
      <w:proofErr w:type="spellEnd"/>
      <w:r w:rsidRPr="00E226EA">
        <w:rPr>
          <w:rFonts w:ascii="Times New Roman" w:hAnsi="Times New Roman"/>
          <w:bCs/>
          <w:iCs/>
          <w:sz w:val="28"/>
          <w:szCs w:val="28"/>
        </w:rPr>
        <w:t xml:space="preserve"> В.К. </w:t>
      </w:r>
      <w:proofErr w:type="spellStart"/>
      <w:r w:rsidRPr="00E226EA">
        <w:rPr>
          <w:rFonts w:ascii="Times New Roman" w:hAnsi="Times New Roman"/>
          <w:bCs/>
          <w:iCs/>
          <w:sz w:val="28"/>
          <w:szCs w:val="28"/>
        </w:rPr>
        <w:t>Стратегия</w:t>
      </w:r>
      <w:proofErr w:type="spellEnd"/>
      <w:r w:rsidRPr="00E226EA">
        <w:rPr>
          <w:rFonts w:ascii="Times New Roman" w:hAnsi="Times New Roman"/>
          <w:bCs/>
          <w:iCs/>
          <w:sz w:val="28"/>
          <w:szCs w:val="28"/>
        </w:rPr>
        <w:t xml:space="preserve"> </w:t>
      </w:r>
      <w:proofErr w:type="spellStart"/>
      <w:r w:rsidRPr="00E226EA">
        <w:rPr>
          <w:rFonts w:ascii="Times New Roman" w:hAnsi="Times New Roman"/>
          <w:bCs/>
          <w:iCs/>
          <w:sz w:val="28"/>
          <w:szCs w:val="28"/>
        </w:rPr>
        <w:t>многолетней</w:t>
      </w:r>
      <w:proofErr w:type="spellEnd"/>
      <w:r w:rsidRPr="00E226EA">
        <w:rPr>
          <w:rFonts w:ascii="Times New Roman" w:hAnsi="Times New Roman"/>
          <w:bCs/>
          <w:iCs/>
          <w:sz w:val="28"/>
          <w:szCs w:val="28"/>
        </w:rPr>
        <w:t xml:space="preserve"> </w:t>
      </w:r>
      <w:proofErr w:type="spellStart"/>
      <w:r w:rsidRPr="00E226EA">
        <w:rPr>
          <w:rFonts w:ascii="Times New Roman" w:hAnsi="Times New Roman"/>
          <w:bCs/>
          <w:iCs/>
          <w:sz w:val="28"/>
          <w:szCs w:val="28"/>
        </w:rPr>
        <w:t>спортивной</w:t>
      </w:r>
      <w:proofErr w:type="spellEnd"/>
      <w:r w:rsidRPr="00E226EA">
        <w:rPr>
          <w:rFonts w:ascii="Times New Roman" w:hAnsi="Times New Roman"/>
          <w:bCs/>
          <w:iCs/>
          <w:sz w:val="28"/>
          <w:szCs w:val="28"/>
        </w:rPr>
        <w:t xml:space="preserve"> </w:t>
      </w:r>
      <w:proofErr w:type="spellStart"/>
      <w:r w:rsidRPr="00E226EA">
        <w:rPr>
          <w:rFonts w:ascii="Times New Roman" w:hAnsi="Times New Roman"/>
          <w:bCs/>
          <w:iCs/>
          <w:sz w:val="28"/>
          <w:szCs w:val="28"/>
        </w:rPr>
        <w:t>подготовки</w:t>
      </w:r>
      <w:proofErr w:type="spellEnd"/>
      <w:r w:rsidRPr="00E226EA">
        <w:rPr>
          <w:rFonts w:ascii="Times New Roman" w:hAnsi="Times New Roman"/>
          <w:bCs/>
          <w:iCs/>
          <w:sz w:val="28"/>
          <w:szCs w:val="28"/>
        </w:rPr>
        <w:t xml:space="preserve"> </w:t>
      </w:r>
      <w:proofErr w:type="spellStart"/>
      <w:r w:rsidRPr="00E226EA">
        <w:rPr>
          <w:rFonts w:ascii="Times New Roman" w:hAnsi="Times New Roman"/>
          <w:bCs/>
          <w:iCs/>
          <w:sz w:val="28"/>
          <w:szCs w:val="28"/>
        </w:rPr>
        <w:t>олимпийцев</w:t>
      </w:r>
      <w:proofErr w:type="spellEnd"/>
      <w:r w:rsidRPr="00E226EA">
        <w:rPr>
          <w:rFonts w:ascii="Times New Roman" w:hAnsi="Times New Roman"/>
          <w:bCs/>
          <w:iCs/>
          <w:sz w:val="28"/>
          <w:szCs w:val="28"/>
        </w:rPr>
        <w:t xml:space="preserve">. </w:t>
      </w:r>
      <w:proofErr w:type="spellStart"/>
      <w:r w:rsidRPr="00E226EA">
        <w:rPr>
          <w:rFonts w:ascii="Times New Roman" w:hAnsi="Times New Roman"/>
          <w:bCs/>
          <w:iCs/>
          <w:sz w:val="28"/>
          <w:szCs w:val="28"/>
        </w:rPr>
        <w:t>Теория</w:t>
      </w:r>
      <w:proofErr w:type="spellEnd"/>
      <w:r w:rsidRPr="00E226EA">
        <w:rPr>
          <w:rFonts w:ascii="Times New Roman" w:hAnsi="Times New Roman"/>
          <w:bCs/>
          <w:iCs/>
          <w:sz w:val="28"/>
          <w:szCs w:val="28"/>
        </w:rPr>
        <w:t xml:space="preserve"> и практика </w:t>
      </w:r>
      <w:proofErr w:type="spellStart"/>
      <w:r w:rsidRPr="00E226EA">
        <w:rPr>
          <w:rFonts w:ascii="Times New Roman" w:hAnsi="Times New Roman"/>
          <w:bCs/>
          <w:iCs/>
          <w:sz w:val="28"/>
          <w:szCs w:val="28"/>
        </w:rPr>
        <w:t>физической</w:t>
      </w:r>
      <w:proofErr w:type="spellEnd"/>
      <w:r w:rsidRPr="00E226EA">
        <w:rPr>
          <w:rFonts w:ascii="Times New Roman" w:hAnsi="Times New Roman"/>
          <w:bCs/>
          <w:iCs/>
          <w:sz w:val="28"/>
          <w:szCs w:val="28"/>
        </w:rPr>
        <w:t xml:space="preserve"> </w:t>
      </w:r>
      <w:proofErr w:type="spellStart"/>
      <w:r w:rsidRPr="00E226EA">
        <w:rPr>
          <w:rFonts w:ascii="Times New Roman" w:hAnsi="Times New Roman"/>
          <w:bCs/>
          <w:iCs/>
          <w:sz w:val="28"/>
          <w:szCs w:val="28"/>
        </w:rPr>
        <w:t>культуры</w:t>
      </w:r>
      <w:proofErr w:type="spellEnd"/>
      <w:r w:rsidRPr="00E226EA">
        <w:rPr>
          <w:rFonts w:ascii="Times New Roman" w:hAnsi="Times New Roman"/>
          <w:bCs/>
          <w:iCs/>
          <w:sz w:val="28"/>
          <w:szCs w:val="28"/>
        </w:rPr>
        <w:t xml:space="preserve">. 2011. N 2. С. 66-68. </w:t>
      </w:r>
    </w:p>
    <w:p w:rsidR="00E226EA" w:rsidRPr="00E226EA" w:rsidRDefault="00E226EA" w:rsidP="007C69C3">
      <w:pPr>
        <w:widowControl w:val="0"/>
        <w:numPr>
          <w:ilvl w:val="0"/>
          <w:numId w:val="2"/>
        </w:numPr>
        <w:ind w:left="0" w:firstLine="709"/>
        <w:contextualSpacing/>
        <w:rPr>
          <w:rFonts w:ascii="Times New Roman" w:hAnsi="Times New Roman"/>
          <w:sz w:val="28"/>
          <w:szCs w:val="28"/>
        </w:rPr>
      </w:pPr>
      <w:proofErr w:type="spellStart"/>
      <w:r w:rsidRPr="00E226EA">
        <w:rPr>
          <w:rFonts w:ascii="Times New Roman" w:hAnsi="Times New Roman"/>
          <w:sz w:val="28"/>
          <w:szCs w:val="28"/>
        </w:rPr>
        <w:t>Верхошанский</w:t>
      </w:r>
      <w:proofErr w:type="spellEnd"/>
      <w:r w:rsidRPr="00E226EA">
        <w:rPr>
          <w:rFonts w:ascii="Times New Roman" w:hAnsi="Times New Roman"/>
          <w:sz w:val="28"/>
          <w:szCs w:val="28"/>
        </w:rPr>
        <w:t xml:space="preserve"> Ю. В. </w:t>
      </w:r>
      <w:proofErr w:type="spellStart"/>
      <w:r w:rsidRPr="00E226EA">
        <w:rPr>
          <w:rFonts w:ascii="Times New Roman" w:hAnsi="Times New Roman"/>
          <w:sz w:val="28"/>
          <w:szCs w:val="28"/>
        </w:rPr>
        <w:t>Основы</w:t>
      </w:r>
      <w:proofErr w:type="spellEnd"/>
      <w:r w:rsidRPr="00E226EA">
        <w:rPr>
          <w:rFonts w:ascii="Times New Roman" w:hAnsi="Times New Roman"/>
          <w:sz w:val="28"/>
          <w:szCs w:val="28"/>
        </w:rPr>
        <w:t xml:space="preserve"> </w:t>
      </w:r>
      <w:proofErr w:type="spellStart"/>
      <w:r w:rsidRPr="00E226EA">
        <w:rPr>
          <w:rFonts w:ascii="Times New Roman" w:hAnsi="Times New Roman"/>
          <w:sz w:val="28"/>
          <w:szCs w:val="28"/>
        </w:rPr>
        <w:t>специальной</w:t>
      </w:r>
      <w:proofErr w:type="spellEnd"/>
      <w:r w:rsidRPr="00E226EA">
        <w:rPr>
          <w:rFonts w:ascii="Times New Roman" w:hAnsi="Times New Roman"/>
          <w:sz w:val="28"/>
          <w:szCs w:val="28"/>
        </w:rPr>
        <w:t xml:space="preserve"> </w:t>
      </w:r>
      <w:proofErr w:type="spellStart"/>
      <w:r w:rsidRPr="00E226EA">
        <w:rPr>
          <w:rFonts w:ascii="Times New Roman" w:hAnsi="Times New Roman"/>
          <w:sz w:val="28"/>
          <w:szCs w:val="28"/>
        </w:rPr>
        <w:t>физической</w:t>
      </w:r>
      <w:proofErr w:type="spellEnd"/>
      <w:r w:rsidRPr="00E226EA">
        <w:rPr>
          <w:rFonts w:ascii="Times New Roman" w:hAnsi="Times New Roman"/>
          <w:sz w:val="28"/>
          <w:szCs w:val="28"/>
        </w:rPr>
        <w:t xml:space="preserve"> </w:t>
      </w:r>
      <w:proofErr w:type="spellStart"/>
      <w:r w:rsidRPr="00E226EA">
        <w:rPr>
          <w:rFonts w:ascii="Times New Roman" w:hAnsi="Times New Roman"/>
          <w:sz w:val="28"/>
          <w:szCs w:val="28"/>
        </w:rPr>
        <w:t>подготовки</w:t>
      </w:r>
      <w:proofErr w:type="spellEnd"/>
      <w:r w:rsidRPr="00E226EA">
        <w:rPr>
          <w:rFonts w:ascii="Times New Roman" w:hAnsi="Times New Roman"/>
          <w:sz w:val="28"/>
          <w:szCs w:val="28"/>
        </w:rPr>
        <w:t xml:space="preserve"> </w:t>
      </w:r>
      <w:proofErr w:type="spellStart"/>
      <w:r w:rsidRPr="00E226EA">
        <w:rPr>
          <w:rFonts w:ascii="Times New Roman" w:hAnsi="Times New Roman"/>
          <w:sz w:val="28"/>
          <w:szCs w:val="28"/>
        </w:rPr>
        <w:t>спортсменов</w:t>
      </w:r>
      <w:proofErr w:type="spellEnd"/>
      <w:r w:rsidRPr="00E226EA">
        <w:rPr>
          <w:rFonts w:ascii="Times New Roman" w:hAnsi="Times New Roman"/>
          <w:sz w:val="28"/>
          <w:szCs w:val="28"/>
        </w:rPr>
        <w:t xml:space="preserve">. М.: </w:t>
      </w:r>
      <w:proofErr w:type="spellStart"/>
      <w:r w:rsidRPr="00E226EA">
        <w:rPr>
          <w:rFonts w:ascii="Times New Roman" w:hAnsi="Times New Roman"/>
          <w:sz w:val="28"/>
          <w:szCs w:val="28"/>
        </w:rPr>
        <w:t>Физкультура</w:t>
      </w:r>
      <w:proofErr w:type="spellEnd"/>
      <w:r w:rsidRPr="00E226EA">
        <w:rPr>
          <w:rFonts w:ascii="Times New Roman" w:hAnsi="Times New Roman"/>
          <w:sz w:val="28"/>
          <w:szCs w:val="28"/>
        </w:rPr>
        <w:t xml:space="preserve"> и спорт, 1988. 332 с. </w:t>
      </w:r>
    </w:p>
    <w:p w:rsidR="00E226EA" w:rsidRPr="00E226EA" w:rsidRDefault="00E226EA" w:rsidP="007C69C3">
      <w:pPr>
        <w:widowControl w:val="0"/>
        <w:numPr>
          <w:ilvl w:val="0"/>
          <w:numId w:val="2"/>
        </w:numPr>
        <w:ind w:left="0" w:firstLine="709"/>
        <w:contextualSpacing/>
        <w:rPr>
          <w:rFonts w:ascii="Times New Roman" w:hAnsi="Times New Roman"/>
          <w:sz w:val="28"/>
          <w:szCs w:val="28"/>
        </w:rPr>
      </w:pPr>
      <w:proofErr w:type="spellStart"/>
      <w:r w:rsidRPr="00E226EA">
        <w:rPr>
          <w:rFonts w:ascii="Times New Roman" w:hAnsi="Times New Roman"/>
          <w:sz w:val="28"/>
          <w:szCs w:val="28"/>
        </w:rPr>
        <w:t>Верхошанский</w:t>
      </w:r>
      <w:proofErr w:type="spellEnd"/>
      <w:r w:rsidRPr="00E226EA">
        <w:rPr>
          <w:rFonts w:ascii="Times New Roman" w:hAnsi="Times New Roman"/>
          <w:sz w:val="28"/>
          <w:szCs w:val="28"/>
        </w:rPr>
        <w:t xml:space="preserve"> Ю. В. </w:t>
      </w:r>
      <w:proofErr w:type="spellStart"/>
      <w:r w:rsidRPr="00E226EA">
        <w:rPr>
          <w:rFonts w:ascii="Times New Roman" w:hAnsi="Times New Roman"/>
          <w:sz w:val="28"/>
          <w:szCs w:val="28"/>
        </w:rPr>
        <w:t>Программирование</w:t>
      </w:r>
      <w:proofErr w:type="spellEnd"/>
      <w:r w:rsidRPr="00E226EA">
        <w:rPr>
          <w:rFonts w:ascii="Times New Roman" w:hAnsi="Times New Roman"/>
          <w:sz w:val="28"/>
          <w:szCs w:val="28"/>
        </w:rPr>
        <w:t xml:space="preserve"> и </w:t>
      </w:r>
      <w:proofErr w:type="spellStart"/>
      <w:r w:rsidRPr="00E226EA">
        <w:rPr>
          <w:rFonts w:ascii="Times New Roman" w:hAnsi="Times New Roman"/>
          <w:sz w:val="28"/>
          <w:szCs w:val="28"/>
        </w:rPr>
        <w:t>организация</w:t>
      </w:r>
      <w:proofErr w:type="spellEnd"/>
      <w:r w:rsidRPr="00E226EA">
        <w:rPr>
          <w:rFonts w:ascii="Times New Roman" w:hAnsi="Times New Roman"/>
          <w:sz w:val="28"/>
          <w:szCs w:val="28"/>
        </w:rPr>
        <w:t xml:space="preserve"> </w:t>
      </w:r>
      <w:proofErr w:type="spellStart"/>
      <w:r w:rsidRPr="00E226EA">
        <w:rPr>
          <w:rFonts w:ascii="Times New Roman" w:hAnsi="Times New Roman"/>
          <w:sz w:val="28"/>
          <w:szCs w:val="28"/>
        </w:rPr>
        <w:t>тренировочного</w:t>
      </w:r>
      <w:proofErr w:type="spellEnd"/>
      <w:r w:rsidRPr="00E226EA">
        <w:rPr>
          <w:rFonts w:ascii="Times New Roman" w:hAnsi="Times New Roman"/>
          <w:sz w:val="28"/>
          <w:szCs w:val="28"/>
        </w:rPr>
        <w:t xml:space="preserve"> </w:t>
      </w:r>
      <w:proofErr w:type="spellStart"/>
      <w:r w:rsidRPr="00E226EA">
        <w:rPr>
          <w:rFonts w:ascii="Times New Roman" w:hAnsi="Times New Roman"/>
          <w:sz w:val="28"/>
          <w:szCs w:val="28"/>
        </w:rPr>
        <w:t>процесса</w:t>
      </w:r>
      <w:proofErr w:type="spellEnd"/>
      <w:r w:rsidRPr="00E226EA">
        <w:rPr>
          <w:rFonts w:ascii="Times New Roman" w:hAnsi="Times New Roman"/>
          <w:sz w:val="28"/>
          <w:szCs w:val="28"/>
        </w:rPr>
        <w:t xml:space="preserve">. М.: </w:t>
      </w:r>
      <w:proofErr w:type="spellStart"/>
      <w:r w:rsidRPr="00E226EA">
        <w:rPr>
          <w:rFonts w:ascii="Times New Roman" w:hAnsi="Times New Roman"/>
          <w:sz w:val="28"/>
          <w:szCs w:val="28"/>
        </w:rPr>
        <w:t>Физкультура</w:t>
      </w:r>
      <w:proofErr w:type="spellEnd"/>
      <w:r w:rsidRPr="00E226EA">
        <w:rPr>
          <w:rFonts w:ascii="Times New Roman" w:hAnsi="Times New Roman"/>
          <w:sz w:val="28"/>
          <w:szCs w:val="28"/>
        </w:rPr>
        <w:t xml:space="preserve"> и спорт, 1985. 176 с.</w:t>
      </w:r>
      <w:r w:rsidRPr="00E226EA">
        <w:rPr>
          <w:rFonts w:ascii="Times New Roman" w:eastAsia="Times New Roman" w:hAnsi="Times New Roman"/>
          <w:sz w:val="24"/>
          <w:szCs w:val="24"/>
          <w:lang w:eastAsia="ru-RU"/>
        </w:rPr>
        <w:t xml:space="preserve"> </w:t>
      </w:r>
    </w:p>
    <w:p w:rsidR="00E226EA" w:rsidRPr="00E226EA" w:rsidRDefault="00E226EA" w:rsidP="007C69C3">
      <w:pPr>
        <w:widowControl w:val="0"/>
        <w:numPr>
          <w:ilvl w:val="0"/>
          <w:numId w:val="2"/>
        </w:numPr>
        <w:ind w:left="0" w:firstLine="709"/>
        <w:contextualSpacing/>
        <w:rPr>
          <w:rFonts w:ascii="Times New Roman" w:hAnsi="Times New Roman"/>
          <w:sz w:val="28"/>
          <w:szCs w:val="28"/>
        </w:rPr>
      </w:pPr>
      <w:r w:rsidRPr="00E226EA">
        <w:rPr>
          <w:rFonts w:ascii="Times New Roman" w:hAnsi="Times New Roman"/>
          <w:sz w:val="28"/>
          <w:szCs w:val="28"/>
        </w:rPr>
        <w:t>Вільна боротьба. Навчальна програма для дитячо-юнацьких спортивних шкіл, спеціалізованих дитячо-юнацьких шкіл олімпійського резерву, шкіл вищої спортивної майстерності та спеціалізованих навчальних закладів спортивного профілю. Київ, АСБУ, 2011. 95 с.</w:t>
      </w:r>
    </w:p>
    <w:p w:rsidR="00E226EA" w:rsidRPr="00E226EA" w:rsidRDefault="00E226EA" w:rsidP="007C69C3">
      <w:pPr>
        <w:widowControl w:val="0"/>
        <w:numPr>
          <w:ilvl w:val="0"/>
          <w:numId w:val="2"/>
        </w:numPr>
        <w:ind w:left="0" w:firstLine="709"/>
        <w:contextualSpacing/>
        <w:rPr>
          <w:rFonts w:ascii="Times New Roman" w:hAnsi="Times New Roman"/>
          <w:sz w:val="28"/>
          <w:szCs w:val="28"/>
        </w:rPr>
      </w:pPr>
      <w:r w:rsidRPr="00E226EA">
        <w:rPr>
          <w:rFonts w:ascii="Times New Roman" w:hAnsi="Times New Roman"/>
          <w:sz w:val="28"/>
          <w:szCs w:val="28"/>
        </w:rPr>
        <w:t xml:space="preserve">Волков Л. В. </w:t>
      </w:r>
      <w:proofErr w:type="spellStart"/>
      <w:r w:rsidRPr="00E226EA">
        <w:rPr>
          <w:rFonts w:ascii="Times New Roman" w:hAnsi="Times New Roman"/>
          <w:sz w:val="28"/>
          <w:szCs w:val="28"/>
        </w:rPr>
        <w:t>Теория</w:t>
      </w:r>
      <w:proofErr w:type="spellEnd"/>
      <w:r w:rsidRPr="00E226EA">
        <w:rPr>
          <w:rFonts w:ascii="Times New Roman" w:hAnsi="Times New Roman"/>
          <w:sz w:val="28"/>
          <w:szCs w:val="28"/>
        </w:rPr>
        <w:t xml:space="preserve"> и методика </w:t>
      </w:r>
      <w:proofErr w:type="spellStart"/>
      <w:r w:rsidRPr="00E226EA">
        <w:rPr>
          <w:rFonts w:ascii="Times New Roman" w:hAnsi="Times New Roman"/>
          <w:sz w:val="28"/>
          <w:szCs w:val="28"/>
        </w:rPr>
        <w:t>детского</w:t>
      </w:r>
      <w:proofErr w:type="spellEnd"/>
      <w:r w:rsidRPr="00E226EA">
        <w:rPr>
          <w:rFonts w:ascii="Times New Roman" w:hAnsi="Times New Roman"/>
          <w:sz w:val="28"/>
          <w:szCs w:val="28"/>
        </w:rPr>
        <w:t xml:space="preserve"> и </w:t>
      </w:r>
      <w:proofErr w:type="spellStart"/>
      <w:r w:rsidRPr="00E226EA">
        <w:rPr>
          <w:rFonts w:ascii="Times New Roman" w:hAnsi="Times New Roman"/>
          <w:sz w:val="28"/>
          <w:szCs w:val="28"/>
        </w:rPr>
        <w:t>юношеского</w:t>
      </w:r>
      <w:proofErr w:type="spellEnd"/>
      <w:r w:rsidRPr="00E226EA">
        <w:rPr>
          <w:rFonts w:ascii="Times New Roman" w:hAnsi="Times New Roman"/>
          <w:sz w:val="28"/>
          <w:szCs w:val="28"/>
        </w:rPr>
        <w:t xml:space="preserve"> </w:t>
      </w:r>
      <w:proofErr w:type="spellStart"/>
      <w:r w:rsidRPr="00E226EA">
        <w:rPr>
          <w:rFonts w:ascii="Times New Roman" w:hAnsi="Times New Roman"/>
          <w:sz w:val="28"/>
          <w:szCs w:val="28"/>
        </w:rPr>
        <w:t>спорта</w:t>
      </w:r>
      <w:proofErr w:type="spellEnd"/>
      <w:r w:rsidRPr="00E226EA">
        <w:rPr>
          <w:rFonts w:ascii="Times New Roman" w:hAnsi="Times New Roman"/>
          <w:sz w:val="28"/>
          <w:szCs w:val="28"/>
        </w:rPr>
        <w:t xml:space="preserve">. К.: </w:t>
      </w:r>
      <w:proofErr w:type="spellStart"/>
      <w:r w:rsidRPr="00E226EA">
        <w:rPr>
          <w:rFonts w:ascii="Times New Roman" w:hAnsi="Times New Roman"/>
          <w:sz w:val="28"/>
          <w:szCs w:val="28"/>
        </w:rPr>
        <w:t>Олимпийская</w:t>
      </w:r>
      <w:proofErr w:type="spellEnd"/>
      <w:r w:rsidRPr="00E226EA">
        <w:rPr>
          <w:rFonts w:ascii="Times New Roman" w:hAnsi="Times New Roman"/>
          <w:sz w:val="28"/>
          <w:szCs w:val="28"/>
        </w:rPr>
        <w:t xml:space="preserve"> </w:t>
      </w:r>
      <w:proofErr w:type="spellStart"/>
      <w:r w:rsidRPr="00E226EA">
        <w:rPr>
          <w:rFonts w:ascii="Times New Roman" w:hAnsi="Times New Roman"/>
          <w:sz w:val="28"/>
          <w:szCs w:val="28"/>
        </w:rPr>
        <w:t>литература</w:t>
      </w:r>
      <w:proofErr w:type="spellEnd"/>
      <w:r w:rsidRPr="00E226EA">
        <w:rPr>
          <w:rFonts w:ascii="Times New Roman" w:hAnsi="Times New Roman"/>
          <w:sz w:val="28"/>
          <w:szCs w:val="28"/>
        </w:rPr>
        <w:t xml:space="preserve">, 2002. 244 с. </w:t>
      </w:r>
    </w:p>
    <w:p w:rsidR="00E226EA" w:rsidRPr="00E226EA" w:rsidRDefault="00E226EA" w:rsidP="007C69C3">
      <w:pPr>
        <w:widowControl w:val="0"/>
        <w:numPr>
          <w:ilvl w:val="0"/>
          <w:numId w:val="2"/>
        </w:numPr>
        <w:ind w:left="0" w:firstLine="709"/>
        <w:contextualSpacing/>
        <w:rPr>
          <w:rFonts w:ascii="Times New Roman" w:hAnsi="Times New Roman"/>
          <w:sz w:val="28"/>
          <w:szCs w:val="28"/>
        </w:rPr>
      </w:pPr>
      <w:r w:rsidRPr="00E226EA">
        <w:rPr>
          <w:rFonts w:ascii="Times New Roman" w:hAnsi="Times New Roman"/>
          <w:sz w:val="28"/>
          <w:szCs w:val="28"/>
        </w:rPr>
        <w:t xml:space="preserve">Волков В. Л. Вільна боротьба: базова фізична підготовка: історія розвитку. Формування структури фіз. підготовленості. Фізичні здібності та методика їх розвитку. Комплексний контроль. Оцінка: </w:t>
      </w:r>
      <w:proofErr w:type="spellStart"/>
      <w:r w:rsidRPr="00E226EA">
        <w:rPr>
          <w:rFonts w:ascii="Times New Roman" w:hAnsi="Times New Roman"/>
          <w:sz w:val="28"/>
          <w:szCs w:val="28"/>
        </w:rPr>
        <w:t>Навч</w:t>
      </w:r>
      <w:proofErr w:type="spellEnd"/>
      <w:r w:rsidRPr="00E226EA">
        <w:rPr>
          <w:rFonts w:ascii="Times New Roman" w:hAnsi="Times New Roman"/>
          <w:sz w:val="28"/>
          <w:szCs w:val="28"/>
        </w:rPr>
        <w:t xml:space="preserve">. </w:t>
      </w:r>
      <w:proofErr w:type="spellStart"/>
      <w:r w:rsidRPr="00E226EA">
        <w:rPr>
          <w:rFonts w:ascii="Times New Roman" w:hAnsi="Times New Roman"/>
          <w:sz w:val="28"/>
          <w:szCs w:val="28"/>
        </w:rPr>
        <w:t>посіб</w:t>
      </w:r>
      <w:proofErr w:type="spellEnd"/>
      <w:r w:rsidRPr="00E226EA">
        <w:rPr>
          <w:rFonts w:ascii="Times New Roman" w:hAnsi="Times New Roman"/>
          <w:sz w:val="28"/>
          <w:szCs w:val="28"/>
        </w:rPr>
        <w:t xml:space="preserve">. для </w:t>
      </w:r>
      <w:proofErr w:type="spellStart"/>
      <w:r w:rsidRPr="00E226EA">
        <w:rPr>
          <w:rFonts w:ascii="Times New Roman" w:hAnsi="Times New Roman"/>
          <w:sz w:val="28"/>
          <w:szCs w:val="28"/>
        </w:rPr>
        <w:t>студ</w:t>
      </w:r>
      <w:proofErr w:type="spellEnd"/>
      <w:r w:rsidRPr="00E226EA">
        <w:rPr>
          <w:rFonts w:ascii="Times New Roman" w:hAnsi="Times New Roman"/>
          <w:sz w:val="28"/>
          <w:szCs w:val="28"/>
        </w:rPr>
        <w:t xml:space="preserve">. </w:t>
      </w:r>
      <w:proofErr w:type="spellStart"/>
      <w:r w:rsidRPr="00E226EA">
        <w:rPr>
          <w:rFonts w:ascii="Times New Roman" w:hAnsi="Times New Roman"/>
          <w:sz w:val="28"/>
          <w:szCs w:val="28"/>
        </w:rPr>
        <w:lastRenderedPageBreak/>
        <w:t>вищ</w:t>
      </w:r>
      <w:proofErr w:type="spellEnd"/>
      <w:r w:rsidRPr="00E226EA">
        <w:rPr>
          <w:rFonts w:ascii="Times New Roman" w:hAnsi="Times New Roman"/>
          <w:sz w:val="28"/>
          <w:szCs w:val="28"/>
        </w:rPr>
        <w:t xml:space="preserve">. </w:t>
      </w:r>
      <w:proofErr w:type="spellStart"/>
      <w:r w:rsidRPr="00E226EA">
        <w:rPr>
          <w:rFonts w:ascii="Times New Roman" w:hAnsi="Times New Roman"/>
          <w:sz w:val="28"/>
          <w:szCs w:val="28"/>
        </w:rPr>
        <w:t>навч</w:t>
      </w:r>
      <w:proofErr w:type="spellEnd"/>
      <w:r w:rsidRPr="00E226EA">
        <w:rPr>
          <w:rFonts w:ascii="Times New Roman" w:hAnsi="Times New Roman"/>
          <w:sz w:val="28"/>
          <w:szCs w:val="28"/>
        </w:rPr>
        <w:t xml:space="preserve">. </w:t>
      </w:r>
      <w:proofErr w:type="spellStart"/>
      <w:r w:rsidRPr="00E226EA">
        <w:rPr>
          <w:rFonts w:ascii="Times New Roman" w:hAnsi="Times New Roman"/>
          <w:sz w:val="28"/>
          <w:szCs w:val="28"/>
        </w:rPr>
        <w:t>закл</w:t>
      </w:r>
      <w:proofErr w:type="spellEnd"/>
      <w:r w:rsidRPr="00E226EA">
        <w:rPr>
          <w:rFonts w:ascii="Times New Roman" w:hAnsi="Times New Roman"/>
          <w:sz w:val="28"/>
          <w:szCs w:val="28"/>
        </w:rPr>
        <w:t>. фіз. виховання і спорту. К. 2005.  93 с.</w:t>
      </w:r>
    </w:p>
    <w:p w:rsidR="00E226EA" w:rsidRPr="00E226EA" w:rsidRDefault="00E226EA" w:rsidP="007C69C3">
      <w:pPr>
        <w:widowControl w:val="0"/>
        <w:numPr>
          <w:ilvl w:val="0"/>
          <w:numId w:val="2"/>
        </w:numPr>
        <w:ind w:left="0" w:firstLine="709"/>
        <w:contextualSpacing/>
        <w:rPr>
          <w:rFonts w:ascii="Times New Roman" w:hAnsi="Times New Roman"/>
          <w:sz w:val="28"/>
          <w:szCs w:val="28"/>
        </w:rPr>
      </w:pPr>
      <w:r w:rsidRPr="00E226EA">
        <w:rPr>
          <w:rFonts w:ascii="Times New Roman" w:hAnsi="Times New Roman"/>
          <w:sz w:val="28"/>
          <w:szCs w:val="28"/>
        </w:rPr>
        <w:t xml:space="preserve">Волков В. Л. </w:t>
      </w:r>
      <w:proofErr w:type="spellStart"/>
      <w:r w:rsidRPr="00E226EA">
        <w:rPr>
          <w:rFonts w:ascii="Times New Roman" w:hAnsi="Times New Roman"/>
          <w:sz w:val="28"/>
          <w:szCs w:val="28"/>
        </w:rPr>
        <w:t>Вольная</w:t>
      </w:r>
      <w:proofErr w:type="spellEnd"/>
      <w:r w:rsidRPr="00E226EA">
        <w:rPr>
          <w:rFonts w:ascii="Times New Roman" w:hAnsi="Times New Roman"/>
          <w:sz w:val="28"/>
          <w:szCs w:val="28"/>
        </w:rPr>
        <w:t xml:space="preserve"> </w:t>
      </w:r>
      <w:proofErr w:type="spellStart"/>
      <w:r w:rsidRPr="00E226EA">
        <w:rPr>
          <w:rFonts w:ascii="Times New Roman" w:hAnsi="Times New Roman"/>
          <w:sz w:val="28"/>
          <w:szCs w:val="28"/>
        </w:rPr>
        <w:t>борьба</w:t>
      </w:r>
      <w:proofErr w:type="spellEnd"/>
      <w:r w:rsidRPr="00E226EA">
        <w:rPr>
          <w:rFonts w:ascii="Times New Roman" w:hAnsi="Times New Roman"/>
          <w:sz w:val="28"/>
          <w:szCs w:val="28"/>
        </w:rPr>
        <w:t xml:space="preserve">: </w:t>
      </w:r>
      <w:proofErr w:type="spellStart"/>
      <w:r w:rsidRPr="00E226EA">
        <w:rPr>
          <w:rFonts w:ascii="Times New Roman" w:hAnsi="Times New Roman"/>
          <w:sz w:val="28"/>
          <w:szCs w:val="28"/>
        </w:rPr>
        <w:t>комплексная</w:t>
      </w:r>
      <w:proofErr w:type="spellEnd"/>
      <w:r w:rsidRPr="00E226EA">
        <w:rPr>
          <w:rFonts w:ascii="Times New Roman" w:hAnsi="Times New Roman"/>
          <w:sz w:val="28"/>
          <w:szCs w:val="28"/>
        </w:rPr>
        <w:t xml:space="preserve"> </w:t>
      </w:r>
      <w:proofErr w:type="spellStart"/>
      <w:r w:rsidRPr="00E226EA">
        <w:rPr>
          <w:rFonts w:ascii="Times New Roman" w:hAnsi="Times New Roman"/>
          <w:sz w:val="28"/>
          <w:szCs w:val="28"/>
        </w:rPr>
        <w:t>оценка</w:t>
      </w:r>
      <w:proofErr w:type="spellEnd"/>
      <w:r w:rsidRPr="00E226EA">
        <w:rPr>
          <w:rFonts w:ascii="Times New Roman" w:hAnsi="Times New Roman"/>
          <w:sz w:val="28"/>
          <w:szCs w:val="28"/>
        </w:rPr>
        <w:t xml:space="preserve"> </w:t>
      </w:r>
      <w:proofErr w:type="spellStart"/>
      <w:r w:rsidRPr="00E226EA">
        <w:rPr>
          <w:rFonts w:ascii="Times New Roman" w:hAnsi="Times New Roman"/>
          <w:sz w:val="28"/>
          <w:szCs w:val="28"/>
        </w:rPr>
        <w:t>базовой</w:t>
      </w:r>
      <w:proofErr w:type="spellEnd"/>
      <w:r w:rsidRPr="00E226EA">
        <w:rPr>
          <w:rFonts w:ascii="Times New Roman" w:hAnsi="Times New Roman"/>
          <w:sz w:val="28"/>
          <w:szCs w:val="28"/>
        </w:rPr>
        <w:t xml:space="preserve"> </w:t>
      </w:r>
      <w:proofErr w:type="spellStart"/>
      <w:r w:rsidRPr="00E226EA">
        <w:rPr>
          <w:rFonts w:ascii="Times New Roman" w:hAnsi="Times New Roman"/>
          <w:sz w:val="28"/>
          <w:szCs w:val="28"/>
        </w:rPr>
        <w:t>подготовленности</w:t>
      </w:r>
      <w:proofErr w:type="spellEnd"/>
      <w:r w:rsidRPr="00E226EA">
        <w:rPr>
          <w:rFonts w:ascii="Times New Roman" w:hAnsi="Times New Roman"/>
          <w:sz w:val="28"/>
          <w:szCs w:val="28"/>
        </w:rPr>
        <w:t xml:space="preserve">. </w:t>
      </w:r>
      <w:proofErr w:type="spellStart"/>
      <w:r w:rsidRPr="00E226EA">
        <w:rPr>
          <w:rFonts w:ascii="Times New Roman" w:hAnsi="Times New Roman"/>
          <w:sz w:val="28"/>
          <w:szCs w:val="28"/>
        </w:rPr>
        <w:t>Состояние</w:t>
      </w:r>
      <w:proofErr w:type="spellEnd"/>
      <w:r w:rsidRPr="00E226EA">
        <w:rPr>
          <w:rFonts w:ascii="Times New Roman" w:hAnsi="Times New Roman"/>
          <w:sz w:val="28"/>
          <w:szCs w:val="28"/>
        </w:rPr>
        <w:t xml:space="preserve"> </w:t>
      </w:r>
      <w:proofErr w:type="spellStart"/>
      <w:r w:rsidRPr="00E226EA">
        <w:rPr>
          <w:rFonts w:ascii="Times New Roman" w:hAnsi="Times New Roman"/>
          <w:sz w:val="28"/>
          <w:szCs w:val="28"/>
        </w:rPr>
        <w:t>здоровья</w:t>
      </w:r>
      <w:proofErr w:type="spellEnd"/>
      <w:r w:rsidRPr="00E226EA">
        <w:rPr>
          <w:rFonts w:ascii="Times New Roman" w:hAnsi="Times New Roman"/>
          <w:sz w:val="28"/>
          <w:szCs w:val="28"/>
        </w:rPr>
        <w:t xml:space="preserve">, </w:t>
      </w:r>
      <w:proofErr w:type="spellStart"/>
      <w:r w:rsidRPr="00E226EA">
        <w:rPr>
          <w:rFonts w:ascii="Times New Roman" w:hAnsi="Times New Roman"/>
          <w:sz w:val="28"/>
          <w:szCs w:val="28"/>
        </w:rPr>
        <w:t>физическая</w:t>
      </w:r>
      <w:proofErr w:type="spellEnd"/>
      <w:r w:rsidRPr="00E226EA">
        <w:rPr>
          <w:rFonts w:ascii="Times New Roman" w:hAnsi="Times New Roman"/>
          <w:sz w:val="28"/>
          <w:szCs w:val="28"/>
        </w:rPr>
        <w:t xml:space="preserve"> </w:t>
      </w:r>
      <w:proofErr w:type="spellStart"/>
      <w:r w:rsidRPr="00E226EA">
        <w:rPr>
          <w:rFonts w:ascii="Times New Roman" w:hAnsi="Times New Roman"/>
          <w:sz w:val="28"/>
          <w:szCs w:val="28"/>
        </w:rPr>
        <w:t>подготовленность</w:t>
      </w:r>
      <w:proofErr w:type="spellEnd"/>
      <w:r w:rsidRPr="00E226EA">
        <w:rPr>
          <w:rFonts w:ascii="Times New Roman" w:hAnsi="Times New Roman"/>
          <w:sz w:val="28"/>
          <w:szCs w:val="28"/>
        </w:rPr>
        <w:t xml:space="preserve">, </w:t>
      </w:r>
      <w:proofErr w:type="spellStart"/>
      <w:r w:rsidRPr="00E226EA">
        <w:rPr>
          <w:rFonts w:ascii="Times New Roman" w:hAnsi="Times New Roman"/>
          <w:sz w:val="28"/>
          <w:szCs w:val="28"/>
        </w:rPr>
        <w:t>функциональные</w:t>
      </w:r>
      <w:proofErr w:type="spellEnd"/>
      <w:r w:rsidRPr="00E226EA">
        <w:rPr>
          <w:rFonts w:ascii="Times New Roman" w:hAnsi="Times New Roman"/>
          <w:sz w:val="28"/>
          <w:szCs w:val="28"/>
        </w:rPr>
        <w:t xml:space="preserve"> </w:t>
      </w:r>
      <w:proofErr w:type="spellStart"/>
      <w:r w:rsidRPr="00E226EA">
        <w:rPr>
          <w:rFonts w:ascii="Times New Roman" w:hAnsi="Times New Roman"/>
          <w:sz w:val="28"/>
          <w:szCs w:val="28"/>
        </w:rPr>
        <w:t>возможности</w:t>
      </w:r>
      <w:proofErr w:type="spellEnd"/>
      <w:r w:rsidRPr="00E226EA">
        <w:rPr>
          <w:rFonts w:ascii="Times New Roman" w:hAnsi="Times New Roman"/>
          <w:sz w:val="28"/>
          <w:szCs w:val="28"/>
        </w:rPr>
        <w:t xml:space="preserve">, </w:t>
      </w:r>
      <w:proofErr w:type="spellStart"/>
      <w:r w:rsidRPr="00E226EA">
        <w:rPr>
          <w:rFonts w:ascii="Times New Roman" w:hAnsi="Times New Roman"/>
          <w:sz w:val="28"/>
          <w:szCs w:val="28"/>
        </w:rPr>
        <w:t>психофизиологическое</w:t>
      </w:r>
      <w:proofErr w:type="spellEnd"/>
      <w:r w:rsidRPr="00E226EA">
        <w:rPr>
          <w:rFonts w:ascii="Times New Roman" w:hAnsi="Times New Roman"/>
          <w:sz w:val="28"/>
          <w:szCs w:val="28"/>
        </w:rPr>
        <w:t xml:space="preserve"> </w:t>
      </w:r>
      <w:proofErr w:type="spellStart"/>
      <w:r w:rsidRPr="00E226EA">
        <w:rPr>
          <w:rFonts w:ascii="Times New Roman" w:hAnsi="Times New Roman"/>
          <w:sz w:val="28"/>
          <w:szCs w:val="28"/>
        </w:rPr>
        <w:t>состояние</w:t>
      </w:r>
      <w:proofErr w:type="spellEnd"/>
      <w:r w:rsidRPr="00E226EA">
        <w:rPr>
          <w:rFonts w:ascii="Times New Roman" w:hAnsi="Times New Roman"/>
          <w:sz w:val="28"/>
          <w:szCs w:val="28"/>
        </w:rPr>
        <w:t xml:space="preserve">; </w:t>
      </w:r>
      <w:proofErr w:type="spellStart"/>
      <w:r w:rsidRPr="00E226EA">
        <w:rPr>
          <w:rFonts w:ascii="Times New Roman" w:hAnsi="Times New Roman"/>
          <w:sz w:val="28"/>
          <w:szCs w:val="28"/>
        </w:rPr>
        <w:t>Национальный</w:t>
      </w:r>
      <w:proofErr w:type="spellEnd"/>
      <w:r w:rsidRPr="00E226EA">
        <w:rPr>
          <w:rFonts w:ascii="Times New Roman" w:hAnsi="Times New Roman"/>
          <w:sz w:val="28"/>
          <w:szCs w:val="28"/>
        </w:rPr>
        <w:t xml:space="preserve"> ун-т </w:t>
      </w:r>
      <w:proofErr w:type="spellStart"/>
      <w:r w:rsidRPr="00E226EA">
        <w:rPr>
          <w:rFonts w:ascii="Times New Roman" w:hAnsi="Times New Roman"/>
          <w:sz w:val="28"/>
          <w:szCs w:val="28"/>
        </w:rPr>
        <w:t>физического</w:t>
      </w:r>
      <w:proofErr w:type="spellEnd"/>
      <w:r w:rsidRPr="00E226EA">
        <w:rPr>
          <w:rFonts w:ascii="Times New Roman" w:hAnsi="Times New Roman"/>
          <w:sz w:val="28"/>
          <w:szCs w:val="28"/>
        </w:rPr>
        <w:t xml:space="preserve"> </w:t>
      </w:r>
      <w:proofErr w:type="spellStart"/>
      <w:r w:rsidRPr="00E226EA">
        <w:rPr>
          <w:rFonts w:ascii="Times New Roman" w:hAnsi="Times New Roman"/>
          <w:sz w:val="28"/>
          <w:szCs w:val="28"/>
        </w:rPr>
        <w:t>воспитания</w:t>
      </w:r>
      <w:proofErr w:type="spellEnd"/>
      <w:r w:rsidRPr="00E226EA">
        <w:rPr>
          <w:rFonts w:ascii="Times New Roman" w:hAnsi="Times New Roman"/>
          <w:sz w:val="28"/>
          <w:szCs w:val="28"/>
        </w:rPr>
        <w:t xml:space="preserve"> и </w:t>
      </w:r>
      <w:proofErr w:type="spellStart"/>
      <w:r w:rsidRPr="00E226EA">
        <w:rPr>
          <w:rFonts w:ascii="Times New Roman" w:hAnsi="Times New Roman"/>
          <w:sz w:val="28"/>
          <w:szCs w:val="28"/>
        </w:rPr>
        <w:t>спорта</w:t>
      </w:r>
      <w:proofErr w:type="spellEnd"/>
      <w:r w:rsidRPr="00E226EA">
        <w:rPr>
          <w:rFonts w:ascii="Times New Roman" w:hAnsi="Times New Roman"/>
          <w:sz w:val="28"/>
          <w:szCs w:val="28"/>
        </w:rPr>
        <w:t xml:space="preserve"> </w:t>
      </w:r>
      <w:proofErr w:type="spellStart"/>
      <w:r w:rsidRPr="00E226EA">
        <w:rPr>
          <w:rFonts w:ascii="Times New Roman" w:hAnsi="Times New Roman"/>
          <w:sz w:val="28"/>
          <w:szCs w:val="28"/>
        </w:rPr>
        <w:t>Украины</w:t>
      </w:r>
      <w:proofErr w:type="spellEnd"/>
      <w:r w:rsidRPr="00E226EA">
        <w:rPr>
          <w:rFonts w:ascii="Times New Roman" w:hAnsi="Times New Roman"/>
          <w:sz w:val="28"/>
          <w:szCs w:val="28"/>
        </w:rPr>
        <w:t>. К. 2000. 63 с.</w:t>
      </w:r>
    </w:p>
    <w:p w:rsidR="00E226EA" w:rsidRPr="00E226EA" w:rsidRDefault="00E226EA" w:rsidP="007C69C3">
      <w:pPr>
        <w:widowControl w:val="0"/>
        <w:numPr>
          <w:ilvl w:val="0"/>
          <w:numId w:val="2"/>
        </w:numPr>
        <w:ind w:left="0" w:firstLine="709"/>
        <w:contextualSpacing/>
        <w:rPr>
          <w:rFonts w:ascii="Times New Roman" w:hAnsi="Times New Roman"/>
          <w:sz w:val="28"/>
          <w:szCs w:val="28"/>
        </w:rPr>
      </w:pPr>
      <w:proofErr w:type="spellStart"/>
      <w:r w:rsidRPr="00E226EA">
        <w:rPr>
          <w:rFonts w:ascii="Times New Roman" w:hAnsi="Times New Roman"/>
          <w:sz w:val="28"/>
          <w:szCs w:val="28"/>
        </w:rPr>
        <w:t>Воробьев</w:t>
      </w:r>
      <w:proofErr w:type="spellEnd"/>
      <w:r w:rsidRPr="00E226EA">
        <w:rPr>
          <w:rFonts w:ascii="Times New Roman" w:hAnsi="Times New Roman"/>
          <w:sz w:val="28"/>
          <w:szCs w:val="28"/>
        </w:rPr>
        <w:t xml:space="preserve"> В. А. </w:t>
      </w:r>
      <w:proofErr w:type="spellStart"/>
      <w:r w:rsidRPr="00E226EA">
        <w:rPr>
          <w:rFonts w:ascii="Times New Roman" w:hAnsi="Times New Roman"/>
          <w:sz w:val="28"/>
          <w:szCs w:val="28"/>
        </w:rPr>
        <w:t>Содержание</w:t>
      </w:r>
      <w:proofErr w:type="spellEnd"/>
      <w:r w:rsidRPr="00E226EA">
        <w:rPr>
          <w:rFonts w:ascii="Times New Roman" w:hAnsi="Times New Roman"/>
          <w:sz w:val="28"/>
          <w:szCs w:val="28"/>
        </w:rPr>
        <w:t xml:space="preserve"> и структура </w:t>
      </w:r>
      <w:proofErr w:type="spellStart"/>
      <w:r w:rsidRPr="00E226EA">
        <w:rPr>
          <w:rFonts w:ascii="Times New Roman" w:hAnsi="Times New Roman"/>
          <w:sz w:val="28"/>
          <w:szCs w:val="28"/>
        </w:rPr>
        <w:t>многолетней</w:t>
      </w:r>
      <w:proofErr w:type="spellEnd"/>
      <w:r w:rsidRPr="00E226EA">
        <w:rPr>
          <w:rFonts w:ascii="Times New Roman" w:hAnsi="Times New Roman"/>
          <w:sz w:val="28"/>
          <w:szCs w:val="28"/>
        </w:rPr>
        <w:t xml:space="preserve"> </w:t>
      </w:r>
      <w:proofErr w:type="spellStart"/>
      <w:r w:rsidRPr="00E226EA">
        <w:rPr>
          <w:rFonts w:ascii="Times New Roman" w:hAnsi="Times New Roman"/>
          <w:sz w:val="28"/>
          <w:szCs w:val="28"/>
        </w:rPr>
        <w:t>подготовки</w:t>
      </w:r>
      <w:proofErr w:type="spellEnd"/>
      <w:r w:rsidRPr="00E226EA">
        <w:rPr>
          <w:rFonts w:ascii="Times New Roman" w:hAnsi="Times New Roman"/>
          <w:sz w:val="28"/>
          <w:szCs w:val="28"/>
        </w:rPr>
        <w:t xml:space="preserve"> </w:t>
      </w:r>
      <w:proofErr w:type="spellStart"/>
      <w:r w:rsidRPr="00E226EA">
        <w:rPr>
          <w:rFonts w:ascii="Times New Roman" w:hAnsi="Times New Roman"/>
          <w:sz w:val="28"/>
          <w:szCs w:val="28"/>
        </w:rPr>
        <w:t>юных</w:t>
      </w:r>
      <w:proofErr w:type="spellEnd"/>
      <w:r w:rsidRPr="00E226EA">
        <w:rPr>
          <w:rFonts w:ascii="Times New Roman" w:hAnsi="Times New Roman"/>
          <w:sz w:val="28"/>
          <w:szCs w:val="28"/>
        </w:rPr>
        <w:t xml:space="preserve"> </w:t>
      </w:r>
      <w:proofErr w:type="spellStart"/>
      <w:r w:rsidRPr="00E226EA">
        <w:rPr>
          <w:rFonts w:ascii="Times New Roman" w:hAnsi="Times New Roman"/>
          <w:sz w:val="28"/>
          <w:szCs w:val="28"/>
        </w:rPr>
        <w:t>борцов</w:t>
      </w:r>
      <w:proofErr w:type="spellEnd"/>
      <w:r w:rsidRPr="00E226EA">
        <w:rPr>
          <w:rFonts w:ascii="Times New Roman" w:hAnsi="Times New Roman"/>
          <w:sz w:val="28"/>
          <w:szCs w:val="28"/>
        </w:rPr>
        <w:t xml:space="preserve"> на </w:t>
      </w:r>
      <w:proofErr w:type="spellStart"/>
      <w:r w:rsidRPr="00E226EA">
        <w:rPr>
          <w:rFonts w:ascii="Times New Roman" w:hAnsi="Times New Roman"/>
          <w:sz w:val="28"/>
          <w:szCs w:val="28"/>
        </w:rPr>
        <w:t>современном</w:t>
      </w:r>
      <w:proofErr w:type="spellEnd"/>
      <w:r w:rsidRPr="00E226EA">
        <w:rPr>
          <w:rFonts w:ascii="Times New Roman" w:hAnsi="Times New Roman"/>
          <w:sz w:val="28"/>
          <w:szCs w:val="28"/>
        </w:rPr>
        <w:t xml:space="preserve"> </w:t>
      </w:r>
      <w:proofErr w:type="spellStart"/>
      <w:r w:rsidRPr="00E226EA">
        <w:rPr>
          <w:rFonts w:ascii="Times New Roman" w:hAnsi="Times New Roman"/>
          <w:sz w:val="28"/>
          <w:szCs w:val="28"/>
        </w:rPr>
        <w:t>этапе</w:t>
      </w:r>
      <w:proofErr w:type="spellEnd"/>
      <w:r w:rsidRPr="00E226EA">
        <w:rPr>
          <w:rFonts w:ascii="Times New Roman" w:hAnsi="Times New Roman"/>
          <w:sz w:val="28"/>
          <w:szCs w:val="28"/>
        </w:rPr>
        <w:t>: автореф. дис. ... д-ра пед. наук: спец. 13.00.04 «</w:t>
      </w:r>
      <w:proofErr w:type="spellStart"/>
      <w:r w:rsidRPr="00E226EA">
        <w:rPr>
          <w:rFonts w:ascii="Times New Roman" w:hAnsi="Times New Roman"/>
          <w:sz w:val="28"/>
          <w:szCs w:val="28"/>
        </w:rPr>
        <w:t>Теория</w:t>
      </w:r>
      <w:proofErr w:type="spellEnd"/>
      <w:r w:rsidRPr="00E226EA">
        <w:rPr>
          <w:rFonts w:ascii="Times New Roman" w:hAnsi="Times New Roman"/>
          <w:sz w:val="28"/>
          <w:szCs w:val="28"/>
        </w:rPr>
        <w:t xml:space="preserve"> и методика </w:t>
      </w:r>
      <w:proofErr w:type="spellStart"/>
      <w:r w:rsidRPr="00E226EA">
        <w:rPr>
          <w:rFonts w:ascii="Times New Roman" w:hAnsi="Times New Roman"/>
          <w:sz w:val="28"/>
          <w:szCs w:val="28"/>
        </w:rPr>
        <w:t>физического</w:t>
      </w:r>
      <w:proofErr w:type="spellEnd"/>
      <w:r w:rsidRPr="00E226EA">
        <w:rPr>
          <w:rFonts w:ascii="Times New Roman" w:hAnsi="Times New Roman"/>
          <w:sz w:val="28"/>
          <w:szCs w:val="28"/>
        </w:rPr>
        <w:t xml:space="preserve"> </w:t>
      </w:r>
      <w:proofErr w:type="spellStart"/>
      <w:r w:rsidRPr="00E226EA">
        <w:rPr>
          <w:rFonts w:ascii="Times New Roman" w:hAnsi="Times New Roman"/>
          <w:sz w:val="28"/>
          <w:szCs w:val="28"/>
        </w:rPr>
        <w:t>воспитания</w:t>
      </w:r>
      <w:proofErr w:type="spellEnd"/>
      <w:r w:rsidRPr="00E226EA">
        <w:rPr>
          <w:rFonts w:ascii="Times New Roman" w:hAnsi="Times New Roman"/>
          <w:sz w:val="28"/>
          <w:szCs w:val="28"/>
        </w:rPr>
        <w:t xml:space="preserve">, </w:t>
      </w:r>
      <w:proofErr w:type="spellStart"/>
      <w:r w:rsidRPr="00E226EA">
        <w:rPr>
          <w:rFonts w:ascii="Times New Roman" w:hAnsi="Times New Roman"/>
          <w:sz w:val="28"/>
          <w:szCs w:val="28"/>
        </w:rPr>
        <w:t>спортивной</w:t>
      </w:r>
      <w:proofErr w:type="spellEnd"/>
      <w:r w:rsidRPr="00E226EA">
        <w:rPr>
          <w:rFonts w:ascii="Times New Roman" w:hAnsi="Times New Roman"/>
          <w:sz w:val="28"/>
          <w:szCs w:val="28"/>
        </w:rPr>
        <w:t xml:space="preserve"> </w:t>
      </w:r>
      <w:proofErr w:type="spellStart"/>
      <w:r w:rsidRPr="00E226EA">
        <w:rPr>
          <w:rFonts w:ascii="Times New Roman" w:hAnsi="Times New Roman"/>
          <w:sz w:val="28"/>
          <w:szCs w:val="28"/>
        </w:rPr>
        <w:t>тренировки</w:t>
      </w:r>
      <w:proofErr w:type="spellEnd"/>
      <w:r w:rsidRPr="00E226EA">
        <w:rPr>
          <w:rFonts w:ascii="Times New Roman" w:hAnsi="Times New Roman"/>
          <w:sz w:val="28"/>
          <w:szCs w:val="28"/>
        </w:rPr>
        <w:t xml:space="preserve">, </w:t>
      </w:r>
      <w:proofErr w:type="spellStart"/>
      <w:r w:rsidRPr="00E226EA">
        <w:rPr>
          <w:rFonts w:ascii="Times New Roman" w:hAnsi="Times New Roman"/>
          <w:sz w:val="28"/>
          <w:szCs w:val="28"/>
        </w:rPr>
        <w:t>оздоровительной</w:t>
      </w:r>
      <w:proofErr w:type="spellEnd"/>
      <w:r w:rsidRPr="00E226EA">
        <w:rPr>
          <w:rFonts w:ascii="Times New Roman" w:hAnsi="Times New Roman"/>
          <w:sz w:val="28"/>
          <w:szCs w:val="28"/>
        </w:rPr>
        <w:t xml:space="preserve"> и </w:t>
      </w:r>
      <w:proofErr w:type="spellStart"/>
      <w:r w:rsidRPr="00E226EA">
        <w:rPr>
          <w:rFonts w:ascii="Times New Roman" w:hAnsi="Times New Roman"/>
          <w:sz w:val="28"/>
          <w:szCs w:val="28"/>
        </w:rPr>
        <w:t>адаптивной</w:t>
      </w:r>
      <w:proofErr w:type="spellEnd"/>
      <w:r w:rsidRPr="00E226EA">
        <w:rPr>
          <w:rFonts w:ascii="Times New Roman" w:hAnsi="Times New Roman"/>
          <w:sz w:val="28"/>
          <w:szCs w:val="28"/>
        </w:rPr>
        <w:t xml:space="preserve"> </w:t>
      </w:r>
      <w:proofErr w:type="spellStart"/>
      <w:r w:rsidRPr="00E226EA">
        <w:rPr>
          <w:rFonts w:ascii="Times New Roman" w:hAnsi="Times New Roman"/>
          <w:sz w:val="28"/>
          <w:szCs w:val="28"/>
        </w:rPr>
        <w:t>физической</w:t>
      </w:r>
      <w:proofErr w:type="spellEnd"/>
      <w:r w:rsidRPr="00E226EA">
        <w:rPr>
          <w:rFonts w:ascii="Times New Roman" w:hAnsi="Times New Roman"/>
          <w:sz w:val="28"/>
          <w:szCs w:val="28"/>
        </w:rPr>
        <w:t xml:space="preserve"> </w:t>
      </w:r>
      <w:proofErr w:type="spellStart"/>
      <w:r w:rsidRPr="00E226EA">
        <w:rPr>
          <w:rFonts w:ascii="Times New Roman" w:hAnsi="Times New Roman"/>
          <w:sz w:val="28"/>
          <w:szCs w:val="28"/>
        </w:rPr>
        <w:t>культуры</w:t>
      </w:r>
      <w:proofErr w:type="spellEnd"/>
      <w:r w:rsidRPr="00E226EA">
        <w:rPr>
          <w:rFonts w:ascii="Times New Roman" w:hAnsi="Times New Roman"/>
          <w:sz w:val="28"/>
          <w:szCs w:val="28"/>
        </w:rPr>
        <w:t xml:space="preserve">». </w:t>
      </w:r>
      <w:proofErr w:type="spellStart"/>
      <w:r w:rsidRPr="00E226EA">
        <w:rPr>
          <w:rFonts w:ascii="Times New Roman" w:hAnsi="Times New Roman"/>
          <w:sz w:val="28"/>
          <w:szCs w:val="28"/>
        </w:rPr>
        <w:t>СПб</w:t>
      </w:r>
      <w:proofErr w:type="spellEnd"/>
      <w:r w:rsidRPr="00E226EA">
        <w:rPr>
          <w:rFonts w:ascii="Times New Roman" w:hAnsi="Times New Roman"/>
          <w:sz w:val="28"/>
          <w:szCs w:val="28"/>
        </w:rPr>
        <w:t>., 2011. 51 с.</w:t>
      </w:r>
    </w:p>
    <w:p w:rsidR="00E226EA" w:rsidRPr="00E226EA" w:rsidRDefault="00E226EA" w:rsidP="007C69C3">
      <w:pPr>
        <w:widowControl w:val="0"/>
        <w:numPr>
          <w:ilvl w:val="0"/>
          <w:numId w:val="2"/>
        </w:numPr>
        <w:ind w:left="0" w:firstLine="709"/>
        <w:contextualSpacing/>
        <w:rPr>
          <w:rFonts w:ascii="Times New Roman" w:hAnsi="Times New Roman"/>
          <w:sz w:val="28"/>
          <w:szCs w:val="28"/>
        </w:rPr>
      </w:pPr>
      <w:proofErr w:type="spellStart"/>
      <w:r w:rsidRPr="00E226EA">
        <w:rPr>
          <w:rFonts w:ascii="Times New Roman" w:hAnsi="Times New Roman"/>
          <w:sz w:val="28"/>
          <w:szCs w:val="28"/>
        </w:rPr>
        <w:t>Воробьев</w:t>
      </w:r>
      <w:proofErr w:type="spellEnd"/>
      <w:r w:rsidRPr="00E226EA">
        <w:rPr>
          <w:rFonts w:ascii="Times New Roman" w:hAnsi="Times New Roman"/>
          <w:sz w:val="28"/>
          <w:szCs w:val="28"/>
        </w:rPr>
        <w:t xml:space="preserve"> В.А. </w:t>
      </w:r>
      <w:proofErr w:type="spellStart"/>
      <w:r w:rsidRPr="00E226EA">
        <w:rPr>
          <w:rFonts w:ascii="Times New Roman" w:hAnsi="Times New Roman"/>
          <w:sz w:val="28"/>
          <w:szCs w:val="28"/>
        </w:rPr>
        <w:t>Подготовка</w:t>
      </w:r>
      <w:proofErr w:type="spellEnd"/>
      <w:r w:rsidRPr="00E226EA">
        <w:rPr>
          <w:rFonts w:ascii="Times New Roman" w:hAnsi="Times New Roman"/>
          <w:sz w:val="28"/>
          <w:szCs w:val="28"/>
        </w:rPr>
        <w:t xml:space="preserve"> </w:t>
      </w:r>
      <w:proofErr w:type="spellStart"/>
      <w:r w:rsidRPr="00E226EA">
        <w:rPr>
          <w:rFonts w:ascii="Times New Roman" w:hAnsi="Times New Roman"/>
          <w:sz w:val="28"/>
          <w:szCs w:val="28"/>
        </w:rPr>
        <w:t>юных</w:t>
      </w:r>
      <w:proofErr w:type="spellEnd"/>
      <w:r w:rsidRPr="00E226EA">
        <w:rPr>
          <w:rFonts w:ascii="Times New Roman" w:hAnsi="Times New Roman"/>
          <w:sz w:val="28"/>
          <w:szCs w:val="28"/>
        </w:rPr>
        <w:t xml:space="preserve"> </w:t>
      </w:r>
      <w:proofErr w:type="spellStart"/>
      <w:r w:rsidRPr="00E226EA">
        <w:rPr>
          <w:rFonts w:ascii="Times New Roman" w:hAnsi="Times New Roman"/>
          <w:sz w:val="28"/>
          <w:szCs w:val="28"/>
        </w:rPr>
        <w:t>борцов</w:t>
      </w:r>
      <w:proofErr w:type="spellEnd"/>
      <w:r w:rsidRPr="00E226EA">
        <w:rPr>
          <w:rFonts w:ascii="Times New Roman" w:hAnsi="Times New Roman"/>
          <w:sz w:val="28"/>
          <w:szCs w:val="28"/>
        </w:rPr>
        <w:t xml:space="preserve"> вольного стиля на </w:t>
      </w:r>
      <w:proofErr w:type="spellStart"/>
      <w:r w:rsidRPr="00E226EA">
        <w:rPr>
          <w:rFonts w:ascii="Times New Roman" w:hAnsi="Times New Roman"/>
          <w:sz w:val="28"/>
          <w:szCs w:val="28"/>
        </w:rPr>
        <w:t>основе</w:t>
      </w:r>
      <w:proofErr w:type="spellEnd"/>
      <w:r w:rsidRPr="00E226EA">
        <w:rPr>
          <w:rFonts w:ascii="Times New Roman" w:hAnsi="Times New Roman"/>
          <w:sz w:val="28"/>
          <w:szCs w:val="28"/>
        </w:rPr>
        <w:t xml:space="preserve"> оптимального </w:t>
      </w:r>
      <w:proofErr w:type="spellStart"/>
      <w:r w:rsidRPr="00E226EA">
        <w:rPr>
          <w:rFonts w:ascii="Times New Roman" w:hAnsi="Times New Roman"/>
          <w:sz w:val="28"/>
          <w:szCs w:val="28"/>
        </w:rPr>
        <w:t>сочетания</w:t>
      </w:r>
      <w:proofErr w:type="spellEnd"/>
      <w:r w:rsidRPr="00E226EA">
        <w:rPr>
          <w:rFonts w:ascii="Times New Roman" w:hAnsi="Times New Roman"/>
          <w:sz w:val="28"/>
          <w:szCs w:val="28"/>
        </w:rPr>
        <w:t xml:space="preserve"> </w:t>
      </w:r>
      <w:proofErr w:type="spellStart"/>
      <w:r w:rsidRPr="00E226EA">
        <w:rPr>
          <w:rFonts w:ascii="Times New Roman" w:hAnsi="Times New Roman"/>
          <w:sz w:val="28"/>
          <w:szCs w:val="28"/>
        </w:rPr>
        <w:t>средств</w:t>
      </w:r>
      <w:proofErr w:type="spellEnd"/>
      <w:r w:rsidRPr="00E226EA">
        <w:rPr>
          <w:rFonts w:ascii="Times New Roman" w:hAnsi="Times New Roman"/>
          <w:sz w:val="28"/>
          <w:szCs w:val="28"/>
        </w:rPr>
        <w:t xml:space="preserve"> </w:t>
      </w:r>
      <w:proofErr w:type="spellStart"/>
      <w:r w:rsidRPr="00E226EA">
        <w:rPr>
          <w:rFonts w:ascii="Times New Roman" w:hAnsi="Times New Roman"/>
          <w:sz w:val="28"/>
          <w:szCs w:val="28"/>
        </w:rPr>
        <w:t>из</w:t>
      </w:r>
      <w:proofErr w:type="spellEnd"/>
      <w:r w:rsidRPr="00E226EA">
        <w:rPr>
          <w:rFonts w:ascii="Times New Roman" w:hAnsi="Times New Roman"/>
          <w:sz w:val="28"/>
          <w:szCs w:val="28"/>
        </w:rPr>
        <w:t xml:space="preserve"> </w:t>
      </w:r>
      <w:proofErr w:type="spellStart"/>
      <w:r w:rsidRPr="00E226EA">
        <w:rPr>
          <w:rFonts w:ascii="Times New Roman" w:hAnsi="Times New Roman"/>
          <w:sz w:val="28"/>
          <w:szCs w:val="28"/>
        </w:rPr>
        <w:t>различных</w:t>
      </w:r>
      <w:proofErr w:type="spellEnd"/>
      <w:r w:rsidRPr="00E226EA">
        <w:rPr>
          <w:rFonts w:ascii="Times New Roman" w:hAnsi="Times New Roman"/>
          <w:sz w:val="28"/>
          <w:szCs w:val="28"/>
        </w:rPr>
        <w:t xml:space="preserve"> </w:t>
      </w:r>
      <w:proofErr w:type="spellStart"/>
      <w:r w:rsidRPr="00E226EA">
        <w:rPr>
          <w:rFonts w:ascii="Times New Roman" w:hAnsi="Times New Roman"/>
          <w:sz w:val="28"/>
          <w:szCs w:val="28"/>
        </w:rPr>
        <w:t>видов</w:t>
      </w:r>
      <w:proofErr w:type="spellEnd"/>
      <w:r w:rsidRPr="00E226EA">
        <w:rPr>
          <w:rFonts w:ascii="Times New Roman" w:hAnsi="Times New Roman"/>
          <w:sz w:val="28"/>
          <w:szCs w:val="28"/>
        </w:rPr>
        <w:t xml:space="preserve"> </w:t>
      </w:r>
      <w:proofErr w:type="spellStart"/>
      <w:r w:rsidRPr="00E226EA">
        <w:rPr>
          <w:rFonts w:ascii="Times New Roman" w:hAnsi="Times New Roman"/>
          <w:sz w:val="28"/>
          <w:szCs w:val="28"/>
        </w:rPr>
        <w:t>борьбы</w:t>
      </w:r>
      <w:proofErr w:type="spellEnd"/>
      <w:r w:rsidRPr="00E226EA">
        <w:rPr>
          <w:rFonts w:ascii="Times New Roman" w:hAnsi="Times New Roman"/>
          <w:sz w:val="28"/>
          <w:szCs w:val="28"/>
        </w:rPr>
        <w:t xml:space="preserve">: </w:t>
      </w:r>
      <w:proofErr w:type="spellStart"/>
      <w:r w:rsidRPr="00E226EA">
        <w:rPr>
          <w:rFonts w:ascii="Times New Roman" w:hAnsi="Times New Roman"/>
          <w:sz w:val="28"/>
          <w:szCs w:val="28"/>
        </w:rPr>
        <w:t>Монография</w:t>
      </w:r>
      <w:proofErr w:type="spellEnd"/>
      <w:r w:rsidRPr="00E226EA">
        <w:rPr>
          <w:rFonts w:ascii="Times New Roman" w:hAnsi="Times New Roman"/>
          <w:sz w:val="28"/>
          <w:szCs w:val="28"/>
        </w:rPr>
        <w:t xml:space="preserve">. </w:t>
      </w:r>
      <w:proofErr w:type="spellStart"/>
      <w:r w:rsidRPr="00E226EA">
        <w:rPr>
          <w:rFonts w:ascii="Times New Roman" w:hAnsi="Times New Roman"/>
          <w:sz w:val="28"/>
          <w:szCs w:val="28"/>
        </w:rPr>
        <w:t>СПб</w:t>
      </w:r>
      <w:proofErr w:type="spellEnd"/>
      <w:r w:rsidRPr="00E226EA">
        <w:rPr>
          <w:rFonts w:ascii="Times New Roman" w:hAnsi="Times New Roman"/>
          <w:sz w:val="28"/>
          <w:szCs w:val="28"/>
        </w:rPr>
        <w:t xml:space="preserve">.: </w:t>
      </w:r>
      <w:proofErr w:type="spellStart"/>
      <w:r w:rsidRPr="00E226EA">
        <w:rPr>
          <w:rFonts w:ascii="Times New Roman" w:hAnsi="Times New Roman"/>
          <w:sz w:val="28"/>
          <w:szCs w:val="28"/>
        </w:rPr>
        <w:t>Олимп-СПб</w:t>
      </w:r>
      <w:proofErr w:type="spellEnd"/>
      <w:r w:rsidRPr="00E226EA">
        <w:rPr>
          <w:rFonts w:ascii="Times New Roman" w:hAnsi="Times New Roman"/>
          <w:sz w:val="28"/>
          <w:szCs w:val="28"/>
        </w:rPr>
        <w:t xml:space="preserve">, 2008. 104 с. </w:t>
      </w:r>
    </w:p>
    <w:p w:rsidR="00E226EA" w:rsidRPr="00E226EA" w:rsidRDefault="00E226EA" w:rsidP="007C69C3">
      <w:pPr>
        <w:widowControl w:val="0"/>
        <w:numPr>
          <w:ilvl w:val="0"/>
          <w:numId w:val="2"/>
        </w:numPr>
        <w:ind w:left="0" w:firstLine="709"/>
        <w:contextualSpacing/>
        <w:rPr>
          <w:rFonts w:ascii="Times New Roman" w:hAnsi="Times New Roman"/>
          <w:sz w:val="28"/>
          <w:szCs w:val="28"/>
        </w:rPr>
      </w:pPr>
      <w:proofErr w:type="spellStart"/>
      <w:r w:rsidRPr="00E226EA">
        <w:rPr>
          <w:rFonts w:ascii="Times New Roman" w:hAnsi="Times New Roman"/>
          <w:sz w:val="28"/>
          <w:szCs w:val="28"/>
        </w:rPr>
        <w:t>Годик</w:t>
      </w:r>
      <w:proofErr w:type="spellEnd"/>
      <w:r w:rsidRPr="00E226EA">
        <w:rPr>
          <w:rFonts w:ascii="Times New Roman" w:hAnsi="Times New Roman"/>
          <w:sz w:val="28"/>
          <w:szCs w:val="28"/>
        </w:rPr>
        <w:t xml:space="preserve"> М. А. Контроль </w:t>
      </w:r>
      <w:proofErr w:type="spellStart"/>
      <w:r w:rsidRPr="00E226EA">
        <w:rPr>
          <w:rFonts w:ascii="Times New Roman" w:hAnsi="Times New Roman"/>
          <w:sz w:val="28"/>
          <w:szCs w:val="28"/>
        </w:rPr>
        <w:t>тренировочных</w:t>
      </w:r>
      <w:proofErr w:type="spellEnd"/>
      <w:r w:rsidRPr="00E226EA">
        <w:rPr>
          <w:rFonts w:ascii="Times New Roman" w:hAnsi="Times New Roman"/>
          <w:sz w:val="28"/>
          <w:szCs w:val="28"/>
        </w:rPr>
        <w:t xml:space="preserve"> и </w:t>
      </w:r>
      <w:proofErr w:type="spellStart"/>
      <w:r w:rsidRPr="00E226EA">
        <w:rPr>
          <w:rFonts w:ascii="Times New Roman" w:hAnsi="Times New Roman"/>
          <w:sz w:val="28"/>
          <w:szCs w:val="28"/>
        </w:rPr>
        <w:t>соревновательных</w:t>
      </w:r>
      <w:proofErr w:type="spellEnd"/>
      <w:r w:rsidRPr="00E226EA">
        <w:rPr>
          <w:rFonts w:ascii="Times New Roman" w:hAnsi="Times New Roman"/>
          <w:sz w:val="28"/>
          <w:szCs w:val="28"/>
        </w:rPr>
        <w:t xml:space="preserve"> </w:t>
      </w:r>
      <w:proofErr w:type="spellStart"/>
      <w:r w:rsidRPr="00E226EA">
        <w:rPr>
          <w:rFonts w:ascii="Times New Roman" w:hAnsi="Times New Roman"/>
          <w:sz w:val="28"/>
          <w:szCs w:val="28"/>
        </w:rPr>
        <w:t>нагрузок</w:t>
      </w:r>
      <w:proofErr w:type="spellEnd"/>
      <w:r w:rsidRPr="00E226EA">
        <w:rPr>
          <w:rFonts w:ascii="Times New Roman" w:hAnsi="Times New Roman"/>
          <w:sz w:val="28"/>
          <w:szCs w:val="28"/>
        </w:rPr>
        <w:t xml:space="preserve">. М.: </w:t>
      </w:r>
      <w:proofErr w:type="spellStart"/>
      <w:r w:rsidRPr="00E226EA">
        <w:rPr>
          <w:rFonts w:ascii="Times New Roman" w:hAnsi="Times New Roman"/>
          <w:sz w:val="28"/>
          <w:szCs w:val="28"/>
        </w:rPr>
        <w:t>Физкультура</w:t>
      </w:r>
      <w:proofErr w:type="spellEnd"/>
      <w:r w:rsidRPr="00E226EA">
        <w:rPr>
          <w:rFonts w:ascii="Times New Roman" w:hAnsi="Times New Roman"/>
          <w:sz w:val="28"/>
          <w:szCs w:val="28"/>
        </w:rPr>
        <w:t xml:space="preserve"> и спорт, 1980. 136 с. </w:t>
      </w:r>
    </w:p>
    <w:p w:rsidR="00E226EA" w:rsidRPr="00E226EA" w:rsidRDefault="00E226EA" w:rsidP="007C69C3">
      <w:pPr>
        <w:widowControl w:val="0"/>
        <w:numPr>
          <w:ilvl w:val="0"/>
          <w:numId w:val="2"/>
        </w:numPr>
        <w:ind w:left="0" w:firstLine="709"/>
        <w:contextualSpacing/>
        <w:rPr>
          <w:rFonts w:ascii="Times New Roman" w:hAnsi="Times New Roman"/>
          <w:sz w:val="28"/>
          <w:szCs w:val="28"/>
        </w:rPr>
      </w:pPr>
      <w:proofErr w:type="spellStart"/>
      <w:r w:rsidRPr="00E226EA">
        <w:rPr>
          <w:rFonts w:ascii="Times New Roman" w:hAnsi="Times New Roman"/>
          <w:sz w:val="28"/>
          <w:szCs w:val="28"/>
        </w:rPr>
        <w:t>Годик</w:t>
      </w:r>
      <w:proofErr w:type="spellEnd"/>
      <w:r w:rsidRPr="00E226EA">
        <w:rPr>
          <w:rFonts w:ascii="Times New Roman" w:hAnsi="Times New Roman"/>
          <w:sz w:val="28"/>
          <w:szCs w:val="28"/>
        </w:rPr>
        <w:t xml:space="preserve"> М. А. </w:t>
      </w:r>
      <w:proofErr w:type="spellStart"/>
      <w:r w:rsidRPr="00E226EA">
        <w:rPr>
          <w:rFonts w:ascii="Times New Roman" w:hAnsi="Times New Roman"/>
          <w:sz w:val="28"/>
          <w:szCs w:val="28"/>
        </w:rPr>
        <w:t>Спортивная</w:t>
      </w:r>
      <w:proofErr w:type="spellEnd"/>
      <w:r w:rsidRPr="00E226EA">
        <w:rPr>
          <w:rFonts w:ascii="Times New Roman" w:hAnsi="Times New Roman"/>
          <w:sz w:val="28"/>
          <w:szCs w:val="28"/>
        </w:rPr>
        <w:t xml:space="preserve"> </w:t>
      </w:r>
      <w:proofErr w:type="spellStart"/>
      <w:r w:rsidRPr="00E226EA">
        <w:rPr>
          <w:rFonts w:ascii="Times New Roman" w:hAnsi="Times New Roman"/>
          <w:sz w:val="28"/>
          <w:szCs w:val="28"/>
        </w:rPr>
        <w:t>метрология</w:t>
      </w:r>
      <w:proofErr w:type="spellEnd"/>
      <w:r w:rsidRPr="00E226EA">
        <w:rPr>
          <w:rFonts w:ascii="Times New Roman" w:hAnsi="Times New Roman"/>
          <w:sz w:val="28"/>
          <w:szCs w:val="28"/>
        </w:rPr>
        <w:t xml:space="preserve">: </w:t>
      </w:r>
      <w:proofErr w:type="spellStart"/>
      <w:r w:rsidRPr="00E226EA">
        <w:rPr>
          <w:rFonts w:ascii="Times New Roman" w:hAnsi="Times New Roman"/>
          <w:sz w:val="28"/>
          <w:szCs w:val="28"/>
        </w:rPr>
        <w:t>Учебник</w:t>
      </w:r>
      <w:proofErr w:type="spellEnd"/>
      <w:r w:rsidRPr="00E226EA">
        <w:rPr>
          <w:rFonts w:ascii="Times New Roman" w:hAnsi="Times New Roman"/>
          <w:sz w:val="28"/>
          <w:szCs w:val="28"/>
        </w:rPr>
        <w:t xml:space="preserve"> для </w:t>
      </w:r>
      <w:proofErr w:type="spellStart"/>
      <w:r w:rsidRPr="00E226EA">
        <w:rPr>
          <w:rFonts w:ascii="Times New Roman" w:hAnsi="Times New Roman"/>
          <w:sz w:val="28"/>
          <w:szCs w:val="28"/>
        </w:rPr>
        <w:t>институтов</w:t>
      </w:r>
      <w:proofErr w:type="spellEnd"/>
      <w:r w:rsidRPr="00E226EA">
        <w:rPr>
          <w:rFonts w:ascii="Times New Roman" w:hAnsi="Times New Roman"/>
          <w:sz w:val="28"/>
          <w:szCs w:val="28"/>
        </w:rPr>
        <w:t xml:space="preserve"> </w:t>
      </w:r>
      <w:proofErr w:type="spellStart"/>
      <w:r w:rsidRPr="00E226EA">
        <w:rPr>
          <w:rFonts w:ascii="Times New Roman" w:hAnsi="Times New Roman"/>
          <w:sz w:val="28"/>
          <w:szCs w:val="28"/>
        </w:rPr>
        <w:t>физ</w:t>
      </w:r>
      <w:proofErr w:type="spellEnd"/>
      <w:r w:rsidRPr="00E226EA">
        <w:rPr>
          <w:rFonts w:ascii="Times New Roman" w:hAnsi="Times New Roman"/>
          <w:sz w:val="28"/>
          <w:szCs w:val="28"/>
        </w:rPr>
        <w:t xml:space="preserve">. культ. М.: </w:t>
      </w:r>
      <w:proofErr w:type="spellStart"/>
      <w:r w:rsidRPr="00E226EA">
        <w:rPr>
          <w:rFonts w:ascii="Times New Roman" w:hAnsi="Times New Roman"/>
          <w:sz w:val="28"/>
          <w:szCs w:val="28"/>
        </w:rPr>
        <w:t>Физкультура</w:t>
      </w:r>
      <w:proofErr w:type="spellEnd"/>
      <w:r w:rsidRPr="00E226EA">
        <w:rPr>
          <w:rFonts w:ascii="Times New Roman" w:hAnsi="Times New Roman"/>
          <w:sz w:val="28"/>
          <w:szCs w:val="28"/>
        </w:rPr>
        <w:t xml:space="preserve"> и спорт, 1988. 192 с. </w:t>
      </w:r>
    </w:p>
    <w:p w:rsidR="00E226EA" w:rsidRPr="00E226EA" w:rsidRDefault="00E226EA" w:rsidP="007C69C3">
      <w:pPr>
        <w:widowControl w:val="0"/>
        <w:numPr>
          <w:ilvl w:val="0"/>
          <w:numId w:val="2"/>
        </w:numPr>
        <w:ind w:left="0" w:firstLine="709"/>
        <w:contextualSpacing/>
        <w:rPr>
          <w:rFonts w:ascii="Times New Roman" w:hAnsi="Times New Roman"/>
          <w:sz w:val="28"/>
          <w:szCs w:val="28"/>
        </w:rPr>
      </w:pPr>
      <w:proofErr w:type="spellStart"/>
      <w:r w:rsidRPr="00E226EA">
        <w:rPr>
          <w:rFonts w:ascii="Times New Roman" w:hAnsi="Times New Roman"/>
          <w:sz w:val="28"/>
          <w:szCs w:val="28"/>
        </w:rPr>
        <w:t>Греко-римська</w:t>
      </w:r>
      <w:proofErr w:type="spellEnd"/>
      <w:r w:rsidRPr="00E226EA">
        <w:rPr>
          <w:rFonts w:ascii="Times New Roman" w:hAnsi="Times New Roman"/>
          <w:sz w:val="28"/>
          <w:szCs w:val="28"/>
        </w:rPr>
        <w:t xml:space="preserve"> боротьба: Навчальна програма для дитячо-юнацьких спортивних шкіл, спеціалізованих дитячо-юнацьких спортивних шкіл олімпійського резерву, шкіл вищої спортивної майстерності та спеціалізованих навчальних закладів спортивного профілю. К., 2010. 60 с.</w:t>
      </w:r>
    </w:p>
    <w:p w:rsidR="00E226EA" w:rsidRPr="00E226EA" w:rsidRDefault="00E226EA" w:rsidP="007C69C3">
      <w:pPr>
        <w:widowControl w:val="0"/>
        <w:numPr>
          <w:ilvl w:val="0"/>
          <w:numId w:val="2"/>
        </w:numPr>
        <w:ind w:left="0" w:firstLine="709"/>
        <w:contextualSpacing/>
        <w:rPr>
          <w:rFonts w:ascii="Times New Roman" w:hAnsi="Times New Roman"/>
          <w:sz w:val="28"/>
          <w:szCs w:val="28"/>
        </w:rPr>
      </w:pPr>
      <w:proofErr w:type="spellStart"/>
      <w:r w:rsidRPr="00E226EA">
        <w:rPr>
          <w:rFonts w:ascii="Times New Roman" w:hAnsi="Times New Roman"/>
          <w:sz w:val="28"/>
          <w:szCs w:val="28"/>
        </w:rPr>
        <w:t>Греко-римская</w:t>
      </w:r>
      <w:proofErr w:type="spellEnd"/>
      <w:r w:rsidRPr="00E226EA">
        <w:rPr>
          <w:rFonts w:ascii="Times New Roman" w:hAnsi="Times New Roman"/>
          <w:sz w:val="28"/>
          <w:szCs w:val="28"/>
        </w:rPr>
        <w:t xml:space="preserve"> </w:t>
      </w:r>
      <w:proofErr w:type="spellStart"/>
      <w:r w:rsidRPr="00E226EA">
        <w:rPr>
          <w:rFonts w:ascii="Times New Roman" w:hAnsi="Times New Roman"/>
          <w:sz w:val="28"/>
          <w:szCs w:val="28"/>
        </w:rPr>
        <w:t>борьба</w:t>
      </w:r>
      <w:proofErr w:type="spellEnd"/>
      <w:r w:rsidRPr="00E226EA">
        <w:rPr>
          <w:rFonts w:ascii="Times New Roman" w:hAnsi="Times New Roman"/>
          <w:sz w:val="28"/>
          <w:szCs w:val="28"/>
        </w:rPr>
        <w:t xml:space="preserve">: </w:t>
      </w:r>
      <w:proofErr w:type="spellStart"/>
      <w:r w:rsidRPr="00E226EA">
        <w:rPr>
          <w:rFonts w:ascii="Times New Roman" w:hAnsi="Times New Roman"/>
          <w:sz w:val="28"/>
          <w:szCs w:val="28"/>
        </w:rPr>
        <w:t>Учебник</w:t>
      </w:r>
      <w:proofErr w:type="spellEnd"/>
      <w:r w:rsidRPr="00E226EA">
        <w:rPr>
          <w:rFonts w:ascii="Times New Roman" w:hAnsi="Times New Roman"/>
          <w:sz w:val="28"/>
          <w:szCs w:val="28"/>
        </w:rPr>
        <w:t xml:space="preserve">. </w:t>
      </w:r>
      <w:proofErr w:type="spellStart"/>
      <w:r w:rsidRPr="00E226EA">
        <w:rPr>
          <w:rFonts w:ascii="Times New Roman" w:hAnsi="Times New Roman"/>
          <w:sz w:val="28"/>
          <w:szCs w:val="28"/>
        </w:rPr>
        <w:t>Под</w:t>
      </w:r>
      <w:proofErr w:type="spellEnd"/>
      <w:r w:rsidRPr="00E226EA">
        <w:rPr>
          <w:rFonts w:ascii="Times New Roman" w:hAnsi="Times New Roman"/>
          <w:sz w:val="28"/>
          <w:szCs w:val="28"/>
        </w:rPr>
        <w:t xml:space="preserve"> </w:t>
      </w:r>
      <w:proofErr w:type="spellStart"/>
      <w:r w:rsidRPr="00E226EA">
        <w:rPr>
          <w:rFonts w:ascii="Times New Roman" w:hAnsi="Times New Roman"/>
          <w:sz w:val="28"/>
          <w:szCs w:val="28"/>
        </w:rPr>
        <w:t>общ</w:t>
      </w:r>
      <w:proofErr w:type="spellEnd"/>
      <w:r w:rsidRPr="00E226EA">
        <w:rPr>
          <w:rFonts w:ascii="Times New Roman" w:hAnsi="Times New Roman"/>
          <w:sz w:val="28"/>
          <w:szCs w:val="28"/>
        </w:rPr>
        <w:t>. ред. А. Г.Семенова и М.В.</w:t>
      </w:r>
      <w:proofErr w:type="spellStart"/>
      <w:r w:rsidRPr="00E226EA">
        <w:rPr>
          <w:rFonts w:ascii="Times New Roman" w:hAnsi="Times New Roman"/>
          <w:sz w:val="28"/>
          <w:szCs w:val="28"/>
        </w:rPr>
        <w:t>Прохоровой</w:t>
      </w:r>
      <w:proofErr w:type="spellEnd"/>
      <w:r w:rsidRPr="00E226EA">
        <w:rPr>
          <w:rFonts w:ascii="Times New Roman" w:hAnsi="Times New Roman"/>
          <w:sz w:val="28"/>
          <w:szCs w:val="28"/>
        </w:rPr>
        <w:t xml:space="preserve">. М.: </w:t>
      </w:r>
      <w:proofErr w:type="spellStart"/>
      <w:r w:rsidRPr="00E226EA">
        <w:rPr>
          <w:rFonts w:ascii="Times New Roman" w:hAnsi="Times New Roman"/>
          <w:sz w:val="28"/>
          <w:szCs w:val="28"/>
        </w:rPr>
        <w:t>Олимпия</w:t>
      </w:r>
      <w:proofErr w:type="spellEnd"/>
      <w:r w:rsidRPr="00E226EA">
        <w:rPr>
          <w:rFonts w:ascii="Times New Roman" w:hAnsi="Times New Roman"/>
          <w:sz w:val="28"/>
          <w:szCs w:val="28"/>
        </w:rPr>
        <w:t xml:space="preserve"> Пресс, </w:t>
      </w:r>
      <w:proofErr w:type="spellStart"/>
      <w:r w:rsidRPr="00E226EA">
        <w:rPr>
          <w:rFonts w:ascii="Times New Roman" w:hAnsi="Times New Roman"/>
          <w:sz w:val="28"/>
          <w:szCs w:val="28"/>
        </w:rPr>
        <w:t>Тера-Спорт</w:t>
      </w:r>
      <w:proofErr w:type="spellEnd"/>
      <w:r w:rsidRPr="00E226EA">
        <w:rPr>
          <w:rFonts w:ascii="Times New Roman" w:hAnsi="Times New Roman"/>
          <w:sz w:val="28"/>
          <w:szCs w:val="28"/>
        </w:rPr>
        <w:t>, 2005. 256 с.</w:t>
      </w:r>
    </w:p>
    <w:p w:rsidR="00E226EA" w:rsidRPr="00E226EA" w:rsidRDefault="00E226EA" w:rsidP="007C69C3">
      <w:pPr>
        <w:widowControl w:val="0"/>
        <w:numPr>
          <w:ilvl w:val="0"/>
          <w:numId w:val="2"/>
        </w:numPr>
        <w:ind w:left="0" w:firstLine="709"/>
        <w:contextualSpacing/>
        <w:rPr>
          <w:rFonts w:ascii="Times New Roman" w:hAnsi="Times New Roman"/>
          <w:sz w:val="28"/>
          <w:szCs w:val="28"/>
        </w:rPr>
      </w:pPr>
      <w:r w:rsidRPr="00E226EA">
        <w:rPr>
          <w:rFonts w:ascii="Times New Roman" w:hAnsi="Times New Roman"/>
          <w:sz w:val="28"/>
          <w:szCs w:val="28"/>
        </w:rPr>
        <w:t xml:space="preserve">Данько Г. В. </w:t>
      </w:r>
      <w:proofErr w:type="spellStart"/>
      <w:r w:rsidRPr="00E226EA">
        <w:rPr>
          <w:rFonts w:ascii="Times New Roman" w:hAnsi="Times New Roman"/>
          <w:sz w:val="28"/>
          <w:szCs w:val="28"/>
        </w:rPr>
        <w:t>Вольная</w:t>
      </w:r>
      <w:proofErr w:type="spellEnd"/>
      <w:r w:rsidRPr="00E226EA">
        <w:rPr>
          <w:rFonts w:ascii="Times New Roman" w:hAnsi="Times New Roman"/>
          <w:sz w:val="28"/>
          <w:szCs w:val="28"/>
        </w:rPr>
        <w:t xml:space="preserve"> </w:t>
      </w:r>
      <w:proofErr w:type="spellStart"/>
      <w:r w:rsidRPr="00E226EA">
        <w:rPr>
          <w:rFonts w:ascii="Times New Roman" w:hAnsi="Times New Roman"/>
          <w:sz w:val="28"/>
          <w:szCs w:val="28"/>
        </w:rPr>
        <w:t>борьба</w:t>
      </w:r>
      <w:proofErr w:type="spellEnd"/>
      <w:r w:rsidRPr="00E226EA">
        <w:rPr>
          <w:rFonts w:ascii="Times New Roman" w:hAnsi="Times New Roman"/>
          <w:sz w:val="28"/>
          <w:szCs w:val="28"/>
        </w:rPr>
        <w:t xml:space="preserve">. К.: НВП </w:t>
      </w:r>
      <w:proofErr w:type="spellStart"/>
      <w:r w:rsidRPr="00E226EA">
        <w:rPr>
          <w:rFonts w:ascii="Times New Roman" w:hAnsi="Times New Roman"/>
          <w:sz w:val="28"/>
          <w:szCs w:val="28"/>
        </w:rPr>
        <w:t>Интерсервис</w:t>
      </w:r>
      <w:proofErr w:type="spellEnd"/>
      <w:r w:rsidRPr="00E226EA">
        <w:rPr>
          <w:rFonts w:ascii="Times New Roman" w:hAnsi="Times New Roman"/>
          <w:sz w:val="28"/>
          <w:szCs w:val="28"/>
        </w:rPr>
        <w:t>, 2011. 300 с.</w:t>
      </w:r>
    </w:p>
    <w:p w:rsidR="00E226EA" w:rsidRPr="00E226EA" w:rsidRDefault="00E226EA" w:rsidP="007C69C3">
      <w:pPr>
        <w:widowControl w:val="0"/>
        <w:numPr>
          <w:ilvl w:val="0"/>
          <w:numId w:val="2"/>
        </w:numPr>
        <w:ind w:left="0" w:firstLine="709"/>
        <w:contextualSpacing/>
        <w:rPr>
          <w:rFonts w:ascii="Times New Roman" w:hAnsi="Times New Roman"/>
          <w:sz w:val="28"/>
          <w:szCs w:val="28"/>
        </w:rPr>
      </w:pPr>
      <w:proofErr w:type="spellStart"/>
      <w:r w:rsidRPr="00E226EA">
        <w:rPr>
          <w:rFonts w:ascii="Times New Roman" w:hAnsi="Times New Roman"/>
          <w:sz w:val="28"/>
          <w:szCs w:val="28"/>
        </w:rPr>
        <w:t>Дахновский</w:t>
      </w:r>
      <w:proofErr w:type="spellEnd"/>
      <w:r w:rsidRPr="00E226EA">
        <w:rPr>
          <w:rFonts w:ascii="Times New Roman" w:hAnsi="Times New Roman"/>
          <w:sz w:val="28"/>
          <w:szCs w:val="28"/>
        </w:rPr>
        <w:t xml:space="preserve"> В. С., Лещенко С. С. </w:t>
      </w:r>
      <w:proofErr w:type="spellStart"/>
      <w:r w:rsidRPr="00E226EA">
        <w:rPr>
          <w:rFonts w:ascii="Times New Roman" w:hAnsi="Times New Roman"/>
          <w:sz w:val="28"/>
          <w:szCs w:val="28"/>
        </w:rPr>
        <w:t>Подготовка</w:t>
      </w:r>
      <w:proofErr w:type="spellEnd"/>
      <w:r w:rsidRPr="00E226EA">
        <w:rPr>
          <w:rFonts w:ascii="Times New Roman" w:hAnsi="Times New Roman"/>
          <w:sz w:val="28"/>
          <w:szCs w:val="28"/>
        </w:rPr>
        <w:t xml:space="preserve"> </w:t>
      </w:r>
      <w:proofErr w:type="spellStart"/>
      <w:r w:rsidRPr="00E226EA">
        <w:rPr>
          <w:rFonts w:ascii="Times New Roman" w:hAnsi="Times New Roman"/>
          <w:sz w:val="28"/>
          <w:szCs w:val="28"/>
        </w:rPr>
        <w:t>борцов</w:t>
      </w:r>
      <w:proofErr w:type="spellEnd"/>
      <w:r w:rsidRPr="00E226EA">
        <w:rPr>
          <w:rFonts w:ascii="Times New Roman" w:hAnsi="Times New Roman"/>
          <w:sz w:val="28"/>
          <w:szCs w:val="28"/>
        </w:rPr>
        <w:t xml:space="preserve"> </w:t>
      </w:r>
      <w:proofErr w:type="spellStart"/>
      <w:r w:rsidRPr="00E226EA">
        <w:rPr>
          <w:rFonts w:ascii="Times New Roman" w:hAnsi="Times New Roman"/>
          <w:sz w:val="28"/>
          <w:szCs w:val="28"/>
        </w:rPr>
        <w:t>высокого</w:t>
      </w:r>
      <w:proofErr w:type="spellEnd"/>
      <w:r w:rsidRPr="00E226EA">
        <w:rPr>
          <w:rFonts w:ascii="Times New Roman" w:hAnsi="Times New Roman"/>
          <w:sz w:val="28"/>
          <w:szCs w:val="28"/>
        </w:rPr>
        <w:t xml:space="preserve"> </w:t>
      </w:r>
      <w:proofErr w:type="spellStart"/>
      <w:r w:rsidRPr="00E226EA">
        <w:rPr>
          <w:rFonts w:ascii="Times New Roman" w:hAnsi="Times New Roman"/>
          <w:sz w:val="28"/>
          <w:szCs w:val="28"/>
        </w:rPr>
        <w:t>класса</w:t>
      </w:r>
      <w:proofErr w:type="spellEnd"/>
      <w:r w:rsidRPr="00E226EA">
        <w:rPr>
          <w:rFonts w:ascii="Times New Roman" w:hAnsi="Times New Roman"/>
          <w:sz w:val="28"/>
          <w:szCs w:val="28"/>
        </w:rPr>
        <w:t xml:space="preserve">. К.: </w:t>
      </w:r>
      <w:proofErr w:type="spellStart"/>
      <w:r w:rsidRPr="00E226EA">
        <w:rPr>
          <w:rFonts w:ascii="Times New Roman" w:hAnsi="Times New Roman"/>
          <w:sz w:val="28"/>
          <w:szCs w:val="28"/>
        </w:rPr>
        <w:t>Здоровья</w:t>
      </w:r>
      <w:proofErr w:type="spellEnd"/>
      <w:r w:rsidRPr="00E226EA">
        <w:rPr>
          <w:rFonts w:ascii="Times New Roman" w:hAnsi="Times New Roman"/>
          <w:sz w:val="28"/>
          <w:szCs w:val="28"/>
        </w:rPr>
        <w:t>, 1989. 192 с.</w:t>
      </w:r>
    </w:p>
    <w:p w:rsidR="00E226EA" w:rsidRPr="00E226EA" w:rsidRDefault="00E226EA" w:rsidP="007C69C3">
      <w:pPr>
        <w:widowControl w:val="0"/>
        <w:numPr>
          <w:ilvl w:val="0"/>
          <w:numId w:val="2"/>
        </w:numPr>
        <w:ind w:left="0" w:firstLine="709"/>
        <w:contextualSpacing/>
        <w:rPr>
          <w:rFonts w:ascii="Times New Roman" w:hAnsi="Times New Roman"/>
          <w:sz w:val="28"/>
          <w:szCs w:val="28"/>
        </w:rPr>
      </w:pPr>
      <w:proofErr w:type="spellStart"/>
      <w:r w:rsidRPr="00E226EA">
        <w:rPr>
          <w:rFonts w:ascii="Times New Roman" w:hAnsi="Times New Roman"/>
          <w:bCs/>
          <w:sz w:val="28"/>
          <w:szCs w:val="28"/>
        </w:rPr>
        <w:t>Зациорский</w:t>
      </w:r>
      <w:proofErr w:type="spellEnd"/>
      <w:r w:rsidRPr="00E226EA">
        <w:rPr>
          <w:rFonts w:ascii="Times New Roman" w:hAnsi="Times New Roman"/>
          <w:bCs/>
          <w:sz w:val="28"/>
          <w:szCs w:val="28"/>
        </w:rPr>
        <w:t xml:space="preserve"> В. М. </w:t>
      </w:r>
      <w:proofErr w:type="spellStart"/>
      <w:r w:rsidRPr="00E226EA">
        <w:rPr>
          <w:rFonts w:ascii="Times New Roman" w:hAnsi="Times New Roman"/>
          <w:bCs/>
          <w:sz w:val="28"/>
          <w:szCs w:val="28"/>
        </w:rPr>
        <w:t>Физические</w:t>
      </w:r>
      <w:proofErr w:type="spellEnd"/>
      <w:r w:rsidRPr="00E226EA">
        <w:rPr>
          <w:rFonts w:ascii="Times New Roman" w:hAnsi="Times New Roman"/>
          <w:bCs/>
          <w:sz w:val="28"/>
          <w:szCs w:val="28"/>
        </w:rPr>
        <w:t xml:space="preserve"> </w:t>
      </w:r>
      <w:proofErr w:type="spellStart"/>
      <w:r w:rsidRPr="00E226EA">
        <w:rPr>
          <w:rFonts w:ascii="Times New Roman" w:hAnsi="Times New Roman"/>
          <w:bCs/>
          <w:sz w:val="28"/>
          <w:szCs w:val="28"/>
        </w:rPr>
        <w:t>качества</w:t>
      </w:r>
      <w:proofErr w:type="spellEnd"/>
      <w:r w:rsidRPr="00E226EA">
        <w:rPr>
          <w:rFonts w:ascii="Times New Roman" w:hAnsi="Times New Roman"/>
          <w:bCs/>
          <w:sz w:val="28"/>
          <w:szCs w:val="28"/>
        </w:rPr>
        <w:t xml:space="preserve"> спортсмена. М.: </w:t>
      </w:r>
      <w:proofErr w:type="spellStart"/>
      <w:r w:rsidRPr="00E226EA">
        <w:rPr>
          <w:rFonts w:ascii="Times New Roman" w:hAnsi="Times New Roman"/>
          <w:bCs/>
          <w:sz w:val="28"/>
          <w:szCs w:val="28"/>
        </w:rPr>
        <w:t>Физкультура</w:t>
      </w:r>
      <w:proofErr w:type="spellEnd"/>
      <w:r w:rsidRPr="00E226EA">
        <w:rPr>
          <w:rFonts w:ascii="Times New Roman" w:hAnsi="Times New Roman"/>
          <w:bCs/>
          <w:sz w:val="28"/>
          <w:szCs w:val="28"/>
        </w:rPr>
        <w:t xml:space="preserve"> и спорт, 1970. 200 с. </w:t>
      </w:r>
    </w:p>
    <w:p w:rsidR="00E226EA" w:rsidRPr="00E226EA" w:rsidRDefault="00E226EA" w:rsidP="007C69C3">
      <w:pPr>
        <w:widowControl w:val="0"/>
        <w:numPr>
          <w:ilvl w:val="0"/>
          <w:numId w:val="2"/>
        </w:numPr>
        <w:ind w:left="0" w:firstLine="709"/>
        <w:contextualSpacing/>
        <w:rPr>
          <w:rFonts w:ascii="Times New Roman" w:hAnsi="Times New Roman"/>
          <w:sz w:val="28"/>
          <w:szCs w:val="28"/>
        </w:rPr>
      </w:pPr>
      <w:proofErr w:type="spellStart"/>
      <w:r w:rsidRPr="00E226EA">
        <w:rPr>
          <w:rFonts w:ascii="Times New Roman" w:hAnsi="Times New Roman"/>
          <w:bCs/>
          <w:sz w:val="28"/>
          <w:szCs w:val="28"/>
        </w:rPr>
        <w:t>Зациорский</w:t>
      </w:r>
      <w:proofErr w:type="spellEnd"/>
      <w:r w:rsidRPr="00E226EA">
        <w:rPr>
          <w:rFonts w:ascii="Times New Roman" w:hAnsi="Times New Roman"/>
          <w:bCs/>
          <w:sz w:val="28"/>
          <w:szCs w:val="28"/>
        </w:rPr>
        <w:t xml:space="preserve"> В. М. </w:t>
      </w:r>
      <w:proofErr w:type="spellStart"/>
      <w:r w:rsidRPr="00E226EA">
        <w:rPr>
          <w:rFonts w:ascii="Times New Roman" w:hAnsi="Times New Roman"/>
          <w:bCs/>
          <w:sz w:val="28"/>
          <w:szCs w:val="28"/>
        </w:rPr>
        <w:t>Основы</w:t>
      </w:r>
      <w:proofErr w:type="spellEnd"/>
      <w:r w:rsidRPr="00E226EA">
        <w:rPr>
          <w:rFonts w:ascii="Times New Roman" w:hAnsi="Times New Roman"/>
          <w:bCs/>
          <w:sz w:val="28"/>
          <w:szCs w:val="28"/>
        </w:rPr>
        <w:t xml:space="preserve"> </w:t>
      </w:r>
      <w:proofErr w:type="spellStart"/>
      <w:r w:rsidRPr="00E226EA">
        <w:rPr>
          <w:rFonts w:ascii="Times New Roman" w:hAnsi="Times New Roman"/>
          <w:bCs/>
          <w:sz w:val="28"/>
          <w:szCs w:val="28"/>
        </w:rPr>
        <w:t>спортивной</w:t>
      </w:r>
      <w:proofErr w:type="spellEnd"/>
      <w:r w:rsidRPr="00E226EA">
        <w:rPr>
          <w:rFonts w:ascii="Times New Roman" w:hAnsi="Times New Roman"/>
          <w:bCs/>
          <w:sz w:val="28"/>
          <w:szCs w:val="28"/>
        </w:rPr>
        <w:t xml:space="preserve"> </w:t>
      </w:r>
      <w:proofErr w:type="spellStart"/>
      <w:r w:rsidRPr="00E226EA">
        <w:rPr>
          <w:rFonts w:ascii="Times New Roman" w:hAnsi="Times New Roman"/>
          <w:bCs/>
          <w:sz w:val="28"/>
          <w:szCs w:val="28"/>
        </w:rPr>
        <w:t>метрологии</w:t>
      </w:r>
      <w:proofErr w:type="spellEnd"/>
      <w:r w:rsidRPr="00E226EA">
        <w:rPr>
          <w:rFonts w:ascii="Times New Roman" w:hAnsi="Times New Roman"/>
          <w:bCs/>
          <w:sz w:val="28"/>
          <w:szCs w:val="28"/>
        </w:rPr>
        <w:t xml:space="preserve">. М.: </w:t>
      </w:r>
      <w:proofErr w:type="spellStart"/>
      <w:r w:rsidRPr="00E226EA">
        <w:rPr>
          <w:rFonts w:ascii="Times New Roman" w:hAnsi="Times New Roman"/>
          <w:bCs/>
          <w:sz w:val="28"/>
          <w:szCs w:val="28"/>
        </w:rPr>
        <w:t>Физкультура</w:t>
      </w:r>
      <w:proofErr w:type="spellEnd"/>
      <w:r w:rsidRPr="00E226EA">
        <w:rPr>
          <w:rFonts w:ascii="Times New Roman" w:hAnsi="Times New Roman"/>
          <w:bCs/>
          <w:sz w:val="28"/>
          <w:szCs w:val="28"/>
        </w:rPr>
        <w:t xml:space="preserve"> и спорт, 1979. 152 с.</w:t>
      </w:r>
      <w:r w:rsidRPr="00E226EA">
        <w:rPr>
          <w:rFonts w:ascii="Times New Roman" w:eastAsia="Times New Roman" w:hAnsi="Times New Roman"/>
          <w:sz w:val="24"/>
          <w:szCs w:val="24"/>
          <w:lang w:eastAsia="ru-RU"/>
        </w:rPr>
        <w:t xml:space="preserve"> </w:t>
      </w:r>
    </w:p>
    <w:p w:rsidR="00E226EA" w:rsidRPr="00E226EA" w:rsidRDefault="00E226EA" w:rsidP="007C69C3">
      <w:pPr>
        <w:widowControl w:val="0"/>
        <w:numPr>
          <w:ilvl w:val="0"/>
          <w:numId w:val="2"/>
        </w:numPr>
        <w:ind w:left="0" w:firstLine="709"/>
        <w:contextualSpacing/>
        <w:rPr>
          <w:rFonts w:ascii="Times New Roman" w:hAnsi="Times New Roman"/>
          <w:sz w:val="28"/>
          <w:szCs w:val="28"/>
        </w:rPr>
      </w:pPr>
      <w:proofErr w:type="spellStart"/>
      <w:r w:rsidRPr="00E226EA">
        <w:rPr>
          <w:rFonts w:ascii="Times New Roman" w:hAnsi="Times New Roman"/>
          <w:sz w:val="28"/>
          <w:szCs w:val="28"/>
          <w:lang w:eastAsia="ru-RU"/>
        </w:rPr>
        <w:lastRenderedPageBreak/>
        <w:t>Кашевко</w:t>
      </w:r>
      <w:proofErr w:type="spellEnd"/>
      <w:r w:rsidRPr="00E226EA">
        <w:rPr>
          <w:rFonts w:ascii="Times New Roman" w:hAnsi="Times New Roman"/>
          <w:sz w:val="28"/>
          <w:szCs w:val="28"/>
          <w:lang w:eastAsia="ru-RU"/>
        </w:rPr>
        <w:t xml:space="preserve"> В. А. Аналіз структури змагальної діяльності і методологія системи навчання складних техніко-тактичних дій у вільній боротьбі. Молода спортивна наука України. 2008. №1. С. 150-154.</w:t>
      </w:r>
    </w:p>
    <w:p w:rsidR="00E5760B" w:rsidRDefault="00E226EA" w:rsidP="007C69C3">
      <w:pPr>
        <w:widowControl w:val="0"/>
        <w:numPr>
          <w:ilvl w:val="0"/>
          <w:numId w:val="2"/>
        </w:numPr>
        <w:ind w:left="0" w:firstLine="709"/>
        <w:contextualSpacing/>
        <w:rPr>
          <w:rFonts w:ascii="Times New Roman" w:hAnsi="Times New Roman"/>
          <w:sz w:val="28"/>
          <w:szCs w:val="28"/>
        </w:rPr>
      </w:pPr>
      <w:proofErr w:type="spellStart"/>
      <w:r w:rsidRPr="00E226EA">
        <w:rPr>
          <w:rFonts w:ascii="Times New Roman" w:hAnsi="Times New Roman"/>
          <w:bCs/>
          <w:sz w:val="28"/>
          <w:szCs w:val="28"/>
        </w:rPr>
        <w:t>Келлер</w:t>
      </w:r>
      <w:proofErr w:type="spellEnd"/>
      <w:r w:rsidRPr="00E226EA">
        <w:rPr>
          <w:rFonts w:ascii="Times New Roman" w:hAnsi="Times New Roman"/>
          <w:bCs/>
          <w:sz w:val="28"/>
          <w:szCs w:val="28"/>
        </w:rPr>
        <w:t xml:space="preserve"> В. С., Платонов В. М. </w:t>
      </w:r>
      <w:proofErr w:type="spellStart"/>
      <w:r w:rsidRPr="00E226EA">
        <w:rPr>
          <w:rFonts w:ascii="Times New Roman" w:hAnsi="Times New Roman"/>
          <w:bCs/>
          <w:sz w:val="28"/>
          <w:szCs w:val="28"/>
        </w:rPr>
        <w:t>Теоретико-методичні</w:t>
      </w:r>
      <w:proofErr w:type="spellEnd"/>
      <w:r w:rsidRPr="00E226EA">
        <w:rPr>
          <w:rFonts w:ascii="Times New Roman" w:hAnsi="Times New Roman"/>
          <w:bCs/>
          <w:sz w:val="28"/>
          <w:szCs w:val="28"/>
        </w:rPr>
        <w:t xml:space="preserve"> основи підготовки спортсменів. Львів: Українська Спортивна Асоціація, 1992. 270 с.</w:t>
      </w:r>
    </w:p>
    <w:p w:rsidR="00E5760B" w:rsidRPr="00E5760B" w:rsidRDefault="00E5760B" w:rsidP="007C69C3">
      <w:pPr>
        <w:widowControl w:val="0"/>
        <w:numPr>
          <w:ilvl w:val="0"/>
          <w:numId w:val="2"/>
        </w:numPr>
        <w:ind w:left="0" w:firstLine="709"/>
        <w:contextualSpacing/>
        <w:rPr>
          <w:rFonts w:ascii="Times New Roman" w:hAnsi="Times New Roman"/>
          <w:sz w:val="28"/>
          <w:szCs w:val="28"/>
        </w:rPr>
      </w:pPr>
      <w:r w:rsidRPr="00E5760B">
        <w:rPr>
          <w:rFonts w:ascii="Times New Roman" w:hAnsi="Times New Roman"/>
          <w:sz w:val="28"/>
          <w:szCs w:val="28"/>
          <w:lang w:val="ru-RU" w:eastAsia="ru-RU"/>
        </w:rPr>
        <w:t xml:space="preserve">Клочко В. М., </w:t>
      </w:r>
      <w:proofErr w:type="spellStart"/>
      <w:r w:rsidRPr="00E5760B">
        <w:rPr>
          <w:rFonts w:ascii="Times New Roman" w:hAnsi="Times New Roman"/>
          <w:sz w:val="28"/>
          <w:szCs w:val="28"/>
          <w:lang w:val="ru-RU" w:eastAsia="ru-RU"/>
        </w:rPr>
        <w:t>Повіткін</w:t>
      </w:r>
      <w:proofErr w:type="spellEnd"/>
      <w:r w:rsidRPr="00E5760B">
        <w:rPr>
          <w:rFonts w:ascii="Times New Roman" w:hAnsi="Times New Roman"/>
          <w:sz w:val="28"/>
          <w:szCs w:val="28"/>
          <w:lang w:val="ru-RU" w:eastAsia="ru-RU"/>
        </w:rPr>
        <w:t xml:space="preserve"> С. В. Психолого-</w:t>
      </w:r>
      <w:proofErr w:type="spellStart"/>
      <w:r w:rsidRPr="00E5760B">
        <w:rPr>
          <w:rFonts w:ascii="Times New Roman" w:hAnsi="Times New Roman"/>
          <w:sz w:val="28"/>
          <w:szCs w:val="28"/>
          <w:lang w:val="ru-RU" w:eastAsia="ru-RU"/>
        </w:rPr>
        <w:t>педагогічні</w:t>
      </w:r>
      <w:proofErr w:type="spellEnd"/>
      <w:r w:rsidRPr="00E5760B">
        <w:rPr>
          <w:rFonts w:ascii="Times New Roman" w:hAnsi="Times New Roman"/>
          <w:sz w:val="28"/>
          <w:szCs w:val="28"/>
          <w:lang w:val="ru-RU" w:eastAsia="ru-RU"/>
        </w:rPr>
        <w:t xml:space="preserve"> </w:t>
      </w:r>
      <w:proofErr w:type="spellStart"/>
      <w:r w:rsidRPr="00E5760B">
        <w:rPr>
          <w:rFonts w:ascii="Times New Roman" w:hAnsi="Times New Roman"/>
          <w:sz w:val="28"/>
          <w:szCs w:val="28"/>
          <w:lang w:val="ru-RU" w:eastAsia="ru-RU"/>
        </w:rPr>
        <w:t>засоби</w:t>
      </w:r>
      <w:proofErr w:type="spellEnd"/>
      <w:r w:rsidRPr="00E5760B">
        <w:rPr>
          <w:rFonts w:ascii="Times New Roman" w:hAnsi="Times New Roman"/>
          <w:sz w:val="28"/>
          <w:szCs w:val="28"/>
          <w:lang w:val="ru-RU" w:eastAsia="ru-RU"/>
        </w:rPr>
        <w:t xml:space="preserve"> й </w:t>
      </w:r>
      <w:proofErr w:type="spellStart"/>
      <w:r w:rsidRPr="00E5760B">
        <w:rPr>
          <w:rFonts w:ascii="Times New Roman" w:hAnsi="Times New Roman"/>
          <w:sz w:val="28"/>
          <w:szCs w:val="28"/>
          <w:lang w:val="ru-RU" w:eastAsia="ru-RU"/>
        </w:rPr>
        <w:t>методи</w:t>
      </w:r>
      <w:proofErr w:type="spellEnd"/>
      <w:r w:rsidRPr="00E5760B">
        <w:rPr>
          <w:rFonts w:ascii="Times New Roman" w:hAnsi="Times New Roman"/>
          <w:sz w:val="28"/>
          <w:szCs w:val="28"/>
          <w:lang w:val="ru-RU" w:eastAsia="ru-RU"/>
        </w:rPr>
        <w:t xml:space="preserve"> </w:t>
      </w:r>
      <w:proofErr w:type="spellStart"/>
      <w:r w:rsidRPr="00E5760B">
        <w:rPr>
          <w:rFonts w:ascii="Times New Roman" w:hAnsi="Times New Roman"/>
          <w:sz w:val="28"/>
          <w:szCs w:val="28"/>
          <w:lang w:val="ru-RU" w:eastAsia="ru-RU"/>
        </w:rPr>
        <w:t>передзмагальної</w:t>
      </w:r>
      <w:proofErr w:type="spellEnd"/>
      <w:r w:rsidRPr="00E5760B">
        <w:rPr>
          <w:rFonts w:ascii="Times New Roman" w:hAnsi="Times New Roman"/>
          <w:sz w:val="28"/>
          <w:szCs w:val="28"/>
          <w:lang w:val="ru-RU" w:eastAsia="ru-RU"/>
        </w:rPr>
        <w:t xml:space="preserve"> </w:t>
      </w:r>
      <w:proofErr w:type="spellStart"/>
      <w:proofErr w:type="gramStart"/>
      <w:r w:rsidRPr="00E5760B">
        <w:rPr>
          <w:rFonts w:ascii="Times New Roman" w:hAnsi="Times New Roman"/>
          <w:sz w:val="28"/>
          <w:szCs w:val="28"/>
          <w:lang w:val="ru-RU" w:eastAsia="ru-RU"/>
        </w:rPr>
        <w:t>п</w:t>
      </w:r>
      <w:proofErr w:type="gramEnd"/>
      <w:r w:rsidRPr="00E5760B">
        <w:rPr>
          <w:rFonts w:ascii="Times New Roman" w:hAnsi="Times New Roman"/>
          <w:sz w:val="28"/>
          <w:szCs w:val="28"/>
          <w:lang w:val="ru-RU" w:eastAsia="ru-RU"/>
        </w:rPr>
        <w:t>ідготовки</w:t>
      </w:r>
      <w:proofErr w:type="spellEnd"/>
      <w:r w:rsidRPr="00E5760B">
        <w:rPr>
          <w:rFonts w:ascii="Times New Roman" w:hAnsi="Times New Roman"/>
          <w:sz w:val="28"/>
          <w:szCs w:val="28"/>
          <w:lang w:val="ru-RU" w:eastAsia="ru-RU"/>
        </w:rPr>
        <w:t xml:space="preserve"> </w:t>
      </w:r>
      <w:proofErr w:type="spellStart"/>
      <w:r w:rsidRPr="00E5760B">
        <w:rPr>
          <w:rFonts w:ascii="Times New Roman" w:hAnsi="Times New Roman"/>
          <w:sz w:val="28"/>
          <w:szCs w:val="28"/>
          <w:lang w:val="ru-RU" w:eastAsia="ru-RU"/>
        </w:rPr>
        <w:t>спортсменів</w:t>
      </w:r>
      <w:proofErr w:type="spellEnd"/>
      <w:r w:rsidRPr="00E5760B">
        <w:rPr>
          <w:rFonts w:ascii="Times New Roman" w:hAnsi="Times New Roman"/>
          <w:sz w:val="28"/>
          <w:szCs w:val="28"/>
          <w:lang w:val="ru-RU" w:eastAsia="ru-RU"/>
        </w:rPr>
        <w:t xml:space="preserve">. </w:t>
      </w:r>
      <w:proofErr w:type="spellStart"/>
      <w:r w:rsidRPr="00E5760B">
        <w:rPr>
          <w:rFonts w:ascii="Times New Roman" w:hAnsi="Times New Roman"/>
          <w:sz w:val="28"/>
          <w:szCs w:val="28"/>
          <w:lang w:val="ru-RU" w:eastAsia="ru-RU"/>
        </w:rPr>
        <w:t>Методичні</w:t>
      </w:r>
      <w:proofErr w:type="spellEnd"/>
      <w:r w:rsidRPr="00E5760B">
        <w:rPr>
          <w:rFonts w:ascii="Times New Roman" w:hAnsi="Times New Roman"/>
          <w:sz w:val="28"/>
          <w:szCs w:val="28"/>
          <w:lang w:val="ru-RU" w:eastAsia="ru-RU"/>
        </w:rPr>
        <w:t xml:space="preserve"> </w:t>
      </w:r>
      <w:proofErr w:type="spellStart"/>
      <w:r w:rsidRPr="00E5760B">
        <w:rPr>
          <w:rFonts w:ascii="Times New Roman" w:hAnsi="Times New Roman"/>
          <w:sz w:val="28"/>
          <w:szCs w:val="28"/>
          <w:lang w:val="ru-RU" w:eastAsia="ru-RU"/>
        </w:rPr>
        <w:t>вказівки</w:t>
      </w:r>
      <w:proofErr w:type="spellEnd"/>
      <w:r w:rsidRPr="00E5760B">
        <w:rPr>
          <w:rFonts w:ascii="Times New Roman" w:hAnsi="Times New Roman"/>
          <w:sz w:val="28"/>
          <w:szCs w:val="28"/>
          <w:lang w:val="ru-RU" w:eastAsia="ru-RU"/>
        </w:rPr>
        <w:t xml:space="preserve">. </w:t>
      </w:r>
      <w:proofErr w:type="spellStart"/>
      <w:r w:rsidRPr="00E5760B">
        <w:rPr>
          <w:rFonts w:ascii="Times New Roman" w:hAnsi="Times New Roman"/>
          <w:sz w:val="28"/>
          <w:szCs w:val="28"/>
          <w:lang w:val="ru-RU" w:eastAsia="ru-RU"/>
        </w:rPr>
        <w:t>Харків</w:t>
      </w:r>
      <w:proofErr w:type="spellEnd"/>
      <w:r w:rsidRPr="00E5760B">
        <w:rPr>
          <w:rFonts w:ascii="Times New Roman" w:hAnsi="Times New Roman"/>
          <w:sz w:val="28"/>
          <w:szCs w:val="28"/>
          <w:lang w:val="ru-RU" w:eastAsia="ru-RU"/>
        </w:rPr>
        <w:t>: ХНАМГ, 2009. 64 с.</w:t>
      </w:r>
    </w:p>
    <w:p w:rsidR="00E226EA" w:rsidRPr="00E5760B" w:rsidRDefault="00E226EA" w:rsidP="007C69C3">
      <w:pPr>
        <w:widowControl w:val="0"/>
        <w:numPr>
          <w:ilvl w:val="0"/>
          <w:numId w:val="2"/>
        </w:numPr>
        <w:ind w:left="0" w:firstLine="709"/>
        <w:contextualSpacing/>
        <w:rPr>
          <w:rFonts w:ascii="Times New Roman" w:hAnsi="Times New Roman"/>
          <w:sz w:val="28"/>
          <w:szCs w:val="28"/>
        </w:rPr>
      </w:pPr>
      <w:proofErr w:type="spellStart"/>
      <w:r w:rsidRPr="00E5760B">
        <w:rPr>
          <w:rFonts w:ascii="Times New Roman" w:hAnsi="Times New Roman"/>
          <w:sz w:val="28"/>
          <w:szCs w:val="28"/>
        </w:rPr>
        <w:t>Костюкевич</w:t>
      </w:r>
      <w:proofErr w:type="spellEnd"/>
      <w:r w:rsidRPr="00E5760B">
        <w:rPr>
          <w:rFonts w:ascii="Times New Roman" w:hAnsi="Times New Roman"/>
          <w:sz w:val="28"/>
          <w:szCs w:val="28"/>
        </w:rPr>
        <w:t xml:space="preserve"> В. М. Спортивна метрологія: Навчальний посібник для студентів факультетів фізичного виховання педагогічних університетів. Вінниця: ДОВ «Вінниця», ВДПУ, 2001. 183 с.</w:t>
      </w:r>
    </w:p>
    <w:p w:rsidR="00F83F9A" w:rsidRDefault="00E226EA" w:rsidP="007C69C3">
      <w:pPr>
        <w:widowControl w:val="0"/>
        <w:numPr>
          <w:ilvl w:val="0"/>
          <w:numId w:val="2"/>
        </w:numPr>
        <w:ind w:left="0" w:firstLine="709"/>
        <w:contextualSpacing/>
        <w:rPr>
          <w:rFonts w:ascii="Times New Roman" w:hAnsi="Times New Roman"/>
          <w:sz w:val="28"/>
          <w:szCs w:val="28"/>
        </w:rPr>
      </w:pPr>
      <w:proofErr w:type="spellStart"/>
      <w:r w:rsidRPr="00E226EA">
        <w:rPr>
          <w:rFonts w:ascii="Times New Roman" w:hAnsi="Times New Roman"/>
          <w:sz w:val="28"/>
          <w:szCs w:val="28"/>
        </w:rPr>
        <w:t>Костюкевич</w:t>
      </w:r>
      <w:proofErr w:type="spellEnd"/>
      <w:r w:rsidRPr="00E226EA">
        <w:rPr>
          <w:rFonts w:ascii="Times New Roman" w:hAnsi="Times New Roman"/>
          <w:sz w:val="28"/>
          <w:szCs w:val="28"/>
        </w:rPr>
        <w:t xml:space="preserve"> В. М. Теорія і методика тренування спортсменів високої кваліфікації: Навчальний посібник. Вінниця: «Планер», 2007. 273 с.</w:t>
      </w:r>
    </w:p>
    <w:p w:rsidR="00F83F9A" w:rsidRPr="00F83F9A" w:rsidRDefault="00F83F9A" w:rsidP="007C69C3">
      <w:pPr>
        <w:widowControl w:val="0"/>
        <w:numPr>
          <w:ilvl w:val="0"/>
          <w:numId w:val="2"/>
        </w:numPr>
        <w:ind w:left="0" w:firstLine="709"/>
        <w:contextualSpacing/>
        <w:rPr>
          <w:rFonts w:ascii="Times New Roman" w:hAnsi="Times New Roman"/>
          <w:sz w:val="28"/>
          <w:szCs w:val="28"/>
        </w:rPr>
      </w:pPr>
      <w:proofErr w:type="spellStart"/>
      <w:r w:rsidRPr="00F83F9A">
        <w:rPr>
          <w:rFonts w:ascii="Times New Roman" w:hAnsi="Times New Roman"/>
          <w:sz w:val="28"/>
          <w:szCs w:val="28"/>
        </w:rPr>
        <w:t>Кухтій</w:t>
      </w:r>
      <w:proofErr w:type="spellEnd"/>
      <w:r w:rsidRPr="00F83F9A">
        <w:rPr>
          <w:rFonts w:ascii="Times New Roman" w:hAnsi="Times New Roman"/>
          <w:sz w:val="28"/>
          <w:szCs w:val="28"/>
        </w:rPr>
        <w:t xml:space="preserve"> С. Я. Історія розвитку спортивних видів боротьби. Львівський державний університет фізичної культури. Львів, 2018. 13 с.</w:t>
      </w:r>
    </w:p>
    <w:p w:rsidR="00E226EA" w:rsidRPr="00E226EA" w:rsidRDefault="00E226EA" w:rsidP="007C69C3">
      <w:pPr>
        <w:widowControl w:val="0"/>
        <w:numPr>
          <w:ilvl w:val="0"/>
          <w:numId w:val="2"/>
        </w:numPr>
        <w:ind w:left="0" w:firstLine="709"/>
        <w:contextualSpacing/>
        <w:rPr>
          <w:rFonts w:ascii="Times New Roman" w:hAnsi="Times New Roman"/>
          <w:sz w:val="28"/>
          <w:szCs w:val="28"/>
        </w:rPr>
      </w:pPr>
      <w:proofErr w:type="spellStart"/>
      <w:r w:rsidRPr="00E226EA">
        <w:rPr>
          <w:rFonts w:ascii="Times New Roman" w:hAnsi="Times New Roman"/>
          <w:sz w:val="28"/>
          <w:szCs w:val="28"/>
        </w:rPr>
        <w:t>Латишев</w:t>
      </w:r>
      <w:proofErr w:type="spellEnd"/>
      <w:r w:rsidRPr="00E226EA">
        <w:rPr>
          <w:rFonts w:ascii="Times New Roman" w:hAnsi="Times New Roman"/>
          <w:sz w:val="28"/>
          <w:szCs w:val="28"/>
        </w:rPr>
        <w:t xml:space="preserve"> С. В. Науково-методичні основи індивідуалізації підготовки борців: автореф. дис. ... д-ра наук з фізичного виховання і спорту: 24.00.01. Київ, 2014.  37 с.</w:t>
      </w:r>
    </w:p>
    <w:p w:rsidR="00E226EA" w:rsidRPr="00E226EA" w:rsidRDefault="00E226EA" w:rsidP="007C69C3">
      <w:pPr>
        <w:widowControl w:val="0"/>
        <w:numPr>
          <w:ilvl w:val="0"/>
          <w:numId w:val="2"/>
        </w:numPr>
        <w:ind w:left="0" w:firstLine="709"/>
        <w:contextualSpacing/>
        <w:rPr>
          <w:rFonts w:ascii="Times New Roman" w:hAnsi="Times New Roman"/>
          <w:sz w:val="28"/>
          <w:szCs w:val="28"/>
        </w:rPr>
      </w:pPr>
      <w:proofErr w:type="spellStart"/>
      <w:r w:rsidRPr="00E226EA">
        <w:rPr>
          <w:rFonts w:ascii="Times New Roman" w:hAnsi="Times New Roman"/>
          <w:sz w:val="28"/>
          <w:szCs w:val="28"/>
        </w:rPr>
        <w:t>Латишев</w:t>
      </w:r>
      <w:proofErr w:type="spellEnd"/>
      <w:r w:rsidRPr="00E226EA">
        <w:rPr>
          <w:rFonts w:ascii="Times New Roman" w:hAnsi="Times New Roman"/>
          <w:sz w:val="28"/>
          <w:szCs w:val="28"/>
        </w:rPr>
        <w:t xml:space="preserve">, С. В.. Спеціальна силова підготовка та засоби її контролю у річному циклі тренування кваліфікованих борців: автореф. дис... канд. наук з фіз. виховання і спорту: 24.00.01. Львівський </w:t>
      </w:r>
      <w:proofErr w:type="spellStart"/>
      <w:r w:rsidRPr="00E226EA">
        <w:rPr>
          <w:rFonts w:ascii="Times New Roman" w:hAnsi="Times New Roman"/>
          <w:sz w:val="28"/>
          <w:szCs w:val="28"/>
        </w:rPr>
        <w:t>держ</w:t>
      </w:r>
      <w:proofErr w:type="spellEnd"/>
      <w:r w:rsidRPr="00E226EA">
        <w:rPr>
          <w:rFonts w:ascii="Times New Roman" w:hAnsi="Times New Roman"/>
          <w:sz w:val="28"/>
          <w:szCs w:val="28"/>
        </w:rPr>
        <w:t>. ін-т фізичної культури. Л., 2004. 19 с.</w:t>
      </w:r>
    </w:p>
    <w:p w:rsidR="00E226EA" w:rsidRPr="00E226EA" w:rsidRDefault="00E226EA" w:rsidP="007C69C3">
      <w:pPr>
        <w:widowControl w:val="0"/>
        <w:numPr>
          <w:ilvl w:val="0"/>
          <w:numId w:val="2"/>
        </w:numPr>
        <w:ind w:left="0" w:firstLine="709"/>
        <w:contextualSpacing/>
        <w:rPr>
          <w:rFonts w:ascii="Times New Roman" w:hAnsi="Times New Roman"/>
          <w:sz w:val="28"/>
          <w:szCs w:val="28"/>
        </w:rPr>
      </w:pPr>
      <w:proofErr w:type="spellStart"/>
      <w:r w:rsidRPr="00E226EA">
        <w:rPr>
          <w:rFonts w:ascii="Times New Roman" w:hAnsi="Times New Roman"/>
          <w:sz w:val="28"/>
          <w:szCs w:val="28"/>
        </w:rPr>
        <w:t>Латышев</w:t>
      </w:r>
      <w:proofErr w:type="spellEnd"/>
      <w:r w:rsidRPr="00E226EA">
        <w:rPr>
          <w:rFonts w:ascii="Times New Roman" w:hAnsi="Times New Roman"/>
          <w:sz w:val="28"/>
          <w:szCs w:val="28"/>
        </w:rPr>
        <w:t xml:space="preserve"> С. В. </w:t>
      </w:r>
      <w:proofErr w:type="spellStart"/>
      <w:r w:rsidRPr="00E226EA">
        <w:rPr>
          <w:rFonts w:ascii="Times New Roman" w:hAnsi="Times New Roman"/>
          <w:sz w:val="28"/>
          <w:szCs w:val="28"/>
        </w:rPr>
        <w:t>Борьба</w:t>
      </w:r>
      <w:proofErr w:type="spellEnd"/>
      <w:r w:rsidRPr="00E226EA">
        <w:rPr>
          <w:rFonts w:ascii="Times New Roman" w:hAnsi="Times New Roman"/>
          <w:sz w:val="28"/>
          <w:szCs w:val="28"/>
        </w:rPr>
        <w:t xml:space="preserve"> в </w:t>
      </w:r>
      <w:proofErr w:type="spellStart"/>
      <w:r w:rsidRPr="00E226EA">
        <w:rPr>
          <w:rFonts w:ascii="Times New Roman" w:hAnsi="Times New Roman"/>
          <w:sz w:val="28"/>
          <w:szCs w:val="28"/>
        </w:rPr>
        <w:t>партере</w:t>
      </w:r>
      <w:proofErr w:type="spellEnd"/>
      <w:r w:rsidRPr="00E226EA">
        <w:rPr>
          <w:rFonts w:ascii="Times New Roman" w:hAnsi="Times New Roman"/>
          <w:sz w:val="28"/>
          <w:szCs w:val="28"/>
        </w:rPr>
        <w:t xml:space="preserve">. </w:t>
      </w:r>
      <w:proofErr w:type="spellStart"/>
      <w:r w:rsidRPr="00E226EA">
        <w:rPr>
          <w:rFonts w:ascii="Times New Roman" w:hAnsi="Times New Roman"/>
          <w:sz w:val="28"/>
          <w:szCs w:val="28"/>
        </w:rPr>
        <w:t>Научно-методические</w:t>
      </w:r>
      <w:proofErr w:type="spellEnd"/>
      <w:r w:rsidRPr="00E226EA">
        <w:rPr>
          <w:rFonts w:ascii="Times New Roman" w:hAnsi="Times New Roman"/>
          <w:sz w:val="28"/>
          <w:szCs w:val="28"/>
        </w:rPr>
        <w:t xml:space="preserve"> </w:t>
      </w:r>
      <w:proofErr w:type="spellStart"/>
      <w:r w:rsidRPr="00E226EA">
        <w:rPr>
          <w:rFonts w:ascii="Times New Roman" w:hAnsi="Times New Roman"/>
          <w:sz w:val="28"/>
          <w:szCs w:val="28"/>
        </w:rPr>
        <w:t>основы</w:t>
      </w:r>
      <w:proofErr w:type="spellEnd"/>
      <w:r w:rsidRPr="00E226EA">
        <w:rPr>
          <w:rFonts w:ascii="Times New Roman" w:hAnsi="Times New Roman"/>
          <w:sz w:val="28"/>
          <w:szCs w:val="28"/>
        </w:rPr>
        <w:t xml:space="preserve"> </w:t>
      </w:r>
      <w:proofErr w:type="spellStart"/>
      <w:r w:rsidRPr="00E226EA">
        <w:rPr>
          <w:rFonts w:ascii="Times New Roman" w:hAnsi="Times New Roman"/>
          <w:sz w:val="28"/>
          <w:szCs w:val="28"/>
        </w:rPr>
        <w:t>совершенствования</w:t>
      </w:r>
      <w:proofErr w:type="spellEnd"/>
      <w:r w:rsidRPr="00E226EA">
        <w:rPr>
          <w:rFonts w:ascii="Times New Roman" w:hAnsi="Times New Roman"/>
          <w:sz w:val="28"/>
          <w:szCs w:val="28"/>
        </w:rPr>
        <w:t xml:space="preserve"> </w:t>
      </w:r>
      <w:proofErr w:type="spellStart"/>
      <w:r w:rsidRPr="00E226EA">
        <w:rPr>
          <w:rFonts w:ascii="Times New Roman" w:hAnsi="Times New Roman"/>
          <w:sz w:val="28"/>
          <w:szCs w:val="28"/>
        </w:rPr>
        <w:t>специальной</w:t>
      </w:r>
      <w:proofErr w:type="spellEnd"/>
      <w:r w:rsidRPr="00E226EA">
        <w:rPr>
          <w:rFonts w:ascii="Times New Roman" w:hAnsi="Times New Roman"/>
          <w:sz w:val="28"/>
          <w:szCs w:val="28"/>
        </w:rPr>
        <w:t xml:space="preserve"> </w:t>
      </w:r>
      <w:proofErr w:type="spellStart"/>
      <w:r w:rsidRPr="00E226EA">
        <w:rPr>
          <w:rFonts w:ascii="Times New Roman" w:hAnsi="Times New Roman"/>
          <w:sz w:val="28"/>
          <w:szCs w:val="28"/>
        </w:rPr>
        <w:t>силовой</w:t>
      </w:r>
      <w:proofErr w:type="spellEnd"/>
      <w:r w:rsidRPr="00E226EA">
        <w:rPr>
          <w:rFonts w:ascii="Times New Roman" w:hAnsi="Times New Roman"/>
          <w:sz w:val="28"/>
          <w:szCs w:val="28"/>
        </w:rPr>
        <w:t xml:space="preserve"> </w:t>
      </w:r>
      <w:proofErr w:type="spellStart"/>
      <w:r w:rsidRPr="00E226EA">
        <w:rPr>
          <w:rFonts w:ascii="Times New Roman" w:hAnsi="Times New Roman"/>
          <w:sz w:val="28"/>
          <w:szCs w:val="28"/>
        </w:rPr>
        <w:t>подготовки</w:t>
      </w:r>
      <w:proofErr w:type="spellEnd"/>
      <w:r w:rsidRPr="00E226EA">
        <w:rPr>
          <w:rFonts w:ascii="Times New Roman" w:hAnsi="Times New Roman"/>
          <w:sz w:val="28"/>
          <w:szCs w:val="28"/>
        </w:rPr>
        <w:t xml:space="preserve"> в </w:t>
      </w:r>
      <w:proofErr w:type="spellStart"/>
      <w:r w:rsidRPr="00E226EA">
        <w:rPr>
          <w:rFonts w:ascii="Times New Roman" w:hAnsi="Times New Roman"/>
          <w:sz w:val="28"/>
          <w:szCs w:val="28"/>
        </w:rPr>
        <w:t>партере</w:t>
      </w:r>
      <w:proofErr w:type="spellEnd"/>
      <w:r w:rsidRPr="00E226EA">
        <w:rPr>
          <w:rFonts w:ascii="Times New Roman" w:hAnsi="Times New Roman"/>
          <w:sz w:val="28"/>
          <w:szCs w:val="28"/>
        </w:rPr>
        <w:t xml:space="preserve"> </w:t>
      </w:r>
      <w:proofErr w:type="spellStart"/>
      <w:r w:rsidRPr="00E226EA">
        <w:rPr>
          <w:rFonts w:ascii="Times New Roman" w:hAnsi="Times New Roman"/>
          <w:sz w:val="28"/>
          <w:szCs w:val="28"/>
        </w:rPr>
        <w:t>борцов</w:t>
      </w:r>
      <w:proofErr w:type="spellEnd"/>
      <w:r w:rsidRPr="00E226EA">
        <w:rPr>
          <w:rFonts w:ascii="Times New Roman" w:hAnsi="Times New Roman"/>
          <w:sz w:val="28"/>
          <w:szCs w:val="28"/>
        </w:rPr>
        <w:t xml:space="preserve"> вольного стиля: Метод. </w:t>
      </w:r>
      <w:proofErr w:type="spellStart"/>
      <w:r w:rsidRPr="00E226EA">
        <w:rPr>
          <w:rFonts w:ascii="Times New Roman" w:hAnsi="Times New Roman"/>
          <w:sz w:val="28"/>
          <w:szCs w:val="28"/>
        </w:rPr>
        <w:t>Рекомендации</w:t>
      </w:r>
      <w:proofErr w:type="spellEnd"/>
      <w:r w:rsidRPr="00E226EA">
        <w:rPr>
          <w:rFonts w:ascii="Times New Roman" w:hAnsi="Times New Roman"/>
          <w:sz w:val="28"/>
          <w:szCs w:val="28"/>
        </w:rPr>
        <w:t xml:space="preserve">. </w:t>
      </w:r>
      <w:proofErr w:type="spellStart"/>
      <w:r w:rsidRPr="00E226EA">
        <w:rPr>
          <w:rFonts w:ascii="Times New Roman" w:hAnsi="Times New Roman"/>
          <w:sz w:val="28"/>
          <w:szCs w:val="28"/>
        </w:rPr>
        <w:t>Донецк</w:t>
      </w:r>
      <w:proofErr w:type="spellEnd"/>
      <w:r w:rsidRPr="00E226EA">
        <w:rPr>
          <w:rFonts w:ascii="Times New Roman" w:hAnsi="Times New Roman"/>
          <w:sz w:val="28"/>
          <w:szCs w:val="28"/>
        </w:rPr>
        <w:t xml:space="preserve">: </w:t>
      </w:r>
      <w:proofErr w:type="spellStart"/>
      <w:r w:rsidRPr="00E226EA">
        <w:rPr>
          <w:rFonts w:ascii="Times New Roman" w:hAnsi="Times New Roman"/>
          <w:sz w:val="28"/>
          <w:szCs w:val="28"/>
        </w:rPr>
        <w:t>Донец</w:t>
      </w:r>
      <w:proofErr w:type="spellEnd"/>
      <w:r w:rsidRPr="00E226EA">
        <w:rPr>
          <w:rFonts w:ascii="Times New Roman" w:hAnsi="Times New Roman"/>
          <w:sz w:val="28"/>
          <w:szCs w:val="28"/>
        </w:rPr>
        <w:t xml:space="preserve">. </w:t>
      </w:r>
      <w:proofErr w:type="spellStart"/>
      <w:r w:rsidRPr="00E226EA">
        <w:rPr>
          <w:rFonts w:ascii="Times New Roman" w:hAnsi="Times New Roman"/>
          <w:sz w:val="28"/>
          <w:szCs w:val="28"/>
        </w:rPr>
        <w:t>гос</w:t>
      </w:r>
      <w:proofErr w:type="spellEnd"/>
      <w:r w:rsidRPr="00E226EA">
        <w:rPr>
          <w:rFonts w:ascii="Times New Roman" w:hAnsi="Times New Roman"/>
          <w:sz w:val="28"/>
          <w:szCs w:val="28"/>
        </w:rPr>
        <w:t xml:space="preserve">. ун-т </w:t>
      </w:r>
      <w:proofErr w:type="spellStart"/>
      <w:r w:rsidRPr="00E226EA">
        <w:rPr>
          <w:rFonts w:ascii="Times New Roman" w:hAnsi="Times New Roman"/>
          <w:sz w:val="28"/>
          <w:szCs w:val="28"/>
        </w:rPr>
        <w:t>экон</w:t>
      </w:r>
      <w:proofErr w:type="spellEnd"/>
      <w:r w:rsidRPr="00E226EA">
        <w:rPr>
          <w:rFonts w:ascii="Times New Roman" w:hAnsi="Times New Roman"/>
          <w:sz w:val="28"/>
          <w:szCs w:val="28"/>
        </w:rPr>
        <w:t xml:space="preserve">. и торг. </w:t>
      </w:r>
      <w:proofErr w:type="spellStart"/>
      <w:r w:rsidRPr="00E226EA">
        <w:rPr>
          <w:rFonts w:ascii="Times New Roman" w:hAnsi="Times New Roman"/>
          <w:sz w:val="28"/>
          <w:szCs w:val="28"/>
        </w:rPr>
        <w:t>им</w:t>
      </w:r>
      <w:proofErr w:type="spellEnd"/>
      <w:r w:rsidRPr="00E226EA">
        <w:rPr>
          <w:rFonts w:ascii="Times New Roman" w:hAnsi="Times New Roman"/>
          <w:sz w:val="28"/>
          <w:szCs w:val="28"/>
        </w:rPr>
        <w:t xml:space="preserve">. М. </w:t>
      </w:r>
      <w:proofErr w:type="spellStart"/>
      <w:r w:rsidRPr="00E226EA">
        <w:rPr>
          <w:rFonts w:ascii="Times New Roman" w:hAnsi="Times New Roman"/>
          <w:sz w:val="28"/>
          <w:szCs w:val="28"/>
        </w:rPr>
        <w:t>Туган-Барановского</w:t>
      </w:r>
      <w:proofErr w:type="spellEnd"/>
      <w:r w:rsidRPr="00E226EA">
        <w:rPr>
          <w:rFonts w:ascii="Times New Roman" w:hAnsi="Times New Roman"/>
          <w:sz w:val="28"/>
          <w:szCs w:val="28"/>
        </w:rPr>
        <w:t>, 2003. 60 с.</w:t>
      </w:r>
    </w:p>
    <w:p w:rsidR="00E226EA" w:rsidRPr="00E226EA" w:rsidRDefault="00E226EA" w:rsidP="007C69C3">
      <w:pPr>
        <w:widowControl w:val="0"/>
        <w:numPr>
          <w:ilvl w:val="0"/>
          <w:numId w:val="2"/>
        </w:numPr>
        <w:ind w:left="0" w:firstLine="709"/>
        <w:contextualSpacing/>
        <w:rPr>
          <w:rFonts w:ascii="Times New Roman" w:hAnsi="Times New Roman"/>
          <w:sz w:val="28"/>
          <w:szCs w:val="28"/>
        </w:rPr>
      </w:pPr>
      <w:proofErr w:type="spellStart"/>
      <w:r w:rsidRPr="00E226EA">
        <w:rPr>
          <w:rFonts w:ascii="Times New Roman" w:hAnsi="Times New Roman"/>
          <w:sz w:val="28"/>
          <w:szCs w:val="28"/>
        </w:rPr>
        <w:t>Латишев</w:t>
      </w:r>
      <w:proofErr w:type="spellEnd"/>
      <w:r w:rsidRPr="00E226EA">
        <w:rPr>
          <w:rFonts w:ascii="Times New Roman" w:hAnsi="Times New Roman"/>
          <w:sz w:val="28"/>
          <w:szCs w:val="28"/>
        </w:rPr>
        <w:t xml:space="preserve"> С. В. </w:t>
      </w:r>
      <w:proofErr w:type="spellStart"/>
      <w:r w:rsidRPr="00E226EA">
        <w:rPr>
          <w:rFonts w:ascii="Times New Roman" w:hAnsi="Times New Roman"/>
          <w:sz w:val="28"/>
          <w:szCs w:val="28"/>
        </w:rPr>
        <w:t>Аналiз</w:t>
      </w:r>
      <w:proofErr w:type="spellEnd"/>
      <w:r w:rsidRPr="00E226EA">
        <w:rPr>
          <w:rFonts w:ascii="Times New Roman" w:hAnsi="Times New Roman"/>
          <w:sz w:val="28"/>
          <w:szCs w:val="28"/>
        </w:rPr>
        <w:t xml:space="preserve"> </w:t>
      </w:r>
      <w:proofErr w:type="spellStart"/>
      <w:r w:rsidRPr="00E226EA">
        <w:rPr>
          <w:rFonts w:ascii="Times New Roman" w:hAnsi="Times New Roman"/>
          <w:sz w:val="28"/>
          <w:szCs w:val="28"/>
        </w:rPr>
        <w:t>тактико-технiчних</w:t>
      </w:r>
      <w:proofErr w:type="spellEnd"/>
      <w:r w:rsidRPr="00E226EA">
        <w:rPr>
          <w:rFonts w:ascii="Times New Roman" w:hAnsi="Times New Roman"/>
          <w:sz w:val="28"/>
          <w:szCs w:val="28"/>
        </w:rPr>
        <w:t xml:space="preserve"> </w:t>
      </w:r>
      <w:proofErr w:type="spellStart"/>
      <w:r w:rsidRPr="00E226EA">
        <w:rPr>
          <w:rFonts w:ascii="Times New Roman" w:hAnsi="Times New Roman"/>
          <w:sz w:val="28"/>
          <w:szCs w:val="28"/>
        </w:rPr>
        <w:t>дiй</w:t>
      </w:r>
      <w:proofErr w:type="spellEnd"/>
      <w:r w:rsidRPr="00E226EA">
        <w:rPr>
          <w:rFonts w:ascii="Times New Roman" w:hAnsi="Times New Roman"/>
          <w:sz w:val="28"/>
          <w:szCs w:val="28"/>
        </w:rPr>
        <w:t xml:space="preserve"> </w:t>
      </w:r>
      <w:proofErr w:type="spellStart"/>
      <w:r w:rsidRPr="00E226EA">
        <w:rPr>
          <w:rFonts w:ascii="Times New Roman" w:hAnsi="Times New Roman"/>
          <w:sz w:val="28"/>
          <w:szCs w:val="28"/>
        </w:rPr>
        <w:t>борцiв</w:t>
      </w:r>
      <w:proofErr w:type="spellEnd"/>
      <w:r w:rsidRPr="00E226EA">
        <w:rPr>
          <w:rFonts w:ascii="Times New Roman" w:hAnsi="Times New Roman"/>
          <w:sz w:val="28"/>
          <w:szCs w:val="28"/>
        </w:rPr>
        <w:t xml:space="preserve"> </w:t>
      </w:r>
      <w:proofErr w:type="spellStart"/>
      <w:r w:rsidRPr="00E226EA">
        <w:rPr>
          <w:rFonts w:ascii="Times New Roman" w:hAnsi="Times New Roman"/>
          <w:sz w:val="28"/>
          <w:szCs w:val="28"/>
        </w:rPr>
        <w:t>вiльного</w:t>
      </w:r>
      <w:proofErr w:type="spellEnd"/>
      <w:r w:rsidRPr="00E226EA">
        <w:rPr>
          <w:rFonts w:ascii="Times New Roman" w:hAnsi="Times New Roman"/>
          <w:sz w:val="28"/>
          <w:szCs w:val="28"/>
        </w:rPr>
        <w:t xml:space="preserve"> стилю на </w:t>
      </w:r>
      <w:proofErr w:type="spellStart"/>
      <w:r w:rsidRPr="00E226EA">
        <w:rPr>
          <w:rFonts w:ascii="Times New Roman" w:hAnsi="Times New Roman"/>
          <w:sz w:val="28"/>
          <w:szCs w:val="28"/>
        </w:rPr>
        <w:t>Iграх</w:t>
      </w:r>
      <w:proofErr w:type="spellEnd"/>
      <w:r w:rsidRPr="00E226EA">
        <w:rPr>
          <w:rFonts w:ascii="Times New Roman" w:hAnsi="Times New Roman"/>
          <w:sz w:val="28"/>
          <w:szCs w:val="28"/>
        </w:rPr>
        <w:t xml:space="preserve"> XXVI </w:t>
      </w:r>
      <w:proofErr w:type="spellStart"/>
      <w:r w:rsidRPr="00E226EA">
        <w:rPr>
          <w:rFonts w:ascii="Times New Roman" w:hAnsi="Times New Roman"/>
          <w:sz w:val="28"/>
          <w:szCs w:val="28"/>
        </w:rPr>
        <w:t>Олiмпiади</w:t>
      </w:r>
      <w:proofErr w:type="spellEnd"/>
      <w:r w:rsidRPr="00E226EA">
        <w:rPr>
          <w:rFonts w:ascii="Times New Roman" w:hAnsi="Times New Roman"/>
          <w:sz w:val="28"/>
          <w:szCs w:val="28"/>
        </w:rPr>
        <w:t xml:space="preserve"> в </w:t>
      </w:r>
      <w:proofErr w:type="spellStart"/>
      <w:r w:rsidRPr="00E226EA">
        <w:rPr>
          <w:rFonts w:ascii="Times New Roman" w:hAnsi="Times New Roman"/>
          <w:sz w:val="28"/>
          <w:szCs w:val="28"/>
        </w:rPr>
        <w:t>Атлантi</w:t>
      </w:r>
      <w:proofErr w:type="spellEnd"/>
      <w:r w:rsidRPr="00E226EA">
        <w:rPr>
          <w:rFonts w:ascii="Times New Roman" w:hAnsi="Times New Roman"/>
          <w:sz w:val="28"/>
          <w:szCs w:val="28"/>
        </w:rPr>
        <w:t xml:space="preserve">. </w:t>
      </w:r>
      <w:proofErr w:type="spellStart"/>
      <w:r w:rsidRPr="00E226EA">
        <w:rPr>
          <w:rFonts w:ascii="Times New Roman" w:hAnsi="Times New Roman"/>
          <w:sz w:val="28"/>
          <w:szCs w:val="28"/>
        </w:rPr>
        <w:t>Теорiя</w:t>
      </w:r>
      <w:proofErr w:type="spellEnd"/>
      <w:r w:rsidRPr="00E226EA">
        <w:rPr>
          <w:rFonts w:ascii="Times New Roman" w:hAnsi="Times New Roman"/>
          <w:sz w:val="28"/>
          <w:szCs w:val="28"/>
        </w:rPr>
        <w:t xml:space="preserve"> і методика </w:t>
      </w:r>
      <w:proofErr w:type="spellStart"/>
      <w:r w:rsidRPr="00E226EA">
        <w:rPr>
          <w:rFonts w:ascii="Times New Roman" w:hAnsi="Times New Roman"/>
          <w:sz w:val="28"/>
          <w:szCs w:val="28"/>
        </w:rPr>
        <w:t>фiзичного</w:t>
      </w:r>
      <w:proofErr w:type="spellEnd"/>
      <w:r w:rsidRPr="00E226EA">
        <w:rPr>
          <w:rFonts w:ascii="Times New Roman" w:hAnsi="Times New Roman"/>
          <w:sz w:val="28"/>
          <w:szCs w:val="28"/>
        </w:rPr>
        <w:t xml:space="preserve"> виховання i спорту. 2000. № 2-3. С. 20-23.</w:t>
      </w:r>
    </w:p>
    <w:p w:rsidR="00E226EA" w:rsidRPr="00E226EA" w:rsidRDefault="00E226EA" w:rsidP="007C69C3">
      <w:pPr>
        <w:widowControl w:val="0"/>
        <w:numPr>
          <w:ilvl w:val="0"/>
          <w:numId w:val="2"/>
        </w:numPr>
        <w:ind w:left="0" w:firstLine="709"/>
        <w:contextualSpacing/>
        <w:rPr>
          <w:rFonts w:ascii="Times New Roman" w:hAnsi="Times New Roman"/>
          <w:sz w:val="28"/>
          <w:szCs w:val="28"/>
        </w:rPr>
      </w:pPr>
      <w:proofErr w:type="spellStart"/>
      <w:r w:rsidRPr="00E226EA">
        <w:rPr>
          <w:rFonts w:ascii="Times New Roman" w:hAnsi="Times New Roman"/>
          <w:sz w:val="28"/>
          <w:szCs w:val="28"/>
        </w:rPr>
        <w:t>Латышев</w:t>
      </w:r>
      <w:proofErr w:type="spellEnd"/>
      <w:r w:rsidRPr="00E226EA">
        <w:rPr>
          <w:rFonts w:ascii="Times New Roman" w:hAnsi="Times New Roman"/>
          <w:sz w:val="28"/>
          <w:szCs w:val="28"/>
        </w:rPr>
        <w:t xml:space="preserve"> Н. В., </w:t>
      </w:r>
      <w:proofErr w:type="spellStart"/>
      <w:r w:rsidRPr="00E226EA">
        <w:rPr>
          <w:rFonts w:ascii="Times New Roman" w:hAnsi="Times New Roman"/>
          <w:sz w:val="28"/>
          <w:szCs w:val="28"/>
        </w:rPr>
        <w:t>Латышев</w:t>
      </w:r>
      <w:proofErr w:type="spellEnd"/>
      <w:r w:rsidRPr="00E226EA">
        <w:rPr>
          <w:rFonts w:ascii="Times New Roman" w:hAnsi="Times New Roman"/>
          <w:sz w:val="28"/>
          <w:szCs w:val="28"/>
        </w:rPr>
        <w:t xml:space="preserve"> С. В., Кудрявцев П. А. Методика </w:t>
      </w:r>
      <w:proofErr w:type="spellStart"/>
      <w:r w:rsidRPr="00E226EA">
        <w:rPr>
          <w:rFonts w:ascii="Times New Roman" w:hAnsi="Times New Roman"/>
          <w:sz w:val="28"/>
          <w:szCs w:val="28"/>
        </w:rPr>
        <w:lastRenderedPageBreak/>
        <w:t>развития</w:t>
      </w:r>
      <w:proofErr w:type="spellEnd"/>
      <w:r w:rsidRPr="00E226EA">
        <w:rPr>
          <w:rFonts w:ascii="Times New Roman" w:hAnsi="Times New Roman"/>
          <w:sz w:val="28"/>
          <w:szCs w:val="28"/>
        </w:rPr>
        <w:t xml:space="preserve"> и </w:t>
      </w:r>
      <w:proofErr w:type="spellStart"/>
      <w:r w:rsidRPr="00E226EA">
        <w:rPr>
          <w:rFonts w:ascii="Times New Roman" w:hAnsi="Times New Roman"/>
          <w:sz w:val="28"/>
          <w:szCs w:val="28"/>
        </w:rPr>
        <w:t>оценки</w:t>
      </w:r>
      <w:proofErr w:type="spellEnd"/>
      <w:r w:rsidRPr="00E226EA">
        <w:rPr>
          <w:rFonts w:ascii="Times New Roman" w:hAnsi="Times New Roman"/>
          <w:sz w:val="28"/>
          <w:szCs w:val="28"/>
        </w:rPr>
        <w:t xml:space="preserve"> </w:t>
      </w:r>
      <w:proofErr w:type="spellStart"/>
      <w:r w:rsidRPr="00E226EA">
        <w:rPr>
          <w:rFonts w:ascii="Times New Roman" w:hAnsi="Times New Roman"/>
          <w:sz w:val="28"/>
          <w:szCs w:val="28"/>
        </w:rPr>
        <w:t>уровня</w:t>
      </w:r>
      <w:proofErr w:type="spellEnd"/>
      <w:r w:rsidRPr="00E226EA">
        <w:rPr>
          <w:rFonts w:ascii="Times New Roman" w:hAnsi="Times New Roman"/>
          <w:sz w:val="28"/>
          <w:szCs w:val="28"/>
        </w:rPr>
        <w:t xml:space="preserve"> </w:t>
      </w:r>
      <w:proofErr w:type="spellStart"/>
      <w:r w:rsidRPr="00E226EA">
        <w:rPr>
          <w:rFonts w:ascii="Times New Roman" w:hAnsi="Times New Roman"/>
          <w:sz w:val="28"/>
          <w:szCs w:val="28"/>
        </w:rPr>
        <w:t>специальной</w:t>
      </w:r>
      <w:proofErr w:type="spellEnd"/>
      <w:r w:rsidRPr="00E226EA">
        <w:rPr>
          <w:rFonts w:ascii="Times New Roman" w:hAnsi="Times New Roman"/>
          <w:sz w:val="28"/>
          <w:szCs w:val="28"/>
        </w:rPr>
        <w:t xml:space="preserve"> </w:t>
      </w:r>
      <w:proofErr w:type="spellStart"/>
      <w:r w:rsidRPr="00E226EA">
        <w:rPr>
          <w:rFonts w:ascii="Times New Roman" w:hAnsi="Times New Roman"/>
          <w:sz w:val="28"/>
          <w:szCs w:val="28"/>
        </w:rPr>
        <w:t>выносливости</w:t>
      </w:r>
      <w:proofErr w:type="spellEnd"/>
      <w:r w:rsidRPr="00E226EA">
        <w:rPr>
          <w:rFonts w:ascii="Times New Roman" w:hAnsi="Times New Roman"/>
          <w:sz w:val="28"/>
          <w:szCs w:val="28"/>
        </w:rPr>
        <w:t xml:space="preserve"> </w:t>
      </w:r>
      <w:proofErr w:type="spellStart"/>
      <w:r w:rsidRPr="00E226EA">
        <w:rPr>
          <w:rFonts w:ascii="Times New Roman" w:hAnsi="Times New Roman"/>
          <w:sz w:val="28"/>
          <w:szCs w:val="28"/>
        </w:rPr>
        <w:t>борцов</w:t>
      </w:r>
      <w:proofErr w:type="spellEnd"/>
      <w:r w:rsidRPr="00E226EA">
        <w:rPr>
          <w:rFonts w:ascii="Times New Roman" w:hAnsi="Times New Roman"/>
          <w:sz w:val="28"/>
          <w:szCs w:val="28"/>
        </w:rPr>
        <w:t xml:space="preserve"> вольного стиля: </w:t>
      </w:r>
      <w:proofErr w:type="spellStart"/>
      <w:r w:rsidRPr="00E226EA">
        <w:rPr>
          <w:rFonts w:ascii="Times New Roman" w:hAnsi="Times New Roman"/>
          <w:sz w:val="28"/>
          <w:szCs w:val="28"/>
        </w:rPr>
        <w:t>методические</w:t>
      </w:r>
      <w:proofErr w:type="spellEnd"/>
      <w:r w:rsidRPr="00E226EA">
        <w:rPr>
          <w:rFonts w:ascii="Times New Roman" w:hAnsi="Times New Roman"/>
          <w:sz w:val="28"/>
          <w:szCs w:val="28"/>
        </w:rPr>
        <w:t xml:space="preserve"> </w:t>
      </w:r>
      <w:proofErr w:type="spellStart"/>
      <w:r w:rsidRPr="00E226EA">
        <w:rPr>
          <w:rFonts w:ascii="Times New Roman" w:hAnsi="Times New Roman"/>
          <w:sz w:val="28"/>
          <w:szCs w:val="28"/>
        </w:rPr>
        <w:t>рекомендации</w:t>
      </w:r>
      <w:proofErr w:type="spellEnd"/>
      <w:r w:rsidRPr="00E226EA">
        <w:rPr>
          <w:rFonts w:ascii="Times New Roman" w:hAnsi="Times New Roman"/>
          <w:sz w:val="28"/>
          <w:szCs w:val="28"/>
        </w:rPr>
        <w:t xml:space="preserve">. </w:t>
      </w:r>
      <w:proofErr w:type="spellStart"/>
      <w:r w:rsidRPr="00E226EA">
        <w:rPr>
          <w:rFonts w:ascii="Times New Roman" w:hAnsi="Times New Roman"/>
          <w:sz w:val="28"/>
          <w:szCs w:val="28"/>
        </w:rPr>
        <w:t>Донецк</w:t>
      </w:r>
      <w:proofErr w:type="spellEnd"/>
      <w:r w:rsidRPr="00E226EA">
        <w:rPr>
          <w:rFonts w:ascii="Times New Roman" w:hAnsi="Times New Roman"/>
          <w:sz w:val="28"/>
          <w:szCs w:val="28"/>
        </w:rPr>
        <w:t xml:space="preserve">: </w:t>
      </w:r>
      <w:proofErr w:type="spellStart"/>
      <w:r w:rsidRPr="00E226EA">
        <w:rPr>
          <w:rFonts w:ascii="Times New Roman" w:hAnsi="Times New Roman"/>
          <w:sz w:val="28"/>
          <w:szCs w:val="28"/>
        </w:rPr>
        <w:t>ДонНУ</w:t>
      </w:r>
      <w:proofErr w:type="spellEnd"/>
      <w:r w:rsidRPr="00E226EA">
        <w:rPr>
          <w:rFonts w:ascii="Times New Roman" w:hAnsi="Times New Roman"/>
          <w:sz w:val="28"/>
          <w:szCs w:val="28"/>
        </w:rPr>
        <w:t>, 2013. 44 с.</w:t>
      </w:r>
    </w:p>
    <w:p w:rsidR="00E226EA" w:rsidRPr="00E226EA" w:rsidRDefault="00E226EA" w:rsidP="007C69C3">
      <w:pPr>
        <w:widowControl w:val="0"/>
        <w:numPr>
          <w:ilvl w:val="0"/>
          <w:numId w:val="2"/>
        </w:numPr>
        <w:ind w:left="0" w:firstLine="709"/>
        <w:contextualSpacing/>
        <w:rPr>
          <w:rFonts w:ascii="Times New Roman" w:hAnsi="Times New Roman"/>
          <w:sz w:val="28"/>
          <w:szCs w:val="28"/>
        </w:rPr>
      </w:pPr>
      <w:proofErr w:type="spellStart"/>
      <w:r w:rsidRPr="00E226EA">
        <w:rPr>
          <w:rFonts w:ascii="Times New Roman" w:hAnsi="Times New Roman"/>
          <w:sz w:val="28"/>
          <w:szCs w:val="28"/>
        </w:rPr>
        <w:t>Латышев</w:t>
      </w:r>
      <w:proofErr w:type="spellEnd"/>
      <w:r w:rsidRPr="00E226EA">
        <w:rPr>
          <w:rFonts w:ascii="Times New Roman" w:hAnsi="Times New Roman"/>
          <w:sz w:val="28"/>
          <w:szCs w:val="28"/>
        </w:rPr>
        <w:t xml:space="preserve"> С. В. </w:t>
      </w:r>
      <w:proofErr w:type="spellStart"/>
      <w:r w:rsidRPr="00E226EA">
        <w:rPr>
          <w:rFonts w:ascii="Times New Roman" w:hAnsi="Times New Roman"/>
          <w:sz w:val="28"/>
          <w:szCs w:val="28"/>
        </w:rPr>
        <w:t>Обоснование</w:t>
      </w:r>
      <w:proofErr w:type="spellEnd"/>
      <w:r w:rsidRPr="00E226EA">
        <w:rPr>
          <w:rFonts w:ascii="Times New Roman" w:hAnsi="Times New Roman"/>
          <w:sz w:val="28"/>
          <w:szCs w:val="28"/>
        </w:rPr>
        <w:t xml:space="preserve"> </w:t>
      </w:r>
      <w:proofErr w:type="spellStart"/>
      <w:r w:rsidRPr="00E226EA">
        <w:rPr>
          <w:rFonts w:ascii="Times New Roman" w:hAnsi="Times New Roman"/>
          <w:sz w:val="28"/>
          <w:szCs w:val="28"/>
        </w:rPr>
        <w:t>модели</w:t>
      </w:r>
      <w:proofErr w:type="spellEnd"/>
      <w:r w:rsidRPr="00E226EA">
        <w:rPr>
          <w:rFonts w:ascii="Times New Roman" w:hAnsi="Times New Roman"/>
          <w:sz w:val="28"/>
          <w:szCs w:val="28"/>
        </w:rPr>
        <w:t xml:space="preserve"> </w:t>
      </w:r>
      <w:proofErr w:type="spellStart"/>
      <w:r w:rsidRPr="00E226EA">
        <w:rPr>
          <w:rFonts w:ascii="Times New Roman" w:hAnsi="Times New Roman"/>
          <w:sz w:val="28"/>
          <w:szCs w:val="28"/>
        </w:rPr>
        <w:t>формирования</w:t>
      </w:r>
      <w:proofErr w:type="spellEnd"/>
      <w:r w:rsidRPr="00E226EA">
        <w:rPr>
          <w:rFonts w:ascii="Times New Roman" w:hAnsi="Times New Roman"/>
          <w:sz w:val="28"/>
          <w:szCs w:val="28"/>
        </w:rPr>
        <w:t xml:space="preserve"> </w:t>
      </w:r>
      <w:proofErr w:type="spellStart"/>
      <w:r w:rsidRPr="00E226EA">
        <w:rPr>
          <w:rFonts w:ascii="Times New Roman" w:hAnsi="Times New Roman"/>
          <w:sz w:val="28"/>
          <w:szCs w:val="28"/>
        </w:rPr>
        <w:t>стилей</w:t>
      </w:r>
      <w:proofErr w:type="spellEnd"/>
      <w:r w:rsidRPr="00E226EA">
        <w:rPr>
          <w:rFonts w:ascii="Times New Roman" w:hAnsi="Times New Roman"/>
          <w:sz w:val="28"/>
          <w:szCs w:val="28"/>
        </w:rPr>
        <w:t xml:space="preserve"> </w:t>
      </w:r>
      <w:proofErr w:type="spellStart"/>
      <w:r w:rsidRPr="00E226EA">
        <w:rPr>
          <w:rFonts w:ascii="Times New Roman" w:hAnsi="Times New Roman"/>
          <w:sz w:val="28"/>
          <w:szCs w:val="28"/>
        </w:rPr>
        <w:t>противоборства</w:t>
      </w:r>
      <w:proofErr w:type="spellEnd"/>
      <w:r w:rsidRPr="00E226EA">
        <w:rPr>
          <w:rFonts w:ascii="Times New Roman" w:hAnsi="Times New Roman"/>
          <w:sz w:val="28"/>
          <w:szCs w:val="28"/>
        </w:rPr>
        <w:t xml:space="preserve"> в </w:t>
      </w:r>
      <w:proofErr w:type="spellStart"/>
      <w:r w:rsidRPr="00E226EA">
        <w:rPr>
          <w:rFonts w:ascii="Times New Roman" w:hAnsi="Times New Roman"/>
          <w:sz w:val="28"/>
          <w:szCs w:val="28"/>
        </w:rPr>
        <w:t>вольной</w:t>
      </w:r>
      <w:proofErr w:type="spellEnd"/>
      <w:r w:rsidRPr="00E226EA">
        <w:rPr>
          <w:rFonts w:ascii="Times New Roman" w:hAnsi="Times New Roman"/>
          <w:sz w:val="28"/>
          <w:szCs w:val="28"/>
        </w:rPr>
        <w:t xml:space="preserve"> </w:t>
      </w:r>
      <w:proofErr w:type="spellStart"/>
      <w:r w:rsidRPr="00E226EA">
        <w:rPr>
          <w:rFonts w:ascii="Times New Roman" w:hAnsi="Times New Roman"/>
          <w:sz w:val="28"/>
          <w:szCs w:val="28"/>
        </w:rPr>
        <w:t>борьбе</w:t>
      </w:r>
      <w:proofErr w:type="spellEnd"/>
      <w:r w:rsidRPr="00E226EA">
        <w:rPr>
          <w:rFonts w:ascii="Times New Roman" w:hAnsi="Times New Roman"/>
          <w:sz w:val="28"/>
          <w:szCs w:val="28"/>
        </w:rPr>
        <w:t>.  Молода спортивна наука України: зб. наук. пр. галузі фіз. виховання, спорту і здоров’я людини. Львів, 2012. Вип. 16, т. 1. С. 157-162.</w:t>
      </w:r>
    </w:p>
    <w:p w:rsidR="00E226EA" w:rsidRPr="00E226EA" w:rsidRDefault="00E226EA" w:rsidP="00985804">
      <w:pPr>
        <w:numPr>
          <w:ilvl w:val="0"/>
          <w:numId w:val="2"/>
        </w:numPr>
        <w:ind w:left="0" w:firstLine="709"/>
        <w:contextualSpacing/>
        <w:rPr>
          <w:rFonts w:ascii="Times New Roman" w:hAnsi="Times New Roman"/>
          <w:sz w:val="28"/>
          <w:szCs w:val="28"/>
        </w:rPr>
      </w:pPr>
      <w:proofErr w:type="spellStart"/>
      <w:r w:rsidRPr="00E226EA">
        <w:rPr>
          <w:rFonts w:ascii="Times New Roman" w:hAnsi="Times New Roman"/>
          <w:sz w:val="28"/>
          <w:szCs w:val="28"/>
        </w:rPr>
        <w:t>Латышев</w:t>
      </w:r>
      <w:proofErr w:type="spellEnd"/>
      <w:r w:rsidRPr="00E226EA">
        <w:rPr>
          <w:rFonts w:ascii="Times New Roman" w:hAnsi="Times New Roman"/>
          <w:sz w:val="28"/>
          <w:szCs w:val="28"/>
        </w:rPr>
        <w:t xml:space="preserve"> С. В. Система </w:t>
      </w:r>
      <w:proofErr w:type="spellStart"/>
      <w:r w:rsidRPr="00E226EA">
        <w:rPr>
          <w:rFonts w:ascii="Times New Roman" w:hAnsi="Times New Roman"/>
          <w:sz w:val="28"/>
          <w:szCs w:val="28"/>
        </w:rPr>
        <w:t>индвидуализации</w:t>
      </w:r>
      <w:proofErr w:type="spellEnd"/>
      <w:r w:rsidRPr="00E226EA">
        <w:rPr>
          <w:rFonts w:ascii="Times New Roman" w:hAnsi="Times New Roman"/>
          <w:sz w:val="28"/>
          <w:szCs w:val="28"/>
        </w:rPr>
        <w:t xml:space="preserve"> </w:t>
      </w:r>
      <w:proofErr w:type="spellStart"/>
      <w:r w:rsidRPr="00E226EA">
        <w:rPr>
          <w:rFonts w:ascii="Times New Roman" w:hAnsi="Times New Roman"/>
          <w:sz w:val="28"/>
          <w:szCs w:val="28"/>
        </w:rPr>
        <w:t>подготовки</w:t>
      </w:r>
      <w:proofErr w:type="spellEnd"/>
      <w:r w:rsidRPr="00E226EA">
        <w:rPr>
          <w:rFonts w:ascii="Times New Roman" w:hAnsi="Times New Roman"/>
          <w:sz w:val="28"/>
          <w:szCs w:val="28"/>
        </w:rPr>
        <w:t xml:space="preserve"> в </w:t>
      </w:r>
      <w:proofErr w:type="spellStart"/>
      <w:r w:rsidRPr="00E226EA">
        <w:rPr>
          <w:rFonts w:ascii="Times New Roman" w:hAnsi="Times New Roman"/>
          <w:sz w:val="28"/>
          <w:szCs w:val="28"/>
        </w:rPr>
        <w:t>вольной</w:t>
      </w:r>
      <w:proofErr w:type="spellEnd"/>
      <w:r w:rsidRPr="00E226EA">
        <w:rPr>
          <w:rFonts w:ascii="Times New Roman" w:hAnsi="Times New Roman"/>
          <w:sz w:val="28"/>
          <w:szCs w:val="28"/>
        </w:rPr>
        <w:t xml:space="preserve"> </w:t>
      </w:r>
      <w:proofErr w:type="spellStart"/>
      <w:r w:rsidRPr="00E226EA">
        <w:rPr>
          <w:rFonts w:ascii="Times New Roman" w:hAnsi="Times New Roman"/>
          <w:sz w:val="28"/>
          <w:szCs w:val="28"/>
        </w:rPr>
        <w:t>борьбе</w:t>
      </w:r>
      <w:proofErr w:type="spellEnd"/>
      <w:r w:rsidRPr="00E226EA">
        <w:rPr>
          <w:rFonts w:ascii="Times New Roman" w:hAnsi="Times New Roman"/>
          <w:sz w:val="28"/>
          <w:szCs w:val="28"/>
        </w:rPr>
        <w:t xml:space="preserve">: монографія. </w:t>
      </w:r>
      <w:proofErr w:type="spellStart"/>
      <w:r w:rsidRPr="00E226EA">
        <w:rPr>
          <w:rFonts w:ascii="Times New Roman" w:hAnsi="Times New Roman"/>
          <w:sz w:val="28"/>
          <w:szCs w:val="28"/>
        </w:rPr>
        <w:t>Донецк</w:t>
      </w:r>
      <w:proofErr w:type="spellEnd"/>
      <w:r w:rsidRPr="00E226EA">
        <w:rPr>
          <w:rFonts w:ascii="Times New Roman" w:hAnsi="Times New Roman"/>
          <w:sz w:val="28"/>
          <w:szCs w:val="28"/>
        </w:rPr>
        <w:t xml:space="preserve">: </w:t>
      </w:r>
      <w:proofErr w:type="spellStart"/>
      <w:r w:rsidRPr="00E226EA">
        <w:rPr>
          <w:rFonts w:ascii="Times New Roman" w:hAnsi="Times New Roman"/>
          <w:sz w:val="28"/>
          <w:szCs w:val="28"/>
        </w:rPr>
        <w:t>ДонНУЭТ</w:t>
      </w:r>
      <w:proofErr w:type="spellEnd"/>
      <w:r w:rsidRPr="00E226EA">
        <w:rPr>
          <w:rFonts w:ascii="Times New Roman" w:hAnsi="Times New Roman"/>
          <w:sz w:val="28"/>
          <w:szCs w:val="28"/>
        </w:rPr>
        <w:t>, 2013. 375 с.</w:t>
      </w:r>
    </w:p>
    <w:p w:rsidR="00E226EA" w:rsidRPr="00E226EA" w:rsidRDefault="00E226EA" w:rsidP="00985804">
      <w:pPr>
        <w:numPr>
          <w:ilvl w:val="0"/>
          <w:numId w:val="2"/>
        </w:numPr>
        <w:ind w:left="0" w:firstLine="709"/>
        <w:contextualSpacing/>
        <w:rPr>
          <w:rFonts w:ascii="Times New Roman" w:hAnsi="Times New Roman"/>
          <w:sz w:val="28"/>
          <w:szCs w:val="28"/>
        </w:rPr>
      </w:pPr>
      <w:proofErr w:type="spellStart"/>
      <w:r w:rsidRPr="00E226EA">
        <w:rPr>
          <w:rFonts w:ascii="Times New Roman" w:hAnsi="Times New Roman"/>
          <w:sz w:val="28"/>
          <w:szCs w:val="28"/>
        </w:rPr>
        <w:t>Латышев</w:t>
      </w:r>
      <w:proofErr w:type="spellEnd"/>
      <w:r w:rsidRPr="00E226EA">
        <w:rPr>
          <w:rFonts w:ascii="Times New Roman" w:hAnsi="Times New Roman"/>
          <w:sz w:val="28"/>
          <w:szCs w:val="28"/>
        </w:rPr>
        <w:t xml:space="preserve"> С. В. Стиль </w:t>
      </w:r>
      <w:proofErr w:type="spellStart"/>
      <w:r w:rsidRPr="00E226EA">
        <w:rPr>
          <w:rFonts w:ascii="Times New Roman" w:hAnsi="Times New Roman"/>
          <w:sz w:val="28"/>
          <w:szCs w:val="28"/>
        </w:rPr>
        <w:t>противоборства</w:t>
      </w:r>
      <w:proofErr w:type="spellEnd"/>
      <w:r w:rsidRPr="00E226EA">
        <w:rPr>
          <w:rFonts w:ascii="Times New Roman" w:hAnsi="Times New Roman"/>
          <w:sz w:val="28"/>
          <w:szCs w:val="28"/>
        </w:rPr>
        <w:t xml:space="preserve"> </w:t>
      </w:r>
      <w:proofErr w:type="spellStart"/>
      <w:r w:rsidRPr="00E226EA">
        <w:rPr>
          <w:rFonts w:ascii="Times New Roman" w:hAnsi="Times New Roman"/>
          <w:sz w:val="28"/>
          <w:szCs w:val="28"/>
        </w:rPr>
        <w:t>как</w:t>
      </w:r>
      <w:proofErr w:type="spellEnd"/>
      <w:r w:rsidRPr="00E226EA">
        <w:rPr>
          <w:rFonts w:ascii="Times New Roman" w:hAnsi="Times New Roman"/>
          <w:sz w:val="28"/>
          <w:szCs w:val="28"/>
        </w:rPr>
        <w:t xml:space="preserve"> результат </w:t>
      </w:r>
      <w:proofErr w:type="spellStart"/>
      <w:r w:rsidRPr="00E226EA">
        <w:rPr>
          <w:rFonts w:ascii="Times New Roman" w:hAnsi="Times New Roman"/>
          <w:sz w:val="28"/>
          <w:szCs w:val="28"/>
        </w:rPr>
        <w:t>реализации</w:t>
      </w:r>
      <w:proofErr w:type="spellEnd"/>
      <w:r w:rsidRPr="00E226EA">
        <w:rPr>
          <w:rFonts w:ascii="Times New Roman" w:hAnsi="Times New Roman"/>
          <w:sz w:val="28"/>
          <w:szCs w:val="28"/>
        </w:rPr>
        <w:t xml:space="preserve"> </w:t>
      </w:r>
      <w:proofErr w:type="spellStart"/>
      <w:r w:rsidRPr="00E226EA">
        <w:rPr>
          <w:rFonts w:ascii="Times New Roman" w:hAnsi="Times New Roman"/>
          <w:sz w:val="28"/>
          <w:szCs w:val="28"/>
        </w:rPr>
        <w:t>индивидуальных</w:t>
      </w:r>
      <w:proofErr w:type="spellEnd"/>
      <w:r w:rsidRPr="00E226EA">
        <w:rPr>
          <w:rFonts w:ascii="Times New Roman" w:hAnsi="Times New Roman"/>
          <w:sz w:val="28"/>
          <w:szCs w:val="28"/>
        </w:rPr>
        <w:t xml:space="preserve"> </w:t>
      </w:r>
      <w:proofErr w:type="spellStart"/>
      <w:r w:rsidRPr="00E226EA">
        <w:rPr>
          <w:rFonts w:ascii="Times New Roman" w:hAnsi="Times New Roman"/>
          <w:sz w:val="28"/>
          <w:szCs w:val="28"/>
        </w:rPr>
        <w:t>возможностей</w:t>
      </w:r>
      <w:proofErr w:type="spellEnd"/>
      <w:r w:rsidRPr="00E226EA">
        <w:rPr>
          <w:rFonts w:ascii="Times New Roman" w:hAnsi="Times New Roman"/>
          <w:sz w:val="28"/>
          <w:szCs w:val="28"/>
        </w:rPr>
        <w:t xml:space="preserve">. Науковий часопис НПУ імені </w:t>
      </w:r>
      <w:proofErr w:type="spellStart"/>
      <w:r w:rsidRPr="00E226EA">
        <w:rPr>
          <w:rFonts w:ascii="Times New Roman" w:hAnsi="Times New Roman"/>
          <w:sz w:val="28"/>
          <w:szCs w:val="28"/>
        </w:rPr>
        <w:t>М. П. Драгоман</w:t>
      </w:r>
      <w:proofErr w:type="spellEnd"/>
      <w:r w:rsidRPr="00E226EA">
        <w:rPr>
          <w:rFonts w:ascii="Times New Roman" w:hAnsi="Times New Roman"/>
          <w:sz w:val="28"/>
          <w:szCs w:val="28"/>
        </w:rPr>
        <w:t>ова. Серія 15. Науково</w:t>
      </w:r>
      <w:r w:rsidRPr="00E226EA">
        <w:rPr>
          <w:rFonts w:ascii="MS Gothic" w:eastAsia="MS Gothic" w:hAnsi="MS Gothic" w:cs="MS Gothic"/>
          <w:sz w:val="28"/>
          <w:szCs w:val="28"/>
        </w:rPr>
        <w:t>‑</w:t>
      </w:r>
      <w:r w:rsidRPr="00E226EA">
        <w:rPr>
          <w:rFonts w:ascii="Times New Roman" w:hAnsi="Times New Roman"/>
          <w:sz w:val="28"/>
          <w:szCs w:val="28"/>
        </w:rPr>
        <w:t>педагогічні проблеми фізичної культури. фізична культура і спорт: зб. наук. пр. Київ, 2010. Вип. 6. С. 365.</w:t>
      </w:r>
    </w:p>
    <w:p w:rsidR="00E226EA" w:rsidRPr="00E226EA" w:rsidRDefault="00E226EA" w:rsidP="00985804">
      <w:pPr>
        <w:widowControl w:val="0"/>
        <w:numPr>
          <w:ilvl w:val="0"/>
          <w:numId w:val="2"/>
        </w:numPr>
        <w:ind w:left="0" w:firstLine="709"/>
        <w:contextualSpacing/>
        <w:rPr>
          <w:rFonts w:ascii="Times New Roman" w:hAnsi="Times New Roman"/>
          <w:sz w:val="28"/>
          <w:szCs w:val="28"/>
        </w:rPr>
      </w:pPr>
      <w:proofErr w:type="spellStart"/>
      <w:r w:rsidRPr="00E226EA">
        <w:rPr>
          <w:rFonts w:ascii="Times New Roman" w:hAnsi="Times New Roman"/>
          <w:sz w:val="28"/>
          <w:szCs w:val="28"/>
        </w:rPr>
        <w:t>Латышев</w:t>
      </w:r>
      <w:proofErr w:type="spellEnd"/>
      <w:r w:rsidRPr="00E226EA">
        <w:rPr>
          <w:rFonts w:ascii="Times New Roman" w:hAnsi="Times New Roman"/>
          <w:sz w:val="28"/>
          <w:szCs w:val="28"/>
        </w:rPr>
        <w:t xml:space="preserve"> С. В. </w:t>
      </w:r>
      <w:proofErr w:type="spellStart"/>
      <w:r w:rsidRPr="00E226EA">
        <w:rPr>
          <w:rFonts w:ascii="Times New Roman" w:hAnsi="Times New Roman"/>
          <w:sz w:val="28"/>
          <w:szCs w:val="28"/>
        </w:rPr>
        <w:t>Индивидуализация</w:t>
      </w:r>
      <w:proofErr w:type="spellEnd"/>
      <w:r w:rsidRPr="00E226EA">
        <w:rPr>
          <w:rFonts w:ascii="Times New Roman" w:hAnsi="Times New Roman"/>
          <w:sz w:val="28"/>
          <w:szCs w:val="28"/>
        </w:rPr>
        <w:t xml:space="preserve"> </w:t>
      </w:r>
      <w:proofErr w:type="spellStart"/>
      <w:r w:rsidRPr="00E226EA">
        <w:rPr>
          <w:rFonts w:ascii="Times New Roman" w:hAnsi="Times New Roman"/>
          <w:sz w:val="28"/>
          <w:szCs w:val="28"/>
        </w:rPr>
        <w:t>подготовки</w:t>
      </w:r>
      <w:proofErr w:type="spellEnd"/>
      <w:r w:rsidRPr="00E226EA">
        <w:rPr>
          <w:rFonts w:ascii="Times New Roman" w:hAnsi="Times New Roman"/>
          <w:sz w:val="28"/>
          <w:szCs w:val="28"/>
        </w:rPr>
        <w:t xml:space="preserve"> </w:t>
      </w:r>
      <w:proofErr w:type="spellStart"/>
      <w:r w:rsidRPr="00E226EA">
        <w:rPr>
          <w:rFonts w:ascii="Times New Roman" w:hAnsi="Times New Roman"/>
          <w:sz w:val="28"/>
          <w:szCs w:val="28"/>
        </w:rPr>
        <w:t>борцов</w:t>
      </w:r>
      <w:proofErr w:type="spellEnd"/>
      <w:r w:rsidRPr="00E226EA">
        <w:rPr>
          <w:rFonts w:ascii="Times New Roman" w:hAnsi="Times New Roman"/>
          <w:sz w:val="28"/>
          <w:szCs w:val="28"/>
        </w:rPr>
        <w:t>. Журнал: Туше.  2011.  № 3. С. 89-92.</w:t>
      </w:r>
    </w:p>
    <w:p w:rsidR="00E226EA" w:rsidRPr="00E226EA" w:rsidRDefault="00E226EA" w:rsidP="00985804">
      <w:pPr>
        <w:widowControl w:val="0"/>
        <w:numPr>
          <w:ilvl w:val="0"/>
          <w:numId w:val="2"/>
        </w:numPr>
        <w:ind w:left="0" w:firstLine="709"/>
        <w:contextualSpacing/>
        <w:rPr>
          <w:rFonts w:ascii="Times New Roman" w:hAnsi="Times New Roman"/>
          <w:sz w:val="28"/>
          <w:szCs w:val="28"/>
        </w:rPr>
      </w:pPr>
      <w:proofErr w:type="spellStart"/>
      <w:r w:rsidRPr="00E226EA">
        <w:rPr>
          <w:rFonts w:ascii="Times New Roman" w:hAnsi="Times New Roman"/>
          <w:bCs/>
          <w:sz w:val="28"/>
          <w:szCs w:val="28"/>
        </w:rPr>
        <w:t>Матвеев</w:t>
      </w:r>
      <w:proofErr w:type="spellEnd"/>
      <w:r w:rsidRPr="00E226EA">
        <w:rPr>
          <w:rFonts w:ascii="Times New Roman" w:hAnsi="Times New Roman"/>
          <w:bCs/>
          <w:sz w:val="28"/>
          <w:szCs w:val="28"/>
        </w:rPr>
        <w:t xml:space="preserve"> Л. П. </w:t>
      </w:r>
      <w:proofErr w:type="spellStart"/>
      <w:r w:rsidRPr="00E226EA">
        <w:rPr>
          <w:rFonts w:ascii="Times New Roman" w:hAnsi="Times New Roman"/>
          <w:bCs/>
          <w:sz w:val="28"/>
          <w:szCs w:val="28"/>
        </w:rPr>
        <w:t>Общая</w:t>
      </w:r>
      <w:proofErr w:type="spellEnd"/>
      <w:r w:rsidRPr="00E226EA">
        <w:rPr>
          <w:rFonts w:ascii="Times New Roman" w:hAnsi="Times New Roman"/>
          <w:bCs/>
          <w:sz w:val="28"/>
          <w:szCs w:val="28"/>
        </w:rPr>
        <w:t xml:space="preserve"> </w:t>
      </w:r>
      <w:proofErr w:type="spellStart"/>
      <w:r w:rsidRPr="00E226EA">
        <w:rPr>
          <w:rFonts w:ascii="Times New Roman" w:hAnsi="Times New Roman"/>
          <w:bCs/>
          <w:sz w:val="28"/>
          <w:szCs w:val="28"/>
        </w:rPr>
        <w:t>теория</w:t>
      </w:r>
      <w:proofErr w:type="spellEnd"/>
      <w:r w:rsidRPr="00E226EA">
        <w:rPr>
          <w:rFonts w:ascii="Times New Roman" w:hAnsi="Times New Roman"/>
          <w:bCs/>
          <w:sz w:val="28"/>
          <w:szCs w:val="28"/>
        </w:rPr>
        <w:t xml:space="preserve"> </w:t>
      </w:r>
      <w:proofErr w:type="spellStart"/>
      <w:r w:rsidRPr="00E226EA">
        <w:rPr>
          <w:rFonts w:ascii="Times New Roman" w:hAnsi="Times New Roman"/>
          <w:bCs/>
          <w:sz w:val="28"/>
          <w:szCs w:val="28"/>
        </w:rPr>
        <w:t>спорта</w:t>
      </w:r>
      <w:proofErr w:type="spellEnd"/>
      <w:r w:rsidRPr="00E226EA">
        <w:rPr>
          <w:rFonts w:ascii="Times New Roman" w:hAnsi="Times New Roman"/>
          <w:bCs/>
          <w:sz w:val="28"/>
          <w:szCs w:val="28"/>
        </w:rPr>
        <w:t xml:space="preserve">: </w:t>
      </w:r>
      <w:proofErr w:type="spellStart"/>
      <w:r w:rsidRPr="00E226EA">
        <w:rPr>
          <w:rFonts w:ascii="Times New Roman" w:hAnsi="Times New Roman"/>
          <w:bCs/>
          <w:sz w:val="28"/>
          <w:szCs w:val="28"/>
        </w:rPr>
        <w:t>Учеб</w:t>
      </w:r>
      <w:proofErr w:type="spellEnd"/>
      <w:r w:rsidRPr="00E226EA">
        <w:rPr>
          <w:rFonts w:ascii="Times New Roman" w:hAnsi="Times New Roman"/>
          <w:bCs/>
          <w:sz w:val="28"/>
          <w:szCs w:val="28"/>
        </w:rPr>
        <w:t xml:space="preserve">. книга для </w:t>
      </w:r>
      <w:proofErr w:type="spellStart"/>
      <w:r w:rsidRPr="00E226EA">
        <w:rPr>
          <w:rFonts w:ascii="Times New Roman" w:hAnsi="Times New Roman"/>
          <w:bCs/>
          <w:sz w:val="28"/>
          <w:szCs w:val="28"/>
        </w:rPr>
        <w:t>завершающих</w:t>
      </w:r>
      <w:proofErr w:type="spellEnd"/>
      <w:r w:rsidRPr="00E226EA">
        <w:rPr>
          <w:rFonts w:ascii="Times New Roman" w:hAnsi="Times New Roman"/>
          <w:bCs/>
          <w:sz w:val="28"/>
          <w:szCs w:val="28"/>
        </w:rPr>
        <w:t xml:space="preserve"> </w:t>
      </w:r>
      <w:proofErr w:type="spellStart"/>
      <w:r w:rsidRPr="00E226EA">
        <w:rPr>
          <w:rFonts w:ascii="Times New Roman" w:hAnsi="Times New Roman"/>
          <w:bCs/>
          <w:sz w:val="28"/>
          <w:szCs w:val="28"/>
        </w:rPr>
        <w:t>уровней</w:t>
      </w:r>
      <w:proofErr w:type="spellEnd"/>
      <w:r w:rsidRPr="00E226EA">
        <w:rPr>
          <w:rFonts w:ascii="Times New Roman" w:hAnsi="Times New Roman"/>
          <w:bCs/>
          <w:sz w:val="28"/>
          <w:szCs w:val="28"/>
        </w:rPr>
        <w:t xml:space="preserve"> </w:t>
      </w:r>
      <w:proofErr w:type="spellStart"/>
      <w:r w:rsidRPr="00E226EA">
        <w:rPr>
          <w:rFonts w:ascii="Times New Roman" w:hAnsi="Times New Roman"/>
          <w:bCs/>
          <w:sz w:val="28"/>
          <w:szCs w:val="28"/>
        </w:rPr>
        <w:t>высшего</w:t>
      </w:r>
      <w:proofErr w:type="spellEnd"/>
      <w:r w:rsidRPr="00E226EA">
        <w:rPr>
          <w:rFonts w:ascii="Times New Roman" w:hAnsi="Times New Roman"/>
          <w:bCs/>
          <w:sz w:val="28"/>
          <w:szCs w:val="28"/>
        </w:rPr>
        <w:t xml:space="preserve"> </w:t>
      </w:r>
      <w:proofErr w:type="spellStart"/>
      <w:r w:rsidRPr="00E226EA">
        <w:rPr>
          <w:rFonts w:ascii="Times New Roman" w:hAnsi="Times New Roman"/>
          <w:bCs/>
          <w:sz w:val="28"/>
          <w:szCs w:val="28"/>
        </w:rPr>
        <w:t>физкультурного</w:t>
      </w:r>
      <w:proofErr w:type="spellEnd"/>
      <w:r w:rsidRPr="00E226EA">
        <w:rPr>
          <w:rFonts w:ascii="Times New Roman" w:hAnsi="Times New Roman"/>
          <w:bCs/>
          <w:sz w:val="28"/>
          <w:szCs w:val="28"/>
        </w:rPr>
        <w:t xml:space="preserve"> </w:t>
      </w:r>
      <w:proofErr w:type="spellStart"/>
      <w:r w:rsidRPr="00E226EA">
        <w:rPr>
          <w:rFonts w:ascii="Times New Roman" w:hAnsi="Times New Roman"/>
          <w:bCs/>
          <w:sz w:val="28"/>
          <w:szCs w:val="28"/>
        </w:rPr>
        <w:t>образования</w:t>
      </w:r>
      <w:proofErr w:type="spellEnd"/>
      <w:r w:rsidRPr="00E226EA">
        <w:rPr>
          <w:rFonts w:ascii="Times New Roman" w:hAnsi="Times New Roman"/>
          <w:bCs/>
          <w:sz w:val="28"/>
          <w:szCs w:val="28"/>
        </w:rPr>
        <w:t xml:space="preserve">. М.: 4-й </w:t>
      </w:r>
      <w:proofErr w:type="spellStart"/>
      <w:r w:rsidRPr="00E226EA">
        <w:rPr>
          <w:rFonts w:ascii="Times New Roman" w:hAnsi="Times New Roman"/>
          <w:bCs/>
          <w:sz w:val="28"/>
          <w:szCs w:val="28"/>
        </w:rPr>
        <w:t>филиал</w:t>
      </w:r>
      <w:proofErr w:type="spellEnd"/>
      <w:r w:rsidRPr="00E226EA">
        <w:rPr>
          <w:rFonts w:ascii="Times New Roman" w:hAnsi="Times New Roman"/>
          <w:bCs/>
          <w:sz w:val="28"/>
          <w:szCs w:val="28"/>
        </w:rPr>
        <w:t xml:space="preserve"> </w:t>
      </w:r>
      <w:proofErr w:type="spellStart"/>
      <w:r w:rsidRPr="00E226EA">
        <w:rPr>
          <w:rFonts w:ascii="Times New Roman" w:hAnsi="Times New Roman"/>
          <w:bCs/>
          <w:sz w:val="28"/>
          <w:szCs w:val="28"/>
        </w:rPr>
        <w:t>Воениздата</w:t>
      </w:r>
      <w:proofErr w:type="spellEnd"/>
      <w:r w:rsidRPr="00E226EA">
        <w:rPr>
          <w:rFonts w:ascii="Times New Roman" w:hAnsi="Times New Roman"/>
          <w:bCs/>
          <w:sz w:val="28"/>
          <w:szCs w:val="28"/>
        </w:rPr>
        <w:t xml:space="preserve">, 1997. 304 с. </w:t>
      </w:r>
    </w:p>
    <w:p w:rsidR="00E226EA" w:rsidRPr="00E226EA" w:rsidRDefault="00E226EA" w:rsidP="00985804">
      <w:pPr>
        <w:numPr>
          <w:ilvl w:val="0"/>
          <w:numId w:val="2"/>
        </w:numPr>
        <w:ind w:left="0" w:firstLine="709"/>
        <w:contextualSpacing/>
        <w:rPr>
          <w:rFonts w:ascii="Times New Roman" w:hAnsi="Times New Roman"/>
          <w:sz w:val="28"/>
          <w:szCs w:val="28"/>
        </w:rPr>
      </w:pPr>
      <w:proofErr w:type="spellStart"/>
      <w:r w:rsidRPr="00E226EA">
        <w:rPr>
          <w:rFonts w:ascii="Times New Roman" w:hAnsi="Times New Roman"/>
          <w:bCs/>
          <w:sz w:val="28"/>
          <w:szCs w:val="28"/>
        </w:rPr>
        <w:t>Матвеев</w:t>
      </w:r>
      <w:proofErr w:type="spellEnd"/>
      <w:r w:rsidRPr="00E226EA">
        <w:rPr>
          <w:rFonts w:ascii="Times New Roman" w:hAnsi="Times New Roman"/>
          <w:bCs/>
          <w:sz w:val="28"/>
          <w:szCs w:val="28"/>
        </w:rPr>
        <w:t xml:space="preserve"> Л. П. </w:t>
      </w:r>
      <w:proofErr w:type="spellStart"/>
      <w:r w:rsidRPr="00E226EA">
        <w:rPr>
          <w:rFonts w:ascii="Times New Roman" w:hAnsi="Times New Roman"/>
          <w:bCs/>
          <w:sz w:val="28"/>
          <w:szCs w:val="28"/>
        </w:rPr>
        <w:t>Основы</w:t>
      </w:r>
      <w:proofErr w:type="spellEnd"/>
      <w:r w:rsidRPr="00E226EA">
        <w:rPr>
          <w:rFonts w:ascii="Times New Roman" w:hAnsi="Times New Roman"/>
          <w:bCs/>
          <w:sz w:val="28"/>
          <w:szCs w:val="28"/>
        </w:rPr>
        <w:t xml:space="preserve"> </w:t>
      </w:r>
      <w:proofErr w:type="spellStart"/>
      <w:r w:rsidRPr="00E226EA">
        <w:rPr>
          <w:rFonts w:ascii="Times New Roman" w:hAnsi="Times New Roman"/>
          <w:bCs/>
          <w:sz w:val="28"/>
          <w:szCs w:val="28"/>
        </w:rPr>
        <w:t>общей</w:t>
      </w:r>
      <w:proofErr w:type="spellEnd"/>
      <w:r w:rsidRPr="00E226EA">
        <w:rPr>
          <w:rFonts w:ascii="Times New Roman" w:hAnsi="Times New Roman"/>
          <w:bCs/>
          <w:sz w:val="28"/>
          <w:szCs w:val="28"/>
        </w:rPr>
        <w:t xml:space="preserve"> </w:t>
      </w:r>
      <w:proofErr w:type="spellStart"/>
      <w:r w:rsidRPr="00E226EA">
        <w:rPr>
          <w:rFonts w:ascii="Times New Roman" w:hAnsi="Times New Roman"/>
          <w:bCs/>
          <w:sz w:val="28"/>
          <w:szCs w:val="28"/>
        </w:rPr>
        <w:t>теории</w:t>
      </w:r>
      <w:proofErr w:type="spellEnd"/>
      <w:r w:rsidRPr="00E226EA">
        <w:rPr>
          <w:rFonts w:ascii="Times New Roman" w:hAnsi="Times New Roman"/>
          <w:bCs/>
          <w:sz w:val="28"/>
          <w:szCs w:val="28"/>
        </w:rPr>
        <w:t xml:space="preserve"> </w:t>
      </w:r>
      <w:proofErr w:type="spellStart"/>
      <w:r w:rsidRPr="00E226EA">
        <w:rPr>
          <w:rFonts w:ascii="Times New Roman" w:hAnsi="Times New Roman"/>
          <w:bCs/>
          <w:sz w:val="28"/>
          <w:szCs w:val="28"/>
        </w:rPr>
        <w:t>спорта</w:t>
      </w:r>
      <w:proofErr w:type="spellEnd"/>
      <w:r w:rsidRPr="00E226EA">
        <w:rPr>
          <w:rFonts w:ascii="Times New Roman" w:hAnsi="Times New Roman"/>
          <w:bCs/>
          <w:sz w:val="28"/>
          <w:szCs w:val="28"/>
        </w:rPr>
        <w:t xml:space="preserve"> и </w:t>
      </w:r>
      <w:proofErr w:type="spellStart"/>
      <w:r w:rsidRPr="00E226EA">
        <w:rPr>
          <w:rFonts w:ascii="Times New Roman" w:hAnsi="Times New Roman"/>
          <w:bCs/>
          <w:sz w:val="28"/>
          <w:szCs w:val="28"/>
        </w:rPr>
        <w:t>системы</w:t>
      </w:r>
      <w:proofErr w:type="spellEnd"/>
      <w:r w:rsidRPr="00E226EA">
        <w:rPr>
          <w:rFonts w:ascii="Times New Roman" w:hAnsi="Times New Roman"/>
          <w:bCs/>
          <w:sz w:val="28"/>
          <w:szCs w:val="28"/>
        </w:rPr>
        <w:t xml:space="preserve"> </w:t>
      </w:r>
      <w:proofErr w:type="spellStart"/>
      <w:r w:rsidRPr="00E226EA">
        <w:rPr>
          <w:rFonts w:ascii="Times New Roman" w:hAnsi="Times New Roman"/>
          <w:bCs/>
          <w:sz w:val="28"/>
          <w:szCs w:val="28"/>
        </w:rPr>
        <w:t>подготовки</w:t>
      </w:r>
      <w:proofErr w:type="spellEnd"/>
      <w:r w:rsidRPr="00E226EA">
        <w:rPr>
          <w:rFonts w:ascii="Times New Roman" w:hAnsi="Times New Roman"/>
          <w:bCs/>
          <w:sz w:val="28"/>
          <w:szCs w:val="28"/>
        </w:rPr>
        <w:t xml:space="preserve"> </w:t>
      </w:r>
      <w:proofErr w:type="spellStart"/>
      <w:r w:rsidRPr="00E226EA">
        <w:rPr>
          <w:rFonts w:ascii="Times New Roman" w:hAnsi="Times New Roman"/>
          <w:bCs/>
          <w:sz w:val="28"/>
          <w:szCs w:val="28"/>
        </w:rPr>
        <w:t>спортсменов</w:t>
      </w:r>
      <w:proofErr w:type="spellEnd"/>
      <w:r w:rsidRPr="00E226EA">
        <w:rPr>
          <w:rFonts w:ascii="Times New Roman" w:hAnsi="Times New Roman"/>
          <w:bCs/>
          <w:sz w:val="28"/>
          <w:szCs w:val="28"/>
        </w:rPr>
        <w:t xml:space="preserve">. К.: </w:t>
      </w:r>
      <w:proofErr w:type="spellStart"/>
      <w:r w:rsidRPr="00E226EA">
        <w:rPr>
          <w:rFonts w:ascii="Times New Roman" w:hAnsi="Times New Roman"/>
          <w:bCs/>
          <w:sz w:val="28"/>
          <w:szCs w:val="28"/>
        </w:rPr>
        <w:t>Олимпийская</w:t>
      </w:r>
      <w:proofErr w:type="spellEnd"/>
      <w:r w:rsidRPr="00E226EA">
        <w:rPr>
          <w:rFonts w:ascii="Times New Roman" w:hAnsi="Times New Roman"/>
          <w:bCs/>
          <w:sz w:val="28"/>
          <w:szCs w:val="28"/>
        </w:rPr>
        <w:t xml:space="preserve"> </w:t>
      </w:r>
      <w:proofErr w:type="spellStart"/>
      <w:r w:rsidRPr="00E226EA">
        <w:rPr>
          <w:rFonts w:ascii="Times New Roman" w:hAnsi="Times New Roman"/>
          <w:bCs/>
          <w:sz w:val="28"/>
          <w:szCs w:val="28"/>
        </w:rPr>
        <w:t>литература</w:t>
      </w:r>
      <w:proofErr w:type="spellEnd"/>
      <w:r w:rsidRPr="00E226EA">
        <w:rPr>
          <w:rFonts w:ascii="Times New Roman" w:hAnsi="Times New Roman"/>
          <w:bCs/>
          <w:sz w:val="28"/>
          <w:szCs w:val="28"/>
        </w:rPr>
        <w:t>, 1999. 320 с.</w:t>
      </w:r>
    </w:p>
    <w:p w:rsidR="00E226EA" w:rsidRPr="00E226EA" w:rsidRDefault="00E226EA" w:rsidP="00985804">
      <w:pPr>
        <w:numPr>
          <w:ilvl w:val="0"/>
          <w:numId w:val="2"/>
        </w:numPr>
        <w:ind w:left="0" w:firstLine="709"/>
        <w:contextualSpacing/>
        <w:rPr>
          <w:rFonts w:ascii="Times New Roman" w:hAnsi="Times New Roman"/>
          <w:sz w:val="28"/>
          <w:szCs w:val="28"/>
        </w:rPr>
      </w:pPr>
      <w:r w:rsidRPr="00E226EA">
        <w:rPr>
          <w:rFonts w:ascii="Times New Roman" w:hAnsi="Times New Roman"/>
          <w:sz w:val="28"/>
          <w:szCs w:val="28"/>
        </w:rPr>
        <w:t xml:space="preserve">Методика прогнозування спортивної перспективності борців вільного стилю. Донецьк: </w:t>
      </w:r>
      <w:proofErr w:type="spellStart"/>
      <w:r w:rsidRPr="00E226EA">
        <w:rPr>
          <w:rFonts w:ascii="Times New Roman" w:hAnsi="Times New Roman"/>
          <w:sz w:val="28"/>
          <w:szCs w:val="28"/>
        </w:rPr>
        <w:t>ДонНУЕТ</w:t>
      </w:r>
      <w:proofErr w:type="spellEnd"/>
      <w:r w:rsidRPr="00E226EA">
        <w:rPr>
          <w:rFonts w:ascii="Times New Roman" w:hAnsi="Times New Roman"/>
          <w:sz w:val="28"/>
          <w:szCs w:val="28"/>
        </w:rPr>
        <w:t>, 2010. 26 с.</w:t>
      </w:r>
    </w:p>
    <w:p w:rsidR="00E226EA" w:rsidRPr="00E226EA" w:rsidRDefault="00E226EA" w:rsidP="00985804">
      <w:pPr>
        <w:numPr>
          <w:ilvl w:val="0"/>
          <w:numId w:val="2"/>
        </w:numPr>
        <w:ind w:left="0" w:firstLine="709"/>
        <w:contextualSpacing/>
        <w:rPr>
          <w:rFonts w:ascii="Times New Roman" w:hAnsi="Times New Roman"/>
          <w:sz w:val="28"/>
          <w:szCs w:val="28"/>
        </w:rPr>
      </w:pPr>
      <w:r w:rsidRPr="00E226EA">
        <w:rPr>
          <w:rFonts w:ascii="Times New Roman" w:hAnsi="Times New Roman"/>
          <w:sz w:val="28"/>
          <w:szCs w:val="28"/>
          <w:lang w:eastAsia="ru-RU"/>
        </w:rPr>
        <w:t xml:space="preserve">Новиков А. А. </w:t>
      </w:r>
      <w:proofErr w:type="spellStart"/>
      <w:r w:rsidRPr="00E226EA">
        <w:rPr>
          <w:rFonts w:ascii="Times New Roman" w:hAnsi="Times New Roman"/>
          <w:sz w:val="28"/>
          <w:szCs w:val="28"/>
          <w:lang w:eastAsia="ru-RU"/>
        </w:rPr>
        <w:t>Педагогические</w:t>
      </w:r>
      <w:proofErr w:type="spellEnd"/>
      <w:r w:rsidRPr="00E226EA">
        <w:rPr>
          <w:rFonts w:ascii="Times New Roman" w:hAnsi="Times New Roman"/>
          <w:sz w:val="28"/>
          <w:szCs w:val="28"/>
          <w:lang w:eastAsia="ru-RU"/>
        </w:rPr>
        <w:t xml:space="preserve"> </w:t>
      </w:r>
      <w:proofErr w:type="spellStart"/>
      <w:r w:rsidRPr="00E226EA">
        <w:rPr>
          <w:rFonts w:ascii="Times New Roman" w:hAnsi="Times New Roman"/>
          <w:sz w:val="28"/>
          <w:szCs w:val="28"/>
          <w:lang w:eastAsia="ru-RU"/>
        </w:rPr>
        <w:t>основы</w:t>
      </w:r>
      <w:proofErr w:type="spellEnd"/>
      <w:r w:rsidRPr="00E226EA">
        <w:rPr>
          <w:rFonts w:ascii="Times New Roman" w:hAnsi="Times New Roman"/>
          <w:sz w:val="28"/>
          <w:szCs w:val="28"/>
          <w:lang w:eastAsia="ru-RU"/>
        </w:rPr>
        <w:t xml:space="preserve"> </w:t>
      </w:r>
      <w:proofErr w:type="spellStart"/>
      <w:r w:rsidRPr="00E226EA">
        <w:rPr>
          <w:rFonts w:ascii="Times New Roman" w:hAnsi="Times New Roman"/>
          <w:sz w:val="28"/>
          <w:szCs w:val="28"/>
          <w:lang w:eastAsia="ru-RU"/>
        </w:rPr>
        <w:t>технико-тактического</w:t>
      </w:r>
      <w:proofErr w:type="spellEnd"/>
      <w:r w:rsidRPr="00E226EA">
        <w:rPr>
          <w:rFonts w:ascii="Times New Roman" w:hAnsi="Times New Roman"/>
          <w:sz w:val="28"/>
          <w:szCs w:val="28"/>
          <w:lang w:eastAsia="ru-RU"/>
        </w:rPr>
        <w:t xml:space="preserve"> </w:t>
      </w:r>
      <w:proofErr w:type="spellStart"/>
      <w:r w:rsidRPr="00E226EA">
        <w:rPr>
          <w:rFonts w:ascii="Times New Roman" w:hAnsi="Times New Roman"/>
          <w:sz w:val="28"/>
          <w:szCs w:val="28"/>
          <w:lang w:eastAsia="ru-RU"/>
        </w:rPr>
        <w:t>мастерства</w:t>
      </w:r>
      <w:proofErr w:type="spellEnd"/>
      <w:r w:rsidRPr="00E226EA">
        <w:rPr>
          <w:rFonts w:ascii="Times New Roman" w:hAnsi="Times New Roman"/>
          <w:sz w:val="28"/>
          <w:szCs w:val="28"/>
          <w:lang w:eastAsia="ru-RU"/>
        </w:rPr>
        <w:t xml:space="preserve"> в </w:t>
      </w:r>
      <w:proofErr w:type="spellStart"/>
      <w:r w:rsidRPr="00E226EA">
        <w:rPr>
          <w:rFonts w:ascii="Times New Roman" w:hAnsi="Times New Roman"/>
          <w:sz w:val="28"/>
          <w:szCs w:val="28"/>
          <w:lang w:eastAsia="ru-RU"/>
        </w:rPr>
        <w:t>спортивных</w:t>
      </w:r>
      <w:proofErr w:type="spellEnd"/>
      <w:r w:rsidRPr="00E226EA">
        <w:rPr>
          <w:rFonts w:ascii="Times New Roman" w:hAnsi="Times New Roman"/>
          <w:sz w:val="28"/>
          <w:szCs w:val="28"/>
          <w:lang w:eastAsia="ru-RU"/>
        </w:rPr>
        <w:t xml:space="preserve"> </w:t>
      </w:r>
      <w:proofErr w:type="spellStart"/>
      <w:r w:rsidRPr="00E226EA">
        <w:rPr>
          <w:rFonts w:ascii="Times New Roman" w:hAnsi="Times New Roman"/>
          <w:sz w:val="28"/>
          <w:szCs w:val="28"/>
          <w:lang w:eastAsia="ru-RU"/>
        </w:rPr>
        <w:t>единоборствах</w:t>
      </w:r>
      <w:proofErr w:type="spellEnd"/>
      <w:r w:rsidRPr="00E226EA">
        <w:rPr>
          <w:rFonts w:ascii="Times New Roman" w:hAnsi="Times New Roman"/>
          <w:sz w:val="28"/>
          <w:szCs w:val="28"/>
          <w:lang w:eastAsia="ru-RU"/>
        </w:rPr>
        <w:t xml:space="preserve"> (на </w:t>
      </w:r>
      <w:proofErr w:type="spellStart"/>
      <w:r w:rsidRPr="00E226EA">
        <w:rPr>
          <w:rFonts w:ascii="Times New Roman" w:hAnsi="Times New Roman"/>
          <w:sz w:val="28"/>
          <w:szCs w:val="28"/>
          <w:lang w:eastAsia="ru-RU"/>
        </w:rPr>
        <w:t>примере</w:t>
      </w:r>
      <w:proofErr w:type="spellEnd"/>
      <w:r w:rsidRPr="00E226EA">
        <w:rPr>
          <w:rFonts w:ascii="Times New Roman" w:hAnsi="Times New Roman"/>
          <w:sz w:val="28"/>
          <w:szCs w:val="28"/>
          <w:lang w:eastAsia="ru-RU"/>
        </w:rPr>
        <w:t xml:space="preserve"> </w:t>
      </w:r>
      <w:proofErr w:type="spellStart"/>
      <w:r w:rsidRPr="00E226EA">
        <w:rPr>
          <w:rFonts w:ascii="Times New Roman" w:hAnsi="Times New Roman"/>
          <w:sz w:val="28"/>
          <w:szCs w:val="28"/>
          <w:lang w:eastAsia="ru-RU"/>
        </w:rPr>
        <w:t>спортивной</w:t>
      </w:r>
      <w:proofErr w:type="spellEnd"/>
      <w:r w:rsidRPr="00E226EA">
        <w:rPr>
          <w:rFonts w:ascii="Times New Roman" w:hAnsi="Times New Roman"/>
          <w:sz w:val="28"/>
          <w:szCs w:val="28"/>
          <w:lang w:eastAsia="ru-RU"/>
        </w:rPr>
        <w:t xml:space="preserve"> </w:t>
      </w:r>
      <w:proofErr w:type="spellStart"/>
      <w:r w:rsidRPr="00E226EA">
        <w:rPr>
          <w:rFonts w:ascii="Times New Roman" w:hAnsi="Times New Roman"/>
          <w:sz w:val="28"/>
          <w:szCs w:val="28"/>
          <w:lang w:eastAsia="ru-RU"/>
        </w:rPr>
        <w:t>борьбы</w:t>
      </w:r>
      <w:proofErr w:type="spellEnd"/>
      <w:r w:rsidRPr="00E226EA">
        <w:rPr>
          <w:rFonts w:ascii="Times New Roman" w:hAnsi="Times New Roman"/>
          <w:sz w:val="28"/>
          <w:szCs w:val="28"/>
          <w:lang w:eastAsia="ru-RU"/>
        </w:rPr>
        <w:t xml:space="preserve">): автореф. дис. на </w:t>
      </w:r>
      <w:proofErr w:type="spellStart"/>
      <w:r w:rsidRPr="00E226EA">
        <w:rPr>
          <w:rFonts w:ascii="Times New Roman" w:hAnsi="Times New Roman"/>
          <w:sz w:val="28"/>
          <w:szCs w:val="28"/>
          <w:lang w:eastAsia="ru-RU"/>
        </w:rPr>
        <w:t>соискание</w:t>
      </w:r>
      <w:proofErr w:type="spellEnd"/>
      <w:r w:rsidRPr="00E226EA">
        <w:rPr>
          <w:rFonts w:ascii="Times New Roman" w:hAnsi="Times New Roman"/>
          <w:sz w:val="28"/>
          <w:szCs w:val="28"/>
          <w:lang w:eastAsia="ru-RU"/>
        </w:rPr>
        <w:t xml:space="preserve">  </w:t>
      </w:r>
      <w:proofErr w:type="spellStart"/>
      <w:r w:rsidRPr="00E226EA">
        <w:rPr>
          <w:rFonts w:ascii="Times New Roman" w:hAnsi="Times New Roman"/>
          <w:sz w:val="28"/>
          <w:szCs w:val="28"/>
          <w:lang w:eastAsia="ru-RU"/>
        </w:rPr>
        <w:t>учен</w:t>
      </w:r>
      <w:proofErr w:type="spellEnd"/>
      <w:r w:rsidRPr="00E226EA">
        <w:rPr>
          <w:rFonts w:ascii="Times New Roman" w:hAnsi="Times New Roman"/>
          <w:sz w:val="28"/>
          <w:szCs w:val="28"/>
          <w:lang w:eastAsia="ru-RU"/>
        </w:rPr>
        <w:t xml:space="preserve">. </w:t>
      </w:r>
      <w:proofErr w:type="spellStart"/>
      <w:r w:rsidRPr="00E226EA">
        <w:rPr>
          <w:rFonts w:ascii="Times New Roman" w:hAnsi="Times New Roman"/>
          <w:sz w:val="28"/>
          <w:szCs w:val="28"/>
          <w:lang w:eastAsia="ru-RU"/>
        </w:rPr>
        <w:t>степени</w:t>
      </w:r>
      <w:proofErr w:type="spellEnd"/>
      <w:r w:rsidRPr="00E226EA">
        <w:rPr>
          <w:rFonts w:ascii="Times New Roman" w:hAnsi="Times New Roman"/>
          <w:sz w:val="28"/>
          <w:szCs w:val="28"/>
          <w:lang w:eastAsia="ru-RU"/>
        </w:rPr>
        <w:t xml:space="preserve"> </w:t>
      </w:r>
      <w:proofErr w:type="spellStart"/>
      <w:r w:rsidRPr="00E226EA">
        <w:rPr>
          <w:rFonts w:ascii="Times New Roman" w:hAnsi="Times New Roman"/>
          <w:sz w:val="28"/>
          <w:szCs w:val="28"/>
          <w:lang w:eastAsia="ru-RU"/>
        </w:rPr>
        <w:t>докт</w:t>
      </w:r>
      <w:proofErr w:type="spellEnd"/>
      <w:r w:rsidRPr="00E226EA">
        <w:rPr>
          <w:rFonts w:ascii="Times New Roman" w:hAnsi="Times New Roman"/>
          <w:sz w:val="28"/>
          <w:szCs w:val="28"/>
          <w:lang w:eastAsia="ru-RU"/>
        </w:rPr>
        <w:t>. пед. наук: спец. 13.00.04 «</w:t>
      </w:r>
      <w:proofErr w:type="spellStart"/>
      <w:r w:rsidRPr="00E226EA">
        <w:rPr>
          <w:rFonts w:ascii="Times New Roman" w:hAnsi="Times New Roman"/>
          <w:sz w:val="28"/>
          <w:szCs w:val="28"/>
          <w:lang w:eastAsia="ru-RU"/>
        </w:rPr>
        <w:t>Теория</w:t>
      </w:r>
      <w:proofErr w:type="spellEnd"/>
      <w:r w:rsidRPr="00E226EA">
        <w:rPr>
          <w:rFonts w:ascii="Times New Roman" w:hAnsi="Times New Roman"/>
          <w:sz w:val="28"/>
          <w:szCs w:val="28"/>
          <w:lang w:eastAsia="ru-RU"/>
        </w:rPr>
        <w:t xml:space="preserve"> и методика </w:t>
      </w:r>
      <w:proofErr w:type="spellStart"/>
      <w:r w:rsidRPr="00E226EA">
        <w:rPr>
          <w:rFonts w:ascii="Times New Roman" w:hAnsi="Times New Roman"/>
          <w:sz w:val="28"/>
          <w:szCs w:val="28"/>
          <w:lang w:eastAsia="ru-RU"/>
        </w:rPr>
        <w:t>физ</w:t>
      </w:r>
      <w:proofErr w:type="spellEnd"/>
      <w:r w:rsidRPr="00E226EA">
        <w:rPr>
          <w:rFonts w:ascii="Times New Roman" w:hAnsi="Times New Roman"/>
          <w:sz w:val="28"/>
          <w:szCs w:val="28"/>
          <w:lang w:eastAsia="ru-RU"/>
        </w:rPr>
        <w:t xml:space="preserve">. </w:t>
      </w:r>
      <w:proofErr w:type="spellStart"/>
      <w:r w:rsidRPr="00E226EA">
        <w:rPr>
          <w:rFonts w:ascii="Times New Roman" w:hAnsi="Times New Roman"/>
          <w:sz w:val="28"/>
          <w:szCs w:val="28"/>
          <w:lang w:eastAsia="ru-RU"/>
        </w:rPr>
        <w:t>воспитания</w:t>
      </w:r>
      <w:proofErr w:type="spellEnd"/>
      <w:r w:rsidRPr="00E226EA">
        <w:rPr>
          <w:rFonts w:ascii="Times New Roman" w:hAnsi="Times New Roman"/>
          <w:sz w:val="28"/>
          <w:szCs w:val="28"/>
          <w:lang w:eastAsia="ru-RU"/>
        </w:rPr>
        <w:t xml:space="preserve">, </w:t>
      </w:r>
      <w:proofErr w:type="spellStart"/>
      <w:r w:rsidRPr="00E226EA">
        <w:rPr>
          <w:rFonts w:ascii="Times New Roman" w:hAnsi="Times New Roman"/>
          <w:sz w:val="28"/>
          <w:szCs w:val="28"/>
          <w:lang w:eastAsia="ru-RU"/>
        </w:rPr>
        <w:t>спортивной</w:t>
      </w:r>
      <w:proofErr w:type="spellEnd"/>
      <w:r w:rsidRPr="00E226EA">
        <w:rPr>
          <w:rFonts w:ascii="Times New Roman" w:hAnsi="Times New Roman"/>
          <w:sz w:val="28"/>
          <w:szCs w:val="28"/>
          <w:lang w:eastAsia="ru-RU"/>
        </w:rPr>
        <w:t xml:space="preserve"> </w:t>
      </w:r>
      <w:proofErr w:type="spellStart"/>
      <w:r w:rsidRPr="00E226EA">
        <w:rPr>
          <w:rFonts w:ascii="Times New Roman" w:hAnsi="Times New Roman"/>
          <w:sz w:val="28"/>
          <w:szCs w:val="28"/>
          <w:lang w:eastAsia="ru-RU"/>
        </w:rPr>
        <w:t>тренировки</w:t>
      </w:r>
      <w:proofErr w:type="spellEnd"/>
      <w:r w:rsidRPr="00E226EA">
        <w:rPr>
          <w:rFonts w:ascii="Times New Roman" w:hAnsi="Times New Roman"/>
          <w:sz w:val="28"/>
          <w:szCs w:val="28"/>
          <w:lang w:eastAsia="ru-RU"/>
        </w:rPr>
        <w:t xml:space="preserve"> и </w:t>
      </w:r>
      <w:proofErr w:type="spellStart"/>
      <w:r w:rsidRPr="00E226EA">
        <w:rPr>
          <w:rFonts w:ascii="Times New Roman" w:hAnsi="Times New Roman"/>
          <w:sz w:val="28"/>
          <w:szCs w:val="28"/>
          <w:lang w:eastAsia="ru-RU"/>
        </w:rPr>
        <w:t>оздоровительной</w:t>
      </w:r>
      <w:proofErr w:type="spellEnd"/>
      <w:r w:rsidRPr="00E226EA">
        <w:rPr>
          <w:rFonts w:ascii="Times New Roman" w:hAnsi="Times New Roman"/>
          <w:sz w:val="28"/>
          <w:szCs w:val="28"/>
          <w:lang w:eastAsia="ru-RU"/>
        </w:rPr>
        <w:t xml:space="preserve"> </w:t>
      </w:r>
      <w:proofErr w:type="spellStart"/>
      <w:r w:rsidRPr="00E226EA">
        <w:rPr>
          <w:rFonts w:ascii="Times New Roman" w:hAnsi="Times New Roman"/>
          <w:sz w:val="28"/>
          <w:szCs w:val="28"/>
          <w:lang w:eastAsia="ru-RU"/>
        </w:rPr>
        <w:t>физ</w:t>
      </w:r>
      <w:proofErr w:type="spellEnd"/>
      <w:r w:rsidRPr="00E226EA">
        <w:rPr>
          <w:rFonts w:ascii="Times New Roman" w:hAnsi="Times New Roman"/>
          <w:sz w:val="28"/>
          <w:szCs w:val="28"/>
          <w:lang w:eastAsia="ru-RU"/>
        </w:rPr>
        <w:t xml:space="preserve">. </w:t>
      </w:r>
      <w:proofErr w:type="spellStart"/>
      <w:r w:rsidRPr="00E226EA">
        <w:rPr>
          <w:rFonts w:ascii="Times New Roman" w:hAnsi="Times New Roman"/>
          <w:sz w:val="28"/>
          <w:szCs w:val="28"/>
          <w:lang w:eastAsia="ru-RU"/>
        </w:rPr>
        <w:t>культуры</w:t>
      </w:r>
      <w:proofErr w:type="spellEnd"/>
      <w:r w:rsidRPr="00E226EA">
        <w:rPr>
          <w:rFonts w:ascii="Times New Roman" w:hAnsi="Times New Roman"/>
          <w:sz w:val="28"/>
          <w:szCs w:val="28"/>
          <w:lang w:eastAsia="ru-RU"/>
        </w:rPr>
        <w:t xml:space="preserve">». М., 2000. 62 с. </w:t>
      </w:r>
    </w:p>
    <w:p w:rsidR="00A12138" w:rsidRDefault="00E226EA" w:rsidP="00232E75">
      <w:pPr>
        <w:widowControl w:val="0"/>
        <w:numPr>
          <w:ilvl w:val="0"/>
          <w:numId w:val="2"/>
        </w:numPr>
        <w:ind w:left="0" w:firstLine="709"/>
        <w:contextualSpacing/>
        <w:rPr>
          <w:rFonts w:ascii="Times New Roman" w:hAnsi="Times New Roman"/>
        </w:rPr>
      </w:pPr>
      <w:proofErr w:type="spellStart"/>
      <w:r w:rsidRPr="00E226EA">
        <w:rPr>
          <w:rFonts w:ascii="Times New Roman" w:hAnsi="Times New Roman"/>
          <w:bCs/>
          <w:color w:val="000000"/>
          <w:sz w:val="28"/>
          <w:szCs w:val="28"/>
        </w:rPr>
        <w:t>Озолин</w:t>
      </w:r>
      <w:proofErr w:type="spellEnd"/>
      <w:r w:rsidRPr="00E226EA">
        <w:rPr>
          <w:rFonts w:ascii="Times New Roman" w:hAnsi="Times New Roman"/>
          <w:bCs/>
          <w:color w:val="000000"/>
          <w:sz w:val="28"/>
          <w:szCs w:val="28"/>
        </w:rPr>
        <w:t xml:space="preserve"> Н. Г. </w:t>
      </w:r>
      <w:proofErr w:type="spellStart"/>
      <w:r w:rsidRPr="00E226EA">
        <w:rPr>
          <w:rFonts w:ascii="Times New Roman" w:hAnsi="Times New Roman"/>
          <w:bCs/>
          <w:color w:val="000000"/>
          <w:sz w:val="28"/>
          <w:szCs w:val="28"/>
        </w:rPr>
        <w:t>Настольная</w:t>
      </w:r>
      <w:proofErr w:type="spellEnd"/>
      <w:r w:rsidRPr="00E226EA">
        <w:rPr>
          <w:rFonts w:ascii="Times New Roman" w:hAnsi="Times New Roman"/>
          <w:bCs/>
          <w:color w:val="000000"/>
          <w:sz w:val="28"/>
          <w:szCs w:val="28"/>
        </w:rPr>
        <w:t xml:space="preserve"> книга тренера: Наука </w:t>
      </w:r>
      <w:proofErr w:type="spellStart"/>
      <w:r w:rsidRPr="00E226EA">
        <w:rPr>
          <w:rFonts w:ascii="Times New Roman" w:hAnsi="Times New Roman"/>
          <w:bCs/>
          <w:color w:val="000000"/>
          <w:sz w:val="28"/>
          <w:szCs w:val="28"/>
        </w:rPr>
        <w:t>побеждать</w:t>
      </w:r>
      <w:proofErr w:type="spellEnd"/>
      <w:r w:rsidRPr="00E226EA">
        <w:rPr>
          <w:rFonts w:ascii="Times New Roman" w:hAnsi="Times New Roman"/>
          <w:bCs/>
          <w:color w:val="000000"/>
          <w:sz w:val="28"/>
          <w:szCs w:val="28"/>
        </w:rPr>
        <w:t>. М.: ООО «</w:t>
      </w:r>
      <w:proofErr w:type="spellStart"/>
      <w:r w:rsidRPr="00E226EA">
        <w:rPr>
          <w:rFonts w:ascii="Times New Roman" w:hAnsi="Times New Roman"/>
          <w:bCs/>
          <w:color w:val="000000"/>
          <w:sz w:val="28"/>
          <w:szCs w:val="28"/>
        </w:rPr>
        <w:t>Издательство</w:t>
      </w:r>
      <w:proofErr w:type="spellEnd"/>
      <w:r w:rsidRPr="00E226EA">
        <w:rPr>
          <w:rFonts w:ascii="Times New Roman" w:hAnsi="Times New Roman"/>
          <w:bCs/>
          <w:color w:val="000000"/>
          <w:sz w:val="28"/>
          <w:szCs w:val="28"/>
        </w:rPr>
        <w:t xml:space="preserve"> </w:t>
      </w:r>
      <w:proofErr w:type="spellStart"/>
      <w:r w:rsidRPr="00E226EA">
        <w:rPr>
          <w:rFonts w:ascii="Times New Roman" w:hAnsi="Times New Roman"/>
          <w:bCs/>
          <w:color w:val="000000"/>
          <w:sz w:val="28"/>
          <w:szCs w:val="28"/>
        </w:rPr>
        <w:t>Астрель</w:t>
      </w:r>
      <w:proofErr w:type="spellEnd"/>
      <w:r w:rsidRPr="00E226EA">
        <w:rPr>
          <w:rFonts w:ascii="Times New Roman" w:hAnsi="Times New Roman"/>
          <w:bCs/>
          <w:color w:val="000000"/>
          <w:sz w:val="28"/>
          <w:szCs w:val="28"/>
        </w:rPr>
        <w:t>»: ООО «</w:t>
      </w:r>
      <w:proofErr w:type="spellStart"/>
      <w:r w:rsidRPr="00E226EA">
        <w:rPr>
          <w:rFonts w:ascii="Times New Roman" w:hAnsi="Times New Roman"/>
          <w:bCs/>
          <w:color w:val="000000"/>
          <w:sz w:val="28"/>
          <w:szCs w:val="28"/>
        </w:rPr>
        <w:t>Издательство</w:t>
      </w:r>
      <w:proofErr w:type="spellEnd"/>
      <w:r w:rsidRPr="00E226EA">
        <w:rPr>
          <w:rFonts w:ascii="Times New Roman" w:hAnsi="Times New Roman"/>
          <w:bCs/>
          <w:color w:val="000000"/>
          <w:sz w:val="28"/>
          <w:szCs w:val="28"/>
        </w:rPr>
        <w:t xml:space="preserve"> АСТ», 2003. 863 с.</w:t>
      </w:r>
    </w:p>
    <w:p w:rsidR="00A12138" w:rsidRPr="00A12138" w:rsidRDefault="00A12138" w:rsidP="00232E75">
      <w:pPr>
        <w:widowControl w:val="0"/>
        <w:numPr>
          <w:ilvl w:val="0"/>
          <w:numId w:val="2"/>
        </w:numPr>
        <w:ind w:left="0" w:firstLine="709"/>
        <w:contextualSpacing/>
        <w:rPr>
          <w:rFonts w:ascii="Times New Roman" w:hAnsi="Times New Roman"/>
        </w:rPr>
      </w:pPr>
      <w:r w:rsidRPr="00A12138">
        <w:rPr>
          <w:rFonts w:ascii="Times New Roman" w:hAnsi="Times New Roman"/>
          <w:bCs/>
          <w:color w:val="000000"/>
          <w:sz w:val="28"/>
          <w:szCs w:val="28"/>
        </w:rPr>
        <w:t xml:space="preserve">Павленко В. О., </w:t>
      </w:r>
      <w:proofErr w:type="spellStart"/>
      <w:r w:rsidRPr="00A12138">
        <w:rPr>
          <w:rFonts w:ascii="Times New Roman" w:hAnsi="Times New Roman"/>
          <w:bCs/>
          <w:color w:val="000000"/>
          <w:sz w:val="28"/>
          <w:szCs w:val="28"/>
        </w:rPr>
        <w:t>Насонкина</w:t>
      </w:r>
      <w:proofErr w:type="spellEnd"/>
      <w:r w:rsidRPr="00A12138">
        <w:rPr>
          <w:rFonts w:ascii="Times New Roman" w:hAnsi="Times New Roman"/>
          <w:bCs/>
          <w:color w:val="000000"/>
          <w:sz w:val="28"/>
          <w:szCs w:val="28"/>
        </w:rPr>
        <w:t xml:space="preserve"> Е. Ю., Павленко Є. Є. Сучасні технології підготовки в обраному виді спорту. Підручник. Харківська </w:t>
      </w:r>
      <w:r w:rsidRPr="00A12138">
        <w:rPr>
          <w:rFonts w:ascii="Times New Roman" w:hAnsi="Times New Roman"/>
          <w:bCs/>
          <w:color w:val="000000"/>
          <w:sz w:val="28"/>
          <w:szCs w:val="28"/>
        </w:rPr>
        <w:lastRenderedPageBreak/>
        <w:t>державна академія фізичної культури. Харків, 2020. 550 c.</w:t>
      </w:r>
    </w:p>
    <w:p w:rsidR="00E226EA" w:rsidRPr="00A12138" w:rsidRDefault="00E226EA" w:rsidP="00A12138">
      <w:pPr>
        <w:numPr>
          <w:ilvl w:val="0"/>
          <w:numId w:val="2"/>
        </w:numPr>
        <w:ind w:left="0" w:firstLine="709"/>
        <w:contextualSpacing/>
        <w:rPr>
          <w:rFonts w:ascii="Times New Roman" w:hAnsi="Times New Roman"/>
        </w:rPr>
      </w:pPr>
      <w:r w:rsidRPr="00A12138">
        <w:rPr>
          <w:rFonts w:ascii="Times New Roman" w:hAnsi="Times New Roman"/>
          <w:sz w:val="28"/>
          <w:szCs w:val="28"/>
        </w:rPr>
        <w:t xml:space="preserve">Пакулін С. Л., </w:t>
      </w:r>
      <w:proofErr w:type="spellStart"/>
      <w:r w:rsidRPr="00A12138">
        <w:rPr>
          <w:rFonts w:ascii="Times New Roman" w:hAnsi="Times New Roman"/>
          <w:sz w:val="28"/>
          <w:szCs w:val="28"/>
        </w:rPr>
        <w:t>Ананченко</w:t>
      </w:r>
      <w:proofErr w:type="spellEnd"/>
      <w:r w:rsidRPr="00A12138">
        <w:rPr>
          <w:rFonts w:ascii="Times New Roman" w:hAnsi="Times New Roman"/>
          <w:sz w:val="28"/>
          <w:szCs w:val="28"/>
        </w:rPr>
        <w:t xml:space="preserve"> К. В., Ручка Є. В. Вдосконалення техніко-тактичної та психологічної підготовки борців вільного стилю. </w:t>
      </w:r>
      <w:proofErr w:type="spellStart"/>
      <w:r w:rsidRPr="000E6875">
        <w:rPr>
          <w:rFonts w:ascii="Times New Roman" w:hAnsi="Times New Roman"/>
          <w:i/>
          <w:sz w:val="28"/>
          <w:szCs w:val="28"/>
        </w:rPr>
        <w:t>Traektoriâ</w:t>
      </w:r>
      <w:proofErr w:type="spellEnd"/>
      <w:r w:rsidRPr="000E6875">
        <w:rPr>
          <w:rFonts w:ascii="Times New Roman" w:hAnsi="Times New Roman"/>
          <w:i/>
          <w:sz w:val="28"/>
          <w:szCs w:val="28"/>
        </w:rPr>
        <w:t xml:space="preserve"> </w:t>
      </w:r>
      <w:proofErr w:type="spellStart"/>
      <w:r w:rsidRPr="000E6875">
        <w:rPr>
          <w:rFonts w:ascii="Times New Roman" w:hAnsi="Times New Roman"/>
          <w:i/>
          <w:sz w:val="28"/>
          <w:szCs w:val="28"/>
        </w:rPr>
        <w:t>Nauki</w:t>
      </w:r>
      <w:proofErr w:type="spellEnd"/>
      <w:r w:rsidRPr="000E6875">
        <w:rPr>
          <w:rFonts w:ascii="Times New Roman" w:hAnsi="Times New Roman"/>
          <w:i/>
          <w:sz w:val="28"/>
          <w:szCs w:val="28"/>
        </w:rPr>
        <w:t>.</w:t>
      </w:r>
      <w:r w:rsidRPr="00A12138">
        <w:rPr>
          <w:rFonts w:ascii="Times New Roman" w:hAnsi="Times New Roman"/>
          <w:sz w:val="28"/>
          <w:szCs w:val="28"/>
        </w:rPr>
        <w:t xml:space="preserve"> 2016. № 12. </w:t>
      </w:r>
      <w:r w:rsidR="000E6875">
        <w:rPr>
          <w:rFonts w:ascii="Times New Roman" w:hAnsi="Times New Roman"/>
          <w:sz w:val="28"/>
          <w:szCs w:val="28"/>
          <w:lang w:val="en-US"/>
        </w:rPr>
        <w:t>URL</w:t>
      </w:r>
      <w:r w:rsidR="000E6875">
        <w:rPr>
          <w:rFonts w:ascii="Times New Roman" w:hAnsi="Times New Roman"/>
          <w:sz w:val="28"/>
          <w:szCs w:val="28"/>
        </w:rPr>
        <w:t xml:space="preserve">: </w:t>
      </w:r>
      <w:hyperlink r:id="rId17" w:history="1">
        <w:r w:rsidR="000E6875" w:rsidRPr="00AE7C05">
          <w:rPr>
            <w:rStyle w:val="a6"/>
            <w:rFonts w:ascii="Times New Roman" w:hAnsi="Times New Roman"/>
            <w:sz w:val="28"/>
            <w:szCs w:val="28"/>
          </w:rPr>
          <w:t xml:space="preserve">http://pathofscience.org/index.php/ps/article/ </w:t>
        </w:r>
        <w:proofErr w:type="spellStart"/>
        <w:r w:rsidR="000E6875" w:rsidRPr="00AE7C05">
          <w:rPr>
            <w:rStyle w:val="a6"/>
            <w:rFonts w:ascii="Times New Roman" w:hAnsi="Times New Roman"/>
            <w:sz w:val="28"/>
            <w:szCs w:val="28"/>
          </w:rPr>
          <w:t>view</w:t>
        </w:r>
        <w:proofErr w:type="spellEnd"/>
        <w:r w:rsidR="000E6875" w:rsidRPr="00AE7C05">
          <w:rPr>
            <w:rStyle w:val="a6"/>
            <w:rFonts w:ascii="Times New Roman" w:hAnsi="Times New Roman"/>
            <w:sz w:val="28"/>
            <w:szCs w:val="28"/>
          </w:rPr>
          <w:t>/267/303</w:t>
        </w:r>
      </w:hyperlink>
      <w:r w:rsidRPr="00A12138">
        <w:rPr>
          <w:rFonts w:ascii="Times New Roman" w:hAnsi="Times New Roman"/>
          <w:sz w:val="28"/>
          <w:szCs w:val="28"/>
        </w:rPr>
        <w:t xml:space="preserve">. </w:t>
      </w:r>
    </w:p>
    <w:p w:rsidR="00E226EA" w:rsidRPr="00E226EA" w:rsidRDefault="00E226EA" w:rsidP="00985804">
      <w:pPr>
        <w:numPr>
          <w:ilvl w:val="0"/>
          <w:numId w:val="2"/>
        </w:numPr>
        <w:ind w:left="0" w:firstLine="709"/>
        <w:contextualSpacing/>
        <w:rPr>
          <w:rFonts w:ascii="Times New Roman" w:hAnsi="Times New Roman"/>
        </w:rPr>
      </w:pPr>
      <w:r w:rsidRPr="00E226EA">
        <w:rPr>
          <w:rFonts w:ascii="Times New Roman" w:hAnsi="Times New Roman"/>
          <w:sz w:val="28"/>
          <w:szCs w:val="28"/>
        </w:rPr>
        <w:t xml:space="preserve">Пакулін С. Л., </w:t>
      </w:r>
      <w:proofErr w:type="spellStart"/>
      <w:r w:rsidRPr="00E226EA">
        <w:rPr>
          <w:rFonts w:ascii="Times New Roman" w:hAnsi="Times New Roman"/>
          <w:sz w:val="28"/>
          <w:szCs w:val="28"/>
        </w:rPr>
        <w:t>Ананченко</w:t>
      </w:r>
      <w:proofErr w:type="spellEnd"/>
      <w:r w:rsidRPr="00E226EA">
        <w:rPr>
          <w:rFonts w:ascii="Times New Roman" w:hAnsi="Times New Roman"/>
          <w:sz w:val="28"/>
          <w:szCs w:val="28"/>
        </w:rPr>
        <w:t xml:space="preserve"> К. В., </w:t>
      </w:r>
      <w:proofErr w:type="spellStart"/>
      <w:r w:rsidRPr="00E226EA">
        <w:rPr>
          <w:rFonts w:ascii="Times New Roman" w:hAnsi="Times New Roman"/>
          <w:sz w:val="28"/>
          <w:szCs w:val="28"/>
        </w:rPr>
        <w:t>Белошенко</w:t>
      </w:r>
      <w:proofErr w:type="spellEnd"/>
      <w:r w:rsidRPr="00E226EA">
        <w:rPr>
          <w:rFonts w:ascii="Times New Roman" w:hAnsi="Times New Roman"/>
          <w:sz w:val="28"/>
          <w:szCs w:val="28"/>
        </w:rPr>
        <w:t xml:space="preserve"> Ю. К.  Побудова річного циклу в групах спортивного вдосконалення курсантів-єдиноборців. Електронний ресурс: наукова стаття.  </w:t>
      </w:r>
      <w:proofErr w:type="spellStart"/>
      <w:r w:rsidRPr="00E226EA">
        <w:rPr>
          <w:rFonts w:ascii="Times New Roman" w:hAnsi="Times New Roman"/>
          <w:sz w:val="28"/>
          <w:szCs w:val="28"/>
        </w:rPr>
        <w:t>Traektoriâ</w:t>
      </w:r>
      <w:proofErr w:type="spellEnd"/>
      <w:r w:rsidRPr="00E226EA">
        <w:rPr>
          <w:rFonts w:ascii="Times New Roman" w:hAnsi="Times New Roman"/>
          <w:sz w:val="28"/>
          <w:szCs w:val="28"/>
        </w:rPr>
        <w:t xml:space="preserve"> </w:t>
      </w:r>
      <w:proofErr w:type="spellStart"/>
      <w:r w:rsidRPr="00E226EA">
        <w:rPr>
          <w:rFonts w:ascii="Times New Roman" w:hAnsi="Times New Roman"/>
          <w:sz w:val="28"/>
          <w:szCs w:val="28"/>
        </w:rPr>
        <w:t>Nauki</w:t>
      </w:r>
      <w:proofErr w:type="spellEnd"/>
      <w:r w:rsidRPr="00E226EA">
        <w:rPr>
          <w:rFonts w:ascii="Times New Roman" w:hAnsi="Times New Roman"/>
          <w:sz w:val="28"/>
          <w:szCs w:val="28"/>
        </w:rPr>
        <w:t>. 2016. №8(13).  Режим доступу:</w:t>
      </w:r>
      <w:r w:rsidRPr="00E226EA">
        <w:rPr>
          <w:rFonts w:ascii="Times New Roman" w:hAnsi="Times New Roman"/>
        </w:rPr>
        <w:t xml:space="preserve"> </w:t>
      </w:r>
      <w:hyperlink r:id="rId18" w:history="1">
        <w:r w:rsidRPr="00E226EA">
          <w:rPr>
            <w:rFonts w:ascii="Times New Roman" w:hAnsi="Times New Roman"/>
            <w:color w:val="0000FF" w:themeColor="hyperlink"/>
            <w:sz w:val="28"/>
            <w:szCs w:val="28"/>
            <w:u w:val="single"/>
          </w:rPr>
          <w:t>http://pathofscience.org/index.php/ps/article/view/211</w:t>
        </w:r>
      </w:hyperlink>
      <w:r w:rsidRPr="00E226EA">
        <w:rPr>
          <w:rFonts w:ascii="Times New Roman" w:hAnsi="Times New Roman"/>
          <w:sz w:val="28"/>
          <w:szCs w:val="28"/>
        </w:rPr>
        <w:t xml:space="preserve">. </w:t>
      </w:r>
    </w:p>
    <w:p w:rsidR="00E226EA" w:rsidRPr="00E226EA" w:rsidRDefault="00E226EA" w:rsidP="00985804">
      <w:pPr>
        <w:numPr>
          <w:ilvl w:val="0"/>
          <w:numId w:val="2"/>
        </w:numPr>
        <w:ind w:left="0" w:firstLine="709"/>
        <w:contextualSpacing/>
        <w:rPr>
          <w:rFonts w:ascii="Times New Roman" w:hAnsi="Times New Roman"/>
          <w:sz w:val="28"/>
          <w:szCs w:val="28"/>
        </w:rPr>
      </w:pPr>
      <w:proofErr w:type="spellStart"/>
      <w:r w:rsidRPr="00E226EA">
        <w:rPr>
          <w:rFonts w:ascii="Times New Roman" w:hAnsi="Times New Roman"/>
          <w:sz w:val="28"/>
          <w:szCs w:val="28"/>
        </w:rPr>
        <w:t>Первачук</w:t>
      </w:r>
      <w:proofErr w:type="spellEnd"/>
      <w:r w:rsidRPr="00E226EA">
        <w:rPr>
          <w:rFonts w:ascii="Times New Roman" w:hAnsi="Times New Roman"/>
          <w:sz w:val="28"/>
          <w:szCs w:val="28"/>
        </w:rPr>
        <w:t xml:space="preserve"> Р. В. Індивідуалізація тренувального процесу борців різного стилю ведення сутички. </w:t>
      </w:r>
      <w:r w:rsidRPr="00E226EA">
        <w:rPr>
          <w:rFonts w:ascii="Times New Roman" w:hAnsi="Times New Roman"/>
          <w:iCs/>
          <w:sz w:val="28"/>
          <w:szCs w:val="28"/>
        </w:rPr>
        <w:t xml:space="preserve">Науковий часопис НПУ ім. М. П. </w:t>
      </w:r>
      <w:proofErr w:type="spellStart"/>
      <w:r w:rsidRPr="00E226EA">
        <w:rPr>
          <w:rFonts w:ascii="Times New Roman" w:hAnsi="Times New Roman"/>
          <w:iCs/>
          <w:sz w:val="28"/>
          <w:szCs w:val="28"/>
        </w:rPr>
        <w:t>Драг</w:t>
      </w:r>
      <w:proofErr w:type="spellEnd"/>
      <w:r w:rsidRPr="00E226EA">
        <w:rPr>
          <w:rFonts w:ascii="Times New Roman" w:hAnsi="Times New Roman"/>
          <w:iCs/>
          <w:sz w:val="28"/>
          <w:szCs w:val="28"/>
        </w:rPr>
        <w:t>оманова.</w:t>
      </w:r>
      <w:r w:rsidRPr="00E226EA">
        <w:rPr>
          <w:rFonts w:ascii="Times New Roman" w:hAnsi="Times New Roman"/>
          <w:sz w:val="28"/>
          <w:szCs w:val="28"/>
        </w:rPr>
        <w:t> 2013. Вип. 7. С. 55-62.</w:t>
      </w:r>
    </w:p>
    <w:p w:rsidR="00E226EA" w:rsidRPr="00E226EA" w:rsidRDefault="00E226EA" w:rsidP="00985804">
      <w:pPr>
        <w:numPr>
          <w:ilvl w:val="0"/>
          <w:numId w:val="2"/>
        </w:numPr>
        <w:ind w:left="0" w:firstLine="709"/>
        <w:contextualSpacing/>
        <w:rPr>
          <w:rFonts w:ascii="Times New Roman" w:hAnsi="Times New Roman"/>
        </w:rPr>
      </w:pPr>
      <w:proofErr w:type="spellStart"/>
      <w:r w:rsidRPr="00E226EA">
        <w:rPr>
          <w:rFonts w:ascii="Times New Roman" w:hAnsi="Times New Roman"/>
          <w:sz w:val="28"/>
          <w:szCs w:val="28"/>
        </w:rPr>
        <w:t>Пилоян</w:t>
      </w:r>
      <w:proofErr w:type="spellEnd"/>
      <w:r w:rsidRPr="00E226EA">
        <w:rPr>
          <w:rFonts w:ascii="Times New Roman" w:hAnsi="Times New Roman"/>
          <w:sz w:val="28"/>
          <w:szCs w:val="28"/>
        </w:rPr>
        <w:t xml:space="preserve"> Р. А. </w:t>
      </w:r>
      <w:proofErr w:type="spellStart"/>
      <w:r w:rsidRPr="00E226EA">
        <w:rPr>
          <w:rFonts w:ascii="Times New Roman" w:hAnsi="Times New Roman"/>
          <w:sz w:val="28"/>
          <w:szCs w:val="28"/>
        </w:rPr>
        <w:t>Индивидуализация</w:t>
      </w:r>
      <w:proofErr w:type="spellEnd"/>
      <w:r w:rsidRPr="00E226EA">
        <w:rPr>
          <w:rFonts w:ascii="Times New Roman" w:hAnsi="Times New Roman"/>
          <w:sz w:val="28"/>
          <w:szCs w:val="28"/>
        </w:rPr>
        <w:t xml:space="preserve"> </w:t>
      </w:r>
      <w:proofErr w:type="spellStart"/>
      <w:r w:rsidRPr="00E226EA">
        <w:rPr>
          <w:rFonts w:ascii="Times New Roman" w:hAnsi="Times New Roman"/>
          <w:sz w:val="28"/>
          <w:szCs w:val="28"/>
        </w:rPr>
        <w:t>подготовки</w:t>
      </w:r>
      <w:proofErr w:type="spellEnd"/>
      <w:r w:rsidRPr="00E226EA">
        <w:rPr>
          <w:rFonts w:ascii="Times New Roman" w:hAnsi="Times New Roman"/>
          <w:sz w:val="28"/>
          <w:szCs w:val="28"/>
        </w:rPr>
        <w:t xml:space="preserve"> </w:t>
      </w:r>
      <w:proofErr w:type="spellStart"/>
      <w:r w:rsidRPr="00E226EA">
        <w:rPr>
          <w:rFonts w:ascii="Times New Roman" w:hAnsi="Times New Roman"/>
          <w:sz w:val="28"/>
          <w:szCs w:val="28"/>
        </w:rPr>
        <w:t>спортсменов</w:t>
      </w:r>
      <w:proofErr w:type="spellEnd"/>
      <w:r w:rsidRPr="00E226EA">
        <w:rPr>
          <w:rFonts w:ascii="Times New Roman" w:hAnsi="Times New Roman"/>
          <w:sz w:val="28"/>
          <w:szCs w:val="28"/>
        </w:rPr>
        <w:t xml:space="preserve"> в видах </w:t>
      </w:r>
      <w:proofErr w:type="spellStart"/>
      <w:r w:rsidRPr="00E226EA">
        <w:rPr>
          <w:rFonts w:ascii="Times New Roman" w:hAnsi="Times New Roman"/>
          <w:sz w:val="28"/>
          <w:szCs w:val="28"/>
        </w:rPr>
        <w:t>єдиноборст</w:t>
      </w:r>
      <w:proofErr w:type="spellEnd"/>
      <w:r w:rsidRPr="00E226EA">
        <w:rPr>
          <w:rFonts w:ascii="Times New Roman" w:hAnsi="Times New Roman"/>
          <w:sz w:val="28"/>
          <w:szCs w:val="28"/>
        </w:rPr>
        <w:t>: автореф. дис. … д</w:t>
      </w:r>
      <w:r w:rsidRPr="00E226EA">
        <w:rPr>
          <w:rFonts w:ascii="Times New Roman" w:eastAsia="MS Mincho" w:hAnsi="Times New Roman"/>
          <w:sz w:val="28"/>
          <w:szCs w:val="28"/>
        </w:rPr>
        <w:t>-</w:t>
      </w:r>
      <w:r w:rsidRPr="00E226EA">
        <w:rPr>
          <w:rFonts w:ascii="Times New Roman" w:hAnsi="Times New Roman"/>
          <w:sz w:val="28"/>
          <w:szCs w:val="28"/>
        </w:rPr>
        <w:t>ра. пед. наук: 13.00.04. ГЦОЛИФК.  Москва, 1985. 50 с.</w:t>
      </w:r>
    </w:p>
    <w:p w:rsidR="00E226EA" w:rsidRPr="00E226EA" w:rsidRDefault="00E226EA" w:rsidP="00985804">
      <w:pPr>
        <w:numPr>
          <w:ilvl w:val="0"/>
          <w:numId w:val="2"/>
        </w:numPr>
        <w:ind w:left="0" w:firstLine="709"/>
        <w:contextualSpacing/>
        <w:rPr>
          <w:rFonts w:ascii="Times New Roman" w:hAnsi="Times New Roman"/>
          <w:sz w:val="28"/>
          <w:szCs w:val="28"/>
        </w:rPr>
      </w:pPr>
      <w:proofErr w:type="spellStart"/>
      <w:r w:rsidRPr="00E226EA">
        <w:rPr>
          <w:rFonts w:ascii="Times New Roman" w:hAnsi="Times New Roman"/>
          <w:sz w:val="28"/>
          <w:szCs w:val="28"/>
        </w:rPr>
        <w:t>Пістун</w:t>
      </w:r>
      <w:proofErr w:type="spellEnd"/>
      <w:r w:rsidRPr="00E226EA">
        <w:rPr>
          <w:rFonts w:ascii="Times New Roman" w:hAnsi="Times New Roman"/>
          <w:sz w:val="28"/>
          <w:szCs w:val="28"/>
        </w:rPr>
        <w:t xml:space="preserve"> А. І. Спортивна боротьба. Львів: Тріада плюс, 2008. 862 с.</w:t>
      </w:r>
    </w:p>
    <w:p w:rsidR="00E226EA" w:rsidRPr="00E226EA" w:rsidRDefault="00E226EA" w:rsidP="00985804">
      <w:pPr>
        <w:numPr>
          <w:ilvl w:val="0"/>
          <w:numId w:val="2"/>
        </w:numPr>
        <w:ind w:left="0" w:firstLine="709"/>
        <w:contextualSpacing/>
        <w:rPr>
          <w:rFonts w:ascii="Times New Roman" w:hAnsi="Times New Roman"/>
          <w:lang w:val="ru-RU"/>
        </w:rPr>
      </w:pPr>
      <w:r w:rsidRPr="00E226EA">
        <w:rPr>
          <w:rFonts w:ascii="Times New Roman" w:hAnsi="Times New Roman"/>
          <w:bCs/>
          <w:color w:val="000000"/>
          <w:sz w:val="28"/>
          <w:szCs w:val="28"/>
        </w:rPr>
        <w:t xml:space="preserve">Платонов В. </w:t>
      </w:r>
      <w:r w:rsidRPr="00E226EA">
        <w:rPr>
          <w:rFonts w:ascii="Times New Roman" w:hAnsi="Times New Roman"/>
          <w:bCs/>
          <w:color w:val="000000"/>
          <w:sz w:val="28"/>
          <w:szCs w:val="28"/>
          <w:lang w:val="ru-RU"/>
        </w:rPr>
        <w:t xml:space="preserve">Н. Система подготовки спортсменов в олимпийском спорте. Общая теория и ее </w:t>
      </w:r>
      <w:proofErr w:type="spellStart"/>
      <w:r w:rsidRPr="00E226EA">
        <w:rPr>
          <w:rFonts w:ascii="Times New Roman" w:hAnsi="Times New Roman"/>
          <w:bCs/>
          <w:color w:val="000000"/>
          <w:sz w:val="28"/>
          <w:szCs w:val="28"/>
          <w:lang w:val="ru-RU"/>
        </w:rPr>
        <w:t>приктические</w:t>
      </w:r>
      <w:proofErr w:type="spellEnd"/>
      <w:r w:rsidRPr="00E226EA">
        <w:rPr>
          <w:rFonts w:ascii="Times New Roman" w:hAnsi="Times New Roman"/>
          <w:bCs/>
          <w:color w:val="000000"/>
          <w:sz w:val="28"/>
          <w:szCs w:val="28"/>
          <w:lang w:val="ru-RU"/>
        </w:rPr>
        <w:t xml:space="preserve"> приложения: учебник для тренеров: в 2 кн. К.: Олимп. Лит</w:t>
      </w:r>
      <w:proofErr w:type="gramStart"/>
      <w:r w:rsidRPr="00E226EA">
        <w:rPr>
          <w:rFonts w:ascii="Times New Roman" w:hAnsi="Times New Roman"/>
          <w:bCs/>
          <w:color w:val="000000"/>
          <w:sz w:val="28"/>
          <w:szCs w:val="28"/>
          <w:lang w:val="ru-RU"/>
        </w:rPr>
        <w:t xml:space="preserve">., </w:t>
      </w:r>
      <w:proofErr w:type="gramEnd"/>
      <w:r w:rsidRPr="00E226EA">
        <w:rPr>
          <w:rFonts w:ascii="Times New Roman" w:hAnsi="Times New Roman"/>
          <w:bCs/>
          <w:color w:val="000000"/>
          <w:sz w:val="28"/>
          <w:szCs w:val="28"/>
          <w:lang w:val="ru-RU"/>
        </w:rPr>
        <w:t xml:space="preserve">2015. Кн. 1. 2015. 680 с. </w:t>
      </w:r>
    </w:p>
    <w:p w:rsidR="00E226EA" w:rsidRPr="00E226EA" w:rsidRDefault="00E226EA" w:rsidP="00985804">
      <w:pPr>
        <w:numPr>
          <w:ilvl w:val="0"/>
          <w:numId w:val="2"/>
        </w:numPr>
        <w:ind w:left="0" w:firstLine="709"/>
        <w:contextualSpacing/>
        <w:rPr>
          <w:rFonts w:ascii="Times New Roman" w:hAnsi="Times New Roman"/>
        </w:rPr>
      </w:pPr>
      <w:r w:rsidRPr="00E226EA">
        <w:rPr>
          <w:rFonts w:ascii="Times New Roman" w:hAnsi="Times New Roman"/>
          <w:bCs/>
          <w:color w:val="000000"/>
          <w:sz w:val="28"/>
          <w:szCs w:val="28"/>
          <w:lang w:val="ru-RU"/>
        </w:rPr>
        <w:t xml:space="preserve">Платонов В. Н. Система подготовки спортсменов в олимпийском спорте. Общая теория и ее </w:t>
      </w:r>
      <w:proofErr w:type="spellStart"/>
      <w:r w:rsidRPr="00E226EA">
        <w:rPr>
          <w:rFonts w:ascii="Times New Roman" w:hAnsi="Times New Roman"/>
          <w:bCs/>
          <w:color w:val="000000"/>
          <w:sz w:val="28"/>
          <w:szCs w:val="28"/>
          <w:lang w:val="ru-RU"/>
        </w:rPr>
        <w:t>приктические</w:t>
      </w:r>
      <w:proofErr w:type="spellEnd"/>
      <w:r w:rsidRPr="00E226EA">
        <w:rPr>
          <w:rFonts w:ascii="Times New Roman" w:hAnsi="Times New Roman"/>
          <w:bCs/>
          <w:color w:val="000000"/>
          <w:sz w:val="28"/>
          <w:szCs w:val="28"/>
          <w:lang w:val="ru-RU"/>
        </w:rPr>
        <w:t xml:space="preserve"> приложения: учебник для тренеров: в 2 кн. К.: Олимп. Лит</w:t>
      </w:r>
      <w:proofErr w:type="gramStart"/>
      <w:r w:rsidRPr="00E226EA">
        <w:rPr>
          <w:rFonts w:ascii="Times New Roman" w:hAnsi="Times New Roman"/>
          <w:bCs/>
          <w:color w:val="000000"/>
          <w:sz w:val="28"/>
          <w:szCs w:val="28"/>
          <w:lang w:val="ru-RU"/>
        </w:rPr>
        <w:t xml:space="preserve">., </w:t>
      </w:r>
      <w:proofErr w:type="gramEnd"/>
      <w:r w:rsidRPr="00E226EA">
        <w:rPr>
          <w:rFonts w:ascii="Times New Roman" w:hAnsi="Times New Roman"/>
          <w:bCs/>
          <w:color w:val="000000"/>
          <w:sz w:val="28"/>
          <w:szCs w:val="28"/>
        </w:rPr>
        <w:t xml:space="preserve">2015. Кн. 2. 2015. 752 с. </w:t>
      </w:r>
    </w:p>
    <w:p w:rsidR="00E226EA" w:rsidRPr="00E226EA" w:rsidRDefault="00E226EA" w:rsidP="00985804">
      <w:pPr>
        <w:numPr>
          <w:ilvl w:val="0"/>
          <w:numId w:val="2"/>
        </w:numPr>
        <w:ind w:left="0" w:firstLine="709"/>
        <w:contextualSpacing/>
        <w:rPr>
          <w:rFonts w:ascii="Times New Roman" w:hAnsi="Times New Roman"/>
        </w:rPr>
      </w:pPr>
      <w:r w:rsidRPr="00E226EA">
        <w:rPr>
          <w:rFonts w:ascii="Times New Roman" w:hAnsi="Times New Roman"/>
          <w:bCs/>
          <w:color w:val="000000"/>
          <w:sz w:val="28"/>
          <w:szCs w:val="28"/>
        </w:rPr>
        <w:t xml:space="preserve">Платонов В. М., </w:t>
      </w:r>
      <w:proofErr w:type="spellStart"/>
      <w:r w:rsidRPr="00E226EA">
        <w:rPr>
          <w:rFonts w:ascii="Times New Roman" w:hAnsi="Times New Roman"/>
          <w:bCs/>
          <w:color w:val="000000"/>
          <w:sz w:val="28"/>
          <w:szCs w:val="28"/>
        </w:rPr>
        <w:t>Булатова</w:t>
      </w:r>
      <w:proofErr w:type="spellEnd"/>
      <w:r w:rsidRPr="00E226EA">
        <w:rPr>
          <w:rFonts w:ascii="Times New Roman" w:hAnsi="Times New Roman"/>
          <w:bCs/>
          <w:color w:val="000000"/>
          <w:sz w:val="28"/>
          <w:szCs w:val="28"/>
        </w:rPr>
        <w:t xml:space="preserve"> М. М. Фізична підготовка спортсмена. К.: Олімпійська література, 1995. С. 30-38. </w:t>
      </w:r>
    </w:p>
    <w:p w:rsidR="00E226EA" w:rsidRPr="00E226EA" w:rsidRDefault="00E226EA" w:rsidP="00985804">
      <w:pPr>
        <w:numPr>
          <w:ilvl w:val="0"/>
          <w:numId w:val="2"/>
        </w:numPr>
        <w:ind w:left="0" w:firstLine="709"/>
        <w:contextualSpacing/>
        <w:rPr>
          <w:rFonts w:ascii="Times New Roman" w:hAnsi="Times New Roman"/>
        </w:rPr>
      </w:pPr>
      <w:r w:rsidRPr="00E226EA">
        <w:rPr>
          <w:rFonts w:ascii="Times New Roman" w:hAnsi="Times New Roman"/>
          <w:bCs/>
          <w:color w:val="000000"/>
          <w:sz w:val="28"/>
          <w:szCs w:val="28"/>
        </w:rPr>
        <w:t xml:space="preserve">Платонов В. Н. </w:t>
      </w:r>
      <w:r w:rsidRPr="00E226EA">
        <w:rPr>
          <w:rFonts w:ascii="Times New Roman" w:hAnsi="Times New Roman"/>
          <w:bCs/>
          <w:color w:val="000000"/>
          <w:sz w:val="28"/>
          <w:szCs w:val="28"/>
          <w:lang w:val="ru-RU"/>
        </w:rPr>
        <w:t>Общая теория подготовки спортсменов в олимпийском спорте. К.: Олимпийская литература</w:t>
      </w:r>
      <w:r w:rsidRPr="00E226EA">
        <w:rPr>
          <w:rFonts w:ascii="Times New Roman" w:hAnsi="Times New Roman"/>
          <w:bCs/>
          <w:color w:val="000000"/>
          <w:sz w:val="28"/>
          <w:szCs w:val="28"/>
        </w:rPr>
        <w:t xml:space="preserve">, 1997. 584 с. </w:t>
      </w:r>
    </w:p>
    <w:p w:rsidR="00E226EA" w:rsidRPr="00E226EA" w:rsidRDefault="00E226EA" w:rsidP="00232E75">
      <w:pPr>
        <w:widowControl w:val="0"/>
        <w:numPr>
          <w:ilvl w:val="0"/>
          <w:numId w:val="2"/>
        </w:numPr>
        <w:ind w:left="0" w:firstLine="709"/>
        <w:contextualSpacing/>
        <w:rPr>
          <w:rFonts w:ascii="Times New Roman" w:hAnsi="Times New Roman"/>
          <w:lang w:val="ru-RU"/>
        </w:rPr>
      </w:pPr>
      <w:r w:rsidRPr="00E226EA">
        <w:rPr>
          <w:rFonts w:ascii="Times New Roman" w:hAnsi="Times New Roman"/>
          <w:bCs/>
          <w:color w:val="000000"/>
          <w:sz w:val="28"/>
          <w:szCs w:val="28"/>
        </w:rPr>
        <w:t xml:space="preserve">Платонов В. Н. </w:t>
      </w:r>
      <w:r w:rsidRPr="00E226EA">
        <w:rPr>
          <w:rFonts w:ascii="Times New Roman" w:hAnsi="Times New Roman"/>
          <w:bCs/>
          <w:color w:val="000000"/>
          <w:sz w:val="28"/>
          <w:szCs w:val="28"/>
          <w:lang w:val="ru-RU"/>
        </w:rPr>
        <w:t>Система подготовки спортсменов в олимпийском спорте. Общая теория и ее практические приложения. К.: Олимпийская литература, 2004. 808 с.</w:t>
      </w:r>
    </w:p>
    <w:p w:rsidR="00E226EA" w:rsidRPr="00E226EA" w:rsidRDefault="00E226EA" w:rsidP="00232E75">
      <w:pPr>
        <w:widowControl w:val="0"/>
        <w:numPr>
          <w:ilvl w:val="0"/>
          <w:numId w:val="2"/>
        </w:numPr>
        <w:ind w:left="0" w:firstLine="709"/>
        <w:contextualSpacing/>
        <w:rPr>
          <w:rFonts w:ascii="Times New Roman" w:hAnsi="Times New Roman"/>
          <w:sz w:val="28"/>
          <w:szCs w:val="28"/>
        </w:rPr>
      </w:pPr>
      <w:proofErr w:type="spellStart"/>
      <w:r w:rsidRPr="00E226EA">
        <w:rPr>
          <w:rFonts w:ascii="Times New Roman" w:hAnsi="Times New Roman"/>
          <w:sz w:val="28"/>
          <w:szCs w:val="28"/>
          <w:lang w:val="ru-RU"/>
        </w:rPr>
        <w:t>Приймаков</w:t>
      </w:r>
      <w:proofErr w:type="spellEnd"/>
      <w:r w:rsidRPr="00E226EA">
        <w:rPr>
          <w:rFonts w:ascii="Times New Roman" w:hAnsi="Times New Roman"/>
          <w:sz w:val="28"/>
          <w:szCs w:val="28"/>
          <w:lang w:val="ru-RU"/>
        </w:rPr>
        <w:t xml:space="preserve"> А. А., </w:t>
      </w:r>
      <w:proofErr w:type="spellStart"/>
      <w:r w:rsidRPr="00E226EA">
        <w:rPr>
          <w:rFonts w:ascii="Times New Roman" w:hAnsi="Times New Roman"/>
          <w:sz w:val="28"/>
          <w:szCs w:val="28"/>
          <w:lang w:val="ru-RU"/>
        </w:rPr>
        <w:t>Коленков</w:t>
      </w:r>
      <w:proofErr w:type="spellEnd"/>
      <w:r w:rsidRPr="00E226EA">
        <w:rPr>
          <w:rFonts w:ascii="Times New Roman" w:hAnsi="Times New Roman"/>
          <w:sz w:val="28"/>
          <w:szCs w:val="28"/>
          <w:lang w:val="ru-RU"/>
        </w:rPr>
        <w:t xml:space="preserve"> А</w:t>
      </w:r>
      <w:proofErr w:type="gramStart"/>
      <w:r w:rsidRPr="00E226EA">
        <w:rPr>
          <w:rFonts w:ascii="Times New Roman" w:hAnsi="Times New Roman"/>
          <w:sz w:val="28"/>
          <w:szCs w:val="28"/>
          <w:lang w:val="ru-RU"/>
        </w:rPr>
        <w:t xml:space="preserve"> .</w:t>
      </w:r>
      <w:proofErr w:type="gramEnd"/>
      <w:r w:rsidRPr="00E226EA">
        <w:rPr>
          <w:rFonts w:ascii="Times New Roman" w:hAnsi="Times New Roman"/>
          <w:sz w:val="28"/>
          <w:szCs w:val="28"/>
          <w:lang w:val="ru-RU"/>
        </w:rPr>
        <w:t xml:space="preserve">В., </w:t>
      </w:r>
      <w:proofErr w:type="spellStart"/>
      <w:r w:rsidRPr="00E226EA">
        <w:rPr>
          <w:rFonts w:ascii="Times New Roman" w:hAnsi="Times New Roman"/>
          <w:sz w:val="28"/>
          <w:szCs w:val="28"/>
          <w:lang w:val="ru-RU"/>
        </w:rPr>
        <w:t>Мачаидзе</w:t>
      </w:r>
      <w:proofErr w:type="spellEnd"/>
      <w:r w:rsidRPr="00E226EA">
        <w:rPr>
          <w:rFonts w:ascii="Times New Roman" w:hAnsi="Times New Roman"/>
          <w:sz w:val="28"/>
          <w:szCs w:val="28"/>
          <w:lang w:val="ru-RU"/>
        </w:rPr>
        <w:t xml:space="preserve"> Э. П. Взаимосвязи </w:t>
      </w:r>
      <w:r w:rsidRPr="00E226EA">
        <w:rPr>
          <w:rFonts w:ascii="Times New Roman" w:hAnsi="Times New Roman"/>
          <w:sz w:val="28"/>
          <w:szCs w:val="28"/>
          <w:lang w:val="ru-RU"/>
        </w:rPr>
        <w:lastRenderedPageBreak/>
        <w:t>морфофункциональных и скоростно-силовых показателей структуры физической подготовленности борцов высокой квалификации.</w:t>
      </w:r>
      <w:r w:rsidRPr="00E226EA">
        <w:rPr>
          <w:rFonts w:ascii="Times New Roman" w:hAnsi="Times New Roman"/>
          <w:sz w:val="28"/>
          <w:szCs w:val="28"/>
        </w:rPr>
        <w:t xml:space="preserve"> Педагогіка, психологія та </w:t>
      </w:r>
      <w:proofErr w:type="spellStart"/>
      <w:r w:rsidRPr="00E226EA">
        <w:rPr>
          <w:rFonts w:ascii="Times New Roman" w:hAnsi="Times New Roman"/>
          <w:sz w:val="28"/>
          <w:szCs w:val="28"/>
        </w:rPr>
        <w:t>медико-біологічні</w:t>
      </w:r>
      <w:proofErr w:type="spellEnd"/>
      <w:r w:rsidRPr="00E226EA">
        <w:rPr>
          <w:rFonts w:ascii="Times New Roman" w:hAnsi="Times New Roman"/>
          <w:sz w:val="28"/>
          <w:szCs w:val="28"/>
        </w:rPr>
        <w:t xml:space="preserve"> проблеми фізичного виховання і спорту: зб. наук. пр. за ред. С.С. Єрмакова.  Харків: ХДАДМ, 2006. № 2. 200с.</w:t>
      </w:r>
    </w:p>
    <w:p w:rsidR="00E226EA" w:rsidRPr="00E226EA" w:rsidRDefault="00E226EA" w:rsidP="00985804">
      <w:pPr>
        <w:numPr>
          <w:ilvl w:val="0"/>
          <w:numId w:val="2"/>
        </w:numPr>
        <w:ind w:left="0" w:firstLine="709"/>
        <w:contextualSpacing/>
        <w:rPr>
          <w:rFonts w:ascii="Times New Roman" w:hAnsi="Times New Roman"/>
        </w:rPr>
      </w:pPr>
      <w:r w:rsidRPr="00E226EA">
        <w:rPr>
          <w:rFonts w:ascii="Times New Roman" w:hAnsi="Times New Roman"/>
          <w:sz w:val="28"/>
          <w:szCs w:val="28"/>
        </w:rPr>
        <w:t xml:space="preserve">Ручка Є.В. Розвиток і вдосконалення підготовки юних борців в умовах динамічного розвитку вільної боротьби як олімпійського виду спорту. </w:t>
      </w:r>
      <w:proofErr w:type="spellStart"/>
      <w:r w:rsidRPr="00E226EA">
        <w:rPr>
          <w:rFonts w:ascii="Times New Roman" w:hAnsi="Times New Roman"/>
          <w:sz w:val="28"/>
          <w:szCs w:val="28"/>
        </w:rPr>
        <w:t>Achievement</w:t>
      </w:r>
      <w:proofErr w:type="spellEnd"/>
      <w:r w:rsidRPr="00E226EA">
        <w:rPr>
          <w:rFonts w:ascii="Times New Roman" w:hAnsi="Times New Roman"/>
          <w:sz w:val="28"/>
          <w:szCs w:val="28"/>
        </w:rPr>
        <w:t xml:space="preserve"> </w:t>
      </w:r>
      <w:proofErr w:type="spellStart"/>
      <w:r w:rsidRPr="00E226EA">
        <w:rPr>
          <w:rFonts w:ascii="Times New Roman" w:hAnsi="Times New Roman"/>
          <w:sz w:val="28"/>
          <w:szCs w:val="28"/>
        </w:rPr>
        <w:t>of</w:t>
      </w:r>
      <w:proofErr w:type="spellEnd"/>
      <w:r w:rsidRPr="00E226EA">
        <w:rPr>
          <w:rFonts w:ascii="Times New Roman" w:hAnsi="Times New Roman"/>
          <w:sz w:val="28"/>
          <w:szCs w:val="28"/>
        </w:rPr>
        <w:t xml:space="preserve"> </w:t>
      </w:r>
      <w:proofErr w:type="spellStart"/>
      <w:r w:rsidRPr="00E226EA">
        <w:rPr>
          <w:rFonts w:ascii="Times New Roman" w:hAnsi="Times New Roman"/>
          <w:sz w:val="28"/>
          <w:szCs w:val="28"/>
        </w:rPr>
        <w:t>high</w:t>
      </w:r>
      <w:proofErr w:type="spellEnd"/>
      <w:r w:rsidRPr="00E226EA">
        <w:rPr>
          <w:rFonts w:ascii="Times New Roman" w:hAnsi="Times New Roman"/>
          <w:sz w:val="28"/>
          <w:szCs w:val="28"/>
        </w:rPr>
        <w:t xml:space="preserve"> </w:t>
      </w:r>
      <w:proofErr w:type="spellStart"/>
      <w:r w:rsidRPr="00E226EA">
        <w:rPr>
          <w:rFonts w:ascii="Times New Roman" w:hAnsi="Times New Roman"/>
          <w:sz w:val="28"/>
          <w:szCs w:val="28"/>
        </w:rPr>
        <w:t>school</w:t>
      </w:r>
      <w:proofErr w:type="spellEnd"/>
      <w:r w:rsidRPr="00E226EA">
        <w:rPr>
          <w:rFonts w:ascii="Times New Roman" w:hAnsi="Times New Roman"/>
          <w:sz w:val="28"/>
          <w:szCs w:val="28"/>
        </w:rPr>
        <w:t xml:space="preserve"> – 2015: </w:t>
      </w:r>
      <w:proofErr w:type="spellStart"/>
      <w:r w:rsidRPr="00E226EA">
        <w:rPr>
          <w:rFonts w:ascii="Times New Roman" w:hAnsi="Times New Roman"/>
          <w:sz w:val="28"/>
          <w:szCs w:val="28"/>
        </w:rPr>
        <w:t>материали</w:t>
      </w:r>
      <w:proofErr w:type="spellEnd"/>
      <w:r w:rsidRPr="00E226EA">
        <w:rPr>
          <w:rFonts w:ascii="Times New Roman" w:hAnsi="Times New Roman"/>
          <w:sz w:val="28"/>
          <w:szCs w:val="28"/>
        </w:rPr>
        <w:t xml:space="preserve"> за 11-а </w:t>
      </w:r>
      <w:proofErr w:type="spellStart"/>
      <w:r w:rsidRPr="00E226EA">
        <w:rPr>
          <w:rFonts w:ascii="Times New Roman" w:hAnsi="Times New Roman"/>
          <w:sz w:val="28"/>
          <w:szCs w:val="28"/>
        </w:rPr>
        <w:t>Международна</w:t>
      </w:r>
      <w:proofErr w:type="spellEnd"/>
      <w:r w:rsidRPr="00E226EA">
        <w:rPr>
          <w:rFonts w:ascii="Times New Roman" w:hAnsi="Times New Roman"/>
          <w:sz w:val="28"/>
          <w:szCs w:val="28"/>
        </w:rPr>
        <w:t xml:space="preserve"> </w:t>
      </w:r>
      <w:proofErr w:type="spellStart"/>
      <w:r w:rsidRPr="00E226EA">
        <w:rPr>
          <w:rFonts w:ascii="Times New Roman" w:hAnsi="Times New Roman"/>
          <w:sz w:val="28"/>
          <w:szCs w:val="28"/>
        </w:rPr>
        <w:t>научна</w:t>
      </w:r>
      <w:proofErr w:type="spellEnd"/>
      <w:r w:rsidRPr="00E226EA">
        <w:rPr>
          <w:rFonts w:ascii="Times New Roman" w:hAnsi="Times New Roman"/>
          <w:sz w:val="28"/>
          <w:szCs w:val="28"/>
        </w:rPr>
        <w:t xml:space="preserve"> практична </w:t>
      </w:r>
      <w:proofErr w:type="spellStart"/>
      <w:r w:rsidRPr="00E226EA">
        <w:rPr>
          <w:rFonts w:ascii="Times New Roman" w:hAnsi="Times New Roman"/>
          <w:sz w:val="28"/>
          <w:szCs w:val="28"/>
        </w:rPr>
        <w:t>конференция</w:t>
      </w:r>
      <w:proofErr w:type="spellEnd"/>
      <w:r w:rsidRPr="00E226EA">
        <w:rPr>
          <w:rFonts w:ascii="Times New Roman" w:hAnsi="Times New Roman"/>
          <w:sz w:val="28"/>
          <w:szCs w:val="28"/>
        </w:rPr>
        <w:t xml:space="preserve">, 17-25 </w:t>
      </w:r>
      <w:proofErr w:type="spellStart"/>
      <w:r w:rsidRPr="00E226EA">
        <w:rPr>
          <w:rFonts w:ascii="Times New Roman" w:hAnsi="Times New Roman"/>
          <w:sz w:val="28"/>
          <w:szCs w:val="28"/>
        </w:rPr>
        <w:t>November</w:t>
      </w:r>
      <w:proofErr w:type="spellEnd"/>
      <w:r w:rsidRPr="00E226EA">
        <w:rPr>
          <w:rFonts w:ascii="Times New Roman" w:hAnsi="Times New Roman"/>
          <w:sz w:val="28"/>
          <w:szCs w:val="28"/>
        </w:rPr>
        <w:t xml:space="preserve">, 2015. </w:t>
      </w:r>
      <w:proofErr w:type="spellStart"/>
      <w:r w:rsidRPr="00E226EA">
        <w:rPr>
          <w:rFonts w:ascii="Times New Roman" w:hAnsi="Times New Roman"/>
          <w:sz w:val="28"/>
          <w:szCs w:val="28"/>
        </w:rPr>
        <w:t>София</w:t>
      </w:r>
      <w:proofErr w:type="spellEnd"/>
      <w:r w:rsidRPr="00E226EA">
        <w:rPr>
          <w:rFonts w:ascii="Times New Roman" w:hAnsi="Times New Roman"/>
          <w:sz w:val="28"/>
          <w:szCs w:val="28"/>
        </w:rPr>
        <w:t xml:space="preserve">: </w:t>
      </w:r>
      <w:proofErr w:type="spellStart"/>
      <w:r w:rsidRPr="00E226EA">
        <w:rPr>
          <w:rFonts w:ascii="Times New Roman" w:hAnsi="Times New Roman"/>
          <w:sz w:val="28"/>
          <w:szCs w:val="28"/>
        </w:rPr>
        <w:t>Бял</w:t>
      </w:r>
      <w:proofErr w:type="spellEnd"/>
      <w:r w:rsidRPr="00E226EA">
        <w:rPr>
          <w:rFonts w:ascii="Times New Roman" w:hAnsi="Times New Roman"/>
          <w:sz w:val="28"/>
          <w:szCs w:val="28"/>
        </w:rPr>
        <w:t xml:space="preserve"> ГРАД-БГ, 2015. Том 12. </w:t>
      </w:r>
      <w:proofErr w:type="spellStart"/>
      <w:r w:rsidRPr="00E226EA">
        <w:rPr>
          <w:rFonts w:ascii="Times New Roman" w:hAnsi="Times New Roman"/>
          <w:sz w:val="28"/>
          <w:szCs w:val="28"/>
        </w:rPr>
        <w:t>Лекарство</w:t>
      </w:r>
      <w:proofErr w:type="spellEnd"/>
      <w:r w:rsidRPr="00E226EA">
        <w:rPr>
          <w:rFonts w:ascii="Times New Roman" w:hAnsi="Times New Roman"/>
          <w:sz w:val="28"/>
          <w:szCs w:val="28"/>
        </w:rPr>
        <w:t xml:space="preserve">. </w:t>
      </w:r>
      <w:proofErr w:type="spellStart"/>
      <w:r w:rsidRPr="00E226EA">
        <w:rPr>
          <w:rFonts w:ascii="Times New Roman" w:hAnsi="Times New Roman"/>
          <w:sz w:val="28"/>
          <w:szCs w:val="28"/>
        </w:rPr>
        <w:t>Биологии</w:t>
      </w:r>
      <w:proofErr w:type="spellEnd"/>
      <w:r w:rsidRPr="00E226EA">
        <w:rPr>
          <w:rFonts w:ascii="Times New Roman" w:hAnsi="Times New Roman"/>
          <w:sz w:val="28"/>
          <w:szCs w:val="28"/>
        </w:rPr>
        <w:t xml:space="preserve">. </w:t>
      </w:r>
      <w:proofErr w:type="spellStart"/>
      <w:r w:rsidRPr="00E226EA">
        <w:rPr>
          <w:rFonts w:ascii="Times New Roman" w:hAnsi="Times New Roman"/>
          <w:sz w:val="28"/>
          <w:szCs w:val="28"/>
        </w:rPr>
        <w:t>Физическа</w:t>
      </w:r>
      <w:proofErr w:type="spellEnd"/>
      <w:r w:rsidRPr="00E226EA">
        <w:rPr>
          <w:rFonts w:ascii="Times New Roman" w:hAnsi="Times New Roman"/>
          <w:sz w:val="28"/>
          <w:szCs w:val="28"/>
        </w:rPr>
        <w:t xml:space="preserve"> </w:t>
      </w:r>
      <w:proofErr w:type="spellStart"/>
      <w:r w:rsidRPr="00E226EA">
        <w:rPr>
          <w:rFonts w:ascii="Times New Roman" w:hAnsi="Times New Roman"/>
          <w:sz w:val="28"/>
          <w:szCs w:val="28"/>
        </w:rPr>
        <w:t>култура</w:t>
      </w:r>
      <w:proofErr w:type="spellEnd"/>
      <w:r w:rsidRPr="00E226EA">
        <w:rPr>
          <w:rFonts w:ascii="Times New Roman" w:hAnsi="Times New Roman"/>
          <w:sz w:val="28"/>
          <w:szCs w:val="28"/>
        </w:rPr>
        <w:t xml:space="preserve"> и спорт. С. 96-98.</w:t>
      </w:r>
    </w:p>
    <w:p w:rsidR="00E226EA" w:rsidRPr="00E226EA" w:rsidRDefault="00E226EA" w:rsidP="00985804">
      <w:pPr>
        <w:numPr>
          <w:ilvl w:val="0"/>
          <w:numId w:val="2"/>
        </w:numPr>
        <w:ind w:left="0" w:firstLine="709"/>
        <w:contextualSpacing/>
        <w:rPr>
          <w:rFonts w:ascii="Times New Roman" w:hAnsi="Times New Roman"/>
        </w:rPr>
      </w:pPr>
      <w:r w:rsidRPr="00E226EA">
        <w:rPr>
          <w:rFonts w:ascii="Times New Roman" w:hAnsi="Times New Roman"/>
          <w:sz w:val="28"/>
          <w:szCs w:val="28"/>
        </w:rPr>
        <w:t xml:space="preserve">Ручка Є. В. Використання рухливих ігор для розвитку варіативних рухових навичок у юних борців вільного стилю. </w:t>
      </w:r>
      <w:proofErr w:type="spellStart"/>
      <w:r w:rsidRPr="00E226EA">
        <w:rPr>
          <w:rFonts w:ascii="Times New Roman" w:hAnsi="Times New Roman"/>
          <w:sz w:val="28"/>
          <w:szCs w:val="28"/>
        </w:rPr>
        <w:t>Vědecký</w:t>
      </w:r>
      <w:proofErr w:type="spellEnd"/>
      <w:r w:rsidRPr="00E226EA">
        <w:rPr>
          <w:rFonts w:ascii="Times New Roman" w:hAnsi="Times New Roman"/>
          <w:sz w:val="28"/>
          <w:szCs w:val="28"/>
        </w:rPr>
        <w:t xml:space="preserve"> </w:t>
      </w:r>
      <w:proofErr w:type="spellStart"/>
      <w:r w:rsidRPr="00E226EA">
        <w:rPr>
          <w:rFonts w:ascii="Times New Roman" w:hAnsi="Times New Roman"/>
          <w:sz w:val="28"/>
          <w:szCs w:val="28"/>
        </w:rPr>
        <w:t>průmysl</w:t>
      </w:r>
      <w:proofErr w:type="spellEnd"/>
      <w:r w:rsidRPr="00E226EA">
        <w:rPr>
          <w:rFonts w:ascii="Times New Roman" w:hAnsi="Times New Roman"/>
          <w:sz w:val="28"/>
          <w:szCs w:val="28"/>
        </w:rPr>
        <w:t xml:space="preserve"> </w:t>
      </w:r>
      <w:proofErr w:type="spellStart"/>
      <w:r w:rsidRPr="00E226EA">
        <w:rPr>
          <w:rFonts w:ascii="Times New Roman" w:hAnsi="Times New Roman"/>
          <w:sz w:val="28"/>
          <w:szCs w:val="28"/>
        </w:rPr>
        <w:t>evropského</w:t>
      </w:r>
      <w:proofErr w:type="spellEnd"/>
      <w:r w:rsidRPr="00E226EA">
        <w:rPr>
          <w:rFonts w:ascii="Times New Roman" w:hAnsi="Times New Roman"/>
          <w:sz w:val="28"/>
          <w:szCs w:val="28"/>
        </w:rPr>
        <w:t xml:space="preserve"> </w:t>
      </w:r>
      <w:proofErr w:type="spellStart"/>
      <w:r w:rsidRPr="00E226EA">
        <w:rPr>
          <w:rFonts w:ascii="Times New Roman" w:hAnsi="Times New Roman"/>
          <w:sz w:val="28"/>
          <w:szCs w:val="28"/>
        </w:rPr>
        <w:t>kontinentu</w:t>
      </w:r>
      <w:proofErr w:type="spellEnd"/>
      <w:r w:rsidRPr="00E226EA">
        <w:rPr>
          <w:rFonts w:ascii="Times New Roman" w:hAnsi="Times New Roman"/>
          <w:sz w:val="28"/>
          <w:szCs w:val="28"/>
        </w:rPr>
        <w:t xml:space="preserve"> – 2015: </w:t>
      </w:r>
      <w:proofErr w:type="spellStart"/>
      <w:r w:rsidRPr="00E226EA">
        <w:rPr>
          <w:rFonts w:ascii="Times New Roman" w:hAnsi="Times New Roman"/>
          <w:sz w:val="28"/>
          <w:szCs w:val="28"/>
        </w:rPr>
        <w:t>мateriály</w:t>
      </w:r>
      <w:proofErr w:type="spellEnd"/>
      <w:r w:rsidRPr="00E226EA">
        <w:rPr>
          <w:rFonts w:ascii="Times New Roman" w:hAnsi="Times New Roman"/>
          <w:sz w:val="28"/>
          <w:szCs w:val="28"/>
        </w:rPr>
        <w:t xml:space="preserve"> XI </w:t>
      </w:r>
      <w:proofErr w:type="spellStart"/>
      <w:r w:rsidRPr="00E226EA">
        <w:rPr>
          <w:rFonts w:ascii="Times New Roman" w:hAnsi="Times New Roman"/>
          <w:sz w:val="28"/>
          <w:szCs w:val="28"/>
        </w:rPr>
        <w:t>Мezinárodní</w:t>
      </w:r>
      <w:proofErr w:type="spellEnd"/>
      <w:r w:rsidRPr="00E226EA">
        <w:rPr>
          <w:rFonts w:ascii="Times New Roman" w:hAnsi="Times New Roman"/>
          <w:sz w:val="28"/>
          <w:szCs w:val="28"/>
        </w:rPr>
        <w:t xml:space="preserve"> vědecko-praktická </w:t>
      </w:r>
      <w:proofErr w:type="spellStart"/>
      <w:r w:rsidRPr="00E226EA">
        <w:rPr>
          <w:rFonts w:ascii="Times New Roman" w:hAnsi="Times New Roman"/>
          <w:sz w:val="28"/>
          <w:szCs w:val="28"/>
        </w:rPr>
        <w:t>konference</w:t>
      </w:r>
      <w:proofErr w:type="spellEnd"/>
      <w:r w:rsidRPr="00E226EA">
        <w:rPr>
          <w:rFonts w:ascii="Times New Roman" w:hAnsi="Times New Roman"/>
          <w:sz w:val="28"/>
          <w:szCs w:val="28"/>
        </w:rPr>
        <w:t xml:space="preserve">, (27 </w:t>
      </w:r>
      <w:proofErr w:type="spellStart"/>
      <w:r w:rsidRPr="00E226EA">
        <w:rPr>
          <w:rFonts w:ascii="Times New Roman" w:hAnsi="Times New Roman"/>
          <w:sz w:val="28"/>
          <w:szCs w:val="28"/>
        </w:rPr>
        <w:t>listopadu</w:t>
      </w:r>
      <w:proofErr w:type="spellEnd"/>
      <w:r w:rsidRPr="00E226EA">
        <w:rPr>
          <w:rFonts w:ascii="Times New Roman" w:hAnsi="Times New Roman"/>
          <w:sz w:val="28"/>
          <w:szCs w:val="28"/>
        </w:rPr>
        <w:t xml:space="preserve"> – 05 </w:t>
      </w:r>
      <w:proofErr w:type="spellStart"/>
      <w:r w:rsidRPr="00E226EA">
        <w:rPr>
          <w:rFonts w:ascii="Times New Roman" w:hAnsi="Times New Roman"/>
          <w:sz w:val="28"/>
          <w:szCs w:val="28"/>
        </w:rPr>
        <w:t>prosinců</w:t>
      </w:r>
      <w:proofErr w:type="spellEnd"/>
      <w:r w:rsidRPr="00E226EA">
        <w:rPr>
          <w:rFonts w:ascii="Times New Roman" w:hAnsi="Times New Roman"/>
          <w:sz w:val="28"/>
          <w:szCs w:val="28"/>
        </w:rPr>
        <w:t xml:space="preserve"> 2015. – </w:t>
      </w:r>
      <w:proofErr w:type="spellStart"/>
      <w:r w:rsidRPr="00E226EA">
        <w:rPr>
          <w:rFonts w:ascii="Times New Roman" w:hAnsi="Times New Roman"/>
          <w:sz w:val="28"/>
          <w:szCs w:val="28"/>
        </w:rPr>
        <w:t>Praha</w:t>
      </w:r>
      <w:proofErr w:type="spellEnd"/>
      <w:r w:rsidRPr="00E226EA">
        <w:rPr>
          <w:rFonts w:ascii="Times New Roman" w:hAnsi="Times New Roman"/>
          <w:sz w:val="28"/>
          <w:szCs w:val="28"/>
        </w:rPr>
        <w:t xml:space="preserve">: </w:t>
      </w:r>
      <w:proofErr w:type="spellStart"/>
      <w:r w:rsidRPr="00E226EA">
        <w:rPr>
          <w:rFonts w:ascii="Times New Roman" w:hAnsi="Times New Roman"/>
          <w:sz w:val="28"/>
          <w:szCs w:val="28"/>
        </w:rPr>
        <w:t>Publishing</w:t>
      </w:r>
      <w:proofErr w:type="spellEnd"/>
      <w:r w:rsidRPr="00E226EA">
        <w:rPr>
          <w:rFonts w:ascii="Times New Roman" w:hAnsi="Times New Roman"/>
          <w:sz w:val="28"/>
          <w:szCs w:val="28"/>
        </w:rPr>
        <w:t xml:space="preserve"> </w:t>
      </w:r>
      <w:proofErr w:type="spellStart"/>
      <w:r w:rsidRPr="00E226EA">
        <w:rPr>
          <w:rFonts w:ascii="Times New Roman" w:hAnsi="Times New Roman"/>
          <w:sz w:val="28"/>
          <w:szCs w:val="28"/>
        </w:rPr>
        <w:t>House</w:t>
      </w:r>
      <w:proofErr w:type="spellEnd"/>
      <w:r w:rsidRPr="00E226EA">
        <w:rPr>
          <w:rFonts w:ascii="Times New Roman" w:hAnsi="Times New Roman"/>
          <w:sz w:val="28"/>
          <w:szCs w:val="28"/>
        </w:rPr>
        <w:t xml:space="preserve"> «</w:t>
      </w:r>
      <w:proofErr w:type="spellStart"/>
      <w:r w:rsidRPr="00E226EA">
        <w:rPr>
          <w:rFonts w:ascii="Times New Roman" w:hAnsi="Times New Roman"/>
          <w:sz w:val="28"/>
          <w:szCs w:val="28"/>
        </w:rPr>
        <w:t>Education</w:t>
      </w:r>
      <w:proofErr w:type="spellEnd"/>
      <w:r w:rsidRPr="00E226EA">
        <w:rPr>
          <w:rFonts w:ascii="Times New Roman" w:hAnsi="Times New Roman"/>
          <w:sz w:val="28"/>
          <w:szCs w:val="28"/>
        </w:rPr>
        <w:t xml:space="preserve"> </w:t>
      </w:r>
      <w:proofErr w:type="spellStart"/>
      <w:r w:rsidRPr="00E226EA">
        <w:rPr>
          <w:rFonts w:ascii="Times New Roman" w:hAnsi="Times New Roman"/>
          <w:sz w:val="28"/>
          <w:szCs w:val="28"/>
        </w:rPr>
        <w:t>and</w:t>
      </w:r>
      <w:proofErr w:type="spellEnd"/>
      <w:r w:rsidRPr="00E226EA">
        <w:rPr>
          <w:rFonts w:ascii="Times New Roman" w:hAnsi="Times New Roman"/>
          <w:sz w:val="28"/>
          <w:szCs w:val="28"/>
        </w:rPr>
        <w:t xml:space="preserve"> </w:t>
      </w:r>
      <w:proofErr w:type="spellStart"/>
      <w:r w:rsidRPr="00E226EA">
        <w:rPr>
          <w:rFonts w:ascii="Times New Roman" w:hAnsi="Times New Roman"/>
          <w:sz w:val="28"/>
          <w:szCs w:val="28"/>
        </w:rPr>
        <w:t>Science</w:t>
      </w:r>
      <w:proofErr w:type="spellEnd"/>
      <w:r w:rsidRPr="00E226EA">
        <w:rPr>
          <w:rFonts w:ascii="Times New Roman" w:hAnsi="Times New Roman"/>
          <w:sz w:val="28"/>
          <w:szCs w:val="28"/>
        </w:rPr>
        <w:t xml:space="preserve">» </w:t>
      </w:r>
      <w:proofErr w:type="spellStart"/>
      <w:r w:rsidRPr="00E226EA">
        <w:rPr>
          <w:rFonts w:ascii="Times New Roman" w:hAnsi="Times New Roman"/>
          <w:sz w:val="28"/>
          <w:szCs w:val="28"/>
        </w:rPr>
        <w:t>s.r.o</w:t>
      </w:r>
      <w:proofErr w:type="spellEnd"/>
      <w:r w:rsidRPr="00E226EA">
        <w:rPr>
          <w:rFonts w:ascii="Times New Roman" w:hAnsi="Times New Roman"/>
          <w:sz w:val="28"/>
          <w:szCs w:val="28"/>
        </w:rPr>
        <w:t xml:space="preserve">, 2015. </w:t>
      </w:r>
      <w:proofErr w:type="spellStart"/>
      <w:r w:rsidRPr="00E226EA">
        <w:rPr>
          <w:rFonts w:ascii="Times New Roman" w:hAnsi="Times New Roman"/>
          <w:sz w:val="28"/>
          <w:szCs w:val="28"/>
        </w:rPr>
        <w:t>Díl</w:t>
      </w:r>
      <w:proofErr w:type="spellEnd"/>
      <w:r w:rsidRPr="00E226EA">
        <w:rPr>
          <w:rFonts w:ascii="Times New Roman" w:hAnsi="Times New Roman"/>
          <w:sz w:val="28"/>
          <w:szCs w:val="28"/>
        </w:rPr>
        <w:t xml:space="preserve"> 6. </w:t>
      </w:r>
      <w:proofErr w:type="spellStart"/>
      <w:r w:rsidRPr="00E226EA">
        <w:rPr>
          <w:rFonts w:ascii="Times New Roman" w:hAnsi="Times New Roman"/>
          <w:sz w:val="28"/>
          <w:szCs w:val="28"/>
        </w:rPr>
        <w:t>Pedagogika.Tělovýchova</w:t>
      </w:r>
      <w:proofErr w:type="spellEnd"/>
      <w:r w:rsidRPr="00E226EA">
        <w:rPr>
          <w:rFonts w:ascii="Times New Roman" w:hAnsi="Times New Roman"/>
          <w:sz w:val="28"/>
          <w:szCs w:val="28"/>
        </w:rPr>
        <w:t xml:space="preserve"> a </w:t>
      </w:r>
      <w:proofErr w:type="spellStart"/>
      <w:r w:rsidRPr="00E226EA">
        <w:rPr>
          <w:rFonts w:ascii="Times New Roman" w:hAnsi="Times New Roman"/>
          <w:sz w:val="28"/>
          <w:szCs w:val="28"/>
        </w:rPr>
        <w:t>sport</w:t>
      </w:r>
      <w:proofErr w:type="spellEnd"/>
      <w:r w:rsidRPr="00E226EA">
        <w:rPr>
          <w:rFonts w:ascii="Times New Roman" w:hAnsi="Times New Roman"/>
          <w:sz w:val="28"/>
          <w:szCs w:val="28"/>
        </w:rPr>
        <w:t>. Р. 54-56.</w:t>
      </w:r>
    </w:p>
    <w:p w:rsidR="00E226EA" w:rsidRPr="00E226EA" w:rsidRDefault="00E226EA" w:rsidP="00985804">
      <w:pPr>
        <w:numPr>
          <w:ilvl w:val="0"/>
          <w:numId w:val="2"/>
        </w:numPr>
        <w:ind w:left="0" w:firstLine="709"/>
        <w:contextualSpacing/>
        <w:rPr>
          <w:rFonts w:ascii="Times New Roman" w:hAnsi="Times New Roman"/>
        </w:rPr>
      </w:pPr>
      <w:r w:rsidRPr="00E226EA">
        <w:rPr>
          <w:rFonts w:ascii="Times New Roman" w:hAnsi="Times New Roman"/>
          <w:sz w:val="28"/>
          <w:szCs w:val="28"/>
        </w:rPr>
        <w:t xml:space="preserve">Ручка Є. В. Розробка методики підготовки юних борців вільного стилю, що націлена на швидке прийняття ними оптимальних техніко-тактичних рішень в умовах змагальної діяльності. Фізична </w:t>
      </w:r>
      <w:proofErr w:type="spellStart"/>
      <w:r w:rsidRPr="00E226EA">
        <w:rPr>
          <w:rFonts w:ascii="Times New Roman" w:hAnsi="Times New Roman"/>
          <w:sz w:val="28"/>
          <w:szCs w:val="28"/>
        </w:rPr>
        <w:t>ку-льтура</w:t>
      </w:r>
      <w:proofErr w:type="spellEnd"/>
      <w:r w:rsidRPr="00E226EA">
        <w:rPr>
          <w:rFonts w:ascii="Times New Roman" w:hAnsi="Times New Roman"/>
          <w:sz w:val="28"/>
          <w:szCs w:val="28"/>
        </w:rPr>
        <w:t xml:space="preserve">, спорт та здоров’я: матеріали XV </w:t>
      </w:r>
      <w:proofErr w:type="spellStart"/>
      <w:r w:rsidRPr="00E226EA">
        <w:rPr>
          <w:rFonts w:ascii="Times New Roman" w:hAnsi="Times New Roman"/>
          <w:sz w:val="28"/>
          <w:szCs w:val="28"/>
        </w:rPr>
        <w:t>Міжн</w:t>
      </w:r>
      <w:proofErr w:type="spellEnd"/>
      <w:r w:rsidRPr="00E226EA">
        <w:rPr>
          <w:rFonts w:ascii="Times New Roman" w:hAnsi="Times New Roman"/>
          <w:sz w:val="28"/>
          <w:szCs w:val="28"/>
        </w:rPr>
        <w:t xml:space="preserve">. </w:t>
      </w:r>
      <w:proofErr w:type="spellStart"/>
      <w:r w:rsidRPr="00E226EA">
        <w:rPr>
          <w:rFonts w:ascii="Times New Roman" w:hAnsi="Times New Roman"/>
          <w:sz w:val="28"/>
          <w:szCs w:val="28"/>
        </w:rPr>
        <w:t>наук.-практ</w:t>
      </w:r>
      <w:proofErr w:type="spellEnd"/>
      <w:r w:rsidRPr="00E226EA">
        <w:rPr>
          <w:rFonts w:ascii="Times New Roman" w:hAnsi="Times New Roman"/>
          <w:sz w:val="28"/>
          <w:szCs w:val="28"/>
        </w:rPr>
        <w:t xml:space="preserve">. </w:t>
      </w:r>
      <w:proofErr w:type="spellStart"/>
      <w:r w:rsidRPr="00E226EA">
        <w:rPr>
          <w:rFonts w:ascii="Times New Roman" w:hAnsi="Times New Roman"/>
          <w:sz w:val="28"/>
          <w:szCs w:val="28"/>
        </w:rPr>
        <w:t>конф</w:t>
      </w:r>
      <w:proofErr w:type="spellEnd"/>
      <w:r w:rsidRPr="00E226EA">
        <w:rPr>
          <w:rFonts w:ascii="Times New Roman" w:hAnsi="Times New Roman"/>
          <w:sz w:val="28"/>
          <w:szCs w:val="28"/>
        </w:rPr>
        <w:t>., 10-11 грудня 2015 р., м. Харків. Харків: ХДАФК, 2015. С. 96-101.</w:t>
      </w:r>
    </w:p>
    <w:p w:rsidR="00E226EA" w:rsidRPr="00E226EA" w:rsidRDefault="00E226EA" w:rsidP="00985804">
      <w:pPr>
        <w:numPr>
          <w:ilvl w:val="0"/>
          <w:numId w:val="2"/>
        </w:numPr>
        <w:ind w:left="0" w:firstLine="709"/>
        <w:contextualSpacing/>
        <w:rPr>
          <w:rFonts w:ascii="Times New Roman" w:hAnsi="Times New Roman"/>
        </w:rPr>
      </w:pPr>
      <w:proofErr w:type="spellStart"/>
      <w:r w:rsidRPr="00E226EA">
        <w:rPr>
          <w:rFonts w:ascii="Times New Roman" w:hAnsi="Times New Roman"/>
          <w:bCs/>
          <w:color w:val="000000"/>
          <w:sz w:val="28"/>
          <w:szCs w:val="28"/>
        </w:rPr>
        <w:t>Селуянов</w:t>
      </w:r>
      <w:proofErr w:type="spellEnd"/>
      <w:r w:rsidRPr="00E226EA">
        <w:rPr>
          <w:rFonts w:ascii="Times New Roman" w:hAnsi="Times New Roman"/>
          <w:bCs/>
          <w:color w:val="000000"/>
          <w:sz w:val="28"/>
          <w:szCs w:val="28"/>
        </w:rPr>
        <w:t xml:space="preserve"> В. Н. и др. </w:t>
      </w:r>
      <w:proofErr w:type="spellStart"/>
      <w:r w:rsidRPr="00E226EA">
        <w:rPr>
          <w:rFonts w:ascii="Times New Roman" w:hAnsi="Times New Roman"/>
          <w:bCs/>
          <w:color w:val="000000"/>
          <w:sz w:val="28"/>
          <w:szCs w:val="28"/>
        </w:rPr>
        <w:t>Классификация</w:t>
      </w:r>
      <w:proofErr w:type="spellEnd"/>
      <w:r w:rsidRPr="00E226EA">
        <w:rPr>
          <w:rFonts w:ascii="Times New Roman" w:hAnsi="Times New Roman"/>
          <w:bCs/>
          <w:color w:val="000000"/>
          <w:sz w:val="28"/>
          <w:szCs w:val="28"/>
        </w:rPr>
        <w:t xml:space="preserve"> </w:t>
      </w:r>
      <w:proofErr w:type="spellStart"/>
      <w:r w:rsidRPr="00E226EA">
        <w:rPr>
          <w:rFonts w:ascii="Times New Roman" w:hAnsi="Times New Roman"/>
          <w:bCs/>
          <w:color w:val="000000"/>
          <w:sz w:val="28"/>
          <w:szCs w:val="28"/>
        </w:rPr>
        <w:t>физических</w:t>
      </w:r>
      <w:proofErr w:type="spellEnd"/>
      <w:r w:rsidRPr="00E226EA">
        <w:rPr>
          <w:rFonts w:ascii="Times New Roman" w:hAnsi="Times New Roman"/>
          <w:bCs/>
          <w:color w:val="000000"/>
          <w:sz w:val="28"/>
          <w:szCs w:val="28"/>
        </w:rPr>
        <w:t xml:space="preserve"> </w:t>
      </w:r>
      <w:proofErr w:type="spellStart"/>
      <w:r w:rsidRPr="00E226EA">
        <w:rPr>
          <w:rFonts w:ascii="Times New Roman" w:hAnsi="Times New Roman"/>
          <w:bCs/>
          <w:color w:val="000000"/>
          <w:sz w:val="28"/>
          <w:szCs w:val="28"/>
        </w:rPr>
        <w:t>нагрузок</w:t>
      </w:r>
      <w:proofErr w:type="spellEnd"/>
      <w:r w:rsidRPr="00E226EA">
        <w:rPr>
          <w:rFonts w:ascii="Times New Roman" w:hAnsi="Times New Roman"/>
          <w:bCs/>
          <w:color w:val="000000"/>
          <w:sz w:val="28"/>
          <w:szCs w:val="28"/>
        </w:rPr>
        <w:t xml:space="preserve"> в </w:t>
      </w:r>
      <w:proofErr w:type="spellStart"/>
      <w:r w:rsidRPr="00E226EA">
        <w:rPr>
          <w:rFonts w:ascii="Times New Roman" w:hAnsi="Times New Roman"/>
          <w:bCs/>
          <w:color w:val="000000"/>
          <w:sz w:val="28"/>
          <w:szCs w:val="28"/>
        </w:rPr>
        <w:t>теории</w:t>
      </w:r>
      <w:proofErr w:type="spellEnd"/>
      <w:r w:rsidRPr="00E226EA">
        <w:rPr>
          <w:rFonts w:ascii="Times New Roman" w:hAnsi="Times New Roman"/>
          <w:bCs/>
          <w:color w:val="000000"/>
          <w:sz w:val="28"/>
          <w:szCs w:val="28"/>
        </w:rPr>
        <w:t xml:space="preserve"> </w:t>
      </w:r>
      <w:proofErr w:type="spellStart"/>
      <w:r w:rsidRPr="00E226EA">
        <w:rPr>
          <w:rFonts w:ascii="Times New Roman" w:hAnsi="Times New Roman"/>
          <w:bCs/>
          <w:color w:val="000000"/>
          <w:sz w:val="28"/>
          <w:szCs w:val="28"/>
        </w:rPr>
        <w:t>физической</w:t>
      </w:r>
      <w:proofErr w:type="spellEnd"/>
      <w:r w:rsidRPr="00E226EA">
        <w:rPr>
          <w:rFonts w:ascii="Times New Roman" w:hAnsi="Times New Roman"/>
          <w:bCs/>
          <w:color w:val="000000"/>
          <w:sz w:val="28"/>
          <w:szCs w:val="28"/>
        </w:rPr>
        <w:t xml:space="preserve"> </w:t>
      </w:r>
      <w:proofErr w:type="spellStart"/>
      <w:r w:rsidRPr="00E226EA">
        <w:rPr>
          <w:rFonts w:ascii="Times New Roman" w:hAnsi="Times New Roman"/>
          <w:bCs/>
          <w:color w:val="000000"/>
          <w:sz w:val="28"/>
          <w:szCs w:val="28"/>
        </w:rPr>
        <w:t>подготовки</w:t>
      </w:r>
      <w:proofErr w:type="spellEnd"/>
      <w:r w:rsidRPr="00E226EA">
        <w:rPr>
          <w:rFonts w:ascii="Times New Roman" w:hAnsi="Times New Roman"/>
          <w:bCs/>
          <w:color w:val="000000"/>
          <w:sz w:val="28"/>
          <w:szCs w:val="28"/>
        </w:rPr>
        <w:t xml:space="preserve">. </w:t>
      </w:r>
      <w:proofErr w:type="spellStart"/>
      <w:r w:rsidRPr="00E226EA">
        <w:rPr>
          <w:rFonts w:ascii="Times New Roman" w:hAnsi="Times New Roman"/>
          <w:bCs/>
          <w:color w:val="000000"/>
          <w:sz w:val="28"/>
          <w:szCs w:val="28"/>
        </w:rPr>
        <w:t>Теория</w:t>
      </w:r>
      <w:proofErr w:type="spellEnd"/>
      <w:r w:rsidRPr="00E226EA">
        <w:rPr>
          <w:rFonts w:ascii="Times New Roman" w:hAnsi="Times New Roman"/>
          <w:bCs/>
          <w:color w:val="000000"/>
          <w:sz w:val="28"/>
          <w:szCs w:val="28"/>
        </w:rPr>
        <w:t xml:space="preserve"> и практика </w:t>
      </w:r>
      <w:proofErr w:type="spellStart"/>
      <w:r w:rsidRPr="00E226EA">
        <w:rPr>
          <w:rFonts w:ascii="Times New Roman" w:hAnsi="Times New Roman"/>
          <w:bCs/>
          <w:color w:val="000000"/>
          <w:sz w:val="28"/>
          <w:szCs w:val="28"/>
        </w:rPr>
        <w:t>физической</w:t>
      </w:r>
      <w:proofErr w:type="spellEnd"/>
      <w:r w:rsidRPr="00E226EA">
        <w:rPr>
          <w:rFonts w:ascii="Times New Roman" w:hAnsi="Times New Roman"/>
          <w:bCs/>
          <w:color w:val="000000"/>
          <w:sz w:val="28"/>
          <w:szCs w:val="28"/>
        </w:rPr>
        <w:t xml:space="preserve"> </w:t>
      </w:r>
      <w:proofErr w:type="spellStart"/>
      <w:r w:rsidRPr="00E226EA">
        <w:rPr>
          <w:rFonts w:ascii="Times New Roman" w:hAnsi="Times New Roman"/>
          <w:bCs/>
          <w:color w:val="000000"/>
          <w:sz w:val="28"/>
          <w:szCs w:val="28"/>
        </w:rPr>
        <w:t>культуры</w:t>
      </w:r>
      <w:proofErr w:type="spellEnd"/>
      <w:r w:rsidRPr="00E226EA">
        <w:rPr>
          <w:rFonts w:ascii="Times New Roman" w:hAnsi="Times New Roman"/>
          <w:bCs/>
          <w:color w:val="000000"/>
          <w:sz w:val="28"/>
          <w:szCs w:val="28"/>
        </w:rPr>
        <w:t xml:space="preserve">. 1991. </w:t>
      </w:r>
      <w:proofErr w:type="spellStart"/>
      <w:r w:rsidRPr="00E226EA">
        <w:rPr>
          <w:rFonts w:ascii="Times New Roman" w:hAnsi="Times New Roman"/>
          <w:bCs/>
          <w:color w:val="000000"/>
          <w:sz w:val="28"/>
          <w:szCs w:val="28"/>
        </w:rPr>
        <w:t>Выпуск</w:t>
      </w:r>
      <w:proofErr w:type="spellEnd"/>
      <w:r w:rsidRPr="00E226EA">
        <w:rPr>
          <w:rFonts w:ascii="Times New Roman" w:hAnsi="Times New Roman"/>
          <w:bCs/>
          <w:color w:val="000000"/>
          <w:sz w:val="28"/>
          <w:szCs w:val="28"/>
        </w:rPr>
        <w:t xml:space="preserve"> 2. С. 2-8.</w:t>
      </w:r>
    </w:p>
    <w:p w:rsidR="00E226EA" w:rsidRPr="00E226EA" w:rsidRDefault="00E226EA" w:rsidP="00985804">
      <w:pPr>
        <w:numPr>
          <w:ilvl w:val="0"/>
          <w:numId w:val="2"/>
        </w:numPr>
        <w:ind w:left="0" w:firstLine="709"/>
        <w:contextualSpacing/>
        <w:rPr>
          <w:rFonts w:ascii="Times New Roman" w:hAnsi="Times New Roman"/>
        </w:rPr>
      </w:pPr>
      <w:proofErr w:type="spellStart"/>
      <w:r w:rsidRPr="00E226EA">
        <w:rPr>
          <w:rFonts w:ascii="Times New Roman" w:hAnsi="Times New Roman"/>
          <w:sz w:val="28"/>
          <w:szCs w:val="28"/>
        </w:rPr>
        <w:t>Спортивная</w:t>
      </w:r>
      <w:proofErr w:type="spellEnd"/>
      <w:r w:rsidRPr="00E226EA">
        <w:rPr>
          <w:rFonts w:ascii="Times New Roman" w:hAnsi="Times New Roman"/>
          <w:sz w:val="28"/>
          <w:szCs w:val="28"/>
        </w:rPr>
        <w:t xml:space="preserve"> </w:t>
      </w:r>
      <w:proofErr w:type="spellStart"/>
      <w:r w:rsidRPr="00E226EA">
        <w:rPr>
          <w:rFonts w:ascii="Times New Roman" w:hAnsi="Times New Roman"/>
          <w:sz w:val="28"/>
          <w:szCs w:val="28"/>
        </w:rPr>
        <w:t>борьба</w:t>
      </w:r>
      <w:proofErr w:type="spellEnd"/>
      <w:r w:rsidRPr="00E226EA">
        <w:rPr>
          <w:rFonts w:ascii="Times New Roman" w:hAnsi="Times New Roman"/>
          <w:sz w:val="28"/>
          <w:szCs w:val="28"/>
        </w:rPr>
        <w:t xml:space="preserve">: </w:t>
      </w:r>
      <w:proofErr w:type="spellStart"/>
      <w:r w:rsidRPr="00E226EA">
        <w:rPr>
          <w:rFonts w:ascii="Times New Roman" w:hAnsi="Times New Roman"/>
          <w:sz w:val="28"/>
          <w:szCs w:val="28"/>
        </w:rPr>
        <w:t>учеб</w:t>
      </w:r>
      <w:proofErr w:type="spellEnd"/>
      <w:r w:rsidRPr="00E226EA">
        <w:rPr>
          <w:rFonts w:ascii="Times New Roman" w:hAnsi="Times New Roman"/>
          <w:sz w:val="28"/>
          <w:szCs w:val="28"/>
        </w:rPr>
        <w:t xml:space="preserve">. </w:t>
      </w:r>
      <w:proofErr w:type="spellStart"/>
      <w:r w:rsidRPr="00E226EA">
        <w:rPr>
          <w:rFonts w:ascii="Times New Roman" w:hAnsi="Times New Roman"/>
          <w:sz w:val="28"/>
          <w:szCs w:val="28"/>
        </w:rPr>
        <w:t>пособие</w:t>
      </w:r>
      <w:proofErr w:type="spellEnd"/>
      <w:r w:rsidRPr="00E226EA">
        <w:rPr>
          <w:rFonts w:ascii="Times New Roman" w:hAnsi="Times New Roman"/>
          <w:sz w:val="28"/>
          <w:szCs w:val="28"/>
        </w:rPr>
        <w:t xml:space="preserve"> для техн. и </w:t>
      </w:r>
      <w:proofErr w:type="spellStart"/>
      <w:r w:rsidRPr="00E226EA">
        <w:rPr>
          <w:rFonts w:ascii="Times New Roman" w:hAnsi="Times New Roman"/>
          <w:sz w:val="28"/>
          <w:szCs w:val="28"/>
        </w:rPr>
        <w:t>ин-тов</w:t>
      </w:r>
      <w:proofErr w:type="spellEnd"/>
      <w:r w:rsidRPr="00E226EA">
        <w:rPr>
          <w:rFonts w:ascii="Times New Roman" w:hAnsi="Times New Roman"/>
          <w:sz w:val="28"/>
          <w:szCs w:val="28"/>
        </w:rPr>
        <w:t xml:space="preserve"> </w:t>
      </w:r>
      <w:proofErr w:type="spellStart"/>
      <w:r w:rsidRPr="00E226EA">
        <w:rPr>
          <w:rFonts w:ascii="Times New Roman" w:hAnsi="Times New Roman"/>
          <w:sz w:val="28"/>
          <w:szCs w:val="28"/>
        </w:rPr>
        <w:t>физ</w:t>
      </w:r>
      <w:proofErr w:type="spellEnd"/>
      <w:r w:rsidRPr="00E226EA">
        <w:rPr>
          <w:rFonts w:ascii="Times New Roman" w:hAnsi="Times New Roman"/>
          <w:sz w:val="28"/>
          <w:szCs w:val="28"/>
        </w:rPr>
        <w:t xml:space="preserve">. культ, пед. фак. </w:t>
      </w:r>
      <w:proofErr w:type="spellStart"/>
      <w:r w:rsidRPr="00E226EA">
        <w:rPr>
          <w:rFonts w:ascii="Times New Roman" w:hAnsi="Times New Roman"/>
          <w:sz w:val="28"/>
          <w:szCs w:val="28"/>
        </w:rPr>
        <w:t>под</w:t>
      </w:r>
      <w:proofErr w:type="spellEnd"/>
      <w:r w:rsidRPr="00E226EA">
        <w:rPr>
          <w:rFonts w:ascii="Times New Roman" w:hAnsi="Times New Roman"/>
          <w:sz w:val="28"/>
          <w:szCs w:val="28"/>
        </w:rPr>
        <w:t xml:space="preserve"> ред. Г.С. </w:t>
      </w:r>
      <w:proofErr w:type="spellStart"/>
      <w:r w:rsidRPr="00E226EA">
        <w:rPr>
          <w:rFonts w:ascii="Times New Roman" w:hAnsi="Times New Roman"/>
          <w:sz w:val="28"/>
          <w:szCs w:val="28"/>
        </w:rPr>
        <w:t>Туманяна</w:t>
      </w:r>
      <w:proofErr w:type="spellEnd"/>
      <w:r w:rsidRPr="00E226EA">
        <w:rPr>
          <w:rFonts w:ascii="Times New Roman" w:hAnsi="Times New Roman"/>
          <w:sz w:val="28"/>
          <w:szCs w:val="28"/>
        </w:rPr>
        <w:t xml:space="preserve">. М.: </w:t>
      </w:r>
      <w:proofErr w:type="spellStart"/>
      <w:r w:rsidRPr="00E226EA">
        <w:rPr>
          <w:rFonts w:ascii="Times New Roman" w:hAnsi="Times New Roman"/>
          <w:sz w:val="28"/>
          <w:szCs w:val="28"/>
        </w:rPr>
        <w:t>Физкультура</w:t>
      </w:r>
      <w:proofErr w:type="spellEnd"/>
      <w:r w:rsidRPr="00E226EA">
        <w:rPr>
          <w:rFonts w:ascii="Times New Roman" w:hAnsi="Times New Roman"/>
          <w:sz w:val="28"/>
          <w:szCs w:val="28"/>
        </w:rPr>
        <w:t xml:space="preserve"> и спорт, 1985. 144 с. </w:t>
      </w:r>
    </w:p>
    <w:p w:rsidR="00E226EA" w:rsidRPr="00E226EA" w:rsidRDefault="00E226EA" w:rsidP="00985804">
      <w:pPr>
        <w:numPr>
          <w:ilvl w:val="0"/>
          <w:numId w:val="2"/>
        </w:numPr>
        <w:ind w:left="0" w:firstLine="709"/>
        <w:contextualSpacing/>
        <w:rPr>
          <w:rFonts w:ascii="Times New Roman" w:hAnsi="Times New Roman"/>
          <w:lang w:val="ru-RU"/>
        </w:rPr>
      </w:pPr>
      <w:r w:rsidRPr="00E226EA">
        <w:rPr>
          <w:rFonts w:ascii="Times New Roman" w:hAnsi="Times New Roman"/>
          <w:sz w:val="28"/>
          <w:szCs w:val="28"/>
          <w:lang w:val="ru-RU"/>
        </w:rPr>
        <w:t>Спортивная метрология: учеб</w:t>
      </w:r>
      <w:proofErr w:type="gramStart"/>
      <w:r w:rsidRPr="00E226EA">
        <w:rPr>
          <w:rFonts w:ascii="Times New Roman" w:hAnsi="Times New Roman"/>
          <w:sz w:val="28"/>
          <w:szCs w:val="28"/>
          <w:lang w:val="ru-RU"/>
        </w:rPr>
        <w:t>.</w:t>
      </w:r>
      <w:proofErr w:type="gramEnd"/>
      <w:r w:rsidRPr="00E226EA">
        <w:rPr>
          <w:rFonts w:ascii="Times New Roman" w:hAnsi="Times New Roman"/>
          <w:sz w:val="28"/>
          <w:szCs w:val="28"/>
          <w:lang w:val="ru-RU"/>
        </w:rPr>
        <w:t xml:space="preserve"> </w:t>
      </w:r>
      <w:proofErr w:type="gramStart"/>
      <w:r w:rsidRPr="00E226EA">
        <w:rPr>
          <w:rFonts w:ascii="Times New Roman" w:hAnsi="Times New Roman"/>
          <w:sz w:val="28"/>
          <w:szCs w:val="28"/>
          <w:lang w:val="ru-RU"/>
        </w:rPr>
        <w:t>д</w:t>
      </w:r>
      <w:proofErr w:type="gramEnd"/>
      <w:r w:rsidRPr="00E226EA">
        <w:rPr>
          <w:rFonts w:ascii="Times New Roman" w:hAnsi="Times New Roman"/>
          <w:sz w:val="28"/>
          <w:szCs w:val="28"/>
          <w:lang w:val="ru-RU"/>
        </w:rPr>
        <w:t>ля ин-</w:t>
      </w:r>
      <w:proofErr w:type="spellStart"/>
      <w:r w:rsidRPr="00E226EA">
        <w:rPr>
          <w:rFonts w:ascii="Times New Roman" w:hAnsi="Times New Roman"/>
          <w:sz w:val="28"/>
          <w:szCs w:val="28"/>
          <w:lang w:val="ru-RU"/>
        </w:rPr>
        <w:t>тов</w:t>
      </w:r>
      <w:proofErr w:type="spellEnd"/>
      <w:r w:rsidRPr="00E226EA">
        <w:rPr>
          <w:rFonts w:ascii="Times New Roman" w:hAnsi="Times New Roman"/>
          <w:sz w:val="28"/>
          <w:szCs w:val="28"/>
          <w:lang w:val="ru-RU"/>
        </w:rPr>
        <w:t xml:space="preserve"> физ. культуры под ред. В.М. </w:t>
      </w:r>
      <w:proofErr w:type="spellStart"/>
      <w:r w:rsidRPr="00E226EA">
        <w:rPr>
          <w:rFonts w:ascii="Times New Roman" w:hAnsi="Times New Roman"/>
          <w:sz w:val="28"/>
          <w:szCs w:val="28"/>
          <w:lang w:val="ru-RU"/>
        </w:rPr>
        <w:t>Зациорского</w:t>
      </w:r>
      <w:proofErr w:type="spellEnd"/>
      <w:r w:rsidRPr="00E226EA">
        <w:rPr>
          <w:rFonts w:ascii="Times New Roman" w:hAnsi="Times New Roman"/>
          <w:sz w:val="28"/>
          <w:szCs w:val="28"/>
          <w:lang w:val="ru-RU"/>
        </w:rPr>
        <w:t xml:space="preserve">. М.: Физкультура и спорт, 1982. 256 с. </w:t>
      </w:r>
    </w:p>
    <w:p w:rsidR="00E226EA" w:rsidRPr="00E226EA" w:rsidRDefault="00E226EA" w:rsidP="00985804">
      <w:pPr>
        <w:widowControl w:val="0"/>
        <w:numPr>
          <w:ilvl w:val="0"/>
          <w:numId w:val="2"/>
        </w:numPr>
        <w:ind w:left="0" w:firstLine="709"/>
        <w:contextualSpacing/>
        <w:rPr>
          <w:rFonts w:ascii="Times New Roman" w:hAnsi="Times New Roman"/>
          <w:lang w:val="ru-RU"/>
        </w:rPr>
      </w:pPr>
      <w:r w:rsidRPr="00E226EA">
        <w:rPr>
          <w:rFonts w:ascii="Times New Roman" w:hAnsi="Times New Roman"/>
          <w:sz w:val="28"/>
          <w:szCs w:val="28"/>
          <w:lang w:val="ru-RU"/>
        </w:rPr>
        <w:t xml:space="preserve">Станков А. Г., </w:t>
      </w:r>
      <w:proofErr w:type="spellStart"/>
      <w:r w:rsidRPr="00E226EA">
        <w:rPr>
          <w:rFonts w:ascii="Times New Roman" w:hAnsi="Times New Roman"/>
          <w:sz w:val="28"/>
          <w:szCs w:val="28"/>
          <w:lang w:val="ru-RU"/>
        </w:rPr>
        <w:t>Климин</w:t>
      </w:r>
      <w:proofErr w:type="spellEnd"/>
      <w:r w:rsidRPr="00E226EA">
        <w:rPr>
          <w:rFonts w:ascii="Times New Roman" w:hAnsi="Times New Roman"/>
          <w:sz w:val="28"/>
          <w:szCs w:val="28"/>
          <w:lang w:val="ru-RU"/>
        </w:rPr>
        <w:t xml:space="preserve"> В. П. Индивидуализация подготовки борцов. Москва: Физкультура и спорт, 1984. 240 с.</w:t>
      </w:r>
    </w:p>
    <w:p w:rsidR="00E226EA" w:rsidRPr="00E226EA" w:rsidRDefault="00E226EA" w:rsidP="00985804">
      <w:pPr>
        <w:widowControl w:val="0"/>
        <w:numPr>
          <w:ilvl w:val="0"/>
          <w:numId w:val="2"/>
        </w:numPr>
        <w:ind w:left="0" w:firstLine="709"/>
        <w:contextualSpacing/>
        <w:rPr>
          <w:rFonts w:ascii="Times New Roman" w:hAnsi="Times New Roman"/>
          <w:sz w:val="28"/>
          <w:szCs w:val="28"/>
          <w:lang w:val="ru-RU"/>
        </w:rPr>
      </w:pPr>
      <w:r w:rsidRPr="00E226EA">
        <w:rPr>
          <w:rFonts w:ascii="Times New Roman" w:eastAsia="Times New Roman" w:hAnsi="Times New Roman"/>
          <w:color w:val="000000"/>
          <w:sz w:val="28"/>
          <w:szCs w:val="28"/>
          <w:lang w:val="ru-RU" w:eastAsia="ru-RU"/>
        </w:rPr>
        <w:t>Тараканов Б.</w:t>
      </w:r>
      <w:r w:rsidR="001151BA">
        <w:rPr>
          <w:rFonts w:ascii="Times New Roman" w:eastAsia="Times New Roman" w:hAnsi="Times New Roman"/>
          <w:color w:val="000000"/>
          <w:sz w:val="28"/>
          <w:szCs w:val="28"/>
          <w:lang w:val="ru-RU" w:eastAsia="ru-RU"/>
        </w:rPr>
        <w:t xml:space="preserve"> </w:t>
      </w:r>
      <w:r w:rsidRPr="00E226EA">
        <w:rPr>
          <w:rFonts w:ascii="Times New Roman" w:eastAsia="Times New Roman" w:hAnsi="Times New Roman"/>
          <w:color w:val="000000"/>
          <w:sz w:val="28"/>
          <w:szCs w:val="28"/>
          <w:lang w:val="ru-RU" w:eastAsia="ru-RU"/>
        </w:rPr>
        <w:t xml:space="preserve">И. Педагогическое руководство физической и </w:t>
      </w:r>
      <w:r w:rsidRPr="00E226EA">
        <w:rPr>
          <w:rFonts w:ascii="Times New Roman" w:eastAsia="Times New Roman" w:hAnsi="Times New Roman"/>
          <w:color w:val="000000"/>
          <w:sz w:val="28"/>
          <w:szCs w:val="28"/>
          <w:lang w:val="ru-RU" w:eastAsia="ru-RU"/>
        </w:rPr>
        <w:lastRenderedPageBreak/>
        <w:t xml:space="preserve">технико-тактической подготовкой борцов: </w:t>
      </w:r>
      <w:proofErr w:type="spellStart"/>
      <w:r w:rsidRPr="00E226EA">
        <w:rPr>
          <w:rFonts w:ascii="Times New Roman" w:eastAsia="Times New Roman" w:hAnsi="Times New Roman"/>
          <w:color w:val="000000"/>
          <w:sz w:val="28"/>
          <w:szCs w:val="28"/>
          <w:lang w:val="ru-RU" w:eastAsia="ru-RU"/>
        </w:rPr>
        <w:t>автореф</w:t>
      </w:r>
      <w:proofErr w:type="spellEnd"/>
      <w:r w:rsidRPr="00E226EA">
        <w:rPr>
          <w:rFonts w:ascii="Times New Roman" w:eastAsia="Times New Roman" w:hAnsi="Times New Roman"/>
          <w:color w:val="000000"/>
          <w:sz w:val="28"/>
          <w:szCs w:val="28"/>
          <w:lang w:val="ru-RU" w:eastAsia="ru-RU"/>
        </w:rPr>
        <w:t xml:space="preserve">. </w:t>
      </w:r>
      <w:proofErr w:type="spellStart"/>
      <w:r w:rsidRPr="00E226EA">
        <w:rPr>
          <w:rFonts w:ascii="Times New Roman" w:eastAsia="Times New Roman" w:hAnsi="Times New Roman"/>
          <w:color w:val="000000"/>
          <w:sz w:val="28"/>
          <w:szCs w:val="28"/>
          <w:lang w:val="ru-RU" w:eastAsia="ru-RU"/>
        </w:rPr>
        <w:t>дис</w:t>
      </w:r>
      <w:proofErr w:type="spellEnd"/>
      <w:r w:rsidRPr="00E226EA">
        <w:rPr>
          <w:rFonts w:ascii="Times New Roman" w:eastAsia="Times New Roman" w:hAnsi="Times New Roman"/>
          <w:color w:val="000000"/>
          <w:sz w:val="28"/>
          <w:szCs w:val="28"/>
          <w:lang w:val="ru-RU" w:eastAsia="ru-RU"/>
        </w:rPr>
        <w:t xml:space="preserve">. д-ра </w:t>
      </w:r>
      <w:proofErr w:type="spellStart"/>
      <w:r w:rsidRPr="00E226EA">
        <w:rPr>
          <w:rFonts w:ascii="Times New Roman" w:eastAsia="Times New Roman" w:hAnsi="Times New Roman"/>
          <w:color w:val="000000"/>
          <w:sz w:val="28"/>
          <w:szCs w:val="28"/>
          <w:lang w:val="ru-RU" w:eastAsia="ru-RU"/>
        </w:rPr>
        <w:t>пед</w:t>
      </w:r>
      <w:proofErr w:type="spellEnd"/>
      <w:r w:rsidRPr="00E226EA">
        <w:rPr>
          <w:rFonts w:ascii="Times New Roman" w:eastAsia="Times New Roman" w:hAnsi="Times New Roman"/>
          <w:color w:val="000000"/>
          <w:sz w:val="28"/>
          <w:szCs w:val="28"/>
          <w:lang w:val="ru-RU" w:eastAsia="ru-RU"/>
        </w:rPr>
        <w:t xml:space="preserve">. наук: </w:t>
      </w:r>
      <w:r w:rsidR="00985804">
        <w:rPr>
          <w:rFonts w:ascii="Times New Roman" w:eastAsia="Times New Roman" w:hAnsi="Times New Roman"/>
          <w:color w:val="000000"/>
          <w:sz w:val="28"/>
          <w:szCs w:val="28"/>
          <w:lang w:val="ru-RU" w:eastAsia="ru-RU"/>
        </w:rPr>
        <w:t>13.00.04. СПб</w:t>
      </w:r>
      <w:r w:rsidRPr="00E226EA">
        <w:rPr>
          <w:rFonts w:ascii="Times New Roman" w:eastAsia="Times New Roman" w:hAnsi="Times New Roman"/>
          <w:color w:val="000000"/>
          <w:sz w:val="28"/>
          <w:szCs w:val="28"/>
          <w:lang w:val="ru-RU" w:eastAsia="ru-RU"/>
        </w:rPr>
        <w:t>, 2000. 45 с.</w:t>
      </w:r>
    </w:p>
    <w:p w:rsidR="00E226EA" w:rsidRPr="00E226EA" w:rsidRDefault="00E226EA" w:rsidP="00985804">
      <w:pPr>
        <w:numPr>
          <w:ilvl w:val="0"/>
          <w:numId w:val="2"/>
        </w:numPr>
        <w:ind w:left="0" w:firstLine="709"/>
        <w:contextualSpacing/>
        <w:rPr>
          <w:rFonts w:ascii="Times New Roman" w:hAnsi="Times New Roman"/>
          <w:sz w:val="28"/>
          <w:szCs w:val="28"/>
          <w:lang w:val="ru-RU"/>
        </w:rPr>
      </w:pPr>
      <w:r w:rsidRPr="00E226EA">
        <w:rPr>
          <w:rFonts w:ascii="Times New Roman" w:hAnsi="Times New Roman"/>
          <w:sz w:val="28"/>
          <w:szCs w:val="28"/>
          <w:lang w:val="ru-RU"/>
        </w:rPr>
        <w:t>Туманян Г.С. Спортивная борьба: теория, методика, организация тренировки: учеб</w:t>
      </w:r>
      <w:proofErr w:type="gramStart"/>
      <w:r w:rsidRPr="00E226EA">
        <w:rPr>
          <w:rFonts w:ascii="Times New Roman" w:hAnsi="Times New Roman"/>
          <w:sz w:val="28"/>
          <w:szCs w:val="28"/>
          <w:lang w:val="ru-RU"/>
        </w:rPr>
        <w:t>.</w:t>
      </w:r>
      <w:proofErr w:type="gramEnd"/>
      <w:r w:rsidRPr="00E226EA">
        <w:rPr>
          <w:rFonts w:ascii="Times New Roman" w:hAnsi="Times New Roman"/>
          <w:sz w:val="28"/>
          <w:szCs w:val="28"/>
          <w:lang w:val="ru-RU"/>
        </w:rPr>
        <w:t xml:space="preserve"> </w:t>
      </w:r>
      <w:proofErr w:type="gramStart"/>
      <w:r w:rsidRPr="00E226EA">
        <w:rPr>
          <w:rFonts w:ascii="Times New Roman" w:hAnsi="Times New Roman"/>
          <w:sz w:val="28"/>
          <w:szCs w:val="28"/>
          <w:lang w:val="ru-RU"/>
        </w:rPr>
        <w:t>п</w:t>
      </w:r>
      <w:proofErr w:type="gramEnd"/>
      <w:r w:rsidRPr="00E226EA">
        <w:rPr>
          <w:rFonts w:ascii="Times New Roman" w:hAnsi="Times New Roman"/>
          <w:sz w:val="28"/>
          <w:szCs w:val="28"/>
          <w:lang w:val="ru-RU"/>
        </w:rPr>
        <w:t>особие: в 4 кн. М.: Советский спорт, 2000. Кн. 4. 383 с.</w:t>
      </w:r>
    </w:p>
    <w:p w:rsidR="00E226EA" w:rsidRPr="00E226EA" w:rsidRDefault="00E226EA" w:rsidP="00985804">
      <w:pPr>
        <w:numPr>
          <w:ilvl w:val="0"/>
          <w:numId w:val="2"/>
        </w:numPr>
        <w:ind w:left="0" w:firstLine="709"/>
        <w:contextualSpacing/>
        <w:rPr>
          <w:rFonts w:ascii="Times New Roman" w:hAnsi="Times New Roman"/>
          <w:sz w:val="28"/>
          <w:szCs w:val="28"/>
          <w:lang w:val="ru-RU"/>
        </w:rPr>
      </w:pPr>
      <w:proofErr w:type="spellStart"/>
      <w:proofErr w:type="gramStart"/>
      <w:r w:rsidRPr="00E226EA">
        <w:rPr>
          <w:rFonts w:ascii="Times New Roman" w:hAnsi="Times New Roman"/>
          <w:sz w:val="28"/>
          <w:szCs w:val="28"/>
          <w:lang w:val="ru-RU"/>
        </w:rPr>
        <w:t>Тупеєв</w:t>
      </w:r>
      <w:proofErr w:type="spellEnd"/>
      <w:proofErr w:type="gramEnd"/>
      <w:r w:rsidRPr="00E226EA">
        <w:rPr>
          <w:rFonts w:ascii="Times New Roman" w:hAnsi="Times New Roman"/>
          <w:sz w:val="28"/>
          <w:szCs w:val="28"/>
          <w:lang w:val="ru-RU"/>
        </w:rPr>
        <w:t xml:space="preserve"> Ю.В. Методика </w:t>
      </w:r>
      <w:r w:rsidRPr="00E226EA">
        <w:rPr>
          <w:rFonts w:ascii="Times New Roman" w:hAnsi="Times New Roman"/>
          <w:sz w:val="28"/>
          <w:szCs w:val="28"/>
        </w:rPr>
        <w:t>проведення навчально-тренувальних занять зі спортивної боротьби. Миколаїв:</w:t>
      </w:r>
      <w:r w:rsidRPr="00E226EA">
        <w:rPr>
          <w:rFonts w:ascii="Times New Roman" w:hAnsi="Times New Roman"/>
          <w:sz w:val="28"/>
          <w:szCs w:val="28"/>
          <w:lang w:val="ru-RU"/>
        </w:rPr>
        <w:t xml:space="preserve"> МНУ, 2014. 46 с.</w:t>
      </w:r>
    </w:p>
    <w:p w:rsidR="00E226EA" w:rsidRPr="00E226EA" w:rsidRDefault="00E226EA" w:rsidP="00985804">
      <w:pPr>
        <w:numPr>
          <w:ilvl w:val="0"/>
          <w:numId w:val="2"/>
        </w:numPr>
        <w:ind w:left="0" w:firstLine="709"/>
        <w:contextualSpacing/>
        <w:rPr>
          <w:rFonts w:ascii="Times New Roman" w:hAnsi="Times New Roman"/>
        </w:rPr>
      </w:pPr>
      <w:r w:rsidRPr="00E226EA">
        <w:rPr>
          <w:rFonts w:ascii="Times New Roman" w:hAnsi="Times New Roman"/>
          <w:bCs/>
          <w:color w:val="000000"/>
          <w:sz w:val="28"/>
          <w:szCs w:val="28"/>
          <w:lang w:val="ru-RU"/>
        </w:rPr>
        <w:t>Холодов Ж. К., Кузнецов В. С. Теория и методика физического воспитания и спорта: учеб</w:t>
      </w:r>
      <w:proofErr w:type="gramStart"/>
      <w:r w:rsidRPr="00E226EA">
        <w:rPr>
          <w:rFonts w:ascii="Times New Roman" w:hAnsi="Times New Roman"/>
          <w:bCs/>
          <w:color w:val="000000"/>
          <w:sz w:val="28"/>
          <w:szCs w:val="28"/>
          <w:lang w:val="ru-RU"/>
        </w:rPr>
        <w:t>.</w:t>
      </w:r>
      <w:proofErr w:type="gramEnd"/>
      <w:r w:rsidRPr="00E226EA">
        <w:rPr>
          <w:rFonts w:ascii="Times New Roman" w:hAnsi="Times New Roman"/>
          <w:bCs/>
          <w:color w:val="000000"/>
          <w:sz w:val="28"/>
          <w:szCs w:val="28"/>
          <w:lang w:val="ru-RU"/>
        </w:rPr>
        <w:t xml:space="preserve"> </w:t>
      </w:r>
      <w:proofErr w:type="gramStart"/>
      <w:r w:rsidRPr="00E226EA">
        <w:rPr>
          <w:rFonts w:ascii="Times New Roman" w:hAnsi="Times New Roman"/>
          <w:bCs/>
          <w:color w:val="000000"/>
          <w:sz w:val="28"/>
          <w:szCs w:val="28"/>
          <w:lang w:val="ru-RU"/>
        </w:rPr>
        <w:t>п</w:t>
      </w:r>
      <w:proofErr w:type="gramEnd"/>
      <w:r w:rsidRPr="00E226EA">
        <w:rPr>
          <w:rFonts w:ascii="Times New Roman" w:hAnsi="Times New Roman"/>
          <w:bCs/>
          <w:color w:val="000000"/>
          <w:sz w:val="28"/>
          <w:szCs w:val="28"/>
          <w:lang w:val="ru-RU"/>
        </w:rPr>
        <w:t xml:space="preserve">особие для студ. </w:t>
      </w:r>
      <w:proofErr w:type="spellStart"/>
      <w:r w:rsidRPr="00E226EA">
        <w:rPr>
          <w:rFonts w:ascii="Times New Roman" w:hAnsi="Times New Roman"/>
          <w:bCs/>
          <w:color w:val="000000"/>
          <w:sz w:val="28"/>
          <w:szCs w:val="28"/>
          <w:lang w:val="ru-RU"/>
        </w:rPr>
        <w:t>высш</w:t>
      </w:r>
      <w:proofErr w:type="spellEnd"/>
      <w:r w:rsidRPr="00E226EA">
        <w:rPr>
          <w:rFonts w:ascii="Times New Roman" w:hAnsi="Times New Roman"/>
          <w:bCs/>
          <w:color w:val="000000"/>
          <w:sz w:val="28"/>
          <w:szCs w:val="28"/>
          <w:lang w:val="ru-RU"/>
        </w:rPr>
        <w:t xml:space="preserve">. </w:t>
      </w:r>
      <w:proofErr w:type="spellStart"/>
      <w:r w:rsidRPr="00E226EA">
        <w:rPr>
          <w:rFonts w:ascii="Times New Roman" w:hAnsi="Times New Roman"/>
          <w:bCs/>
          <w:color w:val="000000"/>
          <w:sz w:val="28"/>
          <w:szCs w:val="28"/>
          <w:lang w:val="ru-RU"/>
        </w:rPr>
        <w:t>учебн</w:t>
      </w:r>
      <w:proofErr w:type="spellEnd"/>
      <w:r w:rsidRPr="00E226EA">
        <w:rPr>
          <w:rFonts w:ascii="Times New Roman" w:hAnsi="Times New Roman"/>
          <w:bCs/>
          <w:color w:val="000000"/>
          <w:sz w:val="28"/>
          <w:szCs w:val="28"/>
          <w:lang w:val="ru-RU"/>
        </w:rPr>
        <w:t xml:space="preserve">. заведений. 2-е изд. </w:t>
      </w:r>
      <w:proofErr w:type="spellStart"/>
      <w:r w:rsidRPr="00E226EA">
        <w:rPr>
          <w:rFonts w:ascii="Times New Roman" w:hAnsi="Times New Roman"/>
          <w:bCs/>
          <w:color w:val="000000"/>
          <w:sz w:val="28"/>
          <w:szCs w:val="28"/>
          <w:lang w:val="ru-RU"/>
        </w:rPr>
        <w:t>испр</w:t>
      </w:r>
      <w:proofErr w:type="spellEnd"/>
      <w:r w:rsidRPr="00E226EA">
        <w:rPr>
          <w:rFonts w:ascii="Times New Roman" w:hAnsi="Times New Roman"/>
          <w:bCs/>
          <w:color w:val="000000"/>
          <w:sz w:val="28"/>
          <w:szCs w:val="28"/>
          <w:lang w:val="ru-RU"/>
        </w:rPr>
        <w:t>. и доп.: Издательский центр «Академия»,</w:t>
      </w:r>
      <w:r w:rsidRPr="00E226EA">
        <w:rPr>
          <w:rFonts w:ascii="Times New Roman" w:hAnsi="Times New Roman"/>
          <w:bCs/>
          <w:color w:val="000000"/>
          <w:sz w:val="28"/>
          <w:szCs w:val="28"/>
        </w:rPr>
        <w:t xml:space="preserve"> 2001. 480 с.</w:t>
      </w:r>
    </w:p>
    <w:p w:rsidR="00E226EA" w:rsidRPr="00E226EA" w:rsidRDefault="00E226EA" w:rsidP="00985804">
      <w:pPr>
        <w:numPr>
          <w:ilvl w:val="0"/>
          <w:numId w:val="2"/>
        </w:numPr>
        <w:ind w:left="0" w:firstLine="709"/>
        <w:contextualSpacing/>
        <w:rPr>
          <w:rFonts w:ascii="Times New Roman" w:hAnsi="Times New Roman"/>
          <w:sz w:val="28"/>
          <w:szCs w:val="28"/>
        </w:rPr>
      </w:pPr>
      <w:proofErr w:type="spellStart"/>
      <w:r w:rsidRPr="00E226EA">
        <w:rPr>
          <w:rFonts w:ascii="Times New Roman" w:hAnsi="Times New Roman"/>
          <w:sz w:val="28"/>
          <w:szCs w:val="28"/>
        </w:rPr>
        <w:t>Шандригось</w:t>
      </w:r>
      <w:proofErr w:type="spellEnd"/>
      <w:r w:rsidRPr="00E226EA">
        <w:rPr>
          <w:rFonts w:ascii="Times New Roman" w:hAnsi="Times New Roman"/>
          <w:sz w:val="28"/>
          <w:szCs w:val="28"/>
        </w:rPr>
        <w:t xml:space="preserve"> В. І., </w:t>
      </w:r>
      <w:proofErr w:type="spellStart"/>
      <w:r w:rsidRPr="00E226EA">
        <w:rPr>
          <w:rFonts w:ascii="Times New Roman" w:hAnsi="Times New Roman"/>
          <w:sz w:val="28"/>
          <w:szCs w:val="28"/>
        </w:rPr>
        <w:t>Латишев</w:t>
      </w:r>
      <w:proofErr w:type="spellEnd"/>
      <w:r w:rsidRPr="00E226EA">
        <w:rPr>
          <w:rFonts w:ascii="Times New Roman" w:hAnsi="Times New Roman"/>
          <w:sz w:val="28"/>
          <w:szCs w:val="28"/>
        </w:rPr>
        <w:t xml:space="preserve"> С. В. Особливості організації навчально-тренувального процесу жінок у спортивній боротьбі. Вісник Чернігів. нац. </w:t>
      </w:r>
      <w:proofErr w:type="spellStart"/>
      <w:r w:rsidRPr="00E226EA">
        <w:rPr>
          <w:rFonts w:ascii="Times New Roman" w:hAnsi="Times New Roman"/>
          <w:sz w:val="28"/>
          <w:szCs w:val="28"/>
        </w:rPr>
        <w:t>ун-ту</w:t>
      </w:r>
      <w:proofErr w:type="spellEnd"/>
      <w:r w:rsidRPr="00E226EA">
        <w:rPr>
          <w:rFonts w:ascii="Times New Roman" w:hAnsi="Times New Roman"/>
          <w:sz w:val="28"/>
          <w:szCs w:val="28"/>
        </w:rPr>
        <w:t xml:space="preserve"> ім.. Т. Г. Шевченка. Чернігів, 2012. Серія: педагогічні науки, фізичне виховання та спорт. Вип. 98. Том IV. С. 235-239.</w:t>
      </w:r>
    </w:p>
    <w:p w:rsidR="00E226EA" w:rsidRPr="00E226EA" w:rsidRDefault="00E226EA" w:rsidP="00985804">
      <w:pPr>
        <w:numPr>
          <w:ilvl w:val="0"/>
          <w:numId w:val="2"/>
        </w:numPr>
        <w:ind w:left="0" w:firstLine="709"/>
        <w:contextualSpacing/>
        <w:rPr>
          <w:rFonts w:ascii="Times New Roman" w:hAnsi="Times New Roman"/>
          <w:sz w:val="28"/>
          <w:szCs w:val="28"/>
        </w:rPr>
      </w:pPr>
      <w:proofErr w:type="spellStart"/>
      <w:r w:rsidRPr="00E226EA">
        <w:rPr>
          <w:rFonts w:ascii="Times New Roman" w:hAnsi="Times New Roman"/>
          <w:sz w:val="28"/>
          <w:szCs w:val="28"/>
          <w:lang w:eastAsia="ru-RU"/>
        </w:rPr>
        <w:t>Шандригось</w:t>
      </w:r>
      <w:proofErr w:type="spellEnd"/>
      <w:r w:rsidRPr="00E226EA">
        <w:rPr>
          <w:rFonts w:ascii="Times New Roman" w:hAnsi="Times New Roman"/>
          <w:sz w:val="28"/>
          <w:szCs w:val="28"/>
          <w:lang w:eastAsia="ru-RU"/>
        </w:rPr>
        <w:t xml:space="preserve"> В. І., Яременко В. В., </w:t>
      </w:r>
      <w:proofErr w:type="spellStart"/>
      <w:r w:rsidRPr="00E226EA">
        <w:rPr>
          <w:rFonts w:ascii="Times New Roman" w:hAnsi="Times New Roman"/>
          <w:sz w:val="28"/>
          <w:szCs w:val="28"/>
          <w:lang w:eastAsia="ru-RU"/>
        </w:rPr>
        <w:t>Чікало</w:t>
      </w:r>
      <w:proofErr w:type="spellEnd"/>
      <w:r w:rsidRPr="00E226EA">
        <w:rPr>
          <w:rFonts w:ascii="Times New Roman" w:hAnsi="Times New Roman"/>
          <w:sz w:val="28"/>
          <w:szCs w:val="28"/>
          <w:lang w:eastAsia="ru-RU"/>
        </w:rPr>
        <w:t xml:space="preserve"> В. Ю., </w:t>
      </w:r>
      <w:proofErr w:type="spellStart"/>
      <w:r w:rsidRPr="00E226EA">
        <w:rPr>
          <w:rFonts w:ascii="Times New Roman" w:hAnsi="Times New Roman"/>
          <w:sz w:val="28"/>
          <w:szCs w:val="28"/>
          <w:lang w:eastAsia="ru-RU"/>
        </w:rPr>
        <w:t>Первачук</w:t>
      </w:r>
      <w:proofErr w:type="spellEnd"/>
      <w:r w:rsidRPr="00E226EA">
        <w:rPr>
          <w:rFonts w:ascii="Times New Roman" w:hAnsi="Times New Roman"/>
          <w:sz w:val="28"/>
          <w:szCs w:val="28"/>
          <w:lang w:eastAsia="ru-RU"/>
        </w:rPr>
        <w:t xml:space="preserve"> Р. В., </w:t>
      </w:r>
      <w:proofErr w:type="spellStart"/>
      <w:r w:rsidRPr="00E226EA">
        <w:rPr>
          <w:rFonts w:ascii="Times New Roman" w:hAnsi="Times New Roman"/>
          <w:sz w:val="28"/>
          <w:szCs w:val="28"/>
          <w:lang w:eastAsia="ru-RU"/>
        </w:rPr>
        <w:t>Латишев</w:t>
      </w:r>
      <w:proofErr w:type="spellEnd"/>
      <w:r w:rsidRPr="00E226EA">
        <w:rPr>
          <w:rFonts w:ascii="Times New Roman" w:hAnsi="Times New Roman"/>
          <w:sz w:val="28"/>
          <w:szCs w:val="28"/>
          <w:lang w:eastAsia="ru-RU"/>
        </w:rPr>
        <w:t xml:space="preserve"> М. В. Боротьба вільна: чоловіки, жінки. Навчальна програма для дитячо-юнацьких спортивних шкіл, спеціалізованих дитячо-юнацьких шкіл олімпійського резерву, шкіл вищої спортивної майстерності та спеціалізованих навчальних закладів спортивного профілю. Київ: АСБУ, 2019. 145 с.  </w:t>
      </w:r>
    </w:p>
    <w:p w:rsidR="00E226EA" w:rsidRPr="00E226EA" w:rsidRDefault="00E226EA" w:rsidP="00985804">
      <w:pPr>
        <w:numPr>
          <w:ilvl w:val="0"/>
          <w:numId w:val="2"/>
        </w:numPr>
        <w:ind w:left="0" w:firstLine="709"/>
        <w:contextualSpacing/>
        <w:rPr>
          <w:rFonts w:ascii="Times New Roman" w:hAnsi="Times New Roman"/>
          <w:sz w:val="28"/>
          <w:szCs w:val="28"/>
        </w:rPr>
      </w:pPr>
      <w:proofErr w:type="spellStart"/>
      <w:r w:rsidRPr="00E226EA">
        <w:rPr>
          <w:rFonts w:ascii="Times New Roman" w:hAnsi="Times New Roman"/>
          <w:sz w:val="28"/>
          <w:szCs w:val="28"/>
          <w:lang w:val="ru-RU"/>
        </w:rPr>
        <w:t>Шахмурадов</w:t>
      </w:r>
      <w:proofErr w:type="spellEnd"/>
      <w:r w:rsidRPr="00E226EA">
        <w:rPr>
          <w:rFonts w:ascii="Times New Roman" w:hAnsi="Times New Roman"/>
          <w:sz w:val="28"/>
          <w:szCs w:val="28"/>
          <w:lang w:val="ru-RU"/>
        </w:rPr>
        <w:t xml:space="preserve"> Ю. А. Вольная борьба. Научно-методические основы многолетней подготовки борцов.</w:t>
      </w:r>
      <w:r w:rsidRPr="00E226EA">
        <w:rPr>
          <w:rFonts w:ascii="Times New Roman" w:hAnsi="Times New Roman"/>
          <w:sz w:val="28"/>
          <w:szCs w:val="28"/>
        </w:rPr>
        <w:t xml:space="preserve"> Москва: </w:t>
      </w:r>
      <w:proofErr w:type="spellStart"/>
      <w:r w:rsidRPr="00E226EA">
        <w:rPr>
          <w:rFonts w:ascii="Times New Roman" w:hAnsi="Times New Roman"/>
          <w:sz w:val="28"/>
          <w:szCs w:val="28"/>
        </w:rPr>
        <w:t>Высшая</w:t>
      </w:r>
      <w:proofErr w:type="spellEnd"/>
      <w:r w:rsidRPr="00E226EA">
        <w:rPr>
          <w:rFonts w:ascii="Times New Roman" w:hAnsi="Times New Roman"/>
          <w:sz w:val="28"/>
          <w:szCs w:val="28"/>
        </w:rPr>
        <w:t xml:space="preserve"> школа, 1997. 189 с.</w:t>
      </w:r>
    </w:p>
    <w:p w:rsidR="00E226EA" w:rsidRPr="00E226EA" w:rsidRDefault="00E226EA" w:rsidP="00985804">
      <w:pPr>
        <w:numPr>
          <w:ilvl w:val="0"/>
          <w:numId w:val="2"/>
        </w:numPr>
        <w:ind w:left="0" w:firstLine="709"/>
        <w:contextualSpacing/>
        <w:rPr>
          <w:rFonts w:ascii="Times New Roman" w:hAnsi="Times New Roman"/>
          <w:sz w:val="28"/>
          <w:szCs w:val="28"/>
          <w:lang w:val="ru-RU"/>
        </w:rPr>
      </w:pPr>
      <w:r w:rsidRPr="00E226EA">
        <w:rPr>
          <w:rFonts w:ascii="Times New Roman" w:hAnsi="Times New Roman"/>
          <w:sz w:val="28"/>
          <w:szCs w:val="28"/>
          <w:lang w:val="ru-RU" w:eastAsia="ru-RU"/>
        </w:rPr>
        <w:t>Шестаков М.П. Проблемы использования информационного подхода при разработке теории обучения человека движениям. Наука в олимпийском спорте. 2004. №2. С. 108-113.</w:t>
      </w:r>
    </w:p>
    <w:p w:rsidR="00E226EA" w:rsidRPr="00E226EA" w:rsidRDefault="00E226EA" w:rsidP="00985804">
      <w:pPr>
        <w:numPr>
          <w:ilvl w:val="0"/>
          <w:numId w:val="2"/>
        </w:numPr>
        <w:ind w:left="0" w:firstLine="709"/>
        <w:contextualSpacing/>
        <w:rPr>
          <w:rFonts w:ascii="Times New Roman" w:hAnsi="Times New Roman"/>
          <w:sz w:val="28"/>
          <w:szCs w:val="28"/>
          <w:lang w:val="ru-RU"/>
        </w:rPr>
      </w:pPr>
      <w:proofErr w:type="spellStart"/>
      <w:r w:rsidRPr="00E226EA">
        <w:rPr>
          <w:rFonts w:ascii="Times New Roman" w:hAnsi="Times New Roman"/>
          <w:sz w:val="28"/>
          <w:szCs w:val="28"/>
          <w:lang w:val="ru-RU"/>
        </w:rPr>
        <w:t>Шинкарук</w:t>
      </w:r>
      <w:proofErr w:type="spellEnd"/>
      <w:r w:rsidRPr="00E226EA">
        <w:rPr>
          <w:rFonts w:ascii="Times New Roman" w:hAnsi="Times New Roman"/>
          <w:sz w:val="28"/>
          <w:szCs w:val="28"/>
          <w:lang w:val="ru-RU"/>
        </w:rPr>
        <w:t xml:space="preserve"> О. А. Отбор спортсменов и ориентация их подготовки в процессе многолетнего совершенствования (на материале олимпийских видов спорта). К.: Олимп</w:t>
      </w:r>
      <w:proofErr w:type="gramStart"/>
      <w:r w:rsidRPr="00E226EA">
        <w:rPr>
          <w:rFonts w:ascii="Times New Roman" w:hAnsi="Times New Roman"/>
          <w:sz w:val="28"/>
          <w:szCs w:val="28"/>
          <w:lang w:val="ru-RU"/>
        </w:rPr>
        <w:t>.</w:t>
      </w:r>
      <w:proofErr w:type="gramEnd"/>
      <w:r w:rsidRPr="00E226EA">
        <w:rPr>
          <w:rFonts w:ascii="Times New Roman" w:hAnsi="Times New Roman"/>
          <w:sz w:val="28"/>
          <w:szCs w:val="28"/>
          <w:lang w:val="ru-RU"/>
        </w:rPr>
        <w:t xml:space="preserve"> </w:t>
      </w:r>
      <w:proofErr w:type="gramStart"/>
      <w:r w:rsidRPr="00E226EA">
        <w:rPr>
          <w:rFonts w:ascii="Times New Roman" w:hAnsi="Times New Roman"/>
          <w:sz w:val="28"/>
          <w:szCs w:val="28"/>
          <w:lang w:val="ru-RU"/>
        </w:rPr>
        <w:t>л</w:t>
      </w:r>
      <w:proofErr w:type="gramEnd"/>
      <w:r w:rsidRPr="00E226EA">
        <w:rPr>
          <w:rFonts w:ascii="Times New Roman" w:hAnsi="Times New Roman"/>
          <w:sz w:val="28"/>
          <w:szCs w:val="28"/>
          <w:lang w:val="ru-RU"/>
        </w:rPr>
        <w:t>-</w:t>
      </w:r>
      <w:proofErr w:type="spellStart"/>
      <w:r w:rsidRPr="00E226EA">
        <w:rPr>
          <w:rFonts w:ascii="Times New Roman" w:hAnsi="Times New Roman"/>
          <w:sz w:val="28"/>
          <w:szCs w:val="28"/>
          <w:lang w:val="ru-RU"/>
        </w:rPr>
        <w:t>ра</w:t>
      </w:r>
      <w:proofErr w:type="spellEnd"/>
      <w:r w:rsidRPr="00E226EA">
        <w:rPr>
          <w:rFonts w:ascii="Times New Roman" w:hAnsi="Times New Roman"/>
          <w:sz w:val="28"/>
          <w:szCs w:val="28"/>
          <w:lang w:val="ru-RU"/>
        </w:rPr>
        <w:t xml:space="preserve">, 2011. 360 с. </w:t>
      </w:r>
    </w:p>
    <w:p w:rsidR="00E226EA" w:rsidRPr="00E226EA" w:rsidRDefault="00E226EA" w:rsidP="00985804">
      <w:pPr>
        <w:numPr>
          <w:ilvl w:val="0"/>
          <w:numId w:val="2"/>
        </w:numPr>
        <w:ind w:left="0" w:firstLine="709"/>
        <w:contextualSpacing/>
        <w:rPr>
          <w:rFonts w:ascii="Times New Roman" w:hAnsi="Times New Roman"/>
          <w:sz w:val="28"/>
          <w:szCs w:val="28"/>
          <w:lang w:val="ru-RU"/>
        </w:rPr>
      </w:pPr>
      <w:proofErr w:type="spellStart"/>
      <w:r w:rsidRPr="00E226EA">
        <w:rPr>
          <w:rFonts w:ascii="Times New Roman" w:hAnsi="Times New Roman"/>
          <w:sz w:val="28"/>
          <w:szCs w:val="28"/>
          <w:lang w:val="ru-RU"/>
        </w:rPr>
        <w:t>Шинкарук</w:t>
      </w:r>
      <w:proofErr w:type="spellEnd"/>
      <w:r w:rsidRPr="00E226EA">
        <w:rPr>
          <w:rFonts w:ascii="Times New Roman" w:hAnsi="Times New Roman"/>
          <w:sz w:val="28"/>
          <w:szCs w:val="28"/>
          <w:lang w:val="ru-RU"/>
        </w:rPr>
        <w:t xml:space="preserve"> О. А. Отбор спортсменов и ориентация их подготовки в процессе многолетнего совершенствования (на материале олимпийских видов спорта): </w:t>
      </w:r>
      <w:proofErr w:type="spellStart"/>
      <w:r w:rsidRPr="00E226EA">
        <w:rPr>
          <w:rFonts w:ascii="Times New Roman" w:hAnsi="Times New Roman"/>
          <w:sz w:val="28"/>
          <w:szCs w:val="28"/>
          <w:lang w:val="ru-RU"/>
        </w:rPr>
        <w:t>автореф</w:t>
      </w:r>
      <w:proofErr w:type="spellEnd"/>
      <w:r w:rsidRPr="00E226EA">
        <w:rPr>
          <w:rFonts w:ascii="Times New Roman" w:hAnsi="Times New Roman"/>
          <w:sz w:val="28"/>
          <w:szCs w:val="28"/>
          <w:lang w:val="ru-RU"/>
        </w:rPr>
        <w:t xml:space="preserve">. </w:t>
      </w:r>
      <w:proofErr w:type="spellStart"/>
      <w:r w:rsidRPr="00E226EA">
        <w:rPr>
          <w:rFonts w:ascii="Times New Roman" w:hAnsi="Times New Roman"/>
          <w:sz w:val="28"/>
          <w:szCs w:val="28"/>
          <w:lang w:val="ru-RU"/>
        </w:rPr>
        <w:t>дис</w:t>
      </w:r>
      <w:proofErr w:type="spellEnd"/>
      <w:r w:rsidRPr="00E226EA">
        <w:rPr>
          <w:rFonts w:ascii="Times New Roman" w:hAnsi="Times New Roman"/>
          <w:sz w:val="28"/>
          <w:szCs w:val="28"/>
          <w:lang w:val="ru-RU"/>
        </w:rPr>
        <w:t>. на соискание учен</w:t>
      </w:r>
      <w:proofErr w:type="gramStart"/>
      <w:r w:rsidRPr="00E226EA">
        <w:rPr>
          <w:rFonts w:ascii="Times New Roman" w:hAnsi="Times New Roman"/>
          <w:sz w:val="28"/>
          <w:szCs w:val="28"/>
          <w:lang w:val="ru-RU"/>
        </w:rPr>
        <w:t>.</w:t>
      </w:r>
      <w:proofErr w:type="gramEnd"/>
      <w:r w:rsidRPr="00E226EA">
        <w:rPr>
          <w:rFonts w:ascii="Times New Roman" w:hAnsi="Times New Roman"/>
          <w:sz w:val="28"/>
          <w:szCs w:val="28"/>
          <w:lang w:val="ru-RU"/>
        </w:rPr>
        <w:t xml:space="preserve"> </w:t>
      </w:r>
      <w:proofErr w:type="gramStart"/>
      <w:r w:rsidRPr="00E226EA">
        <w:rPr>
          <w:rFonts w:ascii="Times New Roman" w:hAnsi="Times New Roman"/>
          <w:sz w:val="28"/>
          <w:szCs w:val="28"/>
          <w:lang w:val="ru-RU"/>
        </w:rPr>
        <w:t>с</w:t>
      </w:r>
      <w:proofErr w:type="gramEnd"/>
      <w:r w:rsidRPr="00E226EA">
        <w:rPr>
          <w:rFonts w:ascii="Times New Roman" w:hAnsi="Times New Roman"/>
          <w:sz w:val="28"/>
          <w:szCs w:val="28"/>
          <w:lang w:val="ru-RU"/>
        </w:rPr>
        <w:t xml:space="preserve">тепени доктора наук по физ. </w:t>
      </w:r>
      <w:r w:rsidRPr="00E226EA">
        <w:rPr>
          <w:rFonts w:ascii="Times New Roman" w:hAnsi="Times New Roman"/>
          <w:sz w:val="28"/>
          <w:szCs w:val="28"/>
          <w:lang w:val="ru-RU"/>
        </w:rPr>
        <w:lastRenderedPageBreak/>
        <w:t xml:space="preserve">воспитанию и спорту: спец. 24.00.01 «Олимпийский и профессиональный спорт». К., 2011. 44 с. </w:t>
      </w:r>
    </w:p>
    <w:p w:rsidR="00E226EA" w:rsidRPr="00E226EA" w:rsidRDefault="00E226EA" w:rsidP="00985804">
      <w:pPr>
        <w:numPr>
          <w:ilvl w:val="0"/>
          <w:numId w:val="2"/>
        </w:numPr>
        <w:ind w:left="0" w:firstLine="709"/>
        <w:contextualSpacing/>
        <w:rPr>
          <w:rFonts w:ascii="Times New Roman" w:hAnsi="Times New Roman"/>
          <w:sz w:val="28"/>
          <w:szCs w:val="28"/>
        </w:rPr>
      </w:pPr>
      <w:r w:rsidRPr="00E226EA">
        <w:rPr>
          <w:rFonts w:ascii="Times New Roman" w:hAnsi="Times New Roman"/>
          <w:sz w:val="28"/>
          <w:szCs w:val="28"/>
        </w:rPr>
        <w:t xml:space="preserve">Яременко В. В. До питання організації тренувального процесу на початковому етапі підготовки борців. Фізичне виховання, спорт і культура здоров’я  у сучасному суспільстві, зб. </w:t>
      </w:r>
      <w:proofErr w:type="spellStart"/>
      <w:r w:rsidRPr="00E226EA">
        <w:rPr>
          <w:rFonts w:ascii="Times New Roman" w:hAnsi="Times New Roman"/>
          <w:sz w:val="28"/>
          <w:szCs w:val="28"/>
        </w:rPr>
        <w:t>наук.пр</w:t>
      </w:r>
      <w:proofErr w:type="spellEnd"/>
      <w:r w:rsidRPr="00E226EA">
        <w:rPr>
          <w:rFonts w:ascii="Times New Roman" w:hAnsi="Times New Roman"/>
          <w:sz w:val="28"/>
          <w:szCs w:val="28"/>
        </w:rPr>
        <w:t xml:space="preserve">. </w:t>
      </w:r>
      <w:proofErr w:type="spellStart"/>
      <w:r w:rsidRPr="00E226EA">
        <w:rPr>
          <w:rFonts w:ascii="Times New Roman" w:hAnsi="Times New Roman"/>
          <w:sz w:val="28"/>
          <w:szCs w:val="28"/>
        </w:rPr>
        <w:t>Волин</w:t>
      </w:r>
      <w:proofErr w:type="spellEnd"/>
      <w:r w:rsidRPr="00E226EA">
        <w:rPr>
          <w:rFonts w:ascii="Times New Roman" w:hAnsi="Times New Roman"/>
          <w:sz w:val="28"/>
          <w:szCs w:val="28"/>
        </w:rPr>
        <w:t>. нац.</w:t>
      </w:r>
      <w:r w:rsidR="00337EFF">
        <w:rPr>
          <w:rFonts w:ascii="Times New Roman" w:hAnsi="Times New Roman"/>
          <w:sz w:val="28"/>
          <w:szCs w:val="28"/>
        </w:rPr>
        <w:t xml:space="preserve"> </w:t>
      </w:r>
      <w:proofErr w:type="spellStart"/>
      <w:r w:rsidR="00337EFF">
        <w:rPr>
          <w:rFonts w:ascii="Times New Roman" w:hAnsi="Times New Roman"/>
          <w:sz w:val="28"/>
          <w:szCs w:val="28"/>
        </w:rPr>
        <w:t>ун-ту</w:t>
      </w:r>
      <w:proofErr w:type="spellEnd"/>
      <w:r w:rsidR="00337EFF">
        <w:rPr>
          <w:rFonts w:ascii="Times New Roman" w:hAnsi="Times New Roman"/>
          <w:sz w:val="28"/>
          <w:szCs w:val="28"/>
        </w:rPr>
        <w:t xml:space="preserve"> ім.</w:t>
      </w:r>
      <w:r w:rsidRPr="00E226EA">
        <w:rPr>
          <w:rFonts w:ascii="Times New Roman" w:hAnsi="Times New Roman"/>
          <w:sz w:val="28"/>
          <w:szCs w:val="28"/>
        </w:rPr>
        <w:t xml:space="preserve"> Л.Українки. уклад. А.В. </w:t>
      </w:r>
      <w:proofErr w:type="spellStart"/>
      <w:r w:rsidRPr="00E226EA">
        <w:rPr>
          <w:rFonts w:ascii="Times New Roman" w:hAnsi="Times New Roman"/>
          <w:sz w:val="28"/>
          <w:szCs w:val="28"/>
        </w:rPr>
        <w:t>Цьось</w:t>
      </w:r>
      <w:proofErr w:type="spellEnd"/>
      <w:r w:rsidRPr="00E226EA">
        <w:rPr>
          <w:rFonts w:ascii="Times New Roman" w:hAnsi="Times New Roman"/>
          <w:sz w:val="28"/>
          <w:szCs w:val="28"/>
        </w:rPr>
        <w:t xml:space="preserve">, С.П. </w:t>
      </w:r>
      <w:proofErr w:type="spellStart"/>
      <w:r w:rsidRPr="00E226EA">
        <w:rPr>
          <w:rFonts w:ascii="Times New Roman" w:hAnsi="Times New Roman"/>
          <w:sz w:val="28"/>
          <w:szCs w:val="28"/>
        </w:rPr>
        <w:t>Козібороцьк</w:t>
      </w:r>
      <w:r w:rsidR="00337EFF">
        <w:rPr>
          <w:rFonts w:ascii="Times New Roman" w:hAnsi="Times New Roman"/>
          <w:sz w:val="28"/>
          <w:szCs w:val="28"/>
        </w:rPr>
        <w:t>ий</w:t>
      </w:r>
      <w:proofErr w:type="spellEnd"/>
      <w:r w:rsidR="00337EFF">
        <w:rPr>
          <w:rFonts w:ascii="Times New Roman" w:hAnsi="Times New Roman"/>
          <w:sz w:val="28"/>
          <w:szCs w:val="28"/>
        </w:rPr>
        <w:t xml:space="preserve">. Луцьк: </w:t>
      </w:r>
      <w:proofErr w:type="spellStart"/>
      <w:r w:rsidR="00337EFF">
        <w:rPr>
          <w:rFonts w:ascii="Times New Roman" w:hAnsi="Times New Roman"/>
          <w:sz w:val="28"/>
          <w:szCs w:val="28"/>
        </w:rPr>
        <w:t>Волин</w:t>
      </w:r>
      <w:proofErr w:type="spellEnd"/>
      <w:r w:rsidR="00337EFF">
        <w:rPr>
          <w:rFonts w:ascii="Times New Roman" w:hAnsi="Times New Roman"/>
          <w:sz w:val="28"/>
          <w:szCs w:val="28"/>
        </w:rPr>
        <w:t>. нац. ун-т ім.</w:t>
      </w:r>
      <w:r w:rsidRPr="00E226EA">
        <w:rPr>
          <w:rFonts w:ascii="Times New Roman" w:hAnsi="Times New Roman"/>
          <w:sz w:val="28"/>
          <w:szCs w:val="28"/>
        </w:rPr>
        <w:t xml:space="preserve"> Л.Українки, 2012. № 4 (20). С. 519-524. </w:t>
      </w:r>
    </w:p>
    <w:p w:rsidR="00E226EA" w:rsidRPr="00E226EA" w:rsidRDefault="00E226EA" w:rsidP="00985804">
      <w:pPr>
        <w:numPr>
          <w:ilvl w:val="0"/>
          <w:numId w:val="2"/>
        </w:numPr>
        <w:ind w:left="0" w:firstLine="709"/>
        <w:contextualSpacing/>
        <w:rPr>
          <w:rFonts w:ascii="Times New Roman" w:hAnsi="Times New Roman"/>
          <w:sz w:val="28"/>
          <w:szCs w:val="28"/>
        </w:rPr>
      </w:pPr>
      <w:r w:rsidRPr="00E226EA">
        <w:rPr>
          <w:rFonts w:ascii="Times New Roman" w:hAnsi="Times New Roman"/>
          <w:sz w:val="28"/>
          <w:szCs w:val="28"/>
        </w:rPr>
        <w:t xml:space="preserve">Яременко В. До питання формування технічних дій борців вільного стилю. Фізична культура, спорт та здоров’я нації. Вінниця, 2015.  Вип. 19, Т. 2. С. 483-487. </w:t>
      </w:r>
    </w:p>
    <w:p w:rsidR="00E226EA" w:rsidRPr="00E226EA" w:rsidRDefault="00E226EA" w:rsidP="00985804">
      <w:pPr>
        <w:numPr>
          <w:ilvl w:val="0"/>
          <w:numId w:val="2"/>
        </w:numPr>
        <w:ind w:left="0" w:firstLine="709"/>
        <w:contextualSpacing/>
        <w:rPr>
          <w:rFonts w:ascii="Times New Roman" w:hAnsi="Times New Roman"/>
          <w:sz w:val="28"/>
          <w:szCs w:val="28"/>
        </w:rPr>
      </w:pPr>
      <w:proofErr w:type="spellStart"/>
      <w:r w:rsidRPr="00E226EA">
        <w:rPr>
          <w:rFonts w:ascii="Times New Roman" w:hAnsi="Times New Roman"/>
          <w:sz w:val="28"/>
          <w:szCs w:val="28"/>
          <w:lang w:eastAsia="ru-RU"/>
        </w:rPr>
        <w:t>Dokmanac</w:t>
      </w:r>
      <w:proofErr w:type="spellEnd"/>
      <w:r w:rsidRPr="00E226EA">
        <w:rPr>
          <w:rFonts w:ascii="Times New Roman" w:hAnsi="Times New Roman"/>
          <w:sz w:val="28"/>
          <w:szCs w:val="28"/>
          <w:lang w:eastAsia="ru-RU"/>
        </w:rPr>
        <w:t xml:space="preserve"> M., </w:t>
      </w:r>
      <w:proofErr w:type="spellStart"/>
      <w:r w:rsidRPr="00E226EA">
        <w:rPr>
          <w:rFonts w:ascii="Times New Roman" w:hAnsi="Times New Roman"/>
          <w:sz w:val="28"/>
          <w:szCs w:val="28"/>
          <w:lang w:eastAsia="ru-RU"/>
        </w:rPr>
        <w:t>Karadzic</w:t>
      </w:r>
      <w:proofErr w:type="spellEnd"/>
      <w:r w:rsidRPr="00E226EA">
        <w:rPr>
          <w:rFonts w:ascii="Times New Roman" w:hAnsi="Times New Roman"/>
          <w:sz w:val="28"/>
          <w:szCs w:val="28"/>
          <w:lang w:eastAsia="ru-RU"/>
        </w:rPr>
        <w:t xml:space="preserve"> Р., </w:t>
      </w:r>
      <w:proofErr w:type="spellStart"/>
      <w:r w:rsidRPr="00E226EA">
        <w:rPr>
          <w:rFonts w:ascii="Times New Roman" w:hAnsi="Times New Roman"/>
          <w:sz w:val="28"/>
          <w:szCs w:val="28"/>
          <w:lang w:eastAsia="ru-RU"/>
        </w:rPr>
        <w:t>Doder</w:t>
      </w:r>
      <w:proofErr w:type="spellEnd"/>
      <w:r w:rsidRPr="00E226EA">
        <w:rPr>
          <w:rFonts w:ascii="Times New Roman" w:hAnsi="Times New Roman"/>
          <w:sz w:val="28"/>
          <w:szCs w:val="28"/>
          <w:lang w:eastAsia="ru-RU"/>
        </w:rPr>
        <w:t xml:space="preserve"> D. </w:t>
      </w:r>
      <w:proofErr w:type="spellStart"/>
      <w:r w:rsidRPr="00E226EA">
        <w:rPr>
          <w:rFonts w:ascii="Times New Roman" w:hAnsi="Times New Roman"/>
          <w:sz w:val="28"/>
          <w:szCs w:val="28"/>
          <w:lang w:eastAsia="ru-RU"/>
        </w:rPr>
        <w:t>Statistical</w:t>
      </w:r>
      <w:proofErr w:type="spellEnd"/>
      <w:r w:rsidRPr="00E226EA">
        <w:rPr>
          <w:rFonts w:ascii="Times New Roman" w:hAnsi="Times New Roman"/>
          <w:sz w:val="28"/>
          <w:szCs w:val="28"/>
          <w:lang w:eastAsia="ru-RU"/>
        </w:rPr>
        <w:t xml:space="preserve"> </w:t>
      </w:r>
      <w:proofErr w:type="spellStart"/>
      <w:r w:rsidRPr="00E226EA">
        <w:rPr>
          <w:rFonts w:ascii="Times New Roman" w:hAnsi="Times New Roman"/>
          <w:sz w:val="28"/>
          <w:szCs w:val="28"/>
          <w:lang w:eastAsia="ru-RU"/>
        </w:rPr>
        <w:t>analysis</w:t>
      </w:r>
      <w:proofErr w:type="spellEnd"/>
      <w:r w:rsidRPr="00E226EA">
        <w:rPr>
          <w:rFonts w:ascii="Times New Roman" w:hAnsi="Times New Roman"/>
          <w:sz w:val="28"/>
          <w:szCs w:val="28"/>
          <w:lang w:eastAsia="ru-RU"/>
        </w:rPr>
        <w:t xml:space="preserve"> </w:t>
      </w:r>
      <w:proofErr w:type="spellStart"/>
      <w:r w:rsidRPr="00E226EA">
        <w:rPr>
          <w:rFonts w:ascii="Times New Roman" w:hAnsi="Times New Roman"/>
          <w:sz w:val="28"/>
          <w:szCs w:val="28"/>
          <w:lang w:eastAsia="ru-RU"/>
        </w:rPr>
        <w:t>of</w:t>
      </w:r>
      <w:proofErr w:type="spellEnd"/>
      <w:r w:rsidRPr="00E226EA">
        <w:rPr>
          <w:rFonts w:ascii="Times New Roman" w:hAnsi="Times New Roman"/>
          <w:sz w:val="28"/>
          <w:szCs w:val="28"/>
          <w:lang w:eastAsia="ru-RU"/>
        </w:rPr>
        <w:t xml:space="preserve"> </w:t>
      </w:r>
      <w:proofErr w:type="spellStart"/>
      <w:r w:rsidRPr="00E226EA">
        <w:rPr>
          <w:rFonts w:ascii="Times New Roman" w:hAnsi="Times New Roman"/>
          <w:sz w:val="28"/>
          <w:szCs w:val="28"/>
          <w:lang w:eastAsia="ru-RU"/>
        </w:rPr>
        <w:t>the</w:t>
      </w:r>
      <w:proofErr w:type="spellEnd"/>
      <w:r w:rsidRPr="00E226EA">
        <w:rPr>
          <w:rFonts w:ascii="Times New Roman" w:hAnsi="Times New Roman"/>
          <w:sz w:val="28"/>
          <w:szCs w:val="28"/>
          <w:lang w:eastAsia="ru-RU"/>
        </w:rPr>
        <w:t xml:space="preserve"> </w:t>
      </w:r>
      <w:proofErr w:type="spellStart"/>
      <w:r w:rsidRPr="00E226EA">
        <w:rPr>
          <w:rFonts w:ascii="Times New Roman" w:hAnsi="Times New Roman"/>
          <w:sz w:val="28"/>
          <w:szCs w:val="28"/>
          <w:lang w:eastAsia="ru-RU"/>
        </w:rPr>
        <w:t>wrestling</w:t>
      </w:r>
      <w:proofErr w:type="spellEnd"/>
      <w:r w:rsidRPr="00E226EA">
        <w:rPr>
          <w:rFonts w:ascii="Times New Roman" w:hAnsi="Times New Roman"/>
          <w:sz w:val="28"/>
          <w:szCs w:val="28"/>
          <w:lang w:eastAsia="ru-RU"/>
        </w:rPr>
        <w:t xml:space="preserve"> </w:t>
      </w:r>
      <w:proofErr w:type="spellStart"/>
      <w:r w:rsidRPr="00E226EA">
        <w:rPr>
          <w:rFonts w:ascii="Times New Roman" w:hAnsi="Times New Roman"/>
          <w:sz w:val="28"/>
          <w:szCs w:val="28"/>
          <w:lang w:eastAsia="ru-RU"/>
        </w:rPr>
        <w:t>world</w:t>
      </w:r>
      <w:proofErr w:type="spellEnd"/>
      <w:r w:rsidRPr="00E226EA">
        <w:rPr>
          <w:rFonts w:ascii="Times New Roman" w:hAnsi="Times New Roman"/>
          <w:sz w:val="28"/>
          <w:szCs w:val="28"/>
          <w:lang w:eastAsia="ru-RU"/>
        </w:rPr>
        <w:t xml:space="preserve"> </w:t>
      </w:r>
      <w:proofErr w:type="spellStart"/>
      <w:r w:rsidRPr="00E226EA">
        <w:rPr>
          <w:rFonts w:ascii="Times New Roman" w:hAnsi="Times New Roman"/>
          <w:sz w:val="28"/>
          <w:szCs w:val="28"/>
          <w:lang w:eastAsia="ru-RU"/>
        </w:rPr>
        <w:t>championships</w:t>
      </w:r>
      <w:proofErr w:type="spellEnd"/>
      <w:r w:rsidRPr="00E226EA">
        <w:rPr>
          <w:rFonts w:ascii="Times New Roman" w:hAnsi="Times New Roman"/>
          <w:sz w:val="28"/>
          <w:szCs w:val="28"/>
          <w:lang w:eastAsia="ru-RU"/>
        </w:rPr>
        <w:t xml:space="preserve">: </w:t>
      </w:r>
      <w:proofErr w:type="spellStart"/>
      <w:r w:rsidRPr="00E226EA">
        <w:rPr>
          <w:rFonts w:ascii="Times New Roman" w:hAnsi="Times New Roman"/>
          <w:sz w:val="28"/>
          <w:szCs w:val="28"/>
          <w:lang w:eastAsia="ru-RU"/>
        </w:rPr>
        <w:t>Istanbul</w:t>
      </w:r>
      <w:proofErr w:type="spellEnd"/>
      <w:r w:rsidRPr="00E226EA">
        <w:rPr>
          <w:rFonts w:ascii="Times New Roman" w:hAnsi="Times New Roman"/>
          <w:sz w:val="28"/>
          <w:szCs w:val="28"/>
          <w:lang w:eastAsia="ru-RU"/>
        </w:rPr>
        <w:t xml:space="preserve">, 2011. </w:t>
      </w:r>
      <w:proofErr w:type="spellStart"/>
      <w:r w:rsidRPr="00E226EA">
        <w:rPr>
          <w:rFonts w:ascii="Times New Roman" w:hAnsi="Times New Roman"/>
          <w:sz w:val="28"/>
          <w:szCs w:val="28"/>
          <w:lang w:eastAsia="ru-RU"/>
        </w:rPr>
        <w:t>International</w:t>
      </w:r>
      <w:proofErr w:type="spellEnd"/>
      <w:r w:rsidRPr="00E226EA">
        <w:rPr>
          <w:rFonts w:ascii="Times New Roman" w:hAnsi="Times New Roman"/>
          <w:sz w:val="28"/>
          <w:szCs w:val="28"/>
          <w:lang w:eastAsia="ru-RU"/>
        </w:rPr>
        <w:t xml:space="preserve"> </w:t>
      </w:r>
      <w:proofErr w:type="spellStart"/>
      <w:r w:rsidRPr="00E226EA">
        <w:rPr>
          <w:rFonts w:ascii="Times New Roman" w:hAnsi="Times New Roman"/>
          <w:sz w:val="28"/>
          <w:szCs w:val="28"/>
          <w:lang w:eastAsia="ru-RU"/>
        </w:rPr>
        <w:t>Journal</w:t>
      </w:r>
      <w:proofErr w:type="spellEnd"/>
      <w:r w:rsidRPr="00E226EA">
        <w:rPr>
          <w:rFonts w:ascii="Times New Roman" w:hAnsi="Times New Roman"/>
          <w:sz w:val="28"/>
          <w:szCs w:val="28"/>
          <w:lang w:eastAsia="ru-RU"/>
        </w:rPr>
        <w:t xml:space="preserve"> </w:t>
      </w:r>
      <w:proofErr w:type="spellStart"/>
      <w:r w:rsidRPr="00E226EA">
        <w:rPr>
          <w:rFonts w:ascii="Times New Roman" w:hAnsi="Times New Roman"/>
          <w:sz w:val="28"/>
          <w:szCs w:val="28"/>
          <w:lang w:eastAsia="ru-RU"/>
        </w:rPr>
        <w:t>of</w:t>
      </w:r>
      <w:proofErr w:type="spellEnd"/>
      <w:r w:rsidRPr="00E226EA">
        <w:rPr>
          <w:rFonts w:ascii="Times New Roman" w:hAnsi="Times New Roman"/>
          <w:sz w:val="28"/>
          <w:szCs w:val="28"/>
          <w:lang w:eastAsia="ru-RU"/>
        </w:rPr>
        <w:t xml:space="preserve"> </w:t>
      </w:r>
      <w:proofErr w:type="spellStart"/>
      <w:r w:rsidRPr="00E226EA">
        <w:rPr>
          <w:rFonts w:ascii="Times New Roman" w:hAnsi="Times New Roman"/>
          <w:sz w:val="28"/>
          <w:szCs w:val="28"/>
          <w:lang w:eastAsia="ru-RU"/>
        </w:rPr>
        <w:t>Wrestling</w:t>
      </w:r>
      <w:proofErr w:type="spellEnd"/>
      <w:r w:rsidRPr="00E226EA">
        <w:rPr>
          <w:rFonts w:ascii="Times New Roman" w:hAnsi="Times New Roman"/>
          <w:sz w:val="28"/>
          <w:szCs w:val="28"/>
          <w:lang w:eastAsia="ru-RU"/>
        </w:rPr>
        <w:t xml:space="preserve"> </w:t>
      </w:r>
      <w:proofErr w:type="spellStart"/>
      <w:r w:rsidRPr="00E226EA">
        <w:rPr>
          <w:rFonts w:ascii="Times New Roman" w:hAnsi="Times New Roman"/>
          <w:sz w:val="28"/>
          <w:szCs w:val="28"/>
          <w:lang w:eastAsia="ru-RU"/>
        </w:rPr>
        <w:t>Science</w:t>
      </w:r>
      <w:proofErr w:type="spellEnd"/>
      <w:r w:rsidRPr="00E226EA">
        <w:rPr>
          <w:rFonts w:ascii="Times New Roman" w:hAnsi="Times New Roman"/>
          <w:sz w:val="28"/>
          <w:szCs w:val="28"/>
          <w:lang w:eastAsia="ru-RU"/>
        </w:rPr>
        <w:t xml:space="preserve">.  2011; 2 (1). P. 59-66.  </w:t>
      </w:r>
    </w:p>
    <w:p w:rsidR="00E226EA" w:rsidRPr="00E226EA" w:rsidRDefault="00E226EA" w:rsidP="00E226EA">
      <w:pPr>
        <w:widowControl w:val="0"/>
        <w:tabs>
          <w:tab w:val="left" w:pos="1305"/>
        </w:tabs>
        <w:ind w:firstLine="0"/>
        <w:rPr>
          <w:rFonts w:ascii="Times New Roman" w:eastAsia="Times New Roman" w:hAnsi="Times New Roman"/>
          <w:sz w:val="24"/>
          <w:szCs w:val="24"/>
          <w:lang w:eastAsia="ru-RU"/>
        </w:rPr>
      </w:pPr>
    </w:p>
    <w:p w:rsidR="00E226EA" w:rsidRPr="00E226EA" w:rsidRDefault="00E226EA" w:rsidP="00E226EA">
      <w:pPr>
        <w:widowControl w:val="0"/>
        <w:ind w:firstLine="0"/>
        <w:rPr>
          <w:rFonts w:ascii="Times New Roman" w:eastAsia="Times New Roman" w:hAnsi="Times New Roman"/>
          <w:sz w:val="24"/>
          <w:szCs w:val="24"/>
          <w:lang w:eastAsia="ru-RU"/>
        </w:rPr>
      </w:pPr>
    </w:p>
    <w:p w:rsidR="00E226EA" w:rsidRPr="00E226EA" w:rsidRDefault="00E226EA" w:rsidP="00E226EA">
      <w:pPr>
        <w:widowControl w:val="0"/>
        <w:ind w:firstLine="0"/>
        <w:rPr>
          <w:rFonts w:ascii="Times New Roman" w:eastAsia="Times New Roman" w:hAnsi="Times New Roman"/>
          <w:sz w:val="24"/>
          <w:szCs w:val="24"/>
          <w:lang w:eastAsia="ru-RU"/>
        </w:rPr>
      </w:pPr>
    </w:p>
    <w:p w:rsidR="00E226EA" w:rsidRPr="00E226EA" w:rsidRDefault="00E226EA" w:rsidP="00E226EA">
      <w:pPr>
        <w:widowControl w:val="0"/>
        <w:ind w:firstLine="0"/>
        <w:rPr>
          <w:rFonts w:ascii="Times New Roman" w:eastAsia="Times New Roman" w:hAnsi="Times New Roman"/>
          <w:sz w:val="24"/>
          <w:szCs w:val="24"/>
          <w:lang w:eastAsia="ru-RU"/>
        </w:rPr>
      </w:pPr>
    </w:p>
    <w:p w:rsidR="00E226EA" w:rsidRPr="00E226EA" w:rsidRDefault="00E226EA" w:rsidP="00E226EA">
      <w:pPr>
        <w:widowControl w:val="0"/>
        <w:ind w:firstLine="0"/>
        <w:rPr>
          <w:rFonts w:ascii="Times New Roman" w:eastAsia="Times New Roman" w:hAnsi="Times New Roman"/>
          <w:sz w:val="24"/>
          <w:szCs w:val="24"/>
          <w:lang w:eastAsia="ru-RU"/>
        </w:rPr>
      </w:pPr>
    </w:p>
    <w:p w:rsidR="00E226EA" w:rsidRPr="00E226EA" w:rsidRDefault="00E226EA" w:rsidP="00E226EA">
      <w:pPr>
        <w:widowControl w:val="0"/>
        <w:ind w:firstLine="0"/>
        <w:rPr>
          <w:rFonts w:ascii="Times New Roman" w:eastAsia="Times New Roman" w:hAnsi="Times New Roman"/>
          <w:sz w:val="24"/>
          <w:szCs w:val="24"/>
          <w:lang w:eastAsia="ru-RU"/>
        </w:rPr>
      </w:pPr>
    </w:p>
    <w:p w:rsidR="00E226EA" w:rsidRPr="00E226EA" w:rsidRDefault="00E226EA" w:rsidP="00E226EA">
      <w:pPr>
        <w:widowControl w:val="0"/>
        <w:ind w:firstLine="0"/>
        <w:rPr>
          <w:rFonts w:ascii="Times New Roman" w:eastAsia="Times New Roman" w:hAnsi="Times New Roman"/>
          <w:sz w:val="24"/>
          <w:szCs w:val="24"/>
          <w:lang w:eastAsia="ru-RU"/>
        </w:rPr>
      </w:pPr>
    </w:p>
    <w:p w:rsidR="00E226EA" w:rsidRPr="00E226EA" w:rsidRDefault="00E226EA" w:rsidP="00E226EA">
      <w:pPr>
        <w:widowControl w:val="0"/>
        <w:ind w:firstLine="0"/>
        <w:rPr>
          <w:rFonts w:ascii="Times New Roman" w:eastAsia="Times New Roman" w:hAnsi="Times New Roman"/>
          <w:sz w:val="24"/>
          <w:szCs w:val="24"/>
          <w:lang w:eastAsia="ru-RU"/>
        </w:rPr>
      </w:pPr>
    </w:p>
    <w:p w:rsidR="00E226EA" w:rsidRPr="00E226EA" w:rsidRDefault="00E226EA" w:rsidP="00E226EA">
      <w:pPr>
        <w:widowControl w:val="0"/>
        <w:ind w:firstLine="0"/>
        <w:rPr>
          <w:rFonts w:ascii="Times New Roman" w:eastAsia="Times New Roman" w:hAnsi="Times New Roman"/>
          <w:sz w:val="24"/>
          <w:szCs w:val="24"/>
          <w:lang w:eastAsia="ru-RU"/>
        </w:rPr>
      </w:pPr>
    </w:p>
    <w:p w:rsidR="00E226EA" w:rsidRPr="00E226EA" w:rsidRDefault="00E226EA" w:rsidP="00E226EA">
      <w:pPr>
        <w:widowControl w:val="0"/>
        <w:ind w:firstLine="0"/>
        <w:rPr>
          <w:rFonts w:ascii="Times New Roman" w:eastAsia="Times New Roman" w:hAnsi="Times New Roman"/>
          <w:sz w:val="24"/>
          <w:szCs w:val="24"/>
          <w:lang w:eastAsia="ru-RU"/>
        </w:rPr>
      </w:pPr>
    </w:p>
    <w:p w:rsidR="00E226EA" w:rsidRPr="00E226EA" w:rsidRDefault="00E226EA" w:rsidP="00E226EA">
      <w:pPr>
        <w:widowControl w:val="0"/>
        <w:ind w:firstLine="0"/>
        <w:rPr>
          <w:rFonts w:ascii="Times New Roman" w:eastAsia="Times New Roman" w:hAnsi="Times New Roman"/>
          <w:sz w:val="24"/>
          <w:szCs w:val="24"/>
          <w:lang w:eastAsia="ru-RU"/>
        </w:rPr>
      </w:pPr>
    </w:p>
    <w:p w:rsidR="00E226EA" w:rsidRPr="00E226EA" w:rsidRDefault="00E226EA" w:rsidP="00E226EA">
      <w:pPr>
        <w:widowControl w:val="0"/>
        <w:ind w:firstLine="0"/>
        <w:rPr>
          <w:rFonts w:ascii="Times New Roman" w:eastAsia="Times New Roman" w:hAnsi="Times New Roman"/>
          <w:sz w:val="24"/>
          <w:szCs w:val="24"/>
          <w:lang w:eastAsia="ru-RU"/>
        </w:rPr>
      </w:pPr>
    </w:p>
    <w:p w:rsidR="00E226EA" w:rsidRPr="00E226EA" w:rsidRDefault="00E226EA" w:rsidP="00E226EA">
      <w:pPr>
        <w:widowControl w:val="0"/>
        <w:ind w:firstLine="0"/>
        <w:rPr>
          <w:rFonts w:ascii="Times New Roman" w:eastAsia="Times New Roman" w:hAnsi="Times New Roman"/>
          <w:sz w:val="24"/>
          <w:szCs w:val="24"/>
          <w:lang w:eastAsia="ru-RU"/>
        </w:rPr>
      </w:pPr>
    </w:p>
    <w:p w:rsidR="00E226EA" w:rsidRPr="00E226EA" w:rsidRDefault="00E226EA" w:rsidP="00E226EA">
      <w:pPr>
        <w:widowControl w:val="0"/>
        <w:ind w:firstLine="0"/>
        <w:rPr>
          <w:rFonts w:ascii="Times New Roman" w:eastAsia="Times New Roman" w:hAnsi="Times New Roman"/>
          <w:sz w:val="24"/>
          <w:szCs w:val="24"/>
          <w:lang w:eastAsia="ru-RU"/>
        </w:rPr>
      </w:pPr>
    </w:p>
    <w:p w:rsidR="00E226EA" w:rsidRPr="00E226EA" w:rsidRDefault="00E226EA" w:rsidP="00E226EA">
      <w:pPr>
        <w:widowControl w:val="0"/>
        <w:ind w:firstLine="0"/>
        <w:rPr>
          <w:rFonts w:ascii="Times New Roman" w:eastAsia="Times New Roman" w:hAnsi="Times New Roman"/>
          <w:sz w:val="24"/>
          <w:szCs w:val="24"/>
          <w:lang w:eastAsia="ru-RU"/>
        </w:rPr>
      </w:pPr>
    </w:p>
    <w:p w:rsidR="00E226EA" w:rsidRPr="00E226EA" w:rsidRDefault="00E226EA" w:rsidP="00E226EA">
      <w:pPr>
        <w:widowControl w:val="0"/>
        <w:ind w:firstLine="0"/>
        <w:rPr>
          <w:rFonts w:ascii="Times New Roman" w:eastAsia="Times New Roman" w:hAnsi="Times New Roman"/>
          <w:sz w:val="24"/>
          <w:szCs w:val="24"/>
          <w:lang w:eastAsia="ru-RU"/>
        </w:rPr>
      </w:pPr>
    </w:p>
    <w:p w:rsidR="00E226EA" w:rsidRPr="00E226EA" w:rsidRDefault="00E226EA" w:rsidP="00E226EA">
      <w:pPr>
        <w:widowControl w:val="0"/>
        <w:ind w:firstLine="0"/>
        <w:rPr>
          <w:rFonts w:ascii="Times New Roman" w:eastAsia="Times New Roman" w:hAnsi="Times New Roman"/>
          <w:sz w:val="24"/>
          <w:szCs w:val="24"/>
          <w:lang w:eastAsia="ru-RU"/>
        </w:rPr>
      </w:pPr>
    </w:p>
    <w:p w:rsidR="00E226EA" w:rsidRDefault="00E226EA" w:rsidP="00E226EA">
      <w:pPr>
        <w:widowControl w:val="0"/>
        <w:ind w:firstLine="0"/>
        <w:rPr>
          <w:rFonts w:ascii="Times New Roman" w:eastAsia="Times New Roman" w:hAnsi="Times New Roman"/>
          <w:sz w:val="24"/>
          <w:szCs w:val="24"/>
          <w:lang w:eastAsia="ru-RU"/>
        </w:rPr>
      </w:pPr>
    </w:p>
    <w:p w:rsidR="00DB2057" w:rsidRPr="00DB2057" w:rsidRDefault="00DB2057" w:rsidP="00E226EA">
      <w:pPr>
        <w:widowControl w:val="0"/>
        <w:ind w:firstLine="0"/>
        <w:rPr>
          <w:rFonts w:ascii="Times New Roman" w:eastAsia="Times New Roman" w:hAnsi="Times New Roman"/>
          <w:sz w:val="24"/>
          <w:szCs w:val="24"/>
          <w:lang w:eastAsia="ru-RU"/>
        </w:rPr>
      </w:pPr>
    </w:p>
    <w:p w:rsidR="00E226EA" w:rsidRPr="00E226EA" w:rsidRDefault="00E226EA" w:rsidP="00E226EA">
      <w:pPr>
        <w:spacing w:line="240" w:lineRule="auto"/>
        <w:ind w:firstLine="0"/>
        <w:jc w:val="center"/>
        <w:rPr>
          <w:rFonts w:ascii="Times New Roman" w:eastAsia="Times New Roman" w:hAnsi="Times New Roman"/>
          <w:b/>
          <w:sz w:val="28"/>
          <w:szCs w:val="28"/>
          <w:lang w:eastAsia="ru-RU"/>
        </w:rPr>
      </w:pPr>
      <w:r w:rsidRPr="00E226EA">
        <w:rPr>
          <w:rFonts w:ascii="Times New Roman" w:eastAsia="Times New Roman" w:hAnsi="Times New Roman"/>
          <w:b/>
          <w:sz w:val="28"/>
          <w:szCs w:val="28"/>
          <w:lang w:eastAsia="ru-RU"/>
        </w:rPr>
        <w:lastRenderedPageBreak/>
        <w:t>ДОДАТКИ</w:t>
      </w:r>
    </w:p>
    <w:p w:rsidR="00E226EA" w:rsidRPr="00E226EA" w:rsidRDefault="00E226EA" w:rsidP="00E226EA">
      <w:pPr>
        <w:spacing w:line="240" w:lineRule="auto"/>
        <w:ind w:firstLine="0"/>
        <w:jc w:val="right"/>
        <w:rPr>
          <w:rFonts w:ascii="Times New Roman" w:eastAsia="Times New Roman" w:hAnsi="Times New Roman"/>
          <w:sz w:val="28"/>
          <w:szCs w:val="28"/>
          <w:lang w:eastAsia="ru-RU"/>
        </w:rPr>
      </w:pPr>
      <w:r w:rsidRPr="00E226EA">
        <w:rPr>
          <w:rFonts w:ascii="Times New Roman" w:eastAsia="Times New Roman" w:hAnsi="Times New Roman"/>
          <w:sz w:val="28"/>
          <w:szCs w:val="28"/>
          <w:lang w:eastAsia="ru-RU"/>
        </w:rPr>
        <w:t>Додаток А</w:t>
      </w:r>
    </w:p>
    <w:p w:rsidR="00E226EA" w:rsidRPr="00E226EA" w:rsidRDefault="00E226EA" w:rsidP="00E226EA">
      <w:pPr>
        <w:spacing w:line="240" w:lineRule="auto"/>
        <w:ind w:firstLine="0"/>
        <w:jc w:val="center"/>
        <w:rPr>
          <w:rFonts w:ascii="Times New Roman" w:eastAsia="Times New Roman" w:hAnsi="Times New Roman"/>
          <w:sz w:val="28"/>
          <w:szCs w:val="28"/>
          <w:lang w:eastAsia="ru-RU"/>
        </w:rPr>
      </w:pPr>
    </w:p>
    <w:p w:rsidR="00E226EA" w:rsidRDefault="00E226EA" w:rsidP="00E226EA">
      <w:pPr>
        <w:spacing w:line="240" w:lineRule="auto"/>
        <w:ind w:firstLine="0"/>
        <w:jc w:val="left"/>
        <w:rPr>
          <w:rFonts w:ascii="Times New Roman" w:eastAsia="Times New Roman" w:hAnsi="Times New Roman"/>
          <w:sz w:val="28"/>
          <w:szCs w:val="28"/>
          <w:lang w:eastAsia="ru-RU"/>
        </w:rPr>
      </w:pPr>
    </w:p>
    <w:p w:rsidR="00E45171" w:rsidRDefault="00E45171" w:rsidP="00E226EA">
      <w:pPr>
        <w:spacing w:line="240" w:lineRule="auto"/>
        <w:ind w:firstLine="0"/>
        <w:jc w:val="left"/>
        <w:rPr>
          <w:rFonts w:ascii="Times New Roman" w:eastAsia="Times New Roman" w:hAnsi="Times New Roman"/>
          <w:sz w:val="28"/>
          <w:szCs w:val="28"/>
          <w:lang w:eastAsia="ru-RU"/>
        </w:rPr>
      </w:pPr>
    </w:p>
    <w:p w:rsidR="00123D49" w:rsidRPr="00123D49" w:rsidRDefault="00123D49" w:rsidP="00123D49">
      <w:pPr>
        <w:overflowPunct w:val="0"/>
        <w:autoSpaceDE w:val="0"/>
        <w:autoSpaceDN w:val="0"/>
        <w:adjustRightInd w:val="0"/>
        <w:ind w:firstLine="0"/>
        <w:jc w:val="center"/>
        <w:rPr>
          <w:rFonts w:ascii="Times New Roman" w:eastAsia="Times New Roman" w:hAnsi="Times New Roman"/>
          <w:b/>
          <w:bCs/>
          <w:sz w:val="28"/>
          <w:szCs w:val="28"/>
          <w:lang w:eastAsia="ru-RU"/>
        </w:rPr>
      </w:pPr>
      <w:r w:rsidRPr="00123D49">
        <w:rPr>
          <w:rFonts w:ascii="Times New Roman" w:eastAsia="Times New Roman" w:hAnsi="Times New Roman"/>
          <w:b/>
          <w:bCs/>
          <w:sz w:val="28"/>
          <w:szCs w:val="28"/>
          <w:lang w:eastAsia="ru-RU"/>
        </w:rPr>
        <w:t xml:space="preserve">Сертифікат участі у науково-практичній конференції </w:t>
      </w:r>
    </w:p>
    <w:p w:rsidR="00123D49" w:rsidRPr="00123D49" w:rsidRDefault="00123D49" w:rsidP="00123D49">
      <w:pPr>
        <w:overflowPunct w:val="0"/>
        <w:autoSpaceDE w:val="0"/>
        <w:autoSpaceDN w:val="0"/>
        <w:adjustRightInd w:val="0"/>
        <w:ind w:firstLine="0"/>
        <w:jc w:val="center"/>
        <w:rPr>
          <w:rFonts w:ascii="Times New Roman" w:eastAsia="Times New Roman" w:hAnsi="Times New Roman"/>
          <w:b/>
          <w:bCs/>
          <w:sz w:val="28"/>
          <w:szCs w:val="28"/>
          <w:lang w:eastAsia="ru-RU"/>
        </w:rPr>
      </w:pPr>
      <w:r w:rsidRPr="00123D49">
        <w:rPr>
          <w:rFonts w:ascii="Times New Roman" w:eastAsia="Times New Roman" w:hAnsi="Times New Roman"/>
          <w:b/>
          <w:bCs/>
          <w:sz w:val="28"/>
          <w:szCs w:val="28"/>
          <w:lang w:eastAsia="ru-RU"/>
        </w:rPr>
        <w:t>«Сучасні проблеми фізичного виховання і спорту: погляд молоді»</w:t>
      </w:r>
    </w:p>
    <w:p w:rsidR="00E45171" w:rsidRDefault="00E45171" w:rsidP="00E226EA">
      <w:pPr>
        <w:spacing w:line="240" w:lineRule="auto"/>
        <w:ind w:firstLine="0"/>
        <w:jc w:val="left"/>
        <w:rPr>
          <w:rFonts w:ascii="Times New Roman" w:eastAsia="Times New Roman" w:hAnsi="Times New Roman"/>
          <w:sz w:val="28"/>
          <w:szCs w:val="28"/>
          <w:lang w:eastAsia="ru-RU"/>
        </w:rPr>
      </w:pPr>
    </w:p>
    <w:p w:rsidR="00E45171" w:rsidRDefault="00E45171" w:rsidP="00E226EA">
      <w:pPr>
        <w:spacing w:line="240" w:lineRule="auto"/>
        <w:ind w:firstLine="0"/>
        <w:jc w:val="left"/>
        <w:rPr>
          <w:rFonts w:ascii="Times New Roman" w:eastAsia="Times New Roman" w:hAnsi="Times New Roman"/>
          <w:sz w:val="28"/>
          <w:szCs w:val="28"/>
          <w:lang w:eastAsia="ru-RU"/>
        </w:rPr>
      </w:pPr>
    </w:p>
    <w:p w:rsidR="00E45171" w:rsidRDefault="00E45171" w:rsidP="00E226EA">
      <w:pPr>
        <w:spacing w:line="240" w:lineRule="auto"/>
        <w:ind w:firstLine="0"/>
        <w:jc w:val="left"/>
        <w:rPr>
          <w:rFonts w:ascii="Times New Roman" w:eastAsia="Times New Roman" w:hAnsi="Times New Roman"/>
          <w:sz w:val="28"/>
          <w:szCs w:val="28"/>
          <w:lang w:eastAsia="ru-RU"/>
        </w:rPr>
      </w:pPr>
    </w:p>
    <w:p w:rsidR="00E45171" w:rsidRDefault="00E45171" w:rsidP="00E226EA">
      <w:pPr>
        <w:spacing w:line="240" w:lineRule="auto"/>
        <w:ind w:firstLine="0"/>
        <w:jc w:val="left"/>
        <w:rPr>
          <w:rFonts w:ascii="Times New Roman" w:eastAsia="Times New Roman" w:hAnsi="Times New Roman"/>
          <w:sz w:val="28"/>
          <w:szCs w:val="28"/>
          <w:lang w:eastAsia="ru-RU"/>
        </w:rPr>
      </w:pPr>
      <w:r>
        <w:rPr>
          <w:noProof/>
          <w:lang w:val="ru-RU" w:eastAsia="ru-RU"/>
        </w:rPr>
        <w:drawing>
          <wp:inline distT="0" distB="0" distL="0" distR="0">
            <wp:extent cx="5940425" cy="3808319"/>
            <wp:effectExtent l="0" t="0" r="3175" b="1905"/>
            <wp:docPr id="1" name="Рисунок 1" descr="C:\Users\Alexander\AppData\Local\Microsoft\Windows\Temporary Internet Files\Content.Word\IMG_20220926_20425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lexander\AppData\Local\Microsoft\Windows\Temporary Internet Files\Content.Word\IMG_20220926_204257.jpg"/>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5940425" cy="3808319"/>
                    </a:xfrm>
                    <a:prstGeom prst="rect">
                      <a:avLst/>
                    </a:prstGeom>
                    <a:noFill/>
                    <a:ln>
                      <a:noFill/>
                    </a:ln>
                  </pic:spPr>
                </pic:pic>
              </a:graphicData>
            </a:graphic>
          </wp:inline>
        </w:drawing>
      </w:r>
    </w:p>
    <w:p w:rsidR="00E45171" w:rsidRDefault="00E45171" w:rsidP="00E226EA">
      <w:pPr>
        <w:spacing w:line="240" w:lineRule="auto"/>
        <w:ind w:firstLine="0"/>
        <w:jc w:val="left"/>
        <w:rPr>
          <w:rFonts w:ascii="Times New Roman" w:eastAsia="Times New Roman" w:hAnsi="Times New Roman"/>
          <w:sz w:val="28"/>
          <w:szCs w:val="28"/>
          <w:lang w:eastAsia="ru-RU"/>
        </w:rPr>
      </w:pPr>
    </w:p>
    <w:p w:rsidR="00E45171" w:rsidRDefault="00E45171" w:rsidP="00E226EA">
      <w:pPr>
        <w:spacing w:line="240" w:lineRule="auto"/>
        <w:ind w:firstLine="0"/>
        <w:jc w:val="left"/>
        <w:rPr>
          <w:rFonts w:ascii="Times New Roman" w:eastAsia="Times New Roman" w:hAnsi="Times New Roman"/>
          <w:sz w:val="28"/>
          <w:szCs w:val="28"/>
          <w:lang w:eastAsia="ru-RU"/>
        </w:rPr>
      </w:pPr>
    </w:p>
    <w:p w:rsidR="00E45171" w:rsidRDefault="00E45171" w:rsidP="00E226EA">
      <w:pPr>
        <w:spacing w:line="240" w:lineRule="auto"/>
        <w:ind w:firstLine="0"/>
        <w:jc w:val="left"/>
        <w:rPr>
          <w:rFonts w:ascii="Times New Roman" w:eastAsia="Times New Roman" w:hAnsi="Times New Roman"/>
          <w:sz w:val="28"/>
          <w:szCs w:val="28"/>
          <w:lang w:eastAsia="ru-RU"/>
        </w:rPr>
      </w:pPr>
    </w:p>
    <w:p w:rsidR="00E45171" w:rsidRDefault="00E45171" w:rsidP="00E226EA">
      <w:pPr>
        <w:spacing w:line="240" w:lineRule="auto"/>
        <w:ind w:firstLine="0"/>
        <w:jc w:val="left"/>
        <w:rPr>
          <w:rFonts w:ascii="Times New Roman" w:eastAsia="Times New Roman" w:hAnsi="Times New Roman"/>
          <w:sz w:val="28"/>
          <w:szCs w:val="28"/>
          <w:lang w:eastAsia="ru-RU"/>
        </w:rPr>
      </w:pPr>
    </w:p>
    <w:p w:rsidR="00E45171" w:rsidRDefault="00E45171" w:rsidP="00E226EA">
      <w:pPr>
        <w:spacing w:line="240" w:lineRule="auto"/>
        <w:ind w:firstLine="0"/>
        <w:jc w:val="left"/>
        <w:rPr>
          <w:rFonts w:ascii="Times New Roman" w:eastAsia="Times New Roman" w:hAnsi="Times New Roman"/>
          <w:sz w:val="28"/>
          <w:szCs w:val="28"/>
          <w:lang w:eastAsia="ru-RU"/>
        </w:rPr>
      </w:pPr>
    </w:p>
    <w:p w:rsidR="00E45171" w:rsidRDefault="00E45171" w:rsidP="00E226EA">
      <w:pPr>
        <w:spacing w:line="240" w:lineRule="auto"/>
        <w:ind w:firstLine="0"/>
        <w:jc w:val="left"/>
        <w:rPr>
          <w:rFonts w:ascii="Times New Roman" w:eastAsia="Times New Roman" w:hAnsi="Times New Roman"/>
          <w:sz w:val="28"/>
          <w:szCs w:val="28"/>
          <w:lang w:eastAsia="ru-RU"/>
        </w:rPr>
      </w:pPr>
    </w:p>
    <w:p w:rsidR="00E45171" w:rsidRDefault="00E45171" w:rsidP="00E226EA">
      <w:pPr>
        <w:spacing w:line="240" w:lineRule="auto"/>
        <w:ind w:firstLine="0"/>
        <w:jc w:val="left"/>
        <w:rPr>
          <w:rFonts w:ascii="Times New Roman" w:eastAsia="Times New Roman" w:hAnsi="Times New Roman"/>
          <w:sz w:val="28"/>
          <w:szCs w:val="28"/>
          <w:lang w:eastAsia="ru-RU"/>
        </w:rPr>
      </w:pPr>
    </w:p>
    <w:p w:rsidR="00E45171" w:rsidRDefault="00E45171" w:rsidP="00E226EA">
      <w:pPr>
        <w:spacing w:line="240" w:lineRule="auto"/>
        <w:ind w:firstLine="0"/>
        <w:jc w:val="left"/>
        <w:rPr>
          <w:rFonts w:ascii="Times New Roman" w:eastAsia="Times New Roman" w:hAnsi="Times New Roman"/>
          <w:sz w:val="28"/>
          <w:szCs w:val="28"/>
          <w:lang w:eastAsia="ru-RU"/>
        </w:rPr>
      </w:pPr>
    </w:p>
    <w:p w:rsidR="00E45171" w:rsidRDefault="00E45171" w:rsidP="00E226EA">
      <w:pPr>
        <w:spacing w:line="240" w:lineRule="auto"/>
        <w:ind w:firstLine="0"/>
        <w:jc w:val="left"/>
        <w:rPr>
          <w:rFonts w:ascii="Times New Roman" w:eastAsia="Times New Roman" w:hAnsi="Times New Roman"/>
          <w:sz w:val="28"/>
          <w:szCs w:val="28"/>
          <w:lang w:eastAsia="ru-RU"/>
        </w:rPr>
      </w:pPr>
    </w:p>
    <w:p w:rsidR="00E45171" w:rsidRDefault="00E45171" w:rsidP="00E226EA">
      <w:pPr>
        <w:spacing w:line="240" w:lineRule="auto"/>
        <w:ind w:firstLine="0"/>
        <w:jc w:val="left"/>
        <w:rPr>
          <w:rFonts w:ascii="Times New Roman" w:eastAsia="Times New Roman" w:hAnsi="Times New Roman"/>
          <w:sz w:val="28"/>
          <w:szCs w:val="28"/>
          <w:lang w:eastAsia="ru-RU"/>
        </w:rPr>
      </w:pPr>
    </w:p>
    <w:p w:rsidR="00E45171" w:rsidRDefault="00E45171" w:rsidP="00E226EA">
      <w:pPr>
        <w:spacing w:line="240" w:lineRule="auto"/>
        <w:ind w:firstLine="0"/>
        <w:jc w:val="left"/>
        <w:rPr>
          <w:rFonts w:ascii="Times New Roman" w:eastAsia="Times New Roman" w:hAnsi="Times New Roman"/>
          <w:sz w:val="28"/>
          <w:szCs w:val="28"/>
          <w:lang w:eastAsia="ru-RU"/>
        </w:rPr>
      </w:pPr>
    </w:p>
    <w:p w:rsidR="00E45171" w:rsidRDefault="00E45171" w:rsidP="00E226EA">
      <w:pPr>
        <w:spacing w:line="240" w:lineRule="auto"/>
        <w:ind w:firstLine="0"/>
        <w:jc w:val="left"/>
        <w:rPr>
          <w:rFonts w:ascii="Times New Roman" w:eastAsia="Times New Roman" w:hAnsi="Times New Roman"/>
          <w:sz w:val="28"/>
          <w:szCs w:val="28"/>
          <w:lang w:eastAsia="ru-RU"/>
        </w:rPr>
      </w:pPr>
    </w:p>
    <w:p w:rsidR="00E45171" w:rsidRDefault="00E45171" w:rsidP="00E226EA">
      <w:pPr>
        <w:spacing w:line="240" w:lineRule="auto"/>
        <w:ind w:firstLine="0"/>
        <w:jc w:val="left"/>
        <w:rPr>
          <w:rFonts w:ascii="Times New Roman" w:eastAsia="Times New Roman" w:hAnsi="Times New Roman"/>
          <w:sz w:val="28"/>
          <w:szCs w:val="28"/>
          <w:lang w:eastAsia="ru-RU"/>
        </w:rPr>
      </w:pPr>
    </w:p>
    <w:p w:rsidR="00E45171" w:rsidRDefault="00E45171" w:rsidP="00E226EA">
      <w:pPr>
        <w:spacing w:line="240" w:lineRule="auto"/>
        <w:ind w:firstLine="0"/>
        <w:jc w:val="left"/>
        <w:rPr>
          <w:rFonts w:ascii="Times New Roman" w:eastAsia="Times New Roman" w:hAnsi="Times New Roman"/>
          <w:sz w:val="28"/>
          <w:szCs w:val="28"/>
          <w:lang w:eastAsia="ru-RU"/>
        </w:rPr>
      </w:pPr>
    </w:p>
    <w:p w:rsidR="00E45171" w:rsidRDefault="00E45171" w:rsidP="00E226EA">
      <w:pPr>
        <w:spacing w:line="240" w:lineRule="auto"/>
        <w:ind w:firstLine="0"/>
        <w:jc w:val="left"/>
        <w:rPr>
          <w:rFonts w:ascii="Times New Roman" w:eastAsia="Times New Roman" w:hAnsi="Times New Roman"/>
          <w:sz w:val="28"/>
          <w:szCs w:val="28"/>
          <w:lang w:eastAsia="ru-RU"/>
        </w:rPr>
      </w:pPr>
    </w:p>
    <w:p w:rsidR="00E45171" w:rsidRDefault="00FF3BB2" w:rsidP="00FF3BB2">
      <w:pPr>
        <w:tabs>
          <w:tab w:val="left" w:pos="8505"/>
        </w:tabs>
        <w:spacing w:line="240" w:lineRule="auto"/>
        <w:ind w:firstLine="0"/>
        <w:jc w:val="right"/>
        <w:rPr>
          <w:rFonts w:ascii="Times New Roman" w:eastAsia="Times New Roman" w:hAnsi="Times New Roman"/>
          <w:sz w:val="28"/>
          <w:szCs w:val="28"/>
          <w:lang w:eastAsia="ru-RU"/>
        </w:rPr>
      </w:pPr>
      <w:r>
        <w:rPr>
          <w:rFonts w:ascii="Times New Roman" w:eastAsia="Times New Roman" w:hAnsi="Times New Roman"/>
          <w:sz w:val="28"/>
          <w:szCs w:val="28"/>
          <w:lang w:eastAsia="ru-RU"/>
        </w:rPr>
        <w:lastRenderedPageBreak/>
        <w:t>Додаток Б</w:t>
      </w:r>
    </w:p>
    <w:p w:rsidR="00E45171" w:rsidRPr="00E226EA" w:rsidRDefault="00E45171" w:rsidP="00E226EA">
      <w:pPr>
        <w:spacing w:line="240" w:lineRule="auto"/>
        <w:ind w:firstLine="0"/>
        <w:jc w:val="left"/>
        <w:rPr>
          <w:rFonts w:ascii="Times New Roman" w:eastAsia="Times New Roman" w:hAnsi="Times New Roman"/>
          <w:sz w:val="28"/>
          <w:szCs w:val="28"/>
          <w:lang w:eastAsia="ru-RU"/>
        </w:rPr>
      </w:pPr>
    </w:p>
    <w:p w:rsidR="00FF3BB2" w:rsidRDefault="00E226EA" w:rsidP="00FF3BB2">
      <w:pPr>
        <w:spacing w:line="240" w:lineRule="auto"/>
        <w:ind w:left="-720" w:firstLine="0"/>
        <w:jc w:val="center"/>
        <w:rPr>
          <w:rFonts w:ascii="Times New Roman" w:eastAsia="Times New Roman" w:hAnsi="Times New Roman"/>
          <w:b/>
          <w:color w:val="000000"/>
          <w:sz w:val="28"/>
          <w:szCs w:val="28"/>
          <w:lang w:eastAsia="ru-RU"/>
        </w:rPr>
      </w:pPr>
      <w:r w:rsidRPr="00E226EA">
        <w:rPr>
          <w:rFonts w:ascii="Times New Roman" w:eastAsia="Times New Roman" w:hAnsi="Times New Roman"/>
          <w:b/>
          <w:color w:val="000000"/>
          <w:sz w:val="28"/>
          <w:szCs w:val="28"/>
          <w:lang w:eastAsia="ru-RU"/>
        </w:rPr>
        <w:t>Режим навчально-тренувальної роботи та наповнюваність</w:t>
      </w:r>
    </w:p>
    <w:p w:rsidR="00FF3BB2" w:rsidRDefault="00E226EA" w:rsidP="00FF3BB2">
      <w:pPr>
        <w:spacing w:line="240" w:lineRule="auto"/>
        <w:ind w:left="-720" w:firstLine="0"/>
        <w:jc w:val="center"/>
        <w:rPr>
          <w:rFonts w:ascii="Times New Roman" w:eastAsia="Times New Roman" w:hAnsi="Times New Roman"/>
          <w:b/>
          <w:color w:val="000000"/>
          <w:sz w:val="28"/>
          <w:szCs w:val="28"/>
          <w:lang w:eastAsia="ru-RU"/>
        </w:rPr>
      </w:pPr>
      <w:r w:rsidRPr="00E226EA">
        <w:rPr>
          <w:rFonts w:ascii="Times New Roman" w:eastAsia="Times New Roman" w:hAnsi="Times New Roman"/>
          <w:b/>
          <w:color w:val="000000"/>
          <w:sz w:val="28"/>
          <w:szCs w:val="28"/>
          <w:lang w:eastAsia="ru-RU"/>
        </w:rPr>
        <w:t>навчальних груп з боротьби вільної</w:t>
      </w:r>
    </w:p>
    <w:p w:rsidR="00E226EA" w:rsidRPr="00E226EA" w:rsidRDefault="00E226EA" w:rsidP="00FF3BB2">
      <w:pPr>
        <w:spacing w:line="240" w:lineRule="auto"/>
        <w:ind w:left="-720" w:firstLine="0"/>
        <w:jc w:val="center"/>
        <w:rPr>
          <w:rFonts w:ascii="Times New Roman" w:eastAsia="Times New Roman" w:hAnsi="Times New Roman"/>
          <w:b/>
          <w:color w:val="000000"/>
          <w:sz w:val="28"/>
          <w:szCs w:val="28"/>
          <w:lang w:eastAsia="ru-RU"/>
        </w:rPr>
      </w:pPr>
      <w:r w:rsidRPr="00E226EA">
        <w:rPr>
          <w:rFonts w:ascii="Times New Roman" w:eastAsia="Times New Roman" w:hAnsi="Times New Roman"/>
          <w:b/>
          <w:color w:val="000000"/>
          <w:sz w:val="28"/>
          <w:szCs w:val="28"/>
          <w:lang w:eastAsia="ru-RU"/>
        </w:rPr>
        <w:t>в ДЮСШ, СДЮСШОР(чоловіки/жінки)</w:t>
      </w:r>
    </w:p>
    <w:tbl>
      <w:tblPr>
        <w:tblW w:w="9621" w:type="dxa"/>
        <w:jc w:val="center"/>
        <w:tblInd w:w="5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56"/>
        <w:gridCol w:w="2098"/>
        <w:gridCol w:w="1518"/>
        <w:gridCol w:w="39"/>
        <w:gridCol w:w="68"/>
        <w:gridCol w:w="2001"/>
        <w:gridCol w:w="2541"/>
      </w:tblGrid>
      <w:tr w:rsidR="00E226EA" w:rsidRPr="00E226EA" w:rsidTr="00FF3BB2">
        <w:trPr>
          <w:trHeight w:val="1104"/>
          <w:jc w:val="center"/>
        </w:trPr>
        <w:tc>
          <w:tcPr>
            <w:tcW w:w="1356" w:type="dxa"/>
            <w:shd w:val="clear" w:color="auto" w:fill="auto"/>
            <w:vAlign w:val="center"/>
          </w:tcPr>
          <w:p w:rsidR="00E226EA" w:rsidRPr="00E226EA" w:rsidRDefault="00E226EA" w:rsidP="00E226EA">
            <w:pPr>
              <w:spacing w:line="240" w:lineRule="auto"/>
              <w:ind w:left="-180" w:firstLine="180"/>
              <w:jc w:val="center"/>
              <w:rPr>
                <w:rFonts w:ascii="Times New Roman" w:eastAsia="Times New Roman" w:hAnsi="Times New Roman"/>
                <w:b/>
                <w:sz w:val="24"/>
                <w:szCs w:val="24"/>
                <w:lang w:eastAsia="ru-RU"/>
              </w:rPr>
            </w:pPr>
            <w:r w:rsidRPr="00E226EA">
              <w:rPr>
                <w:rFonts w:ascii="Times New Roman" w:eastAsia="Times New Roman" w:hAnsi="Times New Roman"/>
                <w:b/>
                <w:sz w:val="24"/>
                <w:szCs w:val="24"/>
                <w:lang w:eastAsia="ru-RU"/>
              </w:rPr>
              <w:t>Рік</w:t>
            </w:r>
          </w:p>
          <w:p w:rsidR="00E226EA" w:rsidRPr="00E226EA" w:rsidRDefault="00E226EA" w:rsidP="00E226EA">
            <w:pPr>
              <w:spacing w:line="240" w:lineRule="auto"/>
              <w:ind w:firstLine="0"/>
              <w:jc w:val="center"/>
              <w:rPr>
                <w:rFonts w:ascii="Times New Roman" w:eastAsia="Times New Roman" w:hAnsi="Times New Roman"/>
                <w:b/>
                <w:sz w:val="24"/>
                <w:szCs w:val="24"/>
                <w:lang w:eastAsia="ru-RU"/>
              </w:rPr>
            </w:pPr>
            <w:r w:rsidRPr="00E226EA">
              <w:rPr>
                <w:rFonts w:ascii="Times New Roman" w:eastAsia="Times New Roman" w:hAnsi="Times New Roman"/>
                <w:b/>
                <w:sz w:val="24"/>
                <w:szCs w:val="24"/>
                <w:lang w:eastAsia="ru-RU"/>
              </w:rPr>
              <w:t>навчання</w:t>
            </w:r>
          </w:p>
        </w:tc>
        <w:tc>
          <w:tcPr>
            <w:tcW w:w="2098" w:type="dxa"/>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b/>
                <w:sz w:val="24"/>
                <w:szCs w:val="24"/>
                <w:lang w:eastAsia="ru-RU"/>
              </w:rPr>
            </w:pPr>
            <w:r w:rsidRPr="00E226EA">
              <w:rPr>
                <w:rFonts w:ascii="Times New Roman" w:eastAsia="Times New Roman" w:hAnsi="Times New Roman"/>
                <w:b/>
                <w:sz w:val="24"/>
                <w:szCs w:val="24"/>
                <w:lang w:eastAsia="ru-RU"/>
              </w:rPr>
              <w:t>Мінімальний вік вихованців для зарахування, роки</w:t>
            </w:r>
          </w:p>
        </w:tc>
        <w:tc>
          <w:tcPr>
            <w:tcW w:w="1518" w:type="dxa"/>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b/>
                <w:sz w:val="24"/>
                <w:szCs w:val="24"/>
                <w:lang w:eastAsia="ru-RU"/>
              </w:rPr>
            </w:pPr>
            <w:r w:rsidRPr="00E226EA">
              <w:rPr>
                <w:rFonts w:ascii="Times New Roman" w:eastAsia="Times New Roman" w:hAnsi="Times New Roman"/>
                <w:b/>
                <w:sz w:val="24"/>
                <w:szCs w:val="24"/>
                <w:lang w:eastAsia="ru-RU"/>
              </w:rPr>
              <w:t>Мінімальна кількість вихованців у групі</w:t>
            </w:r>
          </w:p>
        </w:tc>
        <w:tc>
          <w:tcPr>
            <w:tcW w:w="2108" w:type="dxa"/>
            <w:gridSpan w:val="3"/>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b/>
                <w:sz w:val="24"/>
                <w:szCs w:val="24"/>
                <w:lang w:eastAsia="ru-RU"/>
              </w:rPr>
            </w:pPr>
            <w:r w:rsidRPr="00E226EA">
              <w:rPr>
                <w:rFonts w:ascii="Times New Roman" w:eastAsia="Times New Roman" w:hAnsi="Times New Roman"/>
                <w:b/>
                <w:sz w:val="24"/>
                <w:szCs w:val="24"/>
                <w:lang w:eastAsia="ru-RU"/>
              </w:rPr>
              <w:t>Тижневий режим навчально-тренувальної роботи, години</w:t>
            </w:r>
          </w:p>
        </w:tc>
        <w:tc>
          <w:tcPr>
            <w:tcW w:w="2541" w:type="dxa"/>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b/>
                <w:color w:val="000000"/>
                <w:sz w:val="24"/>
                <w:szCs w:val="24"/>
                <w:lang w:eastAsia="ru-RU"/>
              </w:rPr>
            </w:pPr>
            <w:r w:rsidRPr="00E226EA">
              <w:rPr>
                <w:rFonts w:ascii="Times New Roman" w:eastAsia="Times New Roman" w:hAnsi="Times New Roman"/>
                <w:b/>
                <w:color w:val="000000"/>
                <w:sz w:val="24"/>
                <w:szCs w:val="24"/>
                <w:lang w:eastAsia="ru-RU"/>
              </w:rPr>
              <w:t>Вимоги до спортивної</w:t>
            </w:r>
          </w:p>
          <w:p w:rsidR="00E226EA" w:rsidRPr="00E226EA" w:rsidRDefault="00E226EA" w:rsidP="00E226EA">
            <w:pPr>
              <w:spacing w:line="240" w:lineRule="auto"/>
              <w:ind w:firstLine="0"/>
              <w:jc w:val="center"/>
              <w:rPr>
                <w:rFonts w:ascii="Times New Roman" w:eastAsia="Times New Roman" w:hAnsi="Times New Roman"/>
                <w:b/>
                <w:color w:val="000000"/>
                <w:sz w:val="24"/>
                <w:szCs w:val="24"/>
                <w:lang w:eastAsia="ru-RU"/>
              </w:rPr>
            </w:pPr>
            <w:r w:rsidRPr="00E226EA">
              <w:rPr>
                <w:rFonts w:ascii="Times New Roman" w:eastAsia="Times New Roman" w:hAnsi="Times New Roman"/>
                <w:b/>
                <w:color w:val="000000"/>
                <w:sz w:val="24"/>
                <w:szCs w:val="24"/>
                <w:lang w:eastAsia="ru-RU"/>
              </w:rPr>
              <w:t>підготовленості</w:t>
            </w:r>
          </w:p>
        </w:tc>
      </w:tr>
      <w:tr w:rsidR="00E226EA" w:rsidRPr="00E226EA" w:rsidTr="00FF3BB2">
        <w:trPr>
          <w:trHeight w:val="20"/>
          <w:jc w:val="center"/>
        </w:trPr>
        <w:tc>
          <w:tcPr>
            <w:tcW w:w="9621" w:type="dxa"/>
            <w:gridSpan w:val="7"/>
            <w:vAlign w:val="center"/>
          </w:tcPr>
          <w:p w:rsidR="00E226EA" w:rsidRPr="00E226EA" w:rsidRDefault="00E226EA" w:rsidP="00E226EA">
            <w:pPr>
              <w:spacing w:line="240" w:lineRule="auto"/>
              <w:ind w:firstLine="0"/>
              <w:jc w:val="center"/>
              <w:rPr>
                <w:rFonts w:ascii="Times New Roman" w:eastAsia="Times New Roman" w:hAnsi="Times New Roman"/>
                <w:b/>
                <w:color w:val="000000"/>
                <w:sz w:val="24"/>
                <w:szCs w:val="24"/>
                <w:lang w:eastAsia="ru-RU"/>
              </w:rPr>
            </w:pPr>
            <w:r w:rsidRPr="00E226EA">
              <w:rPr>
                <w:rFonts w:ascii="Times New Roman" w:eastAsia="Times New Roman" w:hAnsi="Times New Roman"/>
                <w:b/>
                <w:color w:val="000000"/>
                <w:sz w:val="24"/>
                <w:szCs w:val="24"/>
                <w:lang w:eastAsia="ru-RU"/>
              </w:rPr>
              <w:t>Групи початкової підготовки</w:t>
            </w:r>
          </w:p>
        </w:tc>
      </w:tr>
      <w:tr w:rsidR="00E226EA" w:rsidRPr="00E226EA" w:rsidTr="00FF3BB2">
        <w:trPr>
          <w:trHeight w:val="409"/>
          <w:jc w:val="center"/>
        </w:trPr>
        <w:tc>
          <w:tcPr>
            <w:tcW w:w="1356" w:type="dxa"/>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eastAsia="ru-RU"/>
              </w:rPr>
            </w:pPr>
            <w:r w:rsidRPr="00E226EA">
              <w:rPr>
                <w:rFonts w:ascii="Times New Roman" w:eastAsia="Times New Roman" w:hAnsi="Times New Roman"/>
                <w:color w:val="000000"/>
                <w:sz w:val="24"/>
                <w:szCs w:val="24"/>
                <w:lang w:eastAsia="ru-RU"/>
              </w:rPr>
              <w:t>1-й</w:t>
            </w:r>
            <w:r w:rsidRPr="00E226EA">
              <w:rPr>
                <w:rFonts w:ascii="Arial" w:eastAsia="Times New Roman" w:hAnsi="Arial" w:cs="Arial"/>
                <w:color w:val="000000"/>
                <w:sz w:val="24"/>
                <w:szCs w:val="24"/>
                <w:lang w:eastAsia="ru-RU"/>
              </w:rPr>
              <w:t>*</w:t>
            </w:r>
          </w:p>
        </w:tc>
        <w:tc>
          <w:tcPr>
            <w:tcW w:w="2098" w:type="dxa"/>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eastAsia="ru-RU"/>
              </w:rPr>
            </w:pPr>
            <w:r w:rsidRPr="00E226EA">
              <w:rPr>
                <w:rFonts w:ascii="Times New Roman" w:eastAsia="Times New Roman" w:hAnsi="Times New Roman"/>
                <w:color w:val="000000"/>
                <w:sz w:val="24"/>
                <w:szCs w:val="24"/>
                <w:lang w:eastAsia="ru-RU"/>
              </w:rPr>
              <w:t>8</w:t>
            </w:r>
          </w:p>
        </w:tc>
        <w:tc>
          <w:tcPr>
            <w:tcW w:w="1557" w:type="dxa"/>
            <w:gridSpan w:val="2"/>
            <w:vAlign w:val="center"/>
          </w:tcPr>
          <w:p w:rsidR="00E226EA" w:rsidRPr="00E226EA" w:rsidRDefault="00E226EA" w:rsidP="00E226EA">
            <w:pPr>
              <w:spacing w:line="240" w:lineRule="auto"/>
              <w:ind w:firstLine="0"/>
              <w:jc w:val="center"/>
              <w:rPr>
                <w:rFonts w:ascii="Times New Roman" w:eastAsia="Times New Roman" w:hAnsi="Times New Roman"/>
                <w:sz w:val="24"/>
                <w:szCs w:val="24"/>
                <w:lang w:eastAsia="ru-RU"/>
              </w:rPr>
            </w:pPr>
            <w:r w:rsidRPr="00E226EA">
              <w:rPr>
                <w:rFonts w:ascii="Times New Roman" w:eastAsia="Times New Roman" w:hAnsi="Times New Roman"/>
                <w:sz w:val="24"/>
                <w:szCs w:val="24"/>
                <w:lang w:eastAsia="ru-RU"/>
              </w:rPr>
              <w:t>10</w:t>
            </w:r>
          </w:p>
        </w:tc>
        <w:tc>
          <w:tcPr>
            <w:tcW w:w="2069" w:type="dxa"/>
            <w:gridSpan w:val="2"/>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eastAsia="ru-RU"/>
              </w:rPr>
            </w:pPr>
            <w:r w:rsidRPr="00E226EA">
              <w:rPr>
                <w:rFonts w:ascii="Times New Roman" w:eastAsia="Times New Roman" w:hAnsi="Times New Roman"/>
                <w:color w:val="000000"/>
                <w:sz w:val="24"/>
                <w:szCs w:val="24"/>
                <w:lang w:eastAsia="ru-RU"/>
              </w:rPr>
              <w:t>6</w:t>
            </w:r>
          </w:p>
        </w:tc>
        <w:tc>
          <w:tcPr>
            <w:tcW w:w="2541" w:type="dxa"/>
            <w:vMerge w:val="restart"/>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eastAsia="ru-RU"/>
              </w:rPr>
            </w:pPr>
            <w:r w:rsidRPr="00E226EA">
              <w:rPr>
                <w:rFonts w:ascii="Times New Roman" w:eastAsia="Times New Roman" w:hAnsi="Times New Roman"/>
                <w:color w:val="000000"/>
                <w:sz w:val="24"/>
                <w:szCs w:val="24"/>
                <w:lang w:eastAsia="ru-RU"/>
              </w:rPr>
              <w:t>Виконання нормативів із ЗФП та СФП</w:t>
            </w:r>
          </w:p>
        </w:tc>
      </w:tr>
      <w:tr w:rsidR="00E226EA" w:rsidRPr="00E226EA" w:rsidTr="00FF3BB2">
        <w:trPr>
          <w:trHeight w:val="409"/>
          <w:jc w:val="center"/>
        </w:trPr>
        <w:tc>
          <w:tcPr>
            <w:tcW w:w="1356" w:type="dxa"/>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eastAsia="ru-RU"/>
              </w:rPr>
            </w:pPr>
            <w:r w:rsidRPr="00E226EA">
              <w:rPr>
                <w:rFonts w:ascii="Times New Roman" w:eastAsia="Times New Roman" w:hAnsi="Times New Roman"/>
                <w:color w:val="000000"/>
                <w:sz w:val="24"/>
                <w:szCs w:val="24"/>
                <w:lang w:eastAsia="ru-RU"/>
              </w:rPr>
              <w:t>Більше 1 року</w:t>
            </w:r>
            <w:r w:rsidRPr="00E226EA">
              <w:rPr>
                <w:rFonts w:ascii="Arial" w:eastAsia="Times New Roman" w:hAnsi="Arial" w:cs="Arial"/>
                <w:color w:val="000000"/>
                <w:sz w:val="24"/>
                <w:szCs w:val="24"/>
                <w:lang w:eastAsia="ru-RU"/>
              </w:rPr>
              <w:t>*</w:t>
            </w:r>
          </w:p>
        </w:tc>
        <w:tc>
          <w:tcPr>
            <w:tcW w:w="2098" w:type="dxa"/>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eastAsia="ru-RU"/>
              </w:rPr>
            </w:pPr>
            <w:r w:rsidRPr="00E226EA">
              <w:rPr>
                <w:rFonts w:ascii="Times New Roman" w:eastAsia="Times New Roman" w:hAnsi="Times New Roman"/>
                <w:color w:val="000000"/>
                <w:sz w:val="24"/>
                <w:szCs w:val="24"/>
                <w:lang w:eastAsia="ru-RU"/>
              </w:rPr>
              <w:t>9</w:t>
            </w:r>
          </w:p>
        </w:tc>
        <w:tc>
          <w:tcPr>
            <w:tcW w:w="1557" w:type="dxa"/>
            <w:gridSpan w:val="2"/>
            <w:vAlign w:val="center"/>
          </w:tcPr>
          <w:p w:rsidR="00E226EA" w:rsidRPr="00E226EA" w:rsidRDefault="00E226EA" w:rsidP="00E226EA">
            <w:pPr>
              <w:spacing w:line="240" w:lineRule="auto"/>
              <w:ind w:firstLine="0"/>
              <w:jc w:val="center"/>
              <w:rPr>
                <w:rFonts w:ascii="Times New Roman" w:eastAsia="Times New Roman" w:hAnsi="Times New Roman"/>
                <w:sz w:val="24"/>
                <w:szCs w:val="24"/>
                <w:lang w:eastAsia="ru-RU"/>
              </w:rPr>
            </w:pPr>
            <w:r w:rsidRPr="00E226EA">
              <w:rPr>
                <w:rFonts w:ascii="Times New Roman" w:eastAsia="Times New Roman" w:hAnsi="Times New Roman"/>
                <w:sz w:val="24"/>
                <w:szCs w:val="24"/>
                <w:lang w:eastAsia="ru-RU"/>
              </w:rPr>
              <w:t>8</w:t>
            </w:r>
          </w:p>
        </w:tc>
        <w:tc>
          <w:tcPr>
            <w:tcW w:w="2069" w:type="dxa"/>
            <w:gridSpan w:val="2"/>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eastAsia="ru-RU"/>
              </w:rPr>
            </w:pPr>
            <w:r w:rsidRPr="00E226EA">
              <w:rPr>
                <w:rFonts w:ascii="Times New Roman" w:eastAsia="Times New Roman" w:hAnsi="Times New Roman"/>
                <w:color w:val="000000"/>
                <w:sz w:val="24"/>
                <w:szCs w:val="24"/>
                <w:lang w:eastAsia="ru-RU"/>
              </w:rPr>
              <w:t>8</w:t>
            </w:r>
          </w:p>
        </w:tc>
        <w:tc>
          <w:tcPr>
            <w:tcW w:w="2541" w:type="dxa"/>
            <w:vMerge/>
            <w:vAlign w:val="center"/>
          </w:tcPr>
          <w:p w:rsidR="00E226EA" w:rsidRPr="00E226EA" w:rsidRDefault="00E226EA" w:rsidP="00E226EA">
            <w:pPr>
              <w:spacing w:line="240" w:lineRule="auto"/>
              <w:ind w:firstLine="0"/>
              <w:jc w:val="center"/>
              <w:rPr>
                <w:rFonts w:ascii="Times New Roman" w:eastAsia="Times New Roman" w:hAnsi="Times New Roman"/>
                <w:color w:val="0070C0"/>
                <w:sz w:val="24"/>
                <w:szCs w:val="24"/>
                <w:lang w:eastAsia="ru-RU"/>
              </w:rPr>
            </w:pPr>
          </w:p>
        </w:tc>
      </w:tr>
      <w:tr w:rsidR="00E226EA" w:rsidRPr="00E226EA" w:rsidTr="00FF3BB2">
        <w:trPr>
          <w:trHeight w:val="20"/>
          <w:jc w:val="center"/>
        </w:trPr>
        <w:tc>
          <w:tcPr>
            <w:tcW w:w="9621" w:type="dxa"/>
            <w:gridSpan w:val="7"/>
            <w:vAlign w:val="center"/>
          </w:tcPr>
          <w:p w:rsidR="00E226EA" w:rsidRPr="00E226EA" w:rsidRDefault="00E226EA" w:rsidP="00E226EA">
            <w:pPr>
              <w:spacing w:line="240" w:lineRule="auto"/>
              <w:ind w:firstLine="0"/>
              <w:jc w:val="center"/>
              <w:rPr>
                <w:rFonts w:ascii="Times New Roman" w:eastAsia="Times New Roman" w:hAnsi="Times New Roman"/>
                <w:b/>
                <w:color w:val="000000"/>
                <w:sz w:val="24"/>
                <w:szCs w:val="24"/>
                <w:lang w:eastAsia="ru-RU"/>
              </w:rPr>
            </w:pPr>
            <w:r w:rsidRPr="00E226EA">
              <w:rPr>
                <w:rFonts w:ascii="Times New Roman" w:eastAsia="Times New Roman" w:hAnsi="Times New Roman"/>
                <w:b/>
                <w:color w:val="000000"/>
                <w:sz w:val="24"/>
                <w:szCs w:val="24"/>
                <w:lang w:eastAsia="ru-RU"/>
              </w:rPr>
              <w:t>Групи базової підготовки</w:t>
            </w:r>
          </w:p>
        </w:tc>
      </w:tr>
      <w:tr w:rsidR="00E226EA" w:rsidRPr="00E226EA" w:rsidTr="00FF3BB2">
        <w:trPr>
          <w:trHeight w:val="20"/>
          <w:jc w:val="center"/>
        </w:trPr>
        <w:tc>
          <w:tcPr>
            <w:tcW w:w="1356" w:type="dxa"/>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eastAsia="ru-RU"/>
              </w:rPr>
            </w:pPr>
            <w:r w:rsidRPr="00E226EA">
              <w:rPr>
                <w:rFonts w:ascii="Times New Roman" w:eastAsia="Times New Roman" w:hAnsi="Times New Roman"/>
                <w:color w:val="000000"/>
                <w:sz w:val="24"/>
                <w:szCs w:val="24"/>
                <w:lang w:eastAsia="ru-RU"/>
              </w:rPr>
              <w:t>1-й</w:t>
            </w:r>
            <w:r w:rsidRPr="00E226EA">
              <w:rPr>
                <w:rFonts w:ascii="Arial" w:eastAsia="Times New Roman" w:hAnsi="Arial" w:cs="Arial"/>
                <w:color w:val="000000"/>
                <w:sz w:val="24"/>
                <w:szCs w:val="24"/>
                <w:lang w:eastAsia="ru-RU"/>
              </w:rPr>
              <w:t>*</w:t>
            </w:r>
          </w:p>
        </w:tc>
        <w:tc>
          <w:tcPr>
            <w:tcW w:w="2098" w:type="dxa"/>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eastAsia="ru-RU"/>
              </w:rPr>
            </w:pPr>
            <w:r w:rsidRPr="00E226EA">
              <w:rPr>
                <w:rFonts w:ascii="Times New Roman" w:eastAsia="Times New Roman" w:hAnsi="Times New Roman"/>
                <w:color w:val="000000"/>
                <w:sz w:val="24"/>
                <w:szCs w:val="24"/>
                <w:lang w:eastAsia="ru-RU"/>
              </w:rPr>
              <w:t>10</w:t>
            </w:r>
          </w:p>
        </w:tc>
        <w:tc>
          <w:tcPr>
            <w:tcW w:w="1625" w:type="dxa"/>
            <w:gridSpan w:val="3"/>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eastAsia="ru-RU"/>
              </w:rPr>
            </w:pPr>
            <w:r w:rsidRPr="00E226EA">
              <w:rPr>
                <w:rFonts w:ascii="Times New Roman" w:eastAsia="Times New Roman" w:hAnsi="Times New Roman"/>
                <w:color w:val="000000"/>
                <w:sz w:val="24"/>
                <w:szCs w:val="24"/>
                <w:lang w:eastAsia="ru-RU"/>
              </w:rPr>
              <w:t>8</w:t>
            </w:r>
          </w:p>
        </w:tc>
        <w:tc>
          <w:tcPr>
            <w:tcW w:w="0" w:type="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eastAsia="ru-RU"/>
              </w:rPr>
            </w:pPr>
            <w:r w:rsidRPr="00E226EA">
              <w:rPr>
                <w:rFonts w:ascii="Times New Roman" w:eastAsia="Times New Roman" w:hAnsi="Times New Roman"/>
                <w:color w:val="000000"/>
                <w:sz w:val="24"/>
                <w:szCs w:val="24"/>
                <w:lang w:eastAsia="ru-RU"/>
              </w:rPr>
              <w:t>12</w:t>
            </w:r>
          </w:p>
        </w:tc>
        <w:tc>
          <w:tcPr>
            <w:tcW w:w="2541" w:type="dxa"/>
          </w:tcPr>
          <w:p w:rsidR="00E226EA" w:rsidRPr="00E226EA" w:rsidRDefault="00E226EA" w:rsidP="00E226EA">
            <w:pPr>
              <w:spacing w:line="240" w:lineRule="auto"/>
              <w:ind w:firstLine="0"/>
              <w:jc w:val="center"/>
              <w:rPr>
                <w:rFonts w:ascii="Times New Roman" w:eastAsia="Times New Roman" w:hAnsi="Times New Roman"/>
                <w:color w:val="000000"/>
                <w:sz w:val="24"/>
                <w:szCs w:val="24"/>
                <w:lang w:eastAsia="ru-RU"/>
              </w:rPr>
            </w:pPr>
            <w:r w:rsidRPr="00E226EA">
              <w:rPr>
                <w:rFonts w:ascii="Times New Roman" w:eastAsia="Times New Roman" w:hAnsi="Times New Roman"/>
                <w:color w:val="000000"/>
                <w:sz w:val="24"/>
                <w:szCs w:val="24"/>
                <w:lang w:eastAsia="ru-RU"/>
              </w:rPr>
              <w:t>Виконання нормативів із ЗФП та СФП</w:t>
            </w:r>
          </w:p>
        </w:tc>
      </w:tr>
      <w:tr w:rsidR="00E226EA" w:rsidRPr="00E226EA" w:rsidTr="00FF3BB2">
        <w:trPr>
          <w:trHeight w:val="20"/>
          <w:jc w:val="center"/>
        </w:trPr>
        <w:tc>
          <w:tcPr>
            <w:tcW w:w="1356" w:type="dxa"/>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eastAsia="ru-RU"/>
              </w:rPr>
            </w:pPr>
            <w:r w:rsidRPr="00E226EA">
              <w:rPr>
                <w:rFonts w:ascii="Times New Roman" w:eastAsia="Times New Roman" w:hAnsi="Times New Roman"/>
                <w:color w:val="000000"/>
                <w:sz w:val="24"/>
                <w:szCs w:val="24"/>
                <w:lang w:eastAsia="ru-RU"/>
              </w:rPr>
              <w:t>2-й</w:t>
            </w:r>
            <w:r w:rsidRPr="00E226EA">
              <w:rPr>
                <w:rFonts w:ascii="Arial" w:eastAsia="Times New Roman" w:hAnsi="Arial" w:cs="Arial"/>
                <w:color w:val="000000"/>
                <w:sz w:val="24"/>
                <w:szCs w:val="24"/>
                <w:lang w:eastAsia="ru-RU"/>
              </w:rPr>
              <w:t>*</w:t>
            </w:r>
          </w:p>
        </w:tc>
        <w:tc>
          <w:tcPr>
            <w:tcW w:w="2098" w:type="dxa"/>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eastAsia="ru-RU"/>
              </w:rPr>
            </w:pPr>
            <w:r w:rsidRPr="00E226EA">
              <w:rPr>
                <w:rFonts w:ascii="Times New Roman" w:eastAsia="Times New Roman" w:hAnsi="Times New Roman"/>
                <w:color w:val="000000"/>
                <w:sz w:val="24"/>
                <w:szCs w:val="24"/>
                <w:lang w:eastAsia="ru-RU"/>
              </w:rPr>
              <w:t>11</w:t>
            </w:r>
          </w:p>
        </w:tc>
        <w:tc>
          <w:tcPr>
            <w:tcW w:w="1625" w:type="dxa"/>
            <w:gridSpan w:val="3"/>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eastAsia="ru-RU"/>
              </w:rPr>
            </w:pPr>
            <w:r w:rsidRPr="00E226EA">
              <w:rPr>
                <w:rFonts w:ascii="Times New Roman" w:eastAsia="Times New Roman" w:hAnsi="Times New Roman"/>
                <w:color w:val="000000"/>
                <w:sz w:val="24"/>
                <w:szCs w:val="24"/>
                <w:lang w:eastAsia="ru-RU"/>
              </w:rPr>
              <w:t>8</w:t>
            </w:r>
          </w:p>
        </w:tc>
        <w:tc>
          <w:tcPr>
            <w:tcW w:w="0" w:type="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eastAsia="ru-RU"/>
              </w:rPr>
            </w:pPr>
            <w:r w:rsidRPr="00E226EA">
              <w:rPr>
                <w:rFonts w:ascii="Times New Roman" w:eastAsia="Times New Roman" w:hAnsi="Times New Roman"/>
                <w:color w:val="000000"/>
                <w:sz w:val="24"/>
                <w:szCs w:val="24"/>
                <w:lang w:eastAsia="ru-RU"/>
              </w:rPr>
              <w:t>14</w:t>
            </w:r>
          </w:p>
        </w:tc>
        <w:tc>
          <w:tcPr>
            <w:tcW w:w="2541" w:type="dxa"/>
          </w:tcPr>
          <w:p w:rsidR="00E226EA" w:rsidRPr="00E226EA" w:rsidRDefault="00E226EA" w:rsidP="00E226EA">
            <w:pPr>
              <w:spacing w:line="240" w:lineRule="auto"/>
              <w:ind w:firstLine="0"/>
              <w:jc w:val="center"/>
              <w:rPr>
                <w:rFonts w:ascii="Times New Roman" w:eastAsia="Times New Roman" w:hAnsi="Times New Roman"/>
                <w:color w:val="000000"/>
                <w:sz w:val="24"/>
                <w:szCs w:val="24"/>
                <w:lang w:eastAsia="ru-RU"/>
              </w:rPr>
            </w:pPr>
            <w:r w:rsidRPr="00E226EA">
              <w:rPr>
                <w:rFonts w:ascii="Times New Roman" w:eastAsia="Times New Roman" w:hAnsi="Times New Roman"/>
                <w:color w:val="000000"/>
                <w:sz w:val="24"/>
                <w:szCs w:val="24"/>
                <w:lang w:eastAsia="ru-RU"/>
              </w:rPr>
              <w:t>Виконання нормативів із ЗФП та СФП</w:t>
            </w:r>
          </w:p>
        </w:tc>
      </w:tr>
      <w:tr w:rsidR="00E226EA" w:rsidRPr="00E226EA" w:rsidTr="00FF3BB2">
        <w:trPr>
          <w:trHeight w:val="20"/>
          <w:jc w:val="center"/>
        </w:trPr>
        <w:tc>
          <w:tcPr>
            <w:tcW w:w="1356" w:type="dxa"/>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eastAsia="ru-RU"/>
              </w:rPr>
            </w:pPr>
            <w:r w:rsidRPr="00E226EA">
              <w:rPr>
                <w:rFonts w:ascii="Times New Roman" w:eastAsia="Times New Roman" w:hAnsi="Times New Roman"/>
                <w:color w:val="000000"/>
                <w:sz w:val="24"/>
                <w:szCs w:val="24"/>
                <w:lang w:eastAsia="ru-RU"/>
              </w:rPr>
              <w:t>3-й</w:t>
            </w:r>
            <w:r w:rsidRPr="00E226EA">
              <w:rPr>
                <w:rFonts w:ascii="Arial" w:eastAsia="Times New Roman" w:hAnsi="Arial" w:cs="Arial"/>
                <w:color w:val="000000"/>
                <w:sz w:val="24"/>
                <w:szCs w:val="24"/>
                <w:lang w:eastAsia="ru-RU"/>
              </w:rPr>
              <w:t>*</w:t>
            </w:r>
          </w:p>
        </w:tc>
        <w:tc>
          <w:tcPr>
            <w:tcW w:w="2098" w:type="dxa"/>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eastAsia="ru-RU"/>
              </w:rPr>
            </w:pPr>
            <w:r w:rsidRPr="00E226EA">
              <w:rPr>
                <w:rFonts w:ascii="Times New Roman" w:eastAsia="Times New Roman" w:hAnsi="Times New Roman"/>
                <w:color w:val="000000"/>
                <w:sz w:val="24"/>
                <w:szCs w:val="24"/>
                <w:lang w:eastAsia="ru-RU"/>
              </w:rPr>
              <w:t>12</w:t>
            </w:r>
          </w:p>
        </w:tc>
        <w:tc>
          <w:tcPr>
            <w:tcW w:w="1625" w:type="dxa"/>
            <w:gridSpan w:val="3"/>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eastAsia="ru-RU"/>
              </w:rPr>
            </w:pPr>
            <w:r w:rsidRPr="00E226EA">
              <w:rPr>
                <w:rFonts w:ascii="Times New Roman" w:eastAsia="Times New Roman" w:hAnsi="Times New Roman"/>
                <w:color w:val="000000"/>
                <w:sz w:val="24"/>
                <w:szCs w:val="24"/>
                <w:lang w:eastAsia="ru-RU"/>
              </w:rPr>
              <w:t>6</w:t>
            </w:r>
          </w:p>
        </w:tc>
        <w:tc>
          <w:tcPr>
            <w:tcW w:w="0" w:type="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eastAsia="ru-RU"/>
              </w:rPr>
            </w:pPr>
            <w:r w:rsidRPr="00E226EA">
              <w:rPr>
                <w:rFonts w:ascii="Times New Roman" w:eastAsia="Times New Roman" w:hAnsi="Times New Roman"/>
                <w:color w:val="000000"/>
                <w:sz w:val="24"/>
                <w:szCs w:val="24"/>
                <w:lang w:eastAsia="ru-RU"/>
              </w:rPr>
              <w:t>18</w:t>
            </w:r>
          </w:p>
        </w:tc>
        <w:tc>
          <w:tcPr>
            <w:tcW w:w="2541" w:type="dxa"/>
          </w:tcPr>
          <w:p w:rsidR="00E226EA" w:rsidRPr="00E226EA" w:rsidRDefault="00E226EA" w:rsidP="00E226EA">
            <w:pPr>
              <w:spacing w:line="240" w:lineRule="auto"/>
              <w:ind w:firstLine="0"/>
              <w:jc w:val="center"/>
              <w:rPr>
                <w:rFonts w:ascii="Times New Roman" w:eastAsia="Times New Roman" w:hAnsi="Times New Roman"/>
                <w:color w:val="000000"/>
                <w:sz w:val="24"/>
                <w:szCs w:val="24"/>
                <w:lang w:eastAsia="ru-RU"/>
              </w:rPr>
            </w:pPr>
            <w:r w:rsidRPr="00E226EA">
              <w:rPr>
                <w:rFonts w:ascii="Times New Roman" w:eastAsia="Times New Roman" w:hAnsi="Times New Roman"/>
                <w:color w:val="000000"/>
                <w:sz w:val="24"/>
                <w:szCs w:val="24"/>
                <w:lang w:eastAsia="ru-RU"/>
              </w:rPr>
              <w:t>ІІ юнацький розряд,</w:t>
            </w:r>
          </w:p>
          <w:p w:rsidR="00E226EA" w:rsidRPr="00E226EA" w:rsidRDefault="00E226EA" w:rsidP="00E226EA">
            <w:pPr>
              <w:spacing w:line="240" w:lineRule="auto"/>
              <w:ind w:firstLine="0"/>
              <w:jc w:val="center"/>
              <w:rPr>
                <w:rFonts w:ascii="Times New Roman" w:eastAsia="Times New Roman" w:hAnsi="Times New Roman"/>
                <w:color w:val="000000"/>
                <w:sz w:val="24"/>
                <w:szCs w:val="24"/>
                <w:lang w:eastAsia="ru-RU"/>
              </w:rPr>
            </w:pPr>
            <w:r w:rsidRPr="00E226EA">
              <w:rPr>
                <w:rFonts w:ascii="Times New Roman" w:eastAsia="Times New Roman" w:hAnsi="Times New Roman"/>
                <w:color w:val="000000"/>
                <w:sz w:val="24"/>
                <w:szCs w:val="24"/>
                <w:lang w:eastAsia="ru-RU"/>
              </w:rPr>
              <w:t>І юнацький розряд</w:t>
            </w:r>
          </w:p>
        </w:tc>
      </w:tr>
      <w:tr w:rsidR="00E226EA" w:rsidRPr="00E226EA" w:rsidTr="00FF3BB2">
        <w:trPr>
          <w:trHeight w:val="20"/>
          <w:jc w:val="center"/>
        </w:trPr>
        <w:tc>
          <w:tcPr>
            <w:tcW w:w="1356" w:type="dxa"/>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eastAsia="ru-RU"/>
              </w:rPr>
            </w:pPr>
            <w:r w:rsidRPr="00E226EA">
              <w:rPr>
                <w:rFonts w:ascii="Times New Roman" w:eastAsia="Times New Roman" w:hAnsi="Times New Roman"/>
                <w:color w:val="000000"/>
                <w:sz w:val="24"/>
                <w:szCs w:val="24"/>
                <w:lang w:eastAsia="ru-RU"/>
              </w:rPr>
              <w:t>Більше 3 років</w:t>
            </w:r>
            <w:r w:rsidRPr="00E226EA">
              <w:rPr>
                <w:rFonts w:ascii="Arial" w:eastAsia="Times New Roman" w:hAnsi="Arial" w:cs="Arial"/>
                <w:color w:val="000000"/>
                <w:sz w:val="24"/>
                <w:szCs w:val="24"/>
                <w:lang w:eastAsia="ru-RU"/>
              </w:rPr>
              <w:t>**</w:t>
            </w:r>
          </w:p>
        </w:tc>
        <w:tc>
          <w:tcPr>
            <w:tcW w:w="2098" w:type="dxa"/>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eastAsia="ru-RU"/>
              </w:rPr>
            </w:pPr>
            <w:r w:rsidRPr="00E226EA">
              <w:rPr>
                <w:rFonts w:ascii="Times New Roman" w:eastAsia="Times New Roman" w:hAnsi="Times New Roman"/>
                <w:color w:val="000000"/>
                <w:sz w:val="24"/>
                <w:szCs w:val="24"/>
                <w:lang w:eastAsia="ru-RU"/>
              </w:rPr>
              <w:t>13</w:t>
            </w:r>
          </w:p>
        </w:tc>
        <w:tc>
          <w:tcPr>
            <w:tcW w:w="1625" w:type="dxa"/>
            <w:gridSpan w:val="3"/>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eastAsia="ru-RU"/>
              </w:rPr>
            </w:pPr>
            <w:r w:rsidRPr="00E226EA">
              <w:rPr>
                <w:rFonts w:ascii="Times New Roman" w:eastAsia="Times New Roman" w:hAnsi="Times New Roman"/>
                <w:color w:val="000000"/>
                <w:sz w:val="24"/>
                <w:szCs w:val="24"/>
                <w:lang w:eastAsia="ru-RU"/>
              </w:rPr>
              <w:t>6</w:t>
            </w:r>
          </w:p>
        </w:tc>
        <w:tc>
          <w:tcPr>
            <w:tcW w:w="0" w:type="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eastAsia="ru-RU"/>
              </w:rPr>
            </w:pPr>
            <w:r w:rsidRPr="00E226EA">
              <w:rPr>
                <w:rFonts w:ascii="Times New Roman" w:eastAsia="Times New Roman" w:hAnsi="Times New Roman"/>
                <w:color w:val="000000"/>
                <w:sz w:val="24"/>
                <w:szCs w:val="24"/>
                <w:lang w:eastAsia="ru-RU"/>
              </w:rPr>
              <w:t>20</w:t>
            </w:r>
          </w:p>
        </w:tc>
        <w:tc>
          <w:tcPr>
            <w:tcW w:w="2541" w:type="dxa"/>
          </w:tcPr>
          <w:p w:rsidR="00E226EA" w:rsidRPr="00E226EA" w:rsidRDefault="00E226EA" w:rsidP="00E226EA">
            <w:pPr>
              <w:spacing w:line="240" w:lineRule="auto"/>
              <w:ind w:firstLine="0"/>
              <w:jc w:val="center"/>
              <w:rPr>
                <w:rFonts w:ascii="Times New Roman" w:eastAsia="Times New Roman" w:hAnsi="Times New Roman"/>
                <w:color w:val="000000"/>
                <w:sz w:val="24"/>
                <w:szCs w:val="24"/>
                <w:lang w:eastAsia="ru-RU"/>
              </w:rPr>
            </w:pPr>
            <w:r w:rsidRPr="00E226EA">
              <w:rPr>
                <w:rFonts w:ascii="Times New Roman" w:eastAsia="Times New Roman" w:hAnsi="Times New Roman"/>
                <w:color w:val="000000"/>
                <w:sz w:val="24"/>
                <w:szCs w:val="24"/>
                <w:lang w:eastAsia="ru-RU"/>
              </w:rPr>
              <w:t>І юнацький розряд,</w:t>
            </w:r>
          </w:p>
          <w:p w:rsidR="00E226EA" w:rsidRPr="00E226EA" w:rsidRDefault="00E226EA" w:rsidP="00E226EA">
            <w:pPr>
              <w:spacing w:line="240" w:lineRule="auto"/>
              <w:ind w:firstLine="0"/>
              <w:jc w:val="center"/>
              <w:rPr>
                <w:rFonts w:ascii="Times New Roman" w:eastAsia="Times New Roman" w:hAnsi="Times New Roman"/>
                <w:color w:val="000000"/>
                <w:sz w:val="24"/>
                <w:szCs w:val="24"/>
                <w:lang w:eastAsia="ru-RU"/>
              </w:rPr>
            </w:pPr>
            <w:r w:rsidRPr="00E226EA">
              <w:rPr>
                <w:rFonts w:ascii="Times New Roman" w:eastAsia="Times New Roman" w:hAnsi="Times New Roman"/>
                <w:color w:val="000000"/>
                <w:sz w:val="24"/>
                <w:szCs w:val="24"/>
                <w:lang w:eastAsia="ru-RU"/>
              </w:rPr>
              <w:t xml:space="preserve">ІІІ розряд </w:t>
            </w:r>
          </w:p>
        </w:tc>
      </w:tr>
      <w:tr w:rsidR="00E226EA" w:rsidRPr="00E226EA" w:rsidTr="00FF3BB2">
        <w:trPr>
          <w:trHeight w:val="20"/>
          <w:jc w:val="center"/>
        </w:trPr>
        <w:tc>
          <w:tcPr>
            <w:tcW w:w="9621" w:type="dxa"/>
            <w:gridSpan w:val="7"/>
            <w:vAlign w:val="center"/>
          </w:tcPr>
          <w:p w:rsidR="00E226EA" w:rsidRPr="00E226EA" w:rsidRDefault="00E226EA" w:rsidP="00E226EA">
            <w:pPr>
              <w:spacing w:line="240" w:lineRule="auto"/>
              <w:ind w:firstLine="0"/>
              <w:jc w:val="center"/>
              <w:rPr>
                <w:rFonts w:ascii="Times New Roman" w:eastAsia="Times New Roman" w:hAnsi="Times New Roman"/>
                <w:b/>
                <w:color w:val="000000"/>
                <w:sz w:val="24"/>
                <w:szCs w:val="24"/>
                <w:lang w:eastAsia="ru-RU"/>
              </w:rPr>
            </w:pPr>
            <w:r w:rsidRPr="00E226EA">
              <w:rPr>
                <w:rFonts w:ascii="Times New Roman" w:eastAsia="Times New Roman" w:hAnsi="Times New Roman"/>
                <w:b/>
                <w:color w:val="000000"/>
                <w:sz w:val="24"/>
                <w:szCs w:val="24"/>
                <w:lang w:eastAsia="ru-RU"/>
              </w:rPr>
              <w:t>Групи спеціалізованої підготовки</w:t>
            </w:r>
          </w:p>
        </w:tc>
      </w:tr>
      <w:tr w:rsidR="00E226EA" w:rsidRPr="00E226EA" w:rsidTr="00FF3BB2">
        <w:trPr>
          <w:trHeight w:val="20"/>
          <w:jc w:val="center"/>
        </w:trPr>
        <w:tc>
          <w:tcPr>
            <w:tcW w:w="1356" w:type="dxa"/>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eastAsia="ru-RU"/>
              </w:rPr>
            </w:pPr>
            <w:r w:rsidRPr="00E226EA">
              <w:rPr>
                <w:rFonts w:ascii="Times New Roman" w:eastAsia="Times New Roman" w:hAnsi="Times New Roman"/>
                <w:color w:val="000000"/>
                <w:sz w:val="24"/>
                <w:szCs w:val="24"/>
                <w:lang w:eastAsia="ru-RU"/>
              </w:rPr>
              <w:t>1-й</w:t>
            </w:r>
            <w:r w:rsidRPr="00E226EA">
              <w:rPr>
                <w:rFonts w:ascii="Arial" w:eastAsia="Times New Roman" w:hAnsi="Arial" w:cs="Arial"/>
                <w:color w:val="000000"/>
                <w:sz w:val="24"/>
                <w:szCs w:val="24"/>
                <w:lang w:eastAsia="ru-RU"/>
              </w:rPr>
              <w:t>***</w:t>
            </w:r>
          </w:p>
        </w:tc>
        <w:tc>
          <w:tcPr>
            <w:tcW w:w="2098" w:type="dxa"/>
            <w:vAlign w:val="center"/>
          </w:tcPr>
          <w:p w:rsidR="00E226EA" w:rsidRPr="00E226EA" w:rsidRDefault="00E226EA" w:rsidP="00E226EA">
            <w:pPr>
              <w:spacing w:line="240" w:lineRule="auto"/>
              <w:ind w:firstLine="0"/>
              <w:jc w:val="center"/>
              <w:rPr>
                <w:rFonts w:ascii="Times New Roman" w:eastAsia="Times New Roman" w:hAnsi="Times New Roman"/>
                <w:sz w:val="24"/>
                <w:szCs w:val="24"/>
                <w:lang w:eastAsia="ru-RU"/>
              </w:rPr>
            </w:pPr>
            <w:r w:rsidRPr="00E226EA">
              <w:rPr>
                <w:rFonts w:ascii="Times New Roman" w:eastAsia="Times New Roman" w:hAnsi="Times New Roman"/>
                <w:sz w:val="24"/>
                <w:szCs w:val="24"/>
                <w:lang w:eastAsia="ru-RU"/>
              </w:rPr>
              <w:t>14-15</w:t>
            </w:r>
          </w:p>
        </w:tc>
        <w:tc>
          <w:tcPr>
            <w:tcW w:w="1625" w:type="dxa"/>
            <w:gridSpan w:val="3"/>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eastAsia="ru-RU"/>
              </w:rPr>
            </w:pPr>
            <w:r w:rsidRPr="00E226EA">
              <w:rPr>
                <w:rFonts w:ascii="Times New Roman" w:eastAsia="Times New Roman" w:hAnsi="Times New Roman"/>
                <w:color w:val="000000"/>
                <w:sz w:val="24"/>
                <w:szCs w:val="24"/>
                <w:lang w:eastAsia="ru-RU"/>
              </w:rPr>
              <w:t>6</w:t>
            </w:r>
          </w:p>
        </w:tc>
        <w:tc>
          <w:tcPr>
            <w:tcW w:w="0" w:type="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eastAsia="ru-RU"/>
              </w:rPr>
            </w:pPr>
            <w:r w:rsidRPr="00E226EA">
              <w:rPr>
                <w:rFonts w:ascii="Times New Roman" w:eastAsia="Times New Roman" w:hAnsi="Times New Roman"/>
                <w:color w:val="000000"/>
                <w:sz w:val="24"/>
                <w:szCs w:val="24"/>
                <w:lang w:eastAsia="ru-RU"/>
              </w:rPr>
              <w:t>24</w:t>
            </w:r>
          </w:p>
        </w:tc>
        <w:tc>
          <w:tcPr>
            <w:tcW w:w="2541" w:type="dxa"/>
          </w:tcPr>
          <w:p w:rsidR="00E226EA" w:rsidRPr="00E226EA" w:rsidRDefault="00E226EA" w:rsidP="00E226EA">
            <w:pPr>
              <w:spacing w:line="240" w:lineRule="auto"/>
              <w:ind w:firstLine="0"/>
              <w:jc w:val="center"/>
              <w:rPr>
                <w:rFonts w:ascii="Times New Roman" w:eastAsia="Times New Roman" w:hAnsi="Times New Roman"/>
                <w:color w:val="000000"/>
                <w:sz w:val="24"/>
                <w:szCs w:val="24"/>
                <w:lang w:eastAsia="ru-RU"/>
              </w:rPr>
            </w:pPr>
            <w:r w:rsidRPr="00E226EA">
              <w:rPr>
                <w:rFonts w:ascii="Times New Roman" w:eastAsia="Times New Roman" w:hAnsi="Times New Roman"/>
                <w:color w:val="000000"/>
                <w:sz w:val="24"/>
                <w:szCs w:val="24"/>
                <w:lang w:eastAsia="ru-RU"/>
              </w:rPr>
              <w:t>ІІ розряд,</w:t>
            </w:r>
          </w:p>
          <w:p w:rsidR="00E226EA" w:rsidRPr="00E226EA" w:rsidRDefault="00E226EA" w:rsidP="00E226EA">
            <w:pPr>
              <w:spacing w:line="240" w:lineRule="auto"/>
              <w:ind w:firstLine="0"/>
              <w:jc w:val="center"/>
              <w:rPr>
                <w:rFonts w:ascii="Times New Roman" w:eastAsia="Times New Roman" w:hAnsi="Times New Roman"/>
                <w:color w:val="000000"/>
                <w:sz w:val="24"/>
                <w:szCs w:val="24"/>
                <w:lang w:eastAsia="ru-RU"/>
              </w:rPr>
            </w:pPr>
            <w:r w:rsidRPr="00E226EA">
              <w:rPr>
                <w:rFonts w:ascii="Times New Roman" w:eastAsia="Times New Roman" w:hAnsi="Times New Roman"/>
                <w:color w:val="000000"/>
                <w:sz w:val="24"/>
                <w:szCs w:val="24"/>
                <w:lang w:eastAsia="ru-RU"/>
              </w:rPr>
              <w:t xml:space="preserve">І розряд </w:t>
            </w:r>
          </w:p>
        </w:tc>
      </w:tr>
      <w:tr w:rsidR="00E226EA" w:rsidRPr="00E226EA" w:rsidTr="00FF3BB2">
        <w:trPr>
          <w:trHeight w:val="20"/>
          <w:jc w:val="center"/>
        </w:trPr>
        <w:tc>
          <w:tcPr>
            <w:tcW w:w="1356" w:type="dxa"/>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eastAsia="ru-RU"/>
              </w:rPr>
            </w:pPr>
            <w:r w:rsidRPr="00E226EA">
              <w:rPr>
                <w:rFonts w:ascii="Times New Roman" w:eastAsia="Times New Roman" w:hAnsi="Times New Roman"/>
                <w:color w:val="000000"/>
                <w:sz w:val="24"/>
                <w:szCs w:val="24"/>
                <w:lang w:eastAsia="ru-RU"/>
              </w:rPr>
              <w:t>2-й</w:t>
            </w:r>
            <w:r w:rsidRPr="00E226EA">
              <w:rPr>
                <w:rFonts w:ascii="Arial" w:eastAsia="Times New Roman" w:hAnsi="Arial" w:cs="Arial"/>
                <w:color w:val="000000"/>
                <w:sz w:val="24"/>
                <w:szCs w:val="24"/>
                <w:lang w:eastAsia="ru-RU"/>
              </w:rPr>
              <w:t>***</w:t>
            </w:r>
          </w:p>
        </w:tc>
        <w:tc>
          <w:tcPr>
            <w:tcW w:w="2098" w:type="dxa"/>
            <w:vAlign w:val="center"/>
          </w:tcPr>
          <w:p w:rsidR="00E226EA" w:rsidRPr="00E226EA" w:rsidRDefault="00E226EA" w:rsidP="00E226EA">
            <w:pPr>
              <w:spacing w:line="240" w:lineRule="auto"/>
              <w:ind w:firstLine="0"/>
              <w:jc w:val="center"/>
              <w:rPr>
                <w:rFonts w:ascii="Times New Roman" w:eastAsia="Times New Roman" w:hAnsi="Times New Roman"/>
                <w:sz w:val="24"/>
                <w:szCs w:val="24"/>
                <w:lang w:eastAsia="ru-RU"/>
              </w:rPr>
            </w:pPr>
            <w:r w:rsidRPr="00E226EA">
              <w:rPr>
                <w:rFonts w:ascii="Times New Roman" w:eastAsia="Times New Roman" w:hAnsi="Times New Roman"/>
                <w:sz w:val="24"/>
                <w:szCs w:val="24"/>
                <w:lang w:eastAsia="ru-RU"/>
              </w:rPr>
              <w:t>15-16</w:t>
            </w:r>
          </w:p>
        </w:tc>
        <w:tc>
          <w:tcPr>
            <w:tcW w:w="1625" w:type="dxa"/>
            <w:gridSpan w:val="3"/>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eastAsia="ru-RU"/>
              </w:rPr>
            </w:pPr>
            <w:r w:rsidRPr="00E226EA">
              <w:rPr>
                <w:rFonts w:ascii="Times New Roman" w:eastAsia="Times New Roman" w:hAnsi="Times New Roman"/>
                <w:color w:val="000000"/>
                <w:sz w:val="24"/>
                <w:szCs w:val="24"/>
                <w:lang w:eastAsia="ru-RU"/>
              </w:rPr>
              <w:t>6</w:t>
            </w:r>
          </w:p>
        </w:tc>
        <w:tc>
          <w:tcPr>
            <w:tcW w:w="0" w:type="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eastAsia="ru-RU"/>
              </w:rPr>
            </w:pPr>
            <w:r w:rsidRPr="00E226EA">
              <w:rPr>
                <w:rFonts w:ascii="Times New Roman" w:eastAsia="Times New Roman" w:hAnsi="Times New Roman"/>
                <w:color w:val="000000"/>
                <w:sz w:val="24"/>
                <w:szCs w:val="24"/>
                <w:lang w:eastAsia="ru-RU"/>
              </w:rPr>
              <w:t>26</w:t>
            </w:r>
          </w:p>
        </w:tc>
        <w:tc>
          <w:tcPr>
            <w:tcW w:w="2541" w:type="dxa"/>
          </w:tcPr>
          <w:p w:rsidR="00E226EA" w:rsidRPr="00E226EA" w:rsidRDefault="00E226EA" w:rsidP="00E226EA">
            <w:pPr>
              <w:spacing w:line="240" w:lineRule="auto"/>
              <w:ind w:firstLine="0"/>
              <w:jc w:val="center"/>
              <w:rPr>
                <w:rFonts w:ascii="Times New Roman" w:eastAsia="Times New Roman" w:hAnsi="Times New Roman"/>
                <w:color w:val="000000"/>
                <w:sz w:val="24"/>
                <w:szCs w:val="24"/>
                <w:lang w:eastAsia="ru-RU"/>
              </w:rPr>
            </w:pPr>
            <w:r w:rsidRPr="00E226EA">
              <w:rPr>
                <w:rFonts w:ascii="Times New Roman" w:eastAsia="Times New Roman" w:hAnsi="Times New Roman"/>
                <w:color w:val="000000"/>
                <w:sz w:val="24"/>
                <w:szCs w:val="24"/>
                <w:lang w:eastAsia="ru-RU"/>
              </w:rPr>
              <w:t>І розряд,</w:t>
            </w:r>
          </w:p>
          <w:p w:rsidR="00E226EA" w:rsidRPr="00E226EA" w:rsidRDefault="00E226EA" w:rsidP="00E226EA">
            <w:pPr>
              <w:spacing w:line="240" w:lineRule="auto"/>
              <w:ind w:firstLine="0"/>
              <w:jc w:val="center"/>
              <w:rPr>
                <w:rFonts w:ascii="Times New Roman" w:eastAsia="Times New Roman" w:hAnsi="Times New Roman"/>
                <w:color w:val="000000"/>
                <w:sz w:val="24"/>
                <w:szCs w:val="24"/>
                <w:lang w:eastAsia="ru-RU"/>
              </w:rPr>
            </w:pPr>
            <w:r w:rsidRPr="00E226EA">
              <w:rPr>
                <w:rFonts w:ascii="Times New Roman" w:eastAsia="Times New Roman" w:hAnsi="Times New Roman"/>
                <w:color w:val="000000"/>
                <w:sz w:val="24"/>
                <w:szCs w:val="24"/>
                <w:lang w:eastAsia="ru-RU"/>
              </w:rPr>
              <w:t xml:space="preserve">КМС </w:t>
            </w:r>
          </w:p>
        </w:tc>
      </w:tr>
      <w:tr w:rsidR="00E226EA" w:rsidRPr="00E226EA" w:rsidTr="00FF3BB2">
        <w:trPr>
          <w:trHeight w:val="20"/>
          <w:jc w:val="center"/>
        </w:trPr>
        <w:tc>
          <w:tcPr>
            <w:tcW w:w="1356" w:type="dxa"/>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eastAsia="ru-RU"/>
              </w:rPr>
            </w:pPr>
            <w:r w:rsidRPr="00E226EA">
              <w:rPr>
                <w:rFonts w:ascii="Times New Roman" w:eastAsia="Times New Roman" w:hAnsi="Times New Roman"/>
                <w:color w:val="000000"/>
                <w:sz w:val="24"/>
                <w:szCs w:val="24"/>
                <w:lang w:eastAsia="ru-RU"/>
              </w:rPr>
              <w:t>Більше 2 років</w:t>
            </w:r>
            <w:r w:rsidRPr="00E226EA">
              <w:rPr>
                <w:rFonts w:ascii="Arial" w:eastAsia="Times New Roman" w:hAnsi="Arial" w:cs="Arial"/>
                <w:color w:val="000000"/>
                <w:sz w:val="24"/>
                <w:szCs w:val="24"/>
                <w:lang w:eastAsia="ru-RU"/>
              </w:rPr>
              <w:t>***</w:t>
            </w:r>
          </w:p>
        </w:tc>
        <w:tc>
          <w:tcPr>
            <w:tcW w:w="2098" w:type="dxa"/>
            <w:vAlign w:val="center"/>
          </w:tcPr>
          <w:p w:rsidR="00E226EA" w:rsidRPr="00E226EA" w:rsidRDefault="00E226EA" w:rsidP="00E226EA">
            <w:pPr>
              <w:spacing w:line="240" w:lineRule="auto"/>
              <w:ind w:firstLine="0"/>
              <w:jc w:val="center"/>
              <w:rPr>
                <w:rFonts w:ascii="Times New Roman" w:eastAsia="Times New Roman" w:hAnsi="Times New Roman"/>
                <w:sz w:val="24"/>
                <w:szCs w:val="24"/>
                <w:lang w:eastAsia="ru-RU"/>
              </w:rPr>
            </w:pPr>
            <w:r w:rsidRPr="00E226EA">
              <w:rPr>
                <w:rFonts w:ascii="Times New Roman" w:eastAsia="Times New Roman" w:hAnsi="Times New Roman"/>
                <w:sz w:val="24"/>
                <w:szCs w:val="24"/>
                <w:lang w:eastAsia="ru-RU"/>
              </w:rPr>
              <w:t>16-17</w:t>
            </w:r>
          </w:p>
        </w:tc>
        <w:tc>
          <w:tcPr>
            <w:tcW w:w="1625" w:type="dxa"/>
            <w:gridSpan w:val="3"/>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eastAsia="ru-RU"/>
              </w:rPr>
            </w:pPr>
            <w:r w:rsidRPr="00E226EA">
              <w:rPr>
                <w:rFonts w:ascii="Times New Roman" w:eastAsia="Times New Roman" w:hAnsi="Times New Roman"/>
                <w:color w:val="000000"/>
                <w:sz w:val="24"/>
                <w:szCs w:val="24"/>
                <w:lang w:eastAsia="ru-RU"/>
              </w:rPr>
              <w:t>5</w:t>
            </w:r>
          </w:p>
        </w:tc>
        <w:tc>
          <w:tcPr>
            <w:tcW w:w="0" w:type="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eastAsia="ru-RU"/>
              </w:rPr>
            </w:pPr>
            <w:r w:rsidRPr="00E226EA">
              <w:rPr>
                <w:rFonts w:ascii="Times New Roman" w:eastAsia="Times New Roman" w:hAnsi="Times New Roman"/>
                <w:color w:val="000000"/>
                <w:sz w:val="24"/>
                <w:szCs w:val="24"/>
                <w:lang w:eastAsia="ru-RU"/>
              </w:rPr>
              <w:t>28</w:t>
            </w:r>
          </w:p>
        </w:tc>
        <w:tc>
          <w:tcPr>
            <w:tcW w:w="2541" w:type="dxa"/>
          </w:tcPr>
          <w:p w:rsidR="00E226EA" w:rsidRPr="00E226EA" w:rsidRDefault="00E226EA" w:rsidP="00E226EA">
            <w:pPr>
              <w:spacing w:line="240" w:lineRule="auto"/>
              <w:ind w:firstLine="0"/>
              <w:jc w:val="center"/>
              <w:rPr>
                <w:rFonts w:ascii="Times New Roman" w:eastAsia="Times New Roman" w:hAnsi="Times New Roman"/>
                <w:color w:val="000000"/>
                <w:sz w:val="24"/>
                <w:szCs w:val="24"/>
                <w:lang w:eastAsia="ru-RU"/>
              </w:rPr>
            </w:pPr>
            <w:r w:rsidRPr="00E226EA">
              <w:rPr>
                <w:rFonts w:ascii="Times New Roman" w:eastAsia="Times New Roman" w:hAnsi="Times New Roman"/>
                <w:color w:val="000000"/>
                <w:sz w:val="24"/>
                <w:szCs w:val="24"/>
                <w:lang w:eastAsia="ru-RU"/>
              </w:rPr>
              <w:t>КМС</w:t>
            </w:r>
          </w:p>
        </w:tc>
      </w:tr>
      <w:tr w:rsidR="00E226EA" w:rsidRPr="00E226EA" w:rsidTr="00FF3BB2">
        <w:trPr>
          <w:trHeight w:val="20"/>
          <w:jc w:val="center"/>
        </w:trPr>
        <w:tc>
          <w:tcPr>
            <w:tcW w:w="9621" w:type="dxa"/>
            <w:gridSpan w:val="7"/>
            <w:vAlign w:val="center"/>
          </w:tcPr>
          <w:p w:rsidR="00E226EA" w:rsidRPr="00E226EA" w:rsidRDefault="00E226EA" w:rsidP="00E226EA">
            <w:pPr>
              <w:spacing w:line="240" w:lineRule="auto"/>
              <w:ind w:firstLine="0"/>
              <w:jc w:val="center"/>
              <w:rPr>
                <w:rFonts w:ascii="Times New Roman" w:eastAsia="Times New Roman" w:hAnsi="Times New Roman"/>
                <w:b/>
                <w:color w:val="000000"/>
                <w:sz w:val="24"/>
                <w:szCs w:val="24"/>
                <w:lang w:eastAsia="ru-RU"/>
              </w:rPr>
            </w:pPr>
            <w:r w:rsidRPr="00E226EA">
              <w:rPr>
                <w:rFonts w:ascii="Times New Roman" w:eastAsia="Times New Roman" w:hAnsi="Times New Roman"/>
                <w:b/>
                <w:color w:val="000000"/>
                <w:sz w:val="24"/>
                <w:szCs w:val="24"/>
                <w:lang w:eastAsia="ru-RU"/>
              </w:rPr>
              <w:t>Групи підготовки до вищих досягнень</w:t>
            </w:r>
          </w:p>
        </w:tc>
      </w:tr>
      <w:tr w:rsidR="00E226EA" w:rsidRPr="00E226EA" w:rsidTr="00FF3BB2">
        <w:trPr>
          <w:trHeight w:val="20"/>
          <w:jc w:val="center"/>
        </w:trPr>
        <w:tc>
          <w:tcPr>
            <w:tcW w:w="1356" w:type="dxa"/>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eastAsia="ru-RU"/>
              </w:rPr>
            </w:pPr>
            <w:r w:rsidRPr="00E226EA">
              <w:rPr>
                <w:rFonts w:ascii="Times New Roman" w:eastAsia="Times New Roman" w:hAnsi="Times New Roman"/>
                <w:color w:val="000000"/>
                <w:sz w:val="24"/>
                <w:szCs w:val="24"/>
                <w:lang w:eastAsia="ru-RU"/>
              </w:rPr>
              <w:t>Увесь термін</w:t>
            </w:r>
            <w:r w:rsidRPr="00E226EA">
              <w:rPr>
                <w:rFonts w:ascii="Arial" w:eastAsia="Times New Roman" w:hAnsi="Arial" w:cs="Arial"/>
                <w:color w:val="000000"/>
                <w:sz w:val="24"/>
                <w:szCs w:val="24"/>
                <w:lang w:eastAsia="ru-RU"/>
              </w:rPr>
              <w:t>***</w:t>
            </w:r>
          </w:p>
        </w:tc>
        <w:tc>
          <w:tcPr>
            <w:tcW w:w="2098" w:type="dxa"/>
            <w:vAlign w:val="center"/>
          </w:tcPr>
          <w:p w:rsidR="00E226EA" w:rsidRPr="00E226EA" w:rsidRDefault="00E226EA" w:rsidP="00E226EA">
            <w:pPr>
              <w:spacing w:line="240" w:lineRule="auto"/>
              <w:ind w:firstLine="0"/>
              <w:jc w:val="center"/>
              <w:rPr>
                <w:rFonts w:ascii="Times New Roman" w:eastAsia="Times New Roman" w:hAnsi="Times New Roman"/>
                <w:sz w:val="24"/>
                <w:szCs w:val="24"/>
                <w:lang w:eastAsia="ru-RU"/>
              </w:rPr>
            </w:pPr>
            <w:r w:rsidRPr="00E226EA">
              <w:rPr>
                <w:rFonts w:ascii="Times New Roman" w:eastAsia="Times New Roman" w:hAnsi="Times New Roman"/>
                <w:sz w:val="24"/>
                <w:szCs w:val="24"/>
                <w:lang w:eastAsia="ru-RU"/>
              </w:rPr>
              <w:t>17 і старші</w:t>
            </w:r>
          </w:p>
        </w:tc>
        <w:tc>
          <w:tcPr>
            <w:tcW w:w="1625" w:type="dxa"/>
            <w:gridSpan w:val="3"/>
            <w:vAlign w:val="center"/>
          </w:tcPr>
          <w:p w:rsidR="00E226EA" w:rsidRPr="00E226EA" w:rsidRDefault="00E226EA" w:rsidP="00E226EA">
            <w:pPr>
              <w:spacing w:line="240" w:lineRule="auto"/>
              <w:ind w:firstLine="0"/>
              <w:jc w:val="center"/>
              <w:rPr>
                <w:rFonts w:ascii="Times New Roman" w:eastAsia="Times New Roman" w:hAnsi="Times New Roman"/>
                <w:sz w:val="24"/>
                <w:szCs w:val="24"/>
                <w:lang w:val="en-US" w:eastAsia="ru-RU"/>
              </w:rPr>
            </w:pPr>
            <w:r w:rsidRPr="00E226EA">
              <w:rPr>
                <w:rFonts w:ascii="Times New Roman" w:eastAsia="Times New Roman" w:hAnsi="Times New Roman"/>
                <w:sz w:val="24"/>
                <w:szCs w:val="24"/>
                <w:lang w:val="en-US" w:eastAsia="ru-RU"/>
              </w:rPr>
              <w:t>3</w:t>
            </w:r>
          </w:p>
        </w:tc>
        <w:tc>
          <w:tcPr>
            <w:tcW w:w="0" w:type="auto"/>
            <w:vAlign w:val="center"/>
          </w:tcPr>
          <w:p w:rsidR="00E226EA" w:rsidRPr="00E226EA" w:rsidRDefault="00E226EA" w:rsidP="00E226EA">
            <w:pPr>
              <w:spacing w:line="240" w:lineRule="auto"/>
              <w:ind w:firstLine="0"/>
              <w:jc w:val="center"/>
              <w:rPr>
                <w:rFonts w:ascii="Times New Roman" w:eastAsia="Times New Roman" w:hAnsi="Times New Roman"/>
                <w:sz w:val="24"/>
                <w:szCs w:val="24"/>
                <w:lang w:eastAsia="ru-RU"/>
              </w:rPr>
            </w:pPr>
            <w:r w:rsidRPr="00E226EA">
              <w:rPr>
                <w:rFonts w:ascii="Times New Roman" w:eastAsia="Times New Roman" w:hAnsi="Times New Roman"/>
                <w:sz w:val="24"/>
                <w:szCs w:val="24"/>
                <w:lang w:eastAsia="ru-RU"/>
              </w:rPr>
              <w:t>32</w:t>
            </w:r>
          </w:p>
        </w:tc>
        <w:tc>
          <w:tcPr>
            <w:tcW w:w="2541" w:type="dxa"/>
            <w:vAlign w:val="center"/>
          </w:tcPr>
          <w:p w:rsidR="00E226EA" w:rsidRPr="00E226EA" w:rsidRDefault="00E226EA" w:rsidP="00E226EA">
            <w:pPr>
              <w:spacing w:line="240" w:lineRule="auto"/>
              <w:ind w:firstLine="0"/>
              <w:jc w:val="center"/>
              <w:rPr>
                <w:rFonts w:ascii="Times New Roman" w:eastAsia="Times New Roman" w:hAnsi="Times New Roman"/>
                <w:sz w:val="24"/>
                <w:szCs w:val="24"/>
                <w:lang w:eastAsia="ru-RU"/>
              </w:rPr>
            </w:pPr>
            <w:r w:rsidRPr="00E226EA">
              <w:rPr>
                <w:rFonts w:ascii="Times New Roman" w:eastAsia="Times New Roman" w:hAnsi="Times New Roman"/>
                <w:sz w:val="24"/>
                <w:szCs w:val="24"/>
                <w:lang w:eastAsia="ru-RU"/>
              </w:rPr>
              <w:t>КМС-1****, МСУ</w:t>
            </w:r>
          </w:p>
        </w:tc>
      </w:tr>
    </w:tbl>
    <w:p w:rsidR="00E226EA" w:rsidRPr="00E226EA" w:rsidRDefault="00E226EA" w:rsidP="00E226EA">
      <w:pPr>
        <w:spacing w:line="240" w:lineRule="auto"/>
        <w:ind w:firstLine="567"/>
        <w:rPr>
          <w:rFonts w:ascii="Times New Roman" w:eastAsia="Times New Roman" w:hAnsi="Times New Roman"/>
          <w:color w:val="000000"/>
          <w:sz w:val="24"/>
          <w:szCs w:val="24"/>
          <w:shd w:val="clear" w:color="auto" w:fill="FFFFFF"/>
          <w:lang w:eastAsia="ru-RU"/>
        </w:rPr>
      </w:pPr>
      <w:r w:rsidRPr="00E226EA">
        <w:rPr>
          <w:rFonts w:ascii="Times New Roman" w:eastAsia="Times New Roman" w:hAnsi="Times New Roman"/>
          <w:color w:val="000000"/>
          <w:sz w:val="24"/>
          <w:szCs w:val="24"/>
          <w:shd w:val="clear" w:color="auto" w:fill="FFFFFF"/>
          <w:lang w:eastAsia="ru-RU"/>
        </w:rPr>
        <w:t>* До груп початкової підготовки та базової підготовки першого - третього року навчання в окремих випадках за рішенням тренерської ради можуть зараховуватися діти на 1-2 роки молодші, які мають певні здібності, за наявності медичної довідки про стан здоров'я з визначенням рекомендацій щодо занять будь-яким видом спорту.</w:t>
      </w:r>
    </w:p>
    <w:p w:rsidR="00E226EA" w:rsidRPr="00E226EA" w:rsidRDefault="00E226EA" w:rsidP="00E226EA">
      <w:pPr>
        <w:spacing w:line="240" w:lineRule="auto"/>
        <w:ind w:firstLine="567"/>
        <w:rPr>
          <w:rFonts w:ascii="Times New Roman" w:eastAsia="Times New Roman" w:hAnsi="Times New Roman"/>
          <w:color w:val="000000"/>
          <w:sz w:val="24"/>
          <w:szCs w:val="24"/>
          <w:shd w:val="clear" w:color="auto" w:fill="FFFFFF"/>
          <w:lang w:eastAsia="ru-RU"/>
        </w:rPr>
      </w:pPr>
      <w:r w:rsidRPr="00E226EA">
        <w:rPr>
          <w:rFonts w:ascii="Times New Roman" w:eastAsia="Times New Roman" w:hAnsi="Times New Roman"/>
          <w:color w:val="000000"/>
          <w:sz w:val="24"/>
          <w:szCs w:val="24"/>
          <w:shd w:val="clear" w:color="auto" w:fill="FFFFFF"/>
          <w:lang w:eastAsia="ru-RU"/>
        </w:rPr>
        <w:t>** До груп попередньої базової підготовки четвертого - п’ятого року навчання, груп спеціальної базової підготовки та груп підготовки до вищих досягнень можуть зараховуватися вихованці на 1-2 роки молодші за умови виконання ними вимог, визначених навчальними програмами з видів спорту за наявності медичної довідки про стан здоров'я, та рішенням тренерської ради.</w:t>
      </w:r>
    </w:p>
    <w:p w:rsidR="00E226EA" w:rsidRPr="00E226EA" w:rsidRDefault="00E226EA" w:rsidP="00E226EA">
      <w:pPr>
        <w:widowControl w:val="0"/>
        <w:spacing w:line="240" w:lineRule="auto"/>
        <w:ind w:firstLine="567"/>
        <w:rPr>
          <w:rFonts w:ascii="Times New Roman" w:eastAsia="Times New Roman" w:hAnsi="Times New Roman"/>
          <w:color w:val="000000"/>
          <w:sz w:val="24"/>
          <w:szCs w:val="24"/>
          <w:shd w:val="clear" w:color="auto" w:fill="FFFFFF"/>
          <w:lang w:eastAsia="ru-RU"/>
        </w:rPr>
      </w:pPr>
      <w:r w:rsidRPr="00E226EA">
        <w:rPr>
          <w:rFonts w:ascii="Times New Roman" w:eastAsia="Times New Roman" w:hAnsi="Times New Roman"/>
          <w:color w:val="000000"/>
          <w:sz w:val="24"/>
          <w:szCs w:val="24"/>
          <w:shd w:val="clear" w:color="auto" w:fill="FFFFFF"/>
          <w:lang w:eastAsia="ru-RU"/>
        </w:rPr>
        <w:t>*** Враховуючи особливості та специфіку виду спорту, можливості кожної спортивної школи, кількість вихованців у групах спеціалізованої  підготовки та групах підготовки до вищих досягнень може бути збільшено на 1-5 осіб.</w:t>
      </w:r>
    </w:p>
    <w:p w:rsidR="00E226EA" w:rsidRPr="00E226EA" w:rsidRDefault="00E226EA" w:rsidP="00E226EA">
      <w:pPr>
        <w:widowControl w:val="0"/>
        <w:spacing w:line="240" w:lineRule="auto"/>
        <w:ind w:firstLine="567"/>
        <w:rPr>
          <w:rFonts w:ascii="Times New Roman" w:eastAsia="Times New Roman" w:hAnsi="Times New Roman"/>
          <w:color w:val="000000"/>
          <w:sz w:val="24"/>
          <w:szCs w:val="24"/>
          <w:shd w:val="clear" w:color="auto" w:fill="FFFFFF"/>
          <w:lang w:eastAsia="ru-RU"/>
        </w:rPr>
      </w:pPr>
      <w:r w:rsidRPr="00E226EA">
        <w:rPr>
          <w:rFonts w:ascii="Times New Roman" w:eastAsia="Times New Roman" w:hAnsi="Times New Roman"/>
          <w:color w:val="000000"/>
          <w:sz w:val="24"/>
          <w:szCs w:val="24"/>
          <w:shd w:val="clear" w:color="auto" w:fill="FFFFFF"/>
          <w:lang w:eastAsia="ru-RU"/>
        </w:rPr>
        <w:t>**** Максимальна кількість вихованців групи підготовки до вищих досягнень, які мають розряд КМС, – 1 особа.</w:t>
      </w:r>
    </w:p>
    <w:p w:rsidR="00FF3BB2" w:rsidRDefault="00FF3BB2" w:rsidP="00E226EA">
      <w:pPr>
        <w:jc w:val="right"/>
        <w:rPr>
          <w:rFonts w:ascii="Times New Roman" w:eastAsia="Times New Roman" w:hAnsi="Times New Roman"/>
          <w:sz w:val="28"/>
          <w:szCs w:val="28"/>
          <w:lang w:eastAsia="ru-RU"/>
        </w:rPr>
      </w:pPr>
    </w:p>
    <w:p w:rsidR="00E226EA" w:rsidRPr="00E226EA" w:rsidRDefault="00FF3BB2" w:rsidP="00E226EA">
      <w:pPr>
        <w:jc w:val="right"/>
        <w:rPr>
          <w:rFonts w:ascii="Times New Roman" w:eastAsia="Times New Roman" w:hAnsi="Times New Roman"/>
          <w:sz w:val="28"/>
          <w:szCs w:val="28"/>
          <w:lang w:eastAsia="ru-RU"/>
        </w:rPr>
      </w:pPr>
      <w:r>
        <w:rPr>
          <w:rFonts w:ascii="Times New Roman" w:eastAsia="Times New Roman" w:hAnsi="Times New Roman"/>
          <w:sz w:val="28"/>
          <w:szCs w:val="28"/>
          <w:lang w:eastAsia="ru-RU"/>
        </w:rPr>
        <w:lastRenderedPageBreak/>
        <w:t>Додаток В</w:t>
      </w:r>
    </w:p>
    <w:p w:rsidR="00E226EA" w:rsidRPr="00E226EA" w:rsidRDefault="00E226EA" w:rsidP="00E226EA">
      <w:pPr>
        <w:ind w:firstLine="0"/>
        <w:jc w:val="left"/>
        <w:rPr>
          <w:rFonts w:ascii="Times New Roman" w:eastAsia="Times New Roman" w:hAnsi="Times New Roman"/>
          <w:b/>
          <w:color w:val="000000"/>
          <w:sz w:val="28"/>
          <w:szCs w:val="28"/>
          <w:lang w:eastAsia="ru-RU"/>
        </w:rPr>
      </w:pPr>
    </w:p>
    <w:p w:rsidR="00E226EA" w:rsidRPr="00E226EA" w:rsidRDefault="00E226EA" w:rsidP="00E226EA">
      <w:pPr>
        <w:ind w:firstLine="0"/>
        <w:jc w:val="center"/>
        <w:rPr>
          <w:rFonts w:ascii="Times New Roman" w:eastAsia="Times New Roman" w:hAnsi="Times New Roman"/>
          <w:b/>
          <w:bCs/>
          <w:color w:val="000000"/>
          <w:spacing w:val="-3"/>
          <w:sz w:val="28"/>
          <w:szCs w:val="28"/>
          <w:lang w:eastAsia="ru-RU"/>
        </w:rPr>
      </w:pPr>
      <w:proofErr w:type="spellStart"/>
      <w:r w:rsidRPr="00E226EA">
        <w:rPr>
          <w:rFonts w:ascii="Times New Roman" w:eastAsia="Times New Roman" w:hAnsi="Times New Roman"/>
          <w:b/>
          <w:bCs/>
          <w:color w:val="000000"/>
          <w:sz w:val="28"/>
          <w:szCs w:val="28"/>
          <w:lang w:val="ru-RU" w:eastAsia="ru-RU"/>
        </w:rPr>
        <w:t>Орієнтовний</w:t>
      </w:r>
      <w:proofErr w:type="spellEnd"/>
      <w:r w:rsidRPr="00E226EA">
        <w:rPr>
          <w:rFonts w:ascii="Times New Roman" w:eastAsia="Times New Roman" w:hAnsi="Times New Roman"/>
          <w:b/>
          <w:bCs/>
          <w:color w:val="000000"/>
          <w:spacing w:val="-3"/>
          <w:sz w:val="28"/>
          <w:szCs w:val="28"/>
          <w:lang w:val="ru-RU" w:eastAsia="ru-RU"/>
        </w:rPr>
        <w:t xml:space="preserve"> план-</w:t>
      </w:r>
      <w:proofErr w:type="spellStart"/>
      <w:r w:rsidRPr="00E226EA">
        <w:rPr>
          <w:rFonts w:ascii="Times New Roman" w:eastAsia="Times New Roman" w:hAnsi="Times New Roman"/>
          <w:b/>
          <w:bCs/>
          <w:color w:val="000000"/>
          <w:spacing w:val="-3"/>
          <w:sz w:val="28"/>
          <w:szCs w:val="28"/>
          <w:lang w:val="ru-RU" w:eastAsia="ru-RU"/>
        </w:rPr>
        <w:t>графік</w:t>
      </w:r>
      <w:proofErr w:type="spellEnd"/>
      <w:r w:rsidRPr="00E226EA">
        <w:rPr>
          <w:rFonts w:ascii="Times New Roman" w:eastAsia="Times New Roman" w:hAnsi="Times New Roman"/>
          <w:b/>
          <w:bCs/>
          <w:color w:val="000000"/>
          <w:spacing w:val="-3"/>
          <w:sz w:val="28"/>
          <w:szCs w:val="28"/>
          <w:lang w:val="ru-RU" w:eastAsia="ru-RU"/>
        </w:rPr>
        <w:t xml:space="preserve"> </w:t>
      </w:r>
      <w:proofErr w:type="spellStart"/>
      <w:proofErr w:type="gramStart"/>
      <w:r w:rsidRPr="00E226EA">
        <w:rPr>
          <w:rFonts w:ascii="Times New Roman" w:eastAsia="Times New Roman" w:hAnsi="Times New Roman"/>
          <w:b/>
          <w:bCs/>
          <w:color w:val="000000"/>
          <w:spacing w:val="-3"/>
          <w:sz w:val="28"/>
          <w:szCs w:val="28"/>
          <w:lang w:val="ru-RU" w:eastAsia="ru-RU"/>
        </w:rPr>
        <w:t>р</w:t>
      </w:r>
      <w:proofErr w:type="gramEnd"/>
      <w:r w:rsidRPr="00E226EA">
        <w:rPr>
          <w:rFonts w:ascii="Times New Roman" w:eastAsia="Times New Roman" w:hAnsi="Times New Roman"/>
          <w:b/>
          <w:bCs/>
          <w:color w:val="000000"/>
          <w:spacing w:val="-3"/>
          <w:sz w:val="28"/>
          <w:szCs w:val="28"/>
          <w:lang w:val="ru-RU" w:eastAsia="ru-RU"/>
        </w:rPr>
        <w:t>ічного</w:t>
      </w:r>
      <w:proofErr w:type="spellEnd"/>
      <w:r w:rsidRPr="00E226EA">
        <w:rPr>
          <w:rFonts w:ascii="Times New Roman" w:eastAsia="Times New Roman" w:hAnsi="Times New Roman"/>
          <w:b/>
          <w:bCs/>
          <w:color w:val="000000"/>
          <w:spacing w:val="-3"/>
          <w:sz w:val="28"/>
          <w:szCs w:val="28"/>
          <w:lang w:val="ru-RU" w:eastAsia="ru-RU"/>
        </w:rPr>
        <w:t xml:space="preserve"> циклу </w:t>
      </w:r>
      <w:proofErr w:type="spellStart"/>
      <w:r w:rsidRPr="00E226EA">
        <w:rPr>
          <w:rFonts w:ascii="Times New Roman" w:eastAsia="Times New Roman" w:hAnsi="Times New Roman"/>
          <w:b/>
          <w:bCs/>
          <w:color w:val="000000"/>
          <w:spacing w:val="-3"/>
          <w:sz w:val="28"/>
          <w:szCs w:val="28"/>
          <w:lang w:val="ru-RU" w:eastAsia="ru-RU"/>
        </w:rPr>
        <w:t>підготовки</w:t>
      </w:r>
      <w:proofErr w:type="spellEnd"/>
    </w:p>
    <w:p w:rsidR="00E226EA" w:rsidRPr="00E226EA" w:rsidRDefault="00E226EA" w:rsidP="00E226EA">
      <w:pPr>
        <w:ind w:firstLine="0"/>
        <w:jc w:val="center"/>
        <w:rPr>
          <w:rFonts w:ascii="Times New Roman" w:eastAsia="Times New Roman" w:hAnsi="Times New Roman"/>
          <w:b/>
          <w:color w:val="000000"/>
          <w:sz w:val="28"/>
          <w:szCs w:val="28"/>
          <w:lang w:eastAsia="ru-RU"/>
        </w:rPr>
      </w:pPr>
      <w:r w:rsidRPr="00E226EA">
        <w:rPr>
          <w:rFonts w:ascii="Times New Roman" w:eastAsia="Times New Roman" w:hAnsi="Times New Roman"/>
          <w:b/>
          <w:color w:val="000000"/>
          <w:sz w:val="28"/>
          <w:szCs w:val="28"/>
          <w:lang w:eastAsia="ru-RU"/>
        </w:rPr>
        <w:t>для груп базової підготовки 1-го року навчання</w:t>
      </w:r>
    </w:p>
    <w:tbl>
      <w:tblPr>
        <w:tblW w:w="1020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40"/>
        <w:gridCol w:w="2498"/>
        <w:gridCol w:w="470"/>
        <w:gridCol w:w="562"/>
        <w:gridCol w:w="563"/>
        <w:gridCol w:w="563"/>
        <w:gridCol w:w="465"/>
        <w:gridCol w:w="463"/>
        <w:gridCol w:w="456"/>
        <w:gridCol w:w="503"/>
        <w:gridCol w:w="506"/>
        <w:gridCol w:w="506"/>
        <w:gridCol w:w="550"/>
        <w:gridCol w:w="630"/>
        <w:gridCol w:w="931"/>
      </w:tblGrid>
      <w:tr w:rsidR="00E226EA" w:rsidRPr="00E226EA" w:rsidTr="00F8113F">
        <w:trPr>
          <w:trHeight w:val="470"/>
          <w:jc w:val="center"/>
        </w:trPr>
        <w:tc>
          <w:tcPr>
            <w:tcW w:w="214" w:type="pct"/>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eastAsia="ru-RU"/>
              </w:rPr>
            </w:pPr>
            <w:r w:rsidRPr="00E226EA">
              <w:rPr>
                <w:rFonts w:ascii="Times New Roman" w:eastAsia="Times New Roman" w:hAnsi="Times New Roman"/>
                <w:color w:val="000000"/>
                <w:sz w:val="24"/>
                <w:szCs w:val="24"/>
                <w:lang w:eastAsia="ru-RU"/>
              </w:rPr>
              <w:t>№</w:t>
            </w:r>
          </w:p>
          <w:p w:rsidR="00E226EA" w:rsidRPr="00E226EA" w:rsidRDefault="00E226EA" w:rsidP="00E226EA">
            <w:pPr>
              <w:spacing w:line="240" w:lineRule="auto"/>
              <w:ind w:firstLine="0"/>
              <w:jc w:val="center"/>
              <w:rPr>
                <w:rFonts w:ascii="Times New Roman" w:eastAsia="Times New Roman" w:hAnsi="Times New Roman"/>
                <w:color w:val="000000"/>
                <w:sz w:val="24"/>
                <w:szCs w:val="24"/>
                <w:lang w:eastAsia="ru-RU"/>
              </w:rPr>
            </w:pPr>
            <w:r w:rsidRPr="00E226EA">
              <w:rPr>
                <w:rFonts w:ascii="Times New Roman" w:eastAsia="Times New Roman" w:hAnsi="Times New Roman"/>
                <w:color w:val="000000"/>
                <w:sz w:val="24"/>
                <w:szCs w:val="24"/>
                <w:lang w:eastAsia="ru-RU"/>
              </w:rPr>
              <w:t>п/</w:t>
            </w:r>
            <w:proofErr w:type="spellStart"/>
            <w:r w:rsidRPr="00E226EA">
              <w:rPr>
                <w:rFonts w:ascii="Times New Roman" w:eastAsia="Times New Roman" w:hAnsi="Times New Roman"/>
                <w:color w:val="000000"/>
                <w:sz w:val="24"/>
                <w:szCs w:val="24"/>
                <w:lang w:eastAsia="ru-RU"/>
              </w:rPr>
              <w:t>п</w:t>
            </w:r>
            <w:proofErr w:type="spellEnd"/>
          </w:p>
        </w:tc>
        <w:tc>
          <w:tcPr>
            <w:tcW w:w="1240" w:type="pct"/>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eastAsia="ru-RU"/>
              </w:rPr>
            </w:pPr>
            <w:r w:rsidRPr="00E226EA">
              <w:rPr>
                <w:rFonts w:ascii="Times New Roman" w:eastAsia="Times New Roman" w:hAnsi="Times New Roman"/>
                <w:color w:val="000000"/>
                <w:sz w:val="24"/>
                <w:szCs w:val="24"/>
                <w:lang w:eastAsia="ru-RU"/>
              </w:rPr>
              <w:t>Вид підготовки</w:t>
            </w:r>
          </w:p>
        </w:tc>
        <w:tc>
          <w:tcPr>
            <w:tcW w:w="3145" w:type="pct"/>
            <w:gridSpan w:val="12"/>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eastAsia="ru-RU"/>
              </w:rPr>
            </w:pPr>
            <w:r w:rsidRPr="00E226EA">
              <w:rPr>
                <w:rFonts w:ascii="Times New Roman" w:eastAsia="Times New Roman" w:hAnsi="Times New Roman"/>
                <w:color w:val="000000"/>
                <w:sz w:val="24"/>
                <w:szCs w:val="24"/>
                <w:lang w:eastAsia="ru-RU"/>
              </w:rPr>
              <w:t>Місяці</w:t>
            </w:r>
          </w:p>
        </w:tc>
        <w:tc>
          <w:tcPr>
            <w:tcW w:w="400" w:type="pct"/>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eastAsia="ru-RU"/>
              </w:rPr>
            </w:pPr>
            <w:r w:rsidRPr="00E226EA">
              <w:rPr>
                <w:rFonts w:ascii="Times New Roman" w:eastAsia="Times New Roman" w:hAnsi="Times New Roman"/>
                <w:color w:val="000000"/>
                <w:sz w:val="24"/>
                <w:szCs w:val="24"/>
                <w:lang w:eastAsia="ru-RU"/>
              </w:rPr>
              <w:t>Всього на рік</w:t>
            </w:r>
          </w:p>
        </w:tc>
      </w:tr>
      <w:tr w:rsidR="00E226EA" w:rsidRPr="00E226EA" w:rsidTr="00F8113F">
        <w:trPr>
          <w:trHeight w:val="70"/>
          <w:jc w:val="center"/>
        </w:trPr>
        <w:tc>
          <w:tcPr>
            <w:tcW w:w="0" w:type="auto"/>
            <w:vMerge/>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left"/>
              <w:rPr>
                <w:rFonts w:ascii="Times New Roman" w:eastAsia="Times New Roman" w:hAnsi="Times New Roman"/>
                <w:color w:val="000000"/>
                <w:sz w:val="24"/>
                <w:szCs w:val="24"/>
                <w:lang w:eastAsia="ru-RU"/>
              </w:rPr>
            </w:pPr>
          </w:p>
        </w:tc>
        <w:tc>
          <w:tcPr>
            <w:tcW w:w="0" w:type="auto"/>
            <w:vMerge/>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left"/>
              <w:rPr>
                <w:rFonts w:ascii="Times New Roman" w:eastAsia="Times New Roman" w:hAnsi="Times New Roman"/>
                <w:color w:val="000000"/>
                <w:sz w:val="24"/>
                <w:szCs w:val="24"/>
                <w:lang w:eastAsia="ru-RU"/>
              </w:rPr>
            </w:pPr>
          </w:p>
        </w:tc>
        <w:tc>
          <w:tcPr>
            <w:tcW w:w="247" w:type="pct"/>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eastAsia="ru-RU"/>
              </w:rPr>
            </w:pPr>
            <w:r w:rsidRPr="00E226EA">
              <w:rPr>
                <w:rFonts w:ascii="Times New Roman" w:eastAsia="Times New Roman" w:hAnsi="Times New Roman"/>
                <w:color w:val="000000"/>
                <w:sz w:val="24"/>
                <w:szCs w:val="24"/>
                <w:lang w:eastAsia="ru-RU"/>
              </w:rPr>
              <w:t>ІХ</w:t>
            </w:r>
          </w:p>
        </w:tc>
        <w:tc>
          <w:tcPr>
            <w:tcW w:w="293" w:type="pct"/>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eastAsia="ru-RU"/>
              </w:rPr>
            </w:pPr>
            <w:r w:rsidRPr="00E226EA">
              <w:rPr>
                <w:rFonts w:ascii="Times New Roman" w:eastAsia="Times New Roman" w:hAnsi="Times New Roman"/>
                <w:color w:val="000000"/>
                <w:sz w:val="24"/>
                <w:szCs w:val="24"/>
                <w:lang w:eastAsia="ru-RU"/>
              </w:rPr>
              <w:t>Х</w:t>
            </w:r>
          </w:p>
        </w:tc>
        <w:tc>
          <w:tcPr>
            <w:tcW w:w="293" w:type="pct"/>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eastAsia="ru-RU"/>
              </w:rPr>
            </w:pPr>
            <w:r w:rsidRPr="00E226EA">
              <w:rPr>
                <w:rFonts w:ascii="Times New Roman" w:eastAsia="Times New Roman" w:hAnsi="Times New Roman"/>
                <w:color w:val="000000"/>
                <w:sz w:val="24"/>
                <w:szCs w:val="24"/>
                <w:lang w:eastAsia="ru-RU"/>
              </w:rPr>
              <w:t>ХІ</w:t>
            </w:r>
          </w:p>
        </w:tc>
        <w:tc>
          <w:tcPr>
            <w:tcW w:w="293" w:type="pct"/>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eastAsia="ru-RU"/>
              </w:rPr>
            </w:pPr>
            <w:r w:rsidRPr="00E226EA">
              <w:rPr>
                <w:rFonts w:ascii="Times New Roman" w:eastAsia="Times New Roman" w:hAnsi="Times New Roman"/>
                <w:color w:val="000000"/>
                <w:sz w:val="24"/>
                <w:szCs w:val="24"/>
                <w:lang w:eastAsia="ru-RU"/>
              </w:rPr>
              <w:t>ХІІ</w:t>
            </w:r>
          </w:p>
        </w:tc>
        <w:tc>
          <w:tcPr>
            <w:tcW w:w="245" w:type="pct"/>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eastAsia="ru-RU"/>
              </w:rPr>
            </w:pPr>
            <w:r w:rsidRPr="00E226EA">
              <w:rPr>
                <w:rFonts w:ascii="Times New Roman" w:eastAsia="Times New Roman" w:hAnsi="Times New Roman"/>
                <w:color w:val="000000"/>
                <w:sz w:val="24"/>
                <w:szCs w:val="24"/>
                <w:lang w:eastAsia="ru-RU"/>
              </w:rPr>
              <w:t>І</w:t>
            </w:r>
          </w:p>
        </w:tc>
        <w:tc>
          <w:tcPr>
            <w:tcW w:w="244" w:type="pct"/>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eastAsia="ru-RU"/>
              </w:rPr>
            </w:pPr>
            <w:r w:rsidRPr="00E226EA">
              <w:rPr>
                <w:rFonts w:ascii="Times New Roman" w:eastAsia="Times New Roman" w:hAnsi="Times New Roman"/>
                <w:color w:val="000000"/>
                <w:sz w:val="24"/>
                <w:szCs w:val="24"/>
                <w:lang w:eastAsia="ru-RU"/>
              </w:rPr>
              <w:t>ІІ</w:t>
            </w:r>
          </w:p>
        </w:tc>
        <w:tc>
          <w:tcPr>
            <w:tcW w:w="239" w:type="pct"/>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eastAsia="ru-RU"/>
              </w:rPr>
            </w:pPr>
            <w:r w:rsidRPr="00E226EA">
              <w:rPr>
                <w:rFonts w:ascii="Times New Roman" w:eastAsia="Times New Roman" w:hAnsi="Times New Roman"/>
                <w:color w:val="000000"/>
                <w:sz w:val="24"/>
                <w:szCs w:val="24"/>
                <w:lang w:eastAsia="ru-RU"/>
              </w:rPr>
              <w:t>ІІІ</w:t>
            </w:r>
          </w:p>
        </w:tc>
        <w:tc>
          <w:tcPr>
            <w:tcW w:w="265" w:type="pct"/>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eastAsia="ru-RU"/>
              </w:rPr>
            </w:pPr>
            <w:r w:rsidRPr="00E226EA">
              <w:rPr>
                <w:rFonts w:ascii="Times New Roman" w:eastAsia="Times New Roman" w:hAnsi="Times New Roman"/>
                <w:color w:val="000000"/>
                <w:sz w:val="24"/>
                <w:szCs w:val="24"/>
                <w:lang w:eastAsia="ru-RU"/>
              </w:rPr>
              <w:t>ІV</w:t>
            </w:r>
          </w:p>
        </w:tc>
        <w:tc>
          <w:tcPr>
            <w:tcW w:w="265" w:type="pct"/>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eastAsia="ru-RU"/>
              </w:rPr>
            </w:pPr>
            <w:r w:rsidRPr="00E226EA">
              <w:rPr>
                <w:rFonts w:ascii="Times New Roman" w:eastAsia="Times New Roman" w:hAnsi="Times New Roman"/>
                <w:color w:val="000000"/>
                <w:sz w:val="24"/>
                <w:szCs w:val="24"/>
                <w:lang w:eastAsia="ru-RU"/>
              </w:rPr>
              <w:t>V</w:t>
            </w:r>
          </w:p>
        </w:tc>
        <w:tc>
          <w:tcPr>
            <w:tcW w:w="265" w:type="pct"/>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eastAsia="ru-RU"/>
              </w:rPr>
            </w:pPr>
            <w:r w:rsidRPr="00E226EA">
              <w:rPr>
                <w:rFonts w:ascii="Times New Roman" w:eastAsia="Times New Roman" w:hAnsi="Times New Roman"/>
                <w:color w:val="000000"/>
                <w:sz w:val="24"/>
                <w:szCs w:val="24"/>
                <w:lang w:eastAsia="ru-RU"/>
              </w:rPr>
              <w:t>VІ</w:t>
            </w:r>
          </w:p>
        </w:tc>
        <w:tc>
          <w:tcPr>
            <w:tcW w:w="265" w:type="pct"/>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eastAsia="ru-RU"/>
              </w:rPr>
            </w:pPr>
            <w:r w:rsidRPr="00E226EA">
              <w:rPr>
                <w:rFonts w:ascii="Times New Roman" w:eastAsia="Times New Roman" w:hAnsi="Times New Roman"/>
                <w:color w:val="000000"/>
                <w:sz w:val="24"/>
                <w:szCs w:val="24"/>
                <w:lang w:eastAsia="ru-RU"/>
              </w:rPr>
              <w:t>VІІ</w:t>
            </w:r>
          </w:p>
        </w:tc>
        <w:tc>
          <w:tcPr>
            <w:tcW w:w="232" w:type="pct"/>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eastAsia="ru-RU"/>
              </w:rPr>
            </w:pPr>
            <w:r w:rsidRPr="00E226EA">
              <w:rPr>
                <w:rFonts w:ascii="Times New Roman" w:eastAsia="Times New Roman" w:hAnsi="Times New Roman"/>
                <w:color w:val="000000"/>
                <w:sz w:val="24"/>
                <w:szCs w:val="24"/>
                <w:lang w:eastAsia="ru-RU"/>
              </w:rPr>
              <w:t>VІІІ</w:t>
            </w:r>
          </w:p>
        </w:tc>
        <w:tc>
          <w:tcPr>
            <w:tcW w:w="0" w:type="auto"/>
            <w:vMerge/>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left"/>
              <w:rPr>
                <w:rFonts w:ascii="Times New Roman" w:eastAsia="Times New Roman" w:hAnsi="Times New Roman"/>
                <w:color w:val="000000"/>
                <w:sz w:val="24"/>
                <w:szCs w:val="24"/>
                <w:lang w:eastAsia="ru-RU"/>
              </w:rPr>
            </w:pPr>
          </w:p>
        </w:tc>
      </w:tr>
      <w:tr w:rsidR="00E226EA" w:rsidRPr="00E226EA" w:rsidTr="00F8113F">
        <w:trPr>
          <w:trHeight w:val="20"/>
          <w:jc w:val="center"/>
        </w:trPr>
        <w:tc>
          <w:tcPr>
            <w:tcW w:w="214" w:type="pct"/>
            <w:tcBorders>
              <w:top w:val="single" w:sz="4" w:space="0" w:color="auto"/>
              <w:left w:val="single" w:sz="4" w:space="0" w:color="auto"/>
              <w:bottom w:val="single" w:sz="4" w:space="0" w:color="auto"/>
              <w:right w:val="single" w:sz="4" w:space="0" w:color="auto"/>
            </w:tcBorders>
            <w:shd w:val="clear" w:color="auto" w:fill="auto"/>
          </w:tcPr>
          <w:p w:rsidR="00E226EA" w:rsidRPr="00E226EA" w:rsidRDefault="00E226EA" w:rsidP="00E226EA">
            <w:pPr>
              <w:spacing w:line="240" w:lineRule="auto"/>
              <w:ind w:firstLine="0"/>
              <w:jc w:val="center"/>
              <w:rPr>
                <w:rFonts w:ascii="Times New Roman" w:eastAsia="Times New Roman" w:hAnsi="Times New Roman"/>
                <w:color w:val="000000"/>
                <w:sz w:val="24"/>
                <w:szCs w:val="24"/>
                <w:lang w:eastAsia="ru-RU"/>
              </w:rPr>
            </w:pPr>
            <w:r w:rsidRPr="00E226EA">
              <w:rPr>
                <w:rFonts w:ascii="Times New Roman" w:eastAsia="Times New Roman" w:hAnsi="Times New Roman"/>
                <w:color w:val="000000"/>
                <w:sz w:val="24"/>
                <w:szCs w:val="24"/>
                <w:lang w:eastAsia="ru-RU"/>
              </w:rPr>
              <w:t>1.</w:t>
            </w:r>
          </w:p>
        </w:tc>
        <w:tc>
          <w:tcPr>
            <w:tcW w:w="1240" w:type="pct"/>
            <w:tcBorders>
              <w:top w:val="single" w:sz="4" w:space="0" w:color="auto"/>
              <w:left w:val="single" w:sz="4" w:space="0" w:color="auto"/>
              <w:bottom w:val="single" w:sz="4" w:space="0" w:color="auto"/>
              <w:right w:val="single" w:sz="4" w:space="0" w:color="auto"/>
            </w:tcBorders>
            <w:shd w:val="clear" w:color="auto" w:fill="auto"/>
          </w:tcPr>
          <w:p w:rsidR="00E226EA" w:rsidRPr="00E226EA" w:rsidRDefault="00E226EA" w:rsidP="00E226EA">
            <w:pPr>
              <w:spacing w:line="240" w:lineRule="auto"/>
              <w:ind w:firstLine="0"/>
              <w:rPr>
                <w:rFonts w:ascii="Times New Roman" w:eastAsia="Times New Roman" w:hAnsi="Times New Roman"/>
                <w:color w:val="000000"/>
                <w:sz w:val="24"/>
                <w:szCs w:val="24"/>
                <w:lang w:eastAsia="ru-RU"/>
              </w:rPr>
            </w:pPr>
            <w:r w:rsidRPr="00E226EA">
              <w:rPr>
                <w:rFonts w:ascii="Times New Roman" w:eastAsia="Times New Roman" w:hAnsi="Times New Roman"/>
                <w:color w:val="000000"/>
                <w:sz w:val="24"/>
                <w:szCs w:val="24"/>
                <w:lang w:eastAsia="ru-RU"/>
              </w:rPr>
              <w:t>Теоретична</w:t>
            </w:r>
          </w:p>
        </w:tc>
        <w:tc>
          <w:tcPr>
            <w:tcW w:w="247" w:type="pct"/>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1</w:t>
            </w:r>
          </w:p>
        </w:tc>
        <w:tc>
          <w:tcPr>
            <w:tcW w:w="293" w:type="pct"/>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1</w:t>
            </w:r>
          </w:p>
        </w:tc>
        <w:tc>
          <w:tcPr>
            <w:tcW w:w="293" w:type="pct"/>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2</w:t>
            </w:r>
          </w:p>
        </w:tc>
        <w:tc>
          <w:tcPr>
            <w:tcW w:w="293" w:type="pct"/>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2</w:t>
            </w:r>
          </w:p>
        </w:tc>
        <w:tc>
          <w:tcPr>
            <w:tcW w:w="245" w:type="pct"/>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1</w:t>
            </w:r>
          </w:p>
        </w:tc>
        <w:tc>
          <w:tcPr>
            <w:tcW w:w="244" w:type="pct"/>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1</w:t>
            </w:r>
          </w:p>
        </w:tc>
        <w:tc>
          <w:tcPr>
            <w:tcW w:w="239" w:type="pct"/>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1</w:t>
            </w:r>
          </w:p>
        </w:tc>
        <w:tc>
          <w:tcPr>
            <w:tcW w:w="265" w:type="pct"/>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1</w:t>
            </w:r>
          </w:p>
        </w:tc>
        <w:tc>
          <w:tcPr>
            <w:tcW w:w="265" w:type="pct"/>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1</w:t>
            </w:r>
          </w:p>
        </w:tc>
        <w:tc>
          <w:tcPr>
            <w:tcW w:w="265" w:type="pct"/>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1</w:t>
            </w:r>
          </w:p>
        </w:tc>
        <w:tc>
          <w:tcPr>
            <w:tcW w:w="265" w:type="pct"/>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2</w:t>
            </w:r>
          </w:p>
        </w:tc>
        <w:tc>
          <w:tcPr>
            <w:tcW w:w="232" w:type="pct"/>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2</w:t>
            </w:r>
          </w:p>
        </w:tc>
        <w:tc>
          <w:tcPr>
            <w:tcW w:w="400" w:type="pct"/>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bCs/>
                <w:color w:val="000000"/>
                <w:sz w:val="24"/>
                <w:szCs w:val="24"/>
                <w:lang w:val="ru-RU" w:eastAsia="ru-RU"/>
              </w:rPr>
            </w:pPr>
            <w:r w:rsidRPr="00E226EA">
              <w:rPr>
                <w:rFonts w:ascii="Times New Roman" w:eastAsia="Times New Roman" w:hAnsi="Times New Roman"/>
                <w:bCs/>
                <w:color w:val="000000"/>
                <w:sz w:val="24"/>
                <w:szCs w:val="24"/>
                <w:lang w:eastAsia="ru-RU"/>
              </w:rPr>
              <w:t>16</w:t>
            </w:r>
          </w:p>
        </w:tc>
      </w:tr>
      <w:tr w:rsidR="00E226EA" w:rsidRPr="00E226EA" w:rsidTr="00F8113F">
        <w:trPr>
          <w:trHeight w:val="234"/>
          <w:jc w:val="center"/>
        </w:trPr>
        <w:tc>
          <w:tcPr>
            <w:tcW w:w="214" w:type="pct"/>
            <w:tcBorders>
              <w:top w:val="single" w:sz="4" w:space="0" w:color="auto"/>
              <w:left w:val="single" w:sz="4" w:space="0" w:color="auto"/>
              <w:bottom w:val="single" w:sz="4" w:space="0" w:color="auto"/>
              <w:right w:val="single" w:sz="4" w:space="0" w:color="auto"/>
            </w:tcBorders>
            <w:shd w:val="clear" w:color="auto" w:fill="auto"/>
          </w:tcPr>
          <w:p w:rsidR="00E226EA" w:rsidRPr="00E226EA" w:rsidRDefault="00E226EA" w:rsidP="00E226EA">
            <w:pPr>
              <w:spacing w:line="240" w:lineRule="auto"/>
              <w:ind w:firstLine="0"/>
              <w:jc w:val="center"/>
              <w:rPr>
                <w:rFonts w:ascii="Times New Roman" w:eastAsia="Times New Roman" w:hAnsi="Times New Roman"/>
                <w:color w:val="000000"/>
                <w:sz w:val="24"/>
                <w:szCs w:val="24"/>
                <w:lang w:eastAsia="ru-RU"/>
              </w:rPr>
            </w:pPr>
            <w:r w:rsidRPr="00E226EA">
              <w:rPr>
                <w:rFonts w:ascii="Times New Roman" w:eastAsia="Times New Roman" w:hAnsi="Times New Roman"/>
                <w:color w:val="000000"/>
                <w:sz w:val="24"/>
                <w:szCs w:val="24"/>
                <w:lang w:eastAsia="ru-RU"/>
              </w:rPr>
              <w:t>2.</w:t>
            </w:r>
          </w:p>
        </w:tc>
        <w:tc>
          <w:tcPr>
            <w:tcW w:w="1240" w:type="pct"/>
            <w:tcBorders>
              <w:top w:val="single" w:sz="4" w:space="0" w:color="auto"/>
              <w:left w:val="single" w:sz="4" w:space="0" w:color="auto"/>
              <w:bottom w:val="single" w:sz="4" w:space="0" w:color="auto"/>
              <w:right w:val="single" w:sz="4" w:space="0" w:color="auto"/>
            </w:tcBorders>
            <w:shd w:val="clear" w:color="auto" w:fill="auto"/>
          </w:tcPr>
          <w:p w:rsidR="00E226EA" w:rsidRPr="00E226EA" w:rsidRDefault="00E226EA" w:rsidP="00E226EA">
            <w:pPr>
              <w:spacing w:line="240" w:lineRule="auto"/>
              <w:ind w:firstLine="0"/>
              <w:rPr>
                <w:rFonts w:ascii="Times New Roman" w:eastAsia="Times New Roman" w:hAnsi="Times New Roman"/>
                <w:color w:val="000000"/>
                <w:sz w:val="24"/>
                <w:szCs w:val="24"/>
                <w:lang w:eastAsia="ru-RU"/>
              </w:rPr>
            </w:pPr>
            <w:r w:rsidRPr="00E226EA">
              <w:rPr>
                <w:rFonts w:ascii="Times New Roman" w:eastAsia="Times New Roman" w:hAnsi="Times New Roman"/>
                <w:color w:val="000000"/>
                <w:sz w:val="24"/>
                <w:szCs w:val="24"/>
                <w:lang w:eastAsia="ru-RU"/>
              </w:rPr>
              <w:t>Загально</w:t>
            </w:r>
            <w:r w:rsidR="00DB2057">
              <w:rPr>
                <w:rFonts w:ascii="Times New Roman" w:eastAsia="Times New Roman" w:hAnsi="Times New Roman"/>
                <w:color w:val="000000"/>
                <w:sz w:val="24"/>
                <w:szCs w:val="24"/>
                <w:lang w:eastAsia="ru-RU"/>
              </w:rPr>
              <w:t>-</w:t>
            </w:r>
            <w:r w:rsidRPr="00E226EA">
              <w:rPr>
                <w:rFonts w:ascii="Times New Roman" w:eastAsia="Times New Roman" w:hAnsi="Times New Roman"/>
                <w:color w:val="000000"/>
                <w:sz w:val="24"/>
                <w:szCs w:val="24"/>
                <w:lang w:eastAsia="ru-RU"/>
              </w:rPr>
              <w:t>фізична</w:t>
            </w:r>
          </w:p>
        </w:tc>
        <w:tc>
          <w:tcPr>
            <w:tcW w:w="247" w:type="pct"/>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29</w:t>
            </w:r>
          </w:p>
        </w:tc>
        <w:tc>
          <w:tcPr>
            <w:tcW w:w="293" w:type="pct"/>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27</w:t>
            </w:r>
          </w:p>
        </w:tc>
        <w:tc>
          <w:tcPr>
            <w:tcW w:w="293" w:type="pct"/>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26</w:t>
            </w:r>
          </w:p>
        </w:tc>
        <w:tc>
          <w:tcPr>
            <w:tcW w:w="293" w:type="pct"/>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24</w:t>
            </w:r>
          </w:p>
        </w:tc>
        <w:tc>
          <w:tcPr>
            <w:tcW w:w="245" w:type="pct"/>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9</w:t>
            </w:r>
          </w:p>
        </w:tc>
        <w:tc>
          <w:tcPr>
            <w:tcW w:w="244" w:type="pct"/>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7</w:t>
            </w:r>
          </w:p>
        </w:tc>
        <w:tc>
          <w:tcPr>
            <w:tcW w:w="239" w:type="pct"/>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5</w:t>
            </w:r>
          </w:p>
        </w:tc>
        <w:tc>
          <w:tcPr>
            <w:tcW w:w="265" w:type="pct"/>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5</w:t>
            </w:r>
          </w:p>
        </w:tc>
        <w:tc>
          <w:tcPr>
            <w:tcW w:w="265" w:type="pct"/>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14</w:t>
            </w:r>
          </w:p>
        </w:tc>
        <w:tc>
          <w:tcPr>
            <w:tcW w:w="265" w:type="pct"/>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18</w:t>
            </w:r>
          </w:p>
        </w:tc>
        <w:tc>
          <w:tcPr>
            <w:tcW w:w="265" w:type="pct"/>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30</w:t>
            </w:r>
          </w:p>
        </w:tc>
        <w:tc>
          <w:tcPr>
            <w:tcW w:w="232" w:type="pct"/>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32</w:t>
            </w:r>
          </w:p>
        </w:tc>
        <w:tc>
          <w:tcPr>
            <w:tcW w:w="400" w:type="pct"/>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bCs/>
                <w:color w:val="000000"/>
                <w:sz w:val="24"/>
                <w:szCs w:val="24"/>
                <w:lang w:val="ru-RU" w:eastAsia="ru-RU"/>
              </w:rPr>
            </w:pPr>
            <w:r w:rsidRPr="00E226EA">
              <w:rPr>
                <w:rFonts w:ascii="Times New Roman" w:eastAsia="Times New Roman" w:hAnsi="Times New Roman"/>
                <w:bCs/>
                <w:color w:val="000000"/>
                <w:sz w:val="24"/>
                <w:szCs w:val="24"/>
                <w:lang w:val="en-US" w:eastAsia="ru-RU"/>
              </w:rPr>
              <w:t>226</w:t>
            </w:r>
          </w:p>
        </w:tc>
      </w:tr>
      <w:tr w:rsidR="00E226EA" w:rsidRPr="00E226EA" w:rsidTr="00F8113F">
        <w:trPr>
          <w:trHeight w:val="20"/>
          <w:jc w:val="center"/>
        </w:trPr>
        <w:tc>
          <w:tcPr>
            <w:tcW w:w="214" w:type="pct"/>
            <w:tcBorders>
              <w:top w:val="single" w:sz="4" w:space="0" w:color="auto"/>
              <w:left w:val="single" w:sz="4" w:space="0" w:color="auto"/>
              <w:bottom w:val="single" w:sz="4" w:space="0" w:color="auto"/>
              <w:right w:val="single" w:sz="4" w:space="0" w:color="auto"/>
            </w:tcBorders>
            <w:shd w:val="clear" w:color="auto" w:fill="auto"/>
          </w:tcPr>
          <w:p w:rsidR="00E226EA" w:rsidRPr="00E226EA" w:rsidRDefault="00E226EA" w:rsidP="00E226EA">
            <w:pPr>
              <w:spacing w:line="240" w:lineRule="auto"/>
              <w:ind w:firstLine="0"/>
              <w:jc w:val="center"/>
              <w:rPr>
                <w:rFonts w:ascii="Times New Roman" w:eastAsia="Times New Roman" w:hAnsi="Times New Roman"/>
                <w:color w:val="000000"/>
                <w:sz w:val="24"/>
                <w:szCs w:val="24"/>
                <w:lang w:eastAsia="ru-RU"/>
              </w:rPr>
            </w:pPr>
            <w:r w:rsidRPr="00E226EA">
              <w:rPr>
                <w:rFonts w:ascii="Times New Roman" w:eastAsia="Times New Roman" w:hAnsi="Times New Roman"/>
                <w:color w:val="000000"/>
                <w:sz w:val="24"/>
                <w:szCs w:val="24"/>
                <w:lang w:eastAsia="ru-RU"/>
              </w:rPr>
              <w:t>3.</w:t>
            </w:r>
          </w:p>
        </w:tc>
        <w:tc>
          <w:tcPr>
            <w:tcW w:w="1240" w:type="pct"/>
            <w:tcBorders>
              <w:top w:val="single" w:sz="4" w:space="0" w:color="auto"/>
              <w:left w:val="single" w:sz="4" w:space="0" w:color="auto"/>
              <w:bottom w:val="single" w:sz="4" w:space="0" w:color="auto"/>
              <w:right w:val="single" w:sz="4" w:space="0" w:color="auto"/>
            </w:tcBorders>
            <w:shd w:val="clear" w:color="auto" w:fill="auto"/>
          </w:tcPr>
          <w:p w:rsidR="00E226EA" w:rsidRPr="00E226EA" w:rsidRDefault="00E226EA" w:rsidP="00E226EA">
            <w:pPr>
              <w:spacing w:line="240" w:lineRule="auto"/>
              <w:ind w:firstLine="0"/>
              <w:rPr>
                <w:rFonts w:ascii="Times New Roman" w:eastAsia="Times New Roman" w:hAnsi="Times New Roman"/>
                <w:color w:val="000000"/>
                <w:sz w:val="24"/>
                <w:szCs w:val="24"/>
                <w:lang w:eastAsia="ru-RU"/>
              </w:rPr>
            </w:pPr>
            <w:r w:rsidRPr="00E226EA">
              <w:rPr>
                <w:rFonts w:ascii="Times New Roman" w:eastAsia="Times New Roman" w:hAnsi="Times New Roman"/>
                <w:color w:val="000000"/>
                <w:sz w:val="24"/>
                <w:szCs w:val="24"/>
                <w:lang w:eastAsia="ru-RU"/>
              </w:rPr>
              <w:t>Спеціальна фізична</w:t>
            </w:r>
          </w:p>
        </w:tc>
        <w:tc>
          <w:tcPr>
            <w:tcW w:w="247" w:type="pct"/>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6</w:t>
            </w:r>
          </w:p>
        </w:tc>
        <w:tc>
          <w:tcPr>
            <w:tcW w:w="293" w:type="pct"/>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6</w:t>
            </w:r>
          </w:p>
        </w:tc>
        <w:tc>
          <w:tcPr>
            <w:tcW w:w="293" w:type="pct"/>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8</w:t>
            </w:r>
          </w:p>
        </w:tc>
        <w:tc>
          <w:tcPr>
            <w:tcW w:w="293" w:type="pct"/>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8</w:t>
            </w:r>
          </w:p>
        </w:tc>
        <w:tc>
          <w:tcPr>
            <w:tcW w:w="245" w:type="pct"/>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8</w:t>
            </w:r>
          </w:p>
        </w:tc>
        <w:tc>
          <w:tcPr>
            <w:tcW w:w="244" w:type="pct"/>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10</w:t>
            </w:r>
          </w:p>
        </w:tc>
        <w:tc>
          <w:tcPr>
            <w:tcW w:w="239" w:type="pct"/>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10</w:t>
            </w:r>
          </w:p>
        </w:tc>
        <w:tc>
          <w:tcPr>
            <w:tcW w:w="265" w:type="pct"/>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8</w:t>
            </w:r>
          </w:p>
        </w:tc>
        <w:tc>
          <w:tcPr>
            <w:tcW w:w="265" w:type="pct"/>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8</w:t>
            </w:r>
          </w:p>
        </w:tc>
        <w:tc>
          <w:tcPr>
            <w:tcW w:w="265" w:type="pct"/>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8</w:t>
            </w:r>
          </w:p>
        </w:tc>
        <w:tc>
          <w:tcPr>
            <w:tcW w:w="265" w:type="pct"/>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6</w:t>
            </w:r>
          </w:p>
        </w:tc>
        <w:tc>
          <w:tcPr>
            <w:tcW w:w="232" w:type="pct"/>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6</w:t>
            </w:r>
          </w:p>
        </w:tc>
        <w:tc>
          <w:tcPr>
            <w:tcW w:w="400" w:type="pct"/>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bCs/>
                <w:color w:val="000000"/>
                <w:sz w:val="24"/>
                <w:szCs w:val="24"/>
                <w:lang w:val="ru-RU" w:eastAsia="ru-RU"/>
              </w:rPr>
            </w:pPr>
            <w:r w:rsidRPr="00E226EA">
              <w:rPr>
                <w:rFonts w:ascii="Times New Roman" w:eastAsia="Times New Roman" w:hAnsi="Times New Roman"/>
                <w:bCs/>
                <w:color w:val="000000"/>
                <w:sz w:val="24"/>
                <w:szCs w:val="24"/>
                <w:lang w:val="en-US" w:eastAsia="ru-RU"/>
              </w:rPr>
              <w:t>92</w:t>
            </w:r>
          </w:p>
        </w:tc>
      </w:tr>
      <w:tr w:rsidR="00E226EA" w:rsidRPr="00E226EA" w:rsidTr="00F8113F">
        <w:trPr>
          <w:trHeight w:val="20"/>
          <w:jc w:val="center"/>
        </w:trPr>
        <w:tc>
          <w:tcPr>
            <w:tcW w:w="214" w:type="pct"/>
            <w:tcBorders>
              <w:top w:val="single" w:sz="4" w:space="0" w:color="auto"/>
              <w:left w:val="single" w:sz="4" w:space="0" w:color="auto"/>
              <w:bottom w:val="single" w:sz="4" w:space="0" w:color="auto"/>
              <w:right w:val="single" w:sz="4" w:space="0" w:color="auto"/>
            </w:tcBorders>
            <w:shd w:val="clear" w:color="auto" w:fill="auto"/>
          </w:tcPr>
          <w:p w:rsidR="00E226EA" w:rsidRPr="00E226EA" w:rsidRDefault="00E226EA" w:rsidP="00E226EA">
            <w:pPr>
              <w:spacing w:line="240" w:lineRule="auto"/>
              <w:ind w:firstLine="0"/>
              <w:jc w:val="center"/>
              <w:rPr>
                <w:rFonts w:ascii="Times New Roman" w:eastAsia="Times New Roman" w:hAnsi="Times New Roman"/>
                <w:color w:val="000000"/>
                <w:sz w:val="24"/>
                <w:szCs w:val="24"/>
                <w:lang w:eastAsia="ru-RU"/>
              </w:rPr>
            </w:pPr>
            <w:r w:rsidRPr="00E226EA">
              <w:rPr>
                <w:rFonts w:ascii="Times New Roman" w:eastAsia="Times New Roman" w:hAnsi="Times New Roman"/>
                <w:color w:val="000000"/>
                <w:sz w:val="24"/>
                <w:szCs w:val="24"/>
                <w:lang w:eastAsia="ru-RU"/>
              </w:rPr>
              <w:t>4.</w:t>
            </w:r>
          </w:p>
        </w:tc>
        <w:tc>
          <w:tcPr>
            <w:tcW w:w="1240" w:type="pct"/>
            <w:tcBorders>
              <w:top w:val="single" w:sz="4" w:space="0" w:color="auto"/>
              <w:left w:val="single" w:sz="4" w:space="0" w:color="auto"/>
              <w:bottom w:val="single" w:sz="4" w:space="0" w:color="auto"/>
              <w:right w:val="single" w:sz="4" w:space="0" w:color="auto"/>
            </w:tcBorders>
            <w:shd w:val="clear" w:color="auto" w:fill="auto"/>
          </w:tcPr>
          <w:p w:rsidR="00E226EA" w:rsidRPr="00E226EA" w:rsidRDefault="00E226EA" w:rsidP="00E226EA">
            <w:pPr>
              <w:spacing w:line="240" w:lineRule="auto"/>
              <w:ind w:firstLine="0"/>
              <w:rPr>
                <w:rFonts w:ascii="Times New Roman" w:eastAsia="Times New Roman" w:hAnsi="Times New Roman"/>
                <w:color w:val="000000"/>
                <w:sz w:val="24"/>
                <w:szCs w:val="24"/>
                <w:lang w:eastAsia="ru-RU"/>
              </w:rPr>
            </w:pPr>
            <w:r w:rsidRPr="00E226EA">
              <w:rPr>
                <w:rFonts w:ascii="Times New Roman" w:eastAsia="Times New Roman" w:hAnsi="Times New Roman"/>
                <w:color w:val="000000"/>
                <w:sz w:val="24"/>
                <w:szCs w:val="24"/>
                <w:lang w:eastAsia="ru-RU"/>
              </w:rPr>
              <w:t>Техніко-тактична</w:t>
            </w:r>
          </w:p>
        </w:tc>
        <w:tc>
          <w:tcPr>
            <w:tcW w:w="247" w:type="pct"/>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10</w:t>
            </w:r>
          </w:p>
        </w:tc>
        <w:tc>
          <w:tcPr>
            <w:tcW w:w="293" w:type="pct"/>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12</w:t>
            </w:r>
          </w:p>
        </w:tc>
        <w:tc>
          <w:tcPr>
            <w:tcW w:w="293" w:type="pct"/>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14</w:t>
            </w:r>
          </w:p>
        </w:tc>
        <w:tc>
          <w:tcPr>
            <w:tcW w:w="293" w:type="pct"/>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16</w:t>
            </w:r>
          </w:p>
        </w:tc>
        <w:tc>
          <w:tcPr>
            <w:tcW w:w="245" w:type="pct"/>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18</w:t>
            </w:r>
          </w:p>
        </w:tc>
        <w:tc>
          <w:tcPr>
            <w:tcW w:w="244" w:type="pct"/>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22</w:t>
            </w:r>
          </w:p>
        </w:tc>
        <w:tc>
          <w:tcPr>
            <w:tcW w:w="239" w:type="pct"/>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28</w:t>
            </w:r>
          </w:p>
        </w:tc>
        <w:tc>
          <w:tcPr>
            <w:tcW w:w="265" w:type="pct"/>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26</w:t>
            </w:r>
          </w:p>
        </w:tc>
        <w:tc>
          <w:tcPr>
            <w:tcW w:w="265" w:type="pct"/>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16</w:t>
            </w:r>
          </w:p>
        </w:tc>
        <w:tc>
          <w:tcPr>
            <w:tcW w:w="265" w:type="pct"/>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12</w:t>
            </w:r>
          </w:p>
        </w:tc>
        <w:tc>
          <w:tcPr>
            <w:tcW w:w="265" w:type="pct"/>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10</w:t>
            </w:r>
          </w:p>
        </w:tc>
        <w:tc>
          <w:tcPr>
            <w:tcW w:w="232" w:type="pct"/>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10</w:t>
            </w:r>
          </w:p>
        </w:tc>
        <w:tc>
          <w:tcPr>
            <w:tcW w:w="400" w:type="pct"/>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bCs/>
                <w:color w:val="000000"/>
                <w:sz w:val="24"/>
                <w:szCs w:val="24"/>
                <w:lang w:val="ru-RU" w:eastAsia="ru-RU"/>
              </w:rPr>
            </w:pPr>
            <w:r w:rsidRPr="00E226EA">
              <w:rPr>
                <w:rFonts w:ascii="Times New Roman" w:eastAsia="Times New Roman" w:hAnsi="Times New Roman"/>
                <w:bCs/>
                <w:color w:val="000000"/>
                <w:sz w:val="24"/>
                <w:szCs w:val="24"/>
                <w:lang w:eastAsia="ru-RU"/>
              </w:rPr>
              <w:t>194</w:t>
            </w:r>
          </w:p>
        </w:tc>
      </w:tr>
      <w:tr w:rsidR="00E226EA" w:rsidRPr="00E226EA" w:rsidTr="00F8113F">
        <w:trPr>
          <w:trHeight w:val="20"/>
          <w:jc w:val="center"/>
        </w:trPr>
        <w:tc>
          <w:tcPr>
            <w:tcW w:w="214" w:type="pct"/>
            <w:tcBorders>
              <w:top w:val="single" w:sz="4" w:space="0" w:color="auto"/>
              <w:left w:val="single" w:sz="4" w:space="0" w:color="auto"/>
              <w:bottom w:val="single" w:sz="4" w:space="0" w:color="auto"/>
              <w:right w:val="single" w:sz="4" w:space="0" w:color="auto"/>
            </w:tcBorders>
            <w:shd w:val="clear" w:color="auto" w:fill="auto"/>
          </w:tcPr>
          <w:p w:rsidR="00E226EA" w:rsidRPr="00E226EA" w:rsidRDefault="00E226EA" w:rsidP="00E226EA">
            <w:pPr>
              <w:spacing w:line="240" w:lineRule="auto"/>
              <w:ind w:firstLine="0"/>
              <w:jc w:val="center"/>
              <w:rPr>
                <w:rFonts w:ascii="Times New Roman" w:eastAsia="Times New Roman" w:hAnsi="Times New Roman"/>
                <w:color w:val="000000"/>
                <w:sz w:val="24"/>
                <w:szCs w:val="24"/>
                <w:lang w:eastAsia="ru-RU"/>
              </w:rPr>
            </w:pPr>
            <w:r w:rsidRPr="00E226EA">
              <w:rPr>
                <w:rFonts w:ascii="Times New Roman" w:eastAsia="Times New Roman" w:hAnsi="Times New Roman"/>
                <w:color w:val="000000"/>
                <w:sz w:val="24"/>
                <w:szCs w:val="24"/>
                <w:lang w:eastAsia="ru-RU"/>
              </w:rPr>
              <w:t>5.</w:t>
            </w:r>
          </w:p>
        </w:tc>
        <w:tc>
          <w:tcPr>
            <w:tcW w:w="1240" w:type="pct"/>
            <w:tcBorders>
              <w:top w:val="single" w:sz="4" w:space="0" w:color="auto"/>
              <w:left w:val="single" w:sz="4" w:space="0" w:color="auto"/>
              <w:bottom w:val="single" w:sz="4" w:space="0" w:color="auto"/>
              <w:right w:val="single" w:sz="4" w:space="0" w:color="auto"/>
            </w:tcBorders>
            <w:shd w:val="clear" w:color="auto" w:fill="auto"/>
          </w:tcPr>
          <w:p w:rsidR="00E226EA" w:rsidRPr="00E226EA" w:rsidRDefault="00E226EA" w:rsidP="00E226EA">
            <w:pPr>
              <w:spacing w:line="240" w:lineRule="auto"/>
              <w:ind w:firstLine="0"/>
              <w:rPr>
                <w:rFonts w:ascii="Times New Roman" w:eastAsia="Times New Roman" w:hAnsi="Times New Roman"/>
                <w:color w:val="000000"/>
                <w:sz w:val="24"/>
                <w:szCs w:val="24"/>
                <w:lang w:eastAsia="ru-RU"/>
              </w:rPr>
            </w:pPr>
            <w:r w:rsidRPr="00E226EA">
              <w:rPr>
                <w:rFonts w:ascii="Times New Roman" w:eastAsia="Times New Roman" w:hAnsi="Times New Roman"/>
                <w:color w:val="000000"/>
                <w:sz w:val="24"/>
                <w:szCs w:val="24"/>
                <w:lang w:eastAsia="ru-RU"/>
              </w:rPr>
              <w:t>Психологічна</w:t>
            </w:r>
          </w:p>
        </w:tc>
        <w:tc>
          <w:tcPr>
            <w:tcW w:w="247" w:type="pct"/>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1</w:t>
            </w:r>
          </w:p>
        </w:tc>
        <w:tc>
          <w:tcPr>
            <w:tcW w:w="293" w:type="pct"/>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1</w:t>
            </w:r>
          </w:p>
        </w:tc>
        <w:tc>
          <w:tcPr>
            <w:tcW w:w="293" w:type="pct"/>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1</w:t>
            </w:r>
          </w:p>
        </w:tc>
        <w:tc>
          <w:tcPr>
            <w:tcW w:w="293" w:type="pct"/>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1</w:t>
            </w:r>
          </w:p>
        </w:tc>
        <w:tc>
          <w:tcPr>
            <w:tcW w:w="245" w:type="pct"/>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2</w:t>
            </w:r>
          </w:p>
        </w:tc>
        <w:tc>
          <w:tcPr>
            <w:tcW w:w="244" w:type="pct"/>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2</w:t>
            </w:r>
          </w:p>
        </w:tc>
        <w:tc>
          <w:tcPr>
            <w:tcW w:w="239" w:type="pct"/>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2</w:t>
            </w:r>
          </w:p>
        </w:tc>
        <w:tc>
          <w:tcPr>
            <w:tcW w:w="265" w:type="pct"/>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2</w:t>
            </w:r>
          </w:p>
        </w:tc>
        <w:tc>
          <w:tcPr>
            <w:tcW w:w="265" w:type="pct"/>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1</w:t>
            </w:r>
          </w:p>
        </w:tc>
        <w:tc>
          <w:tcPr>
            <w:tcW w:w="265" w:type="pct"/>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1</w:t>
            </w:r>
          </w:p>
        </w:tc>
        <w:tc>
          <w:tcPr>
            <w:tcW w:w="265" w:type="pct"/>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1</w:t>
            </w:r>
          </w:p>
        </w:tc>
        <w:tc>
          <w:tcPr>
            <w:tcW w:w="232" w:type="pct"/>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1</w:t>
            </w:r>
          </w:p>
        </w:tc>
        <w:tc>
          <w:tcPr>
            <w:tcW w:w="400" w:type="pct"/>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bCs/>
                <w:color w:val="000000"/>
                <w:sz w:val="24"/>
                <w:szCs w:val="24"/>
                <w:lang w:val="ru-RU" w:eastAsia="ru-RU"/>
              </w:rPr>
            </w:pPr>
            <w:r w:rsidRPr="00E226EA">
              <w:rPr>
                <w:rFonts w:ascii="Times New Roman" w:eastAsia="Times New Roman" w:hAnsi="Times New Roman"/>
                <w:bCs/>
                <w:color w:val="000000"/>
                <w:sz w:val="24"/>
                <w:szCs w:val="24"/>
                <w:lang w:eastAsia="ru-RU"/>
              </w:rPr>
              <w:t>16</w:t>
            </w:r>
          </w:p>
        </w:tc>
      </w:tr>
      <w:tr w:rsidR="00E226EA" w:rsidRPr="00E226EA" w:rsidTr="00F8113F">
        <w:trPr>
          <w:trHeight w:val="20"/>
          <w:jc w:val="center"/>
        </w:trPr>
        <w:tc>
          <w:tcPr>
            <w:tcW w:w="214" w:type="pct"/>
            <w:tcBorders>
              <w:top w:val="single" w:sz="4" w:space="0" w:color="auto"/>
              <w:left w:val="single" w:sz="4" w:space="0" w:color="auto"/>
              <w:bottom w:val="single" w:sz="4" w:space="0" w:color="auto"/>
              <w:right w:val="single" w:sz="4" w:space="0" w:color="auto"/>
            </w:tcBorders>
            <w:shd w:val="clear" w:color="auto" w:fill="auto"/>
          </w:tcPr>
          <w:p w:rsidR="00E226EA" w:rsidRPr="00E226EA" w:rsidRDefault="00E226EA" w:rsidP="00E226EA">
            <w:pPr>
              <w:spacing w:line="240" w:lineRule="auto"/>
              <w:ind w:firstLine="0"/>
              <w:jc w:val="center"/>
              <w:rPr>
                <w:rFonts w:ascii="Times New Roman" w:eastAsia="Times New Roman" w:hAnsi="Times New Roman"/>
                <w:color w:val="000000"/>
                <w:sz w:val="24"/>
                <w:szCs w:val="24"/>
                <w:lang w:eastAsia="ru-RU"/>
              </w:rPr>
            </w:pPr>
            <w:r w:rsidRPr="00E226EA">
              <w:rPr>
                <w:rFonts w:ascii="Times New Roman" w:eastAsia="Times New Roman" w:hAnsi="Times New Roman"/>
                <w:color w:val="000000"/>
                <w:sz w:val="24"/>
                <w:szCs w:val="24"/>
                <w:lang w:eastAsia="ru-RU"/>
              </w:rPr>
              <w:t>6.</w:t>
            </w:r>
          </w:p>
        </w:tc>
        <w:tc>
          <w:tcPr>
            <w:tcW w:w="1240" w:type="pct"/>
            <w:tcBorders>
              <w:top w:val="single" w:sz="4" w:space="0" w:color="auto"/>
              <w:left w:val="single" w:sz="4" w:space="0" w:color="auto"/>
              <w:bottom w:val="single" w:sz="4" w:space="0" w:color="auto"/>
              <w:right w:val="single" w:sz="4" w:space="0" w:color="auto"/>
            </w:tcBorders>
            <w:shd w:val="clear" w:color="auto" w:fill="auto"/>
          </w:tcPr>
          <w:p w:rsidR="00E226EA" w:rsidRPr="00E226EA" w:rsidRDefault="00E226EA" w:rsidP="00E226EA">
            <w:pPr>
              <w:spacing w:line="240" w:lineRule="auto"/>
              <w:ind w:firstLine="0"/>
              <w:rPr>
                <w:rFonts w:ascii="Times New Roman" w:eastAsia="Times New Roman" w:hAnsi="Times New Roman"/>
                <w:color w:val="000000"/>
                <w:sz w:val="24"/>
                <w:szCs w:val="24"/>
                <w:lang w:eastAsia="ru-RU"/>
              </w:rPr>
            </w:pPr>
            <w:r w:rsidRPr="00E226EA">
              <w:rPr>
                <w:rFonts w:ascii="Times New Roman" w:eastAsia="Times New Roman" w:hAnsi="Times New Roman"/>
                <w:color w:val="000000"/>
                <w:sz w:val="24"/>
                <w:szCs w:val="24"/>
                <w:lang w:eastAsia="ru-RU"/>
              </w:rPr>
              <w:t>Змагальна</w:t>
            </w:r>
          </w:p>
        </w:tc>
        <w:tc>
          <w:tcPr>
            <w:tcW w:w="247" w:type="pct"/>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en-US" w:eastAsia="ru-RU"/>
              </w:rPr>
              <w:t>-</w:t>
            </w:r>
          </w:p>
        </w:tc>
        <w:tc>
          <w:tcPr>
            <w:tcW w:w="293" w:type="pct"/>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en-US" w:eastAsia="ru-RU"/>
              </w:rPr>
              <w:t>-</w:t>
            </w:r>
          </w:p>
        </w:tc>
        <w:tc>
          <w:tcPr>
            <w:tcW w:w="293" w:type="pct"/>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en-US" w:eastAsia="ru-RU"/>
              </w:rPr>
              <w:t>-</w:t>
            </w:r>
          </w:p>
        </w:tc>
        <w:tc>
          <w:tcPr>
            <w:tcW w:w="293" w:type="pct"/>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en-US" w:eastAsia="ru-RU"/>
              </w:rPr>
              <w:t>-</w:t>
            </w:r>
          </w:p>
        </w:tc>
        <w:tc>
          <w:tcPr>
            <w:tcW w:w="245" w:type="pct"/>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6</w:t>
            </w:r>
          </w:p>
        </w:tc>
        <w:tc>
          <w:tcPr>
            <w:tcW w:w="244" w:type="pct"/>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6</w:t>
            </w:r>
          </w:p>
        </w:tc>
        <w:tc>
          <w:tcPr>
            <w:tcW w:w="239" w:type="pct"/>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6</w:t>
            </w:r>
          </w:p>
        </w:tc>
        <w:tc>
          <w:tcPr>
            <w:tcW w:w="265" w:type="pct"/>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8</w:t>
            </w:r>
          </w:p>
        </w:tc>
        <w:tc>
          <w:tcPr>
            <w:tcW w:w="265" w:type="pct"/>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6</w:t>
            </w:r>
          </w:p>
        </w:tc>
        <w:tc>
          <w:tcPr>
            <w:tcW w:w="265" w:type="pct"/>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en-US" w:eastAsia="ru-RU"/>
              </w:rPr>
              <w:t>-</w:t>
            </w:r>
          </w:p>
        </w:tc>
        <w:tc>
          <w:tcPr>
            <w:tcW w:w="265" w:type="pct"/>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en-US" w:eastAsia="ru-RU"/>
              </w:rPr>
              <w:t>-</w:t>
            </w:r>
          </w:p>
        </w:tc>
        <w:tc>
          <w:tcPr>
            <w:tcW w:w="232" w:type="pct"/>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en-US" w:eastAsia="ru-RU"/>
              </w:rPr>
              <w:t>-</w:t>
            </w:r>
          </w:p>
        </w:tc>
        <w:tc>
          <w:tcPr>
            <w:tcW w:w="400" w:type="pct"/>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bCs/>
                <w:color w:val="000000"/>
                <w:sz w:val="24"/>
                <w:szCs w:val="24"/>
                <w:lang w:val="ru-RU" w:eastAsia="ru-RU"/>
              </w:rPr>
            </w:pPr>
            <w:r w:rsidRPr="00E226EA">
              <w:rPr>
                <w:rFonts w:ascii="Times New Roman" w:eastAsia="Times New Roman" w:hAnsi="Times New Roman"/>
                <w:bCs/>
                <w:color w:val="000000"/>
                <w:sz w:val="24"/>
                <w:szCs w:val="24"/>
                <w:lang w:val="en-US" w:eastAsia="ru-RU"/>
              </w:rPr>
              <w:t>32</w:t>
            </w:r>
          </w:p>
        </w:tc>
      </w:tr>
      <w:tr w:rsidR="00E226EA" w:rsidRPr="00E226EA" w:rsidTr="00F8113F">
        <w:trPr>
          <w:trHeight w:val="20"/>
          <w:jc w:val="center"/>
        </w:trPr>
        <w:tc>
          <w:tcPr>
            <w:tcW w:w="214" w:type="pct"/>
            <w:tcBorders>
              <w:top w:val="single" w:sz="4" w:space="0" w:color="auto"/>
              <w:left w:val="single" w:sz="4" w:space="0" w:color="auto"/>
              <w:bottom w:val="single" w:sz="4" w:space="0" w:color="auto"/>
              <w:right w:val="single" w:sz="4" w:space="0" w:color="auto"/>
            </w:tcBorders>
            <w:shd w:val="clear" w:color="auto" w:fill="auto"/>
          </w:tcPr>
          <w:p w:rsidR="00E226EA" w:rsidRPr="00E226EA" w:rsidRDefault="00E226EA" w:rsidP="00E226EA">
            <w:pPr>
              <w:spacing w:line="240" w:lineRule="auto"/>
              <w:ind w:firstLine="0"/>
              <w:jc w:val="center"/>
              <w:rPr>
                <w:rFonts w:ascii="Times New Roman" w:eastAsia="Times New Roman" w:hAnsi="Times New Roman"/>
                <w:color w:val="000000"/>
                <w:sz w:val="24"/>
                <w:szCs w:val="24"/>
                <w:lang w:eastAsia="ru-RU"/>
              </w:rPr>
            </w:pPr>
            <w:r w:rsidRPr="00E226EA">
              <w:rPr>
                <w:rFonts w:ascii="Times New Roman" w:eastAsia="Times New Roman" w:hAnsi="Times New Roman"/>
                <w:color w:val="000000"/>
                <w:sz w:val="24"/>
                <w:szCs w:val="24"/>
                <w:lang w:eastAsia="ru-RU"/>
              </w:rPr>
              <w:t>7.</w:t>
            </w:r>
          </w:p>
        </w:tc>
        <w:tc>
          <w:tcPr>
            <w:tcW w:w="1240" w:type="pct"/>
            <w:tcBorders>
              <w:top w:val="single" w:sz="4" w:space="0" w:color="auto"/>
              <w:left w:val="single" w:sz="4" w:space="0" w:color="auto"/>
              <w:bottom w:val="single" w:sz="4" w:space="0" w:color="auto"/>
              <w:right w:val="single" w:sz="4" w:space="0" w:color="auto"/>
            </w:tcBorders>
            <w:shd w:val="clear" w:color="auto" w:fill="auto"/>
          </w:tcPr>
          <w:p w:rsidR="00E226EA" w:rsidRPr="00E226EA" w:rsidRDefault="00E226EA" w:rsidP="00E226EA">
            <w:pPr>
              <w:spacing w:line="240" w:lineRule="auto"/>
              <w:ind w:firstLine="0"/>
              <w:rPr>
                <w:rFonts w:ascii="Times New Roman" w:eastAsia="Times New Roman" w:hAnsi="Times New Roman"/>
                <w:color w:val="000000"/>
                <w:sz w:val="24"/>
                <w:szCs w:val="24"/>
                <w:lang w:eastAsia="ru-RU"/>
              </w:rPr>
            </w:pPr>
            <w:r w:rsidRPr="00E226EA">
              <w:rPr>
                <w:rFonts w:ascii="Times New Roman" w:eastAsia="Times New Roman" w:hAnsi="Times New Roman"/>
                <w:color w:val="000000"/>
                <w:sz w:val="24"/>
                <w:szCs w:val="24"/>
                <w:lang w:eastAsia="ru-RU"/>
              </w:rPr>
              <w:t>Контрольні нормативи</w:t>
            </w:r>
          </w:p>
        </w:tc>
        <w:tc>
          <w:tcPr>
            <w:tcW w:w="247" w:type="pct"/>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en-US" w:eastAsia="ru-RU"/>
              </w:rPr>
              <w:t>-</w:t>
            </w:r>
          </w:p>
        </w:tc>
        <w:tc>
          <w:tcPr>
            <w:tcW w:w="293" w:type="pct"/>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4</w:t>
            </w:r>
          </w:p>
        </w:tc>
        <w:tc>
          <w:tcPr>
            <w:tcW w:w="293" w:type="pct"/>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en-US" w:eastAsia="ru-RU"/>
              </w:rPr>
              <w:t>-</w:t>
            </w:r>
          </w:p>
        </w:tc>
        <w:tc>
          <w:tcPr>
            <w:tcW w:w="293" w:type="pct"/>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en-US" w:eastAsia="ru-RU"/>
              </w:rPr>
              <w:t>-</w:t>
            </w:r>
          </w:p>
        </w:tc>
        <w:tc>
          <w:tcPr>
            <w:tcW w:w="245" w:type="pct"/>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en-US" w:eastAsia="ru-RU"/>
              </w:rPr>
              <w:t>-</w:t>
            </w:r>
          </w:p>
        </w:tc>
        <w:tc>
          <w:tcPr>
            <w:tcW w:w="244" w:type="pct"/>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en-US" w:eastAsia="ru-RU"/>
              </w:rPr>
              <w:t>-</w:t>
            </w:r>
          </w:p>
        </w:tc>
        <w:tc>
          <w:tcPr>
            <w:tcW w:w="239" w:type="pct"/>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en-US" w:eastAsia="ru-RU"/>
              </w:rPr>
              <w:t>-</w:t>
            </w:r>
          </w:p>
        </w:tc>
        <w:tc>
          <w:tcPr>
            <w:tcW w:w="265" w:type="pct"/>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en-US" w:eastAsia="ru-RU"/>
              </w:rPr>
              <w:t>-</w:t>
            </w:r>
          </w:p>
        </w:tc>
        <w:tc>
          <w:tcPr>
            <w:tcW w:w="265" w:type="pct"/>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4</w:t>
            </w:r>
          </w:p>
        </w:tc>
        <w:tc>
          <w:tcPr>
            <w:tcW w:w="265" w:type="pct"/>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6</w:t>
            </w:r>
          </w:p>
        </w:tc>
        <w:tc>
          <w:tcPr>
            <w:tcW w:w="265" w:type="pct"/>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en-US" w:eastAsia="ru-RU"/>
              </w:rPr>
              <w:t>-</w:t>
            </w:r>
          </w:p>
        </w:tc>
        <w:tc>
          <w:tcPr>
            <w:tcW w:w="232" w:type="pct"/>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en-US" w:eastAsia="ru-RU"/>
              </w:rPr>
              <w:t>-</w:t>
            </w:r>
          </w:p>
        </w:tc>
        <w:tc>
          <w:tcPr>
            <w:tcW w:w="400" w:type="pct"/>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bCs/>
                <w:color w:val="000000"/>
                <w:sz w:val="24"/>
                <w:szCs w:val="24"/>
                <w:lang w:val="ru-RU" w:eastAsia="ru-RU"/>
              </w:rPr>
            </w:pPr>
            <w:r w:rsidRPr="00E226EA">
              <w:rPr>
                <w:rFonts w:ascii="Times New Roman" w:eastAsia="Times New Roman" w:hAnsi="Times New Roman"/>
                <w:bCs/>
                <w:color w:val="000000"/>
                <w:sz w:val="24"/>
                <w:szCs w:val="24"/>
                <w:lang w:eastAsia="ru-RU"/>
              </w:rPr>
              <w:t>14</w:t>
            </w:r>
          </w:p>
        </w:tc>
      </w:tr>
      <w:tr w:rsidR="00E226EA" w:rsidRPr="00E226EA" w:rsidTr="00F8113F">
        <w:trPr>
          <w:trHeight w:val="20"/>
          <w:jc w:val="center"/>
        </w:trPr>
        <w:tc>
          <w:tcPr>
            <w:tcW w:w="214" w:type="pct"/>
            <w:tcBorders>
              <w:top w:val="single" w:sz="4" w:space="0" w:color="auto"/>
              <w:left w:val="single" w:sz="4" w:space="0" w:color="auto"/>
              <w:bottom w:val="single" w:sz="4" w:space="0" w:color="auto"/>
              <w:right w:val="single" w:sz="4" w:space="0" w:color="auto"/>
            </w:tcBorders>
            <w:shd w:val="clear" w:color="auto" w:fill="auto"/>
          </w:tcPr>
          <w:p w:rsidR="00E226EA" w:rsidRPr="00E226EA" w:rsidRDefault="00E226EA" w:rsidP="00E226EA">
            <w:pPr>
              <w:spacing w:line="240" w:lineRule="auto"/>
              <w:ind w:firstLine="0"/>
              <w:jc w:val="center"/>
              <w:rPr>
                <w:rFonts w:ascii="Times New Roman" w:eastAsia="Times New Roman" w:hAnsi="Times New Roman"/>
                <w:color w:val="000000"/>
                <w:sz w:val="24"/>
                <w:szCs w:val="24"/>
                <w:lang w:eastAsia="ru-RU"/>
              </w:rPr>
            </w:pPr>
            <w:r w:rsidRPr="00E226EA">
              <w:rPr>
                <w:rFonts w:ascii="Times New Roman" w:eastAsia="Times New Roman" w:hAnsi="Times New Roman"/>
                <w:color w:val="000000"/>
                <w:sz w:val="24"/>
                <w:szCs w:val="24"/>
                <w:lang w:eastAsia="ru-RU"/>
              </w:rPr>
              <w:t>8.</w:t>
            </w:r>
          </w:p>
        </w:tc>
        <w:tc>
          <w:tcPr>
            <w:tcW w:w="1240" w:type="pct"/>
            <w:tcBorders>
              <w:top w:val="single" w:sz="4" w:space="0" w:color="auto"/>
              <w:left w:val="single" w:sz="4" w:space="0" w:color="auto"/>
              <w:bottom w:val="single" w:sz="4" w:space="0" w:color="auto"/>
              <w:right w:val="single" w:sz="4" w:space="0" w:color="auto"/>
            </w:tcBorders>
            <w:shd w:val="clear" w:color="auto" w:fill="auto"/>
          </w:tcPr>
          <w:p w:rsidR="00E226EA" w:rsidRPr="00E226EA" w:rsidRDefault="00E226EA" w:rsidP="00E226EA">
            <w:pPr>
              <w:spacing w:line="240" w:lineRule="auto"/>
              <w:ind w:firstLine="0"/>
              <w:rPr>
                <w:rFonts w:ascii="Times New Roman" w:eastAsia="Times New Roman" w:hAnsi="Times New Roman"/>
                <w:color w:val="000000"/>
                <w:sz w:val="24"/>
                <w:szCs w:val="24"/>
                <w:lang w:eastAsia="ru-RU"/>
              </w:rPr>
            </w:pPr>
            <w:r w:rsidRPr="00E226EA">
              <w:rPr>
                <w:rFonts w:ascii="Times New Roman" w:eastAsia="Times New Roman" w:hAnsi="Times New Roman"/>
                <w:color w:val="000000"/>
                <w:sz w:val="24"/>
                <w:szCs w:val="24"/>
                <w:lang w:eastAsia="ru-RU"/>
              </w:rPr>
              <w:t>Інструкторська та суддівська практика</w:t>
            </w:r>
          </w:p>
        </w:tc>
        <w:tc>
          <w:tcPr>
            <w:tcW w:w="247" w:type="pct"/>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en-US" w:eastAsia="ru-RU"/>
              </w:rPr>
              <w:t>-</w:t>
            </w:r>
          </w:p>
        </w:tc>
        <w:tc>
          <w:tcPr>
            <w:tcW w:w="293" w:type="pct"/>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en-US" w:eastAsia="ru-RU"/>
              </w:rPr>
              <w:t>-</w:t>
            </w:r>
          </w:p>
        </w:tc>
        <w:tc>
          <w:tcPr>
            <w:tcW w:w="293" w:type="pct"/>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en-US" w:eastAsia="ru-RU"/>
              </w:rPr>
              <w:t>-</w:t>
            </w:r>
          </w:p>
        </w:tc>
        <w:tc>
          <w:tcPr>
            <w:tcW w:w="293" w:type="pct"/>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en-US" w:eastAsia="ru-RU"/>
              </w:rPr>
              <w:t>-</w:t>
            </w:r>
          </w:p>
        </w:tc>
        <w:tc>
          <w:tcPr>
            <w:tcW w:w="245" w:type="pct"/>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2</w:t>
            </w:r>
          </w:p>
        </w:tc>
        <w:tc>
          <w:tcPr>
            <w:tcW w:w="244" w:type="pct"/>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en-US" w:eastAsia="ru-RU"/>
              </w:rPr>
              <w:t>-</w:t>
            </w:r>
          </w:p>
        </w:tc>
        <w:tc>
          <w:tcPr>
            <w:tcW w:w="239" w:type="pct"/>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en-US" w:eastAsia="ru-RU"/>
              </w:rPr>
              <w:t>-</w:t>
            </w:r>
          </w:p>
        </w:tc>
        <w:tc>
          <w:tcPr>
            <w:tcW w:w="265" w:type="pct"/>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en-US" w:eastAsia="ru-RU"/>
              </w:rPr>
              <w:t>-</w:t>
            </w:r>
          </w:p>
        </w:tc>
        <w:tc>
          <w:tcPr>
            <w:tcW w:w="265" w:type="pct"/>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en-US" w:eastAsia="ru-RU"/>
              </w:rPr>
              <w:t>-</w:t>
            </w:r>
          </w:p>
        </w:tc>
        <w:tc>
          <w:tcPr>
            <w:tcW w:w="265" w:type="pct"/>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en-US" w:eastAsia="ru-RU"/>
              </w:rPr>
              <w:t>-</w:t>
            </w:r>
          </w:p>
        </w:tc>
        <w:tc>
          <w:tcPr>
            <w:tcW w:w="265" w:type="pct"/>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2</w:t>
            </w:r>
          </w:p>
        </w:tc>
        <w:tc>
          <w:tcPr>
            <w:tcW w:w="232" w:type="pct"/>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en-US" w:eastAsia="ru-RU"/>
              </w:rPr>
              <w:t>-</w:t>
            </w:r>
          </w:p>
        </w:tc>
        <w:tc>
          <w:tcPr>
            <w:tcW w:w="400" w:type="pct"/>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bCs/>
                <w:color w:val="000000"/>
                <w:sz w:val="24"/>
                <w:szCs w:val="24"/>
                <w:lang w:val="ru-RU" w:eastAsia="ru-RU"/>
              </w:rPr>
            </w:pPr>
            <w:r w:rsidRPr="00E226EA">
              <w:rPr>
                <w:rFonts w:ascii="Times New Roman" w:eastAsia="Times New Roman" w:hAnsi="Times New Roman"/>
                <w:bCs/>
                <w:color w:val="000000"/>
                <w:sz w:val="24"/>
                <w:szCs w:val="24"/>
                <w:lang w:val="en-US" w:eastAsia="ru-RU"/>
              </w:rPr>
              <w:t>4</w:t>
            </w:r>
          </w:p>
        </w:tc>
      </w:tr>
      <w:tr w:rsidR="00E226EA" w:rsidRPr="00E226EA" w:rsidTr="00F8113F">
        <w:trPr>
          <w:trHeight w:val="20"/>
          <w:jc w:val="center"/>
        </w:trPr>
        <w:tc>
          <w:tcPr>
            <w:tcW w:w="214" w:type="pct"/>
            <w:tcBorders>
              <w:top w:val="single" w:sz="4" w:space="0" w:color="auto"/>
              <w:left w:val="single" w:sz="4" w:space="0" w:color="auto"/>
              <w:bottom w:val="single" w:sz="4" w:space="0" w:color="auto"/>
              <w:right w:val="single" w:sz="4" w:space="0" w:color="auto"/>
            </w:tcBorders>
            <w:shd w:val="clear" w:color="auto" w:fill="auto"/>
          </w:tcPr>
          <w:p w:rsidR="00E226EA" w:rsidRPr="00E226EA" w:rsidRDefault="00E226EA" w:rsidP="00E226EA">
            <w:pPr>
              <w:spacing w:line="240" w:lineRule="auto"/>
              <w:ind w:firstLine="0"/>
              <w:jc w:val="center"/>
              <w:rPr>
                <w:rFonts w:ascii="Times New Roman" w:eastAsia="Times New Roman" w:hAnsi="Times New Roman"/>
                <w:color w:val="000000"/>
                <w:sz w:val="24"/>
                <w:szCs w:val="24"/>
                <w:lang w:eastAsia="ru-RU"/>
              </w:rPr>
            </w:pPr>
            <w:r w:rsidRPr="00E226EA">
              <w:rPr>
                <w:rFonts w:ascii="Times New Roman" w:eastAsia="Times New Roman" w:hAnsi="Times New Roman"/>
                <w:color w:val="000000"/>
                <w:sz w:val="24"/>
                <w:szCs w:val="24"/>
                <w:lang w:eastAsia="ru-RU"/>
              </w:rPr>
              <w:t>9.</w:t>
            </w:r>
          </w:p>
        </w:tc>
        <w:tc>
          <w:tcPr>
            <w:tcW w:w="1240" w:type="pct"/>
            <w:tcBorders>
              <w:top w:val="single" w:sz="4" w:space="0" w:color="auto"/>
              <w:left w:val="single" w:sz="4" w:space="0" w:color="auto"/>
              <w:bottom w:val="single" w:sz="4" w:space="0" w:color="auto"/>
              <w:right w:val="single" w:sz="4" w:space="0" w:color="auto"/>
            </w:tcBorders>
            <w:shd w:val="clear" w:color="auto" w:fill="auto"/>
          </w:tcPr>
          <w:p w:rsidR="00E226EA" w:rsidRPr="00E226EA" w:rsidRDefault="00E226EA" w:rsidP="00E226EA">
            <w:pPr>
              <w:spacing w:line="240" w:lineRule="auto"/>
              <w:ind w:firstLine="0"/>
              <w:rPr>
                <w:rFonts w:ascii="Times New Roman" w:eastAsia="Times New Roman" w:hAnsi="Times New Roman"/>
                <w:color w:val="000000"/>
                <w:sz w:val="24"/>
                <w:szCs w:val="24"/>
                <w:lang w:eastAsia="ru-RU"/>
              </w:rPr>
            </w:pPr>
            <w:r w:rsidRPr="00E226EA">
              <w:rPr>
                <w:rFonts w:ascii="Times New Roman" w:eastAsia="Times New Roman" w:hAnsi="Times New Roman"/>
                <w:color w:val="000000"/>
                <w:sz w:val="24"/>
                <w:szCs w:val="24"/>
                <w:lang w:eastAsia="ru-RU"/>
              </w:rPr>
              <w:t>Засоби відновлення</w:t>
            </w:r>
          </w:p>
        </w:tc>
        <w:tc>
          <w:tcPr>
            <w:tcW w:w="247" w:type="pct"/>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1</w:t>
            </w:r>
          </w:p>
        </w:tc>
        <w:tc>
          <w:tcPr>
            <w:tcW w:w="293" w:type="pct"/>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1</w:t>
            </w:r>
          </w:p>
        </w:tc>
        <w:tc>
          <w:tcPr>
            <w:tcW w:w="293" w:type="pct"/>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1</w:t>
            </w:r>
          </w:p>
        </w:tc>
        <w:tc>
          <w:tcPr>
            <w:tcW w:w="293" w:type="pct"/>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1</w:t>
            </w:r>
          </w:p>
        </w:tc>
        <w:tc>
          <w:tcPr>
            <w:tcW w:w="245" w:type="pct"/>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2</w:t>
            </w:r>
          </w:p>
        </w:tc>
        <w:tc>
          <w:tcPr>
            <w:tcW w:w="244" w:type="pct"/>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2</w:t>
            </w:r>
          </w:p>
        </w:tc>
        <w:tc>
          <w:tcPr>
            <w:tcW w:w="239" w:type="pct"/>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2</w:t>
            </w:r>
          </w:p>
        </w:tc>
        <w:tc>
          <w:tcPr>
            <w:tcW w:w="265" w:type="pct"/>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2</w:t>
            </w:r>
          </w:p>
        </w:tc>
        <w:tc>
          <w:tcPr>
            <w:tcW w:w="265" w:type="pct"/>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2</w:t>
            </w:r>
          </w:p>
        </w:tc>
        <w:tc>
          <w:tcPr>
            <w:tcW w:w="265" w:type="pct"/>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2</w:t>
            </w:r>
          </w:p>
        </w:tc>
        <w:tc>
          <w:tcPr>
            <w:tcW w:w="265" w:type="pct"/>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1</w:t>
            </w:r>
          </w:p>
        </w:tc>
        <w:tc>
          <w:tcPr>
            <w:tcW w:w="232" w:type="pct"/>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1</w:t>
            </w:r>
          </w:p>
        </w:tc>
        <w:tc>
          <w:tcPr>
            <w:tcW w:w="400" w:type="pct"/>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bCs/>
                <w:color w:val="000000"/>
                <w:sz w:val="24"/>
                <w:szCs w:val="24"/>
                <w:lang w:val="ru-RU" w:eastAsia="ru-RU"/>
              </w:rPr>
            </w:pPr>
            <w:r w:rsidRPr="00E226EA">
              <w:rPr>
                <w:rFonts w:ascii="Times New Roman" w:eastAsia="Times New Roman" w:hAnsi="Times New Roman"/>
                <w:bCs/>
                <w:color w:val="000000"/>
                <w:sz w:val="24"/>
                <w:szCs w:val="24"/>
                <w:lang w:eastAsia="ru-RU"/>
              </w:rPr>
              <w:t>18</w:t>
            </w:r>
          </w:p>
        </w:tc>
      </w:tr>
      <w:tr w:rsidR="00E226EA" w:rsidRPr="00E226EA" w:rsidTr="00F8113F">
        <w:trPr>
          <w:trHeight w:val="70"/>
          <w:jc w:val="center"/>
        </w:trPr>
        <w:tc>
          <w:tcPr>
            <w:tcW w:w="214" w:type="pct"/>
            <w:tcBorders>
              <w:top w:val="single" w:sz="4" w:space="0" w:color="auto"/>
              <w:left w:val="single" w:sz="4" w:space="0" w:color="auto"/>
              <w:bottom w:val="single" w:sz="4" w:space="0" w:color="auto"/>
              <w:right w:val="single" w:sz="4" w:space="0" w:color="auto"/>
            </w:tcBorders>
            <w:shd w:val="clear" w:color="auto" w:fill="auto"/>
          </w:tcPr>
          <w:p w:rsidR="00E226EA" w:rsidRPr="00E226EA" w:rsidRDefault="00E226EA" w:rsidP="00E226EA">
            <w:pPr>
              <w:spacing w:line="240" w:lineRule="auto"/>
              <w:ind w:firstLine="0"/>
              <w:jc w:val="center"/>
              <w:rPr>
                <w:rFonts w:ascii="Times New Roman" w:eastAsia="Times New Roman" w:hAnsi="Times New Roman"/>
                <w:color w:val="000000"/>
                <w:sz w:val="24"/>
                <w:szCs w:val="24"/>
                <w:lang w:eastAsia="ru-RU"/>
              </w:rPr>
            </w:pPr>
            <w:r w:rsidRPr="00E226EA">
              <w:rPr>
                <w:rFonts w:ascii="Times New Roman" w:eastAsia="Times New Roman" w:hAnsi="Times New Roman"/>
                <w:color w:val="000000"/>
                <w:sz w:val="24"/>
                <w:szCs w:val="24"/>
                <w:lang w:eastAsia="ru-RU"/>
              </w:rPr>
              <w:t>10.</w:t>
            </w:r>
          </w:p>
        </w:tc>
        <w:tc>
          <w:tcPr>
            <w:tcW w:w="1240" w:type="pct"/>
            <w:tcBorders>
              <w:top w:val="single" w:sz="4" w:space="0" w:color="auto"/>
              <w:left w:val="single" w:sz="4" w:space="0" w:color="auto"/>
              <w:bottom w:val="single" w:sz="4" w:space="0" w:color="auto"/>
              <w:right w:val="single" w:sz="4" w:space="0" w:color="auto"/>
            </w:tcBorders>
            <w:shd w:val="clear" w:color="auto" w:fill="auto"/>
          </w:tcPr>
          <w:p w:rsidR="00E226EA" w:rsidRPr="00E226EA" w:rsidRDefault="00E226EA" w:rsidP="00E226EA">
            <w:pPr>
              <w:spacing w:line="240" w:lineRule="auto"/>
              <w:ind w:firstLine="0"/>
              <w:rPr>
                <w:rFonts w:ascii="Times New Roman" w:eastAsia="Times New Roman" w:hAnsi="Times New Roman"/>
                <w:color w:val="000000"/>
                <w:sz w:val="24"/>
                <w:szCs w:val="24"/>
                <w:lang w:eastAsia="ru-RU"/>
              </w:rPr>
            </w:pPr>
            <w:r w:rsidRPr="00E226EA">
              <w:rPr>
                <w:rFonts w:ascii="Times New Roman" w:eastAsia="Times New Roman" w:hAnsi="Times New Roman"/>
                <w:color w:val="000000"/>
                <w:sz w:val="24"/>
                <w:szCs w:val="24"/>
                <w:lang w:eastAsia="ru-RU"/>
              </w:rPr>
              <w:t>Лікарський контроль</w:t>
            </w:r>
          </w:p>
        </w:tc>
        <w:tc>
          <w:tcPr>
            <w:tcW w:w="247" w:type="pct"/>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4</w:t>
            </w:r>
          </w:p>
        </w:tc>
        <w:tc>
          <w:tcPr>
            <w:tcW w:w="293" w:type="pct"/>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en-US" w:eastAsia="ru-RU"/>
              </w:rPr>
              <w:t>-</w:t>
            </w:r>
          </w:p>
        </w:tc>
        <w:tc>
          <w:tcPr>
            <w:tcW w:w="293" w:type="pct"/>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en-US" w:eastAsia="ru-RU"/>
              </w:rPr>
              <w:t>-</w:t>
            </w:r>
          </w:p>
        </w:tc>
        <w:tc>
          <w:tcPr>
            <w:tcW w:w="293" w:type="pct"/>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en-US" w:eastAsia="ru-RU"/>
              </w:rPr>
              <w:t>-</w:t>
            </w:r>
          </w:p>
        </w:tc>
        <w:tc>
          <w:tcPr>
            <w:tcW w:w="245" w:type="pct"/>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4</w:t>
            </w:r>
          </w:p>
        </w:tc>
        <w:tc>
          <w:tcPr>
            <w:tcW w:w="244" w:type="pct"/>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en-US" w:eastAsia="ru-RU"/>
              </w:rPr>
              <w:t>-</w:t>
            </w:r>
          </w:p>
        </w:tc>
        <w:tc>
          <w:tcPr>
            <w:tcW w:w="239" w:type="pct"/>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en-US" w:eastAsia="ru-RU"/>
              </w:rPr>
              <w:t>-</w:t>
            </w:r>
          </w:p>
        </w:tc>
        <w:tc>
          <w:tcPr>
            <w:tcW w:w="265" w:type="pct"/>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en-US" w:eastAsia="ru-RU"/>
              </w:rPr>
              <w:t>-</w:t>
            </w:r>
          </w:p>
        </w:tc>
        <w:tc>
          <w:tcPr>
            <w:tcW w:w="265" w:type="pct"/>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en-US" w:eastAsia="ru-RU"/>
              </w:rPr>
              <w:t>-</w:t>
            </w:r>
          </w:p>
        </w:tc>
        <w:tc>
          <w:tcPr>
            <w:tcW w:w="265" w:type="pct"/>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4</w:t>
            </w:r>
          </w:p>
        </w:tc>
        <w:tc>
          <w:tcPr>
            <w:tcW w:w="265" w:type="pct"/>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en-US" w:eastAsia="ru-RU"/>
              </w:rPr>
              <w:t>-</w:t>
            </w:r>
          </w:p>
        </w:tc>
        <w:tc>
          <w:tcPr>
            <w:tcW w:w="232" w:type="pct"/>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en-US" w:eastAsia="ru-RU"/>
              </w:rPr>
              <w:t>-</w:t>
            </w:r>
          </w:p>
        </w:tc>
        <w:tc>
          <w:tcPr>
            <w:tcW w:w="400" w:type="pct"/>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bCs/>
                <w:color w:val="000000"/>
                <w:sz w:val="24"/>
                <w:szCs w:val="24"/>
                <w:lang w:val="ru-RU" w:eastAsia="ru-RU"/>
              </w:rPr>
            </w:pPr>
            <w:r w:rsidRPr="00E226EA">
              <w:rPr>
                <w:rFonts w:ascii="Times New Roman" w:eastAsia="Times New Roman" w:hAnsi="Times New Roman"/>
                <w:bCs/>
                <w:color w:val="000000"/>
                <w:sz w:val="24"/>
                <w:szCs w:val="24"/>
                <w:lang w:eastAsia="ru-RU"/>
              </w:rPr>
              <w:t>12</w:t>
            </w:r>
          </w:p>
        </w:tc>
      </w:tr>
      <w:tr w:rsidR="00E226EA" w:rsidRPr="00E226EA" w:rsidTr="00F8113F">
        <w:trPr>
          <w:trHeight w:val="20"/>
          <w:jc w:val="center"/>
        </w:trPr>
        <w:tc>
          <w:tcPr>
            <w:tcW w:w="1455" w:type="pct"/>
            <w:gridSpan w:val="2"/>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eastAsia="ru-RU"/>
              </w:rPr>
            </w:pPr>
            <w:r w:rsidRPr="00E226EA">
              <w:rPr>
                <w:rFonts w:ascii="Times New Roman" w:eastAsia="Times New Roman" w:hAnsi="Times New Roman"/>
                <w:color w:val="000000"/>
                <w:sz w:val="24"/>
                <w:szCs w:val="24"/>
                <w:lang w:eastAsia="ru-RU"/>
              </w:rPr>
              <w:t>Загальна кількість годин:</w:t>
            </w:r>
          </w:p>
        </w:tc>
        <w:tc>
          <w:tcPr>
            <w:tcW w:w="247" w:type="pct"/>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bCs/>
                <w:color w:val="000000"/>
                <w:sz w:val="24"/>
                <w:szCs w:val="24"/>
                <w:lang w:val="ru-RU" w:eastAsia="ru-RU"/>
              </w:rPr>
            </w:pPr>
            <w:r w:rsidRPr="00E226EA">
              <w:rPr>
                <w:rFonts w:ascii="Times New Roman" w:eastAsia="Times New Roman" w:hAnsi="Times New Roman"/>
                <w:bCs/>
                <w:color w:val="000000"/>
                <w:sz w:val="24"/>
                <w:szCs w:val="24"/>
                <w:lang w:eastAsia="ru-RU"/>
              </w:rPr>
              <w:t>52</w:t>
            </w:r>
          </w:p>
        </w:tc>
        <w:tc>
          <w:tcPr>
            <w:tcW w:w="293" w:type="pct"/>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bCs/>
                <w:color w:val="000000"/>
                <w:sz w:val="24"/>
                <w:szCs w:val="24"/>
                <w:lang w:val="ru-RU" w:eastAsia="ru-RU"/>
              </w:rPr>
            </w:pPr>
            <w:r w:rsidRPr="00E226EA">
              <w:rPr>
                <w:rFonts w:ascii="Times New Roman" w:eastAsia="Times New Roman" w:hAnsi="Times New Roman"/>
                <w:bCs/>
                <w:color w:val="000000"/>
                <w:sz w:val="24"/>
                <w:szCs w:val="24"/>
                <w:lang w:val="ru-RU" w:eastAsia="ru-RU"/>
              </w:rPr>
              <w:t>52</w:t>
            </w:r>
          </w:p>
        </w:tc>
        <w:tc>
          <w:tcPr>
            <w:tcW w:w="293" w:type="pct"/>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bCs/>
                <w:color w:val="000000"/>
                <w:sz w:val="24"/>
                <w:szCs w:val="24"/>
                <w:lang w:val="ru-RU" w:eastAsia="ru-RU"/>
              </w:rPr>
            </w:pPr>
            <w:r w:rsidRPr="00E226EA">
              <w:rPr>
                <w:rFonts w:ascii="Times New Roman" w:eastAsia="Times New Roman" w:hAnsi="Times New Roman"/>
                <w:bCs/>
                <w:color w:val="000000"/>
                <w:sz w:val="24"/>
                <w:szCs w:val="24"/>
                <w:lang w:val="ru-RU" w:eastAsia="ru-RU"/>
              </w:rPr>
              <w:t>52</w:t>
            </w:r>
          </w:p>
        </w:tc>
        <w:tc>
          <w:tcPr>
            <w:tcW w:w="293" w:type="pct"/>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bCs/>
                <w:color w:val="000000"/>
                <w:sz w:val="24"/>
                <w:szCs w:val="24"/>
                <w:lang w:val="ru-RU" w:eastAsia="ru-RU"/>
              </w:rPr>
            </w:pPr>
            <w:r w:rsidRPr="00E226EA">
              <w:rPr>
                <w:rFonts w:ascii="Times New Roman" w:eastAsia="Times New Roman" w:hAnsi="Times New Roman"/>
                <w:bCs/>
                <w:color w:val="000000"/>
                <w:sz w:val="24"/>
                <w:szCs w:val="24"/>
                <w:lang w:val="ru-RU" w:eastAsia="ru-RU"/>
              </w:rPr>
              <w:t>52</w:t>
            </w:r>
          </w:p>
        </w:tc>
        <w:tc>
          <w:tcPr>
            <w:tcW w:w="245" w:type="pct"/>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bCs/>
                <w:color w:val="000000"/>
                <w:sz w:val="24"/>
                <w:szCs w:val="24"/>
                <w:lang w:val="ru-RU" w:eastAsia="ru-RU"/>
              </w:rPr>
            </w:pPr>
            <w:r w:rsidRPr="00E226EA">
              <w:rPr>
                <w:rFonts w:ascii="Times New Roman" w:eastAsia="Times New Roman" w:hAnsi="Times New Roman"/>
                <w:bCs/>
                <w:color w:val="000000"/>
                <w:sz w:val="24"/>
                <w:szCs w:val="24"/>
                <w:lang w:val="ru-RU" w:eastAsia="ru-RU"/>
              </w:rPr>
              <w:t>52</w:t>
            </w:r>
          </w:p>
        </w:tc>
        <w:tc>
          <w:tcPr>
            <w:tcW w:w="244" w:type="pct"/>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bCs/>
                <w:color w:val="000000"/>
                <w:sz w:val="24"/>
                <w:szCs w:val="24"/>
                <w:lang w:val="ru-RU" w:eastAsia="ru-RU"/>
              </w:rPr>
            </w:pPr>
            <w:r w:rsidRPr="00E226EA">
              <w:rPr>
                <w:rFonts w:ascii="Times New Roman" w:eastAsia="Times New Roman" w:hAnsi="Times New Roman"/>
                <w:bCs/>
                <w:color w:val="000000"/>
                <w:sz w:val="24"/>
                <w:szCs w:val="24"/>
                <w:lang w:val="ru-RU" w:eastAsia="ru-RU"/>
              </w:rPr>
              <w:t>50</w:t>
            </w:r>
          </w:p>
        </w:tc>
        <w:tc>
          <w:tcPr>
            <w:tcW w:w="239" w:type="pct"/>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bCs/>
                <w:color w:val="000000"/>
                <w:sz w:val="24"/>
                <w:szCs w:val="24"/>
                <w:lang w:val="ru-RU" w:eastAsia="ru-RU"/>
              </w:rPr>
            </w:pPr>
            <w:r w:rsidRPr="00E226EA">
              <w:rPr>
                <w:rFonts w:ascii="Times New Roman" w:eastAsia="Times New Roman" w:hAnsi="Times New Roman"/>
                <w:bCs/>
                <w:color w:val="000000"/>
                <w:sz w:val="24"/>
                <w:szCs w:val="24"/>
                <w:lang w:val="ru-RU" w:eastAsia="ru-RU"/>
              </w:rPr>
              <w:t>54</w:t>
            </w:r>
          </w:p>
        </w:tc>
        <w:tc>
          <w:tcPr>
            <w:tcW w:w="265" w:type="pct"/>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bCs/>
                <w:color w:val="000000"/>
                <w:sz w:val="24"/>
                <w:szCs w:val="24"/>
                <w:lang w:val="ru-RU" w:eastAsia="ru-RU"/>
              </w:rPr>
            </w:pPr>
            <w:r w:rsidRPr="00E226EA">
              <w:rPr>
                <w:rFonts w:ascii="Times New Roman" w:eastAsia="Times New Roman" w:hAnsi="Times New Roman"/>
                <w:bCs/>
                <w:color w:val="000000"/>
                <w:sz w:val="24"/>
                <w:szCs w:val="24"/>
                <w:lang w:val="ru-RU" w:eastAsia="ru-RU"/>
              </w:rPr>
              <w:t>52</w:t>
            </w:r>
          </w:p>
        </w:tc>
        <w:tc>
          <w:tcPr>
            <w:tcW w:w="265" w:type="pct"/>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bCs/>
                <w:color w:val="000000"/>
                <w:sz w:val="24"/>
                <w:szCs w:val="24"/>
                <w:lang w:val="ru-RU" w:eastAsia="ru-RU"/>
              </w:rPr>
            </w:pPr>
            <w:r w:rsidRPr="00E226EA">
              <w:rPr>
                <w:rFonts w:ascii="Times New Roman" w:eastAsia="Times New Roman" w:hAnsi="Times New Roman"/>
                <w:bCs/>
                <w:color w:val="000000"/>
                <w:sz w:val="24"/>
                <w:szCs w:val="24"/>
                <w:lang w:val="ru-RU" w:eastAsia="ru-RU"/>
              </w:rPr>
              <w:t>52</w:t>
            </w:r>
          </w:p>
        </w:tc>
        <w:tc>
          <w:tcPr>
            <w:tcW w:w="265" w:type="pct"/>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bCs/>
                <w:color w:val="000000"/>
                <w:sz w:val="24"/>
                <w:szCs w:val="24"/>
                <w:lang w:val="ru-RU" w:eastAsia="ru-RU"/>
              </w:rPr>
            </w:pPr>
            <w:r w:rsidRPr="00E226EA">
              <w:rPr>
                <w:rFonts w:ascii="Times New Roman" w:eastAsia="Times New Roman" w:hAnsi="Times New Roman"/>
                <w:bCs/>
                <w:color w:val="000000"/>
                <w:sz w:val="24"/>
                <w:szCs w:val="24"/>
                <w:lang w:val="ru-RU" w:eastAsia="ru-RU"/>
              </w:rPr>
              <w:t>52</w:t>
            </w:r>
          </w:p>
        </w:tc>
        <w:tc>
          <w:tcPr>
            <w:tcW w:w="265" w:type="pct"/>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bCs/>
                <w:color w:val="000000"/>
                <w:sz w:val="24"/>
                <w:szCs w:val="24"/>
                <w:lang w:val="ru-RU" w:eastAsia="ru-RU"/>
              </w:rPr>
            </w:pPr>
            <w:r w:rsidRPr="00E226EA">
              <w:rPr>
                <w:rFonts w:ascii="Times New Roman" w:eastAsia="Times New Roman" w:hAnsi="Times New Roman"/>
                <w:bCs/>
                <w:color w:val="000000"/>
                <w:sz w:val="24"/>
                <w:szCs w:val="24"/>
                <w:lang w:val="ru-RU" w:eastAsia="ru-RU"/>
              </w:rPr>
              <w:t>52</w:t>
            </w:r>
          </w:p>
        </w:tc>
        <w:tc>
          <w:tcPr>
            <w:tcW w:w="232" w:type="pct"/>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bCs/>
                <w:color w:val="000000"/>
                <w:sz w:val="24"/>
                <w:szCs w:val="24"/>
                <w:lang w:val="ru-RU" w:eastAsia="ru-RU"/>
              </w:rPr>
            </w:pPr>
            <w:r w:rsidRPr="00E226EA">
              <w:rPr>
                <w:rFonts w:ascii="Times New Roman" w:eastAsia="Times New Roman" w:hAnsi="Times New Roman"/>
                <w:bCs/>
                <w:color w:val="000000"/>
                <w:sz w:val="24"/>
                <w:szCs w:val="24"/>
                <w:lang w:val="ru-RU" w:eastAsia="ru-RU"/>
              </w:rPr>
              <w:t>52</w:t>
            </w:r>
          </w:p>
        </w:tc>
        <w:tc>
          <w:tcPr>
            <w:tcW w:w="400" w:type="pct"/>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bCs/>
                <w:color w:val="000000"/>
                <w:sz w:val="24"/>
                <w:szCs w:val="24"/>
                <w:lang w:val="en-US" w:eastAsia="ru-RU"/>
              </w:rPr>
            </w:pPr>
            <w:r w:rsidRPr="00E226EA">
              <w:rPr>
                <w:rFonts w:ascii="Times New Roman" w:eastAsia="Times New Roman" w:hAnsi="Times New Roman"/>
                <w:bCs/>
                <w:color w:val="000000"/>
                <w:sz w:val="24"/>
                <w:szCs w:val="24"/>
                <w:lang w:val="en-US" w:eastAsia="ru-RU"/>
              </w:rPr>
              <w:t>624</w:t>
            </w:r>
          </w:p>
        </w:tc>
      </w:tr>
    </w:tbl>
    <w:p w:rsidR="00E226EA" w:rsidRPr="00E226EA" w:rsidRDefault="00E226EA" w:rsidP="00E226EA">
      <w:pPr>
        <w:spacing w:line="240" w:lineRule="auto"/>
        <w:ind w:firstLine="0"/>
        <w:rPr>
          <w:rFonts w:ascii="Times New Roman" w:eastAsia="Times New Roman" w:hAnsi="Times New Roman"/>
          <w:i/>
          <w:color w:val="000000"/>
          <w:sz w:val="24"/>
          <w:szCs w:val="24"/>
          <w:lang w:val="ru-RU" w:eastAsia="ru-RU"/>
        </w:rPr>
      </w:pPr>
      <w:r w:rsidRPr="00E226EA">
        <w:rPr>
          <w:rFonts w:ascii="Times New Roman" w:eastAsia="Times New Roman" w:hAnsi="Times New Roman"/>
          <w:i/>
          <w:color w:val="000000"/>
          <w:sz w:val="24"/>
          <w:szCs w:val="24"/>
          <w:lang w:val="ru-RU" w:eastAsia="ru-RU"/>
        </w:rPr>
        <w:t xml:space="preserve">* </w:t>
      </w:r>
      <w:r w:rsidRPr="00E226EA">
        <w:rPr>
          <w:rFonts w:ascii="Times New Roman" w:eastAsia="Times New Roman" w:hAnsi="Times New Roman"/>
          <w:i/>
          <w:color w:val="000000"/>
          <w:sz w:val="24"/>
          <w:szCs w:val="24"/>
          <w:lang w:eastAsia="ru-RU"/>
        </w:rPr>
        <w:t>Липень-серпень – літній спортивно-оздоровчий збі</w:t>
      </w:r>
      <w:proofErr w:type="gramStart"/>
      <w:r w:rsidRPr="00E226EA">
        <w:rPr>
          <w:rFonts w:ascii="Times New Roman" w:eastAsia="Times New Roman" w:hAnsi="Times New Roman"/>
          <w:i/>
          <w:color w:val="000000"/>
          <w:sz w:val="24"/>
          <w:szCs w:val="24"/>
          <w:lang w:eastAsia="ru-RU"/>
        </w:rPr>
        <w:t>р</w:t>
      </w:r>
      <w:proofErr w:type="gramEnd"/>
      <w:r w:rsidRPr="00E226EA">
        <w:rPr>
          <w:rFonts w:ascii="Times New Roman" w:eastAsia="Times New Roman" w:hAnsi="Times New Roman"/>
          <w:i/>
          <w:color w:val="000000"/>
          <w:sz w:val="24"/>
          <w:szCs w:val="24"/>
          <w:lang w:eastAsia="ru-RU"/>
        </w:rPr>
        <w:t xml:space="preserve"> (21-42 дні)</w:t>
      </w:r>
      <w:r w:rsidRPr="00E226EA">
        <w:rPr>
          <w:rFonts w:ascii="Times New Roman" w:eastAsia="Times New Roman" w:hAnsi="Times New Roman"/>
          <w:i/>
          <w:color w:val="000000"/>
          <w:sz w:val="24"/>
          <w:szCs w:val="24"/>
          <w:lang w:val="ru-RU" w:eastAsia="ru-RU"/>
        </w:rPr>
        <w:t>.</w:t>
      </w:r>
    </w:p>
    <w:p w:rsidR="00E226EA" w:rsidRPr="00E226EA" w:rsidRDefault="00E226EA" w:rsidP="00E226EA">
      <w:pPr>
        <w:shd w:val="clear" w:color="auto" w:fill="FFFFFF"/>
        <w:spacing w:line="240" w:lineRule="auto"/>
        <w:ind w:left="2124" w:firstLine="708"/>
        <w:rPr>
          <w:rFonts w:ascii="Times New Roman" w:eastAsia="Times New Roman" w:hAnsi="Times New Roman"/>
          <w:b/>
          <w:color w:val="000000"/>
          <w:sz w:val="24"/>
          <w:szCs w:val="24"/>
          <w:lang w:val="ru-RU" w:eastAsia="ru-RU"/>
        </w:rPr>
      </w:pPr>
    </w:p>
    <w:p w:rsidR="00E226EA" w:rsidRPr="00E226EA" w:rsidRDefault="00E226EA" w:rsidP="00E226EA">
      <w:pPr>
        <w:ind w:firstLine="0"/>
        <w:jc w:val="center"/>
        <w:rPr>
          <w:rFonts w:ascii="Times New Roman" w:eastAsia="Times New Roman" w:hAnsi="Times New Roman"/>
          <w:color w:val="000000"/>
          <w:sz w:val="28"/>
          <w:szCs w:val="28"/>
          <w:lang w:eastAsia="ru-RU"/>
        </w:rPr>
      </w:pPr>
    </w:p>
    <w:p w:rsidR="00E226EA" w:rsidRPr="00E226EA" w:rsidRDefault="00E226EA" w:rsidP="00E226EA">
      <w:pPr>
        <w:ind w:firstLine="0"/>
        <w:jc w:val="center"/>
        <w:rPr>
          <w:rFonts w:ascii="Times New Roman" w:eastAsia="Times New Roman" w:hAnsi="Times New Roman"/>
          <w:b/>
          <w:bCs/>
          <w:color w:val="000000"/>
          <w:spacing w:val="-3"/>
          <w:sz w:val="28"/>
          <w:szCs w:val="28"/>
          <w:lang w:eastAsia="ru-RU"/>
        </w:rPr>
      </w:pPr>
      <w:proofErr w:type="spellStart"/>
      <w:r w:rsidRPr="00E226EA">
        <w:rPr>
          <w:rFonts w:ascii="Times New Roman" w:eastAsia="Times New Roman" w:hAnsi="Times New Roman"/>
          <w:b/>
          <w:bCs/>
          <w:color w:val="000000"/>
          <w:sz w:val="28"/>
          <w:szCs w:val="28"/>
          <w:lang w:val="ru-RU" w:eastAsia="ru-RU"/>
        </w:rPr>
        <w:t>Орієнтовний</w:t>
      </w:r>
      <w:proofErr w:type="spellEnd"/>
      <w:r w:rsidRPr="00E226EA">
        <w:rPr>
          <w:rFonts w:ascii="Times New Roman" w:eastAsia="Times New Roman" w:hAnsi="Times New Roman"/>
          <w:b/>
          <w:bCs/>
          <w:color w:val="000000"/>
          <w:spacing w:val="-3"/>
          <w:sz w:val="28"/>
          <w:szCs w:val="28"/>
          <w:lang w:val="ru-RU" w:eastAsia="ru-RU"/>
        </w:rPr>
        <w:t xml:space="preserve"> план-</w:t>
      </w:r>
      <w:proofErr w:type="spellStart"/>
      <w:r w:rsidRPr="00E226EA">
        <w:rPr>
          <w:rFonts w:ascii="Times New Roman" w:eastAsia="Times New Roman" w:hAnsi="Times New Roman"/>
          <w:b/>
          <w:bCs/>
          <w:color w:val="000000"/>
          <w:spacing w:val="-3"/>
          <w:sz w:val="28"/>
          <w:szCs w:val="28"/>
          <w:lang w:val="ru-RU" w:eastAsia="ru-RU"/>
        </w:rPr>
        <w:t>графік</w:t>
      </w:r>
      <w:proofErr w:type="spellEnd"/>
      <w:r w:rsidRPr="00E226EA">
        <w:rPr>
          <w:rFonts w:ascii="Times New Roman" w:eastAsia="Times New Roman" w:hAnsi="Times New Roman"/>
          <w:b/>
          <w:bCs/>
          <w:color w:val="000000"/>
          <w:spacing w:val="-3"/>
          <w:sz w:val="28"/>
          <w:szCs w:val="28"/>
          <w:lang w:val="ru-RU" w:eastAsia="ru-RU"/>
        </w:rPr>
        <w:t xml:space="preserve"> </w:t>
      </w:r>
      <w:proofErr w:type="spellStart"/>
      <w:proofErr w:type="gramStart"/>
      <w:r w:rsidRPr="00E226EA">
        <w:rPr>
          <w:rFonts w:ascii="Times New Roman" w:eastAsia="Times New Roman" w:hAnsi="Times New Roman"/>
          <w:b/>
          <w:bCs/>
          <w:color w:val="000000"/>
          <w:spacing w:val="-3"/>
          <w:sz w:val="28"/>
          <w:szCs w:val="28"/>
          <w:lang w:val="ru-RU" w:eastAsia="ru-RU"/>
        </w:rPr>
        <w:t>р</w:t>
      </w:r>
      <w:proofErr w:type="gramEnd"/>
      <w:r w:rsidRPr="00E226EA">
        <w:rPr>
          <w:rFonts w:ascii="Times New Roman" w:eastAsia="Times New Roman" w:hAnsi="Times New Roman"/>
          <w:b/>
          <w:bCs/>
          <w:color w:val="000000"/>
          <w:spacing w:val="-3"/>
          <w:sz w:val="28"/>
          <w:szCs w:val="28"/>
          <w:lang w:val="ru-RU" w:eastAsia="ru-RU"/>
        </w:rPr>
        <w:t>ічного</w:t>
      </w:r>
      <w:proofErr w:type="spellEnd"/>
      <w:r w:rsidRPr="00E226EA">
        <w:rPr>
          <w:rFonts w:ascii="Times New Roman" w:eastAsia="Times New Roman" w:hAnsi="Times New Roman"/>
          <w:b/>
          <w:bCs/>
          <w:color w:val="000000"/>
          <w:spacing w:val="-3"/>
          <w:sz w:val="28"/>
          <w:szCs w:val="28"/>
          <w:lang w:val="ru-RU" w:eastAsia="ru-RU"/>
        </w:rPr>
        <w:t xml:space="preserve"> циклу </w:t>
      </w:r>
      <w:proofErr w:type="spellStart"/>
      <w:r w:rsidRPr="00E226EA">
        <w:rPr>
          <w:rFonts w:ascii="Times New Roman" w:eastAsia="Times New Roman" w:hAnsi="Times New Roman"/>
          <w:b/>
          <w:bCs/>
          <w:color w:val="000000"/>
          <w:spacing w:val="-3"/>
          <w:sz w:val="28"/>
          <w:szCs w:val="28"/>
          <w:lang w:val="ru-RU" w:eastAsia="ru-RU"/>
        </w:rPr>
        <w:t>підготовки</w:t>
      </w:r>
      <w:proofErr w:type="spellEnd"/>
    </w:p>
    <w:p w:rsidR="00E226EA" w:rsidRPr="00E226EA" w:rsidRDefault="00E226EA" w:rsidP="00E226EA">
      <w:pPr>
        <w:ind w:firstLine="0"/>
        <w:jc w:val="center"/>
        <w:rPr>
          <w:rFonts w:ascii="Times New Roman" w:eastAsia="Times New Roman" w:hAnsi="Times New Roman"/>
          <w:b/>
          <w:color w:val="000000"/>
          <w:sz w:val="28"/>
          <w:szCs w:val="28"/>
          <w:lang w:val="ru-RU" w:eastAsia="ru-RU"/>
        </w:rPr>
      </w:pPr>
      <w:r w:rsidRPr="00E226EA">
        <w:rPr>
          <w:rFonts w:ascii="Times New Roman" w:eastAsia="Times New Roman" w:hAnsi="Times New Roman"/>
          <w:b/>
          <w:color w:val="000000"/>
          <w:sz w:val="28"/>
          <w:szCs w:val="28"/>
          <w:lang w:eastAsia="ru-RU"/>
        </w:rPr>
        <w:t xml:space="preserve">для груп базової підготовки </w:t>
      </w:r>
      <w:r w:rsidRPr="00E226EA">
        <w:rPr>
          <w:rFonts w:ascii="Times New Roman" w:eastAsia="Times New Roman" w:hAnsi="Times New Roman"/>
          <w:b/>
          <w:color w:val="000000"/>
          <w:sz w:val="28"/>
          <w:szCs w:val="28"/>
          <w:lang w:val="ru-RU" w:eastAsia="ru-RU"/>
        </w:rPr>
        <w:t>2</w:t>
      </w:r>
      <w:r w:rsidRPr="00E226EA">
        <w:rPr>
          <w:rFonts w:ascii="Times New Roman" w:eastAsia="Times New Roman" w:hAnsi="Times New Roman"/>
          <w:b/>
          <w:color w:val="000000"/>
          <w:sz w:val="28"/>
          <w:szCs w:val="28"/>
          <w:lang w:eastAsia="ru-RU"/>
        </w:rPr>
        <w:t>-го року навчання</w:t>
      </w:r>
    </w:p>
    <w:tbl>
      <w:tblPr>
        <w:tblW w:w="1020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41"/>
        <w:gridCol w:w="2444"/>
        <w:gridCol w:w="470"/>
        <w:gridCol w:w="456"/>
        <w:gridCol w:w="470"/>
        <w:gridCol w:w="550"/>
        <w:gridCol w:w="456"/>
        <w:gridCol w:w="477"/>
        <w:gridCol w:w="476"/>
        <w:gridCol w:w="491"/>
        <w:gridCol w:w="476"/>
        <w:gridCol w:w="509"/>
        <w:gridCol w:w="595"/>
        <w:gridCol w:w="682"/>
        <w:gridCol w:w="1113"/>
      </w:tblGrid>
      <w:tr w:rsidR="00E226EA" w:rsidRPr="00E226EA" w:rsidTr="00F8113F">
        <w:trPr>
          <w:trHeight w:val="20"/>
          <w:jc w:val="center"/>
        </w:trPr>
        <w:tc>
          <w:tcPr>
            <w:tcW w:w="0" w:type="auto"/>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eastAsia="ru-RU"/>
              </w:rPr>
            </w:pPr>
            <w:r w:rsidRPr="00E226EA">
              <w:rPr>
                <w:rFonts w:ascii="Times New Roman" w:eastAsia="Times New Roman" w:hAnsi="Times New Roman"/>
                <w:color w:val="000000"/>
                <w:sz w:val="24"/>
                <w:szCs w:val="24"/>
                <w:lang w:eastAsia="ru-RU"/>
              </w:rPr>
              <w:t>№</w:t>
            </w:r>
          </w:p>
          <w:p w:rsidR="00E226EA" w:rsidRPr="00E226EA" w:rsidRDefault="00E226EA" w:rsidP="00E226EA">
            <w:pPr>
              <w:spacing w:line="240" w:lineRule="auto"/>
              <w:ind w:firstLine="0"/>
              <w:jc w:val="center"/>
              <w:rPr>
                <w:rFonts w:ascii="Times New Roman" w:eastAsia="Times New Roman" w:hAnsi="Times New Roman"/>
                <w:color w:val="000000"/>
                <w:sz w:val="24"/>
                <w:szCs w:val="24"/>
                <w:lang w:eastAsia="ru-RU"/>
              </w:rPr>
            </w:pPr>
            <w:r w:rsidRPr="00E226EA">
              <w:rPr>
                <w:rFonts w:ascii="Times New Roman" w:eastAsia="Times New Roman" w:hAnsi="Times New Roman"/>
                <w:color w:val="000000"/>
                <w:sz w:val="24"/>
                <w:szCs w:val="24"/>
                <w:lang w:eastAsia="ru-RU"/>
              </w:rPr>
              <w:t>п/</w:t>
            </w:r>
            <w:proofErr w:type="spellStart"/>
            <w:r w:rsidRPr="00E226EA">
              <w:rPr>
                <w:rFonts w:ascii="Times New Roman" w:eastAsia="Times New Roman" w:hAnsi="Times New Roman"/>
                <w:color w:val="000000"/>
                <w:sz w:val="24"/>
                <w:szCs w:val="24"/>
                <w:lang w:eastAsia="ru-RU"/>
              </w:rPr>
              <w:t>п</w:t>
            </w:r>
            <w:proofErr w:type="spellEnd"/>
          </w:p>
        </w:tc>
        <w:tc>
          <w:tcPr>
            <w:tcW w:w="0" w:type="auto"/>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eastAsia="ru-RU"/>
              </w:rPr>
            </w:pPr>
            <w:r w:rsidRPr="00E226EA">
              <w:rPr>
                <w:rFonts w:ascii="Times New Roman" w:eastAsia="Times New Roman" w:hAnsi="Times New Roman"/>
                <w:color w:val="000000"/>
                <w:sz w:val="24"/>
                <w:szCs w:val="24"/>
                <w:lang w:eastAsia="ru-RU"/>
              </w:rPr>
              <w:t>Вид підготовки</w:t>
            </w:r>
          </w:p>
        </w:tc>
        <w:tc>
          <w:tcPr>
            <w:tcW w:w="0" w:type="auto"/>
            <w:gridSpan w:val="12"/>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eastAsia="ru-RU"/>
              </w:rPr>
            </w:pPr>
            <w:r w:rsidRPr="00E226EA">
              <w:rPr>
                <w:rFonts w:ascii="Times New Roman" w:eastAsia="Times New Roman" w:hAnsi="Times New Roman"/>
                <w:color w:val="000000"/>
                <w:sz w:val="24"/>
                <w:szCs w:val="24"/>
                <w:lang w:eastAsia="ru-RU"/>
              </w:rPr>
              <w:t>Місяці</w:t>
            </w:r>
          </w:p>
        </w:tc>
        <w:tc>
          <w:tcPr>
            <w:tcW w:w="0" w:type="auto"/>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eastAsia="ru-RU"/>
              </w:rPr>
            </w:pPr>
            <w:r w:rsidRPr="00E226EA">
              <w:rPr>
                <w:rFonts w:ascii="Times New Roman" w:eastAsia="Times New Roman" w:hAnsi="Times New Roman"/>
                <w:color w:val="000000"/>
                <w:sz w:val="24"/>
                <w:szCs w:val="24"/>
                <w:lang w:eastAsia="ru-RU"/>
              </w:rPr>
              <w:t>Всього на рік</w:t>
            </w:r>
          </w:p>
        </w:tc>
      </w:tr>
      <w:tr w:rsidR="00E226EA" w:rsidRPr="00E226EA" w:rsidTr="00F8113F">
        <w:trPr>
          <w:trHeight w:val="20"/>
          <w:jc w:val="center"/>
        </w:trPr>
        <w:tc>
          <w:tcPr>
            <w:tcW w:w="0" w:type="auto"/>
            <w:vMerge/>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left"/>
              <w:rPr>
                <w:rFonts w:ascii="Times New Roman" w:eastAsia="Times New Roman" w:hAnsi="Times New Roman"/>
                <w:color w:val="000000"/>
                <w:sz w:val="24"/>
                <w:szCs w:val="24"/>
                <w:lang w:eastAsia="ru-RU"/>
              </w:rPr>
            </w:pPr>
          </w:p>
        </w:tc>
        <w:tc>
          <w:tcPr>
            <w:tcW w:w="0" w:type="auto"/>
            <w:vMerge/>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left"/>
              <w:rPr>
                <w:rFonts w:ascii="Times New Roman" w:eastAsia="Times New Roman" w:hAnsi="Times New Roman"/>
                <w:color w:val="000000"/>
                <w:sz w:val="24"/>
                <w:szCs w:val="24"/>
                <w:lang w:eastAsia="ru-RU"/>
              </w:rPr>
            </w:pP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eastAsia="ru-RU"/>
              </w:rPr>
            </w:pPr>
            <w:r w:rsidRPr="00E226EA">
              <w:rPr>
                <w:rFonts w:ascii="Times New Roman" w:eastAsia="Times New Roman" w:hAnsi="Times New Roman"/>
                <w:color w:val="000000"/>
                <w:sz w:val="24"/>
                <w:szCs w:val="24"/>
                <w:lang w:eastAsia="ru-RU"/>
              </w:rPr>
              <w:t>ІХ</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eastAsia="ru-RU"/>
              </w:rPr>
            </w:pPr>
            <w:r w:rsidRPr="00E226EA">
              <w:rPr>
                <w:rFonts w:ascii="Times New Roman" w:eastAsia="Times New Roman" w:hAnsi="Times New Roman"/>
                <w:color w:val="000000"/>
                <w:sz w:val="24"/>
                <w:szCs w:val="24"/>
                <w:lang w:eastAsia="ru-RU"/>
              </w:rPr>
              <w:t>Х</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eastAsia="ru-RU"/>
              </w:rPr>
            </w:pPr>
            <w:r w:rsidRPr="00E226EA">
              <w:rPr>
                <w:rFonts w:ascii="Times New Roman" w:eastAsia="Times New Roman" w:hAnsi="Times New Roman"/>
                <w:color w:val="000000"/>
                <w:sz w:val="24"/>
                <w:szCs w:val="24"/>
                <w:lang w:eastAsia="ru-RU"/>
              </w:rPr>
              <w:t>ХІ</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eastAsia="ru-RU"/>
              </w:rPr>
            </w:pPr>
            <w:r w:rsidRPr="00E226EA">
              <w:rPr>
                <w:rFonts w:ascii="Times New Roman" w:eastAsia="Times New Roman" w:hAnsi="Times New Roman"/>
                <w:color w:val="000000"/>
                <w:sz w:val="24"/>
                <w:szCs w:val="24"/>
                <w:lang w:eastAsia="ru-RU"/>
              </w:rPr>
              <w:t>ХІІ</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eastAsia="ru-RU"/>
              </w:rPr>
            </w:pPr>
            <w:r w:rsidRPr="00E226EA">
              <w:rPr>
                <w:rFonts w:ascii="Times New Roman" w:eastAsia="Times New Roman" w:hAnsi="Times New Roman"/>
                <w:color w:val="000000"/>
                <w:sz w:val="24"/>
                <w:szCs w:val="24"/>
                <w:lang w:eastAsia="ru-RU"/>
              </w:rPr>
              <w:t>І</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eastAsia="ru-RU"/>
              </w:rPr>
            </w:pPr>
            <w:r w:rsidRPr="00E226EA">
              <w:rPr>
                <w:rFonts w:ascii="Times New Roman" w:eastAsia="Times New Roman" w:hAnsi="Times New Roman"/>
                <w:color w:val="000000"/>
                <w:sz w:val="24"/>
                <w:szCs w:val="24"/>
                <w:lang w:eastAsia="ru-RU"/>
              </w:rPr>
              <w:t>ІІ</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eastAsia="ru-RU"/>
              </w:rPr>
            </w:pPr>
            <w:r w:rsidRPr="00E226EA">
              <w:rPr>
                <w:rFonts w:ascii="Times New Roman" w:eastAsia="Times New Roman" w:hAnsi="Times New Roman"/>
                <w:color w:val="000000"/>
                <w:sz w:val="24"/>
                <w:szCs w:val="24"/>
                <w:lang w:eastAsia="ru-RU"/>
              </w:rPr>
              <w:t>ІІІ</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eastAsia="ru-RU"/>
              </w:rPr>
            </w:pPr>
            <w:r w:rsidRPr="00E226EA">
              <w:rPr>
                <w:rFonts w:ascii="Times New Roman" w:eastAsia="Times New Roman" w:hAnsi="Times New Roman"/>
                <w:color w:val="000000"/>
                <w:sz w:val="24"/>
                <w:szCs w:val="24"/>
                <w:lang w:eastAsia="ru-RU"/>
              </w:rPr>
              <w:t>ІV</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eastAsia="ru-RU"/>
              </w:rPr>
            </w:pPr>
            <w:r w:rsidRPr="00E226EA">
              <w:rPr>
                <w:rFonts w:ascii="Times New Roman" w:eastAsia="Times New Roman" w:hAnsi="Times New Roman"/>
                <w:color w:val="000000"/>
                <w:sz w:val="24"/>
                <w:szCs w:val="24"/>
                <w:lang w:eastAsia="ru-RU"/>
              </w:rPr>
              <w:t>V</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eastAsia="ru-RU"/>
              </w:rPr>
            </w:pPr>
            <w:r w:rsidRPr="00E226EA">
              <w:rPr>
                <w:rFonts w:ascii="Times New Roman" w:eastAsia="Times New Roman" w:hAnsi="Times New Roman"/>
                <w:color w:val="000000"/>
                <w:sz w:val="24"/>
                <w:szCs w:val="24"/>
                <w:lang w:eastAsia="ru-RU"/>
              </w:rPr>
              <w:t>VІ</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eastAsia="ru-RU"/>
              </w:rPr>
            </w:pPr>
            <w:r w:rsidRPr="00E226EA">
              <w:rPr>
                <w:rFonts w:ascii="Times New Roman" w:eastAsia="Times New Roman" w:hAnsi="Times New Roman"/>
                <w:color w:val="000000"/>
                <w:sz w:val="24"/>
                <w:szCs w:val="24"/>
                <w:lang w:eastAsia="ru-RU"/>
              </w:rPr>
              <w:t>VІІ</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eastAsia="ru-RU"/>
              </w:rPr>
            </w:pPr>
            <w:r w:rsidRPr="00E226EA">
              <w:rPr>
                <w:rFonts w:ascii="Times New Roman" w:eastAsia="Times New Roman" w:hAnsi="Times New Roman"/>
                <w:color w:val="000000"/>
                <w:sz w:val="24"/>
                <w:szCs w:val="24"/>
                <w:lang w:eastAsia="ru-RU"/>
              </w:rPr>
              <w:t>VІІІ</w:t>
            </w:r>
          </w:p>
        </w:tc>
        <w:tc>
          <w:tcPr>
            <w:tcW w:w="0" w:type="auto"/>
            <w:vMerge/>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left"/>
              <w:rPr>
                <w:rFonts w:ascii="Times New Roman" w:eastAsia="Times New Roman" w:hAnsi="Times New Roman"/>
                <w:color w:val="000000"/>
                <w:sz w:val="24"/>
                <w:szCs w:val="24"/>
                <w:lang w:eastAsia="ru-RU"/>
              </w:rPr>
            </w:pPr>
          </w:p>
        </w:tc>
      </w:tr>
      <w:tr w:rsidR="00E226EA" w:rsidRPr="00E226EA" w:rsidTr="00F8113F">
        <w:trPr>
          <w:trHeight w:val="20"/>
          <w:jc w:val="center"/>
        </w:trPr>
        <w:tc>
          <w:tcPr>
            <w:tcW w:w="0" w:type="auto"/>
            <w:vMerge/>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left"/>
              <w:rPr>
                <w:rFonts w:ascii="Times New Roman" w:eastAsia="Times New Roman" w:hAnsi="Times New Roman"/>
                <w:color w:val="000000"/>
                <w:sz w:val="24"/>
                <w:szCs w:val="24"/>
                <w:lang w:eastAsia="ru-RU"/>
              </w:rPr>
            </w:pPr>
          </w:p>
        </w:tc>
        <w:tc>
          <w:tcPr>
            <w:tcW w:w="0" w:type="auto"/>
            <w:vMerge/>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left"/>
              <w:rPr>
                <w:rFonts w:ascii="Times New Roman" w:eastAsia="Times New Roman" w:hAnsi="Times New Roman"/>
                <w:color w:val="000000"/>
                <w:sz w:val="24"/>
                <w:szCs w:val="24"/>
                <w:lang w:eastAsia="ru-RU"/>
              </w:rPr>
            </w:pPr>
          </w:p>
        </w:tc>
        <w:tc>
          <w:tcPr>
            <w:tcW w:w="0" w:type="auto"/>
            <w:gridSpan w:val="5"/>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eastAsia="ru-RU"/>
              </w:rPr>
            </w:pPr>
            <w:r w:rsidRPr="00E226EA">
              <w:rPr>
                <w:rFonts w:ascii="Times New Roman" w:eastAsia="Times New Roman" w:hAnsi="Times New Roman"/>
                <w:color w:val="000000"/>
                <w:sz w:val="24"/>
                <w:szCs w:val="24"/>
                <w:lang w:eastAsia="ru-RU"/>
              </w:rPr>
              <w:t>Підготовчий період</w:t>
            </w:r>
          </w:p>
        </w:tc>
        <w:tc>
          <w:tcPr>
            <w:tcW w:w="0" w:type="auto"/>
            <w:gridSpan w:val="4"/>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eastAsia="ru-RU"/>
              </w:rPr>
            </w:pPr>
            <w:r w:rsidRPr="00E226EA">
              <w:rPr>
                <w:rFonts w:ascii="Times New Roman" w:eastAsia="Times New Roman" w:hAnsi="Times New Roman"/>
                <w:color w:val="000000"/>
                <w:sz w:val="24"/>
                <w:szCs w:val="24"/>
                <w:lang w:eastAsia="ru-RU"/>
              </w:rPr>
              <w:t>Змагальний період</w:t>
            </w:r>
          </w:p>
        </w:tc>
        <w:tc>
          <w:tcPr>
            <w:tcW w:w="0" w:type="auto"/>
            <w:gridSpan w:val="3"/>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eastAsia="ru-RU"/>
              </w:rPr>
            </w:pPr>
            <w:r w:rsidRPr="00E226EA">
              <w:rPr>
                <w:rFonts w:ascii="Times New Roman" w:eastAsia="Times New Roman" w:hAnsi="Times New Roman"/>
                <w:color w:val="000000"/>
                <w:sz w:val="24"/>
                <w:szCs w:val="24"/>
                <w:lang w:eastAsia="ru-RU"/>
              </w:rPr>
              <w:t>Перехідний період</w:t>
            </w:r>
          </w:p>
        </w:tc>
        <w:tc>
          <w:tcPr>
            <w:tcW w:w="0" w:type="auto"/>
            <w:vMerge/>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left"/>
              <w:rPr>
                <w:rFonts w:ascii="Times New Roman" w:eastAsia="Times New Roman" w:hAnsi="Times New Roman"/>
                <w:color w:val="000000"/>
                <w:sz w:val="24"/>
                <w:szCs w:val="24"/>
                <w:lang w:eastAsia="ru-RU"/>
              </w:rPr>
            </w:pPr>
          </w:p>
        </w:tc>
      </w:tr>
      <w:tr w:rsidR="00E226EA" w:rsidRPr="00E226EA" w:rsidTr="00F8113F">
        <w:trPr>
          <w:trHeight w:val="20"/>
          <w:jc w:val="center"/>
        </w:trPr>
        <w:tc>
          <w:tcPr>
            <w:tcW w:w="0" w:type="auto"/>
            <w:tcBorders>
              <w:top w:val="single" w:sz="4" w:space="0" w:color="auto"/>
              <w:left w:val="single" w:sz="4" w:space="0" w:color="auto"/>
              <w:bottom w:val="single" w:sz="4" w:space="0" w:color="auto"/>
              <w:right w:val="single" w:sz="4" w:space="0" w:color="auto"/>
            </w:tcBorders>
            <w:shd w:val="clear" w:color="auto" w:fill="auto"/>
          </w:tcPr>
          <w:p w:rsidR="00E226EA" w:rsidRPr="00E226EA" w:rsidRDefault="00E226EA" w:rsidP="00E226EA">
            <w:pPr>
              <w:spacing w:line="240" w:lineRule="auto"/>
              <w:ind w:firstLine="0"/>
              <w:jc w:val="center"/>
              <w:rPr>
                <w:rFonts w:ascii="Times New Roman" w:eastAsia="Times New Roman" w:hAnsi="Times New Roman"/>
                <w:color w:val="000000"/>
                <w:sz w:val="24"/>
                <w:szCs w:val="24"/>
                <w:lang w:eastAsia="ru-RU"/>
              </w:rPr>
            </w:pPr>
            <w:r w:rsidRPr="00E226EA">
              <w:rPr>
                <w:rFonts w:ascii="Times New Roman" w:eastAsia="Times New Roman" w:hAnsi="Times New Roman"/>
                <w:color w:val="000000"/>
                <w:sz w:val="24"/>
                <w:szCs w:val="24"/>
                <w:lang w:eastAsia="ru-RU"/>
              </w:rPr>
              <w:t>1.</w:t>
            </w:r>
          </w:p>
        </w:tc>
        <w:tc>
          <w:tcPr>
            <w:tcW w:w="0" w:type="auto"/>
            <w:tcBorders>
              <w:top w:val="single" w:sz="4" w:space="0" w:color="auto"/>
              <w:left w:val="single" w:sz="4" w:space="0" w:color="auto"/>
              <w:bottom w:val="single" w:sz="4" w:space="0" w:color="auto"/>
              <w:right w:val="single" w:sz="4" w:space="0" w:color="auto"/>
            </w:tcBorders>
            <w:shd w:val="clear" w:color="auto" w:fill="auto"/>
          </w:tcPr>
          <w:p w:rsidR="00E226EA" w:rsidRPr="00E226EA" w:rsidRDefault="00E226EA" w:rsidP="00E226EA">
            <w:pPr>
              <w:spacing w:line="240" w:lineRule="auto"/>
              <w:ind w:firstLine="0"/>
              <w:rPr>
                <w:rFonts w:ascii="Times New Roman" w:eastAsia="Times New Roman" w:hAnsi="Times New Roman"/>
                <w:color w:val="000000"/>
                <w:sz w:val="24"/>
                <w:szCs w:val="24"/>
                <w:lang w:eastAsia="ru-RU"/>
              </w:rPr>
            </w:pPr>
            <w:r w:rsidRPr="00E226EA">
              <w:rPr>
                <w:rFonts w:ascii="Times New Roman" w:eastAsia="Times New Roman" w:hAnsi="Times New Roman"/>
                <w:color w:val="000000"/>
                <w:sz w:val="24"/>
                <w:szCs w:val="24"/>
                <w:lang w:eastAsia="ru-RU"/>
              </w:rPr>
              <w:t>Теоретична</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2</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2</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2</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2</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1</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1</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1</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1</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2</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2</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2</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2</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bCs/>
                <w:color w:val="000000"/>
                <w:sz w:val="24"/>
                <w:szCs w:val="24"/>
                <w:lang w:val="ru-RU" w:eastAsia="ru-RU"/>
              </w:rPr>
            </w:pPr>
            <w:r w:rsidRPr="00E226EA">
              <w:rPr>
                <w:rFonts w:ascii="Times New Roman" w:eastAsia="Times New Roman" w:hAnsi="Times New Roman"/>
                <w:bCs/>
                <w:color w:val="000000"/>
                <w:sz w:val="24"/>
                <w:szCs w:val="24"/>
                <w:lang w:eastAsia="ru-RU"/>
              </w:rPr>
              <w:t>20</w:t>
            </w:r>
          </w:p>
        </w:tc>
      </w:tr>
      <w:tr w:rsidR="00E226EA" w:rsidRPr="00E226EA" w:rsidTr="00F8113F">
        <w:trPr>
          <w:trHeight w:val="20"/>
          <w:jc w:val="center"/>
        </w:trPr>
        <w:tc>
          <w:tcPr>
            <w:tcW w:w="0" w:type="auto"/>
            <w:tcBorders>
              <w:top w:val="single" w:sz="4" w:space="0" w:color="auto"/>
              <w:left w:val="single" w:sz="4" w:space="0" w:color="auto"/>
              <w:bottom w:val="single" w:sz="4" w:space="0" w:color="auto"/>
              <w:right w:val="single" w:sz="4" w:space="0" w:color="auto"/>
            </w:tcBorders>
            <w:shd w:val="clear" w:color="auto" w:fill="auto"/>
          </w:tcPr>
          <w:p w:rsidR="00E226EA" w:rsidRPr="00E226EA" w:rsidRDefault="00E226EA" w:rsidP="00E226EA">
            <w:pPr>
              <w:spacing w:line="240" w:lineRule="auto"/>
              <w:ind w:firstLine="0"/>
              <w:jc w:val="center"/>
              <w:rPr>
                <w:rFonts w:ascii="Times New Roman" w:eastAsia="Times New Roman" w:hAnsi="Times New Roman"/>
                <w:color w:val="000000"/>
                <w:sz w:val="24"/>
                <w:szCs w:val="24"/>
                <w:lang w:eastAsia="ru-RU"/>
              </w:rPr>
            </w:pPr>
            <w:r w:rsidRPr="00E226EA">
              <w:rPr>
                <w:rFonts w:ascii="Times New Roman" w:eastAsia="Times New Roman" w:hAnsi="Times New Roman"/>
                <w:color w:val="000000"/>
                <w:sz w:val="24"/>
                <w:szCs w:val="24"/>
                <w:lang w:eastAsia="ru-RU"/>
              </w:rPr>
              <w:t>2.</w:t>
            </w:r>
          </w:p>
        </w:tc>
        <w:tc>
          <w:tcPr>
            <w:tcW w:w="0" w:type="auto"/>
            <w:tcBorders>
              <w:top w:val="single" w:sz="4" w:space="0" w:color="auto"/>
              <w:left w:val="single" w:sz="4" w:space="0" w:color="auto"/>
              <w:bottom w:val="single" w:sz="4" w:space="0" w:color="auto"/>
              <w:right w:val="single" w:sz="4" w:space="0" w:color="auto"/>
            </w:tcBorders>
            <w:shd w:val="clear" w:color="auto" w:fill="auto"/>
          </w:tcPr>
          <w:p w:rsidR="00E226EA" w:rsidRPr="00E226EA" w:rsidRDefault="00E226EA" w:rsidP="00E226EA">
            <w:pPr>
              <w:spacing w:line="240" w:lineRule="auto"/>
              <w:ind w:firstLine="0"/>
              <w:rPr>
                <w:rFonts w:ascii="Times New Roman" w:eastAsia="Times New Roman" w:hAnsi="Times New Roman"/>
                <w:color w:val="000000"/>
                <w:sz w:val="24"/>
                <w:szCs w:val="24"/>
                <w:lang w:eastAsia="ru-RU"/>
              </w:rPr>
            </w:pPr>
            <w:r w:rsidRPr="00E226EA">
              <w:rPr>
                <w:rFonts w:ascii="Times New Roman" w:eastAsia="Times New Roman" w:hAnsi="Times New Roman"/>
                <w:color w:val="000000"/>
                <w:sz w:val="24"/>
                <w:szCs w:val="24"/>
                <w:lang w:eastAsia="ru-RU"/>
              </w:rPr>
              <w:t>Загально</w:t>
            </w:r>
            <w:r w:rsidR="00DB2057">
              <w:rPr>
                <w:rFonts w:ascii="Times New Roman" w:eastAsia="Times New Roman" w:hAnsi="Times New Roman"/>
                <w:color w:val="000000"/>
                <w:sz w:val="24"/>
                <w:szCs w:val="24"/>
                <w:lang w:eastAsia="ru-RU"/>
              </w:rPr>
              <w:t>-</w:t>
            </w:r>
            <w:r w:rsidRPr="00E226EA">
              <w:rPr>
                <w:rFonts w:ascii="Times New Roman" w:eastAsia="Times New Roman" w:hAnsi="Times New Roman"/>
                <w:color w:val="000000"/>
                <w:sz w:val="24"/>
                <w:szCs w:val="24"/>
                <w:lang w:eastAsia="ru-RU"/>
              </w:rPr>
              <w:t>фізична</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32</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27</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27</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25</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6</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11</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14</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13</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11</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21</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32</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35</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bCs/>
                <w:color w:val="000000"/>
                <w:sz w:val="24"/>
                <w:szCs w:val="24"/>
                <w:lang w:val="ru-RU" w:eastAsia="ru-RU"/>
              </w:rPr>
            </w:pPr>
            <w:r w:rsidRPr="00E226EA">
              <w:rPr>
                <w:rFonts w:ascii="Times New Roman" w:eastAsia="Times New Roman" w:hAnsi="Times New Roman"/>
                <w:bCs/>
                <w:color w:val="000000"/>
                <w:sz w:val="24"/>
                <w:szCs w:val="24"/>
                <w:lang w:eastAsia="ru-RU"/>
              </w:rPr>
              <w:t>254</w:t>
            </w:r>
          </w:p>
        </w:tc>
      </w:tr>
      <w:tr w:rsidR="00E226EA" w:rsidRPr="00E226EA" w:rsidTr="00F8113F">
        <w:trPr>
          <w:trHeight w:val="20"/>
          <w:jc w:val="center"/>
        </w:trPr>
        <w:tc>
          <w:tcPr>
            <w:tcW w:w="0" w:type="auto"/>
            <w:tcBorders>
              <w:top w:val="single" w:sz="4" w:space="0" w:color="auto"/>
              <w:left w:val="single" w:sz="4" w:space="0" w:color="auto"/>
              <w:bottom w:val="single" w:sz="4" w:space="0" w:color="auto"/>
              <w:right w:val="single" w:sz="4" w:space="0" w:color="auto"/>
            </w:tcBorders>
            <w:shd w:val="clear" w:color="auto" w:fill="auto"/>
          </w:tcPr>
          <w:p w:rsidR="00E226EA" w:rsidRPr="00E226EA" w:rsidRDefault="00E226EA" w:rsidP="00E226EA">
            <w:pPr>
              <w:spacing w:line="240" w:lineRule="auto"/>
              <w:ind w:firstLine="0"/>
              <w:jc w:val="center"/>
              <w:rPr>
                <w:rFonts w:ascii="Times New Roman" w:eastAsia="Times New Roman" w:hAnsi="Times New Roman"/>
                <w:color w:val="000000"/>
                <w:sz w:val="24"/>
                <w:szCs w:val="24"/>
                <w:lang w:eastAsia="ru-RU"/>
              </w:rPr>
            </w:pPr>
            <w:r w:rsidRPr="00E226EA">
              <w:rPr>
                <w:rFonts w:ascii="Times New Roman" w:eastAsia="Times New Roman" w:hAnsi="Times New Roman"/>
                <w:color w:val="000000"/>
                <w:sz w:val="24"/>
                <w:szCs w:val="24"/>
                <w:lang w:eastAsia="ru-RU"/>
              </w:rPr>
              <w:t>3.</w:t>
            </w:r>
          </w:p>
        </w:tc>
        <w:tc>
          <w:tcPr>
            <w:tcW w:w="0" w:type="auto"/>
            <w:tcBorders>
              <w:top w:val="single" w:sz="4" w:space="0" w:color="auto"/>
              <w:left w:val="single" w:sz="4" w:space="0" w:color="auto"/>
              <w:bottom w:val="single" w:sz="4" w:space="0" w:color="auto"/>
              <w:right w:val="single" w:sz="4" w:space="0" w:color="auto"/>
            </w:tcBorders>
            <w:shd w:val="clear" w:color="auto" w:fill="auto"/>
          </w:tcPr>
          <w:p w:rsidR="00E226EA" w:rsidRPr="00E226EA" w:rsidRDefault="00E226EA" w:rsidP="00E226EA">
            <w:pPr>
              <w:spacing w:line="240" w:lineRule="auto"/>
              <w:ind w:firstLine="0"/>
              <w:rPr>
                <w:rFonts w:ascii="Times New Roman" w:eastAsia="Times New Roman" w:hAnsi="Times New Roman"/>
                <w:color w:val="000000"/>
                <w:sz w:val="24"/>
                <w:szCs w:val="24"/>
                <w:lang w:eastAsia="ru-RU"/>
              </w:rPr>
            </w:pPr>
            <w:r w:rsidRPr="00E226EA">
              <w:rPr>
                <w:rFonts w:ascii="Times New Roman" w:eastAsia="Times New Roman" w:hAnsi="Times New Roman"/>
                <w:color w:val="000000"/>
                <w:sz w:val="24"/>
                <w:szCs w:val="24"/>
                <w:lang w:eastAsia="ru-RU"/>
              </w:rPr>
              <w:t>Спеціальна фізична</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8</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8</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10</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10</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10</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10</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10</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10</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10</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8</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8</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8</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bCs/>
                <w:color w:val="000000"/>
                <w:sz w:val="24"/>
                <w:szCs w:val="24"/>
                <w:lang w:val="ru-RU" w:eastAsia="ru-RU"/>
              </w:rPr>
            </w:pPr>
            <w:r w:rsidRPr="00E226EA">
              <w:rPr>
                <w:rFonts w:ascii="Times New Roman" w:eastAsia="Times New Roman" w:hAnsi="Times New Roman"/>
                <w:bCs/>
                <w:color w:val="000000"/>
                <w:sz w:val="24"/>
                <w:szCs w:val="24"/>
                <w:lang w:eastAsia="ru-RU"/>
              </w:rPr>
              <w:t>110</w:t>
            </w:r>
          </w:p>
        </w:tc>
      </w:tr>
      <w:tr w:rsidR="00E226EA" w:rsidRPr="00E226EA" w:rsidTr="00F8113F">
        <w:trPr>
          <w:trHeight w:val="20"/>
          <w:jc w:val="center"/>
        </w:trPr>
        <w:tc>
          <w:tcPr>
            <w:tcW w:w="0" w:type="auto"/>
            <w:tcBorders>
              <w:top w:val="single" w:sz="4" w:space="0" w:color="auto"/>
              <w:left w:val="single" w:sz="4" w:space="0" w:color="auto"/>
              <w:bottom w:val="single" w:sz="4" w:space="0" w:color="auto"/>
              <w:right w:val="single" w:sz="4" w:space="0" w:color="auto"/>
            </w:tcBorders>
            <w:shd w:val="clear" w:color="auto" w:fill="auto"/>
          </w:tcPr>
          <w:p w:rsidR="00E226EA" w:rsidRPr="00E226EA" w:rsidRDefault="00E226EA" w:rsidP="00E226EA">
            <w:pPr>
              <w:spacing w:line="240" w:lineRule="auto"/>
              <w:ind w:firstLine="0"/>
              <w:jc w:val="center"/>
              <w:rPr>
                <w:rFonts w:ascii="Times New Roman" w:eastAsia="Times New Roman" w:hAnsi="Times New Roman"/>
                <w:color w:val="000000"/>
                <w:sz w:val="24"/>
                <w:szCs w:val="24"/>
                <w:lang w:eastAsia="ru-RU"/>
              </w:rPr>
            </w:pPr>
            <w:r w:rsidRPr="00E226EA">
              <w:rPr>
                <w:rFonts w:ascii="Times New Roman" w:eastAsia="Times New Roman" w:hAnsi="Times New Roman"/>
                <w:color w:val="000000"/>
                <w:sz w:val="24"/>
                <w:szCs w:val="24"/>
                <w:lang w:eastAsia="ru-RU"/>
              </w:rPr>
              <w:t>4.</w:t>
            </w:r>
          </w:p>
        </w:tc>
        <w:tc>
          <w:tcPr>
            <w:tcW w:w="0" w:type="auto"/>
            <w:tcBorders>
              <w:top w:val="single" w:sz="4" w:space="0" w:color="auto"/>
              <w:left w:val="single" w:sz="4" w:space="0" w:color="auto"/>
              <w:bottom w:val="single" w:sz="4" w:space="0" w:color="auto"/>
              <w:right w:val="single" w:sz="4" w:space="0" w:color="auto"/>
            </w:tcBorders>
            <w:shd w:val="clear" w:color="auto" w:fill="auto"/>
          </w:tcPr>
          <w:p w:rsidR="00E226EA" w:rsidRPr="00E226EA" w:rsidRDefault="00E226EA" w:rsidP="00E226EA">
            <w:pPr>
              <w:spacing w:line="240" w:lineRule="auto"/>
              <w:ind w:firstLine="0"/>
              <w:rPr>
                <w:rFonts w:ascii="Times New Roman" w:eastAsia="Times New Roman" w:hAnsi="Times New Roman"/>
                <w:color w:val="000000"/>
                <w:sz w:val="24"/>
                <w:szCs w:val="24"/>
                <w:lang w:eastAsia="ru-RU"/>
              </w:rPr>
            </w:pPr>
            <w:r w:rsidRPr="00E226EA">
              <w:rPr>
                <w:rFonts w:ascii="Times New Roman" w:eastAsia="Times New Roman" w:hAnsi="Times New Roman"/>
                <w:color w:val="000000"/>
                <w:sz w:val="24"/>
                <w:szCs w:val="24"/>
                <w:lang w:eastAsia="ru-RU"/>
              </w:rPr>
              <w:t>Техніко-тактична</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12</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14</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18</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20</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22</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20</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22</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22</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20</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16</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14</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12</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bCs/>
                <w:color w:val="000000"/>
                <w:sz w:val="24"/>
                <w:szCs w:val="24"/>
                <w:lang w:val="ru-RU" w:eastAsia="ru-RU"/>
              </w:rPr>
            </w:pPr>
            <w:r w:rsidRPr="00E226EA">
              <w:rPr>
                <w:rFonts w:ascii="Times New Roman" w:eastAsia="Times New Roman" w:hAnsi="Times New Roman"/>
                <w:bCs/>
                <w:color w:val="000000"/>
                <w:sz w:val="24"/>
                <w:szCs w:val="24"/>
                <w:lang w:eastAsia="ru-RU"/>
              </w:rPr>
              <w:t>212</w:t>
            </w:r>
          </w:p>
        </w:tc>
      </w:tr>
      <w:tr w:rsidR="00E226EA" w:rsidRPr="00E226EA" w:rsidTr="00F8113F">
        <w:trPr>
          <w:trHeight w:val="20"/>
          <w:jc w:val="center"/>
        </w:trPr>
        <w:tc>
          <w:tcPr>
            <w:tcW w:w="0" w:type="auto"/>
            <w:tcBorders>
              <w:top w:val="single" w:sz="4" w:space="0" w:color="auto"/>
              <w:left w:val="single" w:sz="4" w:space="0" w:color="auto"/>
              <w:bottom w:val="single" w:sz="4" w:space="0" w:color="auto"/>
              <w:right w:val="single" w:sz="4" w:space="0" w:color="auto"/>
            </w:tcBorders>
            <w:shd w:val="clear" w:color="auto" w:fill="auto"/>
          </w:tcPr>
          <w:p w:rsidR="00E226EA" w:rsidRPr="00E226EA" w:rsidRDefault="00E226EA" w:rsidP="00E226EA">
            <w:pPr>
              <w:spacing w:line="240" w:lineRule="auto"/>
              <w:ind w:firstLine="0"/>
              <w:jc w:val="center"/>
              <w:rPr>
                <w:rFonts w:ascii="Times New Roman" w:eastAsia="Times New Roman" w:hAnsi="Times New Roman"/>
                <w:color w:val="000000"/>
                <w:sz w:val="24"/>
                <w:szCs w:val="24"/>
                <w:lang w:eastAsia="ru-RU"/>
              </w:rPr>
            </w:pPr>
            <w:r w:rsidRPr="00E226EA">
              <w:rPr>
                <w:rFonts w:ascii="Times New Roman" w:eastAsia="Times New Roman" w:hAnsi="Times New Roman"/>
                <w:color w:val="000000"/>
                <w:sz w:val="24"/>
                <w:szCs w:val="24"/>
                <w:lang w:eastAsia="ru-RU"/>
              </w:rPr>
              <w:t>5.</w:t>
            </w:r>
          </w:p>
        </w:tc>
        <w:tc>
          <w:tcPr>
            <w:tcW w:w="0" w:type="auto"/>
            <w:tcBorders>
              <w:top w:val="single" w:sz="4" w:space="0" w:color="auto"/>
              <w:left w:val="single" w:sz="4" w:space="0" w:color="auto"/>
              <w:bottom w:val="single" w:sz="4" w:space="0" w:color="auto"/>
              <w:right w:val="single" w:sz="4" w:space="0" w:color="auto"/>
            </w:tcBorders>
            <w:shd w:val="clear" w:color="auto" w:fill="auto"/>
          </w:tcPr>
          <w:p w:rsidR="00E226EA" w:rsidRPr="00E226EA" w:rsidRDefault="00E226EA" w:rsidP="00E226EA">
            <w:pPr>
              <w:spacing w:line="240" w:lineRule="auto"/>
              <w:ind w:firstLine="0"/>
              <w:rPr>
                <w:rFonts w:ascii="Times New Roman" w:eastAsia="Times New Roman" w:hAnsi="Times New Roman"/>
                <w:color w:val="000000"/>
                <w:sz w:val="24"/>
                <w:szCs w:val="24"/>
                <w:lang w:eastAsia="ru-RU"/>
              </w:rPr>
            </w:pPr>
            <w:r w:rsidRPr="00E226EA">
              <w:rPr>
                <w:rFonts w:ascii="Times New Roman" w:eastAsia="Times New Roman" w:hAnsi="Times New Roman"/>
                <w:color w:val="000000"/>
                <w:sz w:val="24"/>
                <w:szCs w:val="24"/>
                <w:lang w:eastAsia="ru-RU"/>
              </w:rPr>
              <w:t>Психологічна</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1</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1</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2</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2</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2</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2</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2</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2</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2</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2</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1</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1</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bCs/>
                <w:color w:val="000000"/>
                <w:sz w:val="24"/>
                <w:szCs w:val="24"/>
                <w:lang w:val="ru-RU" w:eastAsia="ru-RU"/>
              </w:rPr>
            </w:pPr>
            <w:r w:rsidRPr="00E226EA">
              <w:rPr>
                <w:rFonts w:ascii="Times New Roman" w:eastAsia="Times New Roman" w:hAnsi="Times New Roman"/>
                <w:bCs/>
                <w:color w:val="000000"/>
                <w:sz w:val="24"/>
                <w:szCs w:val="24"/>
                <w:lang w:eastAsia="ru-RU"/>
              </w:rPr>
              <w:t>20</w:t>
            </w:r>
          </w:p>
        </w:tc>
      </w:tr>
      <w:tr w:rsidR="00E226EA" w:rsidRPr="00E226EA" w:rsidTr="00F8113F">
        <w:trPr>
          <w:trHeight w:val="20"/>
          <w:jc w:val="center"/>
        </w:trPr>
        <w:tc>
          <w:tcPr>
            <w:tcW w:w="0" w:type="auto"/>
            <w:tcBorders>
              <w:top w:val="single" w:sz="4" w:space="0" w:color="auto"/>
              <w:left w:val="single" w:sz="4" w:space="0" w:color="auto"/>
              <w:bottom w:val="single" w:sz="4" w:space="0" w:color="auto"/>
              <w:right w:val="single" w:sz="4" w:space="0" w:color="auto"/>
            </w:tcBorders>
            <w:shd w:val="clear" w:color="auto" w:fill="auto"/>
          </w:tcPr>
          <w:p w:rsidR="00E226EA" w:rsidRPr="00E226EA" w:rsidRDefault="00E226EA" w:rsidP="00E226EA">
            <w:pPr>
              <w:spacing w:line="240" w:lineRule="auto"/>
              <w:ind w:firstLine="0"/>
              <w:jc w:val="center"/>
              <w:rPr>
                <w:rFonts w:ascii="Times New Roman" w:eastAsia="Times New Roman" w:hAnsi="Times New Roman"/>
                <w:color w:val="000000"/>
                <w:sz w:val="24"/>
                <w:szCs w:val="24"/>
                <w:lang w:eastAsia="ru-RU"/>
              </w:rPr>
            </w:pPr>
            <w:r w:rsidRPr="00E226EA">
              <w:rPr>
                <w:rFonts w:ascii="Times New Roman" w:eastAsia="Times New Roman" w:hAnsi="Times New Roman"/>
                <w:color w:val="000000"/>
                <w:sz w:val="24"/>
                <w:szCs w:val="24"/>
                <w:lang w:eastAsia="ru-RU"/>
              </w:rPr>
              <w:t>6.</w:t>
            </w:r>
          </w:p>
        </w:tc>
        <w:tc>
          <w:tcPr>
            <w:tcW w:w="0" w:type="auto"/>
            <w:tcBorders>
              <w:top w:val="single" w:sz="4" w:space="0" w:color="auto"/>
              <w:left w:val="single" w:sz="4" w:space="0" w:color="auto"/>
              <w:bottom w:val="single" w:sz="4" w:space="0" w:color="auto"/>
              <w:right w:val="single" w:sz="4" w:space="0" w:color="auto"/>
            </w:tcBorders>
            <w:shd w:val="clear" w:color="auto" w:fill="auto"/>
          </w:tcPr>
          <w:p w:rsidR="00E226EA" w:rsidRPr="00E226EA" w:rsidRDefault="00E226EA" w:rsidP="00E226EA">
            <w:pPr>
              <w:spacing w:line="240" w:lineRule="auto"/>
              <w:ind w:firstLine="0"/>
              <w:rPr>
                <w:rFonts w:ascii="Times New Roman" w:eastAsia="Times New Roman" w:hAnsi="Times New Roman"/>
                <w:color w:val="000000"/>
                <w:sz w:val="24"/>
                <w:szCs w:val="24"/>
                <w:lang w:eastAsia="ru-RU"/>
              </w:rPr>
            </w:pPr>
            <w:r w:rsidRPr="00E226EA">
              <w:rPr>
                <w:rFonts w:ascii="Times New Roman" w:eastAsia="Times New Roman" w:hAnsi="Times New Roman"/>
                <w:color w:val="000000"/>
                <w:sz w:val="24"/>
                <w:szCs w:val="24"/>
                <w:lang w:eastAsia="ru-RU"/>
              </w:rPr>
              <w:t>Змагальна</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en-US" w:eastAsia="ru-RU"/>
              </w:rPr>
              <w:t>-</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en-US" w:eastAsia="ru-RU"/>
              </w:rPr>
              <w:t>-</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en-US" w:eastAsia="ru-RU"/>
              </w:rPr>
              <w:t>-</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en-US" w:eastAsia="ru-RU"/>
              </w:rPr>
              <w:t>-</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12</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12</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12</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10</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10</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en-US" w:eastAsia="ru-RU"/>
              </w:rPr>
              <w:t>-</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en-US" w:eastAsia="ru-RU"/>
              </w:rPr>
              <w:t>-</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en-US" w:eastAsia="ru-RU"/>
              </w:rPr>
              <w:t>-</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bCs/>
                <w:color w:val="000000"/>
                <w:sz w:val="24"/>
                <w:szCs w:val="24"/>
                <w:lang w:val="ru-RU" w:eastAsia="ru-RU"/>
              </w:rPr>
            </w:pPr>
            <w:r w:rsidRPr="00E226EA">
              <w:rPr>
                <w:rFonts w:ascii="Times New Roman" w:eastAsia="Times New Roman" w:hAnsi="Times New Roman"/>
                <w:bCs/>
                <w:color w:val="000000"/>
                <w:sz w:val="24"/>
                <w:szCs w:val="24"/>
                <w:lang w:eastAsia="ru-RU"/>
              </w:rPr>
              <w:t>56</w:t>
            </w:r>
          </w:p>
        </w:tc>
      </w:tr>
      <w:tr w:rsidR="00E226EA" w:rsidRPr="00E226EA" w:rsidTr="00F8113F">
        <w:trPr>
          <w:trHeight w:val="20"/>
          <w:jc w:val="center"/>
        </w:trPr>
        <w:tc>
          <w:tcPr>
            <w:tcW w:w="0" w:type="auto"/>
            <w:tcBorders>
              <w:top w:val="single" w:sz="4" w:space="0" w:color="auto"/>
              <w:left w:val="single" w:sz="4" w:space="0" w:color="auto"/>
              <w:bottom w:val="single" w:sz="4" w:space="0" w:color="auto"/>
              <w:right w:val="single" w:sz="4" w:space="0" w:color="auto"/>
            </w:tcBorders>
            <w:shd w:val="clear" w:color="auto" w:fill="auto"/>
          </w:tcPr>
          <w:p w:rsidR="00E226EA" w:rsidRPr="00E226EA" w:rsidRDefault="00E226EA" w:rsidP="00E226EA">
            <w:pPr>
              <w:spacing w:line="240" w:lineRule="auto"/>
              <w:ind w:firstLine="0"/>
              <w:jc w:val="center"/>
              <w:rPr>
                <w:rFonts w:ascii="Times New Roman" w:eastAsia="Times New Roman" w:hAnsi="Times New Roman"/>
                <w:color w:val="000000"/>
                <w:sz w:val="24"/>
                <w:szCs w:val="24"/>
                <w:lang w:eastAsia="ru-RU"/>
              </w:rPr>
            </w:pPr>
            <w:r w:rsidRPr="00E226EA">
              <w:rPr>
                <w:rFonts w:ascii="Times New Roman" w:eastAsia="Times New Roman" w:hAnsi="Times New Roman"/>
                <w:color w:val="000000"/>
                <w:sz w:val="24"/>
                <w:szCs w:val="24"/>
                <w:lang w:eastAsia="ru-RU"/>
              </w:rPr>
              <w:t>7.</w:t>
            </w:r>
          </w:p>
        </w:tc>
        <w:tc>
          <w:tcPr>
            <w:tcW w:w="0" w:type="auto"/>
            <w:tcBorders>
              <w:top w:val="single" w:sz="4" w:space="0" w:color="auto"/>
              <w:left w:val="single" w:sz="4" w:space="0" w:color="auto"/>
              <w:bottom w:val="single" w:sz="4" w:space="0" w:color="auto"/>
              <w:right w:val="single" w:sz="4" w:space="0" w:color="auto"/>
            </w:tcBorders>
            <w:shd w:val="clear" w:color="auto" w:fill="auto"/>
          </w:tcPr>
          <w:p w:rsidR="00E226EA" w:rsidRPr="00E226EA" w:rsidRDefault="00E226EA" w:rsidP="00E226EA">
            <w:pPr>
              <w:spacing w:line="240" w:lineRule="auto"/>
              <w:ind w:firstLine="0"/>
              <w:rPr>
                <w:rFonts w:ascii="Times New Roman" w:eastAsia="Times New Roman" w:hAnsi="Times New Roman"/>
                <w:color w:val="000000"/>
                <w:sz w:val="24"/>
                <w:szCs w:val="24"/>
                <w:lang w:eastAsia="ru-RU"/>
              </w:rPr>
            </w:pPr>
            <w:r w:rsidRPr="00E226EA">
              <w:rPr>
                <w:rFonts w:ascii="Times New Roman" w:eastAsia="Times New Roman" w:hAnsi="Times New Roman"/>
                <w:color w:val="000000"/>
                <w:sz w:val="24"/>
                <w:szCs w:val="24"/>
                <w:lang w:eastAsia="ru-RU"/>
              </w:rPr>
              <w:t>Контрольні нормативи</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en-US" w:eastAsia="ru-RU"/>
              </w:rPr>
              <w:t>-</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6</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en-US" w:eastAsia="ru-RU"/>
              </w:rPr>
              <w:t>-</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en-US" w:eastAsia="ru-RU"/>
              </w:rPr>
              <w:t>-</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en-US" w:eastAsia="ru-RU"/>
              </w:rPr>
              <w:t>-</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en-US" w:eastAsia="ru-RU"/>
              </w:rPr>
              <w:t>-</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en-US" w:eastAsia="ru-RU"/>
              </w:rPr>
              <w:t>-</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en-US" w:eastAsia="ru-RU"/>
              </w:rPr>
              <w:t>-</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4</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6</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en-US" w:eastAsia="ru-RU"/>
              </w:rPr>
              <w:t>-</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en-US" w:eastAsia="ru-RU"/>
              </w:rPr>
              <w:t>-</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bCs/>
                <w:color w:val="000000"/>
                <w:sz w:val="24"/>
                <w:szCs w:val="24"/>
                <w:lang w:val="ru-RU" w:eastAsia="ru-RU"/>
              </w:rPr>
            </w:pPr>
            <w:r w:rsidRPr="00E226EA">
              <w:rPr>
                <w:rFonts w:ascii="Times New Roman" w:eastAsia="Times New Roman" w:hAnsi="Times New Roman"/>
                <w:bCs/>
                <w:color w:val="000000"/>
                <w:sz w:val="24"/>
                <w:szCs w:val="24"/>
                <w:lang w:eastAsia="ru-RU"/>
              </w:rPr>
              <w:t>16</w:t>
            </w:r>
          </w:p>
        </w:tc>
      </w:tr>
      <w:tr w:rsidR="00E226EA" w:rsidRPr="00E226EA" w:rsidTr="00F8113F">
        <w:trPr>
          <w:trHeight w:val="20"/>
          <w:jc w:val="center"/>
        </w:trPr>
        <w:tc>
          <w:tcPr>
            <w:tcW w:w="0" w:type="auto"/>
            <w:tcBorders>
              <w:top w:val="single" w:sz="4" w:space="0" w:color="auto"/>
              <w:left w:val="single" w:sz="4" w:space="0" w:color="auto"/>
              <w:bottom w:val="single" w:sz="4" w:space="0" w:color="auto"/>
              <w:right w:val="single" w:sz="4" w:space="0" w:color="auto"/>
            </w:tcBorders>
            <w:shd w:val="clear" w:color="auto" w:fill="auto"/>
          </w:tcPr>
          <w:p w:rsidR="00E226EA" w:rsidRPr="00E226EA" w:rsidRDefault="00E226EA" w:rsidP="00E226EA">
            <w:pPr>
              <w:spacing w:line="240" w:lineRule="auto"/>
              <w:ind w:firstLine="0"/>
              <w:jc w:val="center"/>
              <w:rPr>
                <w:rFonts w:ascii="Times New Roman" w:eastAsia="Times New Roman" w:hAnsi="Times New Roman"/>
                <w:color w:val="000000"/>
                <w:sz w:val="24"/>
                <w:szCs w:val="24"/>
                <w:lang w:eastAsia="ru-RU"/>
              </w:rPr>
            </w:pPr>
            <w:r w:rsidRPr="00E226EA">
              <w:rPr>
                <w:rFonts w:ascii="Times New Roman" w:eastAsia="Times New Roman" w:hAnsi="Times New Roman"/>
                <w:color w:val="000000"/>
                <w:sz w:val="24"/>
                <w:szCs w:val="24"/>
                <w:lang w:eastAsia="ru-RU"/>
              </w:rPr>
              <w:t>8.</w:t>
            </w:r>
          </w:p>
        </w:tc>
        <w:tc>
          <w:tcPr>
            <w:tcW w:w="0" w:type="auto"/>
            <w:tcBorders>
              <w:top w:val="single" w:sz="4" w:space="0" w:color="auto"/>
              <w:left w:val="single" w:sz="4" w:space="0" w:color="auto"/>
              <w:bottom w:val="single" w:sz="4" w:space="0" w:color="auto"/>
              <w:right w:val="single" w:sz="4" w:space="0" w:color="auto"/>
            </w:tcBorders>
            <w:shd w:val="clear" w:color="auto" w:fill="auto"/>
          </w:tcPr>
          <w:p w:rsidR="00E226EA" w:rsidRPr="00E226EA" w:rsidRDefault="00E226EA" w:rsidP="00E226EA">
            <w:pPr>
              <w:spacing w:line="240" w:lineRule="auto"/>
              <w:ind w:firstLine="0"/>
              <w:rPr>
                <w:rFonts w:ascii="Times New Roman" w:eastAsia="Times New Roman" w:hAnsi="Times New Roman"/>
                <w:color w:val="000000"/>
                <w:sz w:val="24"/>
                <w:szCs w:val="24"/>
                <w:lang w:eastAsia="ru-RU"/>
              </w:rPr>
            </w:pPr>
            <w:r w:rsidRPr="00E226EA">
              <w:rPr>
                <w:rFonts w:ascii="Times New Roman" w:eastAsia="Times New Roman" w:hAnsi="Times New Roman"/>
                <w:color w:val="000000"/>
                <w:sz w:val="24"/>
                <w:szCs w:val="24"/>
                <w:lang w:eastAsia="ru-RU"/>
              </w:rPr>
              <w:t>Інструкторська та суддівська практика</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en-US" w:eastAsia="ru-RU"/>
              </w:rPr>
              <w:t>-</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en-US" w:eastAsia="ru-RU"/>
              </w:rPr>
              <w:t>-</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en-US" w:eastAsia="ru-RU"/>
              </w:rPr>
              <w:t>-</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en-US" w:eastAsia="ru-RU"/>
              </w:rPr>
              <w:t>-</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2</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en-US" w:eastAsia="ru-RU"/>
              </w:rPr>
              <w:t>-</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en-US" w:eastAsia="ru-RU"/>
              </w:rPr>
              <w:t>-</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en-US" w:eastAsia="ru-RU"/>
              </w:rPr>
              <w:t>-</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en-US" w:eastAsia="ru-RU"/>
              </w:rPr>
              <w:t>-</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en-US" w:eastAsia="ru-RU"/>
              </w:rPr>
              <w:t>-</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2</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en-US" w:eastAsia="ru-RU"/>
              </w:rPr>
              <w:t>-</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bCs/>
                <w:color w:val="000000"/>
                <w:sz w:val="24"/>
                <w:szCs w:val="24"/>
                <w:lang w:val="ru-RU" w:eastAsia="ru-RU"/>
              </w:rPr>
            </w:pPr>
            <w:r w:rsidRPr="00E226EA">
              <w:rPr>
                <w:rFonts w:ascii="Times New Roman" w:eastAsia="Times New Roman" w:hAnsi="Times New Roman"/>
                <w:bCs/>
                <w:color w:val="000000"/>
                <w:sz w:val="24"/>
                <w:szCs w:val="24"/>
                <w:lang w:eastAsia="ru-RU"/>
              </w:rPr>
              <w:t>4</w:t>
            </w:r>
          </w:p>
        </w:tc>
      </w:tr>
      <w:tr w:rsidR="00E226EA" w:rsidRPr="00E226EA" w:rsidTr="00F8113F">
        <w:trPr>
          <w:trHeight w:val="20"/>
          <w:jc w:val="center"/>
        </w:trPr>
        <w:tc>
          <w:tcPr>
            <w:tcW w:w="0" w:type="auto"/>
            <w:tcBorders>
              <w:top w:val="single" w:sz="4" w:space="0" w:color="auto"/>
              <w:left w:val="single" w:sz="4" w:space="0" w:color="auto"/>
              <w:bottom w:val="single" w:sz="4" w:space="0" w:color="auto"/>
              <w:right w:val="single" w:sz="4" w:space="0" w:color="auto"/>
            </w:tcBorders>
            <w:shd w:val="clear" w:color="auto" w:fill="auto"/>
          </w:tcPr>
          <w:p w:rsidR="00E226EA" w:rsidRPr="00E226EA" w:rsidRDefault="00E226EA" w:rsidP="00E226EA">
            <w:pPr>
              <w:spacing w:line="240" w:lineRule="auto"/>
              <w:ind w:firstLine="0"/>
              <w:jc w:val="center"/>
              <w:rPr>
                <w:rFonts w:ascii="Times New Roman" w:eastAsia="Times New Roman" w:hAnsi="Times New Roman"/>
                <w:color w:val="000000"/>
                <w:sz w:val="24"/>
                <w:szCs w:val="24"/>
                <w:lang w:eastAsia="ru-RU"/>
              </w:rPr>
            </w:pPr>
            <w:r w:rsidRPr="00E226EA">
              <w:rPr>
                <w:rFonts w:ascii="Times New Roman" w:eastAsia="Times New Roman" w:hAnsi="Times New Roman"/>
                <w:color w:val="000000"/>
                <w:sz w:val="24"/>
                <w:szCs w:val="24"/>
                <w:lang w:eastAsia="ru-RU"/>
              </w:rPr>
              <w:t>9.</w:t>
            </w:r>
          </w:p>
        </w:tc>
        <w:tc>
          <w:tcPr>
            <w:tcW w:w="0" w:type="auto"/>
            <w:tcBorders>
              <w:top w:val="single" w:sz="4" w:space="0" w:color="auto"/>
              <w:left w:val="single" w:sz="4" w:space="0" w:color="auto"/>
              <w:bottom w:val="single" w:sz="4" w:space="0" w:color="auto"/>
              <w:right w:val="single" w:sz="4" w:space="0" w:color="auto"/>
            </w:tcBorders>
            <w:shd w:val="clear" w:color="auto" w:fill="auto"/>
          </w:tcPr>
          <w:p w:rsidR="00E226EA" w:rsidRPr="00E226EA" w:rsidRDefault="00E226EA" w:rsidP="00E226EA">
            <w:pPr>
              <w:spacing w:line="240" w:lineRule="auto"/>
              <w:ind w:firstLine="0"/>
              <w:rPr>
                <w:rFonts w:ascii="Times New Roman" w:eastAsia="Times New Roman" w:hAnsi="Times New Roman"/>
                <w:color w:val="000000"/>
                <w:sz w:val="24"/>
                <w:szCs w:val="24"/>
                <w:lang w:eastAsia="ru-RU"/>
              </w:rPr>
            </w:pPr>
            <w:r w:rsidRPr="00E226EA">
              <w:rPr>
                <w:rFonts w:ascii="Times New Roman" w:eastAsia="Times New Roman" w:hAnsi="Times New Roman"/>
                <w:color w:val="000000"/>
                <w:sz w:val="24"/>
                <w:szCs w:val="24"/>
                <w:lang w:eastAsia="ru-RU"/>
              </w:rPr>
              <w:t>Засоби відновлення</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2</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2</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2</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2</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2</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2</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2</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2</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2</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2</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2</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2</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bCs/>
                <w:color w:val="000000"/>
                <w:sz w:val="24"/>
                <w:szCs w:val="24"/>
                <w:lang w:val="ru-RU" w:eastAsia="ru-RU"/>
              </w:rPr>
            </w:pPr>
            <w:r w:rsidRPr="00E226EA">
              <w:rPr>
                <w:rFonts w:ascii="Times New Roman" w:eastAsia="Times New Roman" w:hAnsi="Times New Roman"/>
                <w:bCs/>
                <w:color w:val="000000"/>
                <w:sz w:val="24"/>
                <w:szCs w:val="24"/>
                <w:lang w:eastAsia="ru-RU"/>
              </w:rPr>
              <w:t>24</w:t>
            </w:r>
          </w:p>
        </w:tc>
      </w:tr>
      <w:tr w:rsidR="00E226EA" w:rsidRPr="00E226EA" w:rsidTr="00F8113F">
        <w:trPr>
          <w:trHeight w:val="20"/>
          <w:jc w:val="center"/>
        </w:trPr>
        <w:tc>
          <w:tcPr>
            <w:tcW w:w="0" w:type="auto"/>
            <w:tcBorders>
              <w:top w:val="single" w:sz="4" w:space="0" w:color="auto"/>
              <w:left w:val="single" w:sz="4" w:space="0" w:color="auto"/>
              <w:bottom w:val="single" w:sz="4" w:space="0" w:color="auto"/>
              <w:right w:val="single" w:sz="4" w:space="0" w:color="auto"/>
            </w:tcBorders>
            <w:shd w:val="clear" w:color="auto" w:fill="auto"/>
          </w:tcPr>
          <w:p w:rsidR="00E226EA" w:rsidRPr="00E226EA" w:rsidRDefault="00E226EA" w:rsidP="00E226EA">
            <w:pPr>
              <w:spacing w:line="240" w:lineRule="auto"/>
              <w:ind w:firstLine="0"/>
              <w:jc w:val="center"/>
              <w:rPr>
                <w:rFonts w:ascii="Times New Roman" w:eastAsia="Times New Roman" w:hAnsi="Times New Roman"/>
                <w:color w:val="000000"/>
                <w:sz w:val="24"/>
                <w:szCs w:val="24"/>
                <w:lang w:eastAsia="ru-RU"/>
              </w:rPr>
            </w:pPr>
            <w:r w:rsidRPr="00E226EA">
              <w:rPr>
                <w:rFonts w:ascii="Times New Roman" w:eastAsia="Times New Roman" w:hAnsi="Times New Roman"/>
                <w:color w:val="000000"/>
                <w:sz w:val="24"/>
                <w:szCs w:val="24"/>
                <w:lang w:eastAsia="ru-RU"/>
              </w:rPr>
              <w:t>10.</w:t>
            </w:r>
          </w:p>
        </w:tc>
        <w:tc>
          <w:tcPr>
            <w:tcW w:w="0" w:type="auto"/>
            <w:tcBorders>
              <w:top w:val="single" w:sz="4" w:space="0" w:color="auto"/>
              <w:left w:val="single" w:sz="4" w:space="0" w:color="auto"/>
              <w:bottom w:val="single" w:sz="4" w:space="0" w:color="auto"/>
              <w:right w:val="single" w:sz="4" w:space="0" w:color="auto"/>
            </w:tcBorders>
            <w:shd w:val="clear" w:color="auto" w:fill="auto"/>
          </w:tcPr>
          <w:p w:rsidR="00E226EA" w:rsidRPr="00E226EA" w:rsidRDefault="00E226EA" w:rsidP="00E226EA">
            <w:pPr>
              <w:spacing w:line="240" w:lineRule="auto"/>
              <w:ind w:firstLine="0"/>
              <w:rPr>
                <w:rFonts w:ascii="Times New Roman" w:eastAsia="Times New Roman" w:hAnsi="Times New Roman"/>
                <w:color w:val="000000"/>
                <w:sz w:val="24"/>
                <w:szCs w:val="24"/>
                <w:lang w:eastAsia="ru-RU"/>
              </w:rPr>
            </w:pPr>
            <w:r w:rsidRPr="00E226EA">
              <w:rPr>
                <w:rFonts w:ascii="Times New Roman" w:eastAsia="Times New Roman" w:hAnsi="Times New Roman"/>
                <w:color w:val="000000"/>
                <w:sz w:val="24"/>
                <w:szCs w:val="24"/>
                <w:lang w:eastAsia="ru-RU"/>
              </w:rPr>
              <w:t>Лікарський контроль</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4</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en-US" w:eastAsia="ru-RU"/>
              </w:rPr>
              <w:t>-</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en-US" w:eastAsia="ru-RU"/>
              </w:rPr>
              <w:t>-</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en-US" w:eastAsia="ru-RU"/>
              </w:rPr>
              <w:t>-</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4</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en-US" w:eastAsia="ru-RU"/>
              </w:rPr>
              <w:t>-</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en-US" w:eastAsia="ru-RU"/>
              </w:rPr>
              <w:t>-</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en-US" w:eastAsia="ru-RU"/>
              </w:rPr>
              <w:t>-</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en-US" w:eastAsia="ru-RU"/>
              </w:rPr>
              <w:t>-</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4</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en-US" w:eastAsia="ru-RU"/>
              </w:rPr>
              <w:t>-</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en-US" w:eastAsia="ru-RU"/>
              </w:rPr>
              <w:t>-</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bCs/>
                <w:color w:val="000000"/>
                <w:sz w:val="24"/>
                <w:szCs w:val="24"/>
                <w:lang w:val="ru-RU" w:eastAsia="ru-RU"/>
              </w:rPr>
            </w:pPr>
            <w:r w:rsidRPr="00E226EA">
              <w:rPr>
                <w:rFonts w:ascii="Times New Roman" w:eastAsia="Times New Roman" w:hAnsi="Times New Roman"/>
                <w:bCs/>
                <w:color w:val="000000"/>
                <w:sz w:val="24"/>
                <w:szCs w:val="24"/>
                <w:lang w:eastAsia="ru-RU"/>
              </w:rPr>
              <w:t>12</w:t>
            </w:r>
          </w:p>
        </w:tc>
      </w:tr>
      <w:tr w:rsidR="00E226EA" w:rsidRPr="00E226EA" w:rsidTr="00F8113F">
        <w:trPr>
          <w:trHeight w:val="20"/>
          <w:jc w:val="center"/>
        </w:trPr>
        <w:tc>
          <w:tcPr>
            <w:tcW w:w="0" w:type="auto"/>
            <w:gridSpan w:val="2"/>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eastAsia="ru-RU"/>
              </w:rPr>
            </w:pPr>
            <w:r w:rsidRPr="00E226EA">
              <w:rPr>
                <w:rFonts w:ascii="Times New Roman" w:eastAsia="Times New Roman" w:hAnsi="Times New Roman"/>
                <w:color w:val="000000"/>
                <w:sz w:val="24"/>
                <w:szCs w:val="24"/>
                <w:lang w:eastAsia="ru-RU"/>
              </w:rPr>
              <w:t>Загальна кількість годин:</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bCs/>
                <w:color w:val="000000"/>
                <w:sz w:val="24"/>
                <w:szCs w:val="24"/>
                <w:lang w:val="ru-RU" w:eastAsia="ru-RU"/>
              </w:rPr>
            </w:pPr>
            <w:r w:rsidRPr="00E226EA">
              <w:rPr>
                <w:rFonts w:ascii="Times New Roman" w:eastAsia="Times New Roman" w:hAnsi="Times New Roman"/>
                <w:bCs/>
                <w:color w:val="000000"/>
                <w:sz w:val="24"/>
                <w:szCs w:val="24"/>
                <w:lang w:eastAsia="ru-RU"/>
              </w:rPr>
              <w:t>61</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bCs/>
                <w:color w:val="000000"/>
                <w:sz w:val="24"/>
                <w:szCs w:val="24"/>
                <w:lang w:val="ru-RU" w:eastAsia="ru-RU"/>
              </w:rPr>
            </w:pPr>
            <w:r w:rsidRPr="00E226EA">
              <w:rPr>
                <w:rFonts w:ascii="Times New Roman" w:eastAsia="Times New Roman" w:hAnsi="Times New Roman"/>
                <w:bCs/>
                <w:color w:val="000000"/>
                <w:sz w:val="24"/>
                <w:szCs w:val="24"/>
                <w:lang w:eastAsia="ru-RU"/>
              </w:rPr>
              <w:t>60</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bCs/>
                <w:color w:val="000000"/>
                <w:sz w:val="24"/>
                <w:szCs w:val="24"/>
                <w:lang w:val="ru-RU" w:eastAsia="ru-RU"/>
              </w:rPr>
            </w:pPr>
            <w:r w:rsidRPr="00E226EA">
              <w:rPr>
                <w:rFonts w:ascii="Times New Roman" w:eastAsia="Times New Roman" w:hAnsi="Times New Roman"/>
                <w:bCs/>
                <w:color w:val="000000"/>
                <w:sz w:val="24"/>
                <w:szCs w:val="24"/>
                <w:lang w:eastAsia="ru-RU"/>
              </w:rPr>
              <w:t>61</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bCs/>
                <w:color w:val="000000"/>
                <w:sz w:val="24"/>
                <w:szCs w:val="24"/>
                <w:lang w:val="ru-RU" w:eastAsia="ru-RU"/>
              </w:rPr>
            </w:pPr>
            <w:r w:rsidRPr="00E226EA">
              <w:rPr>
                <w:rFonts w:ascii="Times New Roman" w:eastAsia="Times New Roman" w:hAnsi="Times New Roman"/>
                <w:bCs/>
                <w:color w:val="000000"/>
                <w:sz w:val="24"/>
                <w:szCs w:val="24"/>
                <w:lang w:eastAsia="ru-RU"/>
              </w:rPr>
              <w:t>61</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bCs/>
                <w:color w:val="000000"/>
                <w:sz w:val="24"/>
                <w:szCs w:val="24"/>
                <w:lang w:val="ru-RU" w:eastAsia="ru-RU"/>
              </w:rPr>
            </w:pPr>
            <w:r w:rsidRPr="00E226EA">
              <w:rPr>
                <w:rFonts w:ascii="Times New Roman" w:eastAsia="Times New Roman" w:hAnsi="Times New Roman"/>
                <w:bCs/>
                <w:color w:val="000000"/>
                <w:sz w:val="24"/>
                <w:szCs w:val="24"/>
                <w:lang w:eastAsia="ru-RU"/>
              </w:rPr>
              <w:t>61</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bCs/>
                <w:color w:val="000000"/>
                <w:sz w:val="24"/>
                <w:szCs w:val="24"/>
                <w:lang w:val="ru-RU" w:eastAsia="ru-RU"/>
              </w:rPr>
            </w:pPr>
            <w:r w:rsidRPr="00E226EA">
              <w:rPr>
                <w:rFonts w:ascii="Times New Roman" w:eastAsia="Times New Roman" w:hAnsi="Times New Roman"/>
                <w:bCs/>
                <w:color w:val="000000"/>
                <w:sz w:val="24"/>
                <w:szCs w:val="24"/>
                <w:lang w:val="en-US" w:eastAsia="ru-RU"/>
              </w:rPr>
              <w:t>58</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bCs/>
                <w:color w:val="000000"/>
                <w:sz w:val="24"/>
                <w:szCs w:val="24"/>
                <w:lang w:val="ru-RU" w:eastAsia="ru-RU"/>
              </w:rPr>
            </w:pPr>
            <w:r w:rsidRPr="00E226EA">
              <w:rPr>
                <w:rFonts w:ascii="Times New Roman" w:eastAsia="Times New Roman" w:hAnsi="Times New Roman"/>
                <w:bCs/>
                <w:color w:val="000000"/>
                <w:sz w:val="24"/>
                <w:szCs w:val="24"/>
                <w:lang w:val="en-US" w:eastAsia="ru-RU"/>
              </w:rPr>
              <w:t>63</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bCs/>
                <w:color w:val="000000"/>
                <w:sz w:val="24"/>
                <w:szCs w:val="24"/>
                <w:lang w:val="ru-RU" w:eastAsia="ru-RU"/>
              </w:rPr>
            </w:pPr>
            <w:r w:rsidRPr="00E226EA">
              <w:rPr>
                <w:rFonts w:ascii="Times New Roman" w:eastAsia="Times New Roman" w:hAnsi="Times New Roman"/>
                <w:bCs/>
                <w:color w:val="000000"/>
                <w:sz w:val="24"/>
                <w:szCs w:val="24"/>
                <w:lang w:eastAsia="ru-RU"/>
              </w:rPr>
              <w:t>60</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bCs/>
                <w:color w:val="000000"/>
                <w:sz w:val="24"/>
                <w:szCs w:val="24"/>
                <w:lang w:val="ru-RU" w:eastAsia="ru-RU"/>
              </w:rPr>
            </w:pPr>
            <w:r w:rsidRPr="00E226EA">
              <w:rPr>
                <w:rFonts w:ascii="Times New Roman" w:eastAsia="Times New Roman" w:hAnsi="Times New Roman"/>
                <w:bCs/>
                <w:color w:val="000000"/>
                <w:sz w:val="24"/>
                <w:szCs w:val="24"/>
                <w:lang w:eastAsia="ru-RU"/>
              </w:rPr>
              <w:t>61</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bCs/>
                <w:color w:val="000000"/>
                <w:sz w:val="24"/>
                <w:szCs w:val="24"/>
                <w:lang w:val="ru-RU" w:eastAsia="ru-RU"/>
              </w:rPr>
            </w:pPr>
            <w:r w:rsidRPr="00E226EA">
              <w:rPr>
                <w:rFonts w:ascii="Times New Roman" w:eastAsia="Times New Roman" w:hAnsi="Times New Roman"/>
                <w:bCs/>
                <w:color w:val="000000"/>
                <w:sz w:val="24"/>
                <w:szCs w:val="24"/>
                <w:lang w:eastAsia="ru-RU"/>
              </w:rPr>
              <w:t>61</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bCs/>
                <w:color w:val="000000"/>
                <w:sz w:val="24"/>
                <w:szCs w:val="24"/>
                <w:lang w:val="ru-RU" w:eastAsia="ru-RU"/>
              </w:rPr>
            </w:pPr>
            <w:r w:rsidRPr="00E226EA">
              <w:rPr>
                <w:rFonts w:ascii="Times New Roman" w:eastAsia="Times New Roman" w:hAnsi="Times New Roman"/>
                <w:bCs/>
                <w:color w:val="000000"/>
                <w:sz w:val="24"/>
                <w:szCs w:val="24"/>
                <w:lang w:eastAsia="ru-RU"/>
              </w:rPr>
              <w:t>61</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bCs/>
                <w:color w:val="000000"/>
                <w:sz w:val="24"/>
                <w:szCs w:val="24"/>
                <w:lang w:val="ru-RU" w:eastAsia="ru-RU"/>
              </w:rPr>
            </w:pPr>
            <w:r w:rsidRPr="00E226EA">
              <w:rPr>
                <w:rFonts w:ascii="Times New Roman" w:eastAsia="Times New Roman" w:hAnsi="Times New Roman"/>
                <w:bCs/>
                <w:color w:val="000000"/>
                <w:sz w:val="24"/>
                <w:szCs w:val="24"/>
                <w:lang w:eastAsia="ru-RU"/>
              </w:rPr>
              <w:t>60</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eastAsia="ru-RU"/>
              </w:rPr>
            </w:pPr>
            <w:r w:rsidRPr="00E226EA">
              <w:rPr>
                <w:rFonts w:ascii="Times New Roman" w:eastAsia="Times New Roman" w:hAnsi="Times New Roman"/>
                <w:color w:val="000000"/>
                <w:sz w:val="24"/>
                <w:szCs w:val="24"/>
                <w:lang w:eastAsia="ru-RU"/>
              </w:rPr>
              <w:t>728</w:t>
            </w:r>
          </w:p>
        </w:tc>
      </w:tr>
    </w:tbl>
    <w:p w:rsidR="00E226EA" w:rsidRPr="00E226EA" w:rsidRDefault="00E226EA" w:rsidP="00E226EA">
      <w:pPr>
        <w:spacing w:line="240" w:lineRule="auto"/>
        <w:ind w:firstLine="0"/>
        <w:rPr>
          <w:rFonts w:ascii="Times New Roman" w:eastAsia="Times New Roman" w:hAnsi="Times New Roman"/>
          <w:i/>
          <w:color w:val="000000"/>
          <w:sz w:val="24"/>
          <w:szCs w:val="24"/>
          <w:lang w:val="ru-RU" w:eastAsia="ru-RU"/>
        </w:rPr>
      </w:pPr>
      <w:r w:rsidRPr="00E226EA">
        <w:rPr>
          <w:rFonts w:ascii="Times New Roman" w:eastAsia="Times New Roman" w:hAnsi="Times New Roman"/>
          <w:i/>
          <w:color w:val="000000"/>
          <w:sz w:val="24"/>
          <w:szCs w:val="24"/>
          <w:lang w:val="ru-RU" w:eastAsia="ru-RU"/>
        </w:rPr>
        <w:t xml:space="preserve">* </w:t>
      </w:r>
      <w:r w:rsidRPr="00E226EA">
        <w:rPr>
          <w:rFonts w:ascii="Times New Roman" w:eastAsia="Times New Roman" w:hAnsi="Times New Roman"/>
          <w:i/>
          <w:color w:val="000000"/>
          <w:sz w:val="24"/>
          <w:szCs w:val="24"/>
          <w:lang w:eastAsia="ru-RU"/>
        </w:rPr>
        <w:t>Липень-серпень – літній спортивно-оздоровчий збі</w:t>
      </w:r>
      <w:proofErr w:type="gramStart"/>
      <w:r w:rsidRPr="00E226EA">
        <w:rPr>
          <w:rFonts w:ascii="Times New Roman" w:eastAsia="Times New Roman" w:hAnsi="Times New Roman"/>
          <w:i/>
          <w:color w:val="000000"/>
          <w:sz w:val="24"/>
          <w:szCs w:val="24"/>
          <w:lang w:eastAsia="ru-RU"/>
        </w:rPr>
        <w:t>р</w:t>
      </w:r>
      <w:proofErr w:type="gramEnd"/>
      <w:r w:rsidRPr="00E226EA">
        <w:rPr>
          <w:rFonts w:ascii="Times New Roman" w:eastAsia="Times New Roman" w:hAnsi="Times New Roman"/>
          <w:i/>
          <w:color w:val="000000"/>
          <w:sz w:val="24"/>
          <w:szCs w:val="24"/>
          <w:lang w:eastAsia="ru-RU"/>
        </w:rPr>
        <w:t xml:space="preserve"> (21-42 дні)</w:t>
      </w:r>
      <w:r w:rsidRPr="00E226EA">
        <w:rPr>
          <w:rFonts w:ascii="Times New Roman" w:eastAsia="Times New Roman" w:hAnsi="Times New Roman"/>
          <w:i/>
          <w:color w:val="000000"/>
          <w:sz w:val="24"/>
          <w:szCs w:val="24"/>
          <w:lang w:val="ru-RU" w:eastAsia="ru-RU"/>
        </w:rPr>
        <w:t>.</w:t>
      </w:r>
    </w:p>
    <w:p w:rsidR="00E226EA" w:rsidRPr="00E226EA" w:rsidRDefault="00E226EA" w:rsidP="00E226EA">
      <w:pPr>
        <w:ind w:firstLine="0"/>
        <w:jc w:val="left"/>
        <w:rPr>
          <w:rFonts w:ascii="Times New Roman" w:eastAsia="Times New Roman" w:hAnsi="Times New Roman"/>
          <w:i/>
          <w:color w:val="000000"/>
          <w:sz w:val="28"/>
          <w:szCs w:val="28"/>
          <w:lang w:eastAsia="ru-RU"/>
        </w:rPr>
      </w:pPr>
    </w:p>
    <w:p w:rsidR="00E226EA" w:rsidRPr="00E226EA" w:rsidRDefault="00E226EA" w:rsidP="00E226EA">
      <w:pPr>
        <w:ind w:firstLine="0"/>
        <w:jc w:val="left"/>
        <w:rPr>
          <w:rFonts w:ascii="Times New Roman" w:eastAsia="Times New Roman" w:hAnsi="Times New Roman"/>
          <w:i/>
          <w:color w:val="000000"/>
          <w:sz w:val="28"/>
          <w:szCs w:val="28"/>
          <w:lang w:eastAsia="ru-RU"/>
        </w:rPr>
      </w:pPr>
    </w:p>
    <w:p w:rsidR="00E226EA" w:rsidRPr="00E226EA" w:rsidRDefault="00FF3BB2" w:rsidP="00E226EA">
      <w:pPr>
        <w:ind w:firstLine="0"/>
        <w:jc w:val="right"/>
        <w:rPr>
          <w:rFonts w:ascii="Times New Roman" w:eastAsia="Times New Roman" w:hAnsi="Times New Roman"/>
          <w:color w:val="000000"/>
          <w:sz w:val="28"/>
          <w:szCs w:val="28"/>
          <w:lang w:eastAsia="ru-RU"/>
        </w:rPr>
      </w:pPr>
      <w:r>
        <w:rPr>
          <w:rFonts w:ascii="Times New Roman" w:eastAsia="Times New Roman" w:hAnsi="Times New Roman"/>
          <w:color w:val="000000"/>
          <w:sz w:val="28"/>
          <w:szCs w:val="28"/>
          <w:lang w:eastAsia="ru-RU"/>
        </w:rPr>
        <w:lastRenderedPageBreak/>
        <w:t>Додаток Г</w:t>
      </w:r>
    </w:p>
    <w:p w:rsidR="00E226EA" w:rsidRPr="00E226EA" w:rsidRDefault="00E226EA" w:rsidP="00E226EA">
      <w:pPr>
        <w:ind w:firstLine="0"/>
        <w:jc w:val="right"/>
        <w:rPr>
          <w:rFonts w:ascii="Times New Roman" w:eastAsia="Times New Roman" w:hAnsi="Times New Roman"/>
          <w:color w:val="000000"/>
          <w:sz w:val="28"/>
          <w:szCs w:val="28"/>
          <w:lang w:eastAsia="ru-RU"/>
        </w:rPr>
      </w:pPr>
    </w:p>
    <w:p w:rsidR="00E226EA" w:rsidRPr="00E226EA" w:rsidRDefault="00E226EA" w:rsidP="00E226EA">
      <w:pPr>
        <w:ind w:firstLine="0"/>
        <w:jc w:val="center"/>
        <w:rPr>
          <w:rFonts w:ascii="Times New Roman" w:eastAsia="Times New Roman" w:hAnsi="Times New Roman"/>
          <w:b/>
          <w:bCs/>
          <w:color w:val="000000"/>
          <w:spacing w:val="-3"/>
          <w:sz w:val="28"/>
          <w:szCs w:val="28"/>
          <w:lang w:eastAsia="ru-RU"/>
        </w:rPr>
      </w:pPr>
      <w:proofErr w:type="spellStart"/>
      <w:r w:rsidRPr="00E226EA">
        <w:rPr>
          <w:rFonts w:ascii="Times New Roman" w:eastAsia="Times New Roman" w:hAnsi="Times New Roman"/>
          <w:b/>
          <w:bCs/>
          <w:color w:val="000000"/>
          <w:sz w:val="28"/>
          <w:szCs w:val="28"/>
          <w:lang w:val="ru-RU" w:eastAsia="ru-RU"/>
        </w:rPr>
        <w:t>Орієнтовний</w:t>
      </w:r>
      <w:proofErr w:type="spellEnd"/>
      <w:r w:rsidRPr="00E226EA">
        <w:rPr>
          <w:rFonts w:ascii="Times New Roman" w:eastAsia="Times New Roman" w:hAnsi="Times New Roman"/>
          <w:b/>
          <w:bCs/>
          <w:color w:val="000000"/>
          <w:spacing w:val="-3"/>
          <w:sz w:val="28"/>
          <w:szCs w:val="28"/>
          <w:lang w:val="ru-RU" w:eastAsia="ru-RU"/>
        </w:rPr>
        <w:t xml:space="preserve"> план-</w:t>
      </w:r>
      <w:proofErr w:type="spellStart"/>
      <w:r w:rsidRPr="00E226EA">
        <w:rPr>
          <w:rFonts w:ascii="Times New Roman" w:eastAsia="Times New Roman" w:hAnsi="Times New Roman"/>
          <w:b/>
          <w:bCs/>
          <w:color w:val="000000"/>
          <w:spacing w:val="-3"/>
          <w:sz w:val="28"/>
          <w:szCs w:val="28"/>
          <w:lang w:val="ru-RU" w:eastAsia="ru-RU"/>
        </w:rPr>
        <w:t>графік</w:t>
      </w:r>
      <w:proofErr w:type="spellEnd"/>
      <w:r w:rsidRPr="00E226EA">
        <w:rPr>
          <w:rFonts w:ascii="Times New Roman" w:eastAsia="Times New Roman" w:hAnsi="Times New Roman"/>
          <w:b/>
          <w:bCs/>
          <w:color w:val="000000"/>
          <w:spacing w:val="-3"/>
          <w:sz w:val="28"/>
          <w:szCs w:val="28"/>
          <w:lang w:val="ru-RU" w:eastAsia="ru-RU"/>
        </w:rPr>
        <w:t xml:space="preserve"> </w:t>
      </w:r>
      <w:proofErr w:type="spellStart"/>
      <w:proofErr w:type="gramStart"/>
      <w:r w:rsidRPr="00E226EA">
        <w:rPr>
          <w:rFonts w:ascii="Times New Roman" w:eastAsia="Times New Roman" w:hAnsi="Times New Roman"/>
          <w:b/>
          <w:bCs/>
          <w:color w:val="000000"/>
          <w:spacing w:val="-3"/>
          <w:sz w:val="28"/>
          <w:szCs w:val="28"/>
          <w:lang w:val="ru-RU" w:eastAsia="ru-RU"/>
        </w:rPr>
        <w:t>р</w:t>
      </w:r>
      <w:proofErr w:type="gramEnd"/>
      <w:r w:rsidRPr="00E226EA">
        <w:rPr>
          <w:rFonts w:ascii="Times New Roman" w:eastAsia="Times New Roman" w:hAnsi="Times New Roman"/>
          <w:b/>
          <w:bCs/>
          <w:color w:val="000000"/>
          <w:spacing w:val="-3"/>
          <w:sz w:val="28"/>
          <w:szCs w:val="28"/>
          <w:lang w:val="ru-RU" w:eastAsia="ru-RU"/>
        </w:rPr>
        <w:t>ічного</w:t>
      </w:r>
      <w:proofErr w:type="spellEnd"/>
      <w:r w:rsidRPr="00E226EA">
        <w:rPr>
          <w:rFonts w:ascii="Times New Roman" w:eastAsia="Times New Roman" w:hAnsi="Times New Roman"/>
          <w:b/>
          <w:bCs/>
          <w:color w:val="000000"/>
          <w:spacing w:val="-3"/>
          <w:sz w:val="28"/>
          <w:szCs w:val="28"/>
          <w:lang w:val="ru-RU" w:eastAsia="ru-RU"/>
        </w:rPr>
        <w:t xml:space="preserve"> циклу </w:t>
      </w:r>
      <w:proofErr w:type="spellStart"/>
      <w:r w:rsidRPr="00E226EA">
        <w:rPr>
          <w:rFonts w:ascii="Times New Roman" w:eastAsia="Times New Roman" w:hAnsi="Times New Roman"/>
          <w:b/>
          <w:bCs/>
          <w:color w:val="000000"/>
          <w:spacing w:val="-3"/>
          <w:sz w:val="28"/>
          <w:szCs w:val="28"/>
          <w:lang w:val="ru-RU" w:eastAsia="ru-RU"/>
        </w:rPr>
        <w:t>підготовки</w:t>
      </w:r>
      <w:proofErr w:type="spellEnd"/>
    </w:p>
    <w:p w:rsidR="00E226EA" w:rsidRPr="00E226EA" w:rsidRDefault="00E226EA" w:rsidP="00E226EA">
      <w:pPr>
        <w:ind w:firstLine="0"/>
        <w:jc w:val="center"/>
        <w:rPr>
          <w:rFonts w:ascii="Times New Roman" w:eastAsia="Times New Roman" w:hAnsi="Times New Roman"/>
          <w:b/>
          <w:color w:val="000000"/>
          <w:sz w:val="28"/>
          <w:szCs w:val="28"/>
          <w:lang w:val="ru-RU" w:eastAsia="ru-RU"/>
        </w:rPr>
      </w:pPr>
      <w:r w:rsidRPr="00E226EA">
        <w:rPr>
          <w:rFonts w:ascii="Times New Roman" w:eastAsia="Times New Roman" w:hAnsi="Times New Roman"/>
          <w:b/>
          <w:color w:val="000000"/>
          <w:sz w:val="28"/>
          <w:szCs w:val="28"/>
          <w:lang w:eastAsia="ru-RU"/>
        </w:rPr>
        <w:t>для груп базової підготовки 3-го року навчання</w:t>
      </w:r>
    </w:p>
    <w:tbl>
      <w:tblPr>
        <w:tblW w:w="1020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41"/>
        <w:gridCol w:w="2444"/>
        <w:gridCol w:w="470"/>
        <w:gridCol w:w="456"/>
        <w:gridCol w:w="470"/>
        <w:gridCol w:w="550"/>
        <w:gridCol w:w="456"/>
        <w:gridCol w:w="477"/>
        <w:gridCol w:w="476"/>
        <w:gridCol w:w="491"/>
        <w:gridCol w:w="476"/>
        <w:gridCol w:w="509"/>
        <w:gridCol w:w="595"/>
        <w:gridCol w:w="682"/>
        <w:gridCol w:w="1113"/>
      </w:tblGrid>
      <w:tr w:rsidR="00E226EA" w:rsidRPr="00E226EA" w:rsidTr="00F8113F">
        <w:trPr>
          <w:trHeight w:val="20"/>
          <w:jc w:val="center"/>
        </w:trPr>
        <w:tc>
          <w:tcPr>
            <w:tcW w:w="0" w:type="auto"/>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eastAsia="ru-RU"/>
              </w:rPr>
            </w:pPr>
            <w:r w:rsidRPr="00E226EA">
              <w:rPr>
                <w:rFonts w:ascii="Times New Roman" w:eastAsia="Times New Roman" w:hAnsi="Times New Roman"/>
                <w:color w:val="000000"/>
                <w:sz w:val="24"/>
                <w:szCs w:val="24"/>
                <w:lang w:eastAsia="ru-RU"/>
              </w:rPr>
              <w:t>№</w:t>
            </w:r>
          </w:p>
          <w:p w:rsidR="00E226EA" w:rsidRPr="00E226EA" w:rsidRDefault="00E226EA" w:rsidP="00E226EA">
            <w:pPr>
              <w:spacing w:line="240" w:lineRule="auto"/>
              <w:ind w:firstLine="0"/>
              <w:jc w:val="center"/>
              <w:rPr>
                <w:rFonts w:ascii="Times New Roman" w:eastAsia="Times New Roman" w:hAnsi="Times New Roman"/>
                <w:color w:val="000000"/>
                <w:sz w:val="24"/>
                <w:szCs w:val="24"/>
                <w:lang w:eastAsia="ru-RU"/>
              </w:rPr>
            </w:pPr>
            <w:r w:rsidRPr="00E226EA">
              <w:rPr>
                <w:rFonts w:ascii="Times New Roman" w:eastAsia="Times New Roman" w:hAnsi="Times New Roman"/>
                <w:color w:val="000000"/>
                <w:sz w:val="24"/>
                <w:szCs w:val="24"/>
                <w:lang w:eastAsia="ru-RU"/>
              </w:rPr>
              <w:t>п/</w:t>
            </w:r>
            <w:proofErr w:type="spellStart"/>
            <w:r w:rsidRPr="00E226EA">
              <w:rPr>
                <w:rFonts w:ascii="Times New Roman" w:eastAsia="Times New Roman" w:hAnsi="Times New Roman"/>
                <w:color w:val="000000"/>
                <w:sz w:val="24"/>
                <w:szCs w:val="24"/>
                <w:lang w:eastAsia="ru-RU"/>
              </w:rPr>
              <w:t>п</w:t>
            </w:r>
            <w:proofErr w:type="spellEnd"/>
          </w:p>
        </w:tc>
        <w:tc>
          <w:tcPr>
            <w:tcW w:w="0" w:type="auto"/>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eastAsia="ru-RU"/>
              </w:rPr>
            </w:pPr>
            <w:r w:rsidRPr="00E226EA">
              <w:rPr>
                <w:rFonts w:ascii="Times New Roman" w:eastAsia="Times New Roman" w:hAnsi="Times New Roman"/>
                <w:color w:val="000000"/>
                <w:sz w:val="24"/>
                <w:szCs w:val="24"/>
                <w:lang w:eastAsia="ru-RU"/>
              </w:rPr>
              <w:t>Вид підготовки</w:t>
            </w:r>
          </w:p>
        </w:tc>
        <w:tc>
          <w:tcPr>
            <w:tcW w:w="0" w:type="auto"/>
            <w:gridSpan w:val="12"/>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eastAsia="ru-RU"/>
              </w:rPr>
            </w:pPr>
            <w:r w:rsidRPr="00E226EA">
              <w:rPr>
                <w:rFonts w:ascii="Times New Roman" w:eastAsia="Times New Roman" w:hAnsi="Times New Roman"/>
                <w:color w:val="000000"/>
                <w:sz w:val="24"/>
                <w:szCs w:val="24"/>
                <w:lang w:eastAsia="ru-RU"/>
              </w:rPr>
              <w:t>Місяці</w:t>
            </w:r>
          </w:p>
        </w:tc>
        <w:tc>
          <w:tcPr>
            <w:tcW w:w="0" w:type="auto"/>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eastAsia="ru-RU"/>
              </w:rPr>
            </w:pPr>
            <w:r w:rsidRPr="00E226EA">
              <w:rPr>
                <w:rFonts w:ascii="Times New Roman" w:eastAsia="Times New Roman" w:hAnsi="Times New Roman"/>
                <w:color w:val="000000"/>
                <w:sz w:val="24"/>
                <w:szCs w:val="24"/>
                <w:lang w:eastAsia="ru-RU"/>
              </w:rPr>
              <w:t>Всього на рік</w:t>
            </w:r>
          </w:p>
        </w:tc>
      </w:tr>
      <w:tr w:rsidR="00E226EA" w:rsidRPr="00E226EA" w:rsidTr="00F8113F">
        <w:trPr>
          <w:trHeight w:val="20"/>
          <w:jc w:val="center"/>
        </w:trPr>
        <w:tc>
          <w:tcPr>
            <w:tcW w:w="0" w:type="auto"/>
            <w:vMerge/>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left"/>
              <w:rPr>
                <w:rFonts w:ascii="Times New Roman" w:eastAsia="Times New Roman" w:hAnsi="Times New Roman"/>
                <w:color w:val="000000"/>
                <w:sz w:val="24"/>
                <w:szCs w:val="24"/>
                <w:lang w:eastAsia="ru-RU"/>
              </w:rPr>
            </w:pPr>
          </w:p>
        </w:tc>
        <w:tc>
          <w:tcPr>
            <w:tcW w:w="0" w:type="auto"/>
            <w:vMerge/>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left"/>
              <w:rPr>
                <w:rFonts w:ascii="Times New Roman" w:eastAsia="Times New Roman" w:hAnsi="Times New Roman"/>
                <w:color w:val="000000"/>
                <w:sz w:val="24"/>
                <w:szCs w:val="24"/>
                <w:lang w:eastAsia="ru-RU"/>
              </w:rPr>
            </w:pP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eastAsia="ru-RU"/>
              </w:rPr>
            </w:pPr>
            <w:r w:rsidRPr="00E226EA">
              <w:rPr>
                <w:rFonts w:ascii="Times New Roman" w:eastAsia="Times New Roman" w:hAnsi="Times New Roman"/>
                <w:color w:val="000000"/>
                <w:sz w:val="24"/>
                <w:szCs w:val="24"/>
                <w:lang w:eastAsia="ru-RU"/>
              </w:rPr>
              <w:t>ІХ</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eastAsia="ru-RU"/>
              </w:rPr>
            </w:pPr>
            <w:r w:rsidRPr="00E226EA">
              <w:rPr>
                <w:rFonts w:ascii="Times New Roman" w:eastAsia="Times New Roman" w:hAnsi="Times New Roman"/>
                <w:color w:val="000000"/>
                <w:sz w:val="24"/>
                <w:szCs w:val="24"/>
                <w:lang w:eastAsia="ru-RU"/>
              </w:rPr>
              <w:t>Х</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eastAsia="ru-RU"/>
              </w:rPr>
            </w:pPr>
            <w:r w:rsidRPr="00E226EA">
              <w:rPr>
                <w:rFonts w:ascii="Times New Roman" w:eastAsia="Times New Roman" w:hAnsi="Times New Roman"/>
                <w:color w:val="000000"/>
                <w:sz w:val="24"/>
                <w:szCs w:val="24"/>
                <w:lang w:eastAsia="ru-RU"/>
              </w:rPr>
              <w:t>ХІ</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eastAsia="ru-RU"/>
              </w:rPr>
            </w:pPr>
            <w:r w:rsidRPr="00E226EA">
              <w:rPr>
                <w:rFonts w:ascii="Times New Roman" w:eastAsia="Times New Roman" w:hAnsi="Times New Roman"/>
                <w:color w:val="000000"/>
                <w:sz w:val="24"/>
                <w:szCs w:val="24"/>
                <w:lang w:eastAsia="ru-RU"/>
              </w:rPr>
              <w:t>ХІІ</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eastAsia="ru-RU"/>
              </w:rPr>
            </w:pPr>
            <w:r w:rsidRPr="00E226EA">
              <w:rPr>
                <w:rFonts w:ascii="Times New Roman" w:eastAsia="Times New Roman" w:hAnsi="Times New Roman"/>
                <w:color w:val="000000"/>
                <w:sz w:val="24"/>
                <w:szCs w:val="24"/>
                <w:lang w:eastAsia="ru-RU"/>
              </w:rPr>
              <w:t>І</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eastAsia="ru-RU"/>
              </w:rPr>
            </w:pPr>
            <w:r w:rsidRPr="00E226EA">
              <w:rPr>
                <w:rFonts w:ascii="Times New Roman" w:eastAsia="Times New Roman" w:hAnsi="Times New Roman"/>
                <w:color w:val="000000"/>
                <w:sz w:val="24"/>
                <w:szCs w:val="24"/>
                <w:lang w:eastAsia="ru-RU"/>
              </w:rPr>
              <w:t>ІІ</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eastAsia="ru-RU"/>
              </w:rPr>
            </w:pPr>
            <w:r w:rsidRPr="00E226EA">
              <w:rPr>
                <w:rFonts w:ascii="Times New Roman" w:eastAsia="Times New Roman" w:hAnsi="Times New Roman"/>
                <w:color w:val="000000"/>
                <w:sz w:val="24"/>
                <w:szCs w:val="24"/>
                <w:lang w:eastAsia="ru-RU"/>
              </w:rPr>
              <w:t>ІІІ</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eastAsia="ru-RU"/>
              </w:rPr>
            </w:pPr>
            <w:r w:rsidRPr="00E226EA">
              <w:rPr>
                <w:rFonts w:ascii="Times New Roman" w:eastAsia="Times New Roman" w:hAnsi="Times New Roman"/>
                <w:color w:val="000000"/>
                <w:sz w:val="24"/>
                <w:szCs w:val="24"/>
                <w:lang w:eastAsia="ru-RU"/>
              </w:rPr>
              <w:t>ІV</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eastAsia="ru-RU"/>
              </w:rPr>
            </w:pPr>
            <w:r w:rsidRPr="00E226EA">
              <w:rPr>
                <w:rFonts w:ascii="Times New Roman" w:eastAsia="Times New Roman" w:hAnsi="Times New Roman"/>
                <w:color w:val="000000"/>
                <w:sz w:val="24"/>
                <w:szCs w:val="24"/>
                <w:lang w:eastAsia="ru-RU"/>
              </w:rPr>
              <w:t>V</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eastAsia="ru-RU"/>
              </w:rPr>
            </w:pPr>
            <w:r w:rsidRPr="00E226EA">
              <w:rPr>
                <w:rFonts w:ascii="Times New Roman" w:eastAsia="Times New Roman" w:hAnsi="Times New Roman"/>
                <w:color w:val="000000"/>
                <w:sz w:val="24"/>
                <w:szCs w:val="24"/>
                <w:lang w:eastAsia="ru-RU"/>
              </w:rPr>
              <w:t>VІ</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eastAsia="ru-RU"/>
              </w:rPr>
            </w:pPr>
            <w:r w:rsidRPr="00E226EA">
              <w:rPr>
                <w:rFonts w:ascii="Times New Roman" w:eastAsia="Times New Roman" w:hAnsi="Times New Roman"/>
                <w:color w:val="000000"/>
                <w:sz w:val="24"/>
                <w:szCs w:val="24"/>
                <w:lang w:eastAsia="ru-RU"/>
              </w:rPr>
              <w:t>VІІ</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eastAsia="ru-RU"/>
              </w:rPr>
            </w:pPr>
            <w:r w:rsidRPr="00E226EA">
              <w:rPr>
                <w:rFonts w:ascii="Times New Roman" w:eastAsia="Times New Roman" w:hAnsi="Times New Roman"/>
                <w:color w:val="000000"/>
                <w:sz w:val="24"/>
                <w:szCs w:val="24"/>
                <w:lang w:eastAsia="ru-RU"/>
              </w:rPr>
              <w:t>VІІІ</w:t>
            </w:r>
          </w:p>
        </w:tc>
        <w:tc>
          <w:tcPr>
            <w:tcW w:w="0" w:type="auto"/>
            <w:vMerge/>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left"/>
              <w:rPr>
                <w:rFonts w:ascii="Times New Roman" w:eastAsia="Times New Roman" w:hAnsi="Times New Roman"/>
                <w:color w:val="000000"/>
                <w:sz w:val="24"/>
                <w:szCs w:val="24"/>
                <w:lang w:eastAsia="ru-RU"/>
              </w:rPr>
            </w:pPr>
          </w:p>
        </w:tc>
      </w:tr>
      <w:tr w:rsidR="00E226EA" w:rsidRPr="00E226EA" w:rsidTr="00F8113F">
        <w:trPr>
          <w:trHeight w:val="20"/>
          <w:jc w:val="center"/>
        </w:trPr>
        <w:tc>
          <w:tcPr>
            <w:tcW w:w="0" w:type="auto"/>
            <w:vMerge/>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left"/>
              <w:rPr>
                <w:rFonts w:ascii="Times New Roman" w:eastAsia="Times New Roman" w:hAnsi="Times New Roman"/>
                <w:color w:val="000000"/>
                <w:sz w:val="24"/>
                <w:szCs w:val="24"/>
                <w:lang w:eastAsia="ru-RU"/>
              </w:rPr>
            </w:pPr>
          </w:p>
        </w:tc>
        <w:tc>
          <w:tcPr>
            <w:tcW w:w="0" w:type="auto"/>
            <w:vMerge/>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left"/>
              <w:rPr>
                <w:rFonts w:ascii="Times New Roman" w:eastAsia="Times New Roman" w:hAnsi="Times New Roman"/>
                <w:color w:val="000000"/>
                <w:sz w:val="24"/>
                <w:szCs w:val="24"/>
                <w:lang w:eastAsia="ru-RU"/>
              </w:rPr>
            </w:pPr>
          </w:p>
        </w:tc>
        <w:tc>
          <w:tcPr>
            <w:tcW w:w="0" w:type="auto"/>
            <w:gridSpan w:val="5"/>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eastAsia="ru-RU"/>
              </w:rPr>
            </w:pPr>
            <w:r w:rsidRPr="00E226EA">
              <w:rPr>
                <w:rFonts w:ascii="Times New Roman" w:eastAsia="Times New Roman" w:hAnsi="Times New Roman"/>
                <w:color w:val="000000"/>
                <w:sz w:val="24"/>
                <w:szCs w:val="24"/>
                <w:lang w:eastAsia="ru-RU"/>
              </w:rPr>
              <w:t>Підготовчий період</w:t>
            </w:r>
          </w:p>
        </w:tc>
        <w:tc>
          <w:tcPr>
            <w:tcW w:w="0" w:type="auto"/>
            <w:gridSpan w:val="4"/>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eastAsia="ru-RU"/>
              </w:rPr>
            </w:pPr>
            <w:r w:rsidRPr="00E226EA">
              <w:rPr>
                <w:rFonts w:ascii="Times New Roman" w:eastAsia="Times New Roman" w:hAnsi="Times New Roman"/>
                <w:color w:val="000000"/>
                <w:sz w:val="24"/>
                <w:szCs w:val="24"/>
                <w:lang w:eastAsia="ru-RU"/>
              </w:rPr>
              <w:t>Змагальний період</w:t>
            </w:r>
          </w:p>
        </w:tc>
        <w:tc>
          <w:tcPr>
            <w:tcW w:w="0" w:type="auto"/>
            <w:gridSpan w:val="3"/>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eastAsia="ru-RU"/>
              </w:rPr>
            </w:pPr>
            <w:r w:rsidRPr="00E226EA">
              <w:rPr>
                <w:rFonts w:ascii="Times New Roman" w:eastAsia="Times New Roman" w:hAnsi="Times New Roman"/>
                <w:color w:val="000000"/>
                <w:sz w:val="24"/>
                <w:szCs w:val="24"/>
                <w:lang w:eastAsia="ru-RU"/>
              </w:rPr>
              <w:t>Перехідний період</w:t>
            </w:r>
          </w:p>
        </w:tc>
        <w:tc>
          <w:tcPr>
            <w:tcW w:w="0" w:type="auto"/>
            <w:vMerge/>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left"/>
              <w:rPr>
                <w:rFonts w:ascii="Times New Roman" w:eastAsia="Times New Roman" w:hAnsi="Times New Roman"/>
                <w:color w:val="000000"/>
                <w:sz w:val="24"/>
                <w:szCs w:val="24"/>
                <w:lang w:eastAsia="ru-RU"/>
              </w:rPr>
            </w:pPr>
          </w:p>
        </w:tc>
      </w:tr>
      <w:tr w:rsidR="00E226EA" w:rsidRPr="00E226EA" w:rsidTr="00F8113F">
        <w:trPr>
          <w:trHeight w:val="20"/>
          <w:jc w:val="center"/>
        </w:trPr>
        <w:tc>
          <w:tcPr>
            <w:tcW w:w="0" w:type="auto"/>
            <w:tcBorders>
              <w:top w:val="single" w:sz="4" w:space="0" w:color="auto"/>
              <w:left w:val="single" w:sz="4" w:space="0" w:color="auto"/>
              <w:bottom w:val="single" w:sz="4" w:space="0" w:color="auto"/>
              <w:right w:val="single" w:sz="4" w:space="0" w:color="auto"/>
            </w:tcBorders>
            <w:shd w:val="clear" w:color="auto" w:fill="auto"/>
          </w:tcPr>
          <w:p w:rsidR="00E226EA" w:rsidRPr="00E226EA" w:rsidRDefault="00E226EA" w:rsidP="00E226EA">
            <w:pPr>
              <w:spacing w:line="240" w:lineRule="auto"/>
              <w:ind w:firstLine="0"/>
              <w:jc w:val="center"/>
              <w:rPr>
                <w:rFonts w:ascii="Times New Roman" w:eastAsia="Times New Roman" w:hAnsi="Times New Roman"/>
                <w:color w:val="000000"/>
                <w:sz w:val="24"/>
                <w:szCs w:val="24"/>
                <w:lang w:eastAsia="ru-RU"/>
              </w:rPr>
            </w:pPr>
            <w:r w:rsidRPr="00E226EA">
              <w:rPr>
                <w:rFonts w:ascii="Times New Roman" w:eastAsia="Times New Roman" w:hAnsi="Times New Roman"/>
                <w:color w:val="000000"/>
                <w:sz w:val="24"/>
                <w:szCs w:val="24"/>
                <w:lang w:eastAsia="ru-RU"/>
              </w:rPr>
              <w:t>1.</w:t>
            </w:r>
          </w:p>
        </w:tc>
        <w:tc>
          <w:tcPr>
            <w:tcW w:w="0" w:type="auto"/>
            <w:tcBorders>
              <w:top w:val="single" w:sz="4" w:space="0" w:color="auto"/>
              <w:left w:val="single" w:sz="4" w:space="0" w:color="auto"/>
              <w:bottom w:val="single" w:sz="4" w:space="0" w:color="auto"/>
              <w:right w:val="single" w:sz="4" w:space="0" w:color="auto"/>
            </w:tcBorders>
            <w:shd w:val="clear" w:color="auto" w:fill="auto"/>
          </w:tcPr>
          <w:p w:rsidR="00E226EA" w:rsidRPr="00E226EA" w:rsidRDefault="00E226EA" w:rsidP="00E226EA">
            <w:pPr>
              <w:spacing w:line="240" w:lineRule="auto"/>
              <w:ind w:firstLine="0"/>
              <w:rPr>
                <w:rFonts w:ascii="Times New Roman" w:eastAsia="Times New Roman" w:hAnsi="Times New Roman"/>
                <w:color w:val="000000"/>
                <w:sz w:val="24"/>
                <w:szCs w:val="24"/>
                <w:lang w:eastAsia="ru-RU"/>
              </w:rPr>
            </w:pPr>
            <w:r w:rsidRPr="00E226EA">
              <w:rPr>
                <w:rFonts w:ascii="Times New Roman" w:eastAsia="Times New Roman" w:hAnsi="Times New Roman"/>
                <w:color w:val="000000"/>
                <w:sz w:val="24"/>
                <w:szCs w:val="24"/>
                <w:lang w:eastAsia="ru-RU"/>
              </w:rPr>
              <w:t>Теоретична</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3</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3</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3</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3</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2</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2</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2</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2</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3</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3</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3</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3</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bCs/>
                <w:color w:val="000000"/>
                <w:sz w:val="24"/>
                <w:szCs w:val="24"/>
                <w:lang w:val="ru-RU" w:eastAsia="ru-RU"/>
              </w:rPr>
            </w:pPr>
            <w:r w:rsidRPr="00E226EA">
              <w:rPr>
                <w:rFonts w:ascii="Times New Roman" w:eastAsia="Times New Roman" w:hAnsi="Times New Roman"/>
                <w:bCs/>
                <w:color w:val="000000"/>
                <w:sz w:val="24"/>
                <w:szCs w:val="24"/>
                <w:lang w:eastAsia="ru-RU"/>
              </w:rPr>
              <w:t>32</w:t>
            </w:r>
          </w:p>
        </w:tc>
      </w:tr>
      <w:tr w:rsidR="00E226EA" w:rsidRPr="00E226EA" w:rsidTr="00F8113F">
        <w:trPr>
          <w:trHeight w:val="20"/>
          <w:jc w:val="center"/>
        </w:trPr>
        <w:tc>
          <w:tcPr>
            <w:tcW w:w="0" w:type="auto"/>
            <w:tcBorders>
              <w:top w:val="single" w:sz="4" w:space="0" w:color="auto"/>
              <w:left w:val="single" w:sz="4" w:space="0" w:color="auto"/>
              <w:bottom w:val="single" w:sz="4" w:space="0" w:color="auto"/>
              <w:right w:val="single" w:sz="4" w:space="0" w:color="auto"/>
            </w:tcBorders>
            <w:shd w:val="clear" w:color="auto" w:fill="auto"/>
          </w:tcPr>
          <w:p w:rsidR="00E226EA" w:rsidRPr="00E226EA" w:rsidRDefault="00E226EA" w:rsidP="00E226EA">
            <w:pPr>
              <w:spacing w:line="240" w:lineRule="auto"/>
              <w:ind w:firstLine="0"/>
              <w:jc w:val="center"/>
              <w:rPr>
                <w:rFonts w:ascii="Times New Roman" w:eastAsia="Times New Roman" w:hAnsi="Times New Roman"/>
                <w:color w:val="000000"/>
                <w:sz w:val="24"/>
                <w:szCs w:val="24"/>
                <w:lang w:eastAsia="ru-RU"/>
              </w:rPr>
            </w:pPr>
            <w:r w:rsidRPr="00E226EA">
              <w:rPr>
                <w:rFonts w:ascii="Times New Roman" w:eastAsia="Times New Roman" w:hAnsi="Times New Roman"/>
                <w:color w:val="000000"/>
                <w:sz w:val="24"/>
                <w:szCs w:val="24"/>
                <w:lang w:eastAsia="ru-RU"/>
              </w:rPr>
              <w:t>2.</w:t>
            </w:r>
          </w:p>
        </w:tc>
        <w:tc>
          <w:tcPr>
            <w:tcW w:w="0" w:type="auto"/>
            <w:tcBorders>
              <w:top w:val="single" w:sz="4" w:space="0" w:color="auto"/>
              <w:left w:val="single" w:sz="4" w:space="0" w:color="auto"/>
              <w:bottom w:val="single" w:sz="4" w:space="0" w:color="auto"/>
              <w:right w:val="single" w:sz="4" w:space="0" w:color="auto"/>
            </w:tcBorders>
            <w:shd w:val="clear" w:color="auto" w:fill="auto"/>
          </w:tcPr>
          <w:p w:rsidR="00E226EA" w:rsidRPr="00E226EA" w:rsidRDefault="00E226EA" w:rsidP="00E226EA">
            <w:pPr>
              <w:spacing w:line="240" w:lineRule="auto"/>
              <w:ind w:firstLine="0"/>
              <w:rPr>
                <w:rFonts w:ascii="Times New Roman" w:eastAsia="Times New Roman" w:hAnsi="Times New Roman"/>
                <w:color w:val="000000"/>
                <w:sz w:val="24"/>
                <w:szCs w:val="24"/>
                <w:lang w:eastAsia="ru-RU"/>
              </w:rPr>
            </w:pPr>
            <w:r w:rsidRPr="00E226EA">
              <w:rPr>
                <w:rFonts w:ascii="Times New Roman" w:eastAsia="Times New Roman" w:hAnsi="Times New Roman"/>
                <w:color w:val="000000"/>
                <w:sz w:val="24"/>
                <w:szCs w:val="24"/>
                <w:lang w:eastAsia="ru-RU"/>
              </w:rPr>
              <w:t>Загально</w:t>
            </w:r>
            <w:r w:rsidR="00DB2057">
              <w:rPr>
                <w:rFonts w:ascii="Times New Roman" w:eastAsia="Times New Roman" w:hAnsi="Times New Roman"/>
                <w:color w:val="000000"/>
                <w:sz w:val="24"/>
                <w:szCs w:val="24"/>
                <w:lang w:eastAsia="ru-RU"/>
              </w:rPr>
              <w:t>-</w:t>
            </w:r>
            <w:r w:rsidRPr="00E226EA">
              <w:rPr>
                <w:rFonts w:ascii="Times New Roman" w:eastAsia="Times New Roman" w:hAnsi="Times New Roman"/>
                <w:color w:val="000000"/>
                <w:sz w:val="24"/>
                <w:szCs w:val="24"/>
                <w:lang w:eastAsia="ru-RU"/>
              </w:rPr>
              <w:t>фізична</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26</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24</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22</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16</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14</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10</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12</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14</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18</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22</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26</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30</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bCs/>
                <w:color w:val="000000"/>
                <w:sz w:val="24"/>
                <w:szCs w:val="24"/>
                <w:lang w:val="ru-RU" w:eastAsia="ru-RU"/>
              </w:rPr>
            </w:pPr>
            <w:r w:rsidRPr="00E226EA">
              <w:rPr>
                <w:rFonts w:ascii="Times New Roman" w:eastAsia="Times New Roman" w:hAnsi="Times New Roman"/>
                <w:bCs/>
                <w:color w:val="000000"/>
                <w:sz w:val="24"/>
                <w:szCs w:val="24"/>
                <w:lang w:eastAsia="ru-RU"/>
              </w:rPr>
              <w:t>234</w:t>
            </w:r>
          </w:p>
        </w:tc>
      </w:tr>
      <w:tr w:rsidR="00E226EA" w:rsidRPr="00E226EA" w:rsidTr="00F8113F">
        <w:trPr>
          <w:trHeight w:val="20"/>
          <w:jc w:val="center"/>
        </w:trPr>
        <w:tc>
          <w:tcPr>
            <w:tcW w:w="0" w:type="auto"/>
            <w:tcBorders>
              <w:top w:val="single" w:sz="4" w:space="0" w:color="auto"/>
              <w:left w:val="single" w:sz="4" w:space="0" w:color="auto"/>
              <w:bottom w:val="single" w:sz="4" w:space="0" w:color="auto"/>
              <w:right w:val="single" w:sz="4" w:space="0" w:color="auto"/>
            </w:tcBorders>
            <w:shd w:val="clear" w:color="auto" w:fill="auto"/>
          </w:tcPr>
          <w:p w:rsidR="00E226EA" w:rsidRPr="00E226EA" w:rsidRDefault="00E226EA" w:rsidP="00E226EA">
            <w:pPr>
              <w:spacing w:line="240" w:lineRule="auto"/>
              <w:ind w:firstLine="0"/>
              <w:jc w:val="center"/>
              <w:rPr>
                <w:rFonts w:ascii="Times New Roman" w:eastAsia="Times New Roman" w:hAnsi="Times New Roman"/>
                <w:color w:val="000000"/>
                <w:sz w:val="24"/>
                <w:szCs w:val="24"/>
                <w:lang w:eastAsia="ru-RU"/>
              </w:rPr>
            </w:pPr>
            <w:r w:rsidRPr="00E226EA">
              <w:rPr>
                <w:rFonts w:ascii="Times New Roman" w:eastAsia="Times New Roman" w:hAnsi="Times New Roman"/>
                <w:color w:val="000000"/>
                <w:sz w:val="24"/>
                <w:szCs w:val="24"/>
                <w:lang w:eastAsia="ru-RU"/>
              </w:rPr>
              <w:t>3.</w:t>
            </w:r>
          </w:p>
        </w:tc>
        <w:tc>
          <w:tcPr>
            <w:tcW w:w="0" w:type="auto"/>
            <w:tcBorders>
              <w:top w:val="single" w:sz="4" w:space="0" w:color="auto"/>
              <w:left w:val="single" w:sz="4" w:space="0" w:color="auto"/>
              <w:bottom w:val="single" w:sz="4" w:space="0" w:color="auto"/>
              <w:right w:val="single" w:sz="4" w:space="0" w:color="auto"/>
            </w:tcBorders>
            <w:shd w:val="clear" w:color="auto" w:fill="auto"/>
          </w:tcPr>
          <w:p w:rsidR="00E226EA" w:rsidRPr="00E226EA" w:rsidRDefault="00E226EA" w:rsidP="00E226EA">
            <w:pPr>
              <w:spacing w:line="240" w:lineRule="auto"/>
              <w:ind w:firstLine="0"/>
              <w:rPr>
                <w:rFonts w:ascii="Times New Roman" w:eastAsia="Times New Roman" w:hAnsi="Times New Roman"/>
                <w:color w:val="000000"/>
                <w:sz w:val="24"/>
                <w:szCs w:val="24"/>
                <w:lang w:eastAsia="ru-RU"/>
              </w:rPr>
            </w:pPr>
            <w:r w:rsidRPr="00E226EA">
              <w:rPr>
                <w:rFonts w:ascii="Times New Roman" w:eastAsia="Times New Roman" w:hAnsi="Times New Roman"/>
                <w:color w:val="000000"/>
                <w:sz w:val="24"/>
                <w:szCs w:val="24"/>
                <w:lang w:eastAsia="ru-RU"/>
              </w:rPr>
              <w:t>Спеціальна фізична</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14</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18</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20</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15</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10</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16</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14</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14</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14</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17</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18</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18</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bCs/>
                <w:color w:val="000000"/>
                <w:sz w:val="24"/>
                <w:szCs w:val="24"/>
                <w:lang w:val="ru-RU" w:eastAsia="ru-RU"/>
              </w:rPr>
            </w:pPr>
            <w:r w:rsidRPr="00E226EA">
              <w:rPr>
                <w:rFonts w:ascii="Times New Roman" w:eastAsia="Times New Roman" w:hAnsi="Times New Roman"/>
                <w:bCs/>
                <w:color w:val="000000"/>
                <w:sz w:val="24"/>
                <w:szCs w:val="24"/>
                <w:lang w:eastAsia="ru-RU"/>
              </w:rPr>
              <w:t>188</w:t>
            </w:r>
          </w:p>
        </w:tc>
      </w:tr>
      <w:tr w:rsidR="00E226EA" w:rsidRPr="00E226EA" w:rsidTr="00F8113F">
        <w:trPr>
          <w:trHeight w:val="20"/>
          <w:jc w:val="center"/>
        </w:trPr>
        <w:tc>
          <w:tcPr>
            <w:tcW w:w="0" w:type="auto"/>
            <w:tcBorders>
              <w:top w:val="single" w:sz="4" w:space="0" w:color="auto"/>
              <w:left w:val="single" w:sz="4" w:space="0" w:color="auto"/>
              <w:bottom w:val="single" w:sz="4" w:space="0" w:color="auto"/>
              <w:right w:val="single" w:sz="4" w:space="0" w:color="auto"/>
            </w:tcBorders>
            <w:shd w:val="clear" w:color="auto" w:fill="auto"/>
          </w:tcPr>
          <w:p w:rsidR="00E226EA" w:rsidRPr="00E226EA" w:rsidRDefault="00E226EA" w:rsidP="00E226EA">
            <w:pPr>
              <w:spacing w:line="240" w:lineRule="auto"/>
              <w:ind w:firstLine="0"/>
              <w:jc w:val="center"/>
              <w:rPr>
                <w:rFonts w:ascii="Times New Roman" w:eastAsia="Times New Roman" w:hAnsi="Times New Roman"/>
                <w:color w:val="000000"/>
                <w:sz w:val="24"/>
                <w:szCs w:val="24"/>
                <w:lang w:eastAsia="ru-RU"/>
              </w:rPr>
            </w:pPr>
            <w:r w:rsidRPr="00E226EA">
              <w:rPr>
                <w:rFonts w:ascii="Times New Roman" w:eastAsia="Times New Roman" w:hAnsi="Times New Roman"/>
                <w:color w:val="000000"/>
                <w:sz w:val="24"/>
                <w:szCs w:val="24"/>
                <w:lang w:eastAsia="ru-RU"/>
              </w:rPr>
              <w:t>4.</w:t>
            </w:r>
          </w:p>
        </w:tc>
        <w:tc>
          <w:tcPr>
            <w:tcW w:w="0" w:type="auto"/>
            <w:tcBorders>
              <w:top w:val="single" w:sz="4" w:space="0" w:color="auto"/>
              <w:left w:val="single" w:sz="4" w:space="0" w:color="auto"/>
              <w:bottom w:val="single" w:sz="4" w:space="0" w:color="auto"/>
              <w:right w:val="single" w:sz="4" w:space="0" w:color="auto"/>
            </w:tcBorders>
            <w:shd w:val="clear" w:color="auto" w:fill="auto"/>
          </w:tcPr>
          <w:p w:rsidR="00E226EA" w:rsidRPr="00E226EA" w:rsidRDefault="00E226EA" w:rsidP="00E226EA">
            <w:pPr>
              <w:spacing w:line="240" w:lineRule="auto"/>
              <w:ind w:firstLine="0"/>
              <w:rPr>
                <w:rFonts w:ascii="Times New Roman" w:eastAsia="Times New Roman" w:hAnsi="Times New Roman"/>
                <w:color w:val="000000"/>
                <w:sz w:val="24"/>
                <w:szCs w:val="24"/>
                <w:lang w:eastAsia="ru-RU"/>
              </w:rPr>
            </w:pPr>
            <w:r w:rsidRPr="00E226EA">
              <w:rPr>
                <w:rFonts w:ascii="Times New Roman" w:eastAsia="Times New Roman" w:hAnsi="Times New Roman"/>
                <w:color w:val="000000"/>
                <w:sz w:val="24"/>
                <w:szCs w:val="24"/>
                <w:lang w:eastAsia="ru-RU"/>
              </w:rPr>
              <w:t>Техніко-тактична</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24</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24</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26</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24</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24</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28</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28</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30</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21</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21</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22</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20</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bCs/>
                <w:color w:val="000000"/>
                <w:sz w:val="24"/>
                <w:szCs w:val="24"/>
                <w:lang w:val="ru-RU" w:eastAsia="ru-RU"/>
              </w:rPr>
            </w:pPr>
            <w:r w:rsidRPr="00E226EA">
              <w:rPr>
                <w:rFonts w:ascii="Times New Roman" w:eastAsia="Times New Roman" w:hAnsi="Times New Roman"/>
                <w:bCs/>
                <w:color w:val="000000"/>
                <w:sz w:val="24"/>
                <w:szCs w:val="24"/>
                <w:lang w:eastAsia="ru-RU"/>
              </w:rPr>
              <w:t>292</w:t>
            </w:r>
          </w:p>
        </w:tc>
      </w:tr>
      <w:tr w:rsidR="00E226EA" w:rsidRPr="00E226EA" w:rsidTr="00F8113F">
        <w:trPr>
          <w:trHeight w:val="20"/>
          <w:jc w:val="center"/>
        </w:trPr>
        <w:tc>
          <w:tcPr>
            <w:tcW w:w="0" w:type="auto"/>
            <w:tcBorders>
              <w:top w:val="single" w:sz="4" w:space="0" w:color="auto"/>
              <w:left w:val="single" w:sz="4" w:space="0" w:color="auto"/>
              <w:bottom w:val="single" w:sz="4" w:space="0" w:color="auto"/>
              <w:right w:val="single" w:sz="4" w:space="0" w:color="auto"/>
            </w:tcBorders>
            <w:shd w:val="clear" w:color="auto" w:fill="auto"/>
          </w:tcPr>
          <w:p w:rsidR="00E226EA" w:rsidRPr="00E226EA" w:rsidRDefault="00E226EA" w:rsidP="00E226EA">
            <w:pPr>
              <w:spacing w:line="240" w:lineRule="auto"/>
              <w:ind w:firstLine="0"/>
              <w:jc w:val="center"/>
              <w:rPr>
                <w:rFonts w:ascii="Times New Roman" w:eastAsia="Times New Roman" w:hAnsi="Times New Roman"/>
                <w:color w:val="000000"/>
                <w:sz w:val="24"/>
                <w:szCs w:val="24"/>
                <w:lang w:eastAsia="ru-RU"/>
              </w:rPr>
            </w:pPr>
            <w:r w:rsidRPr="00E226EA">
              <w:rPr>
                <w:rFonts w:ascii="Times New Roman" w:eastAsia="Times New Roman" w:hAnsi="Times New Roman"/>
                <w:color w:val="000000"/>
                <w:sz w:val="24"/>
                <w:szCs w:val="24"/>
                <w:lang w:eastAsia="ru-RU"/>
              </w:rPr>
              <w:t>5.</w:t>
            </w:r>
          </w:p>
        </w:tc>
        <w:tc>
          <w:tcPr>
            <w:tcW w:w="0" w:type="auto"/>
            <w:tcBorders>
              <w:top w:val="single" w:sz="4" w:space="0" w:color="auto"/>
              <w:left w:val="single" w:sz="4" w:space="0" w:color="auto"/>
              <w:bottom w:val="single" w:sz="4" w:space="0" w:color="auto"/>
              <w:right w:val="single" w:sz="4" w:space="0" w:color="auto"/>
            </w:tcBorders>
            <w:shd w:val="clear" w:color="auto" w:fill="auto"/>
          </w:tcPr>
          <w:p w:rsidR="00E226EA" w:rsidRPr="00E226EA" w:rsidRDefault="00E226EA" w:rsidP="00E226EA">
            <w:pPr>
              <w:spacing w:line="240" w:lineRule="auto"/>
              <w:ind w:firstLine="0"/>
              <w:rPr>
                <w:rFonts w:ascii="Times New Roman" w:eastAsia="Times New Roman" w:hAnsi="Times New Roman"/>
                <w:color w:val="000000"/>
                <w:sz w:val="24"/>
                <w:szCs w:val="24"/>
                <w:lang w:eastAsia="ru-RU"/>
              </w:rPr>
            </w:pPr>
            <w:r w:rsidRPr="00E226EA">
              <w:rPr>
                <w:rFonts w:ascii="Times New Roman" w:eastAsia="Times New Roman" w:hAnsi="Times New Roman"/>
                <w:color w:val="000000"/>
                <w:sz w:val="24"/>
                <w:szCs w:val="24"/>
                <w:lang w:eastAsia="ru-RU"/>
              </w:rPr>
              <w:t>Психологічна</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2</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2</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2</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3</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3</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3</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3</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3</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3</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2</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2</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2</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bCs/>
                <w:color w:val="000000"/>
                <w:sz w:val="24"/>
                <w:szCs w:val="24"/>
                <w:lang w:val="ru-RU" w:eastAsia="ru-RU"/>
              </w:rPr>
            </w:pPr>
            <w:r w:rsidRPr="00E226EA">
              <w:rPr>
                <w:rFonts w:ascii="Times New Roman" w:eastAsia="Times New Roman" w:hAnsi="Times New Roman"/>
                <w:bCs/>
                <w:color w:val="000000"/>
                <w:sz w:val="24"/>
                <w:szCs w:val="24"/>
                <w:lang w:eastAsia="ru-RU"/>
              </w:rPr>
              <w:t>30</w:t>
            </w:r>
          </w:p>
        </w:tc>
      </w:tr>
      <w:tr w:rsidR="00E226EA" w:rsidRPr="00E226EA" w:rsidTr="00F8113F">
        <w:trPr>
          <w:trHeight w:val="20"/>
          <w:jc w:val="center"/>
        </w:trPr>
        <w:tc>
          <w:tcPr>
            <w:tcW w:w="0" w:type="auto"/>
            <w:tcBorders>
              <w:top w:val="single" w:sz="4" w:space="0" w:color="auto"/>
              <w:left w:val="single" w:sz="4" w:space="0" w:color="auto"/>
              <w:bottom w:val="single" w:sz="4" w:space="0" w:color="auto"/>
              <w:right w:val="single" w:sz="4" w:space="0" w:color="auto"/>
            </w:tcBorders>
            <w:shd w:val="clear" w:color="auto" w:fill="auto"/>
          </w:tcPr>
          <w:p w:rsidR="00E226EA" w:rsidRPr="00E226EA" w:rsidRDefault="00E226EA" w:rsidP="00E226EA">
            <w:pPr>
              <w:spacing w:line="240" w:lineRule="auto"/>
              <w:ind w:firstLine="0"/>
              <w:jc w:val="center"/>
              <w:rPr>
                <w:rFonts w:ascii="Times New Roman" w:eastAsia="Times New Roman" w:hAnsi="Times New Roman"/>
                <w:color w:val="000000"/>
                <w:sz w:val="24"/>
                <w:szCs w:val="24"/>
                <w:lang w:eastAsia="ru-RU"/>
              </w:rPr>
            </w:pPr>
            <w:r w:rsidRPr="00E226EA">
              <w:rPr>
                <w:rFonts w:ascii="Times New Roman" w:eastAsia="Times New Roman" w:hAnsi="Times New Roman"/>
                <w:color w:val="000000"/>
                <w:sz w:val="24"/>
                <w:szCs w:val="24"/>
                <w:lang w:eastAsia="ru-RU"/>
              </w:rPr>
              <w:t>6.</w:t>
            </w:r>
          </w:p>
        </w:tc>
        <w:tc>
          <w:tcPr>
            <w:tcW w:w="0" w:type="auto"/>
            <w:tcBorders>
              <w:top w:val="single" w:sz="4" w:space="0" w:color="auto"/>
              <w:left w:val="single" w:sz="4" w:space="0" w:color="auto"/>
              <w:bottom w:val="single" w:sz="4" w:space="0" w:color="auto"/>
              <w:right w:val="single" w:sz="4" w:space="0" w:color="auto"/>
            </w:tcBorders>
            <w:shd w:val="clear" w:color="auto" w:fill="auto"/>
          </w:tcPr>
          <w:p w:rsidR="00E226EA" w:rsidRPr="00E226EA" w:rsidRDefault="00E226EA" w:rsidP="00E226EA">
            <w:pPr>
              <w:spacing w:line="240" w:lineRule="auto"/>
              <w:ind w:firstLine="0"/>
              <w:rPr>
                <w:rFonts w:ascii="Times New Roman" w:eastAsia="Times New Roman" w:hAnsi="Times New Roman"/>
                <w:color w:val="000000"/>
                <w:sz w:val="24"/>
                <w:szCs w:val="24"/>
                <w:lang w:eastAsia="ru-RU"/>
              </w:rPr>
            </w:pPr>
            <w:r w:rsidRPr="00E226EA">
              <w:rPr>
                <w:rFonts w:ascii="Times New Roman" w:eastAsia="Times New Roman" w:hAnsi="Times New Roman"/>
                <w:color w:val="000000"/>
                <w:sz w:val="24"/>
                <w:szCs w:val="24"/>
                <w:lang w:eastAsia="ru-RU"/>
              </w:rPr>
              <w:t>Змагальна</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eastAsia="ru-RU"/>
              </w:rPr>
            </w:pPr>
            <w:r w:rsidRPr="00E226EA">
              <w:rPr>
                <w:rFonts w:ascii="Times New Roman" w:eastAsia="Times New Roman" w:hAnsi="Times New Roman"/>
                <w:color w:val="000000"/>
                <w:sz w:val="24"/>
                <w:szCs w:val="24"/>
                <w:lang w:eastAsia="ru-RU"/>
              </w:rPr>
              <w:t>-</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eastAsia="ru-RU"/>
              </w:rPr>
            </w:pPr>
            <w:r w:rsidRPr="00E226EA">
              <w:rPr>
                <w:rFonts w:ascii="Times New Roman" w:eastAsia="Times New Roman" w:hAnsi="Times New Roman"/>
                <w:color w:val="000000"/>
                <w:sz w:val="24"/>
                <w:szCs w:val="24"/>
                <w:lang w:eastAsia="ru-RU"/>
              </w:rPr>
              <w:t>-</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eastAsia="ru-RU"/>
              </w:rPr>
              <w:t>-</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12</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12</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12</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12</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12</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10</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eastAsia="ru-RU"/>
              </w:rPr>
            </w:pPr>
            <w:r w:rsidRPr="00E226EA">
              <w:rPr>
                <w:rFonts w:ascii="Times New Roman" w:eastAsia="Times New Roman" w:hAnsi="Times New Roman"/>
                <w:color w:val="000000"/>
                <w:sz w:val="24"/>
                <w:szCs w:val="24"/>
                <w:lang w:eastAsia="ru-RU"/>
              </w:rPr>
              <w:t>-</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eastAsia="ru-RU"/>
              </w:rPr>
            </w:pPr>
            <w:r w:rsidRPr="00E226EA">
              <w:rPr>
                <w:rFonts w:ascii="Times New Roman" w:eastAsia="Times New Roman" w:hAnsi="Times New Roman"/>
                <w:color w:val="000000"/>
                <w:sz w:val="24"/>
                <w:szCs w:val="24"/>
                <w:lang w:eastAsia="ru-RU"/>
              </w:rPr>
              <w:t>-</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eastAsia="ru-RU"/>
              </w:rPr>
            </w:pPr>
            <w:r w:rsidRPr="00E226EA">
              <w:rPr>
                <w:rFonts w:ascii="Times New Roman" w:eastAsia="Times New Roman" w:hAnsi="Times New Roman"/>
                <w:color w:val="000000"/>
                <w:sz w:val="24"/>
                <w:szCs w:val="24"/>
                <w:lang w:eastAsia="ru-RU"/>
              </w:rPr>
              <w:t>-</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bCs/>
                <w:color w:val="000000"/>
                <w:sz w:val="24"/>
                <w:szCs w:val="24"/>
                <w:lang w:val="ru-RU" w:eastAsia="ru-RU"/>
              </w:rPr>
            </w:pPr>
            <w:r w:rsidRPr="00E226EA">
              <w:rPr>
                <w:rFonts w:ascii="Times New Roman" w:eastAsia="Times New Roman" w:hAnsi="Times New Roman"/>
                <w:bCs/>
                <w:color w:val="000000"/>
                <w:sz w:val="24"/>
                <w:szCs w:val="24"/>
                <w:lang w:eastAsia="ru-RU"/>
              </w:rPr>
              <w:t>70</w:t>
            </w:r>
          </w:p>
        </w:tc>
      </w:tr>
      <w:tr w:rsidR="00E226EA" w:rsidRPr="00E226EA" w:rsidTr="00F8113F">
        <w:trPr>
          <w:trHeight w:val="20"/>
          <w:jc w:val="center"/>
        </w:trPr>
        <w:tc>
          <w:tcPr>
            <w:tcW w:w="0" w:type="auto"/>
            <w:tcBorders>
              <w:top w:val="single" w:sz="4" w:space="0" w:color="auto"/>
              <w:left w:val="single" w:sz="4" w:space="0" w:color="auto"/>
              <w:bottom w:val="single" w:sz="4" w:space="0" w:color="auto"/>
              <w:right w:val="single" w:sz="4" w:space="0" w:color="auto"/>
            </w:tcBorders>
            <w:shd w:val="clear" w:color="auto" w:fill="auto"/>
          </w:tcPr>
          <w:p w:rsidR="00E226EA" w:rsidRPr="00E226EA" w:rsidRDefault="00E226EA" w:rsidP="00E226EA">
            <w:pPr>
              <w:spacing w:line="240" w:lineRule="auto"/>
              <w:ind w:firstLine="0"/>
              <w:jc w:val="center"/>
              <w:rPr>
                <w:rFonts w:ascii="Times New Roman" w:eastAsia="Times New Roman" w:hAnsi="Times New Roman"/>
                <w:color w:val="000000"/>
                <w:sz w:val="24"/>
                <w:szCs w:val="24"/>
                <w:lang w:eastAsia="ru-RU"/>
              </w:rPr>
            </w:pPr>
            <w:r w:rsidRPr="00E226EA">
              <w:rPr>
                <w:rFonts w:ascii="Times New Roman" w:eastAsia="Times New Roman" w:hAnsi="Times New Roman"/>
                <w:color w:val="000000"/>
                <w:sz w:val="24"/>
                <w:szCs w:val="24"/>
                <w:lang w:eastAsia="ru-RU"/>
              </w:rPr>
              <w:t>7.</w:t>
            </w:r>
          </w:p>
        </w:tc>
        <w:tc>
          <w:tcPr>
            <w:tcW w:w="0" w:type="auto"/>
            <w:tcBorders>
              <w:top w:val="single" w:sz="4" w:space="0" w:color="auto"/>
              <w:left w:val="single" w:sz="4" w:space="0" w:color="auto"/>
              <w:bottom w:val="single" w:sz="4" w:space="0" w:color="auto"/>
              <w:right w:val="single" w:sz="4" w:space="0" w:color="auto"/>
            </w:tcBorders>
            <w:shd w:val="clear" w:color="auto" w:fill="auto"/>
          </w:tcPr>
          <w:p w:rsidR="00E226EA" w:rsidRPr="00E226EA" w:rsidRDefault="00E226EA" w:rsidP="00E226EA">
            <w:pPr>
              <w:spacing w:line="240" w:lineRule="auto"/>
              <w:ind w:firstLine="0"/>
              <w:rPr>
                <w:rFonts w:ascii="Times New Roman" w:eastAsia="Times New Roman" w:hAnsi="Times New Roman"/>
                <w:color w:val="000000"/>
                <w:sz w:val="24"/>
                <w:szCs w:val="24"/>
                <w:lang w:eastAsia="ru-RU"/>
              </w:rPr>
            </w:pPr>
            <w:r w:rsidRPr="00E226EA">
              <w:rPr>
                <w:rFonts w:ascii="Times New Roman" w:eastAsia="Times New Roman" w:hAnsi="Times New Roman"/>
                <w:color w:val="000000"/>
                <w:sz w:val="24"/>
                <w:szCs w:val="24"/>
                <w:lang w:eastAsia="ru-RU"/>
              </w:rPr>
              <w:t>Контрольні нормативи</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1</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3</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1</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1</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1</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1</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1</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1</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3</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5</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1</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1</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bCs/>
                <w:color w:val="000000"/>
                <w:sz w:val="24"/>
                <w:szCs w:val="24"/>
                <w:lang w:val="ru-RU" w:eastAsia="ru-RU"/>
              </w:rPr>
            </w:pPr>
            <w:r w:rsidRPr="00E226EA">
              <w:rPr>
                <w:rFonts w:ascii="Times New Roman" w:eastAsia="Times New Roman" w:hAnsi="Times New Roman"/>
                <w:bCs/>
                <w:color w:val="000000"/>
                <w:sz w:val="24"/>
                <w:szCs w:val="24"/>
                <w:lang w:eastAsia="ru-RU"/>
              </w:rPr>
              <w:t>20</w:t>
            </w:r>
          </w:p>
        </w:tc>
      </w:tr>
      <w:tr w:rsidR="00E226EA" w:rsidRPr="00E226EA" w:rsidTr="00F8113F">
        <w:trPr>
          <w:trHeight w:val="20"/>
          <w:jc w:val="center"/>
        </w:trPr>
        <w:tc>
          <w:tcPr>
            <w:tcW w:w="0" w:type="auto"/>
            <w:tcBorders>
              <w:top w:val="single" w:sz="4" w:space="0" w:color="auto"/>
              <w:left w:val="single" w:sz="4" w:space="0" w:color="auto"/>
              <w:bottom w:val="single" w:sz="4" w:space="0" w:color="auto"/>
              <w:right w:val="single" w:sz="4" w:space="0" w:color="auto"/>
            </w:tcBorders>
            <w:shd w:val="clear" w:color="auto" w:fill="auto"/>
          </w:tcPr>
          <w:p w:rsidR="00E226EA" w:rsidRPr="00E226EA" w:rsidRDefault="00E226EA" w:rsidP="00E226EA">
            <w:pPr>
              <w:spacing w:line="240" w:lineRule="auto"/>
              <w:ind w:firstLine="0"/>
              <w:jc w:val="center"/>
              <w:rPr>
                <w:rFonts w:ascii="Times New Roman" w:eastAsia="Times New Roman" w:hAnsi="Times New Roman"/>
                <w:color w:val="000000"/>
                <w:sz w:val="24"/>
                <w:szCs w:val="24"/>
                <w:lang w:eastAsia="ru-RU"/>
              </w:rPr>
            </w:pPr>
            <w:r w:rsidRPr="00E226EA">
              <w:rPr>
                <w:rFonts w:ascii="Times New Roman" w:eastAsia="Times New Roman" w:hAnsi="Times New Roman"/>
                <w:color w:val="000000"/>
                <w:sz w:val="24"/>
                <w:szCs w:val="24"/>
                <w:lang w:eastAsia="ru-RU"/>
              </w:rPr>
              <w:t>8.</w:t>
            </w:r>
          </w:p>
        </w:tc>
        <w:tc>
          <w:tcPr>
            <w:tcW w:w="0" w:type="auto"/>
            <w:tcBorders>
              <w:top w:val="single" w:sz="4" w:space="0" w:color="auto"/>
              <w:left w:val="single" w:sz="4" w:space="0" w:color="auto"/>
              <w:bottom w:val="single" w:sz="4" w:space="0" w:color="auto"/>
              <w:right w:val="single" w:sz="4" w:space="0" w:color="auto"/>
            </w:tcBorders>
            <w:shd w:val="clear" w:color="auto" w:fill="auto"/>
          </w:tcPr>
          <w:p w:rsidR="00E226EA" w:rsidRPr="00E226EA" w:rsidRDefault="00E226EA" w:rsidP="00E226EA">
            <w:pPr>
              <w:spacing w:line="240" w:lineRule="auto"/>
              <w:ind w:firstLine="0"/>
              <w:rPr>
                <w:rFonts w:ascii="Times New Roman" w:eastAsia="Times New Roman" w:hAnsi="Times New Roman"/>
                <w:color w:val="000000"/>
                <w:sz w:val="24"/>
                <w:szCs w:val="24"/>
                <w:lang w:eastAsia="ru-RU"/>
              </w:rPr>
            </w:pPr>
            <w:r w:rsidRPr="00E226EA">
              <w:rPr>
                <w:rFonts w:ascii="Times New Roman" w:eastAsia="Times New Roman" w:hAnsi="Times New Roman"/>
                <w:color w:val="000000"/>
                <w:sz w:val="24"/>
                <w:szCs w:val="24"/>
                <w:lang w:eastAsia="ru-RU"/>
              </w:rPr>
              <w:t>Інструкторська та суддівська практика</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eastAsia="ru-RU"/>
              </w:rPr>
            </w:pPr>
            <w:r w:rsidRPr="00E226EA">
              <w:rPr>
                <w:rFonts w:ascii="Times New Roman" w:eastAsia="Times New Roman" w:hAnsi="Times New Roman"/>
                <w:color w:val="000000"/>
                <w:sz w:val="24"/>
                <w:szCs w:val="24"/>
                <w:lang w:eastAsia="ru-RU"/>
              </w:rPr>
              <w:t>-</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eastAsia="ru-RU"/>
              </w:rPr>
            </w:pPr>
            <w:r w:rsidRPr="00E226EA">
              <w:rPr>
                <w:rFonts w:ascii="Times New Roman" w:eastAsia="Times New Roman" w:hAnsi="Times New Roman"/>
                <w:color w:val="000000"/>
                <w:sz w:val="24"/>
                <w:szCs w:val="24"/>
                <w:lang w:eastAsia="ru-RU"/>
              </w:rPr>
              <w:t>-</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eastAsia="ru-RU"/>
              </w:rPr>
            </w:pPr>
            <w:r w:rsidRPr="00E226EA">
              <w:rPr>
                <w:rFonts w:ascii="Times New Roman" w:eastAsia="Times New Roman" w:hAnsi="Times New Roman"/>
                <w:color w:val="000000"/>
                <w:sz w:val="24"/>
                <w:szCs w:val="24"/>
                <w:lang w:eastAsia="ru-RU"/>
              </w:rPr>
              <w:t>-</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eastAsia="ru-RU"/>
              </w:rPr>
            </w:pPr>
            <w:r w:rsidRPr="00E226EA">
              <w:rPr>
                <w:rFonts w:ascii="Times New Roman" w:eastAsia="Times New Roman" w:hAnsi="Times New Roman"/>
                <w:color w:val="000000"/>
                <w:sz w:val="24"/>
                <w:szCs w:val="24"/>
                <w:lang w:eastAsia="ru-RU"/>
              </w:rPr>
              <w:t>-</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2</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eastAsia="ru-RU"/>
              </w:rPr>
            </w:pPr>
            <w:r w:rsidRPr="00E226EA">
              <w:rPr>
                <w:rFonts w:ascii="Times New Roman" w:eastAsia="Times New Roman" w:hAnsi="Times New Roman"/>
                <w:color w:val="000000"/>
                <w:sz w:val="24"/>
                <w:szCs w:val="24"/>
                <w:lang w:eastAsia="ru-RU"/>
              </w:rPr>
              <w:t>-</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2</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eastAsia="ru-RU"/>
              </w:rPr>
            </w:pPr>
            <w:r w:rsidRPr="00E226EA">
              <w:rPr>
                <w:rFonts w:ascii="Times New Roman" w:eastAsia="Times New Roman" w:hAnsi="Times New Roman"/>
                <w:color w:val="000000"/>
                <w:sz w:val="24"/>
                <w:szCs w:val="24"/>
                <w:lang w:eastAsia="ru-RU"/>
              </w:rPr>
              <w:t>-</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2</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eastAsia="ru-RU"/>
              </w:rPr>
            </w:pPr>
            <w:r w:rsidRPr="00E226EA">
              <w:rPr>
                <w:rFonts w:ascii="Times New Roman" w:eastAsia="Times New Roman" w:hAnsi="Times New Roman"/>
                <w:color w:val="000000"/>
                <w:sz w:val="24"/>
                <w:szCs w:val="24"/>
                <w:lang w:eastAsia="ru-RU"/>
              </w:rPr>
              <w:t>-</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2</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eastAsia="ru-RU"/>
              </w:rPr>
            </w:pPr>
            <w:r w:rsidRPr="00E226EA">
              <w:rPr>
                <w:rFonts w:ascii="Times New Roman" w:eastAsia="Times New Roman" w:hAnsi="Times New Roman"/>
                <w:color w:val="000000"/>
                <w:sz w:val="24"/>
                <w:szCs w:val="24"/>
                <w:lang w:eastAsia="ru-RU"/>
              </w:rPr>
              <w:t>-</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bCs/>
                <w:color w:val="000000"/>
                <w:sz w:val="24"/>
                <w:szCs w:val="24"/>
                <w:lang w:val="ru-RU" w:eastAsia="ru-RU"/>
              </w:rPr>
            </w:pPr>
            <w:r w:rsidRPr="00E226EA">
              <w:rPr>
                <w:rFonts w:ascii="Times New Roman" w:eastAsia="Times New Roman" w:hAnsi="Times New Roman"/>
                <w:bCs/>
                <w:color w:val="000000"/>
                <w:sz w:val="24"/>
                <w:szCs w:val="24"/>
                <w:lang w:eastAsia="ru-RU"/>
              </w:rPr>
              <w:t>8</w:t>
            </w:r>
          </w:p>
        </w:tc>
      </w:tr>
      <w:tr w:rsidR="00E226EA" w:rsidRPr="00E226EA" w:rsidTr="00F8113F">
        <w:trPr>
          <w:trHeight w:val="20"/>
          <w:jc w:val="center"/>
        </w:trPr>
        <w:tc>
          <w:tcPr>
            <w:tcW w:w="0" w:type="auto"/>
            <w:tcBorders>
              <w:top w:val="single" w:sz="4" w:space="0" w:color="auto"/>
              <w:left w:val="single" w:sz="4" w:space="0" w:color="auto"/>
              <w:bottom w:val="single" w:sz="4" w:space="0" w:color="auto"/>
              <w:right w:val="single" w:sz="4" w:space="0" w:color="auto"/>
            </w:tcBorders>
            <w:shd w:val="clear" w:color="auto" w:fill="auto"/>
          </w:tcPr>
          <w:p w:rsidR="00E226EA" w:rsidRPr="00E226EA" w:rsidRDefault="00E226EA" w:rsidP="00E226EA">
            <w:pPr>
              <w:spacing w:line="240" w:lineRule="auto"/>
              <w:ind w:firstLine="0"/>
              <w:jc w:val="center"/>
              <w:rPr>
                <w:rFonts w:ascii="Times New Roman" w:eastAsia="Times New Roman" w:hAnsi="Times New Roman"/>
                <w:color w:val="000000"/>
                <w:sz w:val="24"/>
                <w:szCs w:val="24"/>
                <w:lang w:eastAsia="ru-RU"/>
              </w:rPr>
            </w:pPr>
            <w:r w:rsidRPr="00E226EA">
              <w:rPr>
                <w:rFonts w:ascii="Times New Roman" w:eastAsia="Times New Roman" w:hAnsi="Times New Roman"/>
                <w:color w:val="000000"/>
                <w:sz w:val="24"/>
                <w:szCs w:val="24"/>
                <w:lang w:eastAsia="ru-RU"/>
              </w:rPr>
              <w:t>9.</w:t>
            </w:r>
          </w:p>
        </w:tc>
        <w:tc>
          <w:tcPr>
            <w:tcW w:w="0" w:type="auto"/>
            <w:tcBorders>
              <w:top w:val="single" w:sz="4" w:space="0" w:color="auto"/>
              <w:left w:val="single" w:sz="4" w:space="0" w:color="auto"/>
              <w:bottom w:val="single" w:sz="4" w:space="0" w:color="auto"/>
              <w:right w:val="single" w:sz="4" w:space="0" w:color="auto"/>
            </w:tcBorders>
            <w:shd w:val="clear" w:color="auto" w:fill="auto"/>
          </w:tcPr>
          <w:p w:rsidR="00E226EA" w:rsidRPr="00E226EA" w:rsidRDefault="00E226EA" w:rsidP="00E226EA">
            <w:pPr>
              <w:spacing w:line="240" w:lineRule="auto"/>
              <w:ind w:firstLine="0"/>
              <w:rPr>
                <w:rFonts w:ascii="Times New Roman" w:eastAsia="Times New Roman" w:hAnsi="Times New Roman"/>
                <w:color w:val="000000"/>
                <w:sz w:val="24"/>
                <w:szCs w:val="24"/>
                <w:lang w:eastAsia="ru-RU"/>
              </w:rPr>
            </w:pPr>
            <w:r w:rsidRPr="00E226EA">
              <w:rPr>
                <w:rFonts w:ascii="Times New Roman" w:eastAsia="Times New Roman" w:hAnsi="Times New Roman"/>
                <w:color w:val="000000"/>
                <w:sz w:val="24"/>
                <w:szCs w:val="24"/>
                <w:lang w:eastAsia="ru-RU"/>
              </w:rPr>
              <w:t>Засоби відновлення</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4</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4</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4</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4</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4</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4</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6</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4</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4</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4</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4</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4</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bCs/>
                <w:color w:val="000000"/>
                <w:sz w:val="24"/>
                <w:szCs w:val="24"/>
                <w:lang w:val="ru-RU" w:eastAsia="ru-RU"/>
              </w:rPr>
            </w:pPr>
            <w:r w:rsidRPr="00E226EA">
              <w:rPr>
                <w:rFonts w:ascii="Times New Roman" w:eastAsia="Times New Roman" w:hAnsi="Times New Roman"/>
                <w:bCs/>
                <w:color w:val="000000"/>
                <w:sz w:val="24"/>
                <w:szCs w:val="24"/>
                <w:lang w:eastAsia="ru-RU"/>
              </w:rPr>
              <w:t>50</w:t>
            </w:r>
          </w:p>
        </w:tc>
      </w:tr>
      <w:tr w:rsidR="00E226EA" w:rsidRPr="00E226EA" w:rsidTr="00F8113F">
        <w:trPr>
          <w:trHeight w:val="20"/>
          <w:jc w:val="center"/>
        </w:trPr>
        <w:tc>
          <w:tcPr>
            <w:tcW w:w="0" w:type="auto"/>
            <w:tcBorders>
              <w:top w:val="single" w:sz="4" w:space="0" w:color="auto"/>
              <w:left w:val="single" w:sz="4" w:space="0" w:color="auto"/>
              <w:bottom w:val="single" w:sz="4" w:space="0" w:color="auto"/>
              <w:right w:val="single" w:sz="4" w:space="0" w:color="auto"/>
            </w:tcBorders>
            <w:shd w:val="clear" w:color="auto" w:fill="auto"/>
          </w:tcPr>
          <w:p w:rsidR="00E226EA" w:rsidRPr="00E226EA" w:rsidRDefault="00E226EA" w:rsidP="00E226EA">
            <w:pPr>
              <w:spacing w:line="240" w:lineRule="auto"/>
              <w:ind w:firstLine="0"/>
              <w:jc w:val="center"/>
              <w:rPr>
                <w:rFonts w:ascii="Times New Roman" w:eastAsia="Times New Roman" w:hAnsi="Times New Roman"/>
                <w:color w:val="000000"/>
                <w:sz w:val="24"/>
                <w:szCs w:val="24"/>
                <w:lang w:eastAsia="ru-RU"/>
              </w:rPr>
            </w:pPr>
            <w:r w:rsidRPr="00E226EA">
              <w:rPr>
                <w:rFonts w:ascii="Times New Roman" w:eastAsia="Times New Roman" w:hAnsi="Times New Roman"/>
                <w:color w:val="000000"/>
                <w:sz w:val="24"/>
                <w:szCs w:val="24"/>
                <w:lang w:eastAsia="ru-RU"/>
              </w:rPr>
              <w:t>10.</w:t>
            </w:r>
          </w:p>
        </w:tc>
        <w:tc>
          <w:tcPr>
            <w:tcW w:w="0" w:type="auto"/>
            <w:tcBorders>
              <w:top w:val="single" w:sz="4" w:space="0" w:color="auto"/>
              <w:left w:val="single" w:sz="4" w:space="0" w:color="auto"/>
              <w:bottom w:val="single" w:sz="4" w:space="0" w:color="auto"/>
              <w:right w:val="single" w:sz="4" w:space="0" w:color="auto"/>
            </w:tcBorders>
            <w:shd w:val="clear" w:color="auto" w:fill="auto"/>
          </w:tcPr>
          <w:p w:rsidR="00E226EA" w:rsidRPr="00E226EA" w:rsidRDefault="00E226EA" w:rsidP="00E226EA">
            <w:pPr>
              <w:spacing w:line="240" w:lineRule="auto"/>
              <w:ind w:firstLine="0"/>
              <w:rPr>
                <w:rFonts w:ascii="Times New Roman" w:eastAsia="Times New Roman" w:hAnsi="Times New Roman"/>
                <w:color w:val="000000"/>
                <w:sz w:val="24"/>
                <w:szCs w:val="24"/>
                <w:lang w:eastAsia="ru-RU"/>
              </w:rPr>
            </w:pPr>
            <w:r w:rsidRPr="00E226EA">
              <w:rPr>
                <w:rFonts w:ascii="Times New Roman" w:eastAsia="Times New Roman" w:hAnsi="Times New Roman"/>
                <w:color w:val="000000"/>
                <w:sz w:val="24"/>
                <w:szCs w:val="24"/>
                <w:lang w:eastAsia="ru-RU"/>
              </w:rPr>
              <w:t>Лікарський контроль</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4</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eastAsia="ru-RU"/>
              </w:rPr>
            </w:pPr>
            <w:r w:rsidRPr="00E226EA">
              <w:rPr>
                <w:rFonts w:ascii="Times New Roman" w:eastAsia="Times New Roman" w:hAnsi="Times New Roman"/>
                <w:color w:val="000000"/>
                <w:sz w:val="24"/>
                <w:szCs w:val="24"/>
                <w:lang w:eastAsia="ru-RU"/>
              </w:rPr>
              <w:t>-</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eastAsia="ru-RU"/>
              </w:rPr>
            </w:pPr>
            <w:r w:rsidRPr="00E226EA">
              <w:rPr>
                <w:rFonts w:ascii="Times New Roman" w:eastAsia="Times New Roman" w:hAnsi="Times New Roman"/>
                <w:color w:val="000000"/>
                <w:sz w:val="24"/>
                <w:szCs w:val="24"/>
                <w:lang w:eastAsia="ru-RU"/>
              </w:rPr>
              <w:t>-</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eastAsia="ru-RU"/>
              </w:rPr>
            </w:pPr>
            <w:r w:rsidRPr="00E226EA">
              <w:rPr>
                <w:rFonts w:ascii="Times New Roman" w:eastAsia="Times New Roman" w:hAnsi="Times New Roman"/>
                <w:color w:val="000000"/>
                <w:sz w:val="24"/>
                <w:szCs w:val="24"/>
                <w:lang w:eastAsia="ru-RU"/>
              </w:rPr>
              <w:t>-</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4</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eastAsia="ru-RU"/>
              </w:rPr>
            </w:pPr>
            <w:r w:rsidRPr="00E226EA">
              <w:rPr>
                <w:rFonts w:ascii="Times New Roman" w:eastAsia="Times New Roman" w:hAnsi="Times New Roman"/>
                <w:color w:val="000000"/>
                <w:sz w:val="24"/>
                <w:szCs w:val="24"/>
                <w:lang w:eastAsia="ru-RU"/>
              </w:rPr>
              <w:t>-</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eastAsia="ru-RU"/>
              </w:rPr>
            </w:pPr>
            <w:r w:rsidRPr="00E226EA">
              <w:rPr>
                <w:rFonts w:ascii="Times New Roman" w:eastAsia="Times New Roman" w:hAnsi="Times New Roman"/>
                <w:color w:val="000000"/>
                <w:sz w:val="24"/>
                <w:szCs w:val="24"/>
                <w:lang w:eastAsia="ru-RU"/>
              </w:rPr>
              <w:t>-</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eastAsia="ru-RU"/>
              </w:rPr>
            </w:pPr>
            <w:r w:rsidRPr="00E226EA">
              <w:rPr>
                <w:rFonts w:ascii="Times New Roman" w:eastAsia="Times New Roman" w:hAnsi="Times New Roman"/>
                <w:color w:val="000000"/>
                <w:sz w:val="24"/>
                <w:szCs w:val="24"/>
                <w:lang w:eastAsia="ru-RU"/>
              </w:rPr>
              <w:t>-</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eastAsia="ru-RU"/>
              </w:rPr>
            </w:pPr>
            <w:r w:rsidRPr="00E226EA">
              <w:rPr>
                <w:rFonts w:ascii="Times New Roman" w:eastAsia="Times New Roman" w:hAnsi="Times New Roman"/>
                <w:color w:val="000000"/>
                <w:sz w:val="24"/>
                <w:szCs w:val="24"/>
                <w:lang w:eastAsia="ru-RU"/>
              </w:rPr>
              <w:t>-</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4</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eastAsia="ru-RU"/>
              </w:rPr>
            </w:pPr>
            <w:r w:rsidRPr="00E226EA">
              <w:rPr>
                <w:rFonts w:ascii="Times New Roman" w:eastAsia="Times New Roman" w:hAnsi="Times New Roman"/>
                <w:color w:val="000000"/>
                <w:sz w:val="24"/>
                <w:szCs w:val="24"/>
                <w:lang w:eastAsia="ru-RU"/>
              </w:rPr>
              <w:t>-</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eastAsia="ru-RU"/>
              </w:rPr>
            </w:pPr>
            <w:r w:rsidRPr="00E226EA">
              <w:rPr>
                <w:rFonts w:ascii="Times New Roman" w:eastAsia="Times New Roman" w:hAnsi="Times New Roman"/>
                <w:color w:val="000000"/>
                <w:sz w:val="24"/>
                <w:szCs w:val="24"/>
                <w:lang w:eastAsia="ru-RU"/>
              </w:rPr>
              <w:t>-</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bCs/>
                <w:color w:val="000000"/>
                <w:sz w:val="24"/>
                <w:szCs w:val="24"/>
                <w:lang w:val="ru-RU" w:eastAsia="ru-RU"/>
              </w:rPr>
            </w:pPr>
            <w:r w:rsidRPr="00E226EA">
              <w:rPr>
                <w:rFonts w:ascii="Times New Roman" w:eastAsia="Times New Roman" w:hAnsi="Times New Roman"/>
                <w:bCs/>
                <w:color w:val="000000"/>
                <w:sz w:val="24"/>
                <w:szCs w:val="24"/>
                <w:lang w:eastAsia="ru-RU"/>
              </w:rPr>
              <w:t>12</w:t>
            </w:r>
          </w:p>
        </w:tc>
      </w:tr>
      <w:tr w:rsidR="00E226EA" w:rsidRPr="00E226EA" w:rsidTr="00F8113F">
        <w:trPr>
          <w:trHeight w:val="20"/>
          <w:jc w:val="center"/>
        </w:trPr>
        <w:tc>
          <w:tcPr>
            <w:tcW w:w="0" w:type="auto"/>
            <w:gridSpan w:val="2"/>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eastAsia="ru-RU"/>
              </w:rPr>
            </w:pPr>
            <w:r w:rsidRPr="00E226EA">
              <w:rPr>
                <w:rFonts w:ascii="Times New Roman" w:eastAsia="Times New Roman" w:hAnsi="Times New Roman"/>
                <w:color w:val="000000"/>
                <w:sz w:val="24"/>
                <w:szCs w:val="24"/>
                <w:lang w:eastAsia="ru-RU"/>
              </w:rPr>
              <w:t>Загальна кількість годин:</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bCs/>
                <w:color w:val="000000"/>
                <w:sz w:val="24"/>
                <w:szCs w:val="24"/>
                <w:lang w:val="ru-RU" w:eastAsia="ru-RU"/>
              </w:rPr>
            </w:pPr>
            <w:r w:rsidRPr="00E226EA">
              <w:rPr>
                <w:rFonts w:ascii="Times New Roman" w:eastAsia="Times New Roman" w:hAnsi="Times New Roman"/>
                <w:bCs/>
                <w:color w:val="000000"/>
                <w:sz w:val="24"/>
                <w:szCs w:val="24"/>
                <w:lang w:eastAsia="ru-RU"/>
              </w:rPr>
              <w:t>78</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bCs/>
                <w:color w:val="000000"/>
                <w:sz w:val="24"/>
                <w:szCs w:val="24"/>
                <w:lang w:val="ru-RU" w:eastAsia="ru-RU"/>
              </w:rPr>
            </w:pPr>
            <w:r w:rsidRPr="00E226EA">
              <w:rPr>
                <w:rFonts w:ascii="Times New Roman" w:eastAsia="Times New Roman" w:hAnsi="Times New Roman"/>
                <w:bCs/>
                <w:color w:val="000000"/>
                <w:sz w:val="24"/>
                <w:szCs w:val="24"/>
                <w:lang w:eastAsia="ru-RU"/>
              </w:rPr>
              <w:t>78</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bCs/>
                <w:color w:val="000000"/>
                <w:sz w:val="24"/>
                <w:szCs w:val="24"/>
                <w:lang w:val="ru-RU" w:eastAsia="ru-RU"/>
              </w:rPr>
            </w:pPr>
            <w:r w:rsidRPr="00E226EA">
              <w:rPr>
                <w:rFonts w:ascii="Times New Roman" w:eastAsia="Times New Roman" w:hAnsi="Times New Roman"/>
                <w:bCs/>
                <w:color w:val="000000"/>
                <w:sz w:val="24"/>
                <w:szCs w:val="24"/>
                <w:lang w:eastAsia="ru-RU"/>
              </w:rPr>
              <w:t>78</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bCs/>
                <w:color w:val="000000"/>
                <w:sz w:val="24"/>
                <w:szCs w:val="24"/>
                <w:lang w:val="ru-RU" w:eastAsia="ru-RU"/>
              </w:rPr>
            </w:pPr>
            <w:r w:rsidRPr="00E226EA">
              <w:rPr>
                <w:rFonts w:ascii="Times New Roman" w:eastAsia="Times New Roman" w:hAnsi="Times New Roman"/>
                <w:bCs/>
                <w:color w:val="000000"/>
                <w:sz w:val="24"/>
                <w:szCs w:val="24"/>
                <w:lang w:eastAsia="ru-RU"/>
              </w:rPr>
              <w:t>78</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bCs/>
                <w:color w:val="000000"/>
                <w:sz w:val="24"/>
                <w:szCs w:val="24"/>
                <w:lang w:val="ru-RU" w:eastAsia="ru-RU"/>
              </w:rPr>
            </w:pPr>
            <w:r w:rsidRPr="00E226EA">
              <w:rPr>
                <w:rFonts w:ascii="Times New Roman" w:eastAsia="Times New Roman" w:hAnsi="Times New Roman"/>
                <w:bCs/>
                <w:color w:val="000000"/>
                <w:sz w:val="24"/>
                <w:szCs w:val="24"/>
                <w:lang w:eastAsia="ru-RU"/>
              </w:rPr>
              <w:t>78</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bCs/>
                <w:color w:val="000000"/>
                <w:sz w:val="24"/>
                <w:szCs w:val="24"/>
                <w:lang w:val="ru-RU" w:eastAsia="ru-RU"/>
              </w:rPr>
            </w:pPr>
            <w:r w:rsidRPr="00E226EA">
              <w:rPr>
                <w:rFonts w:ascii="Times New Roman" w:eastAsia="Times New Roman" w:hAnsi="Times New Roman"/>
                <w:bCs/>
                <w:color w:val="000000"/>
                <w:sz w:val="24"/>
                <w:szCs w:val="24"/>
                <w:lang w:eastAsia="ru-RU"/>
              </w:rPr>
              <w:t>76</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bCs/>
                <w:color w:val="000000"/>
                <w:sz w:val="24"/>
                <w:szCs w:val="24"/>
                <w:lang w:val="ru-RU" w:eastAsia="ru-RU"/>
              </w:rPr>
            </w:pPr>
            <w:r w:rsidRPr="00E226EA">
              <w:rPr>
                <w:rFonts w:ascii="Times New Roman" w:eastAsia="Times New Roman" w:hAnsi="Times New Roman"/>
                <w:bCs/>
                <w:color w:val="000000"/>
                <w:sz w:val="24"/>
                <w:szCs w:val="24"/>
                <w:lang w:eastAsia="ru-RU"/>
              </w:rPr>
              <w:t>80</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bCs/>
                <w:color w:val="000000"/>
                <w:sz w:val="24"/>
                <w:szCs w:val="24"/>
                <w:lang w:val="ru-RU" w:eastAsia="ru-RU"/>
              </w:rPr>
            </w:pPr>
            <w:r w:rsidRPr="00E226EA">
              <w:rPr>
                <w:rFonts w:ascii="Times New Roman" w:eastAsia="Times New Roman" w:hAnsi="Times New Roman"/>
                <w:bCs/>
                <w:color w:val="000000"/>
                <w:sz w:val="24"/>
                <w:szCs w:val="24"/>
                <w:lang w:eastAsia="ru-RU"/>
              </w:rPr>
              <w:t>78</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bCs/>
                <w:color w:val="000000"/>
                <w:sz w:val="24"/>
                <w:szCs w:val="24"/>
                <w:lang w:val="ru-RU" w:eastAsia="ru-RU"/>
              </w:rPr>
            </w:pPr>
            <w:r w:rsidRPr="00E226EA">
              <w:rPr>
                <w:rFonts w:ascii="Times New Roman" w:eastAsia="Times New Roman" w:hAnsi="Times New Roman"/>
                <w:bCs/>
                <w:color w:val="000000"/>
                <w:sz w:val="24"/>
                <w:szCs w:val="24"/>
                <w:lang w:eastAsia="ru-RU"/>
              </w:rPr>
              <w:t>78</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bCs/>
                <w:color w:val="000000"/>
                <w:sz w:val="24"/>
                <w:szCs w:val="24"/>
                <w:lang w:val="ru-RU" w:eastAsia="ru-RU"/>
              </w:rPr>
            </w:pPr>
            <w:r w:rsidRPr="00E226EA">
              <w:rPr>
                <w:rFonts w:ascii="Times New Roman" w:eastAsia="Times New Roman" w:hAnsi="Times New Roman"/>
                <w:bCs/>
                <w:color w:val="000000"/>
                <w:sz w:val="24"/>
                <w:szCs w:val="24"/>
                <w:lang w:eastAsia="ru-RU"/>
              </w:rPr>
              <w:t>78</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bCs/>
                <w:color w:val="000000"/>
                <w:sz w:val="24"/>
                <w:szCs w:val="24"/>
                <w:lang w:val="ru-RU" w:eastAsia="ru-RU"/>
              </w:rPr>
            </w:pPr>
            <w:r w:rsidRPr="00E226EA">
              <w:rPr>
                <w:rFonts w:ascii="Times New Roman" w:eastAsia="Times New Roman" w:hAnsi="Times New Roman"/>
                <w:bCs/>
                <w:color w:val="000000"/>
                <w:sz w:val="24"/>
                <w:szCs w:val="24"/>
                <w:lang w:eastAsia="ru-RU"/>
              </w:rPr>
              <w:t>78</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bCs/>
                <w:color w:val="000000"/>
                <w:sz w:val="24"/>
                <w:szCs w:val="24"/>
                <w:lang w:val="ru-RU" w:eastAsia="ru-RU"/>
              </w:rPr>
            </w:pPr>
            <w:r w:rsidRPr="00E226EA">
              <w:rPr>
                <w:rFonts w:ascii="Times New Roman" w:eastAsia="Times New Roman" w:hAnsi="Times New Roman"/>
                <w:bCs/>
                <w:color w:val="000000"/>
                <w:sz w:val="24"/>
                <w:szCs w:val="24"/>
                <w:lang w:eastAsia="ru-RU"/>
              </w:rPr>
              <w:t>78</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eastAsia="ru-RU"/>
              </w:rPr>
            </w:pPr>
            <w:r w:rsidRPr="00E226EA">
              <w:rPr>
                <w:rFonts w:ascii="Times New Roman" w:eastAsia="Times New Roman" w:hAnsi="Times New Roman"/>
                <w:color w:val="000000"/>
                <w:sz w:val="24"/>
                <w:szCs w:val="24"/>
                <w:lang w:eastAsia="ru-RU"/>
              </w:rPr>
              <w:t>936</w:t>
            </w:r>
          </w:p>
        </w:tc>
      </w:tr>
    </w:tbl>
    <w:p w:rsidR="00E226EA" w:rsidRPr="00E226EA" w:rsidRDefault="00E226EA" w:rsidP="00E226EA">
      <w:pPr>
        <w:spacing w:line="240" w:lineRule="auto"/>
        <w:ind w:firstLine="0"/>
        <w:jc w:val="center"/>
        <w:rPr>
          <w:rFonts w:ascii="Times New Roman" w:eastAsia="Times New Roman" w:hAnsi="Times New Roman"/>
          <w:i/>
          <w:color w:val="000000"/>
          <w:sz w:val="24"/>
          <w:szCs w:val="24"/>
          <w:lang w:eastAsia="ru-RU"/>
        </w:rPr>
      </w:pPr>
    </w:p>
    <w:p w:rsidR="00E226EA" w:rsidRPr="00E226EA" w:rsidRDefault="00E226EA" w:rsidP="00E226EA">
      <w:pPr>
        <w:ind w:firstLine="0"/>
        <w:jc w:val="center"/>
        <w:rPr>
          <w:rFonts w:ascii="Times New Roman" w:eastAsia="Times New Roman" w:hAnsi="Times New Roman"/>
          <w:color w:val="000000"/>
          <w:sz w:val="28"/>
          <w:szCs w:val="28"/>
          <w:lang w:eastAsia="ru-RU"/>
        </w:rPr>
      </w:pPr>
    </w:p>
    <w:p w:rsidR="00E226EA" w:rsidRPr="00E226EA" w:rsidRDefault="00E226EA" w:rsidP="00E226EA">
      <w:pPr>
        <w:ind w:firstLine="0"/>
        <w:jc w:val="center"/>
        <w:rPr>
          <w:rFonts w:ascii="Times New Roman" w:eastAsia="Times New Roman" w:hAnsi="Times New Roman"/>
          <w:b/>
          <w:bCs/>
          <w:color w:val="000000"/>
          <w:spacing w:val="-3"/>
          <w:sz w:val="28"/>
          <w:szCs w:val="28"/>
          <w:lang w:eastAsia="ru-RU"/>
        </w:rPr>
      </w:pPr>
      <w:proofErr w:type="spellStart"/>
      <w:r w:rsidRPr="00E226EA">
        <w:rPr>
          <w:rFonts w:ascii="Times New Roman" w:eastAsia="Times New Roman" w:hAnsi="Times New Roman"/>
          <w:b/>
          <w:bCs/>
          <w:color w:val="000000"/>
          <w:sz w:val="28"/>
          <w:szCs w:val="28"/>
          <w:lang w:val="ru-RU" w:eastAsia="ru-RU"/>
        </w:rPr>
        <w:t>Орієнтовний</w:t>
      </w:r>
      <w:proofErr w:type="spellEnd"/>
      <w:r w:rsidRPr="00E226EA">
        <w:rPr>
          <w:rFonts w:ascii="Times New Roman" w:eastAsia="Times New Roman" w:hAnsi="Times New Roman"/>
          <w:b/>
          <w:bCs/>
          <w:color w:val="000000"/>
          <w:spacing w:val="-3"/>
          <w:sz w:val="28"/>
          <w:szCs w:val="28"/>
          <w:lang w:val="ru-RU" w:eastAsia="ru-RU"/>
        </w:rPr>
        <w:t xml:space="preserve"> план-</w:t>
      </w:r>
      <w:proofErr w:type="spellStart"/>
      <w:r w:rsidRPr="00E226EA">
        <w:rPr>
          <w:rFonts w:ascii="Times New Roman" w:eastAsia="Times New Roman" w:hAnsi="Times New Roman"/>
          <w:b/>
          <w:bCs/>
          <w:color w:val="000000"/>
          <w:spacing w:val="-3"/>
          <w:sz w:val="28"/>
          <w:szCs w:val="28"/>
          <w:lang w:val="ru-RU" w:eastAsia="ru-RU"/>
        </w:rPr>
        <w:t>графік</w:t>
      </w:r>
      <w:proofErr w:type="spellEnd"/>
      <w:r w:rsidRPr="00E226EA">
        <w:rPr>
          <w:rFonts w:ascii="Times New Roman" w:eastAsia="Times New Roman" w:hAnsi="Times New Roman"/>
          <w:b/>
          <w:bCs/>
          <w:color w:val="000000"/>
          <w:spacing w:val="-3"/>
          <w:sz w:val="28"/>
          <w:szCs w:val="28"/>
          <w:lang w:val="ru-RU" w:eastAsia="ru-RU"/>
        </w:rPr>
        <w:t xml:space="preserve"> </w:t>
      </w:r>
      <w:proofErr w:type="spellStart"/>
      <w:proofErr w:type="gramStart"/>
      <w:r w:rsidRPr="00E226EA">
        <w:rPr>
          <w:rFonts w:ascii="Times New Roman" w:eastAsia="Times New Roman" w:hAnsi="Times New Roman"/>
          <w:b/>
          <w:bCs/>
          <w:color w:val="000000"/>
          <w:spacing w:val="-3"/>
          <w:sz w:val="28"/>
          <w:szCs w:val="28"/>
          <w:lang w:val="ru-RU" w:eastAsia="ru-RU"/>
        </w:rPr>
        <w:t>р</w:t>
      </w:r>
      <w:proofErr w:type="gramEnd"/>
      <w:r w:rsidRPr="00E226EA">
        <w:rPr>
          <w:rFonts w:ascii="Times New Roman" w:eastAsia="Times New Roman" w:hAnsi="Times New Roman"/>
          <w:b/>
          <w:bCs/>
          <w:color w:val="000000"/>
          <w:spacing w:val="-3"/>
          <w:sz w:val="28"/>
          <w:szCs w:val="28"/>
          <w:lang w:val="ru-RU" w:eastAsia="ru-RU"/>
        </w:rPr>
        <w:t>ічного</w:t>
      </w:r>
      <w:proofErr w:type="spellEnd"/>
      <w:r w:rsidRPr="00E226EA">
        <w:rPr>
          <w:rFonts w:ascii="Times New Roman" w:eastAsia="Times New Roman" w:hAnsi="Times New Roman"/>
          <w:b/>
          <w:bCs/>
          <w:color w:val="000000"/>
          <w:spacing w:val="-3"/>
          <w:sz w:val="28"/>
          <w:szCs w:val="28"/>
          <w:lang w:val="ru-RU" w:eastAsia="ru-RU"/>
        </w:rPr>
        <w:t xml:space="preserve"> циклу </w:t>
      </w:r>
      <w:proofErr w:type="spellStart"/>
      <w:r w:rsidRPr="00E226EA">
        <w:rPr>
          <w:rFonts w:ascii="Times New Roman" w:eastAsia="Times New Roman" w:hAnsi="Times New Roman"/>
          <w:b/>
          <w:bCs/>
          <w:color w:val="000000"/>
          <w:spacing w:val="-3"/>
          <w:sz w:val="28"/>
          <w:szCs w:val="28"/>
          <w:lang w:val="ru-RU" w:eastAsia="ru-RU"/>
        </w:rPr>
        <w:t>підготовки</w:t>
      </w:r>
      <w:proofErr w:type="spellEnd"/>
    </w:p>
    <w:p w:rsidR="00E226EA" w:rsidRPr="00E226EA" w:rsidRDefault="00E226EA" w:rsidP="00E226EA">
      <w:pPr>
        <w:ind w:firstLine="0"/>
        <w:jc w:val="center"/>
        <w:rPr>
          <w:rFonts w:ascii="Times New Roman" w:eastAsia="Times New Roman" w:hAnsi="Times New Roman"/>
          <w:b/>
          <w:color w:val="000000"/>
          <w:sz w:val="28"/>
          <w:szCs w:val="28"/>
          <w:lang w:val="ru-RU" w:eastAsia="ru-RU"/>
        </w:rPr>
      </w:pPr>
      <w:r w:rsidRPr="00E226EA">
        <w:rPr>
          <w:rFonts w:ascii="Times New Roman" w:eastAsia="Times New Roman" w:hAnsi="Times New Roman"/>
          <w:b/>
          <w:color w:val="000000"/>
          <w:sz w:val="28"/>
          <w:szCs w:val="28"/>
          <w:lang w:eastAsia="ru-RU"/>
        </w:rPr>
        <w:t>для груп базової підготовки більше 3-х років навчання</w:t>
      </w:r>
    </w:p>
    <w:tbl>
      <w:tblPr>
        <w:tblW w:w="1020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40"/>
        <w:gridCol w:w="2357"/>
        <w:gridCol w:w="470"/>
        <w:gridCol w:w="456"/>
        <w:gridCol w:w="470"/>
        <w:gridCol w:w="550"/>
        <w:gridCol w:w="456"/>
        <w:gridCol w:w="470"/>
        <w:gridCol w:w="555"/>
        <w:gridCol w:w="555"/>
        <w:gridCol w:w="470"/>
        <w:gridCol w:w="504"/>
        <w:gridCol w:w="589"/>
        <w:gridCol w:w="675"/>
        <w:gridCol w:w="1089"/>
      </w:tblGrid>
      <w:tr w:rsidR="00E226EA" w:rsidRPr="00E226EA" w:rsidTr="00F8113F">
        <w:trPr>
          <w:trHeight w:val="20"/>
          <w:jc w:val="center"/>
        </w:trPr>
        <w:tc>
          <w:tcPr>
            <w:tcW w:w="0" w:type="auto"/>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eastAsia="ru-RU"/>
              </w:rPr>
            </w:pPr>
            <w:r w:rsidRPr="00E226EA">
              <w:rPr>
                <w:rFonts w:ascii="Times New Roman" w:eastAsia="Times New Roman" w:hAnsi="Times New Roman"/>
                <w:color w:val="000000"/>
                <w:sz w:val="24"/>
                <w:szCs w:val="24"/>
                <w:lang w:eastAsia="ru-RU"/>
              </w:rPr>
              <w:t>№</w:t>
            </w:r>
          </w:p>
          <w:p w:rsidR="00E226EA" w:rsidRPr="00E226EA" w:rsidRDefault="00E226EA" w:rsidP="00E226EA">
            <w:pPr>
              <w:spacing w:line="240" w:lineRule="auto"/>
              <w:ind w:firstLine="0"/>
              <w:jc w:val="center"/>
              <w:rPr>
                <w:rFonts w:ascii="Times New Roman" w:eastAsia="Times New Roman" w:hAnsi="Times New Roman"/>
                <w:color w:val="000000"/>
                <w:sz w:val="24"/>
                <w:szCs w:val="24"/>
                <w:lang w:eastAsia="ru-RU"/>
              </w:rPr>
            </w:pPr>
            <w:r w:rsidRPr="00E226EA">
              <w:rPr>
                <w:rFonts w:ascii="Times New Roman" w:eastAsia="Times New Roman" w:hAnsi="Times New Roman"/>
                <w:color w:val="000000"/>
                <w:sz w:val="24"/>
                <w:szCs w:val="24"/>
                <w:lang w:eastAsia="ru-RU"/>
              </w:rPr>
              <w:t>п/</w:t>
            </w:r>
            <w:proofErr w:type="spellStart"/>
            <w:r w:rsidRPr="00E226EA">
              <w:rPr>
                <w:rFonts w:ascii="Times New Roman" w:eastAsia="Times New Roman" w:hAnsi="Times New Roman"/>
                <w:color w:val="000000"/>
                <w:sz w:val="24"/>
                <w:szCs w:val="24"/>
                <w:lang w:eastAsia="ru-RU"/>
              </w:rPr>
              <w:t>п</w:t>
            </w:r>
            <w:proofErr w:type="spellEnd"/>
          </w:p>
        </w:tc>
        <w:tc>
          <w:tcPr>
            <w:tcW w:w="0" w:type="auto"/>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eastAsia="ru-RU"/>
              </w:rPr>
            </w:pPr>
            <w:r w:rsidRPr="00E226EA">
              <w:rPr>
                <w:rFonts w:ascii="Times New Roman" w:eastAsia="Times New Roman" w:hAnsi="Times New Roman"/>
                <w:color w:val="000000"/>
                <w:sz w:val="24"/>
                <w:szCs w:val="24"/>
                <w:lang w:eastAsia="ru-RU"/>
              </w:rPr>
              <w:t>Вид підготовки</w:t>
            </w:r>
          </w:p>
        </w:tc>
        <w:tc>
          <w:tcPr>
            <w:tcW w:w="0" w:type="auto"/>
            <w:gridSpan w:val="12"/>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eastAsia="ru-RU"/>
              </w:rPr>
            </w:pPr>
            <w:r w:rsidRPr="00E226EA">
              <w:rPr>
                <w:rFonts w:ascii="Times New Roman" w:eastAsia="Times New Roman" w:hAnsi="Times New Roman"/>
                <w:color w:val="000000"/>
                <w:sz w:val="24"/>
                <w:szCs w:val="24"/>
                <w:lang w:eastAsia="ru-RU"/>
              </w:rPr>
              <w:t>Місяці</w:t>
            </w:r>
          </w:p>
        </w:tc>
        <w:tc>
          <w:tcPr>
            <w:tcW w:w="0" w:type="auto"/>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eastAsia="ru-RU"/>
              </w:rPr>
            </w:pPr>
            <w:r w:rsidRPr="00E226EA">
              <w:rPr>
                <w:rFonts w:ascii="Times New Roman" w:eastAsia="Times New Roman" w:hAnsi="Times New Roman"/>
                <w:color w:val="000000"/>
                <w:sz w:val="24"/>
                <w:szCs w:val="24"/>
                <w:lang w:eastAsia="ru-RU"/>
              </w:rPr>
              <w:t>Всього на рік</w:t>
            </w:r>
          </w:p>
        </w:tc>
      </w:tr>
      <w:tr w:rsidR="00E226EA" w:rsidRPr="00E226EA" w:rsidTr="00F8113F">
        <w:trPr>
          <w:trHeight w:val="20"/>
          <w:jc w:val="center"/>
        </w:trPr>
        <w:tc>
          <w:tcPr>
            <w:tcW w:w="0" w:type="auto"/>
            <w:vMerge/>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left"/>
              <w:rPr>
                <w:rFonts w:ascii="Times New Roman" w:eastAsia="Times New Roman" w:hAnsi="Times New Roman"/>
                <w:color w:val="000000"/>
                <w:sz w:val="24"/>
                <w:szCs w:val="24"/>
                <w:lang w:eastAsia="ru-RU"/>
              </w:rPr>
            </w:pPr>
          </w:p>
        </w:tc>
        <w:tc>
          <w:tcPr>
            <w:tcW w:w="0" w:type="auto"/>
            <w:vMerge/>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left"/>
              <w:rPr>
                <w:rFonts w:ascii="Times New Roman" w:eastAsia="Times New Roman" w:hAnsi="Times New Roman"/>
                <w:color w:val="000000"/>
                <w:sz w:val="24"/>
                <w:szCs w:val="24"/>
                <w:lang w:eastAsia="ru-RU"/>
              </w:rPr>
            </w:pP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eastAsia="ru-RU"/>
              </w:rPr>
            </w:pPr>
            <w:r w:rsidRPr="00E226EA">
              <w:rPr>
                <w:rFonts w:ascii="Times New Roman" w:eastAsia="Times New Roman" w:hAnsi="Times New Roman"/>
                <w:color w:val="000000"/>
                <w:sz w:val="24"/>
                <w:szCs w:val="24"/>
                <w:lang w:eastAsia="ru-RU"/>
              </w:rPr>
              <w:t>ІХ</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eastAsia="ru-RU"/>
              </w:rPr>
            </w:pPr>
            <w:r w:rsidRPr="00E226EA">
              <w:rPr>
                <w:rFonts w:ascii="Times New Roman" w:eastAsia="Times New Roman" w:hAnsi="Times New Roman"/>
                <w:color w:val="000000"/>
                <w:sz w:val="24"/>
                <w:szCs w:val="24"/>
                <w:lang w:eastAsia="ru-RU"/>
              </w:rPr>
              <w:t>Х</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eastAsia="ru-RU"/>
              </w:rPr>
            </w:pPr>
            <w:r w:rsidRPr="00E226EA">
              <w:rPr>
                <w:rFonts w:ascii="Times New Roman" w:eastAsia="Times New Roman" w:hAnsi="Times New Roman"/>
                <w:color w:val="000000"/>
                <w:sz w:val="24"/>
                <w:szCs w:val="24"/>
                <w:lang w:eastAsia="ru-RU"/>
              </w:rPr>
              <w:t>ХІ</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eastAsia="ru-RU"/>
              </w:rPr>
            </w:pPr>
            <w:r w:rsidRPr="00E226EA">
              <w:rPr>
                <w:rFonts w:ascii="Times New Roman" w:eastAsia="Times New Roman" w:hAnsi="Times New Roman"/>
                <w:color w:val="000000"/>
                <w:sz w:val="24"/>
                <w:szCs w:val="24"/>
                <w:lang w:eastAsia="ru-RU"/>
              </w:rPr>
              <w:t>ХІІ</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eastAsia="ru-RU"/>
              </w:rPr>
            </w:pPr>
            <w:r w:rsidRPr="00E226EA">
              <w:rPr>
                <w:rFonts w:ascii="Times New Roman" w:eastAsia="Times New Roman" w:hAnsi="Times New Roman"/>
                <w:color w:val="000000"/>
                <w:sz w:val="24"/>
                <w:szCs w:val="24"/>
                <w:lang w:eastAsia="ru-RU"/>
              </w:rPr>
              <w:t>І</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eastAsia="ru-RU"/>
              </w:rPr>
            </w:pPr>
            <w:r w:rsidRPr="00E226EA">
              <w:rPr>
                <w:rFonts w:ascii="Times New Roman" w:eastAsia="Times New Roman" w:hAnsi="Times New Roman"/>
                <w:color w:val="000000"/>
                <w:sz w:val="24"/>
                <w:szCs w:val="24"/>
                <w:lang w:eastAsia="ru-RU"/>
              </w:rPr>
              <w:t>ІІ</w:t>
            </w:r>
          </w:p>
        </w:tc>
        <w:tc>
          <w:tcPr>
            <w:tcW w:w="492" w:type="dxa"/>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eastAsia="ru-RU"/>
              </w:rPr>
            </w:pPr>
            <w:r w:rsidRPr="00E226EA">
              <w:rPr>
                <w:rFonts w:ascii="Times New Roman" w:eastAsia="Times New Roman" w:hAnsi="Times New Roman"/>
                <w:color w:val="000000"/>
                <w:sz w:val="24"/>
                <w:szCs w:val="24"/>
                <w:lang w:eastAsia="ru-RU"/>
              </w:rPr>
              <w:t>ІІІ</w:t>
            </w:r>
          </w:p>
        </w:tc>
        <w:tc>
          <w:tcPr>
            <w:tcW w:w="492" w:type="dxa"/>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eastAsia="ru-RU"/>
              </w:rPr>
            </w:pPr>
            <w:r w:rsidRPr="00E226EA">
              <w:rPr>
                <w:rFonts w:ascii="Times New Roman" w:eastAsia="Times New Roman" w:hAnsi="Times New Roman"/>
                <w:color w:val="000000"/>
                <w:sz w:val="24"/>
                <w:szCs w:val="24"/>
                <w:lang w:eastAsia="ru-RU"/>
              </w:rPr>
              <w:t>ІV</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eastAsia="ru-RU"/>
              </w:rPr>
            </w:pPr>
            <w:r w:rsidRPr="00E226EA">
              <w:rPr>
                <w:rFonts w:ascii="Times New Roman" w:eastAsia="Times New Roman" w:hAnsi="Times New Roman"/>
                <w:color w:val="000000"/>
                <w:sz w:val="24"/>
                <w:szCs w:val="24"/>
                <w:lang w:eastAsia="ru-RU"/>
              </w:rPr>
              <w:t>V</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eastAsia="ru-RU"/>
              </w:rPr>
            </w:pPr>
            <w:r w:rsidRPr="00E226EA">
              <w:rPr>
                <w:rFonts w:ascii="Times New Roman" w:eastAsia="Times New Roman" w:hAnsi="Times New Roman"/>
                <w:color w:val="000000"/>
                <w:sz w:val="24"/>
                <w:szCs w:val="24"/>
                <w:lang w:eastAsia="ru-RU"/>
              </w:rPr>
              <w:t>VІ</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eastAsia="ru-RU"/>
              </w:rPr>
            </w:pPr>
            <w:r w:rsidRPr="00E226EA">
              <w:rPr>
                <w:rFonts w:ascii="Times New Roman" w:eastAsia="Times New Roman" w:hAnsi="Times New Roman"/>
                <w:color w:val="000000"/>
                <w:sz w:val="24"/>
                <w:szCs w:val="24"/>
                <w:lang w:eastAsia="ru-RU"/>
              </w:rPr>
              <w:t>VІІ</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eastAsia="ru-RU"/>
              </w:rPr>
            </w:pPr>
            <w:r w:rsidRPr="00E226EA">
              <w:rPr>
                <w:rFonts w:ascii="Times New Roman" w:eastAsia="Times New Roman" w:hAnsi="Times New Roman"/>
                <w:color w:val="000000"/>
                <w:sz w:val="24"/>
                <w:szCs w:val="24"/>
                <w:lang w:eastAsia="ru-RU"/>
              </w:rPr>
              <w:t>VІІІ</w:t>
            </w:r>
          </w:p>
        </w:tc>
        <w:tc>
          <w:tcPr>
            <w:tcW w:w="0" w:type="auto"/>
            <w:vMerge/>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left"/>
              <w:rPr>
                <w:rFonts w:ascii="Times New Roman" w:eastAsia="Times New Roman" w:hAnsi="Times New Roman"/>
                <w:color w:val="000000"/>
                <w:sz w:val="24"/>
                <w:szCs w:val="24"/>
                <w:lang w:eastAsia="ru-RU"/>
              </w:rPr>
            </w:pPr>
          </w:p>
        </w:tc>
      </w:tr>
      <w:tr w:rsidR="00E226EA" w:rsidRPr="00E226EA" w:rsidTr="00F8113F">
        <w:trPr>
          <w:trHeight w:val="20"/>
          <w:jc w:val="center"/>
        </w:trPr>
        <w:tc>
          <w:tcPr>
            <w:tcW w:w="0" w:type="auto"/>
            <w:vMerge/>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left"/>
              <w:rPr>
                <w:rFonts w:ascii="Times New Roman" w:eastAsia="Times New Roman" w:hAnsi="Times New Roman"/>
                <w:color w:val="000000"/>
                <w:sz w:val="24"/>
                <w:szCs w:val="24"/>
                <w:lang w:eastAsia="ru-RU"/>
              </w:rPr>
            </w:pPr>
          </w:p>
        </w:tc>
        <w:tc>
          <w:tcPr>
            <w:tcW w:w="0" w:type="auto"/>
            <w:vMerge/>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left"/>
              <w:rPr>
                <w:rFonts w:ascii="Times New Roman" w:eastAsia="Times New Roman" w:hAnsi="Times New Roman"/>
                <w:color w:val="000000"/>
                <w:sz w:val="24"/>
                <w:szCs w:val="24"/>
                <w:lang w:eastAsia="ru-RU"/>
              </w:rPr>
            </w:pPr>
          </w:p>
        </w:tc>
        <w:tc>
          <w:tcPr>
            <w:tcW w:w="0" w:type="auto"/>
            <w:gridSpan w:val="5"/>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eastAsia="ru-RU"/>
              </w:rPr>
            </w:pPr>
            <w:r w:rsidRPr="00E226EA">
              <w:rPr>
                <w:rFonts w:ascii="Times New Roman" w:eastAsia="Times New Roman" w:hAnsi="Times New Roman"/>
                <w:color w:val="000000"/>
                <w:sz w:val="24"/>
                <w:szCs w:val="24"/>
                <w:lang w:eastAsia="ru-RU"/>
              </w:rPr>
              <w:t>Підготовчий період</w:t>
            </w:r>
          </w:p>
        </w:tc>
        <w:tc>
          <w:tcPr>
            <w:tcW w:w="0" w:type="auto"/>
            <w:gridSpan w:val="4"/>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eastAsia="ru-RU"/>
              </w:rPr>
            </w:pPr>
            <w:r w:rsidRPr="00E226EA">
              <w:rPr>
                <w:rFonts w:ascii="Times New Roman" w:eastAsia="Times New Roman" w:hAnsi="Times New Roman"/>
                <w:color w:val="000000"/>
                <w:sz w:val="24"/>
                <w:szCs w:val="24"/>
                <w:lang w:eastAsia="ru-RU"/>
              </w:rPr>
              <w:t>Змагальний період</w:t>
            </w:r>
          </w:p>
        </w:tc>
        <w:tc>
          <w:tcPr>
            <w:tcW w:w="0" w:type="auto"/>
            <w:gridSpan w:val="3"/>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eastAsia="ru-RU"/>
              </w:rPr>
            </w:pPr>
            <w:r w:rsidRPr="00E226EA">
              <w:rPr>
                <w:rFonts w:ascii="Times New Roman" w:eastAsia="Times New Roman" w:hAnsi="Times New Roman"/>
                <w:color w:val="000000"/>
                <w:sz w:val="24"/>
                <w:szCs w:val="24"/>
                <w:lang w:eastAsia="ru-RU"/>
              </w:rPr>
              <w:t>Перехідний період</w:t>
            </w:r>
          </w:p>
        </w:tc>
        <w:tc>
          <w:tcPr>
            <w:tcW w:w="0" w:type="auto"/>
            <w:vMerge/>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left"/>
              <w:rPr>
                <w:rFonts w:ascii="Times New Roman" w:eastAsia="Times New Roman" w:hAnsi="Times New Roman"/>
                <w:color w:val="000000"/>
                <w:sz w:val="24"/>
                <w:szCs w:val="24"/>
                <w:lang w:eastAsia="ru-RU"/>
              </w:rPr>
            </w:pPr>
          </w:p>
        </w:tc>
      </w:tr>
      <w:tr w:rsidR="00E226EA" w:rsidRPr="00E226EA" w:rsidTr="00F8113F">
        <w:trPr>
          <w:trHeight w:val="20"/>
          <w:jc w:val="center"/>
        </w:trPr>
        <w:tc>
          <w:tcPr>
            <w:tcW w:w="0" w:type="auto"/>
            <w:tcBorders>
              <w:top w:val="single" w:sz="4" w:space="0" w:color="auto"/>
              <w:left w:val="single" w:sz="4" w:space="0" w:color="auto"/>
              <w:bottom w:val="single" w:sz="4" w:space="0" w:color="auto"/>
              <w:right w:val="single" w:sz="4" w:space="0" w:color="auto"/>
            </w:tcBorders>
            <w:shd w:val="clear" w:color="auto" w:fill="auto"/>
          </w:tcPr>
          <w:p w:rsidR="00E226EA" w:rsidRPr="00E226EA" w:rsidRDefault="00E226EA" w:rsidP="00E226EA">
            <w:pPr>
              <w:spacing w:line="240" w:lineRule="auto"/>
              <w:ind w:firstLine="0"/>
              <w:jc w:val="center"/>
              <w:rPr>
                <w:rFonts w:ascii="Times New Roman" w:eastAsia="Times New Roman" w:hAnsi="Times New Roman"/>
                <w:color w:val="000000"/>
                <w:sz w:val="24"/>
                <w:szCs w:val="24"/>
                <w:lang w:eastAsia="ru-RU"/>
              </w:rPr>
            </w:pPr>
            <w:r w:rsidRPr="00E226EA">
              <w:rPr>
                <w:rFonts w:ascii="Times New Roman" w:eastAsia="Times New Roman" w:hAnsi="Times New Roman"/>
                <w:color w:val="000000"/>
                <w:sz w:val="24"/>
                <w:szCs w:val="24"/>
                <w:lang w:eastAsia="ru-RU"/>
              </w:rPr>
              <w:t>1.</w:t>
            </w:r>
          </w:p>
        </w:tc>
        <w:tc>
          <w:tcPr>
            <w:tcW w:w="0" w:type="auto"/>
            <w:tcBorders>
              <w:top w:val="single" w:sz="4" w:space="0" w:color="auto"/>
              <w:left w:val="single" w:sz="4" w:space="0" w:color="auto"/>
              <w:bottom w:val="single" w:sz="4" w:space="0" w:color="auto"/>
              <w:right w:val="single" w:sz="4" w:space="0" w:color="auto"/>
            </w:tcBorders>
            <w:shd w:val="clear" w:color="auto" w:fill="auto"/>
          </w:tcPr>
          <w:p w:rsidR="00E226EA" w:rsidRPr="00E226EA" w:rsidRDefault="00E226EA" w:rsidP="00E226EA">
            <w:pPr>
              <w:spacing w:line="240" w:lineRule="auto"/>
              <w:ind w:firstLine="0"/>
              <w:rPr>
                <w:rFonts w:ascii="Times New Roman" w:eastAsia="Times New Roman" w:hAnsi="Times New Roman"/>
                <w:color w:val="000000"/>
                <w:sz w:val="24"/>
                <w:szCs w:val="24"/>
                <w:lang w:eastAsia="ru-RU"/>
              </w:rPr>
            </w:pPr>
            <w:r w:rsidRPr="00E226EA">
              <w:rPr>
                <w:rFonts w:ascii="Times New Roman" w:eastAsia="Times New Roman" w:hAnsi="Times New Roman"/>
                <w:color w:val="000000"/>
                <w:sz w:val="24"/>
                <w:szCs w:val="24"/>
                <w:lang w:eastAsia="ru-RU"/>
              </w:rPr>
              <w:t>Теоретична</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4</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4</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4</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3</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3</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2</w:t>
            </w:r>
          </w:p>
        </w:tc>
        <w:tc>
          <w:tcPr>
            <w:tcW w:w="492" w:type="dxa"/>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3</w:t>
            </w:r>
          </w:p>
        </w:tc>
        <w:tc>
          <w:tcPr>
            <w:tcW w:w="492" w:type="dxa"/>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3</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3</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3</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4</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4</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bCs/>
                <w:color w:val="000000"/>
                <w:sz w:val="24"/>
                <w:szCs w:val="24"/>
                <w:lang w:val="ru-RU" w:eastAsia="ru-RU"/>
              </w:rPr>
            </w:pPr>
            <w:r w:rsidRPr="00E226EA">
              <w:rPr>
                <w:rFonts w:ascii="Times New Roman" w:eastAsia="Times New Roman" w:hAnsi="Times New Roman"/>
                <w:bCs/>
                <w:color w:val="000000"/>
                <w:sz w:val="24"/>
                <w:szCs w:val="24"/>
                <w:lang w:val="ru-RU" w:eastAsia="ru-RU"/>
              </w:rPr>
              <w:t>40</w:t>
            </w:r>
          </w:p>
        </w:tc>
      </w:tr>
      <w:tr w:rsidR="00E226EA" w:rsidRPr="00E226EA" w:rsidTr="00F8113F">
        <w:trPr>
          <w:trHeight w:val="20"/>
          <w:jc w:val="center"/>
        </w:trPr>
        <w:tc>
          <w:tcPr>
            <w:tcW w:w="0" w:type="auto"/>
            <w:tcBorders>
              <w:top w:val="single" w:sz="4" w:space="0" w:color="auto"/>
              <w:left w:val="single" w:sz="4" w:space="0" w:color="auto"/>
              <w:bottom w:val="single" w:sz="4" w:space="0" w:color="auto"/>
              <w:right w:val="single" w:sz="4" w:space="0" w:color="auto"/>
            </w:tcBorders>
            <w:shd w:val="clear" w:color="auto" w:fill="auto"/>
          </w:tcPr>
          <w:p w:rsidR="00E226EA" w:rsidRPr="00E226EA" w:rsidRDefault="00E226EA" w:rsidP="00E226EA">
            <w:pPr>
              <w:spacing w:line="240" w:lineRule="auto"/>
              <w:ind w:firstLine="0"/>
              <w:jc w:val="center"/>
              <w:rPr>
                <w:rFonts w:ascii="Times New Roman" w:eastAsia="Times New Roman" w:hAnsi="Times New Roman"/>
                <w:color w:val="000000"/>
                <w:sz w:val="24"/>
                <w:szCs w:val="24"/>
                <w:lang w:eastAsia="ru-RU"/>
              </w:rPr>
            </w:pPr>
            <w:r w:rsidRPr="00E226EA">
              <w:rPr>
                <w:rFonts w:ascii="Times New Roman" w:eastAsia="Times New Roman" w:hAnsi="Times New Roman"/>
                <w:color w:val="000000"/>
                <w:sz w:val="24"/>
                <w:szCs w:val="24"/>
                <w:lang w:eastAsia="ru-RU"/>
              </w:rPr>
              <w:t>2.</w:t>
            </w:r>
          </w:p>
        </w:tc>
        <w:tc>
          <w:tcPr>
            <w:tcW w:w="0" w:type="auto"/>
            <w:tcBorders>
              <w:top w:val="single" w:sz="4" w:space="0" w:color="auto"/>
              <w:left w:val="single" w:sz="4" w:space="0" w:color="auto"/>
              <w:bottom w:val="single" w:sz="4" w:space="0" w:color="auto"/>
              <w:right w:val="single" w:sz="4" w:space="0" w:color="auto"/>
            </w:tcBorders>
            <w:shd w:val="clear" w:color="auto" w:fill="auto"/>
          </w:tcPr>
          <w:p w:rsidR="00E226EA" w:rsidRPr="00E226EA" w:rsidRDefault="00E226EA" w:rsidP="00E226EA">
            <w:pPr>
              <w:spacing w:line="240" w:lineRule="auto"/>
              <w:ind w:firstLine="0"/>
              <w:rPr>
                <w:rFonts w:ascii="Times New Roman" w:eastAsia="Times New Roman" w:hAnsi="Times New Roman"/>
                <w:color w:val="000000"/>
                <w:sz w:val="24"/>
                <w:szCs w:val="24"/>
                <w:lang w:eastAsia="ru-RU"/>
              </w:rPr>
            </w:pPr>
            <w:r w:rsidRPr="00E226EA">
              <w:rPr>
                <w:rFonts w:ascii="Times New Roman" w:eastAsia="Times New Roman" w:hAnsi="Times New Roman"/>
                <w:color w:val="000000"/>
                <w:sz w:val="24"/>
                <w:szCs w:val="24"/>
                <w:lang w:eastAsia="ru-RU"/>
              </w:rPr>
              <w:t>Загально</w:t>
            </w:r>
            <w:r w:rsidR="00DB2057">
              <w:rPr>
                <w:rFonts w:ascii="Times New Roman" w:eastAsia="Times New Roman" w:hAnsi="Times New Roman"/>
                <w:color w:val="000000"/>
                <w:sz w:val="24"/>
                <w:szCs w:val="24"/>
                <w:lang w:eastAsia="ru-RU"/>
              </w:rPr>
              <w:t>-</w:t>
            </w:r>
            <w:r w:rsidRPr="00E226EA">
              <w:rPr>
                <w:rFonts w:ascii="Times New Roman" w:eastAsia="Times New Roman" w:hAnsi="Times New Roman"/>
                <w:color w:val="000000"/>
                <w:sz w:val="24"/>
                <w:szCs w:val="24"/>
                <w:lang w:eastAsia="ru-RU"/>
              </w:rPr>
              <w:t>фізична</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23</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26</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18</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19</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18</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18</w:t>
            </w:r>
          </w:p>
        </w:tc>
        <w:tc>
          <w:tcPr>
            <w:tcW w:w="492" w:type="dxa"/>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20</w:t>
            </w:r>
          </w:p>
        </w:tc>
        <w:tc>
          <w:tcPr>
            <w:tcW w:w="492" w:type="dxa"/>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16</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20</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28</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27</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27</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bCs/>
                <w:color w:val="000000"/>
                <w:sz w:val="24"/>
                <w:szCs w:val="24"/>
                <w:lang w:val="ru-RU" w:eastAsia="ru-RU"/>
              </w:rPr>
            </w:pPr>
            <w:r w:rsidRPr="00E226EA">
              <w:rPr>
                <w:rFonts w:ascii="Times New Roman" w:eastAsia="Times New Roman" w:hAnsi="Times New Roman"/>
                <w:bCs/>
                <w:color w:val="000000"/>
                <w:sz w:val="24"/>
                <w:szCs w:val="24"/>
                <w:lang w:val="ru-RU" w:eastAsia="ru-RU"/>
              </w:rPr>
              <w:t>260</w:t>
            </w:r>
          </w:p>
        </w:tc>
      </w:tr>
      <w:tr w:rsidR="00E226EA" w:rsidRPr="00E226EA" w:rsidTr="00F8113F">
        <w:trPr>
          <w:trHeight w:val="20"/>
          <w:jc w:val="center"/>
        </w:trPr>
        <w:tc>
          <w:tcPr>
            <w:tcW w:w="0" w:type="auto"/>
            <w:tcBorders>
              <w:top w:val="single" w:sz="4" w:space="0" w:color="auto"/>
              <w:left w:val="single" w:sz="4" w:space="0" w:color="auto"/>
              <w:bottom w:val="single" w:sz="4" w:space="0" w:color="auto"/>
              <w:right w:val="single" w:sz="4" w:space="0" w:color="auto"/>
            </w:tcBorders>
            <w:shd w:val="clear" w:color="auto" w:fill="auto"/>
          </w:tcPr>
          <w:p w:rsidR="00E226EA" w:rsidRPr="00E226EA" w:rsidRDefault="00E226EA" w:rsidP="00E226EA">
            <w:pPr>
              <w:spacing w:line="240" w:lineRule="auto"/>
              <w:ind w:firstLine="0"/>
              <w:jc w:val="center"/>
              <w:rPr>
                <w:rFonts w:ascii="Times New Roman" w:eastAsia="Times New Roman" w:hAnsi="Times New Roman"/>
                <w:color w:val="000000"/>
                <w:sz w:val="24"/>
                <w:szCs w:val="24"/>
                <w:lang w:eastAsia="ru-RU"/>
              </w:rPr>
            </w:pPr>
            <w:r w:rsidRPr="00E226EA">
              <w:rPr>
                <w:rFonts w:ascii="Times New Roman" w:eastAsia="Times New Roman" w:hAnsi="Times New Roman"/>
                <w:color w:val="000000"/>
                <w:sz w:val="24"/>
                <w:szCs w:val="24"/>
                <w:lang w:eastAsia="ru-RU"/>
              </w:rPr>
              <w:t>3.</w:t>
            </w:r>
          </w:p>
        </w:tc>
        <w:tc>
          <w:tcPr>
            <w:tcW w:w="0" w:type="auto"/>
            <w:tcBorders>
              <w:top w:val="single" w:sz="4" w:space="0" w:color="auto"/>
              <w:left w:val="single" w:sz="4" w:space="0" w:color="auto"/>
              <w:bottom w:val="single" w:sz="4" w:space="0" w:color="auto"/>
              <w:right w:val="single" w:sz="4" w:space="0" w:color="auto"/>
            </w:tcBorders>
            <w:shd w:val="clear" w:color="auto" w:fill="auto"/>
          </w:tcPr>
          <w:p w:rsidR="00E226EA" w:rsidRPr="00E226EA" w:rsidRDefault="00E226EA" w:rsidP="00E226EA">
            <w:pPr>
              <w:spacing w:line="240" w:lineRule="auto"/>
              <w:ind w:firstLine="0"/>
              <w:rPr>
                <w:rFonts w:ascii="Times New Roman" w:eastAsia="Times New Roman" w:hAnsi="Times New Roman"/>
                <w:color w:val="000000"/>
                <w:sz w:val="24"/>
                <w:szCs w:val="24"/>
                <w:lang w:eastAsia="ru-RU"/>
              </w:rPr>
            </w:pPr>
            <w:r w:rsidRPr="00E226EA">
              <w:rPr>
                <w:rFonts w:ascii="Times New Roman" w:eastAsia="Times New Roman" w:hAnsi="Times New Roman"/>
                <w:color w:val="000000"/>
                <w:sz w:val="24"/>
                <w:szCs w:val="24"/>
                <w:lang w:eastAsia="ru-RU"/>
              </w:rPr>
              <w:t>Спеціальна фізична</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20</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24</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14</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14</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11</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10</w:t>
            </w:r>
          </w:p>
        </w:tc>
        <w:tc>
          <w:tcPr>
            <w:tcW w:w="492" w:type="dxa"/>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10</w:t>
            </w:r>
          </w:p>
        </w:tc>
        <w:tc>
          <w:tcPr>
            <w:tcW w:w="492" w:type="dxa"/>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10</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17</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22</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28</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28</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bCs/>
                <w:color w:val="000000"/>
                <w:sz w:val="24"/>
                <w:szCs w:val="24"/>
                <w:lang w:val="ru-RU" w:eastAsia="ru-RU"/>
              </w:rPr>
            </w:pPr>
            <w:r w:rsidRPr="00E226EA">
              <w:rPr>
                <w:rFonts w:ascii="Times New Roman" w:eastAsia="Times New Roman" w:hAnsi="Times New Roman"/>
                <w:bCs/>
                <w:color w:val="000000"/>
                <w:sz w:val="24"/>
                <w:szCs w:val="24"/>
                <w:lang w:val="ru-RU" w:eastAsia="ru-RU"/>
              </w:rPr>
              <w:t>208</w:t>
            </w:r>
          </w:p>
        </w:tc>
      </w:tr>
      <w:tr w:rsidR="00E226EA" w:rsidRPr="00E226EA" w:rsidTr="00F8113F">
        <w:trPr>
          <w:trHeight w:val="20"/>
          <w:jc w:val="center"/>
        </w:trPr>
        <w:tc>
          <w:tcPr>
            <w:tcW w:w="0" w:type="auto"/>
            <w:tcBorders>
              <w:top w:val="single" w:sz="4" w:space="0" w:color="auto"/>
              <w:left w:val="single" w:sz="4" w:space="0" w:color="auto"/>
              <w:bottom w:val="single" w:sz="4" w:space="0" w:color="auto"/>
              <w:right w:val="single" w:sz="4" w:space="0" w:color="auto"/>
            </w:tcBorders>
            <w:shd w:val="clear" w:color="auto" w:fill="auto"/>
          </w:tcPr>
          <w:p w:rsidR="00E226EA" w:rsidRPr="00E226EA" w:rsidRDefault="00E226EA" w:rsidP="00E226EA">
            <w:pPr>
              <w:spacing w:line="240" w:lineRule="auto"/>
              <w:ind w:firstLine="0"/>
              <w:jc w:val="center"/>
              <w:rPr>
                <w:rFonts w:ascii="Times New Roman" w:eastAsia="Times New Roman" w:hAnsi="Times New Roman"/>
                <w:color w:val="000000"/>
                <w:sz w:val="24"/>
                <w:szCs w:val="24"/>
                <w:lang w:eastAsia="ru-RU"/>
              </w:rPr>
            </w:pPr>
            <w:r w:rsidRPr="00E226EA">
              <w:rPr>
                <w:rFonts w:ascii="Times New Roman" w:eastAsia="Times New Roman" w:hAnsi="Times New Roman"/>
                <w:color w:val="000000"/>
                <w:sz w:val="24"/>
                <w:szCs w:val="24"/>
                <w:lang w:eastAsia="ru-RU"/>
              </w:rPr>
              <w:t>4.</w:t>
            </w:r>
          </w:p>
        </w:tc>
        <w:tc>
          <w:tcPr>
            <w:tcW w:w="0" w:type="auto"/>
            <w:tcBorders>
              <w:top w:val="single" w:sz="4" w:space="0" w:color="auto"/>
              <w:left w:val="single" w:sz="4" w:space="0" w:color="auto"/>
              <w:bottom w:val="single" w:sz="4" w:space="0" w:color="auto"/>
              <w:right w:val="single" w:sz="4" w:space="0" w:color="auto"/>
            </w:tcBorders>
            <w:shd w:val="clear" w:color="auto" w:fill="auto"/>
          </w:tcPr>
          <w:p w:rsidR="00E226EA" w:rsidRPr="00E226EA" w:rsidRDefault="00E226EA" w:rsidP="00E226EA">
            <w:pPr>
              <w:spacing w:line="240" w:lineRule="auto"/>
              <w:ind w:firstLine="0"/>
              <w:rPr>
                <w:rFonts w:ascii="Times New Roman" w:eastAsia="Times New Roman" w:hAnsi="Times New Roman"/>
                <w:color w:val="000000"/>
                <w:sz w:val="24"/>
                <w:szCs w:val="24"/>
                <w:lang w:eastAsia="ru-RU"/>
              </w:rPr>
            </w:pPr>
            <w:r w:rsidRPr="00E226EA">
              <w:rPr>
                <w:rFonts w:ascii="Times New Roman" w:eastAsia="Times New Roman" w:hAnsi="Times New Roman"/>
                <w:color w:val="000000"/>
                <w:sz w:val="24"/>
                <w:szCs w:val="24"/>
                <w:lang w:eastAsia="ru-RU"/>
              </w:rPr>
              <w:t>Техніко-тактична</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24</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24</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30</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26</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26</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30</w:t>
            </w:r>
          </w:p>
        </w:tc>
        <w:tc>
          <w:tcPr>
            <w:tcW w:w="492" w:type="dxa"/>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30</w:t>
            </w:r>
          </w:p>
        </w:tc>
        <w:tc>
          <w:tcPr>
            <w:tcW w:w="492" w:type="dxa"/>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32</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20</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16</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18</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20</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bCs/>
                <w:color w:val="000000"/>
                <w:sz w:val="24"/>
                <w:szCs w:val="24"/>
                <w:lang w:val="ru-RU" w:eastAsia="ru-RU"/>
              </w:rPr>
            </w:pPr>
            <w:r w:rsidRPr="00E226EA">
              <w:rPr>
                <w:rFonts w:ascii="Times New Roman" w:eastAsia="Times New Roman" w:hAnsi="Times New Roman"/>
                <w:bCs/>
                <w:color w:val="000000"/>
                <w:sz w:val="24"/>
                <w:szCs w:val="24"/>
                <w:lang w:val="ru-RU" w:eastAsia="ru-RU"/>
              </w:rPr>
              <w:t>296</w:t>
            </w:r>
          </w:p>
        </w:tc>
      </w:tr>
      <w:tr w:rsidR="00E226EA" w:rsidRPr="00E226EA" w:rsidTr="00F8113F">
        <w:trPr>
          <w:trHeight w:val="20"/>
          <w:jc w:val="center"/>
        </w:trPr>
        <w:tc>
          <w:tcPr>
            <w:tcW w:w="0" w:type="auto"/>
            <w:tcBorders>
              <w:top w:val="single" w:sz="4" w:space="0" w:color="auto"/>
              <w:left w:val="single" w:sz="4" w:space="0" w:color="auto"/>
              <w:bottom w:val="single" w:sz="4" w:space="0" w:color="auto"/>
              <w:right w:val="single" w:sz="4" w:space="0" w:color="auto"/>
            </w:tcBorders>
            <w:shd w:val="clear" w:color="auto" w:fill="auto"/>
          </w:tcPr>
          <w:p w:rsidR="00E226EA" w:rsidRPr="00E226EA" w:rsidRDefault="00E226EA" w:rsidP="00E226EA">
            <w:pPr>
              <w:spacing w:line="240" w:lineRule="auto"/>
              <w:ind w:firstLine="0"/>
              <w:jc w:val="center"/>
              <w:rPr>
                <w:rFonts w:ascii="Times New Roman" w:eastAsia="Times New Roman" w:hAnsi="Times New Roman"/>
                <w:color w:val="000000"/>
                <w:sz w:val="24"/>
                <w:szCs w:val="24"/>
                <w:lang w:eastAsia="ru-RU"/>
              </w:rPr>
            </w:pPr>
            <w:r w:rsidRPr="00E226EA">
              <w:rPr>
                <w:rFonts w:ascii="Times New Roman" w:eastAsia="Times New Roman" w:hAnsi="Times New Roman"/>
                <w:color w:val="000000"/>
                <w:sz w:val="24"/>
                <w:szCs w:val="24"/>
                <w:lang w:eastAsia="ru-RU"/>
              </w:rPr>
              <w:t>5.</w:t>
            </w:r>
          </w:p>
        </w:tc>
        <w:tc>
          <w:tcPr>
            <w:tcW w:w="0" w:type="auto"/>
            <w:tcBorders>
              <w:top w:val="single" w:sz="4" w:space="0" w:color="auto"/>
              <w:left w:val="single" w:sz="4" w:space="0" w:color="auto"/>
              <w:bottom w:val="single" w:sz="4" w:space="0" w:color="auto"/>
              <w:right w:val="single" w:sz="4" w:space="0" w:color="auto"/>
            </w:tcBorders>
            <w:shd w:val="clear" w:color="auto" w:fill="auto"/>
          </w:tcPr>
          <w:p w:rsidR="00E226EA" w:rsidRPr="00E226EA" w:rsidRDefault="00E226EA" w:rsidP="00E226EA">
            <w:pPr>
              <w:spacing w:line="240" w:lineRule="auto"/>
              <w:ind w:firstLine="0"/>
              <w:rPr>
                <w:rFonts w:ascii="Times New Roman" w:eastAsia="Times New Roman" w:hAnsi="Times New Roman"/>
                <w:color w:val="000000"/>
                <w:sz w:val="24"/>
                <w:szCs w:val="24"/>
                <w:lang w:eastAsia="ru-RU"/>
              </w:rPr>
            </w:pPr>
            <w:r w:rsidRPr="00E226EA">
              <w:rPr>
                <w:rFonts w:ascii="Times New Roman" w:eastAsia="Times New Roman" w:hAnsi="Times New Roman"/>
                <w:color w:val="000000"/>
                <w:sz w:val="24"/>
                <w:szCs w:val="24"/>
                <w:lang w:eastAsia="ru-RU"/>
              </w:rPr>
              <w:t>Психологічна</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3</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3</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3</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4</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4</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4</w:t>
            </w:r>
          </w:p>
        </w:tc>
        <w:tc>
          <w:tcPr>
            <w:tcW w:w="492" w:type="dxa"/>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4</w:t>
            </w:r>
          </w:p>
        </w:tc>
        <w:tc>
          <w:tcPr>
            <w:tcW w:w="492" w:type="dxa"/>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4</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3</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3</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3</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2</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bCs/>
                <w:color w:val="000000"/>
                <w:sz w:val="24"/>
                <w:szCs w:val="24"/>
                <w:lang w:val="ru-RU" w:eastAsia="ru-RU"/>
              </w:rPr>
            </w:pPr>
            <w:r w:rsidRPr="00E226EA">
              <w:rPr>
                <w:rFonts w:ascii="Times New Roman" w:eastAsia="Times New Roman" w:hAnsi="Times New Roman"/>
                <w:bCs/>
                <w:color w:val="000000"/>
                <w:sz w:val="24"/>
                <w:szCs w:val="24"/>
                <w:lang w:val="ru-RU" w:eastAsia="ru-RU"/>
              </w:rPr>
              <w:t>40</w:t>
            </w:r>
          </w:p>
        </w:tc>
      </w:tr>
      <w:tr w:rsidR="00E226EA" w:rsidRPr="00E226EA" w:rsidTr="00F8113F">
        <w:trPr>
          <w:trHeight w:val="20"/>
          <w:jc w:val="center"/>
        </w:trPr>
        <w:tc>
          <w:tcPr>
            <w:tcW w:w="0" w:type="auto"/>
            <w:tcBorders>
              <w:top w:val="single" w:sz="4" w:space="0" w:color="auto"/>
              <w:left w:val="single" w:sz="4" w:space="0" w:color="auto"/>
              <w:bottom w:val="single" w:sz="4" w:space="0" w:color="auto"/>
              <w:right w:val="single" w:sz="4" w:space="0" w:color="auto"/>
            </w:tcBorders>
            <w:shd w:val="clear" w:color="auto" w:fill="auto"/>
          </w:tcPr>
          <w:p w:rsidR="00E226EA" w:rsidRPr="00E226EA" w:rsidRDefault="00E226EA" w:rsidP="00E226EA">
            <w:pPr>
              <w:spacing w:line="240" w:lineRule="auto"/>
              <w:ind w:firstLine="0"/>
              <w:jc w:val="center"/>
              <w:rPr>
                <w:rFonts w:ascii="Times New Roman" w:eastAsia="Times New Roman" w:hAnsi="Times New Roman"/>
                <w:color w:val="000000"/>
                <w:sz w:val="24"/>
                <w:szCs w:val="24"/>
                <w:lang w:eastAsia="ru-RU"/>
              </w:rPr>
            </w:pPr>
            <w:r w:rsidRPr="00E226EA">
              <w:rPr>
                <w:rFonts w:ascii="Times New Roman" w:eastAsia="Times New Roman" w:hAnsi="Times New Roman"/>
                <w:color w:val="000000"/>
                <w:sz w:val="24"/>
                <w:szCs w:val="24"/>
                <w:lang w:eastAsia="ru-RU"/>
              </w:rPr>
              <w:t>6.</w:t>
            </w:r>
          </w:p>
        </w:tc>
        <w:tc>
          <w:tcPr>
            <w:tcW w:w="0" w:type="auto"/>
            <w:tcBorders>
              <w:top w:val="single" w:sz="4" w:space="0" w:color="auto"/>
              <w:left w:val="single" w:sz="4" w:space="0" w:color="auto"/>
              <w:bottom w:val="single" w:sz="4" w:space="0" w:color="auto"/>
              <w:right w:val="single" w:sz="4" w:space="0" w:color="auto"/>
            </w:tcBorders>
            <w:shd w:val="clear" w:color="auto" w:fill="auto"/>
          </w:tcPr>
          <w:p w:rsidR="00E226EA" w:rsidRPr="00E226EA" w:rsidRDefault="00E226EA" w:rsidP="00E226EA">
            <w:pPr>
              <w:spacing w:line="240" w:lineRule="auto"/>
              <w:ind w:firstLine="0"/>
              <w:rPr>
                <w:rFonts w:ascii="Times New Roman" w:eastAsia="Times New Roman" w:hAnsi="Times New Roman"/>
                <w:color w:val="000000"/>
                <w:sz w:val="24"/>
                <w:szCs w:val="24"/>
                <w:lang w:eastAsia="ru-RU"/>
              </w:rPr>
            </w:pPr>
            <w:r w:rsidRPr="00E226EA">
              <w:rPr>
                <w:rFonts w:ascii="Times New Roman" w:eastAsia="Times New Roman" w:hAnsi="Times New Roman"/>
                <w:color w:val="000000"/>
                <w:sz w:val="24"/>
                <w:szCs w:val="24"/>
                <w:lang w:eastAsia="ru-RU"/>
              </w:rPr>
              <w:t>Змагальна</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eastAsia="ru-RU"/>
              </w:rPr>
            </w:pPr>
            <w:r w:rsidRPr="00E226EA">
              <w:rPr>
                <w:rFonts w:ascii="Times New Roman" w:eastAsia="Times New Roman" w:hAnsi="Times New Roman"/>
                <w:color w:val="000000"/>
                <w:sz w:val="24"/>
                <w:szCs w:val="24"/>
                <w:lang w:eastAsia="ru-RU"/>
              </w:rPr>
              <w:t>-</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eastAsia="ru-RU"/>
              </w:rPr>
            </w:pPr>
            <w:r w:rsidRPr="00E226EA">
              <w:rPr>
                <w:rFonts w:ascii="Times New Roman" w:eastAsia="Times New Roman" w:hAnsi="Times New Roman"/>
                <w:color w:val="000000"/>
                <w:sz w:val="24"/>
                <w:szCs w:val="24"/>
                <w:lang w:eastAsia="ru-RU"/>
              </w:rPr>
              <w:t>-</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12</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12</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12</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12</w:t>
            </w:r>
          </w:p>
        </w:tc>
        <w:tc>
          <w:tcPr>
            <w:tcW w:w="492" w:type="dxa"/>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12</w:t>
            </w:r>
          </w:p>
        </w:tc>
        <w:tc>
          <w:tcPr>
            <w:tcW w:w="492" w:type="dxa"/>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12</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12</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eastAsia="ru-RU"/>
              </w:rPr>
            </w:pPr>
            <w:r w:rsidRPr="00E226EA">
              <w:rPr>
                <w:rFonts w:ascii="Times New Roman" w:eastAsia="Times New Roman" w:hAnsi="Times New Roman"/>
                <w:color w:val="000000"/>
                <w:sz w:val="24"/>
                <w:szCs w:val="24"/>
                <w:lang w:eastAsia="ru-RU"/>
              </w:rPr>
              <w:t>-</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eastAsia="ru-RU"/>
              </w:rPr>
            </w:pPr>
            <w:r w:rsidRPr="00E226EA">
              <w:rPr>
                <w:rFonts w:ascii="Times New Roman" w:eastAsia="Times New Roman" w:hAnsi="Times New Roman"/>
                <w:color w:val="000000"/>
                <w:sz w:val="24"/>
                <w:szCs w:val="24"/>
                <w:lang w:eastAsia="ru-RU"/>
              </w:rPr>
              <w:t>-</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eastAsia="ru-RU"/>
              </w:rPr>
            </w:pPr>
            <w:r w:rsidRPr="00E226EA">
              <w:rPr>
                <w:rFonts w:ascii="Times New Roman" w:eastAsia="Times New Roman" w:hAnsi="Times New Roman"/>
                <w:color w:val="000000"/>
                <w:sz w:val="24"/>
                <w:szCs w:val="24"/>
                <w:lang w:eastAsia="ru-RU"/>
              </w:rPr>
              <w:t>-</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bCs/>
                <w:color w:val="000000"/>
                <w:sz w:val="24"/>
                <w:szCs w:val="24"/>
                <w:lang w:val="ru-RU" w:eastAsia="ru-RU"/>
              </w:rPr>
            </w:pPr>
            <w:r w:rsidRPr="00E226EA">
              <w:rPr>
                <w:rFonts w:ascii="Times New Roman" w:eastAsia="Times New Roman" w:hAnsi="Times New Roman"/>
                <w:bCs/>
                <w:color w:val="000000"/>
                <w:sz w:val="24"/>
                <w:szCs w:val="24"/>
                <w:lang w:val="ru-RU" w:eastAsia="ru-RU"/>
              </w:rPr>
              <w:t>84</w:t>
            </w:r>
          </w:p>
        </w:tc>
      </w:tr>
      <w:tr w:rsidR="00E226EA" w:rsidRPr="00E226EA" w:rsidTr="00F8113F">
        <w:trPr>
          <w:trHeight w:val="20"/>
          <w:jc w:val="center"/>
        </w:trPr>
        <w:tc>
          <w:tcPr>
            <w:tcW w:w="0" w:type="auto"/>
            <w:tcBorders>
              <w:top w:val="single" w:sz="4" w:space="0" w:color="auto"/>
              <w:left w:val="single" w:sz="4" w:space="0" w:color="auto"/>
              <w:bottom w:val="single" w:sz="4" w:space="0" w:color="auto"/>
              <w:right w:val="single" w:sz="4" w:space="0" w:color="auto"/>
            </w:tcBorders>
            <w:shd w:val="clear" w:color="auto" w:fill="auto"/>
          </w:tcPr>
          <w:p w:rsidR="00E226EA" w:rsidRPr="00E226EA" w:rsidRDefault="00E226EA" w:rsidP="00E226EA">
            <w:pPr>
              <w:spacing w:line="240" w:lineRule="auto"/>
              <w:ind w:firstLine="0"/>
              <w:jc w:val="center"/>
              <w:rPr>
                <w:rFonts w:ascii="Times New Roman" w:eastAsia="Times New Roman" w:hAnsi="Times New Roman"/>
                <w:color w:val="000000"/>
                <w:sz w:val="24"/>
                <w:szCs w:val="24"/>
                <w:lang w:eastAsia="ru-RU"/>
              </w:rPr>
            </w:pPr>
            <w:r w:rsidRPr="00E226EA">
              <w:rPr>
                <w:rFonts w:ascii="Times New Roman" w:eastAsia="Times New Roman" w:hAnsi="Times New Roman"/>
                <w:color w:val="000000"/>
                <w:sz w:val="24"/>
                <w:szCs w:val="24"/>
                <w:lang w:eastAsia="ru-RU"/>
              </w:rPr>
              <w:t>7.</w:t>
            </w:r>
          </w:p>
        </w:tc>
        <w:tc>
          <w:tcPr>
            <w:tcW w:w="0" w:type="auto"/>
            <w:tcBorders>
              <w:top w:val="single" w:sz="4" w:space="0" w:color="auto"/>
              <w:left w:val="single" w:sz="4" w:space="0" w:color="auto"/>
              <w:bottom w:val="single" w:sz="4" w:space="0" w:color="auto"/>
              <w:right w:val="single" w:sz="4" w:space="0" w:color="auto"/>
            </w:tcBorders>
            <w:shd w:val="clear" w:color="auto" w:fill="auto"/>
          </w:tcPr>
          <w:p w:rsidR="00E226EA" w:rsidRPr="00E226EA" w:rsidRDefault="00E226EA" w:rsidP="00E226EA">
            <w:pPr>
              <w:spacing w:line="240" w:lineRule="auto"/>
              <w:ind w:firstLine="0"/>
              <w:rPr>
                <w:rFonts w:ascii="Times New Roman" w:eastAsia="Times New Roman" w:hAnsi="Times New Roman"/>
                <w:color w:val="000000"/>
                <w:sz w:val="24"/>
                <w:szCs w:val="24"/>
                <w:lang w:eastAsia="ru-RU"/>
              </w:rPr>
            </w:pPr>
            <w:r w:rsidRPr="00E226EA">
              <w:rPr>
                <w:rFonts w:ascii="Times New Roman" w:eastAsia="Times New Roman" w:hAnsi="Times New Roman"/>
                <w:color w:val="000000"/>
                <w:sz w:val="24"/>
                <w:szCs w:val="24"/>
                <w:lang w:eastAsia="ru-RU"/>
              </w:rPr>
              <w:t>Контрольні нормативи</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5</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1</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1</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1</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1</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1</w:t>
            </w:r>
          </w:p>
        </w:tc>
        <w:tc>
          <w:tcPr>
            <w:tcW w:w="492" w:type="dxa"/>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1</w:t>
            </w:r>
          </w:p>
        </w:tc>
        <w:tc>
          <w:tcPr>
            <w:tcW w:w="492" w:type="dxa"/>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1</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5</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5</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1</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1</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bCs/>
                <w:color w:val="000000"/>
                <w:sz w:val="24"/>
                <w:szCs w:val="24"/>
                <w:lang w:val="ru-RU" w:eastAsia="ru-RU"/>
              </w:rPr>
            </w:pPr>
            <w:r w:rsidRPr="00E226EA">
              <w:rPr>
                <w:rFonts w:ascii="Times New Roman" w:eastAsia="Times New Roman" w:hAnsi="Times New Roman"/>
                <w:bCs/>
                <w:color w:val="000000"/>
                <w:sz w:val="24"/>
                <w:szCs w:val="24"/>
                <w:lang w:val="ru-RU" w:eastAsia="ru-RU"/>
              </w:rPr>
              <w:t>24</w:t>
            </w:r>
          </w:p>
        </w:tc>
      </w:tr>
      <w:tr w:rsidR="00E226EA" w:rsidRPr="00E226EA" w:rsidTr="00F8113F">
        <w:trPr>
          <w:trHeight w:val="20"/>
          <w:jc w:val="center"/>
        </w:trPr>
        <w:tc>
          <w:tcPr>
            <w:tcW w:w="0" w:type="auto"/>
            <w:tcBorders>
              <w:top w:val="single" w:sz="4" w:space="0" w:color="auto"/>
              <w:left w:val="single" w:sz="4" w:space="0" w:color="auto"/>
              <w:bottom w:val="single" w:sz="4" w:space="0" w:color="auto"/>
              <w:right w:val="single" w:sz="4" w:space="0" w:color="auto"/>
            </w:tcBorders>
            <w:shd w:val="clear" w:color="auto" w:fill="auto"/>
          </w:tcPr>
          <w:p w:rsidR="00E226EA" w:rsidRPr="00E226EA" w:rsidRDefault="00E226EA" w:rsidP="00E226EA">
            <w:pPr>
              <w:spacing w:line="240" w:lineRule="auto"/>
              <w:ind w:firstLine="0"/>
              <w:jc w:val="center"/>
              <w:rPr>
                <w:rFonts w:ascii="Times New Roman" w:eastAsia="Times New Roman" w:hAnsi="Times New Roman"/>
                <w:color w:val="000000"/>
                <w:sz w:val="24"/>
                <w:szCs w:val="24"/>
                <w:lang w:eastAsia="ru-RU"/>
              </w:rPr>
            </w:pPr>
            <w:r w:rsidRPr="00E226EA">
              <w:rPr>
                <w:rFonts w:ascii="Times New Roman" w:eastAsia="Times New Roman" w:hAnsi="Times New Roman"/>
                <w:color w:val="000000"/>
                <w:sz w:val="24"/>
                <w:szCs w:val="24"/>
                <w:lang w:eastAsia="ru-RU"/>
              </w:rPr>
              <w:t>8.</w:t>
            </w:r>
          </w:p>
        </w:tc>
        <w:tc>
          <w:tcPr>
            <w:tcW w:w="0" w:type="auto"/>
            <w:tcBorders>
              <w:top w:val="single" w:sz="4" w:space="0" w:color="auto"/>
              <w:left w:val="single" w:sz="4" w:space="0" w:color="auto"/>
              <w:bottom w:val="single" w:sz="4" w:space="0" w:color="auto"/>
              <w:right w:val="single" w:sz="4" w:space="0" w:color="auto"/>
            </w:tcBorders>
            <w:shd w:val="clear" w:color="auto" w:fill="auto"/>
          </w:tcPr>
          <w:p w:rsidR="00E226EA" w:rsidRPr="00E226EA" w:rsidRDefault="00E226EA" w:rsidP="00E226EA">
            <w:pPr>
              <w:spacing w:line="240" w:lineRule="auto"/>
              <w:ind w:firstLine="0"/>
              <w:rPr>
                <w:rFonts w:ascii="Times New Roman" w:eastAsia="Times New Roman" w:hAnsi="Times New Roman"/>
                <w:color w:val="000000"/>
                <w:sz w:val="24"/>
                <w:szCs w:val="24"/>
                <w:lang w:eastAsia="ru-RU"/>
              </w:rPr>
            </w:pPr>
            <w:r w:rsidRPr="00E226EA">
              <w:rPr>
                <w:rFonts w:ascii="Times New Roman" w:eastAsia="Times New Roman" w:hAnsi="Times New Roman"/>
                <w:color w:val="000000"/>
                <w:sz w:val="24"/>
                <w:szCs w:val="24"/>
                <w:lang w:eastAsia="ru-RU"/>
              </w:rPr>
              <w:t>Інструкторська та суддівська практика</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eastAsia="ru-RU"/>
              </w:rPr>
            </w:pPr>
            <w:r w:rsidRPr="00E226EA">
              <w:rPr>
                <w:rFonts w:ascii="Times New Roman" w:eastAsia="Times New Roman" w:hAnsi="Times New Roman"/>
                <w:color w:val="000000"/>
                <w:sz w:val="24"/>
                <w:szCs w:val="24"/>
                <w:lang w:eastAsia="ru-RU"/>
              </w:rPr>
              <w:t>-</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eastAsia="ru-RU"/>
              </w:rPr>
            </w:pPr>
            <w:r w:rsidRPr="00E226EA">
              <w:rPr>
                <w:rFonts w:ascii="Times New Roman" w:eastAsia="Times New Roman" w:hAnsi="Times New Roman"/>
                <w:color w:val="000000"/>
                <w:sz w:val="24"/>
                <w:szCs w:val="24"/>
                <w:lang w:eastAsia="ru-RU"/>
              </w:rPr>
              <w:t>-</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eastAsia="ru-RU"/>
              </w:rPr>
            </w:pPr>
            <w:r w:rsidRPr="00E226EA">
              <w:rPr>
                <w:rFonts w:ascii="Times New Roman" w:eastAsia="Times New Roman" w:hAnsi="Times New Roman"/>
                <w:color w:val="000000"/>
                <w:sz w:val="24"/>
                <w:szCs w:val="24"/>
                <w:lang w:eastAsia="ru-RU"/>
              </w:rPr>
              <w:t>-</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2</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2</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2</w:t>
            </w:r>
          </w:p>
        </w:tc>
        <w:tc>
          <w:tcPr>
            <w:tcW w:w="492" w:type="dxa"/>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2</w:t>
            </w:r>
          </w:p>
        </w:tc>
        <w:tc>
          <w:tcPr>
            <w:tcW w:w="492" w:type="dxa"/>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2</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2</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2</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2</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eastAsia="ru-RU"/>
              </w:rPr>
            </w:pPr>
            <w:r w:rsidRPr="00E226EA">
              <w:rPr>
                <w:rFonts w:ascii="Times New Roman" w:eastAsia="Times New Roman" w:hAnsi="Times New Roman"/>
                <w:color w:val="000000"/>
                <w:sz w:val="24"/>
                <w:szCs w:val="24"/>
                <w:lang w:eastAsia="ru-RU"/>
              </w:rPr>
              <w:t>-</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bCs/>
                <w:color w:val="000000"/>
                <w:sz w:val="24"/>
                <w:szCs w:val="24"/>
                <w:lang w:val="ru-RU" w:eastAsia="ru-RU"/>
              </w:rPr>
            </w:pPr>
            <w:r w:rsidRPr="00E226EA">
              <w:rPr>
                <w:rFonts w:ascii="Times New Roman" w:eastAsia="Times New Roman" w:hAnsi="Times New Roman"/>
                <w:bCs/>
                <w:color w:val="000000"/>
                <w:sz w:val="24"/>
                <w:szCs w:val="24"/>
                <w:lang w:val="ru-RU" w:eastAsia="ru-RU"/>
              </w:rPr>
              <w:t>16</w:t>
            </w:r>
          </w:p>
        </w:tc>
      </w:tr>
      <w:tr w:rsidR="00E226EA" w:rsidRPr="00E226EA" w:rsidTr="00F8113F">
        <w:trPr>
          <w:trHeight w:val="20"/>
          <w:jc w:val="center"/>
        </w:trPr>
        <w:tc>
          <w:tcPr>
            <w:tcW w:w="0" w:type="auto"/>
            <w:tcBorders>
              <w:top w:val="single" w:sz="4" w:space="0" w:color="auto"/>
              <w:left w:val="single" w:sz="4" w:space="0" w:color="auto"/>
              <w:bottom w:val="single" w:sz="4" w:space="0" w:color="auto"/>
              <w:right w:val="single" w:sz="4" w:space="0" w:color="auto"/>
            </w:tcBorders>
            <w:shd w:val="clear" w:color="auto" w:fill="auto"/>
          </w:tcPr>
          <w:p w:rsidR="00E226EA" w:rsidRPr="00E226EA" w:rsidRDefault="00E226EA" w:rsidP="00E226EA">
            <w:pPr>
              <w:spacing w:line="240" w:lineRule="auto"/>
              <w:ind w:firstLine="0"/>
              <w:jc w:val="center"/>
              <w:rPr>
                <w:rFonts w:ascii="Times New Roman" w:eastAsia="Times New Roman" w:hAnsi="Times New Roman"/>
                <w:color w:val="000000"/>
                <w:sz w:val="24"/>
                <w:szCs w:val="24"/>
                <w:lang w:eastAsia="ru-RU"/>
              </w:rPr>
            </w:pPr>
            <w:r w:rsidRPr="00E226EA">
              <w:rPr>
                <w:rFonts w:ascii="Times New Roman" w:eastAsia="Times New Roman" w:hAnsi="Times New Roman"/>
                <w:color w:val="000000"/>
                <w:sz w:val="24"/>
                <w:szCs w:val="24"/>
                <w:lang w:eastAsia="ru-RU"/>
              </w:rPr>
              <w:t>9.</w:t>
            </w:r>
          </w:p>
        </w:tc>
        <w:tc>
          <w:tcPr>
            <w:tcW w:w="0" w:type="auto"/>
            <w:tcBorders>
              <w:top w:val="single" w:sz="4" w:space="0" w:color="auto"/>
              <w:left w:val="single" w:sz="4" w:space="0" w:color="auto"/>
              <w:bottom w:val="single" w:sz="4" w:space="0" w:color="auto"/>
              <w:right w:val="single" w:sz="4" w:space="0" w:color="auto"/>
            </w:tcBorders>
            <w:shd w:val="clear" w:color="auto" w:fill="auto"/>
          </w:tcPr>
          <w:p w:rsidR="00E226EA" w:rsidRPr="00E226EA" w:rsidRDefault="00E226EA" w:rsidP="00E226EA">
            <w:pPr>
              <w:spacing w:line="240" w:lineRule="auto"/>
              <w:ind w:firstLine="0"/>
              <w:rPr>
                <w:rFonts w:ascii="Times New Roman" w:eastAsia="Times New Roman" w:hAnsi="Times New Roman"/>
                <w:color w:val="000000"/>
                <w:sz w:val="24"/>
                <w:szCs w:val="24"/>
                <w:lang w:eastAsia="ru-RU"/>
              </w:rPr>
            </w:pPr>
            <w:r w:rsidRPr="00E226EA">
              <w:rPr>
                <w:rFonts w:ascii="Times New Roman" w:eastAsia="Times New Roman" w:hAnsi="Times New Roman"/>
                <w:color w:val="000000"/>
                <w:sz w:val="24"/>
                <w:szCs w:val="24"/>
                <w:lang w:eastAsia="ru-RU"/>
              </w:rPr>
              <w:t>Засоби відновлення</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4</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4</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5</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6</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6</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6</w:t>
            </w:r>
          </w:p>
        </w:tc>
        <w:tc>
          <w:tcPr>
            <w:tcW w:w="492" w:type="dxa"/>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6</w:t>
            </w:r>
          </w:p>
        </w:tc>
        <w:tc>
          <w:tcPr>
            <w:tcW w:w="492" w:type="dxa"/>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6</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5</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4</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4</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4</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bCs/>
                <w:color w:val="000000"/>
                <w:sz w:val="24"/>
                <w:szCs w:val="24"/>
                <w:lang w:val="ru-RU" w:eastAsia="ru-RU"/>
              </w:rPr>
            </w:pPr>
            <w:r w:rsidRPr="00E226EA">
              <w:rPr>
                <w:rFonts w:ascii="Times New Roman" w:eastAsia="Times New Roman" w:hAnsi="Times New Roman"/>
                <w:bCs/>
                <w:color w:val="000000"/>
                <w:sz w:val="24"/>
                <w:szCs w:val="24"/>
                <w:lang w:val="ru-RU" w:eastAsia="ru-RU"/>
              </w:rPr>
              <w:t>60</w:t>
            </w:r>
          </w:p>
        </w:tc>
      </w:tr>
      <w:tr w:rsidR="00E226EA" w:rsidRPr="00E226EA" w:rsidTr="00F8113F">
        <w:trPr>
          <w:trHeight w:val="20"/>
          <w:jc w:val="center"/>
        </w:trPr>
        <w:tc>
          <w:tcPr>
            <w:tcW w:w="0" w:type="auto"/>
            <w:tcBorders>
              <w:top w:val="single" w:sz="4" w:space="0" w:color="auto"/>
              <w:left w:val="single" w:sz="4" w:space="0" w:color="auto"/>
              <w:bottom w:val="single" w:sz="4" w:space="0" w:color="auto"/>
              <w:right w:val="single" w:sz="4" w:space="0" w:color="auto"/>
            </w:tcBorders>
            <w:shd w:val="clear" w:color="auto" w:fill="auto"/>
          </w:tcPr>
          <w:p w:rsidR="00E226EA" w:rsidRPr="00E226EA" w:rsidRDefault="00E226EA" w:rsidP="00E226EA">
            <w:pPr>
              <w:spacing w:line="240" w:lineRule="auto"/>
              <w:ind w:firstLine="0"/>
              <w:jc w:val="center"/>
              <w:rPr>
                <w:rFonts w:ascii="Times New Roman" w:eastAsia="Times New Roman" w:hAnsi="Times New Roman"/>
                <w:color w:val="000000"/>
                <w:sz w:val="24"/>
                <w:szCs w:val="24"/>
                <w:lang w:eastAsia="ru-RU"/>
              </w:rPr>
            </w:pPr>
            <w:r w:rsidRPr="00E226EA">
              <w:rPr>
                <w:rFonts w:ascii="Times New Roman" w:eastAsia="Times New Roman" w:hAnsi="Times New Roman"/>
                <w:color w:val="000000"/>
                <w:sz w:val="24"/>
                <w:szCs w:val="24"/>
                <w:lang w:eastAsia="ru-RU"/>
              </w:rPr>
              <w:t>10.</w:t>
            </w:r>
          </w:p>
        </w:tc>
        <w:tc>
          <w:tcPr>
            <w:tcW w:w="0" w:type="auto"/>
            <w:tcBorders>
              <w:top w:val="single" w:sz="4" w:space="0" w:color="auto"/>
              <w:left w:val="single" w:sz="4" w:space="0" w:color="auto"/>
              <w:bottom w:val="single" w:sz="4" w:space="0" w:color="auto"/>
              <w:right w:val="single" w:sz="4" w:space="0" w:color="auto"/>
            </w:tcBorders>
            <w:shd w:val="clear" w:color="auto" w:fill="auto"/>
          </w:tcPr>
          <w:p w:rsidR="00E226EA" w:rsidRPr="00E226EA" w:rsidRDefault="00E226EA" w:rsidP="00E226EA">
            <w:pPr>
              <w:spacing w:line="240" w:lineRule="auto"/>
              <w:ind w:firstLine="0"/>
              <w:rPr>
                <w:rFonts w:ascii="Times New Roman" w:eastAsia="Times New Roman" w:hAnsi="Times New Roman"/>
                <w:color w:val="000000"/>
                <w:sz w:val="24"/>
                <w:szCs w:val="24"/>
                <w:lang w:eastAsia="ru-RU"/>
              </w:rPr>
            </w:pPr>
            <w:r w:rsidRPr="00E226EA">
              <w:rPr>
                <w:rFonts w:ascii="Times New Roman" w:eastAsia="Times New Roman" w:hAnsi="Times New Roman"/>
                <w:color w:val="000000"/>
                <w:sz w:val="24"/>
                <w:szCs w:val="24"/>
                <w:lang w:eastAsia="ru-RU"/>
              </w:rPr>
              <w:t>Лікарський контроль</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4</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eastAsia="ru-RU"/>
              </w:rPr>
            </w:pPr>
            <w:r w:rsidRPr="00E226EA">
              <w:rPr>
                <w:rFonts w:ascii="Times New Roman" w:eastAsia="Times New Roman" w:hAnsi="Times New Roman"/>
                <w:color w:val="000000"/>
                <w:sz w:val="24"/>
                <w:szCs w:val="24"/>
                <w:lang w:eastAsia="ru-RU"/>
              </w:rPr>
              <w:t>-</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eastAsia="ru-RU"/>
              </w:rPr>
            </w:pPr>
            <w:r w:rsidRPr="00E226EA">
              <w:rPr>
                <w:rFonts w:ascii="Times New Roman" w:eastAsia="Times New Roman" w:hAnsi="Times New Roman"/>
                <w:color w:val="000000"/>
                <w:sz w:val="24"/>
                <w:szCs w:val="24"/>
                <w:lang w:eastAsia="ru-RU"/>
              </w:rPr>
              <w:t>-</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eastAsia="ru-RU"/>
              </w:rPr>
            </w:pPr>
            <w:r w:rsidRPr="00E226EA">
              <w:rPr>
                <w:rFonts w:ascii="Times New Roman" w:eastAsia="Times New Roman" w:hAnsi="Times New Roman"/>
                <w:color w:val="000000"/>
                <w:sz w:val="24"/>
                <w:szCs w:val="24"/>
                <w:lang w:eastAsia="ru-RU"/>
              </w:rPr>
              <w:t>-</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4</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eastAsia="ru-RU"/>
              </w:rPr>
            </w:pPr>
            <w:r w:rsidRPr="00E226EA">
              <w:rPr>
                <w:rFonts w:ascii="Times New Roman" w:eastAsia="Times New Roman" w:hAnsi="Times New Roman"/>
                <w:color w:val="000000"/>
                <w:sz w:val="24"/>
                <w:szCs w:val="24"/>
                <w:lang w:eastAsia="ru-RU"/>
              </w:rPr>
              <w:t>-</w:t>
            </w:r>
          </w:p>
        </w:tc>
        <w:tc>
          <w:tcPr>
            <w:tcW w:w="492" w:type="dxa"/>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eastAsia="ru-RU"/>
              </w:rPr>
            </w:pPr>
            <w:r w:rsidRPr="00E226EA">
              <w:rPr>
                <w:rFonts w:ascii="Times New Roman" w:eastAsia="Times New Roman" w:hAnsi="Times New Roman"/>
                <w:color w:val="000000"/>
                <w:sz w:val="24"/>
                <w:szCs w:val="24"/>
                <w:lang w:eastAsia="ru-RU"/>
              </w:rPr>
              <w:t>-</w:t>
            </w:r>
          </w:p>
        </w:tc>
        <w:tc>
          <w:tcPr>
            <w:tcW w:w="492" w:type="dxa"/>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eastAsia="ru-RU"/>
              </w:rPr>
            </w:pPr>
            <w:r w:rsidRPr="00E226EA">
              <w:rPr>
                <w:rFonts w:ascii="Times New Roman" w:eastAsia="Times New Roman" w:hAnsi="Times New Roman"/>
                <w:color w:val="000000"/>
                <w:sz w:val="24"/>
                <w:szCs w:val="24"/>
                <w:lang w:eastAsia="ru-RU"/>
              </w:rPr>
              <w:t>-</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eastAsia="ru-RU"/>
              </w:rPr>
            </w:pPr>
            <w:r w:rsidRPr="00E226EA">
              <w:rPr>
                <w:rFonts w:ascii="Times New Roman" w:eastAsia="Times New Roman" w:hAnsi="Times New Roman"/>
                <w:color w:val="000000"/>
                <w:sz w:val="24"/>
                <w:szCs w:val="24"/>
                <w:lang w:eastAsia="ru-RU"/>
              </w:rPr>
              <w:t>-</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val="ru-RU" w:eastAsia="ru-RU"/>
              </w:rPr>
            </w:pPr>
            <w:r w:rsidRPr="00E226EA">
              <w:rPr>
                <w:rFonts w:ascii="Times New Roman" w:eastAsia="Times New Roman" w:hAnsi="Times New Roman"/>
                <w:color w:val="000000"/>
                <w:sz w:val="24"/>
                <w:szCs w:val="24"/>
                <w:lang w:val="ru-RU" w:eastAsia="ru-RU"/>
              </w:rPr>
              <w:t>4</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eastAsia="ru-RU"/>
              </w:rPr>
            </w:pPr>
            <w:r w:rsidRPr="00E226EA">
              <w:rPr>
                <w:rFonts w:ascii="Times New Roman" w:eastAsia="Times New Roman" w:hAnsi="Times New Roman"/>
                <w:color w:val="000000"/>
                <w:sz w:val="24"/>
                <w:szCs w:val="24"/>
                <w:lang w:eastAsia="ru-RU"/>
              </w:rPr>
              <w:t>-</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eastAsia="ru-RU"/>
              </w:rPr>
            </w:pPr>
            <w:r w:rsidRPr="00E226EA">
              <w:rPr>
                <w:rFonts w:ascii="Times New Roman" w:eastAsia="Times New Roman" w:hAnsi="Times New Roman"/>
                <w:color w:val="000000"/>
                <w:sz w:val="24"/>
                <w:szCs w:val="24"/>
                <w:lang w:eastAsia="ru-RU"/>
              </w:rPr>
              <w:t>-</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bCs/>
                <w:color w:val="000000"/>
                <w:sz w:val="24"/>
                <w:szCs w:val="24"/>
                <w:lang w:val="ru-RU" w:eastAsia="ru-RU"/>
              </w:rPr>
            </w:pPr>
            <w:r w:rsidRPr="00E226EA">
              <w:rPr>
                <w:rFonts w:ascii="Times New Roman" w:eastAsia="Times New Roman" w:hAnsi="Times New Roman"/>
                <w:bCs/>
                <w:color w:val="000000"/>
                <w:sz w:val="24"/>
                <w:szCs w:val="24"/>
                <w:lang w:val="ru-RU" w:eastAsia="ru-RU"/>
              </w:rPr>
              <w:t>12</w:t>
            </w:r>
          </w:p>
        </w:tc>
      </w:tr>
      <w:tr w:rsidR="00E226EA" w:rsidRPr="00E226EA" w:rsidTr="00F8113F">
        <w:trPr>
          <w:trHeight w:val="20"/>
          <w:jc w:val="center"/>
        </w:trPr>
        <w:tc>
          <w:tcPr>
            <w:tcW w:w="0" w:type="auto"/>
            <w:gridSpan w:val="2"/>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eastAsia="ru-RU"/>
              </w:rPr>
            </w:pPr>
            <w:r w:rsidRPr="00E226EA">
              <w:rPr>
                <w:rFonts w:ascii="Times New Roman" w:eastAsia="Times New Roman" w:hAnsi="Times New Roman"/>
                <w:color w:val="000000"/>
                <w:sz w:val="24"/>
                <w:szCs w:val="24"/>
                <w:lang w:eastAsia="ru-RU"/>
              </w:rPr>
              <w:t>Загальна кількість годин:</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bCs/>
                <w:color w:val="000000"/>
                <w:sz w:val="24"/>
                <w:szCs w:val="24"/>
                <w:lang w:val="ru-RU" w:eastAsia="ru-RU"/>
              </w:rPr>
            </w:pPr>
            <w:r w:rsidRPr="00E226EA">
              <w:rPr>
                <w:rFonts w:ascii="Times New Roman" w:eastAsia="Times New Roman" w:hAnsi="Times New Roman"/>
                <w:bCs/>
                <w:color w:val="000000"/>
                <w:sz w:val="24"/>
                <w:szCs w:val="24"/>
                <w:lang w:val="ru-RU" w:eastAsia="ru-RU"/>
              </w:rPr>
              <w:t>87</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bCs/>
                <w:color w:val="000000"/>
                <w:sz w:val="24"/>
                <w:szCs w:val="24"/>
                <w:lang w:val="ru-RU" w:eastAsia="ru-RU"/>
              </w:rPr>
            </w:pPr>
            <w:r w:rsidRPr="00E226EA">
              <w:rPr>
                <w:rFonts w:ascii="Times New Roman" w:eastAsia="Times New Roman" w:hAnsi="Times New Roman"/>
                <w:bCs/>
                <w:color w:val="000000"/>
                <w:sz w:val="24"/>
                <w:szCs w:val="24"/>
                <w:lang w:val="ru-RU" w:eastAsia="ru-RU"/>
              </w:rPr>
              <w:t>86</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bCs/>
                <w:color w:val="000000"/>
                <w:sz w:val="24"/>
                <w:szCs w:val="24"/>
                <w:lang w:val="ru-RU" w:eastAsia="ru-RU"/>
              </w:rPr>
            </w:pPr>
            <w:r w:rsidRPr="00E226EA">
              <w:rPr>
                <w:rFonts w:ascii="Times New Roman" w:eastAsia="Times New Roman" w:hAnsi="Times New Roman"/>
                <w:bCs/>
                <w:color w:val="000000"/>
                <w:sz w:val="24"/>
                <w:szCs w:val="24"/>
                <w:lang w:val="ru-RU" w:eastAsia="ru-RU"/>
              </w:rPr>
              <w:t>87</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bCs/>
                <w:color w:val="000000"/>
                <w:sz w:val="24"/>
                <w:szCs w:val="24"/>
                <w:lang w:val="ru-RU" w:eastAsia="ru-RU"/>
              </w:rPr>
            </w:pPr>
            <w:r w:rsidRPr="00E226EA">
              <w:rPr>
                <w:rFonts w:ascii="Times New Roman" w:eastAsia="Times New Roman" w:hAnsi="Times New Roman"/>
                <w:bCs/>
                <w:color w:val="000000"/>
                <w:sz w:val="24"/>
                <w:szCs w:val="24"/>
                <w:lang w:val="ru-RU" w:eastAsia="ru-RU"/>
              </w:rPr>
              <w:t>87</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bCs/>
                <w:color w:val="000000"/>
                <w:sz w:val="24"/>
                <w:szCs w:val="24"/>
                <w:lang w:val="ru-RU" w:eastAsia="ru-RU"/>
              </w:rPr>
            </w:pPr>
            <w:r w:rsidRPr="00E226EA">
              <w:rPr>
                <w:rFonts w:ascii="Times New Roman" w:eastAsia="Times New Roman" w:hAnsi="Times New Roman"/>
                <w:bCs/>
                <w:color w:val="000000"/>
                <w:sz w:val="24"/>
                <w:szCs w:val="24"/>
                <w:lang w:val="ru-RU" w:eastAsia="ru-RU"/>
              </w:rPr>
              <w:t>87</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bCs/>
                <w:color w:val="000000"/>
                <w:sz w:val="24"/>
                <w:szCs w:val="24"/>
                <w:lang w:val="ru-RU" w:eastAsia="ru-RU"/>
              </w:rPr>
            </w:pPr>
            <w:r w:rsidRPr="00E226EA">
              <w:rPr>
                <w:rFonts w:ascii="Times New Roman" w:eastAsia="Times New Roman" w:hAnsi="Times New Roman"/>
                <w:bCs/>
                <w:color w:val="000000"/>
                <w:sz w:val="24"/>
                <w:szCs w:val="24"/>
                <w:lang w:val="ru-RU" w:eastAsia="ru-RU"/>
              </w:rPr>
              <w:t>85</w:t>
            </w:r>
          </w:p>
        </w:tc>
        <w:tc>
          <w:tcPr>
            <w:tcW w:w="492" w:type="dxa"/>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bCs/>
                <w:color w:val="000000"/>
                <w:sz w:val="24"/>
                <w:szCs w:val="24"/>
                <w:lang w:val="ru-RU" w:eastAsia="ru-RU"/>
              </w:rPr>
            </w:pPr>
            <w:r w:rsidRPr="00E226EA">
              <w:rPr>
                <w:rFonts w:ascii="Times New Roman" w:eastAsia="Times New Roman" w:hAnsi="Times New Roman"/>
                <w:bCs/>
                <w:color w:val="000000"/>
                <w:sz w:val="24"/>
                <w:szCs w:val="24"/>
                <w:lang w:val="ru-RU" w:eastAsia="ru-RU"/>
              </w:rPr>
              <w:t>88</w:t>
            </w:r>
          </w:p>
        </w:tc>
        <w:tc>
          <w:tcPr>
            <w:tcW w:w="492" w:type="dxa"/>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bCs/>
                <w:color w:val="000000"/>
                <w:sz w:val="24"/>
                <w:szCs w:val="24"/>
                <w:lang w:val="ru-RU" w:eastAsia="ru-RU"/>
              </w:rPr>
            </w:pPr>
            <w:r w:rsidRPr="00E226EA">
              <w:rPr>
                <w:rFonts w:ascii="Times New Roman" w:eastAsia="Times New Roman" w:hAnsi="Times New Roman"/>
                <w:bCs/>
                <w:color w:val="000000"/>
                <w:sz w:val="24"/>
                <w:szCs w:val="24"/>
                <w:lang w:val="ru-RU" w:eastAsia="ru-RU"/>
              </w:rPr>
              <w:t>86</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bCs/>
                <w:color w:val="000000"/>
                <w:sz w:val="24"/>
                <w:szCs w:val="24"/>
                <w:lang w:val="ru-RU" w:eastAsia="ru-RU"/>
              </w:rPr>
            </w:pPr>
            <w:r w:rsidRPr="00E226EA">
              <w:rPr>
                <w:rFonts w:ascii="Times New Roman" w:eastAsia="Times New Roman" w:hAnsi="Times New Roman"/>
                <w:bCs/>
                <w:color w:val="000000"/>
                <w:sz w:val="24"/>
                <w:szCs w:val="24"/>
                <w:lang w:val="ru-RU" w:eastAsia="ru-RU"/>
              </w:rPr>
              <w:t>87</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bCs/>
                <w:color w:val="000000"/>
                <w:sz w:val="24"/>
                <w:szCs w:val="24"/>
                <w:lang w:val="ru-RU" w:eastAsia="ru-RU"/>
              </w:rPr>
            </w:pPr>
            <w:r w:rsidRPr="00E226EA">
              <w:rPr>
                <w:rFonts w:ascii="Times New Roman" w:eastAsia="Times New Roman" w:hAnsi="Times New Roman"/>
                <w:bCs/>
                <w:color w:val="000000"/>
                <w:sz w:val="24"/>
                <w:szCs w:val="24"/>
                <w:lang w:val="ru-RU" w:eastAsia="ru-RU"/>
              </w:rPr>
              <w:t>87</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bCs/>
                <w:color w:val="000000"/>
                <w:sz w:val="24"/>
                <w:szCs w:val="24"/>
                <w:lang w:val="ru-RU" w:eastAsia="ru-RU"/>
              </w:rPr>
            </w:pPr>
            <w:r w:rsidRPr="00E226EA">
              <w:rPr>
                <w:rFonts w:ascii="Times New Roman" w:eastAsia="Times New Roman" w:hAnsi="Times New Roman"/>
                <w:bCs/>
                <w:color w:val="000000"/>
                <w:sz w:val="24"/>
                <w:szCs w:val="24"/>
                <w:lang w:val="ru-RU" w:eastAsia="ru-RU"/>
              </w:rPr>
              <w:t>87</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bCs/>
                <w:color w:val="000000"/>
                <w:sz w:val="24"/>
                <w:szCs w:val="24"/>
                <w:lang w:val="ru-RU" w:eastAsia="ru-RU"/>
              </w:rPr>
            </w:pPr>
            <w:r w:rsidRPr="00E226EA">
              <w:rPr>
                <w:rFonts w:ascii="Times New Roman" w:eastAsia="Times New Roman" w:hAnsi="Times New Roman"/>
                <w:bCs/>
                <w:color w:val="000000"/>
                <w:sz w:val="24"/>
                <w:szCs w:val="24"/>
                <w:lang w:val="ru-RU" w:eastAsia="ru-RU"/>
              </w:rPr>
              <w:t>86</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E226EA" w:rsidRPr="00E226EA" w:rsidRDefault="00E226EA" w:rsidP="00E226EA">
            <w:pPr>
              <w:spacing w:line="240" w:lineRule="auto"/>
              <w:ind w:firstLine="0"/>
              <w:jc w:val="center"/>
              <w:rPr>
                <w:rFonts w:ascii="Times New Roman" w:eastAsia="Times New Roman" w:hAnsi="Times New Roman"/>
                <w:color w:val="000000"/>
                <w:sz w:val="24"/>
                <w:szCs w:val="24"/>
                <w:lang w:eastAsia="ru-RU"/>
              </w:rPr>
            </w:pPr>
            <w:r w:rsidRPr="00E226EA">
              <w:rPr>
                <w:rFonts w:ascii="Times New Roman" w:eastAsia="Times New Roman" w:hAnsi="Times New Roman"/>
                <w:color w:val="000000"/>
                <w:sz w:val="24"/>
                <w:szCs w:val="24"/>
                <w:lang w:eastAsia="ru-RU"/>
              </w:rPr>
              <w:t>1040</w:t>
            </w:r>
          </w:p>
        </w:tc>
      </w:tr>
    </w:tbl>
    <w:p w:rsidR="00E226EA" w:rsidRPr="00E226EA" w:rsidRDefault="00E226EA" w:rsidP="00E226EA">
      <w:pPr>
        <w:spacing w:line="240" w:lineRule="auto"/>
        <w:ind w:firstLine="0"/>
        <w:jc w:val="left"/>
        <w:rPr>
          <w:rFonts w:ascii="Times New Roman" w:eastAsia="Times New Roman" w:hAnsi="Times New Roman"/>
          <w:sz w:val="28"/>
          <w:szCs w:val="28"/>
          <w:lang w:eastAsia="ru-RU"/>
        </w:rPr>
      </w:pPr>
    </w:p>
    <w:p w:rsidR="008403A3" w:rsidRPr="008403A3" w:rsidRDefault="008403A3" w:rsidP="008403A3">
      <w:pPr>
        <w:tabs>
          <w:tab w:val="left" w:pos="3045"/>
        </w:tabs>
        <w:rPr>
          <w:rFonts w:ascii="Times New Roman" w:hAnsi="Times New Roman"/>
          <w:sz w:val="28"/>
          <w:szCs w:val="28"/>
        </w:rPr>
      </w:pPr>
    </w:p>
    <w:sectPr w:rsidR="008403A3" w:rsidRPr="008403A3" w:rsidSect="006B37D7">
      <w:headerReference w:type="default" r:id="rId20"/>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0232B" w:rsidRDefault="0060232B" w:rsidP="006B37D7">
      <w:pPr>
        <w:spacing w:line="240" w:lineRule="auto"/>
      </w:pPr>
      <w:r>
        <w:separator/>
      </w:r>
    </w:p>
  </w:endnote>
  <w:endnote w:type="continuationSeparator" w:id="0">
    <w:p w:rsidR="0060232B" w:rsidRDefault="0060232B" w:rsidP="006B37D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CC"/>
    <w:family w:val="swiss"/>
    <w:pitch w:val="variable"/>
    <w:sig w:usb0="E0002AFF" w:usb1="C0007843" w:usb2="00000009" w:usb3="00000000" w:csb0="000001FF" w:csb1="00000000"/>
  </w:font>
  <w:font w:name="Segoe UI Symbol">
    <w:panose1 w:val="020B0502040204020203"/>
    <w:charset w:val="00"/>
    <w:family w:val="swiss"/>
    <w:pitch w:val="variable"/>
    <w:sig w:usb0="8000006F" w:usb1="1200FBEF" w:usb2="0064C000" w:usb3="00000000" w:csb0="00000001"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CC"/>
    <w:family w:val="swiss"/>
    <w:pitch w:val="variable"/>
    <w:sig w:usb0="A10006FF" w:usb1="4000205B" w:usb2="00000010" w:usb3="00000000" w:csb0="0000019F" w:csb1="00000000"/>
  </w:font>
  <w:font w:name="TimesNewRomanPS-ItalicMT">
    <w:altName w:val="MS Mincho"/>
    <w:panose1 w:val="00000000000000000000"/>
    <w:charset w:val="80"/>
    <w:family w:val="auto"/>
    <w:notTrueType/>
    <w:pitch w:val="default"/>
    <w:sig w:usb0="00000001" w:usb1="08070000" w:usb2="00000010" w:usb3="00000000" w:csb0="00020000" w:csb1="00000000"/>
  </w:font>
  <w:font w:name="TimesNewRomanPSMT">
    <w:altName w:val="MS Mincho"/>
    <w:panose1 w:val="00000000000000000000"/>
    <w:charset w:val="80"/>
    <w:family w:val="auto"/>
    <w:notTrueType/>
    <w:pitch w:val="default"/>
    <w:sig w:usb0="00000003" w:usb1="08070000" w:usb2="00000010" w:usb3="00000000" w:csb0="00020001" w:csb1="00000000"/>
  </w:font>
  <w:font w:name="ArialNarrow-Bold">
    <w:panose1 w:val="00000000000000000000"/>
    <w:charset w:val="CC"/>
    <w:family w:val="auto"/>
    <w:notTrueType/>
    <w:pitch w:val="default"/>
    <w:sig w:usb0="00000201" w:usb1="00000000" w:usb2="00000000" w:usb3="00000000" w:csb0="00000004" w:csb1="00000000"/>
  </w:font>
  <w:font w:name="MS Gothic">
    <w:altName w:val="ＭＳ ゴシック"/>
    <w:panose1 w:val="020B0609070205080204"/>
    <w:charset w:val="80"/>
    <w:family w:val="modern"/>
    <w:pitch w:val="fixed"/>
    <w:sig w:usb0="E00002FF" w:usb1="6AC7FDFB" w:usb2="00000012" w:usb3="00000000" w:csb0="0002009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0232B" w:rsidRDefault="0060232B" w:rsidP="006B37D7">
      <w:pPr>
        <w:spacing w:line="240" w:lineRule="auto"/>
      </w:pPr>
      <w:r>
        <w:separator/>
      </w:r>
    </w:p>
  </w:footnote>
  <w:footnote w:type="continuationSeparator" w:id="0">
    <w:p w:rsidR="0060232B" w:rsidRDefault="0060232B" w:rsidP="006B37D7">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87137827"/>
      <w:docPartObj>
        <w:docPartGallery w:val="Page Numbers (Top of Page)"/>
        <w:docPartUnique/>
      </w:docPartObj>
    </w:sdtPr>
    <w:sdtEndPr/>
    <w:sdtContent>
      <w:p w:rsidR="0087117B" w:rsidRDefault="0087117B">
        <w:pPr>
          <w:pStyle w:val="a7"/>
          <w:jc w:val="right"/>
        </w:pPr>
        <w:r>
          <w:fldChar w:fldCharType="begin"/>
        </w:r>
        <w:r>
          <w:instrText>PAGE   \* MERGEFORMAT</w:instrText>
        </w:r>
        <w:r>
          <w:fldChar w:fldCharType="separate"/>
        </w:r>
        <w:r w:rsidR="00FB517C" w:rsidRPr="00FB517C">
          <w:rPr>
            <w:noProof/>
            <w:lang w:val="ru-RU"/>
          </w:rPr>
          <w:t>2</w:t>
        </w:r>
        <w:r>
          <w:fldChar w:fldCharType="end"/>
        </w:r>
      </w:p>
    </w:sdtContent>
  </w:sdt>
  <w:p w:rsidR="0087117B" w:rsidRDefault="0087117B">
    <w:pPr>
      <w:pStyle w:val="a7"/>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6A74415A"/>
    <w:lvl w:ilvl="0">
      <w:numFmt w:val="bullet"/>
      <w:lvlText w:val="*"/>
      <w:lvlJc w:val="left"/>
    </w:lvl>
  </w:abstractNum>
  <w:abstractNum w:abstractNumId="1">
    <w:nsid w:val="07307B45"/>
    <w:multiLevelType w:val="multilevel"/>
    <w:tmpl w:val="9A3A0D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0A71448A"/>
    <w:multiLevelType w:val="hybridMultilevel"/>
    <w:tmpl w:val="DEC01190"/>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3">
    <w:nsid w:val="0F961812"/>
    <w:multiLevelType w:val="hybridMultilevel"/>
    <w:tmpl w:val="154C58B8"/>
    <w:lvl w:ilvl="0" w:tplc="F94C68A2">
      <w:start w:val="1"/>
      <w:numFmt w:val="decimal"/>
      <w:lvlText w:val="%1."/>
      <w:lvlJc w:val="left"/>
      <w:pPr>
        <w:ind w:left="1069" w:hanging="360"/>
      </w:pPr>
      <w:rPr>
        <w:rFonts w:ascii="Times New Roman" w:eastAsia="Times New Roman" w:hAnsi="Times New Roman" w:cs="Times New Roman"/>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4">
    <w:nsid w:val="12174325"/>
    <w:multiLevelType w:val="hybridMultilevel"/>
    <w:tmpl w:val="29EEDF6E"/>
    <w:lvl w:ilvl="0" w:tplc="FA1A76CE">
      <w:start w:val="1"/>
      <w:numFmt w:val="decimal"/>
      <w:lvlText w:val="%1)"/>
      <w:lvlJc w:val="left"/>
      <w:pPr>
        <w:ind w:left="177"/>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41F6EFA8">
      <w:start w:val="1"/>
      <w:numFmt w:val="lowerLetter"/>
      <w:lvlText w:val="%2"/>
      <w:lvlJc w:val="left"/>
      <w:pPr>
        <w:ind w:left="18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95EE39C6">
      <w:start w:val="1"/>
      <w:numFmt w:val="lowerRoman"/>
      <w:lvlText w:val="%3"/>
      <w:lvlJc w:val="left"/>
      <w:pPr>
        <w:ind w:left="25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B9185528">
      <w:start w:val="1"/>
      <w:numFmt w:val="decimal"/>
      <w:lvlText w:val="%4"/>
      <w:lvlJc w:val="left"/>
      <w:pPr>
        <w:ind w:left="32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546E51E8">
      <w:start w:val="1"/>
      <w:numFmt w:val="lowerLetter"/>
      <w:lvlText w:val="%5"/>
      <w:lvlJc w:val="left"/>
      <w:pPr>
        <w:ind w:left="39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926CDE5C">
      <w:start w:val="1"/>
      <w:numFmt w:val="lowerRoman"/>
      <w:lvlText w:val="%6"/>
      <w:lvlJc w:val="left"/>
      <w:pPr>
        <w:ind w:left="46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17383D3A">
      <w:start w:val="1"/>
      <w:numFmt w:val="decimal"/>
      <w:lvlText w:val="%7"/>
      <w:lvlJc w:val="left"/>
      <w:pPr>
        <w:ind w:left="54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6D4A11F4">
      <w:start w:val="1"/>
      <w:numFmt w:val="lowerLetter"/>
      <w:lvlText w:val="%8"/>
      <w:lvlJc w:val="left"/>
      <w:pPr>
        <w:ind w:left="61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2294037E">
      <w:start w:val="1"/>
      <w:numFmt w:val="lowerRoman"/>
      <w:lvlText w:val="%9"/>
      <w:lvlJc w:val="left"/>
      <w:pPr>
        <w:ind w:left="68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5">
    <w:nsid w:val="17541E65"/>
    <w:multiLevelType w:val="hybridMultilevel"/>
    <w:tmpl w:val="92D0B682"/>
    <w:lvl w:ilvl="0" w:tplc="1C9AC99E">
      <w:start w:val="1"/>
      <w:numFmt w:val="bullet"/>
      <w:lvlText w:val="•"/>
      <w:lvlJc w:val="left"/>
      <w:pPr>
        <w:ind w:left="177"/>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24F889BA">
      <w:start w:val="1"/>
      <w:numFmt w:val="bullet"/>
      <w:lvlText w:val="o"/>
      <w:lvlJc w:val="left"/>
      <w:pPr>
        <w:ind w:left="180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2" w:tplc="04D83460">
      <w:start w:val="1"/>
      <w:numFmt w:val="bullet"/>
      <w:lvlText w:val="▪"/>
      <w:lvlJc w:val="left"/>
      <w:pPr>
        <w:ind w:left="252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3" w:tplc="CFCC757E">
      <w:start w:val="1"/>
      <w:numFmt w:val="bullet"/>
      <w:lvlText w:val="•"/>
      <w:lvlJc w:val="left"/>
      <w:pPr>
        <w:ind w:left="324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D6484A78">
      <w:start w:val="1"/>
      <w:numFmt w:val="bullet"/>
      <w:lvlText w:val="o"/>
      <w:lvlJc w:val="left"/>
      <w:pPr>
        <w:ind w:left="396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5" w:tplc="6ACED770">
      <w:start w:val="1"/>
      <w:numFmt w:val="bullet"/>
      <w:lvlText w:val="▪"/>
      <w:lvlJc w:val="left"/>
      <w:pPr>
        <w:ind w:left="468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6" w:tplc="A4F49756">
      <w:start w:val="1"/>
      <w:numFmt w:val="bullet"/>
      <w:lvlText w:val="•"/>
      <w:lvlJc w:val="left"/>
      <w:pPr>
        <w:ind w:left="540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5B8EEA60">
      <w:start w:val="1"/>
      <w:numFmt w:val="bullet"/>
      <w:lvlText w:val="o"/>
      <w:lvlJc w:val="left"/>
      <w:pPr>
        <w:ind w:left="612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8" w:tplc="21B2285E">
      <w:start w:val="1"/>
      <w:numFmt w:val="bullet"/>
      <w:lvlText w:val="▪"/>
      <w:lvlJc w:val="left"/>
      <w:pPr>
        <w:ind w:left="684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abstractNum>
  <w:abstractNum w:abstractNumId="6">
    <w:nsid w:val="215B5015"/>
    <w:multiLevelType w:val="multilevel"/>
    <w:tmpl w:val="E17E55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221E0F36"/>
    <w:multiLevelType w:val="hybridMultilevel"/>
    <w:tmpl w:val="BBB0F09C"/>
    <w:lvl w:ilvl="0" w:tplc="1B0AAA26">
      <w:start w:val="1"/>
      <w:numFmt w:val="decimal"/>
      <w:lvlText w:val="%1."/>
      <w:lvlJc w:val="left"/>
      <w:pPr>
        <w:ind w:left="1069" w:hanging="360"/>
      </w:pPr>
      <w:rPr>
        <w:b/>
      </w:rPr>
    </w:lvl>
    <w:lvl w:ilvl="1" w:tplc="04190019">
      <w:start w:val="1"/>
      <w:numFmt w:val="lowerLetter"/>
      <w:lvlText w:val="%2."/>
      <w:lvlJc w:val="left"/>
      <w:pPr>
        <w:ind w:left="1789" w:hanging="360"/>
      </w:pPr>
    </w:lvl>
    <w:lvl w:ilvl="2" w:tplc="0419001B">
      <w:start w:val="1"/>
      <w:numFmt w:val="lowerRoman"/>
      <w:lvlText w:val="%3."/>
      <w:lvlJc w:val="right"/>
      <w:pPr>
        <w:ind w:left="2509" w:hanging="180"/>
      </w:pPr>
    </w:lvl>
    <w:lvl w:ilvl="3" w:tplc="0419000F">
      <w:start w:val="1"/>
      <w:numFmt w:val="decimal"/>
      <w:lvlText w:val="%4."/>
      <w:lvlJc w:val="left"/>
      <w:pPr>
        <w:ind w:left="3229" w:hanging="360"/>
      </w:pPr>
    </w:lvl>
    <w:lvl w:ilvl="4" w:tplc="04190019">
      <w:start w:val="1"/>
      <w:numFmt w:val="lowerLetter"/>
      <w:lvlText w:val="%5."/>
      <w:lvlJc w:val="left"/>
      <w:pPr>
        <w:ind w:left="3949" w:hanging="360"/>
      </w:pPr>
    </w:lvl>
    <w:lvl w:ilvl="5" w:tplc="0419001B">
      <w:start w:val="1"/>
      <w:numFmt w:val="lowerRoman"/>
      <w:lvlText w:val="%6."/>
      <w:lvlJc w:val="right"/>
      <w:pPr>
        <w:ind w:left="4669" w:hanging="180"/>
      </w:pPr>
    </w:lvl>
    <w:lvl w:ilvl="6" w:tplc="0419000F">
      <w:start w:val="1"/>
      <w:numFmt w:val="decimal"/>
      <w:lvlText w:val="%7."/>
      <w:lvlJc w:val="left"/>
      <w:pPr>
        <w:ind w:left="5389" w:hanging="360"/>
      </w:pPr>
    </w:lvl>
    <w:lvl w:ilvl="7" w:tplc="04190019">
      <w:start w:val="1"/>
      <w:numFmt w:val="lowerLetter"/>
      <w:lvlText w:val="%8."/>
      <w:lvlJc w:val="left"/>
      <w:pPr>
        <w:ind w:left="6109" w:hanging="360"/>
      </w:pPr>
    </w:lvl>
    <w:lvl w:ilvl="8" w:tplc="0419001B">
      <w:start w:val="1"/>
      <w:numFmt w:val="lowerRoman"/>
      <w:lvlText w:val="%9."/>
      <w:lvlJc w:val="right"/>
      <w:pPr>
        <w:ind w:left="6829" w:hanging="180"/>
      </w:pPr>
    </w:lvl>
  </w:abstractNum>
  <w:abstractNum w:abstractNumId="8">
    <w:nsid w:val="23D43FFB"/>
    <w:multiLevelType w:val="hybridMultilevel"/>
    <w:tmpl w:val="8C1A5668"/>
    <w:lvl w:ilvl="0" w:tplc="5FCEDD12">
      <w:start w:val="1"/>
      <w:numFmt w:val="bullet"/>
      <w:lvlText w:val=""/>
      <w:lvlJc w:val="left"/>
      <w:pPr>
        <w:tabs>
          <w:tab w:val="num" w:pos="1284"/>
        </w:tabs>
        <w:ind w:left="1284" w:hanging="360"/>
      </w:pPr>
      <w:rPr>
        <w:rFonts w:ascii="Symbol" w:hAnsi="Symbol" w:hint="default"/>
      </w:rPr>
    </w:lvl>
    <w:lvl w:ilvl="1" w:tplc="04190003" w:tentative="1">
      <w:start w:val="1"/>
      <w:numFmt w:val="bullet"/>
      <w:lvlText w:val="o"/>
      <w:lvlJc w:val="left"/>
      <w:pPr>
        <w:tabs>
          <w:tab w:val="num" w:pos="2004"/>
        </w:tabs>
        <w:ind w:left="2004" w:hanging="360"/>
      </w:pPr>
      <w:rPr>
        <w:rFonts w:ascii="Courier New" w:hAnsi="Courier New" w:cs="Courier New" w:hint="default"/>
      </w:rPr>
    </w:lvl>
    <w:lvl w:ilvl="2" w:tplc="04190005" w:tentative="1">
      <w:start w:val="1"/>
      <w:numFmt w:val="bullet"/>
      <w:lvlText w:val=""/>
      <w:lvlJc w:val="left"/>
      <w:pPr>
        <w:tabs>
          <w:tab w:val="num" w:pos="2724"/>
        </w:tabs>
        <w:ind w:left="2724" w:hanging="360"/>
      </w:pPr>
      <w:rPr>
        <w:rFonts w:ascii="Wingdings" w:hAnsi="Wingdings" w:hint="default"/>
      </w:rPr>
    </w:lvl>
    <w:lvl w:ilvl="3" w:tplc="04190001" w:tentative="1">
      <w:start w:val="1"/>
      <w:numFmt w:val="bullet"/>
      <w:lvlText w:val=""/>
      <w:lvlJc w:val="left"/>
      <w:pPr>
        <w:tabs>
          <w:tab w:val="num" w:pos="3444"/>
        </w:tabs>
        <w:ind w:left="3444" w:hanging="360"/>
      </w:pPr>
      <w:rPr>
        <w:rFonts w:ascii="Symbol" w:hAnsi="Symbol" w:hint="default"/>
      </w:rPr>
    </w:lvl>
    <w:lvl w:ilvl="4" w:tplc="04190003" w:tentative="1">
      <w:start w:val="1"/>
      <w:numFmt w:val="bullet"/>
      <w:lvlText w:val="o"/>
      <w:lvlJc w:val="left"/>
      <w:pPr>
        <w:tabs>
          <w:tab w:val="num" w:pos="4164"/>
        </w:tabs>
        <w:ind w:left="4164" w:hanging="360"/>
      </w:pPr>
      <w:rPr>
        <w:rFonts w:ascii="Courier New" w:hAnsi="Courier New" w:cs="Courier New" w:hint="default"/>
      </w:rPr>
    </w:lvl>
    <w:lvl w:ilvl="5" w:tplc="04190005" w:tentative="1">
      <w:start w:val="1"/>
      <w:numFmt w:val="bullet"/>
      <w:lvlText w:val=""/>
      <w:lvlJc w:val="left"/>
      <w:pPr>
        <w:tabs>
          <w:tab w:val="num" w:pos="4884"/>
        </w:tabs>
        <w:ind w:left="4884" w:hanging="360"/>
      </w:pPr>
      <w:rPr>
        <w:rFonts w:ascii="Wingdings" w:hAnsi="Wingdings" w:hint="default"/>
      </w:rPr>
    </w:lvl>
    <w:lvl w:ilvl="6" w:tplc="04190001" w:tentative="1">
      <w:start w:val="1"/>
      <w:numFmt w:val="bullet"/>
      <w:lvlText w:val=""/>
      <w:lvlJc w:val="left"/>
      <w:pPr>
        <w:tabs>
          <w:tab w:val="num" w:pos="5604"/>
        </w:tabs>
        <w:ind w:left="5604" w:hanging="360"/>
      </w:pPr>
      <w:rPr>
        <w:rFonts w:ascii="Symbol" w:hAnsi="Symbol" w:hint="default"/>
      </w:rPr>
    </w:lvl>
    <w:lvl w:ilvl="7" w:tplc="04190003" w:tentative="1">
      <w:start w:val="1"/>
      <w:numFmt w:val="bullet"/>
      <w:lvlText w:val="o"/>
      <w:lvlJc w:val="left"/>
      <w:pPr>
        <w:tabs>
          <w:tab w:val="num" w:pos="6324"/>
        </w:tabs>
        <w:ind w:left="6324" w:hanging="360"/>
      </w:pPr>
      <w:rPr>
        <w:rFonts w:ascii="Courier New" w:hAnsi="Courier New" w:cs="Courier New" w:hint="default"/>
      </w:rPr>
    </w:lvl>
    <w:lvl w:ilvl="8" w:tplc="04190005" w:tentative="1">
      <w:start w:val="1"/>
      <w:numFmt w:val="bullet"/>
      <w:lvlText w:val=""/>
      <w:lvlJc w:val="left"/>
      <w:pPr>
        <w:tabs>
          <w:tab w:val="num" w:pos="7044"/>
        </w:tabs>
        <w:ind w:left="7044" w:hanging="360"/>
      </w:pPr>
      <w:rPr>
        <w:rFonts w:ascii="Wingdings" w:hAnsi="Wingdings" w:hint="default"/>
      </w:rPr>
    </w:lvl>
  </w:abstractNum>
  <w:abstractNum w:abstractNumId="9">
    <w:nsid w:val="2515611F"/>
    <w:multiLevelType w:val="hybridMultilevel"/>
    <w:tmpl w:val="98E04EC8"/>
    <w:lvl w:ilvl="0" w:tplc="04190001">
      <w:start w:val="1"/>
      <w:numFmt w:val="bullet"/>
      <w:lvlText w:val=""/>
      <w:lvlJc w:val="left"/>
      <w:pPr>
        <w:tabs>
          <w:tab w:val="num" w:pos="1287"/>
        </w:tabs>
        <w:ind w:left="1287" w:hanging="360"/>
      </w:pPr>
      <w:rPr>
        <w:rFonts w:ascii="Symbol" w:hAnsi="Symbol" w:hint="default"/>
      </w:rPr>
    </w:lvl>
    <w:lvl w:ilvl="1" w:tplc="04190003" w:tentative="1">
      <w:start w:val="1"/>
      <w:numFmt w:val="bullet"/>
      <w:lvlText w:val="o"/>
      <w:lvlJc w:val="left"/>
      <w:pPr>
        <w:tabs>
          <w:tab w:val="num" w:pos="2007"/>
        </w:tabs>
        <w:ind w:left="2007" w:hanging="360"/>
      </w:pPr>
      <w:rPr>
        <w:rFonts w:ascii="Courier New" w:hAnsi="Courier New" w:cs="Courier New" w:hint="default"/>
      </w:rPr>
    </w:lvl>
    <w:lvl w:ilvl="2" w:tplc="04190005" w:tentative="1">
      <w:start w:val="1"/>
      <w:numFmt w:val="bullet"/>
      <w:lvlText w:val=""/>
      <w:lvlJc w:val="left"/>
      <w:pPr>
        <w:tabs>
          <w:tab w:val="num" w:pos="2727"/>
        </w:tabs>
        <w:ind w:left="2727" w:hanging="360"/>
      </w:pPr>
      <w:rPr>
        <w:rFonts w:ascii="Wingdings" w:hAnsi="Wingdings" w:hint="default"/>
      </w:rPr>
    </w:lvl>
    <w:lvl w:ilvl="3" w:tplc="04190001" w:tentative="1">
      <w:start w:val="1"/>
      <w:numFmt w:val="bullet"/>
      <w:lvlText w:val=""/>
      <w:lvlJc w:val="left"/>
      <w:pPr>
        <w:tabs>
          <w:tab w:val="num" w:pos="3447"/>
        </w:tabs>
        <w:ind w:left="3447" w:hanging="360"/>
      </w:pPr>
      <w:rPr>
        <w:rFonts w:ascii="Symbol" w:hAnsi="Symbol" w:hint="default"/>
      </w:rPr>
    </w:lvl>
    <w:lvl w:ilvl="4" w:tplc="04190003" w:tentative="1">
      <w:start w:val="1"/>
      <w:numFmt w:val="bullet"/>
      <w:lvlText w:val="o"/>
      <w:lvlJc w:val="left"/>
      <w:pPr>
        <w:tabs>
          <w:tab w:val="num" w:pos="4167"/>
        </w:tabs>
        <w:ind w:left="4167" w:hanging="360"/>
      </w:pPr>
      <w:rPr>
        <w:rFonts w:ascii="Courier New" w:hAnsi="Courier New" w:cs="Courier New" w:hint="default"/>
      </w:rPr>
    </w:lvl>
    <w:lvl w:ilvl="5" w:tplc="04190005" w:tentative="1">
      <w:start w:val="1"/>
      <w:numFmt w:val="bullet"/>
      <w:lvlText w:val=""/>
      <w:lvlJc w:val="left"/>
      <w:pPr>
        <w:tabs>
          <w:tab w:val="num" w:pos="4887"/>
        </w:tabs>
        <w:ind w:left="4887" w:hanging="360"/>
      </w:pPr>
      <w:rPr>
        <w:rFonts w:ascii="Wingdings" w:hAnsi="Wingdings" w:hint="default"/>
      </w:rPr>
    </w:lvl>
    <w:lvl w:ilvl="6" w:tplc="04190001" w:tentative="1">
      <w:start w:val="1"/>
      <w:numFmt w:val="bullet"/>
      <w:lvlText w:val=""/>
      <w:lvlJc w:val="left"/>
      <w:pPr>
        <w:tabs>
          <w:tab w:val="num" w:pos="5607"/>
        </w:tabs>
        <w:ind w:left="5607" w:hanging="360"/>
      </w:pPr>
      <w:rPr>
        <w:rFonts w:ascii="Symbol" w:hAnsi="Symbol" w:hint="default"/>
      </w:rPr>
    </w:lvl>
    <w:lvl w:ilvl="7" w:tplc="04190003" w:tentative="1">
      <w:start w:val="1"/>
      <w:numFmt w:val="bullet"/>
      <w:lvlText w:val="o"/>
      <w:lvlJc w:val="left"/>
      <w:pPr>
        <w:tabs>
          <w:tab w:val="num" w:pos="6327"/>
        </w:tabs>
        <w:ind w:left="6327" w:hanging="360"/>
      </w:pPr>
      <w:rPr>
        <w:rFonts w:ascii="Courier New" w:hAnsi="Courier New" w:cs="Courier New" w:hint="default"/>
      </w:rPr>
    </w:lvl>
    <w:lvl w:ilvl="8" w:tplc="04190005" w:tentative="1">
      <w:start w:val="1"/>
      <w:numFmt w:val="bullet"/>
      <w:lvlText w:val=""/>
      <w:lvlJc w:val="left"/>
      <w:pPr>
        <w:tabs>
          <w:tab w:val="num" w:pos="7047"/>
        </w:tabs>
        <w:ind w:left="7047" w:hanging="360"/>
      </w:pPr>
      <w:rPr>
        <w:rFonts w:ascii="Wingdings" w:hAnsi="Wingdings" w:hint="default"/>
      </w:rPr>
    </w:lvl>
  </w:abstractNum>
  <w:abstractNum w:abstractNumId="10">
    <w:nsid w:val="2C1607C8"/>
    <w:multiLevelType w:val="hybridMultilevel"/>
    <w:tmpl w:val="7076D672"/>
    <w:lvl w:ilvl="0" w:tplc="5FCEDD12">
      <w:start w:val="1"/>
      <w:numFmt w:val="bullet"/>
      <w:lvlText w:val=""/>
      <w:lvlJc w:val="left"/>
      <w:pPr>
        <w:tabs>
          <w:tab w:val="num" w:pos="1287"/>
        </w:tabs>
        <w:ind w:left="1287" w:hanging="360"/>
      </w:pPr>
      <w:rPr>
        <w:rFonts w:ascii="Symbol" w:hAnsi="Symbol" w:hint="default"/>
      </w:rPr>
    </w:lvl>
    <w:lvl w:ilvl="1" w:tplc="04190003" w:tentative="1">
      <w:start w:val="1"/>
      <w:numFmt w:val="bullet"/>
      <w:lvlText w:val="o"/>
      <w:lvlJc w:val="left"/>
      <w:pPr>
        <w:tabs>
          <w:tab w:val="num" w:pos="2007"/>
        </w:tabs>
        <w:ind w:left="2007" w:hanging="360"/>
      </w:pPr>
      <w:rPr>
        <w:rFonts w:ascii="Courier New" w:hAnsi="Courier New" w:cs="Courier New" w:hint="default"/>
      </w:rPr>
    </w:lvl>
    <w:lvl w:ilvl="2" w:tplc="04190005" w:tentative="1">
      <w:start w:val="1"/>
      <w:numFmt w:val="bullet"/>
      <w:lvlText w:val=""/>
      <w:lvlJc w:val="left"/>
      <w:pPr>
        <w:tabs>
          <w:tab w:val="num" w:pos="2727"/>
        </w:tabs>
        <w:ind w:left="2727" w:hanging="360"/>
      </w:pPr>
      <w:rPr>
        <w:rFonts w:ascii="Wingdings" w:hAnsi="Wingdings" w:hint="default"/>
      </w:rPr>
    </w:lvl>
    <w:lvl w:ilvl="3" w:tplc="04190001" w:tentative="1">
      <w:start w:val="1"/>
      <w:numFmt w:val="bullet"/>
      <w:lvlText w:val=""/>
      <w:lvlJc w:val="left"/>
      <w:pPr>
        <w:tabs>
          <w:tab w:val="num" w:pos="3447"/>
        </w:tabs>
        <w:ind w:left="3447" w:hanging="360"/>
      </w:pPr>
      <w:rPr>
        <w:rFonts w:ascii="Symbol" w:hAnsi="Symbol" w:hint="default"/>
      </w:rPr>
    </w:lvl>
    <w:lvl w:ilvl="4" w:tplc="04190003" w:tentative="1">
      <w:start w:val="1"/>
      <w:numFmt w:val="bullet"/>
      <w:lvlText w:val="o"/>
      <w:lvlJc w:val="left"/>
      <w:pPr>
        <w:tabs>
          <w:tab w:val="num" w:pos="4167"/>
        </w:tabs>
        <w:ind w:left="4167" w:hanging="360"/>
      </w:pPr>
      <w:rPr>
        <w:rFonts w:ascii="Courier New" w:hAnsi="Courier New" w:cs="Courier New" w:hint="default"/>
      </w:rPr>
    </w:lvl>
    <w:lvl w:ilvl="5" w:tplc="04190005" w:tentative="1">
      <w:start w:val="1"/>
      <w:numFmt w:val="bullet"/>
      <w:lvlText w:val=""/>
      <w:lvlJc w:val="left"/>
      <w:pPr>
        <w:tabs>
          <w:tab w:val="num" w:pos="4887"/>
        </w:tabs>
        <w:ind w:left="4887" w:hanging="360"/>
      </w:pPr>
      <w:rPr>
        <w:rFonts w:ascii="Wingdings" w:hAnsi="Wingdings" w:hint="default"/>
      </w:rPr>
    </w:lvl>
    <w:lvl w:ilvl="6" w:tplc="04190001" w:tentative="1">
      <w:start w:val="1"/>
      <w:numFmt w:val="bullet"/>
      <w:lvlText w:val=""/>
      <w:lvlJc w:val="left"/>
      <w:pPr>
        <w:tabs>
          <w:tab w:val="num" w:pos="5607"/>
        </w:tabs>
        <w:ind w:left="5607" w:hanging="360"/>
      </w:pPr>
      <w:rPr>
        <w:rFonts w:ascii="Symbol" w:hAnsi="Symbol" w:hint="default"/>
      </w:rPr>
    </w:lvl>
    <w:lvl w:ilvl="7" w:tplc="04190003" w:tentative="1">
      <w:start w:val="1"/>
      <w:numFmt w:val="bullet"/>
      <w:lvlText w:val="o"/>
      <w:lvlJc w:val="left"/>
      <w:pPr>
        <w:tabs>
          <w:tab w:val="num" w:pos="6327"/>
        </w:tabs>
        <w:ind w:left="6327" w:hanging="360"/>
      </w:pPr>
      <w:rPr>
        <w:rFonts w:ascii="Courier New" w:hAnsi="Courier New" w:cs="Courier New" w:hint="default"/>
      </w:rPr>
    </w:lvl>
    <w:lvl w:ilvl="8" w:tplc="04190005" w:tentative="1">
      <w:start w:val="1"/>
      <w:numFmt w:val="bullet"/>
      <w:lvlText w:val=""/>
      <w:lvlJc w:val="left"/>
      <w:pPr>
        <w:tabs>
          <w:tab w:val="num" w:pos="7047"/>
        </w:tabs>
        <w:ind w:left="7047" w:hanging="360"/>
      </w:pPr>
      <w:rPr>
        <w:rFonts w:ascii="Wingdings" w:hAnsi="Wingdings" w:hint="default"/>
      </w:rPr>
    </w:lvl>
  </w:abstractNum>
  <w:abstractNum w:abstractNumId="11">
    <w:nsid w:val="2C5D269D"/>
    <w:multiLevelType w:val="multilevel"/>
    <w:tmpl w:val="486E0950"/>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37255454"/>
    <w:multiLevelType w:val="multilevel"/>
    <w:tmpl w:val="A702A3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388B7ED8"/>
    <w:multiLevelType w:val="multilevel"/>
    <w:tmpl w:val="FD66C4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nsid w:val="394C543F"/>
    <w:multiLevelType w:val="hybridMultilevel"/>
    <w:tmpl w:val="00028FEE"/>
    <w:lvl w:ilvl="0" w:tplc="04190001">
      <w:start w:val="1"/>
      <w:numFmt w:val="bullet"/>
      <w:lvlText w:val=""/>
      <w:lvlJc w:val="left"/>
      <w:pPr>
        <w:tabs>
          <w:tab w:val="num" w:pos="795"/>
        </w:tabs>
        <w:ind w:left="795" w:hanging="360"/>
      </w:pPr>
      <w:rPr>
        <w:rFonts w:ascii="Symbol" w:hAnsi="Symbol" w:hint="default"/>
      </w:rPr>
    </w:lvl>
    <w:lvl w:ilvl="1" w:tplc="04190003" w:tentative="1">
      <w:start w:val="1"/>
      <w:numFmt w:val="bullet"/>
      <w:lvlText w:val="o"/>
      <w:lvlJc w:val="left"/>
      <w:pPr>
        <w:tabs>
          <w:tab w:val="num" w:pos="1515"/>
        </w:tabs>
        <w:ind w:left="1515" w:hanging="360"/>
      </w:pPr>
      <w:rPr>
        <w:rFonts w:ascii="Courier New" w:hAnsi="Courier New" w:cs="Courier New" w:hint="default"/>
      </w:rPr>
    </w:lvl>
    <w:lvl w:ilvl="2" w:tplc="04190005" w:tentative="1">
      <w:start w:val="1"/>
      <w:numFmt w:val="bullet"/>
      <w:lvlText w:val=""/>
      <w:lvlJc w:val="left"/>
      <w:pPr>
        <w:tabs>
          <w:tab w:val="num" w:pos="2235"/>
        </w:tabs>
        <w:ind w:left="2235" w:hanging="360"/>
      </w:pPr>
      <w:rPr>
        <w:rFonts w:ascii="Wingdings" w:hAnsi="Wingdings" w:hint="default"/>
      </w:rPr>
    </w:lvl>
    <w:lvl w:ilvl="3" w:tplc="04190001" w:tentative="1">
      <w:start w:val="1"/>
      <w:numFmt w:val="bullet"/>
      <w:lvlText w:val=""/>
      <w:lvlJc w:val="left"/>
      <w:pPr>
        <w:tabs>
          <w:tab w:val="num" w:pos="2955"/>
        </w:tabs>
        <w:ind w:left="2955" w:hanging="360"/>
      </w:pPr>
      <w:rPr>
        <w:rFonts w:ascii="Symbol" w:hAnsi="Symbol" w:hint="default"/>
      </w:rPr>
    </w:lvl>
    <w:lvl w:ilvl="4" w:tplc="04190003" w:tentative="1">
      <w:start w:val="1"/>
      <w:numFmt w:val="bullet"/>
      <w:lvlText w:val="o"/>
      <w:lvlJc w:val="left"/>
      <w:pPr>
        <w:tabs>
          <w:tab w:val="num" w:pos="3675"/>
        </w:tabs>
        <w:ind w:left="3675" w:hanging="360"/>
      </w:pPr>
      <w:rPr>
        <w:rFonts w:ascii="Courier New" w:hAnsi="Courier New" w:cs="Courier New" w:hint="default"/>
      </w:rPr>
    </w:lvl>
    <w:lvl w:ilvl="5" w:tplc="04190005" w:tentative="1">
      <w:start w:val="1"/>
      <w:numFmt w:val="bullet"/>
      <w:lvlText w:val=""/>
      <w:lvlJc w:val="left"/>
      <w:pPr>
        <w:tabs>
          <w:tab w:val="num" w:pos="4395"/>
        </w:tabs>
        <w:ind w:left="4395" w:hanging="360"/>
      </w:pPr>
      <w:rPr>
        <w:rFonts w:ascii="Wingdings" w:hAnsi="Wingdings" w:hint="default"/>
      </w:rPr>
    </w:lvl>
    <w:lvl w:ilvl="6" w:tplc="04190001" w:tentative="1">
      <w:start w:val="1"/>
      <w:numFmt w:val="bullet"/>
      <w:lvlText w:val=""/>
      <w:lvlJc w:val="left"/>
      <w:pPr>
        <w:tabs>
          <w:tab w:val="num" w:pos="5115"/>
        </w:tabs>
        <w:ind w:left="5115" w:hanging="360"/>
      </w:pPr>
      <w:rPr>
        <w:rFonts w:ascii="Symbol" w:hAnsi="Symbol" w:hint="default"/>
      </w:rPr>
    </w:lvl>
    <w:lvl w:ilvl="7" w:tplc="04190003" w:tentative="1">
      <w:start w:val="1"/>
      <w:numFmt w:val="bullet"/>
      <w:lvlText w:val="o"/>
      <w:lvlJc w:val="left"/>
      <w:pPr>
        <w:tabs>
          <w:tab w:val="num" w:pos="5835"/>
        </w:tabs>
        <w:ind w:left="5835" w:hanging="360"/>
      </w:pPr>
      <w:rPr>
        <w:rFonts w:ascii="Courier New" w:hAnsi="Courier New" w:cs="Courier New" w:hint="default"/>
      </w:rPr>
    </w:lvl>
    <w:lvl w:ilvl="8" w:tplc="04190005" w:tentative="1">
      <w:start w:val="1"/>
      <w:numFmt w:val="bullet"/>
      <w:lvlText w:val=""/>
      <w:lvlJc w:val="left"/>
      <w:pPr>
        <w:tabs>
          <w:tab w:val="num" w:pos="6555"/>
        </w:tabs>
        <w:ind w:left="6555" w:hanging="360"/>
      </w:pPr>
      <w:rPr>
        <w:rFonts w:ascii="Wingdings" w:hAnsi="Wingdings" w:hint="default"/>
      </w:rPr>
    </w:lvl>
  </w:abstractNum>
  <w:abstractNum w:abstractNumId="15">
    <w:nsid w:val="44F5292D"/>
    <w:multiLevelType w:val="hybridMultilevel"/>
    <w:tmpl w:val="7A50EC30"/>
    <w:lvl w:ilvl="0" w:tplc="0419000F">
      <w:start w:val="1"/>
      <w:numFmt w:val="decimal"/>
      <w:lvlText w:val="%1."/>
      <w:lvlJc w:val="left"/>
      <w:pPr>
        <w:tabs>
          <w:tab w:val="num" w:pos="720"/>
        </w:tabs>
        <w:ind w:left="720" w:hanging="360"/>
      </w:pPr>
      <w:rPr>
        <w:rFonts w:hint="default"/>
      </w:rPr>
    </w:lvl>
    <w:lvl w:ilvl="1" w:tplc="AFB4231E">
      <w:start w:val="2"/>
      <w:numFmt w:val="decimal"/>
      <w:lvlText w:val="%2"/>
      <w:lvlJc w:val="left"/>
      <w:pPr>
        <w:tabs>
          <w:tab w:val="num" w:pos="1440"/>
        </w:tabs>
        <w:ind w:left="1440" w:hanging="360"/>
      </w:pPr>
      <w:rPr>
        <w:rFonts w:hint="default"/>
      </w:r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6">
    <w:nsid w:val="46987CE1"/>
    <w:multiLevelType w:val="singleLevel"/>
    <w:tmpl w:val="8C02BE48"/>
    <w:lvl w:ilvl="0">
      <w:start w:val="1"/>
      <w:numFmt w:val="decimal"/>
      <w:lvlText w:val="%1."/>
      <w:legacy w:legacy="1" w:legacySpace="0" w:legacyIndent="194"/>
      <w:lvlJc w:val="left"/>
      <w:rPr>
        <w:rFonts w:ascii="Times New Roman" w:hAnsi="Times New Roman" w:cs="Times New Roman" w:hint="default"/>
      </w:rPr>
    </w:lvl>
  </w:abstractNum>
  <w:abstractNum w:abstractNumId="17">
    <w:nsid w:val="4C31419F"/>
    <w:multiLevelType w:val="hybridMultilevel"/>
    <w:tmpl w:val="460A50FC"/>
    <w:lvl w:ilvl="0" w:tplc="3B6AE016">
      <w:start w:val="1"/>
      <w:numFmt w:val="decimal"/>
      <w:lvlText w:val="%1."/>
      <w:lvlJc w:val="left"/>
      <w:pPr>
        <w:ind w:left="720" w:hanging="360"/>
      </w:pPr>
      <w:rPr>
        <w:rFonts w:eastAsia="Calibri"/>
        <w:b w:val="0"/>
        <w:color w:val="000000"/>
        <w:sz w:val="28"/>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8">
    <w:nsid w:val="5AFA791D"/>
    <w:multiLevelType w:val="hybridMultilevel"/>
    <w:tmpl w:val="75FCE19E"/>
    <w:lvl w:ilvl="0" w:tplc="0419000F">
      <w:start w:val="1"/>
      <w:numFmt w:val="decimal"/>
      <w:lvlText w:val="%1."/>
      <w:lvlJc w:val="left"/>
      <w:pPr>
        <w:tabs>
          <w:tab w:val="num" w:pos="720"/>
        </w:tabs>
        <w:ind w:left="720" w:hanging="360"/>
      </w:pPr>
    </w:lvl>
    <w:lvl w:ilvl="1" w:tplc="1DA6D270">
      <w:start w:val="1"/>
      <w:numFmt w:val="bullet"/>
      <w:lvlText w:val=""/>
      <w:lvlJc w:val="left"/>
      <w:pPr>
        <w:tabs>
          <w:tab w:val="num" w:pos="1440"/>
        </w:tabs>
        <w:ind w:left="1440" w:hanging="360"/>
      </w:pPr>
      <w:rPr>
        <w:rFonts w:ascii="Symbol" w:hAnsi="Symbol" w:hint="default"/>
      </w:r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9">
    <w:nsid w:val="5C4B7252"/>
    <w:multiLevelType w:val="hybridMultilevel"/>
    <w:tmpl w:val="274C0EC2"/>
    <w:lvl w:ilvl="0" w:tplc="1DA6D270">
      <w:start w:val="1"/>
      <w:numFmt w:val="bullet"/>
      <w:lvlText w:val=""/>
      <w:lvlJc w:val="left"/>
      <w:pPr>
        <w:tabs>
          <w:tab w:val="num" w:pos="1647"/>
        </w:tabs>
        <w:ind w:left="1647" w:hanging="360"/>
      </w:pPr>
      <w:rPr>
        <w:rFonts w:ascii="Symbol" w:hAnsi="Symbol" w:hint="default"/>
      </w:rPr>
    </w:lvl>
    <w:lvl w:ilvl="1" w:tplc="04190003" w:tentative="1">
      <w:start w:val="1"/>
      <w:numFmt w:val="bullet"/>
      <w:lvlText w:val="o"/>
      <w:lvlJc w:val="left"/>
      <w:pPr>
        <w:tabs>
          <w:tab w:val="num" w:pos="1800"/>
        </w:tabs>
        <w:ind w:left="1800" w:hanging="360"/>
      </w:pPr>
      <w:rPr>
        <w:rFonts w:ascii="Courier New" w:hAnsi="Courier New" w:cs="Courier New" w:hint="default"/>
      </w:rPr>
    </w:lvl>
    <w:lvl w:ilvl="2" w:tplc="04190005" w:tentative="1">
      <w:start w:val="1"/>
      <w:numFmt w:val="bullet"/>
      <w:lvlText w:val=""/>
      <w:lvlJc w:val="left"/>
      <w:pPr>
        <w:tabs>
          <w:tab w:val="num" w:pos="2520"/>
        </w:tabs>
        <w:ind w:left="2520" w:hanging="360"/>
      </w:pPr>
      <w:rPr>
        <w:rFonts w:ascii="Wingdings" w:hAnsi="Wingdings" w:hint="default"/>
      </w:rPr>
    </w:lvl>
    <w:lvl w:ilvl="3" w:tplc="04190001" w:tentative="1">
      <w:start w:val="1"/>
      <w:numFmt w:val="bullet"/>
      <w:lvlText w:val=""/>
      <w:lvlJc w:val="left"/>
      <w:pPr>
        <w:tabs>
          <w:tab w:val="num" w:pos="3240"/>
        </w:tabs>
        <w:ind w:left="3240" w:hanging="360"/>
      </w:pPr>
      <w:rPr>
        <w:rFonts w:ascii="Symbol" w:hAnsi="Symbol" w:hint="default"/>
      </w:rPr>
    </w:lvl>
    <w:lvl w:ilvl="4" w:tplc="04190003" w:tentative="1">
      <w:start w:val="1"/>
      <w:numFmt w:val="bullet"/>
      <w:lvlText w:val="o"/>
      <w:lvlJc w:val="left"/>
      <w:pPr>
        <w:tabs>
          <w:tab w:val="num" w:pos="3960"/>
        </w:tabs>
        <w:ind w:left="3960" w:hanging="360"/>
      </w:pPr>
      <w:rPr>
        <w:rFonts w:ascii="Courier New" w:hAnsi="Courier New" w:cs="Courier New" w:hint="default"/>
      </w:rPr>
    </w:lvl>
    <w:lvl w:ilvl="5" w:tplc="04190005" w:tentative="1">
      <w:start w:val="1"/>
      <w:numFmt w:val="bullet"/>
      <w:lvlText w:val=""/>
      <w:lvlJc w:val="left"/>
      <w:pPr>
        <w:tabs>
          <w:tab w:val="num" w:pos="4680"/>
        </w:tabs>
        <w:ind w:left="4680" w:hanging="360"/>
      </w:pPr>
      <w:rPr>
        <w:rFonts w:ascii="Wingdings" w:hAnsi="Wingdings" w:hint="default"/>
      </w:rPr>
    </w:lvl>
    <w:lvl w:ilvl="6" w:tplc="04190001" w:tentative="1">
      <w:start w:val="1"/>
      <w:numFmt w:val="bullet"/>
      <w:lvlText w:val=""/>
      <w:lvlJc w:val="left"/>
      <w:pPr>
        <w:tabs>
          <w:tab w:val="num" w:pos="5400"/>
        </w:tabs>
        <w:ind w:left="5400" w:hanging="360"/>
      </w:pPr>
      <w:rPr>
        <w:rFonts w:ascii="Symbol" w:hAnsi="Symbol" w:hint="default"/>
      </w:rPr>
    </w:lvl>
    <w:lvl w:ilvl="7" w:tplc="04190003" w:tentative="1">
      <w:start w:val="1"/>
      <w:numFmt w:val="bullet"/>
      <w:lvlText w:val="o"/>
      <w:lvlJc w:val="left"/>
      <w:pPr>
        <w:tabs>
          <w:tab w:val="num" w:pos="6120"/>
        </w:tabs>
        <w:ind w:left="6120" w:hanging="360"/>
      </w:pPr>
      <w:rPr>
        <w:rFonts w:ascii="Courier New" w:hAnsi="Courier New" w:cs="Courier New" w:hint="default"/>
      </w:rPr>
    </w:lvl>
    <w:lvl w:ilvl="8" w:tplc="04190005" w:tentative="1">
      <w:start w:val="1"/>
      <w:numFmt w:val="bullet"/>
      <w:lvlText w:val=""/>
      <w:lvlJc w:val="left"/>
      <w:pPr>
        <w:tabs>
          <w:tab w:val="num" w:pos="6840"/>
        </w:tabs>
        <w:ind w:left="6840" w:hanging="360"/>
      </w:pPr>
      <w:rPr>
        <w:rFonts w:ascii="Wingdings" w:hAnsi="Wingdings" w:hint="default"/>
      </w:rPr>
    </w:lvl>
  </w:abstractNum>
  <w:abstractNum w:abstractNumId="20">
    <w:nsid w:val="66A34A36"/>
    <w:multiLevelType w:val="hybridMultilevel"/>
    <w:tmpl w:val="6E38B792"/>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1">
    <w:nsid w:val="68251F7D"/>
    <w:multiLevelType w:val="hybridMultilevel"/>
    <w:tmpl w:val="0CEE6C48"/>
    <w:lvl w:ilvl="0" w:tplc="94586D56">
      <w:start w:val="1"/>
      <w:numFmt w:val="decimal"/>
      <w:lvlText w:val="%1)"/>
      <w:lvlJc w:val="left"/>
      <w:pPr>
        <w:tabs>
          <w:tab w:val="num" w:pos="1287"/>
        </w:tabs>
        <w:ind w:left="1287" w:hanging="360"/>
      </w:pPr>
      <w:rPr>
        <w:rFonts w:ascii="Times New Roman" w:eastAsia="Times New Roman" w:hAnsi="Times New Roman" w:cs="Times New Roman"/>
      </w:rPr>
    </w:lvl>
    <w:lvl w:ilvl="1" w:tplc="04190003">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2">
    <w:nsid w:val="72E879D9"/>
    <w:multiLevelType w:val="hybridMultilevel"/>
    <w:tmpl w:val="96526254"/>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3">
    <w:nsid w:val="75B451F3"/>
    <w:multiLevelType w:val="hybridMultilevel"/>
    <w:tmpl w:val="23723B20"/>
    <w:lvl w:ilvl="0" w:tplc="04190001">
      <w:start w:val="1"/>
      <w:numFmt w:val="bullet"/>
      <w:lvlText w:val=""/>
      <w:lvlJc w:val="left"/>
      <w:pPr>
        <w:ind w:left="177"/>
      </w:pPr>
      <w:rPr>
        <w:rFonts w:ascii="Symbol" w:hAnsi="Symbol" w:hint="default"/>
        <w:b w:val="0"/>
        <w:i w:val="0"/>
        <w:strike w:val="0"/>
        <w:dstrike w:val="0"/>
        <w:color w:val="000000"/>
        <w:sz w:val="20"/>
        <w:szCs w:val="20"/>
        <w:u w:val="none" w:color="000000"/>
        <w:bdr w:val="none" w:sz="0" w:space="0" w:color="auto"/>
        <w:shd w:val="clear" w:color="auto" w:fill="auto"/>
        <w:vertAlign w:val="baseline"/>
      </w:rPr>
    </w:lvl>
    <w:lvl w:ilvl="1" w:tplc="16E6B86A">
      <w:start w:val="1"/>
      <w:numFmt w:val="bullet"/>
      <w:lvlText w:val="o"/>
      <w:lvlJc w:val="left"/>
      <w:pPr>
        <w:ind w:left="180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2" w:tplc="49BE6878">
      <w:start w:val="1"/>
      <w:numFmt w:val="bullet"/>
      <w:lvlText w:val="▪"/>
      <w:lvlJc w:val="left"/>
      <w:pPr>
        <w:ind w:left="252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3" w:tplc="5DCA7006">
      <w:start w:val="1"/>
      <w:numFmt w:val="bullet"/>
      <w:lvlText w:val="•"/>
      <w:lvlJc w:val="left"/>
      <w:pPr>
        <w:ind w:left="324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008EAAF2">
      <w:start w:val="1"/>
      <w:numFmt w:val="bullet"/>
      <w:lvlText w:val="o"/>
      <w:lvlJc w:val="left"/>
      <w:pPr>
        <w:ind w:left="396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5" w:tplc="98D802F2">
      <w:start w:val="1"/>
      <w:numFmt w:val="bullet"/>
      <w:lvlText w:val="▪"/>
      <w:lvlJc w:val="left"/>
      <w:pPr>
        <w:ind w:left="468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6" w:tplc="4104BAA4">
      <w:start w:val="1"/>
      <w:numFmt w:val="bullet"/>
      <w:lvlText w:val="•"/>
      <w:lvlJc w:val="left"/>
      <w:pPr>
        <w:ind w:left="540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D29649F8">
      <w:start w:val="1"/>
      <w:numFmt w:val="bullet"/>
      <w:lvlText w:val="o"/>
      <w:lvlJc w:val="left"/>
      <w:pPr>
        <w:ind w:left="612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8" w:tplc="313C20BA">
      <w:start w:val="1"/>
      <w:numFmt w:val="bullet"/>
      <w:lvlText w:val="▪"/>
      <w:lvlJc w:val="left"/>
      <w:pPr>
        <w:ind w:left="684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abstractNum>
  <w:abstractNum w:abstractNumId="24">
    <w:nsid w:val="77293AB0"/>
    <w:multiLevelType w:val="multilevel"/>
    <w:tmpl w:val="60AC018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nsid w:val="798F4116"/>
    <w:multiLevelType w:val="hybridMultilevel"/>
    <w:tmpl w:val="713A5466"/>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6">
    <w:nsid w:val="7B8868C0"/>
    <w:multiLevelType w:val="hybridMultilevel"/>
    <w:tmpl w:val="20107C4A"/>
    <w:lvl w:ilvl="0" w:tplc="262E0204">
      <w:start w:val="5"/>
      <w:numFmt w:val="bullet"/>
      <w:lvlText w:val="–"/>
      <w:lvlJc w:val="left"/>
      <w:pPr>
        <w:ind w:left="1069" w:hanging="360"/>
      </w:pPr>
      <w:rPr>
        <w:rFonts w:ascii="Times New Roman" w:eastAsiaTheme="minorHAnsi" w:hAnsi="Times New Roman" w:cs="Times New Roman" w:hint="default"/>
      </w:rPr>
    </w:lvl>
    <w:lvl w:ilvl="1" w:tplc="99781068">
      <w:start w:val="1"/>
      <w:numFmt w:val="bullet"/>
      <w:lvlText w:val=""/>
      <w:lvlJc w:val="left"/>
      <w:pPr>
        <w:ind w:left="2314" w:hanging="885"/>
      </w:pPr>
      <w:rPr>
        <w:rFonts w:ascii="Symbol" w:hAnsi="Symbol" w:hint="default"/>
        <w:lang w:val="uk-UA"/>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7">
    <w:nsid w:val="7BD15E8F"/>
    <w:multiLevelType w:val="hybridMultilevel"/>
    <w:tmpl w:val="27AC4EFC"/>
    <w:lvl w:ilvl="0" w:tplc="5FCEDD12">
      <w:start w:val="1"/>
      <w:numFmt w:val="bullet"/>
      <w:lvlText w:val=""/>
      <w:lvlJc w:val="left"/>
      <w:pPr>
        <w:tabs>
          <w:tab w:val="num" w:pos="1287"/>
        </w:tabs>
        <w:ind w:left="1287" w:hanging="360"/>
      </w:pPr>
      <w:rPr>
        <w:rFonts w:ascii="Symbol" w:hAnsi="Symbol" w:hint="default"/>
      </w:rPr>
    </w:lvl>
    <w:lvl w:ilvl="1" w:tplc="04190003" w:tentative="1">
      <w:start w:val="1"/>
      <w:numFmt w:val="bullet"/>
      <w:lvlText w:val="o"/>
      <w:lvlJc w:val="left"/>
      <w:pPr>
        <w:tabs>
          <w:tab w:val="num" w:pos="2007"/>
        </w:tabs>
        <w:ind w:left="2007" w:hanging="360"/>
      </w:pPr>
      <w:rPr>
        <w:rFonts w:ascii="Courier New" w:hAnsi="Courier New" w:cs="Courier New" w:hint="default"/>
      </w:rPr>
    </w:lvl>
    <w:lvl w:ilvl="2" w:tplc="04190005" w:tentative="1">
      <w:start w:val="1"/>
      <w:numFmt w:val="bullet"/>
      <w:lvlText w:val=""/>
      <w:lvlJc w:val="left"/>
      <w:pPr>
        <w:tabs>
          <w:tab w:val="num" w:pos="2727"/>
        </w:tabs>
        <w:ind w:left="2727" w:hanging="360"/>
      </w:pPr>
      <w:rPr>
        <w:rFonts w:ascii="Wingdings" w:hAnsi="Wingdings" w:hint="default"/>
      </w:rPr>
    </w:lvl>
    <w:lvl w:ilvl="3" w:tplc="04190001" w:tentative="1">
      <w:start w:val="1"/>
      <w:numFmt w:val="bullet"/>
      <w:lvlText w:val=""/>
      <w:lvlJc w:val="left"/>
      <w:pPr>
        <w:tabs>
          <w:tab w:val="num" w:pos="3447"/>
        </w:tabs>
        <w:ind w:left="3447" w:hanging="360"/>
      </w:pPr>
      <w:rPr>
        <w:rFonts w:ascii="Symbol" w:hAnsi="Symbol" w:hint="default"/>
      </w:rPr>
    </w:lvl>
    <w:lvl w:ilvl="4" w:tplc="04190003" w:tentative="1">
      <w:start w:val="1"/>
      <w:numFmt w:val="bullet"/>
      <w:lvlText w:val="o"/>
      <w:lvlJc w:val="left"/>
      <w:pPr>
        <w:tabs>
          <w:tab w:val="num" w:pos="4167"/>
        </w:tabs>
        <w:ind w:left="4167" w:hanging="360"/>
      </w:pPr>
      <w:rPr>
        <w:rFonts w:ascii="Courier New" w:hAnsi="Courier New" w:cs="Courier New" w:hint="default"/>
      </w:rPr>
    </w:lvl>
    <w:lvl w:ilvl="5" w:tplc="04190005" w:tentative="1">
      <w:start w:val="1"/>
      <w:numFmt w:val="bullet"/>
      <w:lvlText w:val=""/>
      <w:lvlJc w:val="left"/>
      <w:pPr>
        <w:tabs>
          <w:tab w:val="num" w:pos="4887"/>
        </w:tabs>
        <w:ind w:left="4887" w:hanging="360"/>
      </w:pPr>
      <w:rPr>
        <w:rFonts w:ascii="Wingdings" w:hAnsi="Wingdings" w:hint="default"/>
      </w:rPr>
    </w:lvl>
    <w:lvl w:ilvl="6" w:tplc="04190001" w:tentative="1">
      <w:start w:val="1"/>
      <w:numFmt w:val="bullet"/>
      <w:lvlText w:val=""/>
      <w:lvlJc w:val="left"/>
      <w:pPr>
        <w:tabs>
          <w:tab w:val="num" w:pos="5607"/>
        </w:tabs>
        <w:ind w:left="5607" w:hanging="360"/>
      </w:pPr>
      <w:rPr>
        <w:rFonts w:ascii="Symbol" w:hAnsi="Symbol" w:hint="default"/>
      </w:rPr>
    </w:lvl>
    <w:lvl w:ilvl="7" w:tplc="04190003" w:tentative="1">
      <w:start w:val="1"/>
      <w:numFmt w:val="bullet"/>
      <w:lvlText w:val="o"/>
      <w:lvlJc w:val="left"/>
      <w:pPr>
        <w:tabs>
          <w:tab w:val="num" w:pos="6327"/>
        </w:tabs>
        <w:ind w:left="6327" w:hanging="360"/>
      </w:pPr>
      <w:rPr>
        <w:rFonts w:ascii="Courier New" w:hAnsi="Courier New" w:cs="Courier New" w:hint="default"/>
      </w:rPr>
    </w:lvl>
    <w:lvl w:ilvl="8" w:tplc="04190005" w:tentative="1">
      <w:start w:val="1"/>
      <w:numFmt w:val="bullet"/>
      <w:lvlText w:val=""/>
      <w:lvlJc w:val="left"/>
      <w:pPr>
        <w:tabs>
          <w:tab w:val="num" w:pos="7047"/>
        </w:tabs>
        <w:ind w:left="7047" w:hanging="360"/>
      </w:pPr>
      <w:rPr>
        <w:rFonts w:ascii="Wingdings" w:hAnsi="Wingdings" w:hint="default"/>
      </w:rPr>
    </w:lvl>
  </w:abstractNum>
  <w:num w:numId="1">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6"/>
  </w:num>
  <w:num w:numId="4">
    <w:abstractNumId w:val="3"/>
  </w:num>
  <w:num w:numId="5">
    <w:abstractNumId w:val="14"/>
  </w:num>
  <w:num w:numId="6">
    <w:abstractNumId w:val="8"/>
  </w:num>
  <w:num w:numId="7">
    <w:abstractNumId w:val="21"/>
  </w:num>
  <w:num w:numId="8">
    <w:abstractNumId w:val="20"/>
  </w:num>
  <w:num w:numId="9">
    <w:abstractNumId w:val="2"/>
  </w:num>
  <w:num w:numId="10">
    <w:abstractNumId w:val="9"/>
  </w:num>
  <w:num w:numId="11">
    <w:abstractNumId w:val="27"/>
  </w:num>
  <w:num w:numId="12">
    <w:abstractNumId w:val="5"/>
  </w:num>
  <w:num w:numId="13">
    <w:abstractNumId w:val="4"/>
  </w:num>
  <w:num w:numId="14">
    <w:abstractNumId w:val="12"/>
  </w:num>
  <w:num w:numId="15">
    <w:abstractNumId w:val="6"/>
  </w:num>
  <w:num w:numId="16">
    <w:abstractNumId w:val="11"/>
  </w:num>
  <w:num w:numId="17">
    <w:abstractNumId w:val="13"/>
  </w:num>
  <w:num w:numId="18">
    <w:abstractNumId w:val="24"/>
  </w:num>
  <w:num w:numId="19">
    <w:abstractNumId w:val="1"/>
  </w:num>
  <w:num w:numId="20">
    <w:abstractNumId w:val="22"/>
  </w:num>
  <w:num w:numId="21">
    <w:abstractNumId w:val="0"/>
    <w:lvlOverride w:ilvl="0">
      <w:lvl w:ilvl="0">
        <w:numFmt w:val="bullet"/>
        <w:lvlText w:val=""/>
        <w:legacy w:legacy="1" w:legacySpace="0" w:legacyIndent="360"/>
        <w:lvlJc w:val="left"/>
        <w:rPr>
          <w:rFonts w:ascii="Symbol" w:hAnsi="Symbol" w:hint="default"/>
        </w:rPr>
      </w:lvl>
    </w:lvlOverride>
  </w:num>
  <w:num w:numId="22">
    <w:abstractNumId w:val="16"/>
    <w:lvlOverride w:ilvl="0">
      <w:startOverride w:val="1"/>
    </w:lvlOverride>
  </w:num>
  <w:num w:numId="23">
    <w:abstractNumId w:val="1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15"/>
  </w:num>
  <w:num w:numId="25">
    <w:abstractNumId w:val="19"/>
  </w:num>
  <w:num w:numId="26">
    <w:abstractNumId w:val="18"/>
  </w:num>
  <w:num w:numId="27">
    <w:abstractNumId w:val="25"/>
  </w:num>
  <w:num w:numId="28">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D4ABB"/>
    <w:rsid w:val="000046C4"/>
    <w:rsid w:val="0000728D"/>
    <w:rsid w:val="00015114"/>
    <w:rsid w:val="00020A8D"/>
    <w:rsid w:val="00035949"/>
    <w:rsid w:val="00044FD4"/>
    <w:rsid w:val="00051C77"/>
    <w:rsid w:val="000705F3"/>
    <w:rsid w:val="00071910"/>
    <w:rsid w:val="0009278D"/>
    <w:rsid w:val="000C5640"/>
    <w:rsid w:val="000C6A22"/>
    <w:rsid w:val="000D740F"/>
    <w:rsid w:val="000E6875"/>
    <w:rsid w:val="0010311B"/>
    <w:rsid w:val="001064E1"/>
    <w:rsid w:val="001151BA"/>
    <w:rsid w:val="001201C7"/>
    <w:rsid w:val="00123D49"/>
    <w:rsid w:val="00125C0F"/>
    <w:rsid w:val="001379A6"/>
    <w:rsid w:val="001476A6"/>
    <w:rsid w:val="001545A9"/>
    <w:rsid w:val="00165CBC"/>
    <w:rsid w:val="00195560"/>
    <w:rsid w:val="00196251"/>
    <w:rsid w:val="001A6149"/>
    <w:rsid w:val="001A65A1"/>
    <w:rsid w:val="001A7D74"/>
    <w:rsid w:val="001B554E"/>
    <w:rsid w:val="001D6E56"/>
    <w:rsid w:val="001E7295"/>
    <w:rsid w:val="001F4548"/>
    <w:rsid w:val="00210B74"/>
    <w:rsid w:val="00232E75"/>
    <w:rsid w:val="002343E3"/>
    <w:rsid w:val="00235056"/>
    <w:rsid w:val="00236F4F"/>
    <w:rsid w:val="002374C5"/>
    <w:rsid w:val="00237838"/>
    <w:rsid w:val="00255FE1"/>
    <w:rsid w:val="00274D24"/>
    <w:rsid w:val="00276187"/>
    <w:rsid w:val="002D494D"/>
    <w:rsid w:val="002E0D37"/>
    <w:rsid w:val="002E36A1"/>
    <w:rsid w:val="00302CED"/>
    <w:rsid w:val="003031DA"/>
    <w:rsid w:val="0030568D"/>
    <w:rsid w:val="003257F2"/>
    <w:rsid w:val="00332D88"/>
    <w:rsid w:val="00337EFF"/>
    <w:rsid w:val="00340CA5"/>
    <w:rsid w:val="00341FF2"/>
    <w:rsid w:val="00356EDF"/>
    <w:rsid w:val="00362D4E"/>
    <w:rsid w:val="00381712"/>
    <w:rsid w:val="00397D01"/>
    <w:rsid w:val="003A198B"/>
    <w:rsid w:val="003B0F23"/>
    <w:rsid w:val="003B2179"/>
    <w:rsid w:val="003B6AA1"/>
    <w:rsid w:val="003C0421"/>
    <w:rsid w:val="003D3605"/>
    <w:rsid w:val="003F7D31"/>
    <w:rsid w:val="00404EFC"/>
    <w:rsid w:val="00412AE4"/>
    <w:rsid w:val="00424340"/>
    <w:rsid w:val="00425507"/>
    <w:rsid w:val="0042668A"/>
    <w:rsid w:val="004379F9"/>
    <w:rsid w:val="00455499"/>
    <w:rsid w:val="00462F70"/>
    <w:rsid w:val="00472C7F"/>
    <w:rsid w:val="00482F6C"/>
    <w:rsid w:val="00493E05"/>
    <w:rsid w:val="004B49D3"/>
    <w:rsid w:val="004C6D53"/>
    <w:rsid w:val="004E1413"/>
    <w:rsid w:val="004F0910"/>
    <w:rsid w:val="004F3A23"/>
    <w:rsid w:val="004F5783"/>
    <w:rsid w:val="00516EA6"/>
    <w:rsid w:val="00534733"/>
    <w:rsid w:val="0053560B"/>
    <w:rsid w:val="00536BC3"/>
    <w:rsid w:val="00543034"/>
    <w:rsid w:val="0057686B"/>
    <w:rsid w:val="005774C3"/>
    <w:rsid w:val="005826ED"/>
    <w:rsid w:val="00585524"/>
    <w:rsid w:val="0058697B"/>
    <w:rsid w:val="00587584"/>
    <w:rsid w:val="0059060A"/>
    <w:rsid w:val="00593637"/>
    <w:rsid w:val="00594FC1"/>
    <w:rsid w:val="005A6E3C"/>
    <w:rsid w:val="005B1130"/>
    <w:rsid w:val="005B5959"/>
    <w:rsid w:val="005C20C8"/>
    <w:rsid w:val="005C68B1"/>
    <w:rsid w:val="005D4ABB"/>
    <w:rsid w:val="005D4DA1"/>
    <w:rsid w:val="005D61C4"/>
    <w:rsid w:val="005E0281"/>
    <w:rsid w:val="005E3D35"/>
    <w:rsid w:val="005F0B84"/>
    <w:rsid w:val="00602129"/>
    <w:rsid w:val="0060232B"/>
    <w:rsid w:val="00612854"/>
    <w:rsid w:val="00651CA7"/>
    <w:rsid w:val="006574FA"/>
    <w:rsid w:val="00660455"/>
    <w:rsid w:val="006604CA"/>
    <w:rsid w:val="00661C34"/>
    <w:rsid w:val="006901D6"/>
    <w:rsid w:val="006903F3"/>
    <w:rsid w:val="00694743"/>
    <w:rsid w:val="006A50DB"/>
    <w:rsid w:val="006B217F"/>
    <w:rsid w:val="006B37D7"/>
    <w:rsid w:val="006B698C"/>
    <w:rsid w:val="006C6915"/>
    <w:rsid w:val="006D0138"/>
    <w:rsid w:val="006D3F97"/>
    <w:rsid w:val="006D68A0"/>
    <w:rsid w:val="006E6B05"/>
    <w:rsid w:val="007159C9"/>
    <w:rsid w:val="00745768"/>
    <w:rsid w:val="0074711F"/>
    <w:rsid w:val="00751BB9"/>
    <w:rsid w:val="00766FB4"/>
    <w:rsid w:val="00786DE6"/>
    <w:rsid w:val="00796E41"/>
    <w:rsid w:val="007A176E"/>
    <w:rsid w:val="007C0125"/>
    <w:rsid w:val="007C69C3"/>
    <w:rsid w:val="007D6AAC"/>
    <w:rsid w:val="007E6730"/>
    <w:rsid w:val="00823208"/>
    <w:rsid w:val="00830827"/>
    <w:rsid w:val="008403A3"/>
    <w:rsid w:val="00847B1E"/>
    <w:rsid w:val="00852870"/>
    <w:rsid w:val="00856558"/>
    <w:rsid w:val="00870B2A"/>
    <w:rsid w:val="0087117B"/>
    <w:rsid w:val="0087120D"/>
    <w:rsid w:val="00874C7D"/>
    <w:rsid w:val="008802DC"/>
    <w:rsid w:val="00880FB6"/>
    <w:rsid w:val="00882959"/>
    <w:rsid w:val="00893052"/>
    <w:rsid w:val="008B5B37"/>
    <w:rsid w:val="008E41E5"/>
    <w:rsid w:val="008E6461"/>
    <w:rsid w:val="008E72E2"/>
    <w:rsid w:val="008F14CB"/>
    <w:rsid w:val="0090787D"/>
    <w:rsid w:val="00911359"/>
    <w:rsid w:val="0091634D"/>
    <w:rsid w:val="00921D35"/>
    <w:rsid w:val="0092590D"/>
    <w:rsid w:val="00935C9A"/>
    <w:rsid w:val="009421E8"/>
    <w:rsid w:val="00943926"/>
    <w:rsid w:val="00944FE7"/>
    <w:rsid w:val="00953030"/>
    <w:rsid w:val="00962B21"/>
    <w:rsid w:val="00985804"/>
    <w:rsid w:val="009A6B55"/>
    <w:rsid w:val="009C3D57"/>
    <w:rsid w:val="00A10B4E"/>
    <w:rsid w:val="00A1107A"/>
    <w:rsid w:val="00A12138"/>
    <w:rsid w:val="00A36B38"/>
    <w:rsid w:val="00A37B7C"/>
    <w:rsid w:val="00A43264"/>
    <w:rsid w:val="00A45245"/>
    <w:rsid w:val="00A94EC5"/>
    <w:rsid w:val="00A973AE"/>
    <w:rsid w:val="00AB42C4"/>
    <w:rsid w:val="00AC1E26"/>
    <w:rsid w:val="00B1438D"/>
    <w:rsid w:val="00B2197C"/>
    <w:rsid w:val="00B301F6"/>
    <w:rsid w:val="00B32626"/>
    <w:rsid w:val="00B33D33"/>
    <w:rsid w:val="00B40BB7"/>
    <w:rsid w:val="00B64456"/>
    <w:rsid w:val="00B67D33"/>
    <w:rsid w:val="00B800A5"/>
    <w:rsid w:val="00B830AD"/>
    <w:rsid w:val="00B85827"/>
    <w:rsid w:val="00B914A7"/>
    <w:rsid w:val="00BA78E9"/>
    <w:rsid w:val="00BC2D8A"/>
    <w:rsid w:val="00BE1B8A"/>
    <w:rsid w:val="00BE793E"/>
    <w:rsid w:val="00C039F1"/>
    <w:rsid w:val="00C06B42"/>
    <w:rsid w:val="00C13344"/>
    <w:rsid w:val="00C23FC3"/>
    <w:rsid w:val="00C51C45"/>
    <w:rsid w:val="00C52D78"/>
    <w:rsid w:val="00C531CD"/>
    <w:rsid w:val="00C57FBE"/>
    <w:rsid w:val="00C61709"/>
    <w:rsid w:val="00C64F04"/>
    <w:rsid w:val="00C70C98"/>
    <w:rsid w:val="00C70FBC"/>
    <w:rsid w:val="00C724B1"/>
    <w:rsid w:val="00CA3DEB"/>
    <w:rsid w:val="00CA5F66"/>
    <w:rsid w:val="00CB0F29"/>
    <w:rsid w:val="00CC0C81"/>
    <w:rsid w:val="00CC2FA3"/>
    <w:rsid w:val="00CD6EE1"/>
    <w:rsid w:val="00CE03BE"/>
    <w:rsid w:val="00CF18FD"/>
    <w:rsid w:val="00CF362C"/>
    <w:rsid w:val="00CF635A"/>
    <w:rsid w:val="00D05A96"/>
    <w:rsid w:val="00D07573"/>
    <w:rsid w:val="00D25C22"/>
    <w:rsid w:val="00D26EF5"/>
    <w:rsid w:val="00D35A05"/>
    <w:rsid w:val="00D41DEE"/>
    <w:rsid w:val="00D52D48"/>
    <w:rsid w:val="00D53456"/>
    <w:rsid w:val="00DA05A0"/>
    <w:rsid w:val="00DB2057"/>
    <w:rsid w:val="00DC79BB"/>
    <w:rsid w:val="00DF1667"/>
    <w:rsid w:val="00DF4FBD"/>
    <w:rsid w:val="00DF6B1A"/>
    <w:rsid w:val="00DF7C44"/>
    <w:rsid w:val="00E03308"/>
    <w:rsid w:val="00E105E6"/>
    <w:rsid w:val="00E12B50"/>
    <w:rsid w:val="00E17204"/>
    <w:rsid w:val="00E226EA"/>
    <w:rsid w:val="00E367D6"/>
    <w:rsid w:val="00E373D8"/>
    <w:rsid w:val="00E45171"/>
    <w:rsid w:val="00E5760B"/>
    <w:rsid w:val="00E6534B"/>
    <w:rsid w:val="00E65E30"/>
    <w:rsid w:val="00E73C72"/>
    <w:rsid w:val="00E74F96"/>
    <w:rsid w:val="00E8092D"/>
    <w:rsid w:val="00E84D0F"/>
    <w:rsid w:val="00E938B7"/>
    <w:rsid w:val="00EA049B"/>
    <w:rsid w:val="00EB0CB4"/>
    <w:rsid w:val="00ED3554"/>
    <w:rsid w:val="00ED66FF"/>
    <w:rsid w:val="00ED6B00"/>
    <w:rsid w:val="00EE5F8A"/>
    <w:rsid w:val="00EF7978"/>
    <w:rsid w:val="00F37DD9"/>
    <w:rsid w:val="00F40B0F"/>
    <w:rsid w:val="00F44D01"/>
    <w:rsid w:val="00F46A17"/>
    <w:rsid w:val="00F5192D"/>
    <w:rsid w:val="00F51A25"/>
    <w:rsid w:val="00F53314"/>
    <w:rsid w:val="00F600C0"/>
    <w:rsid w:val="00F626B7"/>
    <w:rsid w:val="00F8113F"/>
    <w:rsid w:val="00F83F9A"/>
    <w:rsid w:val="00F877FA"/>
    <w:rsid w:val="00F9115A"/>
    <w:rsid w:val="00F92C02"/>
    <w:rsid w:val="00F974BC"/>
    <w:rsid w:val="00FB2E67"/>
    <w:rsid w:val="00FB517C"/>
    <w:rsid w:val="00FC1171"/>
    <w:rsid w:val="00FC2637"/>
    <w:rsid w:val="00FC5BEA"/>
    <w:rsid w:val="00FD2DF1"/>
    <w:rsid w:val="00FD5925"/>
    <w:rsid w:val="00FE72BB"/>
    <w:rsid w:val="00FF3BB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line="360" w:lineRule="auto"/>
        <w:ind w:firstLine="709"/>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0" w:qFormat="1"/>
    <w:lsdException w:name="page number"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Body Text Indent 3" w:uiPriority="0"/>
    <w:lsdException w:name="Hyperlink" w:uiPriority="0"/>
    <w:lsdException w:name="FollowedHyperlink" w:uiPriority="0"/>
    <w:lsdException w:name="Strong" w:semiHidden="0" w:uiPriority="0" w:unhideWhenUsed="0" w:qFormat="1"/>
    <w:lsdException w:name="Emphasis" w:semiHidden="0" w:uiPriority="0" w:unhideWhenUsed="0" w:qFormat="1"/>
    <w:lsdException w:name="Plain Text" w:uiPriority="0"/>
    <w:lsdException w:name="HTML Top of Form" w:uiPriority="0"/>
    <w:lsdException w:name="HTML Bottom of Form" w:uiPriority="0"/>
    <w:lsdException w:name="Normal (Web)" w:uiPriority="0"/>
    <w:lsdException w:name="HTML Preformatted"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600C0"/>
    <w:rPr>
      <w:rFonts w:ascii="Calibri" w:eastAsia="Calibri" w:hAnsi="Calibri" w:cs="Times New Roman"/>
      <w:lang w:val="uk-UA"/>
    </w:rPr>
  </w:style>
  <w:style w:type="paragraph" w:styleId="1">
    <w:name w:val="heading 1"/>
    <w:basedOn w:val="a"/>
    <w:link w:val="10"/>
    <w:qFormat/>
    <w:rsid w:val="00E226EA"/>
    <w:pPr>
      <w:spacing w:before="100" w:beforeAutospacing="1" w:after="100" w:afterAutospacing="1" w:line="240" w:lineRule="auto"/>
      <w:ind w:firstLine="0"/>
      <w:jc w:val="left"/>
      <w:outlineLvl w:val="0"/>
    </w:pPr>
    <w:rPr>
      <w:rFonts w:ascii="Times New Roman" w:eastAsia="Times New Roman" w:hAnsi="Times New Roman"/>
      <w:b/>
      <w:bCs/>
      <w:kern w:val="36"/>
      <w:sz w:val="48"/>
      <w:szCs w:val="48"/>
      <w:lang w:val="ru-RU" w:eastAsia="ru-RU"/>
    </w:rPr>
  </w:style>
  <w:style w:type="paragraph" w:styleId="2">
    <w:name w:val="heading 2"/>
    <w:basedOn w:val="a"/>
    <w:next w:val="a"/>
    <w:link w:val="20"/>
    <w:qFormat/>
    <w:rsid w:val="00E226EA"/>
    <w:pPr>
      <w:keepNext/>
      <w:spacing w:before="240" w:after="60" w:line="240" w:lineRule="auto"/>
      <w:ind w:firstLine="0"/>
      <w:jc w:val="left"/>
      <w:outlineLvl w:val="1"/>
    </w:pPr>
    <w:rPr>
      <w:rFonts w:ascii="Arial" w:eastAsia="Times New Roman" w:hAnsi="Arial" w:cs="Arial"/>
      <w:b/>
      <w:bCs/>
      <w:i/>
      <w:iCs/>
      <w:sz w:val="28"/>
      <w:szCs w:val="28"/>
      <w:lang w:val="ru-RU" w:eastAsia="ru-RU"/>
    </w:rPr>
  </w:style>
  <w:style w:type="paragraph" w:styleId="3">
    <w:name w:val="heading 3"/>
    <w:basedOn w:val="a"/>
    <w:next w:val="a"/>
    <w:link w:val="30"/>
    <w:qFormat/>
    <w:rsid w:val="00E226EA"/>
    <w:pPr>
      <w:keepNext/>
      <w:spacing w:before="240" w:after="60" w:line="240" w:lineRule="auto"/>
      <w:ind w:firstLine="0"/>
      <w:jc w:val="left"/>
      <w:outlineLvl w:val="2"/>
    </w:pPr>
    <w:rPr>
      <w:rFonts w:ascii="Arial" w:eastAsia="Times New Roman" w:hAnsi="Arial" w:cs="Arial"/>
      <w:b/>
      <w:bCs/>
      <w:sz w:val="26"/>
      <w:szCs w:val="26"/>
      <w:lang w:val="ru-RU" w:eastAsia="ru-RU"/>
    </w:rPr>
  </w:style>
  <w:style w:type="paragraph" w:styleId="4">
    <w:name w:val="heading 4"/>
    <w:basedOn w:val="a"/>
    <w:next w:val="a"/>
    <w:link w:val="40"/>
    <w:qFormat/>
    <w:rsid w:val="00E226EA"/>
    <w:pPr>
      <w:keepNext/>
      <w:spacing w:before="240" w:after="60" w:line="240" w:lineRule="auto"/>
      <w:ind w:firstLine="0"/>
      <w:jc w:val="left"/>
      <w:outlineLvl w:val="3"/>
    </w:pPr>
    <w:rPr>
      <w:rFonts w:ascii="Times New Roman" w:eastAsia="Times New Roman" w:hAnsi="Times New Roman"/>
      <w:b/>
      <w:bCs/>
      <w:sz w:val="28"/>
      <w:szCs w:val="28"/>
      <w:lang w:val="ru-RU" w:eastAsia="ru-RU"/>
    </w:rPr>
  </w:style>
  <w:style w:type="paragraph" w:styleId="5">
    <w:name w:val="heading 5"/>
    <w:basedOn w:val="a"/>
    <w:next w:val="a"/>
    <w:link w:val="50"/>
    <w:qFormat/>
    <w:rsid w:val="00E226EA"/>
    <w:pPr>
      <w:spacing w:before="240" w:after="60" w:line="240" w:lineRule="auto"/>
      <w:ind w:firstLine="0"/>
      <w:jc w:val="left"/>
      <w:outlineLvl w:val="4"/>
    </w:pPr>
    <w:rPr>
      <w:rFonts w:ascii="Times New Roman" w:eastAsia="Times New Roman" w:hAnsi="Times New Roman"/>
      <w:b/>
      <w:bCs/>
      <w:i/>
      <w:iCs/>
      <w:sz w:val="26"/>
      <w:szCs w:val="26"/>
      <w:lang w:val="ru-RU" w:eastAsia="ru-RU"/>
    </w:rPr>
  </w:style>
  <w:style w:type="paragraph" w:styleId="6">
    <w:name w:val="heading 6"/>
    <w:basedOn w:val="a"/>
    <w:next w:val="a"/>
    <w:link w:val="60"/>
    <w:qFormat/>
    <w:rsid w:val="00E226EA"/>
    <w:pPr>
      <w:spacing w:before="240" w:after="60" w:line="240" w:lineRule="auto"/>
      <w:ind w:firstLine="0"/>
      <w:jc w:val="left"/>
      <w:outlineLvl w:val="5"/>
    </w:pPr>
    <w:rPr>
      <w:rFonts w:ascii="Times New Roman" w:eastAsia="Times New Roman" w:hAnsi="Times New Roman"/>
      <w:b/>
      <w:bCs/>
      <w:lang w:val="ru-RU" w:eastAsia="ru-RU"/>
    </w:rPr>
  </w:style>
  <w:style w:type="paragraph" w:styleId="7">
    <w:name w:val="heading 7"/>
    <w:basedOn w:val="a"/>
    <w:next w:val="a"/>
    <w:link w:val="70"/>
    <w:qFormat/>
    <w:rsid w:val="00E226EA"/>
    <w:pPr>
      <w:keepNext/>
      <w:spacing w:line="240" w:lineRule="auto"/>
      <w:ind w:firstLine="0"/>
      <w:jc w:val="left"/>
      <w:outlineLvl w:val="6"/>
    </w:pPr>
    <w:rPr>
      <w:rFonts w:ascii="Times New Roman" w:eastAsia="Times New Roman" w:hAnsi="Times New Roman"/>
      <w:sz w:val="28"/>
      <w:szCs w:val="24"/>
      <w:lang w:eastAsia="ru-RU"/>
    </w:rPr>
  </w:style>
  <w:style w:type="paragraph" w:styleId="8">
    <w:name w:val="heading 8"/>
    <w:basedOn w:val="a"/>
    <w:next w:val="a"/>
    <w:link w:val="80"/>
    <w:qFormat/>
    <w:rsid w:val="00E226EA"/>
    <w:pPr>
      <w:spacing w:before="240" w:after="60" w:line="240" w:lineRule="auto"/>
      <w:ind w:firstLine="0"/>
      <w:jc w:val="left"/>
      <w:outlineLvl w:val="7"/>
    </w:pPr>
    <w:rPr>
      <w:rFonts w:ascii="Times New Roman" w:eastAsia="Times New Roman" w:hAnsi="Times New Roman"/>
      <w:i/>
      <w:iCs/>
      <w:sz w:val="24"/>
      <w:szCs w:val="24"/>
      <w:lang w:val="ru-RU" w:eastAsia="ru-RU"/>
    </w:rPr>
  </w:style>
  <w:style w:type="paragraph" w:styleId="9">
    <w:name w:val="heading 9"/>
    <w:basedOn w:val="a"/>
    <w:next w:val="a"/>
    <w:link w:val="90"/>
    <w:qFormat/>
    <w:rsid w:val="00E226EA"/>
    <w:pPr>
      <w:spacing w:before="240" w:after="60" w:line="240" w:lineRule="auto"/>
      <w:ind w:firstLine="0"/>
      <w:jc w:val="left"/>
      <w:outlineLvl w:val="8"/>
    </w:pPr>
    <w:rPr>
      <w:rFonts w:ascii="Arial" w:eastAsia="Times New Roman" w:hAnsi="Arial" w:cs="Arial"/>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qFormat/>
    <w:rsid w:val="00F600C0"/>
    <w:pPr>
      <w:ind w:left="720"/>
      <w:contextualSpacing/>
    </w:pPr>
  </w:style>
  <w:style w:type="character" w:customStyle="1" w:styleId="10">
    <w:name w:val="Заголовок 1 Знак"/>
    <w:basedOn w:val="a0"/>
    <w:link w:val="1"/>
    <w:rsid w:val="00E226EA"/>
    <w:rPr>
      <w:rFonts w:ascii="Times New Roman" w:eastAsia="Times New Roman" w:hAnsi="Times New Roman" w:cs="Times New Roman"/>
      <w:b/>
      <w:bCs/>
      <w:kern w:val="36"/>
      <w:sz w:val="48"/>
      <w:szCs w:val="48"/>
      <w:lang w:eastAsia="ru-RU"/>
    </w:rPr>
  </w:style>
  <w:style w:type="character" w:customStyle="1" w:styleId="20">
    <w:name w:val="Заголовок 2 Знак"/>
    <w:basedOn w:val="a0"/>
    <w:link w:val="2"/>
    <w:rsid w:val="00E226EA"/>
    <w:rPr>
      <w:rFonts w:ascii="Arial" w:eastAsia="Times New Roman" w:hAnsi="Arial" w:cs="Arial"/>
      <w:b/>
      <w:bCs/>
      <w:i/>
      <w:iCs/>
      <w:sz w:val="28"/>
      <w:szCs w:val="28"/>
      <w:lang w:eastAsia="ru-RU"/>
    </w:rPr>
  </w:style>
  <w:style w:type="character" w:customStyle="1" w:styleId="30">
    <w:name w:val="Заголовок 3 Знак"/>
    <w:basedOn w:val="a0"/>
    <w:link w:val="3"/>
    <w:rsid w:val="00E226EA"/>
    <w:rPr>
      <w:rFonts w:ascii="Arial" w:eastAsia="Times New Roman" w:hAnsi="Arial" w:cs="Arial"/>
      <w:b/>
      <w:bCs/>
      <w:sz w:val="26"/>
      <w:szCs w:val="26"/>
      <w:lang w:eastAsia="ru-RU"/>
    </w:rPr>
  </w:style>
  <w:style w:type="character" w:customStyle="1" w:styleId="40">
    <w:name w:val="Заголовок 4 Знак"/>
    <w:basedOn w:val="a0"/>
    <w:link w:val="4"/>
    <w:rsid w:val="00E226EA"/>
    <w:rPr>
      <w:rFonts w:ascii="Times New Roman" w:eastAsia="Times New Roman" w:hAnsi="Times New Roman" w:cs="Times New Roman"/>
      <w:b/>
      <w:bCs/>
      <w:sz w:val="28"/>
      <w:szCs w:val="28"/>
      <w:lang w:eastAsia="ru-RU"/>
    </w:rPr>
  </w:style>
  <w:style w:type="character" w:customStyle="1" w:styleId="50">
    <w:name w:val="Заголовок 5 Знак"/>
    <w:basedOn w:val="a0"/>
    <w:link w:val="5"/>
    <w:rsid w:val="00E226EA"/>
    <w:rPr>
      <w:rFonts w:ascii="Times New Roman" w:eastAsia="Times New Roman" w:hAnsi="Times New Roman" w:cs="Times New Roman"/>
      <w:b/>
      <w:bCs/>
      <w:i/>
      <w:iCs/>
      <w:sz w:val="26"/>
      <w:szCs w:val="26"/>
      <w:lang w:eastAsia="ru-RU"/>
    </w:rPr>
  </w:style>
  <w:style w:type="character" w:customStyle="1" w:styleId="60">
    <w:name w:val="Заголовок 6 Знак"/>
    <w:basedOn w:val="a0"/>
    <w:link w:val="6"/>
    <w:rsid w:val="00E226EA"/>
    <w:rPr>
      <w:rFonts w:ascii="Times New Roman" w:eastAsia="Times New Roman" w:hAnsi="Times New Roman" w:cs="Times New Roman"/>
      <w:b/>
      <w:bCs/>
      <w:lang w:eastAsia="ru-RU"/>
    </w:rPr>
  </w:style>
  <w:style w:type="character" w:customStyle="1" w:styleId="70">
    <w:name w:val="Заголовок 7 Знак"/>
    <w:basedOn w:val="a0"/>
    <w:link w:val="7"/>
    <w:rsid w:val="00E226EA"/>
    <w:rPr>
      <w:rFonts w:ascii="Times New Roman" w:eastAsia="Times New Roman" w:hAnsi="Times New Roman" w:cs="Times New Roman"/>
      <w:sz w:val="28"/>
      <w:szCs w:val="24"/>
      <w:lang w:val="uk-UA" w:eastAsia="ru-RU"/>
    </w:rPr>
  </w:style>
  <w:style w:type="character" w:customStyle="1" w:styleId="80">
    <w:name w:val="Заголовок 8 Знак"/>
    <w:basedOn w:val="a0"/>
    <w:link w:val="8"/>
    <w:rsid w:val="00E226EA"/>
    <w:rPr>
      <w:rFonts w:ascii="Times New Roman" w:eastAsia="Times New Roman" w:hAnsi="Times New Roman" w:cs="Times New Roman"/>
      <w:i/>
      <w:iCs/>
      <w:sz w:val="24"/>
      <w:szCs w:val="24"/>
      <w:lang w:eastAsia="ru-RU"/>
    </w:rPr>
  </w:style>
  <w:style w:type="character" w:customStyle="1" w:styleId="90">
    <w:name w:val="Заголовок 9 Знак"/>
    <w:basedOn w:val="a0"/>
    <w:link w:val="9"/>
    <w:rsid w:val="00E226EA"/>
    <w:rPr>
      <w:rFonts w:ascii="Arial" w:eastAsia="Times New Roman" w:hAnsi="Arial" w:cs="Arial"/>
      <w:lang w:eastAsia="ru-RU"/>
    </w:rPr>
  </w:style>
  <w:style w:type="numbering" w:customStyle="1" w:styleId="11">
    <w:name w:val="Нет списка1"/>
    <w:next w:val="a2"/>
    <w:uiPriority w:val="99"/>
    <w:semiHidden/>
    <w:unhideWhenUsed/>
    <w:rsid w:val="00E226EA"/>
  </w:style>
  <w:style w:type="paragraph" w:styleId="a4">
    <w:name w:val="Normal (Web)"/>
    <w:aliases w:val="Обычный (Web)"/>
    <w:basedOn w:val="a"/>
    <w:unhideWhenUsed/>
    <w:rsid w:val="00E226EA"/>
    <w:pPr>
      <w:spacing w:before="100" w:beforeAutospacing="1" w:after="100" w:afterAutospacing="1" w:line="240" w:lineRule="auto"/>
      <w:ind w:firstLine="0"/>
      <w:jc w:val="left"/>
    </w:pPr>
    <w:rPr>
      <w:rFonts w:ascii="Times New Roman" w:eastAsia="Times New Roman" w:hAnsi="Times New Roman"/>
      <w:sz w:val="24"/>
      <w:szCs w:val="24"/>
      <w:lang w:val="ru-RU" w:eastAsia="ru-RU"/>
    </w:rPr>
  </w:style>
  <w:style w:type="character" w:customStyle="1" w:styleId="notranslate">
    <w:name w:val="notranslate"/>
    <w:basedOn w:val="a0"/>
    <w:rsid w:val="00E226EA"/>
  </w:style>
  <w:style w:type="table" w:styleId="a5">
    <w:name w:val="Table Grid"/>
    <w:basedOn w:val="a1"/>
    <w:uiPriority w:val="59"/>
    <w:rsid w:val="00E226EA"/>
    <w:pPr>
      <w:spacing w:line="240" w:lineRule="auto"/>
      <w:ind w:firstLine="0"/>
      <w:jc w:val="lef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6">
    <w:name w:val="Hyperlink"/>
    <w:basedOn w:val="a0"/>
    <w:unhideWhenUsed/>
    <w:rsid w:val="00E226EA"/>
    <w:rPr>
      <w:color w:val="0000FF" w:themeColor="hyperlink"/>
      <w:u w:val="single"/>
    </w:rPr>
  </w:style>
  <w:style w:type="table" w:customStyle="1" w:styleId="12">
    <w:name w:val="Сетка таблицы1"/>
    <w:basedOn w:val="a1"/>
    <w:next w:val="a5"/>
    <w:rsid w:val="00E226EA"/>
    <w:pPr>
      <w:spacing w:line="240" w:lineRule="auto"/>
      <w:ind w:firstLine="0"/>
      <w:jc w:val="left"/>
    </w:pPr>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7">
    <w:name w:val="header"/>
    <w:basedOn w:val="a"/>
    <w:link w:val="a8"/>
    <w:uiPriority w:val="99"/>
    <w:unhideWhenUsed/>
    <w:rsid w:val="00E226EA"/>
    <w:pPr>
      <w:tabs>
        <w:tab w:val="center" w:pos="4677"/>
        <w:tab w:val="right" w:pos="9355"/>
      </w:tabs>
      <w:spacing w:line="240" w:lineRule="auto"/>
      <w:ind w:firstLine="0"/>
      <w:jc w:val="left"/>
    </w:pPr>
    <w:rPr>
      <w:rFonts w:ascii="Times New Roman" w:eastAsia="Times New Roman" w:hAnsi="Times New Roman"/>
      <w:sz w:val="24"/>
      <w:szCs w:val="24"/>
      <w:lang w:eastAsia="ru-RU"/>
    </w:rPr>
  </w:style>
  <w:style w:type="character" w:customStyle="1" w:styleId="a8">
    <w:name w:val="Верхний колонтитул Знак"/>
    <w:basedOn w:val="a0"/>
    <w:link w:val="a7"/>
    <w:uiPriority w:val="99"/>
    <w:rsid w:val="00E226EA"/>
    <w:rPr>
      <w:rFonts w:ascii="Times New Roman" w:eastAsia="Times New Roman" w:hAnsi="Times New Roman" w:cs="Times New Roman"/>
      <w:sz w:val="24"/>
      <w:szCs w:val="24"/>
      <w:lang w:val="uk-UA" w:eastAsia="ru-RU"/>
    </w:rPr>
  </w:style>
  <w:style w:type="paragraph" w:styleId="a9">
    <w:name w:val="footer"/>
    <w:basedOn w:val="a"/>
    <w:link w:val="aa"/>
    <w:unhideWhenUsed/>
    <w:rsid w:val="00E226EA"/>
    <w:pPr>
      <w:tabs>
        <w:tab w:val="center" w:pos="4677"/>
        <w:tab w:val="right" w:pos="9355"/>
      </w:tabs>
      <w:spacing w:line="240" w:lineRule="auto"/>
      <w:ind w:firstLine="0"/>
      <w:jc w:val="left"/>
    </w:pPr>
    <w:rPr>
      <w:rFonts w:ascii="Times New Roman" w:eastAsia="Times New Roman" w:hAnsi="Times New Roman"/>
      <w:sz w:val="24"/>
      <w:szCs w:val="24"/>
      <w:lang w:eastAsia="ru-RU"/>
    </w:rPr>
  </w:style>
  <w:style w:type="character" w:customStyle="1" w:styleId="aa">
    <w:name w:val="Нижний колонтитул Знак"/>
    <w:basedOn w:val="a0"/>
    <w:link w:val="a9"/>
    <w:rsid w:val="00E226EA"/>
    <w:rPr>
      <w:rFonts w:ascii="Times New Roman" w:eastAsia="Times New Roman" w:hAnsi="Times New Roman" w:cs="Times New Roman"/>
      <w:sz w:val="24"/>
      <w:szCs w:val="24"/>
      <w:lang w:val="uk-UA" w:eastAsia="ru-RU"/>
    </w:rPr>
  </w:style>
  <w:style w:type="paragraph" w:styleId="ab">
    <w:name w:val="Balloon Text"/>
    <w:basedOn w:val="a"/>
    <w:link w:val="ac"/>
    <w:uiPriority w:val="99"/>
    <w:semiHidden/>
    <w:unhideWhenUsed/>
    <w:rsid w:val="00E226EA"/>
    <w:pPr>
      <w:spacing w:line="240" w:lineRule="auto"/>
      <w:ind w:firstLine="0"/>
      <w:jc w:val="left"/>
    </w:pPr>
    <w:rPr>
      <w:rFonts w:ascii="Tahoma" w:eastAsia="Times New Roman" w:hAnsi="Tahoma" w:cs="Tahoma"/>
      <w:sz w:val="16"/>
      <w:szCs w:val="16"/>
      <w:lang w:eastAsia="ru-RU"/>
    </w:rPr>
  </w:style>
  <w:style w:type="character" w:customStyle="1" w:styleId="ac">
    <w:name w:val="Текст выноски Знак"/>
    <w:basedOn w:val="a0"/>
    <w:link w:val="ab"/>
    <w:uiPriority w:val="99"/>
    <w:semiHidden/>
    <w:rsid w:val="00E226EA"/>
    <w:rPr>
      <w:rFonts w:ascii="Tahoma" w:eastAsia="Times New Roman" w:hAnsi="Tahoma" w:cs="Tahoma"/>
      <w:sz w:val="16"/>
      <w:szCs w:val="16"/>
      <w:lang w:val="uk-UA" w:eastAsia="ru-RU"/>
    </w:rPr>
  </w:style>
  <w:style w:type="paragraph" w:customStyle="1" w:styleId="13">
    <w:name w:val="Абзац списка1"/>
    <w:basedOn w:val="a"/>
    <w:rsid w:val="00E226EA"/>
    <w:pPr>
      <w:spacing w:line="240" w:lineRule="auto"/>
      <w:ind w:left="720" w:firstLine="0"/>
      <w:contextualSpacing/>
      <w:jc w:val="left"/>
    </w:pPr>
    <w:rPr>
      <w:rFonts w:ascii="Times New Roman" w:hAnsi="Times New Roman"/>
      <w:sz w:val="24"/>
      <w:szCs w:val="24"/>
      <w:lang w:val="ru-RU" w:eastAsia="ru-RU"/>
    </w:rPr>
  </w:style>
  <w:style w:type="paragraph" w:customStyle="1" w:styleId="book">
    <w:name w:val="book"/>
    <w:basedOn w:val="a"/>
    <w:rsid w:val="00E226EA"/>
    <w:pPr>
      <w:spacing w:before="100" w:beforeAutospacing="1" w:after="100" w:afterAutospacing="1" w:line="240" w:lineRule="auto"/>
      <w:ind w:firstLine="0"/>
      <w:jc w:val="left"/>
    </w:pPr>
    <w:rPr>
      <w:rFonts w:ascii="Times New Roman" w:eastAsia="Times New Roman" w:hAnsi="Times New Roman"/>
      <w:sz w:val="24"/>
      <w:szCs w:val="24"/>
      <w:lang w:val="ru-RU" w:eastAsia="ru-RU"/>
    </w:rPr>
  </w:style>
  <w:style w:type="character" w:customStyle="1" w:styleId="hps">
    <w:name w:val="hps"/>
    <w:rsid w:val="00E226EA"/>
  </w:style>
  <w:style w:type="character" w:customStyle="1" w:styleId="shorttext">
    <w:name w:val="short_text"/>
    <w:rsid w:val="00E226EA"/>
  </w:style>
  <w:style w:type="character" w:customStyle="1" w:styleId="hpsatn">
    <w:name w:val="hps atn"/>
    <w:rsid w:val="00E226EA"/>
  </w:style>
  <w:style w:type="character" w:customStyle="1" w:styleId="atn">
    <w:name w:val="atn"/>
    <w:rsid w:val="00E226EA"/>
  </w:style>
  <w:style w:type="paragraph" w:styleId="ad">
    <w:name w:val="Body Text Indent"/>
    <w:basedOn w:val="a"/>
    <w:link w:val="ae"/>
    <w:rsid w:val="00E226EA"/>
    <w:pPr>
      <w:spacing w:after="120" w:line="240" w:lineRule="auto"/>
      <w:ind w:left="283" w:firstLine="0"/>
      <w:jc w:val="left"/>
    </w:pPr>
    <w:rPr>
      <w:rFonts w:ascii="Times New Roman" w:eastAsia="Times New Roman" w:hAnsi="Times New Roman"/>
      <w:sz w:val="24"/>
      <w:szCs w:val="24"/>
      <w:lang w:val="ru-RU" w:eastAsia="ru-RU"/>
    </w:rPr>
  </w:style>
  <w:style w:type="character" w:customStyle="1" w:styleId="ae">
    <w:name w:val="Основной текст с отступом Знак"/>
    <w:basedOn w:val="a0"/>
    <w:link w:val="ad"/>
    <w:rsid w:val="00E226EA"/>
    <w:rPr>
      <w:rFonts w:ascii="Times New Roman" w:eastAsia="Times New Roman" w:hAnsi="Times New Roman" w:cs="Times New Roman"/>
      <w:sz w:val="24"/>
      <w:szCs w:val="24"/>
      <w:lang w:eastAsia="ru-RU"/>
    </w:rPr>
  </w:style>
  <w:style w:type="paragraph" w:styleId="af">
    <w:name w:val="Body Text"/>
    <w:basedOn w:val="a"/>
    <w:link w:val="af0"/>
    <w:rsid w:val="00E226EA"/>
    <w:pPr>
      <w:spacing w:line="240" w:lineRule="auto"/>
      <w:ind w:firstLine="0"/>
      <w:jc w:val="center"/>
    </w:pPr>
    <w:rPr>
      <w:rFonts w:ascii="Times New Roman" w:eastAsia="Times New Roman" w:hAnsi="Times New Roman"/>
      <w:sz w:val="20"/>
      <w:szCs w:val="24"/>
      <w:lang w:val="x-none" w:eastAsia="ru-RU"/>
    </w:rPr>
  </w:style>
  <w:style w:type="character" w:customStyle="1" w:styleId="af0">
    <w:name w:val="Основной текст Знак"/>
    <w:basedOn w:val="a0"/>
    <w:link w:val="af"/>
    <w:rsid w:val="00E226EA"/>
    <w:rPr>
      <w:rFonts w:ascii="Times New Roman" w:eastAsia="Times New Roman" w:hAnsi="Times New Roman" w:cs="Times New Roman"/>
      <w:sz w:val="20"/>
      <w:szCs w:val="24"/>
      <w:lang w:val="x-none" w:eastAsia="ru-RU"/>
    </w:rPr>
  </w:style>
  <w:style w:type="paragraph" w:styleId="z-">
    <w:name w:val="HTML Top of Form"/>
    <w:basedOn w:val="a"/>
    <w:next w:val="a"/>
    <w:link w:val="z-0"/>
    <w:hidden/>
    <w:rsid w:val="00E226EA"/>
    <w:pPr>
      <w:pBdr>
        <w:bottom w:val="single" w:sz="6" w:space="1" w:color="auto"/>
      </w:pBdr>
      <w:spacing w:line="240" w:lineRule="auto"/>
      <w:ind w:firstLine="0"/>
      <w:jc w:val="center"/>
    </w:pPr>
    <w:rPr>
      <w:rFonts w:ascii="Arial" w:eastAsia="Times New Roman" w:hAnsi="Arial" w:cs="Arial"/>
      <w:vanish/>
      <w:sz w:val="16"/>
      <w:szCs w:val="16"/>
      <w:lang w:val="ru-RU" w:eastAsia="ru-RU"/>
    </w:rPr>
  </w:style>
  <w:style w:type="character" w:customStyle="1" w:styleId="z-0">
    <w:name w:val="z-Начало формы Знак"/>
    <w:basedOn w:val="a0"/>
    <w:link w:val="z-"/>
    <w:rsid w:val="00E226EA"/>
    <w:rPr>
      <w:rFonts w:ascii="Arial" w:eastAsia="Times New Roman" w:hAnsi="Arial" w:cs="Arial"/>
      <w:vanish/>
      <w:sz w:val="16"/>
      <w:szCs w:val="16"/>
      <w:lang w:eastAsia="ru-RU"/>
    </w:rPr>
  </w:style>
  <w:style w:type="paragraph" w:styleId="z-1">
    <w:name w:val="HTML Bottom of Form"/>
    <w:basedOn w:val="a"/>
    <w:next w:val="a"/>
    <w:link w:val="z-2"/>
    <w:hidden/>
    <w:rsid w:val="00E226EA"/>
    <w:pPr>
      <w:pBdr>
        <w:top w:val="single" w:sz="6" w:space="1" w:color="auto"/>
      </w:pBdr>
      <w:spacing w:line="240" w:lineRule="auto"/>
      <w:ind w:firstLine="0"/>
      <w:jc w:val="center"/>
    </w:pPr>
    <w:rPr>
      <w:rFonts w:ascii="Arial" w:eastAsia="Times New Roman" w:hAnsi="Arial" w:cs="Arial"/>
      <w:vanish/>
      <w:sz w:val="16"/>
      <w:szCs w:val="16"/>
      <w:lang w:val="ru-RU" w:eastAsia="ru-RU"/>
    </w:rPr>
  </w:style>
  <w:style w:type="character" w:customStyle="1" w:styleId="z-2">
    <w:name w:val="z-Конец формы Знак"/>
    <w:basedOn w:val="a0"/>
    <w:link w:val="z-1"/>
    <w:rsid w:val="00E226EA"/>
    <w:rPr>
      <w:rFonts w:ascii="Arial" w:eastAsia="Times New Roman" w:hAnsi="Arial" w:cs="Arial"/>
      <w:vanish/>
      <w:sz w:val="16"/>
      <w:szCs w:val="16"/>
      <w:lang w:eastAsia="ru-RU"/>
    </w:rPr>
  </w:style>
  <w:style w:type="paragraph" w:styleId="21">
    <w:name w:val="Body Text 2"/>
    <w:basedOn w:val="a"/>
    <w:link w:val="22"/>
    <w:rsid w:val="00E226EA"/>
    <w:pPr>
      <w:spacing w:after="120" w:line="480" w:lineRule="auto"/>
      <w:ind w:firstLine="0"/>
      <w:jc w:val="left"/>
    </w:pPr>
    <w:rPr>
      <w:rFonts w:ascii="Times New Roman" w:eastAsia="Times New Roman" w:hAnsi="Times New Roman"/>
      <w:sz w:val="24"/>
      <w:szCs w:val="24"/>
      <w:lang w:val="ru-RU" w:eastAsia="ru-RU"/>
    </w:rPr>
  </w:style>
  <w:style w:type="character" w:customStyle="1" w:styleId="22">
    <w:name w:val="Основной текст 2 Знак"/>
    <w:basedOn w:val="a0"/>
    <w:link w:val="21"/>
    <w:rsid w:val="00E226EA"/>
    <w:rPr>
      <w:rFonts w:ascii="Times New Roman" w:eastAsia="Times New Roman" w:hAnsi="Times New Roman" w:cs="Times New Roman"/>
      <w:sz w:val="24"/>
      <w:szCs w:val="24"/>
      <w:lang w:eastAsia="ru-RU"/>
    </w:rPr>
  </w:style>
  <w:style w:type="paragraph" w:styleId="31">
    <w:name w:val="Body Text 3"/>
    <w:basedOn w:val="a"/>
    <w:link w:val="32"/>
    <w:rsid w:val="00E226EA"/>
    <w:pPr>
      <w:spacing w:after="120" w:line="240" w:lineRule="auto"/>
      <w:ind w:firstLine="0"/>
      <w:jc w:val="left"/>
    </w:pPr>
    <w:rPr>
      <w:rFonts w:ascii="Times New Roman" w:eastAsia="Times New Roman" w:hAnsi="Times New Roman"/>
      <w:sz w:val="16"/>
      <w:szCs w:val="16"/>
      <w:lang w:val="ru-RU" w:eastAsia="ru-RU"/>
    </w:rPr>
  </w:style>
  <w:style w:type="character" w:customStyle="1" w:styleId="32">
    <w:name w:val="Основной текст 3 Знак"/>
    <w:basedOn w:val="a0"/>
    <w:link w:val="31"/>
    <w:rsid w:val="00E226EA"/>
    <w:rPr>
      <w:rFonts w:ascii="Times New Roman" w:eastAsia="Times New Roman" w:hAnsi="Times New Roman" w:cs="Times New Roman"/>
      <w:sz w:val="16"/>
      <w:szCs w:val="16"/>
      <w:lang w:eastAsia="ru-RU"/>
    </w:rPr>
  </w:style>
  <w:style w:type="paragraph" w:styleId="23">
    <w:name w:val="Body Text Indent 2"/>
    <w:basedOn w:val="a"/>
    <w:link w:val="24"/>
    <w:rsid w:val="00E226EA"/>
    <w:pPr>
      <w:spacing w:after="120" w:line="480" w:lineRule="auto"/>
      <w:ind w:left="283" w:firstLine="0"/>
      <w:jc w:val="left"/>
    </w:pPr>
    <w:rPr>
      <w:rFonts w:ascii="Times New Roman" w:eastAsia="Times New Roman" w:hAnsi="Times New Roman"/>
      <w:sz w:val="24"/>
      <w:szCs w:val="24"/>
      <w:lang w:val="ru-RU" w:eastAsia="ru-RU"/>
    </w:rPr>
  </w:style>
  <w:style w:type="character" w:customStyle="1" w:styleId="24">
    <w:name w:val="Основной текст с отступом 2 Знак"/>
    <w:basedOn w:val="a0"/>
    <w:link w:val="23"/>
    <w:rsid w:val="00E226EA"/>
    <w:rPr>
      <w:rFonts w:ascii="Times New Roman" w:eastAsia="Times New Roman" w:hAnsi="Times New Roman" w:cs="Times New Roman"/>
      <w:sz w:val="24"/>
      <w:szCs w:val="24"/>
      <w:lang w:eastAsia="ru-RU"/>
    </w:rPr>
  </w:style>
  <w:style w:type="paragraph" w:styleId="33">
    <w:name w:val="Body Text Indent 3"/>
    <w:basedOn w:val="a"/>
    <w:link w:val="34"/>
    <w:rsid w:val="00E226EA"/>
    <w:pPr>
      <w:spacing w:after="120" w:line="240" w:lineRule="auto"/>
      <w:ind w:left="283" w:firstLine="0"/>
      <w:jc w:val="left"/>
    </w:pPr>
    <w:rPr>
      <w:rFonts w:ascii="Times New Roman" w:eastAsia="Times New Roman" w:hAnsi="Times New Roman"/>
      <w:sz w:val="16"/>
      <w:szCs w:val="16"/>
      <w:lang w:val="ru-RU" w:eastAsia="ru-RU"/>
    </w:rPr>
  </w:style>
  <w:style w:type="character" w:customStyle="1" w:styleId="34">
    <w:name w:val="Основной текст с отступом 3 Знак"/>
    <w:basedOn w:val="a0"/>
    <w:link w:val="33"/>
    <w:rsid w:val="00E226EA"/>
    <w:rPr>
      <w:rFonts w:ascii="Times New Roman" w:eastAsia="Times New Roman" w:hAnsi="Times New Roman" w:cs="Times New Roman"/>
      <w:sz w:val="16"/>
      <w:szCs w:val="16"/>
      <w:lang w:eastAsia="ru-RU"/>
    </w:rPr>
  </w:style>
  <w:style w:type="paragraph" w:styleId="af1">
    <w:name w:val="Plain Text"/>
    <w:basedOn w:val="a"/>
    <w:link w:val="af2"/>
    <w:rsid w:val="00E226EA"/>
    <w:pPr>
      <w:spacing w:line="240" w:lineRule="auto"/>
      <w:ind w:firstLine="0"/>
      <w:jc w:val="left"/>
    </w:pPr>
    <w:rPr>
      <w:rFonts w:ascii="Times New Roman" w:eastAsia="Times New Roman" w:hAnsi="Times New Roman"/>
      <w:sz w:val="20"/>
      <w:szCs w:val="20"/>
      <w:lang w:val="ru-RU" w:eastAsia="ru-RU"/>
    </w:rPr>
  </w:style>
  <w:style w:type="character" w:customStyle="1" w:styleId="af2">
    <w:name w:val="Текст Знак"/>
    <w:basedOn w:val="a0"/>
    <w:link w:val="af1"/>
    <w:rsid w:val="00E226EA"/>
    <w:rPr>
      <w:rFonts w:ascii="Times New Roman" w:eastAsia="Times New Roman" w:hAnsi="Times New Roman" w:cs="Times New Roman"/>
      <w:sz w:val="20"/>
      <w:szCs w:val="20"/>
      <w:lang w:eastAsia="ru-RU"/>
    </w:rPr>
  </w:style>
  <w:style w:type="paragraph" w:customStyle="1" w:styleId="xl35">
    <w:name w:val="xl35"/>
    <w:basedOn w:val="a"/>
    <w:rsid w:val="00E226EA"/>
    <w:pPr>
      <w:spacing w:before="100" w:beforeAutospacing="1" w:after="100" w:afterAutospacing="1" w:line="240" w:lineRule="auto"/>
      <w:ind w:firstLine="0"/>
      <w:jc w:val="center"/>
    </w:pPr>
    <w:rPr>
      <w:rFonts w:ascii="Arial" w:eastAsia="Arial Unicode MS" w:hAnsi="Arial" w:cs="Arial"/>
      <w:sz w:val="24"/>
      <w:szCs w:val="24"/>
      <w:lang w:val="ru-RU" w:eastAsia="ru-RU"/>
    </w:rPr>
  </w:style>
  <w:style w:type="paragraph" w:customStyle="1" w:styleId="col">
    <w:name w:val="col"/>
    <w:basedOn w:val="a"/>
    <w:rsid w:val="00E226EA"/>
    <w:pPr>
      <w:shd w:val="clear" w:color="auto" w:fill="6D9FB8"/>
      <w:spacing w:before="100" w:beforeAutospacing="1" w:after="100" w:afterAutospacing="1" w:line="240" w:lineRule="auto"/>
      <w:ind w:firstLine="0"/>
      <w:jc w:val="left"/>
    </w:pPr>
    <w:rPr>
      <w:rFonts w:ascii="Times New Roman" w:eastAsia="Times New Roman" w:hAnsi="Times New Roman"/>
      <w:sz w:val="24"/>
      <w:szCs w:val="24"/>
      <w:lang w:val="ru-RU" w:eastAsia="ru-RU"/>
    </w:rPr>
  </w:style>
  <w:style w:type="paragraph" w:customStyle="1" w:styleId="colleft">
    <w:name w:val="colleft"/>
    <w:basedOn w:val="a"/>
    <w:rsid w:val="00E226EA"/>
    <w:pPr>
      <w:shd w:val="clear" w:color="auto" w:fill="EBF0F5"/>
      <w:spacing w:before="100" w:beforeAutospacing="1" w:after="100" w:afterAutospacing="1" w:line="240" w:lineRule="auto"/>
      <w:ind w:firstLine="0"/>
      <w:jc w:val="left"/>
    </w:pPr>
    <w:rPr>
      <w:rFonts w:ascii="Times New Roman" w:eastAsia="Times New Roman" w:hAnsi="Times New Roman"/>
      <w:sz w:val="24"/>
      <w:szCs w:val="24"/>
      <w:lang w:val="ru-RU" w:eastAsia="ru-RU"/>
    </w:rPr>
  </w:style>
  <w:style w:type="paragraph" w:customStyle="1" w:styleId="colright">
    <w:name w:val="colright"/>
    <w:basedOn w:val="a"/>
    <w:rsid w:val="00E226EA"/>
    <w:pPr>
      <w:pBdr>
        <w:left w:val="single" w:sz="6" w:space="0" w:color="4D7E97"/>
        <w:right w:val="single" w:sz="6" w:space="0" w:color="4D7E97"/>
      </w:pBdr>
      <w:shd w:val="clear" w:color="auto" w:fill="EAEFF6"/>
      <w:spacing w:before="100" w:beforeAutospacing="1" w:after="100" w:afterAutospacing="1" w:line="240" w:lineRule="auto"/>
      <w:ind w:firstLine="0"/>
      <w:jc w:val="left"/>
    </w:pPr>
    <w:rPr>
      <w:rFonts w:ascii="Times New Roman" w:eastAsia="Times New Roman" w:hAnsi="Times New Roman"/>
      <w:sz w:val="24"/>
      <w:szCs w:val="24"/>
      <w:lang w:val="ru-RU" w:eastAsia="ru-RU"/>
    </w:rPr>
  </w:style>
  <w:style w:type="paragraph" w:customStyle="1" w:styleId="inp2">
    <w:name w:val="inp2"/>
    <w:basedOn w:val="a"/>
    <w:rsid w:val="00E226EA"/>
    <w:pPr>
      <w:pBdr>
        <w:top w:val="single" w:sz="6" w:space="0" w:color="444466"/>
        <w:left w:val="single" w:sz="6" w:space="0" w:color="444466"/>
        <w:bottom w:val="single" w:sz="6" w:space="0" w:color="444466"/>
        <w:right w:val="single" w:sz="6" w:space="0" w:color="444466"/>
      </w:pBdr>
      <w:shd w:val="clear" w:color="auto" w:fill="E1E9ED"/>
      <w:spacing w:before="100" w:beforeAutospacing="1" w:after="100" w:afterAutospacing="1" w:line="240" w:lineRule="auto"/>
      <w:ind w:firstLine="0"/>
      <w:jc w:val="left"/>
    </w:pPr>
    <w:rPr>
      <w:rFonts w:ascii="Verdana" w:eastAsia="Times New Roman" w:hAnsi="Verdana"/>
      <w:color w:val="000000"/>
      <w:sz w:val="18"/>
      <w:szCs w:val="18"/>
      <w:lang w:val="ru-RU" w:eastAsia="ru-RU"/>
    </w:rPr>
  </w:style>
  <w:style w:type="paragraph" w:customStyle="1" w:styleId="noborder">
    <w:name w:val="noborder"/>
    <w:basedOn w:val="a"/>
    <w:rsid w:val="00E226EA"/>
    <w:pPr>
      <w:spacing w:before="100" w:beforeAutospacing="1" w:after="100" w:afterAutospacing="1" w:line="240" w:lineRule="auto"/>
      <w:ind w:firstLine="0"/>
      <w:jc w:val="left"/>
    </w:pPr>
    <w:rPr>
      <w:rFonts w:ascii="Times New Roman" w:eastAsia="Times New Roman" w:hAnsi="Times New Roman"/>
      <w:sz w:val="24"/>
      <w:szCs w:val="24"/>
      <w:lang w:val="ru-RU" w:eastAsia="ru-RU"/>
    </w:rPr>
  </w:style>
  <w:style w:type="paragraph" w:customStyle="1" w:styleId="toptitle">
    <w:name w:val="toptitle"/>
    <w:basedOn w:val="a"/>
    <w:rsid w:val="00E226EA"/>
    <w:pPr>
      <w:spacing w:before="100" w:beforeAutospacing="1" w:after="100" w:afterAutospacing="1" w:line="240" w:lineRule="auto"/>
      <w:ind w:firstLine="0"/>
      <w:jc w:val="left"/>
    </w:pPr>
    <w:rPr>
      <w:rFonts w:ascii="Verdana" w:eastAsia="Times New Roman" w:hAnsi="Verdana"/>
      <w:b/>
      <w:bCs/>
      <w:color w:val="3A73B3"/>
      <w:spacing w:val="120"/>
      <w:sz w:val="12"/>
      <w:szCs w:val="12"/>
      <w:lang w:val="ru-RU" w:eastAsia="ru-RU"/>
    </w:rPr>
  </w:style>
  <w:style w:type="paragraph" w:customStyle="1" w:styleId="pagetitle">
    <w:name w:val="pagetitle"/>
    <w:basedOn w:val="a"/>
    <w:rsid w:val="00E226EA"/>
    <w:pPr>
      <w:spacing w:before="100" w:beforeAutospacing="1" w:after="100" w:afterAutospacing="1" w:line="240" w:lineRule="auto"/>
      <w:ind w:firstLine="0"/>
      <w:jc w:val="left"/>
    </w:pPr>
    <w:rPr>
      <w:rFonts w:ascii="Verdana" w:eastAsia="Times New Roman" w:hAnsi="Verdana"/>
      <w:b/>
      <w:bCs/>
      <w:color w:val="4D7E97"/>
      <w:sz w:val="21"/>
      <w:szCs w:val="21"/>
      <w:lang w:val="ru-RU" w:eastAsia="ru-RU"/>
    </w:rPr>
  </w:style>
  <w:style w:type="paragraph" w:customStyle="1" w:styleId="boxtitle">
    <w:name w:val="boxtitle"/>
    <w:basedOn w:val="a"/>
    <w:rsid w:val="00E226EA"/>
    <w:pPr>
      <w:shd w:val="clear" w:color="auto" w:fill="4D7E97"/>
      <w:spacing w:before="100" w:beforeAutospacing="1" w:after="100" w:afterAutospacing="1" w:line="240" w:lineRule="auto"/>
      <w:ind w:firstLine="0"/>
      <w:jc w:val="left"/>
    </w:pPr>
    <w:rPr>
      <w:rFonts w:ascii="Verdana" w:eastAsia="Times New Roman" w:hAnsi="Verdana"/>
      <w:b/>
      <w:bCs/>
      <w:color w:val="FFFFFF"/>
      <w:sz w:val="17"/>
      <w:szCs w:val="17"/>
      <w:lang w:val="ru-RU" w:eastAsia="ru-RU"/>
    </w:rPr>
  </w:style>
  <w:style w:type="paragraph" w:customStyle="1" w:styleId="titleinfo">
    <w:name w:val="title_info"/>
    <w:basedOn w:val="a"/>
    <w:rsid w:val="00E226EA"/>
    <w:pPr>
      <w:shd w:val="clear" w:color="auto" w:fill="4D7E97"/>
      <w:spacing w:before="100" w:beforeAutospacing="1" w:after="100" w:afterAutospacing="1" w:line="240" w:lineRule="auto"/>
      <w:ind w:firstLine="0"/>
      <w:jc w:val="left"/>
    </w:pPr>
    <w:rPr>
      <w:rFonts w:ascii="Verdana" w:eastAsia="Times New Roman" w:hAnsi="Verdana"/>
      <w:b/>
      <w:bCs/>
      <w:color w:val="FFFFFF"/>
      <w:sz w:val="17"/>
      <w:szCs w:val="17"/>
      <w:lang w:val="ru-RU" w:eastAsia="ru-RU"/>
    </w:rPr>
  </w:style>
  <w:style w:type="paragraph" w:customStyle="1" w:styleId="categorytitle">
    <w:name w:val="categorytitle"/>
    <w:basedOn w:val="a"/>
    <w:rsid w:val="00E226EA"/>
    <w:pPr>
      <w:shd w:val="clear" w:color="auto" w:fill="4D7E97"/>
      <w:spacing w:before="100" w:beforeAutospacing="1" w:after="100" w:afterAutospacing="1" w:line="240" w:lineRule="auto"/>
      <w:ind w:firstLine="0"/>
      <w:jc w:val="left"/>
    </w:pPr>
    <w:rPr>
      <w:rFonts w:ascii="Verdana" w:eastAsia="Times New Roman" w:hAnsi="Verdana"/>
      <w:b/>
      <w:bCs/>
      <w:color w:val="FFFFFF"/>
      <w:sz w:val="17"/>
      <w:szCs w:val="17"/>
      <w:lang w:val="ru-RU" w:eastAsia="ru-RU"/>
    </w:rPr>
  </w:style>
  <w:style w:type="paragraph" w:customStyle="1" w:styleId="boxtitle2">
    <w:name w:val="boxtitle2"/>
    <w:basedOn w:val="a"/>
    <w:rsid w:val="00E226EA"/>
    <w:pPr>
      <w:shd w:val="clear" w:color="auto" w:fill="F1F1F9"/>
      <w:spacing w:before="100" w:beforeAutospacing="1" w:after="100" w:afterAutospacing="1" w:line="240" w:lineRule="auto"/>
      <w:ind w:firstLine="0"/>
      <w:jc w:val="left"/>
    </w:pPr>
    <w:rPr>
      <w:rFonts w:ascii="Verdana" w:eastAsia="Times New Roman" w:hAnsi="Verdana"/>
      <w:color w:val="4D7E97"/>
      <w:sz w:val="17"/>
      <w:szCs w:val="17"/>
      <w:lang w:val="ru-RU" w:eastAsia="ru-RU"/>
    </w:rPr>
  </w:style>
  <w:style w:type="paragraph" w:customStyle="1" w:styleId="boxtitle3">
    <w:name w:val="boxtitle3"/>
    <w:basedOn w:val="a"/>
    <w:rsid w:val="00E226EA"/>
    <w:pPr>
      <w:spacing w:before="100" w:beforeAutospacing="1" w:after="100" w:afterAutospacing="1" w:line="240" w:lineRule="auto"/>
      <w:ind w:firstLine="0"/>
      <w:jc w:val="left"/>
    </w:pPr>
    <w:rPr>
      <w:rFonts w:ascii="Verdana" w:eastAsia="Times New Roman" w:hAnsi="Verdana"/>
      <w:b/>
      <w:bCs/>
      <w:color w:val="FFFFFF"/>
      <w:sz w:val="15"/>
      <w:szCs w:val="15"/>
      <w:lang w:val="ru-RU" w:eastAsia="ru-RU"/>
    </w:rPr>
  </w:style>
  <w:style w:type="paragraph" w:customStyle="1" w:styleId="boxcontent">
    <w:name w:val="boxcontent"/>
    <w:basedOn w:val="a"/>
    <w:rsid w:val="00E226EA"/>
    <w:pPr>
      <w:spacing w:before="75" w:after="45" w:line="240" w:lineRule="auto"/>
      <w:ind w:left="105" w:firstLine="0"/>
      <w:jc w:val="left"/>
    </w:pPr>
    <w:rPr>
      <w:rFonts w:ascii="Verdana" w:eastAsia="Times New Roman" w:hAnsi="Verdana"/>
      <w:color w:val="000000"/>
      <w:sz w:val="17"/>
      <w:szCs w:val="17"/>
      <w:lang w:val="ru-RU" w:eastAsia="ru-RU"/>
    </w:rPr>
  </w:style>
  <w:style w:type="paragraph" w:customStyle="1" w:styleId="rbcont">
    <w:name w:val="rbcont"/>
    <w:basedOn w:val="a"/>
    <w:rsid w:val="00E226EA"/>
    <w:pPr>
      <w:spacing w:before="100" w:beforeAutospacing="1" w:after="100" w:afterAutospacing="1" w:line="240" w:lineRule="auto"/>
      <w:ind w:firstLine="0"/>
      <w:jc w:val="left"/>
    </w:pPr>
    <w:rPr>
      <w:rFonts w:ascii="Verdana" w:eastAsia="Times New Roman" w:hAnsi="Verdana"/>
      <w:color w:val="4D7E97"/>
      <w:sz w:val="14"/>
      <w:szCs w:val="14"/>
      <w:lang w:val="ru-RU" w:eastAsia="ru-RU"/>
    </w:rPr>
  </w:style>
  <w:style w:type="paragraph" w:customStyle="1" w:styleId="rbpoll">
    <w:name w:val="rbpoll"/>
    <w:basedOn w:val="a"/>
    <w:rsid w:val="00E226EA"/>
    <w:pPr>
      <w:spacing w:before="100" w:beforeAutospacing="1" w:after="100" w:afterAutospacing="1" w:line="240" w:lineRule="auto"/>
      <w:ind w:firstLine="0"/>
      <w:jc w:val="left"/>
    </w:pPr>
    <w:rPr>
      <w:rFonts w:ascii="Verdana" w:eastAsia="Times New Roman" w:hAnsi="Verdana"/>
      <w:color w:val="000000"/>
      <w:sz w:val="17"/>
      <w:szCs w:val="17"/>
      <w:lang w:val="ru-RU" w:eastAsia="ru-RU"/>
    </w:rPr>
  </w:style>
  <w:style w:type="paragraph" w:customStyle="1" w:styleId="buttcont">
    <w:name w:val="buttcont"/>
    <w:basedOn w:val="a"/>
    <w:rsid w:val="00E226EA"/>
    <w:pPr>
      <w:spacing w:before="100" w:beforeAutospacing="1" w:after="100" w:afterAutospacing="1" w:line="240" w:lineRule="auto"/>
      <w:ind w:firstLine="0"/>
      <w:jc w:val="left"/>
    </w:pPr>
    <w:rPr>
      <w:rFonts w:ascii="Verdana" w:eastAsia="Times New Roman" w:hAnsi="Verdana"/>
      <w:b/>
      <w:bCs/>
      <w:color w:val="4D7E97"/>
      <w:sz w:val="17"/>
      <w:szCs w:val="17"/>
      <w:lang w:val="ru-RU" w:eastAsia="ru-RU"/>
    </w:rPr>
  </w:style>
  <w:style w:type="paragraph" w:customStyle="1" w:styleId="nav">
    <w:name w:val="nav"/>
    <w:basedOn w:val="a"/>
    <w:rsid w:val="00E226EA"/>
    <w:pPr>
      <w:spacing w:before="100" w:beforeAutospacing="1" w:after="100" w:afterAutospacing="1" w:line="240" w:lineRule="auto"/>
      <w:ind w:firstLine="0"/>
      <w:jc w:val="left"/>
    </w:pPr>
    <w:rPr>
      <w:rFonts w:ascii="Verdana" w:eastAsia="Times New Roman" w:hAnsi="Verdana"/>
      <w:color w:val="4D7E97"/>
      <w:sz w:val="17"/>
      <w:szCs w:val="17"/>
      <w:lang w:val="ru-RU" w:eastAsia="ru-RU"/>
    </w:rPr>
  </w:style>
  <w:style w:type="paragraph" w:customStyle="1" w:styleId="14">
    <w:name w:val="Дата1"/>
    <w:basedOn w:val="a"/>
    <w:rsid w:val="00E226EA"/>
    <w:pPr>
      <w:spacing w:before="100" w:beforeAutospacing="1" w:after="100" w:afterAutospacing="1" w:line="240" w:lineRule="auto"/>
      <w:ind w:firstLine="0"/>
      <w:jc w:val="left"/>
    </w:pPr>
    <w:rPr>
      <w:rFonts w:ascii="Verdana" w:eastAsia="Times New Roman" w:hAnsi="Verdana"/>
      <w:b/>
      <w:bCs/>
      <w:color w:val="4D7E97"/>
      <w:sz w:val="17"/>
      <w:szCs w:val="17"/>
      <w:lang w:val="ru-RU" w:eastAsia="ru-RU"/>
    </w:rPr>
  </w:style>
  <w:style w:type="paragraph" w:customStyle="1" w:styleId="nextt">
    <w:name w:val="nextt"/>
    <w:basedOn w:val="a"/>
    <w:rsid w:val="00E226EA"/>
    <w:pPr>
      <w:spacing w:before="100" w:beforeAutospacing="1" w:after="100" w:afterAutospacing="1" w:line="240" w:lineRule="auto"/>
      <w:ind w:firstLine="0"/>
      <w:jc w:val="left"/>
    </w:pPr>
    <w:rPr>
      <w:rFonts w:ascii="Verdana" w:eastAsia="Times New Roman" w:hAnsi="Verdana"/>
      <w:i/>
      <w:iCs/>
      <w:color w:val="4D7E97"/>
      <w:sz w:val="17"/>
      <w:szCs w:val="17"/>
      <w:lang w:val="ru-RU" w:eastAsia="ru-RU"/>
    </w:rPr>
  </w:style>
  <w:style w:type="paragraph" w:customStyle="1" w:styleId="topnavigator">
    <w:name w:val="topnavigator"/>
    <w:basedOn w:val="a"/>
    <w:rsid w:val="00E226EA"/>
    <w:pPr>
      <w:spacing w:before="100" w:beforeAutospacing="1" w:after="100" w:afterAutospacing="1" w:line="240" w:lineRule="auto"/>
      <w:ind w:firstLine="0"/>
      <w:jc w:val="left"/>
    </w:pPr>
    <w:rPr>
      <w:rFonts w:ascii="Verdana" w:eastAsia="Times New Roman" w:hAnsi="Verdana"/>
      <w:color w:val="000000"/>
      <w:sz w:val="17"/>
      <w:szCs w:val="17"/>
      <w:lang w:val="ru-RU" w:eastAsia="ru-RU"/>
    </w:rPr>
  </w:style>
  <w:style w:type="paragraph" w:customStyle="1" w:styleId="15">
    <w:name w:val="Нижний колонтитул1"/>
    <w:basedOn w:val="a"/>
    <w:rsid w:val="00E226EA"/>
    <w:pPr>
      <w:shd w:val="clear" w:color="auto" w:fill="4D7E97"/>
      <w:spacing w:before="100" w:beforeAutospacing="1" w:after="100" w:afterAutospacing="1" w:line="240" w:lineRule="auto"/>
      <w:ind w:firstLine="0"/>
      <w:jc w:val="left"/>
    </w:pPr>
    <w:rPr>
      <w:rFonts w:ascii="Verdana" w:eastAsia="Times New Roman" w:hAnsi="Verdana"/>
      <w:b/>
      <w:bCs/>
      <w:color w:val="FFFFFF"/>
      <w:spacing w:val="20"/>
      <w:sz w:val="15"/>
      <w:szCs w:val="15"/>
      <w:lang w:val="ru-RU" w:eastAsia="ru-RU"/>
    </w:rPr>
  </w:style>
  <w:style w:type="paragraph" w:customStyle="1" w:styleId="buttlink">
    <w:name w:val="buttlink"/>
    <w:basedOn w:val="a"/>
    <w:rsid w:val="00E226EA"/>
    <w:pPr>
      <w:spacing w:before="100" w:beforeAutospacing="1" w:after="100" w:afterAutospacing="1" w:line="240" w:lineRule="auto"/>
      <w:ind w:firstLine="0"/>
      <w:jc w:val="left"/>
    </w:pPr>
    <w:rPr>
      <w:rFonts w:ascii="Verdana" w:eastAsia="Times New Roman" w:hAnsi="Verdana"/>
      <w:color w:val="45476C"/>
      <w:sz w:val="17"/>
      <w:szCs w:val="17"/>
      <w:lang w:val="ru-RU" w:eastAsia="ru-RU"/>
    </w:rPr>
  </w:style>
  <w:style w:type="paragraph" w:customStyle="1" w:styleId="content">
    <w:name w:val="content"/>
    <w:basedOn w:val="a"/>
    <w:rsid w:val="00E226EA"/>
    <w:pPr>
      <w:spacing w:before="100" w:beforeAutospacing="1" w:after="100" w:afterAutospacing="1" w:line="240" w:lineRule="auto"/>
      <w:ind w:firstLine="0"/>
      <w:jc w:val="left"/>
    </w:pPr>
    <w:rPr>
      <w:rFonts w:ascii="Verdana" w:eastAsia="Times New Roman" w:hAnsi="Verdana"/>
      <w:color w:val="000000"/>
      <w:sz w:val="17"/>
      <w:szCs w:val="17"/>
      <w:lang w:val="ru-RU" w:eastAsia="ru-RU"/>
    </w:rPr>
  </w:style>
  <w:style w:type="paragraph" w:customStyle="1" w:styleId="copy">
    <w:name w:val="copy"/>
    <w:basedOn w:val="a"/>
    <w:rsid w:val="00E226EA"/>
    <w:pPr>
      <w:spacing w:before="100" w:beforeAutospacing="1" w:after="100" w:afterAutospacing="1" w:line="240" w:lineRule="auto"/>
      <w:ind w:firstLine="0"/>
      <w:jc w:val="left"/>
    </w:pPr>
    <w:rPr>
      <w:rFonts w:ascii="Verdana" w:eastAsia="Times New Roman" w:hAnsi="Verdana"/>
      <w:color w:val="262431"/>
      <w:sz w:val="17"/>
      <w:szCs w:val="17"/>
      <w:lang w:val="ru-RU" w:eastAsia="ru-RU"/>
    </w:rPr>
  </w:style>
  <w:style w:type="paragraph" w:customStyle="1" w:styleId="titlecontent">
    <w:name w:val="titlecontent"/>
    <w:basedOn w:val="a"/>
    <w:rsid w:val="00E226EA"/>
    <w:pPr>
      <w:spacing w:before="100" w:beforeAutospacing="1" w:after="100" w:afterAutospacing="1" w:line="240" w:lineRule="auto"/>
      <w:ind w:firstLine="0"/>
      <w:jc w:val="left"/>
    </w:pPr>
    <w:rPr>
      <w:rFonts w:ascii="Verdana" w:eastAsia="Times New Roman" w:hAnsi="Verdana"/>
      <w:b/>
      <w:bCs/>
      <w:color w:val="000000"/>
      <w:sz w:val="17"/>
      <w:szCs w:val="17"/>
      <w:lang w:val="ru-RU" w:eastAsia="ru-RU"/>
    </w:rPr>
  </w:style>
  <w:style w:type="paragraph" w:customStyle="1" w:styleId="titleannounce">
    <w:name w:val="titleannounce"/>
    <w:basedOn w:val="a"/>
    <w:rsid w:val="00E226EA"/>
    <w:pPr>
      <w:spacing w:before="100" w:beforeAutospacing="1" w:after="100" w:afterAutospacing="1" w:line="240" w:lineRule="auto"/>
      <w:ind w:firstLine="0"/>
      <w:jc w:val="left"/>
    </w:pPr>
    <w:rPr>
      <w:rFonts w:ascii="Verdana" w:eastAsia="Times New Roman" w:hAnsi="Verdana"/>
      <w:b/>
      <w:bCs/>
      <w:color w:val="000000"/>
      <w:sz w:val="17"/>
      <w:szCs w:val="17"/>
      <w:lang w:val="ru-RU" w:eastAsia="ru-RU"/>
    </w:rPr>
  </w:style>
  <w:style w:type="paragraph" w:customStyle="1" w:styleId="activetopmen">
    <w:name w:val="activetopmen"/>
    <w:basedOn w:val="a"/>
    <w:rsid w:val="00E226EA"/>
    <w:pPr>
      <w:shd w:val="clear" w:color="auto" w:fill="427CCF"/>
      <w:spacing w:before="100" w:beforeAutospacing="1" w:after="100" w:afterAutospacing="1" w:line="240" w:lineRule="auto"/>
      <w:ind w:firstLine="0"/>
      <w:jc w:val="left"/>
    </w:pPr>
    <w:rPr>
      <w:rFonts w:ascii="Verdana" w:eastAsia="Times New Roman" w:hAnsi="Verdana"/>
      <w:b/>
      <w:bCs/>
      <w:color w:val="FFFFFF"/>
      <w:spacing w:val="20"/>
      <w:sz w:val="15"/>
      <w:szCs w:val="15"/>
      <w:lang w:val="ru-RU" w:eastAsia="ru-RU"/>
    </w:rPr>
  </w:style>
  <w:style w:type="paragraph" w:customStyle="1" w:styleId="announce">
    <w:name w:val="announce"/>
    <w:basedOn w:val="a"/>
    <w:rsid w:val="00E226EA"/>
    <w:pPr>
      <w:spacing w:before="100" w:beforeAutospacing="1" w:after="100" w:afterAutospacing="1" w:line="240" w:lineRule="auto"/>
      <w:ind w:firstLine="0"/>
      <w:jc w:val="left"/>
    </w:pPr>
    <w:rPr>
      <w:rFonts w:ascii="Verdana" w:eastAsia="Times New Roman" w:hAnsi="Verdana"/>
      <w:color w:val="000000"/>
      <w:sz w:val="15"/>
      <w:szCs w:val="15"/>
      <w:lang w:val="ru-RU" w:eastAsia="ru-RU"/>
    </w:rPr>
  </w:style>
  <w:style w:type="paragraph" w:customStyle="1" w:styleId="srch">
    <w:name w:val="srch"/>
    <w:basedOn w:val="a"/>
    <w:rsid w:val="00E226EA"/>
    <w:pPr>
      <w:shd w:val="clear" w:color="auto" w:fill="F1F1F9"/>
      <w:spacing w:before="100" w:beforeAutospacing="1" w:after="100" w:afterAutospacing="1" w:line="240" w:lineRule="auto"/>
      <w:ind w:firstLine="0"/>
      <w:jc w:val="left"/>
    </w:pPr>
    <w:rPr>
      <w:rFonts w:ascii="Times New Roman" w:eastAsia="Times New Roman" w:hAnsi="Times New Roman"/>
      <w:sz w:val="24"/>
      <w:szCs w:val="24"/>
      <w:lang w:val="ru-RU" w:eastAsia="ru-RU"/>
    </w:rPr>
  </w:style>
  <w:style w:type="paragraph" w:customStyle="1" w:styleId="FR3">
    <w:name w:val="FR3"/>
    <w:rsid w:val="00E226EA"/>
    <w:pPr>
      <w:widowControl w:val="0"/>
      <w:spacing w:before="1080" w:line="240" w:lineRule="auto"/>
      <w:ind w:firstLine="0"/>
      <w:jc w:val="right"/>
    </w:pPr>
    <w:rPr>
      <w:rFonts w:ascii="Arial" w:eastAsia="Times New Roman" w:hAnsi="Arial" w:cs="Times New Roman"/>
      <w:snapToGrid w:val="0"/>
      <w:sz w:val="16"/>
      <w:szCs w:val="20"/>
      <w:lang w:eastAsia="ru-RU"/>
    </w:rPr>
  </w:style>
  <w:style w:type="paragraph" w:customStyle="1" w:styleId="FR4">
    <w:name w:val="FR4"/>
    <w:rsid w:val="00E226EA"/>
    <w:pPr>
      <w:widowControl w:val="0"/>
      <w:spacing w:before="360" w:line="240" w:lineRule="auto"/>
      <w:ind w:firstLine="0"/>
      <w:jc w:val="left"/>
    </w:pPr>
    <w:rPr>
      <w:rFonts w:ascii="Times New Roman" w:eastAsia="Times New Roman" w:hAnsi="Times New Roman" w:cs="Times New Roman"/>
      <w:b/>
      <w:snapToGrid w:val="0"/>
      <w:sz w:val="12"/>
      <w:szCs w:val="20"/>
      <w:lang w:eastAsia="ru-RU"/>
    </w:rPr>
  </w:style>
  <w:style w:type="paragraph" w:customStyle="1" w:styleId="16">
    <w:name w:val="Обычный1"/>
    <w:rsid w:val="00E226EA"/>
    <w:pPr>
      <w:widowControl w:val="0"/>
      <w:spacing w:line="480" w:lineRule="auto"/>
      <w:ind w:firstLine="760"/>
      <w:jc w:val="left"/>
    </w:pPr>
    <w:rPr>
      <w:rFonts w:ascii="Courier New" w:eastAsia="Times New Roman" w:hAnsi="Courier New" w:cs="Times New Roman"/>
      <w:snapToGrid w:val="0"/>
      <w:sz w:val="24"/>
      <w:szCs w:val="20"/>
      <w:lang w:eastAsia="ru-RU"/>
    </w:rPr>
  </w:style>
  <w:style w:type="paragraph" w:styleId="HTML">
    <w:name w:val="HTML Preformatted"/>
    <w:basedOn w:val="a"/>
    <w:link w:val="HTML0"/>
    <w:rsid w:val="00E226E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pPr>
    <w:rPr>
      <w:rFonts w:ascii="Courier New" w:eastAsia="Times New Roman" w:hAnsi="Courier New" w:cs="Courier New"/>
      <w:color w:val="000000"/>
      <w:sz w:val="21"/>
      <w:szCs w:val="21"/>
      <w:lang w:val="ru-RU" w:eastAsia="ru-RU"/>
    </w:rPr>
  </w:style>
  <w:style w:type="character" w:customStyle="1" w:styleId="HTML0">
    <w:name w:val="Стандартный HTML Знак"/>
    <w:basedOn w:val="a0"/>
    <w:link w:val="HTML"/>
    <w:rsid w:val="00E226EA"/>
    <w:rPr>
      <w:rFonts w:ascii="Courier New" w:eastAsia="Times New Roman" w:hAnsi="Courier New" w:cs="Courier New"/>
      <w:color w:val="000000"/>
      <w:sz w:val="21"/>
      <w:szCs w:val="21"/>
      <w:lang w:eastAsia="ru-RU"/>
    </w:rPr>
  </w:style>
  <w:style w:type="paragraph" w:customStyle="1" w:styleId="210">
    <w:name w:val="Основной текст 21"/>
    <w:basedOn w:val="a"/>
    <w:rsid w:val="00E226EA"/>
    <w:pPr>
      <w:overflowPunct w:val="0"/>
      <w:autoSpaceDE w:val="0"/>
      <w:autoSpaceDN w:val="0"/>
      <w:adjustRightInd w:val="0"/>
      <w:spacing w:line="240" w:lineRule="auto"/>
      <w:ind w:firstLine="0"/>
      <w:textAlignment w:val="baseline"/>
    </w:pPr>
    <w:rPr>
      <w:rFonts w:ascii="Arial" w:eastAsia="Times New Roman" w:hAnsi="Arial"/>
      <w:sz w:val="24"/>
      <w:szCs w:val="20"/>
      <w:lang w:eastAsia="ru-RU"/>
    </w:rPr>
  </w:style>
  <w:style w:type="paragraph" w:styleId="af3">
    <w:name w:val="caption"/>
    <w:basedOn w:val="a"/>
    <w:next w:val="a"/>
    <w:qFormat/>
    <w:rsid w:val="00E226EA"/>
    <w:pPr>
      <w:spacing w:line="240" w:lineRule="auto"/>
      <w:ind w:firstLine="0"/>
      <w:jc w:val="center"/>
    </w:pPr>
    <w:rPr>
      <w:rFonts w:ascii="Times New Roman" w:eastAsia="Times New Roman" w:hAnsi="Times New Roman"/>
      <w:i/>
      <w:iCs/>
      <w:snapToGrid w:val="0"/>
      <w:color w:val="000000"/>
      <w:sz w:val="28"/>
      <w:szCs w:val="24"/>
      <w:lang w:eastAsia="ru-RU"/>
    </w:rPr>
  </w:style>
  <w:style w:type="paragraph" w:styleId="af4">
    <w:name w:val="Title"/>
    <w:basedOn w:val="a"/>
    <w:link w:val="af5"/>
    <w:qFormat/>
    <w:rsid w:val="00E226EA"/>
    <w:pPr>
      <w:spacing w:line="240" w:lineRule="auto"/>
      <w:ind w:firstLine="0"/>
      <w:jc w:val="center"/>
    </w:pPr>
    <w:rPr>
      <w:rFonts w:ascii="Times New Roman" w:eastAsia="Times New Roman" w:hAnsi="Times New Roman"/>
      <w:sz w:val="28"/>
      <w:szCs w:val="20"/>
      <w:lang w:val="ru-RU" w:eastAsia="ru-RU"/>
    </w:rPr>
  </w:style>
  <w:style w:type="character" w:customStyle="1" w:styleId="af5">
    <w:name w:val="Название Знак"/>
    <w:basedOn w:val="a0"/>
    <w:link w:val="af4"/>
    <w:rsid w:val="00E226EA"/>
    <w:rPr>
      <w:rFonts w:ascii="Times New Roman" w:eastAsia="Times New Roman" w:hAnsi="Times New Roman" w:cs="Times New Roman"/>
      <w:sz w:val="28"/>
      <w:szCs w:val="20"/>
      <w:lang w:eastAsia="ru-RU"/>
    </w:rPr>
  </w:style>
  <w:style w:type="paragraph" w:customStyle="1" w:styleId="af6">
    <w:name w:val="Абзац списку"/>
    <w:basedOn w:val="a"/>
    <w:qFormat/>
    <w:rsid w:val="00E226EA"/>
    <w:pPr>
      <w:spacing w:after="200" w:line="276" w:lineRule="auto"/>
      <w:ind w:left="720" w:firstLine="0"/>
      <w:contextualSpacing/>
      <w:jc w:val="left"/>
    </w:pPr>
  </w:style>
  <w:style w:type="paragraph" w:customStyle="1" w:styleId="af7">
    <w:name w:val="Знак"/>
    <w:basedOn w:val="a"/>
    <w:rsid w:val="00E226EA"/>
    <w:pPr>
      <w:spacing w:after="160" w:line="240" w:lineRule="exact"/>
      <w:ind w:firstLine="0"/>
      <w:jc w:val="left"/>
    </w:pPr>
    <w:rPr>
      <w:rFonts w:ascii="Verdana" w:eastAsia="Times New Roman" w:hAnsi="Verdana" w:cs="Verdana"/>
      <w:sz w:val="20"/>
      <w:szCs w:val="20"/>
      <w:lang w:val="en-US"/>
    </w:rPr>
  </w:style>
  <w:style w:type="paragraph" w:customStyle="1" w:styleId="17">
    <w:name w:val="Название1"/>
    <w:basedOn w:val="a"/>
    <w:rsid w:val="00E226EA"/>
    <w:pPr>
      <w:autoSpaceDE w:val="0"/>
      <w:autoSpaceDN w:val="0"/>
      <w:spacing w:line="240" w:lineRule="auto"/>
      <w:ind w:firstLine="0"/>
      <w:jc w:val="center"/>
    </w:pPr>
    <w:rPr>
      <w:rFonts w:ascii="Times New Roman" w:eastAsia="Times New Roman" w:hAnsi="Times New Roman"/>
      <w:b/>
      <w:bCs/>
      <w:sz w:val="20"/>
      <w:szCs w:val="20"/>
      <w:lang w:eastAsia="uk-UA"/>
    </w:rPr>
  </w:style>
  <w:style w:type="character" w:styleId="af8">
    <w:name w:val="page number"/>
    <w:basedOn w:val="a0"/>
    <w:rsid w:val="00E226EA"/>
  </w:style>
  <w:style w:type="character" w:styleId="af9">
    <w:name w:val="Strong"/>
    <w:qFormat/>
    <w:rsid w:val="00E226EA"/>
    <w:rPr>
      <w:b/>
      <w:bCs/>
    </w:rPr>
  </w:style>
  <w:style w:type="character" w:customStyle="1" w:styleId="maintitle">
    <w:name w:val="maintitle"/>
    <w:basedOn w:val="a0"/>
    <w:rsid w:val="00E226EA"/>
  </w:style>
  <w:style w:type="character" w:customStyle="1" w:styleId="gen">
    <w:name w:val="gen"/>
    <w:basedOn w:val="a0"/>
    <w:rsid w:val="00E226EA"/>
  </w:style>
  <w:style w:type="character" w:customStyle="1" w:styleId="selected">
    <w:name w:val="selected"/>
    <w:basedOn w:val="a0"/>
    <w:rsid w:val="00E226EA"/>
  </w:style>
  <w:style w:type="character" w:styleId="afa">
    <w:name w:val="FollowedHyperlink"/>
    <w:rsid w:val="00E226EA"/>
    <w:rPr>
      <w:strike w:val="0"/>
      <w:dstrike w:val="0"/>
      <w:color w:val="034A9A"/>
      <w:u w:val="none"/>
      <w:effect w:val="none"/>
    </w:rPr>
  </w:style>
  <w:style w:type="character" w:customStyle="1" w:styleId="c8">
    <w:name w:val="c8"/>
    <w:rsid w:val="00E226EA"/>
  </w:style>
  <w:style w:type="character" w:styleId="afb">
    <w:name w:val="Emphasis"/>
    <w:qFormat/>
    <w:rsid w:val="00E226EA"/>
    <w:rPr>
      <w:i/>
      <w:iCs/>
    </w:rPr>
  </w:style>
  <w:style w:type="character" w:customStyle="1" w:styleId="25">
    <w:name w:val="Знак Знак2"/>
    <w:rsid w:val="00E226EA"/>
    <w:rPr>
      <w:szCs w:val="24"/>
      <w:lang w:eastAsia="ru-RU"/>
    </w:rPr>
  </w:style>
  <w:style w:type="character" w:customStyle="1" w:styleId="field">
    <w:name w:val="field"/>
    <w:rsid w:val="00E226EA"/>
  </w:style>
  <w:style w:type="paragraph" w:customStyle="1" w:styleId="rvps14">
    <w:name w:val="rvps14"/>
    <w:basedOn w:val="a"/>
    <w:rsid w:val="00E226EA"/>
    <w:pPr>
      <w:spacing w:before="100" w:beforeAutospacing="1" w:after="100" w:afterAutospacing="1" w:line="240" w:lineRule="auto"/>
      <w:ind w:firstLine="0"/>
      <w:jc w:val="left"/>
    </w:pPr>
    <w:rPr>
      <w:rFonts w:ascii="Times New Roman" w:eastAsia="Times New Roman" w:hAnsi="Times New Roman"/>
      <w:sz w:val="24"/>
      <w:szCs w:val="24"/>
      <w:lang w:val="ru-RU" w:eastAsia="ru-RU"/>
    </w:rPr>
  </w:style>
  <w:style w:type="paragraph" w:customStyle="1" w:styleId="rvps12">
    <w:name w:val="rvps12"/>
    <w:basedOn w:val="a"/>
    <w:rsid w:val="00E226EA"/>
    <w:pPr>
      <w:spacing w:before="100" w:beforeAutospacing="1" w:after="100" w:afterAutospacing="1" w:line="240" w:lineRule="auto"/>
      <w:ind w:firstLine="0"/>
      <w:jc w:val="left"/>
    </w:pPr>
    <w:rPr>
      <w:rFonts w:ascii="Times New Roman" w:eastAsia="Times New Roman" w:hAnsi="Times New Roman"/>
      <w:sz w:val="24"/>
      <w:szCs w:val="24"/>
      <w:lang w:val="ru-RU" w:eastAsia="ru-RU"/>
    </w:rPr>
  </w:style>
  <w:style w:type="character" w:customStyle="1" w:styleId="71">
    <w:name w:val="Знак Знак7"/>
    <w:rsid w:val="00E226EA"/>
    <w:rPr>
      <w:b/>
      <w:bCs/>
      <w:kern w:val="36"/>
      <w:sz w:val="48"/>
      <w:szCs w:val="48"/>
      <w:lang w:val="ru-RU" w:eastAsia="ru-RU" w:bidi="ar-SA"/>
    </w:rPr>
  </w:style>
  <w:style w:type="character" w:customStyle="1" w:styleId="51">
    <w:name w:val="Знак Знак5"/>
    <w:locked/>
    <w:rsid w:val="00E226EA"/>
    <w:rPr>
      <w:sz w:val="24"/>
      <w:szCs w:val="24"/>
      <w:lang w:val="ru-RU" w:eastAsia="ru-RU" w:bidi="ar-SA"/>
    </w:rPr>
  </w:style>
  <w:style w:type="character" w:customStyle="1" w:styleId="61">
    <w:name w:val="Знак Знак6"/>
    <w:locked/>
    <w:rsid w:val="00E226EA"/>
    <w:rPr>
      <w:rFonts w:ascii="Arial" w:hAnsi="Arial" w:cs="Arial"/>
      <w:b/>
      <w:bCs/>
      <w:i/>
      <w:iCs/>
      <w:sz w:val="28"/>
      <w:szCs w:val="28"/>
      <w:lang w:val="ru-RU" w:eastAsia="ru-RU" w:bidi="ar-SA"/>
    </w:rPr>
  </w:style>
  <w:style w:type="table" w:styleId="1-5">
    <w:name w:val="Medium Grid 1 Accent 5"/>
    <w:basedOn w:val="a1"/>
    <w:uiPriority w:val="67"/>
    <w:rsid w:val="00E226EA"/>
    <w:pPr>
      <w:spacing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line="360" w:lineRule="auto"/>
        <w:ind w:firstLine="709"/>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0" w:qFormat="1"/>
    <w:lsdException w:name="page number"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Body Text Indent 3" w:uiPriority="0"/>
    <w:lsdException w:name="Hyperlink" w:uiPriority="0"/>
    <w:lsdException w:name="FollowedHyperlink" w:uiPriority="0"/>
    <w:lsdException w:name="Strong" w:semiHidden="0" w:uiPriority="0" w:unhideWhenUsed="0" w:qFormat="1"/>
    <w:lsdException w:name="Emphasis" w:semiHidden="0" w:uiPriority="0" w:unhideWhenUsed="0" w:qFormat="1"/>
    <w:lsdException w:name="Plain Text" w:uiPriority="0"/>
    <w:lsdException w:name="HTML Top of Form" w:uiPriority="0"/>
    <w:lsdException w:name="HTML Bottom of Form" w:uiPriority="0"/>
    <w:lsdException w:name="Normal (Web)" w:uiPriority="0"/>
    <w:lsdException w:name="HTML Preformatted"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600C0"/>
    <w:rPr>
      <w:rFonts w:ascii="Calibri" w:eastAsia="Calibri" w:hAnsi="Calibri" w:cs="Times New Roman"/>
      <w:lang w:val="uk-UA"/>
    </w:rPr>
  </w:style>
  <w:style w:type="paragraph" w:styleId="1">
    <w:name w:val="heading 1"/>
    <w:basedOn w:val="a"/>
    <w:link w:val="10"/>
    <w:qFormat/>
    <w:rsid w:val="00E226EA"/>
    <w:pPr>
      <w:spacing w:before="100" w:beforeAutospacing="1" w:after="100" w:afterAutospacing="1" w:line="240" w:lineRule="auto"/>
      <w:ind w:firstLine="0"/>
      <w:jc w:val="left"/>
      <w:outlineLvl w:val="0"/>
    </w:pPr>
    <w:rPr>
      <w:rFonts w:ascii="Times New Roman" w:eastAsia="Times New Roman" w:hAnsi="Times New Roman"/>
      <w:b/>
      <w:bCs/>
      <w:kern w:val="36"/>
      <w:sz w:val="48"/>
      <w:szCs w:val="48"/>
      <w:lang w:val="ru-RU" w:eastAsia="ru-RU"/>
    </w:rPr>
  </w:style>
  <w:style w:type="paragraph" w:styleId="2">
    <w:name w:val="heading 2"/>
    <w:basedOn w:val="a"/>
    <w:next w:val="a"/>
    <w:link w:val="20"/>
    <w:qFormat/>
    <w:rsid w:val="00E226EA"/>
    <w:pPr>
      <w:keepNext/>
      <w:spacing w:before="240" w:after="60" w:line="240" w:lineRule="auto"/>
      <w:ind w:firstLine="0"/>
      <w:jc w:val="left"/>
      <w:outlineLvl w:val="1"/>
    </w:pPr>
    <w:rPr>
      <w:rFonts w:ascii="Arial" w:eastAsia="Times New Roman" w:hAnsi="Arial" w:cs="Arial"/>
      <w:b/>
      <w:bCs/>
      <w:i/>
      <w:iCs/>
      <w:sz w:val="28"/>
      <w:szCs w:val="28"/>
      <w:lang w:val="ru-RU" w:eastAsia="ru-RU"/>
    </w:rPr>
  </w:style>
  <w:style w:type="paragraph" w:styleId="3">
    <w:name w:val="heading 3"/>
    <w:basedOn w:val="a"/>
    <w:next w:val="a"/>
    <w:link w:val="30"/>
    <w:qFormat/>
    <w:rsid w:val="00E226EA"/>
    <w:pPr>
      <w:keepNext/>
      <w:spacing w:before="240" w:after="60" w:line="240" w:lineRule="auto"/>
      <w:ind w:firstLine="0"/>
      <w:jc w:val="left"/>
      <w:outlineLvl w:val="2"/>
    </w:pPr>
    <w:rPr>
      <w:rFonts w:ascii="Arial" w:eastAsia="Times New Roman" w:hAnsi="Arial" w:cs="Arial"/>
      <w:b/>
      <w:bCs/>
      <w:sz w:val="26"/>
      <w:szCs w:val="26"/>
      <w:lang w:val="ru-RU" w:eastAsia="ru-RU"/>
    </w:rPr>
  </w:style>
  <w:style w:type="paragraph" w:styleId="4">
    <w:name w:val="heading 4"/>
    <w:basedOn w:val="a"/>
    <w:next w:val="a"/>
    <w:link w:val="40"/>
    <w:qFormat/>
    <w:rsid w:val="00E226EA"/>
    <w:pPr>
      <w:keepNext/>
      <w:spacing w:before="240" w:after="60" w:line="240" w:lineRule="auto"/>
      <w:ind w:firstLine="0"/>
      <w:jc w:val="left"/>
      <w:outlineLvl w:val="3"/>
    </w:pPr>
    <w:rPr>
      <w:rFonts w:ascii="Times New Roman" w:eastAsia="Times New Roman" w:hAnsi="Times New Roman"/>
      <w:b/>
      <w:bCs/>
      <w:sz w:val="28"/>
      <w:szCs w:val="28"/>
      <w:lang w:val="ru-RU" w:eastAsia="ru-RU"/>
    </w:rPr>
  </w:style>
  <w:style w:type="paragraph" w:styleId="5">
    <w:name w:val="heading 5"/>
    <w:basedOn w:val="a"/>
    <w:next w:val="a"/>
    <w:link w:val="50"/>
    <w:qFormat/>
    <w:rsid w:val="00E226EA"/>
    <w:pPr>
      <w:spacing w:before="240" w:after="60" w:line="240" w:lineRule="auto"/>
      <w:ind w:firstLine="0"/>
      <w:jc w:val="left"/>
      <w:outlineLvl w:val="4"/>
    </w:pPr>
    <w:rPr>
      <w:rFonts w:ascii="Times New Roman" w:eastAsia="Times New Roman" w:hAnsi="Times New Roman"/>
      <w:b/>
      <w:bCs/>
      <w:i/>
      <w:iCs/>
      <w:sz w:val="26"/>
      <w:szCs w:val="26"/>
      <w:lang w:val="ru-RU" w:eastAsia="ru-RU"/>
    </w:rPr>
  </w:style>
  <w:style w:type="paragraph" w:styleId="6">
    <w:name w:val="heading 6"/>
    <w:basedOn w:val="a"/>
    <w:next w:val="a"/>
    <w:link w:val="60"/>
    <w:qFormat/>
    <w:rsid w:val="00E226EA"/>
    <w:pPr>
      <w:spacing w:before="240" w:after="60" w:line="240" w:lineRule="auto"/>
      <w:ind w:firstLine="0"/>
      <w:jc w:val="left"/>
      <w:outlineLvl w:val="5"/>
    </w:pPr>
    <w:rPr>
      <w:rFonts w:ascii="Times New Roman" w:eastAsia="Times New Roman" w:hAnsi="Times New Roman"/>
      <w:b/>
      <w:bCs/>
      <w:lang w:val="ru-RU" w:eastAsia="ru-RU"/>
    </w:rPr>
  </w:style>
  <w:style w:type="paragraph" w:styleId="7">
    <w:name w:val="heading 7"/>
    <w:basedOn w:val="a"/>
    <w:next w:val="a"/>
    <w:link w:val="70"/>
    <w:qFormat/>
    <w:rsid w:val="00E226EA"/>
    <w:pPr>
      <w:keepNext/>
      <w:spacing w:line="240" w:lineRule="auto"/>
      <w:ind w:firstLine="0"/>
      <w:jc w:val="left"/>
      <w:outlineLvl w:val="6"/>
    </w:pPr>
    <w:rPr>
      <w:rFonts w:ascii="Times New Roman" w:eastAsia="Times New Roman" w:hAnsi="Times New Roman"/>
      <w:sz w:val="28"/>
      <w:szCs w:val="24"/>
      <w:lang w:eastAsia="ru-RU"/>
    </w:rPr>
  </w:style>
  <w:style w:type="paragraph" w:styleId="8">
    <w:name w:val="heading 8"/>
    <w:basedOn w:val="a"/>
    <w:next w:val="a"/>
    <w:link w:val="80"/>
    <w:qFormat/>
    <w:rsid w:val="00E226EA"/>
    <w:pPr>
      <w:spacing w:before="240" w:after="60" w:line="240" w:lineRule="auto"/>
      <w:ind w:firstLine="0"/>
      <w:jc w:val="left"/>
      <w:outlineLvl w:val="7"/>
    </w:pPr>
    <w:rPr>
      <w:rFonts w:ascii="Times New Roman" w:eastAsia="Times New Roman" w:hAnsi="Times New Roman"/>
      <w:i/>
      <w:iCs/>
      <w:sz w:val="24"/>
      <w:szCs w:val="24"/>
      <w:lang w:val="ru-RU" w:eastAsia="ru-RU"/>
    </w:rPr>
  </w:style>
  <w:style w:type="paragraph" w:styleId="9">
    <w:name w:val="heading 9"/>
    <w:basedOn w:val="a"/>
    <w:next w:val="a"/>
    <w:link w:val="90"/>
    <w:qFormat/>
    <w:rsid w:val="00E226EA"/>
    <w:pPr>
      <w:spacing w:before="240" w:after="60" w:line="240" w:lineRule="auto"/>
      <w:ind w:firstLine="0"/>
      <w:jc w:val="left"/>
      <w:outlineLvl w:val="8"/>
    </w:pPr>
    <w:rPr>
      <w:rFonts w:ascii="Arial" w:eastAsia="Times New Roman" w:hAnsi="Arial" w:cs="Arial"/>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qFormat/>
    <w:rsid w:val="00F600C0"/>
    <w:pPr>
      <w:ind w:left="720"/>
      <w:contextualSpacing/>
    </w:pPr>
  </w:style>
  <w:style w:type="character" w:customStyle="1" w:styleId="10">
    <w:name w:val="Заголовок 1 Знак"/>
    <w:basedOn w:val="a0"/>
    <w:link w:val="1"/>
    <w:rsid w:val="00E226EA"/>
    <w:rPr>
      <w:rFonts w:ascii="Times New Roman" w:eastAsia="Times New Roman" w:hAnsi="Times New Roman" w:cs="Times New Roman"/>
      <w:b/>
      <w:bCs/>
      <w:kern w:val="36"/>
      <w:sz w:val="48"/>
      <w:szCs w:val="48"/>
      <w:lang w:eastAsia="ru-RU"/>
    </w:rPr>
  </w:style>
  <w:style w:type="character" w:customStyle="1" w:styleId="20">
    <w:name w:val="Заголовок 2 Знак"/>
    <w:basedOn w:val="a0"/>
    <w:link w:val="2"/>
    <w:rsid w:val="00E226EA"/>
    <w:rPr>
      <w:rFonts w:ascii="Arial" w:eastAsia="Times New Roman" w:hAnsi="Arial" w:cs="Arial"/>
      <w:b/>
      <w:bCs/>
      <w:i/>
      <w:iCs/>
      <w:sz w:val="28"/>
      <w:szCs w:val="28"/>
      <w:lang w:eastAsia="ru-RU"/>
    </w:rPr>
  </w:style>
  <w:style w:type="character" w:customStyle="1" w:styleId="30">
    <w:name w:val="Заголовок 3 Знак"/>
    <w:basedOn w:val="a0"/>
    <w:link w:val="3"/>
    <w:rsid w:val="00E226EA"/>
    <w:rPr>
      <w:rFonts w:ascii="Arial" w:eastAsia="Times New Roman" w:hAnsi="Arial" w:cs="Arial"/>
      <w:b/>
      <w:bCs/>
      <w:sz w:val="26"/>
      <w:szCs w:val="26"/>
      <w:lang w:eastAsia="ru-RU"/>
    </w:rPr>
  </w:style>
  <w:style w:type="character" w:customStyle="1" w:styleId="40">
    <w:name w:val="Заголовок 4 Знак"/>
    <w:basedOn w:val="a0"/>
    <w:link w:val="4"/>
    <w:rsid w:val="00E226EA"/>
    <w:rPr>
      <w:rFonts w:ascii="Times New Roman" w:eastAsia="Times New Roman" w:hAnsi="Times New Roman" w:cs="Times New Roman"/>
      <w:b/>
      <w:bCs/>
      <w:sz w:val="28"/>
      <w:szCs w:val="28"/>
      <w:lang w:eastAsia="ru-RU"/>
    </w:rPr>
  </w:style>
  <w:style w:type="character" w:customStyle="1" w:styleId="50">
    <w:name w:val="Заголовок 5 Знак"/>
    <w:basedOn w:val="a0"/>
    <w:link w:val="5"/>
    <w:rsid w:val="00E226EA"/>
    <w:rPr>
      <w:rFonts w:ascii="Times New Roman" w:eastAsia="Times New Roman" w:hAnsi="Times New Roman" w:cs="Times New Roman"/>
      <w:b/>
      <w:bCs/>
      <w:i/>
      <w:iCs/>
      <w:sz w:val="26"/>
      <w:szCs w:val="26"/>
      <w:lang w:eastAsia="ru-RU"/>
    </w:rPr>
  </w:style>
  <w:style w:type="character" w:customStyle="1" w:styleId="60">
    <w:name w:val="Заголовок 6 Знак"/>
    <w:basedOn w:val="a0"/>
    <w:link w:val="6"/>
    <w:rsid w:val="00E226EA"/>
    <w:rPr>
      <w:rFonts w:ascii="Times New Roman" w:eastAsia="Times New Roman" w:hAnsi="Times New Roman" w:cs="Times New Roman"/>
      <w:b/>
      <w:bCs/>
      <w:lang w:eastAsia="ru-RU"/>
    </w:rPr>
  </w:style>
  <w:style w:type="character" w:customStyle="1" w:styleId="70">
    <w:name w:val="Заголовок 7 Знак"/>
    <w:basedOn w:val="a0"/>
    <w:link w:val="7"/>
    <w:rsid w:val="00E226EA"/>
    <w:rPr>
      <w:rFonts w:ascii="Times New Roman" w:eastAsia="Times New Roman" w:hAnsi="Times New Roman" w:cs="Times New Roman"/>
      <w:sz w:val="28"/>
      <w:szCs w:val="24"/>
      <w:lang w:val="uk-UA" w:eastAsia="ru-RU"/>
    </w:rPr>
  </w:style>
  <w:style w:type="character" w:customStyle="1" w:styleId="80">
    <w:name w:val="Заголовок 8 Знак"/>
    <w:basedOn w:val="a0"/>
    <w:link w:val="8"/>
    <w:rsid w:val="00E226EA"/>
    <w:rPr>
      <w:rFonts w:ascii="Times New Roman" w:eastAsia="Times New Roman" w:hAnsi="Times New Roman" w:cs="Times New Roman"/>
      <w:i/>
      <w:iCs/>
      <w:sz w:val="24"/>
      <w:szCs w:val="24"/>
      <w:lang w:eastAsia="ru-RU"/>
    </w:rPr>
  </w:style>
  <w:style w:type="character" w:customStyle="1" w:styleId="90">
    <w:name w:val="Заголовок 9 Знак"/>
    <w:basedOn w:val="a0"/>
    <w:link w:val="9"/>
    <w:rsid w:val="00E226EA"/>
    <w:rPr>
      <w:rFonts w:ascii="Arial" w:eastAsia="Times New Roman" w:hAnsi="Arial" w:cs="Arial"/>
      <w:lang w:eastAsia="ru-RU"/>
    </w:rPr>
  </w:style>
  <w:style w:type="numbering" w:customStyle="1" w:styleId="11">
    <w:name w:val="Нет списка1"/>
    <w:next w:val="a2"/>
    <w:uiPriority w:val="99"/>
    <w:semiHidden/>
    <w:unhideWhenUsed/>
    <w:rsid w:val="00E226EA"/>
  </w:style>
  <w:style w:type="paragraph" w:styleId="a4">
    <w:name w:val="Normal (Web)"/>
    <w:aliases w:val="Обычный (Web)"/>
    <w:basedOn w:val="a"/>
    <w:unhideWhenUsed/>
    <w:rsid w:val="00E226EA"/>
    <w:pPr>
      <w:spacing w:before="100" w:beforeAutospacing="1" w:after="100" w:afterAutospacing="1" w:line="240" w:lineRule="auto"/>
      <w:ind w:firstLine="0"/>
      <w:jc w:val="left"/>
    </w:pPr>
    <w:rPr>
      <w:rFonts w:ascii="Times New Roman" w:eastAsia="Times New Roman" w:hAnsi="Times New Roman"/>
      <w:sz w:val="24"/>
      <w:szCs w:val="24"/>
      <w:lang w:val="ru-RU" w:eastAsia="ru-RU"/>
    </w:rPr>
  </w:style>
  <w:style w:type="character" w:customStyle="1" w:styleId="notranslate">
    <w:name w:val="notranslate"/>
    <w:basedOn w:val="a0"/>
    <w:rsid w:val="00E226EA"/>
  </w:style>
  <w:style w:type="table" w:styleId="a5">
    <w:name w:val="Table Grid"/>
    <w:basedOn w:val="a1"/>
    <w:uiPriority w:val="59"/>
    <w:rsid w:val="00E226EA"/>
    <w:pPr>
      <w:spacing w:line="240" w:lineRule="auto"/>
      <w:ind w:firstLine="0"/>
      <w:jc w:val="lef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6">
    <w:name w:val="Hyperlink"/>
    <w:basedOn w:val="a0"/>
    <w:unhideWhenUsed/>
    <w:rsid w:val="00E226EA"/>
    <w:rPr>
      <w:color w:val="0000FF" w:themeColor="hyperlink"/>
      <w:u w:val="single"/>
    </w:rPr>
  </w:style>
  <w:style w:type="table" w:customStyle="1" w:styleId="12">
    <w:name w:val="Сетка таблицы1"/>
    <w:basedOn w:val="a1"/>
    <w:next w:val="a5"/>
    <w:rsid w:val="00E226EA"/>
    <w:pPr>
      <w:spacing w:line="240" w:lineRule="auto"/>
      <w:ind w:firstLine="0"/>
      <w:jc w:val="left"/>
    </w:pPr>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7">
    <w:name w:val="header"/>
    <w:basedOn w:val="a"/>
    <w:link w:val="a8"/>
    <w:uiPriority w:val="99"/>
    <w:unhideWhenUsed/>
    <w:rsid w:val="00E226EA"/>
    <w:pPr>
      <w:tabs>
        <w:tab w:val="center" w:pos="4677"/>
        <w:tab w:val="right" w:pos="9355"/>
      </w:tabs>
      <w:spacing w:line="240" w:lineRule="auto"/>
      <w:ind w:firstLine="0"/>
      <w:jc w:val="left"/>
    </w:pPr>
    <w:rPr>
      <w:rFonts w:ascii="Times New Roman" w:eastAsia="Times New Roman" w:hAnsi="Times New Roman"/>
      <w:sz w:val="24"/>
      <w:szCs w:val="24"/>
      <w:lang w:eastAsia="ru-RU"/>
    </w:rPr>
  </w:style>
  <w:style w:type="character" w:customStyle="1" w:styleId="a8">
    <w:name w:val="Верхний колонтитул Знак"/>
    <w:basedOn w:val="a0"/>
    <w:link w:val="a7"/>
    <w:uiPriority w:val="99"/>
    <w:rsid w:val="00E226EA"/>
    <w:rPr>
      <w:rFonts w:ascii="Times New Roman" w:eastAsia="Times New Roman" w:hAnsi="Times New Roman" w:cs="Times New Roman"/>
      <w:sz w:val="24"/>
      <w:szCs w:val="24"/>
      <w:lang w:val="uk-UA" w:eastAsia="ru-RU"/>
    </w:rPr>
  </w:style>
  <w:style w:type="paragraph" w:styleId="a9">
    <w:name w:val="footer"/>
    <w:basedOn w:val="a"/>
    <w:link w:val="aa"/>
    <w:unhideWhenUsed/>
    <w:rsid w:val="00E226EA"/>
    <w:pPr>
      <w:tabs>
        <w:tab w:val="center" w:pos="4677"/>
        <w:tab w:val="right" w:pos="9355"/>
      </w:tabs>
      <w:spacing w:line="240" w:lineRule="auto"/>
      <w:ind w:firstLine="0"/>
      <w:jc w:val="left"/>
    </w:pPr>
    <w:rPr>
      <w:rFonts w:ascii="Times New Roman" w:eastAsia="Times New Roman" w:hAnsi="Times New Roman"/>
      <w:sz w:val="24"/>
      <w:szCs w:val="24"/>
      <w:lang w:eastAsia="ru-RU"/>
    </w:rPr>
  </w:style>
  <w:style w:type="character" w:customStyle="1" w:styleId="aa">
    <w:name w:val="Нижний колонтитул Знак"/>
    <w:basedOn w:val="a0"/>
    <w:link w:val="a9"/>
    <w:rsid w:val="00E226EA"/>
    <w:rPr>
      <w:rFonts w:ascii="Times New Roman" w:eastAsia="Times New Roman" w:hAnsi="Times New Roman" w:cs="Times New Roman"/>
      <w:sz w:val="24"/>
      <w:szCs w:val="24"/>
      <w:lang w:val="uk-UA" w:eastAsia="ru-RU"/>
    </w:rPr>
  </w:style>
  <w:style w:type="paragraph" w:styleId="ab">
    <w:name w:val="Balloon Text"/>
    <w:basedOn w:val="a"/>
    <w:link w:val="ac"/>
    <w:uiPriority w:val="99"/>
    <w:semiHidden/>
    <w:unhideWhenUsed/>
    <w:rsid w:val="00E226EA"/>
    <w:pPr>
      <w:spacing w:line="240" w:lineRule="auto"/>
      <w:ind w:firstLine="0"/>
      <w:jc w:val="left"/>
    </w:pPr>
    <w:rPr>
      <w:rFonts w:ascii="Tahoma" w:eastAsia="Times New Roman" w:hAnsi="Tahoma" w:cs="Tahoma"/>
      <w:sz w:val="16"/>
      <w:szCs w:val="16"/>
      <w:lang w:eastAsia="ru-RU"/>
    </w:rPr>
  </w:style>
  <w:style w:type="character" w:customStyle="1" w:styleId="ac">
    <w:name w:val="Текст выноски Знак"/>
    <w:basedOn w:val="a0"/>
    <w:link w:val="ab"/>
    <w:uiPriority w:val="99"/>
    <w:semiHidden/>
    <w:rsid w:val="00E226EA"/>
    <w:rPr>
      <w:rFonts w:ascii="Tahoma" w:eastAsia="Times New Roman" w:hAnsi="Tahoma" w:cs="Tahoma"/>
      <w:sz w:val="16"/>
      <w:szCs w:val="16"/>
      <w:lang w:val="uk-UA" w:eastAsia="ru-RU"/>
    </w:rPr>
  </w:style>
  <w:style w:type="paragraph" w:customStyle="1" w:styleId="13">
    <w:name w:val="Абзац списка1"/>
    <w:basedOn w:val="a"/>
    <w:rsid w:val="00E226EA"/>
    <w:pPr>
      <w:spacing w:line="240" w:lineRule="auto"/>
      <w:ind w:left="720" w:firstLine="0"/>
      <w:contextualSpacing/>
      <w:jc w:val="left"/>
    </w:pPr>
    <w:rPr>
      <w:rFonts w:ascii="Times New Roman" w:hAnsi="Times New Roman"/>
      <w:sz w:val="24"/>
      <w:szCs w:val="24"/>
      <w:lang w:val="ru-RU" w:eastAsia="ru-RU"/>
    </w:rPr>
  </w:style>
  <w:style w:type="paragraph" w:customStyle="1" w:styleId="book">
    <w:name w:val="book"/>
    <w:basedOn w:val="a"/>
    <w:rsid w:val="00E226EA"/>
    <w:pPr>
      <w:spacing w:before="100" w:beforeAutospacing="1" w:after="100" w:afterAutospacing="1" w:line="240" w:lineRule="auto"/>
      <w:ind w:firstLine="0"/>
      <w:jc w:val="left"/>
    </w:pPr>
    <w:rPr>
      <w:rFonts w:ascii="Times New Roman" w:eastAsia="Times New Roman" w:hAnsi="Times New Roman"/>
      <w:sz w:val="24"/>
      <w:szCs w:val="24"/>
      <w:lang w:val="ru-RU" w:eastAsia="ru-RU"/>
    </w:rPr>
  </w:style>
  <w:style w:type="character" w:customStyle="1" w:styleId="hps">
    <w:name w:val="hps"/>
    <w:rsid w:val="00E226EA"/>
  </w:style>
  <w:style w:type="character" w:customStyle="1" w:styleId="shorttext">
    <w:name w:val="short_text"/>
    <w:rsid w:val="00E226EA"/>
  </w:style>
  <w:style w:type="character" w:customStyle="1" w:styleId="hpsatn">
    <w:name w:val="hps atn"/>
    <w:rsid w:val="00E226EA"/>
  </w:style>
  <w:style w:type="character" w:customStyle="1" w:styleId="atn">
    <w:name w:val="atn"/>
    <w:rsid w:val="00E226EA"/>
  </w:style>
  <w:style w:type="paragraph" w:styleId="ad">
    <w:name w:val="Body Text Indent"/>
    <w:basedOn w:val="a"/>
    <w:link w:val="ae"/>
    <w:rsid w:val="00E226EA"/>
    <w:pPr>
      <w:spacing w:after="120" w:line="240" w:lineRule="auto"/>
      <w:ind w:left="283" w:firstLine="0"/>
      <w:jc w:val="left"/>
    </w:pPr>
    <w:rPr>
      <w:rFonts w:ascii="Times New Roman" w:eastAsia="Times New Roman" w:hAnsi="Times New Roman"/>
      <w:sz w:val="24"/>
      <w:szCs w:val="24"/>
      <w:lang w:val="ru-RU" w:eastAsia="ru-RU"/>
    </w:rPr>
  </w:style>
  <w:style w:type="character" w:customStyle="1" w:styleId="ae">
    <w:name w:val="Основной текст с отступом Знак"/>
    <w:basedOn w:val="a0"/>
    <w:link w:val="ad"/>
    <w:rsid w:val="00E226EA"/>
    <w:rPr>
      <w:rFonts w:ascii="Times New Roman" w:eastAsia="Times New Roman" w:hAnsi="Times New Roman" w:cs="Times New Roman"/>
      <w:sz w:val="24"/>
      <w:szCs w:val="24"/>
      <w:lang w:eastAsia="ru-RU"/>
    </w:rPr>
  </w:style>
  <w:style w:type="paragraph" w:styleId="af">
    <w:name w:val="Body Text"/>
    <w:basedOn w:val="a"/>
    <w:link w:val="af0"/>
    <w:rsid w:val="00E226EA"/>
    <w:pPr>
      <w:spacing w:line="240" w:lineRule="auto"/>
      <w:ind w:firstLine="0"/>
      <w:jc w:val="center"/>
    </w:pPr>
    <w:rPr>
      <w:rFonts w:ascii="Times New Roman" w:eastAsia="Times New Roman" w:hAnsi="Times New Roman"/>
      <w:sz w:val="20"/>
      <w:szCs w:val="24"/>
      <w:lang w:val="x-none" w:eastAsia="ru-RU"/>
    </w:rPr>
  </w:style>
  <w:style w:type="character" w:customStyle="1" w:styleId="af0">
    <w:name w:val="Основной текст Знак"/>
    <w:basedOn w:val="a0"/>
    <w:link w:val="af"/>
    <w:rsid w:val="00E226EA"/>
    <w:rPr>
      <w:rFonts w:ascii="Times New Roman" w:eastAsia="Times New Roman" w:hAnsi="Times New Roman" w:cs="Times New Roman"/>
      <w:sz w:val="20"/>
      <w:szCs w:val="24"/>
      <w:lang w:val="x-none" w:eastAsia="ru-RU"/>
    </w:rPr>
  </w:style>
  <w:style w:type="paragraph" w:styleId="z-">
    <w:name w:val="HTML Top of Form"/>
    <w:basedOn w:val="a"/>
    <w:next w:val="a"/>
    <w:link w:val="z-0"/>
    <w:hidden/>
    <w:rsid w:val="00E226EA"/>
    <w:pPr>
      <w:pBdr>
        <w:bottom w:val="single" w:sz="6" w:space="1" w:color="auto"/>
      </w:pBdr>
      <w:spacing w:line="240" w:lineRule="auto"/>
      <w:ind w:firstLine="0"/>
      <w:jc w:val="center"/>
    </w:pPr>
    <w:rPr>
      <w:rFonts w:ascii="Arial" w:eastAsia="Times New Roman" w:hAnsi="Arial" w:cs="Arial"/>
      <w:vanish/>
      <w:sz w:val="16"/>
      <w:szCs w:val="16"/>
      <w:lang w:val="ru-RU" w:eastAsia="ru-RU"/>
    </w:rPr>
  </w:style>
  <w:style w:type="character" w:customStyle="1" w:styleId="z-0">
    <w:name w:val="z-Начало формы Знак"/>
    <w:basedOn w:val="a0"/>
    <w:link w:val="z-"/>
    <w:rsid w:val="00E226EA"/>
    <w:rPr>
      <w:rFonts w:ascii="Arial" w:eastAsia="Times New Roman" w:hAnsi="Arial" w:cs="Arial"/>
      <w:vanish/>
      <w:sz w:val="16"/>
      <w:szCs w:val="16"/>
      <w:lang w:eastAsia="ru-RU"/>
    </w:rPr>
  </w:style>
  <w:style w:type="paragraph" w:styleId="z-1">
    <w:name w:val="HTML Bottom of Form"/>
    <w:basedOn w:val="a"/>
    <w:next w:val="a"/>
    <w:link w:val="z-2"/>
    <w:hidden/>
    <w:rsid w:val="00E226EA"/>
    <w:pPr>
      <w:pBdr>
        <w:top w:val="single" w:sz="6" w:space="1" w:color="auto"/>
      </w:pBdr>
      <w:spacing w:line="240" w:lineRule="auto"/>
      <w:ind w:firstLine="0"/>
      <w:jc w:val="center"/>
    </w:pPr>
    <w:rPr>
      <w:rFonts w:ascii="Arial" w:eastAsia="Times New Roman" w:hAnsi="Arial" w:cs="Arial"/>
      <w:vanish/>
      <w:sz w:val="16"/>
      <w:szCs w:val="16"/>
      <w:lang w:val="ru-RU" w:eastAsia="ru-RU"/>
    </w:rPr>
  </w:style>
  <w:style w:type="character" w:customStyle="1" w:styleId="z-2">
    <w:name w:val="z-Конец формы Знак"/>
    <w:basedOn w:val="a0"/>
    <w:link w:val="z-1"/>
    <w:rsid w:val="00E226EA"/>
    <w:rPr>
      <w:rFonts w:ascii="Arial" w:eastAsia="Times New Roman" w:hAnsi="Arial" w:cs="Arial"/>
      <w:vanish/>
      <w:sz w:val="16"/>
      <w:szCs w:val="16"/>
      <w:lang w:eastAsia="ru-RU"/>
    </w:rPr>
  </w:style>
  <w:style w:type="paragraph" w:styleId="21">
    <w:name w:val="Body Text 2"/>
    <w:basedOn w:val="a"/>
    <w:link w:val="22"/>
    <w:rsid w:val="00E226EA"/>
    <w:pPr>
      <w:spacing w:after="120" w:line="480" w:lineRule="auto"/>
      <w:ind w:firstLine="0"/>
      <w:jc w:val="left"/>
    </w:pPr>
    <w:rPr>
      <w:rFonts w:ascii="Times New Roman" w:eastAsia="Times New Roman" w:hAnsi="Times New Roman"/>
      <w:sz w:val="24"/>
      <w:szCs w:val="24"/>
      <w:lang w:val="ru-RU" w:eastAsia="ru-RU"/>
    </w:rPr>
  </w:style>
  <w:style w:type="character" w:customStyle="1" w:styleId="22">
    <w:name w:val="Основной текст 2 Знак"/>
    <w:basedOn w:val="a0"/>
    <w:link w:val="21"/>
    <w:rsid w:val="00E226EA"/>
    <w:rPr>
      <w:rFonts w:ascii="Times New Roman" w:eastAsia="Times New Roman" w:hAnsi="Times New Roman" w:cs="Times New Roman"/>
      <w:sz w:val="24"/>
      <w:szCs w:val="24"/>
      <w:lang w:eastAsia="ru-RU"/>
    </w:rPr>
  </w:style>
  <w:style w:type="paragraph" w:styleId="31">
    <w:name w:val="Body Text 3"/>
    <w:basedOn w:val="a"/>
    <w:link w:val="32"/>
    <w:rsid w:val="00E226EA"/>
    <w:pPr>
      <w:spacing w:after="120" w:line="240" w:lineRule="auto"/>
      <w:ind w:firstLine="0"/>
      <w:jc w:val="left"/>
    </w:pPr>
    <w:rPr>
      <w:rFonts w:ascii="Times New Roman" w:eastAsia="Times New Roman" w:hAnsi="Times New Roman"/>
      <w:sz w:val="16"/>
      <w:szCs w:val="16"/>
      <w:lang w:val="ru-RU" w:eastAsia="ru-RU"/>
    </w:rPr>
  </w:style>
  <w:style w:type="character" w:customStyle="1" w:styleId="32">
    <w:name w:val="Основной текст 3 Знак"/>
    <w:basedOn w:val="a0"/>
    <w:link w:val="31"/>
    <w:rsid w:val="00E226EA"/>
    <w:rPr>
      <w:rFonts w:ascii="Times New Roman" w:eastAsia="Times New Roman" w:hAnsi="Times New Roman" w:cs="Times New Roman"/>
      <w:sz w:val="16"/>
      <w:szCs w:val="16"/>
      <w:lang w:eastAsia="ru-RU"/>
    </w:rPr>
  </w:style>
  <w:style w:type="paragraph" w:styleId="23">
    <w:name w:val="Body Text Indent 2"/>
    <w:basedOn w:val="a"/>
    <w:link w:val="24"/>
    <w:rsid w:val="00E226EA"/>
    <w:pPr>
      <w:spacing w:after="120" w:line="480" w:lineRule="auto"/>
      <w:ind w:left="283" w:firstLine="0"/>
      <w:jc w:val="left"/>
    </w:pPr>
    <w:rPr>
      <w:rFonts w:ascii="Times New Roman" w:eastAsia="Times New Roman" w:hAnsi="Times New Roman"/>
      <w:sz w:val="24"/>
      <w:szCs w:val="24"/>
      <w:lang w:val="ru-RU" w:eastAsia="ru-RU"/>
    </w:rPr>
  </w:style>
  <w:style w:type="character" w:customStyle="1" w:styleId="24">
    <w:name w:val="Основной текст с отступом 2 Знак"/>
    <w:basedOn w:val="a0"/>
    <w:link w:val="23"/>
    <w:rsid w:val="00E226EA"/>
    <w:rPr>
      <w:rFonts w:ascii="Times New Roman" w:eastAsia="Times New Roman" w:hAnsi="Times New Roman" w:cs="Times New Roman"/>
      <w:sz w:val="24"/>
      <w:szCs w:val="24"/>
      <w:lang w:eastAsia="ru-RU"/>
    </w:rPr>
  </w:style>
  <w:style w:type="paragraph" w:styleId="33">
    <w:name w:val="Body Text Indent 3"/>
    <w:basedOn w:val="a"/>
    <w:link w:val="34"/>
    <w:rsid w:val="00E226EA"/>
    <w:pPr>
      <w:spacing w:after="120" w:line="240" w:lineRule="auto"/>
      <w:ind w:left="283" w:firstLine="0"/>
      <w:jc w:val="left"/>
    </w:pPr>
    <w:rPr>
      <w:rFonts w:ascii="Times New Roman" w:eastAsia="Times New Roman" w:hAnsi="Times New Roman"/>
      <w:sz w:val="16"/>
      <w:szCs w:val="16"/>
      <w:lang w:val="ru-RU" w:eastAsia="ru-RU"/>
    </w:rPr>
  </w:style>
  <w:style w:type="character" w:customStyle="1" w:styleId="34">
    <w:name w:val="Основной текст с отступом 3 Знак"/>
    <w:basedOn w:val="a0"/>
    <w:link w:val="33"/>
    <w:rsid w:val="00E226EA"/>
    <w:rPr>
      <w:rFonts w:ascii="Times New Roman" w:eastAsia="Times New Roman" w:hAnsi="Times New Roman" w:cs="Times New Roman"/>
      <w:sz w:val="16"/>
      <w:szCs w:val="16"/>
      <w:lang w:eastAsia="ru-RU"/>
    </w:rPr>
  </w:style>
  <w:style w:type="paragraph" w:styleId="af1">
    <w:name w:val="Plain Text"/>
    <w:basedOn w:val="a"/>
    <w:link w:val="af2"/>
    <w:rsid w:val="00E226EA"/>
    <w:pPr>
      <w:spacing w:line="240" w:lineRule="auto"/>
      <w:ind w:firstLine="0"/>
      <w:jc w:val="left"/>
    </w:pPr>
    <w:rPr>
      <w:rFonts w:ascii="Times New Roman" w:eastAsia="Times New Roman" w:hAnsi="Times New Roman"/>
      <w:sz w:val="20"/>
      <w:szCs w:val="20"/>
      <w:lang w:val="ru-RU" w:eastAsia="ru-RU"/>
    </w:rPr>
  </w:style>
  <w:style w:type="character" w:customStyle="1" w:styleId="af2">
    <w:name w:val="Текст Знак"/>
    <w:basedOn w:val="a0"/>
    <w:link w:val="af1"/>
    <w:rsid w:val="00E226EA"/>
    <w:rPr>
      <w:rFonts w:ascii="Times New Roman" w:eastAsia="Times New Roman" w:hAnsi="Times New Roman" w:cs="Times New Roman"/>
      <w:sz w:val="20"/>
      <w:szCs w:val="20"/>
      <w:lang w:eastAsia="ru-RU"/>
    </w:rPr>
  </w:style>
  <w:style w:type="paragraph" w:customStyle="1" w:styleId="xl35">
    <w:name w:val="xl35"/>
    <w:basedOn w:val="a"/>
    <w:rsid w:val="00E226EA"/>
    <w:pPr>
      <w:spacing w:before="100" w:beforeAutospacing="1" w:after="100" w:afterAutospacing="1" w:line="240" w:lineRule="auto"/>
      <w:ind w:firstLine="0"/>
      <w:jc w:val="center"/>
    </w:pPr>
    <w:rPr>
      <w:rFonts w:ascii="Arial" w:eastAsia="Arial Unicode MS" w:hAnsi="Arial" w:cs="Arial"/>
      <w:sz w:val="24"/>
      <w:szCs w:val="24"/>
      <w:lang w:val="ru-RU" w:eastAsia="ru-RU"/>
    </w:rPr>
  </w:style>
  <w:style w:type="paragraph" w:customStyle="1" w:styleId="col">
    <w:name w:val="col"/>
    <w:basedOn w:val="a"/>
    <w:rsid w:val="00E226EA"/>
    <w:pPr>
      <w:shd w:val="clear" w:color="auto" w:fill="6D9FB8"/>
      <w:spacing w:before="100" w:beforeAutospacing="1" w:after="100" w:afterAutospacing="1" w:line="240" w:lineRule="auto"/>
      <w:ind w:firstLine="0"/>
      <w:jc w:val="left"/>
    </w:pPr>
    <w:rPr>
      <w:rFonts w:ascii="Times New Roman" w:eastAsia="Times New Roman" w:hAnsi="Times New Roman"/>
      <w:sz w:val="24"/>
      <w:szCs w:val="24"/>
      <w:lang w:val="ru-RU" w:eastAsia="ru-RU"/>
    </w:rPr>
  </w:style>
  <w:style w:type="paragraph" w:customStyle="1" w:styleId="colleft">
    <w:name w:val="colleft"/>
    <w:basedOn w:val="a"/>
    <w:rsid w:val="00E226EA"/>
    <w:pPr>
      <w:shd w:val="clear" w:color="auto" w:fill="EBF0F5"/>
      <w:spacing w:before="100" w:beforeAutospacing="1" w:after="100" w:afterAutospacing="1" w:line="240" w:lineRule="auto"/>
      <w:ind w:firstLine="0"/>
      <w:jc w:val="left"/>
    </w:pPr>
    <w:rPr>
      <w:rFonts w:ascii="Times New Roman" w:eastAsia="Times New Roman" w:hAnsi="Times New Roman"/>
      <w:sz w:val="24"/>
      <w:szCs w:val="24"/>
      <w:lang w:val="ru-RU" w:eastAsia="ru-RU"/>
    </w:rPr>
  </w:style>
  <w:style w:type="paragraph" w:customStyle="1" w:styleId="colright">
    <w:name w:val="colright"/>
    <w:basedOn w:val="a"/>
    <w:rsid w:val="00E226EA"/>
    <w:pPr>
      <w:pBdr>
        <w:left w:val="single" w:sz="6" w:space="0" w:color="4D7E97"/>
        <w:right w:val="single" w:sz="6" w:space="0" w:color="4D7E97"/>
      </w:pBdr>
      <w:shd w:val="clear" w:color="auto" w:fill="EAEFF6"/>
      <w:spacing w:before="100" w:beforeAutospacing="1" w:after="100" w:afterAutospacing="1" w:line="240" w:lineRule="auto"/>
      <w:ind w:firstLine="0"/>
      <w:jc w:val="left"/>
    </w:pPr>
    <w:rPr>
      <w:rFonts w:ascii="Times New Roman" w:eastAsia="Times New Roman" w:hAnsi="Times New Roman"/>
      <w:sz w:val="24"/>
      <w:szCs w:val="24"/>
      <w:lang w:val="ru-RU" w:eastAsia="ru-RU"/>
    </w:rPr>
  </w:style>
  <w:style w:type="paragraph" w:customStyle="1" w:styleId="inp2">
    <w:name w:val="inp2"/>
    <w:basedOn w:val="a"/>
    <w:rsid w:val="00E226EA"/>
    <w:pPr>
      <w:pBdr>
        <w:top w:val="single" w:sz="6" w:space="0" w:color="444466"/>
        <w:left w:val="single" w:sz="6" w:space="0" w:color="444466"/>
        <w:bottom w:val="single" w:sz="6" w:space="0" w:color="444466"/>
        <w:right w:val="single" w:sz="6" w:space="0" w:color="444466"/>
      </w:pBdr>
      <w:shd w:val="clear" w:color="auto" w:fill="E1E9ED"/>
      <w:spacing w:before="100" w:beforeAutospacing="1" w:after="100" w:afterAutospacing="1" w:line="240" w:lineRule="auto"/>
      <w:ind w:firstLine="0"/>
      <w:jc w:val="left"/>
    </w:pPr>
    <w:rPr>
      <w:rFonts w:ascii="Verdana" w:eastAsia="Times New Roman" w:hAnsi="Verdana"/>
      <w:color w:val="000000"/>
      <w:sz w:val="18"/>
      <w:szCs w:val="18"/>
      <w:lang w:val="ru-RU" w:eastAsia="ru-RU"/>
    </w:rPr>
  </w:style>
  <w:style w:type="paragraph" w:customStyle="1" w:styleId="noborder">
    <w:name w:val="noborder"/>
    <w:basedOn w:val="a"/>
    <w:rsid w:val="00E226EA"/>
    <w:pPr>
      <w:spacing w:before="100" w:beforeAutospacing="1" w:after="100" w:afterAutospacing="1" w:line="240" w:lineRule="auto"/>
      <w:ind w:firstLine="0"/>
      <w:jc w:val="left"/>
    </w:pPr>
    <w:rPr>
      <w:rFonts w:ascii="Times New Roman" w:eastAsia="Times New Roman" w:hAnsi="Times New Roman"/>
      <w:sz w:val="24"/>
      <w:szCs w:val="24"/>
      <w:lang w:val="ru-RU" w:eastAsia="ru-RU"/>
    </w:rPr>
  </w:style>
  <w:style w:type="paragraph" w:customStyle="1" w:styleId="toptitle">
    <w:name w:val="toptitle"/>
    <w:basedOn w:val="a"/>
    <w:rsid w:val="00E226EA"/>
    <w:pPr>
      <w:spacing w:before="100" w:beforeAutospacing="1" w:after="100" w:afterAutospacing="1" w:line="240" w:lineRule="auto"/>
      <w:ind w:firstLine="0"/>
      <w:jc w:val="left"/>
    </w:pPr>
    <w:rPr>
      <w:rFonts w:ascii="Verdana" w:eastAsia="Times New Roman" w:hAnsi="Verdana"/>
      <w:b/>
      <w:bCs/>
      <w:color w:val="3A73B3"/>
      <w:spacing w:val="120"/>
      <w:sz w:val="12"/>
      <w:szCs w:val="12"/>
      <w:lang w:val="ru-RU" w:eastAsia="ru-RU"/>
    </w:rPr>
  </w:style>
  <w:style w:type="paragraph" w:customStyle="1" w:styleId="pagetitle">
    <w:name w:val="pagetitle"/>
    <w:basedOn w:val="a"/>
    <w:rsid w:val="00E226EA"/>
    <w:pPr>
      <w:spacing w:before="100" w:beforeAutospacing="1" w:after="100" w:afterAutospacing="1" w:line="240" w:lineRule="auto"/>
      <w:ind w:firstLine="0"/>
      <w:jc w:val="left"/>
    </w:pPr>
    <w:rPr>
      <w:rFonts w:ascii="Verdana" w:eastAsia="Times New Roman" w:hAnsi="Verdana"/>
      <w:b/>
      <w:bCs/>
      <w:color w:val="4D7E97"/>
      <w:sz w:val="21"/>
      <w:szCs w:val="21"/>
      <w:lang w:val="ru-RU" w:eastAsia="ru-RU"/>
    </w:rPr>
  </w:style>
  <w:style w:type="paragraph" w:customStyle="1" w:styleId="boxtitle">
    <w:name w:val="boxtitle"/>
    <w:basedOn w:val="a"/>
    <w:rsid w:val="00E226EA"/>
    <w:pPr>
      <w:shd w:val="clear" w:color="auto" w:fill="4D7E97"/>
      <w:spacing w:before="100" w:beforeAutospacing="1" w:after="100" w:afterAutospacing="1" w:line="240" w:lineRule="auto"/>
      <w:ind w:firstLine="0"/>
      <w:jc w:val="left"/>
    </w:pPr>
    <w:rPr>
      <w:rFonts w:ascii="Verdana" w:eastAsia="Times New Roman" w:hAnsi="Verdana"/>
      <w:b/>
      <w:bCs/>
      <w:color w:val="FFFFFF"/>
      <w:sz w:val="17"/>
      <w:szCs w:val="17"/>
      <w:lang w:val="ru-RU" w:eastAsia="ru-RU"/>
    </w:rPr>
  </w:style>
  <w:style w:type="paragraph" w:customStyle="1" w:styleId="titleinfo">
    <w:name w:val="title_info"/>
    <w:basedOn w:val="a"/>
    <w:rsid w:val="00E226EA"/>
    <w:pPr>
      <w:shd w:val="clear" w:color="auto" w:fill="4D7E97"/>
      <w:spacing w:before="100" w:beforeAutospacing="1" w:after="100" w:afterAutospacing="1" w:line="240" w:lineRule="auto"/>
      <w:ind w:firstLine="0"/>
      <w:jc w:val="left"/>
    </w:pPr>
    <w:rPr>
      <w:rFonts w:ascii="Verdana" w:eastAsia="Times New Roman" w:hAnsi="Verdana"/>
      <w:b/>
      <w:bCs/>
      <w:color w:val="FFFFFF"/>
      <w:sz w:val="17"/>
      <w:szCs w:val="17"/>
      <w:lang w:val="ru-RU" w:eastAsia="ru-RU"/>
    </w:rPr>
  </w:style>
  <w:style w:type="paragraph" w:customStyle="1" w:styleId="categorytitle">
    <w:name w:val="categorytitle"/>
    <w:basedOn w:val="a"/>
    <w:rsid w:val="00E226EA"/>
    <w:pPr>
      <w:shd w:val="clear" w:color="auto" w:fill="4D7E97"/>
      <w:spacing w:before="100" w:beforeAutospacing="1" w:after="100" w:afterAutospacing="1" w:line="240" w:lineRule="auto"/>
      <w:ind w:firstLine="0"/>
      <w:jc w:val="left"/>
    </w:pPr>
    <w:rPr>
      <w:rFonts w:ascii="Verdana" w:eastAsia="Times New Roman" w:hAnsi="Verdana"/>
      <w:b/>
      <w:bCs/>
      <w:color w:val="FFFFFF"/>
      <w:sz w:val="17"/>
      <w:szCs w:val="17"/>
      <w:lang w:val="ru-RU" w:eastAsia="ru-RU"/>
    </w:rPr>
  </w:style>
  <w:style w:type="paragraph" w:customStyle="1" w:styleId="boxtitle2">
    <w:name w:val="boxtitle2"/>
    <w:basedOn w:val="a"/>
    <w:rsid w:val="00E226EA"/>
    <w:pPr>
      <w:shd w:val="clear" w:color="auto" w:fill="F1F1F9"/>
      <w:spacing w:before="100" w:beforeAutospacing="1" w:after="100" w:afterAutospacing="1" w:line="240" w:lineRule="auto"/>
      <w:ind w:firstLine="0"/>
      <w:jc w:val="left"/>
    </w:pPr>
    <w:rPr>
      <w:rFonts w:ascii="Verdana" w:eastAsia="Times New Roman" w:hAnsi="Verdana"/>
      <w:color w:val="4D7E97"/>
      <w:sz w:val="17"/>
      <w:szCs w:val="17"/>
      <w:lang w:val="ru-RU" w:eastAsia="ru-RU"/>
    </w:rPr>
  </w:style>
  <w:style w:type="paragraph" w:customStyle="1" w:styleId="boxtitle3">
    <w:name w:val="boxtitle3"/>
    <w:basedOn w:val="a"/>
    <w:rsid w:val="00E226EA"/>
    <w:pPr>
      <w:spacing w:before="100" w:beforeAutospacing="1" w:after="100" w:afterAutospacing="1" w:line="240" w:lineRule="auto"/>
      <w:ind w:firstLine="0"/>
      <w:jc w:val="left"/>
    </w:pPr>
    <w:rPr>
      <w:rFonts w:ascii="Verdana" w:eastAsia="Times New Roman" w:hAnsi="Verdana"/>
      <w:b/>
      <w:bCs/>
      <w:color w:val="FFFFFF"/>
      <w:sz w:val="15"/>
      <w:szCs w:val="15"/>
      <w:lang w:val="ru-RU" w:eastAsia="ru-RU"/>
    </w:rPr>
  </w:style>
  <w:style w:type="paragraph" w:customStyle="1" w:styleId="boxcontent">
    <w:name w:val="boxcontent"/>
    <w:basedOn w:val="a"/>
    <w:rsid w:val="00E226EA"/>
    <w:pPr>
      <w:spacing w:before="75" w:after="45" w:line="240" w:lineRule="auto"/>
      <w:ind w:left="105" w:firstLine="0"/>
      <w:jc w:val="left"/>
    </w:pPr>
    <w:rPr>
      <w:rFonts w:ascii="Verdana" w:eastAsia="Times New Roman" w:hAnsi="Verdana"/>
      <w:color w:val="000000"/>
      <w:sz w:val="17"/>
      <w:szCs w:val="17"/>
      <w:lang w:val="ru-RU" w:eastAsia="ru-RU"/>
    </w:rPr>
  </w:style>
  <w:style w:type="paragraph" w:customStyle="1" w:styleId="rbcont">
    <w:name w:val="rbcont"/>
    <w:basedOn w:val="a"/>
    <w:rsid w:val="00E226EA"/>
    <w:pPr>
      <w:spacing w:before="100" w:beforeAutospacing="1" w:after="100" w:afterAutospacing="1" w:line="240" w:lineRule="auto"/>
      <w:ind w:firstLine="0"/>
      <w:jc w:val="left"/>
    </w:pPr>
    <w:rPr>
      <w:rFonts w:ascii="Verdana" w:eastAsia="Times New Roman" w:hAnsi="Verdana"/>
      <w:color w:val="4D7E97"/>
      <w:sz w:val="14"/>
      <w:szCs w:val="14"/>
      <w:lang w:val="ru-RU" w:eastAsia="ru-RU"/>
    </w:rPr>
  </w:style>
  <w:style w:type="paragraph" w:customStyle="1" w:styleId="rbpoll">
    <w:name w:val="rbpoll"/>
    <w:basedOn w:val="a"/>
    <w:rsid w:val="00E226EA"/>
    <w:pPr>
      <w:spacing w:before="100" w:beforeAutospacing="1" w:after="100" w:afterAutospacing="1" w:line="240" w:lineRule="auto"/>
      <w:ind w:firstLine="0"/>
      <w:jc w:val="left"/>
    </w:pPr>
    <w:rPr>
      <w:rFonts w:ascii="Verdana" w:eastAsia="Times New Roman" w:hAnsi="Verdana"/>
      <w:color w:val="000000"/>
      <w:sz w:val="17"/>
      <w:szCs w:val="17"/>
      <w:lang w:val="ru-RU" w:eastAsia="ru-RU"/>
    </w:rPr>
  </w:style>
  <w:style w:type="paragraph" w:customStyle="1" w:styleId="buttcont">
    <w:name w:val="buttcont"/>
    <w:basedOn w:val="a"/>
    <w:rsid w:val="00E226EA"/>
    <w:pPr>
      <w:spacing w:before="100" w:beforeAutospacing="1" w:after="100" w:afterAutospacing="1" w:line="240" w:lineRule="auto"/>
      <w:ind w:firstLine="0"/>
      <w:jc w:val="left"/>
    </w:pPr>
    <w:rPr>
      <w:rFonts w:ascii="Verdana" w:eastAsia="Times New Roman" w:hAnsi="Verdana"/>
      <w:b/>
      <w:bCs/>
      <w:color w:val="4D7E97"/>
      <w:sz w:val="17"/>
      <w:szCs w:val="17"/>
      <w:lang w:val="ru-RU" w:eastAsia="ru-RU"/>
    </w:rPr>
  </w:style>
  <w:style w:type="paragraph" w:customStyle="1" w:styleId="nav">
    <w:name w:val="nav"/>
    <w:basedOn w:val="a"/>
    <w:rsid w:val="00E226EA"/>
    <w:pPr>
      <w:spacing w:before="100" w:beforeAutospacing="1" w:after="100" w:afterAutospacing="1" w:line="240" w:lineRule="auto"/>
      <w:ind w:firstLine="0"/>
      <w:jc w:val="left"/>
    </w:pPr>
    <w:rPr>
      <w:rFonts w:ascii="Verdana" w:eastAsia="Times New Roman" w:hAnsi="Verdana"/>
      <w:color w:val="4D7E97"/>
      <w:sz w:val="17"/>
      <w:szCs w:val="17"/>
      <w:lang w:val="ru-RU" w:eastAsia="ru-RU"/>
    </w:rPr>
  </w:style>
  <w:style w:type="paragraph" w:customStyle="1" w:styleId="14">
    <w:name w:val="Дата1"/>
    <w:basedOn w:val="a"/>
    <w:rsid w:val="00E226EA"/>
    <w:pPr>
      <w:spacing w:before="100" w:beforeAutospacing="1" w:after="100" w:afterAutospacing="1" w:line="240" w:lineRule="auto"/>
      <w:ind w:firstLine="0"/>
      <w:jc w:val="left"/>
    </w:pPr>
    <w:rPr>
      <w:rFonts w:ascii="Verdana" w:eastAsia="Times New Roman" w:hAnsi="Verdana"/>
      <w:b/>
      <w:bCs/>
      <w:color w:val="4D7E97"/>
      <w:sz w:val="17"/>
      <w:szCs w:val="17"/>
      <w:lang w:val="ru-RU" w:eastAsia="ru-RU"/>
    </w:rPr>
  </w:style>
  <w:style w:type="paragraph" w:customStyle="1" w:styleId="nextt">
    <w:name w:val="nextt"/>
    <w:basedOn w:val="a"/>
    <w:rsid w:val="00E226EA"/>
    <w:pPr>
      <w:spacing w:before="100" w:beforeAutospacing="1" w:after="100" w:afterAutospacing="1" w:line="240" w:lineRule="auto"/>
      <w:ind w:firstLine="0"/>
      <w:jc w:val="left"/>
    </w:pPr>
    <w:rPr>
      <w:rFonts w:ascii="Verdana" w:eastAsia="Times New Roman" w:hAnsi="Verdana"/>
      <w:i/>
      <w:iCs/>
      <w:color w:val="4D7E97"/>
      <w:sz w:val="17"/>
      <w:szCs w:val="17"/>
      <w:lang w:val="ru-RU" w:eastAsia="ru-RU"/>
    </w:rPr>
  </w:style>
  <w:style w:type="paragraph" w:customStyle="1" w:styleId="topnavigator">
    <w:name w:val="topnavigator"/>
    <w:basedOn w:val="a"/>
    <w:rsid w:val="00E226EA"/>
    <w:pPr>
      <w:spacing w:before="100" w:beforeAutospacing="1" w:after="100" w:afterAutospacing="1" w:line="240" w:lineRule="auto"/>
      <w:ind w:firstLine="0"/>
      <w:jc w:val="left"/>
    </w:pPr>
    <w:rPr>
      <w:rFonts w:ascii="Verdana" w:eastAsia="Times New Roman" w:hAnsi="Verdana"/>
      <w:color w:val="000000"/>
      <w:sz w:val="17"/>
      <w:szCs w:val="17"/>
      <w:lang w:val="ru-RU" w:eastAsia="ru-RU"/>
    </w:rPr>
  </w:style>
  <w:style w:type="paragraph" w:customStyle="1" w:styleId="15">
    <w:name w:val="Нижний колонтитул1"/>
    <w:basedOn w:val="a"/>
    <w:rsid w:val="00E226EA"/>
    <w:pPr>
      <w:shd w:val="clear" w:color="auto" w:fill="4D7E97"/>
      <w:spacing w:before="100" w:beforeAutospacing="1" w:after="100" w:afterAutospacing="1" w:line="240" w:lineRule="auto"/>
      <w:ind w:firstLine="0"/>
      <w:jc w:val="left"/>
    </w:pPr>
    <w:rPr>
      <w:rFonts w:ascii="Verdana" w:eastAsia="Times New Roman" w:hAnsi="Verdana"/>
      <w:b/>
      <w:bCs/>
      <w:color w:val="FFFFFF"/>
      <w:spacing w:val="20"/>
      <w:sz w:val="15"/>
      <w:szCs w:val="15"/>
      <w:lang w:val="ru-RU" w:eastAsia="ru-RU"/>
    </w:rPr>
  </w:style>
  <w:style w:type="paragraph" w:customStyle="1" w:styleId="buttlink">
    <w:name w:val="buttlink"/>
    <w:basedOn w:val="a"/>
    <w:rsid w:val="00E226EA"/>
    <w:pPr>
      <w:spacing w:before="100" w:beforeAutospacing="1" w:after="100" w:afterAutospacing="1" w:line="240" w:lineRule="auto"/>
      <w:ind w:firstLine="0"/>
      <w:jc w:val="left"/>
    </w:pPr>
    <w:rPr>
      <w:rFonts w:ascii="Verdana" w:eastAsia="Times New Roman" w:hAnsi="Verdana"/>
      <w:color w:val="45476C"/>
      <w:sz w:val="17"/>
      <w:szCs w:val="17"/>
      <w:lang w:val="ru-RU" w:eastAsia="ru-RU"/>
    </w:rPr>
  </w:style>
  <w:style w:type="paragraph" w:customStyle="1" w:styleId="content">
    <w:name w:val="content"/>
    <w:basedOn w:val="a"/>
    <w:rsid w:val="00E226EA"/>
    <w:pPr>
      <w:spacing w:before="100" w:beforeAutospacing="1" w:after="100" w:afterAutospacing="1" w:line="240" w:lineRule="auto"/>
      <w:ind w:firstLine="0"/>
      <w:jc w:val="left"/>
    </w:pPr>
    <w:rPr>
      <w:rFonts w:ascii="Verdana" w:eastAsia="Times New Roman" w:hAnsi="Verdana"/>
      <w:color w:val="000000"/>
      <w:sz w:val="17"/>
      <w:szCs w:val="17"/>
      <w:lang w:val="ru-RU" w:eastAsia="ru-RU"/>
    </w:rPr>
  </w:style>
  <w:style w:type="paragraph" w:customStyle="1" w:styleId="copy">
    <w:name w:val="copy"/>
    <w:basedOn w:val="a"/>
    <w:rsid w:val="00E226EA"/>
    <w:pPr>
      <w:spacing w:before="100" w:beforeAutospacing="1" w:after="100" w:afterAutospacing="1" w:line="240" w:lineRule="auto"/>
      <w:ind w:firstLine="0"/>
      <w:jc w:val="left"/>
    </w:pPr>
    <w:rPr>
      <w:rFonts w:ascii="Verdana" w:eastAsia="Times New Roman" w:hAnsi="Verdana"/>
      <w:color w:val="262431"/>
      <w:sz w:val="17"/>
      <w:szCs w:val="17"/>
      <w:lang w:val="ru-RU" w:eastAsia="ru-RU"/>
    </w:rPr>
  </w:style>
  <w:style w:type="paragraph" w:customStyle="1" w:styleId="titlecontent">
    <w:name w:val="titlecontent"/>
    <w:basedOn w:val="a"/>
    <w:rsid w:val="00E226EA"/>
    <w:pPr>
      <w:spacing w:before="100" w:beforeAutospacing="1" w:after="100" w:afterAutospacing="1" w:line="240" w:lineRule="auto"/>
      <w:ind w:firstLine="0"/>
      <w:jc w:val="left"/>
    </w:pPr>
    <w:rPr>
      <w:rFonts w:ascii="Verdana" w:eastAsia="Times New Roman" w:hAnsi="Verdana"/>
      <w:b/>
      <w:bCs/>
      <w:color w:val="000000"/>
      <w:sz w:val="17"/>
      <w:szCs w:val="17"/>
      <w:lang w:val="ru-RU" w:eastAsia="ru-RU"/>
    </w:rPr>
  </w:style>
  <w:style w:type="paragraph" w:customStyle="1" w:styleId="titleannounce">
    <w:name w:val="titleannounce"/>
    <w:basedOn w:val="a"/>
    <w:rsid w:val="00E226EA"/>
    <w:pPr>
      <w:spacing w:before="100" w:beforeAutospacing="1" w:after="100" w:afterAutospacing="1" w:line="240" w:lineRule="auto"/>
      <w:ind w:firstLine="0"/>
      <w:jc w:val="left"/>
    </w:pPr>
    <w:rPr>
      <w:rFonts w:ascii="Verdana" w:eastAsia="Times New Roman" w:hAnsi="Verdana"/>
      <w:b/>
      <w:bCs/>
      <w:color w:val="000000"/>
      <w:sz w:val="17"/>
      <w:szCs w:val="17"/>
      <w:lang w:val="ru-RU" w:eastAsia="ru-RU"/>
    </w:rPr>
  </w:style>
  <w:style w:type="paragraph" w:customStyle="1" w:styleId="activetopmen">
    <w:name w:val="activetopmen"/>
    <w:basedOn w:val="a"/>
    <w:rsid w:val="00E226EA"/>
    <w:pPr>
      <w:shd w:val="clear" w:color="auto" w:fill="427CCF"/>
      <w:spacing w:before="100" w:beforeAutospacing="1" w:after="100" w:afterAutospacing="1" w:line="240" w:lineRule="auto"/>
      <w:ind w:firstLine="0"/>
      <w:jc w:val="left"/>
    </w:pPr>
    <w:rPr>
      <w:rFonts w:ascii="Verdana" w:eastAsia="Times New Roman" w:hAnsi="Verdana"/>
      <w:b/>
      <w:bCs/>
      <w:color w:val="FFFFFF"/>
      <w:spacing w:val="20"/>
      <w:sz w:val="15"/>
      <w:szCs w:val="15"/>
      <w:lang w:val="ru-RU" w:eastAsia="ru-RU"/>
    </w:rPr>
  </w:style>
  <w:style w:type="paragraph" w:customStyle="1" w:styleId="announce">
    <w:name w:val="announce"/>
    <w:basedOn w:val="a"/>
    <w:rsid w:val="00E226EA"/>
    <w:pPr>
      <w:spacing w:before="100" w:beforeAutospacing="1" w:after="100" w:afterAutospacing="1" w:line="240" w:lineRule="auto"/>
      <w:ind w:firstLine="0"/>
      <w:jc w:val="left"/>
    </w:pPr>
    <w:rPr>
      <w:rFonts w:ascii="Verdana" w:eastAsia="Times New Roman" w:hAnsi="Verdana"/>
      <w:color w:val="000000"/>
      <w:sz w:val="15"/>
      <w:szCs w:val="15"/>
      <w:lang w:val="ru-RU" w:eastAsia="ru-RU"/>
    </w:rPr>
  </w:style>
  <w:style w:type="paragraph" w:customStyle="1" w:styleId="srch">
    <w:name w:val="srch"/>
    <w:basedOn w:val="a"/>
    <w:rsid w:val="00E226EA"/>
    <w:pPr>
      <w:shd w:val="clear" w:color="auto" w:fill="F1F1F9"/>
      <w:spacing w:before="100" w:beforeAutospacing="1" w:after="100" w:afterAutospacing="1" w:line="240" w:lineRule="auto"/>
      <w:ind w:firstLine="0"/>
      <w:jc w:val="left"/>
    </w:pPr>
    <w:rPr>
      <w:rFonts w:ascii="Times New Roman" w:eastAsia="Times New Roman" w:hAnsi="Times New Roman"/>
      <w:sz w:val="24"/>
      <w:szCs w:val="24"/>
      <w:lang w:val="ru-RU" w:eastAsia="ru-RU"/>
    </w:rPr>
  </w:style>
  <w:style w:type="paragraph" w:customStyle="1" w:styleId="FR3">
    <w:name w:val="FR3"/>
    <w:rsid w:val="00E226EA"/>
    <w:pPr>
      <w:widowControl w:val="0"/>
      <w:spacing w:before="1080" w:line="240" w:lineRule="auto"/>
      <w:ind w:firstLine="0"/>
      <w:jc w:val="right"/>
    </w:pPr>
    <w:rPr>
      <w:rFonts w:ascii="Arial" w:eastAsia="Times New Roman" w:hAnsi="Arial" w:cs="Times New Roman"/>
      <w:snapToGrid w:val="0"/>
      <w:sz w:val="16"/>
      <w:szCs w:val="20"/>
      <w:lang w:eastAsia="ru-RU"/>
    </w:rPr>
  </w:style>
  <w:style w:type="paragraph" w:customStyle="1" w:styleId="FR4">
    <w:name w:val="FR4"/>
    <w:rsid w:val="00E226EA"/>
    <w:pPr>
      <w:widowControl w:val="0"/>
      <w:spacing w:before="360" w:line="240" w:lineRule="auto"/>
      <w:ind w:firstLine="0"/>
      <w:jc w:val="left"/>
    </w:pPr>
    <w:rPr>
      <w:rFonts w:ascii="Times New Roman" w:eastAsia="Times New Roman" w:hAnsi="Times New Roman" w:cs="Times New Roman"/>
      <w:b/>
      <w:snapToGrid w:val="0"/>
      <w:sz w:val="12"/>
      <w:szCs w:val="20"/>
      <w:lang w:eastAsia="ru-RU"/>
    </w:rPr>
  </w:style>
  <w:style w:type="paragraph" w:customStyle="1" w:styleId="16">
    <w:name w:val="Обычный1"/>
    <w:rsid w:val="00E226EA"/>
    <w:pPr>
      <w:widowControl w:val="0"/>
      <w:spacing w:line="480" w:lineRule="auto"/>
      <w:ind w:firstLine="760"/>
      <w:jc w:val="left"/>
    </w:pPr>
    <w:rPr>
      <w:rFonts w:ascii="Courier New" w:eastAsia="Times New Roman" w:hAnsi="Courier New" w:cs="Times New Roman"/>
      <w:snapToGrid w:val="0"/>
      <w:sz w:val="24"/>
      <w:szCs w:val="20"/>
      <w:lang w:eastAsia="ru-RU"/>
    </w:rPr>
  </w:style>
  <w:style w:type="paragraph" w:styleId="HTML">
    <w:name w:val="HTML Preformatted"/>
    <w:basedOn w:val="a"/>
    <w:link w:val="HTML0"/>
    <w:rsid w:val="00E226E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pPr>
    <w:rPr>
      <w:rFonts w:ascii="Courier New" w:eastAsia="Times New Roman" w:hAnsi="Courier New" w:cs="Courier New"/>
      <w:color w:val="000000"/>
      <w:sz w:val="21"/>
      <w:szCs w:val="21"/>
      <w:lang w:val="ru-RU" w:eastAsia="ru-RU"/>
    </w:rPr>
  </w:style>
  <w:style w:type="character" w:customStyle="1" w:styleId="HTML0">
    <w:name w:val="Стандартный HTML Знак"/>
    <w:basedOn w:val="a0"/>
    <w:link w:val="HTML"/>
    <w:rsid w:val="00E226EA"/>
    <w:rPr>
      <w:rFonts w:ascii="Courier New" w:eastAsia="Times New Roman" w:hAnsi="Courier New" w:cs="Courier New"/>
      <w:color w:val="000000"/>
      <w:sz w:val="21"/>
      <w:szCs w:val="21"/>
      <w:lang w:eastAsia="ru-RU"/>
    </w:rPr>
  </w:style>
  <w:style w:type="paragraph" w:customStyle="1" w:styleId="210">
    <w:name w:val="Основной текст 21"/>
    <w:basedOn w:val="a"/>
    <w:rsid w:val="00E226EA"/>
    <w:pPr>
      <w:overflowPunct w:val="0"/>
      <w:autoSpaceDE w:val="0"/>
      <w:autoSpaceDN w:val="0"/>
      <w:adjustRightInd w:val="0"/>
      <w:spacing w:line="240" w:lineRule="auto"/>
      <w:ind w:firstLine="0"/>
      <w:textAlignment w:val="baseline"/>
    </w:pPr>
    <w:rPr>
      <w:rFonts w:ascii="Arial" w:eastAsia="Times New Roman" w:hAnsi="Arial"/>
      <w:sz w:val="24"/>
      <w:szCs w:val="20"/>
      <w:lang w:eastAsia="ru-RU"/>
    </w:rPr>
  </w:style>
  <w:style w:type="paragraph" w:styleId="af3">
    <w:name w:val="caption"/>
    <w:basedOn w:val="a"/>
    <w:next w:val="a"/>
    <w:qFormat/>
    <w:rsid w:val="00E226EA"/>
    <w:pPr>
      <w:spacing w:line="240" w:lineRule="auto"/>
      <w:ind w:firstLine="0"/>
      <w:jc w:val="center"/>
    </w:pPr>
    <w:rPr>
      <w:rFonts w:ascii="Times New Roman" w:eastAsia="Times New Roman" w:hAnsi="Times New Roman"/>
      <w:i/>
      <w:iCs/>
      <w:snapToGrid w:val="0"/>
      <w:color w:val="000000"/>
      <w:sz w:val="28"/>
      <w:szCs w:val="24"/>
      <w:lang w:eastAsia="ru-RU"/>
    </w:rPr>
  </w:style>
  <w:style w:type="paragraph" w:styleId="af4">
    <w:name w:val="Title"/>
    <w:basedOn w:val="a"/>
    <w:link w:val="af5"/>
    <w:qFormat/>
    <w:rsid w:val="00E226EA"/>
    <w:pPr>
      <w:spacing w:line="240" w:lineRule="auto"/>
      <w:ind w:firstLine="0"/>
      <w:jc w:val="center"/>
    </w:pPr>
    <w:rPr>
      <w:rFonts w:ascii="Times New Roman" w:eastAsia="Times New Roman" w:hAnsi="Times New Roman"/>
      <w:sz w:val="28"/>
      <w:szCs w:val="20"/>
      <w:lang w:val="ru-RU" w:eastAsia="ru-RU"/>
    </w:rPr>
  </w:style>
  <w:style w:type="character" w:customStyle="1" w:styleId="af5">
    <w:name w:val="Название Знак"/>
    <w:basedOn w:val="a0"/>
    <w:link w:val="af4"/>
    <w:rsid w:val="00E226EA"/>
    <w:rPr>
      <w:rFonts w:ascii="Times New Roman" w:eastAsia="Times New Roman" w:hAnsi="Times New Roman" w:cs="Times New Roman"/>
      <w:sz w:val="28"/>
      <w:szCs w:val="20"/>
      <w:lang w:eastAsia="ru-RU"/>
    </w:rPr>
  </w:style>
  <w:style w:type="paragraph" w:customStyle="1" w:styleId="af6">
    <w:name w:val="Абзац списку"/>
    <w:basedOn w:val="a"/>
    <w:qFormat/>
    <w:rsid w:val="00E226EA"/>
    <w:pPr>
      <w:spacing w:after="200" w:line="276" w:lineRule="auto"/>
      <w:ind w:left="720" w:firstLine="0"/>
      <w:contextualSpacing/>
      <w:jc w:val="left"/>
    </w:pPr>
  </w:style>
  <w:style w:type="paragraph" w:customStyle="1" w:styleId="af7">
    <w:name w:val="Знак"/>
    <w:basedOn w:val="a"/>
    <w:rsid w:val="00E226EA"/>
    <w:pPr>
      <w:spacing w:after="160" w:line="240" w:lineRule="exact"/>
      <w:ind w:firstLine="0"/>
      <w:jc w:val="left"/>
    </w:pPr>
    <w:rPr>
      <w:rFonts w:ascii="Verdana" w:eastAsia="Times New Roman" w:hAnsi="Verdana" w:cs="Verdana"/>
      <w:sz w:val="20"/>
      <w:szCs w:val="20"/>
      <w:lang w:val="en-US"/>
    </w:rPr>
  </w:style>
  <w:style w:type="paragraph" w:customStyle="1" w:styleId="17">
    <w:name w:val="Название1"/>
    <w:basedOn w:val="a"/>
    <w:rsid w:val="00E226EA"/>
    <w:pPr>
      <w:autoSpaceDE w:val="0"/>
      <w:autoSpaceDN w:val="0"/>
      <w:spacing w:line="240" w:lineRule="auto"/>
      <w:ind w:firstLine="0"/>
      <w:jc w:val="center"/>
    </w:pPr>
    <w:rPr>
      <w:rFonts w:ascii="Times New Roman" w:eastAsia="Times New Roman" w:hAnsi="Times New Roman"/>
      <w:b/>
      <w:bCs/>
      <w:sz w:val="20"/>
      <w:szCs w:val="20"/>
      <w:lang w:eastAsia="uk-UA"/>
    </w:rPr>
  </w:style>
  <w:style w:type="character" w:styleId="af8">
    <w:name w:val="page number"/>
    <w:basedOn w:val="a0"/>
    <w:rsid w:val="00E226EA"/>
  </w:style>
  <w:style w:type="character" w:styleId="af9">
    <w:name w:val="Strong"/>
    <w:qFormat/>
    <w:rsid w:val="00E226EA"/>
    <w:rPr>
      <w:b/>
      <w:bCs/>
    </w:rPr>
  </w:style>
  <w:style w:type="character" w:customStyle="1" w:styleId="maintitle">
    <w:name w:val="maintitle"/>
    <w:basedOn w:val="a0"/>
    <w:rsid w:val="00E226EA"/>
  </w:style>
  <w:style w:type="character" w:customStyle="1" w:styleId="gen">
    <w:name w:val="gen"/>
    <w:basedOn w:val="a0"/>
    <w:rsid w:val="00E226EA"/>
  </w:style>
  <w:style w:type="character" w:customStyle="1" w:styleId="selected">
    <w:name w:val="selected"/>
    <w:basedOn w:val="a0"/>
    <w:rsid w:val="00E226EA"/>
  </w:style>
  <w:style w:type="character" w:styleId="afa">
    <w:name w:val="FollowedHyperlink"/>
    <w:rsid w:val="00E226EA"/>
    <w:rPr>
      <w:strike w:val="0"/>
      <w:dstrike w:val="0"/>
      <w:color w:val="034A9A"/>
      <w:u w:val="none"/>
      <w:effect w:val="none"/>
    </w:rPr>
  </w:style>
  <w:style w:type="character" w:customStyle="1" w:styleId="c8">
    <w:name w:val="c8"/>
    <w:rsid w:val="00E226EA"/>
  </w:style>
  <w:style w:type="character" w:styleId="afb">
    <w:name w:val="Emphasis"/>
    <w:qFormat/>
    <w:rsid w:val="00E226EA"/>
    <w:rPr>
      <w:i/>
      <w:iCs/>
    </w:rPr>
  </w:style>
  <w:style w:type="character" w:customStyle="1" w:styleId="25">
    <w:name w:val="Знак Знак2"/>
    <w:rsid w:val="00E226EA"/>
    <w:rPr>
      <w:szCs w:val="24"/>
      <w:lang w:eastAsia="ru-RU"/>
    </w:rPr>
  </w:style>
  <w:style w:type="character" w:customStyle="1" w:styleId="field">
    <w:name w:val="field"/>
    <w:rsid w:val="00E226EA"/>
  </w:style>
  <w:style w:type="paragraph" w:customStyle="1" w:styleId="rvps14">
    <w:name w:val="rvps14"/>
    <w:basedOn w:val="a"/>
    <w:rsid w:val="00E226EA"/>
    <w:pPr>
      <w:spacing w:before="100" w:beforeAutospacing="1" w:after="100" w:afterAutospacing="1" w:line="240" w:lineRule="auto"/>
      <w:ind w:firstLine="0"/>
      <w:jc w:val="left"/>
    </w:pPr>
    <w:rPr>
      <w:rFonts w:ascii="Times New Roman" w:eastAsia="Times New Roman" w:hAnsi="Times New Roman"/>
      <w:sz w:val="24"/>
      <w:szCs w:val="24"/>
      <w:lang w:val="ru-RU" w:eastAsia="ru-RU"/>
    </w:rPr>
  </w:style>
  <w:style w:type="paragraph" w:customStyle="1" w:styleId="rvps12">
    <w:name w:val="rvps12"/>
    <w:basedOn w:val="a"/>
    <w:rsid w:val="00E226EA"/>
    <w:pPr>
      <w:spacing w:before="100" w:beforeAutospacing="1" w:after="100" w:afterAutospacing="1" w:line="240" w:lineRule="auto"/>
      <w:ind w:firstLine="0"/>
      <w:jc w:val="left"/>
    </w:pPr>
    <w:rPr>
      <w:rFonts w:ascii="Times New Roman" w:eastAsia="Times New Roman" w:hAnsi="Times New Roman"/>
      <w:sz w:val="24"/>
      <w:szCs w:val="24"/>
      <w:lang w:val="ru-RU" w:eastAsia="ru-RU"/>
    </w:rPr>
  </w:style>
  <w:style w:type="character" w:customStyle="1" w:styleId="71">
    <w:name w:val="Знак Знак7"/>
    <w:rsid w:val="00E226EA"/>
    <w:rPr>
      <w:b/>
      <w:bCs/>
      <w:kern w:val="36"/>
      <w:sz w:val="48"/>
      <w:szCs w:val="48"/>
      <w:lang w:val="ru-RU" w:eastAsia="ru-RU" w:bidi="ar-SA"/>
    </w:rPr>
  </w:style>
  <w:style w:type="character" w:customStyle="1" w:styleId="51">
    <w:name w:val="Знак Знак5"/>
    <w:locked/>
    <w:rsid w:val="00E226EA"/>
    <w:rPr>
      <w:sz w:val="24"/>
      <w:szCs w:val="24"/>
      <w:lang w:val="ru-RU" w:eastAsia="ru-RU" w:bidi="ar-SA"/>
    </w:rPr>
  </w:style>
  <w:style w:type="character" w:customStyle="1" w:styleId="61">
    <w:name w:val="Знак Знак6"/>
    <w:locked/>
    <w:rsid w:val="00E226EA"/>
    <w:rPr>
      <w:rFonts w:ascii="Arial" w:hAnsi="Arial" w:cs="Arial"/>
      <w:b/>
      <w:bCs/>
      <w:i/>
      <w:iCs/>
      <w:sz w:val="28"/>
      <w:szCs w:val="28"/>
      <w:lang w:val="ru-RU" w:eastAsia="ru-RU" w:bidi="ar-SA"/>
    </w:rPr>
  </w:style>
  <w:style w:type="table" w:styleId="1-5">
    <w:name w:val="Medium Grid 1 Accent 5"/>
    <w:basedOn w:val="a1"/>
    <w:uiPriority w:val="67"/>
    <w:rsid w:val="00E226EA"/>
    <w:pPr>
      <w:spacing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4603790">
      <w:bodyDiv w:val="1"/>
      <w:marLeft w:val="0"/>
      <w:marRight w:val="0"/>
      <w:marTop w:val="0"/>
      <w:marBottom w:val="0"/>
      <w:divBdr>
        <w:top w:val="none" w:sz="0" w:space="0" w:color="auto"/>
        <w:left w:val="none" w:sz="0" w:space="0" w:color="auto"/>
        <w:bottom w:val="none" w:sz="0" w:space="0" w:color="auto"/>
        <w:right w:val="none" w:sz="0" w:space="0" w:color="auto"/>
      </w:divBdr>
    </w:div>
    <w:div w:id="158084065">
      <w:bodyDiv w:val="1"/>
      <w:marLeft w:val="0"/>
      <w:marRight w:val="0"/>
      <w:marTop w:val="0"/>
      <w:marBottom w:val="0"/>
      <w:divBdr>
        <w:top w:val="none" w:sz="0" w:space="0" w:color="auto"/>
        <w:left w:val="none" w:sz="0" w:space="0" w:color="auto"/>
        <w:bottom w:val="none" w:sz="0" w:space="0" w:color="auto"/>
        <w:right w:val="none" w:sz="0" w:space="0" w:color="auto"/>
      </w:divBdr>
    </w:div>
    <w:div w:id="213464507">
      <w:bodyDiv w:val="1"/>
      <w:marLeft w:val="0"/>
      <w:marRight w:val="0"/>
      <w:marTop w:val="0"/>
      <w:marBottom w:val="0"/>
      <w:divBdr>
        <w:top w:val="none" w:sz="0" w:space="0" w:color="auto"/>
        <w:left w:val="none" w:sz="0" w:space="0" w:color="auto"/>
        <w:bottom w:val="none" w:sz="0" w:space="0" w:color="auto"/>
        <w:right w:val="none" w:sz="0" w:space="0" w:color="auto"/>
      </w:divBdr>
    </w:div>
    <w:div w:id="584337936">
      <w:bodyDiv w:val="1"/>
      <w:marLeft w:val="0"/>
      <w:marRight w:val="0"/>
      <w:marTop w:val="0"/>
      <w:marBottom w:val="0"/>
      <w:divBdr>
        <w:top w:val="none" w:sz="0" w:space="0" w:color="auto"/>
        <w:left w:val="none" w:sz="0" w:space="0" w:color="auto"/>
        <w:bottom w:val="none" w:sz="0" w:space="0" w:color="auto"/>
        <w:right w:val="none" w:sz="0" w:space="0" w:color="auto"/>
      </w:divBdr>
    </w:div>
    <w:div w:id="607739481">
      <w:bodyDiv w:val="1"/>
      <w:marLeft w:val="0"/>
      <w:marRight w:val="0"/>
      <w:marTop w:val="0"/>
      <w:marBottom w:val="0"/>
      <w:divBdr>
        <w:top w:val="none" w:sz="0" w:space="0" w:color="auto"/>
        <w:left w:val="none" w:sz="0" w:space="0" w:color="auto"/>
        <w:bottom w:val="none" w:sz="0" w:space="0" w:color="auto"/>
        <w:right w:val="none" w:sz="0" w:space="0" w:color="auto"/>
      </w:divBdr>
    </w:div>
    <w:div w:id="1048912656">
      <w:bodyDiv w:val="1"/>
      <w:marLeft w:val="0"/>
      <w:marRight w:val="0"/>
      <w:marTop w:val="0"/>
      <w:marBottom w:val="0"/>
      <w:divBdr>
        <w:top w:val="none" w:sz="0" w:space="0" w:color="auto"/>
        <w:left w:val="none" w:sz="0" w:space="0" w:color="auto"/>
        <w:bottom w:val="none" w:sz="0" w:space="0" w:color="auto"/>
        <w:right w:val="none" w:sz="0" w:space="0" w:color="auto"/>
      </w:divBdr>
    </w:div>
    <w:div w:id="1113477025">
      <w:bodyDiv w:val="1"/>
      <w:marLeft w:val="0"/>
      <w:marRight w:val="0"/>
      <w:marTop w:val="0"/>
      <w:marBottom w:val="0"/>
      <w:divBdr>
        <w:top w:val="none" w:sz="0" w:space="0" w:color="auto"/>
        <w:left w:val="none" w:sz="0" w:space="0" w:color="auto"/>
        <w:bottom w:val="none" w:sz="0" w:space="0" w:color="auto"/>
        <w:right w:val="none" w:sz="0" w:space="0" w:color="auto"/>
      </w:divBdr>
    </w:div>
    <w:div w:id="1573463314">
      <w:bodyDiv w:val="1"/>
      <w:marLeft w:val="0"/>
      <w:marRight w:val="0"/>
      <w:marTop w:val="0"/>
      <w:marBottom w:val="0"/>
      <w:divBdr>
        <w:top w:val="none" w:sz="0" w:space="0" w:color="auto"/>
        <w:left w:val="none" w:sz="0" w:space="0" w:color="auto"/>
        <w:bottom w:val="none" w:sz="0" w:space="0" w:color="auto"/>
        <w:right w:val="none" w:sz="0" w:space="0" w:color="auto"/>
      </w:divBdr>
    </w:div>
    <w:div w:id="18378371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diagramQuickStyle" Target="diagrams/quickStyle1.xml"/><Relationship Id="rId18" Type="http://schemas.openxmlformats.org/officeDocument/2006/relationships/hyperlink" Target="http://pathofscience.org/index.php/ps/article/view/211" TargetMode="External"/><Relationship Id="rId3" Type="http://schemas.microsoft.com/office/2007/relationships/stylesWithEffects" Target="stylesWithEffect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diagramLayout" Target="diagrams/layout1.xml"/><Relationship Id="rId17" Type="http://schemas.openxmlformats.org/officeDocument/2006/relationships/hyperlink" Target="http://pathofscience.org/index.php/ps/article/%20view/267/303" TargetMode="External"/><Relationship Id="rId2" Type="http://schemas.openxmlformats.org/officeDocument/2006/relationships/styles" Target="styles.xml"/><Relationship Id="rId16" Type="http://schemas.openxmlformats.org/officeDocument/2006/relationships/chart" Target="charts/chart1.xml"/><Relationship Id="rId20" Type="http://schemas.openxmlformats.org/officeDocument/2006/relationships/header" Target="header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diagramData" Target="diagrams/data1.xml"/><Relationship Id="rId5" Type="http://schemas.openxmlformats.org/officeDocument/2006/relationships/webSettings" Target="webSettings.xml"/><Relationship Id="rId15" Type="http://schemas.microsoft.com/office/2007/relationships/diagramDrawing" Target="diagrams/drawing1.xml"/><Relationship Id="rId10" Type="http://schemas.openxmlformats.org/officeDocument/2006/relationships/image" Target="media/image3.jpeg"/><Relationship Id="rId19" Type="http://schemas.openxmlformats.org/officeDocument/2006/relationships/image" Target="media/image4.jpe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diagramColors" Target="diagrams/colors1.xml"/><Relationship Id="rId22" Type="http://schemas.openxmlformats.org/officeDocument/2006/relationships/theme" Target="theme/theme1.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10"/>
    </mc:Choice>
    <mc:Fallback>
      <c:style val="10"/>
    </mc:Fallback>
  </mc:AlternateContent>
  <c:chart>
    <c:autoTitleDeleted val="0"/>
    <c:view3D>
      <c:rotX val="15"/>
      <c:rotY val="20"/>
      <c:rAngAx val="0"/>
      <c:perspective val="30"/>
    </c:view3D>
    <c:floor>
      <c:thickness val="0"/>
    </c:floor>
    <c:sideWall>
      <c:thickness val="0"/>
    </c:sideWall>
    <c:backWall>
      <c:thickness val="0"/>
    </c:backWall>
    <c:plotArea>
      <c:layout>
        <c:manualLayout>
          <c:layoutTarget val="inner"/>
          <c:xMode val="edge"/>
          <c:yMode val="edge"/>
          <c:x val="0.10069243948673083"/>
          <c:y val="4.621047369078865E-2"/>
          <c:w val="0.80140000729075533"/>
          <c:h val="0.60001781027371581"/>
        </c:manualLayout>
      </c:layout>
      <c:bar3DChart>
        <c:barDir val="col"/>
        <c:grouping val="clustered"/>
        <c:varyColors val="0"/>
        <c:ser>
          <c:idx val="0"/>
          <c:order val="0"/>
          <c:tx>
            <c:strRef>
              <c:f>Лист1!$B$1</c:f>
              <c:strCache>
                <c:ptCount val="1"/>
                <c:pt idx="0">
                  <c:v>КГ</c:v>
                </c:pt>
              </c:strCache>
            </c:strRef>
          </c:tx>
          <c:invertIfNegative val="0"/>
          <c:cat>
            <c:strRef>
              <c:f>Лист1!$A$2:$A$7</c:f>
              <c:strCache>
                <c:ptCount val="6"/>
                <c:pt idx="0">
                  <c:v>Стрибок у довжину </c:v>
                </c:pt>
                <c:pt idx="1">
                  <c:v>Лазіння по канату </c:v>
                </c:pt>
                <c:pt idx="2">
                  <c:v>Підтягування</c:v>
                </c:pt>
                <c:pt idx="3">
                  <c:v>Утримання кута 90 ° </c:v>
                </c:pt>
                <c:pt idx="4">
                  <c:v>Борцівський міст </c:v>
                </c:pt>
                <c:pt idx="5">
                  <c:v>Перевороти з упору </c:v>
                </c:pt>
              </c:strCache>
            </c:strRef>
          </c:cat>
          <c:val>
            <c:numRef>
              <c:f>Лист1!$B$2:$B$7</c:f>
              <c:numCache>
                <c:formatCode>General</c:formatCode>
                <c:ptCount val="6"/>
                <c:pt idx="0">
                  <c:v>1.6</c:v>
                </c:pt>
                <c:pt idx="1">
                  <c:v>3.5</c:v>
                </c:pt>
                <c:pt idx="2">
                  <c:v>6.5</c:v>
                </c:pt>
                <c:pt idx="3">
                  <c:v>16.2</c:v>
                </c:pt>
                <c:pt idx="4">
                  <c:v>9</c:v>
                </c:pt>
                <c:pt idx="5">
                  <c:v>7</c:v>
                </c:pt>
              </c:numCache>
            </c:numRef>
          </c:val>
        </c:ser>
        <c:ser>
          <c:idx val="1"/>
          <c:order val="1"/>
          <c:tx>
            <c:strRef>
              <c:f>Лист1!$C$1</c:f>
              <c:strCache>
                <c:ptCount val="1"/>
                <c:pt idx="0">
                  <c:v>ЕГ</c:v>
                </c:pt>
              </c:strCache>
            </c:strRef>
          </c:tx>
          <c:invertIfNegative val="0"/>
          <c:cat>
            <c:strRef>
              <c:f>Лист1!$A$2:$A$7</c:f>
              <c:strCache>
                <c:ptCount val="6"/>
                <c:pt idx="0">
                  <c:v>Стрибок у довжину </c:v>
                </c:pt>
                <c:pt idx="1">
                  <c:v>Лазіння по канату </c:v>
                </c:pt>
                <c:pt idx="2">
                  <c:v>Підтягування</c:v>
                </c:pt>
                <c:pt idx="3">
                  <c:v>Утримання кута 90 ° </c:v>
                </c:pt>
                <c:pt idx="4">
                  <c:v>Борцівський міст </c:v>
                </c:pt>
                <c:pt idx="5">
                  <c:v>Перевороти з упору </c:v>
                </c:pt>
              </c:strCache>
            </c:strRef>
          </c:cat>
          <c:val>
            <c:numRef>
              <c:f>Лист1!$C$2:$C$7</c:f>
              <c:numCache>
                <c:formatCode>General</c:formatCode>
                <c:ptCount val="6"/>
                <c:pt idx="0">
                  <c:v>5.4</c:v>
                </c:pt>
                <c:pt idx="1">
                  <c:v>10</c:v>
                </c:pt>
                <c:pt idx="2">
                  <c:v>13</c:v>
                </c:pt>
                <c:pt idx="3">
                  <c:v>28</c:v>
                </c:pt>
                <c:pt idx="4">
                  <c:v>18</c:v>
                </c:pt>
                <c:pt idx="5">
                  <c:v>12.9</c:v>
                </c:pt>
              </c:numCache>
            </c:numRef>
          </c:val>
        </c:ser>
        <c:dLbls>
          <c:showLegendKey val="0"/>
          <c:showVal val="0"/>
          <c:showCatName val="0"/>
          <c:showSerName val="0"/>
          <c:showPercent val="0"/>
          <c:showBubbleSize val="0"/>
        </c:dLbls>
        <c:gapWidth val="150"/>
        <c:shape val="box"/>
        <c:axId val="125460480"/>
        <c:axId val="125462400"/>
        <c:axId val="0"/>
      </c:bar3DChart>
      <c:catAx>
        <c:axId val="125460480"/>
        <c:scaling>
          <c:orientation val="minMax"/>
        </c:scaling>
        <c:delete val="0"/>
        <c:axPos val="b"/>
        <c:majorTickMark val="out"/>
        <c:minorTickMark val="none"/>
        <c:tickLblPos val="nextTo"/>
        <c:txPr>
          <a:bodyPr/>
          <a:lstStyle/>
          <a:p>
            <a:pPr>
              <a:defRPr b="1">
                <a:latin typeface="Times New Roman" panose="02020603050405020304" pitchFamily="18" charset="0"/>
                <a:cs typeface="Times New Roman" panose="02020603050405020304" pitchFamily="18" charset="0"/>
              </a:defRPr>
            </a:pPr>
            <a:endParaRPr lang="ru-RU"/>
          </a:p>
        </c:txPr>
        <c:crossAx val="125462400"/>
        <c:crosses val="autoZero"/>
        <c:auto val="1"/>
        <c:lblAlgn val="ctr"/>
        <c:lblOffset val="100"/>
        <c:noMultiLvlLbl val="0"/>
      </c:catAx>
      <c:valAx>
        <c:axId val="125462400"/>
        <c:scaling>
          <c:orientation val="minMax"/>
        </c:scaling>
        <c:delete val="0"/>
        <c:axPos val="l"/>
        <c:majorGridlines/>
        <c:numFmt formatCode="General" sourceLinked="1"/>
        <c:majorTickMark val="out"/>
        <c:minorTickMark val="none"/>
        <c:tickLblPos val="nextTo"/>
        <c:txPr>
          <a:bodyPr/>
          <a:lstStyle/>
          <a:p>
            <a:pPr>
              <a:defRPr sz="1200" b="1">
                <a:latin typeface="Times New Roman" panose="02020603050405020304" pitchFamily="18" charset="0"/>
                <a:cs typeface="Times New Roman" panose="02020603050405020304" pitchFamily="18" charset="0"/>
              </a:defRPr>
            </a:pPr>
            <a:endParaRPr lang="ru-RU"/>
          </a:p>
        </c:txPr>
        <c:crossAx val="125460480"/>
        <c:crosses val="autoZero"/>
        <c:crossBetween val="between"/>
      </c:valAx>
    </c:plotArea>
    <c:legend>
      <c:legendPos val="r"/>
      <c:layout>
        <c:manualLayout>
          <c:xMode val="edge"/>
          <c:yMode val="edge"/>
          <c:x val="0.89650572324292799"/>
          <c:y val="0.42824240719910012"/>
          <c:w val="9.0126130067074942E-2"/>
          <c:h val="0.19510248718910136"/>
        </c:manualLayout>
      </c:layout>
      <c:overlay val="0"/>
      <c:txPr>
        <a:bodyPr/>
        <a:lstStyle/>
        <a:p>
          <a:pPr>
            <a:defRPr sz="1200" b="1">
              <a:latin typeface="Times New Roman" panose="02020603050405020304" pitchFamily="18" charset="0"/>
              <a:cs typeface="Times New Roman" panose="02020603050405020304" pitchFamily="18" charset="0"/>
            </a:defRPr>
          </a:pPr>
          <a:endParaRPr lang="ru-RU"/>
        </a:p>
      </c:txPr>
    </c:legend>
    <c:plotVisOnly val="1"/>
    <c:dispBlanksAs val="gap"/>
    <c:showDLblsOverMax val="0"/>
  </c:chart>
  <c:spPr>
    <a:solidFill>
      <a:schemeClr val="tx2">
        <a:lumMod val="40000"/>
        <a:lumOff val="60000"/>
      </a:schemeClr>
    </a:solidFill>
  </c:spPr>
  <c:externalData r:id="rId1">
    <c:autoUpdate val="0"/>
  </c:externalData>
</c:chartSpace>
</file>

<file path=word/diagrams/colors1.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C665A5AC-A1B8-425D-8FDB-C0BC39759662}" type="doc">
      <dgm:prSet loTypeId="urn:microsoft.com/office/officeart/2005/8/layout/radial1" loCatId="cycle" qsTypeId="urn:microsoft.com/office/officeart/2005/8/quickstyle/simple3" qsCatId="simple" csTypeId="urn:microsoft.com/office/officeart/2005/8/colors/accent0_1" csCatId="mainScheme" phldr="1"/>
      <dgm:spPr/>
      <dgm:t>
        <a:bodyPr/>
        <a:lstStyle/>
        <a:p>
          <a:endParaRPr lang="ru-RU"/>
        </a:p>
      </dgm:t>
    </dgm:pt>
    <dgm:pt modelId="{86A4E97C-FA1F-488F-9B0F-A0F5E0DF9F43}">
      <dgm:prSet phldrT="[Текст]" custT="1"/>
      <dgm:spPr>
        <a:xfrm>
          <a:off x="2057402" y="1574380"/>
          <a:ext cx="1579455" cy="987846"/>
        </a:xfrm>
        <a:scene3d>
          <a:camera prst="orthographicFront"/>
          <a:lightRig rig="flat" dir="t"/>
        </a:scene3d>
        <a:sp3d prstMaterial="dkEdge">
          <a:bevelT w="8200" h="38100"/>
        </a:sp3d>
      </dgm:spPr>
      <dgm:t>
        <a:bodyPr/>
        <a:lstStyle/>
        <a:p>
          <a:r>
            <a:rPr lang="uk-UA" sz="1200" b="1">
              <a:latin typeface="Times New Roman" panose="02020603050405020304" pitchFamily="18" charset="0"/>
              <a:ea typeface="+mn-ea"/>
              <a:cs typeface="Times New Roman" panose="02020603050405020304" pitchFamily="18" charset="0"/>
            </a:rPr>
            <a:t>Компоненти результативної змагальної діяльності </a:t>
          </a:r>
          <a:endParaRPr lang="ru-RU" sz="1200" b="1">
            <a:latin typeface="Times New Roman" panose="02020603050405020304" pitchFamily="18" charset="0"/>
            <a:ea typeface="+mn-ea"/>
            <a:cs typeface="Times New Roman" panose="02020603050405020304" pitchFamily="18" charset="0"/>
          </a:endParaRPr>
        </a:p>
      </dgm:t>
    </dgm:pt>
    <dgm:pt modelId="{E54ECC71-7ED9-4C74-AF3F-71AB55AC0A59}" type="parTrans" cxnId="{BBDBCFE3-4B7C-4359-8AF1-29308A672604}">
      <dgm:prSet/>
      <dgm:spPr/>
      <dgm:t>
        <a:bodyPr/>
        <a:lstStyle/>
        <a:p>
          <a:endParaRPr lang="ru-RU"/>
        </a:p>
      </dgm:t>
    </dgm:pt>
    <dgm:pt modelId="{A9E89226-D64B-4A2A-AF0F-17F11CE596B5}" type="sibTrans" cxnId="{BBDBCFE3-4B7C-4359-8AF1-29308A672604}">
      <dgm:prSet/>
      <dgm:spPr/>
      <dgm:t>
        <a:bodyPr/>
        <a:lstStyle/>
        <a:p>
          <a:endParaRPr lang="ru-RU"/>
        </a:p>
      </dgm:t>
    </dgm:pt>
    <dgm:pt modelId="{2BDBBF66-4FC0-4650-BB6D-E572B57E6292}">
      <dgm:prSet phldrT="[Текст]" custT="1"/>
      <dgm:spPr>
        <a:xfrm>
          <a:off x="2061318" y="16185"/>
          <a:ext cx="1571624" cy="854013"/>
        </a:xfrm>
        <a:scene3d>
          <a:camera prst="orthographicFront"/>
          <a:lightRig rig="flat" dir="t"/>
        </a:scene3d>
        <a:sp3d prstMaterial="dkEdge">
          <a:bevelT w="8200" h="38100"/>
        </a:sp3d>
      </dgm:spPr>
      <dgm:t>
        <a:bodyPr/>
        <a:lstStyle/>
        <a:p>
          <a:r>
            <a:rPr lang="uk-UA" sz="1200">
              <a:latin typeface="Times New Roman" panose="02020603050405020304" pitchFamily="18" charset="0"/>
              <a:ea typeface="+mn-ea"/>
              <a:cs typeface="Times New Roman" panose="02020603050405020304" pitchFamily="18" charset="0"/>
            </a:rPr>
            <a:t>Рівень тактико-технічної підготовки</a:t>
          </a:r>
          <a:endParaRPr lang="ru-RU" sz="1200">
            <a:latin typeface="Times New Roman" panose="02020603050405020304" pitchFamily="18" charset="0"/>
            <a:ea typeface="+mn-ea"/>
            <a:cs typeface="Times New Roman" panose="02020603050405020304" pitchFamily="18" charset="0"/>
          </a:endParaRPr>
        </a:p>
      </dgm:t>
    </dgm:pt>
    <dgm:pt modelId="{5790DEEF-BC88-4CAA-9E9A-917FAC1C8965}" type="parTrans" cxnId="{E0A9BDDA-1FE3-4E95-A0B9-23E0B64EACFB}">
      <dgm:prSet/>
      <dgm:spPr>
        <a:xfrm rot="16200000">
          <a:off x="2495039" y="1208772"/>
          <a:ext cx="704181" cy="27033"/>
        </a:xfrm>
      </dgm:spPr>
      <dgm:t>
        <a:bodyPr/>
        <a:lstStyle/>
        <a:p>
          <a:endParaRPr lang="ru-RU">
            <a:solidFill>
              <a:sysClr val="windowText" lastClr="000000">
                <a:hueOff val="0"/>
                <a:satOff val="0"/>
                <a:lumOff val="0"/>
                <a:alphaOff val="0"/>
              </a:sysClr>
            </a:solidFill>
            <a:latin typeface="Calibri"/>
            <a:ea typeface="+mn-ea"/>
            <a:cs typeface="+mn-cs"/>
          </a:endParaRPr>
        </a:p>
      </dgm:t>
    </dgm:pt>
    <dgm:pt modelId="{2E2B03F2-6B2D-4ECE-A390-F31B994FBCE6}" type="sibTrans" cxnId="{E0A9BDDA-1FE3-4E95-A0B9-23E0B64EACFB}">
      <dgm:prSet/>
      <dgm:spPr/>
      <dgm:t>
        <a:bodyPr/>
        <a:lstStyle/>
        <a:p>
          <a:endParaRPr lang="ru-RU"/>
        </a:p>
      </dgm:t>
    </dgm:pt>
    <dgm:pt modelId="{4606DD4D-64D3-4E5D-9148-77CCEA4ACFB3}">
      <dgm:prSet phldrT="[Текст]" custT="1"/>
      <dgm:spPr>
        <a:xfrm>
          <a:off x="3255172" y="463062"/>
          <a:ext cx="1692228" cy="854013"/>
        </a:xfrm>
        <a:scene3d>
          <a:camera prst="orthographicFront"/>
          <a:lightRig rig="flat" dir="t"/>
        </a:scene3d>
        <a:sp3d prstMaterial="dkEdge">
          <a:bevelT w="8200" h="38100"/>
        </a:sp3d>
      </dgm:spPr>
      <dgm:t>
        <a:bodyPr/>
        <a:lstStyle/>
        <a:p>
          <a:r>
            <a:rPr lang="uk-UA" sz="1200">
              <a:latin typeface="Times New Roman" panose="02020603050405020304" pitchFamily="18" charset="0"/>
              <a:ea typeface="+mn-ea"/>
              <a:cs typeface="Times New Roman" panose="02020603050405020304" pitchFamily="18" charset="0"/>
            </a:rPr>
            <a:t>Рівень психологічної підготовки</a:t>
          </a:r>
          <a:endParaRPr lang="ru-RU" sz="1200">
            <a:latin typeface="Times New Roman" panose="02020603050405020304" pitchFamily="18" charset="0"/>
            <a:ea typeface="+mn-ea"/>
            <a:cs typeface="Times New Roman" panose="02020603050405020304" pitchFamily="18" charset="0"/>
          </a:endParaRPr>
        </a:p>
      </dgm:t>
    </dgm:pt>
    <dgm:pt modelId="{437EB425-EB41-4E91-94BD-D336366DFE67}" type="parTrans" cxnId="{E63F2CB0-39D2-43B5-8A08-24996A935094}">
      <dgm:prSet/>
      <dgm:spPr>
        <a:xfrm rot="19007268">
          <a:off x="3207356" y="1448180"/>
          <a:ext cx="570936" cy="27033"/>
        </a:xfrm>
      </dgm:spPr>
      <dgm:t>
        <a:bodyPr/>
        <a:lstStyle/>
        <a:p>
          <a:endParaRPr lang="ru-RU">
            <a:solidFill>
              <a:sysClr val="windowText" lastClr="000000">
                <a:hueOff val="0"/>
                <a:satOff val="0"/>
                <a:lumOff val="0"/>
                <a:alphaOff val="0"/>
              </a:sysClr>
            </a:solidFill>
            <a:latin typeface="Calibri"/>
            <a:ea typeface="+mn-ea"/>
            <a:cs typeface="+mn-cs"/>
          </a:endParaRPr>
        </a:p>
      </dgm:t>
    </dgm:pt>
    <dgm:pt modelId="{F4197B41-52B1-43B4-A9D2-56796401C6A0}" type="sibTrans" cxnId="{E63F2CB0-39D2-43B5-8A08-24996A935094}">
      <dgm:prSet/>
      <dgm:spPr/>
      <dgm:t>
        <a:bodyPr/>
        <a:lstStyle/>
        <a:p>
          <a:endParaRPr lang="ru-RU"/>
        </a:p>
      </dgm:t>
    </dgm:pt>
    <dgm:pt modelId="{6FDDFFFD-1694-4D32-8020-8B874E26B819}">
      <dgm:prSet phldrT="[Текст]" custT="1"/>
      <dgm:spPr>
        <a:xfrm>
          <a:off x="3631700" y="1359098"/>
          <a:ext cx="1631704" cy="854013"/>
        </a:xfrm>
        <a:scene3d>
          <a:camera prst="orthographicFront"/>
          <a:lightRig rig="flat" dir="t"/>
        </a:scene3d>
        <a:sp3d prstMaterial="dkEdge">
          <a:bevelT w="8200" h="38100"/>
        </a:sp3d>
      </dgm:spPr>
      <dgm:t>
        <a:bodyPr/>
        <a:lstStyle/>
        <a:p>
          <a:r>
            <a:rPr lang="uk-UA" sz="1200">
              <a:latin typeface="Times New Roman" panose="02020603050405020304" pitchFamily="18" charset="0"/>
              <a:ea typeface="+mn-ea"/>
              <a:cs typeface="Times New Roman" panose="02020603050405020304" pitchFamily="18" charset="0"/>
            </a:rPr>
            <a:t>Оптимізація психічного стану</a:t>
          </a:r>
          <a:endParaRPr lang="ru-RU" sz="1200">
            <a:latin typeface="Times New Roman" panose="02020603050405020304" pitchFamily="18" charset="0"/>
            <a:ea typeface="+mn-ea"/>
            <a:cs typeface="Times New Roman" panose="02020603050405020304" pitchFamily="18" charset="0"/>
          </a:endParaRPr>
        </a:p>
      </dgm:t>
    </dgm:pt>
    <dgm:pt modelId="{241623C0-1D38-476E-95B2-7E2D5A095443}" type="parTrans" cxnId="{289245A8-5A87-4D84-9620-87927D0642ED}">
      <dgm:prSet/>
      <dgm:spPr>
        <a:xfrm rot="21000000">
          <a:off x="3606710" y="1914838"/>
          <a:ext cx="68205" cy="27033"/>
        </a:xfrm>
      </dgm:spPr>
      <dgm:t>
        <a:bodyPr/>
        <a:lstStyle/>
        <a:p>
          <a:endParaRPr lang="ru-RU">
            <a:solidFill>
              <a:sysClr val="windowText" lastClr="000000">
                <a:hueOff val="0"/>
                <a:satOff val="0"/>
                <a:lumOff val="0"/>
                <a:alphaOff val="0"/>
              </a:sysClr>
            </a:solidFill>
            <a:latin typeface="Calibri"/>
            <a:ea typeface="+mn-ea"/>
            <a:cs typeface="+mn-cs"/>
          </a:endParaRPr>
        </a:p>
      </dgm:t>
    </dgm:pt>
    <dgm:pt modelId="{6E163603-0CC8-4BD6-93E7-0CF8F4C3F8C9}" type="sibTrans" cxnId="{289245A8-5A87-4D84-9620-87927D0642ED}">
      <dgm:prSet/>
      <dgm:spPr/>
      <dgm:t>
        <a:bodyPr/>
        <a:lstStyle/>
        <a:p>
          <a:endParaRPr lang="ru-RU"/>
        </a:p>
      </dgm:t>
    </dgm:pt>
    <dgm:pt modelId="{A63DBED4-3695-4581-A468-E7EA7D53D6C6}">
      <dgm:prSet phldrT="[Текст]" custT="1"/>
      <dgm:spPr>
        <a:xfrm>
          <a:off x="3613186" y="2320499"/>
          <a:ext cx="1625563" cy="854013"/>
        </a:xfrm>
        <a:scene3d>
          <a:camera prst="orthographicFront"/>
          <a:lightRig rig="flat" dir="t"/>
        </a:scene3d>
        <a:sp3d prstMaterial="dkEdge">
          <a:bevelT w="8200" h="38100"/>
        </a:sp3d>
      </dgm:spPr>
      <dgm:t>
        <a:bodyPr/>
        <a:lstStyle/>
        <a:p>
          <a:r>
            <a:rPr lang="uk-UA" sz="1200">
              <a:latin typeface="Times New Roman" panose="02020603050405020304" pitchFamily="18" charset="0"/>
              <a:ea typeface="+mn-ea"/>
              <a:cs typeface="Times New Roman" panose="02020603050405020304" pitchFamily="18" charset="0"/>
            </a:rPr>
            <a:t>Індивідуальна манера ведення двобою</a:t>
          </a:r>
          <a:endParaRPr lang="ru-RU" sz="1200">
            <a:latin typeface="Times New Roman" panose="02020603050405020304" pitchFamily="18" charset="0"/>
            <a:ea typeface="+mn-ea"/>
            <a:cs typeface="Times New Roman" panose="02020603050405020304" pitchFamily="18" charset="0"/>
          </a:endParaRPr>
        </a:p>
      </dgm:t>
    </dgm:pt>
    <dgm:pt modelId="{3B1BF842-4A4B-487E-8085-4F4CD9A16C51}" type="parTrans" cxnId="{01324718-F20F-4FB0-A9EA-86C5F89C0E54}">
      <dgm:prSet/>
      <dgm:spPr>
        <a:xfrm rot="1396620">
          <a:off x="3484538" y="2399080"/>
          <a:ext cx="325836" cy="27033"/>
        </a:xfrm>
      </dgm:spPr>
      <dgm:t>
        <a:bodyPr/>
        <a:lstStyle/>
        <a:p>
          <a:endParaRPr lang="ru-RU">
            <a:solidFill>
              <a:sysClr val="windowText" lastClr="000000">
                <a:hueOff val="0"/>
                <a:satOff val="0"/>
                <a:lumOff val="0"/>
                <a:alphaOff val="0"/>
              </a:sysClr>
            </a:solidFill>
            <a:latin typeface="Calibri"/>
            <a:ea typeface="+mn-ea"/>
            <a:cs typeface="+mn-cs"/>
          </a:endParaRPr>
        </a:p>
      </dgm:t>
    </dgm:pt>
    <dgm:pt modelId="{7AF074F5-3C7B-477F-B999-4EC76159B618}" type="sibTrans" cxnId="{01324718-F20F-4FB0-A9EA-86C5F89C0E54}">
      <dgm:prSet/>
      <dgm:spPr/>
      <dgm:t>
        <a:bodyPr/>
        <a:lstStyle/>
        <a:p>
          <a:endParaRPr lang="ru-RU"/>
        </a:p>
      </dgm:t>
    </dgm:pt>
    <dgm:pt modelId="{B2872200-2297-4431-8510-ADB870394151}">
      <dgm:prSet phldrT="[Текст]" custT="1"/>
      <dgm:spPr>
        <a:xfrm>
          <a:off x="2786355" y="3130305"/>
          <a:ext cx="1747551" cy="854013"/>
        </a:xfrm>
        <a:scene3d>
          <a:camera prst="orthographicFront"/>
          <a:lightRig rig="flat" dir="t"/>
        </a:scene3d>
        <a:sp3d prstMaterial="dkEdge">
          <a:bevelT w="8200" h="38100"/>
        </a:sp3d>
      </dgm:spPr>
      <dgm:t>
        <a:bodyPr/>
        <a:lstStyle/>
        <a:p>
          <a:r>
            <a:rPr lang="uk-UA" sz="1200">
              <a:latin typeface="Times New Roman" panose="02020603050405020304" pitchFamily="18" charset="0"/>
              <a:ea typeface="+mn-ea"/>
              <a:cs typeface="Times New Roman" panose="02020603050405020304" pitchFamily="18" charset="0"/>
            </a:rPr>
            <a:t>Використання комбінацій</a:t>
          </a:r>
          <a:endParaRPr lang="ru-RU" sz="1200">
            <a:latin typeface="Times New Roman" panose="02020603050405020304" pitchFamily="18" charset="0"/>
            <a:ea typeface="+mn-ea"/>
            <a:cs typeface="Times New Roman" panose="02020603050405020304" pitchFamily="18" charset="0"/>
          </a:endParaRPr>
        </a:p>
      </dgm:t>
    </dgm:pt>
    <dgm:pt modelId="{02BDCE71-4D0F-49D1-A668-C7FCA61A2317}" type="parTrans" cxnId="{972673D9-2302-4CB0-835D-C189622EF189}">
      <dgm:prSet/>
      <dgm:spPr>
        <a:xfrm rot="3681924">
          <a:off x="2921663" y="2826715"/>
          <a:ext cx="693882" cy="27033"/>
        </a:xfrm>
      </dgm:spPr>
      <dgm:t>
        <a:bodyPr/>
        <a:lstStyle/>
        <a:p>
          <a:endParaRPr lang="ru-RU">
            <a:solidFill>
              <a:sysClr val="windowText" lastClr="000000">
                <a:hueOff val="0"/>
                <a:satOff val="0"/>
                <a:lumOff val="0"/>
                <a:alphaOff val="0"/>
              </a:sysClr>
            </a:solidFill>
            <a:latin typeface="Calibri"/>
            <a:ea typeface="+mn-ea"/>
            <a:cs typeface="+mn-cs"/>
          </a:endParaRPr>
        </a:p>
      </dgm:t>
    </dgm:pt>
    <dgm:pt modelId="{EDEB2E3B-046B-49CB-92D9-9025939F3E30}" type="sibTrans" cxnId="{972673D9-2302-4CB0-835D-C189622EF189}">
      <dgm:prSet/>
      <dgm:spPr/>
      <dgm:t>
        <a:bodyPr/>
        <a:lstStyle/>
        <a:p>
          <a:endParaRPr lang="ru-RU"/>
        </a:p>
      </dgm:t>
    </dgm:pt>
    <dgm:pt modelId="{374E7F85-E42F-4877-A1B8-C7FB065CB393}">
      <dgm:prSet phldrT="[Текст]" custT="1"/>
      <dgm:spPr>
        <a:xfrm>
          <a:off x="1276351" y="3111247"/>
          <a:ext cx="1610814" cy="854013"/>
        </a:xfrm>
        <a:scene3d>
          <a:camera prst="orthographicFront"/>
          <a:lightRig rig="flat" dir="t"/>
        </a:scene3d>
        <a:sp3d prstMaterial="dkEdge">
          <a:bevelT w="8200" h="38100"/>
        </a:sp3d>
      </dgm:spPr>
      <dgm:t>
        <a:bodyPr/>
        <a:lstStyle/>
        <a:p>
          <a:r>
            <a:rPr lang="uk-UA" sz="1200">
              <a:latin typeface="Times New Roman" panose="02020603050405020304" pitchFamily="18" charset="0"/>
              <a:ea typeface="+mn-ea"/>
              <a:cs typeface="Times New Roman" panose="02020603050405020304" pitchFamily="18" charset="0"/>
            </a:rPr>
            <a:t>Коронний прийом</a:t>
          </a:r>
          <a:endParaRPr lang="ru-RU" sz="1200">
            <a:latin typeface="Times New Roman" panose="02020603050405020304" pitchFamily="18" charset="0"/>
            <a:ea typeface="+mn-ea"/>
            <a:cs typeface="Times New Roman" panose="02020603050405020304" pitchFamily="18" charset="0"/>
          </a:endParaRPr>
        </a:p>
      </dgm:t>
    </dgm:pt>
    <dgm:pt modelId="{2507EF5C-7083-472D-B601-BAB0EC4492AF}" type="parTrans" cxnId="{1E26700C-3B41-4410-A0B0-A50D72DA6CE9}">
      <dgm:prSet/>
      <dgm:spPr>
        <a:xfrm rot="7050300">
          <a:off x="2117479" y="2818780"/>
          <a:ext cx="663711" cy="27033"/>
        </a:xfrm>
      </dgm:spPr>
      <dgm:t>
        <a:bodyPr/>
        <a:lstStyle/>
        <a:p>
          <a:endParaRPr lang="ru-RU">
            <a:solidFill>
              <a:sysClr val="windowText" lastClr="000000">
                <a:hueOff val="0"/>
                <a:satOff val="0"/>
                <a:lumOff val="0"/>
                <a:alphaOff val="0"/>
              </a:sysClr>
            </a:solidFill>
            <a:latin typeface="Calibri"/>
            <a:ea typeface="+mn-ea"/>
            <a:cs typeface="+mn-cs"/>
          </a:endParaRPr>
        </a:p>
      </dgm:t>
    </dgm:pt>
    <dgm:pt modelId="{2F11B440-5D62-416A-87A2-E1B069602BC2}" type="sibTrans" cxnId="{1E26700C-3B41-4410-A0B0-A50D72DA6CE9}">
      <dgm:prSet/>
      <dgm:spPr/>
      <dgm:t>
        <a:bodyPr/>
        <a:lstStyle/>
        <a:p>
          <a:endParaRPr lang="ru-RU"/>
        </a:p>
      </dgm:t>
    </dgm:pt>
    <dgm:pt modelId="{F63ADEAF-2936-4563-A82E-27CEE63230CC}">
      <dgm:prSet phldrT="[Текст]" custT="1"/>
      <dgm:spPr>
        <a:xfrm>
          <a:off x="514346" y="2320506"/>
          <a:ext cx="1698385" cy="854013"/>
        </a:xfrm>
        <a:scene3d>
          <a:camera prst="orthographicFront"/>
          <a:lightRig rig="flat" dir="t"/>
        </a:scene3d>
        <a:sp3d prstMaterial="dkEdge">
          <a:bevelT w="8200" h="38100"/>
        </a:sp3d>
      </dgm:spPr>
      <dgm:t>
        <a:bodyPr/>
        <a:lstStyle/>
        <a:p>
          <a:r>
            <a:rPr lang="uk-UA" sz="1200">
              <a:latin typeface="Times New Roman" panose="02020603050405020304" pitchFamily="18" charset="0"/>
              <a:ea typeface="+mn-ea"/>
              <a:cs typeface="Times New Roman" panose="02020603050405020304" pitchFamily="18" charset="0"/>
            </a:rPr>
            <a:t>Змагальний досвід</a:t>
          </a:r>
          <a:endParaRPr lang="ru-RU" sz="1200">
            <a:latin typeface="Times New Roman" panose="02020603050405020304" pitchFamily="18" charset="0"/>
            <a:ea typeface="+mn-ea"/>
            <a:cs typeface="Times New Roman" panose="02020603050405020304" pitchFamily="18" charset="0"/>
          </a:endParaRPr>
        </a:p>
      </dgm:t>
    </dgm:pt>
    <dgm:pt modelId="{A41CA5EA-BE8D-4DCD-A8B0-4C19A1594F46}" type="parTrans" cxnId="{14CCF2A5-BCC4-458E-8E24-ACF54BE18B0B}">
      <dgm:prSet/>
      <dgm:spPr>
        <a:xfrm rot="9324060">
          <a:off x="1980561" y="2396525"/>
          <a:ext cx="240222" cy="27033"/>
        </a:xfrm>
      </dgm:spPr>
      <dgm:t>
        <a:bodyPr/>
        <a:lstStyle/>
        <a:p>
          <a:endParaRPr lang="ru-RU">
            <a:solidFill>
              <a:sysClr val="windowText" lastClr="000000">
                <a:hueOff val="0"/>
                <a:satOff val="0"/>
                <a:lumOff val="0"/>
                <a:alphaOff val="0"/>
              </a:sysClr>
            </a:solidFill>
            <a:latin typeface="Calibri"/>
            <a:ea typeface="+mn-ea"/>
            <a:cs typeface="+mn-cs"/>
          </a:endParaRPr>
        </a:p>
      </dgm:t>
    </dgm:pt>
    <dgm:pt modelId="{6C57DEE7-B9CC-4D2D-AD62-C8B477C2DCF1}" type="sibTrans" cxnId="{14CCF2A5-BCC4-458E-8E24-ACF54BE18B0B}">
      <dgm:prSet/>
      <dgm:spPr/>
      <dgm:t>
        <a:bodyPr/>
        <a:lstStyle/>
        <a:p>
          <a:endParaRPr lang="ru-RU"/>
        </a:p>
      </dgm:t>
    </dgm:pt>
    <dgm:pt modelId="{BCBB04FE-93E6-485C-94B6-9EB5A5D3121D}">
      <dgm:prSet phldrT="[Текст]" custT="1"/>
      <dgm:spPr>
        <a:xfrm>
          <a:off x="423020" y="1359098"/>
          <a:ext cx="1647375" cy="854013"/>
        </a:xfrm>
        <a:scene3d>
          <a:camera prst="orthographicFront"/>
          <a:lightRig rig="flat" dir="t"/>
        </a:scene3d>
        <a:sp3d prstMaterial="dkEdge">
          <a:bevelT w="8200" h="38100"/>
        </a:sp3d>
      </dgm:spPr>
      <dgm:t>
        <a:bodyPr/>
        <a:lstStyle/>
        <a:p>
          <a:r>
            <a:rPr lang="uk-UA" sz="1200">
              <a:latin typeface="Times New Roman" panose="02020603050405020304" pitchFamily="18" charset="0"/>
              <a:ea typeface="+mn-ea"/>
              <a:cs typeface="Times New Roman" panose="02020603050405020304" pitchFamily="18" charset="0"/>
            </a:rPr>
            <a:t>Передбачувана поведінка суперників </a:t>
          </a:r>
          <a:endParaRPr lang="ru-RU" sz="1200">
            <a:latin typeface="Times New Roman" panose="02020603050405020304" pitchFamily="18" charset="0"/>
            <a:ea typeface="+mn-ea"/>
            <a:cs typeface="Times New Roman" panose="02020603050405020304" pitchFamily="18" charset="0"/>
          </a:endParaRPr>
        </a:p>
      </dgm:t>
    </dgm:pt>
    <dgm:pt modelId="{FECC9D19-A9EF-4DAA-8998-755553B32599}" type="parTrans" cxnId="{DCA2DBB1-BEBF-4F96-BE30-8FB6F7ED651F}">
      <dgm:prSet/>
      <dgm:spPr>
        <a:xfrm rot="11400000">
          <a:off x="2026055" y="1915425"/>
          <a:ext cx="61443" cy="27033"/>
        </a:xfrm>
      </dgm:spPr>
      <dgm:t>
        <a:bodyPr/>
        <a:lstStyle/>
        <a:p>
          <a:endParaRPr lang="ru-RU">
            <a:solidFill>
              <a:sysClr val="windowText" lastClr="000000">
                <a:hueOff val="0"/>
                <a:satOff val="0"/>
                <a:lumOff val="0"/>
                <a:alphaOff val="0"/>
              </a:sysClr>
            </a:solidFill>
            <a:latin typeface="Calibri"/>
            <a:ea typeface="+mn-ea"/>
            <a:cs typeface="+mn-cs"/>
          </a:endParaRPr>
        </a:p>
      </dgm:t>
    </dgm:pt>
    <dgm:pt modelId="{DE817750-0B40-4DB4-BC2D-024F28A57D5E}" type="sibTrans" cxnId="{DCA2DBB1-BEBF-4F96-BE30-8FB6F7ED651F}">
      <dgm:prSet/>
      <dgm:spPr/>
      <dgm:t>
        <a:bodyPr/>
        <a:lstStyle/>
        <a:p>
          <a:endParaRPr lang="ru-RU"/>
        </a:p>
      </dgm:t>
    </dgm:pt>
    <dgm:pt modelId="{4D8823A6-7EEF-4E5F-9654-12F8295A2FBF}">
      <dgm:prSet phldrT="[Текст]" custT="1"/>
      <dgm:spPr>
        <a:xfrm>
          <a:off x="861169" y="463064"/>
          <a:ext cx="1635068" cy="854013"/>
        </a:xfrm>
        <a:scene3d>
          <a:camera prst="orthographicFront"/>
          <a:lightRig rig="flat" dir="t"/>
        </a:scene3d>
        <a:sp3d prstMaterial="dkEdge">
          <a:bevelT w="8200" h="38100"/>
        </a:sp3d>
      </dgm:spPr>
      <dgm:t>
        <a:bodyPr/>
        <a:lstStyle/>
        <a:p>
          <a:r>
            <a:rPr lang="ru-RU" sz="1200">
              <a:latin typeface="Times New Roman" panose="02020603050405020304" pitchFamily="18" charset="0"/>
              <a:ea typeface="+mn-ea"/>
              <a:cs typeface="Times New Roman" panose="02020603050405020304" pitchFamily="18" charset="0"/>
            </a:rPr>
            <a:t>Застосування технічних прийомів</a:t>
          </a:r>
        </a:p>
      </dgm:t>
    </dgm:pt>
    <dgm:pt modelId="{A91B3994-10D9-4CD5-BEAD-4FACF667B98B}" type="parTrans" cxnId="{7169B90C-4AB2-451B-A45C-A42F6A5EEB5B}">
      <dgm:prSet/>
      <dgm:spPr>
        <a:xfrm rot="13514364">
          <a:off x="1975686" y="1445380"/>
          <a:ext cx="534219" cy="27033"/>
        </a:xfrm>
      </dgm:spPr>
      <dgm:t>
        <a:bodyPr/>
        <a:lstStyle/>
        <a:p>
          <a:endParaRPr lang="ru-RU">
            <a:solidFill>
              <a:sysClr val="windowText" lastClr="000000">
                <a:hueOff val="0"/>
                <a:satOff val="0"/>
                <a:lumOff val="0"/>
                <a:alphaOff val="0"/>
              </a:sysClr>
            </a:solidFill>
            <a:latin typeface="Calibri"/>
            <a:ea typeface="+mn-ea"/>
            <a:cs typeface="+mn-cs"/>
          </a:endParaRPr>
        </a:p>
      </dgm:t>
    </dgm:pt>
    <dgm:pt modelId="{8EF3ECC5-3A6A-4317-AE0D-F4E2865B177C}" type="sibTrans" cxnId="{7169B90C-4AB2-451B-A45C-A42F6A5EEB5B}">
      <dgm:prSet/>
      <dgm:spPr/>
      <dgm:t>
        <a:bodyPr/>
        <a:lstStyle/>
        <a:p>
          <a:endParaRPr lang="ru-RU"/>
        </a:p>
      </dgm:t>
    </dgm:pt>
    <dgm:pt modelId="{931733B8-FC3E-4FC4-8038-79F2248654C4}" type="pres">
      <dgm:prSet presAssocID="{C665A5AC-A1B8-425D-8FDB-C0BC39759662}" presName="cycle" presStyleCnt="0">
        <dgm:presLayoutVars>
          <dgm:chMax val="1"/>
          <dgm:dir/>
          <dgm:animLvl val="ctr"/>
          <dgm:resizeHandles val="exact"/>
        </dgm:presLayoutVars>
      </dgm:prSet>
      <dgm:spPr/>
      <dgm:t>
        <a:bodyPr/>
        <a:lstStyle/>
        <a:p>
          <a:endParaRPr lang="ru-RU"/>
        </a:p>
      </dgm:t>
    </dgm:pt>
    <dgm:pt modelId="{D0A43348-ADB7-48C0-8B01-DBE6D9ED46DA}" type="pres">
      <dgm:prSet presAssocID="{86A4E97C-FA1F-488F-9B0F-A0F5E0DF9F43}" presName="centerShape" presStyleLbl="node0" presStyleIdx="0" presStyleCnt="1" custScaleX="184945" custScaleY="115671"/>
      <dgm:spPr>
        <a:prstGeom prst="ellipse">
          <a:avLst/>
        </a:prstGeom>
      </dgm:spPr>
      <dgm:t>
        <a:bodyPr/>
        <a:lstStyle/>
        <a:p>
          <a:endParaRPr lang="ru-RU"/>
        </a:p>
      </dgm:t>
    </dgm:pt>
    <dgm:pt modelId="{3F037351-A92E-4D3C-829E-0EBFCE375AF2}" type="pres">
      <dgm:prSet presAssocID="{5790DEEF-BC88-4CAA-9E9A-917FAC1C8965}" presName="Name9" presStyleLbl="parChTrans1D2" presStyleIdx="0" presStyleCnt="9"/>
      <dgm:spPr>
        <a:custGeom>
          <a:avLst/>
          <a:gdLst/>
          <a:ahLst/>
          <a:cxnLst/>
          <a:rect l="0" t="0" r="0" b="0"/>
          <a:pathLst>
            <a:path>
              <a:moveTo>
                <a:pt x="0" y="13516"/>
              </a:moveTo>
              <a:lnTo>
                <a:pt x="704181" y="13516"/>
              </a:lnTo>
            </a:path>
          </a:pathLst>
        </a:custGeom>
      </dgm:spPr>
      <dgm:t>
        <a:bodyPr/>
        <a:lstStyle/>
        <a:p>
          <a:endParaRPr lang="ru-RU"/>
        </a:p>
      </dgm:t>
    </dgm:pt>
    <dgm:pt modelId="{4C4DFA5C-F2E4-4A6B-9E7E-15331440C1A5}" type="pres">
      <dgm:prSet presAssocID="{5790DEEF-BC88-4CAA-9E9A-917FAC1C8965}" presName="connTx" presStyleLbl="parChTrans1D2" presStyleIdx="0" presStyleCnt="9"/>
      <dgm:spPr/>
      <dgm:t>
        <a:bodyPr/>
        <a:lstStyle/>
        <a:p>
          <a:endParaRPr lang="ru-RU"/>
        </a:p>
      </dgm:t>
    </dgm:pt>
    <dgm:pt modelId="{35727D42-EFF0-424F-85CF-9B765D1D7936}" type="pres">
      <dgm:prSet presAssocID="{2BDBBF66-4FC0-4650-BB6D-E572B57E6292}" presName="node" presStyleLbl="node1" presStyleIdx="0" presStyleCnt="9" custScaleX="184028">
        <dgm:presLayoutVars>
          <dgm:bulletEnabled val="1"/>
        </dgm:presLayoutVars>
      </dgm:prSet>
      <dgm:spPr>
        <a:prstGeom prst="ellipse">
          <a:avLst/>
        </a:prstGeom>
      </dgm:spPr>
      <dgm:t>
        <a:bodyPr/>
        <a:lstStyle/>
        <a:p>
          <a:endParaRPr lang="ru-RU"/>
        </a:p>
      </dgm:t>
    </dgm:pt>
    <dgm:pt modelId="{865A9EC0-195D-4C84-BAEA-EBB3A175E3A8}" type="pres">
      <dgm:prSet presAssocID="{437EB425-EB41-4E91-94BD-D336366DFE67}" presName="Name9" presStyleLbl="parChTrans1D2" presStyleIdx="1" presStyleCnt="9"/>
      <dgm:spPr>
        <a:custGeom>
          <a:avLst/>
          <a:gdLst/>
          <a:ahLst/>
          <a:cxnLst/>
          <a:rect l="0" t="0" r="0" b="0"/>
          <a:pathLst>
            <a:path>
              <a:moveTo>
                <a:pt x="0" y="13516"/>
              </a:moveTo>
              <a:lnTo>
                <a:pt x="570936" y="13516"/>
              </a:lnTo>
            </a:path>
          </a:pathLst>
        </a:custGeom>
      </dgm:spPr>
      <dgm:t>
        <a:bodyPr/>
        <a:lstStyle/>
        <a:p>
          <a:endParaRPr lang="ru-RU"/>
        </a:p>
      </dgm:t>
    </dgm:pt>
    <dgm:pt modelId="{50EDCBDD-DCE8-4C42-9ED6-56467AB8008A}" type="pres">
      <dgm:prSet presAssocID="{437EB425-EB41-4E91-94BD-D336366DFE67}" presName="connTx" presStyleLbl="parChTrans1D2" presStyleIdx="1" presStyleCnt="9"/>
      <dgm:spPr/>
      <dgm:t>
        <a:bodyPr/>
        <a:lstStyle/>
        <a:p>
          <a:endParaRPr lang="ru-RU"/>
        </a:p>
      </dgm:t>
    </dgm:pt>
    <dgm:pt modelId="{13B1492D-E239-4045-8D5D-7D7E5593E5EB}" type="pres">
      <dgm:prSet presAssocID="{4606DD4D-64D3-4E5D-9148-77CCEA4ACFB3}" presName="node" presStyleLbl="node1" presStyleIdx="1" presStyleCnt="9" custScaleX="198150" custRadScaleRad="105888" custRadScaleInc="33939">
        <dgm:presLayoutVars>
          <dgm:bulletEnabled val="1"/>
        </dgm:presLayoutVars>
      </dgm:prSet>
      <dgm:spPr>
        <a:prstGeom prst="ellipse">
          <a:avLst/>
        </a:prstGeom>
      </dgm:spPr>
      <dgm:t>
        <a:bodyPr/>
        <a:lstStyle/>
        <a:p>
          <a:endParaRPr lang="ru-RU"/>
        </a:p>
      </dgm:t>
    </dgm:pt>
    <dgm:pt modelId="{9E2B2967-0A88-493D-AF0D-01E48B2E8BAA}" type="pres">
      <dgm:prSet presAssocID="{241623C0-1D38-476E-95B2-7E2D5A095443}" presName="Name9" presStyleLbl="parChTrans1D2" presStyleIdx="2" presStyleCnt="9"/>
      <dgm:spPr>
        <a:custGeom>
          <a:avLst/>
          <a:gdLst/>
          <a:ahLst/>
          <a:cxnLst/>
          <a:rect l="0" t="0" r="0" b="0"/>
          <a:pathLst>
            <a:path>
              <a:moveTo>
                <a:pt x="0" y="13516"/>
              </a:moveTo>
              <a:lnTo>
                <a:pt x="68205" y="13516"/>
              </a:lnTo>
            </a:path>
          </a:pathLst>
        </a:custGeom>
      </dgm:spPr>
      <dgm:t>
        <a:bodyPr/>
        <a:lstStyle/>
        <a:p>
          <a:endParaRPr lang="ru-RU"/>
        </a:p>
      </dgm:t>
    </dgm:pt>
    <dgm:pt modelId="{5A48FF0E-1228-411C-86CE-CB6A3CE61BE0}" type="pres">
      <dgm:prSet presAssocID="{241623C0-1D38-476E-95B2-7E2D5A095443}" presName="connTx" presStyleLbl="parChTrans1D2" presStyleIdx="2" presStyleCnt="9"/>
      <dgm:spPr/>
      <dgm:t>
        <a:bodyPr/>
        <a:lstStyle/>
        <a:p>
          <a:endParaRPr lang="ru-RU"/>
        </a:p>
      </dgm:t>
    </dgm:pt>
    <dgm:pt modelId="{C5F74D8B-F494-4696-B4BE-87EBF1C7648F}" type="pres">
      <dgm:prSet presAssocID="{6FDDFFFD-1694-4D32-8020-8B874E26B819}" presName="node" presStyleLbl="node1" presStyleIdx="2" presStyleCnt="9" custScaleX="191063">
        <dgm:presLayoutVars>
          <dgm:bulletEnabled val="1"/>
        </dgm:presLayoutVars>
      </dgm:prSet>
      <dgm:spPr>
        <a:prstGeom prst="ellipse">
          <a:avLst/>
        </a:prstGeom>
      </dgm:spPr>
      <dgm:t>
        <a:bodyPr/>
        <a:lstStyle/>
        <a:p>
          <a:endParaRPr lang="ru-RU"/>
        </a:p>
      </dgm:t>
    </dgm:pt>
    <dgm:pt modelId="{309638C4-275E-48A3-A6B4-BA324004C22D}" type="pres">
      <dgm:prSet presAssocID="{3B1BF842-4A4B-487E-8085-4F4CD9A16C51}" presName="Name9" presStyleLbl="parChTrans1D2" presStyleIdx="3" presStyleCnt="9"/>
      <dgm:spPr>
        <a:custGeom>
          <a:avLst/>
          <a:gdLst/>
          <a:ahLst/>
          <a:cxnLst/>
          <a:rect l="0" t="0" r="0" b="0"/>
          <a:pathLst>
            <a:path>
              <a:moveTo>
                <a:pt x="0" y="13516"/>
              </a:moveTo>
              <a:lnTo>
                <a:pt x="325836" y="13516"/>
              </a:lnTo>
            </a:path>
          </a:pathLst>
        </a:custGeom>
      </dgm:spPr>
      <dgm:t>
        <a:bodyPr/>
        <a:lstStyle/>
        <a:p>
          <a:endParaRPr lang="ru-RU"/>
        </a:p>
      </dgm:t>
    </dgm:pt>
    <dgm:pt modelId="{F7F129B4-C851-4715-952B-A8E561EB9FF0}" type="pres">
      <dgm:prSet presAssocID="{3B1BF842-4A4B-487E-8085-4F4CD9A16C51}" presName="connTx" presStyleLbl="parChTrans1D2" presStyleIdx="3" presStyleCnt="9"/>
      <dgm:spPr/>
      <dgm:t>
        <a:bodyPr/>
        <a:lstStyle/>
        <a:p>
          <a:endParaRPr lang="ru-RU"/>
        </a:p>
      </dgm:t>
    </dgm:pt>
    <dgm:pt modelId="{379DAD2B-538E-41F4-A757-24FDA8D31303}" type="pres">
      <dgm:prSet presAssocID="{A63DBED4-3695-4581-A468-E7EA7D53D6C6}" presName="node" presStyleLbl="node1" presStyleIdx="3" presStyleCnt="9" custScaleX="190344" custRadScaleRad="105761" custRadScaleInc="-33615">
        <dgm:presLayoutVars>
          <dgm:bulletEnabled val="1"/>
        </dgm:presLayoutVars>
      </dgm:prSet>
      <dgm:spPr>
        <a:prstGeom prst="ellipse">
          <a:avLst/>
        </a:prstGeom>
      </dgm:spPr>
      <dgm:t>
        <a:bodyPr/>
        <a:lstStyle/>
        <a:p>
          <a:endParaRPr lang="ru-RU"/>
        </a:p>
      </dgm:t>
    </dgm:pt>
    <dgm:pt modelId="{0AC8A139-D610-4C0B-974C-8BA507BD1367}" type="pres">
      <dgm:prSet presAssocID="{02BDCE71-4D0F-49D1-A668-C7FCA61A2317}" presName="Name9" presStyleLbl="parChTrans1D2" presStyleIdx="4" presStyleCnt="9"/>
      <dgm:spPr>
        <a:custGeom>
          <a:avLst/>
          <a:gdLst/>
          <a:ahLst/>
          <a:cxnLst/>
          <a:rect l="0" t="0" r="0" b="0"/>
          <a:pathLst>
            <a:path>
              <a:moveTo>
                <a:pt x="0" y="13516"/>
              </a:moveTo>
              <a:lnTo>
                <a:pt x="693882" y="13516"/>
              </a:lnTo>
            </a:path>
          </a:pathLst>
        </a:custGeom>
      </dgm:spPr>
      <dgm:t>
        <a:bodyPr/>
        <a:lstStyle/>
        <a:p>
          <a:endParaRPr lang="ru-RU"/>
        </a:p>
      </dgm:t>
    </dgm:pt>
    <dgm:pt modelId="{FDE7F803-8C87-44A7-B78E-8AE463FBE17F}" type="pres">
      <dgm:prSet presAssocID="{02BDCE71-4D0F-49D1-A668-C7FCA61A2317}" presName="connTx" presStyleLbl="parChTrans1D2" presStyleIdx="4" presStyleCnt="9"/>
      <dgm:spPr/>
      <dgm:t>
        <a:bodyPr/>
        <a:lstStyle/>
        <a:p>
          <a:endParaRPr lang="ru-RU"/>
        </a:p>
      </dgm:t>
    </dgm:pt>
    <dgm:pt modelId="{BAB6BA2D-7D1A-4D49-86FD-8E718A6EC005}" type="pres">
      <dgm:prSet presAssocID="{B2872200-2297-4431-8510-ADB870394151}" presName="node" presStyleLbl="node1" presStyleIdx="4" presStyleCnt="9" custScaleX="204628" custRadScaleRad="104393" custRadScaleInc="-43173">
        <dgm:presLayoutVars>
          <dgm:bulletEnabled val="1"/>
        </dgm:presLayoutVars>
      </dgm:prSet>
      <dgm:spPr>
        <a:prstGeom prst="ellipse">
          <a:avLst/>
        </a:prstGeom>
      </dgm:spPr>
      <dgm:t>
        <a:bodyPr/>
        <a:lstStyle/>
        <a:p>
          <a:endParaRPr lang="ru-RU"/>
        </a:p>
      </dgm:t>
    </dgm:pt>
    <dgm:pt modelId="{68CC8606-1BC0-45AE-9322-846209C30C06}" type="pres">
      <dgm:prSet presAssocID="{2507EF5C-7083-472D-B601-BAB0EC4492AF}" presName="Name9" presStyleLbl="parChTrans1D2" presStyleIdx="5" presStyleCnt="9"/>
      <dgm:spPr>
        <a:custGeom>
          <a:avLst/>
          <a:gdLst/>
          <a:ahLst/>
          <a:cxnLst/>
          <a:rect l="0" t="0" r="0" b="0"/>
          <a:pathLst>
            <a:path>
              <a:moveTo>
                <a:pt x="0" y="13516"/>
              </a:moveTo>
              <a:lnTo>
                <a:pt x="663711" y="13516"/>
              </a:lnTo>
            </a:path>
          </a:pathLst>
        </a:custGeom>
      </dgm:spPr>
      <dgm:t>
        <a:bodyPr/>
        <a:lstStyle/>
        <a:p>
          <a:endParaRPr lang="ru-RU"/>
        </a:p>
      </dgm:t>
    </dgm:pt>
    <dgm:pt modelId="{9CB2D47C-6E99-4A23-96CD-09437EAF38D4}" type="pres">
      <dgm:prSet presAssocID="{2507EF5C-7083-472D-B601-BAB0EC4492AF}" presName="connTx" presStyleLbl="parChTrans1D2" presStyleIdx="5" presStyleCnt="9"/>
      <dgm:spPr/>
      <dgm:t>
        <a:bodyPr/>
        <a:lstStyle/>
        <a:p>
          <a:endParaRPr lang="ru-RU"/>
        </a:p>
      </dgm:t>
    </dgm:pt>
    <dgm:pt modelId="{4E794DC3-C7DC-4044-B0D5-B149DD4A7F89}" type="pres">
      <dgm:prSet presAssocID="{374E7F85-E42F-4877-A1B8-C7FB065CB393}" presName="node" presStyleLbl="node1" presStyleIdx="5" presStyleCnt="9" custScaleX="188617" custRadScaleRad="101979" custRadScaleInc="37525">
        <dgm:presLayoutVars>
          <dgm:bulletEnabled val="1"/>
        </dgm:presLayoutVars>
      </dgm:prSet>
      <dgm:spPr>
        <a:prstGeom prst="ellipse">
          <a:avLst/>
        </a:prstGeom>
      </dgm:spPr>
      <dgm:t>
        <a:bodyPr/>
        <a:lstStyle/>
        <a:p>
          <a:endParaRPr lang="ru-RU"/>
        </a:p>
      </dgm:t>
    </dgm:pt>
    <dgm:pt modelId="{D2545C90-1359-4E68-A7C4-E63566D09197}" type="pres">
      <dgm:prSet presAssocID="{A41CA5EA-BE8D-4DCD-A8B0-4C19A1594F46}" presName="Name9" presStyleLbl="parChTrans1D2" presStyleIdx="6" presStyleCnt="9"/>
      <dgm:spPr>
        <a:custGeom>
          <a:avLst/>
          <a:gdLst/>
          <a:ahLst/>
          <a:cxnLst/>
          <a:rect l="0" t="0" r="0" b="0"/>
          <a:pathLst>
            <a:path>
              <a:moveTo>
                <a:pt x="0" y="13516"/>
              </a:moveTo>
              <a:lnTo>
                <a:pt x="240222" y="13516"/>
              </a:lnTo>
            </a:path>
          </a:pathLst>
        </a:custGeom>
      </dgm:spPr>
      <dgm:t>
        <a:bodyPr/>
        <a:lstStyle/>
        <a:p>
          <a:endParaRPr lang="ru-RU"/>
        </a:p>
      </dgm:t>
    </dgm:pt>
    <dgm:pt modelId="{D8A1A7F7-ACE9-44A4-9888-6111D01F2E14}" type="pres">
      <dgm:prSet presAssocID="{A41CA5EA-BE8D-4DCD-A8B0-4C19A1594F46}" presName="connTx" presStyleLbl="parChTrans1D2" presStyleIdx="6" presStyleCnt="9"/>
      <dgm:spPr/>
      <dgm:t>
        <a:bodyPr/>
        <a:lstStyle/>
        <a:p>
          <a:endParaRPr lang="ru-RU"/>
        </a:p>
      </dgm:t>
    </dgm:pt>
    <dgm:pt modelId="{EF5AD9F1-B809-42C9-B663-6BD5D9F22778}" type="pres">
      <dgm:prSet presAssocID="{F63ADEAF-2936-4563-A82E-27CEE63230CC}" presName="node" presStyleLbl="node1" presStyleIdx="6" presStyleCnt="9" custScaleX="198871" custRadScaleRad="100404" custRadScaleInc="27005">
        <dgm:presLayoutVars>
          <dgm:bulletEnabled val="1"/>
        </dgm:presLayoutVars>
      </dgm:prSet>
      <dgm:spPr>
        <a:prstGeom prst="ellipse">
          <a:avLst/>
        </a:prstGeom>
      </dgm:spPr>
      <dgm:t>
        <a:bodyPr/>
        <a:lstStyle/>
        <a:p>
          <a:endParaRPr lang="ru-RU"/>
        </a:p>
      </dgm:t>
    </dgm:pt>
    <dgm:pt modelId="{23EF8EC5-5ECD-438F-8497-9195EC9426E9}" type="pres">
      <dgm:prSet presAssocID="{FECC9D19-A9EF-4DAA-8998-755553B32599}" presName="Name9" presStyleLbl="parChTrans1D2" presStyleIdx="7" presStyleCnt="9"/>
      <dgm:spPr>
        <a:custGeom>
          <a:avLst/>
          <a:gdLst/>
          <a:ahLst/>
          <a:cxnLst/>
          <a:rect l="0" t="0" r="0" b="0"/>
          <a:pathLst>
            <a:path>
              <a:moveTo>
                <a:pt x="0" y="13516"/>
              </a:moveTo>
              <a:lnTo>
                <a:pt x="61443" y="13516"/>
              </a:lnTo>
            </a:path>
          </a:pathLst>
        </a:custGeom>
      </dgm:spPr>
      <dgm:t>
        <a:bodyPr/>
        <a:lstStyle/>
        <a:p>
          <a:endParaRPr lang="ru-RU"/>
        </a:p>
      </dgm:t>
    </dgm:pt>
    <dgm:pt modelId="{B4BB7231-7F64-43CF-AF90-1071044C382B}" type="pres">
      <dgm:prSet presAssocID="{FECC9D19-A9EF-4DAA-8998-755553B32599}" presName="connTx" presStyleLbl="parChTrans1D2" presStyleIdx="7" presStyleCnt="9"/>
      <dgm:spPr/>
      <dgm:t>
        <a:bodyPr/>
        <a:lstStyle/>
        <a:p>
          <a:endParaRPr lang="ru-RU"/>
        </a:p>
      </dgm:t>
    </dgm:pt>
    <dgm:pt modelId="{07DBAB28-718D-42B1-BA3B-74F8AE37C24A}" type="pres">
      <dgm:prSet presAssocID="{BCBB04FE-93E6-485C-94B6-9EB5A5D3121D}" presName="node" presStyleLbl="node1" presStyleIdx="7" presStyleCnt="9" custScaleX="192898">
        <dgm:presLayoutVars>
          <dgm:bulletEnabled val="1"/>
        </dgm:presLayoutVars>
      </dgm:prSet>
      <dgm:spPr>
        <a:prstGeom prst="ellipse">
          <a:avLst/>
        </a:prstGeom>
      </dgm:spPr>
      <dgm:t>
        <a:bodyPr/>
        <a:lstStyle/>
        <a:p>
          <a:endParaRPr lang="ru-RU"/>
        </a:p>
      </dgm:t>
    </dgm:pt>
    <dgm:pt modelId="{98FFC70F-B8F4-448C-BA40-636FA7A5E241}" type="pres">
      <dgm:prSet presAssocID="{A91B3994-10D9-4CD5-BEAD-4FACF667B98B}" presName="Name9" presStyleLbl="parChTrans1D2" presStyleIdx="8" presStyleCnt="9"/>
      <dgm:spPr>
        <a:custGeom>
          <a:avLst/>
          <a:gdLst/>
          <a:ahLst/>
          <a:cxnLst/>
          <a:rect l="0" t="0" r="0" b="0"/>
          <a:pathLst>
            <a:path>
              <a:moveTo>
                <a:pt x="0" y="13516"/>
              </a:moveTo>
              <a:lnTo>
                <a:pt x="534219" y="13516"/>
              </a:lnTo>
            </a:path>
          </a:pathLst>
        </a:custGeom>
      </dgm:spPr>
      <dgm:t>
        <a:bodyPr/>
        <a:lstStyle/>
        <a:p>
          <a:endParaRPr lang="ru-RU"/>
        </a:p>
      </dgm:t>
    </dgm:pt>
    <dgm:pt modelId="{590D7AFA-C900-42CB-BB4B-365B957042D7}" type="pres">
      <dgm:prSet presAssocID="{A91B3994-10D9-4CD5-BEAD-4FACF667B98B}" presName="connTx" presStyleLbl="parChTrans1D2" presStyleIdx="8" presStyleCnt="9"/>
      <dgm:spPr/>
      <dgm:t>
        <a:bodyPr/>
        <a:lstStyle/>
        <a:p>
          <a:endParaRPr lang="ru-RU"/>
        </a:p>
      </dgm:t>
    </dgm:pt>
    <dgm:pt modelId="{EC82B361-EE2B-49AC-96D6-9DA372E690B3}" type="pres">
      <dgm:prSet presAssocID="{4D8823A6-7EEF-4E5F-9654-12F8295A2FBF}" presName="node" presStyleLbl="node1" presStyleIdx="8" presStyleCnt="9" custScaleX="191457" custRadScaleRad="102107" custRadScaleInc="-23803">
        <dgm:presLayoutVars>
          <dgm:bulletEnabled val="1"/>
        </dgm:presLayoutVars>
      </dgm:prSet>
      <dgm:spPr>
        <a:prstGeom prst="ellipse">
          <a:avLst/>
        </a:prstGeom>
      </dgm:spPr>
      <dgm:t>
        <a:bodyPr/>
        <a:lstStyle/>
        <a:p>
          <a:endParaRPr lang="ru-RU"/>
        </a:p>
      </dgm:t>
    </dgm:pt>
  </dgm:ptLst>
  <dgm:cxnLst>
    <dgm:cxn modelId="{CA09648C-37CC-412C-886A-0737849BCDC8}" type="presOf" srcId="{437EB425-EB41-4E91-94BD-D336366DFE67}" destId="{865A9EC0-195D-4C84-BAEA-EBB3A175E3A8}" srcOrd="0" destOrd="0" presId="urn:microsoft.com/office/officeart/2005/8/layout/radial1"/>
    <dgm:cxn modelId="{2C5540A0-18D5-431B-9D92-C5941339818F}" type="presOf" srcId="{437EB425-EB41-4E91-94BD-D336366DFE67}" destId="{50EDCBDD-DCE8-4C42-9ED6-56467AB8008A}" srcOrd="1" destOrd="0" presId="urn:microsoft.com/office/officeart/2005/8/layout/radial1"/>
    <dgm:cxn modelId="{289245A8-5A87-4D84-9620-87927D0642ED}" srcId="{86A4E97C-FA1F-488F-9B0F-A0F5E0DF9F43}" destId="{6FDDFFFD-1694-4D32-8020-8B874E26B819}" srcOrd="2" destOrd="0" parTransId="{241623C0-1D38-476E-95B2-7E2D5A095443}" sibTransId="{6E163603-0CC8-4BD6-93E7-0CF8F4C3F8C9}"/>
    <dgm:cxn modelId="{E63F2CB0-39D2-43B5-8A08-24996A935094}" srcId="{86A4E97C-FA1F-488F-9B0F-A0F5E0DF9F43}" destId="{4606DD4D-64D3-4E5D-9148-77CCEA4ACFB3}" srcOrd="1" destOrd="0" parTransId="{437EB425-EB41-4E91-94BD-D336366DFE67}" sibTransId="{F4197B41-52B1-43B4-A9D2-56796401C6A0}"/>
    <dgm:cxn modelId="{1D1A9FE8-E628-404F-9C54-127F358DACFC}" type="presOf" srcId="{4D8823A6-7EEF-4E5F-9654-12F8295A2FBF}" destId="{EC82B361-EE2B-49AC-96D6-9DA372E690B3}" srcOrd="0" destOrd="0" presId="urn:microsoft.com/office/officeart/2005/8/layout/radial1"/>
    <dgm:cxn modelId="{4F28EAFD-3E48-48F1-ACC4-7D2C9A5B8F64}" type="presOf" srcId="{2507EF5C-7083-472D-B601-BAB0EC4492AF}" destId="{9CB2D47C-6E99-4A23-96CD-09437EAF38D4}" srcOrd="1" destOrd="0" presId="urn:microsoft.com/office/officeart/2005/8/layout/radial1"/>
    <dgm:cxn modelId="{D1E117C6-AC48-4781-A196-96966F74D7D7}" type="presOf" srcId="{02BDCE71-4D0F-49D1-A668-C7FCA61A2317}" destId="{0AC8A139-D610-4C0B-974C-8BA507BD1367}" srcOrd="0" destOrd="0" presId="urn:microsoft.com/office/officeart/2005/8/layout/radial1"/>
    <dgm:cxn modelId="{7169B90C-4AB2-451B-A45C-A42F6A5EEB5B}" srcId="{86A4E97C-FA1F-488F-9B0F-A0F5E0DF9F43}" destId="{4D8823A6-7EEF-4E5F-9654-12F8295A2FBF}" srcOrd="8" destOrd="0" parTransId="{A91B3994-10D9-4CD5-BEAD-4FACF667B98B}" sibTransId="{8EF3ECC5-3A6A-4317-AE0D-F4E2865B177C}"/>
    <dgm:cxn modelId="{C85FA06E-9642-4606-B11F-78EAA2BA7532}" type="presOf" srcId="{C665A5AC-A1B8-425D-8FDB-C0BC39759662}" destId="{931733B8-FC3E-4FC4-8038-79F2248654C4}" srcOrd="0" destOrd="0" presId="urn:microsoft.com/office/officeart/2005/8/layout/radial1"/>
    <dgm:cxn modelId="{B26C29A0-518D-4A51-8A70-07FD73AE0714}" type="presOf" srcId="{F63ADEAF-2936-4563-A82E-27CEE63230CC}" destId="{EF5AD9F1-B809-42C9-B663-6BD5D9F22778}" srcOrd="0" destOrd="0" presId="urn:microsoft.com/office/officeart/2005/8/layout/radial1"/>
    <dgm:cxn modelId="{AB62752D-1C5C-476A-83FD-8FFA0D5C29FC}" type="presOf" srcId="{5790DEEF-BC88-4CAA-9E9A-917FAC1C8965}" destId="{3F037351-A92E-4D3C-829E-0EBFCE375AF2}" srcOrd="0" destOrd="0" presId="urn:microsoft.com/office/officeart/2005/8/layout/radial1"/>
    <dgm:cxn modelId="{E0C7550C-F457-43A4-AA08-976F7124240E}" type="presOf" srcId="{A91B3994-10D9-4CD5-BEAD-4FACF667B98B}" destId="{98FFC70F-B8F4-448C-BA40-636FA7A5E241}" srcOrd="0" destOrd="0" presId="urn:microsoft.com/office/officeart/2005/8/layout/radial1"/>
    <dgm:cxn modelId="{FF058342-9B6C-4432-AA4E-40EE0E91F49A}" type="presOf" srcId="{A63DBED4-3695-4581-A468-E7EA7D53D6C6}" destId="{379DAD2B-538E-41F4-A757-24FDA8D31303}" srcOrd="0" destOrd="0" presId="urn:microsoft.com/office/officeart/2005/8/layout/radial1"/>
    <dgm:cxn modelId="{6FD0305A-862D-43FB-A99E-D25EFD39AB08}" type="presOf" srcId="{BCBB04FE-93E6-485C-94B6-9EB5A5D3121D}" destId="{07DBAB28-718D-42B1-BA3B-74F8AE37C24A}" srcOrd="0" destOrd="0" presId="urn:microsoft.com/office/officeart/2005/8/layout/radial1"/>
    <dgm:cxn modelId="{61BF0E18-76DD-4085-9F22-503B2BF3D012}" type="presOf" srcId="{A41CA5EA-BE8D-4DCD-A8B0-4C19A1594F46}" destId="{D2545C90-1359-4E68-A7C4-E63566D09197}" srcOrd="0" destOrd="0" presId="urn:microsoft.com/office/officeart/2005/8/layout/radial1"/>
    <dgm:cxn modelId="{D668D308-C693-4418-92E0-481B1A1C59E2}" type="presOf" srcId="{2BDBBF66-4FC0-4650-BB6D-E572B57E6292}" destId="{35727D42-EFF0-424F-85CF-9B765D1D7936}" srcOrd="0" destOrd="0" presId="urn:microsoft.com/office/officeart/2005/8/layout/radial1"/>
    <dgm:cxn modelId="{EA8C9BFC-EABA-445D-A8B2-0D29AFF6C3F3}" type="presOf" srcId="{5790DEEF-BC88-4CAA-9E9A-917FAC1C8965}" destId="{4C4DFA5C-F2E4-4A6B-9E7E-15331440C1A5}" srcOrd="1" destOrd="0" presId="urn:microsoft.com/office/officeart/2005/8/layout/radial1"/>
    <dgm:cxn modelId="{53C2EEAE-23E0-43B8-A17F-ABF3411CE3D7}" type="presOf" srcId="{374E7F85-E42F-4877-A1B8-C7FB065CB393}" destId="{4E794DC3-C7DC-4044-B0D5-B149DD4A7F89}" srcOrd="0" destOrd="0" presId="urn:microsoft.com/office/officeart/2005/8/layout/radial1"/>
    <dgm:cxn modelId="{E0A9BDDA-1FE3-4E95-A0B9-23E0B64EACFB}" srcId="{86A4E97C-FA1F-488F-9B0F-A0F5E0DF9F43}" destId="{2BDBBF66-4FC0-4650-BB6D-E572B57E6292}" srcOrd="0" destOrd="0" parTransId="{5790DEEF-BC88-4CAA-9E9A-917FAC1C8965}" sibTransId="{2E2B03F2-6B2D-4ECE-A390-F31B994FBCE6}"/>
    <dgm:cxn modelId="{3D2C9D93-55F9-4B2E-8AA6-B7B76761DF45}" type="presOf" srcId="{3B1BF842-4A4B-487E-8085-4F4CD9A16C51}" destId="{309638C4-275E-48A3-A6B4-BA324004C22D}" srcOrd="0" destOrd="0" presId="urn:microsoft.com/office/officeart/2005/8/layout/radial1"/>
    <dgm:cxn modelId="{EFD08566-5015-4BAD-9DD8-82139D86848B}" type="presOf" srcId="{FECC9D19-A9EF-4DAA-8998-755553B32599}" destId="{23EF8EC5-5ECD-438F-8497-9195EC9426E9}" srcOrd="0" destOrd="0" presId="urn:microsoft.com/office/officeart/2005/8/layout/radial1"/>
    <dgm:cxn modelId="{72FE6E72-615C-4DAA-ACC5-82C9FA3F6B81}" type="presOf" srcId="{A91B3994-10D9-4CD5-BEAD-4FACF667B98B}" destId="{590D7AFA-C900-42CB-BB4B-365B957042D7}" srcOrd="1" destOrd="0" presId="urn:microsoft.com/office/officeart/2005/8/layout/radial1"/>
    <dgm:cxn modelId="{39FC257A-C04B-4058-81F1-BB8B92A3FF21}" type="presOf" srcId="{86A4E97C-FA1F-488F-9B0F-A0F5E0DF9F43}" destId="{D0A43348-ADB7-48C0-8B01-DBE6D9ED46DA}" srcOrd="0" destOrd="0" presId="urn:microsoft.com/office/officeart/2005/8/layout/radial1"/>
    <dgm:cxn modelId="{4FE1896C-194B-4E5E-97FF-92E1B13ECDA7}" type="presOf" srcId="{4606DD4D-64D3-4E5D-9148-77CCEA4ACFB3}" destId="{13B1492D-E239-4045-8D5D-7D7E5593E5EB}" srcOrd="0" destOrd="0" presId="urn:microsoft.com/office/officeart/2005/8/layout/radial1"/>
    <dgm:cxn modelId="{5FF5BB7B-90BC-4780-A7D0-0A1BED626E17}" type="presOf" srcId="{241623C0-1D38-476E-95B2-7E2D5A095443}" destId="{9E2B2967-0A88-493D-AF0D-01E48B2E8BAA}" srcOrd="0" destOrd="0" presId="urn:microsoft.com/office/officeart/2005/8/layout/radial1"/>
    <dgm:cxn modelId="{43B0BE04-D41B-467B-8E87-77211DAEE1FA}" type="presOf" srcId="{B2872200-2297-4431-8510-ADB870394151}" destId="{BAB6BA2D-7D1A-4D49-86FD-8E718A6EC005}" srcOrd="0" destOrd="0" presId="urn:microsoft.com/office/officeart/2005/8/layout/radial1"/>
    <dgm:cxn modelId="{BBDBCFE3-4B7C-4359-8AF1-29308A672604}" srcId="{C665A5AC-A1B8-425D-8FDB-C0BC39759662}" destId="{86A4E97C-FA1F-488F-9B0F-A0F5E0DF9F43}" srcOrd="0" destOrd="0" parTransId="{E54ECC71-7ED9-4C74-AF3F-71AB55AC0A59}" sibTransId="{A9E89226-D64B-4A2A-AF0F-17F11CE596B5}"/>
    <dgm:cxn modelId="{7314606E-AA74-4571-8A27-C4576A4AEA65}" type="presOf" srcId="{A41CA5EA-BE8D-4DCD-A8B0-4C19A1594F46}" destId="{D8A1A7F7-ACE9-44A4-9888-6111D01F2E14}" srcOrd="1" destOrd="0" presId="urn:microsoft.com/office/officeart/2005/8/layout/radial1"/>
    <dgm:cxn modelId="{590FAC8D-AFAC-4214-B047-9561B794D416}" type="presOf" srcId="{6FDDFFFD-1694-4D32-8020-8B874E26B819}" destId="{C5F74D8B-F494-4696-B4BE-87EBF1C7648F}" srcOrd="0" destOrd="0" presId="urn:microsoft.com/office/officeart/2005/8/layout/radial1"/>
    <dgm:cxn modelId="{972673D9-2302-4CB0-835D-C189622EF189}" srcId="{86A4E97C-FA1F-488F-9B0F-A0F5E0DF9F43}" destId="{B2872200-2297-4431-8510-ADB870394151}" srcOrd="4" destOrd="0" parTransId="{02BDCE71-4D0F-49D1-A668-C7FCA61A2317}" sibTransId="{EDEB2E3B-046B-49CB-92D9-9025939F3E30}"/>
    <dgm:cxn modelId="{01324718-F20F-4FB0-A9EA-86C5F89C0E54}" srcId="{86A4E97C-FA1F-488F-9B0F-A0F5E0DF9F43}" destId="{A63DBED4-3695-4581-A468-E7EA7D53D6C6}" srcOrd="3" destOrd="0" parTransId="{3B1BF842-4A4B-487E-8085-4F4CD9A16C51}" sibTransId="{7AF074F5-3C7B-477F-B999-4EC76159B618}"/>
    <dgm:cxn modelId="{DCA2DBB1-BEBF-4F96-BE30-8FB6F7ED651F}" srcId="{86A4E97C-FA1F-488F-9B0F-A0F5E0DF9F43}" destId="{BCBB04FE-93E6-485C-94B6-9EB5A5D3121D}" srcOrd="7" destOrd="0" parTransId="{FECC9D19-A9EF-4DAA-8998-755553B32599}" sibTransId="{DE817750-0B40-4DB4-BC2D-024F28A57D5E}"/>
    <dgm:cxn modelId="{9ED32C70-2D7D-4A56-89DB-F7E1FAA02051}" type="presOf" srcId="{3B1BF842-4A4B-487E-8085-4F4CD9A16C51}" destId="{F7F129B4-C851-4715-952B-A8E561EB9FF0}" srcOrd="1" destOrd="0" presId="urn:microsoft.com/office/officeart/2005/8/layout/radial1"/>
    <dgm:cxn modelId="{1E26700C-3B41-4410-A0B0-A50D72DA6CE9}" srcId="{86A4E97C-FA1F-488F-9B0F-A0F5E0DF9F43}" destId="{374E7F85-E42F-4877-A1B8-C7FB065CB393}" srcOrd="5" destOrd="0" parTransId="{2507EF5C-7083-472D-B601-BAB0EC4492AF}" sibTransId="{2F11B440-5D62-416A-87A2-E1B069602BC2}"/>
    <dgm:cxn modelId="{14CCF2A5-BCC4-458E-8E24-ACF54BE18B0B}" srcId="{86A4E97C-FA1F-488F-9B0F-A0F5E0DF9F43}" destId="{F63ADEAF-2936-4563-A82E-27CEE63230CC}" srcOrd="6" destOrd="0" parTransId="{A41CA5EA-BE8D-4DCD-A8B0-4C19A1594F46}" sibTransId="{6C57DEE7-B9CC-4D2D-AD62-C8B477C2DCF1}"/>
    <dgm:cxn modelId="{3518C077-F5F1-4276-AB17-05BEF87656D2}" type="presOf" srcId="{FECC9D19-A9EF-4DAA-8998-755553B32599}" destId="{B4BB7231-7F64-43CF-AF90-1071044C382B}" srcOrd="1" destOrd="0" presId="urn:microsoft.com/office/officeart/2005/8/layout/radial1"/>
    <dgm:cxn modelId="{725D65ED-3E4B-4B10-A44F-CB3F26662697}" type="presOf" srcId="{02BDCE71-4D0F-49D1-A668-C7FCA61A2317}" destId="{FDE7F803-8C87-44A7-B78E-8AE463FBE17F}" srcOrd="1" destOrd="0" presId="urn:microsoft.com/office/officeart/2005/8/layout/radial1"/>
    <dgm:cxn modelId="{8D136DD5-AE33-46BC-BA27-5742A49D7934}" type="presOf" srcId="{241623C0-1D38-476E-95B2-7E2D5A095443}" destId="{5A48FF0E-1228-411C-86CE-CB6A3CE61BE0}" srcOrd="1" destOrd="0" presId="urn:microsoft.com/office/officeart/2005/8/layout/radial1"/>
    <dgm:cxn modelId="{480D91E6-77C0-4687-B357-39E78E2E1560}" type="presOf" srcId="{2507EF5C-7083-472D-B601-BAB0EC4492AF}" destId="{68CC8606-1BC0-45AE-9322-846209C30C06}" srcOrd="0" destOrd="0" presId="urn:microsoft.com/office/officeart/2005/8/layout/radial1"/>
    <dgm:cxn modelId="{4B2DC6D5-DC36-4622-942A-FA829648C0BF}" type="presParOf" srcId="{931733B8-FC3E-4FC4-8038-79F2248654C4}" destId="{D0A43348-ADB7-48C0-8B01-DBE6D9ED46DA}" srcOrd="0" destOrd="0" presId="urn:microsoft.com/office/officeart/2005/8/layout/radial1"/>
    <dgm:cxn modelId="{2BEF3FF6-8123-4369-AC86-912C1217A574}" type="presParOf" srcId="{931733B8-FC3E-4FC4-8038-79F2248654C4}" destId="{3F037351-A92E-4D3C-829E-0EBFCE375AF2}" srcOrd="1" destOrd="0" presId="urn:microsoft.com/office/officeart/2005/8/layout/radial1"/>
    <dgm:cxn modelId="{6BB96D8F-DBA3-4A51-ADA7-2C83298ECA27}" type="presParOf" srcId="{3F037351-A92E-4D3C-829E-0EBFCE375AF2}" destId="{4C4DFA5C-F2E4-4A6B-9E7E-15331440C1A5}" srcOrd="0" destOrd="0" presId="urn:microsoft.com/office/officeart/2005/8/layout/radial1"/>
    <dgm:cxn modelId="{3DFF284C-EB7C-4144-A635-EA697804E47F}" type="presParOf" srcId="{931733B8-FC3E-4FC4-8038-79F2248654C4}" destId="{35727D42-EFF0-424F-85CF-9B765D1D7936}" srcOrd="2" destOrd="0" presId="urn:microsoft.com/office/officeart/2005/8/layout/radial1"/>
    <dgm:cxn modelId="{836AC2AC-9103-4965-8B38-8B9B06D70877}" type="presParOf" srcId="{931733B8-FC3E-4FC4-8038-79F2248654C4}" destId="{865A9EC0-195D-4C84-BAEA-EBB3A175E3A8}" srcOrd="3" destOrd="0" presId="urn:microsoft.com/office/officeart/2005/8/layout/radial1"/>
    <dgm:cxn modelId="{670CECD3-E540-4D50-B1B1-2651EDC9EAAE}" type="presParOf" srcId="{865A9EC0-195D-4C84-BAEA-EBB3A175E3A8}" destId="{50EDCBDD-DCE8-4C42-9ED6-56467AB8008A}" srcOrd="0" destOrd="0" presId="urn:microsoft.com/office/officeart/2005/8/layout/radial1"/>
    <dgm:cxn modelId="{8889851A-F887-4326-A635-C490F3229F49}" type="presParOf" srcId="{931733B8-FC3E-4FC4-8038-79F2248654C4}" destId="{13B1492D-E239-4045-8D5D-7D7E5593E5EB}" srcOrd="4" destOrd="0" presId="urn:microsoft.com/office/officeart/2005/8/layout/radial1"/>
    <dgm:cxn modelId="{668CD02A-1647-4DBC-852B-6F3F02A758E7}" type="presParOf" srcId="{931733B8-FC3E-4FC4-8038-79F2248654C4}" destId="{9E2B2967-0A88-493D-AF0D-01E48B2E8BAA}" srcOrd="5" destOrd="0" presId="urn:microsoft.com/office/officeart/2005/8/layout/radial1"/>
    <dgm:cxn modelId="{23A2D03D-347C-4AB8-B465-09050A2285E7}" type="presParOf" srcId="{9E2B2967-0A88-493D-AF0D-01E48B2E8BAA}" destId="{5A48FF0E-1228-411C-86CE-CB6A3CE61BE0}" srcOrd="0" destOrd="0" presId="urn:microsoft.com/office/officeart/2005/8/layout/radial1"/>
    <dgm:cxn modelId="{EDBDFE06-56A9-4638-925B-54BCEFD90B74}" type="presParOf" srcId="{931733B8-FC3E-4FC4-8038-79F2248654C4}" destId="{C5F74D8B-F494-4696-B4BE-87EBF1C7648F}" srcOrd="6" destOrd="0" presId="urn:microsoft.com/office/officeart/2005/8/layout/radial1"/>
    <dgm:cxn modelId="{082EE996-EC06-4E19-9CBC-141A932A357F}" type="presParOf" srcId="{931733B8-FC3E-4FC4-8038-79F2248654C4}" destId="{309638C4-275E-48A3-A6B4-BA324004C22D}" srcOrd="7" destOrd="0" presId="urn:microsoft.com/office/officeart/2005/8/layout/radial1"/>
    <dgm:cxn modelId="{C0A6675B-BD02-4E60-B8E7-A9C827EAB4EF}" type="presParOf" srcId="{309638C4-275E-48A3-A6B4-BA324004C22D}" destId="{F7F129B4-C851-4715-952B-A8E561EB9FF0}" srcOrd="0" destOrd="0" presId="urn:microsoft.com/office/officeart/2005/8/layout/radial1"/>
    <dgm:cxn modelId="{E38243E1-AEA0-4DB8-AE47-C31D11790408}" type="presParOf" srcId="{931733B8-FC3E-4FC4-8038-79F2248654C4}" destId="{379DAD2B-538E-41F4-A757-24FDA8D31303}" srcOrd="8" destOrd="0" presId="urn:microsoft.com/office/officeart/2005/8/layout/radial1"/>
    <dgm:cxn modelId="{BF9DFC1B-9763-447D-AC02-023483F584B6}" type="presParOf" srcId="{931733B8-FC3E-4FC4-8038-79F2248654C4}" destId="{0AC8A139-D610-4C0B-974C-8BA507BD1367}" srcOrd="9" destOrd="0" presId="urn:microsoft.com/office/officeart/2005/8/layout/radial1"/>
    <dgm:cxn modelId="{1699C6F4-395D-4C6D-BE6F-7B70E75EDAF7}" type="presParOf" srcId="{0AC8A139-D610-4C0B-974C-8BA507BD1367}" destId="{FDE7F803-8C87-44A7-B78E-8AE463FBE17F}" srcOrd="0" destOrd="0" presId="urn:microsoft.com/office/officeart/2005/8/layout/radial1"/>
    <dgm:cxn modelId="{436909DE-79F0-43B4-9104-288F416A83EC}" type="presParOf" srcId="{931733B8-FC3E-4FC4-8038-79F2248654C4}" destId="{BAB6BA2D-7D1A-4D49-86FD-8E718A6EC005}" srcOrd="10" destOrd="0" presId="urn:microsoft.com/office/officeart/2005/8/layout/radial1"/>
    <dgm:cxn modelId="{B5E0CFAC-13EA-42B1-8891-C96ECFDC057F}" type="presParOf" srcId="{931733B8-FC3E-4FC4-8038-79F2248654C4}" destId="{68CC8606-1BC0-45AE-9322-846209C30C06}" srcOrd="11" destOrd="0" presId="urn:microsoft.com/office/officeart/2005/8/layout/radial1"/>
    <dgm:cxn modelId="{3FB475C0-01AB-447F-8AE1-60275000ED5B}" type="presParOf" srcId="{68CC8606-1BC0-45AE-9322-846209C30C06}" destId="{9CB2D47C-6E99-4A23-96CD-09437EAF38D4}" srcOrd="0" destOrd="0" presId="urn:microsoft.com/office/officeart/2005/8/layout/radial1"/>
    <dgm:cxn modelId="{2589EB60-267D-4BD4-876B-48B099C6BD9B}" type="presParOf" srcId="{931733B8-FC3E-4FC4-8038-79F2248654C4}" destId="{4E794DC3-C7DC-4044-B0D5-B149DD4A7F89}" srcOrd="12" destOrd="0" presId="urn:microsoft.com/office/officeart/2005/8/layout/radial1"/>
    <dgm:cxn modelId="{51DF0A40-6AD1-416A-8AB6-9147ECB196D5}" type="presParOf" srcId="{931733B8-FC3E-4FC4-8038-79F2248654C4}" destId="{D2545C90-1359-4E68-A7C4-E63566D09197}" srcOrd="13" destOrd="0" presId="urn:microsoft.com/office/officeart/2005/8/layout/radial1"/>
    <dgm:cxn modelId="{42B26BEF-DA80-4E76-B3E5-91B246A2546F}" type="presParOf" srcId="{D2545C90-1359-4E68-A7C4-E63566D09197}" destId="{D8A1A7F7-ACE9-44A4-9888-6111D01F2E14}" srcOrd="0" destOrd="0" presId="urn:microsoft.com/office/officeart/2005/8/layout/radial1"/>
    <dgm:cxn modelId="{714B0303-DF43-449B-B6DF-6417CDEFD0D3}" type="presParOf" srcId="{931733B8-FC3E-4FC4-8038-79F2248654C4}" destId="{EF5AD9F1-B809-42C9-B663-6BD5D9F22778}" srcOrd="14" destOrd="0" presId="urn:microsoft.com/office/officeart/2005/8/layout/radial1"/>
    <dgm:cxn modelId="{EEB23594-EB7B-4BE9-9252-F49FBC2133F6}" type="presParOf" srcId="{931733B8-FC3E-4FC4-8038-79F2248654C4}" destId="{23EF8EC5-5ECD-438F-8497-9195EC9426E9}" srcOrd="15" destOrd="0" presId="urn:microsoft.com/office/officeart/2005/8/layout/radial1"/>
    <dgm:cxn modelId="{01DF514D-647D-4BC7-BFF7-5DF6EEF2DC3D}" type="presParOf" srcId="{23EF8EC5-5ECD-438F-8497-9195EC9426E9}" destId="{B4BB7231-7F64-43CF-AF90-1071044C382B}" srcOrd="0" destOrd="0" presId="urn:microsoft.com/office/officeart/2005/8/layout/radial1"/>
    <dgm:cxn modelId="{779D716E-B107-48A4-86B8-AACFC724AD4F}" type="presParOf" srcId="{931733B8-FC3E-4FC4-8038-79F2248654C4}" destId="{07DBAB28-718D-42B1-BA3B-74F8AE37C24A}" srcOrd="16" destOrd="0" presId="urn:microsoft.com/office/officeart/2005/8/layout/radial1"/>
    <dgm:cxn modelId="{01A6A4CD-4A66-483C-A960-6032422BD8B2}" type="presParOf" srcId="{931733B8-FC3E-4FC4-8038-79F2248654C4}" destId="{98FFC70F-B8F4-448C-BA40-636FA7A5E241}" srcOrd="17" destOrd="0" presId="urn:microsoft.com/office/officeart/2005/8/layout/radial1"/>
    <dgm:cxn modelId="{B0C3E50A-A3B2-4431-9739-4738FE6C7CD7}" type="presParOf" srcId="{98FFC70F-B8F4-448C-BA40-636FA7A5E241}" destId="{590D7AFA-C900-42CB-BB4B-365B957042D7}" srcOrd="0" destOrd="0" presId="urn:microsoft.com/office/officeart/2005/8/layout/radial1"/>
    <dgm:cxn modelId="{A21430CF-FA48-415A-92D1-4E5162D5E435}" type="presParOf" srcId="{931733B8-FC3E-4FC4-8038-79F2248654C4}" destId="{EC82B361-EE2B-49AC-96D6-9DA372E690B3}" srcOrd="18" destOrd="0" presId="urn:microsoft.com/office/officeart/2005/8/layout/radial1"/>
  </dgm:cxnLst>
  <dgm:bg/>
  <dgm:whole/>
  <dgm:extLst>
    <a:ext uri="http://schemas.microsoft.com/office/drawing/2008/diagram">
      <dsp:dataModelExt xmlns:dsp="http://schemas.microsoft.com/office/drawing/2008/diagram" relId="rId15"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D0A43348-ADB7-48C0-8B01-DBE6D9ED46DA}">
      <dsp:nvSpPr>
        <dsp:cNvPr id="0" name=""/>
        <dsp:cNvSpPr/>
      </dsp:nvSpPr>
      <dsp:spPr>
        <a:xfrm>
          <a:off x="2057402" y="1574380"/>
          <a:ext cx="1579455" cy="987846"/>
        </a:xfrm>
        <a:prstGeom prst="ellipse">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uk-UA" sz="1200" b="1" kern="1200">
              <a:latin typeface="Times New Roman" panose="02020603050405020304" pitchFamily="18" charset="0"/>
              <a:ea typeface="+mn-ea"/>
              <a:cs typeface="Times New Roman" panose="02020603050405020304" pitchFamily="18" charset="0"/>
            </a:rPr>
            <a:t>Компоненти результативної змагальної діяльності </a:t>
          </a:r>
          <a:endParaRPr lang="ru-RU" sz="1200" b="1" kern="1200">
            <a:latin typeface="Times New Roman" panose="02020603050405020304" pitchFamily="18" charset="0"/>
            <a:ea typeface="+mn-ea"/>
            <a:cs typeface="Times New Roman" panose="02020603050405020304" pitchFamily="18" charset="0"/>
          </a:endParaRPr>
        </a:p>
      </dsp:txBody>
      <dsp:txXfrm>
        <a:off x="2288708" y="1719047"/>
        <a:ext cx="1116843" cy="698512"/>
      </dsp:txXfrm>
    </dsp:sp>
    <dsp:sp modelId="{3F037351-A92E-4D3C-829E-0EBFCE375AF2}">
      <dsp:nvSpPr>
        <dsp:cNvPr id="0" name=""/>
        <dsp:cNvSpPr/>
      </dsp:nvSpPr>
      <dsp:spPr>
        <a:xfrm rot="16200000">
          <a:off x="2495039" y="1208772"/>
          <a:ext cx="704181" cy="27033"/>
        </a:xfrm>
        <a:custGeom>
          <a:avLst/>
          <a:gdLst/>
          <a:ahLst/>
          <a:cxnLst/>
          <a:rect l="0" t="0" r="0" b="0"/>
          <a:pathLst>
            <a:path>
              <a:moveTo>
                <a:pt x="0" y="13516"/>
              </a:moveTo>
              <a:lnTo>
                <a:pt x="704181" y="13516"/>
              </a:lnTo>
            </a:path>
          </a:pathLst>
        </a:custGeom>
        <a:noFill/>
        <a:ln w="25400" cap="flat" cmpd="sng" algn="ctr">
          <a:solidFill>
            <a:schemeClr val="dk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ru-RU" sz="500" kern="1200">
            <a:solidFill>
              <a:sysClr val="windowText" lastClr="000000">
                <a:hueOff val="0"/>
                <a:satOff val="0"/>
                <a:lumOff val="0"/>
                <a:alphaOff val="0"/>
              </a:sysClr>
            </a:solidFill>
            <a:latin typeface="Calibri"/>
            <a:ea typeface="+mn-ea"/>
            <a:cs typeface="+mn-cs"/>
          </a:endParaRPr>
        </a:p>
      </dsp:txBody>
      <dsp:txXfrm>
        <a:off x="2829525" y="1204684"/>
        <a:ext cx="35209" cy="35209"/>
      </dsp:txXfrm>
    </dsp:sp>
    <dsp:sp modelId="{35727D42-EFF0-424F-85CF-9B765D1D7936}">
      <dsp:nvSpPr>
        <dsp:cNvPr id="0" name=""/>
        <dsp:cNvSpPr/>
      </dsp:nvSpPr>
      <dsp:spPr>
        <a:xfrm>
          <a:off x="2061318" y="16185"/>
          <a:ext cx="1571624" cy="854013"/>
        </a:xfrm>
        <a:prstGeom prst="ellipse">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uk-UA" sz="1200" kern="1200">
              <a:latin typeface="Times New Roman" panose="02020603050405020304" pitchFamily="18" charset="0"/>
              <a:ea typeface="+mn-ea"/>
              <a:cs typeface="Times New Roman" panose="02020603050405020304" pitchFamily="18" charset="0"/>
            </a:rPr>
            <a:t>Рівень тактико-технічної підготовки</a:t>
          </a:r>
          <a:endParaRPr lang="ru-RU" sz="1200" kern="1200">
            <a:latin typeface="Times New Roman" panose="02020603050405020304" pitchFamily="18" charset="0"/>
            <a:ea typeface="+mn-ea"/>
            <a:cs typeface="Times New Roman" panose="02020603050405020304" pitchFamily="18" charset="0"/>
          </a:endParaRPr>
        </a:p>
      </dsp:txBody>
      <dsp:txXfrm>
        <a:off x="2291477" y="141252"/>
        <a:ext cx="1111306" cy="603879"/>
      </dsp:txXfrm>
    </dsp:sp>
    <dsp:sp modelId="{865A9EC0-195D-4C84-BAEA-EBB3A175E3A8}">
      <dsp:nvSpPr>
        <dsp:cNvPr id="0" name=""/>
        <dsp:cNvSpPr/>
      </dsp:nvSpPr>
      <dsp:spPr>
        <a:xfrm rot="19007268">
          <a:off x="3207356" y="1448180"/>
          <a:ext cx="570936" cy="27033"/>
        </a:xfrm>
        <a:custGeom>
          <a:avLst/>
          <a:gdLst/>
          <a:ahLst/>
          <a:cxnLst/>
          <a:rect l="0" t="0" r="0" b="0"/>
          <a:pathLst>
            <a:path>
              <a:moveTo>
                <a:pt x="0" y="13516"/>
              </a:moveTo>
              <a:lnTo>
                <a:pt x="570936" y="13516"/>
              </a:lnTo>
            </a:path>
          </a:pathLst>
        </a:custGeom>
        <a:noFill/>
        <a:ln w="25400" cap="flat" cmpd="sng" algn="ctr">
          <a:solidFill>
            <a:schemeClr val="dk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ru-RU" sz="500" kern="1200">
            <a:solidFill>
              <a:sysClr val="windowText" lastClr="000000">
                <a:hueOff val="0"/>
                <a:satOff val="0"/>
                <a:lumOff val="0"/>
                <a:alphaOff val="0"/>
              </a:sysClr>
            </a:solidFill>
            <a:latin typeface="Calibri"/>
            <a:ea typeface="+mn-ea"/>
            <a:cs typeface="+mn-cs"/>
          </a:endParaRPr>
        </a:p>
      </dsp:txBody>
      <dsp:txXfrm>
        <a:off x="3478551" y="1447423"/>
        <a:ext cx="28546" cy="28546"/>
      </dsp:txXfrm>
    </dsp:sp>
    <dsp:sp modelId="{13B1492D-E239-4045-8D5D-7D7E5593E5EB}">
      <dsp:nvSpPr>
        <dsp:cNvPr id="0" name=""/>
        <dsp:cNvSpPr/>
      </dsp:nvSpPr>
      <dsp:spPr>
        <a:xfrm>
          <a:off x="3255172" y="463062"/>
          <a:ext cx="1692228" cy="854013"/>
        </a:xfrm>
        <a:prstGeom prst="ellipse">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uk-UA" sz="1200" kern="1200">
              <a:latin typeface="Times New Roman" panose="02020603050405020304" pitchFamily="18" charset="0"/>
              <a:ea typeface="+mn-ea"/>
              <a:cs typeface="Times New Roman" panose="02020603050405020304" pitchFamily="18" charset="0"/>
            </a:rPr>
            <a:t>Рівень психологічної підготовки</a:t>
          </a:r>
          <a:endParaRPr lang="ru-RU" sz="1200" kern="1200">
            <a:latin typeface="Times New Roman" panose="02020603050405020304" pitchFamily="18" charset="0"/>
            <a:ea typeface="+mn-ea"/>
            <a:cs typeface="Times New Roman" panose="02020603050405020304" pitchFamily="18" charset="0"/>
          </a:endParaRPr>
        </a:p>
      </dsp:txBody>
      <dsp:txXfrm>
        <a:off x="3502993" y="588129"/>
        <a:ext cx="1196586" cy="603879"/>
      </dsp:txXfrm>
    </dsp:sp>
    <dsp:sp modelId="{9E2B2967-0A88-493D-AF0D-01E48B2E8BAA}">
      <dsp:nvSpPr>
        <dsp:cNvPr id="0" name=""/>
        <dsp:cNvSpPr/>
      </dsp:nvSpPr>
      <dsp:spPr>
        <a:xfrm rot="21000000">
          <a:off x="3606710" y="1914838"/>
          <a:ext cx="68205" cy="27033"/>
        </a:xfrm>
        <a:custGeom>
          <a:avLst/>
          <a:gdLst/>
          <a:ahLst/>
          <a:cxnLst/>
          <a:rect l="0" t="0" r="0" b="0"/>
          <a:pathLst>
            <a:path>
              <a:moveTo>
                <a:pt x="0" y="13516"/>
              </a:moveTo>
              <a:lnTo>
                <a:pt x="68205" y="13516"/>
              </a:lnTo>
            </a:path>
          </a:pathLst>
        </a:custGeom>
        <a:noFill/>
        <a:ln w="25400" cap="flat" cmpd="sng" algn="ctr">
          <a:solidFill>
            <a:schemeClr val="dk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ru-RU" sz="500" kern="1200">
            <a:solidFill>
              <a:sysClr val="windowText" lastClr="000000">
                <a:hueOff val="0"/>
                <a:satOff val="0"/>
                <a:lumOff val="0"/>
                <a:alphaOff val="0"/>
              </a:sysClr>
            </a:solidFill>
            <a:latin typeface="Calibri"/>
            <a:ea typeface="+mn-ea"/>
            <a:cs typeface="+mn-cs"/>
          </a:endParaRPr>
        </a:p>
      </dsp:txBody>
      <dsp:txXfrm>
        <a:off x="3639107" y="1926650"/>
        <a:ext cx="3410" cy="3410"/>
      </dsp:txXfrm>
    </dsp:sp>
    <dsp:sp modelId="{C5F74D8B-F494-4696-B4BE-87EBF1C7648F}">
      <dsp:nvSpPr>
        <dsp:cNvPr id="0" name=""/>
        <dsp:cNvSpPr/>
      </dsp:nvSpPr>
      <dsp:spPr>
        <a:xfrm>
          <a:off x="3631700" y="1359098"/>
          <a:ext cx="1631704" cy="854013"/>
        </a:xfrm>
        <a:prstGeom prst="ellipse">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uk-UA" sz="1200" kern="1200">
              <a:latin typeface="Times New Roman" panose="02020603050405020304" pitchFamily="18" charset="0"/>
              <a:ea typeface="+mn-ea"/>
              <a:cs typeface="Times New Roman" panose="02020603050405020304" pitchFamily="18" charset="0"/>
            </a:rPr>
            <a:t>Оптимізація психічного стану</a:t>
          </a:r>
          <a:endParaRPr lang="ru-RU" sz="1200" kern="1200">
            <a:latin typeface="Times New Roman" panose="02020603050405020304" pitchFamily="18" charset="0"/>
            <a:ea typeface="+mn-ea"/>
            <a:cs typeface="Times New Roman" panose="02020603050405020304" pitchFamily="18" charset="0"/>
          </a:endParaRPr>
        </a:p>
      </dsp:txBody>
      <dsp:txXfrm>
        <a:off x="3870658" y="1484165"/>
        <a:ext cx="1153788" cy="603879"/>
      </dsp:txXfrm>
    </dsp:sp>
    <dsp:sp modelId="{309638C4-275E-48A3-A6B4-BA324004C22D}">
      <dsp:nvSpPr>
        <dsp:cNvPr id="0" name=""/>
        <dsp:cNvSpPr/>
      </dsp:nvSpPr>
      <dsp:spPr>
        <a:xfrm rot="1396620">
          <a:off x="3484538" y="2399080"/>
          <a:ext cx="325836" cy="27033"/>
        </a:xfrm>
        <a:custGeom>
          <a:avLst/>
          <a:gdLst/>
          <a:ahLst/>
          <a:cxnLst/>
          <a:rect l="0" t="0" r="0" b="0"/>
          <a:pathLst>
            <a:path>
              <a:moveTo>
                <a:pt x="0" y="13516"/>
              </a:moveTo>
              <a:lnTo>
                <a:pt x="325836" y="13516"/>
              </a:lnTo>
            </a:path>
          </a:pathLst>
        </a:custGeom>
        <a:noFill/>
        <a:ln w="25400" cap="flat" cmpd="sng" algn="ctr">
          <a:solidFill>
            <a:schemeClr val="dk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ru-RU" sz="500" kern="1200">
            <a:solidFill>
              <a:sysClr val="windowText" lastClr="000000">
                <a:hueOff val="0"/>
                <a:satOff val="0"/>
                <a:lumOff val="0"/>
                <a:alphaOff val="0"/>
              </a:sysClr>
            </a:solidFill>
            <a:latin typeface="Calibri"/>
            <a:ea typeface="+mn-ea"/>
            <a:cs typeface="+mn-cs"/>
          </a:endParaRPr>
        </a:p>
      </dsp:txBody>
      <dsp:txXfrm>
        <a:off x="3639310" y="2404451"/>
        <a:ext cx="16291" cy="16291"/>
      </dsp:txXfrm>
    </dsp:sp>
    <dsp:sp modelId="{379DAD2B-538E-41F4-A757-24FDA8D31303}">
      <dsp:nvSpPr>
        <dsp:cNvPr id="0" name=""/>
        <dsp:cNvSpPr/>
      </dsp:nvSpPr>
      <dsp:spPr>
        <a:xfrm>
          <a:off x="3613186" y="2320499"/>
          <a:ext cx="1625563" cy="854013"/>
        </a:xfrm>
        <a:prstGeom prst="ellipse">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uk-UA" sz="1200" kern="1200">
              <a:latin typeface="Times New Roman" panose="02020603050405020304" pitchFamily="18" charset="0"/>
              <a:ea typeface="+mn-ea"/>
              <a:cs typeface="Times New Roman" panose="02020603050405020304" pitchFamily="18" charset="0"/>
            </a:rPr>
            <a:t>Індивідуальна манера ведення двобою</a:t>
          </a:r>
          <a:endParaRPr lang="ru-RU" sz="1200" kern="1200">
            <a:latin typeface="Times New Roman" panose="02020603050405020304" pitchFamily="18" charset="0"/>
            <a:ea typeface="+mn-ea"/>
            <a:cs typeface="Times New Roman" panose="02020603050405020304" pitchFamily="18" charset="0"/>
          </a:endParaRPr>
        </a:p>
      </dsp:txBody>
      <dsp:txXfrm>
        <a:off x="3851244" y="2445566"/>
        <a:ext cx="1149447" cy="603879"/>
      </dsp:txXfrm>
    </dsp:sp>
    <dsp:sp modelId="{0AC8A139-D610-4C0B-974C-8BA507BD1367}">
      <dsp:nvSpPr>
        <dsp:cNvPr id="0" name=""/>
        <dsp:cNvSpPr/>
      </dsp:nvSpPr>
      <dsp:spPr>
        <a:xfrm rot="3681924">
          <a:off x="2921663" y="2826715"/>
          <a:ext cx="693882" cy="27033"/>
        </a:xfrm>
        <a:custGeom>
          <a:avLst/>
          <a:gdLst/>
          <a:ahLst/>
          <a:cxnLst/>
          <a:rect l="0" t="0" r="0" b="0"/>
          <a:pathLst>
            <a:path>
              <a:moveTo>
                <a:pt x="0" y="13516"/>
              </a:moveTo>
              <a:lnTo>
                <a:pt x="693882" y="13516"/>
              </a:lnTo>
            </a:path>
          </a:pathLst>
        </a:custGeom>
        <a:noFill/>
        <a:ln w="25400" cap="flat" cmpd="sng" algn="ctr">
          <a:solidFill>
            <a:schemeClr val="dk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ru-RU" sz="500" kern="1200">
            <a:solidFill>
              <a:sysClr val="windowText" lastClr="000000">
                <a:hueOff val="0"/>
                <a:satOff val="0"/>
                <a:lumOff val="0"/>
                <a:alphaOff val="0"/>
              </a:sysClr>
            </a:solidFill>
            <a:latin typeface="Calibri"/>
            <a:ea typeface="+mn-ea"/>
            <a:cs typeface="+mn-cs"/>
          </a:endParaRPr>
        </a:p>
      </dsp:txBody>
      <dsp:txXfrm>
        <a:off x="3251257" y="2822884"/>
        <a:ext cx="34694" cy="34694"/>
      </dsp:txXfrm>
    </dsp:sp>
    <dsp:sp modelId="{BAB6BA2D-7D1A-4D49-86FD-8E718A6EC005}">
      <dsp:nvSpPr>
        <dsp:cNvPr id="0" name=""/>
        <dsp:cNvSpPr/>
      </dsp:nvSpPr>
      <dsp:spPr>
        <a:xfrm>
          <a:off x="2786355" y="3130305"/>
          <a:ext cx="1747551" cy="854013"/>
        </a:xfrm>
        <a:prstGeom prst="ellipse">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uk-UA" sz="1200" kern="1200">
              <a:latin typeface="Times New Roman" panose="02020603050405020304" pitchFamily="18" charset="0"/>
              <a:ea typeface="+mn-ea"/>
              <a:cs typeface="Times New Roman" panose="02020603050405020304" pitchFamily="18" charset="0"/>
            </a:rPr>
            <a:t>Використання комбінацій</a:t>
          </a:r>
          <a:endParaRPr lang="ru-RU" sz="1200" kern="1200">
            <a:latin typeface="Times New Roman" panose="02020603050405020304" pitchFamily="18" charset="0"/>
            <a:ea typeface="+mn-ea"/>
            <a:cs typeface="Times New Roman" panose="02020603050405020304" pitchFamily="18" charset="0"/>
          </a:endParaRPr>
        </a:p>
      </dsp:txBody>
      <dsp:txXfrm>
        <a:off x="3042278" y="3255372"/>
        <a:ext cx="1235705" cy="603879"/>
      </dsp:txXfrm>
    </dsp:sp>
    <dsp:sp modelId="{68CC8606-1BC0-45AE-9322-846209C30C06}">
      <dsp:nvSpPr>
        <dsp:cNvPr id="0" name=""/>
        <dsp:cNvSpPr/>
      </dsp:nvSpPr>
      <dsp:spPr>
        <a:xfrm rot="7050300">
          <a:off x="2117479" y="2818780"/>
          <a:ext cx="663711" cy="27033"/>
        </a:xfrm>
        <a:custGeom>
          <a:avLst/>
          <a:gdLst/>
          <a:ahLst/>
          <a:cxnLst/>
          <a:rect l="0" t="0" r="0" b="0"/>
          <a:pathLst>
            <a:path>
              <a:moveTo>
                <a:pt x="0" y="13516"/>
              </a:moveTo>
              <a:lnTo>
                <a:pt x="663711" y="13516"/>
              </a:lnTo>
            </a:path>
          </a:pathLst>
        </a:custGeom>
        <a:noFill/>
        <a:ln w="25400" cap="flat" cmpd="sng" algn="ctr">
          <a:solidFill>
            <a:schemeClr val="dk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ru-RU" sz="500" kern="1200">
            <a:solidFill>
              <a:sysClr val="windowText" lastClr="000000">
                <a:hueOff val="0"/>
                <a:satOff val="0"/>
                <a:lumOff val="0"/>
                <a:alphaOff val="0"/>
              </a:sysClr>
            </a:solidFill>
            <a:latin typeface="Calibri"/>
            <a:ea typeface="+mn-ea"/>
            <a:cs typeface="+mn-cs"/>
          </a:endParaRPr>
        </a:p>
      </dsp:txBody>
      <dsp:txXfrm rot="10800000">
        <a:off x="2432742" y="2815704"/>
        <a:ext cx="33185" cy="33185"/>
      </dsp:txXfrm>
    </dsp:sp>
    <dsp:sp modelId="{4E794DC3-C7DC-4044-B0D5-B149DD4A7F89}">
      <dsp:nvSpPr>
        <dsp:cNvPr id="0" name=""/>
        <dsp:cNvSpPr/>
      </dsp:nvSpPr>
      <dsp:spPr>
        <a:xfrm>
          <a:off x="1276351" y="3111247"/>
          <a:ext cx="1610814" cy="854013"/>
        </a:xfrm>
        <a:prstGeom prst="ellipse">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uk-UA" sz="1200" kern="1200">
              <a:latin typeface="Times New Roman" panose="02020603050405020304" pitchFamily="18" charset="0"/>
              <a:ea typeface="+mn-ea"/>
              <a:cs typeface="Times New Roman" panose="02020603050405020304" pitchFamily="18" charset="0"/>
            </a:rPr>
            <a:t>Коронний прийом</a:t>
          </a:r>
          <a:endParaRPr lang="ru-RU" sz="1200" kern="1200">
            <a:latin typeface="Times New Roman" panose="02020603050405020304" pitchFamily="18" charset="0"/>
            <a:ea typeface="+mn-ea"/>
            <a:cs typeface="Times New Roman" panose="02020603050405020304" pitchFamily="18" charset="0"/>
          </a:endParaRPr>
        </a:p>
      </dsp:txBody>
      <dsp:txXfrm>
        <a:off x="1512249" y="3236314"/>
        <a:ext cx="1139018" cy="603879"/>
      </dsp:txXfrm>
    </dsp:sp>
    <dsp:sp modelId="{D2545C90-1359-4E68-A7C4-E63566D09197}">
      <dsp:nvSpPr>
        <dsp:cNvPr id="0" name=""/>
        <dsp:cNvSpPr/>
      </dsp:nvSpPr>
      <dsp:spPr>
        <a:xfrm rot="9324060">
          <a:off x="1980561" y="2396525"/>
          <a:ext cx="240222" cy="27033"/>
        </a:xfrm>
        <a:custGeom>
          <a:avLst/>
          <a:gdLst/>
          <a:ahLst/>
          <a:cxnLst/>
          <a:rect l="0" t="0" r="0" b="0"/>
          <a:pathLst>
            <a:path>
              <a:moveTo>
                <a:pt x="0" y="13516"/>
              </a:moveTo>
              <a:lnTo>
                <a:pt x="240222" y="13516"/>
              </a:lnTo>
            </a:path>
          </a:pathLst>
        </a:custGeom>
        <a:noFill/>
        <a:ln w="25400" cap="flat" cmpd="sng" algn="ctr">
          <a:solidFill>
            <a:schemeClr val="dk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ru-RU" sz="500" kern="1200">
            <a:solidFill>
              <a:sysClr val="windowText" lastClr="000000">
                <a:hueOff val="0"/>
                <a:satOff val="0"/>
                <a:lumOff val="0"/>
                <a:alphaOff val="0"/>
              </a:sysClr>
            </a:solidFill>
            <a:latin typeface="Calibri"/>
            <a:ea typeface="+mn-ea"/>
            <a:cs typeface="+mn-cs"/>
          </a:endParaRPr>
        </a:p>
      </dsp:txBody>
      <dsp:txXfrm rot="10800000">
        <a:off x="2094667" y="2404036"/>
        <a:ext cx="12011" cy="12011"/>
      </dsp:txXfrm>
    </dsp:sp>
    <dsp:sp modelId="{EF5AD9F1-B809-42C9-B663-6BD5D9F22778}">
      <dsp:nvSpPr>
        <dsp:cNvPr id="0" name=""/>
        <dsp:cNvSpPr/>
      </dsp:nvSpPr>
      <dsp:spPr>
        <a:xfrm>
          <a:off x="514346" y="2320506"/>
          <a:ext cx="1698385" cy="854013"/>
        </a:xfrm>
        <a:prstGeom prst="ellipse">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uk-UA" sz="1200" kern="1200">
              <a:latin typeface="Times New Roman" panose="02020603050405020304" pitchFamily="18" charset="0"/>
              <a:ea typeface="+mn-ea"/>
              <a:cs typeface="Times New Roman" panose="02020603050405020304" pitchFamily="18" charset="0"/>
            </a:rPr>
            <a:t>Змагальний досвід</a:t>
          </a:r>
          <a:endParaRPr lang="ru-RU" sz="1200" kern="1200">
            <a:latin typeface="Times New Roman" panose="02020603050405020304" pitchFamily="18" charset="0"/>
            <a:ea typeface="+mn-ea"/>
            <a:cs typeface="Times New Roman" panose="02020603050405020304" pitchFamily="18" charset="0"/>
          </a:endParaRPr>
        </a:p>
      </dsp:txBody>
      <dsp:txXfrm>
        <a:off x="763069" y="2445573"/>
        <a:ext cx="1200939" cy="603879"/>
      </dsp:txXfrm>
    </dsp:sp>
    <dsp:sp modelId="{23EF8EC5-5ECD-438F-8497-9195EC9426E9}">
      <dsp:nvSpPr>
        <dsp:cNvPr id="0" name=""/>
        <dsp:cNvSpPr/>
      </dsp:nvSpPr>
      <dsp:spPr>
        <a:xfrm rot="11400000">
          <a:off x="2026055" y="1915425"/>
          <a:ext cx="61443" cy="27033"/>
        </a:xfrm>
        <a:custGeom>
          <a:avLst/>
          <a:gdLst/>
          <a:ahLst/>
          <a:cxnLst/>
          <a:rect l="0" t="0" r="0" b="0"/>
          <a:pathLst>
            <a:path>
              <a:moveTo>
                <a:pt x="0" y="13516"/>
              </a:moveTo>
              <a:lnTo>
                <a:pt x="61443" y="13516"/>
              </a:lnTo>
            </a:path>
          </a:pathLst>
        </a:custGeom>
        <a:noFill/>
        <a:ln w="25400" cap="flat" cmpd="sng" algn="ctr">
          <a:solidFill>
            <a:schemeClr val="dk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ru-RU" sz="500" kern="1200">
            <a:solidFill>
              <a:sysClr val="windowText" lastClr="000000">
                <a:hueOff val="0"/>
                <a:satOff val="0"/>
                <a:lumOff val="0"/>
                <a:alphaOff val="0"/>
              </a:sysClr>
            </a:solidFill>
            <a:latin typeface="Calibri"/>
            <a:ea typeface="+mn-ea"/>
            <a:cs typeface="+mn-cs"/>
          </a:endParaRPr>
        </a:p>
      </dsp:txBody>
      <dsp:txXfrm rot="10800000">
        <a:off x="2055241" y="1927406"/>
        <a:ext cx="3072" cy="3072"/>
      </dsp:txXfrm>
    </dsp:sp>
    <dsp:sp modelId="{07DBAB28-718D-42B1-BA3B-74F8AE37C24A}">
      <dsp:nvSpPr>
        <dsp:cNvPr id="0" name=""/>
        <dsp:cNvSpPr/>
      </dsp:nvSpPr>
      <dsp:spPr>
        <a:xfrm>
          <a:off x="423020" y="1359098"/>
          <a:ext cx="1647375" cy="854013"/>
        </a:xfrm>
        <a:prstGeom prst="ellipse">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uk-UA" sz="1200" kern="1200">
              <a:latin typeface="Times New Roman" panose="02020603050405020304" pitchFamily="18" charset="0"/>
              <a:ea typeface="+mn-ea"/>
              <a:cs typeface="Times New Roman" panose="02020603050405020304" pitchFamily="18" charset="0"/>
            </a:rPr>
            <a:t>Передбачувана поведінка суперників </a:t>
          </a:r>
          <a:endParaRPr lang="ru-RU" sz="1200" kern="1200">
            <a:latin typeface="Times New Roman" panose="02020603050405020304" pitchFamily="18" charset="0"/>
            <a:ea typeface="+mn-ea"/>
            <a:cs typeface="Times New Roman" panose="02020603050405020304" pitchFamily="18" charset="0"/>
          </a:endParaRPr>
        </a:p>
      </dsp:txBody>
      <dsp:txXfrm>
        <a:off x="664272" y="1484165"/>
        <a:ext cx="1164871" cy="603879"/>
      </dsp:txXfrm>
    </dsp:sp>
    <dsp:sp modelId="{98FFC70F-B8F4-448C-BA40-636FA7A5E241}">
      <dsp:nvSpPr>
        <dsp:cNvPr id="0" name=""/>
        <dsp:cNvSpPr/>
      </dsp:nvSpPr>
      <dsp:spPr>
        <a:xfrm rot="13514364">
          <a:off x="1975686" y="1445380"/>
          <a:ext cx="534219" cy="27033"/>
        </a:xfrm>
        <a:custGeom>
          <a:avLst/>
          <a:gdLst/>
          <a:ahLst/>
          <a:cxnLst/>
          <a:rect l="0" t="0" r="0" b="0"/>
          <a:pathLst>
            <a:path>
              <a:moveTo>
                <a:pt x="0" y="13516"/>
              </a:moveTo>
              <a:lnTo>
                <a:pt x="534219" y="13516"/>
              </a:lnTo>
            </a:path>
          </a:pathLst>
        </a:custGeom>
        <a:noFill/>
        <a:ln w="25400" cap="flat" cmpd="sng" algn="ctr">
          <a:solidFill>
            <a:schemeClr val="dk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ru-RU" sz="500" kern="1200">
            <a:solidFill>
              <a:sysClr val="windowText" lastClr="000000">
                <a:hueOff val="0"/>
                <a:satOff val="0"/>
                <a:lumOff val="0"/>
                <a:alphaOff val="0"/>
              </a:sysClr>
            </a:solidFill>
            <a:latin typeface="Calibri"/>
            <a:ea typeface="+mn-ea"/>
            <a:cs typeface="+mn-cs"/>
          </a:endParaRPr>
        </a:p>
      </dsp:txBody>
      <dsp:txXfrm rot="10800000">
        <a:off x="2229440" y="1445541"/>
        <a:ext cx="26710" cy="26710"/>
      </dsp:txXfrm>
    </dsp:sp>
    <dsp:sp modelId="{EC82B361-EE2B-49AC-96D6-9DA372E690B3}">
      <dsp:nvSpPr>
        <dsp:cNvPr id="0" name=""/>
        <dsp:cNvSpPr/>
      </dsp:nvSpPr>
      <dsp:spPr>
        <a:xfrm>
          <a:off x="861169" y="463064"/>
          <a:ext cx="1635068" cy="854013"/>
        </a:xfrm>
        <a:prstGeom prst="ellipse">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ru-RU" sz="1200" kern="1200">
              <a:latin typeface="Times New Roman" panose="02020603050405020304" pitchFamily="18" charset="0"/>
              <a:ea typeface="+mn-ea"/>
              <a:cs typeface="Times New Roman" panose="02020603050405020304" pitchFamily="18" charset="0"/>
            </a:rPr>
            <a:t>Застосування технічних прийомів</a:t>
          </a:r>
        </a:p>
      </dsp:txBody>
      <dsp:txXfrm>
        <a:off x="1100619" y="588131"/>
        <a:ext cx="1156168" cy="603879"/>
      </dsp:txXfrm>
    </dsp:sp>
  </dsp:spTree>
</dsp:drawing>
</file>

<file path=word/diagrams/layout1.xml><?xml version="1.0" encoding="utf-8"?>
<dgm:layoutDef xmlns:dgm="http://schemas.openxmlformats.org/drawingml/2006/diagram" xmlns:a="http://schemas.openxmlformats.org/drawingml/2006/main" uniqueId="urn:microsoft.com/office/officeart/2005/8/layout/radial1">
  <dgm:title val=""/>
  <dgm:desc val=""/>
  <dgm:catLst>
    <dgm:cat type="relationship" pri="22000"/>
    <dgm:cat type="cycle" pri="10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cycle">
    <dgm:varLst>
      <dgm:chMax val="1"/>
      <dgm:dir/>
      <dgm:animLvl val="ctr"/>
      <dgm:resizeHandles val="exact"/>
    </dgm:varLst>
    <dgm:choose name="Name0">
      <dgm:if name="Name1" func="var" arg="dir" op="equ" val="norm">
        <dgm:choose name="Name2">
          <dgm:if name="Name3" axis="ch ch" ptType="node node" st="1 1" cnt="1 0" func="cnt" op="lte" val="1">
            <dgm:alg type="cycle">
              <dgm:param type="stAng" val="90"/>
              <dgm:param type="spanAng" val="360"/>
              <dgm:param type="ctrShpMap" val="fNode"/>
            </dgm:alg>
          </dgm:if>
          <dgm:else name="Name4">
            <dgm:alg type="cycle">
              <dgm:param type="stAng" val="0"/>
              <dgm:param type="spanAng" val="360"/>
              <dgm:param type="ctrShpMap" val="fNode"/>
            </dgm:alg>
          </dgm:else>
        </dgm:choose>
      </dgm:if>
      <dgm:else name="Name5">
        <dgm:alg type="cycle">
          <dgm:param type="stAng" val="0"/>
          <dgm:param type="spanAng" val="-360"/>
          <dgm:param type="ctrShpMap" val="fNode"/>
        </dgm:alg>
      </dgm:else>
    </dgm:choose>
    <dgm:shape xmlns:r="http://schemas.openxmlformats.org/officeDocument/2006/relationships" r:blip="">
      <dgm:adjLst/>
    </dgm:shape>
    <dgm:presOf/>
    <dgm:constrLst>
      <dgm:constr type="w" for="ch" forName="centerShape" refType="w"/>
      <dgm:constr type="w" for="ch" forName="node" refType="w" refFor="ch" refForName="centerShape" op="equ"/>
      <dgm:constr type="sp" refType="w" refFor="ch" refForName="node" fact="0.3"/>
      <dgm:constr type="sibSp" refType="w" refFor="ch" refForName="node" fact="0.3"/>
      <dgm:constr type="primFontSz" for="ch" forName="centerShape" val="65"/>
      <dgm:constr type="primFontSz" for="des" forName="node" op="equ" val="65"/>
      <dgm:constr type="primFontSz" for="des" forName="connTx" val="55"/>
      <dgm:constr type="primFontSz" for="des" forName="connTx" refType="primFontSz" refFor="ch" refForName="centerShape" op="lte" fact="0.8"/>
    </dgm:constrLst>
    <dgm:ruleLst/>
    <dgm:forEach name="Name6" axis="ch" ptType="node" cnt="1">
      <dgm:layoutNode name="centerShape" styleLbl="node0">
        <dgm:alg type="tx"/>
        <dgm:shape xmlns:r="http://schemas.openxmlformats.org/officeDocument/2006/relationships" type="ellipse" r:blip="">
          <dgm:adjLst/>
        </dgm:shape>
        <dgm:presOf axis="self"/>
        <dgm:constrLst>
          <dgm:constr type="h" refType="w"/>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forEach name="Name7" axis="ch">
        <dgm:forEach name="Name8" axis="self" ptType="parTrans">
          <dgm:layoutNode name="Name9">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connDist"/>
              <dgm:constr type="userA" for="ch" refType="connDist"/>
              <dgm:constr type="w" val="1"/>
              <dgm:constr type="h" val="5"/>
              <dgm:constr type="begPad"/>
              <dgm:constr type="endPad"/>
            </dgm:constrLst>
            <dgm:rule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w" val="NaN" fact="0.8" max="NaN"/>
                <dgm:rule type="h" val="NaN" fact="1" max="NaN"/>
                <dgm:rule type="primFontSz" val="5" fact="NaN" max="NaN"/>
              </dgm:ruleLst>
            </dgm:layoutNode>
          </dgm:layoutNode>
        </dgm:forEach>
        <dgm:forEach name="Name10" axis="self" ptType="node">
          <dgm:layoutNode nam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forEach>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1799</TotalTime>
  <Pages>81</Pages>
  <Words>19768</Words>
  <Characters>112680</Characters>
  <Application>Microsoft Office Word</Application>
  <DocSecurity>0</DocSecurity>
  <Lines>939</Lines>
  <Paragraphs>264</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132184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Alexander</dc:creator>
  <cp:keywords/>
  <dc:description/>
  <cp:lastModifiedBy>Alexander</cp:lastModifiedBy>
  <cp:revision>320</cp:revision>
  <dcterms:created xsi:type="dcterms:W3CDTF">2022-08-26T15:28:00Z</dcterms:created>
  <dcterms:modified xsi:type="dcterms:W3CDTF">2022-12-03T11:46:00Z</dcterms:modified>
</cp:coreProperties>
</file>