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3F1557" w14:textId="77777777" w:rsidR="00892917" w:rsidRDefault="00892917" w:rsidP="008929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 України</w:t>
      </w:r>
    </w:p>
    <w:p w14:paraId="41228F9C" w14:textId="77777777" w:rsidR="00892917" w:rsidRDefault="00892917" w:rsidP="00892917">
      <w:pPr>
        <w:spacing w:after="0" w:line="360" w:lineRule="auto"/>
        <w:jc w:val="center"/>
        <w:rPr>
          <w:rFonts w:ascii="Times New Roman" w:hAnsi="Times New Roman" w:cs="Times New Roman"/>
          <w:b/>
          <w:sz w:val="28"/>
          <w:szCs w:val="28"/>
          <w:lang w:val="uk-UA"/>
        </w:rPr>
      </w:pPr>
    </w:p>
    <w:p w14:paraId="65EC27D0" w14:textId="77777777" w:rsidR="00892917" w:rsidRDefault="00892917" w:rsidP="008929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ДЗ «Луганський національний університет</w:t>
      </w:r>
    </w:p>
    <w:p w14:paraId="2FC05617" w14:textId="77777777" w:rsidR="00892917" w:rsidRDefault="00892917" w:rsidP="008929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імені Тараса Шевченка»</w:t>
      </w:r>
    </w:p>
    <w:p w14:paraId="00B3900B" w14:textId="77777777" w:rsidR="00892917" w:rsidRDefault="00892917" w:rsidP="00892917">
      <w:pPr>
        <w:spacing w:after="0" w:line="360" w:lineRule="auto"/>
        <w:ind w:right="-2"/>
        <w:contextualSpacing/>
        <w:jc w:val="center"/>
        <w:rPr>
          <w:rFonts w:ascii="Times New Roman" w:hAnsi="Times New Roman" w:cs="Times New Roman"/>
          <w:b/>
          <w:sz w:val="28"/>
          <w:szCs w:val="28"/>
          <w:lang w:val="uk-UA"/>
        </w:rPr>
      </w:pPr>
    </w:p>
    <w:p w14:paraId="03A9A7C1" w14:textId="77777777" w:rsidR="00892917" w:rsidRDefault="00892917" w:rsidP="008929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Навчально-науковий інститут соціальних і гуманітарних  наук</w:t>
      </w:r>
    </w:p>
    <w:p w14:paraId="1E953B9B" w14:textId="77777777" w:rsidR="00892917" w:rsidRDefault="00892917" w:rsidP="00892917">
      <w:pPr>
        <w:spacing w:after="0" w:line="360" w:lineRule="auto"/>
        <w:ind w:right="-2"/>
        <w:contextualSpacing/>
        <w:jc w:val="center"/>
        <w:rPr>
          <w:rFonts w:ascii="Times New Roman" w:hAnsi="Times New Roman" w:cs="Times New Roman"/>
          <w:b/>
          <w:sz w:val="28"/>
          <w:szCs w:val="28"/>
          <w:lang w:val="uk-UA"/>
        </w:rPr>
      </w:pPr>
    </w:p>
    <w:p w14:paraId="5E1C79E3" w14:textId="77777777" w:rsidR="00892917" w:rsidRDefault="00892917" w:rsidP="00892917">
      <w:pPr>
        <w:spacing w:after="0" w:line="360" w:lineRule="auto"/>
        <w:ind w:right="-2"/>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політології і міжнародних відносин</w:t>
      </w:r>
    </w:p>
    <w:p w14:paraId="057CEC72" w14:textId="77777777" w:rsidR="00892917" w:rsidRDefault="00892917" w:rsidP="00892917">
      <w:pPr>
        <w:tabs>
          <w:tab w:val="left" w:pos="5040"/>
        </w:tabs>
        <w:spacing w:after="0" w:line="360" w:lineRule="auto"/>
        <w:ind w:right="-365"/>
        <w:contextualSpacing/>
        <w:jc w:val="center"/>
        <w:rPr>
          <w:rFonts w:ascii="Times New Roman" w:hAnsi="Times New Roman" w:cs="Times New Roman"/>
          <w:b/>
          <w:sz w:val="28"/>
          <w:szCs w:val="28"/>
          <w:lang w:val="uk-UA"/>
        </w:rPr>
      </w:pPr>
    </w:p>
    <w:p w14:paraId="24878DA9" w14:textId="77777777" w:rsidR="00892917" w:rsidRDefault="00892917" w:rsidP="00892917">
      <w:pPr>
        <w:widowControl w:val="0"/>
        <w:autoSpaceDE w:val="0"/>
        <w:autoSpaceDN w:val="0"/>
        <w:adjustRightInd w:val="0"/>
        <w:spacing w:after="0" w:line="360" w:lineRule="auto"/>
        <w:rPr>
          <w:rFonts w:ascii="Times New Roman" w:hAnsi="Times New Roman" w:cs="Times New Roman"/>
          <w:b/>
          <w:sz w:val="28"/>
          <w:szCs w:val="28"/>
          <w:lang w:val="uk-UA"/>
        </w:rPr>
      </w:pPr>
    </w:p>
    <w:p w14:paraId="7F52415E" w14:textId="77777777" w:rsidR="00892917" w:rsidRPr="00CF5883" w:rsidRDefault="00892917" w:rsidP="00892917">
      <w:pPr>
        <w:spacing w:after="0" w:line="360" w:lineRule="auto"/>
        <w:jc w:val="center"/>
        <w:rPr>
          <w:rFonts w:ascii="Times New Roman" w:hAnsi="Times New Roman" w:cs="Times New Roman"/>
          <w:b/>
          <w:sz w:val="28"/>
          <w:szCs w:val="28"/>
        </w:rPr>
      </w:pPr>
      <w:r w:rsidRPr="00CF5883">
        <w:rPr>
          <w:rFonts w:ascii="Times New Roman" w:hAnsi="Times New Roman" w:cs="Times New Roman"/>
          <w:b/>
          <w:sz w:val="28"/>
          <w:szCs w:val="28"/>
        </w:rPr>
        <w:t>«</w:t>
      </w:r>
      <w:proofErr w:type="spellStart"/>
      <w:r>
        <w:rPr>
          <w:rFonts w:ascii="Times New Roman" w:hAnsi="Times New Roman" w:cs="Times New Roman"/>
          <w:b/>
          <w:sz w:val="28"/>
          <w:szCs w:val="28"/>
        </w:rPr>
        <w:t>Заморожені</w:t>
      </w:r>
      <w:proofErr w:type="spellEnd"/>
      <w:r w:rsidRPr="00CF5883">
        <w:rPr>
          <w:rFonts w:ascii="Times New Roman" w:hAnsi="Times New Roman" w:cs="Times New Roman"/>
          <w:b/>
          <w:sz w:val="28"/>
          <w:szCs w:val="28"/>
        </w:rPr>
        <w:t xml:space="preserve"> </w:t>
      </w:r>
      <w:proofErr w:type="spellStart"/>
      <w:r>
        <w:rPr>
          <w:rFonts w:ascii="Times New Roman" w:hAnsi="Times New Roman" w:cs="Times New Roman"/>
          <w:b/>
          <w:sz w:val="28"/>
          <w:szCs w:val="28"/>
        </w:rPr>
        <w:t>конфлікти</w:t>
      </w:r>
      <w:proofErr w:type="spellEnd"/>
      <w:r w:rsidRPr="00CF5883">
        <w:rPr>
          <w:rFonts w:ascii="Times New Roman" w:hAnsi="Times New Roman" w:cs="Times New Roman"/>
          <w:b/>
          <w:sz w:val="28"/>
          <w:szCs w:val="28"/>
        </w:rPr>
        <w:t xml:space="preserve">» </w:t>
      </w:r>
      <w:r>
        <w:rPr>
          <w:rFonts w:ascii="Times New Roman" w:hAnsi="Times New Roman" w:cs="Times New Roman"/>
          <w:b/>
          <w:sz w:val="28"/>
          <w:szCs w:val="28"/>
        </w:rPr>
        <w:t>на</w:t>
      </w:r>
      <w:r w:rsidRPr="00CF5883">
        <w:rPr>
          <w:rFonts w:ascii="Times New Roman" w:hAnsi="Times New Roman" w:cs="Times New Roman"/>
          <w:b/>
          <w:sz w:val="28"/>
          <w:szCs w:val="28"/>
        </w:rPr>
        <w:t xml:space="preserve"> </w:t>
      </w:r>
      <w:proofErr w:type="spellStart"/>
      <w:r>
        <w:rPr>
          <w:rFonts w:ascii="Times New Roman" w:hAnsi="Times New Roman" w:cs="Times New Roman"/>
          <w:b/>
          <w:sz w:val="28"/>
          <w:szCs w:val="28"/>
        </w:rPr>
        <w:t>пострадянському</w:t>
      </w:r>
      <w:proofErr w:type="spellEnd"/>
      <w:r w:rsidRPr="00CF5883">
        <w:rPr>
          <w:rFonts w:ascii="Times New Roman" w:hAnsi="Times New Roman" w:cs="Times New Roman"/>
          <w:b/>
          <w:sz w:val="28"/>
          <w:szCs w:val="28"/>
        </w:rPr>
        <w:t xml:space="preserve"> </w:t>
      </w:r>
      <w:proofErr w:type="spellStart"/>
      <w:r>
        <w:rPr>
          <w:rFonts w:ascii="Times New Roman" w:hAnsi="Times New Roman" w:cs="Times New Roman"/>
          <w:b/>
          <w:sz w:val="28"/>
          <w:szCs w:val="28"/>
        </w:rPr>
        <w:t>просторі</w:t>
      </w:r>
      <w:proofErr w:type="spellEnd"/>
    </w:p>
    <w:p w14:paraId="11A29D1A" w14:textId="77777777" w:rsidR="00892917" w:rsidRDefault="00892917" w:rsidP="0089291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Pr>
          <w:rFonts w:ascii="Times New Roman" w:hAnsi="Times New Roman" w:cs="Times New Roman"/>
          <w:b/>
          <w:sz w:val="28"/>
          <w:szCs w:val="28"/>
          <w:lang w:val="en-US"/>
        </w:rPr>
        <w:t>Frozen conflicts</w:t>
      </w:r>
      <w:r>
        <w:rPr>
          <w:rFonts w:ascii="Times New Roman" w:hAnsi="Times New Roman" w:cs="Times New Roman"/>
          <w:b/>
          <w:sz w:val="28"/>
          <w:szCs w:val="28"/>
          <w:lang w:val="uk-UA"/>
        </w:rPr>
        <w:t>»</w:t>
      </w:r>
      <w:r>
        <w:rPr>
          <w:rFonts w:ascii="Times New Roman" w:hAnsi="Times New Roman" w:cs="Times New Roman"/>
          <w:b/>
          <w:sz w:val="28"/>
          <w:szCs w:val="28"/>
          <w:lang w:val="en-US"/>
        </w:rPr>
        <w:t xml:space="preserve"> in the post-Soviet space</w:t>
      </w:r>
      <w:r>
        <w:rPr>
          <w:rFonts w:ascii="Times New Roman" w:hAnsi="Times New Roman" w:cs="Times New Roman"/>
          <w:b/>
          <w:sz w:val="28"/>
          <w:szCs w:val="28"/>
          <w:lang w:val="uk-UA"/>
        </w:rPr>
        <w:t>)</w:t>
      </w:r>
    </w:p>
    <w:p w14:paraId="26719BEE" w14:textId="77777777" w:rsidR="00892917" w:rsidRDefault="00892917" w:rsidP="00892917">
      <w:pPr>
        <w:spacing w:after="0" w:line="360" w:lineRule="auto"/>
        <w:jc w:val="center"/>
        <w:rPr>
          <w:rFonts w:ascii="Times New Roman" w:hAnsi="Times New Roman" w:cs="Times New Roman"/>
          <w:b/>
          <w:sz w:val="28"/>
          <w:szCs w:val="28"/>
          <w:lang w:val="en-US"/>
        </w:rPr>
      </w:pPr>
    </w:p>
    <w:p w14:paraId="6F77B6C0" w14:textId="77777777" w:rsidR="00892917" w:rsidRDefault="00892917" w:rsidP="00892917">
      <w:pPr>
        <w:suppressAutoHyphens/>
        <w:spacing w:after="0" w:line="240" w:lineRule="auto"/>
        <w:jc w:val="center"/>
        <w:rPr>
          <w:rFonts w:ascii="Times New Roman" w:eastAsia="Calibri" w:hAnsi="Times New Roman" w:cs="Times New Roman"/>
          <w:b/>
          <w:sz w:val="28"/>
          <w:szCs w:val="28"/>
          <w:lang w:eastAsia="ar-SA"/>
        </w:rPr>
      </w:pPr>
      <w:proofErr w:type="spellStart"/>
      <w:r>
        <w:rPr>
          <w:rFonts w:ascii="Times New Roman" w:eastAsia="Calibri" w:hAnsi="Times New Roman" w:cs="Times New Roman"/>
          <w:b/>
          <w:sz w:val="28"/>
          <w:szCs w:val="28"/>
          <w:lang w:eastAsia="ar-SA"/>
        </w:rPr>
        <w:t>Кваліфікаційна</w:t>
      </w:r>
      <w:proofErr w:type="spellEnd"/>
      <w:r>
        <w:rPr>
          <w:rFonts w:ascii="Times New Roman" w:eastAsia="Calibri" w:hAnsi="Times New Roman" w:cs="Times New Roman"/>
          <w:b/>
          <w:sz w:val="28"/>
          <w:szCs w:val="28"/>
          <w:lang w:eastAsia="ar-SA"/>
        </w:rPr>
        <w:t xml:space="preserve"> робота </w:t>
      </w:r>
      <w:proofErr w:type="spellStart"/>
      <w:r>
        <w:rPr>
          <w:rFonts w:ascii="Times New Roman" w:eastAsia="Calibri" w:hAnsi="Times New Roman" w:cs="Times New Roman"/>
          <w:b/>
          <w:sz w:val="28"/>
          <w:szCs w:val="28"/>
          <w:lang w:eastAsia="ar-SA"/>
        </w:rPr>
        <w:t>магістра</w:t>
      </w:r>
      <w:proofErr w:type="spellEnd"/>
    </w:p>
    <w:p w14:paraId="5EAAD3EB" w14:textId="77777777" w:rsidR="00892917" w:rsidRDefault="00892917" w:rsidP="00892917">
      <w:pPr>
        <w:suppressAutoHyphens/>
        <w:spacing w:after="0" w:line="240" w:lineRule="auto"/>
        <w:jc w:val="center"/>
        <w:rPr>
          <w:rFonts w:ascii="Times New Roman" w:eastAsia="Calibri" w:hAnsi="Times New Roman" w:cs="Times New Roman"/>
          <w:b/>
          <w:sz w:val="28"/>
          <w:szCs w:val="28"/>
          <w:lang w:eastAsia="ar-SA"/>
        </w:rPr>
      </w:pPr>
      <w:proofErr w:type="spellStart"/>
      <w:r>
        <w:rPr>
          <w:rFonts w:ascii="Times New Roman" w:eastAsia="Calibri" w:hAnsi="Times New Roman" w:cs="Times New Roman"/>
          <w:b/>
          <w:sz w:val="28"/>
          <w:szCs w:val="28"/>
          <w:lang w:eastAsia="ar-SA"/>
        </w:rPr>
        <w:t>освітньої</w:t>
      </w:r>
      <w:proofErr w:type="spellEnd"/>
      <w:r>
        <w:rPr>
          <w:rFonts w:ascii="Times New Roman" w:eastAsia="Calibri" w:hAnsi="Times New Roman" w:cs="Times New Roman"/>
          <w:b/>
          <w:sz w:val="28"/>
          <w:szCs w:val="28"/>
          <w:lang w:eastAsia="ar-SA"/>
        </w:rPr>
        <w:t xml:space="preserve"> </w:t>
      </w:r>
      <w:proofErr w:type="spellStart"/>
      <w:r>
        <w:rPr>
          <w:rFonts w:ascii="Times New Roman" w:eastAsia="Calibri" w:hAnsi="Times New Roman" w:cs="Times New Roman"/>
          <w:b/>
          <w:sz w:val="28"/>
          <w:szCs w:val="28"/>
          <w:lang w:eastAsia="ar-SA"/>
        </w:rPr>
        <w:t>програми</w:t>
      </w:r>
      <w:proofErr w:type="spellEnd"/>
      <w:r>
        <w:rPr>
          <w:rFonts w:ascii="Times New Roman" w:eastAsia="Calibri" w:hAnsi="Times New Roman" w:cs="Times New Roman"/>
          <w:b/>
          <w:sz w:val="28"/>
          <w:szCs w:val="28"/>
          <w:lang w:eastAsia="ar-SA"/>
        </w:rPr>
        <w:t xml:space="preserve"> «</w:t>
      </w:r>
      <w:proofErr w:type="spellStart"/>
      <w:r>
        <w:rPr>
          <w:rFonts w:ascii="Times New Roman" w:eastAsia="Calibri" w:hAnsi="Times New Roman" w:cs="Times New Roman"/>
          <w:b/>
          <w:sz w:val="28"/>
          <w:szCs w:val="28"/>
          <w:lang w:eastAsia="ar-SA"/>
        </w:rPr>
        <w:t>Прикладна</w:t>
      </w:r>
      <w:proofErr w:type="spellEnd"/>
      <w:r>
        <w:rPr>
          <w:rFonts w:ascii="Times New Roman" w:eastAsia="Calibri" w:hAnsi="Times New Roman" w:cs="Times New Roman"/>
          <w:b/>
          <w:sz w:val="28"/>
          <w:szCs w:val="28"/>
          <w:lang w:eastAsia="ar-SA"/>
        </w:rPr>
        <w:t xml:space="preserve"> </w:t>
      </w:r>
      <w:proofErr w:type="spellStart"/>
      <w:r>
        <w:rPr>
          <w:rFonts w:ascii="Times New Roman" w:eastAsia="Calibri" w:hAnsi="Times New Roman" w:cs="Times New Roman"/>
          <w:b/>
          <w:sz w:val="28"/>
          <w:szCs w:val="28"/>
          <w:lang w:eastAsia="ar-SA"/>
        </w:rPr>
        <w:t>політологія</w:t>
      </w:r>
      <w:proofErr w:type="spellEnd"/>
      <w:r>
        <w:rPr>
          <w:rFonts w:ascii="Times New Roman" w:eastAsia="Calibri" w:hAnsi="Times New Roman" w:cs="Times New Roman"/>
          <w:b/>
          <w:sz w:val="28"/>
          <w:szCs w:val="28"/>
          <w:lang w:eastAsia="ar-SA"/>
        </w:rPr>
        <w:t>»</w:t>
      </w:r>
    </w:p>
    <w:p w14:paraId="5A90B510" w14:textId="77777777" w:rsidR="00892917" w:rsidRDefault="00892917" w:rsidP="00892917">
      <w:pPr>
        <w:suppressAutoHyphens/>
        <w:spacing w:after="0" w:line="240" w:lineRule="auto"/>
        <w:jc w:val="center"/>
        <w:rPr>
          <w:rFonts w:ascii="Times New Roman" w:eastAsia="Calibri" w:hAnsi="Times New Roman" w:cs="Times New Roman"/>
          <w:b/>
          <w:sz w:val="28"/>
          <w:szCs w:val="28"/>
          <w:lang w:eastAsia="ar-SA"/>
        </w:rPr>
      </w:pPr>
      <w:r>
        <w:rPr>
          <w:rFonts w:ascii="Times New Roman" w:eastAsia="Calibri" w:hAnsi="Times New Roman" w:cs="Times New Roman"/>
          <w:b/>
          <w:sz w:val="28"/>
          <w:szCs w:val="28"/>
          <w:lang w:eastAsia="ar-SA"/>
        </w:rPr>
        <w:tab/>
        <w:t xml:space="preserve"> 052 «</w:t>
      </w:r>
      <w:proofErr w:type="spellStart"/>
      <w:r>
        <w:rPr>
          <w:rFonts w:ascii="Times New Roman" w:eastAsia="Calibri" w:hAnsi="Times New Roman" w:cs="Times New Roman"/>
          <w:b/>
          <w:sz w:val="28"/>
          <w:szCs w:val="28"/>
          <w:lang w:eastAsia="ar-SA"/>
        </w:rPr>
        <w:t>Політологія</w:t>
      </w:r>
      <w:proofErr w:type="spellEnd"/>
      <w:r>
        <w:rPr>
          <w:rFonts w:ascii="Times New Roman" w:eastAsia="Calibri" w:hAnsi="Times New Roman" w:cs="Times New Roman"/>
          <w:b/>
          <w:sz w:val="28"/>
          <w:szCs w:val="28"/>
          <w:lang w:eastAsia="ar-SA"/>
        </w:rPr>
        <w:t>»</w:t>
      </w:r>
    </w:p>
    <w:p w14:paraId="7C7F06B8" w14:textId="77777777" w:rsidR="00892917" w:rsidRDefault="00892917" w:rsidP="00892917">
      <w:pPr>
        <w:spacing w:after="0" w:line="360" w:lineRule="auto"/>
        <w:jc w:val="center"/>
        <w:rPr>
          <w:rFonts w:ascii="Times New Roman" w:hAnsi="Times New Roman" w:cs="Times New Roman"/>
          <w:b/>
          <w:sz w:val="28"/>
          <w:szCs w:val="28"/>
          <w:lang w:val="uk-UA"/>
        </w:rPr>
      </w:pPr>
    </w:p>
    <w:p w14:paraId="3031ADDE" w14:textId="77777777" w:rsidR="00892917" w:rsidRDefault="00892917" w:rsidP="00892917">
      <w:pPr>
        <w:spacing w:after="0" w:line="360" w:lineRule="auto"/>
        <w:jc w:val="center"/>
        <w:rPr>
          <w:rFonts w:ascii="Times New Roman" w:hAnsi="Times New Roman" w:cs="Times New Roman"/>
          <w:sz w:val="28"/>
          <w:szCs w:val="28"/>
          <w:lang w:val="uk-UA"/>
        </w:rPr>
      </w:pPr>
    </w:p>
    <w:p w14:paraId="7CE7DC36" w14:textId="50A932C9" w:rsidR="00892917" w:rsidRDefault="00892917" w:rsidP="005358CD">
      <w:pPr>
        <w:tabs>
          <w:tab w:val="left" w:pos="6061"/>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Особистий підпис – </w:t>
      </w:r>
      <w:r w:rsidR="005358CD">
        <w:rPr>
          <w:rFonts w:ascii="Times New Roman" w:hAnsi="Times New Roman" w:cs="Times New Roman"/>
          <w:sz w:val="28"/>
          <w:szCs w:val="28"/>
          <w:lang w:val="uk-UA"/>
        </w:rPr>
        <w:tab/>
      </w:r>
      <w:proofErr w:type="spellStart"/>
      <w:r w:rsidR="00200BFD">
        <w:rPr>
          <w:rFonts w:ascii="Times New Roman" w:hAnsi="Times New Roman" w:cs="Times New Roman"/>
          <w:sz w:val="28"/>
          <w:szCs w:val="28"/>
          <w:lang w:val="uk-UA"/>
        </w:rPr>
        <w:t>Клівцов</w:t>
      </w:r>
      <w:proofErr w:type="spellEnd"/>
      <w:r w:rsidR="00200BFD">
        <w:rPr>
          <w:rFonts w:ascii="Times New Roman" w:hAnsi="Times New Roman" w:cs="Times New Roman"/>
          <w:sz w:val="28"/>
          <w:szCs w:val="28"/>
          <w:lang w:val="uk-UA"/>
        </w:rPr>
        <w:t xml:space="preserve"> Вадим Сергійович</w:t>
      </w:r>
    </w:p>
    <w:p w14:paraId="65F7F728" w14:textId="77777777" w:rsidR="00892917" w:rsidRDefault="00892917" w:rsidP="00892917">
      <w:pPr>
        <w:spacing w:after="0" w:line="360" w:lineRule="auto"/>
        <w:rPr>
          <w:rFonts w:ascii="Times New Roman" w:hAnsi="Times New Roman" w:cs="Times New Roman"/>
          <w:sz w:val="28"/>
          <w:szCs w:val="28"/>
          <w:lang w:val="uk-UA"/>
        </w:rPr>
      </w:pPr>
    </w:p>
    <w:p w14:paraId="74D196F7" w14:textId="77777777" w:rsidR="00892917" w:rsidRDefault="00892917" w:rsidP="00892917">
      <w:pPr>
        <w:spacing w:after="0" w:line="360" w:lineRule="auto"/>
        <w:ind w:right="-187"/>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                        </w:t>
      </w:r>
      <w:proofErr w:type="spellStart"/>
      <w:r>
        <w:rPr>
          <w:rFonts w:ascii="Times New Roman" w:hAnsi="Times New Roman" w:cs="Times New Roman"/>
          <w:sz w:val="28"/>
          <w:szCs w:val="28"/>
          <w:lang w:val="uk-UA"/>
        </w:rPr>
        <w:t>к.пол.н</w:t>
      </w:r>
      <w:proofErr w:type="spellEnd"/>
      <w:r>
        <w:rPr>
          <w:rFonts w:ascii="Times New Roman" w:hAnsi="Times New Roman" w:cs="Times New Roman"/>
          <w:sz w:val="28"/>
          <w:szCs w:val="28"/>
          <w:lang w:val="uk-UA"/>
        </w:rPr>
        <w:t>., доцент</w:t>
      </w:r>
    </w:p>
    <w:p w14:paraId="27996EFA" w14:textId="77777777" w:rsidR="00892917" w:rsidRDefault="00892917" w:rsidP="00892917">
      <w:pPr>
        <w:spacing w:after="0" w:line="360" w:lineRule="auto"/>
        <w:ind w:right="-187"/>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Меженська</w:t>
      </w:r>
      <w:proofErr w:type="spellEnd"/>
      <w:r>
        <w:rPr>
          <w:rFonts w:ascii="Times New Roman" w:hAnsi="Times New Roman" w:cs="Times New Roman"/>
          <w:sz w:val="28"/>
          <w:szCs w:val="28"/>
          <w:lang w:val="uk-UA"/>
        </w:rPr>
        <w:t xml:space="preserve"> Олена Володимирівна </w:t>
      </w:r>
    </w:p>
    <w:p w14:paraId="4443405E" w14:textId="77777777" w:rsidR="00892917" w:rsidRDefault="00892917" w:rsidP="00892917">
      <w:pPr>
        <w:tabs>
          <w:tab w:val="left" w:pos="4140"/>
        </w:tabs>
        <w:spacing w:after="0" w:line="360" w:lineRule="auto"/>
        <w:ind w:right="-185"/>
        <w:contextualSpacing/>
        <w:rPr>
          <w:rFonts w:ascii="Times New Roman" w:hAnsi="Times New Roman" w:cs="Times New Roman"/>
          <w:sz w:val="28"/>
          <w:szCs w:val="28"/>
          <w:lang w:val="uk-UA"/>
        </w:rPr>
      </w:pPr>
    </w:p>
    <w:p w14:paraId="63091DEE" w14:textId="77777777" w:rsidR="00892917" w:rsidRDefault="00892917" w:rsidP="00892917">
      <w:pPr>
        <w:tabs>
          <w:tab w:val="left" w:pos="4253"/>
        </w:tabs>
        <w:spacing w:after="0" w:line="360" w:lineRule="auto"/>
        <w:ind w:right="-185"/>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Зав. кафедри –                                   </w:t>
      </w:r>
      <w:proofErr w:type="spellStart"/>
      <w:r>
        <w:rPr>
          <w:rFonts w:ascii="Times New Roman" w:hAnsi="Times New Roman" w:cs="Times New Roman"/>
          <w:sz w:val="28"/>
          <w:szCs w:val="28"/>
          <w:lang w:val="uk-UA"/>
        </w:rPr>
        <w:t>к.пол.н</w:t>
      </w:r>
      <w:proofErr w:type="spellEnd"/>
      <w:r>
        <w:rPr>
          <w:rFonts w:ascii="Times New Roman" w:hAnsi="Times New Roman" w:cs="Times New Roman"/>
          <w:sz w:val="28"/>
          <w:szCs w:val="28"/>
          <w:lang w:val="uk-UA"/>
        </w:rPr>
        <w:t>., доцент</w:t>
      </w:r>
    </w:p>
    <w:p w14:paraId="6FCE0DBF" w14:textId="77777777" w:rsidR="00892917" w:rsidRDefault="00892917" w:rsidP="00892917">
      <w:pPr>
        <w:tabs>
          <w:tab w:val="left" w:pos="4253"/>
        </w:tabs>
        <w:spacing w:after="0" w:line="360" w:lineRule="auto"/>
        <w:ind w:right="-185"/>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Новоскольцева</w:t>
      </w:r>
      <w:proofErr w:type="spellEnd"/>
      <w:r>
        <w:rPr>
          <w:rFonts w:ascii="Times New Roman" w:hAnsi="Times New Roman" w:cs="Times New Roman"/>
          <w:sz w:val="28"/>
          <w:szCs w:val="28"/>
          <w:lang w:val="uk-UA"/>
        </w:rPr>
        <w:t xml:space="preserve"> Людмила Олександрівна</w:t>
      </w:r>
    </w:p>
    <w:p w14:paraId="4EF253DE" w14:textId="77777777" w:rsidR="00892917" w:rsidRDefault="00892917" w:rsidP="00892917">
      <w:pPr>
        <w:tabs>
          <w:tab w:val="left" w:pos="4253"/>
        </w:tabs>
        <w:spacing w:after="0" w:line="360" w:lineRule="auto"/>
        <w:ind w:right="-185"/>
        <w:contextualSpacing/>
        <w:rPr>
          <w:rFonts w:ascii="Times New Roman" w:hAnsi="Times New Roman" w:cs="Times New Roman"/>
          <w:sz w:val="28"/>
          <w:szCs w:val="28"/>
          <w:lang w:val="uk-UA"/>
        </w:rPr>
      </w:pPr>
    </w:p>
    <w:p w14:paraId="418852AD" w14:textId="77777777" w:rsidR="00892917" w:rsidRDefault="00892917" w:rsidP="00892917">
      <w:pPr>
        <w:spacing w:after="0" w:line="360" w:lineRule="auto"/>
        <w:rPr>
          <w:rFonts w:ascii="Times New Roman" w:hAnsi="Times New Roman" w:cs="Times New Roman"/>
          <w:sz w:val="28"/>
          <w:szCs w:val="28"/>
          <w:lang w:val="uk-UA"/>
        </w:rPr>
      </w:pPr>
    </w:p>
    <w:p w14:paraId="25D88753" w14:textId="77777777" w:rsidR="00892917" w:rsidRDefault="00892917" w:rsidP="00892917">
      <w:pPr>
        <w:spacing w:after="0" w:line="360" w:lineRule="auto"/>
        <w:jc w:val="center"/>
        <w:rPr>
          <w:rFonts w:ascii="Times New Roman" w:hAnsi="Times New Roman" w:cs="Times New Roman"/>
          <w:sz w:val="28"/>
          <w:szCs w:val="28"/>
          <w:lang w:val="uk-UA"/>
        </w:rPr>
      </w:pPr>
    </w:p>
    <w:p w14:paraId="7ECC31C6" w14:textId="77777777" w:rsidR="00892917" w:rsidRDefault="00892917" w:rsidP="00892917">
      <w:pPr>
        <w:spacing w:after="0" w:line="360" w:lineRule="auto"/>
        <w:jc w:val="center"/>
        <w:rPr>
          <w:rFonts w:ascii="Times New Roman" w:hAnsi="Times New Roman" w:cs="Times New Roman"/>
          <w:sz w:val="28"/>
          <w:szCs w:val="28"/>
          <w:lang w:val="uk-UA"/>
        </w:rPr>
      </w:pPr>
    </w:p>
    <w:p w14:paraId="7A9E62BA" w14:textId="77777777" w:rsidR="00892917" w:rsidRDefault="00892917" w:rsidP="00892917">
      <w:pPr>
        <w:spacing w:after="0" w:line="360" w:lineRule="auto"/>
        <w:jc w:val="center"/>
        <w:rPr>
          <w:rFonts w:ascii="Times New Roman" w:hAnsi="Times New Roman" w:cs="Times New Roman"/>
          <w:sz w:val="28"/>
          <w:szCs w:val="28"/>
          <w:lang w:val="uk-UA"/>
        </w:rPr>
      </w:pPr>
    </w:p>
    <w:p w14:paraId="2E42C329" w14:textId="293E65B2" w:rsidR="0053159B" w:rsidRPr="00E16AB4" w:rsidRDefault="00892917" w:rsidP="00892917">
      <w:pPr>
        <w:spacing w:after="0" w:line="360" w:lineRule="auto"/>
        <w:jc w:val="center"/>
        <w:rPr>
          <w:rFonts w:ascii="Times New Roman" w:hAnsi="Times New Roman" w:cs="Times New Roman"/>
          <w:sz w:val="28"/>
          <w:szCs w:val="28"/>
          <w:lang w:val="uk-UA"/>
        </w:rPr>
        <w:sectPr w:rsidR="0053159B" w:rsidRPr="00E16AB4" w:rsidSect="0085386B">
          <w:headerReference w:type="default" r:id="rId7"/>
          <w:pgSz w:w="11906" w:h="16838"/>
          <w:pgMar w:top="1134" w:right="850" w:bottom="1134" w:left="1701" w:header="708" w:footer="708" w:gutter="0"/>
          <w:pgNumType w:start="2"/>
          <w:cols w:space="708"/>
          <w:titlePg/>
          <w:docGrid w:linePitch="360"/>
        </w:sectPr>
      </w:pPr>
      <w:r>
        <w:rPr>
          <w:rFonts w:ascii="Times New Roman" w:hAnsi="Times New Roman" w:cs="Times New Roman"/>
          <w:sz w:val="28"/>
          <w:szCs w:val="28"/>
          <w:lang w:val="uk-UA"/>
        </w:rPr>
        <w:t>Полтава – 2024</w:t>
      </w:r>
    </w:p>
    <w:p w14:paraId="5245CB9F" w14:textId="77777777" w:rsidR="0053159B" w:rsidRPr="007E67F5" w:rsidRDefault="0053159B" w:rsidP="0053159B">
      <w:pPr>
        <w:spacing w:after="0" w:line="360" w:lineRule="auto"/>
        <w:jc w:val="center"/>
        <w:rPr>
          <w:rFonts w:ascii="Times New Roman" w:hAnsi="Times New Roman" w:cs="Times New Roman"/>
          <w:bCs/>
          <w:sz w:val="28"/>
          <w:szCs w:val="28"/>
          <w:lang w:val="uk-UA"/>
        </w:rPr>
      </w:pPr>
      <w:r w:rsidRPr="007E67F5">
        <w:rPr>
          <w:rFonts w:ascii="Times New Roman" w:hAnsi="Times New Roman" w:cs="Times New Roman"/>
          <w:bCs/>
          <w:sz w:val="28"/>
          <w:szCs w:val="28"/>
          <w:lang w:val="uk-UA"/>
        </w:rPr>
        <w:lastRenderedPageBreak/>
        <w:t>ЗМIСТ</w:t>
      </w:r>
    </w:p>
    <w:p w14:paraId="5AA1676E" w14:textId="77777777" w:rsidR="0053159B" w:rsidRPr="007E67F5" w:rsidRDefault="0053159B" w:rsidP="0053159B">
      <w:pPr>
        <w:spacing w:after="0" w:line="360" w:lineRule="auto"/>
        <w:jc w:val="both"/>
        <w:rPr>
          <w:rFonts w:ascii="Times New Roman" w:hAnsi="Times New Roman" w:cs="Times New Roman"/>
          <w:bCs/>
          <w:sz w:val="28"/>
          <w:szCs w:val="28"/>
          <w:lang w:val="uk-UA"/>
        </w:rPr>
      </w:pPr>
    </w:p>
    <w:p w14:paraId="7D09CA8A" w14:textId="77777777"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Вступ…………………………………………………………………</w:t>
      </w:r>
      <w:r w:rsidRPr="00F46915">
        <w:rPr>
          <w:rFonts w:ascii="Times New Roman" w:hAnsi="Times New Roman" w:cs="Times New Roman"/>
          <w:bCs/>
          <w:sz w:val="28"/>
          <w:szCs w:val="28"/>
        </w:rPr>
        <w:t>…</w:t>
      </w:r>
      <w:r w:rsidRPr="007E67F5">
        <w:rPr>
          <w:rFonts w:ascii="Times New Roman" w:hAnsi="Times New Roman" w:cs="Times New Roman"/>
          <w:bCs/>
          <w:sz w:val="28"/>
          <w:szCs w:val="28"/>
          <w:lang w:val="uk-UA"/>
        </w:rPr>
        <w:t>…………3</w:t>
      </w:r>
    </w:p>
    <w:p w14:paraId="7BABF954" w14:textId="7A5AB342" w:rsidR="0053159B" w:rsidRPr="007E67F5" w:rsidRDefault="0053159B" w:rsidP="0053159B">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РОЗДIЛ 1. </w:t>
      </w:r>
      <w:r>
        <w:rPr>
          <w:rFonts w:ascii="Times New Roman" w:hAnsi="Times New Roman" w:cs="Times New Roman"/>
          <w:bCs/>
          <w:sz w:val="28"/>
          <w:szCs w:val="28"/>
          <w:lang w:val="uk-UA"/>
        </w:rPr>
        <w:tab/>
      </w:r>
      <w:r w:rsidRPr="001B3141">
        <w:rPr>
          <w:rFonts w:ascii="Times New Roman" w:hAnsi="Times New Roman" w:cs="Times New Roman"/>
          <w:bCs/>
          <w:sz w:val="28"/>
          <w:szCs w:val="28"/>
          <w:lang w:val="uk-UA"/>
        </w:rPr>
        <w:t>ТЕОРЕТИЧНИЙ ОГЛЯД ПОНЯТТЯ "ЗАМОРОЖЕНИЙ КОНФЛІКТ"</w:t>
      </w:r>
      <w:r>
        <w:rPr>
          <w:rFonts w:ascii="Times New Roman" w:hAnsi="Times New Roman" w:cs="Times New Roman"/>
          <w:bCs/>
          <w:sz w:val="28"/>
          <w:szCs w:val="28"/>
          <w:lang w:val="uk-UA"/>
        </w:rPr>
        <w:t>……...……………</w:t>
      </w:r>
      <w:r w:rsidRPr="007E67F5">
        <w:rPr>
          <w:rFonts w:ascii="Times New Roman" w:hAnsi="Times New Roman" w:cs="Times New Roman"/>
          <w:bCs/>
          <w:sz w:val="28"/>
          <w:szCs w:val="28"/>
          <w:lang w:val="uk-UA"/>
        </w:rPr>
        <w:t>…………………………………………</w:t>
      </w:r>
      <w:r>
        <w:rPr>
          <w:rFonts w:ascii="Times New Roman" w:hAnsi="Times New Roman" w:cs="Times New Roman"/>
          <w:bCs/>
          <w:sz w:val="28"/>
          <w:szCs w:val="28"/>
        </w:rPr>
        <w:t>…</w:t>
      </w:r>
      <w:r w:rsidRPr="007E67F5">
        <w:rPr>
          <w:rFonts w:ascii="Times New Roman" w:hAnsi="Times New Roman" w:cs="Times New Roman"/>
          <w:bCs/>
          <w:sz w:val="28"/>
          <w:szCs w:val="28"/>
          <w:lang w:val="uk-UA"/>
        </w:rPr>
        <w:t>…….</w:t>
      </w:r>
      <w:r w:rsidR="00A05C04">
        <w:rPr>
          <w:rFonts w:ascii="Times New Roman" w:hAnsi="Times New Roman" w:cs="Times New Roman"/>
          <w:bCs/>
          <w:sz w:val="28"/>
          <w:szCs w:val="28"/>
          <w:lang w:val="uk-UA"/>
        </w:rPr>
        <w:t>8</w:t>
      </w:r>
    </w:p>
    <w:p w14:paraId="0F890C9F" w14:textId="57503E72" w:rsidR="0053159B" w:rsidRPr="007E67F5" w:rsidRDefault="0053159B" w:rsidP="0053159B">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1.1. </w:t>
      </w:r>
      <w:r w:rsidRPr="007E67F5">
        <w:rPr>
          <w:rFonts w:ascii="Times New Roman" w:hAnsi="Times New Roman" w:cs="Times New Roman"/>
          <w:bCs/>
          <w:sz w:val="28"/>
          <w:szCs w:val="28"/>
          <w:lang w:val="uk-UA"/>
        </w:rPr>
        <w:t>Поняття</w:t>
      </w:r>
      <w:r>
        <w:rPr>
          <w:rFonts w:ascii="Times New Roman" w:hAnsi="Times New Roman" w:cs="Times New Roman"/>
          <w:bCs/>
          <w:sz w:val="28"/>
          <w:szCs w:val="28"/>
          <w:lang w:val="uk-UA"/>
        </w:rPr>
        <w:t xml:space="preserve"> та клас</w:t>
      </w:r>
      <w:proofErr w:type="spellStart"/>
      <w:r>
        <w:rPr>
          <w:rFonts w:ascii="Times New Roman" w:hAnsi="Times New Roman" w:cs="Times New Roman"/>
          <w:bCs/>
          <w:sz w:val="28"/>
          <w:szCs w:val="28"/>
        </w:rPr>
        <w:t>иф</w:t>
      </w:r>
      <w:r>
        <w:rPr>
          <w:rFonts w:ascii="Times New Roman" w:hAnsi="Times New Roman" w:cs="Times New Roman"/>
          <w:bCs/>
          <w:sz w:val="28"/>
          <w:szCs w:val="28"/>
          <w:lang w:val="en-US"/>
        </w:rPr>
        <w:t>i</w:t>
      </w:r>
      <w:r>
        <w:rPr>
          <w:rFonts w:ascii="Times New Roman" w:hAnsi="Times New Roman" w:cs="Times New Roman"/>
          <w:bCs/>
          <w:sz w:val="28"/>
          <w:szCs w:val="28"/>
        </w:rPr>
        <w:t>кац</w:t>
      </w:r>
      <w:r>
        <w:rPr>
          <w:rFonts w:ascii="Times New Roman" w:hAnsi="Times New Roman" w:cs="Times New Roman"/>
          <w:bCs/>
          <w:sz w:val="28"/>
          <w:szCs w:val="28"/>
          <w:lang w:val="en-US"/>
        </w:rPr>
        <w:t>i</w:t>
      </w:r>
      <w:proofErr w:type="spellEnd"/>
      <w:r>
        <w:rPr>
          <w:rFonts w:ascii="Times New Roman" w:hAnsi="Times New Roman" w:cs="Times New Roman"/>
          <w:bCs/>
          <w:sz w:val="28"/>
          <w:szCs w:val="28"/>
        </w:rPr>
        <w:t xml:space="preserve">я </w:t>
      </w:r>
      <w:proofErr w:type="spellStart"/>
      <w:r>
        <w:rPr>
          <w:rFonts w:ascii="Times New Roman" w:hAnsi="Times New Roman" w:cs="Times New Roman"/>
          <w:bCs/>
          <w:sz w:val="28"/>
          <w:szCs w:val="28"/>
        </w:rPr>
        <w:t>заморожених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конфл</w:t>
      </w:r>
      <w:r>
        <w:rPr>
          <w:rFonts w:ascii="Times New Roman" w:hAnsi="Times New Roman" w:cs="Times New Roman"/>
          <w:bCs/>
          <w:sz w:val="28"/>
          <w:szCs w:val="28"/>
          <w:lang w:val="en-US"/>
        </w:rPr>
        <w:t>i</w:t>
      </w:r>
      <w:r>
        <w:rPr>
          <w:rFonts w:ascii="Times New Roman" w:hAnsi="Times New Roman" w:cs="Times New Roman"/>
          <w:bCs/>
          <w:sz w:val="28"/>
          <w:szCs w:val="28"/>
        </w:rPr>
        <w:t>кт</w:t>
      </w:r>
      <w:r>
        <w:rPr>
          <w:rFonts w:ascii="Times New Roman" w:hAnsi="Times New Roman" w:cs="Times New Roman"/>
          <w:bCs/>
          <w:sz w:val="28"/>
          <w:szCs w:val="28"/>
          <w:lang w:val="en-US"/>
        </w:rPr>
        <w:t>i</w:t>
      </w:r>
      <w:proofErr w:type="spellEnd"/>
      <w:r>
        <w:rPr>
          <w:rFonts w:ascii="Times New Roman" w:hAnsi="Times New Roman" w:cs="Times New Roman"/>
          <w:bCs/>
          <w:sz w:val="28"/>
          <w:szCs w:val="28"/>
        </w:rPr>
        <w:t>в</w:t>
      </w:r>
      <w:r>
        <w:rPr>
          <w:rFonts w:ascii="Times New Roman" w:hAnsi="Times New Roman" w:cs="Times New Roman"/>
          <w:bCs/>
          <w:sz w:val="28"/>
          <w:szCs w:val="28"/>
          <w:lang w:val="uk-UA"/>
        </w:rPr>
        <w:t xml:space="preserve"> </w:t>
      </w:r>
      <w:r w:rsidRPr="00BC7F58">
        <w:rPr>
          <w:rFonts w:ascii="Times New Roman" w:hAnsi="Times New Roman" w:cs="Times New Roman"/>
          <w:bCs/>
          <w:sz w:val="28"/>
          <w:szCs w:val="28"/>
          <w:lang w:val="uk-UA"/>
        </w:rPr>
        <w:t xml:space="preserve">Стереотипи </w:t>
      </w:r>
      <w:r>
        <w:rPr>
          <w:rFonts w:ascii="Times New Roman" w:hAnsi="Times New Roman" w:cs="Times New Roman"/>
          <w:bCs/>
          <w:sz w:val="28"/>
          <w:szCs w:val="28"/>
          <w:lang w:val="uk-UA"/>
        </w:rPr>
        <w:t>про заморожені конфлікти….………………………………....</w:t>
      </w:r>
      <w:r w:rsidRPr="007E67F5">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7E67F5">
        <w:rPr>
          <w:rFonts w:ascii="Times New Roman" w:hAnsi="Times New Roman" w:cs="Times New Roman"/>
          <w:bCs/>
          <w:sz w:val="28"/>
          <w:szCs w:val="28"/>
          <w:lang w:val="uk-UA"/>
        </w:rPr>
        <w:t>……</w:t>
      </w:r>
      <w:r w:rsidRPr="00F46915">
        <w:rPr>
          <w:rFonts w:ascii="Times New Roman" w:hAnsi="Times New Roman" w:cs="Times New Roman"/>
          <w:bCs/>
          <w:sz w:val="28"/>
          <w:szCs w:val="28"/>
        </w:rPr>
        <w:t>…</w:t>
      </w:r>
      <w:r w:rsidRPr="007E67F5">
        <w:rPr>
          <w:rFonts w:ascii="Times New Roman" w:hAnsi="Times New Roman" w:cs="Times New Roman"/>
          <w:bCs/>
          <w:sz w:val="28"/>
          <w:szCs w:val="28"/>
          <w:lang w:val="uk-UA"/>
        </w:rPr>
        <w:t>…...…</w:t>
      </w:r>
      <w:r w:rsidR="00A05C04">
        <w:rPr>
          <w:rFonts w:ascii="Times New Roman" w:hAnsi="Times New Roman" w:cs="Times New Roman"/>
          <w:bCs/>
          <w:sz w:val="28"/>
          <w:szCs w:val="28"/>
          <w:lang w:val="uk-UA"/>
        </w:rPr>
        <w:t>8</w:t>
      </w:r>
    </w:p>
    <w:p w14:paraId="17B5E20B" w14:textId="469AFC8B"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 xml:space="preserve">1.2. </w:t>
      </w:r>
      <w:r w:rsidRPr="007D3376">
        <w:rPr>
          <w:rFonts w:ascii="Times New Roman" w:hAnsi="Times New Roman" w:cs="Times New Roman"/>
          <w:bCs/>
          <w:sz w:val="28"/>
          <w:szCs w:val="28"/>
          <w:lang w:val="uk-UA"/>
        </w:rPr>
        <w:t>Чинники, які сприяють виникненню заморожених конфліктів</w:t>
      </w:r>
      <w:r>
        <w:rPr>
          <w:rFonts w:ascii="Times New Roman" w:hAnsi="Times New Roman" w:cs="Times New Roman"/>
          <w:bCs/>
          <w:sz w:val="28"/>
          <w:szCs w:val="28"/>
          <w:lang w:val="uk-UA"/>
        </w:rPr>
        <w:t>…....</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20</w:t>
      </w:r>
    </w:p>
    <w:p w14:paraId="37AD6EE7" w14:textId="233DD26B"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 xml:space="preserve">1.3. </w:t>
      </w:r>
      <w:r w:rsidRPr="007D3376">
        <w:rPr>
          <w:rFonts w:ascii="Times New Roman" w:hAnsi="Times New Roman" w:cs="Times New Roman"/>
          <w:bCs/>
          <w:sz w:val="28"/>
          <w:szCs w:val="28"/>
          <w:lang w:val="uk-UA"/>
        </w:rPr>
        <w:t>Історичний контекст пострадянського простору</w:t>
      </w:r>
      <w:r>
        <w:rPr>
          <w:rFonts w:ascii="Times New Roman" w:hAnsi="Times New Roman" w:cs="Times New Roman"/>
          <w:bCs/>
          <w:sz w:val="28"/>
          <w:szCs w:val="28"/>
          <w:lang w:val="uk-UA"/>
        </w:rPr>
        <w:t>….…….…………</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27</w:t>
      </w:r>
    </w:p>
    <w:p w14:paraId="13846285" w14:textId="64883424"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Висновки до 1</w:t>
      </w:r>
      <w:r>
        <w:rPr>
          <w:rFonts w:ascii="Times New Roman" w:hAnsi="Times New Roman" w:cs="Times New Roman"/>
          <w:bCs/>
          <w:sz w:val="28"/>
          <w:szCs w:val="28"/>
          <w:lang w:val="uk-UA"/>
        </w:rPr>
        <w:t xml:space="preserve"> розділу……………………………………………….……</w:t>
      </w:r>
      <w:r>
        <w:rPr>
          <w:rFonts w:ascii="Times New Roman" w:hAnsi="Times New Roman" w:cs="Times New Roman"/>
          <w:bCs/>
          <w:sz w:val="28"/>
          <w:szCs w:val="28"/>
        </w:rPr>
        <w:t>…</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45</w:t>
      </w:r>
    </w:p>
    <w:p w14:paraId="58C4508C" w14:textId="262B50D8" w:rsidR="0053159B" w:rsidRPr="007E67F5" w:rsidRDefault="0053159B" w:rsidP="0053159B">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РОЗДIЛ 2. </w:t>
      </w:r>
      <w:r w:rsidRPr="007D3376">
        <w:rPr>
          <w:rFonts w:ascii="Times New Roman" w:hAnsi="Times New Roman" w:cs="Times New Roman"/>
          <w:bCs/>
          <w:sz w:val="28"/>
          <w:szCs w:val="28"/>
          <w:lang w:val="uk-UA"/>
        </w:rPr>
        <w:t>АНАЛІЗ ЗАМОРОЖЕНИХ КОНФЛІ</w:t>
      </w:r>
      <w:r>
        <w:rPr>
          <w:rFonts w:ascii="Times New Roman" w:hAnsi="Times New Roman" w:cs="Times New Roman"/>
          <w:bCs/>
          <w:sz w:val="28"/>
          <w:szCs w:val="28"/>
          <w:lang w:val="uk-UA"/>
        </w:rPr>
        <w:t>КТІВ НА ПОСТРАДЯНСЬКОМУ ПРОСТОР</w:t>
      </w:r>
      <w:r>
        <w:rPr>
          <w:rFonts w:ascii="Times New Roman" w:hAnsi="Times New Roman" w:cs="Times New Roman"/>
          <w:bCs/>
          <w:sz w:val="28"/>
          <w:szCs w:val="28"/>
          <w:lang w:val="en-US"/>
        </w:rPr>
        <w:t>I</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46</w:t>
      </w:r>
    </w:p>
    <w:p w14:paraId="7E52E897" w14:textId="7AB63148"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 xml:space="preserve">2.1. </w:t>
      </w:r>
      <w:r w:rsidRPr="007D3376">
        <w:rPr>
          <w:rFonts w:ascii="Times New Roman" w:hAnsi="Times New Roman" w:cs="Times New Roman"/>
          <w:bCs/>
          <w:sz w:val="28"/>
          <w:szCs w:val="28"/>
          <w:lang w:val="uk-UA"/>
        </w:rPr>
        <w:t xml:space="preserve">Конфлікти </w:t>
      </w:r>
      <w:r>
        <w:rPr>
          <w:rFonts w:ascii="Times New Roman" w:hAnsi="Times New Roman" w:cs="Times New Roman"/>
          <w:bCs/>
          <w:sz w:val="28"/>
          <w:szCs w:val="28"/>
          <w:lang w:val="uk-UA"/>
        </w:rPr>
        <w:t>на</w:t>
      </w:r>
      <w:r w:rsidRPr="007D337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w:t>
      </w:r>
      <w:r w:rsidRPr="007D3376">
        <w:rPr>
          <w:rFonts w:ascii="Times New Roman" w:hAnsi="Times New Roman" w:cs="Times New Roman"/>
          <w:bCs/>
          <w:sz w:val="28"/>
          <w:szCs w:val="28"/>
          <w:lang w:val="uk-UA"/>
        </w:rPr>
        <w:t xml:space="preserve">акавказзі, східній Європі та центральній </w:t>
      </w:r>
      <w:r>
        <w:rPr>
          <w:rFonts w:ascii="Times New Roman" w:hAnsi="Times New Roman" w:cs="Times New Roman"/>
          <w:bCs/>
          <w:sz w:val="28"/>
          <w:szCs w:val="28"/>
          <w:lang w:val="uk-UA"/>
        </w:rPr>
        <w:t>А</w:t>
      </w:r>
      <w:r w:rsidRPr="007D3376">
        <w:rPr>
          <w:rFonts w:ascii="Times New Roman" w:hAnsi="Times New Roman" w:cs="Times New Roman"/>
          <w:bCs/>
          <w:sz w:val="28"/>
          <w:szCs w:val="28"/>
          <w:lang w:val="uk-UA"/>
        </w:rPr>
        <w:t>зії</w:t>
      </w:r>
      <w:r>
        <w:rPr>
          <w:rFonts w:ascii="Times New Roman" w:hAnsi="Times New Roman" w:cs="Times New Roman"/>
          <w:bCs/>
          <w:sz w:val="28"/>
          <w:szCs w:val="28"/>
          <w:lang w:val="uk-UA"/>
        </w:rPr>
        <w:t>……...……………………………………………………</w:t>
      </w:r>
      <w:r w:rsidRPr="007E67F5">
        <w:rPr>
          <w:rFonts w:ascii="Times New Roman" w:hAnsi="Times New Roman" w:cs="Times New Roman"/>
          <w:bCs/>
          <w:sz w:val="28"/>
          <w:szCs w:val="28"/>
          <w:lang w:val="uk-UA"/>
        </w:rPr>
        <w:t>……………</w:t>
      </w:r>
      <w:r w:rsidRPr="006D1808">
        <w:rPr>
          <w:rFonts w:ascii="Times New Roman" w:hAnsi="Times New Roman" w:cs="Times New Roman"/>
          <w:bCs/>
          <w:sz w:val="28"/>
          <w:szCs w:val="28"/>
          <w:lang w:val="uk-UA"/>
        </w:rPr>
        <w:t>.</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46</w:t>
      </w:r>
    </w:p>
    <w:p w14:paraId="4DB1F1F9" w14:textId="0811C7CE" w:rsidR="0053159B"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 xml:space="preserve">2.2. </w:t>
      </w:r>
      <w:r w:rsidRPr="007D3376">
        <w:rPr>
          <w:rFonts w:ascii="Times New Roman" w:hAnsi="Times New Roman" w:cs="Times New Roman"/>
          <w:bCs/>
          <w:sz w:val="28"/>
          <w:szCs w:val="28"/>
          <w:lang w:val="uk-UA"/>
        </w:rPr>
        <w:t>Чинники тривалості заморожених конфліктів</w:t>
      </w:r>
      <w:r>
        <w:rPr>
          <w:rFonts w:ascii="Times New Roman" w:hAnsi="Times New Roman" w:cs="Times New Roman"/>
          <w:bCs/>
          <w:sz w:val="28"/>
          <w:szCs w:val="28"/>
          <w:lang w:val="uk-UA"/>
        </w:rPr>
        <w:t>……………....……….…</w:t>
      </w:r>
      <w:r>
        <w:rPr>
          <w:rFonts w:ascii="Times New Roman" w:hAnsi="Times New Roman" w:cs="Times New Roman"/>
          <w:bCs/>
          <w:sz w:val="28"/>
          <w:szCs w:val="28"/>
        </w:rPr>
        <w:t>…</w:t>
      </w:r>
      <w:r w:rsidR="00AC2185">
        <w:rPr>
          <w:rFonts w:ascii="Times New Roman" w:hAnsi="Times New Roman" w:cs="Times New Roman"/>
          <w:bCs/>
          <w:sz w:val="28"/>
          <w:szCs w:val="28"/>
          <w:lang w:val="uk-UA"/>
        </w:rPr>
        <w:t>53</w:t>
      </w:r>
    </w:p>
    <w:p w14:paraId="3E9CC6E2" w14:textId="30A9FDB9" w:rsidR="0053159B" w:rsidRPr="007E67F5" w:rsidRDefault="0053159B" w:rsidP="0053159B">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sidRPr="007D3376">
        <w:rPr>
          <w:rFonts w:ascii="Times New Roman" w:hAnsi="Times New Roman" w:cs="Times New Roman"/>
          <w:bCs/>
          <w:sz w:val="28"/>
          <w:szCs w:val="28"/>
          <w:lang w:val="uk-UA"/>
        </w:rPr>
        <w:t>Спроби врегулювання заморожених конфліктів</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5</w:t>
      </w:r>
      <w:r w:rsidR="00A05C04">
        <w:rPr>
          <w:rFonts w:ascii="Times New Roman" w:hAnsi="Times New Roman" w:cs="Times New Roman"/>
          <w:bCs/>
          <w:sz w:val="28"/>
          <w:szCs w:val="28"/>
          <w:lang w:val="uk-UA"/>
        </w:rPr>
        <w:t>9</w:t>
      </w:r>
    </w:p>
    <w:p w14:paraId="1F869562" w14:textId="7C628D38"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 xml:space="preserve">Висновки до 2 </w:t>
      </w:r>
      <w:r>
        <w:rPr>
          <w:rFonts w:ascii="Times New Roman" w:hAnsi="Times New Roman" w:cs="Times New Roman"/>
          <w:bCs/>
          <w:sz w:val="28"/>
          <w:szCs w:val="28"/>
          <w:lang w:val="uk-UA"/>
        </w:rPr>
        <w:t>розділу…………………………………………….……</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74</w:t>
      </w:r>
    </w:p>
    <w:p w14:paraId="091D9CCF" w14:textId="3B838CEA" w:rsidR="0053159B" w:rsidRPr="007E67F5" w:rsidRDefault="0053159B" w:rsidP="0053159B">
      <w:pPr>
        <w:spacing w:after="0" w:line="360" w:lineRule="auto"/>
        <w:jc w:val="both"/>
        <w:rPr>
          <w:rFonts w:ascii="Times New Roman" w:hAnsi="Times New Roman" w:cs="Times New Roman"/>
          <w:bCs/>
          <w:sz w:val="28"/>
          <w:szCs w:val="28"/>
          <w:lang w:val="uk-UA"/>
        </w:rPr>
      </w:pPr>
      <w:r w:rsidRPr="007E67F5">
        <w:rPr>
          <w:rFonts w:ascii="Times New Roman" w:hAnsi="Times New Roman" w:cs="Times New Roman"/>
          <w:bCs/>
          <w:sz w:val="28"/>
          <w:szCs w:val="28"/>
          <w:lang w:val="uk-UA"/>
        </w:rPr>
        <w:t>ВИСНОВКИ………………………………………………………</w:t>
      </w:r>
      <w:r>
        <w:rPr>
          <w:rFonts w:ascii="Times New Roman" w:hAnsi="Times New Roman" w:cs="Times New Roman"/>
          <w:bCs/>
          <w:sz w:val="28"/>
          <w:szCs w:val="28"/>
          <w:lang w:val="uk-UA"/>
        </w:rPr>
        <w:t>.</w:t>
      </w:r>
      <w:r w:rsidRPr="007E67F5">
        <w:rPr>
          <w:rFonts w:ascii="Times New Roman" w:hAnsi="Times New Roman" w:cs="Times New Roman"/>
          <w:bCs/>
          <w:sz w:val="28"/>
          <w:szCs w:val="28"/>
          <w:lang w:val="uk-UA"/>
        </w:rPr>
        <w:t>……</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lang w:val="uk-UA"/>
        </w:rPr>
        <w:t>76</w:t>
      </w:r>
    </w:p>
    <w:p w14:paraId="50155A42" w14:textId="08EC02AE" w:rsidR="0053159B" w:rsidRPr="006D1808" w:rsidRDefault="0053159B" w:rsidP="0053159B">
      <w:pPr>
        <w:spacing w:after="0" w:line="360" w:lineRule="auto"/>
        <w:jc w:val="both"/>
        <w:rPr>
          <w:rFonts w:ascii="Times New Roman" w:hAnsi="Times New Roman" w:cs="Times New Roman"/>
          <w:bCs/>
          <w:sz w:val="28"/>
          <w:szCs w:val="28"/>
        </w:rPr>
      </w:pPr>
      <w:proofErr w:type="spellStart"/>
      <w:r w:rsidRPr="007E67F5">
        <w:rPr>
          <w:rFonts w:ascii="Times New Roman" w:hAnsi="Times New Roman" w:cs="Times New Roman"/>
          <w:bCs/>
          <w:sz w:val="28"/>
          <w:szCs w:val="28"/>
          <w:lang w:val="uk-UA"/>
        </w:rPr>
        <w:t>Бiблiографiчний</w:t>
      </w:r>
      <w:proofErr w:type="spellEnd"/>
      <w:r w:rsidRPr="007E67F5">
        <w:rPr>
          <w:rFonts w:ascii="Times New Roman" w:hAnsi="Times New Roman" w:cs="Times New Roman"/>
          <w:bCs/>
          <w:sz w:val="28"/>
          <w:szCs w:val="28"/>
          <w:lang w:val="uk-UA"/>
        </w:rPr>
        <w:t xml:space="preserve"> список……………………………………………</w:t>
      </w:r>
      <w:r>
        <w:rPr>
          <w:rFonts w:ascii="Times New Roman" w:hAnsi="Times New Roman" w:cs="Times New Roman"/>
          <w:bCs/>
          <w:sz w:val="28"/>
          <w:szCs w:val="28"/>
          <w:lang w:val="uk-UA"/>
        </w:rPr>
        <w:t>.</w:t>
      </w:r>
      <w:r w:rsidRPr="007E67F5">
        <w:rPr>
          <w:rFonts w:ascii="Times New Roman" w:hAnsi="Times New Roman" w:cs="Times New Roman"/>
          <w:bCs/>
          <w:sz w:val="28"/>
          <w:szCs w:val="28"/>
          <w:lang w:val="uk-UA"/>
        </w:rPr>
        <w:t>…</w:t>
      </w:r>
      <w:r>
        <w:rPr>
          <w:rFonts w:ascii="Times New Roman" w:hAnsi="Times New Roman" w:cs="Times New Roman"/>
          <w:bCs/>
          <w:sz w:val="28"/>
          <w:szCs w:val="28"/>
          <w:lang w:val="uk-UA"/>
        </w:rPr>
        <w:t>.</w:t>
      </w:r>
      <w:r>
        <w:rPr>
          <w:rFonts w:ascii="Times New Roman" w:hAnsi="Times New Roman" w:cs="Times New Roman"/>
          <w:bCs/>
          <w:sz w:val="28"/>
          <w:szCs w:val="28"/>
        </w:rPr>
        <w:t>…</w:t>
      </w:r>
      <w:r>
        <w:rPr>
          <w:rFonts w:ascii="Times New Roman" w:hAnsi="Times New Roman" w:cs="Times New Roman"/>
          <w:bCs/>
          <w:sz w:val="28"/>
          <w:szCs w:val="28"/>
          <w:lang w:val="uk-UA"/>
        </w:rPr>
        <w:t>….</w:t>
      </w:r>
      <w:r w:rsidRPr="006D1808">
        <w:rPr>
          <w:rFonts w:ascii="Times New Roman" w:hAnsi="Times New Roman" w:cs="Times New Roman"/>
          <w:bCs/>
          <w:sz w:val="28"/>
          <w:szCs w:val="28"/>
        </w:rPr>
        <w:t>..</w:t>
      </w:r>
      <w:r>
        <w:rPr>
          <w:rFonts w:ascii="Times New Roman" w:hAnsi="Times New Roman" w:cs="Times New Roman"/>
          <w:bCs/>
          <w:sz w:val="28"/>
          <w:szCs w:val="28"/>
          <w:lang w:val="uk-UA"/>
        </w:rPr>
        <w:t>…</w:t>
      </w:r>
      <w:r w:rsidR="00AC2185">
        <w:rPr>
          <w:rFonts w:ascii="Times New Roman" w:hAnsi="Times New Roman" w:cs="Times New Roman"/>
          <w:bCs/>
          <w:sz w:val="28"/>
          <w:szCs w:val="28"/>
        </w:rPr>
        <w:t>79</w:t>
      </w:r>
    </w:p>
    <w:p w14:paraId="5E34847F" w14:textId="77777777" w:rsidR="0053159B" w:rsidRPr="007E67F5" w:rsidRDefault="0053159B" w:rsidP="0053159B">
      <w:pPr>
        <w:spacing w:after="0" w:line="360" w:lineRule="auto"/>
        <w:jc w:val="both"/>
        <w:rPr>
          <w:rFonts w:ascii="Times New Roman" w:hAnsi="Times New Roman" w:cs="Times New Roman"/>
          <w:bCs/>
          <w:sz w:val="28"/>
          <w:szCs w:val="28"/>
          <w:lang w:val="uk-UA"/>
        </w:rPr>
      </w:pPr>
    </w:p>
    <w:p w14:paraId="1FCBD2E8" w14:textId="77777777" w:rsidR="0053159B" w:rsidRPr="007E67F5" w:rsidRDefault="0053159B" w:rsidP="0053159B">
      <w:pPr>
        <w:spacing w:after="0" w:line="360" w:lineRule="auto"/>
        <w:rPr>
          <w:rFonts w:ascii="Times New Roman" w:hAnsi="Times New Roman" w:cs="Times New Roman"/>
          <w:bCs/>
          <w:sz w:val="28"/>
          <w:szCs w:val="28"/>
          <w:lang w:val="uk-UA"/>
        </w:rPr>
      </w:pPr>
      <w:r w:rsidRPr="007E67F5">
        <w:rPr>
          <w:rFonts w:ascii="Times New Roman" w:hAnsi="Times New Roman" w:cs="Times New Roman"/>
          <w:bCs/>
          <w:sz w:val="28"/>
          <w:szCs w:val="28"/>
          <w:lang w:val="uk-UA"/>
        </w:rPr>
        <w:br w:type="page"/>
      </w:r>
    </w:p>
    <w:p w14:paraId="6966CECB" w14:textId="660147BE" w:rsidR="0053159B" w:rsidRPr="00E16AB4" w:rsidRDefault="005F28A6" w:rsidP="0053159B">
      <w:pPr>
        <w:spacing w:after="0" w:line="360" w:lineRule="auto"/>
        <w:jc w:val="center"/>
        <w:rPr>
          <w:rFonts w:ascii="Times New Roman" w:hAnsi="Times New Roman" w:cs="Times New Roman"/>
          <w:b/>
          <w:sz w:val="28"/>
          <w:szCs w:val="28"/>
          <w:lang w:val="uk-UA"/>
        </w:rPr>
      </w:pPr>
      <w:r w:rsidRPr="00E16AB4">
        <w:rPr>
          <w:rFonts w:ascii="Times New Roman" w:hAnsi="Times New Roman" w:cs="Times New Roman"/>
          <w:b/>
          <w:sz w:val="28"/>
          <w:szCs w:val="28"/>
          <w:lang w:val="uk-UA"/>
        </w:rPr>
        <w:lastRenderedPageBreak/>
        <w:t>ВСТУП</w:t>
      </w:r>
    </w:p>
    <w:p w14:paraId="28182AA6" w14:textId="77777777" w:rsidR="0053159B" w:rsidRPr="00E16AB4" w:rsidRDefault="0053159B" w:rsidP="0053159B">
      <w:pPr>
        <w:spacing w:after="0" w:line="360" w:lineRule="auto"/>
        <w:jc w:val="both"/>
        <w:rPr>
          <w:rFonts w:ascii="Times New Roman" w:hAnsi="Times New Roman" w:cs="Times New Roman"/>
          <w:sz w:val="28"/>
          <w:szCs w:val="28"/>
          <w:lang w:val="uk-UA"/>
        </w:rPr>
      </w:pPr>
    </w:p>
    <w:p w14:paraId="4228E12B" w14:textId="77777777" w:rsidR="0053159B" w:rsidRDefault="0053159B" w:rsidP="00531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7751C4">
        <w:rPr>
          <w:rFonts w:ascii="Times New Roman" w:hAnsi="Times New Roman" w:cs="Times New Roman"/>
          <w:sz w:val="28"/>
          <w:szCs w:val="28"/>
          <w:lang w:val="uk-UA"/>
        </w:rPr>
        <w:t>аморожені конфлікти на пострадянському просторі залишають серйозний слід у світовій політиці та геополітиці. Ці конфлікти впливають на соціально-економічний розвиток регіону, а також на зовнішню політику держав, які прагнуть зміцнити свою позицію у цьому регіоні.</w:t>
      </w:r>
    </w:p>
    <w:p w14:paraId="355317AC" w14:textId="77777777" w:rsidR="0053159B" w:rsidRPr="0069070C" w:rsidRDefault="0053159B" w:rsidP="0053159B">
      <w:pPr>
        <w:spacing w:after="0" w:line="360" w:lineRule="auto"/>
        <w:ind w:firstLine="567"/>
        <w:jc w:val="both"/>
        <w:rPr>
          <w:rFonts w:ascii="Times New Roman" w:hAnsi="Times New Roman" w:cs="Times New Roman"/>
          <w:sz w:val="28"/>
          <w:szCs w:val="28"/>
          <w:lang w:val="uk-UA"/>
        </w:rPr>
      </w:pPr>
      <w:r w:rsidRPr="0069070C">
        <w:rPr>
          <w:rFonts w:ascii="Times New Roman" w:hAnsi="Times New Roman" w:cs="Times New Roman"/>
          <w:sz w:val="28"/>
          <w:szCs w:val="28"/>
          <w:lang w:val="uk-UA"/>
        </w:rPr>
        <w:t>З початку розпаду Радянського Союзу наприкінці 1991 року пострадянський простір зіткнувся з явищем, яке вселяє побоювання та викликає серйозні питання у світовій політиці – заморожених конфліктів. Ці конфлікти, залишившись у стані латентної напруги, продовжують впливати на політичну стабільність і безпеку в регіоні, значно впливаючи на внутрішні та міжнародні відносини країн, залучених до них.</w:t>
      </w:r>
    </w:p>
    <w:p w14:paraId="4FBFEE49" w14:textId="77777777" w:rsidR="0053159B" w:rsidRDefault="0053159B" w:rsidP="0053159B">
      <w:pPr>
        <w:spacing w:after="0" w:line="360" w:lineRule="auto"/>
        <w:ind w:firstLine="567"/>
        <w:jc w:val="both"/>
        <w:rPr>
          <w:rFonts w:ascii="Times New Roman" w:hAnsi="Times New Roman" w:cs="Times New Roman"/>
          <w:sz w:val="28"/>
          <w:szCs w:val="28"/>
          <w:lang w:val="uk-UA"/>
        </w:rPr>
      </w:pPr>
      <w:r w:rsidRPr="00E16AB4">
        <w:rPr>
          <w:rFonts w:ascii="Times New Roman" w:hAnsi="Times New Roman" w:cs="Times New Roman"/>
          <w:b/>
          <w:sz w:val="28"/>
          <w:szCs w:val="28"/>
          <w:lang w:val="uk-UA"/>
        </w:rPr>
        <w:t xml:space="preserve">Актуальність </w:t>
      </w:r>
      <w:r>
        <w:rPr>
          <w:rFonts w:ascii="Times New Roman" w:hAnsi="Times New Roman" w:cs="Times New Roman"/>
          <w:b/>
          <w:sz w:val="28"/>
          <w:szCs w:val="28"/>
          <w:lang w:val="uk-UA"/>
        </w:rPr>
        <w:t xml:space="preserve">дослідження </w:t>
      </w:r>
      <w:r>
        <w:rPr>
          <w:rFonts w:ascii="Times New Roman" w:hAnsi="Times New Roman" w:cs="Times New Roman"/>
          <w:sz w:val="28"/>
          <w:szCs w:val="28"/>
          <w:lang w:val="uk-UA"/>
        </w:rPr>
        <w:t>зумовлена потребою аналізу</w:t>
      </w:r>
      <w:r w:rsidRPr="00E16AB4">
        <w:rPr>
          <w:rFonts w:ascii="Times New Roman" w:hAnsi="Times New Roman" w:cs="Times New Roman"/>
          <w:sz w:val="28"/>
          <w:szCs w:val="28"/>
          <w:lang w:val="uk-UA"/>
        </w:rPr>
        <w:t xml:space="preserve"> проблеми </w:t>
      </w:r>
      <w:r>
        <w:rPr>
          <w:rFonts w:ascii="Times New Roman" w:hAnsi="Times New Roman" w:cs="Times New Roman"/>
          <w:sz w:val="28"/>
          <w:szCs w:val="28"/>
          <w:lang w:val="uk-UA"/>
        </w:rPr>
        <w:t xml:space="preserve">заморожених </w:t>
      </w:r>
      <w:proofErr w:type="spellStart"/>
      <w:r>
        <w:rPr>
          <w:rFonts w:ascii="Times New Roman" w:hAnsi="Times New Roman" w:cs="Times New Roman"/>
          <w:sz w:val="28"/>
          <w:szCs w:val="28"/>
          <w:lang w:val="uk-UA"/>
        </w:rPr>
        <w:t>конфл</w:t>
      </w:r>
      <w:r>
        <w:rPr>
          <w:rFonts w:ascii="Times New Roman" w:hAnsi="Times New Roman" w:cs="Times New Roman"/>
          <w:sz w:val="28"/>
          <w:szCs w:val="28"/>
          <w:lang w:val="en-US"/>
        </w:rPr>
        <w:t>i</w:t>
      </w:r>
      <w:r>
        <w:rPr>
          <w:rFonts w:ascii="Times New Roman" w:hAnsi="Times New Roman" w:cs="Times New Roman"/>
          <w:sz w:val="28"/>
          <w:szCs w:val="28"/>
        </w:rPr>
        <w:t>кт</w:t>
      </w:r>
      <w:r>
        <w:rPr>
          <w:rFonts w:ascii="Times New Roman" w:hAnsi="Times New Roman" w:cs="Times New Roman"/>
          <w:sz w:val="28"/>
          <w:szCs w:val="28"/>
          <w:lang w:val="en-US"/>
        </w:rPr>
        <w:t>i</w:t>
      </w:r>
      <w:proofErr w:type="spellEnd"/>
      <w:r>
        <w:rPr>
          <w:rFonts w:ascii="Times New Roman" w:hAnsi="Times New Roman" w:cs="Times New Roman"/>
          <w:sz w:val="28"/>
          <w:szCs w:val="28"/>
        </w:rPr>
        <w:t xml:space="preserve">в на </w:t>
      </w:r>
      <w:proofErr w:type="spellStart"/>
      <w:r>
        <w:rPr>
          <w:rFonts w:ascii="Times New Roman" w:hAnsi="Times New Roman" w:cs="Times New Roman"/>
          <w:sz w:val="28"/>
          <w:szCs w:val="28"/>
        </w:rPr>
        <w:t>пострадянському</w:t>
      </w:r>
      <w:proofErr w:type="spellEnd"/>
      <w:r>
        <w:rPr>
          <w:rFonts w:ascii="Times New Roman" w:hAnsi="Times New Roman" w:cs="Times New Roman"/>
          <w:sz w:val="28"/>
          <w:szCs w:val="28"/>
        </w:rPr>
        <w:t xml:space="preserve"> простор</w:t>
      </w:r>
      <w:proofErr w:type="spellStart"/>
      <w:r>
        <w:rPr>
          <w:rFonts w:ascii="Times New Roman" w:hAnsi="Times New Roman" w:cs="Times New Roman"/>
          <w:sz w:val="28"/>
          <w:szCs w:val="28"/>
          <w:lang w:val="en-US"/>
        </w:rPr>
        <w:t>i</w:t>
      </w:r>
      <w:proofErr w:type="spellEnd"/>
      <w:r w:rsidRPr="00E16AB4">
        <w:rPr>
          <w:rFonts w:ascii="Times New Roman" w:hAnsi="Times New Roman" w:cs="Times New Roman"/>
          <w:sz w:val="28"/>
          <w:szCs w:val="28"/>
          <w:lang w:val="uk-UA"/>
        </w:rPr>
        <w:t xml:space="preserve">. У роботі розглянуто основні причини та фактори виникнення </w:t>
      </w:r>
      <w:r w:rsidRPr="007751C4">
        <w:rPr>
          <w:rFonts w:ascii="Times New Roman" w:hAnsi="Times New Roman" w:cs="Times New Roman"/>
          <w:sz w:val="28"/>
          <w:szCs w:val="28"/>
          <w:lang w:val="uk-UA"/>
        </w:rPr>
        <w:t>заморожених конфліктів на території Закавказзя, східної Європи та центральної Азії</w:t>
      </w:r>
      <w:r w:rsidRPr="00E16AB4">
        <w:rPr>
          <w:rFonts w:ascii="Times New Roman" w:hAnsi="Times New Roman" w:cs="Times New Roman"/>
          <w:sz w:val="28"/>
          <w:szCs w:val="28"/>
          <w:lang w:val="uk-UA"/>
        </w:rPr>
        <w:t xml:space="preserve">, а також проаналізовано спроби </w:t>
      </w:r>
      <w:r>
        <w:rPr>
          <w:rFonts w:ascii="Times New Roman" w:hAnsi="Times New Roman" w:cs="Times New Roman"/>
          <w:sz w:val="28"/>
          <w:szCs w:val="28"/>
          <w:lang w:val="uk-UA"/>
        </w:rPr>
        <w:t xml:space="preserve">держав </w:t>
      </w:r>
      <w:proofErr w:type="spellStart"/>
      <w:r>
        <w:rPr>
          <w:rFonts w:ascii="Times New Roman" w:hAnsi="Times New Roman" w:cs="Times New Roman"/>
          <w:sz w:val="28"/>
          <w:szCs w:val="28"/>
          <w:lang w:val="uk-UA"/>
        </w:rPr>
        <w:t>рег</w:t>
      </w:r>
      <w:r>
        <w:rPr>
          <w:rFonts w:ascii="Times New Roman" w:hAnsi="Times New Roman" w:cs="Times New Roman"/>
          <w:sz w:val="28"/>
          <w:szCs w:val="28"/>
          <w:lang w:val="en-US"/>
        </w:rPr>
        <w:t>i</w:t>
      </w:r>
      <w:r w:rsidRPr="007751C4">
        <w:rPr>
          <w:rFonts w:ascii="Times New Roman" w:hAnsi="Times New Roman" w:cs="Times New Roman"/>
          <w:sz w:val="28"/>
          <w:szCs w:val="28"/>
          <w:lang w:val="uk-UA"/>
        </w:rPr>
        <w:t>ону</w:t>
      </w:r>
      <w:proofErr w:type="spellEnd"/>
      <w:r w:rsidRPr="00E16AB4">
        <w:rPr>
          <w:rFonts w:ascii="Times New Roman" w:hAnsi="Times New Roman" w:cs="Times New Roman"/>
          <w:sz w:val="28"/>
          <w:szCs w:val="28"/>
          <w:lang w:val="uk-UA"/>
        </w:rPr>
        <w:t xml:space="preserve"> вирішити ці конфлікти. </w:t>
      </w:r>
      <w:r w:rsidRPr="0069070C">
        <w:rPr>
          <w:rFonts w:ascii="Times New Roman" w:hAnsi="Times New Roman" w:cs="Times New Roman"/>
          <w:sz w:val="28"/>
          <w:szCs w:val="28"/>
          <w:lang w:val="uk-UA"/>
        </w:rPr>
        <w:t xml:space="preserve">У роботі будуть розглянуті такі відомі заморожені конфлікти, як Конфлікт у Нагірному Карабаху, Придністровський конфлікт, </w:t>
      </w:r>
      <w:proofErr w:type="spellStart"/>
      <w:r w:rsidRPr="0069070C">
        <w:rPr>
          <w:rFonts w:ascii="Times New Roman" w:hAnsi="Times New Roman" w:cs="Times New Roman"/>
          <w:sz w:val="28"/>
          <w:szCs w:val="28"/>
          <w:lang w:val="uk-UA"/>
        </w:rPr>
        <w:t>Абхазо</w:t>
      </w:r>
      <w:proofErr w:type="spellEnd"/>
      <w:r w:rsidRPr="0069070C">
        <w:rPr>
          <w:rFonts w:ascii="Times New Roman" w:hAnsi="Times New Roman" w:cs="Times New Roman"/>
          <w:sz w:val="28"/>
          <w:szCs w:val="28"/>
          <w:lang w:val="uk-UA"/>
        </w:rPr>
        <w:t xml:space="preserve">-грузинський конфлікт та інші, а також розглянуті стратегії, розроблені сторонами та міжнародною спільнотою для їх вирішення. </w:t>
      </w:r>
      <w:r>
        <w:rPr>
          <w:rFonts w:ascii="Times New Roman" w:hAnsi="Times New Roman" w:cs="Times New Roman"/>
          <w:sz w:val="28"/>
          <w:szCs w:val="28"/>
          <w:lang w:val="uk-UA"/>
        </w:rPr>
        <w:t>Маг</w:t>
      </w:r>
      <w:proofErr w:type="spellStart"/>
      <w:r>
        <w:rPr>
          <w:rFonts w:ascii="Times New Roman" w:hAnsi="Times New Roman" w:cs="Times New Roman"/>
          <w:sz w:val="28"/>
          <w:szCs w:val="28"/>
          <w:lang w:val="en-US"/>
        </w:rPr>
        <w:t>i</w:t>
      </w:r>
      <w:r w:rsidRPr="0069070C">
        <w:rPr>
          <w:rFonts w:ascii="Times New Roman" w:hAnsi="Times New Roman" w:cs="Times New Roman"/>
          <w:sz w:val="28"/>
          <w:szCs w:val="28"/>
          <w:lang w:val="uk-UA"/>
        </w:rPr>
        <w:t>стерська</w:t>
      </w:r>
      <w:proofErr w:type="spellEnd"/>
      <w:r w:rsidRPr="0069070C">
        <w:rPr>
          <w:rFonts w:ascii="Times New Roman" w:hAnsi="Times New Roman" w:cs="Times New Roman"/>
          <w:sz w:val="28"/>
          <w:szCs w:val="28"/>
          <w:lang w:val="uk-UA"/>
        </w:rPr>
        <w:t xml:space="preserve"> робота буде присвячена ретельному аналізу проблеми заморожених конфліктів, дослідженню факторів, що сприяють їх збереженню, та пошуку шляхів вирішення, що, безумовно, представляє актуальне питання як для академічного дослідження, так і для практичної політики у світових відносинах. </w:t>
      </w:r>
    </w:p>
    <w:p w14:paraId="11254754" w14:textId="77777777" w:rsidR="0053159B" w:rsidRPr="00D347AE" w:rsidRDefault="0053159B" w:rsidP="0053159B">
      <w:pPr>
        <w:spacing w:after="0" w:line="360" w:lineRule="auto"/>
        <w:ind w:firstLine="567"/>
        <w:jc w:val="both"/>
        <w:rPr>
          <w:rFonts w:ascii="Times New Roman" w:hAnsi="Times New Roman" w:cs="Times New Roman"/>
          <w:sz w:val="28"/>
          <w:szCs w:val="28"/>
        </w:rPr>
      </w:pPr>
      <w:r w:rsidRPr="00E16AB4">
        <w:rPr>
          <w:rFonts w:ascii="Times New Roman" w:hAnsi="Times New Roman" w:cs="Times New Roman"/>
          <w:b/>
          <w:sz w:val="28"/>
          <w:szCs w:val="28"/>
          <w:lang w:val="uk-UA"/>
        </w:rPr>
        <w:t>Мет</w:t>
      </w:r>
      <w:r>
        <w:rPr>
          <w:rFonts w:ascii="Times New Roman" w:hAnsi="Times New Roman" w:cs="Times New Roman"/>
          <w:b/>
          <w:sz w:val="28"/>
          <w:szCs w:val="28"/>
          <w:lang w:val="uk-UA"/>
        </w:rPr>
        <w:t>ою</w:t>
      </w:r>
      <w:r w:rsidRPr="00E16AB4">
        <w:rPr>
          <w:rFonts w:ascii="Times New Roman" w:hAnsi="Times New Roman" w:cs="Times New Roman"/>
          <w:sz w:val="28"/>
          <w:szCs w:val="28"/>
          <w:lang w:val="uk-UA"/>
        </w:rPr>
        <w:t xml:space="preserve"> цієї роботи</w:t>
      </w:r>
      <w:r>
        <w:rPr>
          <w:rFonts w:ascii="Times New Roman" w:hAnsi="Times New Roman" w:cs="Times New Roman"/>
          <w:sz w:val="28"/>
          <w:szCs w:val="28"/>
          <w:lang w:val="uk-UA"/>
        </w:rPr>
        <w:t xml:space="preserve"> є</w:t>
      </w:r>
      <w:r w:rsidRPr="00E16AB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комлексний</w:t>
      </w:r>
      <w:proofErr w:type="spellEnd"/>
      <w:r>
        <w:rPr>
          <w:rFonts w:ascii="Times New Roman" w:hAnsi="Times New Roman" w:cs="Times New Roman"/>
          <w:sz w:val="28"/>
          <w:szCs w:val="28"/>
          <w:lang w:val="uk-UA"/>
        </w:rPr>
        <w:t xml:space="preserve"> аналіз сутності, причин та наслідків</w:t>
      </w:r>
      <w:r w:rsidRPr="007751C4">
        <w:rPr>
          <w:rFonts w:ascii="Times New Roman" w:hAnsi="Times New Roman" w:cs="Times New Roman"/>
          <w:sz w:val="28"/>
          <w:szCs w:val="28"/>
          <w:lang w:val="uk-UA"/>
        </w:rPr>
        <w:t xml:space="preserve"> заморожених конфліктів на пострадянському просторі, а також виявити фактори, що впливають на їх розвиток та перспективи врегулювання. Для досягнення цієї мети ми проведемо глибокий аналіз історичного контексту, </w:t>
      </w:r>
      <w:r w:rsidRPr="007751C4">
        <w:rPr>
          <w:rFonts w:ascii="Times New Roman" w:hAnsi="Times New Roman" w:cs="Times New Roman"/>
          <w:sz w:val="28"/>
          <w:szCs w:val="28"/>
          <w:lang w:val="uk-UA"/>
        </w:rPr>
        <w:lastRenderedPageBreak/>
        <w:t>політичних процесів та міжнародних взаємодій, пов'язаних з даними конфліктами.</w:t>
      </w:r>
      <w:r>
        <w:rPr>
          <w:rFonts w:ascii="Times New Roman" w:hAnsi="Times New Roman" w:cs="Times New Roman"/>
          <w:sz w:val="28"/>
          <w:szCs w:val="28"/>
          <w:lang w:val="uk-UA"/>
        </w:rPr>
        <w:t xml:space="preserve"> </w:t>
      </w:r>
      <w:proofErr w:type="spellStart"/>
      <w:r w:rsidRPr="00D347AE">
        <w:rPr>
          <w:rFonts w:ascii="Times New Roman" w:hAnsi="Times New Roman" w:cs="Times New Roman"/>
          <w:sz w:val="28"/>
          <w:szCs w:val="28"/>
        </w:rPr>
        <w:t>Основними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завданнями</w:t>
      </w:r>
      <w:proofErr w:type="spellEnd"/>
      <w:r w:rsidRPr="00D347AE">
        <w:rPr>
          <w:rFonts w:ascii="Times New Roman" w:hAnsi="Times New Roman" w:cs="Times New Roman"/>
          <w:sz w:val="28"/>
          <w:szCs w:val="28"/>
        </w:rPr>
        <w:t xml:space="preserve"> є:</w:t>
      </w:r>
    </w:p>
    <w:p w14:paraId="5E2E2F11" w14:textId="77777777" w:rsidR="0053159B" w:rsidRPr="00D347AE" w:rsidRDefault="0053159B" w:rsidP="0053159B">
      <w:pPr>
        <w:numPr>
          <w:ilvl w:val="0"/>
          <w:numId w:val="2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Проаналізувати контекст виникнення збройних конфліктів на пострадянському просторі пісня розпаду СРСР;</w:t>
      </w:r>
    </w:p>
    <w:p w14:paraId="2CD078F1" w14:textId="77777777" w:rsidR="0053159B" w:rsidRPr="00816E27" w:rsidRDefault="0053159B" w:rsidP="0053159B">
      <w:pPr>
        <w:numPr>
          <w:ilvl w:val="0"/>
          <w:numId w:val="27"/>
        </w:numPr>
        <w:spacing w:after="0" w:line="360" w:lineRule="auto"/>
        <w:ind w:left="0" w:firstLine="567"/>
        <w:jc w:val="both"/>
        <w:rPr>
          <w:rFonts w:ascii="Times New Roman" w:hAnsi="Times New Roman" w:cs="Times New Roman"/>
          <w:sz w:val="28"/>
          <w:szCs w:val="28"/>
          <w:lang w:val="uk-UA"/>
        </w:rPr>
      </w:pPr>
      <w:r w:rsidRPr="00816E27">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 xml:space="preserve">внесок різних сторін у конфлікти на </w:t>
      </w:r>
      <w:proofErr w:type="spellStart"/>
      <w:r>
        <w:rPr>
          <w:rFonts w:ascii="Times New Roman" w:hAnsi="Times New Roman" w:cs="Times New Roman"/>
          <w:sz w:val="28"/>
          <w:szCs w:val="28"/>
          <w:lang w:val="uk-UA"/>
        </w:rPr>
        <w:t>іх</w:t>
      </w:r>
      <w:proofErr w:type="spellEnd"/>
      <w:r>
        <w:rPr>
          <w:rFonts w:ascii="Times New Roman" w:hAnsi="Times New Roman" w:cs="Times New Roman"/>
          <w:sz w:val="28"/>
          <w:szCs w:val="28"/>
          <w:lang w:val="uk-UA"/>
        </w:rPr>
        <w:t xml:space="preserve"> наслідки;</w:t>
      </w:r>
    </w:p>
    <w:p w14:paraId="54BC8041" w14:textId="77777777" w:rsidR="0053159B" w:rsidRPr="00816E27" w:rsidRDefault="0053159B" w:rsidP="0053159B">
      <w:pPr>
        <w:numPr>
          <w:ilvl w:val="0"/>
          <w:numId w:val="27"/>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досвід міжнародної спільноти щодо вирішення подібних конфліктів;</w:t>
      </w:r>
    </w:p>
    <w:p w14:paraId="5E911B1F" w14:textId="02F618E1" w:rsidR="0053159B" w:rsidRPr="00D347AE" w:rsidRDefault="0053159B" w:rsidP="0053159B">
      <w:pPr>
        <w:numPr>
          <w:ilvl w:val="0"/>
          <w:numId w:val="27"/>
        </w:numPr>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Надати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оцінку</w:t>
      </w:r>
      <w:proofErr w:type="spellEnd"/>
      <w:r w:rsidRPr="00D347AE">
        <w:rPr>
          <w:rFonts w:ascii="Times New Roman" w:hAnsi="Times New Roman" w:cs="Times New Roman"/>
          <w:sz w:val="28"/>
          <w:szCs w:val="28"/>
        </w:rPr>
        <w:t xml:space="preserve"> </w:t>
      </w:r>
      <w:r>
        <w:rPr>
          <w:rFonts w:ascii="Times New Roman" w:hAnsi="Times New Roman" w:cs="Times New Roman"/>
          <w:sz w:val="28"/>
          <w:szCs w:val="28"/>
          <w:lang w:val="uk-UA"/>
        </w:rPr>
        <w:t>спроб врегулювання</w:t>
      </w:r>
      <w:r w:rsidRPr="00D347AE">
        <w:rPr>
          <w:rFonts w:ascii="Times New Roman" w:hAnsi="Times New Roman" w:cs="Times New Roman"/>
          <w:sz w:val="28"/>
          <w:szCs w:val="28"/>
        </w:rPr>
        <w:t xml:space="preserve"> </w:t>
      </w:r>
      <w:r>
        <w:rPr>
          <w:rFonts w:ascii="Times New Roman" w:hAnsi="Times New Roman" w:cs="Times New Roman"/>
          <w:sz w:val="28"/>
          <w:szCs w:val="28"/>
          <w:lang w:val="uk-UA"/>
        </w:rPr>
        <w:t>заморожених конфліктів</w:t>
      </w:r>
      <w:r w:rsidRPr="00D347AE">
        <w:rPr>
          <w:rFonts w:ascii="Times New Roman" w:hAnsi="Times New Roman" w:cs="Times New Roman"/>
          <w:sz w:val="28"/>
          <w:szCs w:val="28"/>
        </w:rPr>
        <w:t xml:space="preserve"> для </w:t>
      </w:r>
      <w:proofErr w:type="spellStart"/>
      <w:r w:rsidRPr="00D347AE">
        <w:rPr>
          <w:rFonts w:ascii="Times New Roman" w:hAnsi="Times New Roman" w:cs="Times New Roman"/>
          <w:sz w:val="28"/>
          <w:szCs w:val="28"/>
        </w:rPr>
        <w:t>інших</w:t>
      </w:r>
      <w:proofErr w:type="spellEnd"/>
      <w:r w:rsidRPr="00D347AE">
        <w:rPr>
          <w:rFonts w:ascii="Times New Roman" w:hAnsi="Times New Roman" w:cs="Times New Roman"/>
          <w:sz w:val="28"/>
          <w:szCs w:val="28"/>
        </w:rPr>
        <w:t xml:space="preserve"> держав</w:t>
      </w:r>
      <w:r>
        <w:rPr>
          <w:rFonts w:ascii="Times New Roman" w:hAnsi="Times New Roman" w:cs="Times New Roman"/>
          <w:sz w:val="28"/>
          <w:szCs w:val="28"/>
        </w:rPr>
        <w:t xml:space="preserve">, </w:t>
      </w:r>
      <w:proofErr w:type="spellStart"/>
      <w:r>
        <w:rPr>
          <w:rFonts w:ascii="Times New Roman" w:hAnsi="Times New Roman" w:cs="Times New Roman"/>
          <w:sz w:val="28"/>
          <w:szCs w:val="28"/>
        </w:rPr>
        <w:t>враховуючи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загрозу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небезпеці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європейського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проостору</w:t>
      </w:r>
      <w:proofErr w:type="spellEnd"/>
    </w:p>
    <w:p w14:paraId="7FCA6879" w14:textId="77777777" w:rsidR="0053159B" w:rsidRPr="000245A7" w:rsidRDefault="0053159B" w:rsidP="0053159B">
      <w:pPr>
        <w:spacing w:after="0" w:line="360" w:lineRule="auto"/>
        <w:ind w:firstLine="708"/>
        <w:jc w:val="both"/>
        <w:rPr>
          <w:rFonts w:ascii="Times New Roman" w:hAnsi="Times New Roman" w:cs="Times New Roman"/>
          <w:sz w:val="28"/>
          <w:szCs w:val="28"/>
          <w:lang w:val="uk-UA"/>
        </w:rPr>
      </w:pPr>
      <w:r w:rsidRPr="00E16AB4">
        <w:rPr>
          <w:rFonts w:ascii="Times New Roman" w:hAnsi="Times New Roman" w:cs="Times New Roman"/>
          <w:b/>
          <w:sz w:val="28"/>
          <w:szCs w:val="28"/>
          <w:lang w:val="uk-UA"/>
        </w:rPr>
        <w:t xml:space="preserve">Об'єктом дослідження </w:t>
      </w:r>
      <w:r w:rsidRPr="00E16AB4">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феномен заморожених </w:t>
      </w:r>
      <w:proofErr w:type="spellStart"/>
      <w:r>
        <w:rPr>
          <w:rFonts w:ascii="Times New Roman" w:hAnsi="Times New Roman" w:cs="Times New Roman"/>
          <w:sz w:val="28"/>
          <w:szCs w:val="28"/>
          <w:lang w:val="uk-UA"/>
        </w:rPr>
        <w:t>конфл</w:t>
      </w:r>
      <w:r>
        <w:rPr>
          <w:rFonts w:ascii="Times New Roman" w:hAnsi="Times New Roman" w:cs="Times New Roman"/>
          <w:sz w:val="28"/>
          <w:szCs w:val="28"/>
          <w:lang w:val="en-US"/>
        </w:rPr>
        <w:t>i</w:t>
      </w:r>
      <w:r>
        <w:rPr>
          <w:rFonts w:ascii="Times New Roman" w:hAnsi="Times New Roman" w:cs="Times New Roman"/>
          <w:sz w:val="28"/>
          <w:szCs w:val="28"/>
        </w:rPr>
        <w:t>кт</w:t>
      </w:r>
      <w:r>
        <w:rPr>
          <w:rFonts w:ascii="Times New Roman" w:hAnsi="Times New Roman" w:cs="Times New Roman"/>
          <w:sz w:val="28"/>
          <w:szCs w:val="28"/>
          <w:lang w:val="en-US"/>
        </w:rPr>
        <w:t>i</w:t>
      </w:r>
      <w:proofErr w:type="spellEnd"/>
      <w:r>
        <w:rPr>
          <w:rFonts w:ascii="Times New Roman" w:hAnsi="Times New Roman" w:cs="Times New Roman"/>
          <w:sz w:val="28"/>
          <w:szCs w:val="28"/>
        </w:rPr>
        <w:t xml:space="preserve">в на </w:t>
      </w:r>
      <w:proofErr w:type="spellStart"/>
      <w:r>
        <w:rPr>
          <w:rFonts w:ascii="Times New Roman" w:hAnsi="Times New Roman" w:cs="Times New Roman"/>
          <w:sz w:val="28"/>
          <w:szCs w:val="28"/>
        </w:rPr>
        <w:t>пострадянському</w:t>
      </w:r>
      <w:proofErr w:type="spellEnd"/>
      <w:r>
        <w:rPr>
          <w:rFonts w:ascii="Times New Roman" w:hAnsi="Times New Roman" w:cs="Times New Roman"/>
          <w:sz w:val="28"/>
          <w:szCs w:val="28"/>
        </w:rPr>
        <w:t xml:space="preserve"> простор</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uk-UA"/>
        </w:rPr>
        <w:t xml:space="preserve">. </w:t>
      </w:r>
      <w:r w:rsidRPr="002104EA">
        <w:rPr>
          <w:rFonts w:ascii="Times New Roman" w:hAnsi="Times New Roman" w:cs="Times New Roman"/>
          <w:b/>
          <w:bCs/>
          <w:sz w:val="28"/>
          <w:szCs w:val="28"/>
          <w:lang w:val="uk-UA"/>
        </w:rPr>
        <w:t xml:space="preserve">Предметом </w:t>
      </w:r>
      <w:r w:rsidRPr="00816E27">
        <w:rPr>
          <w:rFonts w:ascii="Times New Roman" w:hAnsi="Times New Roman" w:cs="Times New Roman"/>
          <w:bCs/>
          <w:sz w:val="28"/>
          <w:szCs w:val="28"/>
          <w:lang w:val="uk-UA"/>
        </w:rPr>
        <w:t>дослідження</w:t>
      </w:r>
      <w:r>
        <w:rPr>
          <w:rFonts w:ascii="Times New Roman" w:hAnsi="Times New Roman" w:cs="Times New Roman"/>
          <w:sz w:val="28"/>
          <w:szCs w:val="28"/>
          <w:lang w:val="uk-UA"/>
        </w:rPr>
        <w:t xml:space="preserve"> є </w:t>
      </w:r>
      <w:r w:rsidRPr="007751C4">
        <w:rPr>
          <w:rFonts w:ascii="Times New Roman" w:hAnsi="Times New Roman" w:cs="Times New Roman"/>
          <w:sz w:val="28"/>
          <w:szCs w:val="28"/>
          <w:lang w:val="uk-UA"/>
        </w:rPr>
        <w:t>заморожених конфліктів на території Закавказзя, східної Європи та центральної Азії</w:t>
      </w:r>
      <w:r>
        <w:rPr>
          <w:rFonts w:ascii="Times New Roman" w:hAnsi="Times New Roman" w:cs="Times New Roman"/>
          <w:b/>
          <w:spacing w:val="4"/>
          <w:sz w:val="28"/>
          <w:szCs w:val="28"/>
          <w:lang w:val="uk-UA"/>
        </w:rPr>
        <w:t>.</w:t>
      </w:r>
    </w:p>
    <w:p w14:paraId="1316DF99" w14:textId="77777777" w:rsidR="0053159B" w:rsidRPr="00816E27" w:rsidRDefault="0053159B" w:rsidP="0053159B">
      <w:pPr>
        <w:spacing w:after="0" w:line="360" w:lineRule="auto"/>
        <w:ind w:firstLine="567"/>
        <w:jc w:val="both"/>
        <w:rPr>
          <w:rFonts w:ascii="Times New Roman" w:hAnsi="Times New Roman" w:cs="Times New Roman"/>
          <w:sz w:val="28"/>
          <w:szCs w:val="28"/>
          <w:lang w:val="uk-UA"/>
        </w:rPr>
      </w:pPr>
      <w:r w:rsidRPr="00816E27">
        <w:rPr>
          <w:rFonts w:ascii="Times New Roman" w:hAnsi="Times New Roman" w:cs="Times New Roman"/>
          <w:sz w:val="28"/>
          <w:szCs w:val="28"/>
          <w:lang w:val="uk-UA"/>
        </w:rPr>
        <w:t xml:space="preserve">У магістерській роботі використано комплекс методів дослідження, які забезпечують всебічний аналіз явища </w:t>
      </w:r>
      <w:r>
        <w:rPr>
          <w:rFonts w:ascii="Times New Roman" w:hAnsi="Times New Roman" w:cs="Times New Roman"/>
          <w:sz w:val="28"/>
          <w:szCs w:val="28"/>
          <w:lang w:val="uk-UA"/>
        </w:rPr>
        <w:t>замороженого конфлікту</w:t>
      </w:r>
      <w:r w:rsidRPr="00816E27">
        <w:rPr>
          <w:rFonts w:ascii="Times New Roman" w:hAnsi="Times New Roman" w:cs="Times New Roman"/>
          <w:sz w:val="28"/>
          <w:szCs w:val="28"/>
          <w:lang w:val="uk-UA"/>
        </w:rPr>
        <w:t xml:space="preserve"> в умовах глобальної нестабільності та її впливу на національні й міжнародні</w:t>
      </w:r>
      <w:r>
        <w:rPr>
          <w:rFonts w:ascii="Times New Roman" w:hAnsi="Times New Roman" w:cs="Times New Roman"/>
          <w:sz w:val="28"/>
          <w:szCs w:val="28"/>
          <w:lang w:val="uk-UA"/>
        </w:rPr>
        <w:t xml:space="preserve"> відносини</w:t>
      </w:r>
      <w:r w:rsidRPr="00816E27">
        <w:rPr>
          <w:rFonts w:ascii="Times New Roman" w:hAnsi="Times New Roman" w:cs="Times New Roman"/>
          <w:sz w:val="28"/>
          <w:szCs w:val="28"/>
          <w:lang w:val="uk-UA"/>
        </w:rPr>
        <w:t>.</w:t>
      </w:r>
    </w:p>
    <w:p w14:paraId="6F8CAAF3" w14:textId="77777777" w:rsidR="0053159B" w:rsidRPr="00816E27" w:rsidRDefault="0053159B" w:rsidP="0053159B">
      <w:pPr>
        <w:spacing w:after="0" w:line="360" w:lineRule="auto"/>
        <w:ind w:firstLine="567"/>
        <w:jc w:val="both"/>
        <w:rPr>
          <w:rFonts w:ascii="Times New Roman" w:hAnsi="Times New Roman" w:cs="Times New Roman"/>
          <w:sz w:val="28"/>
          <w:szCs w:val="28"/>
          <w:lang w:val="uk-UA"/>
        </w:rPr>
      </w:pPr>
      <w:r w:rsidRPr="00816E27">
        <w:rPr>
          <w:rFonts w:ascii="Times New Roman" w:hAnsi="Times New Roman" w:cs="Times New Roman"/>
          <w:sz w:val="28"/>
          <w:szCs w:val="28"/>
          <w:lang w:val="uk-UA"/>
        </w:rPr>
        <w:t xml:space="preserve">Системний аналіз є основним методом, що дозволяє випустити </w:t>
      </w:r>
      <w:r>
        <w:rPr>
          <w:rFonts w:ascii="Times New Roman" w:hAnsi="Times New Roman" w:cs="Times New Roman"/>
          <w:sz w:val="28"/>
          <w:szCs w:val="28"/>
          <w:lang w:val="uk-UA"/>
        </w:rPr>
        <w:t>заморожений конфлікт</w:t>
      </w:r>
      <w:r w:rsidRPr="00816E27">
        <w:rPr>
          <w:rFonts w:ascii="Times New Roman" w:hAnsi="Times New Roman" w:cs="Times New Roman"/>
          <w:sz w:val="28"/>
          <w:szCs w:val="28"/>
          <w:lang w:val="uk-UA"/>
        </w:rPr>
        <w:t xml:space="preserve"> як багатовимірний феномен, який викликає військові, економічні, політичні, інформаційні та кібернетичні компоненти. Використання системного аналізу забезпечує структурування вивчення кожного елемента гібридної стратегії, зокрема його взаємодії з іншими складовими, що створює синергетичний ефект. Наприклад, системний підхід дозволяє проаналізувати, як інформаційні кампанії можуть посилювати ефективність військових операцій або як економічний тиск впливає на соціальну стабільність</w:t>
      </w:r>
    </w:p>
    <w:p w14:paraId="0287193A" w14:textId="3DAA6547" w:rsidR="0053159B" w:rsidRPr="00816E27" w:rsidRDefault="0053159B" w:rsidP="0053159B">
      <w:pPr>
        <w:spacing w:after="0" w:line="360" w:lineRule="auto"/>
        <w:ind w:firstLine="567"/>
        <w:jc w:val="both"/>
        <w:rPr>
          <w:rFonts w:ascii="Times New Roman" w:hAnsi="Times New Roman" w:cs="Times New Roman"/>
          <w:sz w:val="28"/>
          <w:szCs w:val="28"/>
          <w:lang w:val="uk-UA"/>
        </w:rPr>
      </w:pPr>
      <w:r w:rsidRPr="00816E27">
        <w:rPr>
          <w:rFonts w:ascii="Times New Roman" w:hAnsi="Times New Roman" w:cs="Times New Roman"/>
          <w:sz w:val="28"/>
          <w:szCs w:val="28"/>
          <w:lang w:val="uk-UA"/>
        </w:rPr>
        <w:t xml:space="preserve">Порівняльний метод використання для аналізу </w:t>
      </w:r>
      <w:r>
        <w:rPr>
          <w:rFonts w:ascii="Times New Roman" w:hAnsi="Times New Roman" w:cs="Times New Roman"/>
          <w:sz w:val="28"/>
          <w:szCs w:val="28"/>
          <w:lang w:val="uk-UA"/>
        </w:rPr>
        <w:t>заморожених конфліктів</w:t>
      </w:r>
      <w:r w:rsidRPr="00816E27">
        <w:rPr>
          <w:rFonts w:ascii="Times New Roman" w:hAnsi="Times New Roman" w:cs="Times New Roman"/>
          <w:sz w:val="28"/>
          <w:szCs w:val="28"/>
          <w:lang w:val="uk-UA"/>
        </w:rPr>
        <w:t xml:space="preserve"> у міжнародному контексті, зокрема на прикладах російсько-українського конфлікту, </w:t>
      </w:r>
      <w:r>
        <w:rPr>
          <w:rFonts w:ascii="Times New Roman" w:hAnsi="Times New Roman" w:cs="Times New Roman"/>
          <w:sz w:val="28"/>
          <w:szCs w:val="28"/>
          <w:lang w:val="uk-UA"/>
        </w:rPr>
        <w:t>Нагірного Карабаху, Придністров’я, Абхазії та Південної Осетії</w:t>
      </w:r>
      <w:r w:rsidRPr="00816E27">
        <w:rPr>
          <w:rFonts w:ascii="Times New Roman" w:hAnsi="Times New Roman" w:cs="Times New Roman"/>
          <w:sz w:val="28"/>
          <w:szCs w:val="28"/>
          <w:lang w:val="uk-UA"/>
        </w:rPr>
        <w:t xml:space="preserve"> та втручання інших акторів у регіональній кризі. метод дозволяє виявити загальні закономірності в цій програмі гібридних стратегій</w:t>
      </w:r>
      <w:r>
        <w:rPr>
          <w:rFonts w:ascii="Times New Roman" w:hAnsi="Times New Roman" w:cs="Times New Roman"/>
          <w:sz w:val="28"/>
          <w:szCs w:val="28"/>
          <w:lang w:val="uk-UA"/>
        </w:rPr>
        <w:t>, яка є складовою заморожених конфліктів</w:t>
      </w:r>
      <w:r w:rsidRPr="00816E27">
        <w:rPr>
          <w:rFonts w:ascii="Times New Roman" w:hAnsi="Times New Roman" w:cs="Times New Roman"/>
          <w:sz w:val="28"/>
          <w:szCs w:val="28"/>
          <w:lang w:val="uk-UA"/>
        </w:rPr>
        <w:t xml:space="preserve">, а також специфічні аспекти, що залежать від </w:t>
      </w:r>
      <w:r w:rsidRPr="00816E27">
        <w:rPr>
          <w:rFonts w:ascii="Times New Roman" w:hAnsi="Times New Roman" w:cs="Times New Roman"/>
          <w:sz w:val="28"/>
          <w:szCs w:val="28"/>
          <w:lang w:val="uk-UA"/>
        </w:rPr>
        <w:lastRenderedPageBreak/>
        <w:t xml:space="preserve">політичного, економічного та соціального контексту окремих регіонів. Наприклад, порівняння російсько-української війни з іншими </w:t>
      </w:r>
      <w:proofErr w:type="spellStart"/>
      <w:r>
        <w:rPr>
          <w:rFonts w:ascii="Times New Roman" w:hAnsi="Times New Roman" w:cs="Times New Roman"/>
          <w:sz w:val="28"/>
          <w:szCs w:val="28"/>
          <w:lang w:val="uk-UA"/>
        </w:rPr>
        <w:t>замороженами</w:t>
      </w:r>
      <w:proofErr w:type="spellEnd"/>
      <w:r>
        <w:rPr>
          <w:rFonts w:ascii="Times New Roman" w:hAnsi="Times New Roman" w:cs="Times New Roman"/>
          <w:sz w:val="28"/>
          <w:szCs w:val="28"/>
          <w:lang w:val="uk-UA"/>
        </w:rPr>
        <w:t xml:space="preserve"> конфліктами, які були в «гарячій» фазі, або </w:t>
      </w:r>
      <w:proofErr w:type="spellStart"/>
      <w:r>
        <w:rPr>
          <w:rFonts w:ascii="Times New Roman" w:hAnsi="Times New Roman" w:cs="Times New Roman"/>
          <w:sz w:val="28"/>
          <w:szCs w:val="28"/>
          <w:lang w:val="uk-UA"/>
        </w:rPr>
        <w:t>можут</w:t>
      </w:r>
      <w:proofErr w:type="spellEnd"/>
      <w:r>
        <w:rPr>
          <w:rFonts w:ascii="Times New Roman" w:hAnsi="Times New Roman" w:cs="Times New Roman"/>
          <w:sz w:val="28"/>
          <w:szCs w:val="28"/>
          <w:lang w:val="uk-UA"/>
        </w:rPr>
        <w:t xml:space="preserve"> перерости до такої,</w:t>
      </w:r>
      <w:r w:rsidRPr="00816E27">
        <w:rPr>
          <w:rFonts w:ascii="Times New Roman" w:hAnsi="Times New Roman" w:cs="Times New Roman"/>
          <w:sz w:val="28"/>
          <w:szCs w:val="28"/>
          <w:lang w:val="uk-UA"/>
        </w:rPr>
        <w:t xml:space="preserve"> дозволяє зрозуміти унікальність російських підходів, таких як використання нерегулярних військових формувань і тактики «зелених чоловіків»</w:t>
      </w:r>
      <w:r>
        <w:rPr>
          <w:rFonts w:ascii="Times New Roman" w:hAnsi="Times New Roman" w:cs="Times New Roman"/>
          <w:sz w:val="28"/>
          <w:szCs w:val="28"/>
          <w:lang w:val="uk-UA"/>
        </w:rPr>
        <w:t>, маніпулювання поняттям «право на самовизначення»</w:t>
      </w:r>
      <w:r w:rsidRPr="00816E27">
        <w:rPr>
          <w:rFonts w:ascii="Times New Roman" w:hAnsi="Times New Roman" w:cs="Times New Roman"/>
          <w:sz w:val="28"/>
          <w:szCs w:val="28"/>
          <w:lang w:val="uk-UA"/>
        </w:rPr>
        <w:t>.</w:t>
      </w:r>
    </w:p>
    <w:p w14:paraId="13DF7DBF" w14:textId="77777777" w:rsidR="0053159B" w:rsidRPr="0053159B" w:rsidRDefault="0053159B" w:rsidP="0053159B">
      <w:pPr>
        <w:spacing w:after="0" w:line="360" w:lineRule="auto"/>
        <w:ind w:firstLine="567"/>
        <w:jc w:val="both"/>
        <w:rPr>
          <w:rFonts w:ascii="Times New Roman" w:hAnsi="Times New Roman" w:cs="Times New Roman"/>
          <w:sz w:val="28"/>
          <w:szCs w:val="28"/>
          <w:lang w:val="uk-UA"/>
        </w:rPr>
      </w:pPr>
      <w:r w:rsidRPr="000C6DF5">
        <w:rPr>
          <w:rFonts w:ascii="Times New Roman" w:hAnsi="Times New Roman" w:cs="Times New Roman"/>
          <w:sz w:val="28"/>
          <w:szCs w:val="28"/>
          <w:lang w:val="uk-UA"/>
        </w:rPr>
        <w:t xml:space="preserve">Історичний метод, використаний для вивчення еволюції </w:t>
      </w:r>
      <w:r>
        <w:rPr>
          <w:rFonts w:ascii="Times New Roman" w:hAnsi="Times New Roman" w:cs="Times New Roman"/>
          <w:sz w:val="28"/>
          <w:szCs w:val="28"/>
          <w:lang w:val="uk-UA"/>
        </w:rPr>
        <w:t>замороженого конфлікту</w:t>
      </w:r>
      <w:r w:rsidRPr="000C6DF5">
        <w:rPr>
          <w:rFonts w:ascii="Times New Roman" w:hAnsi="Times New Roman" w:cs="Times New Roman"/>
          <w:sz w:val="28"/>
          <w:szCs w:val="28"/>
          <w:lang w:val="uk-UA"/>
        </w:rPr>
        <w:t xml:space="preserve"> як явища, починаючи з перших прикладів застосування неконвенційних стратегій і до їх інтеграції в сучасні конфлікти. Такий підхід дозволяє простежити зміну ролі гібридних методів у міжнародних відносинах та оцінити, як технологічний прогрес, зокрема розвиток </w:t>
      </w:r>
      <w:proofErr w:type="spellStart"/>
      <w:r w:rsidRPr="000C6DF5">
        <w:rPr>
          <w:rFonts w:ascii="Times New Roman" w:hAnsi="Times New Roman" w:cs="Times New Roman"/>
          <w:sz w:val="28"/>
          <w:szCs w:val="28"/>
          <w:lang w:val="uk-UA"/>
        </w:rPr>
        <w:t>кіберзасобів</w:t>
      </w:r>
      <w:proofErr w:type="spellEnd"/>
      <w:r w:rsidRPr="000C6DF5">
        <w:rPr>
          <w:rFonts w:ascii="Times New Roman" w:hAnsi="Times New Roman" w:cs="Times New Roman"/>
          <w:sz w:val="28"/>
          <w:szCs w:val="28"/>
          <w:lang w:val="uk-UA"/>
        </w:rPr>
        <w:t xml:space="preserve"> і соціальних медіа, вплинувши на формування нових підходів до ведення війни. </w:t>
      </w:r>
      <w:r w:rsidRPr="0053159B">
        <w:rPr>
          <w:rFonts w:ascii="Times New Roman" w:hAnsi="Times New Roman" w:cs="Times New Roman"/>
          <w:sz w:val="28"/>
          <w:szCs w:val="28"/>
          <w:lang w:val="uk-UA"/>
        </w:rPr>
        <w:t>Наприклад, аналіз історичних прикладів демонструє, як інформаційні та економічні інструменти, які раніше використовувалися окремо, інтегруються в сучасні гібридні стратегії для досягнення</w:t>
      </w:r>
    </w:p>
    <w:p w14:paraId="7FE7BA4A" w14:textId="77777777" w:rsidR="0053159B" w:rsidRPr="00342CA4" w:rsidRDefault="0053159B" w:rsidP="0053159B">
      <w:pPr>
        <w:spacing w:after="0" w:line="360" w:lineRule="auto"/>
        <w:ind w:firstLine="567"/>
        <w:jc w:val="both"/>
        <w:rPr>
          <w:rFonts w:ascii="Times New Roman" w:hAnsi="Times New Roman" w:cs="Times New Roman"/>
          <w:sz w:val="28"/>
          <w:szCs w:val="28"/>
          <w:lang w:val="uk-UA"/>
        </w:rPr>
      </w:pPr>
      <w:r w:rsidRPr="0053159B">
        <w:rPr>
          <w:rFonts w:ascii="Times New Roman" w:hAnsi="Times New Roman" w:cs="Times New Roman"/>
          <w:sz w:val="28"/>
          <w:szCs w:val="28"/>
          <w:lang w:val="uk-UA"/>
        </w:rPr>
        <w:t xml:space="preserve">Таким чином, поєднання системного аналізу, порівняльного підходу та історичного методу дозволило забезпечити глибокий і всебічний аналіз гібридних війн як багатовимірного явища, що створює динаміку сучасної міжнародної безпеки. </w:t>
      </w:r>
      <w:proofErr w:type="spellStart"/>
      <w:r>
        <w:rPr>
          <w:rFonts w:ascii="Times New Roman" w:hAnsi="Times New Roman" w:cs="Times New Roman"/>
          <w:sz w:val="28"/>
          <w:szCs w:val="28"/>
        </w:rPr>
        <w:t>Обраний</w:t>
      </w:r>
      <w:proofErr w:type="spellEnd"/>
      <w:r>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методологічний</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підхід</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допоможе</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розробці</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рекомендацій</w:t>
      </w:r>
      <w:proofErr w:type="spellEnd"/>
      <w:r w:rsidRPr="00FB3982">
        <w:rPr>
          <w:rFonts w:ascii="Times New Roman" w:hAnsi="Times New Roman" w:cs="Times New Roman"/>
          <w:sz w:val="28"/>
          <w:szCs w:val="28"/>
        </w:rPr>
        <w:t xml:space="preserve"> для </w:t>
      </w:r>
      <w:proofErr w:type="spellStart"/>
      <w:r w:rsidRPr="00FB3982">
        <w:rPr>
          <w:rFonts w:ascii="Times New Roman" w:hAnsi="Times New Roman" w:cs="Times New Roman"/>
          <w:sz w:val="28"/>
          <w:szCs w:val="28"/>
        </w:rPr>
        <w:t>протидії</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гібридним</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загрозам</w:t>
      </w:r>
      <w:proofErr w:type="spellEnd"/>
      <w:r w:rsidRPr="00FB3982">
        <w:rPr>
          <w:rFonts w:ascii="Times New Roman" w:hAnsi="Times New Roman" w:cs="Times New Roman"/>
          <w:sz w:val="28"/>
          <w:szCs w:val="28"/>
        </w:rPr>
        <w:t xml:space="preserve"> н</w:t>
      </w:r>
      <w:r>
        <w:rPr>
          <w:rFonts w:ascii="Times New Roman" w:hAnsi="Times New Roman" w:cs="Times New Roman"/>
          <w:sz w:val="28"/>
          <w:szCs w:val="28"/>
        </w:rPr>
        <w:t xml:space="preserve">а </w:t>
      </w:r>
      <w:proofErr w:type="spellStart"/>
      <w:r>
        <w:rPr>
          <w:rFonts w:ascii="Times New Roman" w:hAnsi="Times New Roman" w:cs="Times New Roman"/>
          <w:sz w:val="28"/>
          <w:szCs w:val="28"/>
        </w:rPr>
        <w:t>національному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міжнародному</w:t>
      </w:r>
      <w:proofErr w:type="spellEnd"/>
      <w:r>
        <w:rPr>
          <w:rFonts w:ascii="Times New Roman" w:hAnsi="Times New Roman" w:cs="Times New Roman"/>
          <w:sz w:val="28"/>
          <w:szCs w:val="28"/>
          <w:lang w:val="uk-UA"/>
        </w:rPr>
        <w:t> </w:t>
      </w:r>
      <w:proofErr w:type="spellStart"/>
      <w:r w:rsidRPr="00FB3982">
        <w:rPr>
          <w:rFonts w:ascii="Times New Roman" w:hAnsi="Times New Roman" w:cs="Times New Roman"/>
          <w:sz w:val="28"/>
          <w:szCs w:val="28"/>
        </w:rPr>
        <w:t>рівнях</w:t>
      </w:r>
      <w:proofErr w:type="spellEnd"/>
      <w:r w:rsidRPr="00FB3982">
        <w:rPr>
          <w:rFonts w:ascii="Times New Roman" w:hAnsi="Times New Roman" w:cs="Times New Roman"/>
          <w:sz w:val="28"/>
          <w:szCs w:val="28"/>
        </w:rPr>
        <w:t>.</w:t>
      </w:r>
      <w:r>
        <w:rPr>
          <w:rFonts w:ascii="Times New Roman" w:hAnsi="Times New Roman" w:cs="Times New Roman"/>
          <w:spacing w:val="4"/>
          <w:sz w:val="28"/>
          <w:szCs w:val="28"/>
          <w:lang w:val="uk-UA"/>
        </w:rPr>
        <w:br/>
      </w:r>
      <w:r>
        <w:rPr>
          <w:rFonts w:ascii="Times New Roman" w:hAnsi="Times New Roman" w:cs="Times New Roman"/>
          <w:b/>
          <w:spacing w:val="4"/>
          <w:sz w:val="28"/>
          <w:szCs w:val="28"/>
          <w:lang w:val="uk-UA"/>
        </w:rPr>
        <w:tab/>
      </w:r>
      <w:r w:rsidRPr="000245A7">
        <w:rPr>
          <w:rFonts w:ascii="Times New Roman" w:hAnsi="Times New Roman" w:cs="Times New Roman"/>
          <w:b/>
          <w:bCs/>
          <w:sz w:val="28"/>
          <w:szCs w:val="28"/>
          <w:lang w:val="uk-UA"/>
        </w:rPr>
        <w:t>Огляд літератури та джерел.</w:t>
      </w:r>
    </w:p>
    <w:p w14:paraId="77E298AC" w14:textId="77777777" w:rsidR="0053159B" w:rsidRDefault="0053159B" w:rsidP="0053159B">
      <w:pPr>
        <w:spacing w:after="0" w:line="360" w:lineRule="auto"/>
        <w:ind w:firstLine="567"/>
        <w:jc w:val="both"/>
        <w:rPr>
          <w:rFonts w:ascii="Times New Roman" w:hAnsi="Times New Roman" w:cs="Times New Roman"/>
          <w:sz w:val="28"/>
          <w:szCs w:val="28"/>
          <w:lang w:val="uk-UA"/>
        </w:rPr>
      </w:pPr>
      <w:r w:rsidRPr="000245A7">
        <w:rPr>
          <w:rFonts w:ascii="Times New Roman" w:hAnsi="Times New Roman" w:cs="Times New Roman"/>
          <w:sz w:val="28"/>
          <w:szCs w:val="28"/>
          <w:lang w:val="uk-UA"/>
        </w:rPr>
        <w:t>Під час підготовки магістерської роботи було використано широкий спектр наукових джерел, що охоплюють різні аспекти заморожених конфл</w:t>
      </w:r>
      <w:r>
        <w:rPr>
          <w:rFonts w:ascii="Times New Roman" w:hAnsi="Times New Roman" w:cs="Times New Roman"/>
          <w:sz w:val="28"/>
          <w:szCs w:val="28"/>
          <w:lang w:val="uk-UA"/>
        </w:rPr>
        <w:t>іктів</w:t>
      </w:r>
      <w:r w:rsidRPr="000245A7">
        <w:rPr>
          <w:rFonts w:ascii="Times New Roman" w:hAnsi="Times New Roman" w:cs="Times New Roman"/>
          <w:sz w:val="28"/>
          <w:szCs w:val="28"/>
          <w:lang w:val="uk-UA"/>
        </w:rPr>
        <w:t xml:space="preserve"> та її вплив на сучасний світовий порядок, національні інтереси та безпеку. </w:t>
      </w:r>
      <w:proofErr w:type="spellStart"/>
      <w:r w:rsidRPr="00FB3982">
        <w:rPr>
          <w:rFonts w:ascii="Times New Roman" w:hAnsi="Times New Roman" w:cs="Times New Roman"/>
          <w:sz w:val="28"/>
          <w:szCs w:val="28"/>
        </w:rPr>
        <w:t>Література</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базується</w:t>
      </w:r>
      <w:proofErr w:type="spellEnd"/>
      <w:r w:rsidRPr="00FB3982">
        <w:rPr>
          <w:rFonts w:ascii="Times New Roman" w:hAnsi="Times New Roman" w:cs="Times New Roman"/>
          <w:sz w:val="28"/>
          <w:szCs w:val="28"/>
        </w:rPr>
        <w:t xml:space="preserve"> на </w:t>
      </w:r>
      <w:proofErr w:type="spellStart"/>
      <w:r w:rsidRPr="00FB3982">
        <w:rPr>
          <w:rFonts w:ascii="Times New Roman" w:hAnsi="Times New Roman" w:cs="Times New Roman"/>
          <w:sz w:val="28"/>
          <w:szCs w:val="28"/>
        </w:rPr>
        <w:t>дослідженнях</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теоретичних</w:t>
      </w:r>
      <w:proofErr w:type="spellEnd"/>
      <w:r w:rsidRPr="00FB3982">
        <w:rPr>
          <w:rFonts w:ascii="Times New Roman" w:hAnsi="Times New Roman" w:cs="Times New Roman"/>
          <w:sz w:val="28"/>
          <w:szCs w:val="28"/>
        </w:rPr>
        <w:t xml:space="preserve"> основ, </w:t>
      </w:r>
      <w:proofErr w:type="spellStart"/>
      <w:r w:rsidRPr="00FB3982">
        <w:rPr>
          <w:rFonts w:ascii="Times New Roman" w:hAnsi="Times New Roman" w:cs="Times New Roman"/>
          <w:sz w:val="28"/>
          <w:szCs w:val="28"/>
        </w:rPr>
        <w:t>практичних</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аспектів</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історичного</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розвитку</w:t>
      </w:r>
      <w:proofErr w:type="spellEnd"/>
      <w:r w:rsidRPr="00FB3982">
        <w:rPr>
          <w:rFonts w:ascii="Times New Roman" w:hAnsi="Times New Roman" w:cs="Times New Roman"/>
          <w:sz w:val="28"/>
          <w:szCs w:val="28"/>
        </w:rPr>
        <w:t xml:space="preserve"> та </w:t>
      </w:r>
      <w:proofErr w:type="spellStart"/>
      <w:r w:rsidRPr="00FB3982">
        <w:rPr>
          <w:rFonts w:ascii="Times New Roman" w:hAnsi="Times New Roman" w:cs="Times New Roman"/>
          <w:sz w:val="28"/>
          <w:szCs w:val="28"/>
        </w:rPr>
        <w:t>прикладних</w:t>
      </w:r>
      <w:proofErr w:type="spellEnd"/>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механізмів</w:t>
      </w:r>
      <w:proofErr w:type="spellEnd"/>
      <w:r w:rsidRPr="00FB3982">
        <w:rPr>
          <w:rFonts w:ascii="Times New Roman" w:hAnsi="Times New Roman" w:cs="Times New Roman"/>
          <w:sz w:val="28"/>
          <w:szCs w:val="28"/>
        </w:rPr>
        <w:t xml:space="preserve"> </w:t>
      </w:r>
      <w:r>
        <w:rPr>
          <w:rFonts w:ascii="Times New Roman" w:hAnsi="Times New Roman" w:cs="Times New Roman"/>
          <w:sz w:val="28"/>
          <w:szCs w:val="28"/>
          <w:lang w:val="uk-UA"/>
        </w:rPr>
        <w:t>прихованої</w:t>
      </w:r>
      <w:r w:rsidRPr="00FB3982">
        <w:rPr>
          <w:rFonts w:ascii="Times New Roman" w:hAnsi="Times New Roman" w:cs="Times New Roman"/>
          <w:sz w:val="28"/>
          <w:szCs w:val="28"/>
        </w:rPr>
        <w:t xml:space="preserve"> </w:t>
      </w:r>
      <w:proofErr w:type="spellStart"/>
      <w:r w:rsidRPr="00FB3982">
        <w:rPr>
          <w:rFonts w:ascii="Times New Roman" w:hAnsi="Times New Roman" w:cs="Times New Roman"/>
          <w:sz w:val="28"/>
          <w:szCs w:val="28"/>
        </w:rPr>
        <w:t>агресії</w:t>
      </w:r>
      <w:proofErr w:type="spellEnd"/>
      <w:r>
        <w:rPr>
          <w:rFonts w:ascii="Times New Roman" w:hAnsi="Times New Roman" w:cs="Times New Roman"/>
          <w:sz w:val="28"/>
          <w:szCs w:val="28"/>
          <w:lang w:val="uk-UA"/>
        </w:rPr>
        <w:t>.</w:t>
      </w:r>
    </w:p>
    <w:p w14:paraId="4B07FEFC" w14:textId="77777777" w:rsidR="0053159B" w:rsidRDefault="0053159B" w:rsidP="0053159B">
      <w:pPr>
        <w:spacing w:after="0" w:line="360" w:lineRule="auto"/>
        <w:ind w:firstLine="567"/>
        <w:jc w:val="both"/>
        <w:rPr>
          <w:rFonts w:ascii="Times New Roman" w:hAnsi="Times New Roman" w:cs="Times New Roman"/>
          <w:sz w:val="28"/>
          <w:szCs w:val="28"/>
          <w:lang w:val="uk-UA"/>
        </w:rPr>
      </w:pPr>
      <w:r w:rsidRPr="000245A7">
        <w:rPr>
          <w:rFonts w:ascii="Times New Roman" w:hAnsi="Times New Roman" w:cs="Times New Roman"/>
          <w:sz w:val="28"/>
          <w:szCs w:val="28"/>
          <w:lang w:val="uk-UA"/>
        </w:rPr>
        <w:t xml:space="preserve">Основи теоретичного розуміння феномену заморожених конфліктів закладено у роботах А.Г. Большакова та В. Власюка, які висвітлюють поняття </w:t>
      </w:r>
      <w:r>
        <w:rPr>
          <w:rFonts w:ascii="Times New Roman" w:hAnsi="Times New Roman" w:cs="Times New Roman"/>
          <w:sz w:val="28"/>
          <w:szCs w:val="28"/>
          <w:lang w:val="uk-UA"/>
        </w:rPr>
        <w:lastRenderedPageBreak/>
        <w:t>цих зіткнень інтересів</w:t>
      </w:r>
      <w:r w:rsidRPr="000245A7">
        <w:rPr>
          <w:rFonts w:ascii="Times New Roman" w:hAnsi="Times New Roman" w:cs="Times New Roman"/>
          <w:sz w:val="28"/>
          <w:szCs w:val="28"/>
          <w:lang w:val="uk-UA"/>
        </w:rPr>
        <w:t xml:space="preserve">, їх структуру та ключові елементи. </w:t>
      </w:r>
      <w:r>
        <w:rPr>
          <w:rFonts w:ascii="Times New Roman" w:hAnsi="Times New Roman" w:cs="Times New Roman"/>
          <w:sz w:val="28"/>
          <w:szCs w:val="28"/>
          <w:lang w:val="uk-UA"/>
        </w:rPr>
        <w:t>Дослідники акцентують</w:t>
      </w:r>
      <w:r w:rsidRPr="000245A7">
        <w:rPr>
          <w:rFonts w:ascii="Times New Roman" w:hAnsi="Times New Roman" w:cs="Times New Roman"/>
          <w:sz w:val="28"/>
          <w:szCs w:val="28"/>
          <w:lang w:val="uk-UA"/>
        </w:rPr>
        <w:t xml:space="preserve"> увагу на </w:t>
      </w:r>
      <w:proofErr w:type="spellStart"/>
      <w:r w:rsidRPr="000245A7">
        <w:rPr>
          <w:rFonts w:ascii="Times New Roman" w:hAnsi="Times New Roman" w:cs="Times New Roman"/>
          <w:sz w:val="28"/>
          <w:szCs w:val="28"/>
          <w:lang w:val="uk-UA"/>
        </w:rPr>
        <w:t>багатовимірності</w:t>
      </w:r>
      <w:proofErr w:type="spellEnd"/>
      <w:r w:rsidRPr="000245A7">
        <w:rPr>
          <w:rFonts w:ascii="Times New Roman" w:hAnsi="Times New Roman" w:cs="Times New Roman"/>
          <w:sz w:val="28"/>
          <w:szCs w:val="28"/>
          <w:lang w:val="uk-UA"/>
        </w:rPr>
        <w:t xml:space="preserve"> заморожених конфліктів</w:t>
      </w:r>
      <w:r>
        <w:rPr>
          <w:rFonts w:ascii="Times New Roman" w:hAnsi="Times New Roman" w:cs="Times New Roman"/>
          <w:sz w:val="28"/>
          <w:szCs w:val="28"/>
          <w:lang w:val="uk-UA"/>
        </w:rPr>
        <w:t xml:space="preserve"> на пострадянському просторі</w:t>
      </w:r>
      <w:r w:rsidRPr="000245A7">
        <w:rPr>
          <w:rFonts w:ascii="Times New Roman" w:hAnsi="Times New Roman" w:cs="Times New Roman"/>
          <w:sz w:val="28"/>
          <w:szCs w:val="28"/>
          <w:lang w:val="uk-UA"/>
        </w:rPr>
        <w:t xml:space="preserve">, поєднанні військових, дипломатичних та інформаційних компонентів у досягненні стратегічних цілей агресора. Праці Власюка та </w:t>
      </w:r>
      <w:r>
        <w:rPr>
          <w:rFonts w:ascii="Times New Roman" w:hAnsi="Times New Roman" w:cs="Times New Roman"/>
          <w:sz w:val="28"/>
          <w:szCs w:val="28"/>
          <w:lang w:val="uk-UA"/>
        </w:rPr>
        <w:t>Большакова</w:t>
      </w:r>
      <w:r w:rsidRPr="000245A7">
        <w:rPr>
          <w:rFonts w:ascii="Times New Roman" w:hAnsi="Times New Roman" w:cs="Times New Roman"/>
          <w:sz w:val="28"/>
          <w:szCs w:val="28"/>
          <w:lang w:val="uk-UA"/>
        </w:rPr>
        <w:t xml:space="preserve"> надають правовий вимір, аналізуючи </w:t>
      </w:r>
      <w:r>
        <w:rPr>
          <w:rFonts w:ascii="Times New Roman" w:hAnsi="Times New Roman" w:cs="Times New Roman"/>
          <w:sz w:val="28"/>
          <w:szCs w:val="28"/>
          <w:lang w:val="uk-UA"/>
        </w:rPr>
        <w:t>заморожену</w:t>
      </w:r>
      <w:r w:rsidRPr="000245A7">
        <w:rPr>
          <w:rFonts w:ascii="Times New Roman" w:hAnsi="Times New Roman" w:cs="Times New Roman"/>
          <w:sz w:val="28"/>
          <w:szCs w:val="28"/>
          <w:lang w:val="uk-UA"/>
        </w:rPr>
        <w:t xml:space="preserve"> війну в контексті міжнародного права та обґрунтовуючи складність її </w:t>
      </w:r>
      <w:r>
        <w:rPr>
          <w:rFonts w:ascii="Times New Roman" w:hAnsi="Times New Roman" w:cs="Times New Roman"/>
          <w:sz w:val="28"/>
          <w:szCs w:val="28"/>
          <w:lang w:val="uk-UA"/>
        </w:rPr>
        <w:t xml:space="preserve">ідентифікації в правових рамках та </w:t>
      </w:r>
      <w:proofErr w:type="spellStart"/>
      <w:r>
        <w:rPr>
          <w:rFonts w:ascii="Times New Roman" w:hAnsi="Times New Roman" w:cs="Times New Roman"/>
          <w:sz w:val="28"/>
          <w:szCs w:val="28"/>
          <w:lang w:val="uk-UA"/>
        </w:rPr>
        <w:t>архитектурі</w:t>
      </w:r>
      <w:proofErr w:type="spellEnd"/>
      <w:r>
        <w:rPr>
          <w:rFonts w:ascii="Times New Roman" w:hAnsi="Times New Roman" w:cs="Times New Roman"/>
          <w:sz w:val="28"/>
          <w:szCs w:val="28"/>
          <w:lang w:val="uk-UA"/>
        </w:rPr>
        <w:t xml:space="preserve"> побудови міжнародної безпеки у регіоні.</w:t>
      </w:r>
    </w:p>
    <w:p w14:paraId="0CCDF72C" w14:textId="77777777" w:rsidR="0053159B" w:rsidRDefault="0053159B" w:rsidP="00531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Веселовський та </w:t>
      </w:r>
      <w:r w:rsidRPr="00DF0CEC">
        <w:rPr>
          <w:rFonts w:ascii="Times New Roman" w:hAnsi="Times New Roman" w:cs="Times New Roman"/>
          <w:bCs/>
          <w:sz w:val="28"/>
          <w:szCs w:val="28"/>
          <w:lang w:val="uk-UA"/>
        </w:rPr>
        <w:t>Нікітін О.І.</w:t>
      </w:r>
      <w:r>
        <w:rPr>
          <w:rFonts w:ascii="Times New Roman" w:hAnsi="Times New Roman" w:cs="Times New Roman"/>
          <w:sz w:val="28"/>
          <w:szCs w:val="28"/>
          <w:lang w:val="uk-UA"/>
        </w:rPr>
        <w:t xml:space="preserve"> розглядає врегулювання заморожених конфліктів через призму залучення до їх вирішення сторонніх гравців, </w:t>
      </w:r>
      <w:proofErr w:type="spellStart"/>
      <w:r>
        <w:rPr>
          <w:rFonts w:ascii="Times New Roman" w:hAnsi="Times New Roman" w:cs="Times New Roman"/>
          <w:sz w:val="28"/>
          <w:szCs w:val="28"/>
          <w:lang w:val="uk-UA"/>
        </w:rPr>
        <w:t>яки</w:t>
      </w:r>
      <w:proofErr w:type="spellEnd"/>
      <w:r>
        <w:rPr>
          <w:rFonts w:ascii="Times New Roman" w:hAnsi="Times New Roman" w:cs="Times New Roman"/>
          <w:sz w:val="28"/>
          <w:szCs w:val="28"/>
          <w:lang w:val="uk-UA"/>
        </w:rPr>
        <w:t xml:space="preserve"> виступають у якості посередника між конфліктними сторонами на прикладі конфліктів у ПМР, Сході України та інших точках напруги на пострадянському просторі.</w:t>
      </w:r>
    </w:p>
    <w:p w14:paraId="548FFC7E" w14:textId="77777777" w:rsidR="0053159B" w:rsidRPr="00852A28" w:rsidRDefault="0053159B" w:rsidP="00531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Кравчук та </w:t>
      </w:r>
      <w:r>
        <w:rPr>
          <w:rFonts w:ascii="Times New Roman" w:hAnsi="Times New Roman" w:cs="Times New Roman"/>
          <w:bCs/>
          <w:sz w:val="28"/>
          <w:szCs w:val="28"/>
          <w:lang w:val="uk-UA"/>
        </w:rPr>
        <w:t>Р. Макаров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обгрунтовють</w:t>
      </w:r>
      <w:proofErr w:type="spellEnd"/>
      <w:r>
        <w:rPr>
          <w:rFonts w:ascii="Times New Roman" w:hAnsi="Times New Roman" w:cs="Times New Roman"/>
          <w:sz w:val="28"/>
          <w:szCs w:val="28"/>
          <w:lang w:val="uk-UA"/>
        </w:rPr>
        <w:t xml:space="preserve"> ідею, що заморожені конфлікти на сході Європи та на Кавказі є геополітичним інструментом РФ по дестабілізації регіону, витоку з країн, у яких відбулись заморожені конфлікти, робочої сили, інтелектуальної еліти, ресурсної та промислової бази на свою користь, загарбання земель, через те, що Росія не спроможна економічно привабити сусідні країни до співпраці адекватним методом, через сам занепад економіки РФ через санкції, то у неї залишаються </w:t>
      </w:r>
      <w:proofErr w:type="spellStart"/>
      <w:r>
        <w:rPr>
          <w:rFonts w:ascii="Times New Roman" w:hAnsi="Times New Roman" w:cs="Times New Roman"/>
          <w:sz w:val="28"/>
          <w:szCs w:val="28"/>
          <w:lang w:val="uk-UA"/>
        </w:rPr>
        <w:t>медоти</w:t>
      </w:r>
      <w:proofErr w:type="spellEnd"/>
      <w:r>
        <w:rPr>
          <w:rFonts w:ascii="Times New Roman" w:hAnsi="Times New Roman" w:cs="Times New Roman"/>
          <w:sz w:val="28"/>
          <w:szCs w:val="28"/>
          <w:lang w:val="uk-UA"/>
        </w:rPr>
        <w:t xml:space="preserve"> агресії, маніпуляцій та шантажу.</w:t>
      </w:r>
    </w:p>
    <w:p w14:paraId="32D65FBE" w14:textId="77777777" w:rsidR="0053159B" w:rsidRPr="00EE4DB7" w:rsidRDefault="0053159B" w:rsidP="0053159B">
      <w:pPr>
        <w:spacing w:after="0" w:line="360" w:lineRule="auto"/>
        <w:ind w:firstLine="708"/>
        <w:jc w:val="both"/>
        <w:rPr>
          <w:rFonts w:ascii="Times New Roman" w:hAnsi="Times New Roman" w:cs="Times New Roman"/>
          <w:b/>
          <w:spacing w:val="4"/>
          <w:sz w:val="28"/>
          <w:szCs w:val="28"/>
        </w:rPr>
      </w:pPr>
      <w:proofErr w:type="spellStart"/>
      <w:r w:rsidRPr="00E16AB4">
        <w:rPr>
          <w:rFonts w:ascii="Times New Roman" w:hAnsi="Times New Roman" w:cs="Times New Roman"/>
          <w:b/>
          <w:spacing w:val="4"/>
          <w:sz w:val="28"/>
          <w:szCs w:val="28"/>
        </w:rPr>
        <w:t>Ступінь</w:t>
      </w:r>
      <w:proofErr w:type="spellEnd"/>
      <w:r w:rsidRPr="00E16AB4">
        <w:rPr>
          <w:rFonts w:ascii="Times New Roman" w:hAnsi="Times New Roman" w:cs="Times New Roman"/>
          <w:b/>
          <w:spacing w:val="4"/>
          <w:sz w:val="28"/>
          <w:szCs w:val="28"/>
        </w:rPr>
        <w:t xml:space="preserve"> </w:t>
      </w:r>
      <w:proofErr w:type="spellStart"/>
      <w:r w:rsidRPr="00E16AB4">
        <w:rPr>
          <w:rFonts w:ascii="Times New Roman" w:hAnsi="Times New Roman" w:cs="Times New Roman"/>
          <w:b/>
          <w:spacing w:val="4"/>
          <w:sz w:val="28"/>
          <w:szCs w:val="28"/>
        </w:rPr>
        <w:t>наукової</w:t>
      </w:r>
      <w:proofErr w:type="spellEnd"/>
      <w:r w:rsidRPr="00E16AB4">
        <w:rPr>
          <w:rFonts w:ascii="Times New Roman" w:hAnsi="Times New Roman" w:cs="Times New Roman"/>
          <w:b/>
          <w:spacing w:val="4"/>
          <w:sz w:val="28"/>
          <w:szCs w:val="28"/>
        </w:rPr>
        <w:t xml:space="preserve"> </w:t>
      </w:r>
      <w:proofErr w:type="spellStart"/>
      <w:r w:rsidRPr="00E16AB4">
        <w:rPr>
          <w:rFonts w:ascii="Times New Roman" w:hAnsi="Times New Roman" w:cs="Times New Roman"/>
          <w:b/>
          <w:spacing w:val="4"/>
          <w:sz w:val="28"/>
          <w:szCs w:val="28"/>
        </w:rPr>
        <w:t>розробленості</w:t>
      </w:r>
      <w:proofErr w:type="spellEnd"/>
      <w:r w:rsidRPr="00E16AB4">
        <w:rPr>
          <w:rFonts w:ascii="Times New Roman" w:hAnsi="Times New Roman" w:cs="Times New Roman"/>
          <w:b/>
          <w:spacing w:val="4"/>
          <w:sz w:val="28"/>
          <w:szCs w:val="28"/>
        </w:rPr>
        <w:t xml:space="preserve"> </w:t>
      </w:r>
      <w:proofErr w:type="spellStart"/>
      <w:r w:rsidRPr="00E16AB4">
        <w:rPr>
          <w:rFonts w:ascii="Times New Roman" w:hAnsi="Times New Roman" w:cs="Times New Roman"/>
          <w:b/>
          <w:spacing w:val="4"/>
          <w:sz w:val="28"/>
          <w:szCs w:val="28"/>
        </w:rPr>
        <w:t>проблеми</w:t>
      </w:r>
      <w:proofErr w:type="spellEnd"/>
      <w:r w:rsidRPr="00E16AB4">
        <w:rPr>
          <w:rFonts w:ascii="Times New Roman" w:hAnsi="Times New Roman" w:cs="Times New Roman"/>
          <w:b/>
          <w:spacing w:val="4"/>
          <w:sz w:val="28"/>
          <w:szCs w:val="28"/>
        </w:rPr>
        <w:t>.</w:t>
      </w:r>
      <w:r>
        <w:rPr>
          <w:rFonts w:ascii="Times New Roman" w:hAnsi="Times New Roman" w:cs="Times New Roman"/>
          <w:b/>
          <w:spacing w:val="4"/>
          <w:sz w:val="28"/>
          <w:szCs w:val="28"/>
          <w:lang w:val="uk-UA"/>
        </w:rPr>
        <w:t xml:space="preserve"> </w:t>
      </w:r>
      <w:r w:rsidRPr="00E16AB4">
        <w:rPr>
          <w:rFonts w:ascii="Times New Roman" w:hAnsi="Times New Roman" w:cs="Times New Roman"/>
          <w:spacing w:val="4"/>
          <w:sz w:val="28"/>
          <w:szCs w:val="28"/>
        </w:rPr>
        <w:t xml:space="preserve">Проблема </w:t>
      </w:r>
      <w:r w:rsidRPr="007751C4">
        <w:rPr>
          <w:rFonts w:ascii="Times New Roman" w:hAnsi="Times New Roman" w:cs="Times New Roman"/>
          <w:sz w:val="28"/>
          <w:szCs w:val="28"/>
          <w:lang w:val="uk-UA"/>
        </w:rPr>
        <w:t>заморожених конфліктів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 </w:t>
      </w:r>
      <w:proofErr w:type="spellStart"/>
      <w:r>
        <w:rPr>
          <w:rFonts w:ascii="Times New Roman" w:hAnsi="Times New Roman" w:cs="Times New Roman"/>
          <w:sz w:val="28"/>
          <w:szCs w:val="28"/>
        </w:rPr>
        <w:t>пострадянському</w:t>
      </w:r>
      <w:proofErr w:type="spellEnd"/>
      <w:r>
        <w:rPr>
          <w:rFonts w:ascii="Times New Roman" w:hAnsi="Times New Roman" w:cs="Times New Roman"/>
          <w:sz w:val="28"/>
          <w:szCs w:val="28"/>
        </w:rPr>
        <w:t xml:space="preserve"> простор</w:t>
      </w:r>
      <w:proofErr w:type="spellStart"/>
      <w:r>
        <w:rPr>
          <w:rFonts w:ascii="Times New Roman" w:hAnsi="Times New Roman" w:cs="Times New Roman"/>
          <w:sz w:val="28"/>
          <w:szCs w:val="28"/>
          <w:lang w:val="en-US"/>
        </w:rPr>
        <w:t>i</w:t>
      </w:r>
      <w:proofErr w:type="spellEnd"/>
      <w:r w:rsidRPr="00E16AB4">
        <w:rPr>
          <w:rFonts w:ascii="Times New Roman" w:hAnsi="Times New Roman" w:cs="Times New Roman"/>
          <w:spacing w:val="4"/>
          <w:sz w:val="28"/>
          <w:szCs w:val="28"/>
        </w:rPr>
        <w:t xml:space="preserve"> є актуальною та </w:t>
      </w:r>
      <w:proofErr w:type="spellStart"/>
      <w:r w:rsidRPr="00E16AB4">
        <w:rPr>
          <w:rFonts w:ascii="Times New Roman" w:hAnsi="Times New Roman" w:cs="Times New Roman"/>
          <w:spacing w:val="4"/>
          <w:sz w:val="28"/>
          <w:szCs w:val="28"/>
        </w:rPr>
        <w:t>тривалою</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аналіз</w:t>
      </w:r>
      <w:proofErr w:type="spellEnd"/>
      <w:r w:rsidRPr="00E16AB4">
        <w:rPr>
          <w:rFonts w:ascii="Times New Roman" w:hAnsi="Times New Roman" w:cs="Times New Roman"/>
          <w:spacing w:val="4"/>
          <w:sz w:val="28"/>
          <w:szCs w:val="28"/>
        </w:rPr>
        <w:t xml:space="preserve"> та </w:t>
      </w:r>
      <w:proofErr w:type="spellStart"/>
      <w:r w:rsidRPr="00E16AB4">
        <w:rPr>
          <w:rFonts w:ascii="Times New Roman" w:hAnsi="Times New Roman" w:cs="Times New Roman"/>
          <w:spacing w:val="4"/>
          <w:sz w:val="28"/>
          <w:szCs w:val="28"/>
        </w:rPr>
        <w:t>вивчення</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якої</w:t>
      </w:r>
      <w:proofErr w:type="spellEnd"/>
      <w:r w:rsidRPr="00E16AB4">
        <w:rPr>
          <w:rFonts w:ascii="Times New Roman" w:hAnsi="Times New Roman" w:cs="Times New Roman"/>
          <w:spacing w:val="4"/>
          <w:sz w:val="28"/>
          <w:szCs w:val="28"/>
        </w:rPr>
        <w:t xml:space="preserve"> проводиться </w:t>
      </w:r>
      <w:proofErr w:type="spellStart"/>
      <w:r w:rsidRPr="00E16AB4">
        <w:rPr>
          <w:rFonts w:ascii="Times New Roman" w:hAnsi="Times New Roman" w:cs="Times New Roman"/>
          <w:spacing w:val="4"/>
          <w:sz w:val="28"/>
          <w:szCs w:val="28"/>
        </w:rPr>
        <w:t>протягом</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десятків</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років</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Багато</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дослідників</w:t>
      </w:r>
      <w:proofErr w:type="spellEnd"/>
      <w:r w:rsidRPr="00E16AB4">
        <w:rPr>
          <w:rFonts w:ascii="Times New Roman" w:hAnsi="Times New Roman" w:cs="Times New Roman"/>
          <w:spacing w:val="4"/>
          <w:sz w:val="28"/>
          <w:szCs w:val="28"/>
        </w:rPr>
        <w:t xml:space="preserve"> у </w:t>
      </w:r>
      <w:proofErr w:type="spellStart"/>
      <w:r w:rsidRPr="00E16AB4">
        <w:rPr>
          <w:rFonts w:ascii="Times New Roman" w:hAnsi="Times New Roman" w:cs="Times New Roman"/>
          <w:spacing w:val="4"/>
          <w:sz w:val="28"/>
          <w:szCs w:val="28"/>
        </w:rPr>
        <w:t>різних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країнах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світу</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присвячували</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свої</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роботи</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цій</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проблемі</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що</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свідчить</w:t>
      </w:r>
      <w:proofErr w:type="spellEnd"/>
      <w:r w:rsidRPr="00E16AB4">
        <w:rPr>
          <w:rFonts w:ascii="Times New Roman" w:hAnsi="Times New Roman" w:cs="Times New Roman"/>
          <w:spacing w:val="4"/>
          <w:sz w:val="28"/>
          <w:szCs w:val="28"/>
        </w:rPr>
        <w:t xml:space="preserve"> про </w:t>
      </w:r>
      <w:proofErr w:type="spellStart"/>
      <w:r w:rsidRPr="00E16AB4">
        <w:rPr>
          <w:rFonts w:ascii="Times New Roman" w:hAnsi="Times New Roman" w:cs="Times New Roman"/>
          <w:spacing w:val="4"/>
          <w:sz w:val="28"/>
          <w:szCs w:val="28"/>
        </w:rPr>
        <w:t>її</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високу</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наукову</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значущість</w:t>
      </w:r>
      <w:proofErr w:type="spellEnd"/>
      <w:r w:rsidRPr="00E16AB4">
        <w:rPr>
          <w:rFonts w:ascii="Times New Roman" w:hAnsi="Times New Roman" w:cs="Times New Roman"/>
          <w:spacing w:val="4"/>
          <w:sz w:val="28"/>
          <w:szCs w:val="28"/>
        </w:rPr>
        <w:t>.</w:t>
      </w:r>
    </w:p>
    <w:p w14:paraId="6523BA10" w14:textId="77777777" w:rsidR="0053159B" w:rsidRPr="00E16AB4" w:rsidRDefault="0053159B" w:rsidP="0053159B">
      <w:pPr>
        <w:spacing w:after="0" w:line="360" w:lineRule="auto"/>
        <w:ind w:firstLine="708"/>
        <w:jc w:val="both"/>
        <w:rPr>
          <w:rFonts w:ascii="Times New Roman" w:hAnsi="Times New Roman" w:cs="Times New Roman"/>
          <w:spacing w:val="4"/>
          <w:sz w:val="28"/>
          <w:szCs w:val="28"/>
        </w:rPr>
      </w:pPr>
      <w:proofErr w:type="spellStart"/>
      <w:r w:rsidRPr="00E16AB4">
        <w:rPr>
          <w:rFonts w:ascii="Times New Roman" w:hAnsi="Times New Roman" w:cs="Times New Roman"/>
          <w:b/>
          <w:spacing w:val="4"/>
          <w:sz w:val="28"/>
          <w:szCs w:val="28"/>
        </w:rPr>
        <w:t>Наукова</w:t>
      </w:r>
      <w:proofErr w:type="spellEnd"/>
      <w:r w:rsidRPr="00E16AB4">
        <w:rPr>
          <w:rFonts w:ascii="Times New Roman" w:hAnsi="Times New Roman" w:cs="Times New Roman"/>
          <w:b/>
          <w:spacing w:val="4"/>
          <w:sz w:val="28"/>
          <w:szCs w:val="28"/>
        </w:rPr>
        <w:t xml:space="preserve"> новизна</w:t>
      </w:r>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цієї</w:t>
      </w:r>
      <w:proofErr w:type="spellEnd"/>
      <w:r w:rsidRPr="00E16AB4">
        <w:rPr>
          <w:rFonts w:ascii="Times New Roman" w:hAnsi="Times New Roman" w:cs="Times New Roman"/>
          <w:spacing w:val="4"/>
          <w:sz w:val="28"/>
          <w:szCs w:val="28"/>
        </w:rPr>
        <w:t xml:space="preserve"> </w:t>
      </w:r>
      <w:r>
        <w:rPr>
          <w:rFonts w:ascii="Times New Roman" w:hAnsi="Times New Roman" w:cs="Times New Roman"/>
          <w:spacing w:val="4"/>
          <w:sz w:val="28"/>
          <w:szCs w:val="28"/>
          <w:lang w:val="uk-UA"/>
        </w:rPr>
        <w:t>маг</w:t>
      </w:r>
      <w:proofErr w:type="spellStart"/>
      <w:r>
        <w:rPr>
          <w:rFonts w:ascii="Times New Roman" w:hAnsi="Times New Roman" w:cs="Times New Roman"/>
          <w:spacing w:val="4"/>
          <w:sz w:val="28"/>
          <w:szCs w:val="28"/>
          <w:lang w:val="en-US"/>
        </w:rPr>
        <w:t>i</w:t>
      </w:r>
      <w:r>
        <w:rPr>
          <w:rFonts w:ascii="Times New Roman" w:hAnsi="Times New Roman" w:cs="Times New Roman"/>
          <w:spacing w:val="4"/>
          <w:sz w:val="28"/>
          <w:szCs w:val="28"/>
        </w:rPr>
        <w:t>сте</w:t>
      </w:r>
      <w:r w:rsidRPr="00E16AB4">
        <w:rPr>
          <w:rFonts w:ascii="Times New Roman" w:hAnsi="Times New Roman" w:cs="Times New Roman"/>
          <w:spacing w:val="4"/>
          <w:sz w:val="28"/>
          <w:szCs w:val="28"/>
          <w:lang w:val="uk-UA"/>
        </w:rPr>
        <w:t>рської</w:t>
      </w:r>
      <w:proofErr w:type="spellEnd"/>
      <w:r w:rsidRPr="00E16AB4">
        <w:rPr>
          <w:rFonts w:ascii="Times New Roman" w:hAnsi="Times New Roman" w:cs="Times New Roman"/>
          <w:spacing w:val="4"/>
          <w:sz w:val="28"/>
          <w:szCs w:val="28"/>
          <w:lang w:val="uk-UA"/>
        </w:rPr>
        <w:t xml:space="preserve"> роботи </w:t>
      </w:r>
      <w:proofErr w:type="spellStart"/>
      <w:r w:rsidRPr="00E16AB4">
        <w:rPr>
          <w:rFonts w:ascii="Times New Roman" w:hAnsi="Times New Roman" w:cs="Times New Roman"/>
          <w:spacing w:val="4"/>
          <w:sz w:val="28"/>
          <w:szCs w:val="28"/>
          <w:lang w:val="uk-UA"/>
        </w:rPr>
        <w:t>полягае</w:t>
      </w:r>
      <w:proofErr w:type="spellEnd"/>
      <w:r w:rsidRPr="00E16AB4">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в</w:t>
      </w:r>
      <w:r w:rsidRPr="00E16AB4">
        <w:rPr>
          <w:rFonts w:ascii="Times New Roman" w:hAnsi="Times New Roman" w:cs="Times New Roman"/>
          <w:spacing w:val="4"/>
          <w:sz w:val="28"/>
          <w:szCs w:val="28"/>
          <w:lang w:val="uk-UA"/>
        </w:rPr>
        <w:t xml:space="preserve"> узагальненні</w:t>
      </w:r>
      <w:r w:rsidRPr="00E16AB4">
        <w:rPr>
          <w:rFonts w:ascii="Times New Roman" w:hAnsi="Times New Roman" w:cs="Times New Roman"/>
          <w:spacing w:val="4"/>
          <w:sz w:val="28"/>
          <w:szCs w:val="28"/>
        </w:rPr>
        <w:t xml:space="preserve"> та </w:t>
      </w:r>
      <w:proofErr w:type="spellStart"/>
      <w:r w:rsidRPr="00E16AB4">
        <w:rPr>
          <w:rFonts w:ascii="Times New Roman" w:hAnsi="Times New Roman" w:cs="Times New Roman"/>
          <w:spacing w:val="4"/>
          <w:sz w:val="28"/>
          <w:szCs w:val="28"/>
        </w:rPr>
        <w:t>систематизації</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існуючих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джерел</w:t>
      </w:r>
      <w:proofErr w:type="spellEnd"/>
      <w:r w:rsidRPr="00E16AB4">
        <w:rPr>
          <w:rFonts w:ascii="Times New Roman" w:hAnsi="Times New Roman" w:cs="Times New Roman"/>
          <w:spacing w:val="4"/>
          <w:sz w:val="28"/>
          <w:szCs w:val="28"/>
        </w:rPr>
        <w:t xml:space="preserve"> та </w:t>
      </w:r>
      <w:proofErr w:type="spellStart"/>
      <w:r w:rsidRPr="00E16AB4">
        <w:rPr>
          <w:rFonts w:ascii="Times New Roman" w:hAnsi="Times New Roman" w:cs="Times New Roman"/>
          <w:spacing w:val="4"/>
          <w:sz w:val="28"/>
          <w:szCs w:val="28"/>
        </w:rPr>
        <w:t>їх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аналізі</w:t>
      </w:r>
      <w:proofErr w:type="spellEnd"/>
      <w:r w:rsidRPr="00E16AB4">
        <w:rPr>
          <w:rFonts w:ascii="Times New Roman" w:hAnsi="Times New Roman" w:cs="Times New Roman"/>
          <w:spacing w:val="4"/>
          <w:sz w:val="28"/>
          <w:szCs w:val="28"/>
        </w:rPr>
        <w:t xml:space="preserve"> з </w:t>
      </w:r>
      <w:proofErr w:type="spellStart"/>
      <w:r w:rsidRPr="00E16AB4">
        <w:rPr>
          <w:rFonts w:ascii="Times New Roman" w:hAnsi="Times New Roman" w:cs="Times New Roman"/>
          <w:spacing w:val="4"/>
          <w:sz w:val="28"/>
          <w:szCs w:val="28"/>
        </w:rPr>
        <w:t>урахуванням</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сучасних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політичних</w:t>
      </w:r>
      <w:proofErr w:type="spellEnd"/>
      <w:r w:rsidRPr="00E16AB4">
        <w:rPr>
          <w:rFonts w:ascii="Times New Roman" w:hAnsi="Times New Roman" w:cs="Times New Roman"/>
          <w:spacing w:val="4"/>
          <w:sz w:val="28"/>
          <w:szCs w:val="28"/>
        </w:rPr>
        <w:t xml:space="preserve"> та </w:t>
      </w:r>
      <w:proofErr w:type="spellStart"/>
      <w:r w:rsidRPr="00E16AB4">
        <w:rPr>
          <w:rFonts w:ascii="Times New Roman" w:hAnsi="Times New Roman" w:cs="Times New Roman"/>
          <w:spacing w:val="4"/>
          <w:sz w:val="28"/>
          <w:szCs w:val="28"/>
        </w:rPr>
        <w:t>соціально-економічних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процесів</w:t>
      </w:r>
      <w:proofErr w:type="spellEnd"/>
      <w:r w:rsidRPr="00E16AB4">
        <w:rPr>
          <w:rFonts w:ascii="Times New Roman" w:hAnsi="Times New Roman" w:cs="Times New Roman"/>
          <w:spacing w:val="4"/>
          <w:sz w:val="28"/>
          <w:szCs w:val="28"/>
        </w:rPr>
        <w:t xml:space="preserve"> у </w:t>
      </w:r>
      <w:proofErr w:type="spellStart"/>
      <w:r>
        <w:rPr>
          <w:rFonts w:ascii="Times New Roman" w:hAnsi="Times New Roman" w:cs="Times New Roman"/>
          <w:spacing w:val="4"/>
          <w:sz w:val="28"/>
          <w:szCs w:val="28"/>
        </w:rPr>
        <w:t>кра</w:t>
      </w:r>
      <w:r w:rsidRPr="00E16AB4">
        <w:rPr>
          <w:rFonts w:ascii="Times New Roman" w:hAnsi="Times New Roman" w:cs="Times New Roman"/>
          <w:spacing w:val="4"/>
          <w:sz w:val="28"/>
          <w:szCs w:val="28"/>
        </w:rPr>
        <w:t>ї</w:t>
      </w:r>
      <w:r>
        <w:rPr>
          <w:rFonts w:ascii="Times New Roman" w:hAnsi="Times New Roman" w:cs="Times New Roman"/>
          <w:spacing w:val="4"/>
          <w:sz w:val="28"/>
          <w:szCs w:val="28"/>
        </w:rPr>
        <w:t>нах</w:t>
      </w:r>
      <w:proofErr w:type="spellEnd"/>
      <w:r>
        <w:rPr>
          <w:rFonts w:ascii="Times New Roman" w:hAnsi="Times New Roman" w:cs="Times New Roman"/>
          <w:spacing w:val="4"/>
          <w:sz w:val="28"/>
          <w:szCs w:val="28"/>
        </w:rPr>
        <w:t xml:space="preserve"> </w:t>
      </w:r>
      <w:proofErr w:type="spellStart"/>
      <w:r>
        <w:rPr>
          <w:rFonts w:ascii="Times New Roman" w:hAnsi="Times New Roman" w:cs="Times New Roman"/>
          <w:spacing w:val="4"/>
          <w:sz w:val="28"/>
          <w:szCs w:val="28"/>
        </w:rPr>
        <w:t>причетних</w:t>
      </w:r>
      <w:proofErr w:type="spellEnd"/>
      <w:r>
        <w:rPr>
          <w:rFonts w:ascii="Times New Roman" w:hAnsi="Times New Roman" w:cs="Times New Roman"/>
          <w:spacing w:val="4"/>
          <w:sz w:val="28"/>
          <w:szCs w:val="28"/>
        </w:rPr>
        <w:t xml:space="preserve"> до </w:t>
      </w:r>
      <w:proofErr w:type="spellStart"/>
      <w:r>
        <w:rPr>
          <w:rFonts w:ascii="Times New Roman" w:hAnsi="Times New Roman" w:cs="Times New Roman"/>
          <w:spacing w:val="4"/>
          <w:sz w:val="28"/>
          <w:szCs w:val="28"/>
        </w:rPr>
        <w:t>заморожених</w:t>
      </w:r>
      <w:proofErr w:type="spellEnd"/>
      <w:r>
        <w:rPr>
          <w:rFonts w:ascii="Times New Roman" w:hAnsi="Times New Roman" w:cs="Times New Roman"/>
          <w:spacing w:val="4"/>
          <w:sz w:val="28"/>
          <w:szCs w:val="28"/>
        </w:rPr>
        <w:t xml:space="preserve"> </w:t>
      </w:r>
      <w:proofErr w:type="spellStart"/>
      <w:r>
        <w:rPr>
          <w:rFonts w:ascii="Times New Roman" w:hAnsi="Times New Roman" w:cs="Times New Roman"/>
          <w:spacing w:val="4"/>
          <w:sz w:val="28"/>
          <w:szCs w:val="28"/>
        </w:rPr>
        <w:t>конфл</w:t>
      </w:r>
      <w:r>
        <w:rPr>
          <w:rFonts w:ascii="Times New Roman" w:hAnsi="Times New Roman" w:cs="Times New Roman"/>
          <w:spacing w:val="4"/>
          <w:sz w:val="28"/>
          <w:szCs w:val="28"/>
          <w:lang w:val="en-US"/>
        </w:rPr>
        <w:t>i</w:t>
      </w:r>
      <w:r>
        <w:rPr>
          <w:rFonts w:ascii="Times New Roman" w:hAnsi="Times New Roman" w:cs="Times New Roman"/>
          <w:spacing w:val="4"/>
          <w:sz w:val="28"/>
          <w:szCs w:val="28"/>
        </w:rPr>
        <w:t>кт</w:t>
      </w:r>
      <w:r>
        <w:rPr>
          <w:rFonts w:ascii="Times New Roman" w:hAnsi="Times New Roman" w:cs="Times New Roman"/>
          <w:spacing w:val="4"/>
          <w:sz w:val="28"/>
          <w:szCs w:val="28"/>
          <w:lang w:val="en-US"/>
        </w:rPr>
        <w:t>i</w:t>
      </w:r>
      <w:proofErr w:type="spellEnd"/>
      <w:r>
        <w:rPr>
          <w:rFonts w:ascii="Times New Roman" w:hAnsi="Times New Roman" w:cs="Times New Roman"/>
          <w:spacing w:val="4"/>
          <w:sz w:val="28"/>
          <w:szCs w:val="28"/>
        </w:rPr>
        <w:t>в</w:t>
      </w:r>
      <w:r w:rsidRPr="00E16AB4">
        <w:rPr>
          <w:rFonts w:ascii="Times New Roman" w:hAnsi="Times New Roman" w:cs="Times New Roman"/>
          <w:spacing w:val="4"/>
          <w:sz w:val="28"/>
          <w:szCs w:val="28"/>
        </w:rPr>
        <w:t>.</w:t>
      </w:r>
    </w:p>
    <w:p w14:paraId="26A5E0F0" w14:textId="77777777" w:rsidR="0053159B" w:rsidRPr="00E16AB4" w:rsidRDefault="0053159B" w:rsidP="0053159B">
      <w:pPr>
        <w:spacing w:after="0" w:line="360" w:lineRule="auto"/>
        <w:ind w:firstLine="708"/>
        <w:jc w:val="both"/>
        <w:rPr>
          <w:rFonts w:ascii="Times New Roman" w:hAnsi="Times New Roman" w:cs="Times New Roman"/>
          <w:spacing w:val="4"/>
          <w:sz w:val="28"/>
          <w:szCs w:val="28"/>
        </w:rPr>
      </w:pPr>
      <w:proofErr w:type="spellStart"/>
      <w:r w:rsidRPr="00E16AB4">
        <w:rPr>
          <w:rFonts w:ascii="Times New Roman" w:hAnsi="Times New Roman" w:cs="Times New Roman"/>
          <w:spacing w:val="4"/>
          <w:sz w:val="28"/>
          <w:szCs w:val="28"/>
        </w:rPr>
        <w:lastRenderedPageBreak/>
        <w:t>Ця</w:t>
      </w:r>
      <w:proofErr w:type="spellEnd"/>
      <w:r w:rsidRPr="00E16AB4">
        <w:rPr>
          <w:rFonts w:ascii="Times New Roman" w:hAnsi="Times New Roman" w:cs="Times New Roman"/>
          <w:spacing w:val="4"/>
          <w:sz w:val="28"/>
          <w:szCs w:val="28"/>
        </w:rPr>
        <w:t xml:space="preserve"> робота є </w:t>
      </w:r>
      <w:proofErr w:type="spellStart"/>
      <w:r w:rsidRPr="00E16AB4">
        <w:rPr>
          <w:rFonts w:ascii="Times New Roman" w:hAnsi="Times New Roman" w:cs="Times New Roman"/>
          <w:spacing w:val="4"/>
          <w:sz w:val="28"/>
          <w:szCs w:val="28"/>
        </w:rPr>
        <w:t>комплексним</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аналізом</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проблеми</w:t>
      </w:r>
      <w:proofErr w:type="spellEnd"/>
      <w:r w:rsidRPr="00E16AB4">
        <w:rPr>
          <w:rFonts w:ascii="Times New Roman" w:hAnsi="Times New Roman" w:cs="Times New Roman"/>
          <w:spacing w:val="4"/>
          <w:sz w:val="28"/>
          <w:szCs w:val="28"/>
        </w:rPr>
        <w:t xml:space="preserve"> </w:t>
      </w:r>
      <w:r w:rsidRPr="007751C4">
        <w:rPr>
          <w:rFonts w:ascii="Times New Roman" w:hAnsi="Times New Roman" w:cs="Times New Roman"/>
          <w:sz w:val="28"/>
          <w:szCs w:val="28"/>
          <w:lang w:val="uk-UA"/>
        </w:rPr>
        <w:t>заморожених конфліктів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 </w:t>
      </w:r>
      <w:proofErr w:type="spellStart"/>
      <w:r>
        <w:rPr>
          <w:rFonts w:ascii="Times New Roman" w:hAnsi="Times New Roman" w:cs="Times New Roman"/>
          <w:sz w:val="28"/>
          <w:szCs w:val="28"/>
        </w:rPr>
        <w:t>пострадянському</w:t>
      </w:r>
      <w:proofErr w:type="spellEnd"/>
      <w:r>
        <w:rPr>
          <w:rFonts w:ascii="Times New Roman" w:hAnsi="Times New Roman" w:cs="Times New Roman"/>
          <w:sz w:val="28"/>
          <w:szCs w:val="28"/>
        </w:rPr>
        <w:t xml:space="preserve"> простор</w:t>
      </w:r>
      <w:proofErr w:type="spellStart"/>
      <w:r>
        <w:rPr>
          <w:rFonts w:ascii="Times New Roman" w:hAnsi="Times New Roman" w:cs="Times New Roman"/>
          <w:sz w:val="28"/>
          <w:szCs w:val="28"/>
          <w:lang w:val="en-US"/>
        </w:rPr>
        <w:t>i</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включаючи</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історичні</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аспекти</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політичну</w:t>
      </w:r>
      <w:proofErr w:type="spellEnd"/>
      <w:r w:rsidRPr="00E16AB4">
        <w:rPr>
          <w:rFonts w:ascii="Times New Roman" w:hAnsi="Times New Roman" w:cs="Times New Roman"/>
          <w:spacing w:val="4"/>
          <w:sz w:val="28"/>
          <w:szCs w:val="28"/>
        </w:rPr>
        <w:t xml:space="preserve"> та </w:t>
      </w:r>
      <w:proofErr w:type="spellStart"/>
      <w:r w:rsidRPr="00E16AB4">
        <w:rPr>
          <w:rFonts w:ascii="Times New Roman" w:hAnsi="Times New Roman" w:cs="Times New Roman"/>
          <w:spacing w:val="4"/>
          <w:sz w:val="28"/>
          <w:szCs w:val="28"/>
        </w:rPr>
        <w:t>соціально-економічну</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ситуацію</w:t>
      </w:r>
      <w:proofErr w:type="spellEnd"/>
      <w:r w:rsidRPr="00E16AB4">
        <w:rPr>
          <w:rFonts w:ascii="Times New Roman" w:hAnsi="Times New Roman" w:cs="Times New Roman"/>
          <w:spacing w:val="4"/>
          <w:sz w:val="28"/>
          <w:szCs w:val="28"/>
        </w:rPr>
        <w:t xml:space="preserve"> в </w:t>
      </w:r>
      <w:proofErr w:type="spellStart"/>
      <w:r w:rsidRPr="00E16AB4">
        <w:rPr>
          <w:rFonts w:ascii="Times New Roman" w:hAnsi="Times New Roman" w:cs="Times New Roman"/>
          <w:spacing w:val="4"/>
          <w:sz w:val="28"/>
          <w:szCs w:val="28"/>
        </w:rPr>
        <w:t>регіонах</w:t>
      </w:r>
      <w:proofErr w:type="spellEnd"/>
      <w:r w:rsidRPr="00E16AB4">
        <w:rPr>
          <w:rFonts w:ascii="Times New Roman" w:hAnsi="Times New Roman" w:cs="Times New Roman"/>
          <w:spacing w:val="4"/>
          <w:sz w:val="28"/>
          <w:szCs w:val="28"/>
        </w:rPr>
        <w:t xml:space="preserve">, а також </w:t>
      </w:r>
      <w:proofErr w:type="spellStart"/>
      <w:r w:rsidRPr="00E16AB4">
        <w:rPr>
          <w:rFonts w:ascii="Times New Roman" w:hAnsi="Times New Roman" w:cs="Times New Roman"/>
          <w:spacing w:val="4"/>
          <w:sz w:val="28"/>
          <w:szCs w:val="28"/>
        </w:rPr>
        <w:t>аналіз</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дій</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міжнародного</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співтовариства</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щодо</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вирішення</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цих</w:t>
      </w:r>
      <w:proofErr w:type="spellEnd"/>
      <w:r w:rsidRPr="00E16AB4">
        <w:rPr>
          <w:rFonts w:ascii="Times New Roman" w:hAnsi="Times New Roman" w:cs="Times New Roman"/>
          <w:spacing w:val="4"/>
          <w:sz w:val="28"/>
          <w:szCs w:val="28"/>
        </w:rPr>
        <w:t xml:space="preserve"> проблем.</w:t>
      </w:r>
    </w:p>
    <w:p w14:paraId="44B32AF5" w14:textId="77777777" w:rsidR="0053159B" w:rsidRPr="00E16AB4" w:rsidRDefault="0053159B" w:rsidP="0053159B">
      <w:pPr>
        <w:spacing w:after="0" w:line="360" w:lineRule="auto"/>
        <w:ind w:firstLine="708"/>
        <w:jc w:val="both"/>
        <w:rPr>
          <w:rFonts w:ascii="Times New Roman" w:hAnsi="Times New Roman" w:cs="Times New Roman"/>
          <w:spacing w:val="4"/>
          <w:sz w:val="28"/>
          <w:szCs w:val="28"/>
        </w:rPr>
      </w:pPr>
      <w:r w:rsidRPr="00E16AB4">
        <w:rPr>
          <w:rFonts w:ascii="Times New Roman" w:hAnsi="Times New Roman" w:cs="Times New Roman"/>
          <w:spacing w:val="4"/>
          <w:sz w:val="28"/>
          <w:szCs w:val="28"/>
        </w:rPr>
        <w:t xml:space="preserve">У </w:t>
      </w:r>
      <w:proofErr w:type="spellStart"/>
      <w:r w:rsidRPr="00E16AB4">
        <w:rPr>
          <w:rFonts w:ascii="Times New Roman" w:hAnsi="Times New Roman" w:cs="Times New Roman"/>
          <w:spacing w:val="4"/>
          <w:sz w:val="28"/>
          <w:szCs w:val="28"/>
        </w:rPr>
        <w:t>роботі</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представлені</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новітні</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дослідження</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вітчизняних</w:t>
      </w:r>
      <w:proofErr w:type="spellEnd"/>
      <w:r w:rsidRPr="00E16AB4">
        <w:rPr>
          <w:rFonts w:ascii="Times New Roman" w:hAnsi="Times New Roman" w:cs="Times New Roman"/>
          <w:spacing w:val="4"/>
          <w:sz w:val="28"/>
          <w:szCs w:val="28"/>
        </w:rPr>
        <w:t xml:space="preserve"> та </w:t>
      </w:r>
      <w:proofErr w:type="spellStart"/>
      <w:r w:rsidRPr="00E16AB4">
        <w:rPr>
          <w:rFonts w:ascii="Times New Roman" w:hAnsi="Times New Roman" w:cs="Times New Roman"/>
          <w:spacing w:val="4"/>
          <w:sz w:val="28"/>
          <w:szCs w:val="28"/>
        </w:rPr>
        <w:t>зарубіжних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учених</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що</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дозволяє</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отримати</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актуальну</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інформацію</w:t>
      </w:r>
      <w:proofErr w:type="spellEnd"/>
      <w:r w:rsidRPr="00E16AB4">
        <w:rPr>
          <w:rFonts w:ascii="Times New Roman" w:hAnsi="Times New Roman" w:cs="Times New Roman"/>
          <w:spacing w:val="4"/>
          <w:sz w:val="28"/>
          <w:szCs w:val="28"/>
        </w:rPr>
        <w:t xml:space="preserve"> про </w:t>
      </w:r>
      <w:proofErr w:type="spellStart"/>
      <w:r w:rsidRPr="00E16AB4">
        <w:rPr>
          <w:rFonts w:ascii="Times New Roman" w:hAnsi="Times New Roman" w:cs="Times New Roman"/>
          <w:spacing w:val="4"/>
          <w:sz w:val="28"/>
          <w:szCs w:val="28"/>
        </w:rPr>
        <w:t>ситуацію</w:t>
      </w:r>
      <w:proofErr w:type="spellEnd"/>
      <w:r w:rsidRPr="00E16AB4">
        <w:rPr>
          <w:rFonts w:ascii="Times New Roman" w:hAnsi="Times New Roman" w:cs="Times New Roman"/>
          <w:spacing w:val="4"/>
          <w:sz w:val="28"/>
          <w:szCs w:val="28"/>
        </w:rPr>
        <w:t xml:space="preserve"> </w:t>
      </w:r>
      <w:r>
        <w:rPr>
          <w:rFonts w:ascii="Times New Roman" w:hAnsi="Times New Roman" w:cs="Times New Roman"/>
          <w:spacing w:val="4"/>
          <w:sz w:val="28"/>
          <w:szCs w:val="28"/>
        </w:rPr>
        <w:t xml:space="preserve">на </w:t>
      </w:r>
      <w:proofErr w:type="spellStart"/>
      <w:r>
        <w:rPr>
          <w:rFonts w:ascii="Times New Roman" w:hAnsi="Times New Roman" w:cs="Times New Roman"/>
          <w:spacing w:val="4"/>
          <w:sz w:val="28"/>
          <w:szCs w:val="28"/>
        </w:rPr>
        <w:t>пострадянському</w:t>
      </w:r>
      <w:proofErr w:type="spellEnd"/>
      <w:r>
        <w:rPr>
          <w:rFonts w:ascii="Times New Roman" w:hAnsi="Times New Roman" w:cs="Times New Roman"/>
          <w:spacing w:val="4"/>
          <w:sz w:val="28"/>
          <w:szCs w:val="28"/>
        </w:rPr>
        <w:t xml:space="preserve"> простор</w:t>
      </w:r>
      <w:proofErr w:type="spellStart"/>
      <w:r>
        <w:rPr>
          <w:rFonts w:ascii="Times New Roman" w:hAnsi="Times New Roman" w:cs="Times New Roman"/>
          <w:spacing w:val="4"/>
          <w:sz w:val="28"/>
          <w:szCs w:val="28"/>
          <w:lang w:val="en-US"/>
        </w:rPr>
        <w:t>i</w:t>
      </w:r>
      <w:proofErr w:type="spellEnd"/>
      <w:r w:rsidRPr="00E16AB4">
        <w:rPr>
          <w:rFonts w:ascii="Times New Roman" w:hAnsi="Times New Roman" w:cs="Times New Roman"/>
          <w:spacing w:val="4"/>
          <w:sz w:val="28"/>
          <w:szCs w:val="28"/>
        </w:rPr>
        <w:t xml:space="preserve">, а також </w:t>
      </w:r>
      <w:proofErr w:type="spellStart"/>
      <w:r w:rsidRPr="00E16AB4">
        <w:rPr>
          <w:rFonts w:ascii="Times New Roman" w:hAnsi="Times New Roman" w:cs="Times New Roman"/>
          <w:spacing w:val="4"/>
          <w:sz w:val="28"/>
          <w:szCs w:val="28"/>
        </w:rPr>
        <w:t>особливості</w:t>
      </w:r>
      <w:proofErr w:type="spellEnd"/>
      <w:r w:rsidRPr="00E16AB4">
        <w:rPr>
          <w:rFonts w:ascii="Times New Roman" w:hAnsi="Times New Roman" w:cs="Times New Roman"/>
          <w:spacing w:val="4"/>
          <w:sz w:val="28"/>
          <w:szCs w:val="28"/>
        </w:rPr>
        <w:t xml:space="preserve"> </w:t>
      </w:r>
      <w:proofErr w:type="spellStart"/>
      <w:r w:rsidRPr="00E16AB4">
        <w:rPr>
          <w:rFonts w:ascii="Times New Roman" w:hAnsi="Times New Roman" w:cs="Times New Roman"/>
          <w:spacing w:val="4"/>
          <w:sz w:val="28"/>
          <w:szCs w:val="28"/>
        </w:rPr>
        <w:t>розвитку</w:t>
      </w:r>
      <w:proofErr w:type="spellEnd"/>
      <w:r w:rsidRPr="00E16AB4">
        <w:rPr>
          <w:rFonts w:ascii="Times New Roman" w:hAnsi="Times New Roman" w:cs="Times New Roman"/>
          <w:spacing w:val="4"/>
          <w:sz w:val="28"/>
          <w:szCs w:val="28"/>
        </w:rPr>
        <w:t xml:space="preserve"> </w:t>
      </w:r>
      <w:proofErr w:type="spellStart"/>
      <w:r>
        <w:rPr>
          <w:rFonts w:ascii="Times New Roman" w:hAnsi="Times New Roman" w:cs="Times New Roman"/>
          <w:spacing w:val="4"/>
          <w:sz w:val="28"/>
          <w:szCs w:val="28"/>
        </w:rPr>
        <w:t>заморожених</w:t>
      </w:r>
      <w:proofErr w:type="spellEnd"/>
      <w:r>
        <w:rPr>
          <w:rFonts w:ascii="Times New Roman" w:hAnsi="Times New Roman" w:cs="Times New Roman"/>
          <w:spacing w:val="4"/>
          <w:sz w:val="28"/>
          <w:szCs w:val="28"/>
        </w:rPr>
        <w:t xml:space="preserve"> </w:t>
      </w:r>
      <w:proofErr w:type="spellStart"/>
      <w:r>
        <w:rPr>
          <w:rFonts w:ascii="Times New Roman" w:hAnsi="Times New Roman" w:cs="Times New Roman"/>
          <w:spacing w:val="4"/>
          <w:sz w:val="28"/>
          <w:szCs w:val="28"/>
        </w:rPr>
        <w:t>конфл</w:t>
      </w:r>
      <w:r>
        <w:rPr>
          <w:rFonts w:ascii="Times New Roman" w:hAnsi="Times New Roman" w:cs="Times New Roman"/>
          <w:spacing w:val="4"/>
          <w:sz w:val="28"/>
          <w:szCs w:val="28"/>
          <w:lang w:val="en-US"/>
        </w:rPr>
        <w:t>i</w:t>
      </w:r>
      <w:r>
        <w:rPr>
          <w:rFonts w:ascii="Times New Roman" w:hAnsi="Times New Roman" w:cs="Times New Roman"/>
          <w:spacing w:val="4"/>
          <w:sz w:val="28"/>
          <w:szCs w:val="28"/>
        </w:rPr>
        <w:t>кт</w:t>
      </w:r>
      <w:r>
        <w:rPr>
          <w:rFonts w:ascii="Times New Roman" w:hAnsi="Times New Roman" w:cs="Times New Roman"/>
          <w:spacing w:val="4"/>
          <w:sz w:val="28"/>
          <w:szCs w:val="28"/>
          <w:lang w:val="en-US"/>
        </w:rPr>
        <w:t>i</w:t>
      </w:r>
      <w:proofErr w:type="spellEnd"/>
      <w:r>
        <w:rPr>
          <w:rFonts w:ascii="Times New Roman" w:hAnsi="Times New Roman" w:cs="Times New Roman"/>
          <w:spacing w:val="4"/>
          <w:sz w:val="28"/>
          <w:szCs w:val="28"/>
        </w:rPr>
        <w:t>в</w:t>
      </w:r>
      <w:r w:rsidRPr="00E16AB4">
        <w:rPr>
          <w:rFonts w:ascii="Times New Roman" w:hAnsi="Times New Roman" w:cs="Times New Roman"/>
          <w:spacing w:val="4"/>
          <w:sz w:val="28"/>
          <w:szCs w:val="28"/>
        </w:rPr>
        <w:t xml:space="preserve"> у </w:t>
      </w:r>
      <w:proofErr w:type="spellStart"/>
      <w:r w:rsidRPr="00E16AB4">
        <w:rPr>
          <w:rFonts w:ascii="Times New Roman" w:hAnsi="Times New Roman" w:cs="Times New Roman"/>
          <w:spacing w:val="4"/>
          <w:sz w:val="28"/>
          <w:szCs w:val="28"/>
        </w:rPr>
        <w:t>світі</w:t>
      </w:r>
      <w:proofErr w:type="spellEnd"/>
      <w:r w:rsidRPr="00E16AB4">
        <w:rPr>
          <w:rFonts w:ascii="Times New Roman" w:hAnsi="Times New Roman" w:cs="Times New Roman"/>
          <w:spacing w:val="4"/>
          <w:sz w:val="28"/>
          <w:szCs w:val="28"/>
        </w:rPr>
        <w:t xml:space="preserve"> в </w:t>
      </w:r>
      <w:proofErr w:type="spellStart"/>
      <w:r w:rsidRPr="00E16AB4">
        <w:rPr>
          <w:rFonts w:ascii="Times New Roman" w:hAnsi="Times New Roman" w:cs="Times New Roman"/>
          <w:spacing w:val="4"/>
          <w:sz w:val="28"/>
          <w:szCs w:val="28"/>
        </w:rPr>
        <w:t>цілому</w:t>
      </w:r>
      <w:proofErr w:type="spellEnd"/>
      <w:r w:rsidRPr="00E16AB4">
        <w:rPr>
          <w:rFonts w:ascii="Times New Roman" w:hAnsi="Times New Roman" w:cs="Times New Roman"/>
          <w:spacing w:val="4"/>
          <w:sz w:val="28"/>
          <w:szCs w:val="28"/>
        </w:rPr>
        <w:t>.</w:t>
      </w:r>
    </w:p>
    <w:p w14:paraId="2883D5B1" w14:textId="77777777" w:rsidR="0053159B" w:rsidRPr="00D347AE" w:rsidRDefault="0053159B" w:rsidP="0053159B">
      <w:pPr>
        <w:spacing w:after="0" w:line="360" w:lineRule="auto"/>
        <w:ind w:firstLine="567"/>
        <w:jc w:val="both"/>
        <w:rPr>
          <w:rFonts w:ascii="Times New Roman" w:hAnsi="Times New Roman" w:cs="Times New Roman"/>
          <w:b/>
          <w:bCs/>
          <w:sz w:val="28"/>
          <w:szCs w:val="28"/>
        </w:rPr>
      </w:pPr>
      <w:proofErr w:type="spellStart"/>
      <w:r w:rsidRPr="00D347AE">
        <w:rPr>
          <w:rFonts w:ascii="Times New Roman" w:hAnsi="Times New Roman" w:cs="Times New Roman"/>
          <w:b/>
          <w:bCs/>
          <w:sz w:val="28"/>
          <w:szCs w:val="28"/>
        </w:rPr>
        <w:t>Практичне</w:t>
      </w:r>
      <w:proofErr w:type="spellEnd"/>
      <w:r w:rsidRPr="00D347AE">
        <w:rPr>
          <w:rFonts w:ascii="Times New Roman" w:hAnsi="Times New Roman" w:cs="Times New Roman"/>
          <w:b/>
          <w:bCs/>
          <w:sz w:val="28"/>
          <w:szCs w:val="28"/>
        </w:rPr>
        <w:t xml:space="preserve"> </w:t>
      </w:r>
      <w:proofErr w:type="spellStart"/>
      <w:r w:rsidRPr="00D347AE">
        <w:rPr>
          <w:rFonts w:ascii="Times New Roman" w:hAnsi="Times New Roman" w:cs="Times New Roman"/>
          <w:b/>
          <w:bCs/>
          <w:sz w:val="28"/>
          <w:szCs w:val="28"/>
        </w:rPr>
        <w:t>значення</w:t>
      </w:r>
      <w:proofErr w:type="spellEnd"/>
      <w:r w:rsidRPr="00D347AE">
        <w:rPr>
          <w:rFonts w:ascii="Times New Roman" w:hAnsi="Times New Roman" w:cs="Times New Roman"/>
          <w:b/>
          <w:bCs/>
          <w:sz w:val="28"/>
          <w:szCs w:val="28"/>
        </w:rPr>
        <w:t xml:space="preserve"> </w:t>
      </w:r>
      <w:proofErr w:type="spellStart"/>
      <w:r w:rsidRPr="00D347AE">
        <w:rPr>
          <w:rFonts w:ascii="Times New Roman" w:hAnsi="Times New Roman" w:cs="Times New Roman"/>
          <w:b/>
          <w:bCs/>
          <w:sz w:val="28"/>
          <w:szCs w:val="28"/>
        </w:rPr>
        <w:t>результатів</w:t>
      </w:r>
      <w:proofErr w:type="spellEnd"/>
      <w:r w:rsidRPr="00D347AE">
        <w:rPr>
          <w:rFonts w:ascii="Times New Roman" w:hAnsi="Times New Roman" w:cs="Times New Roman"/>
          <w:b/>
          <w:bCs/>
          <w:sz w:val="28"/>
          <w:szCs w:val="28"/>
        </w:rPr>
        <w:t xml:space="preserve"> </w:t>
      </w:r>
      <w:proofErr w:type="spellStart"/>
      <w:r w:rsidRPr="00D347AE">
        <w:rPr>
          <w:rFonts w:ascii="Times New Roman" w:hAnsi="Times New Roman" w:cs="Times New Roman"/>
          <w:b/>
          <w:bCs/>
          <w:sz w:val="28"/>
          <w:szCs w:val="28"/>
        </w:rPr>
        <w:t>дослідження</w:t>
      </w:r>
      <w:proofErr w:type="spellEnd"/>
      <w:r>
        <w:rPr>
          <w:rFonts w:ascii="Times New Roman" w:hAnsi="Times New Roman" w:cs="Times New Roman"/>
          <w:b/>
          <w:bCs/>
          <w:sz w:val="28"/>
          <w:szCs w:val="28"/>
        </w:rPr>
        <w:t xml:space="preserve">. </w:t>
      </w:r>
    </w:p>
    <w:p w14:paraId="64A9B539" w14:textId="77777777" w:rsidR="0053159B" w:rsidRPr="00D347AE" w:rsidRDefault="0053159B" w:rsidP="0053159B">
      <w:pPr>
        <w:spacing w:after="0" w:line="360" w:lineRule="auto"/>
        <w:ind w:firstLine="567"/>
        <w:jc w:val="both"/>
        <w:rPr>
          <w:rFonts w:ascii="Times New Roman" w:hAnsi="Times New Roman" w:cs="Times New Roman"/>
          <w:sz w:val="28"/>
          <w:szCs w:val="28"/>
        </w:rPr>
      </w:pPr>
      <w:proofErr w:type="spellStart"/>
      <w:r w:rsidRPr="00D347AE">
        <w:rPr>
          <w:rFonts w:ascii="Times New Roman" w:hAnsi="Times New Roman" w:cs="Times New Roman"/>
          <w:sz w:val="28"/>
          <w:szCs w:val="28"/>
        </w:rPr>
        <w:t>Результати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дослідження</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можуть</w:t>
      </w:r>
      <w:proofErr w:type="spellEnd"/>
      <w:r w:rsidRPr="00D347AE">
        <w:rPr>
          <w:rFonts w:ascii="Times New Roman" w:hAnsi="Times New Roman" w:cs="Times New Roman"/>
          <w:sz w:val="28"/>
          <w:szCs w:val="28"/>
        </w:rPr>
        <w:t xml:space="preserve"> бути </w:t>
      </w:r>
      <w:proofErr w:type="spellStart"/>
      <w:r w:rsidRPr="00D347AE">
        <w:rPr>
          <w:rFonts w:ascii="Times New Roman" w:hAnsi="Times New Roman" w:cs="Times New Roman"/>
          <w:sz w:val="28"/>
          <w:szCs w:val="28"/>
        </w:rPr>
        <w:t>використані</w:t>
      </w:r>
      <w:proofErr w:type="spellEnd"/>
      <w:r w:rsidRPr="00D347AE">
        <w:rPr>
          <w:rFonts w:ascii="Times New Roman" w:hAnsi="Times New Roman" w:cs="Times New Roman"/>
          <w:sz w:val="28"/>
          <w:szCs w:val="28"/>
        </w:rPr>
        <w:t xml:space="preserve"> для </w:t>
      </w:r>
      <w:proofErr w:type="spellStart"/>
      <w:r w:rsidRPr="00D347AE">
        <w:rPr>
          <w:rFonts w:ascii="Times New Roman" w:hAnsi="Times New Roman" w:cs="Times New Roman"/>
          <w:sz w:val="28"/>
          <w:szCs w:val="28"/>
        </w:rPr>
        <w:t>розробки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стратегій</w:t>
      </w:r>
      <w:proofErr w:type="spellEnd"/>
      <w:r w:rsidRPr="00D347AE">
        <w:rPr>
          <w:rFonts w:ascii="Times New Roman" w:hAnsi="Times New Roman" w:cs="Times New Roman"/>
          <w:sz w:val="28"/>
          <w:szCs w:val="28"/>
        </w:rPr>
        <w:t xml:space="preserve"> </w:t>
      </w:r>
      <w:r>
        <w:rPr>
          <w:rFonts w:ascii="Times New Roman" w:hAnsi="Times New Roman" w:cs="Times New Roman"/>
          <w:sz w:val="28"/>
          <w:szCs w:val="28"/>
          <w:lang w:val="uk-UA"/>
        </w:rPr>
        <w:t>врегулювання та запобіганню конфліктів, які можуть перейти на рівень «заморожених»</w:t>
      </w:r>
      <w:r w:rsidRPr="00D347AE">
        <w:rPr>
          <w:rFonts w:ascii="Times New Roman" w:hAnsi="Times New Roman" w:cs="Times New Roman"/>
          <w:sz w:val="28"/>
          <w:szCs w:val="28"/>
        </w:rPr>
        <w:t xml:space="preserve"> на </w:t>
      </w:r>
      <w:proofErr w:type="spellStart"/>
      <w:r w:rsidRPr="00D347AE">
        <w:rPr>
          <w:rFonts w:ascii="Times New Roman" w:hAnsi="Times New Roman" w:cs="Times New Roman"/>
          <w:sz w:val="28"/>
          <w:szCs w:val="28"/>
        </w:rPr>
        <w:t>рівні</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національної</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безпеки</w:t>
      </w:r>
      <w:proofErr w:type="spellEnd"/>
      <w:r w:rsidRPr="00D347AE">
        <w:rPr>
          <w:rFonts w:ascii="Times New Roman" w:hAnsi="Times New Roman" w:cs="Times New Roman"/>
          <w:sz w:val="28"/>
          <w:szCs w:val="28"/>
        </w:rPr>
        <w:t xml:space="preserve">, а також у </w:t>
      </w:r>
      <w:proofErr w:type="spellStart"/>
      <w:r w:rsidRPr="00D347AE">
        <w:rPr>
          <w:rFonts w:ascii="Times New Roman" w:hAnsi="Times New Roman" w:cs="Times New Roman"/>
          <w:sz w:val="28"/>
          <w:szCs w:val="28"/>
        </w:rPr>
        <w:t>процесі</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підготовки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спеціалістів</w:t>
      </w:r>
      <w:proofErr w:type="spellEnd"/>
      <w:r w:rsidRPr="00D347AE">
        <w:rPr>
          <w:rFonts w:ascii="Times New Roman" w:hAnsi="Times New Roman" w:cs="Times New Roman"/>
          <w:sz w:val="28"/>
          <w:szCs w:val="28"/>
        </w:rPr>
        <w:t xml:space="preserve"> у </w:t>
      </w:r>
      <w:proofErr w:type="spellStart"/>
      <w:r w:rsidRPr="00D347AE">
        <w:rPr>
          <w:rFonts w:ascii="Times New Roman" w:hAnsi="Times New Roman" w:cs="Times New Roman"/>
          <w:sz w:val="28"/>
          <w:szCs w:val="28"/>
        </w:rPr>
        <w:t>сфері</w:t>
      </w:r>
      <w:proofErr w:type="spellEnd"/>
      <w:r w:rsidRPr="00D347AE">
        <w:rPr>
          <w:rFonts w:ascii="Times New Roman" w:hAnsi="Times New Roman" w:cs="Times New Roman"/>
          <w:sz w:val="28"/>
          <w:szCs w:val="28"/>
        </w:rPr>
        <w:t xml:space="preserve"> </w:t>
      </w:r>
      <w:r>
        <w:rPr>
          <w:rFonts w:ascii="Times New Roman" w:hAnsi="Times New Roman" w:cs="Times New Roman"/>
          <w:sz w:val="28"/>
          <w:szCs w:val="28"/>
          <w:lang w:val="uk-UA"/>
        </w:rPr>
        <w:t xml:space="preserve">політології, </w:t>
      </w:r>
      <w:proofErr w:type="spellStart"/>
      <w:r w:rsidRPr="00D347AE">
        <w:rPr>
          <w:rFonts w:ascii="Times New Roman" w:hAnsi="Times New Roman" w:cs="Times New Roman"/>
          <w:sz w:val="28"/>
          <w:szCs w:val="28"/>
        </w:rPr>
        <w:t>міжнародних</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відносин</w:t>
      </w:r>
      <w:proofErr w:type="spellEnd"/>
      <w:r w:rsidRPr="00D347AE">
        <w:rPr>
          <w:rFonts w:ascii="Times New Roman" w:hAnsi="Times New Roman" w:cs="Times New Roman"/>
          <w:sz w:val="28"/>
          <w:szCs w:val="28"/>
        </w:rPr>
        <w:t xml:space="preserve"> та </w:t>
      </w:r>
      <w:proofErr w:type="spellStart"/>
      <w:r w:rsidRPr="00D347AE">
        <w:rPr>
          <w:rFonts w:ascii="Times New Roman" w:hAnsi="Times New Roman" w:cs="Times New Roman"/>
          <w:sz w:val="28"/>
          <w:szCs w:val="28"/>
        </w:rPr>
        <w:t>безпеки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Висновки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роботи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можуть</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сприяти</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підвищенню</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стійкості</w:t>
      </w:r>
      <w:proofErr w:type="spellEnd"/>
      <w:r w:rsidRPr="00D347AE">
        <w:rPr>
          <w:rFonts w:ascii="Times New Roman" w:hAnsi="Times New Roman" w:cs="Times New Roman"/>
          <w:sz w:val="28"/>
          <w:szCs w:val="28"/>
        </w:rPr>
        <w:t xml:space="preserve"> держав до </w:t>
      </w:r>
      <w:proofErr w:type="spellStart"/>
      <w:r w:rsidRPr="00D347AE">
        <w:rPr>
          <w:rFonts w:ascii="Times New Roman" w:hAnsi="Times New Roman" w:cs="Times New Roman"/>
          <w:sz w:val="28"/>
          <w:szCs w:val="28"/>
        </w:rPr>
        <w:t>гібридних</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впливів</w:t>
      </w:r>
      <w:proofErr w:type="spellEnd"/>
      <w:r w:rsidRPr="00D347AE">
        <w:rPr>
          <w:rFonts w:ascii="Times New Roman" w:hAnsi="Times New Roman" w:cs="Times New Roman"/>
          <w:sz w:val="28"/>
          <w:szCs w:val="28"/>
        </w:rPr>
        <w:t xml:space="preserve">, а також </w:t>
      </w:r>
      <w:proofErr w:type="spellStart"/>
      <w:r w:rsidRPr="00D347AE">
        <w:rPr>
          <w:rFonts w:ascii="Times New Roman" w:hAnsi="Times New Roman" w:cs="Times New Roman"/>
          <w:sz w:val="28"/>
          <w:szCs w:val="28"/>
        </w:rPr>
        <w:t>служити</w:t>
      </w:r>
      <w:proofErr w:type="spellEnd"/>
      <w:r w:rsidRPr="00D347AE">
        <w:rPr>
          <w:rFonts w:ascii="Times New Roman" w:hAnsi="Times New Roman" w:cs="Times New Roman"/>
          <w:sz w:val="28"/>
          <w:szCs w:val="28"/>
        </w:rPr>
        <w:t xml:space="preserve"> основою для </w:t>
      </w:r>
      <w:proofErr w:type="spellStart"/>
      <w:r w:rsidRPr="00D347AE">
        <w:rPr>
          <w:rFonts w:ascii="Times New Roman" w:hAnsi="Times New Roman" w:cs="Times New Roman"/>
          <w:sz w:val="28"/>
          <w:szCs w:val="28"/>
        </w:rPr>
        <w:t>формування</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рекомендацій</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щодо</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вдосконалення</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міжнародних</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механізмів</w:t>
      </w:r>
      <w:proofErr w:type="spellEnd"/>
      <w:r w:rsidRPr="00D347AE">
        <w:rPr>
          <w:rFonts w:ascii="Times New Roman" w:hAnsi="Times New Roman" w:cs="Times New Roman"/>
          <w:sz w:val="28"/>
          <w:szCs w:val="28"/>
        </w:rPr>
        <w:t xml:space="preserve"> </w:t>
      </w:r>
      <w:proofErr w:type="spellStart"/>
      <w:r w:rsidRPr="00D347AE">
        <w:rPr>
          <w:rFonts w:ascii="Times New Roman" w:hAnsi="Times New Roman" w:cs="Times New Roman"/>
          <w:sz w:val="28"/>
          <w:szCs w:val="28"/>
        </w:rPr>
        <w:t>безпеки</w:t>
      </w:r>
      <w:proofErr w:type="spellEnd"/>
      <w:r w:rsidRPr="00D347AE">
        <w:rPr>
          <w:rFonts w:ascii="Times New Roman" w:hAnsi="Times New Roman" w:cs="Times New Roman"/>
          <w:sz w:val="28"/>
          <w:szCs w:val="28"/>
        </w:rPr>
        <w:t>.</w:t>
      </w:r>
    </w:p>
    <w:p w14:paraId="5806913F" w14:textId="21C4714A" w:rsidR="0085386B" w:rsidRPr="00CF5883" w:rsidRDefault="0053159B" w:rsidP="00CF5883">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Магістерська</w:t>
      </w:r>
      <w:proofErr w:type="spellEnd"/>
      <w:r>
        <w:rPr>
          <w:rFonts w:ascii="Times New Roman" w:hAnsi="Times New Roman" w:cs="Times New Roman"/>
          <w:sz w:val="28"/>
          <w:szCs w:val="28"/>
        </w:rPr>
        <w:t xml:space="preserve"> робота </w:t>
      </w:r>
      <w:proofErr w:type="spellStart"/>
      <w:r>
        <w:rPr>
          <w:rFonts w:ascii="Times New Roman" w:hAnsi="Times New Roman" w:cs="Times New Roman"/>
          <w:sz w:val="28"/>
          <w:szCs w:val="28"/>
        </w:rPr>
        <w:t>складається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вступу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двух</w:t>
      </w:r>
      <w:proofErr w:type="spellEnd"/>
      <w:r>
        <w:rPr>
          <w:rFonts w:ascii="Times New Roman" w:hAnsi="Times New Roman" w:cs="Times New Roman"/>
          <w:sz w:val="28"/>
          <w:szCs w:val="28"/>
          <w:lang w:val="uk-UA"/>
        </w:rPr>
        <w:t xml:space="preserve"> розділів</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висновків</w:t>
      </w:r>
      <w:proofErr w:type="spellEnd"/>
      <w:r>
        <w:rPr>
          <w:rFonts w:ascii="Times New Roman" w:hAnsi="Times New Roman" w:cs="Times New Roman"/>
          <w:sz w:val="28"/>
          <w:szCs w:val="28"/>
        </w:rPr>
        <w:t xml:space="preserve"> і списку </w:t>
      </w:r>
      <w:proofErr w:type="spellStart"/>
      <w:r>
        <w:rPr>
          <w:rFonts w:ascii="Times New Roman" w:hAnsi="Times New Roman" w:cs="Times New Roman"/>
          <w:sz w:val="28"/>
          <w:szCs w:val="28"/>
        </w:rPr>
        <w:t>літератури</w:t>
      </w:r>
      <w:proofErr w:type="spellEnd"/>
      <w:r w:rsidR="005F28A6">
        <w:rPr>
          <w:rFonts w:ascii="Times New Roman" w:hAnsi="Times New Roman" w:cs="Times New Roman"/>
          <w:sz w:val="28"/>
          <w:szCs w:val="28"/>
          <w:lang w:val="uk-UA"/>
        </w:rPr>
        <w:t xml:space="preserve"> 40 позицій</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Загальний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осяг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складає</w:t>
      </w:r>
      <w:proofErr w:type="spellEnd"/>
      <w:r>
        <w:rPr>
          <w:rFonts w:ascii="Times New Roman" w:hAnsi="Times New Roman" w:cs="Times New Roman"/>
          <w:sz w:val="28"/>
          <w:szCs w:val="28"/>
        </w:rPr>
        <w:t xml:space="preserve"> 8</w:t>
      </w:r>
      <w:r w:rsidR="005F28A6">
        <w:rPr>
          <w:rFonts w:ascii="Times New Roman" w:hAnsi="Times New Roman" w:cs="Times New Roman"/>
          <w:sz w:val="28"/>
          <w:szCs w:val="28"/>
          <w:lang w:val="uk-UA"/>
        </w:rPr>
        <w:t>3</w:t>
      </w:r>
      <w:r>
        <w:rPr>
          <w:rFonts w:ascii="Times New Roman" w:hAnsi="Times New Roman" w:cs="Times New Roman"/>
          <w:sz w:val="28"/>
          <w:szCs w:val="28"/>
        </w:rPr>
        <w:t xml:space="preserve"> </w:t>
      </w:r>
      <w:proofErr w:type="spellStart"/>
      <w:r>
        <w:rPr>
          <w:rFonts w:ascii="Times New Roman" w:hAnsi="Times New Roman" w:cs="Times New Roman"/>
          <w:sz w:val="28"/>
          <w:szCs w:val="28"/>
        </w:rPr>
        <w:t>сторінки</w:t>
      </w:r>
      <w:proofErr w:type="spellEnd"/>
      <w:r w:rsidR="00CF5883">
        <w:rPr>
          <w:rFonts w:ascii="Times New Roman" w:hAnsi="Times New Roman" w:cs="Times New Roman"/>
          <w:sz w:val="28"/>
          <w:szCs w:val="28"/>
        </w:rPr>
        <w:t>.</w:t>
      </w:r>
    </w:p>
    <w:p w14:paraId="0EFF0BCF" w14:textId="77777777" w:rsidR="009614EB" w:rsidRPr="009D42FC" w:rsidRDefault="009614EB" w:rsidP="0053159B">
      <w:pPr>
        <w:spacing w:after="0" w:line="360" w:lineRule="auto"/>
        <w:rPr>
          <w:rFonts w:ascii="Times New Roman" w:hAnsi="Times New Roman" w:cs="Times New Roman"/>
          <w:sz w:val="28"/>
          <w:szCs w:val="28"/>
        </w:rPr>
      </w:pPr>
      <w:r w:rsidRPr="009D42FC">
        <w:rPr>
          <w:rFonts w:ascii="Times New Roman" w:hAnsi="Times New Roman" w:cs="Times New Roman"/>
          <w:sz w:val="28"/>
          <w:szCs w:val="28"/>
        </w:rPr>
        <w:br w:type="page"/>
      </w:r>
    </w:p>
    <w:p w14:paraId="15ABF5E2" w14:textId="5FEA8204" w:rsidR="00CB39E9" w:rsidRDefault="005F28A6" w:rsidP="0053159B">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w:t>
      </w:r>
      <w:r w:rsidRPr="0069070C">
        <w:rPr>
          <w:rFonts w:ascii="Times New Roman" w:hAnsi="Times New Roman" w:cs="Times New Roman"/>
          <w:b/>
          <w:bCs/>
          <w:sz w:val="28"/>
          <w:szCs w:val="28"/>
          <w:lang w:val="uk-UA"/>
        </w:rPr>
        <w:t xml:space="preserve">ОЗДIЛ 1. </w:t>
      </w:r>
      <w:r w:rsidRPr="0069070C">
        <w:rPr>
          <w:rFonts w:ascii="Times New Roman" w:hAnsi="Times New Roman" w:cs="Times New Roman"/>
          <w:b/>
          <w:bCs/>
          <w:sz w:val="28"/>
          <w:szCs w:val="28"/>
          <w:lang w:val="uk-UA"/>
        </w:rPr>
        <w:tab/>
      </w:r>
    </w:p>
    <w:p w14:paraId="0104A829" w14:textId="0CDCF893" w:rsidR="00CB39E9" w:rsidRPr="0069070C" w:rsidRDefault="005F28A6" w:rsidP="0053159B">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Т</w:t>
      </w:r>
      <w:r w:rsidRPr="0069070C">
        <w:rPr>
          <w:rFonts w:ascii="Times New Roman" w:hAnsi="Times New Roman" w:cs="Times New Roman"/>
          <w:b/>
          <w:bCs/>
          <w:sz w:val="28"/>
          <w:szCs w:val="28"/>
          <w:lang w:val="uk-UA"/>
        </w:rPr>
        <w:t>ЕОРЕТИЧНИЙ ОГЛЯД ПОНЯТТЯ "ЗАМОРОЖЕНИЙ КОНФЛІКТ"</w:t>
      </w:r>
    </w:p>
    <w:p w14:paraId="2AB3E431" w14:textId="77777777" w:rsidR="00CB39E9" w:rsidRPr="006F54C5" w:rsidRDefault="00CB39E9" w:rsidP="0053159B">
      <w:pPr>
        <w:spacing w:after="0" w:line="360" w:lineRule="auto"/>
        <w:jc w:val="center"/>
        <w:rPr>
          <w:rFonts w:ascii="Times New Roman" w:hAnsi="Times New Roman" w:cs="Times New Roman"/>
          <w:b/>
          <w:sz w:val="28"/>
          <w:szCs w:val="28"/>
          <w:lang w:val="uk-UA"/>
        </w:rPr>
      </w:pPr>
    </w:p>
    <w:p w14:paraId="52460797" w14:textId="7945528B" w:rsidR="00CB39E9" w:rsidRDefault="00CB39E9" w:rsidP="0053159B">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bCs/>
          <w:sz w:val="28"/>
          <w:szCs w:val="28"/>
          <w:lang w:val="uk-UA"/>
        </w:rPr>
        <w:t xml:space="preserve">1.1. </w:t>
      </w:r>
      <w:r w:rsidRPr="0069070C">
        <w:rPr>
          <w:rFonts w:ascii="Times New Roman" w:hAnsi="Times New Roman" w:cs="Times New Roman"/>
          <w:b/>
          <w:bCs/>
          <w:sz w:val="28"/>
          <w:szCs w:val="28"/>
          <w:lang w:val="uk-UA"/>
        </w:rPr>
        <w:t xml:space="preserve">Поняття та </w:t>
      </w:r>
      <w:proofErr w:type="spellStart"/>
      <w:r w:rsidRPr="0069070C">
        <w:rPr>
          <w:rFonts w:ascii="Times New Roman" w:hAnsi="Times New Roman" w:cs="Times New Roman"/>
          <w:b/>
          <w:bCs/>
          <w:sz w:val="28"/>
          <w:szCs w:val="28"/>
          <w:lang w:val="uk-UA"/>
        </w:rPr>
        <w:t>класиф</w:t>
      </w:r>
      <w:r w:rsidRPr="0069070C">
        <w:rPr>
          <w:rFonts w:ascii="Times New Roman" w:hAnsi="Times New Roman" w:cs="Times New Roman"/>
          <w:b/>
          <w:bCs/>
          <w:sz w:val="28"/>
          <w:szCs w:val="28"/>
          <w:lang w:val="en-US"/>
        </w:rPr>
        <w:t>i</w:t>
      </w:r>
      <w:r w:rsidRPr="0069070C">
        <w:rPr>
          <w:rFonts w:ascii="Times New Roman" w:hAnsi="Times New Roman" w:cs="Times New Roman"/>
          <w:b/>
          <w:bCs/>
          <w:sz w:val="28"/>
          <w:szCs w:val="28"/>
          <w:lang w:val="uk-UA"/>
        </w:rPr>
        <w:t>кац</w:t>
      </w:r>
      <w:r w:rsidRPr="0069070C">
        <w:rPr>
          <w:rFonts w:ascii="Times New Roman" w:hAnsi="Times New Roman" w:cs="Times New Roman"/>
          <w:b/>
          <w:bCs/>
          <w:sz w:val="28"/>
          <w:szCs w:val="28"/>
          <w:lang w:val="en-US"/>
        </w:rPr>
        <w:t>i</w:t>
      </w:r>
      <w:proofErr w:type="spellEnd"/>
      <w:r w:rsidRPr="0069070C">
        <w:rPr>
          <w:rFonts w:ascii="Times New Roman" w:hAnsi="Times New Roman" w:cs="Times New Roman"/>
          <w:b/>
          <w:bCs/>
          <w:sz w:val="28"/>
          <w:szCs w:val="28"/>
          <w:lang w:val="uk-UA"/>
        </w:rPr>
        <w:t xml:space="preserve">я заморожених </w:t>
      </w:r>
      <w:proofErr w:type="spellStart"/>
      <w:r w:rsidRPr="0069070C">
        <w:rPr>
          <w:rFonts w:ascii="Times New Roman" w:hAnsi="Times New Roman" w:cs="Times New Roman"/>
          <w:b/>
          <w:bCs/>
          <w:sz w:val="28"/>
          <w:szCs w:val="28"/>
          <w:lang w:val="uk-UA"/>
        </w:rPr>
        <w:t>конфл</w:t>
      </w:r>
      <w:r w:rsidRPr="0069070C">
        <w:rPr>
          <w:rFonts w:ascii="Times New Roman" w:hAnsi="Times New Roman" w:cs="Times New Roman"/>
          <w:b/>
          <w:bCs/>
          <w:sz w:val="28"/>
          <w:szCs w:val="28"/>
          <w:lang w:val="en-US"/>
        </w:rPr>
        <w:t>i</w:t>
      </w:r>
      <w:r w:rsidRPr="0069070C">
        <w:rPr>
          <w:rFonts w:ascii="Times New Roman" w:hAnsi="Times New Roman" w:cs="Times New Roman"/>
          <w:b/>
          <w:bCs/>
          <w:sz w:val="28"/>
          <w:szCs w:val="28"/>
          <w:lang w:val="uk-UA"/>
        </w:rPr>
        <w:t>кт</w:t>
      </w:r>
      <w:r w:rsidRPr="0069070C">
        <w:rPr>
          <w:rFonts w:ascii="Times New Roman" w:hAnsi="Times New Roman" w:cs="Times New Roman"/>
          <w:b/>
          <w:bCs/>
          <w:sz w:val="28"/>
          <w:szCs w:val="28"/>
          <w:lang w:val="en-US"/>
        </w:rPr>
        <w:t>i</w:t>
      </w:r>
      <w:proofErr w:type="spellEnd"/>
      <w:r w:rsidRPr="0069070C">
        <w:rPr>
          <w:rFonts w:ascii="Times New Roman" w:hAnsi="Times New Roman" w:cs="Times New Roman"/>
          <w:b/>
          <w:bCs/>
          <w:sz w:val="28"/>
          <w:szCs w:val="28"/>
          <w:lang w:val="uk-UA"/>
        </w:rPr>
        <w:t>в</w:t>
      </w:r>
      <w:r w:rsidRPr="0069070C">
        <w:rPr>
          <w:rFonts w:ascii="Times New Roman" w:hAnsi="Times New Roman" w:cs="Times New Roman"/>
          <w:b/>
          <w:sz w:val="28"/>
          <w:szCs w:val="28"/>
          <w:lang w:val="uk-UA"/>
        </w:rPr>
        <w:t>.</w:t>
      </w:r>
      <w:r>
        <w:rPr>
          <w:rFonts w:ascii="Times New Roman" w:hAnsi="Times New Roman" w:cs="Times New Roman"/>
          <w:b/>
          <w:sz w:val="28"/>
          <w:szCs w:val="28"/>
          <w:lang w:val="uk-UA"/>
        </w:rPr>
        <w:t xml:space="preserve"> Стереотипи про заморожені конфлікти.</w:t>
      </w:r>
    </w:p>
    <w:p w14:paraId="737C9AB9" w14:textId="77777777" w:rsidR="00CB39E9" w:rsidRDefault="00CB39E9" w:rsidP="0053159B">
      <w:pPr>
        <w:spacing w:after="0" w:line="360" w:lineRule="auto"/>
        <w:ind w:firstLine="708"/>
        <w:jc w:val="both"/>
        <w:rPr>
          <w:rFonts w:ascii="Times New Roman" w:hAnsi="Times New Roman" w:cs="Times New Roman"/>
          <w:b/>
          <w:sz w:val="28"/>
          <w:szCs w:val="28"/>
          <w:lang w:val="uk-UA"/>
        </w:rPr>
      </w:pPr>
    </w:p>
    <w:p w14:paraId="704E4626"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Одна з найбільш гострих проблем сучасного світу — це питання міжнародного миру та безпеки. Протягом ХХІ століття міжнародне співтовариство зіткнулося з численними викликами, пов’язаними із збройними конфліктами та їх наслідками. Сьогодні, за різними оцінками, на планеті існує близько сорока гарячих точок, де тривають бойові дії або існує ризик їх відновлення. Це вказує на нестабільність глобальної системи безпеки, а також на необхідність пошуку нових підходів до розв’язання конфліктів.</w:t>
      </w:r>
    </w:p>
    <w:p w14:paraId="05E62388"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Особливе занепокоєння викликають так звані «заморожені» конфлікти, які виникають після переходу від активного збройного протистояння до стадії напруженої нестабільності. Вони характеризуються відсутністю чітких угод про припинення вогню або остаточного вирішення територіальних і політичних суперечок. Прикладами таких конфліктів є Придністров’я в Молдові, Нагірний Карабах між Вірменією та Азербайджаном, Абхазія і Південна Осетія в Грузії, а також ситуація на сході України в Донецькій і Луганській областях.</w:t>
      </w:r>
    </w:p>
    <w:p w14:paraId="68EDD878"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Хоча збройні зіткнення в таких регіонах можуть тимчасово припинятися, ситуація в них залишається вкрай нестабільною. Заморожені конфлікти часто перетворюються на «тліючі», де військові дії спалахують із новою силою після короткочасного затишшя. Це створює ілюзію миру, яка є оманливою як для міжнародної спільноти, так і для місцевого населення. Більше того, подібні конфлікти стають джерелом нестабільності, сприяючи незаконному обігу зброї, </w:t>
      </w:r>
      <w:proofErr w:type="spellStart"/>
      <w:r w:rsidRPr="001B6447">
        <w:rPr>
          <w:rFonts w:ascii="Times New Roman" w:hAnsi="Times New Roman" w:cs="Times New Roman"/>
          <w:sz w:val="28"/>
          <w:szCs w:val="28"/>
          <w:lang w:val="uk-UA"/>
        </w:rPr>
        <w:t>наркоторгівлі</w:t>
      </w:r>
      <w:proofErr w:type="spellEnd"/>
      <w:r w:rsidRPr="001B6447">
        <w:rPr>
          <w:rFonts w:ascii="Times New Roman" w:hAnsi="Times New Roman" w:cs="Times New Roman"/>
          <w:sz w:val="28"/>
          <w:szCs w:val="28"/>
          <w:lang w:val="uk-UA"/>
        </w:rPr>
        <w:t xml:space="preserve"> та іншим формам організованої злочинності.</w:t>
      </w:r>
    </w:p>
    <w:p w14:paraId="0796590D"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Дестабілізуючий вплив «заморожених» конфліктів проявляється також у порушенні прав людини, зростанні кількості внутрішньо переміщених осіб та </w:t>
      </w:r>
      <w:r w:rsidRPr="001B6447">
        <w:rPr>
          <w:rFonts w:ascii="Times New Roman" w:hAnsi="Times New Roman" w:cs="Times New Roman"/>
          <w:sz w:val="28"/>
          <w:szCs w:val="28"/>
          <w:lang w:val="uk-UA"/>
        </w:rPr>
        <w:lastRenderedPageBreak/>
        <w:t xml:space="preserve">біженців. Населення в таких регіонах часто стикається з гуманітарною кризою, браком доступу до базових послуг, таких як медичне обслуговування, освіта та водопостачання. Крім того, нестача інвестицій і економічна стагнація ще більше ускладнюють ситуацію, створюючи умови для соціального невдоволення і нових </w:t>
      </w:r>
      <w:proofErr w:type="spellStart"/>
      <w:r w:rsidRPr="001B6447">
        <w:rPr>
          <w:rFonts w:ascii="Times New Roman" w:hAnsi="Times New Roman" w:cs="Times New Roman"/>
          <w:sz w:val="28"/>
          <w:szCs w:val="28"/>
          <w:lang w:val="uk-UA"/>
        </w:rPr>
        <w:t>протестних</w:t>
      </w:r>
      <w:proofErr w:type="spellEnd"/>
      <w:r w:rsidRPr="001B6447">
        <w:rPr>
          <w:rFonts w:ascii="Times New Roman" w:hAnsi="Times New Roman" w:cs="Times New Roman"/>
          <w:sz w:val="28"/>
          <w:szCs w:val="28"/>
          <w:lang w:val="uk-UA"/>
        </w:rPr>
        <w:t xml:space="preserve"> рухів.</w:t>
      </w:r>
    </w:p>
    <w:p w14:paraId="2DE2F8F4"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Слід також враховувати, що подібні конфлікти мають потенціал виходити за межі локальних проблем і ставати каталізаторами ширших регіональних криз. Наприклад, конфлікт у Сирії, що почався як внутрішнє протистояння, зрештою залучив низку міжнародних акторів, що спричинило глобальні наслідки, зокрема масову хвилю біженців і терористичні загрози. Аналогічно, війна в Україні призвела до напруженості у відносинах між Росією і Заходом, що загрожує не лише регіональній, а й світовій стабільності.</w:t>
      </w:r>
    </w:p>
    <w:p w14:paraId="77756913"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Роль міжнародних організацій у розв’язанні подібних конфліктів залишається вкрай важливою. Організація Об’єднаних Націй, ОБСЄ, НАТО та інші структури активно працюють над встановленням миру шляхом дипломатичних переговорів, місій спостереження та підтримки миротворчих операцій. Проте на практиці такі зусилля часто стикаються з політичними перешкодами, відсутністю консенсусу серед великих держав і обмеженими фінансовими ресурсами.</w:t>
      </w:r>
    </w:p>
    <w:p w14:paraId="6E4D0632"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Додатковим викликом є складність інтеграції </w:t>
      </w:r>
      <w:proofErr w:type="spellStart"/>
      <w:r w:rsidRPr="001B6447">
        <w:rPr>
          <w:rFonts w:ascii="Times New Roman" w:hAnsi="Times New Roman" w:cs="Times New Roman"/>
          <w:sz w:val="28"/>
          <w:szCs w:val="28"/>
          <w:lang w:val="uk-UA"/>
        </w:rPr>
        <w:t>постконфліктних</w:t>
      </w:r>
      <w:proofErr w:type="spellEnd"/>
      <w:r w:rsidRPr="001B6447">
        <w:rPr>
          <w:rFonts w:ascii="Times New Roman" w:hAnsi="Times New Roman" w:cs="Times New Roman"/>
          <w:sz w:val="28"/>
          <w:szCs w:val="28"/>
          <w:lang w:val="uk-UA"/>
        </w:rPr>
        <w:t xml:space="preserve"> територій у загальнонаціональну та регіональну структуру безпеки. Відсутність довіри між сторонами, історичні образи та етнічні суперечності перешкоджають примиренню і побудові тривалого миру. Крім того, великі держави нерідко використовують «заморожені» конфлікти для просування власних геополітичних інтересів, що ще більше ускладнює їх вирішення.</w:t>
      </w:r>
    </w:p>
    <w:p w14:paraId="1BF39597"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Успішне розв’язання подібних проблем потребує комплексного підходу, який поєднує політичні, економічні та соціальні інструменти. Важливим є розвиток програм примирення, підтримка економічного відновлення та створення умов для діалогу між сторонами. Також необхідна активізація зусиль громадянського суспільства та міжнародних правозахисних </w:t>
      </w:r>
      <w:r w:rsidRPr="001B6447">
        <w:rPr>
          <w:rFonts w:ascii="Times New Roman" w:hAnsi="Times New Roman" w:cs="Times New Roman"/>
          <w:sz w:val="28"/>
          <w:szCs w:val="28"/>
          <w:lang w:val="uk-UA"/>
        </w:rPr>
        <w:lastRenderedPageBreak/>
        <w:t xml:space="preserve">організацій для забезпечення дотримання прав людини в </w:t>
      </w:r>
      <w:proofErr w:type="spellStart"/>
      <w:r w:rsidRPr="001B6447">
        <w:rPr>
          <w:rFonts w:ascii="Times New Roman" w:hAnsi="Times New Roman" w:cs="Times New Roman"/>
          <w:sz w:val="28"/>
          <w:szCs w:val="28"/>
          <w:lang w:val="uk-UA"/>
        </w:rPr>
        <w:t>постконфліктних</w:t>
      </w:r>
      <w:proofErr w:type="spellEnd"/>
      <w:r w:rsidRPr="001B6447">
        <w:rPr>
          <w:rFonts w:ascii="Times New Roman" w:hAnsi="Times New Roman" w:cs="Times New Roman"/>
          <w:sz w:val="28"/>
          <w:szCs w:val="28"/>
          <w:lang w:val="uk-UA"/>
        </w:rPr>
        <w:t xml:space="preserve"> зонах.</w:t>
      </w:r>
    </w:p>
    <w:p w14:paraId="24E7206A" w14:textId="1E3B2BFE" w:rsidR="001B6447" w:rsidRDefault="001B6447" w:rsidP="001B64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1B6447">
        <w:rPr>
          <w:rFonts w:ascii="Times New Roman" w:hAnsi="Times New Roman" w:cs="Times New Roman"/>
          <w:sz w:val="28"/>
          <w:szCs w:val="28"/>
          <w:lang w:val="uk-UA"/>
        </w:rPr>
        <w:t>аморожені конфлікти залишаються однією з найбільших загроз для сучасного світу, підриваючи основи міжнародного миру та безпеки. Їх вирішення вимагає тісної координації зусиль усіх зацікавлених сторін, залучення міжнародного співтовариства та розробки довгострокових стратегій примирення. Лише системний підхід може забезпечити стабільність і запобігти новим спалахам насильства, сприяючи побудові справедливого і мирного світового порядку.</w:t>
      </w:r>
    </w:p>
    <w:p w14:paraId="61EC6307" w14:textId="77777777" w:rsidR="001B6447" w:rsidRPr="001B6447" w:rsidRDefault="007E2D53" w:rsidP="001B6447">
      <w:pPr>
        <w:spacing w:after="0" w:line="360" w:lineRule="auto"/>
        <w:ind w:firstLine="567"/>
        <w:jc w:val="both"/>
        <w:rPr>
          <w:sz w:val="28"/>
          <w:szCs w:val="28"/>
          <w:lang w:val="uk-UA"/>
        </w:rPr>
      </w:pPr>
      <w:r w:rsidRPr="009D42FC">
        <w:rPr>
          <w:rFonts w:ascii="Times New Roman" w:hAnsi="Times New Roman" w:cs="Times New Roman"/>
          <w:sz w:val="28"/>
          <w:szCs w:val="28"/>
          <w:lang w:val="uk-UA"/>
        </w:rPr>
        <w:t>«Заморожені конфлікти» — це конфлікти, які не набули політичного врегулювання, але вже вийшли зі стадії прямого збройного протистояння</w:t>
      </w:r>
      <w:r w:rsidR="00603C0F" w:rsidRPr="009D42FC">
        <w:rPr>
          <w:rFonts w:ascii="Times New Roman" w:hAnsi="Times New Roman" w:cs="Times New Roman"/>
          <w:sz w:val="28"/>
          <w:szCs w:val="28"/>
          <w:lang w:val="uk-UA"/>
        </w:rPr>
        <w:t>, або ситуація у міжнародних відносинах, коли збройний конфлікт між сторонами зупиняється без підписання мирного договору чи іншого політичного рішення конфлікту</w:t>
      </w:r>
      <w:r w:rsidR="00F66F22" w:rsidRPr="009D42FC">
        <w:rPr>
          <w:rFonts w:ascii="Times New Roman" w:hAnsi="Times New Roman" w:cs="Times New Roman"/>
          <w:sz w:val="28"/>
          <w:szCs w:val="28"/>
          <w:lang w:val="uk-UA"/>
        </w:rPr>
        <w:t>.</w:t>
      </w:r>
      <w:r w:rsidR="00646898" w:rsidRPr="009D42FC">
        <w:rPr>
          <w:rFonts w:ascii="Times New Roman" w:hAnsi="Times New Roman" w:cs="Times New Roman"/>
          <w:sz w:val="28"/>
          <w:szCs w:val="28"/>
          <w:lang w:val="uk-UA"/>
        </w:rPr>
        <w:t>[9]</w:t>
      </w:r>
      <w:r w:rsidR="00F66F22" w:rsidRPr="009D42FC">
        <w:rPr>
          <w:rFonts w:ascii="Times New Roman" w:hAnsi="Times New Roman" w:cs="Times New Roman"/>
          <w:sz w:val="28"/>
          <w:szCs w:val="28"/>
          <w:lang w:val="uk-UA"/>
        </w:rPr>
        <w:t xml:space="preserve"> </w:t>
      </w:r>
      <w:r w:rsidR="00ED6FF7" w:rsidRPr="009D42FC">
        <w:rPr>
          <w:rFonts w:ascii="Times New Roman" w:hAnsi="Times New Roman" w:cs="Times New Roman"/>
          <w:sz w:val="28"/>
          <w:szCs w:val="28"/>
          <w:lang w:val="uk-UA"/>
        </w:rPr>
        <w:t xml:space="preserve">«Заморожені» конфлікти стали своєрідним викликом міжнародній безпеці в цілому. За своєю природою це припинений, як правило, шляхом тиску третіх сторін збройний конфлікт без вирішення головних суперечностей між сторонами і відповідно без укладення мирного договору. </w:t>
      </w:r>
      <w:r w:rsidR="00ED6FF7" w:rsidRPr="009D42FC">
        <w:rPr>
          <w:rFonts w:ascii="Times New Roman" w:hAnsi="Times New Roman" w:cs="Times New Roman"/>
          <w:sz w:val="28"/>
          <w:szCs w:val="28"/>
        </w:rPr>
        <w:t xml:space="preserve">Даний </w:t>
      </w:r>
      <w:proofErr w:type="spellStart"/>
      <w:r w:rsidR="00ED6FF7" w:rsidRPr="009D42FC">
        <w:rPr>
          <w:rFonts w:ascii="Times New Roman" w:hAnsi="Times New Roman" w:cs="Times New Roman"/>
          <w:sz w:val="28"/>
          <w:szCs w:val="28"/>
        </w:rPr>
        <w:t>конфлікт</w:t>
      </w:r>
      <w:proofErr w:type="spellEnd"/>
      <w:r w:rsidR="00ED6FF7" w:rsidRPr="009D42FC">
        <w:rPr>
          <w:rFonts w:ascii="Times New Roman" w:hAnsi="Times New Roman" w:cs="Times New Roman"/>
          <w:sz w:val="28"/>
          <w:szCs w:val="28"/>
        </w:rPr>
        <w:t xml:space="preserve"> є результатом </w:t>
      </w:r>
      <w:proofErr w:type="spellStart"/>
      <w:r w:rsidR="00ED6FF7" w:rsidRPr="009D42FC">
        <w:rPr>
          <w:rFonts w:ascii="Times New Roman" w:hAnsi="Times New Roman" w:cs="Times New Roman"/>
          <w:sz w:val="28"/>
          <w:szCs w:val="28"/>
        </w:rPr>
        <w:t>програшу</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міжнародних</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безпекових</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організацій</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які</w:t>
      </w:r>
      <w:proofErr w:type="spellEnd"/>
      <w:r w:rsidR="00ED6FF7" w:rsidRPr="009D42FC">
        <w:rPr>
          <w:rFonts w:ascii="Times New Roman" w:hAnsi="Times New Roman" w:cs="Times New Roman"/>
          <w:sz w:val="28"/>
          <w:szCs w:val="28"/>
        </w:rPr>
        <w:t xml:space="preserve"> не </w:t>
      </w:r>
      <w:proofErr w:type="spellStart"/>
      <w:r w:rsidR="00ED6FF7" w:rsidRPr="009D42FC">
        <w:rPr>
          <w:rFonts w:ascii="Times New Roman" w:hAnsi="Times New Roman" w:cs="Times New Roman"/>
          <w:sz w:val="28"/>
          <w:szCs w:val="28"/>
        </w:rPr>
        <w:t>мають</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консолідованої</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політики</w:t>
      </w:r>
      <w:proofErr w:type="spellEnd"/>
      <w:r w:rsidR="00ED6FF7" w:rsidRPr="009D42FC">
        <w:rPr>
          <w:rFonts w:ascii="Times New Roman" w:hAnsi="Times New Roman" w:cs="Times New Roman"/>
          <w:sz w:val="28"/>
          <w:szCs w:val="28"/>
        </w:rPr>
        <w:t xml:space="preserve"> та </w:t>
      </w:r>
      <w:proofErr w:type="spellStart"/>
      <w:r w:rsidR="00ED6FF7" w:rsidRPr="009D42FC">
        <w:rPr>
          <w:rFonts w:ascii="Times New Roman" w:hAnsi="Times New Roman" w:cs="Times New Roman"/>
          <w:sz w:val="28"/>
          <w:szCs w:val="28"/>
        </w:rPr>
        <w:t>сучасної</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дипломатії</w:t>
      </w:r>
      <w:proofErr w:type="spellEnd"/>
      <w:r w:rsidR="00ED6FF7" w:rsidRPr="009D42FC">
        <w:rPr>
          <w:rFonts w:ascii="Times New Roman" w:hAnsi="Times New Roman" w:cs="Times New Roman"/>
          <w:sz w:val="28"/>
          <w:szCs w:val="28"/>
        </w:rPr>
        <w:t xml:space="preserve"> в </w:t>
      </w:r>
      <w:proofErr w:type="spellStart"/>
      <w:r w:rsidR="00ED6FF7" w:rsidRPr="009D42FC">
        <w:rPr>
          <w:rFonts w:ascii="Times New Roman" w:hAnsi="Times New Roman" w:cs="Times New Roman"/>
          <w:sz w:val="28"/>
          <w:szCs w:val="28"/>
        </w:rPr>
        <w:t>цілому</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Можна</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посперечатися</w:t>
      </w:r>
      <w:proofErr w:type="spellEnd"/>
      <w:r w:rsidR="00ED6FF7" w:rsidRPr="009D42FC">
        <w:rPr>
          <w:rFonts w:ascii="Times New Roman" w:hAnsi="Times New Roman" w:cs="Times New Roman"/>
          <w:sz w:val="28"/>
          <w:szCs w:val="28"/>
        </w:rPr>
        <w:t xml:space="preserve"> і </w:t>
      </w:r>
      <w:proofErr w:type="spellStart"/>
      <w:r w:rsidR="00ED6FF7" w:rsidRPr="009D42FC">
        <w:rPr>
          <w:rFonts w:ascii="Times New Roman" w:hAnsi="Times New Roman" w:cs="Times New Roman"/>
          <w:sz w:val="28"/>
          <w:szCs w:val="28"/>
        </w:rPr>
        <w:t>зауважити</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що</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це</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мирний</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вихід</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із</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ситуації</w:t>
      </w:r>
      <w:proofErr w:type="spellEnd"/>
      <w:r w:rsidR="00ED6FF7" w:rsidRPr="009D42FC">
        <w:rPr>
          <w:rFonts w:ascii="Times New Roman" w:hAnsi="Times New Roman" w:cs="Times New Roman"/>
          <w:sz w:val="28"/>
          <w:szCs w:val="28"/>
        </w:rPr>
        <w:t xml:space="preserve"> з </w:t>
      </w:r>
      <w:proofErr w:type="spellStart"/>
      <w:r w:rsidR="00ED6FF7" w:rsidRPr="009D42FC">
        <w:rPr>
          <w:rFonts w:ascii="Times New Roman" w:hAnsi="Times New Roman" w:cs="Times New Roman"/>
          <w:sz w:val="28"/>
          <w:szCs w:val="28"/>
        </w:rPr>
        <w:t>мінімальними</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втратами</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Проте</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така</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стратегія</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передбачає</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створення</w:t>
      </w:r>
      <w:proofErr w:type="spellEnd"/>
      <w:r w:rsidR="00ED6FF7" w:rsidRPr="009D42FC">
        <w:rPr>
          <w:rFonts w:ascii="Times New Roman" w:hAnsi="Times New Roman" w:cs="Times New Roman"/>
          <w:sz w:val="28"/>
          <w:szCs w:val="28"/>
        </w:rPr>
        <w:t xml:space="preserve"> плацдарму для </w:t>
      </w:r>
      <w:proofErr w:type="spellStart"/>
      <w:r w:rsidR="00ED6FF7" w:rsidRPr="009D42FC">
        <w:rPr>
          <w:rFonts w:ascii="Times New Roman" w:hAnsi="Times New Roman" w:cs="Times New Roman"/>
          <w:sz w:val="28"/>
          <w:szCs w:val="28"/>
        </w:rPr>
        <w:t>подальшої</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ескалації</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конфлікту</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Міжнародне</w:t>
      </w:r>
      <w:proofErr w:type="spellEnd"/>
      <w:r w:rsidR="00ED6FF7" w:rsidRPr="009D42FC">
        <w:rPr>
          <w:rFonts w:ascii="Times New Roman" w:hAnsi="Times New Roman" w:cs="Times New Roman"/>
          <w:sz w:val="28"/>
          <w:szCs w:val="28"/>
        </w:rPr>
        <w:t xml:space="preserve"> право також </w:t>
      </w:r>
      <w:proofErr w:type="spellStart"/>
      <w:r w:rsidR="00ED6FF7" w:rsidRPr="009D42FC">
        <w:rPr>
          <w:rFonts w:ascii="Times New Roman" w:hAnsi="Times New Roman" w:cs="Times New Roman"/>
          <w:sz w:val="28"/>
          <w:szCs w:val="28"/>
        </w:rPr>
        <w:t>проявляє</w:t>
      </w:r>
      <w:proofErr w:type="spellEnd"/>
      <w:r w:rsidR="00ED6FF7" w:rsidRPr="009D42FC">
        <w:rPr>
          <w:rFonts w:ascii="Times New Roman" w:hAnsi="Times New Roman" w:cs="Times New Roman"/>
          <w:sz w:val="28"/>
          <w:szCs w:val="28"/>
        </w:rPr>
        <w:t xml:space="preserve"> свою </w:t>
      </w:r>
      <w:proofErr w:type="spellStart"/>
      <w:r w:rsidR="00ED6FF7" w:rsidRPr="009D42FC">
        <w:rPr>
          <w:rFonts w:ascii="Times New Roman" w:hAnsi="Times New Roman" w:cs="Times New Roman"/>
          <w:sz w:val="28"/>
          <w:szCs w:val="28"/>
        </w:rPr>
        <w:t>неефективність</w:t>
      </w:r>
      <w:proofErr w:type="spellEnd"/>
      <w:r w:rsidR="00ED6FF7" w:rsidRPr="009D42FC">
        <w:rPr>
          <w:rFonts w:ascii="Times New Roman" w:hAnsi="Times New Roman" w:cs="Times New Roman"/>
          <w:sz w:val="28"/>
          <w:szCs w:val="28"/>
        </w:rPr>
        <w:t xml:space="preserve"> у </w:t>
      </w:r>
      <w:proofErr w:type="spellStart"/>
      <w:r w:rsidR="00ED6FF7" w:rsidRPr="009D42FC">
        <w:rPr>
          <w:rFonts w:ascii="Times New Roman" w:hAnsi="Times New Roman" w:cs="Times New Roman"/>
          <w:sz w:val="28"/>
          <w:szCs w:val="28"/>
        </w:rPr>
        <w:t>сучасних</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умовах</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Його</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рекомендаційний</w:t>
      </w:r>
      <w:proofErr w:type="spellEnd"/>
      <w:r w:rsidR="00ED6FF7" w:rsidRPr="009D42FC">
        <w:rPr>
          <w:rFonts w:ascii="Times New Roman" w:hAnsi="Times New Roman" w:cs="Times New Roman"/>
          <w:sz w:val="28"/>
          <w:szCs w:val="28"/>
        </w:rPr>
        <w:t xml:space="preserve"> характер часто </w:t>
      </w:r>
      <w:proofErr w:type="spellStart"/>
      <w:r w:rsidR="00ED6FF7" w:rsidRPr="009D42FC">
        <w:rPr>
          <w:rFonts w:ascii="Times New Roman" w:hAnsi="Times New Roman" w:cs="Times New Roman"/>
          <w:sz w:val="28"/>
          <w:szCs w:val="28"/>
        </w:rPr>
        <w:t>призводить</w:t>
      </w:r>
      <w:proofErr w:type="spellEnd"/>
      <w:r w:rsidR="00ED6FF7" w:rsidRPr="009D42FC">
        <w:rPr>
          <w:rFonts w:ascii="Times New Roman" w:hAnsi="Times New Roman" w:cs="Times New Roman"/>
          <w:sz w:val="28"/>
          <w:szCs w:val="28"/>
        </w:rPr>
        <w:t xml:space="preserve"> до </w:t>
      </w:r>
      <w:proofErr w:type="spellStart"/>
      <w:r w:rsidR="00ED6FF7" w:rsidRPr="009D42FC">
        <w:rPr>
          <w:rFonts w:ascii="Times New Roman" w:hAnsi="Times New Roman" w:cs="Times New Roman"/>
          <w:sz w:val="28"/>
          <w:szCs w:val="28"/>
        </w:rPr>
        <w:t>ігнорування</w:t>
      </w:r>
      <w:proofErr w:type="spellEnd"/>
      <w:r w:rsidR="00ED6FF7" w:rsidRPr="009D42FC">
        <w:rPr>
          <w:rFonts w:ascii="Times New Roman" w:hAnsi="Times New Roman" w:cs="Times New Roman"/>
          <w:sz w:val="28"/>
          <w:szCs w:val="28"/>
        </w:rPr>
        <w:t xml:space="preserve"> сторонами </w:t>
      </w:r>
      <w:proofErr w:type="spellStart"/>
      <w:r w:rsidR="00ED6FF7" w:rsidRPr="009D42FC">
        <w:rPr>
          <w:rFonts w:ascii="Times New Roman" w:hAnsi="Times New Roman" w:cs="Times New Roman"/>
          <w:sz w:val="28"/>
          <w:szCs w:val="28"/>
        </w:rPr>
        <w:t>конфлікту</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прямих</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вимог</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щодо</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врегулювання</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конфлікту</w:t>
      </w:r>
      <w:proofErr w:type="spellEnd"/>
      <w:r w:rsidR="00ED6FF7" w:rsidRPr="009D42FC">
        <w:rPr>
          <w:rFonts w:ascii="Times New Roman" w:hAnsi="Times New Roman" w:cs="Times New Roman"/>
          <w:sz w:val="28"/>
          <w:szCs w:val="28"/>
        </w:rPr>
        <w:t xml:space="preserve">. Таким чином, </w:t>
      </w:r>
      <w:proofErr w:type="spellStart"/>
      <w:r w:rsidR="00ED6FF7" w:rsidRPr="009D42FC">
        <w:rPr>
          <w:rFonts w:ascii="Times New Roman" w:hAnsi="Times New Roman" w:cs="Times New Roman"/>
          <w:sz w:val="28"/>
          <w:szCs w:val="28"/>
        </w:rPr>
        <w:t>конфлікт</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виходить</w:t>
      </w:r>
      <w:proofErr w:type="spellEnd"/>
      <w:r w:rsidR="00ED6FF7" w:rsidRPr="009D42FC">
        <w:rPr>
          <w:rFonts w:ascii="Times New Roman" w:hAnsi="Times New Roman" w:cs="Times New Roman"/>
          <w:sz w:val="28"/>
          <w:szCs w:val="28"/>
        </w:rPr>
        <w:t xml:space="preserve"> з </w:t>
      </w:r>
      <w:proofErr w:type="spellStart"/>
      <w:r w:rsidR="00ED6FF7" w:rsidRPr="009D42FC">
        <w:rPr>
          <w:rFonts w:ascii="Times New Roman" w:hAnsi="Times New Roman" w:cs="Times New Roman"/>
          <w:sz w:val="28"/>
          <w:szCs w:val="28"/>
        </w:rPr>
        <w:t>гострої</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фази</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але</w:t>
      </w:r>
      <w:proofErr w:type="spellEnd"/>
      <w:r w:rsidR="00ED6FF7" w:rsidRPr="009D42FC">
        <w:rPr>
          <w:rFonts w:ascii="Times New Roman" w:hAnsi="Times New Roman" w:cs="Times New Roman"/>
          <w:sz w:val="28"/>
          <w:szCs w:val="28"/>
        </w:rPr>
        <w:t xml:space="preserve"> не </w:t>
      </w:r>
      <w:proofErr w:type="spellStart"/>
      <w:r w:rsidR="00ED6FF7" w:rsidRPr="009D42FC">
        <w:rPr>
          <w:rFonts w:ascii="Times New Roman" w:hAnsi="Times New Roman" w:cs="Times New Roman"/>
          <w:sz w:val="28"/>
          <w:szCs w:val="28"/>
        </w:rPr>
        <w:t>набуває</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вирішення</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Він</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лише</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відтерміновується</w:t>
      </w:r>
      <w:proofErr w:type="spellEnd"/>
      <w:r w:rsidR="00ED6FF7" w:rsidRPr="009D42FC">
        <w:rPr>
          <w:rFonts w:ascii="Times New Roman" w:hAnsi="Times New Roman" w:cs="Times New Roman"/>
          <w:sz w:val="28"/>
          <w:szCs w:val="28"/>
        </w:rPr>
        <w:t xml:space="preserve"> на </w:t>
      </w:r>
      <w:proofErr w:type="spellStart"/>
      <w:r w:rsidR="00ED6FF7" w:rsidRPr="009D42FC">
        <w:rPr>
          <w:rFonts w:ascii="Times New Roman" w:hAnsi="Times New Roman" w:cs="Times New Roman"/>
          <w:sz w:val="28"/>
          <w:szCs w:val="28"/>
        </w:rPr>
        <w:t>певний</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період</w:t>
      </w:r>
      <w:proofErr w:type="spellEnd"/>
      <w:r w:rsidR="00ED6FF7" w:rsidRPr="009D42FC">
        <w:rPr>
          <w:rFonts w:ascii="Times New Roman" w:hAnsi="Times New Roman" w:cs="Times New Roman"/>
          <w:sz w:val="28"/>
          <w:szCs w:val="28"/>
        </w:rPr>
        <w:t xml:space="preserve"> часу і в </w:t>
      </w:r>
      <w:proofErr w:type="spellStart"/>
      <w:r w:rsidR="00ED6FF7" w:rsidRPr="009D42FC">
        <w:rPr>
          <w:rFonts w:ascii="Times New Roman" w:hAnsi="Times New Roman" w:cs="Times New Roman"/>
          <w:sz w:val="28"/>
          <w:szCs w:val="28"/>
        </w:rPr>
        <w:t>подальшому</w:t>
      </w:r>
      <w:proofErr w:type="spellEnd"/>
      <w:r w:rsidR="00ED6FF7" w:rsidRPr="009D42FC">
        <w:rPr>
          <w:rFonts w:ascii="Times New Roman" w:hAnsi="Times New Roman" w:cs="Times New Roman"/>
          <w:sz w:val="28"/>
          <w:szCs w:val="28"/>
        </w:rPr>
        <w:t xml:space="preserve"> неминуче буде </w:t>
      </w:r>
      <w:proofErr w:type="spellStart"/>
      <w:r w:rsidR="00ED6FF7" w:rsidRPr="009D42FC">
        <w:rPr>
          <w:rFonts w:ascii="Times New Roman" w:hAnsi="Times New Roman" w:cs="Times New Roman"/>
          <w:sz w:val="28"/>
          <w:szCs w:val="28"/>
        </w:rPr>
        <w:t>знову</w:t>
      </w:r>
      <w:proofErr w:type="spellEnd"/>
      <w:r w:rsidR="00ED6FF7" w:rsidRPr="009D42FC">
        <w:rPr>
          <w:rFonts w:ascii="Times New Roman" w:hAnsi="Times New Roman" w:cs="Times New Roman"/>
          <w:sz w:val="28"/>
          <w:szCs w:val="28"/>
        </w:rPr>
        <w:t xml:space="preserve"> </w:t>
      </w:r>
      <w:proofErr w:type="spellStart"/>
      <w:r w:rsidR="00ED6FF7" w:rsidRPr="009D42FC">
        <w:rPr>
          <w:rFonts w:ascii="Times New Roman" w:hAnsi="Times New Roman" w:cs="Times New Roman"/>
          <w:sz w:val="28"/>
          <w:szCs w:val="28"/>
        </w:rPr>
        <w:t>розпалений</w:t>
      </w:r>
      <w:proofErr w:type="spellEnd"/>
      <w:r w:rsidR="00ED6FF7" w:rsidRPr="009D42FC">
        <w:rPr>
          <w:rFonts w:ascii="Times New Roman" w:hAnsi="Times New Roman" w:cs="Times New Roman"/>
          <w:sz w:val="28"/>
          <w:szCs w:val="28"/>
        </w:rPr>
        <w:t>.</w:t>
      </w:r>
      <w:r w:rsidR="00ED6FF7" w:rsidRPr="009D42FC">
        <w:rPr>
          <w:rFonts w:ascii="Times New Roman" w:hAnsi="Times New Roman" w:cs="Times New Roman"/>
          <w:b/>
          <w:lang w:val="uk-UA"/>
        </w:rPr>
        <w:t xml:space="preserve"> </w:t>
      </w:r>
      <w:r w:rsidR="00F66F22" w:rsidRPr="009D42FC">
        <w:rPr>
          <w:rFonts w:ascii="Times New Roman" w:hAnsi="Times New Roman" w:cs="Times New Roman"/>
          <w:sz w:val="28"/>
          <w:szCs w:val="28"/>
          <w:lang w:val="uk-UA"/>
        </w:rPr>
        <w:t>Такий стан може тривати десятиліттями, створюючи тривалу напруженість у регіоні та значні гуманітарні проблеми</w:t>
      </w:r>
      <w:r w:rsidR="00F66F22" w:rsidRPr="009D42FC">
        <w:rPr>
          <w:rFonts w:ascii="Times New Roman" w:hAnsi="Times New Roman" w:cs="Times New Roman"/>
          <w:b/>
          <w:lang w:val="uk-UA"/>
        </w:rPr>
        <w:t>.</w:t>
      </w:r>
      <w:r w:rsidR="0038339F" w:rsidRPr="009D42FC">
        <w:rPr>
          <w:rFonts w:ascii="Times New Roman" w:hAnsi="Times New Roman" w:cs="Times New Roman"/>
          <w:sz w:val="28"/>
          <w:szCs w:val="28"/>
          <w:lang w:val="uk-UA"/>
        </w:rPr>
        <w:t xml:space="preserve"> </w:t>
      </w:r>
      <w:r w:rsidR="00EE12B0" w:rsidRPr="009D42FC">
        <w:rPr>
          <w:rFonts w:ascii="Times New Roman" w:hAnsi="Times New Roman" w:cs="Times New Roman"/>
          <w:sz w:val="28"/>
          <w:szCs w:val="28"/>
          <w:lang w:val="uk-UA"/>
        </w:rPr>
        <w:t xml:space="preserve">В основі виникнення «заморожених» конфліктів лежить сепаратизм – прагнення певного етносу (зазвичай національної </w:t>
      </w:r>
      <w:r w:rsidR="00EE12B0" w:rsidRPr="009D42FC">
        <w:rPr>
          <w:rFonts w:ascii="Times New Roman" w:hAnsi="Times New Roman" w:cs="Times New Roman"/>
          <w:sz w:val="28"/>
          <w:szCs w:val="28"/>
          <w:lang w:val="uk-UA"/>
        </w:rPr>
        <w:lastRenderedPageBreak/>
        <w:t>меншини) до відокремлення; рух за відокремлення частини держави та створ</w:t>
      </w:r>
      <w:r w:rsidR="003F5D6C" w:rsidRPr="009D42FC">
        <w:rPr>
          <w:rFonts w:ascii="Times New Roman" w:hAnsi="Times New Roman" w:cs="Times New Roman"/>
          <w:sz w:val="28"/>
          <w:szCs w:val="28"/>
          <w:lang w:val="uk-UA"/>
        </w:rPr>
        <w:t>ення нового державного утворення</w:t>
      </w:r>
      <w:r w:rsidR="00EE12B0" w:rsidRPr="009D42FC">
        <w:rPr>
          <w:rFonts w:ascii="Times New Roman" w:hAnsi="Times New Roman" w:cs="Times New Roman"/>
          <w:sz w:val="28"/>
          <w:szCs w:val="28"/>
          <w:lang w:val="uk-UA"/>
        </w:rPr>
        <w:t xml:space="preserve"> або за надання частини країни автономії.</w:t>
      </w:r>
      <w:r w:rsidR="00F66F22" w:rsidRPr="009D42FC">
        <w:rPr>
          <w:rFonts w:ascii="Times New Roman" w:hAnsi="Times New Roman" w:cs="Times New Roman"/>
          <w:sz w:val="28"/>
          <w:szCs w:val="28"/>
          <w:lang w:val="uk-UA"/>
        </w:rPr>
        <w:t xml:space="preserve"> Класифікація заморожених конфліктів може базуватися на різних критеріях, таких як характер конфлікту, тип сторін, що беруть участь, міжнародний контекст і ступінь </w:t>
      </w:r>
      <w:proofErr w:type="spellStart"/>
      <w:r w:rsidR="00F66F22" w:rsidRPr="009D42FC">
        <w:rPr>
          <w:rFonts w:ascii="Times New Roman" w:hAnsi="Times New Roman" w:cs="Times New Roman"/>
          <w:sz w:val="28"/>
          <w:szCs w:val="28"/>
          <w:lang w:val="uk-UA"/>
        </w:rPr>
        <w:t>замороженості</w:t>
      </w:r>
      <w:proofErr w:type="spellEnd"/>
      <w:r w:rsidR="00F66F22" w:rsidRPr="009D42FC">
        <w:rPr>
          <w:rFonts w:ascii="Times New Roman" w:hAnsi="Times New Roman" w:cs="Times New Roman"/>
          <w:sz w:val="28"/>
          <w:szCs w:val="28"/>
          <w:lang w:val="uk-UA"/>
        </w:rPr>
        <w:t xml:space="preserve"> конфлікту. Ще одним важливим критерієм класифікації заморожених конфліктів є міжнародний контекст і залученість зовнішніх сил. У багатьох випадках заморожені конфлікти підтримуються або навіть </w:t>
      </w:r>
      <w:proofErr w:type="spellStart"/>
      <w:r w:rsidR="00F66F22" w:rsidRPr="009D42FC">
        <w:rPr>
          <w:rFonts w:ascii="Times New Roman" w:hAnsi="Times New Roman" w:cs="Times New Roman"/>
          <w:sz w:val="28"/>
          <w:szCs w:val="28"/>
          <w:lang w:val="uk-UA"/>
        </w:rPr>
        <w:t>ініціюються</w:t>
      </w:r>
      <w:proofErr w:type="spellEnd"/>
      <w:r w:rsidR="00F66F22" w:rsidRPr="009D42FC">
        <w:rPr>
          <w:rFonts w:ascii="Times New Roman" w:hAnsi="Times New Roman" w:cs="Times New Roman"/>
          <w:sz w:val="28"/>
          <w:szCs w:val="28"/>
          <w:lang w:val="uk-UA"/>
        </w:rPr>
        <w:t xml:space="preserve"> зовнішніми акторами, які мають власні геополітичні інтереси в регіоні. Росія відіграє ключову роль у підтримці конфліктів, надаючи політичну, військову і економічну підтримку сепаратистським рухам. Ці конфлікти часто використовуються як інструмент впливу на внутрішню політику країн, що прагнуть до інтеграції з Заходом, таких як Молдова, Грузія та Україна. </w:t>
      </w:r>
      <w:r w:rsidR="001B6447" w:rsidRPr="001B6447">
        <w:rPr>
          <w:rFonts w:ascii="Times New Roman" w:hAnsi="Times New Roman" w:cs="Times New Roman"/>
          <w:sz w:val="28"/>
          <w:szCs w:val="28"/>
          <w:lang w:val="uk-UA"/>
        </w:rPr>
        <w:t xml:space="preserve">Ступінь </w:t>
      </w:r>
      <w:proofErr w:type="spellStart"/>
      <w:r w:rsidR="001B6447" w:rsidRPr="001B6447">
        <w:rPr>
          <w:rFonts w:ascii="Times New Roman" w:hAnsi="Times New Roman" w:cs="Times New Roman"/>
          <w:sz w:val="28"/>
          <w:szCs w:val="28"/>
          <w:lang w:val="uk-UA"/>
        </w:rPr>
        <w:t>замороженості</w:t>
      </w:r>
      <w:proofErr w:type="spellEnd"/>
      <w:r w:rsidR="001B6447" w:rsidRPr="001B6447">
        <w:rPr>
          <w:rFonts w:ascii="Times New Roman" w:hAnsi="Times New Roman" w:cs="Times New Roman"/>
          <w:sz w:val="28"/>
          <w:szCs w:val="28"/>
          <w:lang w:val="uk-UA"/>
        </w:rPr>
        <w:t xml:space="preserve"> конфлікту є критичним параметром, який дозволяє класифікувати його за рівнем небезпеки та можливістю повторного спалаху насильства. Він визначає інтенсивність конфлікту в певний період і впливає на стабільність регіону, гуманітарну ситуацію, а також перспективи врегулювання. Заморожені конфлікти не є однорідними; вони можуть відрізнятися як за ступенем напруженості, так і за рівнем загрози відновлення бойових дій.</w:t>
      </w:r>
    </w:p>
    <w:p w14:paraId="449FE15A"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Одним із прикладів конфлікту з низькою інтенсивністю є ситуація на сході України. Після активної фази бойових дій у 2014–2015 роках конфлікт перейшов у стадію періодичних порушень режиму припинення вогню. Незважаючи на численні мирні угоди, включно з Мінськими домовленостями, напруженість у регіоні зберігається. Обстріли, диверсії та військові провокації продовжуються, підтримуючи стан нестабільності. Такий тип конфлікту створює постійну загрозу для цивільного населення та зумовлює необхідність значних зусиль з боку міжнародної спільноти для моніторингу та контролю за дотриманням перемир’я.</w:t>
      </w:r>
    </w:p>
    <w:p w14:paraId="4495236B"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Інший приклад — Придністровський конфлікт у Молдові, який з початку 1990-х років перебуває в стані </w:t>
      </w:r>
      <w:proofErr w:type="spellStart"/>
      <w:r w:rsidRPr="001B6447">
        <w:rPr>
          <w:rFonts w:ascii="Times New Roman" w:hAnsi="Times New Roman" w:cs="Times New Roman"/>
          <w:sz w:val="28"/>
          <w:szCs w:val="28"/>
          <w:lang w:val="uk-UA"/>
        </w:rPr>
        <w:t>замороженості</w:t>
      </w:r>
      <w:proofErr w:type="spellEnd"/>
      <w:r w:rsidRPr="001B6447">
        <w:rPr>
          <w:rFonts w:ascii="Times New Roman" w:hAnsi="Times New Roman" w:cs="Times New Roman"/>
          <w:sz w:val="28"/>
          <w:szCs w:val="28"/>
          <w:lang w:val="uk-UA"/>
        </w:rPr>
        <w:t xml:space="preserve">. У цьому випадку активні бойові </w:t>
      </w:r>
      <w:r w:rsidRPr="001B6447">
        <w:rPr>
          <w:rFonts w:ascii="Times New Roman" w:hAnsi="Times New Roman" w:cs="Times New Roman"/>
          <w:sz w:val="28"/>
          <w:szCs w:val="28"/>
          <w:lang w:val="uk-UA"/>
        </w:rPr>
        <w:lastRenderedPageBreak/>
        <w:t>дії припинилися, але напруженість зберігається на політичному рівні. Придністров’я фактично функціонує як невизнана держава, що підтримує тісні зв’язки з Росією. Відсутність міжнародного визнання та легітимного статусу створює постійні труднощі для інтеграції регіону в політичне, економічне та соціальне життя Молдови. Хоча бойові дії тут не відбуваються, загроза ескалації конфлікту залишається, особливо у разі зміни геополітичної ситуації в регіоні.</w:t>
      </w:r>
    </w:p>
    <w:p w14:paraId="287CA507"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Рівень </w:t>
      </w:r>
      <w:proofErr w:type="spellStart"/>
      <w:r w:rsidRPr="001B6447">
        <w:rPr>
          <w:rFonts w:ascii="Times New Roman" w:hAnsi="Times New Roman" w:cs="Times New Roman"/>
          <w:sz w:val="28"/>
          <w:szCs w:val="28"/>
          <w:lang w:val="uk-UA"/>
        </w:rPr>
        <w:t>замороженості</w:t>
      </w:r>
      <w:proofErr w:type="spellEnd"/>
      <w:r w:rsidRPr="001B6447">
        <w:rPr>
          <w:rFonts w:ascii="Times New Roman" w:hAnsi="Times New Roman" w:cs="Times New Roman"/>
          <w:sz w:val="28"/>
          <w:szCs w:val="28"/>
          <w:lang w:val="uk-UA"/>
        </w:rPr>
        <w:t xml:space="preserve"> конфліктів безпосередньо впливає на гуманітарну ситуацію в постраждалих районах. У випадках конфліктів низької інтенсивності, як на Донбасі, населення постійно страждає від нестачі гуманітарної допомоги, зруйнованої інфраструктури та ризиків для життя. Наприклад, багато районів залишаються мінованими, що ускладнює повернення переселенців та відновлення економічної діяльності. У випадку ж повністю заморожених конфліктів, як у Придністров’ї, проблеми стосуються переважно соціально-економічної ізоляції, відсутності доступу до міжнародної торгівлі та обмеженості фінансових ресурсів.</w:t>
      </w:r>
    </w:p>
    <w:p w14:paraId="50D3B943" w14:textId="77777777" w:rsidR="001B6447" w:rsidRPr="001B6447"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Крім гуманітарних аспектів, рівень </w:t>
      </w:r>
      <w:proofErr w:type="spellStart"/>
      <w:r w:rsidRPr="001B6447">
        <w:rPr>
          <w:rFonts w:ascii="Times New Roman" w:hAnsi="Times New Roman" w:cs="Times New Roman"/>
          <w:sz w:val="28"/>
          <w:szCs w:val="28"/>
          <w:lang w:val="uk-UA"/>
        </w:rPr>
        <w:t>замороженості</w:t>
      </w:r>
      <w:proofErr w:type="spellEnd"/>
      <w:r w:rsidRPr="001B6447">
        <w:rPr>
          <w:rFonts w:ascii="Times New Roman" w:hAnsi="Times New Roman" w:cs="Times New Roman"/>
          <w:sz w:val="28"/>
          <w:szCs w:val="28"/>
          <w:lang w:val="uk-UA"/>
        </w:rPr>
        <w:t xml:space="preserve"> впливає на політичні та економічні процеси. </w:t>
      </w:r>
      <w:proofErr w:type="spellStart"/>
      <w:r w:rsidRPr="001B6447">
        <w:rPr>
          <w:rFonts w:ascii="Times New Roman" w:hAnsi="Times New Roman" w:cs="Times New Roman"/>
          <w:sz w:val="28"/>
          <w:szCs w:val="28"/>
          <w:lang w:val="uk-UA"/>
        </w:rPr>
        <w:t>Низькоінтенсивні</w:t>
      </w:r>
      <w:proofErr w:type="spellEnd"/>
      <w:r w:rsidRPr="001B6447">
        <w:rPr>
          <w:rFonts w:ascii="Times New Roman" w:hAnsi="Times New Roman" w:cs="Times New Roman"/>
          <w:sz w:val="28"/>
          <w:szCs w:val="28"/>
          <w:lang w:val="uk-UA"/>
        </w:rPr>
        <w:t xml:space="preserve"> конфлікти зазвичай створюють умови для зовнішнього впливу з боку інших держав, що використовують ситуацію для реалізації власних геополітичних інтересів. Наприклад, військова підтримка сепаратистських угруповань або економічна блокада може сприяти подальшому розпалюванню конфлікту. У випадку ж повністю заморожених конфліктів існує ризик перетворення регіонів на так звані «сірої зони» з нелегальною економікою, контрабандою та іншими формами кримінальної активності.</w:t>
      </w:r>
    </w:p>
    <w:p w14:paraId="1B65F741" w14:textId="62DCDAFD" w:rsidR="00EE12B0" w:rsidRPr="009D42FC" w:rsidRDefault="001B6447" w:rsidP="001B6447">
      <w:pPr>
        <w:spacing w:after="0" w:line="360" w:lineRule="auto"/>
        <w:ind w:firstLine="567"/>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Таким чином, ступінь </w:t>
      </w:r>
      <w:proofErr w:type="spellStart"/>
      <w:r w:rsidRPr="001B6447">
        <w:rPr>
          <w:rFonts w:ascii="Times New Roman" w:hAnsi="Times New Roman" w:cs="Times New Roman"/>
          <w:sz w:val="28"/>
          <w:szCs w:val="28"/>
          <w:lang w:val="uk-UA"/>
        </w:rPr>
        <w:t>замороженості</w:t>
      </w:r>
      <w:proofErr w:type="spellEnd"/>
      <w:r w:rsidRPr="001B6447">
        <w:rPr>
          <w:rFonts w:ascii="Times New Roman" w:hAnsi="Times New Roman" w:cs="Times New Roman"/>
          <w:sz w:val="28"/>
          <w:szCs w:val="28"/>
          <w:lang w:val="uk-UA"/>
        </w:rPr>
        <w:t xml:space="preserve"> конфліктів є важливим показником для аналізу ризиків та розробки стратегій врегулювання. Він вказує на рівень напруженості, ймовірність відновлення бойових дій і визначає гуманітарні потреби регіону. Підходи до вирішення конфліктів мають враховувати цей параметр, щоб розробити ефективні миротворчі ініціативи, спрямовані як на </w:t>
      </w:r>
      <w:r w:rsidRPr="001B6447">
        <w:rPr>
          <w:rFonts w:ascii="Times New Roman" w:hAnsi="Times New Roman" w:cs="Times New Roman"/>
          <w:sz w:val="28"/>
          <w:szCs w:val="28"/>
          <w:lang w:val="uk-UA"/>
        </w:rPr>
        <w:lastRenderedPageBreak/>
        <w:t>забезпечення короткострокового припинення насильства, так і на довгострокове врегулювання та відновлення стабільності.</w:t>
      </w:r>
    </w:p>
    <w:p w14:paraId="2438987F" w14:textId="61CABD01" w:rsidR="00062F73" w:rsidRPr="009D42FC" w:rsidRDefault="00062F73" w:rsidP="0053159B">
      <w:pPr>
        <w:spacing w:after="0" w:line="360" w:lineRule="auto"/>
        <w:ind w:firstLine="567"/>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 xml:space="preserve">Пострадянські конфлікти традиційно сприймалися на Заході виключно як частина російської політики у СНД, спрямованої на збереження контролю за цим простором. І, навпаки, для російського керівництва регіональні стратегії Європейського союзу та НАТО, що просувають вплив цих інститутів у зоні стратегічних інтересів Росії, бачилися як загроза національній безпеці. Реальна картина набагато складніша, і заморожені конфлікти мають, принаймні, три виміри – внутрішній, постімперський та міжнародний. Причому два останніх були нерозривно пов'язані: спроби Заходу заповнити вакуум на “нічийній території” неминуче перетворювали постімперський вимір у політиці колишніх “метрополій” у </w:t>
      </w:r>
      <w:proofErr w:type="spellStart"/>
      <w:r w:rsidRPr="009D42FC">
        <w:rPr>
          <w:rFonts w:ascii="Times New Roman" w:hAnsi="Times New Roman" w:cs="Times New Roman"/>
          <w:sz w:val="28"/>
          <w:szCs w:val="28"/>
          <w:lang w:val="uk-UA"/>
        </w:rPr>
        <w:t>неоімперське</w:t>
      </w:r>
      <w:proofErr w:type="spellEnd"/>
      <w:r w:rsidRPr="009D42FC">
        <w:rPr>
          <w:rFonts w:ascii="Times New Roman" w:hAnsi="Times New Roman" w:cs="Times New Roman"/>
          <w:sz w:val="28"/>
          <w:szCs w:val="28"/>
          <w:lang w:val="uk-UA"/>
        </w:rPr>
        <w:t xml:space="preserve">, породжуючи нові конфлікти та проблеми. У цьому немає нічого нового. На уламках імперій, що обрушилися, завжди виникали </w:t>
      </w:r>
      <w:proofErr w:type="spellStart"/>
      <w:r w:rsidRPr="009D42FC">
        <w:rPr>
          <w:rFonts w:ascii="Times New Roman" w:hAnsi="Times New Roman" w:cs="Times New Roman"/>
          <w:sz w:val="28"/>
          <w:szCs w:val="28"/>
          <w:lang w:val="uk-UA"/>
        </w:rPr>
        <w:t>етнорелігійні</w:t>
      </w:r>
      <w:proofErr w:type="spellEnd"/>
      <w:r w:rsidRPr="009D42FC">
        <w:rPr>
          <w:rFonts w:ascii="Times New Roman" w:hAnsi="Times New Roman" w:cs="Times New Roman"/>
          <w:sz w:val="28"/>
          <w:szCs w:val="28"/>
          <w:lang w:val="uk-UA"/>
        </w:rPr>
        <w:t xml:space="preserve"> та територіальні конфлікти, в які охоче вступали зовнішні сили, готові поборотися за імперський спадок.</w:t>
      </w:r>
    </w:p>
    <w:p w14:paraId="3EE54242" w14:textId="0817FF17" w:rsidR="00062F73" w:rsidRDefault="00062F73" w:rsidP="00D06068">
      <w:pPr>
        <w:spacing w:after="0" w:line="360" w:lineRule="auto"/>
        <w:ind w:firstLine="567"/>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 xml:space="preserve">Внутрішнє вимірювання заморожених конфліктів тісно пов'язані з їх витоками. Зовнішні гравці не могли б вбивати клини між сторонами, залученими до цих конфліктів, якби не було підстав для розбрату. Після настання періоду “гласності” у другій половині 1980-х років, коли національним меншинам стало безпечніше висловлювати свої вимоги, почався піднесення національних сепаратистських рухів. Розпад СРСР посилив зростання етнічного насильства у тих колишніх радянських республіках, де </w:t>
      </w:r>
      <w:proofErr w:type="spellStart"/>
      <w:r w:rsidRPr="009D42FC">
        <w:rPr>
          <w:rFonts w:ascii="Times New Roman" w:hAnsi="Times New Roman" w:cs="Times New Roman"/>
          <w:sz w:val="28"/>
          <w:szCs w:val="28"/>
          <w:lang w:val="uk-UA"/>
        </w:rPr>
        <w:t>етнорелігійні</w:t>
      </w:r>
      <w:proofErr w:type="spellEnd"/>
      <w:r w:rsidRPr="009D42FC">
        <w:rPr>
          <w:rFonts w:ascii="Times New Roman" w:hAnsi="Times New Roman" w:cs="Times New Roman"/>
          <w:sz w:val="28"/>
          <w:szCs w:val="28"/>
          <w:lang w:val="uk-UA"/>
        </w:rPr>
        <w:t>, територіальні проблеми існували і до приходу радянської влади.</w:t>
      </w:r>
      <w:r w:rsidR="00342CA4">
        <w:rPr>
          <w:rFonts w:ascii="Times New Roman" w:hAnsi="Times New Roman" w:cs="Times New Roman"/>
          <w:sz w:val="28"/>
          <w:szCs w:val="28"/>
          <w:lang w:val="uk-UA"/>
        </w:rPr>
        <w:br/>
      </w:r>
      <w:r w:rsidR="00D06068">
        <w:rPr>
          <w:rFonts w:ascii="Times New Roman" w:hAnsi="Times New Roman" w:cs="Times New Roman"/>
          <w:sz w:val="28"/>
          <w:szCs w:val="28"/>
          <w:lang w:val="uk-UA"/>
        </w:rPr>
        <w:t xml:space="preserve">Також заморожені конфлікти є проявом </w:t>
      </w:r>
      <w:proofErr w:type="spellStart"/>
      <w:r w:rsidR="00D06068">
        <w:rPr>
          <w:rFonts w:ascii="Times New Roman" w:hAnsi="Times New Roman" w:cs="Times New Roman"/>
          <w:sz w:val="28"/>
          <w:szCs w:val="28"/>
          <w:lang w:val="uk-UA"/>
        </w:rPr>
        <w:t>гібрідної</w:t>
      </w:r>
      <w:proofErr w:type="spellEnd"/>
      <w:r w:rsidR="00D06068">
        <w:rPr>
          <w:rFonts w:ascii="Times New Roman" w:hAnsi="Times New Roman" w:cs="Times New Roman"/>
          <w:sz w:val="28"/>
          <w:szCs w:val="28"/>
          <w:lang w:val="uk-UA"/>
        </w:rPr>
        <w:t xml:space="preserve"> війни, </w:t>
      </w:r>
      <w:r w:rsidR="00D06068" w:rsidRPr="00D06068">
        <w:rPr>
          <w:rFonts w:ascii="Times New Roman" w:hAnsi="Times New Roman" w:cs="Times New Roman"/>
          <w:sz w:val="28"/>
          <w:szCs w:val="28"/>
          <w:lang w:val="uk-UA"/>
        </w:rPr>
        <w:t>Гібридна війна є унікальним типом військового конфлікту, що поєднує у собі конвенційні та неконвенційні методи ведення боротьби, створюючи багатогранний інструмент впливу на супротивника.</w:t>
      </w:r>
      <w:r w:rsidR="00D06068">
        <w:rPr>
          <w:rFonts w:ascii="Times New Roman" w:hAnsi="Times New Roman" w:cs="Times New Roman"/>
          <w:sz w:val="28"/>
          <w:szCs w:val="28"/>
          <w:lang w:val="uk-UA"/>
        </w:rPr>
        <w:t xml:space="preserve"> </w:t>
      </w:r>
      <w:r w:rsidR="00D06068" w:rsidRPr="00D06068">
        <w:rPr>
          <w:rFonts w:ascii="Times New Roman" w:hAnsi="Times New Roman" w:cs="Times New Roman"/>
          <w:sz w:val="28"/>
          <w:szCs w:val="28"/>
          <w:lang w:val="uk-UA"/>
        </w:rPr>
        <w:t xml:space="preserve">Однією з ключових характеристик гібридної війни є </w:t>
      </w:r>
      <w:proofErr w:type="spellStart"/>
      <w:r w:rsidR="00D06068" w:rsidRPr="00D06068">
        <w:rPr>
          <w:rFonts w:ascii="Times New Roman" w:hAnsi="Times New Roman" w:cs="Times New Roman"/>
          <w:sz w:val="28"/>
          <w:szCs w:val="28"/>
          <w:lang w:val="uk-UA"/>
        </w:rPr>
        <w:t>багатовимірність</w:t>
      </w:r>
      <w:proofErr w:type="spellEnd"/>
      <w:r w:rsidR="00D06068" w:rsidRPr="00D06068">
        <w:rPr>
          <w:rFonts w:ascii="Times New Roman" w:hAnsi="Times New Roman" w:cs="Times New Roman"/>
          <w:sz w:val="28"/>
          <w:szCs w:val="28"/>
          <w:lang w:val="uk-UA"/>
        </w:rPr>
        <w:t xml:space="preserve"> методів впливу, які можуть включати інформаційні, кібернетичні, економічні та психологічні атаки, що поєднуються з традиційними військовими діями.</w:t>
      </w:r>
      <w:r w:rsidR="00D06068">
        <w:rPr>
          <w:rFonts w:ascii="Times New Roman" w:hAnsi="Times New Roman" w:cs="Times New Roman"/>
          <w:sz w:val="28"/>
          <w:szCs w:val="28"/>
          <w:lang w:val="uk-UA"/>
        </w:rPr>
        <w:t> </w:t>
      </w:r>
    </w:p>
    <w:p w14:paraId="1BA1CED4" w14:textId="6064C57E" w:rsidR="00D06068" w:rsidRDefault="00D06068" w:rsidP="00D0606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Існують виокремлені виміри </w:t>
      </w:r>
      <w:proofErr w:type="spellStart"/>
      <w:r>
        <w:rPr>
          <w:rFonts w:ascii="Times New Roman" w:hAnsi="Times New Roman" w:cs="Times New Roman"/>
          <w:sz w:val="28"/>
          <w:szCs w:val="28"/>
          <w:lang w:val="uk-UA"/>
        </w:rPr>
        <w:t>гібрідних</w:t>
      </w:r>
      <w:proofErr w:type="spellEnd"/>
      <w:r>
        <w:rPr>
          <w:rFonts w:ascii="Times New Roman" w:hAnsi="Times New Roman" w:cs="Times New Roman"/>
          <w:sz w:val="28"/>
          <w:szCs w:val="28"/>
          <w:lang w:val="uk-UA"/>
        </w:rPr>
        <w:t xml:space="preserve"> війн:</w:t>
      </w:r>
    </w:p>
    <w:p w14:paraId="684EF8A1" w14:textId="7777777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Перш ніж ми заглибимося в концепцію, важливо підкреслити, що гібридна війна в сучасну епоху стає все більш популярною в політичних дебатах після двох важливих подій. По-перше, у 2005 році двоє американських військових чиновників написали про «зростання гібридних війн» і наголосили на поєднанні звичайних і нетрадиційних стратегій, методів і тактик у сучасній війні, а також на психологічних або інформаційних аспектах сучасних конфліктів. По-друге, Росія вторглася в Крим у 2014 році та досягла своїх цілей завдяки об’єднанню «заперечних» </w:t>
      </w:r>
      <w:proofErr w:type="spellStart"/>
      <w:r w:rsidRPr="001B6447">
        <w:rPr>
          <w:rFonts w:ascii="Times New Roman" w:hAnsi="Times New Roman" w:cs="Times New Roman"/>
          <w:sz w:val="28"/>
          <w:szCs w:val="28"/>
          <w:lang w:val="uk-UA"/>
        </w:rPr>
        <w:t>спецназів</w:t>
      </w:r>
      <w:proofErr w:type="spellEnd"/>
      <w:r w:rsidRPr="001B6447">
        <w:rPr>
          <w:rFonts w:ascii="Times New Roman" w:hAnsi="Times New Roman" w:cs="Times New Roman"/>
          <w:sz w:val="28"/>
          <w:szCs w:val="28"/>
          <w:lang w:val="uk-UA"/>
        </w:rPr>
        <w:t>, місцевих збройних формувань, економічного впливу, дезінформації та використання соціально-політичної поляризації в Україні.</w:t>
      </w:r>
    </w:p>
    <w:p w14:paraId="38A52882" w14:textId="7777777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Гібридна війна залишається спірною концепцією, і не існує загальновизнаного визначення цього питання. Він був підданий численній критиці за брак концептуальної ясності, будучи лише загальною фразою чи модним словом і не </w:t>
      </w:r>
      <w:proofErr w:type="spellStart"/>
      <w:r w:rsidRPr="001B6447">
        <w:rPr>
          <w:rFonts w:ascii="Times New Roman" w:hAnsi="Times New Roman" w:cs="Times New Roman"/>
          <w:sz w:val="28"/>
          <w:szCs w:val="28"/>
          <w:lang w:val="uk-UA"/>
        </w:rPr>
        <w:t>вніс</w:t>
      </w:r>
      <w:proofErr w:type="spellEnd"/>
      <w:r w:rsidRPr="001B6447">
        <w:rPr>
          <w:rFonts w:ascii="Times New Roman" w:hAnsi="Times New Roman" w:cs="Times New Roman"/>
          <w:sz w:val="28"/>
          <w:szCs w:val="28"/>
          <w:lang w:val="uk-UA"/>
        </w:rPr>
        <w:t xml:space="preserve"> нічого значно нового в політичні дебати. Тим не менш, ця концепція дає нам ключове уявлення про сучасні та майбутні виклики безпеці та обороні.</w:t>
      </w:r>
    </w:p>
    <w:p w14:paraId="000E6478" w14:textId="6430E450"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Простіше кажучи, гібридна війна передбачає взаємодію або злиття як звичайних, так і нетрадиційних інструментів влади та інструментів підривної діяльності. Ці інструменти або інструменти поєднуються синхронізовано, щоб використовувати вразливі місця антагоніста та досягти синергічного ефекту.</w:t>
      </w:r>
    </w:p>
    <w:p w14:paraId="47F11680" w14:textId="275275DC"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Мета поєднання кінетичних інструментів і некінетичних тактик полягає в тому, щоб завдати шкоди воюючій державі оптимальним чином. Крім того, є дві відмінні характеристики гібридної війни. По-перше, межа між воєнним і мирним часом стає неясною. Це означає, що важко ідентифікувати або розрізнити поріг війни. Війна стає невловимою, оскільки її стає важко реалізувати.</w:t>
      </w:r>
    </w:p>
    <w:p w14:paraId="1A8368A2" w14:textId="42B3B192"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Гібридна війна за порогом війни або прямого відкритого насильства приносить дивіденди, незважаючи на те, що вона легша, дешевша та менш ризикована, ніж кінетичні операції. Скажімо, спонсорувати та поширювати </w:t>
      </w:r>
      <w:r w:rsidRPr="001B6447">
        <w:rPr>
          <w:rFonts w:ascii="Times New Roman" w:hAnsi="Times New Roman" w:cs="Times New Roman"/>
          <w:sz w:val="28"/>
          <w:szCs w:val="28"/>
          <w:lang w:val="uk-UA"/>
        </w:rPr>
        <w:lastRenderedPageBreak/>
        <w:t>дезінформацію у співпраці з недержавними структурами набагато легше, ніж вводити танки на територію іншої країни чи піднімати винищувачі в її повітряний простір. Витрати і ризики помітно менше, але шкода реальна. Ключове питання тут: чи може існувати війна без прямого бою чи фізичного протистояння? Оскільки гібридна війна пронизує міждержавні конфлікти, на це можна відповісти ствердно. Це також залишається тісно пов’язаним із філософією війни. Вищим мистецтвом війни є підпорядкування ворога без бою, як пропонував давній військовий стратег Сунь Цзи.</w:t>
      </w:r>
    </w:p>
    <w:p w14:paraId="4A7ECEC5" w14:textId="3E51D3A3" w:rsidR="00D06068"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Друга визначальна характеристика гібридної війни стосується неоднозначності та атрибуції. Гібридні атаки зазвичай відрізняються великою нечіткістю. Така невідомість свідомо створюється та розширюється гібридними акторами, щоб ускладнити атрибуцію та відповідь. Іншими словами, країна, яка є мішенню, або не в змозі виявити гібридну атаку, або не в змозі приписати її державі, яка може її вчинити або спонсорувати. Використовуючи пороги виявлення та атрибуції, гібридний суб’єкт ускладнює цільовій державі розробку політики та стратегії.</w:t>
      </w:r>
    </w:p>
    <w:p w14:paraId="3557D1AC" w14:textId="7777777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Нещодавні дослідження війн в Афганістані та Іраку демонструють, наскільки дорогими можуть бути тотальні війни з точки зору людських, економічних, а також соціальних і політичних втрат, незалежно від того, наскільки розрізненими є можливості конфліктуючих сторін або супротивників. Завдяки стрімкому технологічному прогресу та поширенню асиметричних воєн тотальні війни можуть бути неефективними навіть проти держав, які мають відносно менші ресурси та вплив. Тому перемога може стати надзвичайно важкою пропозицією.</w:t>
      </w:r>
    </w:p>
    <w:p w14:paraId="59CB3EB4" w14:textId="58D82BCB"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Із зростанням вартості війни та появою в розпорядженні держав новітніх інструментів бажання вести повну війну може зменшуватися. Однак це не означає згасання конфліктів, а змінює динаміку війни. Саме на цьому тлі держави все частіше вдаються до гібридної війни за порогом збройного конфлікту, переслідуючи свої цілі безпеки з нульовою сумою. У двох словах, </w:t>
      </w:r>
      <w:r w:rsidRPr="001B6447">
        <w:rPr>
          <w:rFonts w:ascii="Times New Roman" w:hAnsi="Times New Roman" w:cs="Times New Roman"/>
          <w:sz w:val="28"/>
          <w:szCs w:val="28"/>
          <w:lang w:val="uk-UA"/>
        </w:rPr>
        <w:lastRenderedPageBreak/>
        <w:t>загальне середовище безпеки радикально змінюється, незважаючи на те, що природа конфлікту залишається незмінною.</w:t>
      </w:r>
    </w:p>
    <w:p w14:paraId="326F7024" w14:textId="7814DFB6"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«Війна — це не що інше, як продовження політики іншими засобами», — сказав видатний військовий стратег Клаузевіц. Хоча це все ще може бути правдою, засоби війни надзвичайно розширилися серед появи сучасної гібридної війни. Це означає, що матриця політика-війна стала ще складнішою, оскільки динаміка війни перебуває в стані течії. Зараз війна означає низку можливостей. Іноді це може передбачати кінетичні операції в поєднанні з використанням недержавних акторів. Іноді це може включати кібератаки, націлені на критичну інфраструктуру, разом із кампаніями з дезінформації. Такі шляхи є широкими, як і способи, якими вони можуть бути злиті або зіставлені.</w:t>
      </w:r>
    </w:p>
    <w:p w14:paraId="11ACE7A8" w14:textId="53D74892"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Гібридна війна робить динаміку конфлікту туманною не лише тому, що вона пропонує великий і розширюваний набір інструментів для підриву супротивника, але й тому, що дозволяє підривати його безпеку на двох фронтах одночасно. Це також стосується головних цілей гібридної війни. Що стосується можливостей, уразливість цільової держави в політичній, військовій, економічній, соціальній, інформаційній та інфраструктурній сферах (PMESII) використовується настільки, наскільки вона відчутно та функціонально ослаблена.</w:t>
      </w:r>
    </w:p>
    <w:p w14:paraId="75D11E85" w14:textId="57FE7B9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Другий фронт, на якому підривається безпека держави, залишається ідейним за своєю природою і стосується легітимності держави. Як зазначається у звіті Норвезького агентства з розвитку співробітництва, «легітимність держави стосується самої основи, на якій держава і суспільство пов’язані між собою і якою виправдовується державна влада». Таким чином, легітимність за своєю суттю служить основою авторитету або розпорядженням держави.</w:t>
      </w:r>
    </w:p>
    <w:p w14:paraId="35E61784" w14:textId="728CBFB0" w:rsid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Намагаючись порушити суспільний договір, який об’єднує державу та її складові, гібридний актор намагається підірвати довіру між державними установами та людьми. Це призводить до того, що держава втрачає свою </w:t>
      </w:r>
      <w:r w:rsidRPr="001B6447">
        <w:rPr>
          <w:rFonts w:ascii="Times New Roman" w:hAnsi="Times New Roman" w:cs="Times New Roman"/>
          <w:sz w:val="28"/>
          <w:szCs w:val="28"/>
          <w:lang w:val="uk-UA"/>
        </w:rPr>
        <w:lastRenderedPageBreak/>
        <w:t>легітимність — яка значною мірою є функцією суспільної довіри в сучасну епоху — і, у свою чергу, здатність діяти як Левіафан у внутрішній сфері. Як наслідок, гібридні атаки пошкоджують як ідейні основи, так і здатність держави функціонувати безперебійно.</w:t>
      </w:r>
    </w:p>
    <w:p w14:paraId="674F046A" w14:textId="5DAE778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Враховуючи складний характер і динаміку гібридної війни, експерти запропонували ряд політичних і стратегічних заходів. Деякі з них стосуються заходів щодо виявлення, стримування, протидії та ретельного реагування на гібридні загрози. Тим не менш, у зв’язку з тим, що інформаційна, когнітивна та соціальна сфери стають наріжним </w:t>
      </w:r>
      <w:proofErr w:type="spellStart"/>
      <w:r w:rsidRPr="001B6447">
        <w:rPr>
          <w:rFonts w:ascii="Times New Roman" w:hAnsi="Times New Roman" w:cs="Times New Roman"/>
          <w:sz w:val="28"/>
          <w:szCs w:val="28"/>
          <w:lang w:val="uk-UA"/>
        </w:rPr>
        <w:t>каменем</w:t>
      </w:r>
      <w:proofErr w:type="spellEnd"/>
      <w:r w:rsidRPr="001B6447">
        <w:rPr>
          <w:rFonts w:ascii="Times New Roman" w:hAnsi="Times New Roman" w:cs="Times New Roman"/>
          <w:sz w:val="28"/>
          <w:szCs w:val="28"/>
          <w:lang w:val="uk-UA"/>
        </w:rPr>
        <w:t xml:space="preserve"> гібридної війни, будь-який набір рішень без зміцнення довіри ймовірно не зможе запропонувати ефективні протиотрути.</w:t>
      </w:r>
    </w:p>
    <w:p w14:paraId="5D693EBB" w14:textId="7777777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Ми вже обговорювали, що гібридна війна часто відбувається за традиційним порогом війни. У центрі уваги тут – роль цивільних: як вони думають і діють по відношенню до держави. Сучасні цифрові та соціальні медіа-платформи дозволяють гібридним акторам із значною легкістю впливати на це на шкоду державі-супротивнику. Російські онлайн-кампанії з дезінформації, деякі з яких є дуже витонченими, але серйозними, проти деяких західних держав є гарним прикладом цього.</w:t>
      </w:r>
    </w:p>
    <w:p w14:paraId="29987F2D" w14:textId="7777777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Крім того, як згадувалося раніше, без народу держава безхребетна. Вона черпає легітимність і, тим самим, владу від свого народу. Це особливо стосується держав, які мають демократичну структуру. Вбивши клин між державою та її народом, можна створити умови для її розвалу. Це саме те, що гібридний актор прагне зробити за порогом війни.</w:t>
      </w:r>
    </w:p>
    <w:p w14:paraId="5A53A2C2" w14:textId="77777777" w:rsidR="001B6447" w:rsidRPr="001B6447" w:rsidRDefault="001B6447" w:rsidP="001B6447">
      <w:pPr>
        <w:spacing w:after="0" w:line="360" w:lineRule="auto"/>
        <w:ind w:firstLine="709"/>
        <w:jc w:val="both"/>
        <w:rPr>
          <w:rFonts w:ascii="Times New Roman" w:hAnsi="Times New Roman" w:cs="Times New Roman"/>
          <w:sz w:val="28"/>
          <w:szCs w:val="28"/>
          <w:lang w:val="uk-UA"/>
        </w:rPr>
      </w:pPr>
    </w:p>
    <w:p w14:paraId="3DEA1D35" w14:textId="08FC9A0C"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Гібридні загрози часто пристосовані до вразливості цільової держави або міждержавних політичних спільнот. Мета полягає в тому, щоб використовувати їх настільки, наскільки вони поглиблені, для створення та посилення поляризації як на національному, так і на міжнародному рівнях. Це призводить до небезпечної ерозії основних цінностей співіснування, гармонії та плюралізму в демократичних суспільствах і між ними, а також здатності </w:t>
      </w:r>
      <w:r w:rsidRPr="001B6447">
        <w:rPr>
          <w:rFonts w:ascii="Times New Roman" w:hAnsi="Times New Roman" w:cs="Times New Roman"/>
          <w:sz w:val="28"/>
          <w:szCs w:val="28"/>
          <w:lang w:val="uk-UA"/>
        </w:rPr>
        <w:lastRenderedPageBreak/>
        <w:t>політичних лідерів приймати рішення. Зрештою, гібридні загрози підривають довіру.</w:t>
      </w:r>
    </w:p>
    <w:p w14:paraId="1C2E2E98" w14:textId="6262F27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Саме з цієї причини розбудову довіри слід вважати ключовим оплотом проти гібридних загроз, особливо тих, які спрямовані на підрив демократичних держав і держав. Крім того, довіра залишається обов’язковою умовою для реалізації будь-якої політики чи стратегічної відповіді на гібридні загрози. Іншими словами, без довіри нічого не спрацює і не дасть бажаних результатів.</w:t>
      </w:r>
    </w:p>
    <w:p w14:paraId="499A9D94" w14:textId="1BB747EA"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Довіру не слід розуміти як одношарове чи одновимірне явище. Це потрібно на кількох рівнях і в кількох доменах. Наприклад, люди повинні довіряти державним органам, щоб уряди забезпечували виконання їхніх рішень. Викликає занепокоєння те, що в багатьох західних країнах, як свідчать дані, державні інституції втрачають довіру через зменшення суспільної довіри. У Сполучених Штатах суспільна довіра впала з 73 відсотків у 1950-х роках до 24 відсотків у 2021 році. Подібним чином у Західній Європі рівень довіри неухильно знижувався з 1970-х років.</w:t>
      </w:r>
    </w:p>
    <w:p w14:paraId="40075B85" w14:textId="19A9A1F7" w:rsidR="001B6447" w:rsidRPr="001B6447" w:rsidRDefault="001B6447" w:rsidP="001B64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Головне не лише довіра суспільства до держави. Не менш важливою залишається довіра людей один до одного. Зростання популізму в різних частинах світу, включаючи західні країни, є симптомом більшої соціально-політичної поляризації в політичних спільнотах. Це ставить під загрозу не лише гармонію на суспільному рівні, але й соціальну та політичну структуру громади, що ускладнює досягнення консенсусу в процесах прийняття рішень на всіх рівнях.</w:t>
      </w:r>
    </w:p>
    <w:p w14:paraId="0DFF63F0" w14:textId="22C1FAC9" w:rsidR="001B6447" w:rsidRPr="00D06068" w:rsidRDefault="001B6447" w:rsidP="00F42C47">
      <w:pPr>
        <w:spacing w:after="0" w:line="360" w:lineRule="auto"/>
        <w:ind w:firstLine="709"/>
        <w:jc w:val="both"/>
        <w:rPr>
          <w:rFonts w:ascii="Times New Roman" w:hAnsi="Times New Roman" w:cs="Times New Roman"/>
          <w:sz w:val="28"/>
          <w:szCs w:val="28"/>
          <w:lang w:val="uk-UA"/>
        </w:rPr>
      </w:pPr>
      <w:r w:rsidRPr="001B6447">
        <w:rPr>
          <w:rFonts w:ascii="Times New Roman" w:hAnsi="Times New Roman" w:cs="Times New Roman"/>
          <w:sz w:val="28"/>
          <w:szCs w:val="28"/>
          <w:lang w:val="uk-UA"/>
        </w:rPr>
        <w:t xml:space="preserve">Розбудова, відновлення та зміцнення довіри залишається критично важливим для створення тривалої стійкості перед лицем гібридних загроз, які гостро загрожують безпеці на рівні держави та суспільства. Побудова довіри всередині та між громадами має бути </w:t>
      </w:r>
      <w:proofErr w:type="spellStart"/>
      <w:r w:rsidRPr="001B6447">
        <w:rPr>
          <w:rFonts w:ascii="Times New Roman" w:hAnsi="Times New Roman" w:cs="Times New Roman"/>
          <w:sz w:val="28"/>
          <w:szCs w:val="28"/>
          <w:lang w:val="uk-UA"/>
        </w:rPr>
        <w:t>стрижнею</w:t>
      </w:r>
      <w:proofErr w:type="spellEnd"/>
      <w:r w:rsidRPr="001B6447">
        <w:rPr>
          <w:rFonts w:ascii="Times New Roman" w:hAnsi="Times New Roman" w:cs="Times New Roman"/>
          <w:sz w:val="28"/>
          <w:szCs w:val="28"/>
          <w:lang w:val="uk-UA"/>
        </w:rPr>
        <w:t xml:space="preserve"> зусиль із нейтралізації гібридної війни та загроз. Це вимагає постійних зусиль на структурному та політичному рівнях для розвитку міцних </w:t>
      </w:r>
      <w:proofErr w:type="spellStart"/>
      <w:r w:rsidRPr="001B6447">
        <w:rPr>
          <w:rFonts w:ascii="Times New Roman" w:hAnsi="Times New Roman" w:cs="Times New Roman"/>
          <w:sz w:val="28"/>
          <w:szCs w:val="28"/>
          <w:lang w:val="uk-UA"/>
        </w:rPr>
        <w:t>зв’язків</w:t>
      </w:r>
      <w:proofErr w:type="spellEnd"/>
      <w:r w:rsidRPr="001B6447">
        <w:rPr>
          <w:rFonts w:ascii="Times New Roman" w:hAnsi="Times New Roman" w:cs="Times New Roman"/>
          <w:sz w:val="28"/>
          <w:szCs w:val="28"/>
          <w:lang w:val="uk-UA"/>
        </w:rPr>
        <w:t xml:space="preserve"> між державою та людьми, які ґрунтуються на суттєвій прозорості, власності та </w:t>
      </w:r>
      <w:proofErr w:type="spellStart"/>
      <w:r w:rsidRPr="001B6447">
        <w:rPr>
          <w:rFonts w:ascii="Times New Roman" w:hAnsi="Times New Roman" w:cs="Times New Roman"/>
          <w:sz w:val="28"/>
          <w:szCs w:val="28"/>
          <w:lang w:val="uk-UA"/>
        </w:rPr>
        <w:t>інклюзивності</w:t>
      </w:r>
      <w:proofErr w:type="spellEnd"/>
      <w:r w:rsidRPr="001B6447">
        <w:rPr>
          <w:rFonts w:ascii="Times New Roman" w:hAnsi="Times New Roman" w:cs="Times New Roman"/>
          <w:sz w:val="28"/>
          <w:szCs w:val="28"/>
          <w:lang w:val="uk-UA"/>
        </w:rPr>
        <w:t>.</w:t>
      </w:r>
    </w:p>
    <w:p w14:paraId="0C4262A0" w14:textId="31115341" w:rsidR="00F66F22" w:rsidRPr="009D42FC" w:rsidRDefault="00F66F22" w:rsidP="0053159B">
      <w:pPr>
        <w:spacing w:after="0" w:line="360" w:lineRule="auto"/>
        <w:ind w:firstLine="567"/>
        <w:jc w:val="both"/>
        <w:rPr>
          <w:rFonts w:ascii="Times New Roman" w:hAnsi="Times New Roman" w:cs="Times New Roman"/>
          <w:b/>
        </w:rPr>
      </w:pPr>
      <w:r w:rsidRPr="009D42FC">
        <w:rPr>
          <w:rFonts w:ascii="Times New Roman" w:hAnsi="Times New Roman" w:cs="Times New Roman"/>
          <w:sz w:val="28"/>
          <w:szCs w:val="28"/>
          <w:lang w:val="uk-UA"/>
        </w:rPr>
        <w:lastRenderedPageBreak/>
        <w:t>Крім того, можна класифікувати заморожені конфлікти за типом політичних угод, які були досягнуті для припинення активних бойових дій. Це можуть бути угоди про припинення вогню, перемир'я, мирні угоди або інші форми політичних домовленостей, які не вирішують основні проблеми, але створюють умови для тимчасового припинення насильства. Наприклад, Мінські угоди, які мали на меті припинити конфлікт на сході України, можна вважати типовим прикладом такого типу домовленостей. Вони призвели до значного зменшення інтенсивності бойових дій, але не вирішили політичні та територіальні суперечност</w:t>
      </w:r>
      <w:r w:rsidR="00902F3F" w:rsidRPr="009D42FC">
        <w:rPr>
          <w:rFonts w:ascii="Times New Roman" w:hAnsi="Times New Roman" w:cs="Times New Roman"/>
          <w:sz w:val="28"/>
          <w:szCs w:val="28"/>
          <w:lang w:val="uk-UA"/>
        </w:rPr>
        <w:t>і, що лежать в основі конфлікту.[</w:t>
      </w:r>
      <w:r w:rsidR="00902F3F" w:rsidRPr="009D42FC">
        <w:rPr>
          <w:rFonts w:ascii="Times New Roman" w:hAnsi="Times New Roman" w:cs="Times New Roman"/>
          <w:sz w:val="28"/>
          <w:szCs w:val="28"/>
        </w:rPr>
        <w:t>23]</w:t>
      </w:r>
    </w:p>
    <w:p w14:paraId="5BB5471F" w14:textId="03E4848D" w:rsidR="00DA334E" w:rsidRPr="009D42FC" w:rsidRDefault="00DA334E" w:rsidP="0053159B">
      <w:pPr>
        <w:spacing w:after="0" w:line="360" w:lineRule="auto"/>
        <w:ind w:firstLine="567"/>
        <w:jc w:val="both"/>
        <w:rPr>
          <w:rFonts w:ascii="Times New Roman" w:hAnsi="Times New Roman" w:cs="Times New Roman"/>
          <w:sz w:val="28"/>
          <w:szCs w:val="28"/>
        </w:rPr>
      </w:pPr>
      <w:proofErr w:type="spellStart"/>
      <w:r w:rsidRPr="009D42FC">
        <w:rPr>
          <w:rFonts w:ascii="Times New Roman" w:hAnsi="Times New Roman" w:cs="Times New Roman"/>
          <w:sz w:val="28"/>
          <w:szCs w:val="28"/>
        </w:rPr>
        <w:t>Однак</w:t>
      </w:r>
      <w:proofErr w:type="spellEnd"/>
      <w:r w:rsidRPr="009D42FC">
        <w:rPr>
          <w:rFonts w:ascii="Times New Roman" w:hAnsi="Times New Roman" w:cs="Times New Roman"/>
          <w:sz w:val="28"/>
          <w:szCs w:val="28"/>
        </w:rPr>
        <w:t xml:space="preserve"> ряд </w:t>
      </w:r>
      <w:proofErr w:type="spellStart"/>
      <w:r w:rsidRPr="009D42FC">
        <w:rPr>
          <w:rFonts w:ascii="Times New Roman" w:hAnsi="Times New Roman" w:cs="Times New Roman"/>
          <w:sz w:val="28"/>
          <w:szCs w:val="28"/>
        </w:rPr>
        <w:t>авторів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самі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вживали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термін</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заморожені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конфлікти</w:t>
      </w:r>
      <w:proofErr w:type="spellEnd"/>
      <w:r w:rsidR="00BC7F58"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плином</w:t>
      </w:r>
      <w:proofErr w:type="spellEnd"/>
      <w:r w:rsidRPr="009D42FC">
        <w:rPr>
          <w:rFonts w:ascii="Times New Roman" w:hAnsi="Times New Roman" w:cs="Times New Roman"/>
          <w:sz w:val="28"/>
          <w:szCs w:val="28"/>
        </w:rPr>
        <w:t xml:space="preserve"> часу стали </w:t>
      </w:r>
      <w:proofErr w:type="spellStart"/>
      <w:r w:rsidRPr="009D42FC">
        <w:rPr>
          <w:rFonts w:ascii="Times New Roman" w:hAnsi="Times New Roman" w:cs="Times New Roman"/>
          <w:sz w:val="28"/>
          <w:szCs w:val="28"/>
        </w:rPr>
        <w:t>піддавати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його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дед</w:t>
      </w:r>
      <w:r w:rsidR="00BC7F58" w:rsidRPr="009D42FC">
        <w:rPr>
          <w:rFonts w:ascii="Times New Roman" w:hAnsi="Times New Roman" w:cs="Times New Roman"/>
          <w:sz w:val="28"/>
          <w:szCs w:val="28"/>
        </w:rPr>
        <w:t>алі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більшій</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критиці</w:t>
      </w:r>
      <w:proofErr w:type="spellEnd"/>
      <w:r w:rsidR="00BC7F58" w:rsidRPr="009D42FC">
        <w:rPr>
          <w:rFonts w:ascii="Times New Roman" w:hAnsi="Times New Roman" w:cs="Times New Roman"/>
          <w:sz w:val="28"/>
          <w:szCs w:val="28"/>
        </w:rPr>
        <w:t xml:space="preserve">. Поворотною </w:t>
      </w:r>
      <w:r w:rsidRPr="009D42FC">
        <w:rPr>
          <w:rFonts w:ascii="Times New Roman" w:hAnsi="Times New Roman" w:cs="Times New Roman"/>
          <w:sz w:val="28"/>
          <w:szCs w:val="28"/>
        </w:rPr>
        <w:t>точкою в</w:t>
      </w:r>
      <w:r w:rsidR="00BC7F58"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процесі</w:t>
      </w:r>
      <w:proofErr w:type="spellEnd"/>
      <w:r w:rsidRPr="009D42FC">
        <w:rPr>
          <w:rFonts w:ascii="Times New Roman" w:hAnsi="Times New Roman" w:cs="Times New Roman"/>
          <w:sz w:val="28"/>
          <w:szCs w:val="28"/>
        </w:rPr>
        <w:t xml:space="preserve"> критичного </w:t>
      </w:r>
      <w:proofErr w:type="spellStart"/>
      <w:r w:rsidRPr="009D42FC">
        <w:rPr>
          <w:rFonts w:ascii="Times New Roman" w:hAnsi="Times New Roman" w:cs="Times New Roman"/>
          <w:sz w:val="28"/>
          <w:szCs w:val="28"/>
        </w:rPr>
        <w:t>переосмислення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цього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терм</w:t>
      </w:r>
      <w:r w:rsidR="00BC7F58" w:rsidRPr="009D42FC">
        <w:rPr>
          <w:rFonts w:ascii="Times New Roman" w:hAnsi="Times New Roman" w:cs="Times New Roman"/>
          <w:sz w:val="28"/>
          <w:szCs w:val="28"/>
        </w:rPr>
        <w:t>іна</w:t>
      </w:r>
      <w:proofErr w:type="spellEnd"/>
      <w:r w:rsidR="00BC7F58" w:rsidRPr="009D42FC">
        <w:rPr>
          <w:rFonts w:ascii="Times New Roman" w:hAnsi="Times New Roman" w:cs="Times New Roman"/>
          <w:sz w:val="28"/>
          <w:szCs w:val="28"/>
        </w:rPr>
        <w:t xml:space="preserve"> став 2008 р., коли у </w:t>
      </w:r>
      <w:proofErr w:type="spellStart"/>
      <w:r w:rsidR="00BC7F58" w:rsidRPr="009D42FC">
        <w:rPr>
          <w:rFonts w:ascii="Times New Roman" w:hAnsi="Times New Roman" w:cs="Times New Roman"/>
          <w:sz w:val="28"/>
          <w:szCs w:val="28"/>
        </w:rPr>
        <w:t>серпні</w:t>
      </w:r>
      <w:proofErr w:type="spellEnd"/>
      <w:r w:rsidR="00BC7F58" w:rsidRPr="009D42FC">
        <w:rPr>
          <w:rFonts w:ascii="Times New Roman" w:hAnsi="Times New Roman" w:cs="Times New Roman"/>
          <w:sz w:val="28"/>
          <w:szCs w:val="28"/>
        </w:rPr>
        <w:t xml:space="preserve"> </w:t>
      </w:r>
      <w:r w:rsidRPr="009D42FC">
        <w:rPr>
          <w:rFonts w:ascii="Times New Roman" w:hAnsi="Times New Roman" w:cs="Times New Roman"/>
          <w:sz w:val="28"/>
          <w:szCs w:val="28"/>
        </w:rPr>
        <w:t>на</w:t>
      </w:r>
      <w:r w:rsidR="00BC7F58"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Кавказі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стався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різкий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перехід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Південній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Осетії</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замороженого</w:t>
      </w:r>
      <w:proofErr w:type="spellEnd"/>
      <w:r w:rsidRPr="009D42FC">
        <w:rPr>
          <w:rFonts w:ascii="Times New Roman" w:hAnsi="Times New Roman" w:cs="Times New Roman"/>
          <w:sz w:val="28"/>
          <w:szCs w:val="28"/>
        </w:rPr>
        <w:t>»</w:t>
      </w:r>
      <w:r w:rsidR="00BC7F58" w:rsidRPr="009D42FC">
        <w:rPr>
          <w:rFonts w:ascii="Times New Roman" w:hAnsi="Times New Roman" w:cs="Times New Roman"/>
          <w:sz w:val="28"/>
          <w:szCs w:val="28"/>
        </w:rPr>
        <w:t xml:space="preserve"> </w:t>
      </w:r>
      <w:r w:rsidRPr="009D42FC">
        <w:rPr>
          <w:rFonts w:ascii="Times New Roman" w:hAnsi="Times New Roman" w:cs="Times New Roman"/>
          <w:sz w:val="28"/>
          <w:szCs w:val="28"/>
        </w:rPr>
        <w:t>«</w:t>
      </w:r>
      <w:proofErr w:type="spellStart"/>
      <w:r w:rsidRPr="009D42FC">
        <w:rPr>
          <w:rFonts w:ascii="Times New Roman" w:hAnsi="Times New Roman" w:cs="Times New Roman"/>
          <w:sz w:val="28"/>
          <w:szCs w:val="28"/>
        </w:rPr>
        <w:t>гарячий</w:t>
      </w:r>
      <w:proofErr w:type="spellEnd"/>
      <w:r w:rsidRPr="009D42FC">
        <w:rPr>
          <w:rFonts w:ascii="Times New Roman" w:hAnsi="Times New Roman" w:cs="Times New Roman"/>
          <w:sz w:val="28"/>
          <w:szCs w:val="28"/>
        </w:rPr>
        <w:t xml:space="preserve">» стан,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призвело</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трагічн</w:t>
      </w:r>
      <w:r w:rsidR="00BC7F58" w:rsidRPr="009D42FC">
        <w:rPr>
          <w:rFonts w:ascii="Times New Roman" w:hAnsi="Times New Roman" w:cs="Times New Roman"/>
          <w:sz w:val="28"/>
          <w:szCs w:val="28"/>
        </w:rPr>
        <w:t>их</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наслідків</w:t>
      </w:r>
      <w:proofErr w:type="spellEnd"/>
      <w:r w:rsidR="00BC7F58" w:rsidRPr="009D42FC">
        <w:rPr>
          <w:rFonts w:ascii="Times New Roman" w:hAnsi="Times New Roman" w:cs="Times New Roman"/>
          <w:sz w:val="28"/>
          <w:szCs w:val="28"/>
        </w:rPr>
        <w:t xml:space="preserve"> – </w:t>
      </w:r>
      <w:proofErr w:type="spellStart"/>
      <w:r w:rsidR="00BC7F58" w:rsidRPr="009D42FC">
        <w:rPr>
          <w:rFonts w:ascii="Times New Roman" w:hAnsi="Times New Roman" w:cs="Times New Roman"/>
          <w:sz w:val="28"/>
          <w:szCs w:val="28"/>
        </w:rPr>
        <w:t>загибелі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кількох</w:t>
      </w:r>
      <w:proofErr w:type="spellEnd"/>
      <w:r w:rsidR="00BC7F58"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сотень</w:t>
      </w:r>
      <w:proofErr w:type="spellEnd"/>
      <w:r w:rsidRPr="009D42FC">
        <w:rPr>
          <w:rFonts w:ascii="Times New Roman" w:hAnsi="Times New Roman" w:cs="Times New Roman"/>
          <w:sz w:val="28"/>
          <w:szCs w:val="28"/>
        </w:rPr>
        <w:t xml:space="preserve"> людей, у тому </w:t>
      </w:r>
      <w:proofErr w:type="spellStart"/>
      <w:r w:rsidRPr="009D42FC">
        <w:rPr>
          <w:rFonts w:ascii="Times New Roman" w:hAnsi="Times New Roman" w:cs="Times New Roman"/>
          <w:sz w:val="28"/>
          <w:szCs w:val="28"/>
        </w:rPr>
        <w:t>числі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миротворців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мирних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громадян</w:t>
      </w:r>
      <w:proofErr w:type="spellEnd"/>
      <w:r w:rsidRPr="009D42FC">
        <w:rPr>
          <w:rFonts w:ascii="Times New Roman" w:hAnsi="Times New Roman" w:cs="Times New Roman"/>
          <w:sz w:val="28"/>
          <w:szCs w:val="28"/>
        </w:rPr>
        <w:t xml:space="preserve">. Така </w:t>
      </w:r>
      <w:proofErr w:type="spellStart"/>
      <w:r w:rsidRPr="009D42FC">
        <w:rPr>
          <w:rFonts w:ascii="Times New Roman" w:hAnsi="Times New Roman" w:cs="Times New Roman"/>
          <w:sz w:val="28"/>
          <w:szCs w:val="28"/>
        </w:rPr>
        <w:t>стрімка</w:t>
      </w:r>
      <w:proofErr w:type="spellEnd"/>
      <w:r w:rsidR="00BC7F58" w:rsidRPr="009D42FC">
        <w:rPr>
          <w:rFonts w:ascii="Times New Roman" w:hAnsi="Times New Roman" w:cs="Times New Roman"/>
          <w:sz w:val="28"/>
          <w:szCs w:val="28"/>
        </w:rPr>
        <w:t xml:space="preserve"> </w:t>
      </w:r>
      <w:r w:rsidRPr="009D42FC">
        <w:rPr>
          <w:rFonts w:ascii="Times New Roman" w:hAnsi="Times New Roman" w:cs="Times New Roman"/>
          <w:sz w:val="28"/>
          <w:szCs w:val="28"/>
        </w:rPr>
        <w:t>«</w:t>
      </w:r>
      <w:proofErr w:type="spellStart"/>
      <w:r w:rsidRPr="009D42FC">
        <w:rPr>
          <w:rFonts w:ascii="Times New Roman" w:hAnsi="Times New Roman" w:cs="Times New Roman"/>
          <w:sz w:val="28"/>
          <w:szCs w:val="28"/>
        </w:rPr>
        <w:t>розморожування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знову</w:t>
      </w:r>
      <w:proofErr w:type="spellEnd"/>
      <w:r w:rsidRPr="009D42FC">
        <w:rPr>
          <w:rFonts w:ascii="Times New Roman" w:hAnsi="Times New Roman" w:cs="Times New Roman"/>
          <w:sz w:val="28"/>
          <w:szCs w:val="28"/>
        </w:rPr>
        <w:t xml:space="preserve"> поставило </w:t>
      </w:r>
      <w:proofErr w:type="spellStart"/>
      <w:r w:rsidRPr="009D42FC">
        <w:rPr>
          <w:rFonts w:ascii="Times New Roman" w:hAnsi="Times New Roman" w:cs="Times New Roman"/>
          <w:sz w:val="28"/>
          <w:szCs w:val="28"/>
        </w:rPr>
        <w:t>п</w:t>
      </w:r>
      <w:r w:rsidR="00BC7F58" w:rsidRPr="009D42FC">
        <w:rPr>
          <w:rFonts w:ascii="Times New Roman" w:hAnsi="Times New Roman" w:cs="Times New Roman"/>
          <w:sz w:val="28"/>
          <w:szCs w:val="28"/>
        </w:rPr>
        <w:t>ід</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сумнів</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відповідність</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терміну</w:t>
      </w:r>
      <w:proofErr w:type="spellEnd"/>
      <w:r w:rsidR="00BC7F58" w:rsidRPr="009D42FC">
        <w:rPr>
          <w:rFonts w:ascii="Times New Roman" w:hAnsi="Times New Roman" w:cs="Times New Roman"/>
          <w:sz w:val="28"/>
          <w:szCs w:val="28"/>
        </w:rPr>
        <w:t xml:space="preserve"> </w:t>
      </w:r>
      <w:r w:rsidRPr="009D42FC">
        <w:rPr>
          <w:rFonts w:ascii="Times New Roman" w:hAnsi="Times New Roman" w:cs="Times New Roman"/>
          <w:sz w:val="28"/>
          <w:szCs w:val="28"/>
        </w:rPr>
        <w:t>«</w:t>
      </w:r>
      <w:proofErr w:type="spellStart"/>
      <w:r w:rsidRPr="009D42FC">
        <w:rPr>
          <w:rFonts w:ascii="Times New Roman" w:hAnsi="Times New Roman" w:cs="Times New Roman"/>
          <w:sz w:val="28"/>
          <w:szCs w:val="28"/>
        </w:rPr>
        <w:t>заморожені</w:t>
      </w:r>
      <w:proofErr w:type="spellEnd"/>
      <w:r w:rsidRPr="009D42FC">
        <w:rPr>
          <w:rFonts w:ascii="Times New Roman" w:hAnsi="Times New Roman" w:cs="Times New Roman"/>
          <w:sz w:val="28"/>
          <w:szCs w:val="28"/>
        </w:rPr>
        <w:t>»</w:t>
      </w:r>
      <w:r w:rsidR="00BC7F58"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реальної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ситуації</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неврегульованих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конфліктах</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пострадянському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просторі</w:t>
      </w:r>
      <w:proofErr w:type="spellEnd"/>
      <w:r w:rsidR="00902F3F" w:rsidRPr="009D42FC">
        <w:rPr>
          <w:rFonts w:ascii="Times New Roman" w:hAnsi="Times New Roman" w:cs="Times New Roman"/>
          <w:sz w:val="28"/>
          <w:szCs w:val="28"/>
        </w:rPr>
        <w:t xml:space="preserve">.[26] </w:t>
      </w:r>
      <w:proofErr w:type="spellStart"/>
      <w:r w:rsidR="00BC7F58" w:rsidRPr="009D42FC">
        <w:rPr>
          <w:rFonts w:ascii="Times New Roman" w:hAnsi="Times New Roman" w:cs="Times New Roman"/>
          <w:sz w:val="28"/>
          <w:szCs w:val="28"/>
        </w:rPr>
        <w:t>Факти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свідчать</w:t>
      </w:r>
      <w:proofErr w:type="spellEnd"/>
      <w:r w:rsidR="00BC7F58" w:rsidRPr="009D42FC">
        <w:rPr>
          <w:rFonts w:ascii="Times New Roman" w:hAnsi="Times New Roman" w:cs="Times New Roman"/>
          <w:sz w:val="28"/>
          <w:szCs w:val="28"/>
        </w:rPr>
        <w:t xml:space="preserve"> про те, </w:t>
      </w:r>
      <w:proofErr w:type="spellStart"/>
      <w:r w:rsidR="00BC7F58" w:rsidRPr="009D42FC">
        <w:rPr>
          <w:rFonts w:ascii="Times New Roman" w:hAnsi="Times New Roman" w:cs="Times New Roman"/>
          <w:sz w:val="28"/>
          <w:szCs w:val="28"/>
        </w:rPr>
        <w:t>що</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конфлікти</w:t>
      </w:r>
      <w:proofErr w:type="spellEnd"/>
      <w:r w:rsidR="00BC7F58" w:rsidRPr="009D42FC">
        <w:rPr>
          <w:rFonts w:ascii="Times New Roman" w:hAnsi="Times New Roman" w:cs="Times New Roman"/>
          <w:sz w:val="28"/>
          <w:szCs w:val="28"/>
        </w:rPr>
        <w:t xml:space="preserve"> у </w:t>
      </w:r>
      <w:proofErr w:type="spellStart"/>
      <w:r w:rsidR="00BC7F58" w:rsidRPr="009D42FC">
        <w:rPr>
          <w:rFonts w:ascii="Times New Roman" w:hAnsi="Times New Roman" w:cs="Times New Roman"/>
          <w:sz w:val="28"/>
          <w:szCs w:val="28"/>
        </w:rPr>
        <w:t>тій</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чи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іншій</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формі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продовжуються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тоді</w:t>
      </w:r>
      <w:proofErr w:type="spellEnd"/>
      <w:r w:rsidR="00BC7F58" w:rsidRPr="009D42FC">
        <w:rPr>
          <w:rFonts w:ascii="Times New Roman" w:hAnsi="Times New Roman" w:cs="Times New Roman"/>
          <w:sz w:val="28"/>
          <w:szCs w:val="28"/>
        </w:rPr>
        <w:t xml:space="preserve"> як </w:t>
      </w:r>
      <w:proofErr w:type="spellStart"/>
      <w:r w:rsidR="00BC7F58" w:rsidRPr="009D42FC">
        <w:rPr>
          <w:rFonts w:ascii="Times New Roman" w:hAnsi="Times New Roman" w:cs="Times New Roman"/>
          <w:sz w:val="28"/>
          <w:szCs w:val="28"/>
        </w:rPr>
        <w:t>переговорний</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процес</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продовжує</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стагнувати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Це</w:t>
      </w:r>
      <w:proofErr w:type="spellEnd"/>
      <w:r w:rsidR="00BC7F58" w:rsidRPr="009D42FC">
        <w:rPr>
          <w:rFonts w:ascii="Times New Roman" w:hAnsi="Times New Roman" w:cs="Times New Roman"/>
          <w:sz w:val="28"/>
          <w:szCs w:val="28"/>
        </w:rPr>
        <w:t xml:space="preserve"> не в </w:t>
      </w:r>
      <w:proofErr w:type="spellStart"/>
      <w:r w:rsidR="00BC7F58" w:rsidRPr="009D42FC">
        <w:rPr>
          <w:rFonts w:ascii="Times New Roman" w:hAnsi="Times New Roman" w:cs="Times New Roman"/>
          <w:sz w:val="28"/>
          <w:szCs w:val="28"/>
        </w:rPr>
        <w:t>останню</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чергу</w:t>
      </w:r>
      <w:proofErr w:type="spellEnd"/>
      <w:r w:rsidR="00BC7F58" w:rsidRPr="009D42FC">
        <w:rPr>
          <w:rFonts w:ascii="Times New Roman" w:hAnsi="Times New Roman" w:cs="Times New Roman"/>
          <w:sz w:val="28"/>
          <w:szCs w:val="28"/>
        </w:rPr>
        <w:t xml:space="preserve"> є </w:t>
      </w:r>
      <w:proofErr w:type="spellStart"/>
      <w:r w:rsidR="00BC7F58" w:rsidRPr="009D42FC">
        <w:rPr>
          <w:rFonts w:ascii="Times New Roman" w:hAnsi="Times New Roman" w:cs="Times New Roman"/>
          <w:sz w:val="28"/>
          <w:szCs w:val="28"/>
        </w:rPr>
        <w:t>наслідком</w:t>
      </w:r>
      <w:proofErr w:type="spellEnd"/>
      <w:r w:rsidR="00BC7F58" w:rsidRPr="009D42FC">
        <w:rPr>
          <w:rFonts w:ascii="Times New Roman" w:hAnsi="Times New Roman" w:cs="Times New Roman"/>
          <w:sz w:val="28"/>
          <w:szCs w:val="28"/>
        </w:rPr>
        <w:t xml:space="preserve"> того, </w:t>
      </w:r>
      <w:proofErr w:type="spellStart"/>
      <w:r w:rsidR="00BC7F58" w:rsidRPr="009D42FC">
        <w:rPr>
          <w:rFonts w:ascii="Times New Roman" w:hAnsi="Times New Roman" w:cs="Times New Roman"/>
          <w:sz w:val="28"/>
          <w:szCs w:val="28"/>
        </w:rPr>
        <w:t>що</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конфлікти</w:t>
      </w:r>
      <w:proofErr w:type="spellEnd"/>
      <w:r w:rsidR="00BC7F58" w:rsidRPr="009D42FC">
        <w:rPr>
          <w:rFonts w:ascii="Times New Roman" w:hAnsi="Times New Roman" w:cs="Times New Roman"/>
          <w:sz w:val="28"/>
          <w:szCs w:val="28"/>
        </w:rPr>
        <w:t xml:space="preserve"> на </w:t>
      </w:r>
      <w:proofErr w:type="spellStart"/>
      <w:r w:rsidR="00BC7F58" w:rsidRPr="009D42FC">
        <w:rPr>
          <w:rFonts w:ascii="Times New Roman" w:hAnsi="Times New Roman" w:cs="Times New Roman"/>
          <w:sz w:val="28"/>
          <w:szCs w:val="28"/>
        </w:rPr>
        <w:t>пострадянському</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просторі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продовжують</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сприйматися</w:t>
      </w:r>
      <w:proofErr w:type="spellEnd"/>
      <w:r w:rsidR="00BC7F58" w:rsidRPr="009D42FC">
        <w:rPr>
          <w:rFonts w:ascii="Times New Roman" w:hAnsi="Times New Roman" w:cs="Times New Roman"/>
          <w:sz w:val="28"/>
          <w:szCs w:val="28"/>
        </w:rPr>
        <w:t xml:space="preserve"> як «</w:t>
      </w:r>
      <w:proofErr w:type="spellStart"/>
      <w:r w:rsidR="00BC7F58" w:rsidRPr="009D42FC">
        <w:rPr>
          <w:rFonts w:ascii="Times New Roman" w:hAnsi="Times New Roman" w:cs="Times New Roman"/>
          <w:sz w:val="28"/>
          <w:szCs w:val="28"/>
        </w:rPr>
        <w:t>заморожені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Споживання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цього</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терміна</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викликає</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життя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відразу</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кількох</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стійких</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стереотипів</w:t>
      </w:r>
      <w:proofErr w:type="spellEnd"/>
      <w:r w:rsidR="00BC7F58" w:rsidRPr="009D42FC">
        <w:rPr>
          <w:rFonts w:ascii="Times New Roman" w:hAnsi="Times New Roman" w:cs="Times New Roman"/>
          <w:sz w:val="28"/>
          <w:szCs w:val="28"/>
        </w:rPr>
        <w:t xml:space="preserve">. Перший стереотип, </w:t>
      </w:r>
      <w:proofErr w:type="spellStart"/>
      <w:r w:rsidR="00BC7F58" w:rsidRPr="009D42FC">
        <w:rPr>
          <w:rFonts w:ascii="Times New Roman" w:hAnsi="Times New Roman" w:cs="Times New Roman"/>
          <w:sz w:val="28"/>
          <w:szCs w:val="28"/>
        </w:rPr>
        <w:t>який</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можна</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назвати</w:t>
      </w:r>
      <w:proofErr w:type="spellEnd"/>
      <w:r w:rsidR="00BC7F58" w:rsidRPr="009D42FC">
        <w:rPr>
          <w:rFonts w:ascii="Times New Roman" w:hAnsi="Times New Roman" w:cs="Times New Roman"/>
          <w:sz w:val="28"/>
          <w:szCs w:val="28"/>
        </w:rPr>
        <w:t xml:space="preserve"> - </w:t>
      </w:r>
      <w:proofErr w:type="spellStart"/>
      <w:r w:rsidR="00BC7F58" w:rsidRPr="009D42FC">
        <w:rPr>
          <w:rFonts w:ascii="Times New Roman" w:hAnsi="Times New Roman" w:cs="Times New Roman"/>
          <w:sz w:val="28"/>
          <w:szCs w:val="28"/>
        </w:rPr>
        <w:t>це</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уявлення</w:t>
      </w:r>
      <w:proofErr w:type="spellEnd"/>
      <w:r w:rsidR="00BC7F58" w:rsidRPr="009D42FC">
        <w:rPr>
          <w:rFonts w:ascii="Times New Roman" w:hAnsi="Times New Roman" w:cs="Times New Roman"/>
          <w:sz w:val="28"/>
          <w:szCs w:val="28"/>
        </w:rPr>
        <w:t xml:space="preserve"> про те, </w:t>
      </w:r>
      <w:proofErr w:type="spellStart"/>
      <w:r w:rsidR="00BC7F58" w:rsidRPr="009D42FC">
        <w:rPr>
          <w:rFonts w:ascii="Times New Roman" w:hAnsi="Times New Roman" w:cs="Times New Roman"/>
          <w:sz w:val="28"/>
          <w:szCs w:val="28"/>
        </w:rPr>
        <w:t>що</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ситуація</w:t>
      </w:r>
      <w:proofErr w:type="spellEnd"/>
      <w:r w:rsidR="00BC7F58" w:rsidRPr="009D42FC">
        <w:rPr>
          <w:rFonts w:ascii="Times New Roman" w:hAnsi="Times New Roman" w:cs="Times New Roman"/>
          <w:sz w:val="28"/>
          <w:szCs w:val="28"/>
        </w:rPr>
        <w:t xml:space="preserve"> в такого роду </w:t>
      </w:r>
      <w:proofErr w:type="spellStart"/>
      <w:r w:rsidR="00BC7F58" w:rsidRPr="009D42FC">
        <w:rPr>
          <w:rFonts w:ascii="Times New Roman" w:hAnsi="Times New Roman" w:cs="Times New Roman"/>
          <w:sz w:val="28"/>
          <w:szCs w:val="28"/>
        </w:rPr>
        <w:t>конфліктах</w:t>
      </w:r>
      <w:proofErr w:type="spellEnd"/>
      <w:r w:rsidR="00BC7F58" w:rsidRPr="009D42FC">
        <w:rPr>
          <w:rFonts w:ascii="Times New Roman" w:hAnsi="Times New Roman" w:cs="Times New Roman"/>
          <w:sz w:val="28"/>
          <w:szCs w:val="28"/>
        </w:rPr>
        <w:t xml:space="preserve"> не </w:t>
      </w:r>
      <w:proofErr w:type="spellStart"/>
      <w:r w:rsidR="00BC7F58" w:rsidRPr="009D42FC">
        <w:rPr>
          <w:rFonts w:ascii="Times New Roman" w:hAnsi="Times New Roman" w:cs="Times New Roman"/>
          <w:sz w:val="28"/>
          <w:szCs w:val="28"/>
        </w:rPr>
        <w:t>змінюється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оскільки</w:t>
      </w:r>
      <w:proofErr w:type="spellEnd"/>
      <w:r w:rsidR="00BC7F58" w:rsidRPr="009D42FC">
        <w:rPr>
          <w:rFonts w:ascii="Times New Roman" w:hAnsi="Times New Roman" w:cs="Times New Roman"/>
          <w:sz w:val="28"/>
          <w:szCs w:val="28"/>
        </w:rPr>
        <w:t xml:space="preserve"> вона </w:t>
      </w:r>
      <w:proofErr w:type="spellStart"/>
      <w:r w:rsidR="00BC7F58" w:rsidRPr="009D42FC">
        <w:rPr>
          <w:rFonts w:ascii="Times New Roman" w:hAnsi="Times New Roman" w:cs="Times New Roman"/>
          <w:sz w:val="28"/>
          <w:szCs w:val="28"/>
        </w:rPr>
        <w:t>залишається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замороженою</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Насправді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ці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конфлікти</w:t>
      </w:r>
      <w:proofErr w:type="spellEnd"/>
      <w:r w:rsidR="00BC7F58" w:rsidRPr="009D42FC">
        <w:rPr>
          <w:rFonts w:ascii="Times New Roman" w:hAnsi="Times New Roman" w:cs="Times New Roman"/>
          <w:sz w:val="28"/>
          <w:szCs w:val="28"/>
        </w:rPr>
        <w:t xml:space="preserve"> не </w:t>
      </w:r>
      <w:proofErr w:type="spellStart"/>
      <w:r w:rsidR="00BC7F58" w:rsidRPr="009D42FC">
        <w:rPr>
          <w:rFonts w:ascii="Times New Roman" w:hAnsi="Times New Roman" w:cs="Times New Roman"/>
          <w:sz w:val="28"/>
          <w:szCs w:val="28"/>
        </w:rPr>
        <w:t>можуть</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залишатися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незмінними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оскільки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країни</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які</w:t>
      </w:r>
      <w:proofErr w:type="spellEnd"/>
      <w:r w:rsidR="00BC7F58" w:rsidRPr="009D42FC">
        <w:rPr>
          <w:rFonts w:ascii="Times New Roman" w:hAnsi="Times New Roman" w:cs="Times New Roman"/>
          <w:sz w:val="28"/>
          <w:szCs w:val="28"/>
        </w:rPr>
        <w:t xml:space="preserve"> в них </w:t>
      </w:r>
      <w:proofErr w:type="spellStart"/>
      <w:r w:rsidR="00BC7F58" w:rsidRPr="009D42FC">
        <w:rPr>
          <w:rFonts w:ascii="Times New Roman" w:hAnsi="Times New Roman" w:cs="Times New Roman"/>
          <w:sz w:val="28"/>
          <w:szCs w:val="28"/>
        </w:rPr>
        <w:t>залучені</w:t>
      </w:r>
      <w:proofErr w:type="spellEnd"/>
      <w:r w:rsidR="00BC7F58" w:rsidRPr="009D42FC">
        <w:rPr>
          <w:rFonts w:ascii="Times New Roman" w:hAnsi="Times New Roman" w:cs="Times New Roman"/>
          <w:sz w:val="28"/>
          <w:szCs w:val="28"/>
        </w:rPr>
        <w:t xml:space="preserve">, не </w:t>
      </w:r>
      <w:proofErr w:type="spellStart"/>
      <w:r w:rsidR="00BC7F58" w:rsidRPr="009D42FC">
        <w:rPr>
          <w:rFonts w:ascii="Times New Roman" w:hAnsi="Times New Roman" w:cs="Times New Roman"/>
          <w:sz w:val="28"/>
          <w:szCs w:val="28"/>
        </w:rPr>
        <w:t>можуть</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залишатися</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осторонь</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розвитку</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світових</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політичних</w:t>
      </w:r>
      <w:proofErr w:type="spellEnd"/>
      <w:r w:rsidR="00BC7F58" w:rsidRPr="009D42FC">
        <w:rPr>
          <w:rFonts w:ascii="Times New Roman" w:hAnsi="Times New Roman" w:cs="Times New Roman"/>
          <w:sz w:val="28"/>
          <w:szCs w:val="28"/>
        </w:rPr>
        <w:t xml:space="preserve"> та </w:t>
      </w:r>
      <w:proofErr w:type="spellStart"/>
      <w:r w:rsidR="00BC7F58" w:rsidRPr="009D42FC">
        <w:rPr>
          <w:rFonts w:ascii="Times New Roman" w:hAnsi="Times New Roman" w:cs="Times New Roman"/>
          <w:sz w:val="28"/>
          <w:szCs w:val="28"/>
        </w:rPr>
        <w:t>економічних</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процесів</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тим</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більше</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протягом</w:t>
      </w:r>
      <w:proofErr w:type="spellEnd"/>
      <w:r w:rsidR="00BC7F58" w:rsidRPr="009D42FC">
        <w:rPr>
          <w:rFonts w:ascii="Times New Roman" w:hAnsi="Times New Roman" w:cs="Times New Roman"/>
          <w:sz w:val="28"/>
          <w:szCs w:val="28"/>
        </w:rPr>
        <w:t xml:space="preserve"> такого </w:t>
      </w:r>
      <w:proofErr w:type="spellStart"/>
      <w:r w:rsidR="00BC7F58" w:rsidRPr="009D42FC">
        <w:rPr>
          <w:rFonts w:ascii="Times New Roman" w:hAnsi="Times New Roman" w:cs="Times New Roman"/>
          <w:sz w:val="28"/>
          <w:szCs w:val="28"/>
        </w:rPr>
        <w:t>тривалого</w:t>
      </w:r>
      <w:proofErr w:type="spellEnd"/>
      <w:r w:rsidR="00BC7F58" w:rsidRPr="009D42FC">
        <w:rPr>
          <w:rFonts w:ascii="Times New Roman" w:hAnsi="Times New Roman" w:cs="Times New Roman"/>
          <w:sz w:val="28"/>
          <w:szCs w:val="28"/>
        </w:rPr>
        <w:t xml:space="preserve"> часу. </w:t>
      </w:r>
      <w:proofErr w:type="spellStart"/>
      <w:r w:rsidR="00BC7F58" w:rsidRPr="009D42FC">
        <w:rPr>
          <w:rFonts w:ascii="Times New Roman" w:hAnsi="Times New Roman" w:cs="Times New Roman"/>
          <w:sz w:val="28"/>
          <w:szCs w:val="28"/>
        </w:rPr>
        <w:t>Незважаючи</w:t>
      </w:r>
      <w:proofErr w:type="spellEnd"/>
      <w:r w:rsidR="00BC7F58" w:rsidRPr="009D42FC">
        <w:rPr>
          <w:rFonts w:ascii="Times New Roman" w:hAnsi="Times New Roman" w:cs="Times New Roman"/>
          <w:sz w:val="28"/>
          <w:szCs w:val="28"/>
        </w:rPr>
        <w:t xml:space="preserve"> на </w:t>
      </w:r>
      <w:proofErr w:type="spellStart"/>
      <w:r w:rsidR="00BC7F58" w:rsidRPr="009D42FC">
        <w:rPr>
          <w:rFonts w:ascii="Times New Roman" w:hAnsi="Times New Roman" w:cs="Times New Roman"/>
          <w:sz w:val="28"/>
          <w:szCs w:val="28"/>
        </w:rPr>
        <w:t>свій</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специфічний</w:t>
      </w:r>
      <w:proofErr w:type="spellEnd"/>
      <w:r w:rsidR="00BC7F58" w:rsidRPr="009D42FC">
        <w:rPr>
          <w:rFonts w:ascii="Times New Roman" w:hAnsi="Times New Roman" w:cs="Times New Roman"/>
          <w:sz w:val="28"/>
          <w:szCs w:val="28"/>
        </w:rPr>
        <w:t xml:space="preserve"> статус </w:t>
      </w:r>
      <w:proofErr w:type="spellStart"/>
      <w:r w:rsidR="00BC7F58" w:rsidRPr="009D42FC">
        <w:rPr>
          <w:rFonts w:ascii="Times New Roman" w:hAnsi="Times New Roman" w:cs="Times New Roman"/>
          <w:sz w:val="28"/>
          <w:szCs w:val="28"/>
        </w:rPr>
        <w:t>ці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державні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освіти</w:t>
      </w:r>
      <w:proofErr w:type="spellEnd"/>
      <w:r w:rsidR="00BC7F58" w:rsidRPr="009D42FC">
        <w:rPr>
          <w:rFonts w:ascii="Times New Roman" w:hAnsi="Times New Roman" w:cs="Times New Roman"/>
          <w:sz w:val="28"/>
          <w:szCs w:val="28"/>
        </w:rPr>
        <w:t xml:space="preserve"> так ж </w:t>
      </w:r>
      <w:proofErr w:type="spellStart"/>
      <w:r w:rsidR="00BC7F58" w:rsidRPr="009D42FC">
        <w:rPr>
          <w:rFonts w:ascii="Times New Roman" w:hAnsi="Times New Roman" w:cs="Times New Roman"/>
          <w:sz w:val="28"/>
          <w:szCs w:val="28"/>
        </w:rPr>
        <w:t>схильні</w:t>
      </w:r>
      <w:proofErr w:type="spellEnd"/>
      <w:r w:rsidR="00BC7F58" w:rsidRPr="009D42FC">
        <w:rPr>
          <w:rFonts w:ascii="Times New Roman" w:hAnsi="Times New Roman" w:cs="Times New Roman"/>
          <w:sz w:val="28"/>
          <w:szCs w:val="28"/>
        </w:rPr>
        <w:t xml:space="preserve"> до </w:t>
      </w:r>
      <w:proofErr w:type="spellStart"/>
      <w:r w:rsidR="00BC7F58" w:rsidRPr="009D42FC">
        <w:rPr>
          <w:rFonts w:ascii="Times New Roman" w:hAnsi="Times New Roman" w:cs="Times New Roman"/>
          <w:sz w:val="28"/>
          <w:szCs w:val="28"/>
        </w:rPr>
        <w:t>внутрішніх</w:t>
      </w:r>
      <w:proofErr w:type="spellEnd"/>
      <w:r w:rsidR="00BC7F58" w:rsidRPr="009D42FC">
        <w:rPr>
          <w:rFonts w:ascii="Times New Roman" w:hAnsi="Times New Roman" w:cs="Times New Roman"/>
          <w:sz w:val="28"/>
          <w:szCs w:val="28"/>
        </w:rPr>
        <w:t xml:space="preserve"> і </w:t>
      </w:r>
      <w:proofErr w:type="spellStart"/>
      <w:r w:rsidR="00BC7F58" w:rsidRPr="009D42FC">
        <w:rPr>
          <w:rFonts w:ascii="Times New Roman" w:hAnsi="Times New Roman" w:cs="Times New Roman"/>
          <w:sz w:val="28"/>
          <w:szCs w:val="28"/>
        </w:rPr>
        <w:t>зовнішніх</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трансформацій</w:t>
      </w:r>
      <w:proofErr w:type="spellEnd"/>
      <w:r w:rsidR="00BC7F58" w:rsidRPr="009D42FC">
        <w:rPr>
          <w:rFonts w:ascii="Times New Roman" w:hAnsi="Times New Roman" w:cs="Times New Roman"/>
          <w:sz w:val="28"/>
          <w:szCs w:val="28"/>
        </w:rPr>
        <w:t xml:space="preserve">, як і </w:t>
      </w:r>
      <w:proofErr w:type="spellStart"/>
      <w:r w:rsidR="00BC7F58" w:rsidRPr="009D42FC">
        <w:rPr>
          <w:rFonts w:ascii="Times New Roman" w:hAnsi="Times New Roman" w:cs="Times New Roman"/>
          <w:sz w:val="28"/>
          <w:szCs w:val="28"/>
        </w:rPr>
        <w:t>класичні</w:t>
      </w:r>
      <w:proofErr w:type="spellEnd"/>
      <w:r w:rsidR="00BC7F58" w:rsidRPr="009D42FC">
        <w:rPr>
          <w:rFonts w:ascii="Times New Roman" w:hAnsi="Times New Roman" w:cs="Times New Roman"/>
          <w:sz w:val="28"/>
          <w:szCs w:val="28"/>
        </w:rPr>
        <w:t xml:space="preserve"> </w:t>
      </w:r>
      <w:proofErr w:type="spellStart"/>
      <w:r w:rsidR="00BC7F58" w:rsidRPr="009D42FC">
        <w:rPr>
          <w:rFonts w:ascii="Times New Roman" w:hAnsi="Times New Roman" w:cs="Times New Roman"/>
          <w:sz w:val="28"/>
          <w:szCs w:val="28"/>
        </w:rPr>
        <w:t>держави</w:t>
      </w:r>
      <w:proofErr w:type="spellEnd"/>
      <w:r w:rsidR="00BC7F58" w:rsidRPr="009D42FC">
        <w:rPr>
          <w:rFonts w:ascii="Times New Roman" w:hAnsi="Times New Roman" w:cs="Times New Roman"/>
          <w:sz w:val="28"/>
          <w:szCs w:val="28"/>
        </w:rPr>
        <w:t>.</w:t>
      </w:r>
    </w:p>
    <w:p w14:paraId="3C796FBF" w14:textId="05EF80AF" w:rsidR="007E2D53" w:rsidRPr="009D42FC" w:rsidRDefault="00BC7F58" w:rsidP="0053159B">
      <w:pPr>
        <w:spacing w:after="0" w:line="360" w:lineRule="auto"/>
        <w:ind w:firstLine="567"/>
        <w:jc w:val="both"/>
        <w:rPr>
          <w:rFonts w:ascii="Times New Roman" w:hAnsi="Times New Roman" w:cs="Times New Roman"/>
          <w:b/>
          <w:i/>
        </w:rPr>
      </w:pPr>
      <w:proofErr w:type="spellStart"/>
      <w:r w:rsidRPr="009D42FC">
        <w:rPr>
          <w:rFonts w:ascii="Times New Roman" w:hAnsi="Times New Roman" w:cs="Times New Roman"/>
          <w:sz w:val="28"/>
          <w:szCs w:val="28"/>
        </w:rPr>
        <w:lastRenderedPageBreak/>
        <w:t>Другий</w:t>
      </w:r>
      <w:proofErr w:type="spellEnd"/>
      <w:r w:rsidRPr="009D42FC">
        <w:rPr>
          <w:rFonts w:ascii="Times New Roman" w:hAnsi="Times New Roman" w:cs="Times New Roman"/>
          <w:sz w:val="28"/>
          <w:szCs w:val="28"/>
        </w:rPr>
        <w:t xml:space="preserve"> стереотип </w:t>
      </w:r>
      <w:proofErr w:type="spellStart"/>
      <w:r w:rsidRPr="009D42FC">
        <w:rPr>
          <w:rFonts w:ascii="Times New Roman" w:hAnsi="Times New Roman" w:cs="Times New Roman"/>
          <w:sz w:val="28"/>
          <w:szCs w:val="28"/>
        </w:rPr>
        <w:t>стосується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ставлення</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як </w:t>
      </w:r>
      <w:proofErr w:type="spellStart"/>
      <w:r w:rsidRPr="009D42FC">
        <w:rPr>
          <w:rFonts w:ascii="Times New Roman" w:hAnsi="Times New Roman" w:cs="Times New Roman"/>
          <w:sz w:val="28"/>
          <w:szCs w:val="28"/>
        </w:rPr>
        <w:t>незначної</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малопомітної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загрози</w:t>
      </w:r>
      <w:proofErr w:type="spellEnd"/>
      <w:r w:rsidRPr="009D42FC">
        <w:rPr>
          <w:rFonts w:ascii="Times New Roman" w:hAnsi="Times New Roman" w:cs="Times New Roman"/>
          <w:sz w:val="28"/>
          <w:szCs w:val="28"/>
        </w:rPr>
        <w:t xml:space="preserve">, яка </w:t>
      </w:r>
      <w:proofErr w:type="spellStart"/>
      <w:r w:rsidRPr="009D42FC">
        <w:rPr>
          <w:rFonts w:ascii="Times New Roman" w:hAnsi="Times New Roman" w:cs="Times New Roman"/>
          <w:sz w:val="28"/>
          <w:szCs w:val="28"/>
        </w:rPr>
        <w:t>згодом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вирішитися</w:t>
      </w:r>
      <w:proofErr w:type="spellEnd"/>
      <w:r w:rsidRPr="009D42FC">
        <w:rPr>
          <w:rFonts w:ascii="Times New Roman" w:hAnsi="Times New Roman" w:cs="Times New Roman"/>
          <w:sz w:val="28"/>
          <w:szCs w:val="28"/>
        </w:rPr>
        <w:t xml:space="preserve"> сама собою. </w:t>
      </w:r>
      <w:proofErr w:type="spellStart"/>
      <w:r w:rsidRPr="009D42FC">
        <w:rPr>
          <w:rFonts w:ascii="Times New Roman" w:hAnsi="Times New Roman" w:cs="Times New Roman"/>
          <w:sz w:val="28"/>
          <w:szCs w:val="28"/>
        </w:rPr>
        <w:t>Насправді</w:t>
      </w:r>
      <w:proofErr w:type="spellEnd"/>
      <w:r w:rsidRPr="009D42FC">
        <w:rPr>
          <w:rFonts w:ascii="Times New Roman" w:hAnsi="Times New Roman" w:cs="Times New Roman"/>
          <w:sz w:val="28"/>
          <w:szCs w:val="28"/>
        </w:rPr>
        <w:t xml:space="preserve">, як </w:t>
      </w:r>
      <w:proofErr w:type="spellStart"/>
      <w:r w:rsidRPr="009D42FC">
        <w:rPr>
          <w:rFonts w:ascii="Times New Roman" w:hAnsi="Times New Roman" w:cs="Times New Roman"/>
          <w:sz w:val="28"/>
          <w:szCs w:val="28"/>
        </w:rPr>
        <w:t>показує</w:t>
      </w:r>
      <w:proofErr w:type="spellEnd"/>
      <w:r w:rsidRPr="009D42FC">
        <w:rPr>
          <w:rFonts w:ascii="Times New Roman" w:hAnsi="Times New Roman" w:cs="Times New Roman"/>
          <w:sz w:val="28"/>
          <w:szCs w:val="28"/>
        </w:rPr>
        <w:t xml:space="preserve"> практика, стан </w:t>
      </w:r>
      <w:proofErr w:type="spellStart"/>
      <w:r w:rsidRPr="009D42FC">
        <w:rPr>
          <w:rFonts w:ascii="Times New Roman" w:hAnsi="Times New Roman" w:cs="Times New Roman"/>
          <w:sz w:val="28"/>
          <w:szCs w:val="28"/>
        </w:rPr>
        <w:t>відносного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перемир'я</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заморожених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конфліктах</w:t>
      </w:r>
      <w:proofErr w:type="spellEnd"/>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дуже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хитким</w:t>
      </w:r>
      <w:proofErr w:type="spellEnd"/>
      <w:r w:rsidRPr="009D42FC">
        <w:rPr>
          <w:rFonts w:ascii="Times New Roman" w:hAnsi="Times New Roman" w:cs="Times New Roman"/>
          <w:sz w:val="28"/>
          <w:szCs w:val="28"/>
        </w:rPr>
        <w:t xml:space="preserve"> і маятник </w:t>
      </w:r>
      <w:proofErr w:type="spellStart"/>
      <w:r w:rsidRPr="009D42FC">
        <w:rPr>
          <w:rFonts w:ascii="Times New Roman" w:hAnsi="Times New Roman" w:cs="Times New Roman"/>
          <w:sz w:val="28"/>
          <w:szCs w:val="28"/>
        </w:rPr>
        <w:t>може</w:t>
      </w:r>
      <w:proofErr w:type="spellEnd"/>
      <w:r w:rsidRPr="009D42FC">
        <w:rPr>
          <w:rFonts w:ascii="Times New Roman" w:hAnsi="Times New Roman" w:cs="Times New Roman"/>
          <w:sz w:val="28"/>
          <w:szCs w:val="28"/>
        </w:rPr>
        <w:t xml:space="preserve"> в короткий час </w:t>
      </w:r>
      <w:proofErr w:type="spellStart"/>
      <w:r w:rsidRPr="009D42FC">
        <w:rPr>
          <w:rFonts w:ascii="Times New Roman" w:hAnsi="Times New Roman" w:cs="Times New Roman"/>
          <w:sz w:val="28"/>
          <w:szCs w:val="28"/>
        </w:rPr>
        <w:t>хитнутися</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бік</w:t>
      </w:r>
      <w:proofErr w:type="spellEnd"/>
      <w:r w:rsidRPr="009D42FC">
        <w:rPr>
          <w:rFonts w:ascii="Times New Roman" w:hAnsi="Times New Roman" w:cs="Times New Roman"/>
          <w:sz w:val="28"/>
          <w:szCs w:val="28"/>
        </w:rPr>
        <w:t xml:space="preserve"> нового </w:t>
      </w:r>
      <w:proofErr w:type="spellStart"/>
      <w:r w:rsidRPr="009D42FC">
        <w:rPr>
          <w:rFonts w:ascii="Times New Roman" w:hAnsi="Times New Roman" w:cs="Times New Roman"/>
          <w:sz w:val="28"/>
          <w:szCs w:val="28"/>
        </w:rPr>
        <w:t>великомасштабного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збройного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протистояння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Зрештою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третій</w:t>
      </w:r>
      <w:proofErr w:type="spellEnd"/>
      <w:r w:rsidRPr="009D42FC">
        <w:rPr>
          <w:rFonts w:ascii="Times New Roman" w:hAnsi="Times New Roman" w:cs="Times New Roman"/>
          <w:sz w:val="28"/>
          <w:szCs w:val="28"/>
        </w:rPr>
        <w:t xml:space="preserve"> стереотип –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відсутність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необхідності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робити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рішучі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щодо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особливо з боку </w:t>
      </w:r>
      <w:proofErr w:type="spellStart"/>
      <w:r w:rsidRPr="009D42FC">
        <w:rPr>
          <w:rFonts w:ascii="Times New Roman" w:hAnsi="Times New Roman" w:cs="Times New Roman"/>
          <w:sz w:val="28"/>
          <w:szCs w:val="28"/>
        </w:rPr>
        <w:t>зовнішніх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акторів</w:t>
      </w:r>
      <w:proofErr w:type="spellEnd"/>
      <w:r w:rsidRPr="009D42FC">
        <w:rPr>
          <w:rFonts w:ascii="Times New Roman" w:hAnsi="Times New Roman" w:cs="Times New Roman"/>
          <w:sz w:val="28"/>
          <w:szCs w:val="28"/>
        </w:rPr>
        <w:t xml:space="preserve"> через </w:t>
      </w:r>
      <w:proofErr w:type="spellStart"/>
      <w:r w:rsidRPr="009D42FC">
        <w:rPr>
          <w:rFonts w:ascii="Times New Roman" w:hAnsi="Times New Roman" w:cs="Times New Roman"/>
          <w:sz w:val="28"/>
          <w:szCs w:val="28"/>
        </w:rPr>
        <w:t>його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замороженість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час </w:t>
      </w:r>
      <w:proofErr w:type="spellStart"/>
      <w:r w:rsidRPr="009D42FC">
        <w:rPr>
          <w:rFonts w:ascii="Times New Roman" w:hAnsi="Times New Roman" w:cs="Times New Roman"/>
          <w:sz w:val="28"/>
          <w:szCs w:val="28"/>
        </w:rPr>
        <w:t>збройних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зовнішні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учасники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зазвичай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намагаються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всіма</w:t>
      </w:r>
      <w:proofErr w:type="spellEnd"/>
      <w:r w:rsidRPr="009D42FC">
        <w:rPr>
          <w:rFonts w:ascii="Times New Roman" w:hAnsi="Times New Roman" w:cs="Times New Roman"/>
          <w:sz w:val="28"/>
          <w:szCs w:val="28"/>
        </w:rPr>
        <w:t xml:space="preserve"> силами </w:t>
      </w:r>
      <w:proofErr w:type="spellStart"/>
      <w:r w:rsidRPr="009D42FC">
        <w:rPr>
          <w:rFonts w:ascii="Times New Roman" w:hAnsi="Times New Roman" w:cs="Times New Roman"/>
          <w:sz w:val="28"/>
          <w:szCs w:val="28"/>
        </w:rPr>
        <w:t>зупинити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після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досягнення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перемир'я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активність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падає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Виникає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ілюзія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вирішитися</w:t>
      </w:r>
      <w:proofErr w:type="spellEnd"/>
      <w:r w:rsidRPr="009D42FC">
        <w:rPr>
          <w:rFonts w:ascii="Times New Roman" w:hAnsi="Times New Roman" w:cs="Times New Roman"/>
          <w:sz w:val="28"/>
          <w:szCs w:val="28"/>
        </w:rPr>
        <w:t xml:space="preserve"> сам собою,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насправді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відбувається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вкрай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рідко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більше</w:t>
      </w:r>
      <w:proofErr w:type="spellEnd"/>
      <w:r w:rsidRPr="009D42FC">
        <w:rPr>
          <w:rFonts w:ascii="Times New Roman" w:hAnsi="Times New Roman" w:cs="Times New Roman"/>
          <w:sz w:val="28"/>
          <w:szCs w:val="28"/>
        </w:rPr>
        <w:t xml:space="preserve"> того, через </w:t>
      </w:r>
      <w:proofErr w:type="spellStart"/>
      <w:r w:rsidRPr="009D42FC">
        <w:rPr>
          <w:rFonts w:ascii="Times New Roman" w:hAnsi="Times New Roman" w:cs="Times New Roman"/>
          <w:sz w:val="28"/>
          <w:szCs w:val="28"/>
        </w:rPr>
        <w:t>багато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років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можливе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нове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загострення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конфронтації</w:t>
      </w:r>
      <w:proofErr w:type="spellEnd"/>
      <w:r w:rsidRPr="009D42FC">
        <w:rPr>
          <w:rFonts w:ascii="Times New Roman" w:hAnsi="Times New Roman" w:cs="Times New Roman"/>
          <w:sz w:val="28"/>
          <w:szCs w:val="28"/>
        </w:rPr>
        <w:t xml:space="preserve">. У той час як переговори </w:t>
      </w:r>
      <w:proofErr w:type="spellStart"/>
      <w:r w:rsidRPr="009D42FC">
        <w:rPr>
          <w:rFonts w:ascii="Times New Roman" w:hAnsi="Times New Roman" w:cs="Times New Roman"/>
          <w:sz w:val="28"/>
          <w:szCs w:val="28"/>
        </w:rPr>
        <w:t>вимагають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активної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участі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нових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стимулів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пасивне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ставлення</w:t>
      </w:r>
      <w:proofErr w:type="spellEnd"/>
      <w:r w:rsidRPr="009D42FC">
        <w:rPr>
          <w:rFonts w:ascii="Times New Roman" w:hAnsi="Times New Roman" w:cs="Times New Roman"/>
          <w:sz w:val="28"/>
          <w:szCs w:val="28"/>
        </w:rPr>
        <w:t xml:space="preserve"> веде до </w:t>
      </w:r>
      <w:proofErr w:type="spellStart"/>
      <w:r w:rsidRPr="009D42FC">
        <w:rPr>
          <w:rFonts w:ascii="Times New Roman" w:hAnsi="Times New Roman" w:cs="Times New Roman"/>
          <w:sz w:val="28"/>
          <w:szCs w:val="28"/>
        </w:rPr>
        <w:t>занепаду</w:t>
      </w:r>
      <w:proofErr w:type="spellEnd"/>
      <w:r w:rsidRPr="009D42FC">
        <w:rPr>
          <w:rFonts w:ascii="Times New Roman" w:hAnsi="Times New Roman" w:cs="Times New Roman"/>
          <w:sz w:val="28"/>
          <w:szCs w:val="28"/>
        </w:rPr>
        <w:t xml:space="preserve"> переговорного </w:t>
      </w:r>
      <w:proofErr w:type="spellStart"/>
      <w:r w:rsidRPr="009D42FC">
        <w:rPr>
          <w:rFonts w:ascii="Times New Roman" w:hAnsi="Times New Roman" w:cs="Times New Roman"/>
          <w:sz w:val="28"/>
          <w:szCs w:val="28"/>
        </w:rPr>
        <w:t>процесу</w:t>
      </w:r>
      <w:proofErr w:type="spellEnd"/>
      <w:r w:rsidR="00902F3F" w:rsidRPr="009D42FC">
        <w:rPr>
          <w:rFonts w:ascii="Times New Roman" w:hAnsi="Times New Roman" w:cs="Times New Roman"/>
          <w:sz w:val="28"/>
          <w:szCs w:val="28"/>
          <w:lang w:val="uk-UA"/>
        </w:rPr>
        <w:t>.</w:t>
      </w:r>
      <w:r w:rsidR="00902F3F" w:rsidRPr="009D42FC">
        <w:rPr>
          <w:rFonts w:ascii="Times New Roman" w:hAnsi="Times New Roman" w:cs="Times New Roman"/>
          <w:sz w:val="28"/>
          <w:szCs w:val="28"/>
        </w:rPr>
        <w:t>[25]</w:t>
      </w:r>
      <w:r w:rsidR="00902F3F" w:rsidRPr="009D42FC">
        <w:rPr>
          <w:rFonts w:ascii="Times New Roman" w:hAnsi="Times New Roman" w:cs="Times New Roman"/>
          <w:sz w:val="28"/>
          <w:szCs w:val="28"/>
        </w:rPr>
        <w:tab/>
      </w:r>
    </w:p>
    <w:p w14:paraId="2706A839" w14:textId="6720CC97" w:rsidR="00BC7F58" w:rsidRPr="009D42FC" w:rsidRDefault="00BC7F58" w:rsidP="0053159B">
      <w:pPr>
        <w:spacing w:after="0" w:line="360" w:lineRule="auto"/>
        <w:ind w:firstLine="567"/>
        <w:jc w:val="both"/>
        <w:rPr>
          <w:rFonts w:ascii="Times New Roman" w:hAnsi="Times New Roman" w:cs="Times New Roman"/>
          <w:sz w:val="28"/>
          <w:szCs w:val="28"/>
          <w:lang w:val="uk-UA"/>
        </w:rPr>
      </w:pPr>
      <w:r w:rsidRPr="009D42FC">
        <w:rPr>
          <w:rFonts w:ascii="Times New Roman" w:hAnsi="Times New Roman" w:cs="Times New Roman"/>
          <w:sz w:val="28"/>
          <w:szCs w:val="28"/>
        </w:rPr>
        <w:t xml:space="preserve">Таким чином, </w:t>
      </w:r>
      <w:proofErr w:type="spellStart"/>
      <w:r w:rsidRPr="009D42FC">
        <w:rPr>
          <w:rFonts w:ascii="Times New Roman" w:hAnsi="Times New Roman" w:cs="Times New Roman"/>
          <w:sz w:val="28"/>
          <w:szCs w:val="28"/>
        </w:rPr>
        <w:t>використання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терміну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заморожені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викликає</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життя</w:t>
      </w:r>
      <w:proofErr w:type="spellEnd"/>
      <w:r w:rsidRPr="009D42FC">
        <w:rPr>
          <w:rFonts w:ascii="Times New Roman" w:hAnsi="Times New Roman" w:cs="Times New Roman"/>
          <w:sz w:val="28"/>
          <w:szCs w:val="28"/>
        </w:rPr>
        <w:t xml:space="preserve"> низку </w:t>
      </w:r>
      <w:proofErr w:type="spellStart"/>
      <w:r w:rsidRPr="009D42FC">
        <w:rPr>
          <w:rFonts w:ascii="Times New Roman" w:hAnsi="Times New Roman" w:cs="Times New Roman"/>
          <w:sz w:val="28"/>
          <w:szCs w:val="28"/>
        </w:rPr>
        <w:t>стійких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стереотипів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відповідають</w:t>
      </w:r>
      <w:proofErr w:type="spellEnd"/>
      <w:r w:rsidRPr="009D42FC">
        <w:rPr>
          <w:rFonts w:ascii="Times New Roman" w:hAnsi="Times New Roman" w:cs="Times New Roman"/>
          <w:sz w:val="28"/>
          <w:szCs w:val="28"/>
        </w:rPr>
        <w:t xml:space="preserve"> реальному стану речей. </w:t>
      </w:r>
      <w:proofErr w:type="spellStart"/>
      <w:r w:rsidRPr="009D42FC">
        <w:rPr>
          <w:rFonts w:ascii="Times New Roman" w:hAnsi="Times New Roman" w:cs="Times New Roman"/>
          <w:sz w:val="28"/>
          <w:szCs w:val="28"/>
        </w:rPr>
        <w:t>Існує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кілька</w:t>
      </w:r>
      <w:proofErr w:type="spellEnd"/>
      <w:r w:rsidRPr="009D42FC">
        <w:rPr>
          <w:rFonts w:ascii="Times New Roman" w:hAnsi="Times New Roman" w:cs="Times New Roman"/>
          <w:sz w:val="28"/>
          <w:szCs w:val="28"/>
        </w:rPr>
        <w:t xml:space="preserve"> альтернатив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визначенню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найкращим</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яких</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погляду</w:t>
      </w:r>
      <w:proofErr w:type="spellEnd"/>
      <w:r w:rsidRPr="009D42FC">
        <w:rPr>
          <w:rFonts w:ascii="Times New Roman" w:hAnsi="Times New Roman" w:cs="Times New Roman"/>
          <w:sz w:val="28"/>
          <w:szCs w:val="28"/>
        </w:rPr>
        <w:t xml:space="preserve"> автора </w:t>
      </w:r>
      <w:proofErr w:type="spellStart"/>
      <w:r w:rsidRPr="009D42FC">
        <w:rPr>
          <w:rFonts w:ascii="Times New Roman" w:hAnsi="Times New Roman" w:cs="Times New Roman"/>
          <w:sz w:val="28"/>
          <w:szCs w:val="28"/>
        </w:rPr>
        <w:t>цієї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статті</w:t>
      </w:r>
      <w:proofErr w:type="spellEnd"/>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поняття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затяжні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Воно</w:t>
      </w:r>
      <w:proofErr w:type="spellEnd"/>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більш</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нейтральним</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семантичної</w:t>
      </w:r>
      <w:proofErr w:type="spellEnd"/>
      <w:r w:rsidRPr="009D42FC">
        <w:rPr>
          <w:rFonts w:ascii="Times New Roman" w:hAnsi="Times New Roman" w:cs="Times New Roman"/>
          <w:sz w:val="28"/>
          <w:szCs w:val="28"/>
        </w:rPr>
        <w:t xml:space="preserve"> точки </w:t>
      </w:r>
      <w:proofErr w:type="spellStart"/>
      <w:r w:rsidRPr="009D42FC">
        <w:rPr>
          <w:rFonts w:ascii="Times New Roman" w:hAnsi="Times New Roman" w:cs="Times New Roman"/>
          <w:sz w:val="28"/>
          <w:szCs w:val="28"/>
        </w:rPr>
        <w:t>зору</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несе</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відповідних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реальності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конотацій</w:t>
      </w:r>
      <w:proofErr w:type="spellEnd"/>
      <w:r w:rsidRPr="009D42FC">
        <w:rPr>
          <w:rFonts w:ascii="Times New Roman" w:hAnsi="Times New Roman" w:cs="Times New Roman"/>
          <w:sz w:val="28"/>
          <w:szCs w:val="28"/>
        </w:rPr>
        <w:t xml:space="preserve">, таких як </w:t>
      </w:r>
      <w:proofErr w:type="spellStart"/>
      <w:r w:rsidRPr="009D42FC">
        <w:rPr>
          <w:rFonts w:ascii="Times New Roman" w:hAnsi="Times New Roman" w:cs="Times New Roman"/>
          <w:sz w:val="28"/>
          <w:szCs w:val="28"/>
        </w:rPr>
        <w:t>незмінність</w:t>
      </w:r>
      <w:proofErr w:type="spellEnd"/>
      <w:r w:rsidRPr="009D42FC">
        <w:rPr>
          <w:rFonts w:ascii="Times New Roman" w:hAnsi="Times New Roman" w:cs="Times New Roman"/>
          <w:sz w:val="28"/>
          <w:szCs w:val="28"/>
        </w:rPr>
        <w:t xml:space="preserve"> стану, </w:t>
      </w:r>
      <w:proofErr w:type="spellStart"/>
      <w:r w:rsidRPr="009D42FC">
        <w:rPr>
          <w:rFonts w:ascii="Times New Roman" w:hAnsi="Times New Roman" w:cs="Times New Roman"/>
          <w:sz w:val="28"/>
          <w:szCs w:val="28"/>
        </w:rPr>
        <w:t>але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вказує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продовжується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науково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обґрунтованим</w:t>
      </w:r>
      <w:proofErr w:type="spellEnd"/>
      <w:r w:rsidRPr="009D42FC">
        <w:rPr>
          <w:rFonts w:ascii="Times New Roman" w:hAnsi="Times New Roman" w:cs="Times New Roman"/>
          <w:sz w:val="28"/>
          <w:szCs w:val="28"/>
        </w:rPr>
        <w:t xml:space="preserve"> (у рамках </w:t>
      </w:r>
      <w:proofErr w:type="spellStart"/>
      <w:r w:rsidRPr="009D42FC">
        <w:rPr>
          <w:rFonts w:ascii="Times New Roman" w:hAnsi="Times New Roman" w:cs="Times New Roman"/>
          <w:sz w:val="28"/>
          <w:szCs w:val="28"/>
        </w:rPr>
        <w:t>конфліктології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розроблено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ціле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наукове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спрямування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більш</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універсальним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використовується</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лише</w:t>
      </w:r>
      <w:proofErr w:type="spellEnd"/>
      <w:r w:rsidRPr="009D42FC">
        <w:rPr>
          <w:rFonts w:ascii="Times New Roman" w:hAnsi="Times New Roman" w:cs="Times New Roman"/>
          <w:sz w:val="28"/>
          <w:szCs w:val="28"/>
        </w:rPr>
        <w:t xml:space="preserve"> по </w:t>
      </w:r>
      <w:proofErr w:type="spellStart"/>
      <w:r w:rsidRPr="009D42FC">
        <w:rPr>
          <w:rFonts w:ascii="Times New Roman" w:hAnsi="Times New Roman" w:cs="Times New Roman"/>
          <w:sz w:val="28"/>
          <w:szCs w:val="28"/>
        </w:rPr>
        <w:t>відношенню</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конфліктам</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пострадянському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просторі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загальновизнаним</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рівні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організацій</w:t>
      </w:r>
      <w:proofErr w:type="spellEnd"/>
      <w:r w:rsidRPr="009D42FC">
        <w:rPr>
          <w:rFonts w:ascii="Times New Roman" w:hAnsi="Times New Roman" w:cs="Times New Roman"/>
          <w:sz w:val="28"/>
          <w:szCs w:val="28"/>
        </w:rPr>
        <w:t xml:space="preserve"> (таких, як ЄС та ОБСЄ)</w:t>
      </w:r>
      <w:r w:rsidR="00037C3F" w:rsidRPr="009D42FC">
        <w:rPr>
          <w:rFonts w:ascii="Times New Roman" w:hAnsi="Times New Roman" w:cs="Times New Roman"/>
          <w:sz w:val="28"/>
          <w:szCs w:val="28"/>
          <w:lang w:val="uk-UA"/>
        </w:rPr>
        <w:t>.</w:t>
      </w:r>
    </w:p>
    <w:p w14:paraId="7055A886" w14:textId="77777777" w:rsidR="00037C3F" w:rsidRPr="009D42FC" w:rsidRDefault="00037C3F" w:rsidP="0053159B">
      <w:pPr>
        <w:spacing w:after="0" w:line="360" w:lineRule="auto"/>
        <w:ind w:firstLine="567"/>
        <w:jc w:val="both"/>
        <w:rPr>
          <w:rFonts w:ascii="Times New Roman" w:hAnsi="Times New Roman" w:cs="Times New Roman"/>
          <w:sz w:val="28"/>
          <w:szCs w:val="28"/>
          <w:lang w:val="uk-UA"/>
        </w:rPr>
      </w:pPr>
    </w:p>
    <w:p w14:paraId="117BFE68" w14:textId="13EF8919" w:rsidR="00647CAC" w:rsidRDefault="00A944EE" w:rsidP="0053159B">
      <w:pPr>
        <w:spacing w:after="0" w:line="360" w:lineRule="auto"/>
        <w:ind w:firstLine="567"/>
        <w:jc w:val="both"/>
        <w:rPr>
          <w:rFonts w:ascii="Times New Roman" w:hAnsi="Times New Roman" w:cs="Times New Roman"/>
          <w:b/>
          <w:bCs/>
          <w:sz w:val="28"/>
          <w:szCs w:val="28"/>
          <w:lang w:val="uk-UA"/>
        </w:rPr>
      </w:pPr>
      <w:r w:rsidRPr="009D42FC">
        <w:rPr>
          <w:rFonts w:ascii="Times New Roman" w:hAnsi="Times New Roman" w:cs="Times New Roman"/>
          <w:b/>
          <w:bCs/>
          <w:sz w:val="28"/>
          <w:szCs w:val="28"/>
          <w:lang w:val="uk-UA"/>
        </w:rPr>
        <w:t>1.2. Чинники, які сприяють виникненню заморожених конфліктів</w:t>
      </w:r>
    </w:p>
    <w:p w14:paraId="5B4936A3" w14:textId="77777777" w:rsidR="00F42C47" w:rsidRDefault="00F42C47" w:rsidP="00F42C47">
      <w:pPr>
        <w:spacing w:after="0" w:line="360" w:lineRule="auto"/>
        <w:ind w:firstLine="567"/>
        <w:jc w:val="both"/>
        <w:rPr>
          <w:rFonts w:ascii="Times New Roman" w:hAnsi="Times New Roman" w:cs="Times New Roman"/>
          <w:sz w:val="28"/>
          <w:szCs w:val="28"/>
          <w:lang w:val="uk-UA"/>
        </w:rPr>
      </w:pPr>
    </w:p>
    <w:p w14:paraId="379BE8C4" w14:textId="74617EC5"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t xml:space="preserve">Фактори виникнення збройних конфліктів на пострадянському просторі є надзвичайно складними та багатошаровими, оскільки вони поєднують у собі історичні, етнічні, територіальні, політичні та економічні причини. Багато з цих конфліктів мають глибоке коріння, яке сягає ще періоду існування </w:t>
      </w:r>
      <w:r w:rsidRPr="00F42C47">
        <w:rPr>
          <w:rFonts w:ascii="Times New Roman" w:hAnsi="Times New Roman" w:cs="Times New Roman"/>
          <w:sz w:val="28"/>
          <w:szCs w:val="28"/>
          <w:lang w:val="uk-UA"/>
        </w:rPr>
        <w:lastRenderedPageBreak/>
        <w:t>Російської імперії та Радянського Союзу. Протягом десятиліть етнотериторіальні суперечки були прихованими завдяки сильній центральній владі, проте вони почали проявлятися відкрито в період послаблення політичного контролю наприкінці 80-х років ХХ століття. Розпад Радянського Союзу в 1991 році став безпосереднім каталізатором для численних конфліктів, які й до сьогодні залишаються невирішеними або тривають у замороженому стані.</w:t>
      </w:r>
    </w:p>
    <w:p w14:paraId="733D7533" w14:textId="77777777"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t>Одним із головних факторів виникнення цих конфліктів є етнічний. Радянська національна політика, побудована на принципах формального рівноправ’я народів, насправді часто сприяла штучному поділу або об’єднанню етнічних груп, не враховуючи їхніх історичних, культурних і релігійних відмінностей. Це створювало потенційні осередки напруженості, які згодом переросли у відкриті протистояння. Наприклад, конфлікт у Нагірному Карабаху між вірменами та азербайджанцями став наслідком територіальних суперечок, закладених ще в радянський період. Вірменське населення Нагірного Карабаху, яке є переважно християнським, протягом багатьох років відчувало напруженість у стосунках з азербайджанцями, які сповідують іслам. Ослаблення контролю центральної влади в 1980-х роках дало змогу націоналістичним рухам активізуватися, що призвело до ескалації конфлікту.</w:t>
      </w:r>
    </w:p>
    <w:p w14:paraId="17C6291B" w14:textId="77777777"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t>Ще одним важливим фактором є територіальний. Внутрішні адміністративні кордони, встановлені за часів Радянського Союзу, часто не враховували етнічний склад населення або історичні претензії різних груп. Це призводило до того, що після здобуття незалежності окремими республіками з’являлися територіальні претензії. Конфлікти в Абхазії та Південній Осетії в Грузії стали результатом таких територіальних суперечок. У цих випадках місцеві етнічні групи прагнули незалежності або приєднання до інших держав, що суперечило територіальній цілісності Грузії. Відсутність чітких механізмів врегулювання подібних питань у нових незалежних державах призвела до ескалації насильства.</w:t>
      </w:r>
    </w:p>
    <w:p w14:paraId="2823A2CA" w14:textId="77777777"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lastRenderedPageBreak/>
        <w:t xml:space="preserve">Політичний чинник також відіграв важливу роль у виникненні конфліктів. Після розпаду СРСР нові уряди часто були слабкими, нестабільними та не здатними ефективно контролювати всю територію своїх країн. У багатьох регіонах виникли </w:t>
      </w:r>
      <w:proofErr w:type="spellStart"/>
      <w:r w:rsidRPr="00F42C47">
        <w:rPr>
          <w:rFonts w:ascii="Times New Roman" w:hAnsi="Times New Roman" w:cs="Times New Roman"/>
          <w:sz w:val="28"/>
          <w:szCs w:val="28"/>
          <w:lang w:val="uk-UA"/>
        </w:rPr>
        <w:t>вакууми</w:t>
      </w:r>
      <w:proofErr w:type="spellEnd"/>
      <w:r w:rsidRPr="00F42C47">
        <w:rPr>
          <w:rFonts w:ascii="Times New Roman" w:hAnsi="Times New Roman" w:cs="Times New Roman"/>
          <w:sz w:val="28"/>
          <w:szCs w:val="28"/>
          <w:lang w:val="uk-UA"/>
        </w:rPr>
        <w:t xml:space="preserve"> влади, які заповнили націоналістичні або сепаратистські рухи. Це призвело до боротьби за владу, яка нерідко переростала у збройне протистояння. Наприклад, конфлікт у Придністров’ї в Молдові став наслідком політичної боротьби за збереження </w:t>
      </w:r>
      <w:proofErr w:type="spellStart"/>
      <w:r w:rsidRPr="00F42C47">
        <w:rPr>
          <w:rFonts w:ascii="Times New Roman" w:hAnsi="Times New Roman" w:cs="Times New Roman"/>
          <w:sz w:val="28"/>
          <w:szCs w:val="28"/>
          <w:lang w:val="uk-UA"/>
        </w:rPr>
        <w:t>зв’язків</w:t>
      </w:r>
      <w:proofErr w:type="spellEnd"/>
      <w:r w:rsidRPr="00F42C47">
        <w:rPr>
          <w:rFonts w:ascii="Times New Roman" w:hAnsi="Times New Roman" w:cs="Times New Roman"/>
          <w:sz w:val="28"/>
          <w:szCs w:val="28"/>
          <w:lang w:val="uk-UA"/>
        </w:rPr>
        <w:t xml:space="preserve"> із Росією серед місцевого російськомовного населення на тлі прагнень центральної влади Молдови до незалежності.</w:t>
      </w:r>
    </w:p>
    <w:p w14:paraId="7A28D8C6" w14:textId="77777777"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t>Економічний чинник також відіграє суттєву роль у загостренні конфліктів. Багато регіонів, де виникли конфлікти, мають стратегічне значення через наявність природних ресурсів, транспортних коридорів або промислових центрів. Контроль над такими ресурсами стає предметом боротьби між різними групами. Наприклад, Нагірний Карабах, крім культурного та етнічного значення, також є важливим з точки зору економічних інтересів. Боротьба за ресурси часто посилює напруженість і ускладнює пошук компромісів.</w:t>
      </w:r>
    </w:p>
    <w:p w14:paraId="0C112961" w14:textId="77777777"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t>Загалом, фактори виникнення збройних конфліктів на пострадянському просторі є взаємопов’язаними. Етнічні, територіальні, політичні та економічні суперечки переплітаються, створюючи складну мережу протиріч. Відсутність ефективних механізмів врегулювання конфліктів після розпаду Радянського Союзу та втручання зовнішніх акторів ще більше ускладнили ситуацію. Деякі конфлікти залишаються замороженими, інші продовжують періодично спалахувати, завдаючи значних людських і матеріальних втрат.</w:t>
      </w:r>
    </w:p>
    <w:p w14:paraId="480A4C43" w14:textId="401B5A3C" w:rsidR="00F42C47" w:rsidRPr="00F42C47" w:rsidRDefault="00F42C47" w:rsidP="00F42C47">
      <w:pPr>
        <w:spacing w:after="0" w:line="360" w:lineRule="auto"/>
        <w:ind w:firstLine="567"/>
        <w:jc w:val="both"/>
        <w:rPr>
          <w:rFonts w:ascii="Times New Roman" w:hAnsi="Times New Roman" w:cs="Times New Roman"/>
          <w:sz w:val="28"/>
          <w:szCs w:val="28"/>
          <w:lang w:val="uk-UA"/>
        </w:rPr>
      </w:pPr>
      <w:r w:rsidRPr="00F42C47">
        <w:rPr>
          <w:rFonts w:ascii="Times New Roman" w:hAnsi="Times New Roman" w:cs="Times New Roman"/>
          <w:sz w:val="28"/>
          <w:szCs w:val="28"/>
          <w:lang w:val="uk-UA"/>
        </w:rPr>
        <w:t>Для запобігання подальшим конфліктам і врегулювання існуючих важливо враховувати всі ці фактори та використовувати комплексний підхід. Це включає розвиток механізмів мирного врегулювання, міжнародного посередництва та економічної підтримки постраждалих регіонів. Лише таким чином можна досягти довготривалої стабільності та безпеки на пострадянському просторі.</w:t>
      </w:r>
    </w:p>
    <w:p w14:paraId="4E5D3A35" w14:textId="49046101" w:rsidR="009D22FE" w:rsidRPr="009D42FC" w:rsidRDefault="008A707C" w:rsidP="0053159B">
      <w:pPr>
        <w:spacing w:after="0" w:line="360" w:lineRule="auto"/>
        <w:ind w:firstLine="567"/>
        <w:jc w:val="both"/>
        <w:rPr>
          <w:rFonts w:ascii="Times New Roman" w:hAnsi="Times New Roman" w:cs="Times New Roman"/>
          <w:sz w:val="28"/>
          <w:szCs w:val="28"/>
          <w:lang w:val="uk-UA"/>
        </w:rPr>
      </w:pPr>
      <w:proofErr w:type="spellStart"/>
      <w:r w:rsidRPr="009D42FC">
        <w:rPr>
          <w:rFonts w:ascii="Times New Roman" w:hAnsi="Times New Roman" w:cs="Times New Roman"/>
          <w:sz w:val="28"/>
          <w:szCs w:val="28"/>
        </w:rPr>
        <w:lastRenderedPageBreak/>
        <w:t>Розпад</w:t>
      </w:r>
      <w:proofErr w:type="spellEnd"/>
      <w:r w:rsidRPr="009D42FC">
        <w:rPr>
          <w:rFonts w:ascii="Times New Roman" w:hAnsi="Times New Roman" w:cs="Times New Roman"/>
          <w:sz w:val="28"/>
          <w:szCs w:val="28"/>
        </w:rPr>
        <w:t xml:space="preserve"> СРСР </w:t>
      </w:r>
      <w:proofErr w:type="spellStart"/>
      <w:r w:rsidRPr="009D42FC">
        <w:rPr>
          <w:rFonts w:ascii="Times New Roman" w:hAnsi="Times New Roman" w:cs="Times New Roman"/>
          <w:sz w:val="28"/>
          <w:szCs w:val="28"/>
        </w:rPr>
        <w:t>залишив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безліч</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республік</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неміцними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державними</w:t>
      </w:r>
      <w:proofErr w:type="spellEnd"/>
      <w:r w:rsidRPr="009D42FC">
        <w:rPr>
          <w:rFonts w:ascii="Times New Roman" w:hAnsi="Times New Roman" w:cs="Times New Roman"/>
          <w:sz w:val="28"/>
          <w:szCs w:val="28"/>
        </w:rPr>
        <w:t xml:space="preserve"> структурами і </w:t>
      </w:r>
      <w:proofErr w:type="spellStart"/>
      <w:r w:rsidRPr="009D42FC">
        <w:rPr>
          <w:rFonts w:ascii="Times New Roman" w:hAnsi="Times New Roman" w:cs="Times New Roman"/>
          <w:sz w:val="28"/>
          <w:szCs w:val="28"/>
        </w:rPr>
        <w:t>політичною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ідентичністю</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політичного</w:t>
      </w:r>
      <w:proofErr w:type="spellEnd"/>
      <w:r w:rsidRPr="009D42FC">
        <w:rPr>
          <w:rFonts w:ascii="Times New Roman" w:hAnsi="Times New Roman" w:cs="Times New Roman"/>
          <w:sz w:val="28"/>
          <w:szCs w:val="28"/>
        </w:rPr>
        <w:t xml:space="preserve"> вакууму,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виник</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місцях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етнічні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регіональні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лідери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прагнули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зміцнити</w:t>
      </w:r>
      <w:proofErr w:type="spellEnd"/>
      <w:r w:rsidRPr="009D42FC">
        <w:rPr>
          <w:rFonts w:ascii="Times New Roman" w:hAnsi="Times New Roman" w:cs="Times New Roman"/>
          <w:sz w:val="28"/>
          <w:szCs w:val="28"/>
        </w:rPr>
        <w:t xml:space="preserve"> свою </w:t>
      </w:r>
      <w:proofErr w:type="spellStart"/>
      <w:r w:rsidRPr="009D42FC">
        <w:rPr>
          <w:rFonts w:ascii="Times New Roman" w:hAnsi="Times New Roman" w:cs="Times New Roman"/>
          <w:sz w:val="28"/>
          <w:szCs w:val="28"/>
        </w:rPr>
        <w:t>владу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часто </w:t>
      </w:r>
      <w:proofErr w:type="spellStart"/>
      <w:r w:rsidRPr="009D42FC">
        <w:rPr>
          <w:rFonts w:ascii="Times New Roman" w:hAnsi="Times New Roman" w:cs="Times New Roman"/>
          <w:sz w:val="28"/>
          <w:szCs w:val="28"/>
        </w:rPr>
        <w:t>призводило</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w:t>
      </w:r>
      <w:r w:rsidR="00EC5EC4" w:rsidRPr="009D42FC">
        <w:rPr>
          <w:rFonts w:ascii="Times New Roman" w:hAnsi="Times New Roman" w:cs="Times New Roman"/>
          <w:sz w:val="28"/>
          <w:szCs w:val="28"/>
          <w:lang w:val="uk-UA"/>
        </w:rPr>
        <w:t xml:space="preserve"> Прагнення різних територіальних утворень до відокремлення, бажання націй і територій здобути незалежність або приєднатися до інших держав, а також можливість їх міжнародного визнання як незалежних держав створюють проблеми не тільки для урядів і населення країн, до яких ці території належать, а й для світової політики в цілому.</w:t>
      </w:r>
      <w:r w:rsidR="00FA3B3C" w:rsidRPr="009D42FC">
        <w:rPr>
          <w:rFonts w:ascii="Times New Roman" w:hAnsi="Times New Roman" w:cs="Times New Roman"/>
          <w:sz w:val="28"/>
          <w:szCs w:val="28"/>
          <w:lang w:val="uk-UA"/>
        </w:rPr>
        <w:t xml:space="preserve"> Більш того, відсутньою є згода щодо позначення державних утворень, які називають невизнаними, самопроголошеними, такими, що відокремилися тощо. У науковій літературі є й інші назви, наприклад «території з проблемним, альтернативним або блокованим суверенітетом</w:t>
      </w:r>
      <w:r w:rsidR="00646898" w:rsidRPr="009D42FC">
        <w:rPr>
          <w:rFonts w:ascii="Times New Roman" w:hAnsi="Times New Roman" w:cs="Times New Roman"/>
          <w:sz w:val="28"/>
          <w:szCs w:val="28"/>
          <w:lang w:val="uk-UA"/>
        </w:rPr>
        <w:t>.</w:t>
      </w:r>
      <w:r w:rsidR="00FA3B3C" w:rsidRPr="009D42FC">
        <w:rPr>
          <w:rFonts w:ascii="Times New Roman" w:hAnsi="Times New Roman" w:cs="Times New Roman"/>
          <w:sz w:val="28"/>
          <w:szCs w:val="28"/>
          <w:lang w:val="uk-UA"/>
        </w:rPr>
        <w:t>»</w:t>
      </w:r>
      <w:r w:rsidR="00646898" w:rsidRPr="009D42FC">
        <w:rPr>
          <w:rFonts w:ascii="Times New Roman" w:hAnsi="Times New Roman" w:cs="Times New Roman"/>
          <w:sz w:val="28"/>
          <w:szCs w:val="28"/>
          <w:lang w:val="uk-UA"/>
        </w:rPr>
        <w:t>[20]</w:t>
      </w:r>
      <w:r w:rsidR="00FA3B3C" w:rsidRPr="009D42FC">
        <w:rPr>
          <w:rFonts w:ascii="Times New Roman" w:hAnsi="Times New Roman" w:cs="Times New Roman"/>
          <w:sz w:val="28"/>
          <w:szCs w:val="28"/>
          <w:lang w:val="uk-UA"/>
        </w:rPr>
        <w:t xml:space="preserve"> </w:t>
      </w:r>
      <w:r w:rsidR="00EC5EC4" w:rsidRPr="009D42FC">
        <w:rPr>
          <w:rFonts w:ascii="Times New Roman" w:hAnsi="Times New Roman" w:cs="Times New Roman"/>
          <w:sz w:val="28"/>
          <w:szCs w:val="28"/>
          <w:lang w:val="uk-UA"/>
        </w:rPr>
        <w:t>Для неврегульованих конфліктів, які пов'язані з невизнаними державами характерні дестабілізація регіонального середовища, інтернаціоналізація цих конфліктів, оскільки вони змінюють взаємини між державами, які визнають або не визнають незалежність відокремлених територій.</w:t>
      </w:r>
      <w:r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Багато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хто</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цих</w:t>
      </w:r>
      <w:proofErr w:type="spellEnd"/>
      <w:r w:rsidRPr="009D42FC">
        <w:rPr>
          <w:rFonts w:ascii="Times New Roman" w:hAnsi="Times New Roman" w:cs="Times New Roman"/>
          <w:sz w:val="28"/>
          <w:szCs w:val="28"/>
        </w:rPr>
        <w:t xml:space="preserve"> держав </w:t>
      </w:r>
      <w:proofErr w:type="spellStart"/>
      <w:r w:rsidRPr="009D42FC">
        <w:rPr>
          <w:rFonts w:ascii="Times New Roman" w:hAnsi="Times New Roman" w:cs="Times New Roman"/>
          <w:sz w:val="28"/>
          <w:szCs w:val="28"/>
        </w:rPr>
        <w:t>зіткнувся</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серйозними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труднощами</w:t>
      </w:r>
      <w:proofErr w:type="spellEnd"/>
      <w:r w:rsidRPr="009D42FC">
        <w:rPr>
          <w:rFonts w:ascii="Times New Roman" w:hAnsi="Times New Roman" w:cs="Times New Roman"/>
          <w:sz w:val="28"/>
          <w:szCs w:val="28"/>
        </w:rPr>
        <w:t xml:space="preserve"> при </w:t>
      </w:r>
      <w:proofErr w:type="spellStart"/>
      <w:r w:rsidRPr="009D42FC">
        <w:rPr>
          <w:rFonts w:ascii="Times New Roman" w:hAnsi="Times New Roman" w:cs="Times New Roman"/>
          <w:sz w:val="28"/>
          <w:szCs w:val="28"/>
        </w:rPr>
        <w:t>побудові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ефективних</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стабільних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державних</w:t>
      </w:r>
      <w:proofErr w:type="spellEnd"/>
      <w:r w:rsidRPr="009D42FC">
        <w:rPr>
          <w:rFonts w:ascii="Times New Roman" w:hAnsi="Times New Roman" w:cs="Times New Roman"/>
          <w:sz w:val="28"/>
          <w:szCs w:val="28"/>
        </w:rPr>
        <w:t xml:space="preserve"> структур </w:t>
      </w:r>
      <w:proofErr w:type="spellStart"/>
      <w:r w:rsidRPr="009D42FC">
        <w:rPr>
          <w:rFonts w:ascii="Times New Roman" w:hAnsi="Times New Roman" w:cs="Times New Roman"/>
          <w:sz w:val="28"/>
          <w:szCs w:val="28"/>
        </w:rPr>
        <w:t>після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здобуття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незалежності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особливо </w:t>
      </w:r>
      <w:proofErr w:type="spellStart"/>
      <w:r w:rsidRPr="009D42FC">
        <w:rPr>
          <w:rFonts w:ascii="Times New Roman" w:hAnsi="Times New Roman" w:cs="Times New Roman"/>
          <w:sz w:val="28"/>
          <w:szCs w:val="28"/>
        </w:rPr>
        <w:t>помітно</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випадках</w:t>
      </w:r>
      <w:proofErr w:type="spellEnd"/>
      <w:r w:rsidRPr="009D42FC">
        <w:rPr>
          <w:rFonts w:ascii="Times New Roman" w:hAnsi="Times New Roman" w:cs="Times New Roman"/>
          <w:sz w:val="28"/>
          <w:szCs w:val="28"/>
        </w:rPr>
        <w:t xml:space="preserve">, коли центральна </w:t>
      </w:r>
      <w:proofErr w:type="spellStart"/>
      <w:r w:rsidRPr="009D42FC">
        <w:rPr>
          <w:rFonts w:ascii="Times New Roman" w:hAnsi="Times New Roman" w:cs="Times New Roman"/>
          <w:sz w:val="28"/>
          <w:szCs w:val="28"/>
        </w:rPr>
        <w:t>влада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виявилася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нездатною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контролювати</w:t>
      </w:r>
      <w:proofErr w:type="spellEnd"/>
      <w:r w:rsidRPr="009D42FC">
        <w:rPr>
          <w:rFonts w:ascii="Times New Roman" w:hAnsi="Times New Roman" w:cs="Times New Roman"/>
          <w:sz w:val="28"/>
          <w:szCs w:val="28"/>
        </w:rPr>
        <w:t xml:space="preserve"> всю </w:t>
      </w:r>
      <w:proofErr w:type="spellStart"/>
      <w:r w:rsidRPr="009D42FC">
        <w:rPr>
          <w:rFonts w:ascii="Times New Roman" w:hAnsi="Times New Roman" w:cs="Times New Roman"/>
          <w:sz w:val="28"/>
          <w:szCs w:val="28"/>
        </w:rPr>
        <w:t>територію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країни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або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забезпечити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базові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послуги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населенню</w:t>
      </w:r>
      <w:proofErr w:type="spellEnd"/>
      <w:r w:rsidRPr="009D42FC">
        <w:rPr>
          <w:rFonts w:ascii="Times New Roman" w:hAnsi="Times New Roman" w:cs="Times New Roman"/>
          <w:sz w:val="28"/>
          <w:szCs w:val="28"/>
        </w:rPr>
        <w:t xml:space="preserve">. У таких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локальні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лідери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сепаратистські</w:t>
      </w:r>
      <w:proofErr w:type="spellEnd"/>
      <w:r w:rsidRPr="009D42FC">
        <w:rPr>
          <w:rFonts w:ascii="Times New Roman" w:hAnsi="Times New Roman" w:cs="Times New Roman"/>
          <w:sz w:val="28"/>
          <w:szCs w:val="28"/>
        </w:rPr>
        <w:t xml:space="preserve"> рухи могли легко </w:t>
      </w:r>
      <w:proofErr w:type="spellStart"/>
      <w:r w:rsidRPr="009D42FC">
        <w:rPr>
          <w:rFonts w:ascii="Times New Roman" w:hAnsi="Times New Roman" w:cs="Times New Roman"/>
          <w:sz w:val="28"/>
          <w:szCs w:val="28"/>
        </w:rPr>
        <w:t>набирати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підтримку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обіцяючи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захист</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стабільність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яких</w:t>
      </w:r>
      <w:proofErr w:type="spellEnd"/>
      <w:r w:rsidRPr="009D42FC">
        <w:rPr>
          <w:rFonts w:ascii="Times New Roman" w:hAnsi="Times New Roman" w:cs="Times New Roman"/>
          <w:sz w:val="28"/>
          <w:szCs w:val="28"/>
        </w:rPr>
        <w:t xml:space="preserve"> не могли </w:t>
      </w:r>
      <w:proofErr w:type="spellStart"/>
      <w:r w:rsidRPr="009D42FC">
        <w:rPr>
          <w:rFonts w:ascii="Times New Roman" w:hAnsi="Times New Roman" w:cs="Times New Roman"/>
          <w:sz w:val="28"/>
          <w:szCs w:val="28"/>
        </w:rPr>
        <w:t>забезпечити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національні</w:t>
      </w:r>
      <w:proofErr w:type="spellEnd"/>
      <w:r w:rsidRPr="009D42FC">
        <w:rPr>
          <w:rFonts w:ascii="Times New Roman" w:hAnsi="Times New Roman" w:cs="Times New Roman"/>
          <w:sz w:val="28"/>
          <w:szCs w:val="28"/>
        </w:rPr>
        <w:t xml:space="preserve"> уряди. </w:t>
      </w:r>
      <w:proofErr w:type="spellStart"/>
      <w:r w:rsidR="00A944EE" w:rsidRPr="009D42FC">
        <w:rPr>
          <w:rFonts w:ascii="Times New Roman" w:hAnsi="Times New Roman" w:cs="Times New Roman"/>
          <w:sz w:val="28"/>
          <w:szCs w:val="28"/>
        </w:rPr>
        <w:t>Аналізуючи</w:t>
      </w:r>
      <w:proofErr w:type="spellEnd"/>
      <w:r w:rsidR="00A944EE" w:rsidRPr="009D42FC">
        <w:rPr>
          <w:rFonts w:ascii="Times New Roman" w:hAnsi="Times New Roman" w:cs="Times New Roman"/>
          <w:sz w:val="28"/>
          <w:szCs w:val="28"/>
        </w:rPr>
        <w:t xml:space="preserve"> причини </w:t>
      </w:r>
      <w:proofErr w:type="spellStart"/>
      <w:r w:rsidR="00A944EE" w:rsidRPr="009D42FC">
        <w:rPr>
          <w:rFonts w:ascii="Times New Roman" w:hAnsi="Times New Roman" w:cs="Times New Roman"/>
          <w:sz w:val="28"/>
          <w:szCs w:val="28"/>
        </w:rPr>
        <w:t>виникнення</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заморожених</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конфліктів</w:t>
      </w:r>
      <w:proofErr w:type="spellEnd"/>
      <w:r w:rsidR="00A944EE" w:rsidRPr="009D42FC">
        <w:rPr>
          <w:rFonts w:ascii="Times New Roman" w:hAnsi="Times New Roman" w:cs="Times New Roman"/>
          <w:sz w:val="28"/>
          <w:szCs w:val="28"/>
        </w:rPr>
        <w:t xml:space="preserve">, та </w:t>
      </w:r>
      <w:proofErr w:type="spellStart"/>
      <w:r w:rsidR="00A944EE" w:rsidRPr="009D42FC">
        <w:rPr>
          <w:rFonts w:ascii="Times New Roman" w:hAnsi="Times New Roman" w:cs="Times New Roman"/>
          <w:sz w:val="28"/>
          <w:szCs w:val="28"/>
        </w:rPr>
        <w:t>складність</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їхнього</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вирішення</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варто</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звернути</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увагу</w:t>
      </w:r>
      <w:proofErr w:type="spellEnd"/>
      <w:r w:rsidR="00A944EE" w:rsidRPr="009D42FC">
        <w:rPr>
          <w:rFonts w:ascii="Times New Roman" w:hAnsi="Times New Roman" w:cs="Times New Roman"/>
          <w:sz w:val="28"/>
          <w:szCs w:val="28"/>
        </w:rPr>
        <w:t xml:space="preserve"> на 2 </w:t>
      </w:r>
      <w:proofErr w:type="spellStart"/>
      <w:r w:rsidR="00A944EE" w:rsidRPr="009D42FC">
        <w:rPr>
          <w:rFonts w:ascii="Times New Roman" w:hAnsi="Times New Roman" w:cs="Times New Roman"/>
          <w:sz w:val="28"/>
          <w:szCs w:val="28"/>
        </w:rPr>
        <w:t>аспекти</w:t>
      </w:r>
      <w:proofErr w:type="spellEnd"/>
      <w:r w:rsidR="00A944EE" w:rsidRPr="009D42FC">
        <w:rPr>
          <w:rFonts w:ascii="Times New Roman" w:hAnsi="Times New Roman" w:cs="Times New Roman"/>
          <w:sz w:val="28"/>
          <w:szCs w:val="28"/>
        </w:rPr>
        <w:t xml:space="preserve">. Перше – </w:t>
      </w:r>
      <w:proofErr w:type="spellStart"/>
      <w:r w:rsidR="00A944EE" w:rsidRPr="009D42FC">
        <w:rPr>
          <w:rFonts w:ascii="Times New Roman" w:hAnsi="Times New Roman" w:cs="Times New Roman"/>
          <w:sz w:val="28"/>
          <w:szCs w:val="28"/>
        </w:rPr>
        <w:t>це</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внутрішня</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складова</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адже</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конфлікти</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які</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виникають</w:t>
      </w:r>
      <w:proofErr w:type="spellEnd"/>
      <w:r w:rsidR="00A944EE" w:rsidRPr="009D42FC">
        <w:rPr>
          <w:rFonts w:ascii="Times New Roman" w:hAnsi="Times New Roman" w:cs="Times New Roman"/>
          <w:sz w:val="28"/>
          <w:szCs w:val="28"/>
        </w:rPr>
        <w:t xml:space="preserve"> на </w:t>
      </w:r>
      <w:proofErr w:type="spellStart"/>
      <w:r w:rsidR="00A944EE" w:rsidRPr="009D42FC">
        <w:rPr>
          <w:rFonts w:ascii="Times New Roman" w:hAnsi="Times New Roman" w:cs="Times New Roman"/>
          <w:sz w:val="28"/>
          <w:szCs w:val="28"/>
        </w:rPr>
        <w:t>міжетнічній</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чи</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міжконфесійній</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основі</w:t>
      </w:r>
      <w:proofErr w:type="spellEnd"/>
      <w:r w:rsidR="00A944EE" w:rsidRPr="009D42FC">
        <w:rPr>
          <w:rFonts w:ascii="Times New Roman" w:hAnsi="Times New Roman" w:cs="Times New Roman"/>
          <w:sz w:val="28"/>
          <w:szCs w:val="28"/>
        </w:rPr>
        <w:t xml:space="preserve">, а </w:t>
      </w:r>
      <w:proofErr w:type="spellStart"/>
      <w:r w:rsidR="00A944EE" w:rsidRPr="009D42FC">
        <w:rPr>
          <w:rFonts w:ascii="Times New Roman" w:hAnsi="Times New Roman" w:cs="Times New Roman"/>
          <w:sz w:val="28"/>
          <w:szCs w:val="28"/>
        </w:rPr>
        <w:t>тим</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більше</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конфлікти</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під</w:t>
      </w:r>
      <w:proofErr w:type="spellEnd"/>
      <w:r w:rsidR="00A944EE" w:rsidRPr="009D42FC">
        <w:rPr>
          <w:rFonts w:ascii="Times New Roman" w:hAnsi="Times New Roman" w:cs="Times New Roman"/>
          <w:sz w:val="28"/>
          <w:szCs w:val="28"/>
        </w:rPr>
        <w:t xml:space="preserve"> час </w:t>
      </w:r>
      <w:proofErr w:type="spellStart"/>
      <w:r w:rsidR="00A944EE" w:rsidRPr="009D42FC">
        <w:rPr>
          <w:rFonts w:ascii="Times New Roman" w:hAnsi="Times New Roman" w:cs="Times New Roman"/>
          <w:sz w:val="28"/>
          <w:szCs w:val="28"/>
        </w:rPr>
        <w:t>яких</w:t>
      </w:r>
      <w:proofErr w:type="spellEnd"/>
      <w:r w:rsidR="00A944EE" w:rsidRPr="009D42FC">
        <w:rPr>
          <w:rFonts w:ascii="Times New Roman" w:hAnsi="Times New Roman" w:cs="Times New Roman"/>
          <w:sz w:val="28"/>
          <w:szCs w:val="28"/>
        </w:rPr>
        <w:t xml:space="preserve"> пролилась </w:t>
      </w:r>
      <w:proofErr w:type="spellStart"/>
      <w:r w:rsidR="00A944EE" w:rsidRPr="009D42FC">
        <w:rPr>
          <w:rFonts w:ascii="Times New Roman" w:hAnsi="Times New Roman" w:cs="Times New Roman"/>
          <w:sz w:val="28"/>
          <w:szCs w:val="28"/>
        </w:rPr>
        <w:t>людська</w:t>
      </w:r>
      <w:proofErr w:type="spellEnd"/>
      <w:r w:rsidR="00A944EE" w:rsidRPr="009D42FC">
        <w:rPr>
          <w:rFonts w:ascii="Times New Roman" w:hAnsi="Times New Roman" w:cs="Times New Roman"/>
          <w:sz w:val="28"/>
          <w:szCs w:val="28"/>
        </w:rPr>
        <w:t xml:space="preserve"> кров, як </w:t>
      </w:r>
      <w:proofErr w:type="spellStart"/>
      <w:r w:rsidR="00A944EE" w:rsidRPr="009D42FC">
        <w:rPr>
          <w:rFonts w:ascii="Times New Roman" w:hAnsi="Times New Roman" w:cs="Times New Roman"/>
          <w:sz w:val="28"/>
          <w:szCs w:val="28"/>
        </w:rPr>
        <w:t>показує</w:t>
      </w:r>
      <w:proofErr w:type="spellEnd"/>
      <w:r w:rsidR="00A944EE" w:rsidRPr="009D42FC">
        <w:rPr>
          <w:rFonts w:ascii="Times New Roman" w:hAnsi="Times New Roman" w:cs="Times New Roman"/>
          <w:sz w:val="28"/>
          <w:szCs w:val="28"/>
        </w:rPr>
        <w:t xml:space="preserve"> практика, </w:t>
      </w:r>
      <w:proofErr w:type="spellStart"/>
      <w:r w:rsidR="00A944EE" w:rsidRPr="009D42FC">
        <w:rPr>
          <w:rFonts w:ascii="Times New Roman" w:hAnsi="Times New Roman" w:cs="Times New Roman"/>
          <w:sz w:val="28"/>
          <w:szCs w:val="28"/>
        </w:rPr>
        <w:t>вирішити</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дуже</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важко</w:t>
      </w:r>
      <w:proofErr w:type="spellEnd"/>
      <w:r w:rsidR="00A944EE" w:rsidRPr="009D42FC">
        <w:rPr>
          <w:rFonts w:ascii="Times New Roman" w:hAnsi="Times New Roman" w:cs="Times New Roman"/>
          <w:sz w:val="28"/>
          <w:szCs w:val="28"/>
        </w:rPr>
        <w:t xml:space="preserve">, так як </w:t>
      </w:r>
      <w:proofErr w:type="spellStart"/>
      <w:r w:rsidR="00A944EE" w:rsidRPr="009D42FC">
        <w:rPr>
          <w:rFonts w:ascii="Times New Roman" w:hAnsi="Times New Roman" w:cs="Times New Roman"/>
          <w:sz w:val="28"/>
          <w:szCs w:val="28"/>
        </w:rPr>
        <w:t>історичну</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пам'ять</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стерти</w:t>
      </w:r>
      <w:proofErr w:type="spellEnd"/>
      <w:r w:rsidR="00A944EE" w:rsidRPr="009D42FC">
        <w:rPr>
          <w:rFonts w:ascii="Times New Roman" w:hAnsi="Times New Roman" w:cs="Times New Roman"/>
          <w:sz w:val="28"/>
          <w:szCs w:val="28"/>
        </w:rPr>
        <w:t xml:space="preserve"> не так </w:t>
      </w:r>
      <w:proofErr w:type="spellStart"/>
      <w:r w:rsidR="00A944EE" w:rsidRPr="009D42FC">
        <w:rPr>
          <w:rFonts w:ascii="Times New Roman" w:hAnsi="Times New Roman" w:cs="Times New Roman"/>
          <w:sz w:val="28"/>
          <w:szCs w:val="28"/>
        </w:rPr>
        <w:t>вже</w:t>
      </w:r>
      <w:proofErr w:type="spellEnd"/>
      <w:r w:rsidR="00A944EE" w:rsidRPr="009D42FC">
        <w:rPr>
          <w:rFonts w:ascii="Times New Roman" w:hAnsi="Times New Roman" w:cs="Times New Roman"/>
          <w:sz w:val="28"/>
          <w:szCs w:val="28"/>
        </w:rPr>
        <w:t xml:space="preserve"> і просто. </w:t>
      </w:r>
      <w:proofErr w:type="spellStart"/>
      <w:r w:rsidR="00A944EE" w:rsidRPr="009D42FC">
        <w:rPr>
          <w:rFonts w:ascii="Times New Roman" w:hAnsi="Times New Roman" w:cs="Times New Roman"/>
          <w:sz w:val="28"/>
          <w:szCs w:val="28"/>
        </w:rPr>
        <w:t>Проте</w:t>
      </w:r>
      <w:proofErr w:type="spellEnd"/>
      <w:r w:rsidR="00A944EE" w:rsidRPr="009D42FC">
        <w:rPr>
          <w:rFonts w:ascii="Times New Roman" w:hAnsi="Times New Roman" w:cs="Times New Roman"/>
          <w:sz w:val="28"/>
          <w:szCs w:val="28"/>
        </w:rPr>
        <w:t xml:space="preserve">, у </w:t>
      </w:r>
      <w:proofErr w:type="spellStart"/>
      <w:r w:rsidR="00A944EE" w:rsidRPr="009D42FC">
        <w:rPr>
          <w:rFonts w:ascii="Times New Roman" w:hAnsi="Times New Roman" w:cs="Times New Roman"/>
          <w:sz w:val="28"/>
          <w:szCs w:val="28"/>
        </w:rPr>
        <w:t>внутрішній</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складовій</w:t>
      </w:r>
      <w:proofErr w:type="spellEnd"/>
      <w:r w:rsidR="00A944EE" w:rsidRPr="009D42FC">
        <w:rPr>
          <w:rFonts w:ascii="Times New Roman" w:hAnsi="Times New Roman" w:cs="Times New Roman"/>
          <w:sz w:val="28"/>
          <w:szCs w:val="28"/>
        </w:rPr>
        <w:t xml:space="preserve"> є і </w:t>
      </w:r>
      <w:proofErr w:type="spellStart"/>
      <w:r w:rsidR="00A944EE" w:rsidRPr="009D42FC">
        <w:rPr>
          <w:rFonts w:ascii="Times New Roman" w:hAnsi="Times New Roman" w:cs="Times New Roman"/>
          <w:sz w:val="28"/>
          <w:szCs w:val="28"/>
        </w:rPr>
        <w:t>інший</w:t>
      </w:r>
      <w:proofErr w:type="spellEnd"/>
      <w:r w:rsidR="00A944EE" w:rsidRPr="009D42FC">
        <w:rPr>
          <w:rFonts w:ascii="Times New Roman" w:hAnsi="Times New Roman" w:cs="Times New Roman"/>
          <w:sz w:val="28"/>
          <w:szCs w:val="28"/>
        </w:rPr>
        <w:t xml:space="preserve"> аспект, </w:t>
      </w:r>
      <w:proofErr w:type="spellStart"/>
      <w:r w:rsidR="00A944EE" w:rsidRPr="009D42FC">
        <w:rPr>
          <w:rFonts w:ascii="Times New Roman" w:hAnsi="Times New Roman" w:cs="Times New Roman"/>
          <w:sz w:val="28"/>
          <w:szCs w:val="28"/>
        </w:rPr>
        <w:t>який</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полягає</w:t>
      </w:r>
      <w:proofErr w:type="spellEnd"/>
      <w:r w:rsidR="00A944EE" w:rsidRPr="009D42FC">
        <w:rPr>
          <w:rFonts w:ascii="Times New Roman" w:hAnsi="Times New Roman" w:cs="Times New Roman"/>
          <w:sz w:val="28"/>
          <w:szCs w:val="28"/>
        </w:rPr>
        <w:t xml:space="preserve"> у </w:t>
      </w:r>
      <w:proofErr w:type="spellStart"/>
      <w:r w:rsidR="00A944EE" w:rsidRPr="009D42FC">
        <w:rPr>
          <w:rFonts w:ascii="Times New Roman" w:hAnsi="Times New Roman" w:cs="Times New Roman"/>
          <w:sz w:val="28"/>
          <w:szCs w:val="28"/>
        </w:rPr>
        <w:t>вигідності</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існування</w:t>
      </w:r>
      <w:proofErr w:type="spellEnd"/>
      <w:r w:rsidR="00A944EE" w:rsidRPr="009D42FC">
        <w:rPr>
          <w:rFonts w:ascii="Times New Roman" w:hAnsi="Times New Roman" w:cs="Times New Roman"/>
          <w:sz w:val="28"/>
          <w:szCs w:val="28"/>
        </w:rPr>
        <w:t xml:space="preserve"> таких </w:t>
      </w:r>
      <w:proofErr w:type="spellStart"/>
      <w:r w:rsidR="00A944EE" w:rsidRPr="009D42FC">
        <w:rPr>
          <w:rFonts w:ascii="Times New Roman" w:hAnsi="Times New Roman" w:cs="Times New Roman"/>
          <w:sz w:val="28"/>
          <w:szCs w:val="28"/>
        </w:rPr>
        <w:t>конфліктів</w:t>
      </w:r>
      <w:proofErr w:type="spellEnd"/>
      <w:r w:rsidR="00A944EE" w:rsidRPr="009D42FC">
        <w:rPr>
          <w:rFonts w:ascii="Times New Roman" w:hAnsi="Times New Roman" w:cs="Times New Roman"/>
          <w:sz w:val="28"/>
          <w:szCs w:val="28"/>
        </w:rPr>
        <w:t xml:space="preserve">, як для </w:t>
      </w:r>
      <w:proofErr w:type="spellStart"/>
      <w:r w:rsidR="00A944EE" w:rsidRPr="009D42FC">
        <w:rPr>
          <w:rFonts w:ascii="Times New Roman" w:hAnsi="Times New Roman" w:cs="Times New Roman"/>
          <w:sz w:val="28"/>
          <w:szCs w:val="28"/>
        </w:rPr>
        <w:t>окремих</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груп</w:t>
      </w:r>
      <w:proofErr w:type="spellEnd"/>
      <w:r w:rsidR="00A944EE" w:rsidRPr="009D42FC">
        <w:rPr>
          <w:rFonts w:ascii="Times New Roman" w:hAnsi="Times New Roman" w:cs="Times New Roman"/>
          <w:sz w:val="28"/>
          <w:szCs w:val="28"/>
        </w:rPr>
        <w:t xml:space="preserve"> так і держав. </w:t>
      </w:r>
      <w:proofErr w:type="spellStart"/>
      <w:r w:rsidR="00A944EE" w:rsidRPr="009D42FC">
        <w:rPr>
          <w:rFonts w:ascii="Times New Roman" w:hAnsi="Times New Roman" w:cs="Times New Roman"/>
          <w:sz w:val="28"/>
          <w:szCs w:val="28"/>
        </w:rPr>
        <w:t>Загалом</w:t>
      </w:r>
      <w:proofErr w:type="spellEnd"/>
      <w:r w:rsidR="00A944EE" w:rsidRPr="009D42FC">
        <w:rPr>
          <w:rFonts w:ascii="Times New Roman" w:hAnsi="Times New Roman" w:cs="Times New Roman"/>
          <w:sz w:val="28"/>
          <w:szCs w:val="28"/>
        </w:rPr>
        <w:t xml:space="preserve"> в </w:t>
      </w:r>
      <w:proofErr w:type="spellStart"/>
      <w:r w:rsidR="00A944EE" w:rsidRPr="009D42FC">
        <w:rPr>
          <w:rFonts w:ascii="Times New Roman" w:hAnsi="Times New Roman" w:cs="Times New Roman"/>
          <w:sz w:val="28"/>
          <w:szCs w:val="28"/>
        </w:rPr>
        <w:t>процесі</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врегулювання</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lastRenderedPageBreak/>
        <w:t>конфліктів</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розглядалося</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багато</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варіантів</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проте</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дуже</w:t>
      </w:r>
      <w:proofErr w:type="spellEnd"/>
      <w:r w:rsidR="00A944EE" w:rsidRPr="009D42FC">
        <w:rPr>
          <w:rFonts w:ascii="Times New Roman" w:hAnsi="Times New Roman" w:cs="Times New Roman"/>
          <w:sz w:val="28"/>
          <w:szCs w:val="28"/>
        </w:rPr>
        <w:t xml:space="preserve"> часто вони </w:t>
      </w:r>
      <w:proofErr w:type="spellStart"/>
      <w:r w:rsidR="00A944EE" w:rsidRPr="009D42FC">
        <w:rPr>
          <w:rFonts w:ascii="Times New Roman" w:hAnsi="Times New Roman" w:cs="Times New Roman"/>
          <w:sz w:val="28"/>
          <w:szCs w:val="28"/>
        </w:rPr>
        <w:t>провалювались</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Виникає</w:t>
      </w:r>
      <w:proofErr w:type="spellEnd"/>
      <w:r w:rsidR="00A944EE" w:rsidRPr="009D42FC">
        <w:rPr>
          <w:rFonts w:ascii="Times New Roman" w:hAnsi="Times New Roman" w:cs="Times New Roman"/>
          <w:sz w:val="28"/>
          <w:szCs w:val="28"/>
        </w:rPr>
        <w:t xml:space="preserve"> </w:t>
      </w:r>
      <w:proofErr w:type="spellStart"/>
      <w:r w:rsidR="00A944EE" w:rsidRPr="009D42FC">
        <w:rPr>
          <w:rFonts w:ascii="Times New Roman" w:hAnsi="Times New Roman" w:cs="Times New Roman"/>
          <w:sz w:val="28"/>
          <w:szCs w:val="28"/>
        </w:rPr>
        <w:t>питання</w:t>
      </w:r>
      <w:proofErr w:type="spellEnd"/>
      <w:r w:rsidR="00A944EE" w:rsidRPr="009D42FC">
        <w:rPr>
          <w:rFonts w:ascii="Times New Roman" w:hAnsi="Times New Roman" w:cs="Times New Roman"/>
          <w:sz w:val="28"/>
          <w:szCs w:val="28"/>
        </w:rPr>
        <w:t xml:space="preserve"> – </w:t>
      </w:r>
      <w:proofErr w:type="spellStart"/>
      <w:r w:rsidR="00A944EE" w:rsidRPr="009D42FC">
        <w:rPr>
          <w:rFonts w:ascii="Times New Roman" w:hAnsi="Times New Roman" w:cs="Times New Roman"/>
          <w:sz w:val="28"/>
          <w:szCs w:val="28"/>
        </w:rPr>
        <w:t>чому</w:t>
      </w:r>
      <w:proofErr w:type="spellEnd"/>
      <w:r w:rsidR="00A944EE" w:rsidRPr="009D42FC">
        <w:rPr>
          <w:rFonts w:ascii="Times New Roman" w:hAnsi="Times New Roman" w:cs="Times New Roman"/>
          <w:sz w:val="28"/>
          <w:szCs w:val="28"/>
        </w:rPr>
        <w:t>?</w:t>
      </w:r>
    </w:p>
    <w:p w14:paraId="49CB50E5" w14:textId="4E219837" w:rsidR="00A944EE" w:rsidRPr="009D42FC" w:rsidRDefault="00A944EE" w:rsidP="0053159B">
      <w:pPr>
        <w:spacing w:after="0" w:line="360" w:lineRule="auto"/>
        <w:jc w:val="both"/>
        <w:rPr>
          <w:rFonts w:ascii="Times New Roman" w:hAnsi="Times New Roman" w:cs="Times New Roman"/>
          <w:b/>
        </w:rPr>
      </w:pPr>
      <w:r w:rsidRPr="009D42FC">
        <w:rPr>
          <w:rFonts w:ascii="Times New Roman" w:hAnsi="Times New Roman" w:cs="Times New Roman"/>
          <w:sz w:val="28"/>
          <w:szCs w:val="28"/>
          <w:lang w:val="uk-UA"/>
        </w:rPr>
        <w:tab/>
        <w:t xml:space="preserve">Серед основних внутрішніх причин несприйняття конструктивних проектів – дефіцит відкритості й демократії в новостворюваних державах та трансформація самої сутності конфліктів – з етнонаціональних вони переростали в конфлікт адміністрацій. </w:t>
      </w:r>
      <w:r w:rsidRPr="009D42FC">
        <w:rPr>
          <w:rFonts w:ascii="Times New Roman" w:hAnsi="Times New Roman" w:cs="Times New Roman"/>
          <w:sz w:val="28"/>
          <w:szCs w:val="28"/>
        </w:rPr>
        <w:t xml:space="preserve">У </w:t>
      </w:r>
      <w:proofErr w:type="spellStart"/>
      <w:r w:rsidRPr="009D42FC">
        <w:rPr>
          <w:rFonts w:ascii="Times New Roman" w:hAnsi="Times New Roman" w:cs="Times New Roman"/>
          <w:sz w:val="28"/>
          <w:szCs w:val="28"/>
        </w:rPr>
        <w:t>деяких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випадках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можна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говорити</w:t>
      </w:r>
      <w:proofErr w:type="spellEnd"/>
      <w:r w:rsidRPr="009D42FC">
        <w:rPr>
          <w:rFonts w:ascii="Times New Roman" w:hAnsi="Times New Roman" w:cs="Times New Roman"/>
          <w:sz w:val="28"/>
          <w:szCs w:val="28"/>
        </w:rPr>
        <w:t xml:space="preserve"> й про </w:t>
      </w:r>
      <w:proofErr w:type="spellStart"/>
      <w:r w:rsidRPr="009D42FC">
        <w:rPr>
          <w:rFonts w:ascii="Times New Roman" w:hAnsi="Times New Roman" w:cs="Times New Roman"/>
          <w:sz w:val="28"/>
          <w:szCs w:val="28"/>
        </w:rPr>
        <w:t>матеріальні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вигоди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невизначеного</w:t>
      </w:r>
      <w:proofErr w:type="spellEnd"/>
      <w:r w:rsidRPr="009D42FC">
        <w:rPr>
          <w:rFonts w:ascii="Times New Roman" w:hAnsi="Times New Roman" w:cs="Times New Roman"/>
          <w:sz w:val="28"/>
          <w:szCs w:val="28"/>
        </w:rPr>
        <w:t xml:space="preserve"> статусу для </w:t>
      </w:r>
      <w:proofErr w:type="spellStart"/>
      <w:r w:rsidRPr="009D42FC">
        <w:rPr>
          <w:rFonts w:ascii="Times New Roman" w:hAnsi="Times New Roman" w:cs="Times New Roman"/>
          <w:sz w:val="28"/>
          <w:szCs w:val="28"/>
        </w:rPr>
        <w:t>частини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правлячих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еліт</w:t>
      </w:r>
      <w:proofErr w:type="spellEnd"/>
      <w:r w:rsidRPr="009D42FC">
        <w:rPr>
          <w:rFonts w:ascii="Times New Roman" w:hAnsi="Times New Roman" w:cs="Times New Roman"/>
          <w:sz w:val="28"/>
          <w:szCs w:val="28"/>
        </w:rPr>
        <w:t xml:space="preserve"> НД та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метрополій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культивують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тіньову</w:t>
      </w:r>
      <w:proofErr w:type="spellEnd"/>
      <w:r w:rsidRPr="009D42FC">
        <w:rPr>
          <w:rFonts w:ascii="Times New Roman" w:hAnsi="Times New Roman" w:cs="Times New Roman"/>
          <w:sz w:val="28"/>
          <w:szCs w:val="28"/>
        </w:rPr>
        <w:t xml:space="preserve"> модель» </w:t>
      </w:r>
      <w:proofErr w:type="spellStart"/>
      <w:r w:rsidRPr="009D42FC">
        <w:rPr>
          <w:rFonts w:ascii="Times New Roman" w:hAnsi="Times New Roman" w:cs="Times New Roman"/>
          <w:sz w:val="28"/>
          <w:szCs w:val="28"/>
        </w:rPr>
        <w:t>соціально</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економічного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розвитку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суспільства</w:t>
      </w:r>
      <w:proofErr w:type="spellEnd"/>
      <w:r w:rsidRPr="009D42FC">
        <w:rPr>
          <w:rFonts w:ascii="Times New Roman" w:hAnsi="Times New Roman" w:cs="Times New Roman"/>
          <w:sz w:val="28"/>
          <w:szCs w:val="28"/>
        </w:rPr>
        <w:t xml:space="preserve">. </w:t>
      </w:r>
      <w:r w:rsidR="00646898" w:rsidRPr="009D42FC">
        <w:rPr>
          <w:rFonts w:ascii="Times New Roman" w:hAnsi="Times New Roman" w:cs="Times New Roman"/>
          <w:sz w:val="28"/>
          <w:szCs w:val="28"/>
        </w:rPr>
        <w:t>[3]</w:t>
      </w:r>
    </w:p>
    <w:p w14:paraId="4BCDEFEA" w14:textId="5A60982D" w:rsidR="00A944EE" w:rsidRPr="00AC2185" w:rsidRDefault="00A944EE" w:rsidP="0053159B">
      <w:pPr>
        <w:spacing w:after="0" w:line="360" w:lineRule="auto"/>
        <w:jc w:val="both"/>
        <w:rPr>
          <w:rFonts w:ascii="Times New Roman" w:hAnsi="Times New Roman" w:cs="Times New Roman"/>
          <w:b/>
        </w:rPr>
      </w:pPr>
      <w:r w:rsidRPr="009D42FC">
        <w:rPr>
          <w:rFonts w:ascii="Times New Roman" w:hAnsi="Times New Roman" w:cs="Times New Roman"/>
          <w:b/>
        </w:rPr>
        <w:tab/>
      </w:r>
      <w:proofErr w:type="spellStart"/>
      <w:r w:rsidRPr="009D42FC">
        <w:rPr>
          <w:rFonts w:ascii="Times New Roman" w:hAnsi="Times New Roman" w:cs="Times New Roman"/>
          <w:sz w:val="28"/>
          <w:szCs w:val="28"/>
        </w:rPr>
        <w:t>Аналіз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показує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отримані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напівлегальними</w:t>
      </w:r>
      <w:proofErr w:type="spellEnd"/>
      <w:r w:rsidRPr="009D42FC">
        <w:rPr>
          <w:rFonts w:ascii="Times New Roman" w:hAnsi="Times New Roman" w:cs="Times New Roman"/>
          <w:sz w:val="28"/>
          <w:szCs w:val="28"/>
        </w:rPr>
        <w:t xml:space="preserve"> схемами </w:t>
      </w:r>
      <w:proofErr w:type="spellStart"/>
      <w:r w:rsidRPr="009D42FC">
        <w:rPr>
          <w:rFonts w:ascii="Times New Roman" w:hAnsi="Times New Roman" w:cs="Times New Roman"/>
          <w:sz w:val="28"/>
          <w:szCs w:val="28"/>
        </w:rPr>
        <w:t>кошти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витрачаються</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споживання</w:t>
      </w:r>
      <w:proofErr w:type="spellEnd"/>
      <w:r w:rsidRPr="009D42FC">
        <w:rPr>
          <w:rFonts w:ascii="Times New Roman" w:hAnsi="Times New Roman" w:cs="Times New Roman"/>
          <w:sz w:val="28"/>
          <w:szCs w:val="28"/>
        </w:rPr>
        <w:t xml:space="preserve">, а </w:t>
      </w:r>
      <w:proofErr w:type="spellStart"/>
      <w:r w:rsidRPr="009D42FC">
        <w:rPr>
          <w:rFonts w:ascii="Times New Roman" w:hAnsi="Times New Roman" w:cs="Times New Roman"/>
          <w:sz w:val="28"/>
          <w:szCs w:val="28"/>
        </w:rPr>
        <w:t>точніше</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проїдання</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утримання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штучних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правоохоронних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адміністративних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митних</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подібних</w:t>
      </w:r>
      <w:proofErr w:type="spellEnd"/>
      <w:r w:rsidRPr="009D42FC">
        <w:rPr>
          <w:rFonts w:ascii="Times New Roman" w:hAnsi="Times New Roman" w:cs="Times New Roman"/>
          <w:sz w:val="28"/>
          <w:szCs w:val="28"/>
        </w:rPr>
        <w:t xml:space="preserve"> систем. Як </w:t>
      </w:r>
      <w:proofErr w:type="spellStart"/>
      <w:r w:rsidRPr="009D42FC">
        <w:rPr>
          <w:rFonts w:ascii="Times New Roman" w:hAnsi="Times New Roman" w:cs="Times New Roman"/>
          <w:sz w:val="28"/>
          <w:szCs w:val="28"/>
        </w:rPr>
        <w:t>наслідок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відчувається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поступовий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економічний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занепад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заморожених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неозброєним</w:t>
      </w:r>
      <w:proofErr w:type="spellEnd"/>
      <w:r w:rsidRPr="009D42FC">
        <w:rPr>
          <w:rFonts w:ascii="Times New Roman" w:hAnsi="Times New Roman" w:cs="Times New Roman"/>
          <w:sz w:val="28"/>
          <w:szCs w:val="28"/>
        </w:rPr>
        <w:t xml:space="preserve"> оком видно на </w:t>
      </w:r>
      <w:proofErr w:type="spellStart"/>
      <w:r w:rsidRPr="009D42FC">
        <w:rPr>
          <w:rFonts w:ascii="Times New Roman" w:hAnsi="Times New Roman" w:cs="Times New Roman"/>
          <w:sz w:val="28"/>
          <w:szCs w:val="28"/>
        </w:rPr>
        <w:t>прикладі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Аджарії</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Абхазії</w:t>
      </w:r>
      <w:proofErr w:type="spellEnd"/>
      <w:r w:rsidRPr="009D42FC">
        <w:rPr>
          <w:rFonts w:ascii="Times New Roman" w:hAnsi="Times New Roman" w:cs="Times New Roman"/>
          <w:sz w:val="28"/>
          <w:szCs w:val="28"/>
        </w:rPr>
        <w:t xml:space="preserve">, Правого та </w:t>
      </w:r>
      <w:proofErr w:type="spellStart"/>
      <w:r w:rsidRPr="009D42FC">
        <w:rPr>
          <w:rFonts w:ascii="Times New Roman" w:hAnsi="Times New Roman" w:cs="Times New Roman"/>
          <w:sz w:val="28"/>
          <w:szCs w:val="28"/>
        </w:rPr>
        <w:t>Лівого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берегів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Дністра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тощо</w:t>
      </w:r>
      <w:proofErr w:type="spellEnd"/>
      <w:r w:rsidRPr="009D42FC">
        <w:rPr>
          <w:rFonts w:ascii="Times New Roman" w:hAnsi="Times New Roman" w:cs="Times New Roman"/>
          <w:sz w:val="28"/>
          <w:szCs w:val="28"/>
        </w:rPr>
        <w:t xml:space="preserve">. </w:t>
      </w:r>
      <w:r w:rsidR="00646898" w:rsidRPr="00AC2185">
        <w:rPr>
          <w:rFonts w:ascii="Times New Roman" w:hAnsi="Times New Roman" w:cs="Times New Roman"/>
          <w:sz w:val="28"/>
          <w:szCs w:val="28"/>
        </w:rPr>
        <w:t>[2]</w:t>
      </w:r>
    </w:p>
    <w:p w14:paraId="4BC5B137" w14:textId="1565A307" w:rsidR="00A944EE" w:rsidRPr="009D42FC" w:rsidRDefault="00A944EE" w:rsidP="0053159B">
      <w:pPr>
        <w:spacing w:after="0" w:line="360" w:lineRule="auto"/>
        <w:ind w:firstLine="708"/>
        <w:jc w:val="both"/>
        <w:rPr>
          <w:rFonts w:ascii="Times New Roman" w:hAnsi="Times New Roman" w:cs="Times New Roman"/>
          <w:sz w:val="28"/>
          <w:szCs w:val="28"/>
          <w:lang w:val="en-US"/>
        </w:rPr>
      </w:pPr>
      <w:r w:rsidRPr="009D42FC">
        <w:rPr>
          <w:rFonts w:ascii="Times New Roman" w:hAnsi="Times New Roman" w:cs="Times New Roman"/>
          <w:sz w:val="28"/>
          <w:szCs w:val="28"/>
        </w:rPr>
        <w:t xml:space="preserve">Не </w:t>
      </w:r>
      <w:proofErr w:type="spellStart"/>
      <w:r w:rsidRPr="009D42FC">
        <w:rPr>
          <w:rFonts w:ascii="Times New Roman" w:hAnsi="Times New Roman" w:cs="Times New Roman"/>
          <w:sz w:val="28"/>
          <w:szCs w:val="28"/>
        </w:rPr>
        <w:t>менш</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важливим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залишається</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зовнішній</w:t>
      </w:r>
      <w:proofErr w:type="spellEnd"/>
      <w:r w:rsidRPr="009D42FC">
        <w:rPr>
          <w:rFonts w:ascii="Times New Roman" w:hAnsi="Times New Roman" w:cs="Times New Roman"/>
          <w:sz w:val="28"/>
          <w:szCs w:val="28"/>
        </w:rPr>
        <w:t xml:space="preserve"> аспект, </w:t>
      </w:r>
      <w:proofErr w:type="spellStart"/>
      <w:r w:rsidRPr="009D42FC">
        <w:rPr>
          <w:rFonts w:ascii="Times New Roman" w:hAnsi="Times New Roman" w:cs="Times New Roman"/>
          <w:sz w:val="28"/>
          <w:szCs w:val="28"/>
        </w:rPr>
        <w:t>який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безпосередньо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впливає</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процес</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даних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якому</w:t>
      </w:r>
      <w:proofErr w:type="spellEnd"/>
      <w:r w:rsidRPr="009D42FC">
        <w:rPr>
          <w:rFonts w:ascii="Times New Roman" w:hAnsi="Times New Roman" w:cs="Times New Roman"/>
          <w:sz w:val="28"/>
          <w:szCs w:val="28"/>
        </w:rPr>
        <w:t xml:space="preserve"> ми </w:t>
      </w:r>
      <w:proofErr w:type="spellStart"/>
      <w:r w:rsidRPr="009D42FC">
        <w:rPr>
          <w:rFonts w:ascii="Times New Roman" w:hAnsi="Times New Roman" w:cs="Times New Roman"/>
          <w:sz w:val="28"/>
          <w:szCs w:val="28"/>
        </w:rPr>
        <w:t>приділимо</w:t>
      </w:r>
      <w:proofErr w:type="spellEnd"/>
      <w:r w:rsidRPr="009D42FC">
        <w:rPr>
          <w:rFonts w:ascii="Times New Roman" w:hAnsi="Times New Roman" w:cs="Times New Roman"/>
          <w:sz w:val="28"/>
          <w:szCs w:val="28"/>
        </w:rPr>
        <w:t xml:space="preserve"> свою </w:t>
      </w:r>
      <w:proofErr w:type="spellStart"/>
      <w:r w:rsidRPr="009D42FC">
        <w:rPr>
          <w:rFonts w:ascii="Times New Roman" w:hAnsi="Times New Roman" w:cs="Times New Roman"/>
          <w:sz w:val="28"/>
          <w:szCs w:val="28"/>
        </w:rPr>
        <w:t>основну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увагу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Напрошується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логічне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питання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могли б </w:t>
      </w:r>
      <w:proofErr w:type="spellStart"/>
      <w:r w:rsidRPr="009D42FC">
        <w:rPr>
          <w:rFonts w:ascii="Times New Roman" w:hAnsi="Times New Roman" w:cs="Times New Roman"/>
          <w:sz w:val="28"/>
          <w:szCs w:val="28"/>
        </w:rPr>
        <w:t>існувати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утворення</w:t>
      </w:r>
      <w:proofErr w:type="spellEnd"/>
      <w:r w:rsidRPr="009D42FC">
        <w:rPr>
          <w:rFonts w:ascii="Times New Roman" w:hAnsi="Times New Roman" w:cs="Times New Roman"/>
          <w:sz w:val="28"/>
          <w:szCs w:val="28"/>
        </w:rPr>
        <w:t xml:space="preserve"> без </w:t>
      </w:r>
      <w:proofErr w:type="spellStart"/>
      <w:r w:rsidRPr="009D42FC">
        <w:rPr>
          <w:rFonts w:ascii="Times New Roman" w:hAnsi="Times New Roman" w:cs="Times New Roman"/>
          <w:sz w:val="28"/>
          <w:szCs w:val="28"/>
        </w:rPr>
        <w:t>офіційного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визнання</w:t>
      </w:r>
      <w:proofErr w:type="spellEnd"/>
      <w:r w:rsidRPr="009D42FC">
        <w:rPr>
          <w:rFonts w:ascii="Times New Roman" w:hAnsi="Times New Roman" w:cs="Times New Roman"/>
          <w:sz w:val="28"/>
          <w:szCs w:val="28"/>
        </w:rPr>
        <w:t xml:space="preserve">, по </w:t>
      </w:r>
      <w:proofErr w:type="spellStart"/>
      <w:r w:rsidRPr="009D42FC">
        <w:rPr>
          <w:rFonts w:ascii="Times New Roman" w:hAnsi="Times New Roman" w:cs="Times New Roman"/>
          <w:sz w:val="28"/>
          <w:szCs w:val="28"/>
        </w:rPr>
        <w:t>суті</w:t>
      </w:r>
      <w:proofErr w:type="spellEnd"/>
      <w:r w:rsidRPr="009D42FC">
        <w:rPr>
          <w:rFonts w:ascii="Times New Roman" w:hAnsi="Times New Roman" w:cs="Times New Roman"/>
          <w:sz w:val="28"/>
          <w:szCs w:val="28"/>
        </w:rPr>
        <w:t xml:space="preserve">, нелегально, в </w:t>
      </w:r>
      <w:proofErr w:type="spellStart"/>
      <w:r w:rsidRPr="009D42FC">
        <w:rPr>
          <w:rFonts w:ascii="Times New Roman" w:hAnsi="Times New Roman" w:cs="Times New Roman"/>
          <w:sz w:val="28"/>
          <w:szCs w:val="28"/>
        </w:rPr>
        <w:t>повній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ізоляції</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маючи</w:t>
      </w:r>
      <w:proofErr w:type="spellEnd"/>
      <w:r w:rsidRPr="009D42FC">
        <w:rPr>
          <w:rFonts w:ascii="Times New Roman" w:hAnsi="Times New Roman" w:cs="Times New Roman"/>
          <w:sz w:val="28"/>
          <w:szCs w:val="28"/>
        </w:rPr>
        <w:t xml:space="preserve"> будь </w:t>
      </w:r>
      <w:proofErr w:type="spellStart"/>
      <w:r w:rsidRPr="009D42FC">
        <w:rPr>
          <w:rFonts w:ascii="Times New Roman" w:hAnsi="Times New Roman" w:cs="Times New Roman"/>
          <w:sz w:val="28"/>
          <w:szCs w:val="28"/>
        </w:rPr>
        <w:t>якої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підтримки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Звичайно</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могли б вони </w:t>
      </w:r>
      <w:proofErr w:type="spellStart"/>
      <w:r w:rsidRPr="009D42FC">
        <w:rPr>
          <w:rFonts w:ascii="Times New Roman" w:hAnsi="Times New Roman" w:cs="Times New Roman"/>
          <w:sz w:val="28"/>
          <w:szCs w:val="28"/>
        </w:rPr>
        <w:t>створити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ефективний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управлінський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апарат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налагодити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функціонування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економічної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території</w:t>
      </w:r>
      <w:proofErr w:type="spellEnd"/>
      <w:r w:rsidRPr="009D42FC">
        <w:rPr>
          <w:rFonts w:ascii="Times New Roman" w:hAnsi="Times New Roman" w:cs="Times New Roman"/>
          <w:sz w:val="28"/>
          <w:szCs w:val="28"/>
        </w:rPr>
        <w:t xml:space="preserve"> без </w:t>
      </w:r>
      <w:proofErr w:type="spellStart"/>
      <w:r w:rsidRPr="009D42FC">
        <w:rPr>
          <w:rFonts w:ascii="Times New Roman" w:hAnsi="Times New Roman" w:cs="Times New Roman"/>
          <w:sz w:val="28"/>
          <w:szCs w:val="28"/>
        </w:rPr>
        <w:t>певної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допомоги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інших</w:t>
      </w:r>
      <w:proofErr w:type="spellEnd"/>
      <w:r w:rsidRPr="009D42FC">
        <w:rPr>
          <w:rFonts w:ascii="Times New Roman" w:hAnsi="Times New Roman" w:cs="Times New Roman"/>
          <w:sz w:val="28"/>
          <w:szCs w:val="28"/>
        </w:rPr>
        <w:t xml:space="preserve"> держав? Навряд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було</w:t>
      </w:r>
      <w:proofErr w:type="spellEnd"/>
      <w:r w:rsidRPr="009D42FC">
        <w:rPr>
          <w:rFonts w:ascii="Times New Roman" w:hAnsi="Times New Roman" w:cs="Times New Roman"/>
          <w:sz w:val="28"/>
          <w:szCs w:val="28"/>
        </w:rPr>
        <w:t xml:space="preserve"> б </w:t>
      </w:r>
      <w:proofErr w:type="spellStart"/>
      <w:r w:rsidRPr="009D42FC">
        <w:rPr>
          <w:rFonts w:ascii="Times New Roman" w:hAnsi="Times New Roman" w:cs="Times New Roman"/>
          <w:sz w:val="28"/>
          <w:szCs w:val="28"/>
        </w:rPr>
        <w:t>можливим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Отже</w:t>
      </w:r>
      <w:proofErr w:type="spellEnd"/>
      <w:r w:rsidRPr="009D42FC">
        <w:rPr>
          <w:rFonts w:ascii="Times New Roman" w:hAnsi="Times New Roman" w:cs="Times New Roman"/>
          <w:sz w:val="28"/>
          <w:szCs w:val="28"/>
        </w:rPr>
        <w:t xml:space="preserve">, на нашу думку, </w:t>
      </w:r>
      <w:proofErr w:type="spellStart"/>
      <w:r w:rsidRPr="009D42FC">
        <w:rPr>
          <w:rFonts w:ascii="Times New Roman" w:hAnsi="Times New Roman" w:cs="Times New Roman"/>
          <w:sz w:val="28"/>
          <w:szCs w:val="28"/>
        </w:rPr>
        <w:t>ключовим</w:t>
      </w:r>
      <w:proofErr w:type="spellEnd"/>
      <w:r w:rsidRPr="009D42FC">
        <w:rPr>
          <w:rFonts w:ascii="Times New Roman" w:hAnsi="Times New Roman" w:cs="Times New Roman"/>
          <w:sz w:val="28"/>
          <w:szCs w:val="28"/>
        </w:rPr>
        <w:t xml:space="preserve"> моментом </w:t>
      </w:r>
      <w:proofErr w:type="spellStart"/>
      <w:r w:rsidRPr="009D42FC">
        <w:rPr>
          <w:rFonts w:ascii="Times New Roman" w:hAnsi="Times New Roman" w:cs="Times New Roman"/>
          <w:sz w:val="28"/>
          <w:szCs w:val="28"/>
        </w:rPr>
        <w:t>вироблення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стратегії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щодо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проблеми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самовизначених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країн</w:t>
      </w:r>
      <w:proofErr w:type="spellEnd"/>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насамперед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чітке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розуміння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сателітами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провідних</w:t>
      </w:r>
      <w:proofErr w:type="spellEnd"/>
      <w:r w:rsidRPr="009D42FC">
        <w:rPr>
          <w:rFonts w:ascii="Times New Roman" w:hAnsi="Times New Roman" w:cs="Times New Roman"/>
          <w:sz w:val="28"/>
          <w:szCs w:val="28"/>
        </w:rPr>
        <w:t xml:space="preserve"> держав вони є. </w:t>
      </w:r>
      <w:proofErr w:type="spellStart"/>
      <w:r w:rsidRPr="009D42FC">
        <w:rPr>
          <w:rFonts w:ascii="Times New Roman" w:hAnsi="Times New Roman" w:cs="Times New Roman"/>
          <w:sz w:val="28"/>
          <w:szCs w:val="28"/>
        </w:rPr>
        <w:t>Ні</w:t>
      </w:r>
      <w:proofErr w:type="spellEnd"/>
      <w:r w:rsidRPr="009D42FC">
        <w:rPr>
          <w:rFonts w:ascii="Times New Roman" w:hAnsi="Times New Roman" w:cs="Times New Roman"/>
          <w:sz w:val="28"/>
          <w:szCs w:val="28"/>
        </w:rPr>
        <w:t xml:space="preserve"> для кого не секрет,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сьогодні</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Європейському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континенті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присутні</w:t>
      </w:r>
      <w:proofErr w:type="spellEnd"/>
      <w:r w:rsidRPr="009D42FC">
        <w:rPr>
          <w:rFonts w:ascii="Times New Roman" w:hAnsi="Times New Roman" w:cs="Times New Roman"/>
          <w:sz w:val="28"/>
          <w:szCs w:val="28"/>
        </w:rPr>
        <w:t xml:space="preserve"> три </w:t>
      </w:r>
      <w:proofErr w:type="spellStart"/>
      <w:r w:rsidRPr="009D42FC">
        <w:rPr>
          <w:rFonts w:ascii="Times New Roman" w:hAnsi="Times New Roman" w:cs="Times New Roman"/>
          <w:sz w:val="28"/>
          <w:szCs w:val="28"/>
        </w:rPr>
        <w:t>досить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потужні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гравці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намагаються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посилити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позиції</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процесу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зміни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геополітичних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зв’язків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минулого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США, ЄС та </w:t>
      </w:r>
      <w:proofErr w:type="spellStart"/>
      <w:r w:rsidRPr="009D42FC">
        <w:rPr>
          <w:rFonts w:ascii="Times New Roman" w:hAnsi="Times New Roman" w:cs="Times New Roman"/>
          <w:sz w:val="28"/>
          <w:szCs w:val="28"/>
        </w:rPr>
        <w:t>Росія</w:t>
      </w:r>
      <w:proofErr w:type="spellEnd"/>
      <w:r w:rsidRPr="009D42FC">
        <w:rPr>
          <w:rFonts w:ascii="Times New Roman" w:hAnsi="Times New Roman" w:cs="Times New Roman"/>
          <w:sz w:val="28"/>
          <w:szCs w:val="28"/>
        </w:rPr>
        <w:t xml:space="preserve">. Взявши за основу </w:t>
      </w:r>
      <w:proofErr w:type="spellStart"/>
      <w:r w:rsidRPr="009D42FC">
        <w:rPr>
          <w:rFonts w:ascii="Times New Roman" w:hAnsi="Times New Roman" w:cs="Times New Roman"/>
          <w:sz w:val="28"/>
          <w:szCs w:val="28"/>
        </w:rPr>
        <w:t>цю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початкову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розстановку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полюсів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впливу</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політичній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карті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Європи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можна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визначити</w:t>
      </w:r>
      <w:proofErr w:type="spellEnd"/>
      <w:r w:rsidRPr="009D42FC">
        <w:rPr>
          <w:rFonts w:ascii="Times New Roman" w:hAnsi="Times New Roman" w:cs="Times New Roman"/>
          <w:sz w:val="28"/>
          <w:szCs w:val="28"/>
        </w:rPr>
        <w:t xml:space="preserve"> роль </w:t>
      </w:r>
      <w:proofErr w:type="spellStart"/>
      <w:r w:rsidRPr="009D42FC">
        <w:rPr>
          <w:rFonts w:ascii="Times New Roman" w:hAnsi="Times New Roman" w:cs="Times New Roman"/>
          <w:sz w:val="28"/>
          <w:szCs w:val="28"/>
        </w:rPr>
        <w:t>самопроголошених</w:t>
      </w:r>
      <w:proofErr w:type="spellEnd"/>
      <w:r w:rsidRPr="009D42FC">
        <w:rPr>
          <w:rFonts w:ascii="Times New Roman" w:hAnsi="Times New Roman" w:cs="Times New Roman"/>
          <w:sz w:val="28"/>
          <w:szCs w:val="28"/>
        </w:rPr>
        <w:t xml:space="preserve"> держав у </w:t>
      </w:r>
      <w:proofErr w:type="spellStart"/>
      <w:r w:rsidRPr="009D42FC">
        <w:rPr>
          <w:rFonts w:ascii="Times New Roman" w:hAnsi="Times New Roman" w:cs="Times New Roman"/>
          <w:sz w:val="28"/>
          <w:szCs w:val="28"/>
        </w:rPr>
        <w:t>сучасній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геополітичній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боротьбі</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Європі</w:t>
      </w:r>
      <w:proofErr w:type="spellEnd"/>
      <w:r w:rsidRPr="009D42FC">
        <w:rPr>
          <w:rFonts w:ascii="Times New Roman" w:hAnsi="Times New Roman" w:cs="Times New Roman"/>
          <w:sz w:val="28"/>
          <w:szCs w:val="28"/>
        </w:rPr>
        <w:t xml:space="preserve">. </w:t>
      </w:r>
      <w:r w:rsidRPr="009D42FC">
        <w:rPr>
          <w:rFonts w:ascii="Times New Roman" w:hAnsi="Times New Roman" w:cs="Times New Roman"/>
          <w:sz w:val="28"/>
          <w:szCs w:val="28"/>
        </w:rPr>
        <w:lastRenderedPageBreak/>
        <w:t xml:space="preserve">По </w:t>
      </w:r>
      <w:proofErr w:type="spellStart"/>
      <w:r w:rsidRPr="009D42FC">
        <w:rPr>
          <w:rFonts w:ascii="Times New Roman" w:hAnsi="Times New Roman" w:cs="Times New Roman"/>
          <w:sz w:val="28"/>
          <w:szCs w:val="28"/>
        </w:rPr>
        <w:t>суті</w:t>
      </w:r>
      <w:proofErr w:type="spellEnd"/>
      <w:r w:rsidRPr="009D42FC">
        <w:rPr>
          <w:rFonts w:ascii="Times New Roman" w:hAnsi="Times New Roman" w:cs="Times New Roman"/>
          <w:sz w:val="28"/>
          <w:szCs w:val="28"/>
        </w:rPr>
        <w:t xml:space="preserve">, вони є </w:t>
      </w:r>
      <w:proofErr w:type="spellStart"/>
      <w:r w:rsidRPr="009D42FC">
        <w:rPr>
          <w:rFonts w:ascii="Times New Roman" w:hAnsi="Times New Roman" w:cs="Times New Roman"/>
          <w:sz w:val="28"/>
          <w:szCs w:val="28"/>
        </w:rPr>
        <w:t>зручними</w:t>
      </w:r>
      <w:proofErr w:type="spellEnd"/>
      <w:r w:rsidRPr="009D42FC">
        <w:rPr>
          <w:rFonts w:ascii="Times New Roman" w:hAnsi="Times New Roman" w:cs="Times New Roman"/>
          <w:sz w:val="28"/>
          <w:szCs w:val="28"/>
        </w:rPr>
        <w:t xml:space="preserve"> плацдармами для </w:t>
      </w:r>
      <w:proofErr w:type="spellStart"/>
      <w:r w:rsidRPr="009D42FC">
        <w:rPr>
          <w:rFonts w:ascii="Times New Roman" w:hAnsi="Times New Roman" w:cs="Times New Roman"/>
          <w:sz w:val="28"/>
          <w:szCs w:val="28"/>
        </w:rPr>
        <w:t>поширення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провідних</w:t>
      </w:r>
      <w:proofErr w:type="spellEnd"/>
      <w:r w:rsidRPr="009D42FC">
        <w:rPr>
          <w:rFonts w:ascii="Times New Roman" w:hAnsi="Times New Roman" w:cs="Times New Roman"/>
          <w:sz w:val="28"/>
          <w:szCs w:val="28"/>
        </w:rPr>
        <w:t xml:space="preserve"> держав. Також вони є </w:t>
      </w:r>
      <w:proofErr w:type="spellStart"/>
      <w:r w:rsidRPr="009D42FC">
        <w:rPr>
          <w:rFonts w:ascii="Times New Roman" w:hAnsi="Times New Roman" w:cs="Times New Roman"/>
          <w:sz w:val="28"/>
          <w:szCs w:val="28"/>
        </w:rPr>
        <w:t>джерелом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тиску</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неслухняних</w:t>
      </w:r>
      <w:proofErr w:type="spellEnd"/>
      <w:r w:rsidRPr="009D42FC">
        <w:rPr>
          <w:rFonts w:ascii="Times New Roman" w:hAnsi="Times New Roman" w:cs="Times New Roman"/>
          <w:sz w:val="28"/>
          <w:szCs w:val="28"/>
        </w:rPr>
        <w:t xml:space="preserve">» держав – </w:t>
      </w:r>
      <w:proofErr w:type="spellStart"/>
      <w:r w:rsidRPr="009D42FC">
        <w:rPr>
          <w:rFonts w:ascii="Times New Roman" w:hAnsi="Times New Roman" w:cs="Times New Roman"/>
          <w:sz w:val="28"/>
          <w:szCs w:val="28"/>
        </w:rPr>
        <w:t>сусідів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засобом</w:t>
      </w:r>
      <w:proofErr w:type="spellEnd"/>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повернення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простір</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колишніх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метрополій</w:t>
      </w:r>
      <w:proofErr w:type="spellEnd"/>
      <w:r w:rsidR="00646898" w:rsidRPr="009D42FC">
        <w:rPr>
          <w:rFonts w:ascii="Times New Roman" w:hAnsi="Times New Roman" w:cs="Times New Roman"/>
          <w:sz w:val="28"/>
          <w:szCs w:val="28"/>
        </w:rPr>
        <w:t xml:space="preserve">.[8] </w:t>
      </w:r>
      <w:proofErr w:type="spellStart"/>
      <w:r w:rsidRPr="009D42FC">
        <w:rPr>
          <w:rFonts w:ascii="Times New Roman" w:hAnsi="Times New Roman" w:cs="Times New Roman"/>
          <w:sz w:val="28"/>
          <w:szCs w:val="28"/>
        </w:rPr>
        <w:t>Глобалізаційний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чинник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напружень</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відносинах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полягає</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визначені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напрямів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інтеграції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пострадянських</w:t>
      </w:r>
      <w:proofErr w:type="spellEnd"/>
      <w:r w:rsidRPr="009D42FC">
        <w:rPr>
          <w:rFonts w:ascii="Times New Roman" w:hAnsi="Times New Roman" w:cs="Times New Roman"/>
          <w:sz w:val="28"/>
          <w:szCs w:val="28"/>
        </w:rPr>
        <w:t xml:space="preserve"> держав у </w:t>
      </w:r>
      <w:proofErr w:type="spellStart"/>
      <w:r w:rsidRPr="009D42FC">
        <w:rPr>
          <w:rFonts w:ascii="Times New Roman" w:hAnsi="Times New Roman" w:cs="Times New Roman"/>
          <w:sz w:val="28"/>
          <w:szCs w:val="28"/>
        </w:rPr>
        <w:t>світову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макроцивілізаційну</w:t>
      </w:r>
      <w:proofErr w:type="spellEnd"/>
      <w:r w:rsidRPr="009D42FC">
        <w:rPr>
          <w:rFonts w:ascii="Times New Roman" w:hAnsi="Times New Roman" w:cs="Times New Roman"/>
          <w:sz w:val="28"/>
          <w:szCs w:val="28"/>
        </w:rPr>
        <w:t xml:space="preserve"> систему: </w:t>
      </w:r>
      <w:proofErr w:type="spellStart"/>
      <w:r w:rsidRPr="009D42FC">
        <w:rPr>
          <w:rFonts w:ascii="Times New Roman" w:hAnsi="Times New Roman" w:cs="Times New Roman"/>
          <w:sz w:val="28"/>
          <w:szCs w:val="28"/>
        </w:rPr>
        <w:t>безпосередньо</w:t>
      </w:r>
      <w:proofErr w:type="spellEnd"/>
      <w:r w:rsidRPr="009D42FC">
        <w:rPr>
          <w:rFonts w:ascii="Times New Roman" w:hAnsi="Times New Roman" w:cs="Times New Roman"/>
          <w:sz w:val="28"/>
          <w:szCs w:val="28"/>
        </w:rPr>
        <w:t xml:space="preserve">, як </w:t>
      </w:r>
      <w:proofErr w:type="spellStart"/>
      <w:r w:rsidRPr="009D42FC">
        <w:rPr>
          <w:rFonts w:ascii="Times New Roman" w:hAnsi="Times New Roman" w:cs="Times New Roman"/>
          <w:sz w:val="28"/>
          <w:szCs w:val="28"/>
        </w:rPr>
        <w:t>суверенні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або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опосередковано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тобто</w:t>
      </w:r>
      <w:proofErr w:type="spellEnd"/>
      <w:r w:rsidRPr="009D42FC">
        <w:rPr>
          <w:rFonts w:ascii="Times New Roman" w:hAnsi="Times New Roman" w:cs="Times New Roman"/>
          <w:sz w:val="28"/>
          <w:szCs w:val="28"/>
        </w:rPr>
        <w:t xml:space="preserve"> через </w:t>
      </w:r>
      <w:proofErr w:type="spellStart"/>
      <w:r w:rsidRPr="009D42FC">
        <w:rPr>
          <w:rFonts w:ascii="Times New Roman" w:hAnsi="Times New Roman" w:cs="Times New Roman"/>
          <w:sz w:val="28"/>
          <w:szCs w:val="28"/>
        </w:rPr>
        <w:t>євразійську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регіональну</w:t>
      </w:r>
      <w:proofErr w:type="spellEnd"/>
      <w:r w:rsidRPr="009D42FC">
        <w:rPr>
          <w:rFonts w:ascii="Times New Roman" w:hAnsi="Times New Roman" w:cs="Times New Roman"/>
          <w:sz w:val="28"/>
          <w:szCs w:val="28"/>
        </w:rPr>
        <w:t xml:space="preserve"> модель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контролем </w:t>
      </w:r>
      <w:proofErr w:type="spellStart"/>
      <w:r w:rsidRPr="009D42FC">
        <w:rPr>
          <w:rFonts w:ascii="Times New Roman" w:hAnsi="Times New Roman" w:cs="Times New Roman"/>
          <w:sz w:val="28"/>
          <w:szCs w:val="28"/>
        </w:rPr>
        <w:t>Москви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Заперечуючи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можливість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всеохопного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домінування</w:t>
      </w:r>
      <w:proofErr w:type="spellEnd"/>
      <w:r w:rsidRPr="009D42FC">
        <w:rPr>
          <w:rFonts w:ascii="Times New Roman" w:hAnsi="Times New Roman" w:cs="Times New Roman"/>
          <w:sz w:val="28"/>
          <w:szCs w:val="28"/>
        </w:rPr>
        <w:t xml:space="preserve"> США на </w:t>
      </w:r>
      <w:proofErr w:type="spellStart"/>
      <w:r w:rsidRPr="009D42FC">
        <w:rPr>
          <w:rFonts w:ascii="Times New Roman" w:hAnsi="Times New Roman" w:cs="Times New Roman"/>
          <w:sz w:val="28"/>
          <w:szCs w:val="28"/>
        </w:rPr>
        <w:t>світовій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арені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Російська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Федерація</w:t>
      </w:r>
      <w:proofErr w:type="spellEnd"/>
      <w:r w:rsidRPr="009D42FC">
        <w:rPr>
          <w:rFonts w:ascii="Times New Roman" w:hAnsi="Times New Roman" w:cs="Times New Roman"/>
          <w:sz w:val="28"/>
          <w:szCs w:val="28"/>
        </w:rPr>
        <w:t xml:space="preserve"> широко </w:t>
      </w:r>
      <w:proofErr w:type="spellStart"/>
      <w:r w:rsidRPr="009D42FC">
        <w:rPr>
          <w:rFonts w:ascii="Times New Roman" w:hAnsi="Times New Roman" w:cs="Times New Roman"/>
          <w:sz w:val="28"/>
          <w:szCs w:val="28"/>
        </w:rPr>
        <w:t>практикує</w:t>
      </w:r>
      <w:proofErr w:type="spellEnd"/>
      <w:r w:rsidRPr="009D42FC">
        <w:rPr>
          <w:rFonts w:ascii="Times New Roman" w:hAnsi="Times New Roman" w:cs="Times New Roman"/>
          <w:sz w:val="28"/>
          <w:szCs w:val="28"/>
        </w:rPr>
        <w:t xml:space="preserve"> риторику </w:t>
      </w:r>
      <w:proofErr w:type="spellStart"/>
      <w:r w:rsidRPr="009D42FC">
        <w:rPr>
          <w:rFonts w:ascii="Times New Roman" w:hAnsi="Times New Roman" w:cs="Times New Roman"/>
          <w:sz w:val="28"/>
          <w:szCs w:val="28"/>
        </w:rPr>
        <w:t>необхідності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формування</w:t>
      </w:r>
      <w:proofErr w:type="spellEnd"/>
      <w:r w:rsidRPr="009D42FC">
        <w:rPr>
          <w:rFonts w:ascii="Times New Roman" w:hAnsi="Times New Roman" w:cs="Times New Roman"/>
          <w:sz w:val="28"/>
          <w:szCs w:val="28"/>
        </w:rPr>
        <w:t xml:space="preserve"> такого </w:t>
      </w:r>
      <w:proofErr w:type="spellStart"/>
      <w:r w:rsidRPr="009D42FC">
        <w:rPr>
          <w:rFonts w:ascii="Times New Roman" w:hAnsi="Times New Roman" w:cs="Times New Roman"/>
          <w:sz w:val="28"/>
          <w:szCs w:val="28"/>
        </w:rPr>
        <w:t>багатополюсного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світового</w:t>
      </w:r>
      <w:proofErr w:type="spellEnd"/>
      <w:r w:rsidRPr="009D42FC">
        <w:rPr>
          <w:rFonts w:ascii="Times New Roman" w:hAnsi="Times New Roman" w:cs="Times New Roman"/>
          <w:sz w:val="28"/>
          <w:szCs w:val="28"/>
        </w:rPr>
        <w:t xml:space="preserve"> порядку, де не буде диктату </w:t>
      </w:r>
      <w:proofErr w:type="spellStart"/>
      <w:r w:rsidRPr="009D42FC">
        <w:rPr>
          <w:rFonts w:ascii="Times New Roman" w:hAnsi="Times New Roman" w:cs="Times New Roman"/>
          <w:sz w:val="28"/>
          <w:szCs w:val="28"/>
        </w:rPr>
        <w:t>однієї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групи держав. </w:t>
      </w:r>
      <w:proofErr w:type="spellStart"/>
      <w:r w:rsidRPr="009D42FC">
        <w:rPr>
          <w:rFonts w:ascii="Times New Roman" w:hAnsi="Times New Roman" w:cs="Times New Roman"/>
          <w:sz w:val="28"/>
          <w:szCs w:val="28"/>
        </w:rPr>
        <w:t>Однак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насправді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йдеться</w:t>
      </w:r>
      <w:proofErr w:type="spellEnd"/>
      <w:r w:rsidRPr="009D42FC">
        <w:rPr>
          <w:rFonts w:ascii="Times New Roman" w:hAnsi="Times New Roman" w:cs="Times New Roman"/>
          <w:sz w:val="28"/>
          <w:szCs w:val="28"/>
        </w:rPr>
        <w:t xml:space="preserve"> про </w:t>
      </w:r>
      <w:proofErr w:type="spellStart"/>
      <w:r w:rsidRPr="009D42FC">
        <w:rPr>
          <w:rFonts w:ascii="Times New Roman" w:hAnsi="Times New Roman" w:cs="Times New Roman"/>
          <w:sz w:val="28"/>
          <w:szCs w:val="28"/>
        </w:rPr>
        <w:t>закріплення</w:t>
      </w:r>
      <w:proofErr w:type="spellEnd"/>
      <w:r w:rsidRPr="009D42FC">
        <w:rPr>
          <w:rFonts w:ascii="Times New Roman" w:hAnsi="Times New Roman" w:cs="Times New Roman"/>
          <w:sz w:val="28"/>
          <w:szCs w:val="28"/>
        </w:rPr>
        <w:t xml:space="preserve"> за РФ </w:t>
      </w:r>
      <w:proofErr w:type="spellStart"/>
      <w:r w:rsidRPr="009D42FC">
        <w:rPr>
          <w:rFonts w:ascii="Times New Roman" w:hAnsi="Times New Roman" w:cs="Times New Roman"/>
          <w:sz w:val="28"/>
          <w:szCs w:val="28"/>
        </w:rPr>
        <w:t>власної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зони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домінування</w:t>
      </w:r>
      <w:proofErr w:type="spellEnd"/>
      <w:r w:rsidRPr="009D42FC">
        <w:rPr>
          <w:rFonts w:ascii="Times New Roman" w:hAnsi="Times New Roman" w:cs="Times New Roman"/>
          <w:sz w:val="28"/>
          <w:szCs w:val="28"/>
        </w:rPr>
        <w:t xml:space="preserve"> у так званому </w:t>
      </w:r>
      <w:proofErr w:type="spellStart"/>
      <w:r w:rsidRPr="009D42FC">
        <w:rPr>
          <w:rFonts w:ascii="Times New Roman" w:hAnsi="Times New Roman" w:cs="Times New Roman"/>
          <w:sz w:val="28"/>
          <w:szCs w:val="28"/>
        </w:rPr>
        <w:t>євразійському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просторі</w:t>
      </w:r>
      <w:proofErr w:type="spellEnd"/>
      <w:r w:rsidRPr="009D42FC">
        <w:rPr>
          <w:rFonts w:ascii="Times New Roman" w:hAnsi="Times New Roman" w:cs="Times New Roman"/>
          <w:sz w:val="28"/>
          <w:szCs w:val="28"/>
        </w:rPr>
        <w:t xml:space="preserve">. РФ </w:t>
      </w:r>
      <w:proofErr w:type="spellStart"/>
      <w:r w:rsidRPr="009D42FC">
        <w:rPr>
          <w:rFonts w:ascii="Times New Roman" w:hAnsi="Times New Roman" w:cs="Times New Roman"/>
          <w:sz w:val="28"/>
          <w:szCs w:val="28"/>
        </w:rPr>
        <w:t>продовжує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вважати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близького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оточення</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просторі</w:t>
      </w:r>
      <w:proofErr w:type="spellEnd"/>
      <w:r w:rsidRPr="009D42FC">
        <w:rPr>
          <w:rFonts w:ascii="Times New Roman" w:hAnsi="Times New Roman" w:cs="Times New Roman"/>
          <w:sz w:val="28"/>
          <w:szCs w:val="28"/>
        </w:rPr>
        <w:t xml:space="preserve"> СНД зоною</w:t>
      </w:r>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свого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виключного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геополітичного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впливу</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Російська</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зовнішньополітична</w:t>
      </w:r>
      <w:proofErr w:type="spellEnd"/>
      <w:r w:rsidR="003171B7" w:rsidRPr="009D42FC">
        <w:rPr>
          <w:rFonts w:ascii="Times New Roman" w:hAnsi="Times New Roman" w:cs="Times New Roman"/>
          <w:sz w:val="28"/>
          <w:szCs w:val="28"/>
        </w:rPr>
        <w:t xml:space="preserve"> доктрина </w:t>
      </w:r>
      <w:proofErr w:type="spellStart"/>
      <w:r w:rsidR="003171B7" w:rsidRPr="009D42FC">
        <w:rPr>
          <w:rFonts w:ascii="Times New Roman" w:hAnsi="Times New Roman" w:cs="Times New Roman"/>
          <w:sz w:val="28"/>
          <w:szCs w:val="28"/>
        </w:rPr>
        <w:t>припускає</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силове</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втручання</w:t>
      </w:r>
      <w:proofErr w:type="spellEnd"/>
      <w:r w:rsidR="003171B7" w:rsidRPr="009D42FC">
        <w:rPr>
          <w:rFonts w:ascii="Times New Roman" w:hAnsi="Times New Roman" w:cs="Times New Roman"/>
          <w:sz w:val="28"/>
          <w:szCs w:val="28"/>
        </w:rPr>
        <w:t xml:space="preserve"> «на </w:t>
      </w:r>
      <w:proofErr w:type="spellStart"/>
      <w:r w:rsidR="003171B7" w:rsidRPr="009D42FC">
        <w:rPr>
          <w:rFonts w:ascii="Times New Roman" w:hAnsi="Times New Roman" w:cs="Times New Roman"/>
          <w:sz w:val="28"/>
          <w:szCs w:val="28"/>
        </w:rPr>
        <w:t>захист</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російськомовного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населення</w:t>
      </w:r>
      <w:proofErr w:type="spellEnd"/>
      <w:r w:rsidR="003171B7" w:rsidRPr="009D42FC">
        <w:rPr>
          <w:rFonts w:ascii="Times New Roman" w:hAnsi="Times New Roman" w:cs="Times New Roman"/>
          <w:sz w:val="28"/>
          <w:szCs w:val="28"/>
        </w:rPr>
        <w:t xml:space="preserve"> в </w:t>
      </w:r>
      <w:proofErr w:type="spellStart"/>
      <w:r w:rsidR="003171B7" w:rsidRPr="009D42FC">
        <w:rPr>
          <w:rFonts w:ascii="Times New Roman" w:hAnsi="Times New Roman" w:cs="Times New Roman"/>
          <w:sz w:val="28"/>
          <w:szCs w:val="28"/>
        </w:rPr>
        <w:t>інших</w:t>
      </w:r>
      <w:proofErr w:type="spellEnd"/>
      <w:r w:rsidR="003171B7" w:rsidRPr="009D42FC">
        <w:rPr>
          <w:rFonts w:ascii="Times New Roman" w:hAnsi="Times New Roman" w:cs="Times New Roman"/>
          <w:sz w:val="28"/>
          <w:szCs w:val="28"/>
        </w:rPr>
        <w:t xml:space="preserve"> державах СНД, </w:t>
      </w:r>
      <w:proofErr w:type="spellStart"/>
      <w:r w:rsidR="003171B7" w:rsidRPr="009D42FC">
        <w:rPr>
          <w:rFonts w:ascii="Times New Roman" w:hAnsi="Times New Roman" w:cs="Times New Roman"/>
          <w:sz w:val="28"/>
          <w:szCs w:val="28"/>
        </w:rPr>
        <w:t>що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було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підтверджено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під</w:t>
      </w:r>
      <w:proofErr w:type="spellEnd"/>
      <w:r w:rsidR="003171B7" w:rsidRPr="009D42FC">
        <w:rPr>
          <w:rFonts w:ascii="Times New Roman" w:hAnsi="Times New Roman" w:cs="Times New Roman"/>
          <w:sz w:val="28"/>
          <w:szCs w:val="28"/>
        </w:rPr>
        <w:t xml:space="preserve"> час </w:t>
      </w:r>
      <w:proofErr w:type="spellStart"/>
      <w:r w:rsidR="003171B7" w:rsidRPr="009D42FC">
        <w:rPr>
          <w:rFonts w:ascii="Times New Roman" w:hAnsi="Times New Roman" w:cs="Times New Roman"/>
          <w:sz w:val="28"/>
          <w:szCs w:val="28"/>
        </w:rPr>
        <w:t>російсько-грузинського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конфлікту</w:t>
      </w:r>
      <w:proofErr w:type="spellEnd"/>
      <w:r w:rsidR="003171B7" w:rsidRPr="009D42FC">
        <w:rPr>
          <w:rFonts w:ascii="Times New Roman" w:hAnsi="Times New Roman" w:cs="Times New Roman"/>
          <w:sz w:val="28"/>
          <w:szCs w:val="28"/>
        </w:rPr>
        <w:t xml:space="preserve"> в </w:t>
      </w:r>
      <w:proofErr w:type="spellStart"/>
      <w:r w:rsidR="003171B7" w:rsidRPr="009D42FC">
        <w:rPr>
          <w:rFonts w:ascii="Times New Roman" w:hAnsi="Times New Roman" w:cs="Times New Roman"/>
          <w:sz w:val="28"/>
          <w:szCs w:val="28"/>
        </w:rPr>
        <w:t>серпні</w:t>
      </w:r>
      <w:proofErr w:type="spellEnd"/>
      <w:r w:rsidR="003171B7" w:rsidRPr="009D42FC">
        <w:rPr>
          <w:rFonts w:ascii="Times New Roman" w:hAnsi="Times New Roman" w:cs="Times New Roman"/>
          <w:sz w:val="28"/>
          <w:szCs w:val="28"/>
        </w:rPr>
        <w:t xml:space="preserve"> 2008 року, а також </w:t>
      </w:r>
      <w:proofErr w:type="spellStart"/>
      <w:r w:rsidR="003171B7" w:rsidRPr="009D42FC">
        <w:rPr>
          <w:rFonts w:ascii="Times New Roman" w:hAnsi="Times New Roman" w:cs="Times New Roman"/>
          <w:sz w:val="28"/>
          <w:szCs w:val="28"/>
        </w:rPr>
        <w:t>агресії</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проти</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України</w:t>
      </w:r>
      <w:proofErr w:type="spellEnd"/>
      <w:r w:rsidR="003171B7" w:rsidRPr="009D42FC">
        <w:rPr>
          <w:rFonts w:ascii="Times New Roman" w:hAnsi="Times New Roman" w:cs="Times New Roman"/>
          <w:sz w:val="28"/>
          <w:szCs w:val="28"/>
        </w:rPr>
        <w:t xml:space="preserve">. За </w:t>
      </w:r>
      <w:proofErr w:type="spellStart"/>
      <w:r w:rsidR="003171B7" w:rsidRPr="009D42FC">
        <w:rPr>
          <w:rFonts w:ascii="Times New Roman" w:hAnsi="Times New Roman" w:cs="Times New Roman"/>
          <w:sz w:val="28"/>
          <w:szCs w:val="28"/>
        </w:rPr>
        <w:t>сучасних</w:t>
      </w:r>
      <w:proofErr w:type="spellEnd"/>
      <w:r w:rsidR="003171B7" w:rsidRPr="009D42FC">
        <w:rPr>
          <w:rFonts w:ascii="Times New Roman" w:hAnsi="Times New Roman" w:cs="Times New Roman"/>
          <w:sz w:val="28"/>
          <w:szCs w:val="28"/>
        </w:rPr>
        <w:t xml:space="preserve"> умов характерною </w:t>
      </w:r>
      <w:proofErr w:type="spellStart"/>
      <w:r w:rsidR="003171B7" w:rsidRPr="009D42FC">
        <w:rPr>
          <w:rFonts w:ascii="Times New Roman" w:hAnsi="Times New Roman" w:cs="Times New Roman"/>
          <w:sz w:val="28"/>
          <w:szCs w:val="28"/>
        </w:rPr>
        <w:t>ознакою</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зовнішньої</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політики</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Російської</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Федерації</w:t>
      </w:r>
      <w:proofErr w:type="spellEnd"/>
      <w:r w:rsidR="003171B7" w:rsidRPr="009D42FC">
        <w:rPr>
          <w:rFonts w:ascii="Times New Roman" w:hAnsi="Times New Roman" w:cs="Times New Roman"/>
          <w:sz w:val="28"/>
          <w:szCs w:val="28"/>
        </w:rPr>
        <w:t xml:space="preserve"> є </w:t>
      </w:r>
      <w:proofErr w:type="spellStart"/>
      <w:r w:rsidR="003171B7" w:rsidRPr="009D42FC">
        <w:rPr>
          <w:rFonts w:ascii="Times New Roman" w:hAnsi="Times New Roman" w:cs="Times New Roman"/>
          <w:sz w:val="28"/>
          <w:szCs w:val="28"/>
        </w:rPr>
        <w:t>намагання</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утримати</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геополітичний</w:t>
      </w:r>
      <w:proofErr w:type="spellEnd"/>
      <w:r w:rsidR="003171B7" w:rsidRPr="009D42FC">
        <w:rPr>
          <w:rFonts w:ascii="Times New Roman" w:hAnsi="Times New Roman" w:cs="Times New Roman"/>
          <w:sz w:val="28"/>
          <w:szCs w:val="28"/>
        </w:rPr>
        <w:t xml:space="preserve"> контроль за </w:t>
      </w:r>
      <w:proofErr w:type="spellStart"/>
      <w:r w:rsidR="003171B7" w:rsidRPr="009D42FC">
        <w:rPr>
          <w:rFonts w:ascii="Times New Roman" w:hAnsi="Times New Roman" w:cs="Times New Roman"/>
          <w:sz w:val="28"/>
          <w:szCs w:val="28"/>
        </w:rPr>
        <w:t>ситуацією</w:t>
      </w:r>
      <w:proofErr w:type="spellEnd"/>
      <w:r w:rsidR="003171B7" w:rsidRPr="009D42FC">
        <w:rPr>
          <w:rFonts w:ascii="Times New Roman" w:hAnsi="Times New Roman" w:cs="Times New Roman"/>
          <w:sz w:val="28"/>
          <w:szCs w:val="28"/>
        </w:rPr>
        <w:t xml:space="preserve"> в межах </w:t>
      </w:r>
      <w:proofErr w:type="spellStart"/>
      <w:r w:rsidR="003171B7" w:rsidRPr="009D42FC">
        <w:rPr>
          <w:rFonts w:ascii="Times New Roman" w:hAnsi="Times New Roman" w:cs="Times New Roman"/>
          <w:sz w:val="28"/>
          <w:szCs w:val="28"/>
        </w:rPr>
        <w:t>пострадянського</w:t>
      </w:r>
      <w:proofErr w:type="spellEnd"/>
      <w:r w:rsidR="003171B7" w:rsidRPr="009D42FC">
        <w:rPr>
          <w:rFonts w:ascii="Times New Roman" w:hAnsi="Times New Roman" w:cs="Times New Roman"/>
          <w:sz w:val="28"/>
          <w:szCs w:val="28"/>
        </w:rPr>
        <w:t xml:space="preserve"> простору, </w:t>
      </w:r>
      <w:proofErr w:type="spellStart"/>
      <w:r w:rsidR="003171B7" w:rsidRPr="009D42FC">
        <w:rPr>
          <w:rFonts w:ascii="Times New Roman" w:hAnsi="Times New Roman" w:cs="Times New Roman"/>
          <w:sz w:val="28"/>
          <w:szCs w:val="28"/>
        </w:rPr>
        <w:t>що</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суперечить</w:t>
      </w:r>
      <w:proofErr w:type="spellEnd"/>
      <w:r w:rsidR="003171B7" w:rsidRPr="009D42FC">
        <w:rPr>
          <w:rFonts w:ascii="Times New Roman" w:hAnsi="Times New Roman" w:cs="Times New Roman"/>
          <w:sz w:val="28"/>
          <w:szCs w:val="28"/>
        </w:rPr>
        <w:t xml:space="preserve"> </w:t>
      </w:r>
      <w:proofErr w:type="spellStart"/>
      <w:r w:rsidR="003171B7" w:rsidRPr="009D42FC">
        <w:rPr>
          <w:rFonts w:ascii="Times New Roman" w:hAnsi="Times New Roman" w:cs="Times New Roman"/>
          <w:sz w:val="28"/>
          <w:szCs w:val="28"/>
        </w:rPr>
        <w:t>євроінтеграційному</w:t>
      </w:r>
      <w:proofErr w:type="spellEnd"/>
      <w:r w:rsidR="003171B7" w:rsidRPr="009D42FC">
        <w:rPr>
          <w:rFonts w:ascii="Times New Roman" w:hAnsi="Times New Roman" w:cs="Times New Roman"/>
          <w:sz w:val="28"/>
          <w:szCs w:val="28"/>
        </w:rPr>
        <w:t xml:space="preserve"> курсу </w:t>
      </w:r>
      <w:proofErr w:type="spellStart"/>
      <w:r w:rsidR="003171B7" w:rsidRPr="009D42FC">
        <w:rPr>
          <w:rFonts w:ascii="Times New Roman" w:hAnsi="Times New Roman" w:cs="Times New Roman"/>
          <w:sz w:val="28"/>
          <w:szCs w:val="28"/>
        </w:rPr>
        <w:t>України</w:t>
      </w:r>
      <w:proofErr w:type="spellEnd"/>
      <w:r w:rsidR="003171B7" w:rsidRPr="009D42FC">
        <w:rPr>
          <w:rFonts w:ascii="Times New Roman" w:hAnsi="Times New Roman" w:cs="Times New Roman"/>
          <w:sz w:val="28"/>
          <w:szCs w:val="28"/>
        </w:rPr>
        <w:t xml:space="preserve"> та низки </w:t>
      </w:r>
      <w:proofErr w:type="spellStart"/>
      <w:r w:rsidR="003171B7" w:rsidRPr="009D42FC">
        <w:rPr>
          <w:rFonts w:ascii="Times New Roman" w:hAnsi="Times New Roman" w:cs="Times New Roman"/>
          <w:sz w:val="28"/>
          <w:szCs w:val="28"/>
        </w:rPr>
        <w:t>інших</w:t>
      </w:r>
      <w:proofErr w:type="spellEnd"/>
      <w:r w:rsidR="003171B7" w:rsidRPr="009D42FC">
        <w:rPr>
          <w:rFonts w:ascii="Times New Roman" w:hAnsi="Times New Roman" w:cs="Times New Roman"/>
          <w:sz w:val="28"/>
          <w:szCs w:val="28"/>
        </w:rPr>
        <w:t xml:space="preserve"> держав </w:t>
      </w:r>
      <w:proofErr w:type="spellStart"/>
      <w:r w:rsidR="003171B7" w:rsidRPr="009D42FC">
        <w:rPr>
          <w:rFonts w:ascii="Times New Roman" w:hAnsi="Times New Roman" w:cs="Times New Roman"/>
          <w:sz w:val="28"/>
          <w:szCs w:val="28"/>
        </w:rPr>
        <w:t>цього</w:t>
      </w:r>
      <w:proofErr w:type="spellEnd"/>
      <w:r w:rsidR="003171B7" w:rsidRPr="009D42FC">
        <w:rPr>
          <w:rFonts w:ascii="Times New Roman" w:hAnsi="Times New Roman" w:cs="Times New Roman"/>
          <w:sz w:val="28"/>
          <w:szCs w:val="28"/>
        </w:rPr>
        <w:t xml:space="preserve"> простору. </w:t>
      </w:r>
      <w:r w:rsidR="00646898" w:rsidRPr="009D42FC">
        <w:rPr>
          <w:rFonts w:ascii="Times New Roman" w:hAnsi="Times New Roman" w:cs="Times New Roman"/>
          <w:sz w:val="28"/>
          <w:szCs w:val="28"/>
          <w:lang w:val="en-US"/>
        </w:rPr>
        <w:t>[4]</w:t>
      </w:r>
    </w:p>
    <w:p w14:paraId="537EC12C" w14:textId="778FEADE" w:rsidR="005A6693" w:rsidRPr="009D42FC" w:rsidRDefault="005A6693"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Саме</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тому</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починаючи</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з</w:t>
      </w:r>
      <w:r w:rsidRPr="009D42FC">
        <w:rPr>
          <w:rFonts w:ascii="Times New Roman" w:hAnsi="Times New Roman" w:cs="Times New Roman"/>
          <w:sz w:val="28"/>
          <w:szCs w:val="28"/>
          <w:lang w:val="en-US"/>
        </w:rPr>
        <w:t xml:space="preserve"> 1999 </w:t>
      </w:r>
      <w:r w:rsidRPr="009D42FC">
        <w:rPr>
          <w:rFonts w:ascii="Times New Roman" w:hAnsi="Times New Roman" w:cs="Times New Roman"/>
          <w:sz w:val="28"/>
          <w:szCs w:val="28"/>
        </w:rPr>
        <w:t>р</w:t>
      </w:r>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у</w:t>
      </w:r>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РФ</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спостерігається</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зростання</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витрат</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на</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фінансування</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військової</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та</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військово</w:t>
      </w:r>
      <w:proofErr w:type="spellEnd"/>
      <w:r w:rsidRPr="009D42FC">
        <w:rPr>
          <w:rFonts w:ascii="Times New Roman" w:hAnsi="Times New Roman" w:cs="Times New Roman"/>
          <w:sz w:val="28"/>
          <w:szCs w:val="28"/>
          <w:lang w:val="en-US"/>
        </w:rPr>
        <w:t>-</w:t>
      </w:r>
      <w:proofErr w:type="spellStart"/>
      <w:r w:rsidRPr="009D42FC">
        <w:rPr>
          <w:rFonts w:ascii="Times New Roman" w:hAnsi="Times New Roman" w:cs="Times New Roman"/>
          <w:sz w:val="28"/>
          <w:szCs w:val="28"/>
        </w:rPr>
        <w:t>технічної</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галузей</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і</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такі</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тенденції</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продовжуються</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упродовж</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всіх</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наступних</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років</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У</w:t>
      </w:r>
      <w:r w:rsidRPr="009D42FC">
        <w:rPr>
          <w:rFonts w:ascii="Times New Roman" w:hAnsi="Times New Roman" w:cs="Times New Roman"/>
          <w:sz w:val="28"/>
          <w:szCs w:val="28"/>
          <w:lang w:val="en-US"/>
        </w:rPr>
        <w:t xml:space="preserve"> 2011-2020 </w:t>
      </w:r>
      <w:proofErr w:type="spellStart"/>
      <w:r w:rsidRPr="009D42FC">
        <w:rPr>
          <w:rFonts w:ascii="Times New Roman" w:hAnsi="Times New Roman" w:cs="Times New Roman"/>
          <w:sz w:val="28"/>
          <w:szCs w:val="28"/>
        </w:rPr>
        <w:t>рр</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а</w:t>
      </w:r>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також</w:t>
      </w:r>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у</w:t>
      </w:r>
      <w:r w:rsidRPr="009D42FC">
        <w:rPr>
          <w:rFonts w:ascii="Times New Roman" w:hAnsi="Times New Roman" w:cs="Times New Roman"/>
          <w:sz w:val="28"/>
          <w:szCs w:val="28"/>
          <w:lang w:val="en-US"/>
        </w:rPr>
        <w:t xml:space="preserve"> 2018-2025 </w:t>
      </w:r>
      <w:proofErr w:type="spellStart"/>
      <w:r w:rsidRPr="009D42FC">
        <w:rPr>
          <w:rFonts w:ascii="Times New Roman" w:hAnsi="Times New Roman" w:cs="Times New Roman"/>
          <w:sz w:val="28"/>
          <w:szCs w:val="28"/>
        </w:rPr>
        <w:t>рр</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зреалізовується</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досить</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амбітна</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Державна</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програма</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озброєння</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яка</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передбачає</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системне</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й</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технічне</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реформування</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російських</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збройних</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сил</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зокрема</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заміну</w:t>
      </w:r>
      <w:proofErr w:type="spellEnd"/>
      <w:r w:rsidRPr="009D42FC">
        <w:rPr>
          <w:rFonts w:ascii="Times New Roman" w:hAnsi="Times New Roman" w:cs="Times New Roman"/>
          <w:sz w:val="28"/>
          <w:szCs w:val="28"/>
          <w:lang w:val="en-US"/>
        </w:rPr>
        <w:t xml:space="preserve"> 70% </w:t>
      </w:r>
      <w:proofErr w:type="spellStart"/>
      <w:r w:rsidRPr="009D42FC">
        <w:rPr>
          <w:rFonts w:ascii="Times New Roman" w:hAnsi="Times New Roman" w:cs="Times New Roman"/>
          <w:sz w:val="28"/>
          <w:szCs w:val="28"/>
        </w:rPr>
        <w:t>російських</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озброєнь</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на</w:t>
      </w:r>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зброю</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сучасного</w:t>
      </w:r>
      <w:proofErr w:type="spellEnd"/>
      <w:r w:rsidRPr="009D42FC">
        <w:rPr>
          <w:rFonts w:ascii="Times New Roman" w:hAnsi="Times New Roman" w:cs="Times New Roman"/>
          <w:sz w:val="28"/>
          <w:szCs w:val="28"/>
          <w:lang w:val="en-US"/>
        </w:rPr>
        <w:t xml:space="preserve"> </w:t>
      </w:r>
      <w:proofErr w:type="spellStart"/>
      <w:r w:rsidRPr="009D42FC">
        <w:rPr>
          <w:rFonts w:ascii="Times New Roman" w:hAnsi="Times New Roman" w:cs="Times New Roman"/>
          <w:sz w:val="28"/>
          <w:szCs w:val="28"/>
        </w:rPr>
        <w:t>зразка</w:t>
      </w:r>
      <w:proofErr w:type="spellEnd"/>
      <w:r w:rsidRPr="009D42FC">
        <w:rPr>
          <w:rFonts w:ascii="Times New Roman" w:hAnsi="Times New Roman" w:cs="Times New Roman"/>
          <w:sz w:val="28"/>
          <w:szCs w:val="28"/>
          <w:lang w:val="en-US"/>
        </w:rPr>
        <w:t xml:space="preserve">. </w:t>
      </w:r>
      <w:r w:rsidRPr="009D42FC">
        <w:rPr>
          <w:rFonts w:ascii="Times New Roman" w:hAnsi="Times New Roman" w:cs="Times New Roman"/>
          <w:sz w:val="28"/>
          <w:szCs w:val="28"/>
        </w:rPr>
        <w:t xml:space="preserve">Таким чином, </w:t>
      </w:r>
      <w:proofErr w:type="spellStart"/>
      <w:r w:rsidRPr="009D42FC">
        <w:rPr>
          <w:rFonts w:ascii="Times New Roman" w:hAnsi="Times New Roman" w:cs="Times New Roman"/>
          <w:sz w:val="28"/>
          <w:szCs w:val="28"/>
        </w:rPr>
        <w:t>Росія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впевнено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нарощує</w:t>
      </w:r>
      <w:proofErr w:type="spellEnd"/>
      <w:r w:rsidRPr="009D42FC">
        <w:rPr>
          <w:rFonts w:ascii="Times New Roman" w:hAnsi="Times New Roman" w:cs="Times New Roman"/>
          <w:sz w:val="28"/>
          <w:szCs w:val="28"/>
        </w:rPr>
        <w:t xml:space="preserve"> свою </w:t>
      </w:r>
      <w:proofErr w:type="spellStart"/>
      <w:r w:rsidRPr="009D42FC">
        <w:rPr>
          <w:rFonts w:ascii="Times New Roman" w:hAnsi="Times New Roman" w:cs="Times New Roman"/>
          <w:sz w:val="28"/>
          <w:szCs w:val="28"/>
        </w:rPr>
        <w:t>військову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могутність</w:t>
      </w:r>
      <w:proofErr w:type="spellEnd"/>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задоволення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амбітних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зовнішньополітичних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цілей</w:t>
      </w:r>
      <w:proofErr w:type="spellEnd"/>
      <w:r w:rsidRPr="009D42FC">
        <w:rPr>
          <w:rFonts w:ascii="Times New Roman" w:hAnsi="Times New Roman" w:cs="Times New Roman"/>
          <w:sz w:val="28"/>
          <w:szCs w:val="28"/>
        </w:rPr>
        <w:t>.</w:t>
      </w:r>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Помічена</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така</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закономірність</w:t>
      </w:r>
      <w:proofErr w:type="spellEnd"/>
      <w:r w:rsidR="00122C3E" w:rsidRPr="009D42FC">
        <w:rPr>
          <w:rFonts w:ascii="Times New Roman" w:hAnsi="Times New Roman" w:cs="Times New Roman"/>
          <w:sz w:val="28"/>
          <w:szCs w:val="28"/>
        </w:rPr>
        <w:t xml:space="preserve">. Чим </w:t>
      </w:r>
      <w:proofErr w:type="spellStart"/>
      <w:r w:rsidR="00122C3E" w:rsidRPr="009D42FC">
        <w:rPr>
          <w:rFonts w:ascii="Times New Roman" w:hAnsi="Times New Roman" w:cs="Times New Roman"/>
          <w:sz w:val="28"/>
          <w:szCs w:val="28"/>
        </w:rPr>
        <w:lastRenderedPageBreak/>
        <w:t>складніший</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економічний</w:t>
      </w:r>
      <w:proofErr w:type="spellEnd"/>
      <w:r w:rsidR="00122C3E" w:rsidRPr="009D42FC">
        <w:rPr>
          <w:rFonts w:ascii="Times New Roman" w:hAnsi="Times New Roman" w:cs="Times New Roman"/>
          <w:sz w:val="28"/>
          <w:szCs w:val="28"/>
        </w:rPr>
        <w:t xml:space="preserve"> і </w:t>
      </w:r>
      <w:proofErr w:type="spellStart"/>
      <w:r w:rsidR="00122C3E" w:rsidRPr="009D42FC">
        <w:rPr>
          <w:rFonts w:ascii="Times New Roman" w:hAnsi="Times New Roman" w:cs="Times New Roman"/>
          <w:sz w:val="28"/>
          <w:szCs w:val="28"/>
        </w:rPr>
        <w:t>фінансовий</w:t>
      </w:r>
      <w:proofErr w:type="spellEnd"/>
      <w:r w:rsidR="00122C3E" w:rsidRPr="009D42FC">
        <w:rPr>
          <w:rFonts w:ascii="Times New Roman" w:hAnsi="Times New Roman" w:cs="Times New Roman"/>
          <w:sz w:val="28"/>
          <w:szCs w:val="28"/>
        </w:rPr>
        <w:t xml:space="preserve"> стан </w:t>
      </w:r>
      <w:proofErr w:type="spellStart"/>
      <w:r w:rsidR="00122C3E" w:rsidRPr="009D42FC">
        <w:rPr>
          <w:rFonts w:ascii="Times New Roman" w:hAnsi="Times New Roman" w:cs="Times New Roman"/>
          <w:sz w:val="28"/>
          <w:szCs w:val="28"/>
        </w:rPr>
        <w:t>Росії</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тим</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сильніша</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її</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агресивність</w:t>
      </w:r>
      <w:proofErr w:type="spellEnd"/>
      <w:r w:rsidR="00122C3E" w:rsidRPr="009D42FC">
        <w:rPr>
          <w:rFonts w:ascii="Times New Roman" w:hAnsi="Times New Roman" w:cs="Times New Roman"/>
          <w:sz w:val="28"/>
          <w:szCs w:val="28"/>
        </w:rPr>
        <w:t xml:space="preserve">. У першу </w:t>
      </w:r>
      <w:proofErr w:type="spellStart"/>
      <w:r w:rsidR="00122C3E" w:rsidRPr="009D42FC">
        <w:rPr>
          <w:rFonts w:ascii="Times New Roman" w:hAnsi="Times New Roman" w:cs="Times New Roman"/>
          <w:sz w:val="28"/>
          <w:szCs w:val="28"/>
        </w:rPr>
        <w:t>чергу</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щодо</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найближчих</w:t>
      </w:r>
      <w:proofErr w:type="spellEnd"/>
      <w:r w:rsidR="00122C3E" w:rsidRPr="009D42FC">
        <w:rPr>
          <w:rFonts w:ascii="Times New Roman" w:hAnsi="Times New Roman" w:cs="Times New Roman"/>
          <w:sz w:val="28"/>
          <w:szCs w:val="28"/>
        </w:rPr>
        <w:t xml:space="preserve"> </w:t>
      </w:r>
      <w:proofErr w:type="spellStart"/>
      <w:r w:rsidR="00122C3E" w:rsidRPr="009D42FC">
        <w:rPr>
          <w:rFonts w:ascii="Times New Roman" w:hAnsi="Times New Roman" w:cs="Times New Roman"/>
          <w:sz w:val="28"/>
          <w:szCs w:val="28"/>
        </w:rPr>
        <w:t>сусідів</w:t>
      </w:r>
      <w:proofErr w:type="spellEnd"/>
      <w:r w:rsidR="00122C3E" w:rsidRPr="009D42FC">
        <w:rPr>
          <w:rFonts w:ascii="Times New Roman" w:hAnsi="Times New Roman" w:cs="Times New Roman"/>
          <w:sz w:val="28"/>
          <w:szCs w:val="28"/>
        </w:rPr>
        <w:t>.</w:t>
      </w:r>
    </w:p>
    <w:p w14:paraId="67324726" w14:textId="10267BC7" w:rsidR="00122C3E" w:rsidRPr="009D42FC" w:rsidRDefault="00122C3E"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Російська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агресія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України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підірвала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ідею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побудови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загальноєвропейської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безпеки</w:t>
      </w:r>
      <w:proofErr w:type="spellEnd"/>
      <w:r w:rsidRPr="009D42FC">
        <w:rPr>
          <w:rFonts w:ascii="Times New Roman" w:hAnsi="Times New Roman" w:cs="Times New Roman"/>
          <w:sz w:val="28"/>
          <w:szCs w:val="28"/>
        </w:rPr>
        <w:t xml:space="preserve">, а також </w:t>
      </w:r>
      <w:proofErr w:type="spellStart"/>
      <w:r w:rsidRPr="009D42FC">
        <w:rPr>
          <w:rFonts w:ascii="Times New Roman" w:hAnsi="Times New Roman" w:cs="Times New Roman"/>
          <w:sz w:val="28"/>
          <w:szCs w:val="28"/>
        </w:rPr>
        <w:t>звела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нанівець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одне</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головних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досягнень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покладене</w:t>
      </w:r>
      <w:proofErr w:type="spellEnd"/>
      <w:r w:rsidRPr="009D42FC">
        <w:rPr>
          <w:rFonts w:ascii="Times New Roman" w:hAnsi="Times New Roman" w:cs="Times New Roman"/>
          <w:sz w:val="28"/>
          <w:szCs w:val="28"/>
        </w:rPr>
        <w:t xml:space="preserve"> у фундамент ОБСЄ, – </w:t>
      </w:r>
      <w:proofErr w:type="spellStart"/>
      <w:r w:rsidRPr="009D42FC">
        <w:rPr>
          <w:rFonts w:ascii="Times New Roman" w:hAnsi="Times New Roman" w:cs="Times New Roman"/>
          <w:sz w:val="28"/>
          <w:szCs w:val="28"/>
        </w:rPr>
        <w:t>Гельсінський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заключний</w:t>
      </w:r>
      <w:proofErr w:type="spellEnd"/>
      <w:r w:rsidRPr="009D42FC">
        <w:rPr>
          <w:rFonts w:ascii="Times New Roman" w:hAnsi="Times New Roman" w:cs="Times New Roman"/>
          <w:sz w:val="28"/>
          <w:szCs w:val="28"/>
        </w:rPr>
        <w:t xml:space="preserve"> акт, в </w:t>
      </w:r>
      <w:proofErr w:type="spellStart"/>
      <w:r w:rsidRPr="009D42FC">
        <w:rPr>
          <w:rFonts w:ascii="Times New Roman" w:hAnsi="Times New Roman" w:cs="Times New Roman"/>
          <w:sz w:val="28"/>
          <w:szCs w:val="28"/>
        </w:rPr>
        <w:t>якому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задекларовано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такі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принципи</w:t>
      </w:r>
      <w:proofErr w:type="spellEnd"/>
      <w:r w:rsidRPr="009D42FC">
        <w:rPr>
          <w:rFonts w:ascii="Times New Roman" w:hAnsi="Times New Roman" w:cs="Times New Roman"/>
          <w:sz w:val="28"/>
          <w:szCs w:val="28"/>
        </w:rPr>
        <w:t xml:space="preserve">, як </w:t>
      </w:r>
      <w:proofErr w:type="spellStart"/>
      <w:r w:rsidRPr="009D42FC">
        <w:rPr>
          <w:rFonts w:ascii="Times New Roman" w:hAnsi="Times New Roman" w:cs="Times New Roman"/>
          <w:sz w:val="28"/>
          <w:szCs w:val="28"/>
        </w:rPr>
        <w:t>повага</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суверенітету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відмова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використання</w:t>
      </w:r>
      <w:proofErr w:type="spellEnd"/>
      <w:r w:rsidRPr="009D42FC">
        <w:rPr>
          <w:rFonts w:ascii="Times New Roman" w:hAnsi="Times New Roman" w:cs="Times New Roman"/>
          <w:sz w:val="28"/>
          <w:szCs w:val="28"/>
        </w:rPr>
        <w:t xml:space="preserve"> сили </w:t>
      </w:r>
      <w:proofErr w:type="spellStart"/>
      <w:r w:rsidRPr="009D42FC">
        <w:rPr>
          <w:rFonts w:ascii="Times New Roman" w:hAnsi="Times New Roman" w:cs="Times New Roman"/>
          <w:sz w:val="28"/>
          <w:szCs w:val="28"/>
        </w:rPr>
        <w:t>або</w:t>
      </w:r>
      <w:proofErr w:type="spellEnd"/>
      <w:r w:rsidRPr="009D42FC">
        <w:rPr>
          <w:rFonts w:ascii="Times New Roman" w:hAnsi="Times New Roman" w:cs="Times New Roman"/>
          <w:sz w:val="28"/>
          <w:szCs w:val="28"/>
        </w:rPr>
        <w:t xml:space="preserve"> погрози силою, </w:t>
      </w:r>
      <w:proofErr w:type="spellStart"/>
      <w:r w:rsidRPr="009D42FC">
        <w:rPr>
          <w:rFonts w:ascii="Times New Roman" w:hAnsi="Times New Roman" w:cs="Times New Roman"/>
          <w:sz w:val="28"/>
          <w:szCs w:val="28"/>
        </w:rPr>
        <w:t>визнання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непорушності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кордонів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територіальної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цілісності</w:t>
      </w:r>
      <w:proofErr w:type="spellEnd"/>
      <w:r w:rsidRPr="009D42FC">
        <w:rPr>
          <w:rFonts w:ascii="Times New Roman" w:hAnsi="Times New Roman" w:cs="Times New Roman"/>
          <w:sz w:val="28"/>
          <w:szCs w:val="28"/>
        </w:rPr>
        <w:t xml:space="preserve"> держав, </w:t>
      </w:r>
      <w:proofErr w:type="spellStart"/>
      <w:r w:rsidRPr="009D42FC">
        <w:rPr>
          <w:rFonts w:ascii="Times New Roman" w:hAnsi="Times New Roman" w:cs="Times New Roman"/>
          <w:sz w:val="28"/>
          <w:szCs w:val="28"/>
        </w:rPr>
        <w:t>мирне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суперечностей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невтручання</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внутрішні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справи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повага</w:t>
      </w:r>
      <w:proofErr w:type="spellEnd"/>
      <w:r w:rsidRPr="009D42FC">
        <w:rPr>
          <w:rFonts w:ascii="Times New Roman" w:hAnsi="Times New Roman" w:cs="Times New Roman"/>
          <w:sz w:val="28"/>
          <w:szCs w:val="28"/>
        </w:rPr>
        <w:t xml:space="preserve"> до прав і свобод </w:t>
      </w:r>
      <w:proofErr w:type="spellStart"/>
      <w:r w:rsidRPr="009D42FC">
        <w:rPr>
          <w:rFonts w:ascii="Times New Roman" w:hAnsi="Times New Roman" w:cs="Times New Roman"/>
          <w:sz w:val="28"/>
          <w:szCs w:val="28"/>
        </w:rPr>
        <w:t>людини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рівноправ’я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країн</w:t>
      </w:r>
      <w:proofErr w:type="spellEnd"/>
      <w:r w:rsidRPr="009D42FC">
        <w:rPr>
          <w:rFonts w:ascii="Times New Roman" w:hAnsi="Times New Roman" w:cs="Times New Roman"/>
          <w:sz w:val="28"/>
          <w:szCs w:val="28"/>
        </w:rPr>
        <w:t xml:space="preserve"> та право </w:t>
      </w:r>
      <w:proofErr w:type="spellStart"/>
      <w:r w:rsidRPr="009D42FC">
        <w:rPr>
          <w:rFonts w:ascii="Times New Roman" w:hAnsi="Times New Roman" w:cs="Times New Roman"/>
          <w:sz w:val="28"/>
          <w:szCs w:val="28"/>
        </w:rPr>
        <w:t>народів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розпоряджатися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власною</w:t>
      </w:r>
      <w:proofErr w:type="spellEnd"/>
      <w:r w:rsidRPr="009D42FC">
        <w:rPr>
          <w:rFonts w:ascii="Times New Roman" w:hAnsi="Times New Roman" w:cs="Times New Roman"/>
          <w:sz w:val="28"/>
          <w:szCs w:val="28"/>
        </w:rPr>
        <w:t xml:space="preserve"> долею, </w:t>
      </w:r>
      <w:proofErr w:type="spellStart"/>
      <w:r w:rsidRPr="009D42FC">
        <w:rPr>
          <w:rFonts w:ascii="Times New Roman" w:hAnsi="Times New Roman" w:cs="Times New Roman"/>
          <w:sz w:val="28"/>
          <w:szCs w:val="28"/>
        </w:rPr>
        <w:t>співробітництво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w:t>
      </w:r>
      <w:proofErr w:type="spellEnd"/>
      <w:r w:rsidRPr="009D42FC">
        <w:rPr>
          <w:rFonts w:ascii="Times New Roman" w:hAnsi="Times New Roman" w:cs="Times New Roman"/>
          <w:sz w:val="28"/>
          <w:szCs w:val="28"/>
        </w:rPr>
        <w:t xml:space="preserve"> державами, </w:t>
      </w:r>
      <w:proofErr w:type="spellStart"/>
      <w:r w:rsidRPr="009D42FC">
        <w:rPr>
          <w:rFonts w:ascii="Times New Roman" w:hAnsi="Times New Roman" w:cs="Times New Roman"/>
          <w:sz w:val="28"/>
          <w:szCs w:val="28"/>
        </w:rPr>
        <w:t>дотримання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зобов’язань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згідно</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міжнародним</w:t>
      </w:r>
      <w:proofErr w:type="spellEnd"/>
      <w:r w:rsidRPr="009D42FC">
        <w:rPr>
          <w:rFonts w:ascii="Times New Roman" w:hAnsi="Times New Roman" w:cs="Times New Roman"/>
          <w:sz w:val="28"/>
          <w:szCs w:val="28"/>
        </w:rPr>
        <w:t xml:space="preserve"> правом. </w:t>
      </w:r>
      <w:r w:rsidR="00646898" w:rsidRPr="009D42FC">
        <w:rPr>
          <w:rFonts w:ascii="Times New Roman" w:hAnsi="Times New Roman" w:cs="Times New Roman"/>
          <w:sz w:val="28"/>
          <w:szCs w:val="28"/>
        </w:rPr>
        <w:t>[4]</w:t>
      </w:r>
    </w:p>
    <w:p w14:paraId="1A6A07F9" w14:textId="52C8F9C3" w:rsidR="00122C3E" w:rsidRPr="009D42FC" w:rsidRDefault="00122C3E" w:rsidP="0053159B">
      <w:pPr>
        <w:spacing w:after="0" w:line="360" w:lineRule="auto"/>
        <w:ind w:firstLine="708"/>
        <w:jc w:val="both"/>
        <w:rPr>
          <w:rFonts w:ascii="Times New Roman" w:hAnsi="Times New Roman" w:cs="Times New Roman"/>
          <w:b/>
          <w:sz w:val="28"/>
          <w:szCs w:val="28"/>
          <w:lang w:val="uk-UA"/>
        </w:rPr>
      </w:pPr>
      <w:r w:rsidRPr="009D42FC">
        <w:rPr>
          <w:rFonts w:ascii="Times New Roman" w:hAnsi="Times New Roman" w:cs="Times New Roman"/>
          <w:sz w:val="28"/>
          <w:szCs w:val="28"/>
        </w:rPr>
        <w:t xml:space="preserve">Як </w:t>
      </w:r>
      <w:proofErr w:type="spellStart"/>
      <w:r w:rsidRPr="009D42FC">
        <w:rPr>
          <w:rFonts w:ascii="Times New Roman" w:hAnsi="Times New Roman" w:cs="Times New Roman"/>
          <w:sz w:val="28"/>
          <w:szCs w:val="28"/>
        </w:rPr>
        <w:t>бачимо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геополітичні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інтереси</w:t>
      </w:r>
      <w:proofErr w:type="spellEnd"/>
      <w:r w:rsidRPr="009D42FC">
        <w:rPr>
          <w:rFonts w:ascii="Times New Roman" w:hAnsi="Times New Roman" w:cs="Times New Roman"/>
          <w:sz w:val="28"/>
          <w:szCs w:val="28"/>
        </w:rPr>
        <w:t xml:space="preserve"> РФ не </w:t>
      </w:r>
      <w:proofErr w:type="spellStart"/>
      <w:r w:rsidRPr="009D42FC">
        <w:rPr>
          <w:rFonts w:ascii="Times New Roman" w:hAnsi="Times New Roman" w:cs="Times New Roman"/>
          <w:sz w:val="28"/>
          <w:szCs w:val="28"/>
        </w:rPr>
        <w:t>обмежуються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тільки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пострадянським</w:t>
      </w:r>
      <w:proofErr w:type="spellEnd"/>
      <w:r w:rsidRPr="009D42FC">
        <w:rPr>
          <w:rFonts w:ascii="Times New Roman" w:hAnsi="Times New Roman" w:cs="Times New Roman"/>
          <w:sz w:val="28"/>
          <w:szCs w:val="28"/>
        </w:rPr>
        <w:t xml:space="preserve"> простором. </w:t>
      </w:r>
      <w:proofErr w:type="spellStart"/>
      <w:r w:rsidRPr="009D42FC">
        <w:rPr>
          <w:rFonts w:ascii="Times New Roman" w:hAnsi="Times New Roman" w:cs="Times New Roman"/>
          <w:sz w:val="28"/>
          <w:szCs w:val="28"/>
        </w:rPr>
        <w:t>Цілі</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Росії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набагато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далекоглядніші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їхньою</w:t>
      </w:r>
      <w:proofErr w:type="spellEnd"/>
      <w:r w:rsidRPr="009D42FC">
        <w:rPr>
          <w:rFonts w:ascii="Times New Roman" w:hAnsi="Times New Roman" w:cs="Times New Roman"/>
          <w:sz w:val="28"/>
          <w:szCs w:val="28"/>
        </w:rPr>
        <w:t xml:space="preserve"> метою є </w:t>
      </w:r>
      <w:proofErr w:type="spellStart"/>
      <w:r w:rsidRPr="009D42FC">
        <w:rPr>
          <w:rFonts w:ascii="Times New Roman" w:hAnsi="Times New Roman" w:cs="Times New Roman"/>
          <w:sz w:val="28"/>
          <w:szCs w:val="28"/>
        </w:rPr>
        <w:t>підрив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загальносвітової</w:t>
      </w:r>
      <w:proofErr w:type="spellEnd"/>
      <w:r w:rsidRPr="009D42FC">
        <w:rPr>
          <w:rFonts w:ascii="Times New Roman" w:hAnsi="Times New Roman" w:cs="Times New Roman"/>
          <w:sz w:val="28"/>
          <w:szCs w:val="28"/>
        </w:rPr>
        <w:t xml:space="preserve">, а особливо </w:t>
      </w:r>
      <w:proofErr w:type="spellStart"/>
      <w:r w:rsidRPr="009D42FC">
        <w:rPr>
          <w:rFonts w:ascii="Times New Roman" w:hAnsi="Times New Roman" w:cs="Times New Roman"/>
          <w:sz w:val="28"/>
          <w:szCs w:val="28"/>
        </w:rPr>
        <w:t>загальноєвропейської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безпеки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проявляється</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підтримці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ліво</w:t>
      </w:r>
      <w:proofErr w:type="spellEnd"/>
      <w:r w:rsidRPr="009D42FC">
        <w:rPr>
          <w:rFonts w:ascii="Times New Roman" w:hAnsi="Times New Roman" w:cs="Times New Roman"/>
          <w:sz w:val="28"/>
          <w:szCs w:val="28"/>
        </w:rPr>
        <w:t xml:space="preserve"> та право </w:t>
      </w:r>
      <w:proofErr w:type="spellStart"/>
      <w:r w:rsidRPr="009D42FC">
        <w:rPr>
          <w:rFonts w:ascii="Times New Roman" w:hAnsi="Times New Roman" w:cs="Times New Roman"/>
          <w:sz w:val="28"/>
          <w:szCs w:val="28"/>
        </w:rPr>
        <w:t>радикальних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рухів</w:t>
      </w:r>
      <w:proofErr w:type="spellEnd"/>
      <w:r w:rsidRPr="009D42FC">
        <w:rPr>
          <w:rFonts w:ascii="Times New Roman" w:hAnsi="Times New Roman" w:cs="Times New Roman"/>
          <w:sz w:val="28"/>
          <w:szCs w:val="28"/>
        </w:rPr>
        <w:t xml:space="preserve"> по </w:t>
      </w:r>
      <w:proofErr w:type="spellStart"/>
      <w:r w:rsidRPr="009D42FC">
        <w:rPr>
          <w:rFonts w:ascii="Times New Roman" w:hAnsi="Times New Roman" w:cs="Times New Roman"/>
          <w:sz w:val="28"/>
          <w:szCs w:val="28"/>
        </w:rPr>
        <w:t>всій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Європі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Значні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зусилля</w:t>
      </w:r>
      <w:proofErr w:type="spellEnd"/>
      <w:r w:rsidRPr="009D42FC">
        <w:rPr>
          <w:rFonts w:ascii="Times New Roman" w:hAnsi="Times New Roman" w:cs="Times New Roman"/>
          <w:sz w:val="28"/>
          <w:szCs w:val="28"/>
        </w:rPr>
        <w:t xml:space="preserve"> були </w:t>
      </w:r>
      <w:proofErr w:type="spellStart"/>
      <w:r w:rsidRPr="009D42FC">
        <w:rPr>
          <w:rFonts w:ascii="Times New Roman" w:hAnsi="Times New Roman" w:cs="Times New Roman"/>
          <w:sz w:val="28"/>
          <w:szCs w:val="28"/>
        </w:rPr>
        <w:t>покладені</w:t>
      </w:r>
      <w:proofErr w:type="spellEnd"/>
      <w:r w:rsidRPr="009D42FC">
        <w:rPr>
          <w:rFonts w:ascii="Times New Roman" w:hAnsi="Times New Roman" w:cs="Times New Roman"/>
          <w:sz w:val="28"/>
          <w:szCs w:val="28"/>
        </w:rPr>
        <w:t xml:space="preserve"> РФ для </w:t>
      </w:r>
      <w:proofErr w:type="spellStart"/>
      <w:r w:rsidRPr="009D42FC">
        <w:rPr>
          <w:rFonts w:ascii="Times New Roman" w:hAnsi="Times New Roman" w:cs="Times New Roman"/>
          <w:sz w:val="28"/>
          <w:szCs w:val="28"/>
        </w:rPr>
        <w:t>дестабілізації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ситуації</w:t>
      </w:r>
      <w:proofErr w:type="spellEnd"/>
      <w:r w:rsidRPr="009D42FC">
        <w:rPr>
          <w:rFonts w:ascii="Times New Roman" w:hAnsi="Times New Roman" w:cs="Times New Roman"/>
          <w:sz w:val="28"/>
          <w:szCs w:val="28"/>
        </w:rPr>
        <w:t xml:space="preserve"> на Балканах, Кавказ</w:t>
      </w:r>
      <w:r w:rsidRPr="009D42FC">
        <w:rPr>
          <w:rFonts w:ascii="Times New Roman" w:hAnsi="Times New Roman" w:cs="Times New Roman"/>
          <w:sz w:val="28"/>
          <w:szCs w:val="28"/>
          <w:lang w:val="uk-UA"/>
        </w:rPr>
        <w:t xml:space="preserve">і та сусідніх країнах </w:t>
      </w:r>
      <w:proofErr w:type="spellStart"/>
      <w:r w:rsidRPr="009D42FC">
        <w:rPr>
          <w:rFonts w:ascii="Times New Roman" w:hAnsi="Times New Roman" w:cs="Times New Roman"/>
          <w:sz w:val="28"/>
          <w:szCs w:val="28"/>
        </w:rPr>
        <w:t>Адже</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Кремлі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чудово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розуміють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значення</w:t>
      </w:r>
      <w:proofErr w:type="spellEnd"/>
      <w:r w:rsidRPr="009D42FC">
        <w:rPr>
          <w:rFonts w:ascii="Times New Roman" w:hAnsi="Times New Roman" w:cs="Times New Roman"/>
          <w:sz w:val="28"/>
          <w:szCs w:val="28"/>
        </w:rPr>
        <w:t xml:space="preserve">, яке </w:t>
      </w:r>
      <w:proofErr w:type="spellStart"/>
      <w:r w:rsidRPr="009D42FC">
        <w:rPr>
          <w:rFonts w:ascii="Times New Roman" w:hAnsi="Times New Roman" w:cs="Times New Roman"/>
          <w:sz w:val="28"/>
          <w:szCs w:val="28"/>
        </w:rPr>
        <w:t>відігр</w:t>
      </w:r>
      <w:r w:rsidR="00225F85" w:rsidRPr="009D42FC">
        <w:rPr>
          <w:rFonts w:ascii="Times New Roman" w:hAnsi="Times New Roman" w:cs="Times New Roman"/>
          <w:sz w:val="28"/>
          <w:szCs w:val="28"/>
          <w:lang w:val="uk-UA"/>
        </w:rPr>
        <w:t>ають</w:t>
      </w:r>
      <w:proofErr w:type="spellEnd"/>
      <w:r w:rsidR="00225F85" w:rsidRPr="009D42FC">
        <w:rPr>
          <w:rFonts w:ascii="Times New Roman" w:hAnsi="Times New Roman" w:cs="Times New Roman"/>
          <w:sz w:val="28"/>
          <w:szCs w:val="28"/>
        </w:rPr>
        <w:t xml:space="preserve"> </w:t>
      </w:r>
      <w:proofErr w:type="spellStart"/>
      <w:r w:rsidR="00225F85" w:rsidRPr="009D42FC">
        <w:rPr>
          <w:rFonts w:ascii="Times New Roman" w:hAnsi="Times New Roman" w:cs="Times New Roman"/>
          <w:sz w:val="28"/>
          <w:szCs w:val="28"/>
        </w:rPr>
        <w:t>дані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w:t>
      </w:r>
      <w:proofErr w:type="spellEnd"/>
      <w:r w:rsidR="00225F85" w:rsidRPr="009D42FC">
        <w:rPr>
          <w:rFonts w:ascii="Times New Roman" w:hAnsi="Times New Roman" w:cs="Times New Roman"/>
          <w:sz w:val="28"/>
          <w:szCs w:val="28"/>
          <w:lang w:val="uk-UA"/>
        </w:rPr>
        <w:t>и</w:t>
      </w:r>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всієї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Європи</w:t>
      </w:r>
      <w:proofErr w:type="spellEnd"/>
      <w:r w:rsidRPr="009D42FC">
        <w:rPr>
          <w:rFonts w:ascii="Times New Roman" w:hAnsi="Times New Roman" w:cs="Times New Roman"/>
          <w:sz w:val="28"/>
          <w:szCs w:val="28"/>
        </w:rPr>
        <w:t>.</w:t>
      </w:r>
      <w:r w:rsidR="00225F85" w:rsidRPr="009D42FC">
        <w:rPr>
          <w:rFonts w:ascii="Times New Roman" w:hAnsi="Times New Roman" w:cs="Times New Roman"/>
          <w:sz w:val="28"/>
          <w:szCs w:val="28"/>
          <w:lang w:val="uk-UA"/>
        </w:rPr>
        <w:t xml:space="preserve"> З іншого боку слід відмітити і те, що Європа в певній мірі виявилась неготовою до такої агресивної політики РФ. Політика Заходу щодо країн СНД була двоїстою: з одного боку, в них підтримувалися демократичні трансформації, з другого – Захід намагався виробити для цих країн окремий формат відносин, що начебто зорієнтований на специфіку трансформаційних процесів, що начебто відбувалися в Російській Федерації. Як стало очевидно, країни європейської та євроатлантичної спільнот припустилися серйозної помилки, спираючись на припущення про рух Росії у напрямі західної демократії.</w:t>
      </w:r>
      <w:r w:rsidR="00646898" w:rsidRPr="009D42FC">
        <w:rPr>
          <w:rFonts w:ascii="Times New Roman" w:hAnsi="Times New Roman" w:cs="Times New Roman"/>
          <w:sz w:val="28"/>
          <w:szCs w:val="28"/>
        </w:rPr>
        <w:t xml:space="preserve"> </w:t>
      </w:r>
      <w:r w:rsidR="00646898" w:rsidRPr="009D42FC">
        <w:rPr>
          <w:rFonts w:ascii="Times New Roman" w:hAnsi="Times New Roman" w:cs="Times New Roman"/>
          <w:sz w:val="28"/>
          <w:szCs w:val="28"/>
          <w:lang w:val="uk-UA"/>
        </w:rPr>
        <w:t>[4]</w:t>
      </w:r>
      <w:r w:rsidR="00225F85" w:rsidRPr="009D42FC">
        <w:rPr>
          <w:rFonts w:ascii="Times New Roman" w:hAnsi="Times New Roman" w:cs="Times New Roman"/>
          <w:sz w:val="28"/>
          <w:szCs w:val="28"/>
          <w:lang w:val="uk-UA"/>
        </w:rPr>
        <w:t xml:space="preserve"> Тому країни Європи, які виступають за зняття чи послаблення санкцій стосовно РФ показують, що для них сьогодні набагато важливішими є економічні та політичні вигоди, які вони отримують від співпраці з Росією, ніж ті ідеї та </w:t>
      </w:r>
      <w:r w:rsidR="00225F85" w:rsidRPr="009D42FC">
        <w:rPr>
          <w:rFonts w:ascii="Times New Roman" w:hAnsi="Times New Roman" w:cs="Times New Roman"/>
          <w:sz w:val="28"/>
          <w:szCs w:val="28"/>
          <w:lang w:val="uk-UA"/>
        </w:rPr>
        <w:lastRenderedPageBreak/>
        <w:t>ідеали, що закладені в статуті ООН та інших міжнародно-правових актах. При цьому, країни ЄС, які підтримують Росію сьогодні, повинні пам’ятати про наслідки такої підтримки завтра, тримаючи в пам’яті трагічні не тільки для Європи, але й для всього світу наслідки, до яких призвела політика гітлерівської Німеччини та сталінського імперіалізму. Проаналізувавши причини виникнення «заморожених» конфліктів і всю складність їхнього врегулювання, напрошується наступний висновок, їхня наявність вигідна провідним геополітичним гравцям, які за рахунок даних територій намагаються посилити сферу свого впливу в тому чи іншому регіоні та втілити в життя свої імперські амбіції. Яскравим свідченням цього є пострадянський простір і політика, яку тут здійснює РФ. В прагненні зберегти сферу свого впливу в регіоні, вона вдається до «консервування» конфліктів, руйнуючи таким чином всі аспекти міжнародного ладу, та підриваючи стабільність і безпеку у всьому світі.</w:t>
      </w:r>
    </w:p>
    <w:p w14:paraId="22120A77" w14:textId="77777777" w:rsidR="003171B7" w:rsidRPr="009D42FC" w:rsidRDefault="003171B7" w:rsidP="0053159B">
      <w:pPr>
        <w:spacing w:after="0" w:line="360" w:lineRule="auto"/>
        <w:ind w:firstLine="708"/>
        <w:jc w:val="both"/>
        <w:rPr>
          <w:rFonts w:ascii="Times New Roman" w:hAnsi="Times New Roman" w:cs="Times New Roman"/>
          <w:sz w:val="28"/>
          <w:szCs w:val="28"/>
          <w:lang w:val="uk-UA"/>
        </w:rPr>
      </w:pPr>
    </w:p>
    <w:p w14:paraId="78FA2CAF" w14:textId="70E3711E" w:rsidR="005079C8" w:rsidRDefault="000F25C1" w:rsidP="0053159B">
      <w:pPr>
        <w:pStyle w:val="a3"/>
        <w:spacing w:after="0" w:line="360" w:lineRule="auto"/>
        <w:ind w:left="0" w:firstLine="708"/>
        <w:jc w:val="both"/>
        <w:rPr>
          <w:rFonts w:ascii="Times New Roman" w:hAnsi="Times New Roman" w:cs="Times New Roman"/>
          <w:b/>
          <w:bCs/>
          <w:sz w:val="28"/>
          <w:szCs w:val="28"/>
          <w:lang w:val="uk-UA"/>
        </w:rPr>
      </w:pPr>
      <w:r w:rsidRPr="009D42FC">
        <w:rPr>
          <w:rFonts w:ascii="Times New Roman" w:hAnsi="Times New Roman" w:cs="Times New Roman"/>
          <w:b/>
          <w:sz w:val="28"/>
          <w:szCs w:val="28"/>
          <w:lang w:val="uk-UA"/>
        </w:rPr>
        <w:t xml:space="preserve">1.3. </w:t>
      </w:r>
      <w:r w:rsidR="00DF2E9C" w:rsidRPr="009D42FC">
        <w:rPr>
          <w:rFonts w:ascii="Times New Roman" w:hAnsi="Times New Roman" w:cs="Times New Roman"/>
          <w:bCs/>
          <w:sz w:val="28"/>
          <w:szCs w:val="28"/>
          <w:lang w:val="uk-UA"/>
        </w:rPr>
        <w:t xml:space="preserve">. </w:t>
      </w:r>
      <w:r w:rsidR="00DF2E9C" w:rsidRPr="009D42FC">
        <w:rPr>
          <w:rFonts w:ascii="Times New Roman" w:hAnsi="Times New Roman" w:cs="Times New Roman"/>
          <w:b/>
          <w:bCs/>
          <w:sz w:val="28"/>
          <w:szCs w:val="28"/>
          <w:lang w:val="uk-UA"/>
        </w:rPr>
        <w:t>Історичний контекст пострадянського простору</w:t>
      </w:r>
    </w:p>
    <w:p w14:paraId="5D62AF28" w14:textId="77777777" w:rsidR="00F42C47" w:rsidRPr="009D42FC" w:rsidRDefault="00F42C47" w:rsidP="0053159B">
      <w:pPr>
        <w:pStyle w:val="a3"/>
        <w:spacing w:after="0" w:line="360" w:lineRule="auto"/>
        <w:ind w:left="0" w:firstLine="708"/>
        <w:jc w:val="both"/>
        <w:rPr>
          <w:rFonts w:ascii="Times New Roman" w:hAnsi="Times New Roman" w:cs="Times New Roman"/>
          <w:b/>
          <w:sz w:val="28"/>
          <w:szCs w:val="28"/>
          <w:lang w:val="uk-UA"/>
        </w:rPr>
      </w:pPr>
    </w:p>
    <w:p w14:paraId="032B4BBF" w14:textId="56F3EAAA" w:rsidR="00343EBE" w:rsidRPr="009D42FC" w:rsidRDefault="00343EBE" w:rsidP="0053159B">
      <w:pPr>
        <w:spacing w:after="0" w:line="360" w:lineRule="auto"/>
        <w:ind w:firstLine="567"/>
        <w:jc w:val="both"/>
        <w:rPr>
          <w:rFonts w:ascii="Times New Roman" w:hAnsi="Times New Roman" w:cs="Times New Roman"/>
          <w:sz w:val="28"/>
          <w:szCs w:val="28"/>
        </w:rPr>
      </w:pPr>
      <w:r w:rsidRPr="009D42FC">
        <w:rPr>
          <w:rFonts w:ascii="Times New Roman" w:hAnsi="Times New Roman" w:cs="Times New Roman"/>
          <w:sz w:val="28"/>
          <w:szCs w:val="28"/>
          <w:lang w:val="uk-UA"/>
        </w:rPr>
        <w:t xml:space="preserve">Після Жовтневої революції 1917 року та розпаду Російської імперії в Закавказзі утворилися незалежні держави — Вірменія, Азербайджан і Грузія. Проте їхня незалежність була короткочасною, оскільки вже у 1920-1921 роках вони були анексовані Радянським Союзом. Радянська влада створила Закавказьку Соціалістичну Федеративну Радянську Республіку, а пізніше розділила її на три окремі республіки. </w:t>
      </w:r>
      <w:proofErr w:type="spellStart"/>
      <w:r w:rsidRPr="009D42FC">
        <w:rPr>
          <w:rFonts w:ascii="Times New Roman" w:hAnsi="Times New Roman" w:cs="Times New Roman"/>
          <w:sz w:val="28"/>
          <w:szCs w:val="28"/>
        </w:rPr>
        <w:t>Радянська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політика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призвела</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створення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штучних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адміністративних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кордонів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завжди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враховували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етнічні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культурні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регіону</w:t>
      </w:r>
      <w:proofErr w:type="spellEnd"/>
      <w:r w:rsidRPr="009D42FC">
        <w:rPr>
          <w:rFonts w:ascii="Times New Roman" w:hAnsi="Times New Roman" w:cs="Times New Roman"/>
          <w:sz w:val="28"/>
          <w:szCs w:val="28"/>
        </w:rPr>
        <w:t>.</w:t>
      </w:r>
    </w:p>
    <w:p w14:paraId="2604CD07"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Під час радянського періоду відносини між різними етнічними групами в Закавказзі залишалися відносно стабільними, проте напруженість ніколи повністю не зникала. Радянська національна політика передбачала створення автономних областей і республік, які формально отримували певний рівень самоврядування, але фактично залишалися під суворим контролем </w:t>
      </w:r>
      <w:r w:rsidRPr="00A62A4D">
        <w:rPr>
          <w:rFonts w:ascii="Times New Roman" w:hAnsi="Times New Roman" w:cs="Times New Roman"/>
          <w:sz w:val="28"/>
          <w:szCs w:val="28"/>
          <w:lang w:val="uk-UA"/>
        </w:rPr>
        <w:lastRenderedPageBreak/>
        <w:t>центральної влади в Москві. Така структура управління мала забезпечити мирне співіснування численних етнічних груп і зменшити ризики виникнення конфліктів. Проте на практиці це лише тимчасово придушувало суперечності, не усуваючи глибинних протиріч, які згодом призвели до серйозних конфліктів після розпаду СРСР.</w:t>
      </w:r>
    </w:p>
    <w:p w14:paraId="213A4755"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Особливо показовим прикладом є створення </w:t>
      </w:r>
      <w:proofErr w:type="spellStart"/>
      <w:r w:rsidRPr="00A62A4D">
        <w:rPr>
          <w:rFonts w:ascii="Times New Roman" w:hAnsi="Times New Roman" w:cs="Times New Roman"/>
          <w:sz w:val="28"/>
          <w:szCs w:val="28"/>
          <w:lang w:val="uk-UA"/>
        </w:rPr>
        <w:t>Нагірно</w:t>
      </w:r>
      <w:proofErr w:type="spellEnd"/>
      <w:r w:rsidRPr="00A62A4D">
        <w:rPr>
          <w:rFonts w:ascii="Times New Roman" w:hAnsi="Times New Roman" w:cs="Times New Roman"/>
          <w:sz w:val="28"/>
          <w:szCs w:val="28"/>
          <w:lang w:val="uk-UA"/>
        </w:rPr>
        <w:t>-Карабаської автономної області у складі Азербайджанської РСР у 1923 році. Ця область переважно заселялася вірменами, що вже тоді викликало невдоволення азербайджанського населення, оскільки Вірменія претендувала на ці території з історичних і культурних причин. Вірменське населення Нагірного Карабаху вважало себе етнічно, культурно та релігійно ближчим до Вірменії, оскільки більшість мешканців були християнами, тоді як Азербайджан залишався переважно мусульманською країною. Ця різниця у віросповіданні та етнічній ідентичності стала важливим чинником напруженості.</w:t>
      </w:r>
    </w:p>
    <w:p w14:paraId="53CF4DC9"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Радянська влада намагалася збалансувати ситуацію, використовуючи політику так званого "інтернаціоналізму", що передбачала рівноправність національностей і розвиток національних культур. Проте на практиці ця політика часто втілювалася через примусову асиміляцію, русифікацію та створення адміністративних кордонів, які не враховували етнічні особливості населення. У випадку Нагірного Карабаху така політика лише посилила напруженість, адже вірмени відчували себе відокремленими від Вірменії, а азербайджанці вважали цю територію невід’ємною частиною своєї держави.</w:t>
      </w:r>
    </w:p>
    <w:p w14:paraId="52E803EA"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Протягом радянського періоду конфлікт залишався прихованим, оскільки центральна влада жорстко придушувала будь-які прояви націоналізму чи сепаратизму. Проте невдоволення вірменського населення Нагірного Карабаху зростало, особливо в періоди політичних і соціальних криз. Після смерті Йосипа Сталіна і початку десталінізації в 1950-х роках з’явилася певна лібералізація, яка дозволила національним рухам активізувати свої позиції. У Нагірному </w:t>
      </w:r>
      <w:proofErr w:type="spellStart"/>
      <w:r w:rsidRPr="00A62A4D">
        <w:rPr>
          <w:rFonts w:ascii="Times New Roman" w:hAnsi="Times New Roman" w:cs="Times New Roman"/>
          <w:sz w:val="28"/>
          <w:szCs w:val="28"/>
          <w:lang w:val="uk-UA"/>
        </w:rPr>
        <w:t>Карабасі</w:t>
      </w:r>
      <w:proofErr w:type="spellEnd"/>
      <w:r w:rsidRPr="00A62A4D">
        <w:rPr>
          <w:rFonts w:ascii="Times New Roman" w:hAnsi="Times New Roman" w:cs="Times New Roman"/>
          <w:sz w:val="28"/>
          <w:szCs w:val="28"/>
          <w:lang w:val="uk-UA"/>
        </w:rPr>
        <w:t xml:space="preserve"> почалися перші спроби звернень до Москви з проханнями </w:t>
      </w:r>
      <w:r w:rsidRPr="00A62A4D">
        <w:rPr>
          <w:rFonts w:ascii="Times New Roman" w:hAnsi="Times New Roman" w:cs="Times New Roman"/>
          <w:sz w:val="28"/>
          <w:szCs w:val="28"/>
          <w:lang w:val="uk-UA"/>
        </w:rPr>
        <w:lastRenderedPageBreak/>
        <w:t>про перехід регіону під контроль Вірменії, проте ці ініціативи не були підтримані радянською владою.</w:t>
      </w:r>
    </w:p>
    <w:p w14:paraId="29EB176E"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У 1970–1980-х роках ситуація загострилася на тлі загального ослаблення Радянського Союзу. Під час перебудови, оголошеної Михайлом Горбачовим, почалася політика гласності та демократизації, що сприяло відкритому висловленню національних прагнень. У Нагірному </w:t>
      </w:r>
      <w:proofErr w:type="spellStart"/>
      <w:r w:rsidRPr="00A62A4D">
        <w:rPr>
          <w:rFonts w:ascii="Times New Roman" w:hAnsi="Times New Roman" w:cs="Times New Roman"/>
          <w:sz w:val="28"/>
          <w:szCs w:val="28"/>
          <w:lang w:val="uk-UA"/>
        </w:rPr>
        <w:t>Карабасі</w:t>
      </w:r>
      <w:proofErr w:type="spellEnd"/>
      <w:r w:rsidRPr="00A62A4D">
        <w:rPr>
          <w:rFonts w:ascii="Times New Roman" w:hAnsi="Times New Roman" w:cs="Times New Roman"/>
          <w:sz w:val="28"/>
          <w:szCs w:val="28"/>
          <w:lang w:val="uk-UA"/>
        </w:rPr>
        <w:t xml:space="preserve"> це вилилося в масові демонстрації і звернення до центральної влади з вимогами змінити статус регіону. Вірмени прагнули об’єднання з Вірменією, тоді як Азербайджан намагався зберегти контроль над територією. Ці суперечності з часом вилилися в масові заворушення та зіткнення, які стали передвісником майбутнього збройного конфлікту.</w:t>
      </w:r>
    </w:p>
    <w:p w14:paraId="3AEE8E42"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Окрім етнічних і релігійних відмінностей, важливу роль у конфлікті відіграли економічні та соціальні чинники. Нагірний Карабах мав стратегічне значення через свої природні ресурси та вигідне географічне положення. Контроль над цією територією забезпечував вплив на регіональні торговельні шляхи та природні багатства, що робило його об’єктом боротьби між двома сторонами. Крім того, економічна стагнація наприкінці радянського періоду призвела до зростання соціального невдоволення і посилила націоналістичні настрої.</w:t>
      </w:r>
    </w:p>
    <w:p w14:paraId="6CD455C3"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У результаті, напруженість у Нагірному </w:t>
      </w:r>
      <w:proofErr w:type="spellStart"/>
      <w:r w:rsidRPr="00A62A4D">
        <w:rPr>
          <w:rFonts w:ascii="Times New Roman" w:hAnsi="Times New Roman" w:cs="Times New Roman"/>
          <w:sz w:val="28"/>
          <w:szCs w:val="28"/>
          <w:lang w:val="uk-UA"/>
        </w:rPr>
        <w:t>Карабасі</w:t>
      </w:r>
      <w:proofErr w:type="spellEnd"/>
      <w:r w:rsidRPr="00A62A4D">
        <w:rPr>
          <w:rFonts w:ascii="Times New Roman" w:hAnsi="Times New Roman" w:cs="Times New Roman"/>
          <w:sz w:val="28"/>
          <w:szCs w:val="28"/>
          <w:lang w:val="uk-UA"/>
        </w:rPr>
        <w:t>, яка протягом радянського періоду залишалася латентною, вибухнула в кінці 1980-х років, коли центральна влада втратила контроль над ситуацією. Масові протести, міжетнічні сутички та зростаюча ворожнеча між вірменами та азербайджанцями призвели до початку збройного конфлікту, який тривав після розпаду СРСР і набув масштабів повноцінної війни у 1990-х роках.</w:t>
      </w:r>
    </w:p>
    <w:p w14:paraId="6B5A3030" w14:textId="1BA89EF1" w:rsid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Таким чином, політика радянської влади щодо національних питань, яка полягала у створенні автономних регіонів із формальною самостійністю, заклала основу для майбутніх конфліктів. </w:t>
      </w:r>
      <w:proofErr w:type="spellStart"/>
      <w:r w:rsidRPr="00A62A4D">
        <w:rPr>
          <w:rFonts w:ascii="Times New Roman" w:hAnsi="Times New Roman" w:cs="Times New Roman"/>
          <w:sz w:val="28"/>
          <w:szCs w:val="28"/>
          <w:lang w:val="uk-UA"/>
        </w:rPr>
        <w:t>Нагірно</w:t>
      </w:r>
      <w:proofErr w:type="spellEnd"/>
      <w:r w:rsidRPr="00A62A4D">
        <w:rPr>
          <w:rFonts w:ascii="Times New Roman" w:hAnsi="Times New Roman" w:cs="Times New Roman"/>
          <w:sz w:val="28"/>
          <w:szCs w:val="28"/>
          <w:lang w:val="uk-UA"/>
        </w:rPr>
        <w:t xml:space="preserve">-Карабаський конфлікт став одним із найяскравіших прикладів того, як радянська адміністративно-територіальна система не лише не змогла усунути етнічні протиріччя, а й </w:t>
      </w:r>
      <w:r w:rsidRPr="00A62A4D">
        <w:rPr>
          <w:rFonts w:ascii="Times New Roman" w:hAnsi="Times New Roman" w:cs="Times New Roman"/>
          <w:sz w:val="28"/>
          <w:szCs w:val="28"/>
          <w:lang w:val="uk-UA"/>
        </w:rPr>
        <w:lastRenderedPageBreak/>
        <w:t>сприяла їх поглибленню. Центральна влада змогла стримувати ці протиріччя лише до тих пір, поки мала жорсткий контроль над регіонами, проте з ослабленням Москви конфлікти вийшли на поверхню, перетворившись на масштабні військові зіткнення, які залишаються актуальними й донині.</w:t>
      </w:r>
    </w:p>
    <w:p w14:paraId="684DF8FC"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Розпад Радянського Союзу в 1991 році став ключовою подією в сучасній історії, що започаткувала період глибоких трансформацій у політичному, економічному та соціальному вимірах не лише на пострадянському просторі, а й у всьому світі. Ліквідація СРСР поклала край біполярному поділу світу, який існував з часів Другої світової війни, і створила умови для утворення нових держав, зміни політичних режимів і виникнення масштабних конфліктів. Цей період супроводжувався як встановленням нових міжнародних порядків, так і появою кризових ситуацій, пов'язаних із сепаратизмом, етнічними суперечками та боротьбою за ресурси.</w:t>
      </w:r>
    </w:p>
    <w:p w14:paraId="1255D10A"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Одним із найбільш серйозних наслідків розпаду СРСР стало виникнення так званих «заморожених» конфліктів на територіях колишніх радянських республік. До таких конфліктів належать збройні протистояння в Нагірному Карабаху між Вірменією та Азербайджаном, у Придністров'ї в Молдові, в Абхазії та Південній Осетії в Грузії. Всі ці конфлікти мають спільні риси — етнічне напруження, територіальні претензії та боротьбу за політичний контроль. Більшість з них спалахнули ще в перші роки після здобуття незалежності колишніми радянськими республіками і, попри тимчасове затишшя, залишаються нерозв'язаними до сьогодні.</w:t>
      </w:r>
    </w:p>
    <w:p w14:paraId="014118EB"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Конфлікт у Нагірному Карабаху став одним із перших і найкривавіших серед таких протистоянь. Він виник на ґрунті етнічного протистояння між вірменами та азербайджанцями, які претендували на цю територію. Протягом радянського періоду Нагірний Карабах мав статус автономної області у складі Азербайджанської РСР, хоча переважна більшість його населення складали вірмени. Після розпаду СРСР регіон проголосив незалежність, що спричинило повномасштабну війну між Вірменією та Азербайджаном. Хоча бойові дії припинилися у 1994 році завдяки перемир’ю, підписаному в Бішкеку, </w:t>
      </w:r>
      <w:r w:rsidRPr="00A62A4D">
        <w:rPr>
          <w:rFonts w:ascii="Times New Roman" w:hAnsi="Times New Roman" w:cs="Times New Roman"/>
          <w:sz w:val="28"/>
          <w:szCs w:val="28"/>
          <w:lang w:val="uk-UA"/>
        </w:rPr>
        <w:lastRenderedPageBreak/>
        <w:t xml:space="preserve">конфлікт так і не був остаточно вирішений. У 2020 році він спалахнув з новою силою, </w:t>
      </w:r>
      <w:proofErr w:type="spellStart"/>
      <w:r w:rsidRPr="00A62A4D">
        <w:rPr>
          <w:rFonts w:ascii="Times New Roman" w:hAnsi="Times New Roman" w:cs="Times New Roman"/>
          <w:sz w:val="28"/>
          <w:szCs w:val="28"/>
          <w:lang w:val="uk-UA"/>
        </w:rPr>
        <w:t>призвівши</w:t>
      </w:r>
      <w:proofErr w:type="spellEnd"/>
      <w:r w:rsidRPr="00A62A4D">
        <w:rPr>
          <w:rFonts w:ascii="Times New Roman" w:hAnsi="Times New Roman" w:cs="Times New Roman"/>
          <w:sz w:val="28"/>
          <w:szCs w:val="28"/>
          <w:lang w:val="uk-UA"/>
        </w:rPr>
        <w:t xml:space="preserve"> до значних людських втрат і територіальних змін.</w:t>
      </w:r>
    </w:p>
    <w:p w14:paraId="3965B042"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Схожа ситуація склалася в Придністров'ї, де з початку 1990-х років триває конфлікт між проросійським регіоном та центральною владою Молдови. Придністровська молдавська республіка проголосила незалежність у 1990 році, що призвело до збройних сутичок і фактичного поділу країни. Незважаючи на припинення активних бойових дій у 1992 році, регіон залишається невизнаною державою, яка підтримується Росією. Це створює напруженість у відносинах між Молдовою та Росією, а також ускладнює процес інтеграції Молдови до європейських структур.</w:t>
      </w:r>
    </w:p>
    <w:p w14:paraId="0D27B95C"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Конфлікти в Абхазії та Південній Осетії стали результатом аналогічних етнічних і територіальних суперечностей. Після розпаду СРСР ці регіони проголосили незалежність від Грузії, що спричинило кровопролитні війни на початку 1990-х років. Хоча бойові дії були припинені, ситуація залишалася напруженою. У 2008 році Росія відкрито втрутилася в конфлікт, провівши військову операцію проти Грузії і визнавши незалежність Абхазії та Південної Осетії. Це не лише поглибило розкол у регіоні, а й створило небезпечний прецедент для міжнародного права, легітимізуючи практику підтримки сепаратистських утворень.</w:t>
      </w:r>
    </w:p>
    <w:p w14:paraId="47FEB425"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Конфлікт на сході України та анексія Криму Росією у 2014 році стали новим витком дестабілізації на пострадянському просторі. Після протестів на Майдані, що призвели до зміни влади в Україні, Росія скористалася ситуацією для встановлення контролю над Кримом, провівши так званий референдум, результати якого не були визнані міжнародною спільнотою. Одночасно у східних регіонах України — Донецькій і Луганській областях — розпочалися бойові дії між проросійськими сепаратистами та українською армією. Конфлікт, що розпочався як локальне протистояння, переріс у масштабну війну в 2022 році після повномасштабного вторгнення Росії в Україну. Це стало черговим прикладом переходу «замороженого» конфлікту до активної фази збройного протистояння.</w:t>
      </w:r>
    </w:p>
    <w:p w14:paraId="1151D25A"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lastRenderedPageBreak/>
        <w:t>Пострадянський період також ознаменувався загальносвітовими процесами трансформації системи міжнародних відносин. Замість біполярного світу, де домінували США і СРСР, виникла багатополярна система, в якій змагалися кілька центрів сили — США, ЄС, Китай, Росія та регіональні лідери. Це створило нові виклики для стабільності, оскільки зросла конкуренція за вплив у стратегічно важливих регіонах, таких як Близький Схід і Східна Європа.</w:t>
      </w:r>
    </w:p>
    <w:p w14:paraId="0AFF712F"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Проблеми сепаратизму та етнічних конфліктів стали невід’ємною частиною перехідного періоду від старого світового порядку до нового. Вони ускладнюють процеси демократизації та інтеграції в пострадянських країнах, підривають їхню економічну стабільність і соціальну єдність. Приклади Нагірного Карабаху, Придністров’я, Абхазії, Південної Осетії та України демонструють, що ці конфлікти не лише загрожують безпеці окремих держав, а й впливають на регіональну та глобальну стабільність.</w:t>
      </w:r>
    </w:p>
    <w:p w14:paraId="04A5CB2E" w14:textId="77777777"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Таким чином, події, що розгорнулися після розпаду СРСР, відобразили складність переходу від централізованої системи до нового міжнародного порядку. Незважаючи на минулі десятиліття, багато конфліктів залишаються невирішеними, що вимагає посилених зусиль міжнародної спільноти для їх врегулювання. Утім, стабілізація регіону буде можливою лише за умови дотримання принципів міжнародного права, поваги до суверенітету держав і готовності до конструктивного діалогу.</w:t>
      </w:r>
    </w:p>
    <w:p w14:paraId="501C21C0" w14:textId="2AA3B890" w:rsidR="00A62A4D" w:rsidRDefault="00A62A4D" w:rsidP="00A62A4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контексті важливо розглянути становище </w:t>
      </w:r>
      <w:proofErr w:type="spellStart"/>
      <w:r>
        <w:rPr>
          <w:rFonts w:ascii="Times New Roman" w:hAnsi="Times New Roman" w:cs="Times New Roman"/>
          <w:sz w:val="28"/>
          <w:szCs w:val="28"/>
          <w:lang w:val="uk-UA"/>
        </w:rPr>
        <w:t>росії</w:t>
      </w:r>
      <w:proofErr w:type="spellEnd"/>
      <w:r>
        <w:rPr>
          <w:rFonts w:ascii="Times New Roman" w:hAnsi="Times New Roman" w:cs="Times New Roman"/>
          <w:sz w:val="28"/>
          <w:szCs w:val="28"/>
          <w:lang w:val="uk-UA"/>
        </w:rPr>
        <w:t xml:space="preserve"> після розпаду СРСР. Тому, що </w:t>
      </w:r>
      <w:proofErr w:type="spellStart"/>
      <w:r>
        <w:rPr>
          <w:rFonts w:ascii="Times New Roman" w:hAnsi="Times New Roman" w:cs="Times New Roman"/>
          <w:sz w:val="28"/>
          <w:szCs w:val="28"/>
          <w:lang w:val="uk-UA"/>
        </w:rPr>
        <w:t>баго</w:t>
      </w:r>
      <w:proofErr w:type="spellEnd"/>
      <w:r>
        <w:rPr>
          <w:rFonts w:ascii="Times New Roman" w:hAnsi="Times New Roman" w:cs="Times New Roman"/>
          <w:sz w:val="28"/>
          <w:szCs w:val="28"/>
          <w:lang w:val="uk-UA"/>
        </w:rPr>
        <w:t>, що з того періоду повлипало на подальший історичний розвиток пост-</w:t>
      </w:r>
      <w:proofErr w:type="spellStart"/>
      <w:r>
        <w:rPr>
          <w:rFonts w:ascii="Times New Roman" w:hAnsi="Times New Roman" w:cs="Times New Roman"/>
          <w:sz w:val="28"/>
          <w:szCs w:val="28"/>
          <w:lang w:val="uk-UA"/>
        </w:rPr>
        <w:t>радьясньсокого</w:t>
      </w:r>
      <w:proofErr w:type="spellEnd"/>
      <w:r>
        <w:rPr>
          <w:rFonts w:ascii="Times New Roman" w:hAnsi="Times New Roman" w:cs="Times New Roman"/>
          <w:sz w:val="28"/>
          <w:szCs w:val="28"/>
          <w:lang w:val="uk-UA"/>
        </w:rPr>
        <w:t xml:space="preserve"> регіоні. </w:t>
      </w:r>
      <w:r w:rsidRPr="00A62A4D">
        <w:rPr>
          <w:rFonts w:ascii="Times New Roman" w:hAnsi="Times New Roman" w:cs="Times New Roman"/>
          <w:sz w:val="28"/>
          <w:szCs w:val="28"/>
          <w:lang w:val="uk-UA"/>
        </w:rPr>
        <w:t xml:space="preserve">Після здобуття незалежності Росія зіткнулася з економічним колапсом. Новому російському уряду довелося не тільки боротися з наслідками помилок в економічній політиці горбачовського періоду, але й знайти спосіб трансформувати всю російську економіку. Тільки в 1991 році валовий внутрішній продукт (ВВП) скоротився приблизно на одну шосту, а бюджетний дефіцит становив приблизно одну четверту ВВП. Уряд Горбачова вдався до друку величезних сум грошей для фінансування як </w:t>
      </w:r>
      <w:r w:rsidRPr="00A62A4D">
        <w:rPr>
          <w:rFonts w:ascii="Times New Roman" w:hAnsi="Times New Roman" w:cs="Times New Roman"/>
          <w:sz w:val="28"/>
          <w:szCs w:val="28"/>
          <w:lang w:val="uk-UA"/>
        </w:rPr>
        <w:lastRenderedPageBreak/>
        <w:t>бюджету, так і великих субсидій заводам і харчам у той час, коли податкова система руйнувалася. Крім того, контроль над цінами на більшість товарів призвів до їх дефіциту. До 1991 року в традиційних роздрібних торгових точках було доступно небагато товарів, необхідних для повсякденного життя. Вся система розподілу товарів опинилася на межі розпаду. Трансформація командної економіки в ринкову була пов'язана з труднощами і не мала історичних прецедентів. Оскільки центральна командна економіка існувала в Росії понад 70 років, перехід до ринкової економіки виявився більш складним для Росії, ніж для інших країн Східної Європи. Російські реформатори не мали чіткого плану, і обставини не дали їм розкоші скласти пакет реформ. Крім того, економічна реформа загрожувала різним вкоріненим інтересам, і реформістам довелося збалансувати потреби економічної реформи з впливовими інтересами.</w:t>
      </w:r>
    </w:p>
    <w:p w14:paraId="2D25BF2B" w14:textId="1904215D" w:rsidR="00A62A4D" w:rsidRDefault="00A62A4D" w:rsidP="0053159B">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Хоча радянська промисловість була однією з найбільших у світі, вона також була дуже неефективною та дорогою для підтримки, що ускладнювало будь-який перехід до ринкової економіки. Промисловість була значною мірою орієнтована на оборонну та важку промисловість, перетворення якої на легку та споживчу промисловість вимагало багато часу. Промислова робоча сила, хоч і мала високу освіту, не мала необхідних навичок для роботи в ринковому середовищі, тому потребувала перекваліфікації, як і керівники </w:t>
      </w:r>
      <w:proofErr w:type="spellStart"/>
      <w:r w:rsidRPr="00A62A4D">
        <w:rPr>
          <w:rFonts w:ascii="Times New Roman" w:hAnsi="Times New Roman" w:cs="Times New Roman"/>
          <w:sz w:val="28"/>
          <w:szCs w:val="28"/>
          <w:lang w:val="uk-UA"/>
        </w:rPr>
        <w:t>фабрик</w:t>
      </w:r>
      <w:proofErr w:type="spellEnd"/>
      <w:r w:rsidRPr="00A62A4D">
        <w:rPr>
          <w:rFonts w:ascii="Times New Roman" w:hAnsi="Times New Roman" w:cs="Times New Roman"/>
          <w:sz w:val="28"/>
          <w:szCs w:val="28"/>
          <w:lang w:val="uk-UA"/>
        </w:rPr>
        <w:t xml:space="preserve"> і заводів.</w:t>
      </w:r>
    </w:p>
    <w:p w14:paraId="3A513C54" w14:textId="795B0307" w:rsidR="00A62A4D" w:rsidRDefault="00A62A4D" w:rsidP="0053159B">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Зігравши ключову роль у розгромі спроби державного перевороту проти Горбачова в 1991 році, Єльцин побачив різке зростання своєї популярності. Умілий політик, він був вперше обраний президентом Російської Радянської Федеративної Соціалістичної Республіки в 1991 році перед розпадом СРСР, і його було переобрано в 1996 році. Хоча він став представляти для багатьох обличчя політичних і економічних реформ, його перший пріоритетом було збереження власної влади та авторитету. Маючи справу з оточуючими як в уряді, так і в бюрократії, Єльцин ефективно використовував стратегію «розділяй і володарюй», яка призвела до появи різних угруповань, які </w:t>
      </w:r>
      <w:r w:rsidRPr="00A62A4D">
        <w:rPr>
          <w:rFonts w:ascii="Times New Roman" w:hAnsi="Times New Roman" w:cs="Times New Roman"/>
          <w:sz w:val="28"/>
          <w:szCs w:val="28"/>
          <w:lang w:val="uk-UA"/>
        </w:rPr>
        <w:lastRenderedPageBreak/>
        <w:t>боролися одна з одною. Дійсно, у деяких випадках бюрократи витрачали більше часу на конфлікти один з одним, ніж на керування країною. Єльцин також мав тенденцію часто знімати міністрів і прем'єр-міністрів, що призводило до різких змін у політиці. Протягом усього свого президентства Єльцин відмовлявся заснувати власну політичну партію або відкрито приєднатися до будь-якої партії чи групи партій. Натомість він вважав, що президент повинен залишатися над партійною політикою, хоча він був у центрі політичного процесу, виконуючи роль владного посередника — посади, якої він жадав — до своєї відставки в 1999 році.</w:t>
      </w:r>
    </w:p>
    <w:p w14:paraId="2CDE96C4" w14:textId="643BB081" w:rsidR="00A62A4D" w:rsidRP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Коли Радянський Союз </w:t>
      </w:r>
      <w:proofErr w:type="spellStart"/>
      <w:r w:rsidRPr="00A62A4D">
        <w:rPr>
          <w:rFonts w:ascii="Times New Roman" w:hAnsi="Times New Roman" w:cs="Times New Roman"/>
          <w:sz w:val="28"/>
          <w:szCs w:val="28"/>
          <w:lang w:val="uk-UA"/>
        </w:rPr>
        <w:t>розпався</w:t>
      </w:r>
      <w:proofErr w:type="spellEnd"/>
      <w:r w:rsidRPr="00A62A4D">
        <w:rPr>
          <w:rFonts w:ascii="Times New Roman" w:hAnsi="Times New Roman" w:cs="Times New Roman"/>
          <w:sz w:val="28"/>
          <w:szCs w:val="28"/>
          <w:lang w:val="uk-UA"/>
        </w:rPr>
        <w:t>, Російська Федерація продовжувала керуватися відповідно до конституції радянських часів. Посада президента була додана до політичної структури Російської Радянської Федеративної Соціалістичної Республіки в 1991 році. Однак конституція не вказувала, яка гілка влади, законодавча чи виконавча, має верховну владу. Політичні розбіжності з різних питань (наприклад, хід економічної реформи та влада як Комуністичної партії, так і промислових інтересів) проявлялися як конституційні конфлікти, коли прихильники Єльцина стверджували, що остаточна влада належить президенту, а його опоненти звинувачували, що законодавча влада є суверенний. Особистісні протистояння між Єльциним і парламентським керівництвом призвели до розриву законодавчої та виконавчої влади.</w:t>
      </w:r>
    </w:p>
    <w:p w14:paraId="3870CDE6" w14:textId="5CF2A89F" w:rsid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 xml:space="preserve">Висока інфляція та тривала економічна криза чинили великий тиск на Єльцина. Зосередженість уряду на фінансовій стабілізації та економічних реформах при очевидному нехтуванні соціальними потребами суспільства сприяла зростанню політичної боротьби між законодавчою та виконавчою гілками влади. Труднощі Єльцина ускладнював той факт, що багато депутатів у парламенті були зацікавлені в старій економічній і політичній структурі. Лідер парламенту Руслан </w:t>
      </w:r>
      <w:proofErr w:type="spellStart"/>
      <w:r w:rsidRPr="00A62A4D">
        <w:rPr>
          <w:rFonts w:ascii="Times New Roman" w:hAnsi="Times New Roman" w:cs="Times New Roman"/>
          <w:sz w:val="28"/>
          <w:szCs w:val="28"/>
          <w:lang w:val="uk-UA"/>
        </w:rPr>
        <w:t>Хасбулатов</w:t>
      </w:r>
      <w:proofErr w:type="spellEnd"/>
      <w:r w:rsidRPr="00A62A4D">
        <w:rPr>
          <w:rFonts w:ascii="Times New Roman" w:hAnsi="Times New Roman" w:cs="Times New Roman"/>
          <w:sz w:val="28"/>
          <w:szCs w:val="28"/>
          <w:lang w:val="uk-UA"/>
        </w:rPr>
        <w:t xml:space="preserve"> і Єльцин шукали підтримки в регіональних елітах у своїх політичних битвах один з одним, обіцяючи субсидії та більший контроль на місцях. Політична боротьба між Єльциним і </w:t>
      </w:r>
      <w:proofErr w:type="spellStart"/>
      <w:r w:rsidRPr="00A62A4D">
        <w:rPr>
          <w:rFonts w:ascii="Times New Roman" w:hAnsi="Times New Roman" w:cs="Times New Roman"/>
          <w:sz w:val="28"/>
          <w:szCs w:val="28"/>
          <w:lang w:val="uk-UA"/>
        </w:rPr>
        <w:lastRenderedPageBreak/>
        <w:t>Хасбулатовим</w:t>
      </w:r>
      <w:proofErr w:type="spellEnd"/>
      <w:r w:rsidRPr="00A62A4D">
        <w:rPr>
          <w:rFonts w:ascii="Times New Roman" w:hAnsi="Times New Roman" w:cs="Times New Roman"/>
          <w:sz w:val="28"/>
          <w:szCs w:val="28"/>
          <w:lang w:val="uk-UA"/>
        </w:rPr>
        <w:t xml:space="preserve"> досягла кульмінації в березні 1993 року, коли Єльцина позбавили повноважень видавати укази, які він отримав після спроби державного перевороту в серпні 1991 року. Єльцин не був готовий змиритися з повною поразкою. 20 березня Єльцин оголосив, що вводить надзвичайний президентський режим до 25 квітня, коли буде проведено референдум про те, хто «справді керує» Росією. Він заявив, що в цей період будь-які акти парламенту, які суперечать указам президента, будуть недійсними. Багато міністрів Єльцина, включаючи прем’єр-міністра Віктора Черномирдіна, лише наполовину підтримали крок президента, і Єльцин після напружених політичних переговорів був змушений відступити. Тим не менш, було домовлено про проведення референдуму 25 квітня. Російському народу було поставлено чотири запитання, написані З’їздом народних депутатів, щоб збентежити Єльцина: (1) Чи довіряєте ви президенту Російської Федерації Борису Миколайовичу. Єльцин? (2) Чи схвалюєте ви соціально-економічну політику, що проводиться Президентом Російської Федерації та урядом Російської Федерації з 1992 року</w:t>
      </w:r>
      <w:r>
        <w:rPr>
          <w:rFonts w:ascii="Times New Roman" w:hAnsi="Times New Roman" w:cs="Times New Roman"/>
          <w:sz w:val="28"/>
          <w:szCs w:val="28"/>
          <w:lang w:val="uk-UA"/>
        </w:rPr>
        <w:t>?</w:t>
      </w:r>
      <w:r w:rsidRPr="00A62A4D">
        <w:rPr>
          <w:rFonts w:ascii="Times New Roman" w:hAnsi="Times New Roman" w:cs="Times New Roman"/>
          <w:sz w:val="28"/>
          <w:szCs w:val="28"/>
          <w:lang w:val="uk-UA"/>
        </w:rPr>
        <w:t xml:space="preserve"> (3) Чи вважаєте Ви за необхідне проведення дострокових виборів президента Російської Федерації? (4) Чи вважаєте Ви за необхідне проведення дострокових виборів народних депутатів Російської Федерації? Крім того, Конгрес прийняв положення про те, що для схвалення питання потрібна підтримка принаймні половини всіх виборців, які мають право голосу (а не лише половини фактично поданих бюлетенів); однак Конституційний суд постановив, що лише два останні запитання потребують принаймні 50 відсотків, а перші два запитання не є обов’язковими. Оскільки табір Єльцина використовував гасло» («Так, так, ні, так»), результатом стала перемога Єльцина. Майже три п'ятих виборців висловили довіру йому особисто, а більше половини підтримали його економічну та соціальну політику. Половина виборців висловилися за дострокові президентські вибори, але дві третини підтримали дострокові парламентські вибори; однак, оскільки лише 43 відсотки виборців, які мають право голосу, підтримали </w:t>
      </w:r>
      <w:r w:rsidRPr="00A62A4D">
        <w:rPr>
          <w:rFonts w:ascii="Times New Roman" w:hAnsi="Times New Roman" w:cs="Times New Roman"/>
          <w:sz w:val="28"/>
          <w:szCs w:val="28"/>
          <w:lang w:val="uk-UA"/>
        </w:rPr>
        <w:lastRenderedPageBreak/>
        <w:t>дострокові парламентські вибори, Єльцин був змушений продовжувати свої непрості відносини з Конгресом.</w:t>
      </w:r>
    </w:p>
    <w:p w14:paraId="23D6006D" w14:textId="137D6D0E" w:rsidR="00A62A4D" w:rsidRDefault="00A62A4D" w:rsidP="00A62A4D">
      <w:pPr>
        <w:spacing w:after="0" w:line="360" w:lineRule="auto"/>
        <w:ind w:firstLine="567"/>
        <w:jc w:val="both"/>
        <w:rPr>
          <w:rFonts w:ascii="Times New Roman" w:hAnsi="Times New Roman" w:cs="Times New Roman"/>
          <w:sz w:val="28"/>
          <w:szCs w:val="28"/>
          <w:lang w:val="uk-UA"/>
        </w:rPr>
      </w:pPr>
      <w:r w:rsidRPr="00A62A4D">
        <w:rPr>
          <w:rFonts w:ascii="Times New Roman" w:hAnsi="Times New Roman" w:cs="Times New Roman"/>
          <w:sz w:val="28"/>
          <w:szCs w:val="28"/>
          <w:lang w:val="uk-UA"/>
        </w:rPr>
        <w:t>Пострадянська Росія виникла з величезними етнічними проблемами. Багато автономних етнічних регіонів, які входили до складу імперії — утворені до 1917 року — більше не бажали перебувати під російською гегемонією, а етнічні росіяни становили менше чотирьох п’ятих населення Російської Федерації. Неминуче постало питання етнічної ідентичності. Термін росіянин використовувався для позначення громадянина Російської Федерації і не мав ніякого етнічного російського відтінку. Єльцин створив комітет для створення російської ідентичності та національної ідеї, які могли б бути використані для згуртування людей навколо нової Російської Федерації. Комітет зазнав невдачі після кількох років спроб, виявивши, що національна ідея та ідентичність мають надходити знизу, а не згори, оскільки історія показала, що створення ідентичності згори веде до встановлення або зміцнення авторитарної чи тоталітарної держави. . Російська православна церква відновила себе як моральний орієнтир відродженої Росії, але серед груп меншин було багато інших релігій, зокрема іслам. Росія продовжувала стикатися з проблемами, пов'язаними з управлінням багатонаціональною державою в демократичних рамках.</w:t>
      </w:r>
      <w:r w:rsidR="0089161F">
        <w:rPr>
          <w:rFonts w:ascii="Times New Roman" w:hAnsi="Times New Roman" w:cs="Times New Roman"/>
          <w:sz w:val="28"/>
          <w:szCs w:val="28"/>
          <w:lang w:val="uk-UA"/>
        </w:rPr>
        <w:t xml:space="preserve"> Ця політична нестабільність і економічна </w:t>
      </w:r>
      <w:proofErr w:type="spellStart"/>
      <w:r w:rsidR="0089161F">
        <w:rPr>
          <w:rFonts w:ascii="Times New Roman" w:hAnsi="Times New Roman" w:cs="Times New Roman"/>
          <w:sz w:val="28"/>
          <w:szCs w:val="28"/>
          <w:lang w:val="uk-UA"/>
        </w:rPr>
        <w:t>слабківсть</w:t>
      </w:r>
      <w:proofErr w:type="spellEnd"/>
      <w:r w:rsidR="0089161F">
        <w:rPr>
          <w:rFonts w:ascii="Times New Roman" w:hAnsi="Times New Roman" w:cs="Times New Roman"/>
          <w:sz w:val="28"/>
          <w:szCs w:val="28"/>
          <w:lang w:val="uk-UA"/>
        </w:rPr>
        <w:t xml:space="preserve"> в подальшому підштовхне </w:t>
      </w:r>
      <w:proofErr w:type="spellStart"/>
      <w:r w:rsidR="0089161F">
        <w:rPr>
          <w:rFonts w:ascii="Times New Roman" w:hAnsi="Times New Roman" w:cs="Times New Roman"/>
          <w:sz w:val="28"/>
          <w:szCs w:val="28"/>
          <w:lang w:val="uk-UA"/>
        </w:rPr>
        <w:t>росію</w:t>
      </w:r>
      <w:proofErr w:type="spellEnd"/>
      <w:r w:rsidR="0089161F">
        <w:rPr>
          <w:rFonts w:ascii="Times New Roman" w:hAnsi="Times New Roman" w:cs="Times New Roman"/>
          <w:sz w:val="28"/>
          <w:szCs w:val="28"/>
          <w:lang w:val="uk-UA"/>
        </w:rPr>
        <w:t xml:space="preserve"> на участь у житті  і утворення різних </w:t>
      </w:r>
      <w:proofErr w:type="spellStart"/>
      <w:r w:rsidR="0089161F">
        <w:rPr>
          <w:rFonts w:ascii="Times New Roman" w:hAnsi="Times New Roman" w:cs="Times New Roman"/>
          <w:sz w:val="28"/>
          <w:szCs w:val="28"/>
          <w:lang w:val="uk-UA"/>
        </w:rPr>
        <w:t>квазі</w:t>
      </w:r>
      <w:proofErr w:type="spellEnd"/>
      <w:r w:rsidR="0089161F">
        <w:rPr>
          <w:rFonts w:ascii="Times New Roman" w:hAnsi="Times New Roman" w:cs="Times New Roman"/>
          <w:sz w:val="28"/>
          <w:szCs w:val="28"/>
          <w:lang w:val="uk-UA"/>
        </w:rPr>
        <w:t xml:space="preserve"> </w:t>
      </w:r>
      <w:proofErr w:type="spellStart"/>
      <w:r w:rsidR="0089161F">
        <w:rPr>
          <w:rFonts w:ascii="Times New Roman" w:hAnsi="Times New Roman" w:cs="Times New Roman"/>
          <w:sz w:val="28"/>
          <w:szCs w:val="28"/>
          <w:lang w:val="uk-UA"/>
        </w:rPr>
        <w:t>формуань</w:t>
      </w:r>
      <w:proofErr w:type="spellEnd"/>
      <w:r w:rsidR="0089161F">
        <w:rPr>
          <w:rFonts w:ascii="Times New Roman" w:hAnsi="Times New Roman" w:cs="Times New Roman"/>
          <w:sz w:val="28"/>
          <w:szCs w:val="28"/>
          <w:lang w:val="uk-UA"/>
        </w:rPr>
        <w:t xml:space="preserve"> на території </w:t>
      </w:r>
      <w:proofErr w:type="spellStart"/>
      <w:r w:rsidR="0089161F">
        <w:rPr>
          <w:rFonts w:ascii="Times New Roman" w:hAnsi="Times New Roman" w:cs="Times New Roman"/>
          <w:sz w:val="28"/>
          <w:szCs w:val="28"/>
          <w:lang w:val="uk-UA"/>
        </w:rPr>
        <w:t>колишнії</w:t>
      </w:r>
      <w:proofErr w:type="spellEnd"/>
      <w:r w:rsidR="0089161F">
        <w:rPr>
          <w:rFonts w:ascii="Times New Roman" w:hAnsi="Times New Roman" w:cs="Times New Roman"/>
          <w:sz w:val="28"/>
          <w:szCs w:val="28"/>
          <w:lang w:val="uk-UA"/>
        </w:rPr>
        <w:t xml:space="preserve"> пост-</w:t>
      </w:r>
      <w:proofErr w:type="spellStart"/>
      <w:r w:rsidR="0089161F">
        <w:rPr>
          <w:rFonts w:ascii="Times New Roman" w:hAnsi="Times New Roman" w:cs="Times New Roman"/>
          <w:sz w:val="28"/>
          <w:szCs w:val="28"/>
          <w:lang w:val="uk-UA"/>
        </w:rPr>
        <w:t>радіанських</w:t>
      </w:r>
      <w:proofErr w:type="spellEnd"/>
      <w:r w:rsidR="0089161F">
        <w:rPr>
          <w:rFonts w:ascii="Times New Roman" w:hAnsi="Times New Roman" w:cs="Times New Roman"/>
          <w:sz w:val="28"/>
          <w:szCs w:val="28"/>
          <w:lang w:val="uk-UA"/>
        </w:rPr>
        <w:t xml:space="preserve"> республік. </w:t>
      </w:r>
    </w:p>
    <w:p w14:paraId="51DE7586" w14:textId="2EE63215" w:rsidR="007E2D53" w:rsidRPr="009D42FC" w:rsidRDefault="007E2D53" w:rsidP="0053159B">
      <w:pPr>
        <w:spacing w:after="0" w:line="360" w:lineRule="auto"/>
        <w:ind w:firstLine="567"/>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 xml:space="preserve">На пострадянській території існує ціла низка «заморожених» конфліктів. </w:t>
      </w:r>
      <w:r w:rsidR="00145D19" w:rsidRPr="009D42FC">
        <w:rPr>
          <w:rFonts w:ascii="Times New Roman" w:hAnsi="Times New Roman" w:cs="Times New Roman"/>
          <w:sz w:val="28"/>
          <w:szCs w:val="28"/>
          <w:lang w:val="uk-UA"/>
        </w:rPr>
        <w:t xml:space="preserve">Основними </w:t>
      </w:r>
      <w:proofErr w:type="spellStart"/>
      <w:r w:rsidR="00145D19" w:rsidRPr="009D42FC">
        <w:rPr>
          <w:rFonts w:ascii="Times New Roman" w:hAnsi="Times New Roman" w:cs="Times New Roman"/>
          <w:sz w:val="28"/>
          <w:szCs w:val="28"/>
          <w:lang w:val="uk-UA"/>
        </w:rPr>
        <w:t>конфліктогенними</w:t>
      </w:r>
      <w:proofErr w:type="spellEnd"/>
      <w:r w:rsidR="00145D19" w:rsidRPr="009D42FC">
        <w:rPr>
          <w:rFonts w:ascii="Times New Roman" w:hAnsi="Times New Roman" w:cs="Times New Roman"/>
          <w:sz w:val="28"/>
          <w:szCs w:val="28"/>
          <w:lang w:val="uk-UA"/>
        </w:rPr>
        <w:t xml:space="preserve"> регіонами на пострадянському просторі, де конфлікти знаходяться в «замороженому» стані, є території, так званих, самопроголошених «респу</w:t>
      </w:r>
      <w:r w:rsidR="00113FCD" w:rsidRPr="009D42FC">
        <w:rPr>
          <w:rFonts w:ascii="Times New Roman" w:hAnsi="Times New Roman" w:cs="Times New Roman"/>
          <w:sz w:val="28"/>
          <w:szCs w:val="28"/>
          <w:lang w:val="uk-UA"/>
        </w:rPr>
        <w:t>блік»</w:t>
      </w:r>
      <w:r w:rsidR="00145D19" w:rsidRPr="009D42FC">
        <w:rPr>
          <w:rFonts w:ascii="Times New Roman" w:hAnsi="Times New Roman" w:cs="Times New Roman"/>
          <w:sz w:val="28"/>
          <w:szCs w:val="28"/>
          <w:lang w:val="uk-UA"/>
        </w:rPr>
        <w:t xml:space="preserve"> – </w:t>
      </w:r>
      <w:proofErr w:type="spellStart"/>
      <w:r w:rsidR="00145D19" w:rsidRPr="009D42FC">
        <w:rPr>
          <w:rFonts w:ascii="Times New Roman" w:hAnsi="Times New Roman" w:cs="Times New Roman"/>
          <w:sz w:val="28"/>
          <w:szCs w:val="28"/>
          <w:lang w:val="uk-UA"/>
        </w:rPr>
        <w:t>Нагірно</w:t>
      </w:r>
      <w:proofErr w:type="spellEnd"/>
      <w:r w:rsidR="00145D19" w:rsidRPr="009D42FC">
        <w:rPr>
          <w:rFonts w:ascii="Times New Roman" w:hAnsi="Times New Roman" w:cs="Times New Roman"/>
          <w:sz w:val="28"/>
          <w:szCs w:val="28"/>
          <w:lang w:val="uk-UA"/>
        </w:rPr>
        <w:t xml:space="preserve">-Карабахської республіки (НКР) на спірній території між Азербайджаном та Вірменією, Придністровської молдавської республіки (ПМР) на території Молдови, Республіки Абхазія та Республіка Південна Осетія – обидві на окупованих Росією територіях Грузії. Більшість з цих «заморожених» чи, радше, «тліючих» конфліктів виникли на теренах колишнього Радянського Союзу ще на початку 90-х років. З 2014 р. до </w:t>
      </w:r>
      <w:r w:rsidR="00145D19" w:rsidRPr="009D42FC">
        <w:rPr>
          <w:rFonts w:ascii="Times New Roman" w:hAnsi="Times New Roman" w:cs="Times New Roman"/>
          <w:sz w:val="28"/>
          <w:szCs w:val="28"/>
          <w:lang w:val="uk-UA"/>
        </w:rPr>
        <w:lastRenderedPageBreak/>
        <w:t xml:space="preserve">цього переліку можна віднести і конфлікт на Сході України та в Криму, де Росія встановила свій ефективний контроль над так званими Донецькою народною республікою (ДНР) та Луганською народною республікою (ЛНР), що у 2022 році перейшли зі стану «замороженого» до стану «гарячого» конфлікту. </w:t>
      </w:r>
      <w:r w:rsidRPr="009D42FC">
        <w:rPr>
          <w:rFonts w:ascii="Times New Roman" w:hAnsi="Times New Roman" w:cs="Times New Roman"/>
          <w:sz w:val="28"/>
          <w:szCs w:val="28"/>
          <w:lang w:val="uk-UA"/>
        </w:rPr>
        <w:t xml:space="preserve">Коли почав розпадатися Радянський Союз, не було майже жодної згоди чи ясності щодо того, що мало замінити стару систему. Зміна стійких систем міжнародних відносин завжди супроводжувалася свого роду перехідними періодами, що характеризувалися зростанням напруженості, збройними конфліктами, руйнуванням раніше стабільних держав та утворенням нових. Ступінь кризових ситуацій, які стають причинами перехідних періодів, відповідно і їх тривалість завжди були різними. З 1991 р. світ знову переживає дуже тривалий перехідний період від </w:t>
      </w:r>
      <w:proofErr w:type="spellStart"/>
      <w:r w:rsidRPr="009D42FC">
        <w:rPr>
          <w:rFonts w:ascii="Times New Roman" w:hAnsi="Times New Roman" w:cs="Times New Roman"/>
          <w:sz w:val="28"/>
          <w:szCs w:val="28"/>
          <w:lang w:val="uk-UA"/>
        </w:rPr>
        <w:t>Ялтинсько</w:t>
      </w:r>
      <w:proofErr w:type="spellEnd"/>
      <w:r w:rsidRPr="009D42FC">
        <w:rPr>
          <w:rFonts w:ascii="Times New Roman" w:hAnsi="Times New Roman" w:cs="Times New Roman"/>
          <w:sz w:val="28"/>
          <w:szCs w:val="28"/>
          <w:lang w:val="uk-UA"/>
        </w:rPr>
        <w:t xml:space="preserve">-Потсдамської системи міжнародних відносин, яка встановилася після закінчення Другої світової війни, до нового, поки що не усталеного, </w:t>
      </w:r>
      <w:proofErr w:type="spellStart"/>
      <w:r w:rsidRPr="009D42FC">
        <w:rPr>
          <w:rFonts w:ascii="Times New Roman" w:hAnsi="Times New Roman" w:cs="Times New Roman"/>
          <w:sz w:val="28"/>
          <w:szCs w:val="28"/>
          <w:lang w:val="uk-UA"/>
        </w:rPr>
        <w:t>світопорядку</w:t>
      </w:r>
      <w:proofErr w:type="spellEnd"/>
      <w:r w:rsidRPr="009D42FC">
        <w:rPr>
          <w:rFonts w:ascii="Times New Roman" w:hAnsi="Times New Roman" w:cs="Times New Roman"/>
          <w:sz w:val="28"/>
          <w:szCs w:val="28"/>
          <w:lang w:val="uk-UA"/>
        </w:rPr>
        <w:t>. У цих умовах почалося зростання напруженості між етнічними групами, яким раніше вдавалося жити пліч-о-пліч у відносній гармонії. Минули з моменту розпаду СРСР і кінця біполярного поділу 25 років супроводжувалися зміною суспільно-політичного ладу в низці держав Європи, Азії та Африки, руйнуванням іншого ряду раніше стабільних держав, у тому числі з утворенням нових на їхньому просторі (Югославія, Чехословаччина), затяжними збройними конфліктами (Югославія, Сомалі, Афганістан, Ірак і т. д.) та конкуренцією різних, у тому числі нових центрів впливу за право визначати новий світовий порядок. Одним із характерних явищ даного періоду, що виник як</w:t>
      </w:r>
      <w:r w:rsidR="00343EBE" w:rsidRPr="009D42FC">
        <w:rPr>
          <w:rFonts w:ascii="Times New Roman" w:hAnsi="Times New Roman" w:cs="Times New Roman"/>
          <w:sz w:val="28"/>
          <w:szCs w:val="28"/>
          <w:lang w:val="uk-UA"/>
        </w:rPr>
        <w:t xml:space="preserve"> наслідок вищезгаданих процесів с</w:t>
      </w:r>
      <w:r w:rsidRPr="009D42FC">
        <w:rPr>
          <w:rFonts w:ascii="Times New Roman" w:hAnsi="Times New Roman" w:cs="Times New Roman"/>
          <w:sz w:val="28"/>
          <w:szCs w:val="28"/>
          <w:lang w:val="uk-UA"/>
        </w:rPr>
        <w:t xml:space="preserve">тала проблема сепаратизму та пов'язані з нею територіальні суперечки, затяжні та жорстокі збройні конфлікти, а також поява на карті світу самопроголошених, невизнаних чи частково визнаних держав. У Нагірному Карабаху, Абхазії та Південній Осетії спалахнули етнічні конфлікти. Корінне населення вважало, що їхня національна ідентичність і стиль життя перебувають під загрозою. </w:t>
      </w:r>
      <w:r w:rsidRPr="009D42FC">
        <w:rPr>
          <w:rFonts w:ascii="Times New Roman" w:hAnsi="Times New Roman" w:cs="Times New Roman"/>
          <w:sz w:val="28"/>
          <w:szCs w:val="28"/>
          <w:lang w:val="uk-UA"/>
        </w:rPr>
        <w:lastRenderedPageBreak/>
        <w:t xml:space="preserve">Іншими факторами були боротьба за </w:t>
      </w:r>
      <w:proofErr w:type="spellStart"/>
      <w:r w:rsidRPr="009D42FC">
        <w:rPr>
          <w:rFonts w:ascii="Times New Roman" w:hAnsi="Times New Roman" w:cs="Times New Roman"/>
          <w:sz w:val="28"/>
          <w:szCs w:val="28"/>
          <w:lang w:val="uk-UA"/>
        </w:rPr>
        <w:t>життєво</w:t>
      </w:r>
      <w:proofErr w:type="spellEnd"/>
      <w:r w:rsidRPr="009D42FC">
        <w:rPr>
          <w:rFonts w:ascii="Times New Roman" w:hAnsi="Times New Roman" w:cs="Times New Roman"/>
          <w:sz w:val="28"/>
          <w:szCs w:val="28"/>
          <w:lang w:val="uk-UA"/>
        </w:rPr>
        <w:t xml:space="preserve"> важливі ресурси та політичну владу, вплив зовнішніх сил та зміни геополітичної ситуації.</w:t>
      </w:r>
      <w:r w:rsidR="00343EBE" w:rsidRPr="009D42FC">
        <w:rPr>
          <w:rFonts w:ascii="Times New Roman" w:hAnsi="Times New Roman" w:cs="Times New Roman"/>
          <w:sz w:val="28"/>
          <w:szCs w:val="28"/>
          <w:lang w:val="uk-UA"/>
        </w:rPr>
        <w:t xml:space="preserve"> </w:t>
      </w:r>
    </w:p>
    <w:p w14:paraId="4DA241FC" w14:textId="77777777" w:rsidR="000521C9" w:rsidRPr="009D42FC" w:rsidRDefault="007E2D53" w:rsidP="0053159B">
      <w:pPr>
        <w:spacing w:after="0" w:line="360" w:lineRule="auto"/>
        <w:ind w:firstLine="567"/>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Особливо гостро проблема сепаратизму</w:t>
      </w:r>
      <w:r w:rsidR="00343EBE" w:rsidRPr="009D42FC">
        <w:rPr>
          <w:rFonts w:ascii="Times New Roman" w:hAnsi="Times New Roman" w:cs="Times New Roman"/>
          <w:sz w:val="28"/>
          <w:szCs w:val="28"/>
          <w:lang w:val="uk-UA"/>
        </w:rPr>
        <w:t>, на відміну від усього світу,</w:t>
      </w:r>
      <w:r w:rsidRPr="009D42FC">
        <w:rPr>
          <w:rFonts w:ascii="Times New Roman" w:hAnsi="Times New Roman" w:cs="Times New Roman"/>
          <w:sz w:val="28"/>
          <w:szCs w:val="28"/>
          <w:lang w:val="uk-UA"/>
        </w:rPr>
        <w:t xml:space="preserve"> виявилася на пострадянському просторі, ставши результатом загострення протиріч на етнічному, </w:t>
      </w:r>
      <w:proofErr w:type="spellStart"/>
      <w:r w:rsidRPr="009D42FC">
        <w:rPr>
          <w:rFonts w:ascii="Times New Roman" w:hAnsi="Times New Roman" w:cs="Times New Roman"/>
          <w:sz w:val="28"/>
          <w:szCs w:val="28"/>
          <w:lang w:val="uk-UA"/>
        </w:rPr>
        <w:t>цивілізаційно</w:t>
      </w:r>
      <w:proofErr w:type="spellEnd"/>
      <w:r w:rsidRPr="009D42FC">
        <w:rPr>
          <w:rFonts w:ascii="Times New Roman" w:hAnsi="Times New Roman" w:cs="Times New Roman"/>
          <w:sz w:val="28"/>
          <w:szCs w:val="28"/>
          <w:lang w:val="uk-UA"/>
        </w:rPr>
        <w:t xml:space="preserve">-ціннісному, політичному та соціально-економічному </w:t>
      </w:r>
      <w:proofErr w:type="spellStart"/>
      <w:r w:rsidRPr="009D42FC">
        <w:rPr>
          <w:rFonts w:ascii="Times New Roman" w:hAnsi="Times New Roman" w:cs="Times New Roman"/>
          <w:sz w:val="28"/>
          <w:szCs w:val="28"/>
          <w:lang w:val="uk-UA"/>
        </w:rPr>
        <w:t>грунті</w:t>
      </w:r>
      <w:proofErr w:type="spellEnd"/>
      <w:r w:rsidRPr="009D42FC">
        <w:rPr>
          <w:rFonts w:ascii="Times New Roman" w:hAnsi="Times New Roman" w:cs="Times New Roman"/>
          <w:sz w:val="28"/>
          <w:szCs w:val="28"/>
          <w:lang w:val="uk-UA"/>
        </w:rPr>
        <w:t xml:space="preserve"> як безпосередньо після розпаду СРСР, так і більш ніж через два десятиліття з цього моменту. Породжені цими протиріччями збройні конфлікти здебільшого являли собою зіткнення сил, що тяжіють до єднання з Росією і захищають цінності «Російського світу», з силами, що виступають за відокремлення від Росії народів, які колись поділили з нею єдину історичну долю.</w:t>
      </w:r>
      <w:r w:rsidR="00343EBE"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lang w:val="uk-UA"/>
        </w:rPr>
        <w:t xml:space="preserve"> Найчастіше ці сили були рухомі ідеями радикального націоналізму та західного цивілізаційного вибору.</w:t>
      </w:r>
      <w:r w:rsidR="00343EBE" w:rsidRPr="009D42FC">
        <w:rPr>
          <w:rFonts w:ascii="Times New Roman" w:hAnsi="Times New Roman" w:cs="Times New Roman"/>
          <w:sz w:val="28"/>
          <w:szCs w:val="28"/>
          <w:lang w:val="uk-UA"/>
        </w:rPr>
        <w:t xml:space="preserve"> У 2008 році російсько-грузинська війна привернула міжнародну увагу до конфліктів у Закавказзі. Цей короткий, але інтенсивний збройний конфлікт завершився поразкою Грузії і визнанням Росією незалежності Абхазії і Південної Осетії. Ця війна показала, що конфлікти в Закавказзі залишаються серйозною загрозою регіональній стабільності і безпеці.</w:t>
      </w:r>
      <w:r w:rsidRPr="009D42FC">
        <w:rPr>
          <w:rFonts w:ascii="Times New Roman" w:hAnsi="Times New Roman" w:cs="Times New Roman"/>
          <w:sz w:val="28"/>
          <w:szCs w:val="28"/>
          <w:lang w:val="uk-UA"/>
        </w:rPr>
        <w:t xml:space="preserve"> Однак виключно у всіх випадках ці конфлікти служили факторами дестабілізації у </w:t>
      </w:r>
      <w:proofErr w:type="spellStart"/>
      <w:r w:rsidRPr="009D42FC">
        <w:rPr>
          <w:rFonts w:ascii="Times New Roman" w:hAnsi="Times New Roman" w:cs="Times New Roman"/>
          <w:sz w:val="28"/>
          <w:szCs w:val="28"/>
          <w:lang w:val="uk-UA"/>
        </w:rPr>
        <w:t>рубежів</w:t>
      </w:r>
      <w:proofErr w:type="spellEnd"/>
      <w:r w:rsidRPr="009D42FC">
        <w:rPr>
          <w:rFonts w:ascii="Times New Roman" w:hAnsi="Times New Roman" w:cs="Times New Roman"/>
          <w:sz w:val="28"/>
          <w:szCs w:val="28"/>
          <w:lang w:val="uk-UA"/>
        </w:rPr>
        <w:t xml:space="preserve"> оновленої в 1991 р. російської держави, негативно відбиваючись на її внутрішньому стані та міжнародному становищі. </w:t>
      </w:r>
    </w:p>
    <w:p w14:paraId="78C5B564" w14:textId="0E51F583" w:rsidR="00646898" w:rsidRPr="009D42FC" w:rsidRDefault="000521C9" w:rsidP="0053159B">
      <w:pPr>
        <w:spacing w:after="0" w:line="360" w:lineRule="auto"/>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 xml:space="preserve">Фактично, йдеться про неоголошену експансію Росії на пострадянському просторі, в основі якої лежить бажання Москви мати вирішальний вплив на зовнішню та внутрішню політику колишніх республік СРСР, які нинішня РФ вважає зоною своїх пріоритетних геополітичних </w:t>
      </w:r>
      <w:proofErr w:type="spellStart"/>
      <w:r w:rsidRPr="009D42FC">
        <w:rPr>
          <w:rFonts w:ascii="Times New Roman" w:hAnsi="Times New Roman" w:cs="Times New Roman"/>
          <w:sz w:val="28"/>
          <w:szCs w:val="28"/>
          <w:lang w:val="uk-UA"/>
        </w:rPr>
        <w:t>інтересів.</w:t>
      </w:r>
      <w:r w:rsidR="007E2D53" w:rsidRPr="009D42FC">
        <w:rPr>
          <w:rFonts w:ascii="Times New Roman" w:hAnsi="Times New Roman" w:cs="Times New Roman"/>
          <w:sz w:val="28"/>
          <w:szCs w:val="28"/>
          <w:lang w:val="uk-UA"/>
        </w:rPr>
        <w:t>Навіть</w:t>
      </w:r>
      <w:proofErr w:type="spellEnd"/>
      <w:r w:rsidR="007E2D53" w:rsidRPr="009D42FC">
        <w:rPr>
          <w:rFonts w:ascii="Times New Roman" w:hAnsi="Times New Roman" w:cs="Times New Roman"/>
          <w:sz w:val="28"/>
          <w:szCs w:val="28"/>
          <w:lang w:val="uk-UA"/>
        </w:rPr>
        <w:t xml:space="preserve"> перейшовши у фазу так званої «заморозки», тобто військової та політичної невирішеності, ці конфлікти через десятиліття після розпаду СРСР стали «больовими точками» для політичного та іншого тиску на Росію зі сторони противників її посилення на світовій арені.</w:t>
      </w:r>
      <w:r w:rsidR="00646898" w:rsidRPr="009D42FC">
        <w:rPr>
          <w:rFonts w:ascii="Times New Roman" w:hAnsi="Times New Roman" w:cs="Times New Roman"/>
          <w:sz w:val="28"/>
          <w:szCs w:val="28"/>
          <w:lang w:val="uk-UA"/>
        </w:rPr>
        <w:t>[10]</w:t>
      </w:r>
    </w:p>
    <w:p w14:paraId="07E1EC44" w14:textId="77777777" w:rsidR="0089161F" w:rsidRPr="0089161F" w:rsidRDefault="0089161F" w:rsidP="0089161F">
      <w:pPr>
        <w:spacing w:after="0" w:line="360" w:lineRule="auto"/>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ab/>
        <w:t xml:space="preserve">У період з 1996 року до початку 2000-х років на пострадянському просторі спостерігалися два паралельні процеси, які мали вирішальний вплив на розвиток регіону та формування зовнішньої політики Росії. У цей час Росія </w:t>
      </w:r>
      <w:r w:rsidRPr="0089161F">
        <w:rPr>
          <w:rFonts w:ascii="Times New Roman" w:hAnsi="Times New Roman" w:cs="Times New Roman"/>
          <w:sz w:val="28"/>
          <w:szCs w:val="28"/>
          <w:lang w:val="uk-UA"/>
        </w:rPr>
        <w:lastRenderedPageBreak/>
        <w:t>почала поступово змінювати свої підходи до взаємодії з колишніми радянськими республіками, все частіше віддаючи перевагу застосуванню «жорсткої сили» як інструменту впливу. Така трансформація стала відповіддю на зміни, що відбувалися в самих країнах пострадянського простору, а також на зміни у глобальному балансі сил.</w:t>
      </w:r>
    </w:p>
    <w:p w14:paraId="0131AEF2"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З одного боку, деякі держави регіону, зокрема Україна, Грузія та Молдова, почали поступово дистанціюватися від Росії, обираючи курс на європейську та євроатлантичну інтеграцію. Хоча ці країни офіційно проголошували так звану «політику багатовекторності», що передбачала баланс між відносинами з Росією та Заходом, згодом їхня орієнтація на західні цінності, демократичні реформи та інтеграцію до Європейського Союзу і НАТО стала все більш очевидною. Це призвело до зростання напруженості у відносинах із Росією, яка почала сприймати ці кроки як загрозу своїм геополітичним інтересам.</w:t>
      </w:r>
    </w:p>
    <w:p w14:paraId="6A111CE7"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З іншого боку, внутрішні політичні процеси в самій Росії також зазнали значних змін. У 2000 році до влади прийшов Володимир Путін, який проголосив курс на відновлення сильної та централізованої держави. Під його керівництвом зовнішня політика Росії стала більш жорсткою та прагматичною, а її головною метою було збереження впливу в країнах, що входили до сфери інтересів колишнього Радянського Союзу. Зміцнення авторитарного режиму всередині країни супроводжувалося посиленням контролю над інформаційним простором, обмеженням політичних свобод і поступовим поверненням до політики силового тиску на сусідів.</w:t>
      </w:r>
    </w:p>
    <w:p w14:paraId="2D8EC374"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 xml:space="preserve">Один із найбільш яскравих проявів цих тенденцій стався під час так званих «кольорових революцій», які прокотилися пострадянським простором на початку 2000-х років. Ці революції були масовими ненасильницькими протестами, спрямованими проти корумпованих режимів і порушень демократичних норм. Найбільш відомими прикладами стали «революція троянд» у Грузії в 2003 році, «помаранчева революція» в Україні в 2004 році та «революція тюльпанів» у Киргизстані в 2005 році. Усі ці події мали спільну </w:t>
      </w:r>
      <w:r w:rsidRPr="0089161F">
        <w:rPr>
          <w:rFonts w:ascii="Times New Roman" w:hAnsi="Times New Roman" w:cs="Times New Roman"/>
          <w:sz w:val="28"/>
          <w:szCs w:val="28"/>
          <w:lang w:val="uk-UA"/>
        </w:rPr>
        <w:lastRenderedPageBreak/>
        <w:t>рису — прагнення суспільства до демократії, прозорості влади та європейських цінностей.</w:t>
      </w:r>
    </w:p>
    <w:p w14:paraId="58ED0FE8"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Росія сприйняла ці революції як загрозу своєму впливу в регіоні. Вона вбачала в них спроби Заходу змінити геополітичний баланс, витіснивши Росію з її традиційної сфери впливу. У відповідь Москва почала активніше застосовувати інструменти «жорсткої сили», включаючи економічний тиск, енергетичні шантажі, політичні інтриги, а також підтримку проросійських рухів і сепаратистських утворень.</w:t>
      </w:r>
    </w:p>
    <w:p w14:paraId="19881E29"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У випадку з Грузією Росія використала підтримку сепаратистських регіонів Абхазії та Південної Осетії для посилення контролю над ситуацією. Після приходу до влади в Грузії Міхеїла Саакашвілі, який проводив прозахідну політику, напруженість між двома країнами зросла. Це врешті-решт призвело до відкритого збройного конфлікту в 2008 році, коли Росія здійснила військове вторгнення в Грузію, фактично анексувавши Абхазію та Південну Осетію, визнавши їх незалежність.</w:t>
      </w:r>
    </w:p>
    <w:p w14:paraId="15F9CD6F"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Подібні процеси відбувалися і в Україні. Після «помаранчевої революції» 2004 року, яка призвела до приходу до влади прозахідного президента Віктора Ющенка, Росія розпочала масштабну кампанію економічного та політичного тиску на Україну. Це включало газові війни, торговельні обмеження і фінансовий шантаж. Проте найсерйознішою кризою стала анексія Криму в 2014 році та початок війни на Донбасі, що продемонструвало готовність Росії використовувати військову силу для досягнення своїх геополітичних цілей.</w:t>
      </w:r>
    </w:p>
    <w:p w14:paraId="2B4ADA31"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Реакція Росії на «кольорові революції» стала також проявом її занепокоєння щодо можливих внутрішніх протестів. Кремль побоювався, що аналогічні сценарії можуть бути реалізовані в самій Росії, тому активізував заходи з контролю над громадянським суспільством, обмеження прав опозиції та посилення пропаганди.</w:t>
      </w:r>
    </w:p>
    <w:p w14:paraId="29933C5B" w14:textId="768B6ED0" w:rsidR="0089161F" w:rsidRDefault="0089161F" w:rsidP="0089161F">
      <w:pPr>
        <w:spacing w:after="0" w:line="360" w:lineRule="auto"/>
        <w:ind w:firstLine="709"/>
        <w:jc w:val="both"/>
        <w:rPr>
          <w:rFonts w:ascii="Times New Roman" w:hAnsi="Times New Roman" w:cs="Times New Roman"/>
          <w:sz w:val="28"/>
          <w:szCs w:val="28"/>
          <w:lang w:val="uk-UA"/>
        </w:rPr>
      </w:pPr>
      <w:r w:rsidRPr="0089161F">
        <w:rPr>
          <w:rFonts w:ascii="Times New Roman" w:hAnsi="Times New Roman" w:cs="Times New Roman"/>
          <w:sz w:val="28"/>
          <w:szCs w:val="28"/>
          <w:lang w:val="uk-UA"/>
        </w:rPr>
        <w:t xml:space="preserve">Загалом період з 1996 до початку 2000-х років став переломним для пострадянського простору. У цей час сформувалися нові геополітичні </w:t>
      </w:r>
      <w:r w:rsidRPr="0089161F">
        <w:rPr>
          <w:rFonts w:ascii="Times New Roman" w:hAnsi="Times New Roman" w:cs="Times New Roman"/>
          <w:sz w:val="28"/>
          <w:szCs w:val="28"/>
          <w:lang w:val="uk-UA"/>
        </w:rPr>
        <w:lastRenderedPageBreak/>
        <w:t>орієнтири країн регіону, що призвело до розмежування між тими, хто обрав шлях євроатлантичної інтеграції, і тими, хто залишився в орбіті впливу Росії. Для Росії цей період ознаменувався переходом від спроб зберегти свій вплив за допомогою дипломатії до використання «жорсткої сили», що стало початком нової фази конфліктів і криз на пострадянському просторі.</w:t>
      </w:r>
    </w:p>
    <w:p w14:paraId="0D802500" w14:textId="77777777" w:rsidR="0089161F" w:rsidRPr="009D42FC" w:rsidRDefault="0089161F" w:rsidP="0089161F">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Проблема Нагірного Карабаху загострилася ще в горбачовському СРСР, коли з 1987 р. московська влада почала отримувати один за одним різні листи з вимогою об'єднання Карабаха</w:t>
      </w:r>
      <w:r w:rsidRPr="009D42FC">
        <w:rPr>
          <w:rFonts w:ascii="Times New Roman" w:hAnsi="Times New Roman" w:cs="Times New Roman"/>
          <w:bCs/>
          <w:sz w:val="28"/>
          <w:szCs w:val="28"/>
        </w:rPr>
        <w:t xml:space="preserve"> </w:t>
      </w:r>
      <w:r w:rsidRPr="009D42FC">
        <w:rPr>
          <w:rFonts w:ascii="Times New Roman" w:hAnsi="Times New Roman" w:cs="Times New Roman"/>
          <w:bCs/>
          <w:sz w:val="28"/>
          <w:szCs w:val="28"/>
          <w:lang w:val="uk-UA"/>
        </w:rPr>
        <w:t>та Вірменії.</w:t>
      </w:r>
      <w:r w:rsidRPr="009D42FC">
        <w:rPr>
          <w:rFonts w:ascii="Times New Roman" w:hAnsi="Times New Roman" w:cs="Times New Roman"/>
          <w:bCs/>
          <w:sz w:val="28"/>
          <w:szCs w:val="28"/>
        </w:rPr>
        <w:t>[22]</w:t>
      </w:r>
    </w:p>
    <w:p w14:paraId="0818308B" w14:textId="77777777" w:rsidR="0089161F" w:rsidRPr="009D42FC" w:rsidRDefault="0089161F" w:rsidP="0089161F">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 xml:space="preserve">Москва займала вичікувальну позицію, що спонукало чутки про передачу Нагірного Карабаху Вірменії, що готується. 2 вересня 1991 р. Карабахська національна рада – колишня Рада народних депутатів НКАТ – проголосив незалежну </w:t>
      </w:r>
      <w:proofErr w:type="spellStart"/>
      <w:r w:rsidRPr="009D42FC">
        <w:rPr>
          <w:rFonts w:ascii="Times New Roman" w:hAnsi="Times New Roman" w:cs="Times New Roman"/>
          <w:bCs/>
          <w:sz w:val="28"/>
          <w:szCs w:val="28"/>
          <w:lang w:val="uk-UA"/>
        </w:rPr>
        <w:t>Нагірно</w:t>
      </w:r>
      <w:proofErr w:type="spellEnd"/>
      <w:r w:rsidRPr="009D42FC">
        <w:rPr>
          <w:rFonts w:ascii="Times New Roman" w:hAnsi="Times New Roman" w:cs="Times New Roman"/>
          <w:bCs/>
          <w:sz w:val="28"/>
          <w:szCs w:val="28"/>
          <w:lang w:val="uk-UA"/>
        </w:rPr>
        <w:t xml:space="preserve">-Карабаську Республіку на території </w:t>
      </w:r>
      <w:proofErr w:type="spellStart"/>
      <w:r w:rsidRPr="009D42FC">
        <w:rPr>
          <w:rFonts w:ascii="Times New Roman" w:hAnsi="Times New Roman" w:cs="Times New Roman"/>
          <w:bCs/>
          <w:sz w:val="28"/>
          <w:szCs w:val="28"/>
          <w:lang w:val="uk-UA"/>
        </w:rPr>
        <w:t>Нагірно</w:t>
      </w:r>
      <w:proofErr w:type="spellEnd"/>
      <w:r w:rsidRPr="009D42FC">
        <w:rPr>
          <w:rFonts w:ascii="Times New Roman" w:hAnsi="Times New Roman" w:cs="Times New Roman"/>
          <w:bCs/>
          <w:sz w:val="28"/>
          <w:szCs w:val="28"/>
          <w:lang w:val="uk-UA"/>
        </w:rPr>
        <w:t>-Карабахської</w:t>
      </w:r>
      <w:r w:rsidRPr="009D42FC">
        <w:rPr>
          <w:rFonts w:ascii="Times New Roman" w:hAnsi="Times New Roman" w:cs="Times New Roman"/>
          <w:bCs/>
          <w:sz w:val="28"/>
          <w:szCs w:val="28"/>
        </w:rPr>
        <w:t xml:space="preserve"> </w:t>
      </w:r>
      <w:r w:rsidRPr="009D42FC">
        <w:rPr>
          <w:rFonts w:ascii="Times New Roman" w:hAnsi="Times New Roman" w:cs="Times New Roman"/>
          <w:bCs/>
          <w:sz w:val="28"/>
          <w:szCs w:val="28"/>
          <w:lang w:val="uk-UA"/>
        </w:rPr>
        <w:t xml:space="preserve">автономної області та </w:t>
      </w:r>
      <w:proofErr w:type="spellStart"/>
      <w:r w:rsidRPr="009D42FC">
        <w:rPr>
          <w:rFonts w:ascii="Times New Roman" w:hAnsi="Times New Roman" w:cs="Times New Roman"/>
          <w:bCs/>
          <w:sz w:val="28"/>
          <w:szCs w:val="28"/>
          <w:lang w:val="uk-UA"/>
        </w:rPr>
        <w:t>Геранбойського</w:t>
      </w:r>
      <w:proofErr w:type="spellEnd"/>
      <w:r w:rsidRPr="009D42FC">
        <w:rPr>
          <w:rFonts w:ascii="Times New Roman" w:hAnsi="Times New Roman" w:cs="Times New Roman"/>
          <w:bCs/>
          <w:sz w:val="28"/>
          <w:szCs w:val="28"/>
          <w:lang w:val="uk-UA"/>
        </w:rPr>
        <w:t xml:space="preserve"> (</w:t>
      </w:r>
      <w:proofErr w:type="spellStart"/>
      <w:r w:rsidRPr="009D42FC">
        <w:rPr>
          <w:rFonts w:ascii="Times New Roman" w:hAnsi="Times New Roman" w:cs="Times New Roman"/>
          <w:bCs/>
          <w:sz w:val="28"/>
          <w:szCs w:val="28"/>
          <w:lang w:val="uk-UA"/>
        </w:rPr>
        <w:t>Шаумянівського</w:t>
      </w:r>
      <w:proofErr w:type="spellEnd"/>
      <w:r w:rsidRPr="009D42FC">
        <w:rPr>
          <w:rFonts w:ascii="Times New Roman" w:hAnsi="Times New Roman" w:cs="Times New Roman"/>
          <w:bCs/>
          <w:sz w:val="28"/>
          <w:szCs w:val="28"/>
          <w:lang w:val="uk-UA"/>
        </w:rPr>
        <w:t>) району Азербайджанської Республіки. Цей крок став остаточним підтвердженням давнього неприйняття вірменським населенням Нагірного Карабаху політики серйозних обмежень культурної та релігійної свободи, що практикується</w:t>
      </w:r>
      <w:r w:rsidRPr="009D42FC">
        <w:rPr>
          <w:rFonts w:ascii="Times New Roman" w:hAnsi="Times New Roman" w:cs="Times New Roman"/>
          <w:bCs/>
          <w:sz w:val="28"/>
          <w:szCs w:val="28"/>
        </w:rPr>
        <w:t xml:space="preserve"> </w:t>
      </w:r>
      <w:r w:rsidRPr="009D42FC">
        <w:rPr>
          <w:rFonts w:ascii="Times New Roman" w:hAnsi="Times New Roman" w:cs="Times New Roman"/>
          <w:bCs/>
          <w:sz w:val="28"/>
          <w:szCs w:val="28"/>
          <w:lang w:val="uk-UA"/>
        </w:rPr>
        <w:t xml:space="preserve">центральною владою СРСР та Азербайджану, але найважливішою причиною став територіальний конфлікт через землю. </w:t>
      </w:r>
    </w:p>
    <w:p w14:paraId="230AF92C" w14:textId="77777777" w:rsidR="0089161F" w:rsidRPr="009D42FC" w:rsidRDefault="0089161F" w:rsidP="0089161F">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І азербайджанці, і вірмени наводять на підтримку своїх вимог на Карабах різні історичні аргументи. Перші стверджують, що цей регіон завжди був під владою азербайджанців. У відповідь на це вірмени заявляють, що в Карабаху завжди жили вірмени, а правління азербайджанців було нелегітимним. Історія цієї прикордонної між Азербайджаном та Вірменією землі, особливо питання походження місцевого населення та його історичної державної приналежності, – предмет дискусій і сьогодні.[22]</w:t>
      </w:r>
    </w:p>
    <w:p w14:paraId="7705DB0E" w14:textId="77777777" w:rsidR="0089161F" w:rsidRPr="009D42FC" w:rsidRDefault="0089161F" w:rsidP="0089161F">
      <w:pPr>
        <w:spacing w:after="0" w:line="360" w:lineRule="auto"/>
        <w:ind w:firstLine="708"/>
        <w:jc w:val="both"/>
        <w:rPr>
          <w:rFonts w:ascii="Times New Roman" w:hAnsi="Times New Roman" w:cs="Times New Roman"/>
          <w:b/>
          <w:bCs/>
          <w:sz w:val="28"/>
          <w:szCs w:val="28"/>
        </w:rPr>
      </w:pPr>
      <w:r w:rsidRPr="009D42FC">
        <w:rPr>
          <w:rFonts w:ascii="Times New Roman" w:hAnsi="Times New Roman" w:cs="Times New Roman"/>
          <w:bCs/>
          <w:sz w:val="28"/>
          <w:szCs w:val="28"/>
          <w:lang w:val="uk-UA"/>
        </w:rPr>
        <w:t>У Грузії дезінтеграційні процеси, що відбувалися на території СРСР, пробуджуючи націоналістичні настрої та витягуючи на світло минулі образи всіх сторін – учасниць цих</w:t>
      </w:r>
      <w:r w:rsidRPr="009D42FC">
        <w:rPr>
          <w:rFonts w:ascii="Times New Roman" w:hAnsi="Times New Roman" w:cs="Times New Roman"/>
          <w:b/>
          <w:bCs/>
          <w:sz w:val="28"/>
          <w:szCs w:val="28"/>
          <w:lang w:val="uk-UA"/>
        </w:rPr>
        <w:t xml:space="preserve"> </w:t>
      </w:r>
      <w:r w:rsidRPr="009D42FC">
        <w:rPr>
          <w:rFonts w:ascii="Times New Roman" w:hAnsi="Times New Roman" w:cs="Times New Roman"/>
          <w:bCs/>
          <w:sz w:val="28"/>
          <w:szCs w:val="28"/>
          <w:lang w:val="uk-UA"/>
        </w:rPr>
        <w:t xml:space="preserve">конфліктів, загострили конфлікти і в Південній Осетії та Абхазії. </w:t>
      </w:r>
      <w:r w:rsidRPr="009D42FC">
        <w:rPr>
          <w:rFonts w:ascii="Times New Roman" w:hAnsi="Times New Roman" w:cs="Times New Roman"/>
          <w:bCs/>
          <w:sz w:val="28"/>
          <w:szCs w:val="28"/>
        </w:rPr>
        <w:t>Гасло "</w:t>
      </w:r>
      <w:proofErr w:type="spellStart"/>
      <w:r w:rsidRPr="009D42FC">
        <w:rPr>
          <w:rFonts w:ascii="Times New Roman" w:hAnsi="Times New Roman" w:cs="Times New Roman"/>
          <w:bCs/>
          <w:sz w:val="28"/>
          <w:szCs w:val="28"/>
        </w:rPr>
        <w:t>Грузія</w:t>
      </w:r>
      <w:proofErr w:type="spellEnd"/>
      <w:r w:rsidRPr="009D42FC">
        <w:rPr>
          <w:rFonts w:ascii="Times New Roman" w:hAnsi="Times New Roman" w:cs="Times New Roman"/>
          <w:bCs/>
          <w:sz w:val="28"/>
          <w:szCs w:val="28"/>
        </w:rPr>
        <w:t xml:space="preserve"> - для </w:t>
      </w:r>
      <w:proofErr w:type="spellStart"/>
      <w:r w:rsidRPr="009D42FC">
        <w:rPr>
          <w:rFonts w:ascii="Times New Roman" w:hAnsi="Times New Roman" w:cs="Times New Roman"/>
          <w:bCs/>
          <w:sz w:val="28"/>
          <w:szCs w:val="28"/>
        </w:rPr>
        <w:t>грузинів</w:t>
      </w:r>
      <w:proofErr w:type="spellEnd"/>
      <w:r w:rsidRPr="009D42FC">
        <w:rPr>
          <w:rFonts w:ascii="Times New Roman" w:hAnsi="Times New Roman" w:cs="Times New Roman"/>
          <w:bCs/>
          <w:sz w:val="28"/>
          <w:szCs w:val="28"/>
        </w:rPr>
        <w:t>" президента-</w:t>
      </w:r>
      <w:proofErr w:type="spellStart"/>
      <w:r w:rsidRPr="009D42FC">
        <w:rPr>
          <w:rFonts w:ascii="Times New Roman" w:hAnsi="Times New Roman" w:cs="Times New Roman"/>
          <w:bCs/>
          <w:sz w:val="28"/>
          <w:szCs w:val="28"/>
        </w:rPr>
        <w:t>націоналіста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Звіада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Гамсахурдія</w:t>
      </w:r>
      <w:proofErr w:type="spellEnd"/>
      <w:r w:rsidRPr="009D42FC">
        <w:rPr>
          <w:rFonts w:ascii="Times New Roman" w:hAnsi="Times New Roman" w:cs="Times New Roman"/>
          <w:bCs/>
          <w:sz w:val="28"/>
          <w:szCs w:val="28"/>
        </w:rPr>
        <w:t xml:space="preserve"> послужив </w:t>
      </w:r>
      <w:proofErr w:type="spellStart"/>
      <w:r w:rsidRPr="009D42FC">
        <w:rPr>
          <w:rFonts w:ascii="Times New Roman" w:hAnsi="Times New Roman" w:cs="Times New Roman"/>
          <w:bCs/>
          <w:sz w:val="28"/>
          <w:szCs w:val="28"/>
        </w:rPr>
        <w:t>каталізатором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сепаратистських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настроїв</w:t>
      </w:r>
      <w:proofErr w:type="spellEnd"/>
      <w:r w:rsidRPr="009D42FC">
        <w:rPr>
          <w:rFonts w:ascii="Times New Roman" w:hAnsi="Times New Roman" w:cs="Times New Roman"/>
          <w:bCs/>
          <w:sz w:val="28"/>
          <w:szCs w:val="28"/>
        </w:rPr>
        <w:t xml:space="preserve"> у осетин та </w:t>
      </w:r>
      <w:proofErr w:type="spellStart"/>
      <w:r w:rsidRPr="009D42FC">
        <w:rPr>
          <w:rFonts w:ascii="Times New Roman" w:hAnsi="Times New Roman" w:cs="Times New Roman"/>
          <w:bCs/>
          <w:sz w:val="28"/>
          <w:szCs w:val="28"/>
        </w:rPr>
        <w:lastRenderedPageBreak/>
        <w:t>абхазів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Відповідно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Абхазія</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Південна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Осетія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шукаючи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самовизначення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вимагали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незалежності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від</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новоствореної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Ці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протиріччя</w:t>
      </w:r>
      <w:proofErr w:type="spellEnd"/>
      <w:r w:rsidRPr="009D42FC">
        <w:rPr>
          <w:rFonts w:ascii="Times New Roman" w:hAnsi="Times New Roman" w:cs="Times New Roman"/>
          <w:bCs/>
          <w:sz w:val="28"/>
          <w:szCs w:val="28"/>
        </w:rPr>
        <w:t xml:space="preserve"> були </w:t>
      </w:r>
      <w:proofErr w:type="spellStart"/>
      <w:r w:rsidRPr="009D42FC">
        <w:rPr>
          <w:rFonts w:ascii="Times New Roman" w:hAnsi="Times New Roman" w:cs="Times New Roman"/>
          <w:bCs/>
          <w:sz w:val="28"/>
          <w:szCs w:val="28"/>
        </w:rPr>
        <w:t>новими</w:t>
      </w:r>
      <w:proofErr w:type="spellEnd"/>
      <w:r w:rsidRPr="009D42FC">
        <w:rPr>
          <w:rFonts w:ascii="Times New Roman" w:hAnsi="Times New Roman" w:cs="Times New Roman"/>
          <w:b/>
          <w:bCs/>
          <w:sz w:val="28"/>
          <w:szCs w:val="28"/>
        </w:rPr>
        <w:t xml:space="preserve"> </w:t>
      </w:r>
      <w:proofErr w:type="spellStart"/>
      <w:r w:rsidRPr="009D42FC">
        <w:rPr>
          <w:rFonts w:ascii="Times New Roman" w:hAnsi="Times New Roman" w:cs="Times New Roman"/>
          <w:bCs/>
          <w:sz w:val="28"/>
          <w:szCs w:val="28"/>
        </w:rPr>
        <w:t>явищами</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зародилися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ще</w:t>
      </w:r>
      <w:proofErr w:type="spellEnd"/>
      <w:r w:rsidRPr="009D42FC">
        <w:rPr>
          <w:rFonts w:ascii="Times New Roman" w:hAnsi="Times New Roman" w:cs="Times New Roman"/>
          <w:bCs/>
          <w:sz w:val="28"/>
          <w:szCs w:val="28"/>
        </w:rPr>
        <w:t xml:space="preserve"> у </w:t>
      </w:r>
      <w:r w:rsidRPr="009D42FC">
        <w:rPr>
          <w:rFonts w:ascii="Times New Roman" w:hAnsi="Times New Roman" w:cs="Times New Roman"/>
          <w:bCs/>
          <w:sz w:val="28"/>
          <w:szCs w:val="28"/>
          <w:lang w:val="en-US"/>
        </w:rPr>
        <w:t>XIX</w:t>
      </w:r>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столітті</w:t>
      </w:r>
      <w:proofErr w:type="spellEnd"/>
      <w:r w:rsidRPr="009D42FC">
        <w:rPr>
          <w:rFonts w:ascii="Times New Roman" w:hAnsi="Times New Roman" w:cs="Times New Roman"/>
          <w:bCs/>
          <w:sz w:val="28"/>
          <w:szCs w:val="28"/>
        </w:rPr>
        <w:t>.[6]</w:t>
      </w:r>
    </w:p>
    <w:p w14:paraId="36B1B2A1" w14:textId="77777777" w:rsidR="0089161F" w:rsidRPr="0089161F" w:rsidRDefault="0089161F" w:rsidP="0089161F">
      <w:pPr>
        <w:spacing w:after="0" w:line="360" w:lineRule="auto"/>
        <w:jc w:val="both"/>
        <w:rPr>
          <w:rFonts w:ascii="Times New Roman" w:hAnsi="Times New Roman" w:cs="Times New Roman"/>
          <w:bCs/>
          <w:sz w:val="28"/>
          <w:szCs w:val="28"/>
        </w:rPr>
      </w:pPr>
      <w:proofErr w:type="spellStart"/>
      <w:r w:rsidRPr="009D42FC">
        <w:rPr>
          <w:rFonts w:ascii="Times New Roman" w:hAnsi="Times New Roman" w:cs="Times New Roman"/>
          <w:bCs/>
          <w:sz w:val="28"/>
          <w:szCs w:val="28"/>
        </w:rPr>
        <w:t>Політичне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керівництво</w:t>
      </w:r>
      <w:proofErr w:type="spellEnd"/>
      <w:r w:rsidRPr="009D42FC">
        <w:rPr>
          <w:rFonts w:ascii="Times New Roman" w:hAnsi="Times New Roman" w:cs="Times New Roman"/>
          <w:bCs/>
          <w:sz w:val="28"/>
          <w:szCs w:val="28"/>
        </w:rPr>
        <w:t xml:space="preserve"> автономного </w:t>
      </w:r>
      <w:proofErr w:type="spellStart"/>
      <w:r w:rsidRPr="009D42FC">
        <w:rPr>
          <w:rFonts w:ascii="Times New Roman" w:hAnsi="Times New Roman" w:cs="Times New Roman"/>
          <w:bCs/>
          <w:sz w:val="28"/>
          <w:szCs w:val="28"/>
        </w:rPr>
        <w:t>регіону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Південна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Осетія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прагнуло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підвищити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його</w:t>
      </w:r>
      <w:proofErr w:type="spellEnd"/>
      <w:r w:rsidRPr="009D42FC">
        <w:rPr>
          <w:rFonts w:ascii="Times New Roman" w:hAnsi="Times New Roman" w:cs="Times New Roman"/>
          <w:bCs/>
          <w:sz w:val="28"/>
          <w:szCs w:val="28"/>
        </w:rPr>
        <w:t xml:space="preserve"> статус шляхом </w:t>
      </w:r>
      <w:proofErr w:type="spellStart"/>
      <w:r w:rsidRPr="009D42FC">
        <w:rPr>
          <w:rFonts w:ascii="Times New Roman" w:hAnsi="Times New Roman" w:cs="Times New Roman"/>
          <w:bCs/>
          <w:sz w:val="28"/>
          <w:szCs w:val="28"/>
        </w:rPr>
        <w:t>возз'єднання</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Північно-Осетинською</w:t>
      </w:r>
      <w:proofErr w:type="spellEnd"/>
      <w:r w:rsidRPr="009D42FC">
        <w:rPr>
          <w:rFonts w:ascii="Times New Roman" w:hAnsi="Times New Roman" w:cs="Times New Roman"/>
          <w:bCs/>
          <w:sz w:val="28"/>
          <w:szCs w:val="28"/>
        </w:rPr>
        <w:t xml:space="preserve"> Автономною</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Республікою</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що</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входила</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до</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складу</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Російської</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Федерації</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Як</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контрзаходи</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Тбілісі</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як</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свого</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часу</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це</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зробив</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і</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Слободан</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Мілошевич</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щодо</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Косова</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у</w:t>
      </w:r>
      <w:r w:rsidRPr="0089161F">
        <w:rPr>
          <w:rFonts w:ascii="Times New Roman" w:hAnsi="Times New Roman" w:cs="Times New Roman"/>
          <w:bCs/>
          <w:sz w:val="28"/>
          <w:szCs w:val="28"/>
        </w:rPr>
        <w:t xml:space="preserve"> 1990 </w:t>
      </w:r>
      <w:r w:rsidRPr="009D42FC">
        <w:rPr>
          <w:rFonts w:ascii="Times New Roman" w:hAnsi="Times New Roman" w:cs="Times New Roman"/>
          <w:bCs/>
          <w:sz w:val="28"/>
          <w:szCs w:val="28"/>
        </w:rPr>
        <w:t>р</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скасував</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статус</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автономії</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Південної</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Осетії</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оскільки</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грузинські</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націоналісти</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не</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вважали</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осетин</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корінним</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народом</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Коли</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Тбілісі</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спробував</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силою</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зупинити</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процес</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розпаду</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на</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початку</w:t>
      </w:r>
      <w:r w:rsidRPr="0089161F">
        <w:rPr>
          <w:rFonts w:ascii="Times New Roman" w:hAnsi="Times New Roman" w:cs="Times New Roman"/>
          <w:bCs/>
          <w:sz w:val="28"/>
          <w:szCs w:val="28"/>
        </w:rPr>
        <w:t xml:space="preserve"> 1991 </w:t>
      </w:r>
      <w:r w:rsidRPr="009D42FC">
        <w:rPr>
          <w:rFonts w:ascii="Times New Roman" w:hAnsi="Times New Roman" w:cs="Times New Roman"/>
          <w:bCs/>
          <w:sz w:val="28"/>
          <w:szCs w:val="28"/>
        </w:rPr>
        <w:t>р</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у</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Південній</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Осетії</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вибухнув</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перший</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збройний</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внаслідок</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якого</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близько</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тисячі</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людей</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було</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вбито</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а</w:t>
      </w:r>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десятки</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тисяч</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стали</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біженцями</w:t>
      </w:r>
      <w:proofErr w:type="spellEnd"/>
      <w:r w:rsidRPr="0089161F">
        <w:rPr>
          <w:rFonts w:ascii="Times New Roman" w:hAnsi="Times New Roman" w:cs="Times New Roman"/>
          <w:bCs/>
          <w:sz w:val="28"/>
          <w:szCs w:val="28"/>
        </w:rPr>
        <w:t xml:space="preserve"> </w:t>
      </w:r>
      <w:r w:rsidRPr="009D42FC">
        <w:rPr>
          <w:rFonts w:ascii="Times New Roman" w:hAnsi="Times New Roman" w:cs="Times New Roman"/>
          <w:bCs/>
          <w:sz w:val="28"/>
          <w:szCs w:val="28"/>
        </w:rPr>
        <w:t>та</w:t>
      </w:r>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вимушеними</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переселенцями</w:t>
      </w:r>
      <w:proofErr w:type="spellEnd"/>
      <w:r w:rsidRPr="0089161F">
        <w:rPr>
          <w:rFonts w:ascii="Times New Roman" w:hAnsi="Times New Roman" w:cs="Times New Roman"/>
          <w:bCs/>
          <w:sz w:val="28"/>
          <w:szCs w:val="28"/>
        </w:rPr>
        <w:t>.</w:t>
      </w:r>
    </w:p>
    <w:p w14:paraId="5A1E9EC8" w14:textId="77777777" w:rsidR="0089161F" w:rsidRPr="009D42FC" w:rsidRDefault="0089161F" w:rsidP="0089161F">
      <w:pPr>
        <w:spacing w:after="0" w:line="360" w:lineRule="auto"/>
        <w:ind w:firstLine="708"/>
        <w:jc w:val="both"/>
        <w:rPr>
          <w:rFonts w:ascii="Times New Roman" w:hAnsi="Times New Roman" w:cs="Times New Roman"/>
          <w:bCs/>
          <w:sz w:val="28"/>
          <w:szCs w:val="28"/>
        </w:rPr>
      </w:pPr>
      <w:r w:rsidRPr="009D42FC">
        <w:rPr>
          <w:rFonts w:ascii="Times New Roman" w:hAnsi="Times New Roman" w:cs="Times New Roman"/>
          <w:bCs/>
          <w:sz w:val="28"/>
          <w:szCs w:val="28"/>
        </w:rPr>
        <w:t>Грузино</w:t>
      </w:r>
      <w:r w:rsidRPr="0089161F">
        <w:rPr>
          <w:rFonts w:ascii="Times New Roman" w:hAnsi="Times New Roman" w:cs="Times New Roman"/>
          <w:bCs/>
          <w:sz w:val="28"/>
          <w:szCs w:val="28"/>
        </w:rPr>
        <w:t>-</w:t>
      </w:r>
      <w:proofErr w:type="spellStart"/>
      <w:r w:rsidRPr="009D42FC">
        <w:rPr>
          <w:rFonts w:ascii="Times New Roman" w:hAnsi="Times New Roman" w:cs="Times New Roman"/>
          <w:bCs/>
          <w:sz w:val="28"/>
          <w:szCs w:val="28"/>
        </w:rPr>
        <w:t>абхазькі</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протиріччя</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мають</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давнє</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історичне</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підґрунтя</w:t>
      </w:r>
      <w:proofErr w:type="spellEnd"/>
      <w:r w:rsidRPr="0089161F">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Вчені</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обох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боків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традиційно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по-різному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трактували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давню</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середньовічну</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сучасну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історію</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Грузії</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Абхазії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зокрема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давню</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історію</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Східного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Причорномор'я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поява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християнства</w:t>
      </w:r>
      <w:proofErr w:type="spellEnd"/>
      <w:r w:rsidRPr="009D42FC">
        <w:rPr>
          <w:rFonts w:ascii="Times New Roman" w:hAnsi="Times New Roman" w:cs="Times New Roman"/>
          <w:bCs/>
          <w:sz w:val="28"/>
          <w:szCs w:val="28"/>
        </w:rPr>
        <w:t xml:space="preserve"> на </w:t>
      </w:r>
      <w:proofErr w:type="spellStart"/>
      <w:r w:rsidRPr="009D42FC">
        <w:rPr>
          <w:rFonts w:ascii="Times New Roman" w:hAnsi="Times New Roman" w:cs="Times New Roman"/>
          <w:bCs/>
          <w:sz w:val="28"/>
          <w:szCs w:val="28"/>
        </w:rPr>
        <w:t>цих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територій</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процесі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розпаду</w:t>
      </w:r>
      <w:proofErr w:type="spellEnd"/>
      <w:r w:rsidRPr="009D42FC">
        <w:rPr>
          <w:rFonts w:ascii="Times New Roman" w:hAnsi="Times New Roman" w:cs="Times New Roman"/>
          <w:bCs/>
          <w:sz w:val="28"/>
          <w:szCs w:val="28"/>
        </w:rPr>
        <w:t xml:space="preserve"> СРСР свою роль тут </w:t>
      </w:r>
      <w:proofErr w:type="spellStart"/>
      <w:r w:rsidRPr="009D42FC">
        <w:rPr>
          <w:rFonts w:ascii="Times New Roman" w:hAnsi="Times New Roman" w:cs="Times New Roman"/>
          <w:bCs/>
          <w:sz w:val="28"/>
          <w:szCs w:val="28"/>
        </w:rPr>
        <w:t>зіграли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політичні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протиріччя</w:t>
      </w:r>
      <w:proofErr w:type="spellEnd"/>
      <w:r w:rsidRPr="009D42FC">
        <w:rPr>
          <w:rFonts w:ascii="Times New Roman" w:hAnsi="Times New Roman" w:cs="Times New Roman"/>
          <w:bCs/>
          <w:sz w:val="28"/>
          <w:szCs w:val="28"/>
        </w:rPr>
        <w:t>.</w:t>
      </w:r>
    </w:p>
    <w:p w14:paraId="63BE45C1" w14:textId="77777777" w:rsidR="0089161F" w:rsidRPr="009D42FC" w:rsidRDefault="0089161F" w:rsidP="0089161F">
      <w:pPr>
        <w:spacing w:after="0" w:line="360" w:lineRule="auto"/>
        <w:ind w:firstLine="708"/>
        <w:jc w:val="both"/>
        <w:rPr>
          <w:rFonts w:ascii="Times New Roman" w:hAnsi="Times New Roman" w:cs="Times New Roman"/>
          <w:b/>
          <w:bCs/>
          <w:sz w:val="28"/>
          <w:szCs w:val="28"/>
        </w:rPr>
      </w:pPr>
      <w:r w:rsidRPr="009D42FC">
        <w:rPr>
          <w:rFonts w:ascii="Times New Roman" w:hAnsi="Times New Roman" w:cs="Times New Roman"/>
          <w:bCs/>
          <w:sz w:val="28"/>
          <w:szCs w:val="28"/>
        </w:rPr>
        <w:t xml:space="preserve">В </w:t>
      </w:r>
      <w:proofErr w:type="spellStart"/>
      <w:r w:rsidRPr="009D42FC">
        <w:rPr>
          <w:rFonts w:ascii="Times New Roman" w:hAnsi="Times New Roman" w:cs="Times New Roman"/>
          <w:bCs/>
          <w:sz w:val="28"/>
          <w:szCs w:val="28"/>
        </w:rPr>
        <w:t>Абхазії</w:t>
      </w:r>
      <w:proofErr w:type="spellEnd"/>
      <w:r w:rsidRPr="009D42FC">
        <w:rPr>
          <w:rFonts w:ascii="Times New Roman" w:hAnsi="Times New Roman" w:cs="Times New Roman"/>
          <w:bCs/>
          <w:sz w:val="28"/>
          <w:szCs w:val="28"/>
        </w:rPr>
        <w:t xml:space="preserve">, яка мала право на </w:t>
      </w:r>
      <w:proofErr w:type="spellStart"/>
      <w:r w:rsidRPr="009D42FC">
        <w:rPr>
          <w:rFonts w:ascii="Times New Roman" w:hAnsi="Times New Roman" w:cs="Times New Roman"/>
          <w:bCs/>
          <w:sz w:val="28"/>
          <w:szCs w:val="28"/>
        </w:rPr>
        <w:t>збереження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свого</w:t>
      </w:r>
      <w:proofErr w:type="spellEnd"/>
      <w:r w:rsidRPr="009D42FC">
        <w:rPr>
          <w:rFonts w:ascii="Times New Roman" w:hAnsi="Times New Roman" w:cs="Times New Roman"/>
          <w:bCs/>
          <w:sz w:val="28"/>
          <w:szCs w:val="28"/>
        </w:rPr>
        <w:t xml:space="preserve"> автономного статусу, </w:t>
      </w:r>
      <w:proofErr w:type="spellStart"/>
      <w:r w:rsidRPr="009D42FC">
        <w:rPr>
          <w:rFonts w:ascii="Times New Roman" w:hAnsi="Times New Roman" w:cs="Times New Roman"/>
          <w:bCs/>
          <w:sz w:val="28"/>
          <w:szCs w:val="28"/>
        </w:rPr>
        <w:t>грузини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заперечували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політичні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привілеї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абхазької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титульної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нації</w:t>
      </w:r>
      <w:proofErr w:type="spellEnd"/>
      <w:r w:rsidRPr="009D42FC">
        <w:rPr>
          <w:rFonts w:ascii="Times New Roman" w:hAnsi="Times New Roman" w:cs="Times New Roman"/>
          <w:bCs/>
          <w:sz w:val="28"/>
          <w:szCs w:val="28"/>
        </w:rPr>
        <w:t xml:space="preserve">, становила </w:t>
      </w:r>
      <w:proofErr w:type="spellStart"/>
      <w:r w:rsidRPr="009D42FC">
        <w:rPr>
          <w:rFonts w:ascii="Times New Roman" w:hAnsi="Times New Roman" w:cs="Times New Roman"/>
          <w:bCs/>
          <w:sz w:val="28"/>
          <w:szCs w:val="28"/>
        </w:rPr>
        <w:t>лише</w:t>
      </w:r>
      <w:proofErr w:type="spellEnd"/>
      <w:r w:rsidRPr="009D42FC">
        <w:rPr>
          <w:rFonts w:ascii="Times New Roman" w:hAnsi="Times New Roman" w:cs="Times New Roman"/>
          <w:bCs/>
          <w:sz w:val="28"/>
          <w:szCs w:val="28"/>
        </w:rPr>
        <w:t xml:space="preserve"> 17% населения1. </w:t>
      </w:r>
      <w:proofErr w:type="spellStart"/>
      <w:r w:rsidRPr="009D42FC">
        <w:rPr>
          <w:rFonts w:ascii="Times New Roman" w:hAnsi="Times New Roman" w:cs="Times New Roman"/>
          <w:bCs/>
          <w:sz w:val="28"/>
          <w:szCs w:val="28"/>
        </w:rPr>
        <w:t>Лідери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абхазького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національного</w:t>
      </w:r>
      <w:proofErr w:type="spellEnd"/>
      <w:r w:rsidRPr="009D42FC">
        <w:rPr>
          <w:rFonts w:ascii="Times New Roman" w:hAnsi="Times New Roman" w:cs="Times New Roman"/>
          <w:bCs/>
          <w:sz w:val="28"/>
          <w:szCs w:val="28"/>
        </w:rPr>
        <w:t xml:space="preserve"> руху, </w:t>
      </w:r>
      <w:proofErr w:type="spellStart"/>
      <w:r w:rsidRPr="009D42FC">
        <w:rPr>
          <w:rFonts w:ascii="Times New Roman" w:hAnsi="Times New Roman" w:cs="Times New Roman"/>
          <w:bCs/>
          <w:sz w:val="28"/>
          <w:szCs w:val="28"/>
        </w:rPr>
        <w:t>які</w:t>
      </w:r>
      <w:proofErr w:type="spellEnd"/>
      <w:r w:rsidRPr="009D42FC">
        <w:rPr>
          <w:rFonts w:ascii="Times New Roman" w:hAnsi="Times New Roman" w:cs="Times New Roman"/>
          <w:bCs/>
          <w:sz w:val="28"/>
          <w:szCs w:val="28"/>
        </w:rPr>
        <w:t xml:space="preserve"> не </w:t>
      </w:r>
      <w:proofErr w:type="spellStart"/>
      <w:r w:rsidRPr="009D42FC">
        <w:rPr>
          <w:rFonts w:ascii="Times New Roman" w:hAnsi="Times New Roman" w:cs="Times New Roman"/>
          <w:bCs/>
          <w:sz w:val="28"/>
          <w:szCs w:val="28"/>
        </w:rPr>
        <w:t>визнавали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повноваження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грузинського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політичного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керівництва</w:t>
      </w:r>
      <w:proofErr w:type="spellEnd"/>
      <w:r w:rsidRPr="009D42FC">
        <w:rPr>
          <w:rFonts w:ascii="Times New Roman" w:hAnsi="Times New Roman" w:cs="Times New Roman"/>
          <w:bCs/>
          <w:sz w:val="28"/>
          <w:szCs w:val="28"/>
        </w:rPr>
        <w:t xml:space="preserve"> в </w:t>
      </w:r>
      <w:proofErr w:type="spellStart"/>
      <w:r w:rsidRPr="009D42FC">
        <w:rPr>
          <w:rFonts w:ascii="Times New Roman" w:hAnsi="Times New Roman" w:cs="Times New Roman"/>
          <w:bCs/>
          <w:sz w:val="28"/>
          <w:szCs w:val="28"/>
        </w:rPr>
        <w:t>Тбілісі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ще</w:t>
      </w:r>
      <w:proofErr w:type="spellEnd"/>
      <w:r w:rsidRPr="009D42FC">
        <w:rPr>
          <w:rFonts w:ascii="Times New Roman" w:hAnsi="Times New Roman" w:cs="Times New Roman"/>
          <w:bCs/>
          <w:sz w:val="28"/>
          <w:szCs w:val="28"/>
        </w:rPr>
        <w:t xml:space="preserve"> до </w:t>
      </w:r>
      <w:proofErr w:type="spellStart"/>
      <w:r w:rsidRPr="009D42FC">
        <w:rPr>
          <w:rFonts w:ascii="Times New Roman" w:hAnsi="Times New Roman" w:cs="Times New Roman"/>
          <w:bCs/>
          <w:sz w:val="28"/>
          <w:szCs w:val="28"/>
        </w:rPr>
        <w:t>розпаду</w:t>
      </w:r>
      <w:proofErr w:type="spellEnd"/>
      <w:r w:rsidRPr="009D42FC">
        <w:rPr>
          <w:rFonts w:ascii="Times New Roman" w:hAnsi="Times New Roman" w:cs="Times New Roman"/>
          <w:bCs/>
          <w:sz w:val="28"/>
          <w:szCs w:val="28"/>
        </w:rPr>
        <w:t xml:space="preserve"> СРСР, стали </w:t>
      </w:r>
      <w:proofErr w:type="spellStart"/>
      <w:r w:rsidRPr="009D42FC">
        <w:rPr>
          <w:rFonts w:ascii="Times New Roman" w:hAnsi="Times New Roman" w:cs="Times New Roman"/>
          <w:bCs/>
          <w:sz w:val="28"/>
          <w:szCs w:val="28"/>
        </w:rPr>
        <w:t>робити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спроби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підвищити</w:t>
      </w:r>
      <w:proofErr w:type="spellEnd"/>
      <w:r w:rsidRPr="009D42FC">
        <w:rPr>
          <w:rFonts w:ascii="Times New Roman" w:hAnsi="Times New Roman" w:cs="Times New Roman"/>
          <w:bCs/>
          <w:sz w:val="28"/>
          <w:szCs w:val="28"/>
        </w:rPr>
        <w:t xml:space="preserve"> статус </w:t>
      </w:r>
      <w:proofErr w:type="spellStart"/>
      <w:r w:rsidRPr="009D42FC">
        <w:rPr>
          <w:rFonts w:ascii="Times New Roman" w:hAnsi="Times New Roman" w:cs="Times New Roman"/>
          <w:bCs/>
          <w:sz w:val="28"/>
          <w:szCs w:val="28"/>
        </w:rPr>
        <w:t>Абхазії</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автономної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союзної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Після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розвалу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Радянського</w:t>
      </w:r>
      <w:proofErr w:type="spellEnd"/>
      <w:r w:rsidRPr="009D42FC">
        <w:rPr>
          <w:rFonts w:ascii="Times New Roman" w:hAnsi="Times New Roman" w:cs="Times New Roman"/>
          <w:bCs/>
          <w:sz w:val="28"/>
          <w:szCs w:val="28"/>
        </w:rPr>
        <w:t xml:space="preserve"> Союзу </w:t>
      </w:r>
      <w:proofErr w:type="spellStart"/>
      <w:r w:rsidRPr="009D42FC">
        <w:rPr>
          <w:rFonts w:ascii="Times New Roman" w:hAnsi="Times New Roman" w:cs="Times New Roman"/>
          <w:bCs/>
          <w:sz w:val="28"/>
          <w:szCs w:val="28"/>
        </w:rPr>
        <w:t>Абхазія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вимагає</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надання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їй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рівного</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Грузією</w:t>
      </w:r>
      <w:proofErr w:type="spellEnd"/>
      <w:r w:rsidRPr="009D42FC">
        <w:rPr>
          <w:rFonts w:ascii="Times New Roman" w:hAnsi="Times New Roman" w:cs="Times New Roman"/>
          <w:bCs/>
          <w:sz w:val="28"/>
          <w:szCs w:val="28"/>
        </w:rPr>
        <w:t xml:space="preserve"> статусу в рамках </w:t>
      </w:r>
      <w:proofErr w:type="spellStart"/>
      <w:r w:rsidRPr="009D42FC">
        <w:rPr>
          <w:rFonts w:ascii="Times New Roman" w:hAnsi="Times New Roman" w:cs="Times New Roman"/>
          <w:bCs/>
          <w:sz w:val="28"/>
          <w:szCs w:val="28"/>
        </w:rPr>
        <w:t>вільної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федерації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Ескалація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напруженості</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суперечках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навколо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політичного</w:t>
      </w:r>
      <w:proofErr w:type="spellEnd"/>
      <w:r w:rsidRPr="009D42FC">
        <w:rPr>
          <w:rFonts w:ascii="Times New Roman" w:hAnsi="Times New Roman" w:cs="Times New Roman"/>
          <w:bCs/>
          <w:sz w:val="28"/>
          <w:szCs w:val="28"/>
        </w:rPr>
        <w:t xml:space="preserve"> статусу </w:t>
      </w:r>
      <w:proofErr w:type="spellStart"/>
      <w:r w:rsidRPr="009D42FC">
        <w:rPr>
          <w:rFonts w:ascii="Times New Roman" w:hAnsi="Times New Roman" w:cs="Times New Roman"/>
          <w:bCs/>
          <w:sz w:val="28"/>
          <w:szCs w:val="28"/>
        </w:rPr>
        <w:t>вилилася</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війну</w:t>
      </w:r>
      <w:proofErr w:type="spellEnd"/>
      <w:r w:rsidRPr="009D42FC">
        <w:rPr>
          <w:rFonts w:ascii="Times New Roman" w:hAnsi="Times New Roman" w:cs="Times New Roman"/>
          <w:bCs/>
          <w:sz w:val="28"/>
          <w:szCs w:val="28"/>
        </w:rPr>
        <w:t xml:space="preserve"> 1992-1993 </w:t>
      </w:r>
      <w:proofErr w:type="spellStart"/>
      <w:r w:rsidRPr="009D42FC">
        <w:rPr>
          <w:rFonts w:ascii="Times New Roman" w:hAnsi="Times New Roman" w:cs="Times New Roman"/>
          <w:bCs/>
          <w:sz w:val="28"/>
          <w:szCs w:val="28"/>
        </w:rPr>
        <w:t>рр</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якій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грузинські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війська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складалися</w:t>
      </w:r>
      <w:proofErr w:type="spellEnd"/>
      <w:r w:rsidRPr="009D42FC">
        <w:rPr>
          <w:rFonts w:ascii="Times New Roman" w:hAnsi="Times New Roman" w:cs="Times New Roman"/>
          <w:bCs/>
          <w:sz w:val="28"/>
          <w:szCs w:val="28"/>
        </w:rPr>
        <w:t xml:space="preserve"> в основному з </w:t>
      </w:r>
      <w:proofErr w:type="spellStart"/>
      <w:r w:rsidRPr="009D42FC">
        <w:rPr>
          <w:rFonts w:ascii="Times New Roman" w:hAnsi="Times New Roman" w:cs="Times New Roman"/>
          <w:bCs/>
          <w:sz w:val="28"/>
          <w:szCs w:val="28"/>
        </w:rPr>
        <w:t>напіввоєнних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формувань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втрутилися</w:t>
      </w:r>
      <w:proofErr w:type="spellEnd"/>
      <w:r w:rsidRPr="009D42FC">
        <w:rPr>
          <w:rFonts w:ascii="Times New Roman" w:hAnsi="Times New Roman" w:cs="Times New Roman"/>
          <w:bCs/>
          <w:sz w:val="28"/>
          <w:szCs w:val="28"/>
        </w:rPr>
        <w:t xml:space="preserve"> в </w:t>
      </w:r>
      <w:proofErr w:type="spellStart"/>
      <w:r w:rsidRPr="009D42FC">
        <w:rPr>
          <w:rFonts w:ascii="Times New Roman" w:hAnsi="Times New Roman" w:cs="Times New Roman"/>
          <w:bCs/>
          <w:sz w:val="28"/>
          <w:szCs w:val="28"/>
        </w:rPr>
        <w:t>політичний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між</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двома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основними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національностями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Абхазії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Відкрита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стадія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завершилася</w:t>
      </w:r>
      <w:proofErr w:type="spellEnd"/>
      <w:r w:rsidRPr="009D42FC">
        <w:rPr>
          <w:rFonts w:ascii="Times New Roman" w:hAnsi="Times New Roman" w:cs="Times New Roman"/>
          <w:bCs/>
          <w:sz w:val="28"/>
          <w:szCs w:val="28"/>
        </w:rPr>
        <w:t xml:space="preserve"> перемогою </w:t>
      </w:r>
      <w:proofErr w:type="spellStart"/>
      <w:r w:rsidRPr="009D42FC">
        <w:rPr>
          <w:rFonts w:ascii="Times New Roman" w:hAnsi="Times New Roman" w:cs="Times New Roman"/>
          <w:bCs/>
          <w:sz w:val="28"/>
          <w:szCs w:val="28"/>
        </w:rPr>
        <w:t>абхазьких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військ</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воювали</w:t>
      </w:r>
      <w:proofErr w:type="spellEnd"/>
      <w:r w:rsidRPr="009D42FC">
        <w:rPr>
          <w:rFonts w:ascii="Times New Roman" w:hAnsi="Times New Roman" w:cs="Times New Roman"/>
          <w:bCs/>
          <w:sz w:val="28"/>
          <w:szCs w:val="28"/>
        </w:rPr>
        <w:t xml:space="preserve"> за </w:t>
      </w:r>
      <w:proofErr w:type="spellStart"/>
      <w:r w:rsidRPr="009D42FC">
        <w:rPr>
          <w:rFonts w:ascii="Times New Roman" w:hAnsi="Times New Roman" w:cs="Times New Roman"/>
          <w:bCs/>
          <w:sz w:val="28"/>
          <w:szCs w:val="28"/>
        </w:rPr>
        <w:t>підтримки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націоналістичних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рухів</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lastRenderedPageBreak/>
        <w:t>Північного</w:t>
      </w:r>
      <w:proofErr w:type="spellEnd"/>
      <w:r w:rsidRPr="009D42FC">
        <w:rPr>
          <w:rFonts w:ascii="Times New Roman" w:hAnsi="Times New Roman" w:cs="Times New Roman"/>
          <w:bCs/>
          <w:sz w:val="28"/>
          <w:szCs w:val="28"/>
        </w:rPr>
        <w:t xml:space="preserve"> Кавказу та </w:t>
      </w:r>
      <w:proofErr w:type="spellStart"/>
      <w:r w:rsidRPr="009D42FC">
        <w:rPr>
          <w:rFonts w:ascii="Times New Roman" w:hAnsi="Times New Roman" w:cs="Times New Roman"/>
          <w:bCs/>
          <w:sz w:val="28"/>
          <w:szCs w:val="28"/>
        </w:rPr>
        <w:t>російських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військових</w:t>
      </w:r>
      <w:proofErr w:type="spellEnd"/>
      <w:r w:rsidRPr="009D42FC">
        <w:rPr>
          <w:rFonts w:ascii="Times New Roman" w:hAnsi="Times New Roman" w:cs="Times New Roman"/>
          <w:bCs/>
          <w:sz w:val="28"/>
          <w:szCs w:val="28"/>
        </w:rPr>
        <w:t xml:space="preserve">. 200 250 тис. </w:t>
      </w:r>
      <w:proofErr w:type="spellStart"/>
      <w:r w:rsidRPr="009D42FC">
        <w:rPr>
          <w:rFonts w:ascii="Times New Roman" w:hAnsi="Times New Roman" w:cs="Times New Roman"/>
          <w:bCs/>
          <w:sz w:val="28"/>
          <w:szCs w:val="28"/>
        </w:rPr>
        <w:t>Осіб</w:t>
      </w:r>
      <w:proofErr w:type="spellEnd"/>
      <w:r w:rsidRPr="009D42FC">
        <w:rPr>
          <w:rFonts w:ascii="Times New Roman" w:hAnsi="Times New Roman" w:cs="Times New Roman"/>
          <w:bCs/>
          <w:sz w:val="28"/>
          <w:szCs w:val="28"/>
        </w:rPr>
        <w:t xml:space="preserve"> 1 З 537 тис. </w:t>
      </w:r>
      <w:proofErr w:type="spellStart"/>
      <w:r w:rsidRPr="009D42FC">
        <w:rPr>
          <w:rFonts w:ascii="Times New Roman" w:hAnsi="Times New Roman" w:cs="Times New Roman"/>
          <w:bCs/>
          <w:sz w:val="28"/>
          <w:szCs w:val="28"/>
        </w:rPr>
        <w:t>населення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довоєнної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Абхазії</w:t>
      </w:r>
      <w:proofErr w:type="spellEnd"/>
      <w:r w:rsidRPr="009D42FC">
        <w:rPr>
          <w:rFonts w:ascii="Times New Roman" w:hAnsi="Times New Roman" w:cs="Times New Roman"/>
          <w:bCs/>
          <w:sz w:val="28"/>
          <w:szCs w:val="28"/>
        </w:rPr>
        <w:t xml:space="preserve"> (станом на 1 </w:t>
      </w:r>
      <w:proofErr w:type="spellStart"/>
      <w:r w:rsidRPr="009D42FC">
        <w:rPr>
          <w:rFonts w:ascii="Times New Roman" w:hAnsi="Times New Roman" w:cs="Times New Roman"/>
          <w:bCs/>
          <w:sz w:val="28"/>
          <w:szCs w:val="28"/>
        </w:rPr>
        <w:t>січня</w:t>
      </w:r>
      <w:proofErr w:type="spellEnd"/>
      <w:r w:rsidRPr="009D42FC">
        <w:rPr>
          <w:rFonts w:ascii="Times New Roman" w:hAnsi="Times New Roman" w:cs="Times New Roman"/>
          <w:bCs/>
          <w:sz w:val="28"/>
          <w:szCs w:val="28"/>
        </w:rPr>
        <w:t xml:space="preserve"> 1990 р.) 44% були </w:t>
      </w:r>
      <w:proofErr w:type="spellStart"/>
      <w:r w:rsidRPr="009D42FC">
        <w:rPr>
          <w:rFonts w:ascii="Times New Roman" w:hAnsi="Times New Roman" w:cs="Times New Roman"/>
          <w:bCs/>
          <w:sz w:val="28"/>
          <w:szCs w:val="28"/>
        </w:rPr>
        <w:t>грузини</w:t>
      </w:r>
      <w:proofErr w:type="spellEnd"/>
      <w:r w:rsidRPr="009D42FC">
        <w:rPr>
          <w:rFonts w:ascii="Times New Roman" w:hAnsi="Times New Roman" w:cs="Times New Roman"/>
          <w:bCs/>
          <w:sz w:val="28"/>
          <w:szCs w:val="28"/>
        </w:rPr>
        <w:t xml:space="preserve">, 17 – </w:t>
      </w:r>
      <w:proofErr w:type="spellStart"/>
      <w:r w:rsidRPr="009D42FC">
        <w:rPr>
          <w:rFonts w:ascii="Times New Roman" w:hAnsi="Times New Roman" w:cs="Times New Roman"/>
          <w:bCs/>
          <w:sz w:val="28"/>
          <w:szCs w:val="28"/>
        </w:rPr>
        <w:t>абхази</w:t>
      </w:r>
      <w:proofErr w:type="spellEnd"/>
      <w:r w:rsidRPr="009D42FC">
        <w:rPr>
          <w:rFonts w:ascii="Times New Roman" w:hAnsi="Times New Roman" w:cs="Times New Roman"/>
          <w:bCs/>
          <w:sz w:val="28"/>
          <w:szCs w:val="28"/>
        </w:rPr>
        <w:t xml:space="preserve">, 16 – </w:t>
      </w:r>
      <w:proofErr w:type="spellStart"/>
      <w:r w:rsidRPr="009D42FC">
        <w:rPr>
          <w:rFonts w:ascii="Times New Roman" w:hAnsi="Times New Roman" w:cs="Times New Roman"/>
          <w:bCs/>
          <w:sz w:val="28"/>
          <w:szCs w:val="28"/>
        </w:rPr>
        <w:t>російські</w:t>
      </w:r>
      <w:proofErr w:type="spellEnd"/>
      <w:r w:rsidRPr="009D42FC">
        <w:rPr>
          <w:rFonts w:ascii="Times New Roman" w:hAnsi="Times New Roman" w:cs="Times New Roman"/>
          <w:bCs/>
          <w:sz w:val="28"/>
          <w:szCs w:val="28"/>
        </w:rPr>
        <w:t xml:space="preserve"> та 15% – </w:t>
      </w:r>
      <w:proofErr w:type="spellStart"/>
      <w:r w:rsidRPr="009D42FC">
        <w:rPr>
          <w:rFonts w:ascii="Times New Roman" w:hAnsi="Times New Roman" w:cs="Times New Roman"/>
          <w:bCs/>
          <w:sz w:val="28"/>
          <w:szCs w:val="28"/>
        </w:rPr>
        <w:t>вірмени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Хроніка</w:t>
      </w:r>
      <w:proofErr w:type="spellEnd"/>
      <w:r w:rsidRPr="009D42FC">
        <w:rPr>
          <w:rFonts w:ascii="Times New Roman" w:hAnsi="Times New Roman" w:cs="Times New Roman"/>
          <w:bCs/>
          <w:sz w:val="28"/>
          <w:szCs w:val="28"/>
        </w:rPr>
        <w:t xml:space="preserve"> грузино-</w:t>
      </w:r>
      <w:proofErr w:type="spellStart"/>
      <w:r w:rsidRPr="009D42FC">
        <w:rPr>
          <w:rFonts w:ascii="Times New Roman" w:hAnsi="Times New Roman" w:cs="Times New Roman"/>
          <w:bCs/>
          <w:sz w:val="28"/>
          <w:szCs w:val="28"/>
        </w:rPr>
        <w:t>абхазького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конфлікту</w:t>
      </w:r>
      <w:proofErr w:type="spellEnd"/>
      <w:r w:rsidRPr="009D42FC">
        <w:rPr>
          <w:rFonts w:ascii="Times New Roman" w:hAnsi="Times New Roman" w:cs="Times New Roman"/>
          <w:bCs/>
          <w:sz w:val="28"/>
          <w:szCs w:val="28"/>
        </w:rPr>
        <w:t xml:space="preserve"> 1989–2008 </w:t>
      </w:r>
      <w:proofErr w:type="spellStart"/>
      <w:r w:rsidRPr="009D42FC">
        <w:rPr>
          <w:rFonts w:ascii="Times New Roman" w:hAnsi="Times New Roman" w:cs="Times New Roman"/>
          <w:bCs/>
          <w:sz w:val="28"/>
          <w:szCs w:val="28"/>
        </w:rPr>
        <w:t>років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Довідка</w:t>
      </w:r>
      <w:proofErr w:type="spellEnd"/>
      <w:r w:rsidRPr="009D42FC">
        <w:rPr>
          <w:rFonts w:ascii="Times New Roman" w:hAnsi="Times New Roman" w:cs="Times New Roman"/>
          <w:bCs/>
          <w:sz w:val="28"/>
          <w:szCs w:val="28"/>
        </w:rPr>
        <w:t xml:space="preserve"> 4 травня 2008  (</w:t>
      </w:r>
      <w:proofErr w:type="spellStart"/>
      <w:r w:rsidRPr="009D42FC">
        <w:rPr>
          <w:rFonts w:ascii="Times New Roman" w:hAnsi="Times New Roman" w:cs="Times New Roman"/>
          <w:bCs/>
          <w:sz w:val="28"/>
          <w:szCs w:val="28"/>
        </w:rPr>
        <w:t>переважно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грузинській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національності</w:t>
      </w:r>
      <w:proofErr w:type="spellEnd"/>
      <w:r w:rsidRPr="009D42FC">
        <w:rPr>
          <w:rFonts w:ascii="Times New Roman" w:hAnsi="Times New Roman" w:cs="Times New Roman"/>
          <w:bCs/>
          <w:sz w:val="28"/>
          <w:szCs w:val="28"/>
        </w:rPr>
        <w:t xml:space="preserve">) стали </w:t>
      </w:r>
      <w:proofErr w:type="spellStart"/>
      <w:r w:rsidRPr="009D42FC">
        <w:rPr>
          <w:rFonts w:ascii="Times New Roman" w:hAnsi="Times New Roman" w:cs="Times New Roman"/>
          <w:bCs/>
          <w:sz w:val="28"/>
          <w:szCs w:val="28"/>
        </w:rPr>
        <w:t>біженцями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Ця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війна</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наступні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події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завдали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величезних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економічних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збитків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господарству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Абхазії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які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оцінюються</w:t>
      </w:r>
      <w:proofErr w:type="spellEnd"/>
      <w:r w:rsidRPr="009D42FC">
        <w:rPr>
          <w:rFonts w:ascii="Times New Roman" w:hAnsi="Times New Roman" w:cs="Times New Roman"/>
          <w:bCs/>
          <w:sz w:val="28"/>
          <w:szCs w:val="28"/>
        </w:rPr>
        <w:t xml:space="preserve"> в 10.7 млрд. </w:t>
      </w:r>
      <w:proofErr w:type="spellStart"/>
      <w:r w:rsidRPr="009D42FC">
        <w:rPr>
          <w:rFonts w:ascii="Times New Roman" w:hAnsi="Times New Roman" w:cs="Times New Roman"/>
          <w:bCs/>
          <w:sz w:val="28"/>
          <w:szCs w:val="28"/>
        </w:rPr>
        <w:t>долар</w:t>
      </w:r>
      <w:r w:rsidRPr="009D42FC">
        <w:rPr>
          <w:rFonts w:ascii="Times New Roman" w:hAnsi="Times New Roman" w:cs="Times New Roman"/>
          <w:bCs/>
          <w:sz w:val="28"/>
          <w:szCs w:val="28"/>
          <w:lang w:val="en-US"/>
        </w:rPr>
        <w:t>i</w:t>
      </w:r>
      <w:proofErr w:type="spellEnd"/>
      <w:r w:rsidRPr="009D42FC">
        <w:rPr>
          <w:rFonts w:ascii="Times New Roman" w:hAnsi="Times New Roman" w:cs="Times New Roman"/>
          <w:bCs/>
          <w:sz w:val="28"/>
          <w:szCs w:val="28"/>
        </w:rPr>
        <w:t>в.[18]</w:t>
      </w:r>
    </w:p>
    <w:p w14:paraId="1586FAEC" w14:textId="77777777" w:rsidR="0089161F" w:rsidRPr="009D42FC" w:rsidRDefault="0089161F" w:rsidP="0089161F">
      <w:pPr>
        <w:spacing w:after="0" w:line="360" w:lineRule="auto"/>
        <w:ind w:firstLine="708"/>
        <w:jc w:val="both"/>
        <w:rPr>
          <w:rFonts w:ascii="Times New Roman" w:hAnsi="Times New Roman" w:cs="Times New Roman"/>
          <w:bCs/>
          <w:sz w:val="28"/>
          <w:szCs w:val="28"/>
        </w:rPr>
      </w:pPr>
      <w:r w:rsidRPr="009D42FC">
        <w:rPr>
          <w:rFonts w:ascii="Times New Roman" w:hAnsi="Times New Roman" w:cs="Times New Roman"/>
          <w:bCs/>
          <w:sz w:val="28"/>
          <w:szCs w:val="28"/>
        </w:rPr>
        <w:t xml:space="preserve">У </w:t>
      </w:r>
      <w:proofErr w:type="spellStart"/>
      <w:r w:rsidRPr="009D42FC">
        <w:rPr>
          <w:rFonts w:ascii="Times New Roman" w:hAnsi="Times New Roman" w:cs="Times New Roman"/>
          <w:bCs/>
          <w:sz w:val="28"/>
          <w:szCs w:val="28"/>
        </w:rPr>
        <w:t>Придністров'ї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внутрішні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витоки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пояснювалися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специфікою</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розпаду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східногоблоку</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Радянського</w:t>
      </w:r>
      <w:proofErr w:type="spellEnd"/>
      <w:r w:rsidRPr="009D42FC">
        <w:rPr>
          <w:rFonts w:ascii="Times New Roman" w:hAnsi="Times New Roman" w:cs="Times New Roman"/>
          <w:bCs/>
          <w:sz w:val="28"/>
          <w:szCs w:val="28"/>
        </w:rPr>
        <w:t xml:space="preserve"> Союзу. На </w:t>
      </w:r>
      <w:proofErr w:type="spellStart"/>
      <w:r w:rsidRPr="009D42FC">
        <w:rPr>
          <w:rFonts w:ascii="Times New Roman" w:hAnsi="Times New Roman" w:cs="Times New Roman"/>
          <w:bCs/>
          <w:sz w:val="28"/>
          <w:szCs w:val="28"/>
        </w:rPr>
        <w:t>відміну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від</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Грузії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Вірменії</w:t>
      </w:r>
      <w:proofErr w:type="spellEnd"/>
      <w:r w:rsidRPr="009D42FC">
        <w:rPr>
          <w:rFonts w:ascii="Times New Roman" w:hAnsi="Times New Roman" w:cs="Times New Roman"/>
          <w:bCs/>
          <w:sz w:val="28"/>
          <w:szCs w:val="28"/>
        </w:rPr>
        <w:t xml:space="preserve"> та Азербайджану, як </w:t>
      </w:r>
      <w:proofErr w:type="spellStart"/>
      <w:r w:rsidRPr="009D42FC">
        <w:rPr>
          <w:rFonts w:ascii="Times New Roman" w:hAnsi="Times New Roman" w:cs="Times New Roman"/>
          <w:bCs/>
          <w:sz w:val="28"/>
          <w:szCs w:val="28"/>
        </w:rPr>
        <w:t>зазначав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молдавський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політик</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історик</w:t>
      </w:r>
      <w:proofErr w:type="spellEnd"/>
      <w:r w:rsidRPr="009D42FC">
        <w:rPr>
          <w:rFonts w:ascii="Times New Roman" w:hAnsi="Times New Roman" w:cs="Times New Roman"/>
          <w:bCs/>
          <w:sz w:val="28"/>
          <w:szCs w:val="28"/>
        </w:rPr>
        <w:t xml:space="preserve"> Оазу Нантой, «</w:t>
      </w:r>
      <w:proofErr w:type="spellStart"/>
      <w:r w:rsidRPr="009D42FC">
        <w:rPr>
          <w:rFonts w:ascii="Times New Roman" w:hAnsi="Times New Roman" w:cs="Times New Roman"/>
          <w:bCs/>
          <w:sz w:val="28"/>
          <w:szCs w:val="28"/>
        </w:rPr>
        <w:t>територія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Республіки</w:t>
      </w:r>
      <w:proofErr w:type="spellEnd"/>
      <w:r w:rsidRPr="009D42FC">
        <w:rPr>
          <w:rFonts w:ascii="Times New Roman" w:hAnsi="Times New Roman" w:cs="Times New Roman"/>
          <w:bCs/>
          <w:sz w:val="28"/>
          <w:szCs w:val="28"/>
        </w:rPr>
        <w:t xml:space="preserve"> Молдова </w:t>
      </w:r>
      <w:proofErr w:type="spellStart"/>
      <w:r w:rsidRPr="009D42FC">
        <w:rPr>
          <w:rFonts w:ascii="Times New Roman" w:hAnsi="Times New Roman" w:cs="Times New Roman"/>
          <w:bCs/>
          <w:sz w:val="28"/>
          <w:szCs w:val="28"/>
        </w:rPr>
        <w:t>загалом</w:t>
      </w:r>
      <w:proofErr w:type="spellEnd"/>
      <w:r w:rsidRPr="009D42FC">
        <w:rPr>
          <w:rFonts w:ascii="Times New Roman" w:hAnsi="Times New Roman" w:cs="Times New Roman"/>
          <w:bCs/>
          <w:sz w:val="28"/>
          <w:szCs w:val="28"/>
        </w:rPr>
        <w:t xml:space="preserve"> не </w:t>
      </w:r>
      <w:proofErr w:type="spellStart"/>
      <w:r w:rsidRPr="009D42FC">
        <w:rPr>
          <w:rFonts w:ascii="Times New Roman" w:hAnsi="Times New Roman" w:cs="Times New Roman"/>
          <w:bCs/>
          <w:sz w:val="28"/>
          <w:szCs w:val="28"/>
        </w:rPr>
        <w:t>ідентифікується</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якоюсь</w:t>
      </w:r>
      <w:proofErr w:type="spellEnd"/>
      <w:r w:rsidRPr="009D42FC">
        <w:rPr>
          <w:rFonts w:ascii="Times New Roman" w:hAnsi="Times New Roman" w:cs="Times New Roman"/>
          <w:bCs/>
          <w:sz w:val="28"/>
          <w:szCs w:val="28"/>
        </w:rPr>
        <w:t xml:space="preserve"> державою в до-</w:t>
      </w:r>
      <w:proofErr w:type="spellStart"/>
      <w:r w:rsidRPr="009D42FC">
        <w:rPr>
          <w:rFonts w:ascii="Times New Roman" w:hAnsi="Times New Roman" w:cs="Times New Roman"/>
          <w:bCs/>
          <w:sz w:val="28"/>
          <w:szCs w:val="28"/>
        </w:rPr>
        <w:t>радянському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минулому</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відповідно</w:t>
      </w:r>
      <w:proofErr w:type="spellEnd"/>
      <w:r w:rsidRPr="009D42FC">
        <w:rPr>
          <w:rFonts w:ascii="Times New Roman" w:hAnsi="Times New Roman" w:cs="Times New Roman"/>
          <w:bCs/>
          <w:sz w:val="28"/>
          <w:szCs w:val="28"/>
        </w:rPr>
        <w:t xml:space="preserve">, на момент </w:t>
      </w:r>
      <w:proofErr w:type="spellStart"/>
      <w:r w:rsidRPr="009D42FC">
        <w:rPr>
          <w:rFonts w:ascii="Times New Roman" w:hAnsi="Times New Roman" w:cs="Times New Roman"/>
          <w:bCs/>
          <w:sz w:val="28"/>
          <w:szCs w:val="28"/>
        </w:rPr>
        <w:t>розвалу</w:t>
      </w:r>
      <w:proofErr w:type="spellEnd"/>
      <w:r w:rsidRPr="009D42FC">
        <w:rPr>
          <w:rFonts w:ascii="Times New Roman" w:hAnsi="Times New Roman" w:cs="Times New Roman"/>
          <w:bCs/>
          <w:sz w:val="28"/>
          <w:szCs w:val="28"/>
        </w:rPr>
        <w:t xml:space="preserve"> СРСР у </w:t>
      </w:r>
      <w:proofErr w:type="spellStart"/>
      <w:r w:rsidRPr="009D42FC">
        <w:rPr>
          <w:rFonts w:ascii="Times New Roman" w:hAnsi="Times New Roman" w:cs="Times New Roman"/>
          <w:bCs/>
          <w:sz w:val="28"/>
          <w:szCs w:val="28"/>
        </w:rPr>
        <w:t>свідомості</w:t>
      </w:r>
      <w:proofErr w:type="spellEnd"/>
      <w:r w:rsidRPr="009D42FC">
        <w:rPr>
          <w:rFonts w:ascii="Times New Roman" w:hAnsi="Times New Roman" w:cs="Times New Roman"/>
          <w:bCs/>
          <w:sz w:val="28"/>
          <w:szCs w:val="28"/>
        </w:rPr>
        <w:t xml:space="preserve"> людей, </w:t>
      </w:r>
      <w:proofErr w:type="spellStart"/>
      <w:r w:rsidRPr="009D42FC">
        <w:rPr>
          <w:rFonts w:ascii="Times New Roman" w:hAnsi="Times New Roman" w:cs="Times New Roman"/>
          <w:bCs/>
          <w:sz w:val="28"/>
          <w:szCs w:val="28"/>
        </w:rPr>
        <w:t>які</w:t>
      </w:r>
      <w:proofErr w:type="spellEnd"/>
      <w:r w:rsidRPr="009D42FC">
        <w:rPr>
          <w:rFonts w:ascii="Times New Roman" w:hAnsi="Times New Roman" w:cs="Times New Roman"/>
          <w:bCs/>
          <w:sz w:val="28"/>
          <w:szCs w:val="28"/>
        </w:rPr>
        <w:t xml:space="preserve"> проживали на </w:t>
      </w:r>
      <w:proofErr w:type="spellStart"/>
      <w:r w:rsidRPr="009D42FC">
        <w:rPr>
          <w:rFonts w:ascii="Times New Roman" w:hAnsi="Times New Roman" w:cs="Times New Roman"/>
          <w:bCs/>
          <w:sz w:val="28"/>
          <w:szCs w:val="28"/>
        </w:rPr>
        <w:t>її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території</w:t>
      </w:r>
      <w:proofErr w:type="spellEnd"/>
      <w:r w:rsidRPr="009D42FC">
        <w:rPr>
          <w:rFonts w:ascii="Times New Roman" w:hAnsi="Times New Roman" w:cs="Times New Roman"/>
          <w:bCs/>
          <w:sz w:val="28"/>
          <w:szCs w:val="28"/>
        </w:rPr>
        <w:t xml:space="preserve"> не </w:t>
      </w:r>
      <w:proofErr w:type="spellStart"/>
      <w:r w:rsidRPr="009D42FC">
        <w:rPr>
          <w:rFonts w:ascii="Times New Roman" w:hAnsi="Times New Roman" w:cs="Times New Roman"/>
          <w:bCs/>
          <w:sz w:val="28"/>
          <w:szCs w:val="28"/>
        </w:rPr>
        <w:t>існувало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традиції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державності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Більше</w:t>
      </w:r>
      <w:proofErr w:type="spellEnd"/>
      <w:r w:rsidRPr="009D42FC">
        <w:rPr>
          <w:rFonts w:ascii="Times New Roman" w:hAnsi="Times New Roman" w:cs="Times New Roman"/>
          <w:bCs/>
          <w:sz w:val="28"/>
          <w:szCs w:val="28"/>
        </w:rPr>
        <w:t xml:space="preserve"> того, </w:t>
      </w:r>
      <w:proofErr w:type="spellStart"/>
      <w:r w:rsidRPr="009D42FC">
        <w:rPr>
          <w:rFonts w:ascii="Times New Roman" w:hAnsi="Times New Roman" w:cs="Times New Roman"/>
          <w:bCs/>
          <w:sz w:val="28"/>
          <w:szCs w:val="28"/>
        </w:rPr>
        <w:t>який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проживає</w:t>
      </w:r>
      <w:proofErr w:type="spellEnd"/>
      <w:r w:rsidRPr="009D42FC">
        <w:rPr>
          <w:rFonts w:ascii="Times New Roman" w:hAnsi="Times New Roman" w:cs="Times New Roman"/>
          <w:bCs/>
          <w:sz w:val="28"/>
          <w:szCs w:val="28"/>
        </w:rPr>
        <w:t xml:space="preserve"> на </w:t>
      </w:r>
      <w:proofErr w:type="spellStart"/>
      <w:r w:rsidRPr="009D42FC">
        <w:rPr>
          <w:rFonts w:ascii="Times New Roman" w:hAnsi="Times New Roman" w:cs="Times New Roman"/>
          <w:bCs/>
          <w:sz w:val="28"/>
          <w:szCs w:val="28"/>
        </w:rPr>
        <w:t>цій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території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населенню</w:t>
      </w:r>
      <w:proofErr w:type="spellEnd"/>
      <w:r w:rsidRPr="009D42FC">
        <w:rPr>
          <w:rFonts w:ascii="Times New Roman" w:hAnsi="Times New Roman" w:cs="Times New Roman"/>
          <w:bCs/>
          <w:sz w:val="28"/>
          <w:szCs w:val="28"/>
        </w:rPr>
        <w:t xml:space="preserve"> для </w:t>
      </w:r>
      <w:proofErr w:type="spellStart"/>
      <w:r w:rsidRPr="009D42FC">
        <w:rPr>
          <w:rFonts w:ascii="Times New Roman" w:hAnsi="Times New Roman" w:cs="Times New Roman"/>
          <w:bCs/>
          <w:sz w:val="28"/>
          <w:szCs w:val="28"/>
        </w:rPr>
        <w:t>виправдання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чергового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визволення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зазвичай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нав'язувалась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якась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етнічна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ідентичність</w:t>
      </w:r>
      <w:proofErr w:type="spellEnd"/>
      <w:r w:rsidRPr="009D42FC">
        <w:rPr>
          <w:rFonts w:ascii="Times New Roman" w:hAnsi="Times New Roman" w:cs="Times New Roman"/>
          <w:bCs/>
          <w:sz w:val="28"/>
          <w:szCs w:val="28"/>
        </w:rPr>
        <w:t xml:space="preserve">. Як </w:t>
      </w:r>
      <w:proofErr w:type="spellStart"/>
      <w:r w:rsidRPr="009D42FC">
        <w:rPr>
          <w:rFonts w:ascii="Times New Roman" w:hAnsi="Times New Roman" w:cs="Times New Roman"/>
          <w:bCs/>
          <w:sz w:val="28"/>
          <w:szCs w:val="28"/>
        </w:rPr>
        <w:t>наслідок</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досі</w:t>
      </w:r>
      <w:proofErr w:type="spellEnd"/>
      <w:r w:rsidRPr="009D42FC">
        <w:rPr>
          <w:rFonts w:ascii="Times New Roman" w:hAnsi="Times New Roman" w:cs="Times New Roman"/>
          <w:bCs/>
          <w:sz w:val="28"/>
          <w:szCs w:val="28"/>
        </w:rPr>
        <w:t xml:space="preserve"> штучно </w:t>
      </w:r>
      <w:proofErr w:type="spellStart"/>
      <w:r w:rsidRPr="009D42FC">
        <w:rPr>
          <w:rFonts w:ascii="Times New Roman" w:hAnsi="Times New Roman" w:cs="Times New Roman"/>
          <w:bCs/>
          <w:sz w:val="28"/>
          <w:szCs w:val="28"/>
        </w:rPr>
        <w:t>нав'язана</w:t>
      </w:r>
      <w:proofErr w:type="spellEnd"/>
      <w:r w:rsidRPr="009D42FC">
        <w:rPr>
          <w:rFonts w:ascii="Times New Roman" w:hAnsi="Times New Roman" w:cs="Times New Roman"/>
          <w:bCs/>
          <w:sz w:val="28"/>
          <w:szCs w:val="28"/>
        </w:rPr>
        <w:t xml:space="preserve"> проблема </w:t>
      </w:r>
      <w:proofErr w:type="spellStart"/>
      <w:r w:rsidRPr="009D42FC">
        <w:rPr>
          <w:rFonts w:ascii="Times New Roman" w:hAnsi="Times New Roman" w:cs="Times New Roman"/>
          <w:bCs/>
          <w:sz w:val="28"/>
          <w:szCs w:val="28"/>
        </w:rPr>
        <w:t>національної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ідентичності</w:t>
      </w:r>
      <w:proofErr w:type="spellEnd"/>
      <w:r w:rsidRPr="009D42FC">
        <w:rPr>
          <w:rFonts w:ascii="Times New Roman" w:hAnsi="Times New Roman" w:cs="Times New Roman"/>
          <w:bCs/>
          <w:sz w:val="28"/>
          <w:szCs w:val="28"/>
        </w:rPr>
        <w:t xml:space="preserve"> мажоритарного </w:t>
      </w:r>
      <w:proofErr w:type="spellStart"/>
      <w:r w:rsidRPr="009D42FC">
        <w:rPr>
          <w:rFonts w:ascii="Times New Roman" w:hAnsi="Times New Roman" w:cs="Times New Roman"/>
          <w:bCs/>
          <w:sz w:val="28"/>
          <w:szCs w:val="28"/>
        </w:rPr>
        <w:t>населення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Республіки</w:t>
      </w:r>
      <w:proofErr w:type="spellEnd"/>
      <w:r w:rsidRPr="009D42FC">
        <w:rPr>
          <w:rFonts w:ascii="Times New Roman" w:hAnsi="Times New Roman" w:cs="Times New Roman"/>
          <w:bCs/>
          <w:sz w:val="28"/>
          <w:szCs w:val="28"/>
        </w:rPr>
        <w:t xml:space="preserve"> Молдова </w:t>
      </w:r>
      <w:proofErr w:type="spellStart"/>
      <w:r w:rsidRPr="009D42FC">
        <w:rPr>
          <w:rFonts w:ascii="Times New Roman" w:hAnsi="Times New Roman" w:cs="Times New Roman"/>
          <w:bCs/>
          <w:sz w:val="28"/>
          <w:szCs w:val="28"/>
        </w:rPr>
        <w:t>інтенсивно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експлуатується</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політичною</w:t>
      </w:r>
      <w:proofErr w:type="spellEnd"/>
      <w:r w:rsidRPr="009D42FC">
        <w:rPr>
          <w:rFonts w:ascii="Times New Roman" w:hAnsi="Times New Roman" w:cs="Times New Roman"/>
          <w:bCs/>
          <w:sz w:val="28"/>
          <w:szCs w:val="28"/>
        </w:rPr>
        <w:t xml:space="preserve"> метою» </w:t>
      </w:r>
      <w:proofErr w:type="spellStart"/>
      <w:r w:rsidRPr="009D42FC">
        <w:rPr>
          <w:rFonts w:ascii="Times New Roman" w:hAnsi="Times New Roman" w:cs="Times New Roman"/>
          <w:bCs/>
          <w:sz w:val="28"/>
          <w:szCs w:val="28"/>
        </w:rPr>
        <w:t>Зростаючі</w:t>
      </w:r>
      <w:proofErr w:type="spellEnd"/>
      <w:r w:rsidRPr="009D42FC">
        <w:rPr>
          <w:rFonts w:ascii="Times New Roman" w:hAnsi="Times New Roman" w:cs="Times New Roman"/>
          <w:bCs/>
          <w:sz w:val="28"/>
          <w:szCs w:val="28"/>
        </w:rPr>
        <w:t xml:space="preserve"> на </w:t>
      </w:r>
      <w:proofErr w:type="spellStart"/>
      <w:r w:rsidRPr="009D42FC">
        <w:rPr>
          <w:rFonts w:ascii="Times New Roman" w:hAnsi="Times New Roman" w:cs="Times New Roman"/>
          <w:bCs/>
          <w:sz w:val="28"/>
          <w:szCs w:val="28"/>
        </w:rPr>
        <w:t>тлі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дезінтеграційного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процесу</w:t>
      </w:r>
      <w:proofErr w:type="spellEnd"/>
      <w:r w:rsidRPr="009D42FC">
        <w:rPr>
          <w:rFonts w:ascii="Times New Roman" w:hAnsi="Times New Roman" w:cs="Times New Roman"/>
          <w:bCs/>
          <w:sz w:val="28"/>
          <w:szCs w:val="28"/>
        </w:rPr>
        <w:t xml:space="preserve"> в СРСР </w:t>
      </w:r>
      <w:proofErr w:type="spellStart"/>
      <w:r w:rsidRPr="009D42FC">
        <w:rPr>
          <w:rFonts w:ascii="Times New Roman" w:hAnsi="Times New Roman" w:cs="Times New Roman"/>
          <w:bCs/>
          <w:sz w:val="28"/>
          <w:szCs w:val="28"/>
        </w:rPr>
        <w:t>національні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устремління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Молдови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кінець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комуністичного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правління</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сусідній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Румунії</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грудні</w:t>
      </w:r>
      <w:proofErr w:type="spellEnd"/>
      <w:r w:rsidRPr="009D42FC">
        <w:rPr>
          <w:rFonts w:ascii="Times New Roman" w:hAnsi="Times New Roman" w:cs="Times New Roman"/>
          <w:bCs/>
          <w:sz w:val="28"/>
          <w:szCs w:val="28"/>
        </w:rPr>
        <w:t xml:space="preserve"> 1989 р. та </w:t>
      </w:r>
      <w:proofErr w:type="spellStart"/>
      <w:r w:rsidRPr="009D42FC">
        <w:rPr>
          <w:rFonts w:ascii="Times New Roman" w:hAnsi="Times New Roman" w:cs="Times New Roman"/>
          <w:bCs/>
          <w:sz w:val="28"/>
          <w:szCs w:val="28"/>
        </w:rPr>
        <w:t>швидке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зближення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між</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двома</w:t>
      </w:r>
      <w:proofErr w:type="spellEnd"/>
      <w:r w:rsidRPr="009D42FC">
        <w:rPr>
          <w:rFonts w:ascii="Times New Roman" w:hAnsi="Times New Roman" w:cs="Times New Roman"/>
          <w:bCs/>
          <w:sz w:val="28"/>
          <w:szCs w:val="28"/>
        </w:rPr>
        <w:t xml:space="preserve"> державами </w:t>
      </w:r>
      <w:proofErr w:type="spellStart"/>
      <w:r w:rsidRPr="009D42FC">
        <w:rPr>
          <w:rFonts w:ascii="Times New Roman" w:hAnsi="Times New Roman" w:cs="Times New Roman"/>
          <w:bCs/>
          <w:sz w:val="28"/>
          <w:szCs w:val="28"/>
        </w:rPr>
        <w:t>змусили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російськомовну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меншість</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Придністров'ї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повірити</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швидку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можливість</w:t>
      </w:r>
      <w:proofErr w:type="spellEnd"/>
      <w:r w:rsidRPr="009D42FC">
        <w:rPr>
          <w:rFonts w:ascii="Times New Roman" w:hAnsi="Times New Roman" w:cs="Times New Roman"/>
          <w:bCs/>
          <w:sz w:val="28"/>
          <w:szCs w:val="28"/>
        </w:rPr>
        <w:t xml:space="preserve"> союзу </w:t>
      </w:r>
      <w:proofErr w:type="spellStart"/>
      <w:r w:rsidRPr="009D42FC">
        <w:rPr>
          <w:rFonts w:ascii="Times New Roman" w:hAnsi="Times New Roman" w:cs="Times New Roman"/>
          <w:bCs/>
          <w:sz w:val="28"/>
          <w:szCs w:val="28"/>
        </w:rPr>
        <w:t>між</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Кишинівом</w:t>
      </w:r>
      <w:proofErr w:type="spellEnd"/>
      <w:r w:rsidRPr="009D42FC">
        <w:rPr>
          <w:rFonts w:ascii="Times New Roman" w:hAnsi="Times New Roman" w:cs="Times New Roman"/>
          <w:bCs/>
          <w:sz w:val="28"/>
          <w:szCs w:val="28"/>
        </w:rPr>
        <w:t xml:space="preserve"> та Бухарестом з перспективою </w:t>
      </w:r>
      <w:proofErr w:type="spellStart"/>
      <w:r w:rsidRPr="009D42FC">
        <w:rPr>
          <w:rFonts w:ascii="Times New Roman" w:hAnsi="Times New Roman" w:cs="Times New Roman"/>
          <w:bCs/>
          <w:sz w:val="28"/>
          <w:szCs w:val="28"/>
        </w:rPr>
        <w:t>опинитися</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складі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Румунія</w:t>
      </w:r>
      <w:proofErr w:type="spellEnd"/>
      <w:r w:rsidRPr="009D42FC">
        <w:rPr>
          <w:rFonts w:ascii="Times New Roman" w:hAnsi="Times New Roman" w:cs="Times New Roman"/>
          <w:bCs/>
          <w:sz w:val="28"/>
          <w:szCs w:val="28"/>
        </w:rPr>
        <w:t xml:space="preserve">. “З самого початку </w:t>
      </w:r>
      <w:proofErr w:type="spellStart"/>
      <w:r w:rsidRPr="009D42FC">
        <w:rPr>
          <w:rFonts w:ascii="Times New Roman" w:hAnsi="Times New Roman" w:cs="Times New Roman"/>
          <w:bCs/>
          <w:sz w:val="28"/>
          <w:szCs w:val="28"/>
        </w:rPr>
        <w:t>політичного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протистояння</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Молдавській</w:t>
      </w:r>
      <w:proofErr w:type="spellEnd"/>
      <w:r w:rsidRPr="009D42FC">
        <w:rPr>
          <w:rFonts w:ascii="Times New Roman" w:hAnsi="Times New Roman" w:cs="Times New Roman"/>
          <w:bCs/>
          <w:sz w:val="28"/>
          <w:szCs w:val="28"/>
        </w:rPr>
        <w:t xml:space="preserve"> РСР, – </w:t>
      </w:r>
      <w:proofErr w:type="spellStart"/>
      <w:r w:rsidRPr="009D42FC">
        <w:rPr>
          <w:rFonts w:ascii="Times New Roman" w:hAnsi="Times New Roman" w:cs="Times New Roman"/>
          <w:bCs/>
          <w:sz w:val="28"/>
          <w:szCs w:val="28"/>
        </w:rPr>
        <w:t>пише</w:t>
      </w:r>
      <w:proofErr w:type="spellEnd"/>
      <w:r w:rsidRPr="009D42FC">
        <w:rPr>
          <w:rFonts w:ascii="Times New Roman" w:hAnsi="Times New Roman" w:cs="Times New Roman"/>
          <w:bCs/>
          <w:sz w:val="28"/>
          <w:szCs w:val="28"/>
        </w:rPr>
        <w:t xml:space="preserve"> Нантой, – фактор </w:t>
      </w:r>
      <w:proofErr w:type="spellStart"/>
      <w:r w:rsidRPr="009D42FC">
        <w:rPr>
          <w:rFonts w:ascii="Times New Roman" w:hAnsi="Times New Roman" w:cs="Times New Roman"/>
          <w:bCs/>
          <w:sz w:val="28"/>
          <w:szCs w:val="28"/>
        </w:rPr>
        <w:t>румунофобії</w:t>
      </w:r>
      <w:proofErr w:type="spellEnd"/>
      <w:r w:rsidRPr="009D42FC">
        <w:rPr>
          <w:rFonts w:ascii="Times New Roman" w:hAnsi="Times New Roman" w:cs="Times New Roman"/>
          <w:bCs/>
          <w:sz w:val="28"/>
          <w:szCs w:val="28"/>
        </w:rPr>
        <w:t xml:space="preserve"> став активно </w:t>
      </w:r>
      <w:proofErr w:type="spellStart"/>
      <w:r w:rsidRPr="009D42FC">
        <w:rPr>
          <w:rFonts w:ascii="Times New Roman" w:hAnsi="Times New Roman" w:cs="Times New Roman"/>
          <w:bCs/>
          <w:sz w:val="28"/>
          <w:szCs w:val="28"/>
        </w:rPr>
        <w:t>використовуватися</w:t>
      </w:r>
      <w:proofErr w:type="spellEnd"/>
      <w:r w:rsidRPr="009D42FC">
        <w:rPr>
          <w:rFonts w:ascii="Times New Roman" w:hAnsi="Times New Roman" w:cs="Times New Roman"/>
          <w:bCs/>
          <w:sz w:val="28"/>
          <w:szCs w:val="28"/>
        </w:rPr>
        <w:t xml:space="preserve"> для </w:t>
      </w:r>
      <w:proofErr w:type="spellStart"/>
      <w:r w:rsidRPr="009D42FC">
        <w:rPr>
          <w:rFonts w:ascii="Times New Roman" w:hAnsi="Times New Roman" w:cs="Times New Roman"/>
          <w:bCs/>
          <w:sz w:val="28"/>
          <w:szCs w:val="28"/>
        </w:rPr>
        <w:t>залякування</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політичної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мобілізації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населення</w:t>
      </w:r>
      <w:proofErr w:type="spellEnd"/>
      <w:r w:rsidRPr="009D42FC">
        <w:rPr>
          <w:rFonts w:ascii="Times New Roman" w:hAnsi="Times New Roman" w:cs="Times New Roman"/>
          <w:bCs/>
          <w:sz w:val="28"/>
          <w:szCs w:val="28"/>
        </w:rPr>
        <w:t xml:space="preserve">. Особливо у </w:t>
      </w:r>
      <w:proofErr w:type="spellStart"/>
      <w:r w:rsidRPr="009D42FC">
        <w:rPr>
          <w:rFonts w:ascii="Times New Roman" w:hAnsi="Times New Roman" w:cs="Times New Roman"/>
          <w:bCs/>
          <w:sz w:val="28"/>
          <w:szCs w:val="28"/>
        </w:rPr>
        <w:t>гротескній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формі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це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виявлялося</w:t>
      </w:r>
      <w:proofErr w:type="spellEnd"/>
      <w:r w:rsidRPr="009D42FC">
        <w:rPr>
          <w:rFonts w:ascii="Times New Roman" w:hAnsi="Times New Roman" w:cs="Times New Roman"/>
          <w:bCs/>
          <w:sz w:val="28"/>
          <w:szCs w:val="28"/>
        </w:rPr>
        <w:t xml:space="preserve"> в </w:t>
      </w:r>
      <w:proofErr w:type="spellStart"/>
      <w:r w:rsidRPr="009D42FC">
        <w:rPr>
          <w:rFonts w:ascii="Times New Roman" w:hAnsi="Times New Roman" w:cs="Times New Roman"/>
          <w:bCs/>
          <w:sz w:val="28"/>
          <w:szCs w:val="28"/>
        </w:rPr>
        <w:t>індустріальних</w:t>
      </w:r>
      <w:proofErr w:type="spellEnd"/>
      <w:r w:rsidRPr="009D42FC">
        <w:rPr>
          <w:rFonts w:ascii="Times New Roman" w:hAnsi="Times New Roman" w:cs="Times New Roman"/>
          <w:bCs/>
          <w:sz w:val="28"/>
          <w:szCs w:val="28"/>
        </w:rPr>
        <w:t xml:space="preserve"> центрах </w:t>
      </w:r>
      <w:proofErr w:type="spellStart"/>
      <w:r w:rsidRPr="009D42FC">
        <w:rPr>
          <w:rFonts w:ascii="Times New Roman" w:hAnsi="Times New Roman" w:cs="Times New Roman"/>
          <w:bCs/>
          <w:sz w:val="28"/>
          <w:szCs w:val="28"/>
        </w:rPr>
        <w:t>Придністров'я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Друкарські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видання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що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з'явилися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неконтрольовані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компартією</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підливали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олії</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вогонь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лякаючи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населення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апокаліптичні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сценарії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об'єднання</w:t>
      </w:r>
      <w:proofErr w:type="spellEnd"/>
      <w:r w:rsidRPr="009D42FC">
        <w:rPr>
          <w:rFonts w:ascii="Times New Roman" w:hAnsi="Times New Roman" w:cs="Times New Roman"/>
          <w:bCs/>
          <w:sz w:val="28"/>
          <w:szCs w:val="28"/>
        </w:rPr>
        <w:t xml:space="preserve"> з </w:t>
      </w:r>
      <w:proofErr w:type="spellStart"/>
      <w:r w:rsidRPr="009D42FC">
        <w:rPr>
          <w:rFonts w:ascii="Times New Roman" w:hAnsi="Times New Roman" w:cs="Times New Roman"/>
          <w:bCs/>
          <w:sz w:val="28"/>
          <w:szCs w:val="28"/>
        </w:rPr>
        <w:t>Румунією</w:t>
      </w:r>
      <w:proofErr w:type="spellEnd"/>
      <w:r w:rsidRPr="009D42FC">
        <w:rPr>
          <w:rFonts w:ascii="Times New Roman" w:hAnsi="Times New Roman" w:cs="Times New Roman"/>
          <w:bCs/>
          <w:sz w:val="28"/>
          <w:szCs w:val="28"/>
        </w:rPr>
        <w:t>”.</w:t>
      </w:r>
    </w:p>
    <w:p w14:paraId="7654E23C" w14:textId="77777777" w:rsidR="0089161F" w:rsidRPr="009D42FC" w:rsidRDefault="0089161F" w:rsidP="0089161F">
      <w:pPr>
        <w:spacing w:after="0" w:line="360" w:lineRule="auto"/>
        <w:ind w:firstLine="708"/>
        <w:jc w:val="both"/>
        <w:rPr>
          <w:rFonts w:ascii="Times New Roman" w:hAnsi="Times New Roman" w:cs="Times New Roman"/>
          <w:bCs/>
          <w:sz w:val="28"/>
          <w:szCs w:val="28"/>
        </w:rPr>
      </w:pPr>
      <w:proofErr w:type="spellStart"/>
      <w:r w:rsidRPr="009D42FC">
        <w:rPr>
          <w:rFonts w:ascii="Times New Roman" w:hAnsi="Times New Roman" w:cs="Times New Roman"/>
          <w:bCs/>
          <w:sz w:val="28"/>
          <w:szCs w:val="28"/>
        </w:rPr>
        <w:lastRenderedPageBreak/>
        <w:t>Подібно</w:t>
      </w:r>
      <w:proofErr w:type="spellEnd"/>
      <w:r w:rsidRPr="009D42FC">
        <w:rPr>
          <w:rFonts w:ascii="Times New Roman" w:hAnsi="Times New Roman" w:cs="Times New Roman"/>
          <w:bCs/>
          <w:sz w:val="28"/>
          <w:szCs w:val="28"/>
        </w:rPr>
        <w:t xml:space="preserve"> практично до </w:t>
      </w:r>
      <w:proofErr w:type="spellStart"/>
      <w:r w:rsidRPr="009D42FC">
        <w:rPr>
          <w:rFonts w:ascii="Times New Roman" w:hAnsi="Times New Roman" w:cs="Times New Roman"/>
          <w:bCs/>
          <w:sz w:val="28"/>
          <w:szCs w:val="28"/>
        </w:rPr>
        <w:t>всіх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посткомуністичних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країн</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Україна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зіткнулася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після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здобуття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незалежності</w:t>
      </w:r>
      <w:proofErr w:type="spellEnd"/>
      <w:r w:rsidRPr="009D42FC">
        <w:rPr>
          <w:rFonts w:ascii="Times New Roman" w:hAnsi="Times New Roman" w:cs="Times New Roman"/>
          <w:bCs/>
          <w:sz w:val="28"/>
          <w:szCs w:val="28"/>
        </w:rPr>
        <w:t xml:space="preserve"> з такими </w:t>
      </w:r>
      <w:proofErr w:type="spellStart"/>
      <w:r w:rsidRPr="009D42FC">
        <w:rPr>
          <w:rFonts w:ascii="Times New Roman" w:hAnsi="Times New Roman" w:cs="Times New Roman"/>
          <w:bCs/>
          <w:sz w:val="28"/>
          <w:szCs w:val="28"/>
        </w:rPr>
        <w:t>грізними</w:t>
      </w:r>
      <w:proofErr w:type="spellEnd"/>
      <w:r w:rsidRPr="009D42FC">
        <w:rPr>
          <w:rFonts w:ascii="Times New Roman" w:hAnsi="Times New Roman" w:cs="Times New Roman"/>
          <w:bCs/>
          <w:sz w:val="28"/>
          <w:szCs w:val="28"/>
        </w:rPr>
        <w:t xml:space="preserve"> проблемами, як </w:t>
      </w:r>
      <w:proofErr w:type="spellStart"/>
      <w:r w:rsidRPr="009D42FC">
        <w:rPr>
          <w:rFonts w:ascii="Times New Roman" w:hAnsi="Times New Roman" w:cs="Times New Roman"/>
          <w:bCs/>
          <w:sz w:val="28"/>
          <w:szCs w:val="28"/>
        </w:rPr>
        <w:t>націоналізм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клановість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корупція</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загальна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неефективність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держави</w:t>
      </w:r>
      <w:proofErr w:type="spellEnd"/>
      <w:r w:rsidRPr="009D42FC">
        <w:rPr>
          <w:rFonts w:ascii="Times New Roman" w:hAnsi="Times New Roman" w:cs="Times New Roman"/>
          <w:bCs/>
          <w:sz w:val="28"/>
          <w:szCs w:val="28"/>
        </w:rPr>
        <w:t xml:space="preserve">. На </w:t>
      </w:r>
      <w:proofErr w:type="spellStart"/>
      <w:r w:rsidRPr="009D42FC">
        <w:rPr>
          <w:rFonts w:ascii="Times New Roman" w:hAnsi="Times New Roman" w:cs="Times New Roman"/>
          <w:bCs/>
          <w:sz w:val="28"/>
          <w:szCs w:val="28"/>
        </w:rPr>
        <w:t>відміну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від</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Росії</w:t>
      </w:r>
      <w:proofErr w:type="spellEnd"/>
      <w:r w:rsidRPr="009D42FC">
        <w:rPr>
          <w:rFonts w:ascii="Times New Roman" w:hAnsi="Times New Roman" w:cs="Times New Roman"/>
          <w:bCs/>
          <w:sz w:val="28"/>
          <w:szCs w:val="28"/>
        </w:rPr>
        <w:t xml:space="preserve"> вона мала </w:t>
      </w:r>
      <w:proofErr w:type="spellStart"/>
      <w:r w:rsidRPr="009D42FC">
        <w:rPr>
          <w:rFonts w:ascii="Times New Roman" w:hAnsi="Times New Roman" w:cs="Times New Roman"/>
          <w:bCs/>
          <w:sz w:val="28"/>
          <w:szCs w:val="28"/>
        </w:rPr>
        <w:t>багатих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запасів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нафти</w:t>
      </w:r>
      <w:proofErr w:type="spellEnd"/>
      <w:r w:rsidRPr="009D42FC">
        <w:rPr>
          <w:rFonts w:ascii="Times New Roman" w:hAnsi="Times New Roman" w:cs="Times New Roman"/>
          <w:bCs/>
          <w:sz w:val="28"/>
          <w:szCs w:val="28"/>
        </w:rPr>
        <w:t xml:space="preserve"> та газу, </w:t>
      </w:r>
      <w:proofErr w:type="spellStart"/>
      <w:r w:rsidRPr="009D42FC">
        <w:rPr>
          <w:rFonts w:ascii="Times New Roman" w:hAnsi="Times New Roman" w:cs="Times New Roman"/>
          <w:bCs/>
          <w:sz w:val="28"/>
          <w:szCs w:val="28"/>
        </w:rPr>
        <w:t>що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вимагало</w:t>
      </w:r>
      <w:proofErr w:type="spellEnd"/>
      <w:r w:rsidRPr="009D42FC">
        <w:rPr>
          <w:rFonts w:ascii="Times New Roman" w:hAnsi="Times New Roman" w:cs="Times New Roman"/>
          <w:bCs/>
          <w:sz w:val="28"/>
          <w:szCs w:val="28"/>
        </w:rPr>
        <w:t xml:space="preserve"> особливо </w:t>
      </w:r>
      <w:proofErr w:type="spellStart"/>
      <w:r w:rsidRPr="009D42FC">
        <w:rPr>
          <w:rFonts w:ascii="Times New Roman" w:hAnsi="Times New Roman" w:cs="Times New Roman"/>
          <w:bCs/>
          <w:sz w:val="28"/>
          <w:szCs w:val="28"/>
        </w:rPr>
        <w:t>продуманої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національної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стратегії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економічного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розвитку</w:t>
      </w:r>
      <w:proofErr w:type="spellEnd"/>
      <w:r w:rsidRPr="009D42FC">
        <w:rPr>
          <w:rFonts w:ascii="Times New Roman" w:hAnsi="Times New Roman" w:cs="Times New Roman"/>
          <w:bCs/>
          <w:sz w:val="28"/>
          <w:szCs w:val="28"/>
        </w:rPr>
        <w:t>.</w:t>
      </w:r>
    </w:p>
    <w:p w14:paraId="317801F9" w14:textId="77777777" w:rsidR="0089161F" w:rsidRPr="009D42FC" w:rsidRDefault="0089161F" w:rsidP="0089161F">
      <w:pPr>
        <w:spacing w:after="0" w:line="360" w:lineRule="auto"/>
        <w:ind w:firstLine="708"/>
        <w:jc w:val="both"/>
        <w:rPr>
          <w:rFonts w:ascii="Times New Roman" w:hAnsi="Times New Roman" w:cs="Times New Roman"/>
          <w:bCs/>
          <w:sz w:val="28"/>
          <w:szCs w:val="28"/>
        </w:rPr>
      </w:pPr>
      <w:proofErr w:type="spellStart"/>
      <w:r w:rsidRPr="009D42FC">
        <w:rPr>
          <w:rFonts w:ascii="Times New Roman" w:hAnsi="Times New Roman" w:cs="Times New Roman"/>
          <w:bCs/>
          <w:sz w:val="28"/>
          <w:szCs w:val="28"/>
        </w:rPr>
        <w:t>Водночас</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Україна</w:t>
      </w:r>
      <w:proofErr w:type="spellEnd"/>
      <w:r w:rsidRPr="009D42FC">
        <w:rPr>
          <w:rFonts w:ascii="Times New Roman" w:hAnsi="Times New Roman" w:cs="Times New Roman"/>
          <w:bCs/>
          <w:sz w:val="28"/>
          <w:szCs w:val="28"/>
        </w:rPr>
        <w:t xml:space="preserve"> мала </w:t>
      </w:r>
      <w:proofErr w:type="spellStart"/>
      <w:r w:rsidRPr="009D42FC">
        <w:rPr>
          <w:rFonts w:ascii="Times New Roman" w:hAnsi="Times New Roman" w:cs="Times New Roman"/>
          <w:bCs/>
          <w:sz w:val="28"/>
          <w:szCs w:val="28"/>
        </w:rPr>
        <w:t>найкращі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серед</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колишніх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w:t>
      </w:r>
      <w:proofErr w:type="spellEnd"/>
      <w:r w:rsidRPr="009D42FC">
        <w:rPr>
          <w:rFonts w:ascii="Times New Roman" w:hAnsi="Times New Roman" w:cs="Times New Roman"/>
          <w:bCs/>
          <w:sz w:val="28"/>
          <w:szCs w:val="28"/>
        </w:rPr>
        <w:t xml:space="preserve"> СРСР </w:t>
      </w:r>
      <w:proofErr w:type="spellStart"/>
      <w:r w:rsidRPr="009D42FC">
        <w:rPr>
          <w:rFonts w:ascii="Times New Roman" w:hAnsi="Times New Roman" w:cs="Times New Roman"/>
          <w:bCs/>
          <w:sz w:val="28"/>
          <w:szCs w:val="28"/>
        </w:rPr>
        <w:t>цивілізаційними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науковими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інформаційними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технологічними</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соціокультурними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передумовами</w:t>
      </w:r>
      <w:proofErr w:type="spellEnd"/>
      <w:r w:rsidRPr="009D42FC">
        <w:rPr>
          <w:rFonts w:ascii="Times New Roman" w:hAnsi="Times New Roman" w:cs="Times New Roman"/>
          <w:bCs/>
          <w:sz w:val="28"/>
          <w:szCs w:val="28"/>
        </w:rPr>
        <w:t xml:space="preserve"> для </w:t>
      </w:r>
      <w:proofErr w:type="spellStart"/>
      <w:r w:rsidRPr="009D42FC">
        <w:rPr>
          <w:rFonts w:ascii="Times New Roman" w:hAnsi="Times New Roman" w:cs="Times New Roman"/>
          <w:bCs/>
          <w:sz w:val="28"/>
          <w:szCs w:val="28"/>
        </w:rPr>
        <w:t>самостійного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розвитку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кращими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родючими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ґрунтами</w:t>
      </w:r>
      <w:proofErr w:type="spellEnd"/>
      <w:r w:rsidRPr="009D42FC">
        <w:rPr>
          <w:rFonts w:ascii="Times New Roman" w:hAnsi="Times New Roman" w:cs="Times New Roman"/>
          <w:bCs/>
          <w:sz w:val="28"/>
          <w:szCs w:val="28"/>
        </w:rPr>
        <w:t xml:space="preserve"> в </w:t>
      </w:r>
      <w:proofErr w:type="spellStart"/>
      <w:r w:rsidRPr="009D42FC">
        <w:rPr>
          <w:rFonts w:ascii="Times New Roman" w:hAnsi="Times New Roman" w:cs="Times New Roman"/>
          <w:bCs/>
          <w:sz w:val="28"/>
          <w:szCs w:val="28"/>
        </w:rPr>
        <w:t>Європі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але</w:t>
      </w:r>
      <w:proofErr w:type="spellEnd"/>
      <w:r w:rsidRPr="009D42FC">
        <w:rPr>
          <w:rFonts w:ascii="Times New Roman" w:hAnsi="Times New Roman" w:cs="Times New Roman"/>
          <w:bCs/>
          <w:sz w:val="28"/>
          <w:szCs w:val="28"/>
        </w:rPr>
        <w:t xml:space="preserve"> не </w:t>
      </w:r>
      <w:proofErr w:type="spellStart"/>
      <w:r w:rsidRPr="009D42FC">
        <w:rPr>
          <w:rFonts w:ascii="Times New Roman" w:hAnsi="Times New Roman" w:cs="Times New Roman"/>
          <w:bCs/>
          <w:sz w:val="28"/>
          <w:szCs w:val="28"/>
        </w:rPr>
        <w:t>змогла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їх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використовувати</w:t>
      </w:r>
      <w:proofErr w:type="spellEnd"/>
      <w:r w:rsidRPr="009D42FC">
        <w:rPr>
          <w:rFonts w:ascii="Times New Roman" w:hAnsi="Times New Roman" w:cs="Times New Roman"/>
          <w:bCs/>
          <w:sz w:val="28"/>
          <w:szCs w:val="28"/>
        </w:rPr>
        <w:t xml:space="preserve"> і по </w:t>
      </w:r>
      <w:proofErr w:type="spellStart"/>
      <w:r w:rsidRPr="009D42FC">
        <w:rPr>
          <w:rFonts w:ascii="Times New Roman" w:hAnsi="Times New Roman" w:cs="Times New Roman"/>
          <w:bCs/>
          <w:sz w:val="28"/>
          <w:szCs w:val="28"/>
        </w:rPr>
        <w:t>багатьом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позиціям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виявилася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позаду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Росії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Білорусії</w:t>
      </w:r>
      <w:proofErr w:type="spellEnd"/>
      <w:r w:rsidRPr="009D42FC">
        <w:rPr>
          <w:rFonts w:ascii="Times New Roman" w:hAnsi="Times New Roman" w:cs="Times New Roman"/>
          <w:bCs/>
          <w:sz w:val="28"/>
          <w:szCs w:val="28"/>
        </w:rPr>
        <w:t xml:space="preserve">, Казахстану, не </w:t>
      </w:r>
      <w:proofErr w:type="spellStart"/>
      <w:r w:rsidRPr="009D42FC">
        <w:rPr>
          <w:rFonts w:ascii="Times New Roman" w:hAnsi="Times New Roman" w:cs="Times New Roman"/>
          <w:bCs/>
          <w:sz w:val="28"/>
          <w:szCs w:val="28"/>
        </w:rPr>
        <w:t>кажучи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вже</w:t>
      </w:r>
      <w:proofErr w:type="spellEnd"/>
      <w:r w:rsidRPr="009D42FC">
        <w:rPr>
          <w:rFonts w:ascii="Times New Roman" w:hAnsi="Times New Roman" w:cs="Times New Roman"/>
          <w:bCs/>
          <w:sz w:val="28"/>
          <w:szCs w:val="28"/>
        </w:rPr>
        <w:t xml:space="preserve"> про </w:t>
      </w:r>
      <w:proofErr w:type="spellStart"/>
      <w:r w:rsidRPr="009D42FC">
        <w:rPr>
          <w:rFonts w:ascii="Times New Roman" w:hAnsi="Times New Roman" w:cs="Times New Roman"/>
          <w:bCs/>
          <w:sz w:val="28"/>
          <w:szCs w:val="28"/>
        </w:rPr>
        <w:t>її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європейські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сусідів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Польща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Словаччина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Угорщина</w:t>
      </w:r>
      <w:proofErr w:type="spellEnd"/>
      <w:r w:rsidRPr="009D42FC">
        <w:rPr>
          <w:rFonts w:ascii="Times New Roman" w:hAnsi="Times New Roman" w:cs="Times New Roman"/>
          <w:bCs/>
          <w:sz w:val="28"/>
          <w:szCs w:val="28"/>
        </w:rPr>
        <w:t>).</w:t>
      </w:r>
    </w:p>
    <w:p w14:paraId="63F06FC4" w14:textId="77777777" w:rsidR="0089161F" w:rsidRPr="009D42FC" w:rsidRDefault="0089161F" w:rsidP="0089161F">
      <w:pPr>
        <w:spacing w:after="0" w:line="360" w:lineRule="auto"/>
        <w:ind w:firstLine="708"/>
        <w:jc w:val="both"/>
        <w:rPr>
          <w:rFonts w:ascii="Times New Roman" w:hAnsi="Times New Roman" w:cs="Times New Roman"/>
          <w:b/>
          <w:bCs/>
          <w:sz w:val="28"/>
          <w:szCs w:val="28"/>
        </w:rPr>
      </w:pPr>
      <w:proofErr w:type="spellStart"/>
      <w:r w:rsidRPr="009D42FC">
        <w:rPr>
          <w:rFonts w:ascii="Times New Roman" w:hAnsi="Times New Roman" w:cs="Times New Roman"/>
          <w:bCs/>
          <w:sz w:val="28"/>
          <w:szCs w:val="28"/>
        </w:rPr>
        <w:t>Загалом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визнаючи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емоційну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неадекватність</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нерідко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перебільшене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сприйняття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загрози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націоналізму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титульної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нації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етнічними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меншинами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слід</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визнати</w:t>
      </w:r>
      <w:proofErr w:type="spellEnd"/>
      <w:r w:rsidRPr="009D42FC">
        <w:rPr>
          <w:rFonts w:ascii="Times New Roman" w:hAnsi="Times New Roman" w:cs="Times New Roman"/>
          <w:bCs/>
          <w:sz w:val="28"/>
          <w:szCs w:val="28"/>
        </w:rPr>
        <w:t xml:space="preserve"> один </w:t>
      </w:r>
      <w:proofErr w:type="spellStart"/>
      <w:r w:rsidRPr="009D42FC">
        <w:rPr>
          <w:rFonts w:ascii="Times New Roman" w:hAnsi="Times New Roman" w:cs="Times New Roman"/>
          <w:bCs/>
          <w:sz w:val="28"/>
          <w:szCs w:val="28"/>
        </w:rPr>
        <w:t>із</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парадоксів</w:t>
      </w:r>
      <w:proofErr w:type="spellEnd"/>
      <w:r w:rsidRPr="009D42FC">
        <w:rPr>
          <w:rFonts w:ascii="Times New Roman" w:hAnsi="Times New Roman" w:cs="Times New Roman"/>
          <w:bCs/>
          <w:sz w:val="28"/>
          <w:szCs w:val="28"/>
        </w:rPr>
        <w:t xml:space="preserve"> такого </w:t>
      </w:r>
      <w:proofErr w:type="spellStart"/>
      <w:r w:rsidRPr="009D42FC">
        <w:rPr>
          <w:rFonts w:ascii="Times New Roman" w:hAnsi="Times New Roman" w:cs="Times New Roman"/>
          <w:bCs/>
          <w:sz w:val="28"/>
          <w:szCs w:val="28"/>
        </w:rPr>
        <w:t>націоналізму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намагаючись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гальмувати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процеси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дезінтеграції</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своїх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країнах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він</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намагається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обмежити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різноманітність</w:t>
      </w:r>
      <w:proofErr w:type="spellEnd"/>
      <w:r w:rsidRPr="009D42FC">
        <w:rPr>
          <w:rFonts w:ascii="Times New Roman" w:hAnsi="Times New Roman" w:cs="Times New Roman"/>
          <w:bCs/>
          <w:sz w:val="28"/>
          <w:szCs w:val="28"/>
        </w:rPr>
        <w:t xml:space="preserve"> та </w:t>
      </w:r>
      <w:proofErr w:type="spellStart"/>
      <w:r w:rsidRPr="009D42FC">
        <w:rPr>
          <w:rFonts w:ascii="Times New Roman" w:hAnsi="Times New Roman" w:cs="Times New Roman"/>
          <w:bCs/>
          <w:sz w:val="28"/>
          <w:szCs w:val="28"/>
        </w:rPr>
        <w:t>багатство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культури</w:t>
      </w:r>
      <w:proofErr w:type="spellEnd"/>
      <w:r w:rsidRPr="009D42FC">
        <w:rPr>
          <w:rFonts w:ascii="Times New Roman" w:hAnsi="Times New Roman" w:cs="Times New Roman"/>
          <w:bCs/>
          <w:sz w:val="28"/>
          <w:szCs w:val="28"/>
        </w:rPr>
        <w:t xml:space="preserve">, мов </w:t>
      </w:r>
      <w:proofErr w:type="spellStart"/>
      <w:r w:rsidRPr="009D42FC">
        <w:rPr>
          <w:rFonts w:ascii="Times New Roman" w:hAnsi="Times New Roman" w:cs="Times New Roman"/>
          <w:bCs/>
          <w:sz w:val="28"/>
          <w:szCs w:val="28"/>
        </w:rPr>
        <w:t>національних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меншин</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тим</w:t>
      </w:r>
      <w:proofErr w:type="spellEnd"/>
      <w:r w:rsidRPr="009D42FC">
        <w:rPr>
          <w:rFonts w:ascii="Times New Roman" w:hAnsi="Times New Roman" w:cs="Times New Roman"/>
          <w:bCs/>
          <w:sz w:val="28"/>
          <w:szCs w:val="28"/>
        </w:rPr>
        <w:t xml:space="preserve"> самим </w:t>
      </w:r>
      <w:proofErr w:type="spellStart"/>
      <w:r w:rsidRPr="009D42FC">
        <w:rPr>
          <w:rFonts w:ascii="Times New Roman" w:hAnsi="Times New Roman" w:cs="Times New Roman"/>
          <w:bCs/>
          <w:sz w:val="28"/>
          <w:szCs w:val="28"/>
        </w:rPr>
        <w:t>підігріває</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сепаратистські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настрої</w:t>
      </w:r>
      <w:proofErr w:type="spellEnd"/>
      <w:r w:rsidRPr="009D42FC">
        <w:rPr>
          <w:rFonts w:ascii="Times New Roman" w:hAnsi="Times New Roman" w:cs="Times New Roman"/>
          <w:bCs/>
          <w:sz w:val="28"/>
          <w:szCs w:val="28"/>
        </w:rPr>
        <w:t xml:space="preserve"> Про </w:t>
      </w:r>
      <w:proofErr w:type="spellStart"/>
      <w:r w:rsidRPr="009D42FC">
        <w:rPr>
          <w:rFonts w:ascii="Times New Roman" w:hAnsi="Times New Roman" w:cs="Times New Roman"/>
          <w:bCs/>
          <w:sz w:val="28"/>
          <w:szCs w:val="28"/>
        </w:rPr>
        <w:t>це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дуже</w:t>
      </w:r>
      <w:proofErr w:type="spellEnd"/>
      <w:r w:rsidRPr="009D42FC">
        <w:rPr>
          <w:rFonts w:ascii="Times New Roman" w:hAnsi="Times New Roman" w:cs="Times New Roman"/>
          <w:bCs/>
          <w:sz w:val="28"/>
          <w:szCs w:val="28"/>
        </w:rPr>
        <w:t xml:space="preserve"> добре і точно сказав О. Нант. </w:t>
      </w:r>
      <w:proofErr w:type="spellStart"/>
      <w:r w:rsidRPr="009D42FC">
        <w:rPr>
          <w:rFonts w:ascii="Times New Roman" w:hAnsi="Times New Roman" w:cs="Times New Roman"/>
          <w:bCs/>
          <w:sz w:val="28"/>
          <w:szCs w:val="28"/>
        </w:rPr>
        <w:t>Його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аналіз</w:t>
      </w:r>
      <w:proofErr w:type="spellEnd"/>
      <w:r w:rsidRPr="009D42FC">
        <w:rPr>
          <w:rFonts w:ascii="Times New Roman" w:hAnsi="Times New Roman" w:cs="Times New Roman"/>
          <w:bCs/>
          <w:sz w:val="28"/>
          <w:szCs w:val="28"/>
        </w:rPr>
        <w:t xml:space="preserve"> і характеристику </w:t>
      </w:r>
      <w:proofErr w:type="spellStart"/>
      <w:r w:rsidRPr="009D42FC">
        <w:rPr>
          <w:rFonts w:ascii="Times New Roman" w:hAnsi="Times New Roman" w:cs="Times New Roman"/>
          <w:bCs/>
          <w:sz w:val="28"/>
          <w:szCs w:val="28"/>
        </w:rPr>
        <w:t>помилок</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офіційного</w:t>
      </w:r>
      <w:proofErr w:type="spellEnd"/>
      <w:r w:rsidRPr="009D42FC">
        <w:rPr>
          <w:rFonts w:ascii="Times New Roman" w:hAnsi="Times New Roman" w:cs="Times New Roman"/>
          <w:bCs/>
          <w:sz w:val="28"/>
          <w:szCs w:val="28"/>
        </w:rPr>
        <w:t xml:space="preserve"> Кишинева </w:t>
      </w:r>
      <w:proofErr w:type="spellStart"/>
      <w:r w:rsidRPr="009D42FC">
        <w:rPr>
          <w:rFonts w:ascii="Times New Roman" w:hAnsi="Times New Roman" w:cs="Times New Roman"/>
          <w:bCs/>
          <w:sz w:val="28"/>
          <w:szCs w:val="28"/>
        </w:rPr>
        <w:t>можна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поширити</w:t>
      </w:r>
      <w:proofErr w:type="spellEnd"/>
      <w:r w:rsidRPr="009D42FC">
        <w:rPr>
          <w:rFonts w:ascii="Times New Roman" w:hAnsi="Times New Roman" w:cs="Times New Roman"/>
          <w:bCs/>
          <w:sz w:val="28"/>
          <w:szCs w:val="28"/>
        </w:rPr>
        <w:t xml:space="preserve"> і на Москву, і на </w:t>
      </w:r>
      <w:proofErr w:type="spellStart"/>
      <w:r w:rsidRPr="009D42FC">
        <w:rPr>
          <w:rFonts w:ascii="Times New Roman" w:hAnsi="Times New Roman" w:cs="Times New Roman"/>
          <w:bCs/>
          <w:sz w:val="28"/>
          <w:szCs w:val="28"/>
        </w:rPr>
        <w:t>Тбілісі</w:t>
      </w:r>
      <w:proofErr w:type="spellEnd"/>
      <w:r w:rsidRPr="009D42FC">
        <w:rPr>
          <w:rFonts w:ascii="Times New Roman" w:hAnsi="Times New Roman" w:cs="Times New Roman"/>
          <w:bCs/>
          <w:sz w:val="28"/>
          <w:szCs w:val="28"/>
        </w:rPr>
        <w:t xml:space="preserve">, і на Баку, і на </w:t>
      </w:r>
      <w:proofErr w:type="spellStart"/>
      <w:r w:rsidRPr="009D42FC">
        <w:rPr>
          <w:rFonts w:ascii="Times New Roman" w:hAnsi="Times New Roman" w:cs="Times New Roman"/>
          <w:bCs/>
          <w:sz w:val="28"/>
          <w:szCs w:val="28"/>
        </w:rPr>
        <w:t>Єреван</w:t>
      </w:r>
      <w:proofErr w:type="spellEnd"/>
      <w:r w:rsidRPr="009D42FC">
        <w:rPr>
          <w:rFonts w:ascii="Times New Roman" w:hAnsi="Times New Roman" w:cs="Times New Roman"/>
          <w:bCs/>
          <w:sz w:val="28"/>
          <w:szCs w:val="28"/>
        </w:rPr>
        <w:t xml:space="preserve">, і на </w:t>
      </w:r>
      <w:proofErr w:type="spellStart"/>
      <w:r w:rsidRPr="009D42FC">
        <w:rPr>
          <w:rFonts w:ascii="Times New Roman" w:hAnsi="Times New Roman" w:cs="Times New Roman"/>
          <w:bCs/>
          <w:sz w:val="28"/>
          <w:szCs w:val="28"/>
        </w:rPr>
        <w:t>Київ</w:t>
      </w:r>
      <w:proofErr w:type="spellEnd"/>
      <w:r w:rsidRPr="009D42FC">
        <w:rPr>
          <w:rFonts w:ascii="Times New Roman" w:hAnsi="Times New Roman" w:cs="Times New Roman"/>
          <w:bCs/>
          <w:sz w:val="28"/>
          <w:szCs w:val="28"/>
        </w:rPr>
        <w:t>: «</w:t>
      </w:r>
      <w:proofErr w:type="spellStart"/>
      <w:r w:rsidRPr="009D42FC">
        <w:rPr>
          <w:rFonts w:ascii="Times New Roman" w:hAnsi="Times New Roman" w:cs="Times New Roman"/>
          <w:bCs/>
          <w:sz w:val="28"/>
          <w:szCs w:val="28"/>
        </w:rPr>
        <w:t>Помилки</w:t>
      </w:r>
      <w:proofErr w:type="spellEnd"/>
      <w:r w:rsidRPr="009D42FC">
        <w:rPr>
          <w:rFonts w:ascii="Times New Roman" w:hAnsi="Times New Roman" w:cs="Times New Roman"/>
          <w:bCs/>
          <w:sz w:val="28"/>
          <w:szCs w:val="28"/>
        </w:rPr>
        <w:t xml:space="preserve"> Кишинева були </w:t>
      </w:r>
      <w:proofErr w:type="spellStart"/>
      <w:r w:rsidRPr="009D42FC">
        <w:rPr>
          <w:rFonts w:ascii="Times New Roman" w:hAnsi="Times New Roman" w:cs="Times New Roman"/>
          <w:bCs/>
          <w:sz w:val="28"/>
          <w:szCs w:val="28"/>
        </w:rPr>
        <w:t>зумовлені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вражаюче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низьким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рівнем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політичної</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культури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який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домінував</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суспільстві</w:t>
      </w:r>
      <w:proofErr w:type="spellEnd"/>
      <w:r w:rsidRPr="009D42FC">
        <w:rPr>
          <w:rFonts w:ascii="Times New Roman" w:hAnsi="Times New Roman" w:cs="Times New Roman"/>
          <w:bCs/>
          <w:sz w:val="28"/>
          <w:szCs w:val="28"/>
        </w:rPr>
        <w:t xml:space="preserve"> разом </w:t>
      </w:r>
      <w:proofErr w:type="spellStart"/>
      <w:r w:rsidRPr="009D42FC">
        <w:rPr>
          <w:rFonts w:ascii="Times New Roman" w:hAnsi="Times New Roman" w:cs="Times New Roman"/>
          <w:bCs/>
          <w:sz w:val="28"/>
          <w:szCs w:val="28"/>
        </w:rPr>
        <w:t>із</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тоталітарним</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менталітетом</w:t>
      </w:r>
      <w:proofErr w:type="spellEnd"/>
      <w:r w:rsidRPr="009D42FC">
        <w:rPr>
          <w:rFonts w:ascii="Times New Roman" w:hAnsi="Times New Roman" w:cs="Times New Roman"/>
          <w:bCs/>
          <w:sz w:val="28"/>
          <w:szCs w:val="28"/>
        </w:rPr>
        <w:t xml:space="preserve">. До них </w:t>
      </w:r>
      <w:proofErr w:type="spellStart"/>
      <w:r w:rsidRPr="009D42FC">
        <w:rPr>
          <w:rFonts w:ascii="Times New Roman" w:hAnsi="Times New Roman" w:cs="Times New Roman"/>
          <w:bCs/>
          <w:sz w:val="28"/>
          <w:szCs w:val="28"/>
        </w:rPr>
        <w:t>відносяться</w:t>
      </w:r>
      <w:proofErr w:type="spellEnd"/>
      <w:r w:rsidRPr="009D42FC">
        <w:rPr>
          <w:rFonts w:ascii="Times New Roman" w:hAnsi="Times New Roman" w:cs="Times New Roman"/>
          <w:bCs/>
          <w:sz w:val="28"/>
          <w:szCs w:val="28"/>
        </w:rPr>
        <w:t xml:space="preserve"> – </w:t>
      </w:r>
      <w:proofErr w:type="spellStart"/>
      <w:r w:rsidRPr="009D42FC">
        <w:rPr>
          <w:rFonts w:ascii="Times New Roman" w:hAnsi="Times New Roman" w:cs="Times New Roman"/>
          <w:bCs/>
          <w:sz w:val="28"/>
          <w:szCs w:val="28"/>
        </w:rPr>
        <w:t>нерозуміння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важливості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підтримки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діалогу</w:t>
      </w:r>
      <w:proofErr w:type="spellEnd"/>
      <w:r w:rsidRPr="009D42FC">
        <w:rPr>
          <w:rFonts w:ascii="Times New Roman" w:hAnsi="Times New Roman" w:cs="Times New Roman"/>
          <w:bCs/>
          <w:sz w:val="28"/>
          <w:szCs w:val="28"/>
        </w:rPr>
        <w:t xml:space="preserve"> як з </w:t>
      </w:r>
      <w:proofErr w:type="spellStart"/>
      <w:r w:rsidRPr="009D42FC">
        <w:rPr>
          <w:rFonts w:ascii="Times New Roman" w:hAnsi="Times New Roman" w:cs="Times New Roman"/>
          <w:bCs/>
          <w:sz w:val="28"/>
          <w:szCs w:val="28"/>
        </w:rPr>
        <w:t>інакодумцями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лідерами</w:t>
      </w:r>
      <w:proofErr w:type="spellEnd"/>
      <w:r w:rsidRPr="009D42FC">
        <w:rPr>
          <w:rFonts w:ascii="Times New Roman" w:hAnsi="Times New Roman" w:cs="Times New Roman"/>
          <w:bCs/>
          <w:sz w:val="28"/>
          <w:szCs w:val="28"/>
        </w:rPr>
        <w:t xml:space="preserve">, і з </w:t>
      </w:r>
      <w:proofErr w:type="spellStart"/>
      <w:r w:rsidRPr="009D42FC">
        <w:rPr>
          <w:rFonts w:ascii="Times New Roman" w:hAnsi="Times New Roman" w:cs="Times New Roman"/>
          <w:bCs/>
          <w:sz w:val="28"/>
          <w:szCs w:val="28"/>
        </w:rPr>
        <w:t>населенням</w:t>
      </w:r>
      <w:proofErr w:type="spellEnd"/>
      <w:r w:rsidRPr="009D42FC">
        <w:rPr>
          <w:rFonts w:ascii="Times New Roman" w:hAnsi="Times New Roman" w:cs="Times New Roman"/>
          <w:bCs/>
          <w:sz w:val="28"/>
          <w:szCs w:val="28"/>
        </w:rPr>
        <w:t>.»[12]</w:t>
      </w:r>
    </w:p>
    <w:p w14:paraId="19FCA8E4" w14:textId="77777777" w:rsidR="0089161F" w:rsidRPr="009D42FC" w:rsidRDefault="0089161F" w:rsidP="0089161F">
      <w:pPr>
        <w:spacing w:after="0" w:line="360" w:lineRule="auto"/>
        <w:ind w:firstLine="708"/>
        <w:jc w:val="both"/>
        <w:rPr>
          <w:rFonts w:ascii="Times New Roman" w:hAnsi="Times New Roman" w:cs="Times New Roman"/>
          <w:bCs/>
          <w:sz w:val="28"/>
          <w:szCs w:val="28"/>
        </w:rPr>
      </w:pPr>
      <w:proofErr w:type="spellStart"/>
      <w:r w:rsidRPr="009D42FC">
        <w:rPr>
          <w:rFonts w:ascii="Times New Roman" w:hAnsi="Times New Roman" w:cs="Times New Roman"/>
          <w:bCs/>
          <w:sz w:val="28"/>
          <w:szCs w:val="28"/>
        </w:rPr>
        <w:t>Інакше</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кажучи</w:t>
      </w:r>
      <w:proofErr w:type="spellEnd"/>
      <w:r w:rsidRPr="009D42FC">
        <w:rPr>
          <w:rFonts w:ascii="Times New Roman" w:hAnsi="Times New Roman" w:cs="Times New Roman"/>
          <w:bCs/>
          <w:sz w:val="28"/>
          <w:szCs w:val="28"/>
        </w:rPr>
        <w:t xml:space="preserve">, запалом </w:t>
      </w:r>
      <w:proofErr w:type="spellStart"/>
      <w:r w:rsidRPr="009D42FC">
        <w:rPr>
          <w:rFonts w:ascii="Times New Roman" w:hAnsi="Times New Roman" w:cs="Times New Roman"/>
          <w:bCs/>
          <w:sz w:val="28"/>
          <w:szCs w:val="28"/>
        </w:rPr>
        <w:t>розгоряння</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цих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конфліктів</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під</w:t>
      </w:r>
      <w:proofErr w:type="spellEnd"/>
      <w:r w:rsidRPr="009D42FC">
        <w:rPr>
          <w:rFonts w:ascii="Times New Roman" w:hAnsi="Times New Roman" w:cs="Times New Roman"/>
          <w:bCs/>
          <w:sz w:val="28"/>
          <w:szCs w:val="28"/>
        </w:rPr>
        <w:t xml:space="preserve"> час </w:t>
      </w:r>
      <w:proofErr w:type="spellStart"/>
      <w:r w:rsidRPr="009D42FC">
        <w:rPr>
          <w:rFonts w:ascii="Times New Roman" w:hAnsi="Times New Roman" w:cs="Times New Roman"/>
          <w:bCs/>
          <w:sz w:val="28"/>
          <w:szCs w:val="28"/>
        </w:rPr>
        <w:t>розпаду</w:t>
      </w:r>
      <w:proofErr w:type="spellEnd"/>
      <w:r w:rsidRPr="009D42FC">
        <w:rPr>
          <w:rFonts w:ascii="Times New Roman" w:hAnsi="Times New Roman" w:cs="Times New Roman"/>
          <w:bCs/>
          <w:sz w:val="28"/>
          <w:szCs w:val="28"/>
        </w:rPr>
        <w:t xml:space="preserve"> СРСР послужив </w:t>
      </w:r>
      <w:proofErr w:type="spellStart"/>
      <w:r w:rsidRPr="009D42FC">
        <w:rPr>
          <w:rFonts w:ascii="Times New Roman" w:hAnsi="Times New Roman" w:cs="Times New Roman"/>
          <w:bCs/>
          <w:sz w:val="28"/>
          <w:szCs w:val="28"/>
        </w:rPr>
        <w:t>націоналізм</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колишніх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радянських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республіках</w:t>
      </w:r>
      <w:proofErr w:type="spellEnd"/>
      <w:r w:rsidRPr="009D42FC">
        <w:rPr>
          <w:rFonts w:ascii="Times New Roman" w:hAnsi="Times New Roman" w:cs="Times New Roman"/>
          <w:bCs/>
          <w:sz w:val="28"/>
          <w:szCs w:val="28"/>
        </w:rPr>
        <w:t xml:space="preserve">. І </w:t>
      </w:r>
      <w:proofErr w:type="spellStart"/>
      <w:r w:rsidRPr="009D42FC">
        <w:rPr>
          <w:rFonts w:ascii="Times New Roman" w:hAnsi="Times New Roman" w:cs="Times New Roman"/>
          <w:bCs/>
          <w:sz w:val="28"/>
          <w:szCs w:val="28"/>
        </w:rPr>
        <w:t>хоча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Росія</w:t>
      </w:r>
      <w:proofErr w:type="spellEnd"/>
      <w:r w:rsidRPr="009D42FC">
        <w:rPr>
          <w:rFonts w:ascii="Times New Roman" w:hAnsi="Times New Roman" w:cs="Times New Roman"/>
          <w:bCs/>
          <w:sz w:val="28"/>
          <w:szCs w:val="28"/>
        </w:rPr>
        <w:t xml:space="preserve"> в 1990-і роки </w:t>
      </w:r>
      <w:proofErr w:type="spellStart"/>
      <w:r w:rsidRPr="009D42FC">
        <w:rPr>
          <w:rFonts w:ascii="Times New Roman" w:hAnsi="Times New Roman" w:cs="Times New Roman"/>
          <w:bCs/>
          <w:sz w:val="28"/>
          <w:szCs w:val="28"/>
        </w:rPr>
        <w:t>зробила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чимало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помилок</w:t>
      </w:r>
      <w:proofErr w:type="spellEnd"/>
      <w:r w:rsidRPr="009D42FC">
        <w:rPr>
          <w:rFonts w:ascii="Times New Roman" w:hAnsi="Times New Roman" w:cs="Times New Roman"/>
          <w:bCs/>
          <w:sz w:val="28"/>
          <w:szCs w:val="28"/>
        </w:rPr>
        <w:t xml:space="preserve"> у </w:t>
      </w:r>
      <w:proofErr w:type="spellStart"/>
      <w:r w:rsidRPr="009D42FC">
        <w:rPr>
          <w:rFonts w:ascii="Times New Roman" w:hAnsi="Times New Roman" w:cs="Times New Roman"/>
          <w:bCs/>
          <w:sz w:val="28"/>
          <w:szCs w:val="28"/>
        </w:rPr>
        <w:t>своїй</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політиці</w:t>
      </w:r>
      <w:proofErr w:type="spellEnd"/>
      <w:r w:rsidRPr="009D42FC">
        <w:rPr>
          <w:rFonts w:ascii="Times New Roman" w:hAnsi="Times New Roman" w:cs="Times New Roman"/>
          <w:bCs/>
          <w:sz w:val="28"/>
          <w:szCs w:val="28"/>
        </w:rPr>
        <w:t xml:space="preserve"> на </w:t>
      </w:r>
      <w:proofErr w:type="spellStart"/>
      <w:r w:rsidRPr="009D42FC">
        <w:rPr>
          <w:rFonts w:ascii="Times New Roman" w:hAnsi="Times New Roman" w:cs="Times New Roman"/>
          <w:bCs/>
          <w:sz w:val="28"/>
          <w:szCs w:val="28"/>
        </w:rPr>
        <w:t>пострадянському</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просторі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намагаючись</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перетворити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його</w:t>
      </w:r>
      <w:proofErr w:type="spellEnd"/>
      <w:r w:rsidRPr="009D42FC">
        <w:rPr>
          <w:rFonts w:ascii="Times New Roman" w:hAnsi="Times New Roman" w:cs="Times New Roman"/>
          <w:bCs/>
          <w:sz w:val="28"/>
          <w:szCs w:val="28"/>
        </w:rPr>
        <w:t xml:space="preserve"> на зону </w:t>
      </w:r>
      <w:proofErr w:type="spellStart"/>
      <w:r w:rsidRPr="009D42FC">
        <w:rPr>
          <w:rFonts w:ascii="Times New Roman" w:hAnsi="Times New Roman" w:cs="Times New Roman"/>
          <w:bCs/>
          <w:sz w:val="28"/>
          <w:szCs w:val="28"/>
        </w:rPr>
        <w:t>свого</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домінування</w:t>
      </w:r>
      <w:proofErr w:type="spellEnd"/>
      <w:r w:rsidRPr="009D42FC">
        <w:rPr>
          <w:rFonts w:ascii="Times New Roman" w:hAnsi="Times New Roman" w:cs="Times New Roman"/>
          <w:bCs/>
          <w:sz w:val="28"/>
          <w:szCs w:val="28"/>
        </w:rPr>
        <w:t xml:space="preserve">, не </w:t>
      </w:r>
      <w:proofErr w:type="spellStart"/>
      <w:r w:rsidRPr="009D42FC">
        <w:rPr>
          <w:rFonts w:ascii="Times New Roman" w:hAnsi="Times New Roman" w:cs="Times New Roman"/>
          <w:bCs/>
          <w:sz w:val="28"/>
          <w:szCs w:val="28"/>
        </w:rPr>
        <w:t>можна</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ігнорувати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внутрішні</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передумови</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цих</w:t>
      </w:r>
      <w:proofErr w:type="spellEnd"/>
      <w:r w:rsidRPr="009D42FC">
        <w:rPr>
          <w:rFonts w:ascii="Times New Roman" w:hAnsi="Times New Roman" w:cs="Times New Roman"/>
          <w:bCs/>
          <w:sz w:val="28"/>
          <w:szCs w:val="28"/>
        </w:rPr>
        <w:t xml:space="preserve"> </w:t>
      </w:r>
      <w:proofErr w:type="spellStart"/>
      <w:r w:rsidRPr="009D42FC">
        <w:rPr>
          <w:rFonts w:ascii="Times New Roman" w:hAnsi="Times New Roman" w:cs="Times New Roman"/>
          <w:bCs/>
          <w:sz w:val="28"/>
          <w:szCs w:val="28"/>
        </w:rPr>
        <w:t>конфліктів</w:t>
      </w:r>
      <w:proofErr w:type="spellEnd"/>
      <w:r w:rsidRPr="009D42FC">
        <w:rPr>
          <w:rFonts w:ascii="Times New Roman" w:hAnsi="Times New Roman" w:cs="Times New Roman"/>
          <w:bCs/>
          <w:sz w:val="28"/>
          <w:szCs w:val="28"/>
        </w:rPr>
        <w:t>.</w:t>
      </w:r>
    </w:p>
    <w:p w14:paraId="1CE59DC9" w14:textId="77777777" w:rsidR="0089161F" w:rsidRDefault="0089161F" w:rsidP="0089161F">
      <w:pPr>
        <w:spacing w:after="0" w:line="360" w:lineRule="auto"/>
        <w:ind w:firstLine="709"/>
        <w:jc w:val="both"/>
        <w:rPr>
          <w:rFonts w:ascii="Times New Roman" w:hAnsi="Times New Roman" w:cs="Times New Roman"/>
          <w:sz w:val="28"/>
          <w:szCs w:val="28"/>
          <w:lang w:val="uk-UA"/>
        </w:rPr>
      </w:pPr>
    </w:p>
    <w:p w14:paraId="2AE20B3E" w14:textId="77777777" w:rsidR="0089161F" w:rsidRPr="0089161F" w:rsidRDefault="0089161F" w:rsidP="0089161F">
      <w:pPr>
        <w:spacing w:after="0" w:line="360" w:lineRule="auto"/>
        <w:ind w:firstLine="709"/>
        <w:jc w:val="both"/>
        <w:rPr>
          <w:rFonts w:ascii="Times New Roman" w:hAnsi="Times New Roman" w:cs="Times New Roman"/>
          <w:sz w:val="28"/>
          <w:szCs w:val="28"/>
          <w:lang w:val="uk-UA"/>
        </w:rPr>
      </w:pPr>
    </w:p>
    <w:p w14:paraId="3E0FAE8E" w14:textId="2BA0FE67" w:rsidR="00184FD5" w:rsidRPr="009D42FC" w:rsidRDefault="00090F15" w:rsidP="0053159B">
      <w:pPr>
        <w:pStyle w:val="a3"/>
        <w:spacing w:after="0" w:line="360" w:lineRule="auto"/>
        <w:ind w:left="0" w:firstLine="708"/>
        <w:jc w:val="both"/>
        <w:rPr>
          <w:rFonts w:ascii="Times New Roman" w:hAnsi="Times New Roman" w:cs="Times New Roman"/>
          <w:b/>
          <w:bCs/>
          <w:sz w:val="28"/>
          <w:szCs w:val="28"/>
          <w:lang w:val="uk-UA"/>
        </w:rPr>
      </w:pPr>
      <w:r w:rsidRPr="009D42FC">
        <w:rPr>
          <w:rFonts w:ascii="Times New Roman" w:hAnsi="Times New Roman" w:cs="Times New Roman"/>
          <w:b/>
          <w:bCs/>
          <w:sz w:val="28"/>
          <w:szCs w:val="28"/>
          <w:lang w:val="uk-UA"/>
        </w:rPr>
        <w:lastRenderedPageBreak/>
        <w:t>Висновки до 1 розділу</w:t>
      </w:r>
      <w:r w:rsidR="00134440" w:rsidRPr="009D42FC">
        <w:rPr>
          <w:rFonts w:ascii="Times New Roman" w:hAnsi="Times New Roman" w:cs="Times New Roman"/>
          <w:b/>
          <w:bCs/>
          <w:sz w:val="28"/>
          <w:szCs w:val="28"/>
          <w:lang w:val="uk-UA"/>
        </w:rPr>
        <w:t>.</w:t>
      </w:r>
    </w:p>
    <w:p w14:paraId="0B5149F0" w14:textId="3CD60757" w:rsidR="00902F3F" w:rsidRDefault="00902F3F" w:rsidP="0053159B">
      <w:pPr>
        <w:spacing w:line="360" w:lineRule="auto"/>
        <w:rPr>
          <w:rFonts w:ascii="Times New Roman" w:hAnsi="Times New Roman" w:cs="Times New Roman"/>
          <w:bCs/>
          <w:sz w:val="28"/>
          <w:szCs w:val="28"/>
          <w:lang w:val="uk-UA"/>
        </w:rPr>
      </w:pPr>
    </w:p>
    <w:p w14:paraId="26DE312C" w14:textId="77777777" w:rsidR="0089161F" w:rsidRPr="0089161F" w:rsidRDefault="0089161F" w:rsidP="0089161F">
      <w:pPr>
        <w:spacing w:after="0" w:line="360" w:lineRule="auto"/>
        <w:ind w:firstLine="709"/>
        <w:rPr>
          <w:rFonts w:ascii="Times New Roman" w:hAnsi="Times New Roman" w:cs="Times New Roman"/>
          <w:bCs/>
          <w:sz w:val="28"/>
          <w:szCs w:val="28"/>
          <w:lang w:val="uk-UA"/>
        </w:rPr>
      </w:pPr>
      <w:r w:rsidRPr="0089161F">
        <w:rPr>
          <w:rFonts w:ascii="Times New Roman" w:hAnsi="Times New Roman" w:cs="Times New Roman"/>
          <w:bCs/>
          <w:sz w:val="28"/>
          <w:szCs w:val="28"/>
          <w:lang w:val="uk-UA"/>
        </w:rPr>
        <w:t>Теоретичний огляд поняття «заморожений конфлікт» дозволяє окреслити його як специфічний тип міждержавного або внутрішнього протистояння, що не завершується повним врегулюванням, але й не перебуває у стані активних бойових дій. Такий конфлікт зазвичай характеризується періодичними спалахами насильства, збереженням напруженості та відсутністю остаточних політичних рішень. Його головною особливістю є невизначеність статусу територій та існування невизнаних чи частково визнаних державних утворень.</w:t>
      </w:r>
    </w:p>
    <w:p w14:paraId="351121AD" w14:textId="77777777" w:rsidR="0089161F" w:rsidRPr="0089161F" w:rsidRDefault="0089161F" w:rsidP="0089161F">
      <w:pPr>
        <w:spacing w:after="0" w:line="360" w:lineRule="auto"/>
        <w:ind w:firstLine="709"/>
        <w:rPr>
          <w:rFonts w:ascii="Times New Roman" w:hAnsi="Times New Roman" w:cs="Times New Roman"/>
          <w:bCs/>
          <w:sz w:val="28"/>
          <w:szCs w:val="28"/>
          <w:lang w:val="uk-UA"/>
        </w:rPr>
      </w:pPr>
      <w:r w:rsidRPr="0089161F">
        <w:rPr>
          <w:rFonts w:ascii="Times New Roman" w:hAnsi="Times New Roman" w:cs="Times New Roman"/>
          <w:bCs/>
          <w:sz w:val="28"/>
          <w:szCs w:val="28"/>
          <w:lang w:val="uk-UA"/>
        </w:rPr>
        <w:t>У більшості випадків заморожені конфлікти виникають на етнічному, територіальному або політичному підґрунті внаслідок історичних суперечностей чи неспроможності мирного врегулювання. Вони стають джерелами довготривалої нестабільності, зокрема через порушення прав людини, обмеження економічного розвитку та постійну загрозу ескалації.</w:t>
      </w:r>
    </w:p>
    <w:p w14:paraId="6D45C8A1" w14:textId="77777777" w:rsidR="0089161F" w:rsidRPr="0089161F" w:rsidRDefault="0089161F" w:rsidP="0089161F">
      <w:pPr>
        <w:spacing w:after="0" w:line="360" w:lineRule="auto"/>
        <w:ind w:firstLine="709"/>
        <w:rPr>
          <w:rFonts w:ascii="Times New Roman" w:hAnsi="Times New Roman" w:cs="Times New Roman"/>
          <w:bCs/>
          <w:sz w:val="28"/>
          <w:szCs w:val="28"/>
          <w:lang w:val="uk-UA"/>
        </w:rPr>
      </w:pPr>
      <w:r w:rsidRPr="0089161F">
        <w:rPr>
          <w:rFonts w:ascii="Times New Roman" w:hAnsi="Times New Roman" w:cs="Times New Roman"/>
          <w:bCs/>
          <w:sz w:val="28"/>
          <w:szCs w:val="28"/>
          <w:lang w:val="uk-UA"/>
        </w:rPr>
        <w:t>Концепція заморожених конфліктів також підкреслює їхню залежність від зовнішнього втручання, коли впливові держави або міжнародні організації підтримують одну зі сторін або використовують конфлікт як інструмент геополітичного тиску. Такі конфлікти часто потребують участі міжнародних посередників і тривалих переговорів для досягнення компромісу, однак остаточне вирішення залишається складним і тривалим процесом.</w:t>
      </w:r>
    </w:p>
    <w:p w14:paraId="292EC013" w14:textId="77777777" w:rsidR="0089161F" w:rsidRPr="0089161F" w:rsidRDefault="0089161F" w:rsidP="0089161F">
      <w:pPr>
        <w:spacing w:after="0" w:line="360" w:lineRule="auto"/>
        <w:ind w:firstLine="709"/>
        <w:rPr>
          <w:rFonts w:ascii="Times New Roman" w:hAnsi="Times New Roman" w:cs="Times New Roman"/>
          <w:bCs/>
          <w:sz w:val="28"/>
          <w:szCs w:val="28"/>
          <w:lang w:val="uk-UA"/>
        </w:rPr>
      </w:pPr>
      <w:r w:rsidRPr="0089161F">
        <w:rPr>
          <w:rFonts w:ascii="Times New Roman" w:hAnsi="Times New Roman" w:cs="Times New Roman"/>
          <w:bCs/>
          <w:sz w:val="28"/>
          <w:szCs w:val="28"/>
          <w:lang w:val="uk-UA"/>
        </w:rPr>
        <w:t>Загалом заморожені конфлікти є не лише регіональними проблемами, а й викликами для міжнародної системи безпеки. Їхнє врегулювання вимагає комплексного підходу, що поєднує дипломатичні, політичні та економічні механізми, а також спрямованість на усунення першопричин конфлікту. Це включає створення умов для діалогу, забезпечення прав меншин і розробку заходів довіри між сторонами.</w:t>
      </w:r>
    </w:p>
    <w:p w14:paraId="4A9646C9" w14:textId="77777777" w:rsidR="0089161F" w:rsidRPr="0089161F" w:rsidRDefault="0089161F" w:rsidP="0053159B">
      <w:pPr>
        <w:spacing w:line="360" w:lineRule="auto"/>
        <w:rPr>
          <w:rFonts w:ascii="Times New Roman" w:hAnsi="Times New Roman" w:cs="Times New Roman"/>
          <w:bCs/>
          <w:sz w:val="28"/>
          <w:szCs w:val="28"/>
          <w:lang w:val="uk-UA"/>
        </w:rPr>
      </w:pPr>
    </w:p>
    <w:p w14:paraId="248580EC" w14:textId="077D37A2" w:rsidR="00184FD5" w:rsidRPr="009D42FC" w:rsidRDefault="00534D56" w:rsidP="0053159B">
      <w:pPr>
        <w:pStyle w:val="a3"/>
        <w:spacing w:after="0" w:line="360" w:lineRule="auto"/>
        <w:ind w:left="0"/>
        <w:jc w:val="center"/>
        <w:rPr>
          <w:rFonts w:ascii="Times New Roman" w:hAnsi="Times New Roman" w:cs="Times New Roman"/>
          <w:b/>
          <w:sz w:val="28"/>
          <w:szCs w:val="28"/>
          <w:lang w:val="uk-UA"/>
        </w:rPr>
      </w:pPr>
      <w:r w:rsidRPr="009D42FC">
        <w:rPr>
          <w:rFonts w:ascii="Times New Roman" w:hAnsi="Times New Roman" w:cs="Times New Roman"/>
          <w:b/>
          <w:sz w:val="28"/>
          <w:szCs w:val="28"/>
        </w:rPr>
        <w:lastRenderedPageBreak/>
        <w:t>РОЗД</w:t>
      </w:r>
      <w:r w:rsidRPr="009D42FC">
        <w:rPr>
          <w:rFonts w:ascii="Times New Roman" w:hAnsi="Times New Roman" w:cs="Times New Roman"/>
          <w:b/>
          <w:sz w:val="28"/>
          <w:szCs w:val="28"/>
          <w:lang w:val="en-US"/>
        </w:rPr>
        <w:t>I</w:t>
      </w:r>
      <w:r w:rsidRPr="009D42FC">
        <w:rPr>
          <w:rFonts w:ascii="Times New Roman" w:hAnsi="Times New Roman" w:cs="Times New Roman"/>
          <w:b/>
          <w:sz w:val="28"/>
          <w:szCs w:val="28"/>
        </w:rPr>
        <w:t>Л</w:t>
      </w:r>
      <w:r w:rsidRPr="009D42FC">
        <w:rPr>
          <w:rFonts w:ascii="Times New Roman" w:hAnsi="Times New Roman" w:cs="Times New Roman"/>
          <w:b/>
          <w:sz w:val="28"/>
          <w:szCs w:val="28"/>
          <w:lang w:val="uk-UA"/>
        </w:rPr>
        <w:t xml:space="preserve"> 2. </w:t>
      </w:r>
      <w:r w:rsidR="00EE41CB" w:rsidRPr="009D42FC">
        <w:rPr>
          <w:rFonts w:ascii="Times New Roman" w:hAnsi="Times New Roman" w:cs="Times New Roman"/>
          <w:b/>
          <w:sz w:val="28"/>
          <w:szCs w:val="28"/>
          <w:lang w:val="uk-UA"/>
        </w:rPr>
        <w:t>АНАЛІЗ ЗАМОРОЖЕНИХ КОНФЛІКТІВ НА ПОСТРАДЯНСЬКОМУ ПРОСТОРI</w:t>
      </w:r>
    </w:p>
    <w:p w14:paraId="7EB77DA6" w14:textId="77777777" w:rsidR="004A720D" w:rsidRPr="009D42FC" w:rsidRDefault="004A720D" w:rsidP="0053159B">
      <w:pPr>
        <w:pStyle w:val="a3"/>
        <w:spacing w:after="0" w:line="360" w:lineRule="auto"/>
        <w:ind w:left="0"/>
        <w:jc w:val="center"/>
        <w:rPr>
          <w:rFonts w:ascii="Times New Roman" w:hAnsi="Times New Roman" w:cs="Times New Roman"/>
          <w:b/>
          <w:sz w:val="28"/>
          <w:szCs w:val="28"/>
        </w:rPr>
      </w:pPr>
    </w:p>
    <w:p w14:paraId="15387D23" w14:textId="1322B057" w:rsidR="008D23AC" w:rsidRPr="009D42FC" w:rsidRDefault="00603C0F" w:rsidP="0053159B">
      <w:pPr>
        <w:pStyle w:val="a3"/>
        <w:spacing w:after="0" w:line="360" w:lineRule="auto"/>
        <w:ind w:left="0" w:firstLine="708"/>
        <w:jc w:val="both"/>
        <w:rPr>
          <w:rFonts w:ascii="Times New Roman" w:hAnsi="Times New Roman" w:cs="Times New Roman"/>
          <w:sz w:val="28"/>
          <w:szCs w:val="28"/>
        </w:rPr>
      </w:pPr>
      <w:r w:rsidRPr="009D42FC">
        <w:rPr>
          <w:rFonts w:ascii="Times New Roman" w:hAnsi="Times New Roman" w:cs="Times New Roman"/>
          <w:b/>
          <w:sz w:val="28"/>
          <w:szCs w:val="28"/>
          <w:lang w:val="uk-UA"/>
        </w:rPr>
        <w:t xml:space="preserve">2.1. Конфлікти на Закавказзі, східній Європі та центральній Азії </w:t>
      </w:r>
    </w:p>
    <w:p w14:paraId="38AAB945" w14:textId="77777777" w:rsidR="0089161F" w:rsidRDefault="0089161F" w:rsidP="0053159B">
      <w:pPr>
        <w:spacing w:after="0" w:line="360" w:lineRule="auto"/>
        <w:jc w:val="both"/>
        <w:rPr>
          <w:rFonts w:ascii="Times New Roman" w:hAnsi="Times New Roman" w:cs="Times New Roman"/>
          <w:sz w:val="28"/>
          <w:szCs w:val="28"/>
          <w:lang w:val="uk-UA"/>
        </w:rPr>
      </w:pPr>
    </w:p>
    <w:p w14:paraId="7664152C"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Пострадянський простір залишається регіоном, де заморожені конфлікти продовжують визначати політичну та безпекову ситуацію, створюючи серйозні виклики для стабільності. Основними гарячими точками є території самопроголошених </w:t>
      </w:r>
      <w:proofErr w:type="spellStart"/>
      <w:r w:rsidRPr="005F28A6">
        <w:rPr>
          <w:rFonts w:ascii="Times New Roman" w:hAnsi="Times New Roman" w:cs="Times New Roman"/>
          <w:sz w:val="28"/>
          <w:szCs w:val="28"/>
          <w:lang w:val="uk-UA"/>
        </w:rPr>
        <w:t>Нагірно</w:t>
      </w:r>
      <w:proofErr w:type="spellEnd"/>
      <w:r w:rsidRPr="005F28A6">
        <w:rPr>
          <w:rFonts w:ascii="Times New Roman" w:hAnsi="Times New Roman" w:cs="Times New Roman"/>
          <w:sz w:val="28"/>
          <w:szCs w:val="28"/>
          <w:lang w:val="uk-UA"/>
        </w:rPr>
        <w:t xml:space="preserve">-Карабахської Республіки, </w:t>
      </w:r>
      <w:proofErr w:type="spellStart"/>
      <w:r w:rsidRPr="005F28A6">
        <w:rPr>
          <w:rFonts w:ascii="Times New Roman" w:hAnsi="Times New Roman" w:cs="Times New Roman"/>
          <w:sz w:val="28"/>
          <w:szCs w:val="28"/>
          <w:lang w:val="uk-UA"/>
        </w:rPr>
        <w:t>Придністровсько</w:t>
      </w:r>
      <w:proofErr w:type="spellEnd"/>
      <w:r w:rsidRPr="005F28A6">
        <w:rPr>
          <w:rFonts w:ascii="Times New Roman" w:hAnsi="Times New Roman" w:cs="Times New Roman"/>
          <w:sz w:val="28"/>
          <w:szCs w:val="28"/>
          <w:lang w:val="uk-UA"/>
        </w:rPr>
        <w:t>-Молдавської Республіки, Республіки Абхазія та Південно-Осетинської Республіки. З 2014 року до цього переліку додалися тимчасово окуповані Росією Автономна Республіка Крим та частини Донецької й Луганської областей, які в 2022 році перейшли зі стану «замороженого» протистояння до повномасштабної війни внаслідок вторгнення РФ в Україну.</w:t>
      </w:r>
    </w:p>
    <w:p w14:paraId="788D2255"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Етнічні протиріччя, що загострилися після розпаду СРСР та процесу формування нових державних кордонів, призвели до серії збройних конфліктів у Закавказзі, включаючи грузино-абхазьке, грузино-осетинське та вірмено-азербайджанське протистояння. Як наслідок, виникли невизнані державні утворення, такі як Абхазія, Південна Осетія та </w:t>
      </w:r>
      <w:proofErr w:type="spellStart"/>
      <w:r w:rsidRPr="005F28A6">
        <w:rPr>
          <w:rFonts w:ascii="Times New Roman" w:hAnsi="Times New Roman" w:cs="Times New Roman"/>
          <w:sz w:val="28"/>
          <w:szCs w:val="28"/>
          <w:lang w:val="uk-UA"/>
        </w:rPr>
        <w:t>Нагірно</w:t>
      </w:r>
      <w:proofErr w:type="spellEnd"/>
      <w:r w:rsidRPr="005F28A6">
        <w:rPr>
          <w:rFonts w:ascii="Times New Roman" w:hAnsi="Times New Roman" w:cs="Times New Roman"/>
          <w:sz w:val="28"/>
          <w:szCs w:val="28"/>
          <w:lang w:val="uk-UA"/>
        </w:rPr>
        <w:t>-Карабахська Республіка (</w:t>
      </w:r>
      <w:proofErr w:type="spellStart"/>
      <w:r w:rsidRPr="005F28A6">
        <w:rPr>
          <w:rFonts w:ascii="Times New Roman" w:hAnsi="Times New Roman" w:cs="Times New Roman"/>
          <w:sz w:val="28"/>
          <w:szCs w:val="28"/>
          <w:lang w:val="uk-UA"/>
        </w:rPr>
        <w:t>Арцах</w:t>
      </w:r>
      <w:proofErr w:type="spellEnd"/>
      <w:r w:rsidRPr="005F28A6">
        <w:rPr>
          <w:rFonts w:ascii="Times New Roman" w:hAnsi="Times New Roman" w:cs="Times New Roman"/>
          <w:sz w:val="28"/>
          <w:szCs w:val="28"/>
          <w:lang w:val="uk-UA"/>
        </w:rPr>
        <w:t xml:space="preserve">). Багаторічна </w:t>
      </w:r>
      <w:proofErr w:type="spellStart"/>
      <w:r w:rsidRPr="005F28A6">
        <w:rPr>
          <w:rFonts w:ascii="Times New Roman" w:hAnsi="Times New Roman" w:cs="Times New Roman"/>
          <w:sz w:val="28"/>
          <w:szCs w:val="28"/>
          <w:lang w:val="uk-UA"/>
        </w:rPr>
        <w:t>заморозка</w:t>
      </w:r>
      <w:proofErr w:type="spellEnd"/>
      <w:r w:rsidRPr="005F28A6">
        <w:rPr>
          <w:rFonts w:ascii="Times New Roman" w:hAnsi="Times New Roman" w:cs="Times New Roman"/>
          <w:sz w:val="28"/>
          <w:szCs w:val="28"/>
          <w:lang w:val="uk-UA"/>
        </w:rPr>
        <w:t xml:space="preserve"> цих конфліктів трансформувала питання їх врегулювання національною ідеєю для Грузії та Азербайджану, що було активно використано США та їхніми союзниками в рамках боротьби за енергетичний контроль над регіоном Каспійського моря.</w:t>
      </w:r>
    </w:p>
    <w:p w14:paraId="596AFFB4"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США, підтримуючи енергетичні </w:t>
      </w:r>
      <w:proofErr w:type="spellStart"/>
      <w:r w:rsidRPr="005F28A6">
        <w:rPr>
          <w:rFonts w:ascii="Times New Roman" w:hAnsi="Times New Roman" w:cs="Times New Roman"/>
          <w:sz w:val="28"/>
          <w:szCs w:val="28"/>
          <w:lang w:val="uk-UA"/>
        </w:rPr>
        <w:t>проєкти</w:t>
      </w:r>
      <w:proofErr w:type="spellEnd"/>
      <w:r w:rsidRPr="005F28A6">
        <w:rPr>
          <w:rFonts w:ascii="Times New Roman" w:hAnsi="Times New Roman" w:cs="Times New Roman"/>
          <w:sz w:val="28"/>
          <w:szCs w:val="28"/>
          <w:lang w:val="uk-UA"/>
        </w:rPr>
        <w:t xml:space="preserve">, такі як нафтопровід Баку – Тбілісі – </w:t>
      </w:r>
      <w:proofErr w:type="spellStart"/>
      <w:r w:rsidRPr="005F28A6">
        <w:rPr>
          <w:rFonts w:ascii="Times New Roman" w:hAnsi="Times New Roman" w:cs="Times New Roman"/>
          <w:sz w:val="28"/>
          <w:szCs w:val="28"/>
          <w:lang w:val="uk-UA"/>
        </w:rPr>
        <w:t>Джейхан</w:t>
      </w:r>
      <w:proofErr w:type="spellEnd"/>
      <w:r w:rsidRPr="005F28A6">
        <w:rPr>
          <w:rFonts w:ascii="Times New Roman" w:hAnsi="Times New Roman" w:cs="Times New Roman"/>
          <w:sz w:val="28"/>
          <w:szCs w:val="28"/>
          <w:lang w:val="uk-UA"/>
        </w:rPr>
        <w:t xml:space="preserve"> і газопровід Баку – Тбілісі – </w:t>
      </w:r>
      <w:proofErr w:type="spellStart"/>
      <w:r w:rsidRPr="005F28A6">
        <w:rPr>
          <w:rFonts w:ascii="Times New Roman" w:hAnsi="Times New Roman" w:cs="Times New Roman"/>
          <w:sz w:val="28"/>
          <w:szCs w:val="28"/>
          <w:lang w:val="uk-UA"/>
        </w:rPr>
        <w:t>Ерзурум</w:t>
      </w:r>
      <w:proofErr w:type="spellEnd"/>
      <w:r w:rsidRPr="005F28A6">
        <w:rPr>
          <w:rFonts w:ascii="Times New Roman" w:hAnsi="Times New Roman" w:cs="Times New Roman"/>
          <w:sz w:val="28"/>
          <w:szCs w:val="28"/>
          <w:lang w:val="uk-UA"/>
        </w:rPr>
        <w:t>, намагалися знизити залежність Європи від російських енергоносіїв. Геополітична боротьба за контроль над маршрутами транспортування енергоносіїв значною мірою визначила конкуренцію між США та Росією, де перша прагнула утримати позиції ключового імпортера, а друга – зберегти статус основного експортера вуглеводнів.</w:t>
      </w:r>
    </w:p>
    <w:p w14:paraId="78E07AB9"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lastRenderedPageBreak/>
        <w:t>На початку 2000-х років США змінили підхід до регіону, забезпечивши контроль над політичною ситуацією в Грузії. Зміна влади після епохи Михайла Саакашвілі на більш помірковану адміністрацію дозволила знизити рівень напруженості, зберігаючи при цьому ворожість у відносинах між Тбілісі та Москвою після збройного конфлікту 2008 року. Цей конфлікт, окрім військових наслідків, започаткував системну політику з формування негативного іміджу Росії в міжнародному інформаційному просторі.</w:t>
      </w:r>
    </w:p>
    <w:p w14:paraId="56D0FF58"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Посилення реваншистських настроїв у Росії, особливо після приходу до влади Володимира Путіна, стало рушійною силою її зовнішньої політики. Кремль взяв курс на відновлення геополітичного впливу в межах колишнього СРСР, використовуючи захист російськомовного населення як інструмент легітимізації своєї агресії. </w:t>
      </w:r>
      <w:proofErr w:type="spellStart"/>
      <w:r w:rsidRPr="005F28A6">
        <w:rPr>
          <w:rFonts w:ascii="Times New Roman" w:hAnsi="Times New Roman" w:cs="Times New Roman"/>
          <w:sz w:val="28"/>
          <w:szCs w:val="28"/>
          <w:lang w:val="uk-UA"/>
        </w:rPr>
        <w:t>Рhetoric</w:t>
      </w:r>
      <w:proofErr w:type="spellEnd"/>
      <w:r w:rsidRPr="005F28A6">
        <w:rPr>
          <w:rFonts w:ascii="Times New Roman" w:hAnsi="Times New Roman" w:cs="Times New Roman"/>
          <w:sz w:val="28"/>
          <w:szCs w:val="28"/>
          <w:lang w:val="uk-UA"/>
        </w:rPr>
        <w:t xml:space="preserve"> про «</w:t>
      </w:r>
      <w:proofErr w:type="spellStart"/>
      <w:r w:rsidRPr="005F28A6">
        <w:rPr>
          <w:rFonts w:ascii="Times New Roman" w:hAnsi="Times New Roman" w:cs="Times New Roman"/>
          <w:sz w:val="28"/>
          <w:szCs w:val="28"/>
          <w:lang w:val="uk-UA"/>
        </w:rPr>
        <w:t>Русский</w:t>
      </w:r>
      <w:proofErr w:type="spellEnd"/>
      <w:r w:rsidRPr="005F28A6">
        <w:rPr>
          <w:rFonts w:ascii="Times New Roman" w:hAnsi="Times New Roman" w:cs="Times New Roman"/>
          <w:sz w:val="28"/>
          <w:szCs w:val="28"/>
          <w:lang w:val="uk-UA"/>
        </w:rPr>
        <w:t xml:space="preserve"> мир» та необхідність захисту «співвітчизників» стали ідеологічним підґрунтям для втручання в справи сусідніх країн.</w:t>
      </w:r>
    </w:p>
    <w:p w14:paraId="2AE0C1CA"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Придністров’я та Південний Кавказ стали ключовими плацдармами для просування російських інтересів. Присутність російських військ у Придністров’ї забезпечує важелі впливу в Південно-Східній Європі та на Балканах, тоді як контроль над Закавказзям відкриває шляхи для впливу на Близький Схід і Каспійський регіон. Військова присутність та паспортизація населення в Абхазії, Південній Осетії та Придністров’ї надали Росії можливість втручатися в будь-який момент під приводом захисту своїх громадян.</w:t>
      </w:r>
    </w:p>
    <w:p w14:paraId="0B772EAA"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Ключовими інструментами російської політики в цих конфліктах стали:</w:t>
      </w:r>
    </w:p>
    <w:p w14:paraId="7645DFC9" w14:textId="77777777" w:rsidR="005F28A6" w:rsidRPr="005F28A6" w:rsidRDefault="005F28A6" w:rsidP="005F28A6">
      <w:pPr>
        <w:numPr>
          <w:ilvl w:val="0"/>
          <w:numId w:val="38"/>
        </w:numPr>
        <w:spacing w:after="0" w:line="360" w:lineRule="auto"/>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Розміщення військових баз та озброєнь у зонах конфліктів.</w:t>
      </w:r>
    </w:p>
    <w:p w14:paraId="71A70C6A" w14:textId="77777777" w:rsidR="005F28A6" w:rsidRPr="005F28A6" w:rsidRDefault="005F28A6" w:rsidP="005F28A6">
      <w:pPr>
        <w:numPr>
          <w:ilvl w:val="0"/>
          <w:numId w:val="38"/>
        </w:numPr>
        <w:spacing w:after="0" w:line="360" w:lineRule="auto"/>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Надавання громадянства жителям сепаратистських регіонів для легітимації можливих військових операцій.</w:t>
      </w:r>
    </w:p>
    <w:p w14:paraId="30943C04" w14:textId="77777777" w:rsidR="005F28A6" w:rsidRPr="005F28A6" w:rsidRDefault="005F28A6" w:rsidP="005F28A6">
      <w:pPr>
        <w:numPr>
          <w:ilvl w:val="0"/>
          <w:numId w:val="38"/>
        </w:numPr>
        <w:spacing w:after="0" w:line="360" w:lineRule="auto"/>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Підтримка маріонеткових режимів через організацію референдумів, які створюють ілюзію легітимності.</w:t>
      </w:r>
    </w:p>
    <w:p w14:paraId="41CF2285"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Окупація Криму та створення підконтрольних утворень на Донбасі продемонстрували новий рівень російської агресії. Політика так званого </w:t>
      </w:r>
      <w:r w:rsidRPr="005F28A6">
        <w:rPr>
          <w:rFonts w:ascii="Times New Roman" w:hAnsi="Times New Roman" w:cs="Times New Roman"/>
          <w:sz w:val="28"/>
          <w:szCs w:val="28"/>
          <w:lang w:val="uk-UA"/>
        </w:rPr>
        <w:lastRenderedPageBreak/>
        <w:t>«паспортного тиску» стала інструментом для впровадження гібридної агресії. Більш того, практика роздачі паспортів російськомовному населенню поширюється на інші регіони, включаючи Україну, що посилює потенційні ризики конфліктів у майбутньому.</w:t>
      </w:r>
    </w:p>
    <w:p w14:paraId="426C2394"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Загострення безпекових проблем у Східній Європі підкреслює фундаментальні слабкості існуючої системи міжнародної безпеки. Проблеми регіону охоплюють як традиційний військовий аспект, так і нові виклики в економічній, соціальній та інформаційній сферах. Вплив глобальних гравців, таких як США, ЄС і Китай, а також регіональних лідерів, зокрема Туреччини та Польщі, додає складності до аналізу ситуації.</w:t>
      </w:r>
    </w:p>
    <w:p w14:paraId="4B791BAB" w14:textId="3651B2CA" w:rsid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Таким чином, конфлікти на пострадянському просторі є результатом поєднання внутрішніх суперечностей і зовнішнього втручання. Росія використовує їх як засіб збереження свого впливу в регіоні, підриваючи основи міжнародного права та стабільності. Вирішення цих конфліктів потребує системного підходу, що включає як політичні, так і економічні інструменти, а також ефективні дипломатичні механізми. Лише тісна співпраця міжнародних акторів та зміцнення національної безпеки держав, що постраждали від конфліктів, можуть забезпечити довготривалу стабільність і мир у регіоні.</w:t>
      </w:r>
    </w:p>
    <w:p w14:paraId="07DD4885" w14:textId="4E9BD64D" w:rsidR="0057159F" w:rsidRPr="009D42FC" w:rsidRDefault="0057159F"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Чинники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впливають</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безпекову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ситуацію</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регіоні</w:t>
      </w:r>
      <w:proofErr w:type="spellEnd"/>
      <w:r w:rsidRPr="009D42FC">
        <w:rPr>
          <w:rFonts w:ascii="Times New Roman" w:hAnsi="Times New Roman" w:cs="Times New Roman"/>
          <w:sz w:val="28"/>
          <w:szCs w:val="28"/>
        </w:rPr>
        <w:t xml:space="preserve">: </w:t>
      </w:r>
    </w:p>
    <w:p w14:paraId="037FA80C" w14:textId="4A62023E"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Прагнення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Російської</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Федерації</w:t>
      </w:r>
      <w:proofErr w:type="spellEnd"/>
      <w:r w:rsidRPr="005F28A6">
        <w:rPr>
          <w:rFonts w:ascii="Times New Roman" w:hAnsi="Times New Roman" w:cs="Times New Roman"/>
          <w:sz w:val="28"/>
          <w:szCs w:val="28"/>
        </w:rPr>
        <w:t xml:space="preserve"> до </w:t>
      </w:r>
      <w:proofErr w:type="spellStart"/>
      <w:r w:rsidRPr="005F28A6">
        <w:rPr>
          <w:rFonts w:ascii="Times New Roman" w:hAnsi="Times New Roman" w:cs="Times New Roman"/>
          <w:sz w:val="28"/>
          <w:szCs w:val="28"/>
        </w:rPr>
        <w:t>відновлення</w:t>
      </w:r>
      <w:proofErr w:type="spellEnd"/>
      <w:r w:rsidRPr="005F28A6">
        <w:rPr>
          <w:rFonts w:ascii="Times New Roman" w:hAnsi="Times New Roman" w:cs="Times New Roman"/>
          <w:sz w:val="28"/>
          <w:szCs w:val="28"/>
        </w:rPr>
        <w:t xml:space="preserve"> і </w:t>
      </w:r>
      <w:proofErr w:type="spellStart"/>
      <w:r w:rsidRPr="005F28A6">
        <w:rPr>
          <w:rFonts w:ascii="Times New Roman" w:hAnsi="Times New Roman" w:cs="Times New Roman"/>
          <w:sz w:val="28"/>
          <w:szCs w:val="28"/>
        </w:rPr>
        <w:t>зміцнення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політичного</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економічного</w:t>
      </w:r>
      <w:proofErr w:type="spellEnd"/>
      <w:r w:rsidRPr="005F28A6">
        <w:rPr>
          <w:rFonts w:ascii="Times New Roman" w:hAnsi="Times New Roman" w:cs="Times New Roman"/>
          <w:sz w:val="28"/>
          <w:szCs w:val="28"/>
        </w:rPr>
        <w:t xml:space="preserve"> та </w:t>
      </w:r>
      <w:proofErr w:type="spellStart"/>
      <w:r w:rsidRPr="005F28A6">
        <w:rPr>
          <w:rFonts w:ascii="Times New Roman" w:hAnsi="Times New Roman" w:cs="Times New Roman"/>
          <w:sz w:val="28"/>
          <w:szCs w:val="28"/>
        </w:rPr>
        <w:t>ідеологічного</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впливу</w:t>
      </w:r>
      <w:proofErr w:type="spellEnd"/>
      <w:r w:rsidRPr="005F28A6">
        <w:rPr>
          <w:rFonts w:ascii="Times New Roman" w:hAnsi="Times New Roman" w:cs="Times New Roman"/>
          <w:sz w:val="28"/>
          <w:szCs w:val="28"/>
        </w:rPr>
        <w:t xml:space="preserve"> на </w:t>
      </w:r>
      <w:proofErr w:type="spellStart"/>
      <w:r w:rsidRPr="005F28A6">
        <w:rPr>
          <w:rFonts w:ascii="Times New Roman" w:hAnsi="Times New Roman" w:cs="Times New Roman"/>
          <w:sz w:val="28"/>
          <w:szCs w:val="28"/>
        </w:rPr>
        <w:t>теренах</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колишнього</w:t>
      </w:r>
      <w:proofErr w:type="spellEnd"/>
      <w:r w:rsidRPr="005F28A6">
        <w:rPr>
          <w:rFonts w:ascii="Times New Roman" w:hAnsi="Times New Roman" w:cs="Times New Roman"/>
          <w:sz w:val="28"/>
          <w:szCs w:val="28"/>
        </w:rPr>
        <w:t xml:space="preserve"> СРСР. </w:t>
      </w:r>
    </w:p>
    <w:p w14:paraId="501A2B23" w14:textId="2844C71B"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Протистояння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Російської</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Федерації</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із</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колективним</w:t>
      </w:r>
      <w:proofErr w:type="spellEnd"/>
      <w:r w:rsidRPr="005F28A6">
        <w:rPr>
          <w:rFonts w:ascii="Times New Roman" w:hAnsi="Times New Roman" w:cs="Times New Roman"/>
          <w:sz w:val="28"/>
          <w:szCs w:val="28"/>
        </w:rPr>
        <w:t xml:space="preserve"> Заходом» у </w:t>
      </w:r>
      <w:proofErr w:type="spellStart"/>
      <w:r w:rsidRPr="005F28A6">
        <w:rPr>
          <w:rFonts w:ascii="Times New Roman" w:hAnsi="Times New Roman" w:cs="Times New Roman"/>
          <w:sz w:val="28"/>
          <w:szCs w:val="28"/>
        </w:rPr>
        <w:t>військово-політичній</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площині</w:t>
      </w:r>
      <w:proofErr w:type="spellEnd"/>
      <w:r w:rsidRPr="005F28A6">
        <w:rPr>
          <w:rFonts w:ascii="Times New Roman" w:hAnsi="Times New Roman" w:cs="Times New Roman"/>
          <w:sz w:val="28"/>
          <w:szCs w:val="28"/>
        </w:rPr>
        <w:t>.</w:t>
      </w:r>
    </w:p>
    <w:p w14:paraId="32BCE071" w14:textId="50EA0685"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Відсутність</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визначеної</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політики</w:t>
      </w:r>
      <w:proofErr w:type="spellEnd"/>
      <w:r w:rsidRPr="005F28A6">
        <w:rPr>
          <w:rFonts w:ascii="Times New Roman" w:hAnsi="Times New Roman" w:cs="Times New Roman"/>
          <w:sz w:val="28"/>
          <w:szCs w:val="28"/>
        </w:rPr>
        <w:t xml:space="preserve"> з боку ЄС (та </w:t>
      </w:r>
      <w:proofErr w:type="spellStart"/>
      <w:r w:rsidRPr="005F28A6">
        <w:rPr>
          <w:rFonts w:ascii="Times New Roman" w:hAnsi="Times New Roman" w:cs="Times New Roman"/>
          <w:sz w:val="28"/>
          <w:szCs w:val="28"/>
        </w:rPr>
        <w:t>безпекового</w:t>
      </w:r>
      <w:proofErr w:type="spellEnd"/>
      <w:r w:rsidRPr="005F28A6">
        <w:rPr>
          <w:rFonts w:ascii="Times New Roman" w:hAnsi="Times New Roman" w:cs="Times New Roman"/>
          <w:sz w:val="28"/>
          <w:szCs w:val="28"/>
        </w:rPr>
        <w:t xml:space="preserve"> альянсу НАТО) </w:t>
      </w:r>
      <w:proofErr w:type="spellStart"/>
      <w:r w:rsidRPr="005F28A6">
        <w:rPr>
          <w:rFonts w:ascii="Times New Roman" w:hAnsi="Times New Roman" w:cs="Times New Roman"/>
          <w:sz w:val="28"/>
          <w:szCs w:val="28"/>
        </w:rPr>
        <w:t>щодо</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подальшого</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розширення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загалом</w:t>
      </w:r>
      <w:proofErr w:type="spellEnd"/>
      <w:r w:rsidRPr="005F28A6">
        <w:rPr>
          <w:rFonts w:ascii="Times New Roman" w:hAnsi="Times New Roman" w:cs="Times New Roman"/>
          <w:sz w:val="28"/>
          <w:szCs w:val="28"/>
        </w:rPr>
        <w:t xml:space="preserve">, та таких </w:t>
      </w:r>
      <w:proofErr w:type="spellStart"/>
      <w:r w:rsidRPr="005F28A6">
        <w:rPr>
          <w:rFonts w:ascii="Times New Roman" w:hAnsi="Times New Roman" w:cs="Times New Roman"/>
          <w:sz w:val="28"/>
          <w:szCs w:val="28"/>
        </w:rPr>
        <w:t>країн</w:t>
      </w:r>
      <w:proofErr w:type="spellEnd"/>
      <w:r w:rsidRPr="005F28A6">
        <w:rPr>
          <w:rFonts w:ascii="Times New Roman" w:hAnsi="Times New Roman" w:cs="Times New Roman"/>
          <w:sz w:val="28"/>
          <w:szCs w:val="28"/>
        </w:rPr>
        <w:t xml:space="preserve"> як </w:t>
      </w:r>
      <w:proofErr w:type="spellStart"/>
      <w:r w:rsidRPr="005F28A6">
        <w:rPr>
          <w:rFonts w:ascii="Times New Roman" w:hAnsi="Times New Roman" w:cs="Times New Roman"/>
          <w:sz w:val="28"/>
          <w:szCs w:val="28"/>
        </w:rPr>
        <w:t>Україна</w:t>
      </w:r>
      <w:proofErr w:type="spellEnd"/>
      <w:r w:rsidRPr="005F28A6">
        <w:rPr>
          <w:rFonts w:ascii="Times New Roman" w:hAnsi="Times New Roman" w:cs="Times New Roman"/>
          <w:sz w:val="28"/>
          <w:szCs w:val="28"/>
        </w:rPr>
        <w:t xml:space="preserve">, Молдова, </w:t>
      </w:r>
      <w:proofErr w:type="spellStart"/>
      <w:r w:rsidRPr="005F28A6">
        <w:rPr>
          <w:rFonts w:ascii="Times New Roman" w:hAnsi="Times New Roman" w:cs="Times New Roman"/>
          <w:sz w:val="28"/>
          <w:szCs w:val="28"/>
        </w:rPr>
        <w:t>Грузія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зокрема</w:t>
      </w:r>
      <w:proofErr w:type="spellEnd"/>
      <w:r w:rsidRPr="005F28A6">
        <w:rPr>
          <w:rFonts w:ascii="Times New Roman" w:hAnsi="Times New Roman" w:cs="Times New Roman"/>
          <w:sz w:val="28"/>
          <w:szCs w:val="28"/>
        </w:rPr>
        <w:t xml:space="preserve">. </w:t>
      </w:r>
    </w:p>
    <w:p w14:paraId="2713AB0F" w14:textId="32B10230"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Крихкість</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демократії</w:t>
      </w:r>
      <w:proofErr w:type="spellEnd"/>
      <w:r w:rsidRPr="005F28A6">
        <w:rPr>
          <w:rFonts w:ascii="Times New Roman" w:hAnsi="Times New Roman" w:cs="Times New Roman"/>
          <w:sz w:val="28"/>
          <w:szCs w:val="28"/>
        </w:rPr>
        <w:t xml:space="preserve"> та </w:t>
      </w:r>
      <w:proofErr w:type="spellStart"/>
      <w:r w:rsidRPr="005F28A6">
        <w:rPr>
          <w:rFonts w:ascii="Times New Roman" w:hAnsi="Times New Roman" w:cs="Times New Roman"/>
          <w:sz w:val="28"/>
          <w:szCs w:val="28"/>
        </w:rPr>
        <w:t>зростання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тенденцій</w:t>
      </w:r>
      <w:proofErr w:type="spellEnd"/>
      <w:r w:rsidRPr="005F28A6">
        <w:rPr>
          <w:rFonts w:ascii="Times New Roman" w:hAnsi="Times New Roman" w:cs="Times New Roman"/>
          <w:sz w:val="28"/>
          <w:szCs w:val="28"/>
        </w:rPr>
        <w:t xml:space="preserve"> до </w:t>
      </w:r>
      <w:proofErr w:type="spellStart"/>
      <w:r w:rsidRPr="005F28A6">
        <w:rPr>
          <w:rFonts w:ascii="Times New Roman" w:hAnsi="Times New Roman" w:cs="Times New Roman"/>
          <w:sz w:val="28"/>
          <w:szCs w:val="28"/>
        </w:rPr>
        <w:t>посилення</w:t>
      </w:r>
      <w:proofErr w:type="spellEnd"/>
      <w:r w:rsidRPr="005F28A6">
        <w:rPr>
          <w:rFonts w:ascii="Times New Roman" w:hAnsi="Times New Roman" w:cs="Times New Roman"/>
          <w:sz w:val="28"/>
          <w:szCs w:val="28"/>
        </w:rPr>
        <w:t xml:space="preserve"> авторитаризму у </w:t>
      </w:r>
      <w:proofErr w:type="spellStart"/>
      <w:r w:rsidRPr="005F28A6">
        <w:rPr>
          <w:rFonts w:ascii="Times New Roman" w:hAnsi="Times New Roman" w:cs="Times New Roman"/>
          <w:sz w:val="28"/>
          <w:szCs w:val="28"/>
        </w:rPr>
        <w:t>внутрішній</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політиці</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країн</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регіону</w:t>
      </w:r>
      <w:proofErr w:type="spellEnd"/>
      <w:r w:rsidRPr="005F28A6">
        <w:rPr>
          <w:rFonts w:ascii="Times New Roman" w:hAnsi="Times New Roman" w:cs="Times New Roman"/>
          <w:sz w:val="28"/>
          <w:szCs w:val="28"/>
        </w:rPr>
        <w:t xml:space="preserve">. </w:t>
      </w:r>
    </w:p>
    <w:p w14:paraId="1B84FB86" w14:textId="2AD50573"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Проблеми</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пов’язані</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із</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корумпованістю</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владних</w:t>
      </w:r>
      <w:proofErr w:type="spellEnd"/>
      <w:r w:rsidRPr="005F28A6">
        <w:rPr>
          <w:rFonts w:ascii="Times New Roman" w:hAnsi="Times New Roman" w:cs="Times New Roman"/>
          <w:sz w:val="28"/>
          <w:szCs w:val="28"/>
        </w:rPr>
        <w:t xml:space="preserve"> структур. </w:t>
      </w:r>
    </w:p>
    <w:p w14:paraId="78DB3602" w14:textId="3F96C1D7"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lastRenderedPageBreak/>
        <w:t>Економічні</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проблеми</w:t>
      </w:r>
      <w:proofErr w:type="spellEnd"/>
      <w:r w:rsidRPr="005F28A6">
        <w:rPr>
          <w:rFonts w:ascii="Times New Roman" w:hAnsi="Times New Roman" w:cs="Times New Roman"/>
          <w:sz w:val="28"/>
          <w:szCs w:val="28"/>
        </w:rPr>
        <w:t xml:space="preserve"> та </w:t>
      </w:r>
      <w:proofErr w:type="spellStart"/>
      <w:r w:rsidRPr="005F28A6">
        <w:rPr>
          <w:rFonts w:ascii="Times New Roman" w:hAnsi="Times New Roman" w:cs="Times New Roman"/>
          <w:sz w:val="28"/>
          <w:szCs w:val="28"/>
        </w:rPr>
        <w:t>відсутність</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сталого</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розвитку</w:t>
      </w:r>
      <w:proofErr w:type="spellEnd"/>
      <w:r w:rsidRPr="005F28A6">
        <w:rPr>
          <w:rFonts w:ascii="Times New Roman" w:hAnsi="Times New Roman" w:cs="Times New Roman"/>
          <w:sz w:val="28"/>
          <w:szCs w:val="28"/>
        </w:rPr>
        <w:t xml:space="preserve">. </w:t>
      </w:r>
    </w:p>
    <w:p w14:paraId="6073D017" w14:textId="0AC1405A"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Бідність</w:t>
      </w:r>
      <w:proofErr w:type="spellEnd"/>
      <w:r w:rsidRPr="005F28A6">
        <w:rPr>
          <w:rFonts w:ascii="Times New Roman" w:hAnsi="Times New Roman" w:cs="Times New Roman"/>
          <w:sz w:val="28"/>
          <w:szCs w:val="28"/>
        </w:rPr>
        <w:t xml:space="preserve"> та </w:t>
      </w:r>
      <w:proofErr w:type="spellStart"/>
      <w:r w:rsidRPr="005F28A6">
        <w:rPr>
          <w:rFonts w:ascii="Times New Roman" w:hAnsi="Times New Roman" w:cs="Times New Roman"/>
          <w:sz w:val="28"/>
          <w:szCs w:val="28"/>
        </w:rPr>
        <w:t>соціальна</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незахищеність</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населення</w:t>
      </w:r>
      <w:proofErr w:type="spellEnd"/>
      <w:r w:rsidRPr="005F28A6">
        <w:rPr>
          <w:rFonts w:ascii="Times New Roman" w:hAnsi="Times New Roman" w:cs="Times New Roman"/>
          <w:sz w:val="28"/>
          <w:szCs w:val="28"/>
        </w:rPr>
        <w:t xml:space="preserve">. </w:t>
      </w:r>
    </w:p>
    <w:p w14:paraId="7BD487A8" w14:textId="1C76A57A"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Ціла</w:t>
      </w:r>
      <w:proofErr w:type="spellEnd"/>
      <w:r w:rsidRPr="005F28A6">
        <w:rPr>
          <w:rFonts w:ascii="Times New Roman" w:hAnsi="Times New Roman" w:cs="Times New Roman"/>
          <w:sz w:val="28"/>
          <w:szCs w:val="28"/>
        </w:rPr>
        <w:t xml:space="preserve"> низка «</w:t>
      </w:r>
      <w:proofErr w:type="spellStart"/>
      <w:r w:rsidRPr="005F28A6">
        <w:rPr>
          <w:rFonts w:ascii="Times New Roman" w:hAnsi="Times New Roman" w:cs="Times New Roman"/>
          <w:sz w:val="28"/>
          <w:szCs w:val="28"/>
        </w:rPr>
        <w:t>заморожених</w:t>
      </w:r>
      <w:proofErr w:type="spellEnd"/>
      <w:r w:rsidRPr="005F28A6">
        <w:rPr>
          <w:rFonts w:ascii="Times New Roman" w:hAnsi="Times New Roman" w:cs="Times New Roman"/>
          <w:sz w:val="28"/>
          <w:szCs w:val="28"/>
        </w:rPr>
        <w:t xml:space="preserve">» та </w:t>
      </w:r>
      <w:proofErr w:type="spellStart"/>
      <w:r w:rsidRPr="005F28A6">
        <w:rPr>
          <w:rFonts w:ascii="Times New Roman" w:hAnsi="Times New Roman" w:cs="Times New Roman"/>
          <w:sz w:val="28"/>
          <w:szCs w:val="28"/>
        </w:rPr>
        <w:t>застарілих</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міжетнічних</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конфліктів</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які</w:t>
      </w:r>
      <w:proofErr w:type="spellEnd"/>
      <w:r w:rsidRPr="005F28A6">
        <w:rPr>
          <w:rFonts w:ascii="Times New Roman" w:hAnsi="Times New Roman" w:cs="Times New Roman"/>
          <w:sz w:val="28"/>
          <w:szCs w:val="28"/>
        </w:rPr>
        <w:t xml:space="preserve"> є </w:t>
      </w:r>
      <w:proofErr w:type="spellStart"/>
      <w:r w:rsidRPr="005F28A6">
        <w:rPr>
          <w:rFonts w:ascii="Times New Roman" w:hAnsi="Times New Roman" w:cs="Times New Roman"/>
          <w:sz w:val="28"/>
          <w:szCs w:val="28"/>
        </w:rPr>
        <w:t>спадком</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доби</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розпаду</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Радянського</w:t>
      </w:r>
      <w:proofErr w:type="spellEnd"/>
      <w:r w:rsidRPr="005F28A6">
        <w:rPr>
          <w:rFonts w:ascii="Times New Roman" w:hAnsi="Times New Roman" w:cs="Times New Roman"/>
          <w:sz w:val="28"/>
          <w:szCs w:val="28"/>
        </w:rPr>
        <w:t xml:space="preserve"> Союзу і часто </w:t>
      </w:r>
      <w:proofErr w:type="spellStart"/>
      <w:r w:rsidRPr="005F28A6">
        <w:rPr>
          <w:rFonts w:ascii="Times New Roman" w:hAnsi="Times New Roman" w:cs="Times New Roman"/>
          <w:sz w:val="28"/>
          <w:szCs w:val="28"/>
        </w:rPr>
        <w:t>використовуються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Російською</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Федерацією</w:t>
      </w:r>
      <w:proofErr w:type="spellEnd"/>
      <w:r w:rsidRPr="005F28A6">
        <w:rPr>
          <w:rFonts w:ascii="Times New Roman" w:hAnsi="Times New Roman" w:cs="Times New Roman"/>
          <w:sz w:val="28"/>
          <w:szCs w:val="28"/>
        </w:rPr>
        <w:t xml:space="preserve"> для </w:t>
      </w:r>
      <w:proofErr w:type="spellStart"/>
      <w:r w:rsidRPr="005F28A6">
        <w:rPr>
          <w:rFonts w:ascii="Times New Roman" w:hAnsi="Times New Roman" w:cs="Times New Roman"/>
          <w:sz w:val="28"/>
          <w:szCs w:val="28"/>
        </w:rPr>
        <w:t>проєктування</w:t>
      </w:r>
      <w:proofErr w:type="spellEnd"/>
      <w:r w:rsidRPr="005F28A6">
        <w:rPr>
          <w:rFonts w:ascii="Times New Roman" w:hAnsi="Times New Roman" w:cs="Times New Roman"/>
          <w:sz w:val="28"/>
          <w:szCs w:val="28"/>
        </w:rPr>
        <w:t xml:space="preserve"> та </w:t>
      </w:r>
      <w:proofErr w:type="spellStart"/>
      <w:r w:rsidRPr="005F28A6">
        <w:rPr>
          <w:rFonts w:ascii="Times New Roman" w:hAnsi="Times New Roman" w:cs="Times New Roman"/>
          <w:sz w:val="28"/>
          <w:szCs w:val="28"/>
        </w:rPr>
        <w:t>зміцнення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свого</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впливу</w:t>
      </w:r>
      <w:proofErr w:type="spellEnd"/>
      <w:r w:rsidRPr="005F28A6">
        <w:rPr>
          <w:rFonts w:ascii="Times New Roman" w:hAnsi="Times New Roman" w:cs="Times New Roman"/>
          <w:sz w:val="28"/>
          <w:szCs w:val="28"/>
        </w:rPr>
        <w:t xml:space="preserve"> на </w:t>
      </w:r>
      <w:proofErr w:type="spellStart"/>
      <w:r w:rsidRPr="005F28A6">
        <w:rPr>
          <w:rFonts w:ascii="Times New Roman" w:hAnsi="Times New Roman" w:cs="Times New Roman"/>
          <w:sz w:val="28"/>
          <w:szCs w:val="28"/>
        </w:rPr>
        <w:t>країни</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регіону</w:t>
      </w:r>
      <w:proofErr w:type="spellEnd"/>
      <w:r w:rsidRPr="005F28A6">
        <w:rPr>
          <w:rFonts w:ascii="Times New Roman" w:hAnsi="Times New Roman" w:cs="Times New Roman"/>
          <w:sz w:val="28"/>
          <w:szCs w:val="28"/>
        </w:rPr>
        <w:t xml:space="preserve">. </w:t>
      </w:r>
    </w:p>
    <w:p w14:paraId="4E7472AF" w14:textId="6A2F4E2C" w:rsidR="0057159F" w:rsidRPr="005F28A6" w:rsidRDefault="0057159F" w:rsidP="005F28A6">
      <w:pPr>
        <w:pStyle w:val="a3"/>
        <w:numPr>
          <w:ilvl w:val="0"/>
          <w:numId w:val="35"/>
        </w:numPr>
        <w:spacing w:after="0" w:line="360" w:lineRule="auto"/>
        <w:jc w:val="both"/>
        <w:rPr>
          <w:rFonts w:ascii="Times New Roman" w:hAnsi="Times New Roman" w:cs="Times New Roman"/>
          <w:sz w:val="28"/>
          <w:szCs w:val="28"/>
        </w:rPr>
      </w:pPr>
      <w:proofErr w:type="spellStart"/>
      <w:r w:rsidRPr="005F28A6">
        <w:rPr>
          <w:rFonts w:ascii="Times New Roman" w:hAnsi="Times New Roman" w:cs="Times New Roman"/>
          <w:sz w:val="28"/>
          <w:szCs w:val="28"/>
        </w:rPr>
        <w:t>Єдина</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міжнародна</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безпекова</w:t>
      </w:r>
      <w:proofErr w:type="spellEnd"/>
      <w:r w:rsidRPr="005F28A6">
        <w:rPr>
          <w:rFonts w:ascii="Times New Roman" w:hAnsi="Times New Roman" w:cs="Times New Roman"/>
          <w:sz w:val="28"/>
          <w:szCs w:val="28"/>
        </w:rPr>
        <w:t xml:space="preserve"> структура, яка </w:t>
      </w:r>
      <w:proofErr w:type="spellStart"/>
      <w:r w:rsidRPr="005F28A6">
        <w:rPr>
          <w:rFonts w:ascii="Times New Roman" w:hAnsi="Times New Roman" w:cs="Times New Roman"/>
          <w:sz w:val="28"/>
          <w:szCs w:val="28"/>
        </w:rPr>
        <w:t>охоплює</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країни</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регіону</w:t>
      </w:r>
      <w:proofErr w:type="spellEnd"/>
      <w:r w:rsidRPr="005F28A6">
        <w:rPr>
          <w:rFonts w:ascii="Times New Roman" w:hAnsi="Times New Roman" w:cs="Times New Roman"/>
          <w:sz w:val="28"/>
          <w:szCs w:val="28"/>
        </w:rPr>
        <w:t xml:space="preserve"> – ОБСЄ, не </w:t>
      </w:r>
      <w:proofErr w:type="spellStart"/>
      <w:r w:rsidRPr="005F28A6">
        <w:rPr>
          <w:rFonts w:ascii="Times New Roman" w:hAnsi="Times New Roman" w:cs="Times New Roman"/>
          <w:sz w:val="28"/>
          <w:szCs w:val="28"/>
        </w:rPr>
        <w:t>демонструє</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наявності</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дієвих</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механізмів</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вирішення</w:t>
      </w:r>
      <w:proofErr w:type="spellEnd"/>
      <w:r w:rsidRPr="005F28A6">
        <w:rPr>
          <w:rFonts w:ascii="Times New Roman" w:hAnsi="Times New Roman" w:cs="Times New Roman"/>
          <w:sz w:val="28"/>
          <w:szCs w:val="28"/>
        </w:rPr>
        <w:t xml:space="preserve"> </w:t>
      </w:r>
      <w:proofErr w:type="spellStart"/>
      <w:r w:rsidRPr="005F28A6">
        <w:rPr>
          <w:rFonts w:ascii="Times New Roman" w:hAnsi="Times New Roman" w:cs="Times New Roman"/>
          <w:sz w:val="28"/>
          <w:szCs w:val="28"/>
        </w:rPr>
        <w:t>конфліктів</w:t>
      </w:r>
      <w:proofErr w:type="spellEnd"/>
      <w:r w:rsidRPr="005F28A6">
        <w:rPr>
          <w:rFonts w:ascii="Times New Roman" w:hAnsi="Times New Roman" w:cs="Times New Roman"/>
          <w:sz w:val="28"/>
          <w:szCs w:val="28"/>
        </w:rPr>
        <w:t xml:space="preserve">. </w:t>
      </w:r>
    </w:p>
    <w:p w14:paraId="69CEE12C" w14:textId="3B3A8105" w:rsidR="0057159F" w:rsidRPr="009D42FC" w:rsidRDefault="0057159F"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Агресія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Російської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Федерації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спочатку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Грузії</w:t>
      </w:r>
      <w:proofErr w:type="spellEnd"/>
      <w:r w:rsidRPr="009D42FC">
        <w:rPr>
          <w:rFonts w:ascii="Times New Roman" w:hAnsi="Times New Roman" w:cs="Times New Roman"/>
          <w:sz w:val="28"/>
          <w:szCs w:val="28"/>
        </w:rPr>
        <w:t xml:space="preserve"> у 2008 р, а </w:t>
      </w:r>
      <w:proofErr w:type="spellStart"/>
      <w:r w:rsidRPr="009D42FC">
        <w:rPr>
          <w:rFonts w:ascii="Times New Roman" w:hAnsi="Times New Roman" w:cs="Times New Roman"/>
          <w:sz w:val="28"/>
          <w:szCs w:val="28"/>
        </w:rPr>
        <w:t>згодом</w:t>
      </w:r>
      <w:proofErr w:type="spellEnd"/>
      <w:r w:rsidRPr="009D42FC">
        <w:rPr>
          <w:rFonts w:ascii="Times New Roman" w:hAnsi="Times New Roman" w:cs="Times New Roman"/>
          <w:sz w:val="28"/>
          <w:szCs w:val="28"/>
        </w:rPr>
        <w:t xml:space="preserve"> у 2014 р. </w:t>
      </w:r>
      <w:proofErr w:type="spellStart"/>
      <w:r w:rsidRPr="009D42FC">
        <w:rPr>
          <w:rFonts w:ascii="Times New Roman" w:hAnsi="Times New Roman" w:cs="Times New Roman"/>
          <w:sz w:val="28"/>
          <w:szCs w:val="28"/>
        </w:rPr>
        <w:t>проти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України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силове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захоплення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кримського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півострова</w:t>
      </w:r>
      <w:proofErr w:type="spellEnd"/>
      <w:r w:rsidRPr="009D42FC">
        <w:rPr>
          <w:rFonts w:ascii="Times New Roman" w:hAnsi="Times New Roman" w:cs="Times New Roman"/>
          <w:sz w:val="28"/>
          <w:szCs w:val="28"/>
        </w:rPr>
        <w:t xml:space="preserve">, а також </w:t>
      </w:r>
      <w:proofErr w:type="spellStart"/>
      <w:r w:rsidRPr="009D42FC">
        <w:rPr>
          <w:rFonts w:ascii="Times New Roman" w:hAnsi="Times New Roman" w:cs="Times New Roman"/>
          <w:sz w:val="28"/>
          <w:szCs w:val="28"/>
        </w:rPr>
        <w:t>періодичне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загострення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Вірменією</w:t>
      </w:r>
      <w:proofErr w:type="spellEnd"/>
      <w:r w:rsidRPr="009D42FC">
        <w:rPr>
          <w:rFonts w:ascii="Times New Roman" w:hAnsi="Times New Roman" w:cs="Times New Roman"/>
          <w:sz w:val="28"/>
          <w:szCs w:val="28"/>
        </w:rPr>
        <w:t xml:space="preserve"> та Азербайджаном в </w:t>
      </w:r>
      <w:proofErr w:type="spellStart"/>
      <w:r w:rsidRPr="009D42FC">
        <w:rPr>
          <w:rFonts w:ascii="Times New Roman" w:hAnsi="Times New Roman" w:cs="Times New Roman"/>
          <w:sz w:val="28"/>
          <w:szCs w:val="28"/>
        </w:rPr>
        <w:t>Нагірному</w:t>
      </w:r>
      <w:proofErr w:type="spellEnd"/>
      <w:r w:rsidRPr="009D42FC">
        <w:rPr>
          <w:rFonts w:ascii="Times New Roman" w:hAnsi="Times New Roman" w:cs="Times New Roman"/>
          <w:sz w:val="28"/>
          <w:szCs w:val="28"/>
        </w:rPr>
        <w:t xml:space="preserve"> Карабаху, </w:t>
      </w:r>
      <w:proofErr w:type="spellStart"/>
      <w:r w:rsidRPr="009D42FC">
        <w:rPr>
          <w:rFonts w:ascii="Times New Roman" w:hAnsi="Times New Roman" w:cs="Times New Roman"/>
          <w:sz w:val="28"/>
          <w:szCs w:val="28"/>
        </w:rPr>
        <w:t>останнє</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яких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закінчилось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поверненням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контроль Азербайджану </w:t>
      </w:r>
      <w:proofErr w:type="spellStart"/>
      <w:r w:rsidRPr="009D42FC">
        <w:rPr>
          <w:rFonts w:ascii="Times New Roman" w:hAnsi="Times New Roman" w:cs="Times New Roman"/>
          <w:sz w:val="28"/>
          <w:szCs w:val="28"/>
        </w:rPr>
        <w:t>значних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продемонстрували</w:t>
      </w:r>
      <w:proofErr w:type="spellEnd"/>
      <w:r w:rsidRPr="009D42FC">
        <w:rPr>
          <w:rFonts w:ascii="Times New Roman" w:hAnsi="Times New Roman" w:cs="Times New Roman"/>
          <w:sz w:val="28"/>
          <w:szCs w:val="28"/>
        </w:rPr>
        <w:t xml:space="preserve"> низку </w:t>
      </w:r>
      <w:proofErr w:type="spellStart"/>
      <w:r w:rsidRPr="009D42FC">
        <w:rPr>
          <w:rFonts w:ascii="Times New Roman" w:hAnsi="Times New Roman" w:cs="Times New Roman"/>
          <w:sz w:val="28"/>
          <w:szCs w:val="28"/>
        </w:rPr>
        <w:t>моментів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характеризують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сучасну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безпекову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ситуацію</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регіоні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воєнна</w:t>
      </w:r>
      <w:proofErr w:type="spellEnd"/>
      <w:r w:rsidRPr="009D42FC">
        <w:rPr>
          <w:rFonts w:ascii="Times New Roman" w:hAnsi="Times New Roman" w:cs="Times New Roman"/>
          <w:sz w:val="28"/>
          <w:szCs w:val="28"/>
        </w:rPr>
        <w:t xml:space="preserve"> сила </w:t>
      </w:r>
      <w:proofErr w:type="spellStart"/>
      <w:r w:rsidRPr="009D42FC">
        <w:rPr>
          <w:rFonts w:ascii="Times New Roman" w:hAnsi="Times New Roman" w:cs="Times New Roman"/>
          <w:sz w:val="28"/>
          <w:szCs w:val="28"/>
        </w:rPr>
        <w:t>залишається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вагомим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інструментом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зовнішньої</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безпекової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держави</w:t>
      </w:r>
      <w:proofErr w:type="spellEnd"/>
      <w:r w:rsidRPr="009D42FC">
        <w:rPr>
          <w:rFonts w:ascii="Times New Roman" w:hAnsi="Times New Roman" w:cs="Times New Roman"/>
          <w:sz w:val="28"/>
          <w:szCs w:val="28"/>
        </w:rPr>
        <w:t xml:space="preserve">; форма та </w:t>
      </w:r>
      <w:proofErr w:type="spellStart"/>
      <w:r w:rsidRPr="009D42FC">
        <w:rPr>
          <w:rFonts w:ascii="Times New Roman" w:hAnsi="Times New Roman" w:cs="Times New Roman"/>
          <w:sz w:val="28"/>
          <w:szCs w:val="28"/>
        </w:rPr>
        <w:t>способи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застосування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воєнної</w:t>
      </w:r>
      <w:proofErr w:type="spellEnd"/>
      <w:r w:rsidRPr="009D42FC">
        <w:rPr>
          <w:rFonts w:ascii="Times New Roman" w:hAnsi="Times New Roman" w:cs="Times New Roman"/>
          <w:sz w:val="28"/>
          <w:szCs w:val="28"/>
        </w:rPr>
        <w:t xml:space="preserve"> сили </w:t>
      </w:r>
      <w:proofErr w:type="spellStart"/>
      <w:r w:rsidRPr="009D42FC">
        <w:rPr>
          <w:rFonts w:ascii="Times New Roman" w:hAnsi="Times New Roman" w:cs="Times New Roman"/>
          <w:sz w:val="28"/>
          <w:szCs w:val="28"/>
        </w:rPr>
        <w:t>швидко</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динамічно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змінюються</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регіоні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відсутні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міжнароднополітичні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механізми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інституції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спроможні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діяти</w:t>
      </w:r>
      <w:proofErr w:type="spellEnd"/>
      <w:r w:rsidRPr="009D42FC">
        <w:rPr>
          <w:rFonts w:ascii="Times New Roman" w:hAnsi="Times New Roman" w:cs="Times New Roman"/>
          <w:sz w:val="28"/>
          <w:szCs w:val="28"/>
        </w:rPr>
        <w:t xml:space="preserve"> проактивно і </w:t>
      </w:r>
      <w:proofErr w:type="spellStart"/>
      <w:r w:rsidRPr="009D42FC">
        <w:rPr>
          <w:rFonts w:ascii="Times New Roman" w:hAnsi="Times New Roman" w:cs="Times New Roman"/>
          <w:sz w:val="28"/>
          <w:szCs w:val="28"/>
        </w:rPr>
        <w:t>запобігати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інтенсифікації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заморожених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застосуванню</w:t>
      </w:r>
      <w:proofErr w:type="spellEnd"/>
      <w:r w:rsidRPr="009D42FC">
        <w:rPr>
          <w:rFonts w:ascii="Times New Roman" w:hAnsi="Times New Roman" w:cs="Times New Roman"/>
          <w:sz w:val="28"/>
          <w:szCs w:val="28"/>
        </w:rPr>
        <w:t xml:space="preserve"> сили у </w:t>
      </w:r>
      <w:proofErr w:type="spellStart"/>
      <w:r w:rsidRPr="009D42FC">
        <w:rPr>
          <w:rFonts w:ascii="Times New Roman" w:hAnsi="Times New Roman" w:cs="Times New Roman"/>
          <w:sz w:val="28"/>
          <w:szCs w:val="28"/>
        </w:rPr>
        <w:t>вирішенні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суперечок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Події</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Білорусі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демонструють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інший</w:t>
      </w:r>
      <w:proofErr w:type="spellEnd"/>
      <w:r w:rsidRPr="009D42FC">
        <w:rPr>
          <w:rFonts w:ascii="Times New Roman" w:hAnsi="Times New Roman" w:cs="Times New Roman"/>
          <w:sz w:val="28"/>
          <w:szCs w:val="28"/>
        </w:rPr>
        <w:t xml:space="preserve"> аспект </w:t>
      </w:r>
      <w:proofErr w:type="spellStart"/>
      <w:r w:rsidRPr="009D42FC">
        <w:rPr>
          <w:rFonts w:ascii="Times New Roman" w:hAnsi="Times New Roman" w:cs="Times New Roman"/>
          <w:sz w:val="28"/>
          <w:szCs w:val="28"/>
        </w:rPr>
        <w:t>безпекових</w:t>
      </w:r>
      <w:proofErr w:type="spellEnd"/>
      <w:r w:rsidRPr="009D42FC">
        <w:rPr>
          <w:rFonts w:ascii="Times New Roman" w:hAnsi="Times New Roman" w:cs="Times New Roman"/>
          <w:sz w:val="28"/>
          <w:szCs w:val="28"/>
        </w:rPr>
        <w:t xml:space="preserve"> проблем, а </w:t>
      </w:r>
      <w:proofErr w:type="spellStart"/>
      <w:r w:rsidRPr="009D42FC">
        <w:rPr>
          <w:rFonts w:ascii="Times New Roman" w:hAnsi="Times New Roman" w:cs="Times New Roman"/>
          <w:sz w:val="28"/>
          <w:szCs w:val="28"/>
        </w:rPr>
        <w:t>саме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тенденцію</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посилення</w:t>
      </w:r>
      <w:proofErr w:type="spellEnd"/>
      <w:r w:rsidRPr="009D42FC">
        <w:rPr>
          <w:rFonts w:ascii="Times New Roman" w:hAnsi="Times New Roman" w:cs="Times New Roman"/>
          <w:sz w:val="28"/>
          <w:szCs w:val="28"/>
        </w:rPr>
        <w:t xml:space="preserve"> авторитаризму </w:t>
      </w:r>
      <w:proofErr w:type="spellStart"/>
      <w:r w:rsidRPr="009D42FC">
        <w:rPr>
          <w:rFonts w:ascii="Times New Roman" w:hAnsi="Times New Roman" w:cs="Times New Roman"/>
          <w:sz w:val="28"/>
          <w:szCs w:val="28"/>
        </w:rPr>
        <w:t>правлячих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еліт</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коли </w:t>
      </w:r>
      <w:proofErr w:type="spellStart"/>
      <w:r w:rsidRPr="009D42FC">
        <w:rPr>
          <w:rFonts w:ascii="Times New Roman" w:hAnsi="Times New Roman" w:cs="Times New Roman"/>
          <w:sz w:val="28"/>
          <w:szCs w:val="28"/>
        </w:rPr>
        <w:t>демократичні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недостатньо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розвинуті</w:t>
      </w:r>
      <w:proofErr w:type="spellEnd"/>
      <w:r w:rsidRPr="009D42FC">
        <w:rPr>
          <w:rFonts w:ascii="Times New Roman" w:hAnsi="Times New Roman" w:cs="Times New Roman"/>
          <w:sz w:val="28"/>
          <w:szCs w:val="28"/>
        </w:rPr>
        <w:t xml:space="preserve"> і не </w:t>
      </w:r>
      <w:proofErr w:type="spellStart"/>
      <w:r w:rsidRPr="009D42FC">
        <w:rPr>
          <w:rFonts w:ascii="Times New Roman" w:hAnsi="Times New Roman" w:cs="Times New Roman"/>
          <w:sz w:val="28"/>
          <w:szCs w:val="28"/>
        </w:rPr>
        <w:t>можуть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забезпечити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демократичний</w:t>
      </w:r>
      <w:proofErr w:type="spellEnd"/>
      <w:r w:rsidRPr="009D42FC">
        <w:rPr>
          <w:rFonts w:ascii="Times New Roman" w:hAnsi="Times New Roman" w:cs="Times New Roman"/>
          <w:sz w:val="28"/>
          <w:szCs w:val="28"/>
        </w:rPr>
        <w:t xml:space="preserve"> транзит </w:t>
      </w:r>
      <w:proofErr w:type="spellStart"/>
      <w:r w:rsidRPr="009D42FC">
        <w:rPr>
          <w:rFonts w:ascii="Times New Roman" w:hAnsi="Times New Roman" w:cs="Times New Roman"/>
          <w:sz w:val="28"/>
          <w:szCs w:val="28"/>
        </w:rPr>
        <w:t>влади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веде до </w:t>
      </w:r>
      <w:proofErr w:type="spellStart"/>
      <w:r w:rsidRPr="009D42FC">
        <w:rPr>
          <w:rFonts w:ascii="Times New Roman" w:hAnsi="Times New Roman" w:cs="Times New Roman"/>
          <w:sz w:val="28"/>
          <w:szCs w:val="28"/>
        </w:rPr>
        <w:t>внутрішньої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дестабілізації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соціальної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напруженості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розгортання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громадянських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w:t>
      </w:r>
    </w:p>
    <w:p w14:paraId="12231918" w14:textId="41B26F67" w:rsidR="0057159F" w:rsidRPr="009D42FC" w:rsidRDefault="0057159F" w:rsidP="0053159B">
      <w:pPr>
        <w:spacing w:after="0" w:line="360" w:lineRule="auto"/>
        <w:ind w:firstLine="708"/>
        <w:jc w:val="both"/>
        <w:rPr>
          <w:rFonts w:ascii="Times New Roman" w:hAnsi="Times New Roman" w:cs="Times New Roman"/>
          <w:sz w:val="28"/>
          <w:szCs w:val="28"/>
          <w:lang w:val="uk-UA"/>
        </w:rPr>
      </w:pPr>
      <w:r w:rsidRPr="009D42FC">
        <w:rPr>
          <w:rFonts w:ascii="Times New Roman" w:hAnsi="Times New Roman" w:cs="Times New Roman"/>
          <w:sz w:val="28"/>
          <w:szCs w:val="28"/>
        </w:rPr>
        <w:t xml:space="preserve">З </w:t>
      </w:r>
      <w:proofErr w:type="spellStart"/>
      <w:r w:rsidRPr="009D42FC">
        <w:rPr>
          <w:rFonts w:ascii="Times New Roman" w:hAnsi="Times New Roman" w:cs="Times New Roman"/>
          <w:sz w:val="28"/>
          <w:szCs w:val="28"/>
        </w:rPr>
        <w:t>іншого</w:t>
      </w:r>
      <w:proofErr w:type="spellEnd"/>
      <w:r w:rsidRPr="009D42FC">
        <w:rPr>
          <w:rFonts w:ascii="Times New Roman" w:hAnsi="Times New Roman" w:cs="Times New Roman"/>
          <w:sz w:val="28"/>
          <w:szCs w:val="28"/>
        </w:rPr>
        <w:t xml:space="preserve"> боку, глобальна </w:t>
      </w:r>
      <w:proofErr w:type="spellStart"/>
      <w:r w:rsidRPr="009D42FC">
        <w:rPr>
          <w:rFonts w:ascii="Times New Roman" w:hAnsi="Times New Roman" w:cs="Times New Roman"/>
          <w:sz w:val="28"/>
          <w:szCs w:val="28"/>
        </w:rPr>
        <w:t>пандемія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коронавірусної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хвороби</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викликані</w:t>
      </w:r>
      <w:proofErr w:type="spellEnd"/>
      <w:r w:rsidRPr="009D42FC">
        <w:rPr>
          <w:rFonts w:ascii="Times New Roman" w:hAnsi="Times New Roman" w:cs="Times New Roman"/>
          <w:sz w:val="28"/>
          <w:szCs w:val="28"/>
        </w:rPr>
        <w:t xml:space="preserve"> нею </w:t>
      </w:r>
      <w:proofErr w:type="spellStart"/>
      <w:r w:rsidRPr="009D42FC">
        <w:rPr>
          <w:rFonts w:ascii="Times New Roman" w:hAnsi="Times New Roman" w:cs="Times New Roman"/>
          <w:sz w:val="28"/>
          <w:szCs w:val="28"/>
        </w:rPr>
        <w:t>соціально-економічні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проблеми</w:t>
      </w:r>
      <w:proofErr w:type="spellEnd"/>
      <w:r w:rsidRPr="009D42FC">
        <w:rPr>
          <w:rFonts w:ascii="Times New Roman" w:hAnsi="Times New Roman" w:cs="Times New Roman"/>
          <w:sz w:val="28"/>
          <w:szCs w:val="28"/>
        </w:rPr>
        <w:t xml:space="preserve">, в свою </w:t>
      </w:r>
      <w:proofErr w:type="spellStart"/>
      <w:r w:rsidRPr="009D42FC">
        <w:rPr>
          <w:rFonts w:ascii="Times New Roman" w:hAnsi="Times New Roman" w:cs="Times New Roman"/>
          <w:sz w:val="28"/>
          <w:szCs w:val="28"/>
        </w:rPr>
        <w:t>чергу</w:t>
      </w:r>
      <w:proofErr w:type="spellEnd"/>
      <w:r w:rsidRPr="009D42FC">
        <w:rPr>
          <w:rFonts w:ascii="Times New Roman" w:hAnsi="Times New Roman" w:cs="Times New Roman"/>
          <w:sz w:val="28"/>
          <w:szCs w:val="28"/>
        </w:rPr>
        <w:t xml:space="preserve">, показали,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глобальні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загрози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людству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наслідки</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впливи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перестають</w:t>
      </w:r>
      <w:proofErr w:type="spellEnd"/>
      <w:r w:rsidRPr="009D42FC">
        <w:rPr>
          <w:rFonts w:ascii="Times New Roman" w:hAnsi="Times New Roman" w:cs="Times New Roman"/>
          <w:sz w:val="28"/>
          <w:szCs w:val="28"/>
        </w:rPr>
        <w:t xml:space="preserve"> бути предметом </w:t>
      </w:r>
      <w:proofErr w:type="spellStart"/>
      <w:r w:rsidRPr="009D42FC">
        <w:rPr>
          <w:rFonts w:ascii="Times New Roman" w:hAnsi="Times New Roman" w:cs="Times New Roman"/>
          <w:sz w:val="28"/>
          <w:szCs w:val="28"/>
        </w:rPr>
        <w:t>теоретичних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дискусій</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питанням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віддаленого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майбутнього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Натомість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подібні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глобальні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виклики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поперше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починають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чинити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реальний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сьогоденну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дійсність</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мають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враховуватись</w:t>
      </w:r>
      <w:proofErr w:type="spellEnd"/>
      <w:r w:rsidRPr="009D42FC">
        <w:rPr>
          <w:rFonts w:ascii="Times New Roman" w:hAnsi="Times New Roman" w:cs="Times New Roman"/>
          <w:sz w:val="28"/>
          <w:szCs w:val="28"/>
        </w:rPr>
        <w:t xml:space="preserve"> при </w:t>
      </w:r>
      <w:proofErr w:type="spellStart"/>
      <w:r w:rsidRPr="009D42FC">
        <w:rPr>
          <w:rFonts w:ascii="Times New Roman" w:hAnsi="Times New Roman" w:cs="Times New Roman"/>
          <w:sz w:val="28"/>
          <w:szCs w:val="28"/>
        </w:rPr>
        <w:t>аналізі</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виробленні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lastRenderedPageBreak/>
        <w:t>безпекової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по-друге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знову</w:t>
      </w:r>
      <w:proofErr w:type="spellEnd"/>
      <w:r w:rsidRPr="009D42FC">
        <w:rPr>
          <w:rFonts w:ascii="Times New Roman" w:hAnsi="Times New Roman" w:cs="Times New Roman"/>
          <w:sz w:val="28"/>
          <w:szCs w:val="28"/>
        </w:rPr>
        <w:t xml:space="preserve"> ж таки </w:t>
      </w:r>
      <w:proofErr w:type="spellStart"/>
      <w:r w:rsidRPr="009D42FC">
        <w:rPr>
          <w:rFonts w:ascii="Times New Roman" w:hAnsi="Times New Roman" w:cs="Times New Roman"/>
          <w:sz w:val="28"/>
          <w:szCs w:val="28"/>
        </w:rPr>
        <w:t>демонструють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відсутність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ефективних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механізмів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протидії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попередження</w:t>
      </w:r>
      <w:proofErr w:type="spellEnd"/>
      <w:r w:rsidRPr="009D42FC">
        <w:rPr>
          <w:rFonts w:ascii="Times New Roman" w:hAnsi="Times New Roman" w:cs="Times New Roman"/>
          <w:sz w:val="28"/>
          <w:szCs w:val="28"/>
        </w:rPr>
        <w:t xml:space="preserve"> таких </w:t>
      </w:r>
      <w:proofErr w:type="spellStart"/>
      <w:r w:rsidRPr="009D42FC">
        <w:rPr>
          <w:rFonts w:ascii="Times New Roman" w:hAnsi="Times New Roman" w:cs="Times New Roman"/>
          <w:sz w:val="28"/>
          <w:szCs w:val="28"/>
        </w:rPr>
        <w:t>загроз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Комбінація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окремими</w:t>
      </w:r>
      <w:proofErr w:type="spellEnd"/>
      <w:r w:rsidRPr="009D42FC">
        <w:rPr>
          <w:rFonts w:ascii="Times New Roman" w:hAnsi="Times New Roman" w:cs="Times New Roman"/>
          <w:sz w:val="28"/>
          <w:szCs w:val="28"/>
        </w:rPr>
        <w:t xml:space="preserve"> державами </w:t>
      </w:r>
      <w:proofErr w:type="spellStart"/>
      <w:r w:rsidRPr="009D42FC">
        <w:rPr>
          <w:rFonts w:ascii="Times New Roman" w:hAnsi="Times New Roman" w:cs="Times New Roman"/>
          <w:sz w:val="28"/>
          <w:szCs w:val="28"/>
        </w:rPr>
        <w:t>безпекової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базується</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приматі</w:t>
      </w:r>
      <w:proofErr w:type="spellEnd"/>
      <w:r w:rsidRPr="009D42FC">
        <w:rPr>
          <w:rFonts w:ascii="Times New Roman" w:hAnsi="Times New Roman" w:cs="Times New Roman"/>
          <w:sz w:val="28"/>
          <w:szCs w:val="28"/>
        </w:rPr>
        <w:t xml:space="preserve"> сили, за </w:t>
      </w:r>
      <w:proofErr w:type="spellStart"/>
      <w:r w:rsidRPr="009D42FC">
        <w:rPr>
          <w:rFonts w:ascii="Times New Roman" w:hAnsi="Times New Roman" w:cs="Times New Roman"/>
          <w:sz w:val="28"/>
          <w:szCs w:val="28"/>
        </w:rPr>
        <w:t>відсутності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сформованих</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ефективних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механізмів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інституцій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спроможні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протидіяти</w:t>
      </w:r>
      <w:proofErr w:type="spellEnd"/>
      <w:r w:rsidRPr="009D42FC">
        <w:rPr>
          <w:rFonts w:ascii="Times New Roman" w:hAnsi="Times New Roman" w:cs="Times New Roman"/>
          <w:sz w:val="28"/>
          <w:szCs w:val="28"/>
        </w:rPr>
        <w:t xml:space="preserve"> таким </w:t>
      </w:r>
      <w:proofErr w:type="spellStart"/>
      <w:r w:rsidRPr="009D42FC">
        <w:rPr>
          <w:rFonts w:ascii="Times New Roman" w:hAnsi="Times New Roman" w:cs="Times New Roman"/>
          <w:sz w:val="28"/>
          <w:szCs w:val="28"/>
        </w:rPr>
        <w:t>глобальним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викликам</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загрозам</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загострення</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ускладнення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геополітичного</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геоекономічного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протиборства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загрожує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існуючій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глобалізованій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цих</w:t>
      </w:r>
      <w:proofErr w:type="spellEnd"/>
      <w:r w:rsidRPr="009D42FC">
        <w:rPr>
          <w:rFonts w:ascii="Times New Roman" w:hAnsi="Times New Roman" w:cs="Times New Roman"/>
          <w:sz w:val="28"/>
          <w:szCs w:val="28"/>
        </w:rPr>
        <w:t xml:space="preserve"> проблем </w:t>
      </w:r>
      <w:proofErr w:type="spellStart"/>
      <w:r w:rsidRPr="009D42FC">
        <w:rPr>
          <w:rFonts w:ascii="Times New Roman" w:hAnsi="Times New Roman" w:cs="Times New Roman"/>
          <w:sz w:val="28"/>
          <w:szCs w:val="28"/>
        </w:rPr>
        <w:t>потребує</w:t>
      </w:r>
      <w:proofErr w:type="spellEnd"/>
      <w:r w:rsidRPr="009D42FC">
        <w:rPr>
          <w:rFonts w:ascii="Times New Roman" w:hAnsi="Times New Roman" w:cs="Times New Roman"/>
          <w:sz w:val="28"/>
          <w:szCs w:val="28"/>
        </w:rPr>
        <w:t xml:space="preserve"> комплексного </w:t>
      </w:r>
      <w:proofErr w:type="spellStart"/>
      <w:r w:rsidRPr="009D42FC">
        <w:rPr>
          <w:rFonts w:ascii="Times New Roman" w:hAnsi="Times New Roman" w:cs="Times New Roman"/>
          <w:sz w:val="28"/>
          <w:szCs w:val="28"/>
        </w:rPr>
        <w:t>підходу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творення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принципово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нової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міждержавних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яка повинна </w:t>
      </w:r>
      <w:proofErr w:type="spellStart"/>
      <w:r w:rsidRPr="009D42FC">
        <w:rPr>
          <w:rFonts w:ascii="Times New Roman" w:hAnsi="Times New Roman" w:cs="Times New Roman"/>
          <w:sz w:val="28"/>
          <w:szCs w:val="28"/>
        </w:rPr>
        <w:t>враховувати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глобалізованого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наголошувати</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приматі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глобальних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загроз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людській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цивілізації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ж </w:t>
      </w:r>
      <w:proofErr w:type="spellStart"/>
      <w:r w:rsidRPr="009D42FC">
        <w:rPr>
          <w:rFonts w:ascii="Times New Roman" w:hAnsi="Times New Roman" w:cs="Times New Roman"/>
          <w:sz w:val="28"/>
          <w:szCs w:val="28"/>
        </w:rPr>
        <w:t>стосується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України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нею </w:t>
      </w:r>
      <w:proofErr w:type="spellStart"/>
      <w:r w:rsidRPr="009D42FC">
        <w:rPr>
          <w:rFonts w:ascii="Times New Roman" w:hAnsi="Times New Roman" w:cs="Times New Roman"/>
          <w:sz w:val="28"/>
          <w:szCs w:val="28"/>
        </w:rPr>
        <w:t>власних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безпекових</w:t>
      </w:r>
      <w:proofErr w:type="spellEnd"/>
      <w:r w:rsidRPr="009D42FC">
        <w:rPr>
          <w:rFonts w:ascii="Times New Roman" w:hAnsi="Times New Roman" w:cs="Times New Roman"/>
          <w:sz w:val="28"/>
          <w:szCs w:val="28"/>
        </w:rPr>
        <w:t xml:space="preserve"> проблем в </w:t>
      </w:r>
      <w:proofErr w:type="spellStart"/>
      <w:r w:rsidRPr="009D42FC">
        <w:rPr>
          <w:rFonts w:ascii="Times New Roman" w:hAnsi="Times New Roman" w:cs="Times New Roman"/>
          <w:sz w:val="28"/>
          <w:szCs w:val="28"/>
        </w:rPr>
        <w:t>контексті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то в </w:t>
      </w:r>
      <w:proofErr w:type="spellStart"/>
      <w:r w:rsidRPr="009D42FC">
        <w:rPr>
          <w:rFonts w:ascii="Times New Roman" w:hAnsi="Times New Roman" w:cs="Times New Roman"/>
          <w:sz w:val="28"/>
          <w:szCs w:val="28"/>
        </w:rPr>
        <w:t>короткостроковій</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середньостроковій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перспективі</w:t>
      </w:r>
      <w:proofErr w:type="spellEnd"/>
      <w:r w:rsidRPr="009D42FC">
        <w:rPr>
          <w:rFonts w:ascii="Times New Roman" w:hAnsi="Times New Roman" w:cs="Times New Roman"/>
          <w:sz w:val="28"/>
          <w:szCs w:val="28"/>
        </w:rPr>
        <w:t xml:space="preserve"> стоять </w:t>
      </w:r>
      <w:proofErr w:type="spellStart"/>
      <w:r w:rsidRPr="009D42FC">
        <w:rPr>
          <w:rFonts w:ascii="Times New Roman" w:hAnsi="Times New Roman" w:cs="Times New Roman"/>
          <w:sz w:val="28"/>
          <w:szCs w:val="28"/>
        </w:rPr>
        <w:t>наступні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завдання</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Посилення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компоненти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пришвидшена</w:t>
      </w:r>
      <w:proofErr w:type="spellEnd"/>
      <w:r w:rsidRPr="009D42FC">
        <w:rPr>
          <w:rFonts w:ascii="Times New Roman" w:hAnsi="Times New Roman" w:cs="Times New Roman"/>
          <w:sz w:val="28"/>
          <w:szCs w:val="28"/>
        </w:rPr>
        <w:t xml:space="preserve"> реформа </w:t>
      </w:r>
      <w:proofErr w:type="spellStart"/>
      <w:r w:rsidRPr="009D42FC">
        <w:rPr>
          <w:rFonts w:ascii="Times New Roman" w:hAnsi="Times New Roman" w:cs="Times New Roman"/>
          <w:sz w:val="28"/>
          <w:szCs w:val="28"/>
        </w:rPr>
        <w:t>збройних</w:t>
      </w:r>
      <w:proofErr w:type="spellEnd"/>
      <w:r w:rsidRPr="009D42FC">
        <w:rPr>
          <w:rFonts w:ascii="Times New Roman" w:hAnsi="Times New Roman" w:cs="Times New Roman"/>
          <w:sz w:val="28"/>
          <w:szCs w:val="28"/>
        </w:rPr>
        <w:t xml:space="preserve"> сил </w:t>
      </w:r>
      <w:proofErr w:type="spellStart"/>
      <w:r w:rsidRPr="009D42FC">
        <w:rPr>
          <w:rFonts w:ascii="Times New Roman" w:hAnsi="Times New Roman" w:cs="Times New Roman"/>
          <w:sz w:val="28"/>
          <w:szCs w:val="28"/>
        </w:rPr>
        <w:t>відповідно</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сучасних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тенденцій</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військовій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сфері</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Зміцнення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демократичних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інститутів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розвиток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громадянського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суспільства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повинні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допомогти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подолати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внутрішні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соціально-економічні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проблеми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досягти</w:t>
      </w:r>
      <w:proofErr w:type="spellEnd"/>
      <w:r w:rsidRPr="009D42FC">
        <w:rPr>
          <w:rFonts w:ascii="Times New Roman" w:hAnsi="Times New Roman" w:cs="Times New Roman"/>
          <w:sz w:val="28"/>
          <w:szCs w:val="28"/>
        </w:rPr>
        <w:t xml:space="preserve"> консенсусу </w:t>
      </w:r>
      <w:proofErr w:type="spellStart"/>
      <w:r w:rsidRPr="009D42FC">
        <w:rPr>
          <w:rFonts w:ascii="Times New Roman" w:hAnsi="Times New Roman" w:cs="Times New Roman"/>
          <w:sz w:val="28"/>
          <w:szCs w:val="28"/>
        </w:rPr>
        <w:t>всередині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українського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суспільства</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Залагодження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існуючих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сусідніми</w:t>
      </w:r>
      <w:proofErr w:type="spellEnd"/>
      <w:r w:rsidRPr="009D42FC">
        <w:rPr>
          <w:rFonts w:ascii="Times New Roman" w:hAnsi="Times New Roman" w:cs="Times New Roman"/>
          <w:sz w:val="28"/>
          <w:szCs w:val="28"/>
        </w:rPr>
        <w:t xml:space="preserve"> державами; − </w:t>
      </w:r>
      <w:proofErr w:type="spellStart"/>
      <w:r w:rsidRPr="009D42FC">
        <w:rPr>
          <w:rFonts w:ascii="Times New Roman" w:hAnsi="Times New Roman" w:cs="Times New Roman"/>
          <w:sz w:val="28"/>
          <w:szCs w:val="28"/>
        </w:rPr>
        <w:t>Отримання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військово-політичної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підтримки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формування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союзницьких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регіональними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гравцями</w:t>
      </w:r>
      <w:proofErr w:type="spellEnd"/>
      <w:r w:rsidRPr="009D42FC">
        <w:rPr>
          <w:rFonts w:ascii="Times New Roman" w:hAnsi="Times New Roman" w:cs="Times New Roman"/>
          <w:sz w:val="28"/>
          <w:szCs w:val="28"/>
        </w:rPr>
        <w:t xml:space="preserve"> для</w:t>
      </w:r>
      <w:r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отримання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вигідних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дипломатичних</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військово-політичних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позицій</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протистоянні</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Російською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Федерацію</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питаннях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відновлення</w:t>
      </w:r>
      <w:proofErr w:type="spellEnd"/>
      <w:r w:rsidRPr="009D42FC">
        <w:rPr>
          <w:rFonts w:ascii="Times New Roman" w:hAnsi="Times New Roman" w:cs="Times New Roman"/>
          <w:sz w:val="28"/>
          <w:szCs w:val="28"/>
        </w:rPr>
        <w:t xml:space="preserve"> контролю над </w:t>
      </w:r>
      <w:proofErr w:type="spellStart"/>
      <w:r w:rsidRPr="009D42FC">
        <w:rPr>
          <w:rFonts w:ascii="Times New Roman" w:hAnsi="Times New Roman" w:cs="Times New Roman"/>
          <w:sz w:val="28"/>
          <w:szCs w:val="28"/>
        </w:rPr>
        <w:t>тимчасово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окупованими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територіями</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сході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України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Кримом</w:t>
      </w:r>
      <w:proofErr w:type="spellEnd"/>
      <w:r w:rsidRPr="009D42FC">
        <w:rPr>
          <w:rFonts w:ascii="Times New Roman" w:hAnsi="Times New Roman" w:cs="Times New Roman"/>
          <w:sz w:val="28"/>
          <w:szCs w:val="28"/>
          <w:lang w:val="uk-UA"/>
        </w:rPr>
        <w:t>.</w:t>
      </w:r>
    </w:p>
    <w:p w14:paraId="75689DAD" w14:textId="7135AC03" w:rsidR="0096241C" w:rsidRPr="009D42FC" w:rsidRDefault="0096241C" w:rsidP="0053159B">
      <w:pPr>
        <w:spacing w:after="0" w:line="360" w:lineRule="auto"/>
        <w:ind w:firstLine="708"/>
        <w:jc w:val="both"/>
        <w:rPr>
          <w:rFonts w:ascii="Times New Roman" w:hAnsi="Times New Roman" w:cs="Times New Roman"/>
          <w:sz w:val="28"/>
          <w:szCs w:val="28"/>
        </w:rPr>
      </w:pPr>
      <w:r w:rsidRPr="009D42FC">
        <w:rPr>
          <w:rFonts w:ascii="Times New Roman" w:hAnsi="Times New Roman" w:cs="Times New Roman"/>
          <w:sz w:val="28"/>
          <w:szCs w:val="28"/>
          <w:lang w:val="uk-UA"/>
        </w:rPr>
        <w:t>Іншою, не менш важливою, є військовий компонент як в сенсі безпосередньої присутності збройних формувань Російської Федерації у державах (Придністров’я, Південна Осетія, Абхазія, Нагірний Карабах, Схід України), а й воєнні дії як інструмент ескалації чи розв’язання конфлікту.</w:t>
      </w:r>
      <w:r w:rsidRPr="009D42FC">
        <w:rPr>
          <w:rFonts w:ascii="Times New Roman" w:hAnsi="Times New Roman" w:cs="Times New Roman"/>
          <w:lang w:val="uk-UA"/>
        </w:rPr>
        <w:t xml:space="preserve"> </w:t>
      </w:r>
      <w:proofErr w:type="spellStart"/>
      <w:r w:rsidRPr="009D42FC">
        <w:rPr>
          <w:rFonts w:ascii="Times New Roman" w:hAnsi="Times New Roman" w:cs="Times New Roman"/>
          <w:sz w:val="28"/>
          <w:szCs w:val="28"/>
          <w:lang w:val="uk-UA"/>
        </w:rPr>
        <w:t>Продовжуваність</w:t>
      </w:r>
      <w:proofErr w:type="spellEnd"/>
      <w:r w:rsidRPr="009D42FC">
        <w:rPr>
          <w:rFonts w:ascii="Times New Roman" w:hAnsi="Times New Roman" w:cs="Times New Roman"/>
          <w:sz w:val="28"/>
          <w:szCs w:val="28"/>
          <w:lang w:val="uk-UA"/>
        </w:rPr>
        <w:t xml:space="preserve"> «заморожених» конфлікти на теренах СНД свідчить про </w:t>
      </w:r>
      <w:proofErr w:type="spellStart"/>
      <w:r w:rsidRPr="009D42FC">
        <w:rPr>
          <w:rFonts w:ascii="Times New Roman" w:hAnsi="Times New Roman" w:cs="Times New Roman"/>
          <w:sz w:val="28"/>
          <w:szCs w:val="28"/>
          <w:lang w:val="uk-UA"/>
        </w:rPr>
        <w:t>задіювання</w:t>
      </w:r>
      <w:proofErr w:type="spellEnd"/>
      <w:r w:rsidRPr="009D42FC">
        <w:rPr>
          <w:rFonts w:ascii="Times New Roman" w:hAnsi="Times New Roman" w:cs="Times New Roman"/>
          <w:sz w:val="28"/>
          <w:szCs w:val="28"/>
          <w:lang w:val="uk-UA"/>
        </w:rPr>
        <w:t xml:space="preserve"> до бойових дій добре організованої компоненти російських найманців з приватних військових компаній. До найбільш часто згадуваних </w:t>
      </w:r>
      <w:r w:rsidRPr="009D42FC">
        <w:rPr>
          <w:rFonts w:ascii="Times New Roman" w:hAnsi="Times New Roman" w:cs="Times New Roman"/>
          <w:sz w:val="28"/>
          <w:szCs w:val="28"/>
          <w:lang w:val="uk-UA"/>
        </w:rPr>
        <w:lastRenderedPageBreak/>
        <w:t>ПВК Росії (яких залучають до конфліктів у Венесуелі, Сирії та Україні) належать «РСБ-Груп», «</w:t>
      </w:r>
      <w:proofErr w:type="spellStart"/>
      <w:r w:rsidRPr="009D42FC">
        <w:rPr>
          <w:rFonts w:ascii="Times New Roman" w:hAnsi="Times New Roman" w:cs="Times New Roman"/>
          <w:sz w:val="28"/>
          <w:szCs w:val="28"/>
          <w:lang w:val="uk-UA"/>
        </w:rPr>
        <w:t>Антитерор</w:t>
      </w:r>
      <w:proofErr w:type="spellEnd"/>
      <w:r w:rsidRPr="009D42FC">
        <w:rPr>
          <w:rFonts w:ascii="Times New Roman" w:hAnsi="Times New Roman" w:cs="Times New Roman"/>
          <w:sz w:val="28"/>
          <w:szCs w:val="28"/>
          <w:lang w:val="uk-UA"/>
        </w:rPr>
        <w:t xml:space="preserve">», «Центр </w:t>
      </w:r>
      <w:r w:rsidRPr="009D42FC">
        <w:rPr>
          <w:rFonts w:ascii="Times New Roman" w:hAnsi="Times New Roman" w:cs="Times New Roman"/>
          <w:sz w:val="28"/>
          <w:szCs w:val="28"/>
        </w:rPr>
        <w:t>R</w:t>
      </w:r>
      <w:r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Moran</w:t>
      </w:r>
      <w:proofErr w:type="spellEnd"/>
      <w:r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rPr>
        <w:t>Security</w:t>
      </w:r>
      <w:r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rPr>
        <w:t>Group</w:t>
      </w:r>
      <w:r w:rsidRPr="009D42FC">
        <w:rPr>
          <w:rFonts w:ascii="Times New Roman" w:hAnsi="Times New Roman" w:cs="Times New Roman"/>
          <w:sz w:val="28"/>
          <w:szCs w:val="28"/>
          <w:lang w:val="uk-UA"/>
        </w:rPr>
        <w:t xml:space="preserve">, ПВК МАР, </w:t>
      </w:r>
      <w:r w:rsidRPr="009D42FC">
        <w:rPr>
          <w:rFonts w:ascii="Times New Roman" w:hAnsi="Times New Roman" w:cs="Times New Roman"/>
          <w:sz w:val="28"/>
          <w:szCs w:val="28"/>
        </w:rPr>
        <w:t>E</w:t>
      </w:r>
      <w:r w:rsidRPr="009D42FC">
        <w:rPr>
          <w:rFonts w:ascii="Times New Roman" w:hAnsi="Times New Roman" w:cs="Times New Roman"/>
          <w:sz w:val="28"/>
          <w:szCs w:val="28"/>
          <w:lang w:val="uk-UA"/>
        </w:rPr>
        <w:t>.</w:t>
      </w:r>
      <w:r w:rsidRPr="009D42FC">
        <w:rPr>
          <w:rFonts w:ascii="Times New Roman" w:hAnsi="Times New Roman" w:cs="Times New Roman"/>
          <w:sz w:val="28"/>
          <w:szCs w:val="28"/>
        </w:rPr>
        <w:t>N</w:t>
      </w:r>
      <w:r w:rsidRPr="009D42FC">
        <w:rPr>
          <w:rFonts w:ascii="Times New Roman" w:hAnsi="Times New Roman" w:cs="Times New Roman"/>
          <w:sz w:val="28"/>
          <w:szCs w:val="28"/>
          <w:lang w:val="uk-UA"/>
        </w:rPr>
        <w:t>.</w:t>
      </w:r>
      <w:r w:rsidRPr="009D42FC">
        <w:rPr>
          <w:rFonts w:ascii="Times New Roman" w:hAnsi="Times New Roman" w:cs="Times New Roman"/>
          <w:sz w:val="28"/>
          <w:szCs w:val="28"/>
        </w:rPr>
        <w:t>O</w:t>
      </w:r>
      <w:r w:rsidRPr="009D42FC">
        <w:rPr>
          <w:rFonts w:ascii="Times New Roman" w:hAnsi="Times New Roman" w:cs="Times New Roman"/>
          <w:sz w:val="28"/>
          <w:szCs w:val="28"/>
          <w:lang w:val="uk-UA"/>
        </w:rPr>
        <w:t>.</w:t>
      </w:r>
      <w:r w:rsidRPr="009D42FC">
        <w:rPr>
          <w:rFonts w:ascii="Times New Roman" w:hAnsi="Times New Roman" w:cs="Times New Roman"/>
          <w:sz w:val="28"/>
          <w:szCs w:val="28"/>
        </w:rPr>
        <w:t>T</w:t>
      </w:r>
      <w:r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rPr>
        <w:t>CORP</w:t>
      </w:r>
      <w:r w:rsidRPr="009D42FC">
        <w:rPr>
          <w:rFonts w:ascii="Times New Roman" w:hAnsi="Times New Roman" w:cs="Times New Roman"/>
          <w:sz w:val="28"/>
          <w:szCs w:val="28"/>
          <w:lang w:val="uk-UA"/>
        </w:rPr>
        <w:t xml:space="preserve">, ПВК Вагнера, </w:t>
      </w:r>
      <w:proofErr w:type="spellStart"/>
      <w:r w:rsidRPr="009D42FC">
        <w:rPr>
          <w:rFonts w:ascii="Times New Roman" w:hAnsi="Times New Roman" w:cs="Times New Roman"/>
          <w:sz w:val="28"/>
          <w:szCs w:val="28"/>
        </w:rPr>
        <w:t>Cossacks</w:t>
      </w:r>
      <w:proofErr w:type="spellEnd"/>
      <w:r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rPr>
        <w:t xml:space="preserve">Таким чином, за </w:t>
      </w:r>
      <w:proofErr w:type="spellStart"/>
      <w:r w:rsidRPr="009D42FC">
        <w:rPr>
          <w:rFonts w:ascii="Times New Roman" w:hAnsi="Times New Roman" w:cs="Times New Roman"/>
          <w:sz w:val="28"/>
          <w:szCs w:val="28"/>
        </w:rPr>
        <w:t>допомогою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недержавних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формувань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російське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керівництво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фактично</w:t>
      </w:r>
      <w:proofErr w:type="spellEnd"/>
      <w:r w:rsidRPr="009D42FC">
        <w:rPr>
          <w:rFonts w:ascii="Times New Roman" w:hAnsi="Times New Roman" w:cs="Times New Roman"/>
          <w:sz w:val="28"/>
          <w:szCs w:val="28"/>
        </w:rPr>
        <w:t xml:space="preserve"> створило </w:t>
      </w:r>
      <w:proofErr w:type="spellStart"/>
      <w:r w:rsidRPr="009D42FC">
        <w:rPr>
          <w:rFonts w:ascii="Times New Roman" w:hAnsi="Times New Roman" w:cs="Times New Roman"/>
          <w:sz w:val="28"/>
          <w:szCs w:val="28"/>
        </w:rPr>
        <w:t>прихований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важіль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впливу</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ситуацію</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інших</w:t>
      </w:r>
      <w:proofErr w:type="spellEnd"/>
      <w:r w:rsidRPr="009D42FC">
        <w:rPr>
          <w:rFonts w:ascii="Times New Roman" w:hAnsi="Times New Roman" w:cs="Times New Roman"/>
          <w:sz w:val="28"/>
          <w:szCs w:val="28"/>
        </w:rPr>
        <w:t xml:space="preserve"> державах.</w:t>
      </w:r>
    </w:p>
    <w:p w14:paraId="17ED985A" w14:textId="13FE6CB0" w:rsidR="00485E1B" w:rsidRPr="009D42FC" w:rsidRDefault="0096241C"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Відтак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аналіз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зазначених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приводить до </w:t>
      </w:r>
      <w:proofErr w:type="spellStart"/>
      <w:r w:rsidRPr="009D42FC">
        <w:rPr>
          <w:rFonts w:ascii="Times New Roman" w:hAnsi="Times New Roman" w:cs="Times New Roman"/>
          <w:sz w:val="28"/>
          <w:szCs w:val="28"/>
        </w:rPr>
        <w:t>розуміння</w:t>
      </w:r>
      <w:proofErr w:type="spellEnd"/>
      <w:r w:rsidRPr="009D42FC">
        <w:rPr>
          <w:rFonts w:ascii="Times New Roman" w:hAnsi="Times New Roman" w:cs="Times New Roman"/>
          <w:sz w:val="28"/>
          <w:szCs w:val="28"/>
        </w:rPr>
        <w:t xml:space="preserve"> того,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лише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причини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дати</w:t>
      </w:r>
      <w:proofErr w:type="spellEnd"/>
      <w:r w:rsidRPr="009D42FC">
        <w:rPr>
          <w:rFonts w:ascii="Times New Roman" w:hAnsi="Times New Roman" w:cs="Times New Roman"/>
          <w:sz w:val="28"/>
          <w:szCs w:val="28"/>
        </w:rPr>
        <w:t xml:space="preserve"> шанс для </w:t>
      </w:r>
      <w:proofErr w:type="spellStart"/>
      <w:r w:rsidRPr="009D42FC">
        <w:rPr>
          <w:rFonts w:ascii="Times New Roman" w:hAnsi="Times New Roman" w:cs="Times New Roman"/>
          <w:sz w:val="28"/>
          <w:szCs w:val="28"/>
        </w:rPr>
        <w:t>його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розв’язання</w:t>
      </w:r>
      <w:proofErr w:type="spellEnd"/>
      <w:r w:rsidRPr="009D42FC">
        <w:rPr>
          <w:rFonts w:ascii="Times New Roman" w:hAnsi="Times New Roman" w:cs="Times New Roman"/>
          <w:sz w:val="28"/>
          <w:szCs w:val="28"/>
        </w:rPr>
        <w:t xml:space="preserve"> шляхом мирного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при </w:t>
      </w:r>
      <w:proofErr w:type="spellStart"/>
      <w:r w:rsidRPr="009D42FC">
        <w:rPr>
          <w:rFonts w:ascii="Times New Roman" w:hAnsi="Times New Roman" w:cs="Times New Roman"/>
          <w:sz w:val="28"/>
          <w:szCs w:val="28"/>
        </w:rPr>
        <w:t>допомозі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організацій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силами </w:t>
      </w:r>
      <w:proofErr w:type="spellStart"/>
      <w:r w:rsidRPr="009D42FC">
        <w:rPr>
          <w:rFonts w:ascii="Times New Roman" w:hAnsi="Times New Roman" w:cs="Times New Roman"/>
          <w:sz w:val="28"/>
          <w:szCs w:val="28"/>
        </w:rPr>
        <w:t>окремо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взятої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Події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осені</w:t>
      </w:r>
      <w:proofErr w:type="spellEnd"/>
      <w:r w:rsidRPr="009D42FC">
        <w:rPr>
          <w:rFonts w:ascii="Times New Roman" w:hAnsi="Times New Roman" w:cs="Times New Roman"/>
          <w:sz w:val="28"/>
          <w:szCs w:val="28"/>
        </w:rPr>
        <w:t xml:space="preserve"> 2020 року </w:t>
      </w:r>
      <w:proofErr w:type="spellStart"/>
      <w:r w:rsidRPr="009D42FC">
        <w:rPr>
          <w:rFonts w:ascii="Times New Roman" w:hAnsi="Times New Roman" w:cs="Times New Roman"/>
          <w:sz w:val="28"/>
          <w:szCs w:val="28"/>
        </w:rPr>
        <w:t>навколо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Нагірного</w:t>
      </w:r>
      <w:proofErr w:type="spellEnd"/>
      <w:r w:rsidRPr="009D42FC">
        <w:rPr>
          <w:rFonts w:ascii="Times New Roman" w:hAnsi="Times New Roman" w:cs="Times New Roman"/>
          <w:sz w:val="28"/>
          <w:szCs w:val="28"/>
        </w:rPr>
        <w:t xml:space="preserve"> Карабаху привернули </w:t>
      </w:r>
      <w:proofErr w:type="spellStart"/>
      <w:r w:rsidRPr="009D42FC">
        <w:rPr>
          <w:rFonts w:ascii="Times New Roman" w:hAnsi="Times New Roman" w:cs="Times New Roman"/>
          <w:sz w:val="28"/>
          <w:szCs w:val="28"/>
        </w:rPr>
        <w:t>увагу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багатьох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дослідників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експертів</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огляду</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блискавичну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спробу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Республіки</w:t>
      </w:r>
      <w:proofErr w:type="spellEnd"/>
      <w:r w:rsidRPr="009D42FC">
        <w:rPr>
          <w:rFonts w:ascii="Times New Roman" w:hAnsi="Times New Roman" w:cs="Times New Roman"/>
          <w:sz w:val="28"/>
          <w:szCs w:val="28"/>
        </w:rPr>
        <w:t xml:space="preserve"> Азербайджан </w:t>
      </w:r>
      <w:proofErr w:type="spellStart"/>
      <w:r w:rsidRPr="009D42FC">
        <w:rPr>
          <w:rFonts w:ascii="Times New Roman" w:hAnsi="Times New Roman" w:cs="Times New Roman"/>
          <w:sz w:val="28"/>
          <w:szCs w:val="28"/>
        </w:rPr>
        <w:t>відновити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втрачену</w:t>
      </w:r>
      <w:proofErr w:type="spellEnd"/>
      <w:r w:rsidRPr="009D42FC">
        <w:rPr>
          <w:rFonts w:ascii="Times New Roman" w:hAnsi="Times New Roman" w:cs="Times New Roman"/>
          <w:sz w:val="28"/>
          <w:szCs w:val="28"/>
        </w:rPr>
        <w:t xml:space="preserve"> на початку 90- х </w:t>
      </w:r>
      <w:proofErr w:type="spellStart"/>
      <w:r w:rsidRPr="009D42FC">
        <w:rPr>
          <w:rFonts w:ascii="Times New Roman" w:hAnsi="Times New Roman" w:cs="Times New Roman"/>
          <w:sz w:val="28"/>
          <w:szCs w:val="28"/>
        </w:rPr>
        <w:t>років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минулого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сторіччя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територіальну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цілісність</w:t>
      </w:r>
      <w:proofErr w:type="spellEnd"/>
      <w:r w:rsidRPr="009D42FC">
        <w:rPr>
          <w:rFonts w:ascii="Times New Roman" w:hAnsi="Times New Roman" w:cs="Times New Roman"/>
          <w:sz w:val="28"/>
          <w:szCs w:val="28"/>
        </w:rPr>
        <w:t xml:space="preserve"> й </w:t>
      </w:r>
      <w:proofErr w:type="spellStart"/>
      <w:r w:rsidRPr="009D42FC">
        <w:rPr>
          <w:rFonts w:ascii="Times New Roman" w:hAnsi="Times New Roman" w:cs="Times New Roman"/>
          <w:sz w:val="28"/>
          <w:szCs w:val="28"/>
        </w:rPr>
        <w:t>поновити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власний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суверенітет</w:t>
      </w:r>
      <w:proofErr w:type="spellEnd"/>
      <w:r w:rsidRPr="009D42FC">
        <w:rPr>
          <w:rFonts w:ascii="Times New Roman" w:hAnsi="Times New Roman" w:cs="Times New Roman"/>
          <w:sz w:val="28"/>
          <w:szCs w:val="28"/>
        </w:rPr>
        <w:t xml:space="preserve"> над </w:t>
      </w:r>
      <w:proofErr w:type="spellStart"/>
      <w:r w:rsidRPr="009D42FC">
        <w:rPr>
          <w:rFonts w:ascii="Times New Roman" w:hAnsi="Times New Roman" w:cs="Times New Roman"/>
          <w:sz w:val="28"/>
          <w:szCs w:val="28"/>
        </w:rPr>
        <w:t>непідконтрольними</w:t>
      </w:r>
      <w:proofErr w:type="spellEnd"/>
      <w:r w:rsidRPr="009D42FC">
        <w:rPr>
          <w:rFonts w:ascii="Times New Roman" w:hAnsi="Times New Roman" w:cs="Times New Roman"/>
          <w:sz w:val="28"/>
          <w:szCs w:val="28"/>
        </w:rPr>
        <w:t xml:space="preserve"> районами </w:t>
      </w:r>
      <w:proofErr w:type="spellStart"/>
      <w:r w:rsidRPr="009D42FC">
        <w:rPr>
          <w:rFonts w:ascii="Times New Roman" w:hAnsi="Times New Roman" w:cs="Times New Roman"/>
          <w:sz w:val="28"/>
          <w:szCs w:val="28"/>
        </w:rPr>
        <w:t>самопроголошеної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республіки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Нагірний</w:t>
      </w:r>
      <w:proofErr w:type="spellEnd"/>
      <w:r w:rsidRPr="009D42FC">
        <w:rPr>
          <w:rFonts w:ascii="Times New Roman" w:hAnsi="Times New Roman" w:cs="Times New Roman"/>
          <w:sz w:val="28"/>
          <w:szCs w:val="28"/>
        </w:rPr>
        <w:t xml:space="preserve"> Карабах. </w:t>
      </w:r>
      <w:proofErr w:type="spellStart"/>
      <w:r w:rsidRPr="009D42FC">
        <w:rPr>
          <w:rFonts w:ascii="Times New Roman" w:hAnsi="Times New Roman" w:cs="Times New Roman"/>
          <w:sz w:val="28"/>
          <w:szCs w:val="28"/>
        </w:rPr>
        <w:t>Тридцятиліття</w:t>
      </w:r>
      <w:proofErr w:type="spellEnd"/>
      <w:r w:rsidRPr="009D42FC">
        <w:rPr>
          <w:rFonts w:ascii="Times New Roman" w:hAnsi="Times New Roman" w:cs="Times New Roman"/>
          <w:sz w:val="28"/>
          <w:szCs w:val="28"/>
        </w:rPr>
        <w:t xml:space="preserve"> азербайджано-</w:t>
      </w:r>
      <w:proofErr w:type="spellStart"/>
      <w:r w:rsidRPr="009D42FC">
        <w:rPr>
          <w:rFonts w:ascii="Times New Roman" w:hAnsi="Times New Roman" w:cs="Times New Roman"/>
          <w:sz w:val="28"/>
          <w:szCs w:val="28"/>
        </w:rPr>
        <w:t>вірменського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протистояння</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міжнародній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арені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завершилося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блискавичною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операцією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збройних</w:t>
      </w:r>
      <w:proofErr w:type="spellEnd"/>
      <w:r w:rsidRPr="009D42FC">
        <w:rPr>
          <w:rFonts w:ascii="Times New Roman" w:hAnsi="Times New Roman" w:cs="Times New Roman"/>
          <w:sz w:val="28"/>
          <w:szCs w:val="28"/>
        </w:rPr>
        <w:t xml:space="preserve"> сил Азербайджану,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розпочали</w:t>
      </w:r>
      <w:proofErr w:type="spellEnd"/>
      <w:r w:rsidRPr="009D42FC">
        <w:rPr>
          <w:rFonts w:ascii="Times New Roman" w:hAnsi="Times New Roman" w:cs="Times New Roman"/>
          <w:sz w:val="28"/>
          <w:szCs w:val="28"/>
        </w:rPr>
        <w:t xml:space="preserve"> 27 вересня 2020 року </w:t>
      </w:r>
      <w:proofErr w:type="spellStart"/>
      <w:r w:rsidRPr="009D42FC">
        <w:rPr>
          <w:rFonts w:ascii="Times New Roman" w:hAnsi="Times New Roman" w:cs="Times New Roman"/>
          <w:sz w:val="28"/>
          <w:szCs w:val="28"/>
        </w:rPr>
        <w:t>наступальні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звільнення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зайнятих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Вірменією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операція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залишається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ще</w:t>
      </w:r>
      <w:proofErr w:type="spellEnd"/>
      <w:r w:rsidRPr="009D42FC">
        <w:rPr>
          <w:rFonts w:ascii="Times New Roman" w:hAnsi="Times New Roman" w:cs="Times New Roman"/>
          <w:sz w:val="28"/>
          <w:szCs w:val="28"/>
        </w:rPr>
        <w:t xml:space="preserve"> мало </w:t>
      </w:r>
      <w:proofErr w:type="spellStart"/>
      <w:r w:rsidRPr="009D42FC">
        <w:rPr>
          <w:rFonts w:ascii="Times New Roman" w:hAnsi="Times New Roman" w:cs="Times New Roman"/>
          <w:sz w:val="28"/>
          <w:szCs w:val="28"/>
        </w:rPr>
        <w:t>дослідженою</w:t>
      </w:r>
      <w:proofErr w:type="spellEnd"/>
      <w:r w:rsidRPr="009D42FC">
        <w:rPr>
          <w:rFonts w:ascii="Times New Roman" w:hAnsi="Times New Roman" w:cs="Times New Roman"/>
          <w:sz w:val="28"/>
          <w:szCs w:val="28"/>
        </w:rPr>
        <w:t xml:space="preserve"> з точки </w:t>
      </w:r>
      <w:proofErr w:type="spellStart"/>
      <w:r w:rsidRPr="009D42FC">
        <w:rPr>
          <w:rFonts w:ascii="Times New Roman" w:hAnsi="Times New Roman" w:cs="Times New Roman"/>
          <w:sz w:val="28"/>
          <w:szCs w:val="28"/>
        </w:rPr>
        <w:t>зору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мистецтва</w:t>
      </w:r>
      <w:proofErr w:type="spellEnd"/>
      <w:r w:rsidRPr="009D42FC">
        <w:rPr>
          <w:rFonts w:ascii="Times New Roman" w:hAnsi="Times New Roman" w:cs="Times New Roman"/>
          <w:sz w:val="28"/>
          <w:szCs w:val="28"/>
        </w:rPr>
        <w:t xml:space="preserve">, тактики й </w:t>
      </w:r>
      <w:proofErr w:type="spellStart"/>
      <w:r w:rsidRPr="009D42FC">
        <w:rPr>
          <w:rFonts w:ascii="Times New Roman" w:hAnsi="Times New Roman" w:cs="Times New Roman"/>
          <w:sz w:val="28"/>
          <w:szCs w:val="28"/>
        </w:rPr>
        <w:t>стратегії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водночас</w:t>
      </w:r>
      <w:proofErr w:type="spellEnd"/>
      <w:r w:rsidRPr="009D42FC">
        <w:rPr>
          <w:rFonts w:ascii="Times New Roman" w:hAnsi="Times New Roman" w:cs="Times New Roman"/>
          <w:sz w:val="28"/>
          <w:szCs w:val="28"/>
        </w:rPr>
        <w:t xml:space="preserve"> стала хорошим прикладом «силового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цього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даному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етапі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Незважаючи</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довготривалу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довгоочікувану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дипломатію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військовий</w:t>
      </w:r>
      <w:proofErr w:type="spellEnd"/>
      <w:r w:rsidRPr="009D42FC">
        <w:rPr>
          <w:rFonts w:ascii="Times New Roman" w:hAnsi="Times New Roman" w:cs="Times New Roman"/>
          <w:sz w:val="28"/>
          <w:szCs w:val="28"/>
        </w:rPr>
        <w:t xml:space="preserve"> компонент </w:t>
      </w:r>
      <w:proofErr w:type="spellStart"/>
      <w:r w:rsidRPr="009D42FC">
        <w:rPr>
          <w:rFonts w:ascii="Times New Roman" w:hAnsi="Times New Roman" w:cs="Times New Roman"/>
          <w:sz w:val="28"/>
          <w:szCs w:val="28"/>
        </w:rPr>
        <w:t>виявився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найдієвішим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інструментом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звільнення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захоплених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територій</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огляду</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постає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питання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щодо</w:t>
      </w:r>
      <w:proofErr w:type="spellEnd"/>
      <w:r w:rsidRPr="009D42FC">
        <w:rPr>
          <w:rFonts w:ascii="Times New Roman" w:hAnsi="Times New Roman" w:cs="Times New Roman"/>
          <w:sz w:val="28"/>
          <w:szCs w:val="28"/>
        </w:rPr>
        <w:t xml:space="preserve"> умов </w:t>
      </w:r>
      <w:proofErr w:type="spellStart"/>
      <w:r w:rsidRPr="009D42FC">
        <w:rPr>
          <w:rFonts w:ascii="Times New Roman" w:hAnsi="Times New Roman" w:cs="Times New Roman"/>
          <w:sz w:val="28"/>
          <w:szCs w:val="28"/>
        </w:rPr>
        <w:t>ефективного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використання</w:t>
      </w:r>
      <w:proofErr w:type="spellEnd"/>
      <w:r w:rsidRPr="009D42FC">
        <w:rPr>
          <w:rFonts w:ascii="Times New Roman" w:hAnsi="Times New Roman" w:cs="Times New Roman"/>
          <w:sz w:val="28"/>
          <w:szCs w:val="28"/>
        </w:rPr>
        <w:t xml:space="preserve"> методики </w:t>
      </w:r>
      <w:proofErr w:type="spellStart"/>
      <w:r w:rsidRPr="009D42FC">
        <w:rPr>
          <w:rFonts w:ascii="Times New Roman" w:hAnsi="Times New Roman" w:cs="Times New Roman"/>
          <w:sz w:val="28"/>
          <w:szCs w:val="28"/>
        </w:rPr>
        <w:t>успішного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звільнення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навіть</w:t>
      </w:r>
      <w:proofErr w:type="spellEnd"/>
      <w:r w:rsidRPr="009D42FC">
        <w:rPr>
          <w:rFonts w:ascii="Times New Roman" w:hAnsi="Times New Roman" w:cs="Times New Roman"/>
          <w:sz w:val="28"/>
          <w:szCs w:val="28"/>
        </w:rPr>
        <w:t xml:space="preserve"> за </w:t>
      </w:r>
      <w:proofErr w:type="spellStart"/>
      <w:r w:rsidRPr="009D42FC">
        <w:rPr>
          <w:rFonts w:ascii="Times New Roman" w:hAnsi="Times New Roman" w:cs="Times New Roman"/>
          <w:sz w:val="28"/>
          <w:szCs w:val="28"/>
        </w:rPr>
        <w:t>наявного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доволі</w:t>
      </w:r>
      <w:proofErr w:type="spellEnd"/>
      <w:r w:rsidRPr="009D42FC">
        <w:rPr>
          <w:rFonts w:ascii="Times New Roman" w:hAnsi="Times New Roman" w:cs="Times New Roman"/>
          <w:sz w:val="28"/>
          <w:szCs w:val="28"/>
        </w:rPr>
        <w:t xml:space="preserve"> потужного </w:t>
      </w:r>
      <w:proofErr w:type="spellStart"/>
      <w:r w:rsidRPr="009D42FC">
        <w:rPr>
          <w:rFonts w:ascii="Times New Roman" w:hAnsi="Times New Roman" w:cs="Times New Roman"/>
          <w:sz w:val="28"/>
          <w:szCs w:val="28"/>
        </w:rPr>
        <w:t>російського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чинника</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Відтак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перерозподіл</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силових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направляючих</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Кавказькому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зростання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воєнно-політичної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значущості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Туреччини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Ірану</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регіоні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відіграли</w:t>
      </w:r>
      <w:proofErr w:type="spellEnd"/>
      <w:r w:rsidRPr="009D42FC">
        <w:rPr>
          <w:rFonts w:ascii="Times New Roman" w:hAnsi="Times New Roman" w:cs="Times New Roman"/>
          <w:sz w:val="28"/>
          <w:szCs w:val="28"/>
        </w:rPr>
        <w:t xml:space="preserve"> одну з </w:t>
      </w:r>
      <w:proofErr w:type="spellStart"/>
      <w:r w:rsidRPr="009D42FC">
        <w:rPr>
          <w:rFonts w:ascii="Times New Roman" w:hAnsi="Times New Roman" w:cs="Times New Roman"/>
          <w:sz w:val="28"/>
          <w:szCs w:val="28"/>
        </w:rPr>
        <w:t>ключових</w:t>
      </w:r>
      <w:proofErr w:type="spellEnd"/>
      <w:r w:rsidRPr="009D42FC">
        <w:rPr>
          <w:rFonts w:ascii="Times New Roman" w:hAnsi="Times New Roman" w:cs="Times New Roman"/>
          <w:sz w:val="28"/>
          <w:szCs w:val="28"/>
        </w:rPr>
        <w:t xml:space="preserve"> ролей у </w:t>
      </w:r>
      <w:proofErr w:type="spellStart"/>
      <w:r w:rsidRPr="009D42FC">
        <w:rPr>
          <w:rFonts w:ascii="Times New Roman" w:hAnsi="Times New Roman" w:cs="Times New Roman"/>
          <w:sz w:val="28"/>
          <w:szCs w:val="28"/>
        </w:rPr>
        <w:t>звільненні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самопроголошеної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Нагірнокарабахської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Республіки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відновлення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територіальної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цілісності</w:t>
      </w:r>
      <w:proofErr w:type="spellEnd"/>
      <w:r w:rsidRPr="009D42FC">
        <w:rPr>
          <w:rFonts w:ascii="Times New Roman" w:hAnsi="Times New Roman" w:cs="Times New Roman"/>
          <w:sz w:val="28"/>
          <w:szCs w:val="28"/>
        </w:rPr>
        <w:t xml:space="preserve"> Азербайджану. </w:t>
      </w:r>
      <w:proofErr w:type="spellStart"/>
      <w:r w:rsidRPr="009D42FC">
        <w:rPr>
          <w:rFonts w:ascii="Times New Roman" w:hAnsi="Times New Roman" w:cs="Times New Roman"/>
          <w:sz w:val="28"/>
          <w:szCs w:val="28"/>
        </w:rPr>
        <w:t>Розглядаючи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питання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воєнного</w:t>
      </w:r>
      <w:proofErr w:type="spellEnd"/>
      <w:r w:rsidRPr="009D42FC">
        <w:rPr>
          <w:rFonts w:ascii="Times New Roman" w:hAnsi="Times New Roman" w:cs="Times New Roman"/>
          <w:sz w:val="28"/>
          <w:szCs w:val="28"/>
        </w:rPr>
        <w:t xml:space="preserve"> компоненту у </w:t>
      </w:r>
      <w:proofErr w:type="spellStart"/>
      <w:r w:rsidRPr="009D42FC">
        <w:rPr>
          <w:rFonts w:ascii="Times New Roman" w:hAnsi="Times New Roman" w:cs="Times New Roman"/>
          <w:sz w:val="28"/>
          <w:szCs w:val="28"/>
        </w:rPr>
        <w:t>врегулюванні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lastRenderedPageBreak/>
        <w:t>цього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варто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відзначити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досить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ґрунтовну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підготовку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збройних</w:t>
      </w:r>
      <w:proofErr w:type="spellEnd"/>
      <w:r w:rsidRPr="009D42FC">
        <w:rPr>
          <w:rFonts w:ascii="Times New Roman" w:hAnsi="Times New Roman" w:cs="Times New Roman"/>
          <w:sz w:val="28"/>
          <w:szCs w:val="28"/>
        </w:rPr>
        <w:t xml:space="preserve"> сил Азербайджану до </w:t>
      </w:r>
      <w:proofErr w:type="spellStart"/>
      <w:r w:rsidRPr="009D42FC">
        <w:rPr>
          <w:rFonts w:ascii="Times New Roman" w:hAnsi="Times New Roman" w:cs="Times New Roman"/>
          <w:sz w:val="28"/>
          <w:szCs w:val="28"/>
        </w:rPr>
        <w:t>реалізації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сценарію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звільнення</w:t>
      </w:r>
      <w:proofErr w:type="spellEnd"/>
      <w:r w:rsidRPr="009D42FC">
        <w:rPr>
          <w:rFonts w:ascii="Times New Roman" w:hAnsi="Times New Roman" w:cs="Times New Roman"/>
          <w:sz w:val="28"/>
          <w:szCs w:val="28"/>
        </w:rPr>
        <w:t xml:space="preserve">. Як </w:t>
      </w:r>
      <w:proofErr w:type="spellStart"/>
      <w:r w:rsidRPr="009D42FC">
        <w:rPr>
          <w:rFonts w:ascii="Times New Roman" w:hAnsi="Times New Roman" w:cs="Times New Roman"/>
          <w:sz w:val="28"/>
          <w:szCs w:val="28"/>
        </w:rPr>
        <w:t>показує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побіжний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аналіз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збройні</w:t>
      </w:r>
      <w:proofErr w:type="spellEnd"/>
      <w:r w:rsidRPr="009D42FC">
        <w:rPr>
          <w:rFonts w:ascii="Times New Roman" w:hAnsi="Times New Roman" w:cs="Times New Roman"/>
          <w:sz w:val="28"/>
          <w:szCs w:val="28"/>
        </w:rPr>
        <w:t xml:space="preserve"> сили Азербайджану </w:t>
      </w:r>
      <w:proofErr w:type="spellStart"/>
      <w:r w:rsidRPr="009D42FC">
        <w:rPr>
          <w:rFonts w:ascii="Times New Roman" w:hAnsi="Times New Roman" w:cs="Times New Roman"/>
          <w:sz w:val="28"/>
          <w:szCs w:val="28"/>
        </w:rPr>
        <w:t>здійснили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доволі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глибоку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модернізацію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технічного</w:t>
      </w:r>
      <w:proofErr w:type="spellEnd"/>
      <w:r w:rsidRPr="009D42FC">
        <w:rPr>
          <w:rFonts w:ascii="Times New Roman" w:hAnsi="Times New Roman" w:cs="Times New Roman"/>
          <w:sz w:val="28"/>
          <w:szCs w:val="28"/>
        </w:rPr>
        <w:t xml:space="preserve"> парку та </w:t>
      </w:r>
      <w:proofErr w:type="spellStart"/>
      <w:r w:rsidRPr="009D42FC">
        <w:rPr>
          <w:rFonts w:ascii="Times New Roman" w:hAnsi="Times New Roman" w:cs="Times New Roman"/>
          <w:sz w:val="28"/>
          <w:szCs w:val="28"/>
        </w:rPr>
        <w:t>обладнання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застосуванням</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лише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вдосконалення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існуючих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зразків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озброєння</w:t>
      </w:r>
      <w:proofErr w:type="spellEnd"/>
      <w:r w:rsidRPr="009D42FC">
        <w:rPr>
          <w:rFonts w:ascii="Times New Roman" w:hAnsi="Times New Roman" w:cs="Times New Roman"/>
          <w:sz w:val="28"/>
          <w:szCs w:val="28"/>
        </w:rPr>
        <w:t xml:space="preserve">, а й </w:t>
      </w:r>
      <w:proofErr w:type="spellStart"/>
      <w:r w:rsidRPr="009D42FC">
        <w:rPr>
          <w:rFonts w:ascii="Times New Roman" w:hAnsi="Times New Roman" w:cs="Times New Roman"/>
          <w:sz w:val="28"/>
          <w:szCs w:val="28"/>
        </w:rPr>
        <w:t>залучення</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закупівля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новітніх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військових</w:t>
      </w:r>
      <w:proofErr w:type="spellEnd"/>
      <w:r w:rsidRPr="009D42FC">
        <w:rPr>
          <w:rFonts w:ascii="Times New Roman" w:hAnsi="Times New Roman" w:cs="Times New Roman"/>
          <w:sz w:val="28"/>
          <w:szCs w:val="28"/>
        </w:rPr>
        <w:t xml:space="preserve"> систем та </w:t>
      </w:r>
      <w:proofErr w:type="spellStart"/>
      <w:r w:rsidRPr="009D42FC">
        <w:rPr>
          <w:rFonts w:ascii="Times New Roman" w:hAnsi="Times New Roman" w:cs="Times New Roman"/>
          <w:sz w:val="28"/>
          <w:szCs w:val="28"/>
        </w:rPr>
        <w:t>обладнання</w:t>
      </w:r>
      <w:proofErr w:type="spellEnd"/>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ведення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дій</w:t>
      </w:r>
      <w:proofErr w:type="spellEnd"/>
      <w:r w:rsidRPr="009D42FC">
        <w:rPr>
          <w:rFonts w:ascii="Times New Roman" w:hAnsi="Times New Roman" w:cs="Times New Roman"/>
          <w:sz w:val="28"/>
          <w:szCs w:val="28"/>
        </w:rPr>
        <w:t xml:space="preserve"> як в </w:t>
      </w:r>
      <w:proofErr w:type="spellStart"/>
      <w:r w:rsidRPr="009D42FC">
        <w:rPr>
          <w:rFonts w:ascii="Times New Roman" w:hAnsi="Times New Roman" w:cs="Times New Roman"/>
          <w:sz w:val="28"/>
          <w:szCs w:val="28"/>
        </w:rPr>
        <w:t>денний</w:t>
      </w:r>
      <w:proofErr w:type="spellEnd"/>
      <w:r w:rsidRPr="009D42FC">
        <w:rPr>
          <w:rFonts w:ascii="Times New Roman" w:hAnsi="Times New Roman" w:cs="Times New Roman"/>
          <w:sz w:val="28"/>
          <w:szCs w:val="28"/>
        </w:rPr>
        <w:t xml:space="preserve">, так і в </w:t>
      </w:r>
      <w:proofErr w:type="spellStart"/>
      <w:r w:rsidRPr="009D42FC">
        <w:rPr>
          <w:rFonts w:ascii="Times New Roman" w:hAnsi="Times New Roman" w:cs="Times New Roman"/>
          <w:sz w:val="28"/>
          <w:szCs w:val="28"/>
        </w:rPr>
        <w:t>нічний</w:t>
      </w:r>
      <w:proofErr w:type="spellEnd"/>
      <w:r w:rsidRPr="009D42FC">
        <w:rPr>
          <w:rFonts w:ascii="Times New Roman" w:hAnsi="Times New Roman" w:cs="Times New Roman"/>
          <w:sz w:val="28"/>
          <w:szCs w:val="28"/>
        </w:rPr>
        <w:t xml:space="preserve"> час. </w:t>
      </w:r>
      <w:proofErr w:type="spellStart"/>
      <w:r w:rsidRPr="009D42FC">
        <w:rPr>
          <w:rFonts w:ascii="Times New Roman" w:hAnsi="Times New Roman" w:cs="Times New Roman"/>
          <w:sz w:val="28"/>
          <w:szCs w:val="28"/>
        </w:rPr>
        <w:t>Огляд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операцій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здійснених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збройними</w:t>
      </w:r>
      <w:proofErr w:type="spellEnd"/>
      <w:r w:rsidRPr="009D42FC">
        <w:rPr>
          <w:rFonts w:ascii="Times New Roman" w:hAnsi="Times New Roman" w:cs="Times New Roman"/>
          <w:sz w:val="28"/>
          <w:szCs w:val="28"/>
        </w:rPr>
        <w:t xml:space="preserve"> силами Азербайджану </w:t>
      </w:r>
      <w:proofErr w:type="spellStart"/>
      <w:r w:rsidRPr="009D42FC">
        <w:rPr>
          <w:rFonts w:ascii="Times New Roman" w:hAnsi="Times New Roman" w:cs="Times New Roman"/>
          <w:sz w:val="28"/>
          <w:szCs w:val="28"/>
        </w:rPr>
        <w:t>засвідчує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наявність</w:t>
      </w:r>
      <w:proofErr w:type="spellEnd"/>
      <w:r w:rsidRPr="009D42FC">
        <w:rPr>
          <w:rFonts w:ascii="Times New Roman" w:hAnsi="Times New Roman" w:cs="Times New Roman"/>
          <w:sz w:val="28"/>
          <w:szCs w:val="28"/>
        </w:rPr>
        <w:t xml:space="preserve"> передового </w:t>
      </w:r>
      <w:proofErr w:type="spellStart"/>
      <w:r w:rsidRPr="009D42FC">
        <w:rPr>
          <w:rFonts w:ascii="Times New Roman" w:hAnsi="Times New Roman" w:cs="Times New Roman"/>
          <w:sz w:val="28"/>
          <w:szCs w:val="28"/>
        </w:rPr>
        <w:t>досвіду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розвиток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воєнно-технічного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співробітництва</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сусідніми</w:t>
      </w:r>
      <w:proofErr w:type="spellEnd"/>
      <w:r w:rsidRPr="009D42FC">
        <w:rPr>
          <w:rFonts w:ascii="Times New Roman" w:hAnsi="Times New Roman" w:cs="Times New Roman"/>
          <w:sz w:val="28"/>
          <w:szCs w:val="28"/>
        </w:rPr>
        <w:t xml:space="preserve"> державами. </w:t>
      </w:r>
      <w:proofErr w:type="spellStart"/>
      <w:r w:rsidRPr="009D42FC">
        <w:rPr>
          <w:rFonts w:ascii="Times New Roman" w:hAnsi="Times New Roman" w:cs="Times New Roman"/>
          <w:sz w:val="28"/>
          <w:szCs w:val="28"/>
        </w:rPr>
        <w:t>Характерним</w:t>
      </w:r>
      <w:proofErr w:type="spellEnd"/>
      <w:r w:rsidRPr="009D42FC">
        <w:rPr>
          <w:rFonts w:ascii="Times New Roman" w:hAnsi="Times New Roman" w:cs="Times New Roman"/>
          <w:sz w:val="28"/>
          <w:szCs w:val="28"/>
        </w:rPr>
        <w:t xml:space="preserve"> став акцент у </w:t>
      </w:r>
      <w:proofErr w:type="spellStart"/>
      <w:r w:rsidRPr="009D42FC">
        <w:rPr>
          <w:rFonts w:ascii="Times New Roman" w:hAnsi="Times New Roman" w:cs="Times New Roman"/>
          <w:sz w:val="28"/>
          <w:szCs w:val="28"/>
        </w:rPr>
        <w:t>веденні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наступальних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операцій</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застосування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безпілотних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літальних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апаратів</w:t>
      </w:r>
      <w:proofErr w:type="spellEnd"/>
      <w:r w:rsidRPr="009D42FC">
        <w:rPr>
          <w:rFonts w:ascii="Times New Roman" w:hAnsi="Times New Roman" w:cs="Times New Roman"/>
          <w:sz w:val="28"/>
          <w:szCs w:val="28"/>
        </w:rPr>
        <w:t xml:space="preserve">, активна </w:t>
      </w:r>
      <w:proofErr w:type="spellStart"/>
      <w:r w:rsidRPr="009D42FC">
        <w:rPr>
          <w:rFonts w:ascii="Times New Roman" w:hAnsi="Times New Roman" w:cs="Times New Roman"/>
          <w:sz w:val="28"/>
          <w:szCs w:val="28"/>
        </w:rPr>
        <w:t>глибока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розвідувальна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діяльність</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відповідно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пріоритет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збереження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людського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життя</w:t>
      </w:r>
      <w:proofErr w:type="spellEnd"/>
      <w:r w:rsidRPr="009D42FC">
        <w:rPr>
          <w:rFonts w:ascii="Times New Roman" w:hAnsi="Times New Roman" w:cs="Times New Roman"/>
          <w:sz w:val="28"/>
          <w:szCs w:val="28"/>
        </w:rPr>
        <w:t xml:space="preserve"> як нова </w:t>
      </w:r>
      <w:proofErr w:type="spellStart"/>
      <w:r w:rsidRPr="009D42FC">
        <w:rPr>
          <w:rFonts w:ascii="Times New Roman" w:hAnsi="Times New Roman" w:cs="Times New Roman"/>
          <w:sz w:val="28"/>
          <w:szCs w:val="28"/>
        </w:rPr>
        <w:t>якість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збройних</w:t>
      </w:r>
      <w:proofErr w:type="spellEnd"/>
      <w:r w:rsidRPr="009D42FC">
        <w:rPr>
          <w:rFonts w:ascii="Times New Roman" w:hAnsi="Times New Roman" w:cs="Times New Roman"/>
          <w:sz w:val="28"/>
          <w:szCs w:val="28"/>
        </w:rPr>
        <w:t xml:space="preserve"> сил. </w:t>
      </w:r>
      <w:proofErr w:type="spellStart"/>
      <w:r w:rsidRPr="009D42FC">
        <w:rPr>
          <w:rFonts w:ascii="Times New Roman" w:hAnsi="Times New Roman" w:cs="Times New Roman"/>
          <w:sz w:val="28"/>
          <w:szCs w:val="28"/>
        </w:rPr>
        <w:t>Непрямим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доказом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наявності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турецького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чинника</w:t>
      </w:r>
      <w:proofErr w:type="spellEnd"/>
      <w:r w:rsidRPr="009D42FC">
        <w:rPr>
          <w:rFonts w:ascii="Times New Roman" w:hAnsi="Times New Roman" w:cs="Times New Roman"/>
          <w:sz w:val="28"/>
          <w:szCs w:val="28"/>
        </w:rPr>
        <w:t xml:space="preserve"> у такому </w:t>
      </w:r>
      <w:proofErr w:type="spellStart"/>
      <w:r w:rsidRPr="009D42FC">
        <w:rPr>
          <w:rFonts w:ascii="Times New Roman" w:hAnsi="Times New Roman" w:cs="Times New Roman"/>
          <w:sz w:val="28"/>
          <w:szCs w:val="28"/>
        </w:rPr>
        <w:t>врегулюванні</w:t>
      </w:r>
      <w:proofErr w:type="spellEnd"/>
      <w:r w:rsidRPr="009D42FC">
        <w:rPr>
          <w:rFonts w:ascii="Times New Roman" w:hAnsi="Times New Roman" w:cs="Times New Roman"/>
          <w:sz w:val="28"/>
          <w:szCs w:val="28"/>
        </w:rPr>
        <w:t xml:space="preserve"> є не </w:t>
      </w:r>
      <w:proofErr w:type="spellStart"/>
      <w:r w:rsidRPr="009D42FC">
        <w:rPr>
          <w:rFonts w:ascii="Times New Roman" w:hAnsi="Times New Roman" w:cs="Times New Roman"/>
          <w:sz w:val="28"/>
          <w:szCs w:val="28"/>
        </w:rPr>
        <w:t>лише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використання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розробок</w:t>
      </w:r>
      <w:proofErr w:type="spellEnd"/>
      <w:r w:rsidRPr="009D42FC">
        <w:rPr>
          <w:rFonts w:ascii="Times New Roman" w:hAnsi="Times New Roman" w:cs="Times New Roman"/>
          <w:sz w:val="28"/>
          <w:szCs w:val="28"/>
        </w:rPr>
        <w:t xml:space="preserve">, а й широка </w:t>
      </w:r>
      <w:proofErr w:type="spellStart"/>
      <w:r w:rsidRPr="009D42FC">
        <w:rPr>
          <w:rFonts w:ascii="Times New Roman" w:hAnsi="Times New Roman" w:cs="Times New Roman"/>
          <w:sz w:val="28"/>
          <w:szCs w:val="28"/>
        </w:rPr>
        <w:t>інформаційна</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пропагандистська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кампанія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розгорнута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російськими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пропагандистськими</w:t>
      </w:r>
      <w:proofErr w:type="spellEnd"/>
      <w:r w:rsidRPr="009D42FC">
        <w:rPr>
          <w:rFonts w:ascii="Times New Roman" w:hAnsi="Times New Roman" w:cs="Times New Roman"/>
          <w:sz w:val="28"/>
          <w:szCs w:val="28"/>
        </w:rPr>
        <w:t xml:space="preserve"> каналами. </w:t>
      </w:r>
      <w:proofErr w:type="spellStart"/>
      <w:r w:rsidRPr="009D42FC">
        <w:rPr>
          <w:rFonts w:ascii="Times New Roman" w:hAnsi="Times New Roman" w:cs="Times New Roman"/>
          <w:sz w:val="28"/>
          <w:szCs w:val="28"/>
        </w:rPr>
        <w:t>Серед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іншого</w:t>
      </w:r>
      <w:proofErr w:type="spellEnd"/>
      <w:r w:rsidRPr="009D42FC">
        <w:rPr>
          <w:rFonts w:ascii="Times New Roman" w:hAnsi="Times New Roman" w:cs="Times New Roman"/>
          <w:sz w:val="28"/>
          <w:szCs w:val="28"/>
        </w:rPr>
        <w:t xml:space="preserve">, мова </w:t>
      </w:r>
      <w:proofErr w:type="spellStart"/>
      <w:r w:rsidRPr="009D42FC">
        <w:rPr>
          <w:rFonts w:ascii="Times New Roman" w:hAnsi="Times New Roman" w:cs="Times New Roman"/>
          <w:sz w:val="28"/>
          <w:szCs w:val="28"/>
        </w:rPr>
        <w:t>йде</w:t>
      </w:r>
      <w:proofErr w:type="spellEnd"/>
      <w:r w:rsidRPr="009D42FC">
        <w:rPr>
          <w:rFonts w:ascii="Times New Roman" w:hAnsi="Times New Roman" w:cs="Times New Roman"/>
          <w:sz w:val="28"/>
          <w:szCs w:val="28"/>
        </w:rPr>
        <w:t xml:space="preserve"> про «</w:t>
      </w:r>
      <w:proofErr w:type="spellStart"/>
      <w:r w:rsidRPr="009D42FC">
        <w:rPr>
          <w:rFonts w:ascii="Times New Roman" w:hAnsi="Times New Roman" w:cs="Times New Roman"/>
          <w:sz w:val="28"/>
          <w:szCs w:val="28"/>
        </w:rPr>
        <w:t>ворожість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Туреччини</w:t>
      </w:r>
      <w:proofErr w:type="spellEnd"/>
      <w:r w:rsidRPr="009D42FC">
        <w:rPr>
          <w:rFonts w:ascii="Times New Roman" w:hAnsi="Times New Roman" w:cs="Times New Roman"/>
          <w:sz w:val="28"/>
          <w:szCs w:val="28"/>
        </w:rPr>
        <w:t xml:space="preserve">» та, як результат, </w:t>
      </w:r>
      <w:proofErr w:type="spellStart"/>
      <w:r w:rsidRPr="009D42FC">
        <w:rPr>
          <w:rFonts w:ascii="Times New Roman" w:hAnsi="Times New Roman" w:cs="Times New Roman"/>
          <w:sz w:val="28"/>
          <w:szCs w:val="28"/>
        </w:rPr>
        <w:t>спроби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запровадження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антитурецьких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санкцій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Російською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Федерацією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Врешті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присутність</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тексті</w:t>
      </w:r>
      <w:proofErr w:type="spellEnd"/>
      <w:r w:rsidRPr="009D42FC">
        <w:rPr>
          <w:rFonts w:ascii="Times New Roman" w:hAnsi="Times New Roman" w:cs="Times New Roman"/>
          <w:sz w:val="28"/>
          <w:szCs w:val="28"/>
        </w:rPr>
        <w:t xml:space="preserve"> азербайджано-</w:t>
      </w:r>
      <w:proofErr w:type="spellStart"/>
      <w:r w:rsidRPr="009D42FC">
        <w:rPr>
          <w:rFonts w:ascii="Times New Roman" w:hAnsi="Times New Roman" w:cs="Times New Roman"/>
          <w:sz w:val="28"/>
          <w:szCs w:val="28"/>
        </w:rPr>
        <w:t>вірменської</w:t>
      </w:r>
      <w:proofErr w:type="spellEnd"/>
      <w:r w:rsidRPr="009D42FC">
        <w:rPr>
          <w:rFonts w:ascii="Times New Roman" w:hAnsi="Times New Roman" w:cs="Times New Roman"/>
          <w:sz w:val="28"/>
          <w:szCs w:val="28"/>
        </w:rPr>
        <w:t xml:space="preserve"> угоди про </w:t>
      </w:r>
      <w:proofErr w:type="spellStart"/>
      <w:r w:rsidRPr="009D42FC">
        <w:rPr>
          <w:rFonts w:ascii="Times New Roman" w:hAnsi="Times New Roman" w:cs="Times New Roman"/>
          <w:sz w:val="28"/>
          <w:szCs w:val="28"/>
        </w:rPr>
        <w:t>припинення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вогню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w:t>
      </w:r>
      <w:proofErr w:type="spellEnd"/>
      <w:r w:rsidRPr="009D42FC">
        <w:rPr>
          <w:rFonts w:ascii="Times New Roman" w:hAnsi="Times New Roman" w:cs="Times New Roman"/>
          <w:sz w:val="28"/>
          <w:szCs w:val="28"/>
        </w:rPr>
        <w:t xml:space="preserve"> 10 листопада </w:t>
      </w:r>
      <w:proofErr w:type="spellStart"/>
      <w:r w:rsidRPr="009D42FC">
        <w:rPr>
          <w:rFonts w:ascii="Times New Roman" w:hAnsi="Times New Roman" w:cs="Times New Roman"/>
          <w:sz w:val="28"/>
          <w:szCs w:val="28"/>
        </w:rPr>
        <w:t>положення</w:t>
      </w:r>
      <w:proofErr w:type="spellEnd"/>
      <w:r w:rsidRPr="009D42FC">
        <w:rPr>
          <w:rFonts w:ascii="Times New Roman" w:hAnsi="Times New Roman" w:cs="Times New Roman"/>
          <w:sz w:val="28"/>
          <w:szCs w:val="28"/>
        </w:rPr>
        <w:t xml:space="preserve"> про </w:t>
      </w:r>
      <w:proofErr w:type="spellStart"/>
      <w:r w:rsidRPr="009D42FC">
        <w:rPr>
          <w:rFonts w:ascii="Times New Roman" w:hAnsi="Times New Roman" w:cs="Times New Roman"/>
          <w:sz w:val="28"/>
          <w:szCs w:val="28"/>
        </w:rPr>
        <w:t>присутність</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звільнених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територіях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поряд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російських</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турецьких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миротворців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засвідчує</w:t>
      </w:r>
      <w:proofErr w:type="spellEnd"/>
      <w:r w:rsidRPr="009D42FC">
        <w:rPr>
          <w:rFonts w:ascii="Times New Roman" w:hAnsi="Times New Roman" w:cs="Times New Roman"/>
          <w:sz w:val="28"/>
          <w:szCs w:val="28"/>
        </w:rPr>
        <w:t xml:space="preserve"> факт </w:t>
      </w:r>
      <w:proofErr w:type="spellStart"/>
      <w:r w:rsidRPr="009D42FC">
        <w:rPr>
          <w:rFonts w:ascii="Times New Roman" w:hAnsi="Times New Roman" w:cs="Times New Roman"/>
          <w:sz w:val="28"/>
          <w:szCs w:val="28"/>
        </w:rPr>
        <w:t>наявності</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лише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турецької</w:t>
      </w:r>
      <w:proofErr w:type="spellEnd"/>
      <w:r w:rsidRPr="009D42FC">
        <w:rPr>
          <w:rFonts w:ascii="Times New Roman" w:hAnsi="Times New Roman" w:cs="Times New Roman"/>
          <w:sz w:val="28"/>
          <w:szCs w:val="28"/>
        </w:rPr>
        <w:t xml:space="preserve">, а й </w:t>
      </w:r>
      <w:proofErr w:type="spellStart"/>
      <w:r w:rsidRPr="009D42FC">
        <w:rPr>
          <w:rFonts w:ascii="Times New Roman" w:hAnsi="Times New Roman" w:cs="Times New Roman"/>
          <w:sz w:val="28"/>
          <w:szCs w:val="28"/>
        </w:rPr>
        <w:t>російської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присутності</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врегулюванні</w:t>
      </w:r>
      <w:proofErr w:type="spellEnd"/>
      <w:r w:rsidRPr="009D42FC">
        <w:rPr>
          <w:rFonts w:ascii="Times New Roman" w:hAnsi="Times New Roman" w:cs="Times New Roman"/>
          <w:sz w:val="28"/>
          <w:szCs w:val="28"/>
        </w:rPr>
        <w:t xml:space="preserve">. Також у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чітко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проглядається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зацікавленість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Росії</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збереженні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своєї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присутності</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регіоні</w:t>
      </w:r>
      <w:proofErr w:type="spellEnd"/>
      <w:r w:rsidRPr="009D42FC">
        <w:rPr>
          <w:rFonts w:ascii="Times New Roman" w:hAnsi="Times New Roman" w:cs="Times New Roman"/>
          <w:sz w:val="28"/>
          <w:szCs w:val="28"/>
        </w:rPr>
        <w:t xml:space="preserve">, яка </w:t>
      </w:r>
      <w:proofErr w:type="spellStart"/>
      <w:r w:rsidRPr="009D42FC">
        <w:rPr>
          <w:rFonts w:ascii="Times New Roman" w:hAnsi="Times New Roman" w:cs="Times New Roman"/>
          <w:sz w:val="28"/>
          <w:szCs w:val="28"/>
        </w:rPr>
        <w:t>значно</w:t>
      </w:r>
      <w:proofErr w:type="spellEnd"/>
      <w:r w:rsidRPr="009D42FC">
        <w:rPr>
          <w:rFonts w:ascii="Times New Roman" w:hAnsi="Times New Roman" w:cs="Times New Roman"/>
          <w:sz w:val="28"/>
          <w:szCs w:val="28"/>
        </w:rPr>
        <w:t xml:space="preserve"> послаблена.</w:t>
      </w:r>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Звідси</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випливає</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кілька</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висновків</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Насамперед</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слід</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вказати</w:t>
      </w:r>
      <w:proofErr w:type="spellEnd"/>
      <w:r w:rsidR="00485E1B" w:rsidRPr="009D42FC">
        <w:rPr>
          <w:rFonts w:ascii="Times New Roman" w:hAnsi="Times New Roman" w:cs="Times New Roman"/>
          <w:sz w:val="28"/>
          <w:szCs w:val="28"/>
        </w:rPr>
        <w:t xml:space="preserve"> на </w:t>
      </w:r>
      <w:proofErr w:type="spellStart"/>
      <w:r w:rsidR="00485E1B" w:rsidRPr="009D42FC">
        <w:rPr>
          <w:rFonts w:ascii="Times New Roman" w:hAnsi="Times New Roman" w:cs="Times New Roman"/>
          <w:sz w:val="28"/>
          <w:szCs w:val="28"/>
        </w:rPr>
        <w:t>неефективності</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міжнародних</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форматів</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врегулювання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цього</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конфлікту</w:t>
      </w:r>
      <w:proofErr w:type="spellEnd"/>
      <w:r w:rsidR="00485E1B" w:rsidRPr="009D42FC">
        <w:rPr>
          <w:rFonts w:ascii="Times New Roman" w:hAnsi="Times New Roman" w:cs="Times New Roman"/>
          <w:sz w:val="28"/>
          <w:szCs w:val="28"/>
        </w:rPr>
        <w:t xml:space="preserve">, а </w:t>
      </w:r>
      <w:proofErr w:type="spellStart"/>
      <w:r w:rsidR="00485E1B" w:rsidRPr="009D42FC">
        <w:rPr>
          <w:rFonts w:ascii="Times New Roman" w:hAnsi="Times New Roman" w:cs="Times New Roman"/>
          <w:sz w:val="28"/>
          <w:szCs w:val="28"/>
        </w:rPr>
        <w:t>відтак</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його</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затягування</w:t>
      </w:r>
      <w:proofErr w:type="spellEnd"/>
      <w:r w:rsidR="00485E1B" w:rsidRPr="009D42FC">
        <w:rPr>
          <w:rFonts w:ascii="Times New Roman" w:hAnsi="Times New Roman" w:cs="Times New Roman"/>
          <w:sz w:val="28"/>
          <w:szCs w:val="28"/>
        </w:rPr>
        <w:t xml:space="preserve"> та </w:t>
      </w:r>
      <w:proofErr w:type="spellStart"/>
      <w:r w:rsidR="00485E1B" w:rsidRPr="009D42FC">
        <w:rPr>
          <w:rFonts w:ascii="Times New Roman" w:hAnsi="Times New Roman" w:cs="Times New Roman"/>
          <w:sz w:val="28"/>
          <w:szCs w:val="28"/>
        </w:rPr>
        <w:t>заговорювання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що</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обумовило</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існування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протягом</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десятиліть</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гарячої</w:t>
      </w:r>
      <w:proofErr w:type="spellEnd"/>
      <w:r w:rsidR="00485E1B" w:rsidRPr="009D42FC">
        <w:rPr>
          <w:rFonts w:ascii="Times New Roman" w:hAnsi="Times New Roman" w:cs="Times New Roman"/>
          <w:sz w:val="28"/>
          <w:szCs w:val="28"/>
        </w:rPr>
        <w:t xml:space="preserve"> точки в </w:t>
      </w:r>
      <w:proofErr w:type="spellStart"/>
      <w:r w:rsidR="00485E1B" w:rsidRPr="009D42FC">
        <w:rPr>
          <w:rFonts w:ascii="Times New Roman" w:hAnsi="Times New Roman" w:cs="Times New Roman"/>
          <w:sz w:val="28"/>
          <w:szCs w:val="28"/>
        </w:rPr>
        <w:t>регіоні</w:t>
      </w:r>
      <w:proofErr w:type="spellEnd"/>
      <w:r w:rsidR="00485E1B" w:rsidRPr="009D42FC">
        <w:rPr>
          <w:rFonts w:ascii="Times New Roman" w:hAnsi="Times New Roman" w:cs="Times New Roman"/>
          <w:sz w:val="28"/>
          <w:szCs w:val="28"/>
        </w:rPr>
        <w:t xml:space="preserve"> Кавказу. </w:t>
      </w:r>
      <w:proofErr w:type="spellStart"/>
      <w:r w:rsidR="00485E1B" w:rsidRPr="009D42FC">
        <w:rPr>
          <w:rFonts w:ascii="Times New Roman" w:hAnsi="Times New Roman" w:cs="Times New Roman"/>
          <w:sz w:val="28"/>
          <w:szCs w:val="28"/>
        </w:rPr>
        <w:t>Іншим</w:t>
      </w:r>
      <w:proofErr w:type="spellEnd"/>
      <w:r w:rsidR="00485E1B" w:rsidRPr="009D42FC">
        <w:rPr>
          <w:rFonts w:ascii="Times New Roman" w:hAnsi="Times New Roman" w:cs="Times New Roman"/>
          <w:sz w:val="28"/>
          <w:szCs w:val="28"/>
        </w:rPr>
        <w:t xml:space="preserve"> аспектом </w:t>
      </w:r>
      <w:proofErr w:type="spellStart"/>
      <w:r w:rsidR="00485E1B" w:rsidRPr="009D42FC">
        <w:rPr>
          <w:rFonts w:ascii="Times New Roman" w:hAnsi="Times New Roman" w:cs="Times New Roman"/>
          <w:sz w:val="28"/>
          <w:szCs w:val="28"/>
        </w:rPr>
        <w:t>була</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реалізація</w:t>
      </w:r>
      <w:proofErr w:type="spellEnd"/>
      <w:r w:rsidR="00485E1B" w:rsidRPr="009D42FC">
        <w:rPr>
          <w:rFonts w:ascii="Times New Roman" w:hAnsi="Times New Roman" w:cs="Times New Roman"/>
          <w:sz w:val="28"/>
          <w:szCs w:val="28"/>
        </w:rPr>
        <w:t xml:space="preserve"> РФ </w:t>
      </w:r>
      <w:proofErr w:type="spellStart"/>
      <w:r w:rsidR="00485E1B" w:rsidRPr="009D42FC">
        <w:rPr>
          <w:rFonts w:ascii="Times New Roman" w:hAnsi="Times New Roman" w:cs="Times New Roman"/>
          <w:sz w:val="28"/>
          <w:szCs w:val="28"/>
        </w:rPr>
        <w:t>політики</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спрямованої</w:t>
      </w:r>
      <w:proofErr w:type="spellEnd"/>
      <w:r w:rsidR="00485E1B" w:rsidRPr="009D42FC">
        <w:rPr>
          <w:rFonts w:ascii="Times New Roman" w:hAnsi="Times New Roman" w:cs="Times New Roman"/>
          <w:sz w:val="28"/>
          <w:szCs w:val="28"/>
        </w:rPr>
        <w:t xml:space="preserve"> на </w:t>
      </w:r>
      <w:proofErr w:type="spellStart"/>
      <w:r w:rsidR="00485E1B" w:rsidRPr="009D42FC">
        <w:rPr>
          <w:rFonts w:ascii="Times New Roman" w:hAnsi="Times New Roman" w:cs="Times New Roman"/>
          <w:sz w:val="28"/>
          <w:szCs w:val="28"/>
        </w:rPr>
        <w:t>створення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зони</w:t>
      </w:r>
      <w:proofErr w:type="spellEnd"/>
      <w:r w:rsidR="00485E1B" w:rsidRPr="009D42FC">
        <w:rPr>
          <w:rFonts w:ascii="Times New Roman" w:hAnsi="Times New Roman" w:cs="Times New Roman"/>
          <w:sz w:val="28"/>
          <w:szCs w:val="28"/>
        </w:rPr>
        <w:t xml:space="preserve"> комфорту та </w:t>
      </w:r>
      <w:proofErr w:type="spellStart"/>
      <w:r w:rsidR="00485E1B" w:rsidRPr="009D42FC">
        <w:rPr>
          <w:rFonts w:ascii="Times New Roman" w:hAnsi="Times New Roman" w:cs="Times New Roman"/>
          <w:sz w:val="28"/>
          <w:szCs w:val="28"/>
        </w:rPr>
        <w:t>стратегічного</w:t>
      </w:r>
      <w:proofErr w:type="spellEnd"/>
      <w:r w:rsidR="00485E1B" w:rsidRPr="009D42FC">
        <w:rPr>
          <w:rFonts w:ascii="Times New Roman" w:hAnsi="Times New Roman" w:cs="Times New Roman"/>
          <w:sz w:val="28"/>
          <w:szCs w:val="28"/>
        </w:rPr>
        <w:t xml:space="preserve"> партнерства» з держав-</w:t>
      </w:r>
      <w:proofErr w:type="spellStart"/>
      <w:r w:rsidR="00485E1B" w:rsidRPr="009D42FC">
        <w:rPr>
          <w:rFonts w:ascii="Times New Roman" w:hAnsi="Times New Roman" w:cs="Times New Roman"/>
          <w:sz w:val="28"/>
          <w:szCs w:val="28"/>
        </w:rPr>
        <w:t>сусідів</w:t>
      </w:r>
      <w:proofErr w:type="spellEnd"/>
      <w:r w:rsidR="00485E1B" w:rsidRPr="009D42FC">
        <w:rPr>
          <w:rFonts w:ascii="Times New Roman" w:hAnsi="Times New Roman" w:cs="Times New Roman"/>
          <w:sz w:val="28"/>
          <w:szCs w:val="28"/>
        </w:rPr>
        <w:t xml:space="preserve"> для </w:t>
      </w:r>
      <w:proofErr w:type="spellStart"/>
      <w:r w:rsidR="00485E1B" w:rsidRPr="009D42FC">
        <w:rPr>
          <w:rFonts w:ascii="Times New Roman" w:hAnsi="Times New Roman" w:cs="Times New Roman"/>
          <w:sz w:val="28"/>
          <w:szCs w:val="28"/>
        </w:rPr>
        <w:t>забезпечення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власної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національної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безпеки</w:t>
      </w:r>
      <w:proofErr w:type="spellEnd"/>
      <w:r w:rsidR="00485E1B" w:rsidRPr="009D42FC">
        <w:rPr>
          <w:rFonts w:ascii="Times New Roman" w:hAnsi="Times New Roman" w:cs="Times New Roman"/>
          <w:sz w:val="28"/>
          <w:szCs w:val="28"/>
        </w:rPr>
        <w:t xml:space="preserve"> та </w:t>
      </w:r>
      <w:proofErr w:type="spellStart"/>
      <w:r w:rsidR="00485E1B" w:rsidRPr="009D42FC">
        <w:rPr>
          <w:rFonts w:ascii="Times New Roman" w:hAnsi="Times New Roman" w:cs="Times New Roman"/>
          <w:sz w:val="28"/>
          <w:szCs w:val="28"/>
        </w:rPr>
        <w:t>геополітичного</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домінування</w:t>
      </w:r>
      <w:proofErr w:type="spellEnd"/>
      <w:r w:rsidR="00485E1B" w:rsidRPr="009D42FC">
        <w:rPr>
          <w:rFonts w:ascii="Times New Roman" w:hAnsi="Times New Roman" w:cs="Times New Roman"/>
          <w:sz w:val="28"/>
          <w:szCs w:val="28"/>
        </w:rPr>
        <w:t xml:space="preserve"> в </w:t>
      </w:r>
      <w:proofErr w:type="spellStart"/>
      <w:r w:rsidR="00485E1B" w:rsidRPr="009D42FC">
        <w:rPr>
          <w:rFonts w:ascii="Times New Roman" w:hAnsi="Times New Roman" w:cs="Times New Roman"/>
          <w:sz w:val="28"/>
          <w:szCs w:val="28"/>
        </w:rPr>
        <w:t>регіоні</w:t>
      </w:r>
      <w:proofErr w:type="spellEnd"/>
      <w:r w:rsidR="00485E1B" w:rsidRPr="009D42FC">
        <w:rPr>
          <w:rFonts w:ascii="Times New Roman" w:hAnsi="Times New Roman" w:cs="Times New Roman"/>
          <w:sz w:val="28"/>
          <w:szCs w:val="28"/>
        </w:rPr>
        <w:t xml:space="preserve">. Для </w:t>
      </w:r>
      <w:proofErr w:type="spellStart"/>
      <w:r w:rsidR="00485E1B" w:rsidRPr="009D42FC">
        <w:rPr>
          <w:rFonts w:ascii="Times New Roman" w:hAnsi="Times New Roman" w:cs="Times New Roman"/>
          <w:sz w:val="28"/>
          <w:szCs w:val="28"/>
        </w:rPr>
        <w:t>зовнішньої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політики</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України</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розв’язання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конфлікту</w:t>
      </w:r>
      <w:proofErr w:type="spellEnd"/>
      <w:r w:rsidR="00485E1B" w:rsidRPr="009D42FC">
        <w:rPr>
          <w:rFonts w:ascii="Times New Roman" w:hAnsi="Times New Roman" w:cs="Times New Roman"/>
          <w:sz w:val="28"/>
          <w:szCs w:val="28"/>
        </w:rPr>
        <w:t xml:space="preserve"> у </w:t>
      </w:r>
      <w:proofErr w:type="spellStart"/>
      <w:r w:rsidR="00485E1B" w:rsidRPr="009D42FC">
        <w:rPr>
          <w:rFonts w:ascii="Times New Roman" w:hAnsi="Times New Roman" w:cs="Times New Roman"/>
          <w:sz w:val="28"/>
          <w:szCs w:val="28"/>
        </w:rPr>
        <w:t>Нагірному</w:t>
      </w:r>
      <w:proofErr w:type="spellEnd"/>
      <w:r w:rsidR="00485E1B" w:rsidRPr="009D42FC">
        <w:rPr>
          <w:rFonts w:ascii="Times New Roman" w:hAnsi="Times New Roman" w:cs="Times New Roman"/>
          <w:sz w:val="28"/>
          <w:szCs w:val="28"/>
        </w:rPr>
        <w:t xml:space="preserve"> Карабаху </w:t>
      </w:r>
      <w:proofErr w:type="spellStart"/>
      <w:r w:rsidR="00485E1B" w:rsidRPr="009D42FC">
        <w:rPr>
          <w:rFonts w:ascii="Times New Roman" w:hAnsi="Times New Roman" w:cs="Times New Roman"/>
          <w:sz w:val="28"/>
          <w:szCs w:val="28"/>
        </w:rPr>
        <w:lastRenderedPageBreak/>
        <w:t>військовим</w:t>
      </w:r>
      <w:proofErr w:type="spellEnd"/>
      <w:r w:rsidR="00485E1B" w:rsidRPr="009D42FC">
        <w:rPr>
          <w:rFonts w:ascii="Times New Roman" w:hAnsi="Times New Roman" w:cs="Times New Roman"/>
          <w:sz w:val="28"/>
          <w:szCs w:val="28"/>
        </w:rPr>
        <w:t xml:space="preserve"> шляхом </w:t>
      </w:r>
      <w:proofErr w:type="spellStart"/>
      <w:r w:rsidR="00485E1B" w:rsidRPr="009D42FC">
        <w:rPr>
          <w:rFonts w:ascii="Times New Roman" w:hAnsi="Times New Roman" w:cs="Times New Roman"/>
          <w:sz w:val="28"/>
          <w:szCs w:val="28"/>
        </w:rPr>
        <w:t>дає</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привід</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замислитися</w:t>
      </w:r>
      <w:proofErr w:type="spellEnd"/>
      <w:r w:rsidR="00485E1B" w:rsidRPr="009D42FC">
        <w:rPr>
          <w:rFonts w:ascii="Times New Roman" w:hAnsi="Times New Roman" w:cs="Times New Roman"/>
          <w:sz w:val="28"/>
          <w:szCs w:val="28"/>
        </w:rPr>
        <w:t xml:space="preserve"> над </w:t>
      </w:r>
      <w:proofErr w:type="spellStart"/>
      <w:r w:rsidR="00485E1B" w:rsidRPr="009D42FC">
        <w:rPr>
          <w:rFonts w:ascii="Times New Roman" w:hAnsi="Times New Roman" w:cs="Times New Roman"/>
          <w:sz w:val="28"/>
          <w:szCs w:val="28"/>
        </w:rPr>
        <w:t>дієвістю</w:t>
      </w:r>
      <w:proofErr w:type="spellEnd"/>
      <w:r w:rsidR="00485E1B" w:rsidRPr="009D42FC">
        <w:rPr>
          <w:rFonts w:ascii="Times New Roman" w:hAnsi="Times New Roman" w:cs="Times New Roman"/>
          <w:sz w:val="28"/>
          <w:szCs w:val="28"/>
        </w:rPr>
        <w:t xml:space="preserve"> такого шляху </w:t>
      </w:r>
      <w:proofErr w:type="spellStart"/>
      <w:r w:rsidR="00485E1B" w:rsidRPr="009D42FC">
        <w:rPr>
          <w:rFonts w:ascii="Times New Roman" w:hAnsi="Times New Roman" w:cs="Times New Roman"/>
          <w:sz w:val="28"/>
          <w:szCs w:val="28"/>
        </w:rPr>
        <w:t>врегулювання</w:t>
      </w:r>
      <w:proofErr w:type="spellEnd"/>
      <w:r w:rsidR="00485E1B" w:rsidRPr="009D42FC">
        <w:rPr>
          <w:rFonts w:ascii="Times New Roman" w:hAnsi="Times New Roman" w:cs="Times New Roman"/>
          <w:sz w:val="28"/>
          <w:szCs w:val="28"/>
        </w:rPr>
        <w:t xml:space="preserve"> за </w:t>
      </w:r>
      <w:proofErr w:type="spellStart"/>
      <w:r w:rsidR="00485E1B" w:rsidRPr="009D42FC">
        <w:rPr>
          <w:rFonts w:ascii="Times New Roman" w:hAnsi="Times New Roman" w:cs="Times New Roman"/>
          <w:sz w:val="28"/>
          <w:szCs w:val="28"/>
        </w:rPr>
        <w:t>умови</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пробуксовування</w:t>
      </w:r>
      <w:proofErr w:type="spellEnd"/>
      <w:r w:rsidR="00485E1B" w:rsidRPr="009D42FC">
        <w:rPr>
          <w:rFonts w:ascii="Times New Roman" w:hAnsi="Times New Roman" w:cs="Times New Roman"/>
          <w:sz w:val="28"/>
          <w:szCs w:val="28"/>
        </w:rPr>
        <w:t xml:space="preserve"> дипломатичного </w:t>
      </w:r>
      <w:proofErr w:type="spellStart"/>
      <w:r w:rsidR="00485E1B" w:rsidRPr="009D42FC">
        <w:rPr>
          <w:rFonts w:ascii="Times New Roman" w:hAnsi="Times New Roman" w:cs="Times New Roman"/>
          <w:sz w:val="28"/>
          <w:szCs w:val="28"/>
        </w:rPr>
        <w:t>інструментарію</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врегулювання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Відтак</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створення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сприятливих</w:t>
      </w:r>
      <w:proofErr w:type="spellEnd"/>
      <w:r w:rsidR="00485E1B" w:rsidRPr="009D42FC">
        <w:rPr>
          <w:rFonts w:ascii="Times New Roman" w:hAnsi="Times New Roman" w:cs="Times New Roman"/>
          <w:sz w:val="28"/>
          <w:szCs w:val="28"/>
        </w:rPr>
        <w:t xml:space="preserve"> умов на </w:t>
      </w:r>
      <w:proofErr w:type="spellStart"/>
      <w:r w:rsidR="00485E1B" w:rsidRPr="009D42FC">
        <w:rPr>
          <w:rFonts w:ascii="Times New Roman" w:hAnsi="Times New Roman" w:cs="Times New Roman"/>
          <w:sz w:val="28"/>
          <w:szCs w:val="28"/>
        </w:rPr>
        <w:t>міжнародних</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переговорних</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майданчиках</w:t>
      </w:r>
      <w:proofErr w:type="spellEnd"/>
      <w:r w:rsidR="00485E1B" w:rsidRPr="009D42FC">
        <w:rPr>
          <w:rFonts w:ascii="Times New Roman" w:hAnsi="Times New Roman" w:cs="Times New Roman"/>
          <w:sz w:val="28"/>
          <w:szCs w:val="28"/>
        </w:rPr>
        <w:t xml:space="preserve"> та </w:t>
      </w:r>
      <w:proofErr w:type="spellStart"/>
      <w:r w:rsidR="00485E1B" w:rsidRPr="009D42FC">
        <w:rPr>
          <w:rFonts w:ascii="Times New Roman" w:hAnsi="Times New Roman" w:cs="Times New Roman"/>
          <w:sz w:val="28"/>
          <w:szCs w:val="28"/>
        </w:rPr>
        <w:t>формування</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зрозумілої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стратегії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дій</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щодо</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звільнення</w:t>
      </w:r>
      <w:proofErr w:type="spellEnd"/>
      <w:r w:rsidR="00485E1B" w:rsidRPr="009D42FC">
        <w:rPr>
          <w:rFonts w:ascii="Times New Roman" w:hAnsi="Times New Roman" w:cs="Times New Roman"/>
          <w:sz w:val="28"/>
          <w:szCs w:val="28"/>
        </w:rPr>
        <w:t xml:space="preserve"> з-</w:t>
      </w:r>
      <w:proofErr w:type="spellStart"/>
      <w:r w:rsidR="00485E1B" w:rsidRPr="009D42FC">
        <w:rPr>
          <w:rFonts w:ascii="Times New Roman" w:hAnsi="Times New Roman" w:cs="Times New Roman"/>
          <w:sz w:val="28"/>
          <w:szCs w:val="28"/>
        </w:rPr>
        <w:t>під</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російської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окупації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території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Автономної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Республіки</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Крим</w:t>
      </w:r>
      <w:proofErr w:type="spellEnd"/>
      <w:r w:rsidR="00485E1B" w:rsidRPr="009D42FC">
        <w:rPr>
          <w:rFonts w:ascii="Times New Roman" w:hAnsi="Times New Roman" w:cs="Times New Roman"/>
          <w:sz w:val="28"/>
          <w:szCs w:val="28"/>
        </w:rPr>
        <w:t xml:space="preserve"> та </w:t>
      </w:r>
      <w:proofErr w:type="spellStart"/>
      <w:r w:rsidR="00485E1B" w:rsidRPr="009D42FC">
        <w:rPr>
          <w:rFonts w:ascii="Times New Roman" w:hAnsi="Times New Roman" w:cs="Times New Roman"/>
          <w:sz w:val="28"/>
          <w:szCs w:val="28"/>
        </w:rPr>
        <w:t>території</w:t>
      </w:r>
      <w:proofErr w:type="spellEnd"/>
      <w:r w:rsidR="00485E1B" w:rsidRPr="009D42FC">
        <w:rPr>
          <w:rFonts w:ascii="Times New Roman" w:hAnsi="Times New Roman" w:cs="Times New Roman"/>
          <w:sz w:val="28"/>
          <w:szCs w:val="28"/>
        </w:rPr>
        <w:t xml:space="preserve"> </w:t>
      </w:r>
      <w:proofErr w:type="spellStart"/>
      <w:r w:rsidR="00485E1B" w:rsidRPr="009D42FC">
        <w:rPr>
          <w:rFonts w:ascii="Times New Roman" w:hAnsi="Times New Roman" w:cs="Times New Roman"/>
          <w:sz w:val="28"/>
          <w:szCs w:val="28"/>
        </w:rPr>
        <w:t>Херсонсько</w:t>
      </w:r>
      <w:proofErr w:type="spellEnd"/>
      <w:r w:rsidR="00485E1B" w:rsidRPr="009D42FC">
        <w:rPr>
          <w:rFonts w:ascii="Times New Roman" w:hAnsi="Times New Roman" w:cs="Times New Roman"/>
          <w:sz w:val="28"/>
          <w:szCs w:val="28"/>
          <w:lang w:val="uk-UA"/>
        </w:rPr>
        <w:t xml:space="preserve">ї, Запорізької, </w:t>
      </w:r>
      <w:proofErr w:type="spellStart"/>
      <w:r w:rsidR="00485E1B" w:rsidRPr="009D42FC">
        <w:rPr>
          <w:rFonts w:ascii="Times New Roman" w:hAnsi="Times New Roman" w:cs="Times New Roman"/>
          <w:sz w:val="28"/>
          <w:szCs w:val="28"/>
        </w:rPr>
        <w:t>Донецької</w:t>
      </w:r>
      <w:proofErr w:type="spellEnd"/>
      <w:r w:rsidR="00485E1B" w:rsidRPr="009D42FC">
        <w:rPr>
          <w:rFonts w:ascii="Times New Roman" w:hAnsi="Times New Roman" w:cs="Times New Roman"/>
          <w:sz w:val="28"/>
          <w:szCs w:val="28"/>
        </w:rPr>
        <w:t xml:space="preserve"> та </w:t>
      </w:r>
      <w:proofErr w:type="spellStart"/>
      <w:r w:rsidR="00485E1B" w:rsidRPr="009D42FC">
        <w:rPr>
          <w:rFonts w:ascii="Times New Roman" w:hAnsi="Times New Roman" w:cs="Times New Roman"/>
          <w:sz w:val="28"/>
          <w:szCs w:val="28"/>
        </w:rPr>
        <w:t>Луганської</w:t>
      </w:r>
      <w:proofErr w:type="spellEnd"/>
      <w:r w:rsidR="00485E1B" w:rsidRPr="009D42FC">
        <w:rPr>
          <w:rFonts w:ascii="Times New Roman" w:hAnsi="Times New Roman" w:cs="Times New Roman"/>
          <w:sz w:val="28"/>
          <w:szCs w:val="28"/>
        </w:rPr>
        <w:t xml:space="preserve"> областей повинно стати </w:t>
      </w:r>
      <w:proofErr w:type="spellStart"/>
      <w:r w:rsidR="00485E1B" w:rsidRPr="009D42FC">
        <w:rPr>
          <w:rFonts w:ascii="Times New Roman" w:hAnsi="Times New Roman" w:cs="Times New Roman"/>
          <w:sz w:val="28"/>
          <w:szCs w:val="28"/>
        </w:rPr>
        <w:t>пріоритетом</w:t>
      </w:r>
      <w:proofErr w:type="spellEnd"/>
      <w:r w:rsidR="00485E1B" w:rsidRPr="009D42FC">
        <w:rPr>
          <w:rFonts w:ascii="Times New Roman" w:hAnsi="Times New Roman" w:cs="Times New Roman"/>
          <w:sz w:val="28"/>
          <w:szCs w:val="28"/>
        </w:rPr>
        <w:t xml:space="preserve"> для </w:t>
      </w:r>
      <w:proofErr w:type="spellStart"/>
      <w:r w:rsidR="00485E1B" w:rsidRPr="009D42FC">
        <w:rPr>
          <w:rFonts w:ascii="Times New Roman" w:hAnsi="Times New Roman" w:cs="Times New Roman"/>
          <w:sz w:val="28"/>
          <w:szCs w:val="28"/>
        </w:rPr>
        <w:t>експертів</w:t>
      </w:r>
      <w:proofErr w:type="spellEnd"/>
      <w:r w:rsidR="00485E1B" w:rsidRPr="009D42FC">
        <w:rPr>
          <w:rFonts w:ascii="Times New Roman" w:hAnsi="Times New Roman" w:cs="Times New Roman"/>
          <w:sz w:val="28"/>
          <w:szCs w:val="28"/>
        </w:rPr>
        <w:t xml:space="preserve"> та </w:t>
      </w:r>
      <w:proofErr w:type="spellStart"/>
      <w:r w:rsidR="00485E1B" w:rsidRPr="009D42FC">
        <w:rPr>
          <w:rFonts w:ascii="Times New Roman" w:hAnsi="Times New Roman" w:cs="Times New Roman"/>
          <w:sz w:val="28"/>
          <w:szCs w:val="28"/>
        </w:rPr>
        <w:t>політиків</w:t>
      </w:r>
      <w:proofErr w:type="spellEnd"/>
      <w:r w:rsidR="00485E1B" w:rsidRPr="009D42FC">
        <w:rPr>
          <w:rFonts w:ascii="Times New Roman" w:hAnsi="Times New Roman" w:cs="Times New Roman"/>
          <w:sz w:val="28"/>
          <w:szCs w:val="28"/>
        </w:rPr>
        <w:t>.</w:t>
      </w:r>
      <w:r w:rsidR="00646898" w:rsidRPr="009D42FC">
        <w:rPr>
          <w:rFonts w:ascii="Times New Roman" w:hAnsi="Times New Roman" w:cs="Times New Roman"/>
          <w:sz w:val="28"/>
          <w:szCs w:val="28"/>
        </w:rPr>
        <w:t>[17]</w:t>
      </w:r>
    </w:p>
    <w:p w14:paraId="56E204CA" w14:textId="2309C2E4" w:rsidR="00482707" w:rsidRPr="009D42FC" w:rsidRDefault="00482707" w:rsidP="0053159B">
      <w:pPr>
        <w:spacing w:after="0" w:line="360" w:lineRule="auto"/>
        <w:jc w:val="both"/>
        <w:rPr>
          <w:rFonts w:ascii="Times New Roman" w:hAnsi="Times New Roman" w:cs="Times New Roman"/>
          <w:sz w:val="28"/>
          <w:szCs w:val="28"/>
          <w:lang w:val="uk-UA"/>
        </w:rPr>
      </w:pPr>
    </w:p>
    <w:p w14:paraId="436A1C06" w14:textId="624443E3" w:rsidR="00CA021E" w:rsidRPr="009D42FC" w:rsidRDefault="00CA021E" w:rsidP="0053159B">
      <w:pPr>
        <w:spacing w:after="0" w:line="360" w:lineRule="auto"/>
        <w:ind w:left="708" w:firstLine="708"/>
        <w:jc w:val="both"/>
        <w:rPr>
          <w:rFonts w:ascii="Times New Roman" w:hAnsi="Times New Roman" w:cs="Times New Roman"/>
          <w:b/>
          <w:sz w:val="28"/>
          <w:szCs w:val="28"/>
          <w:lang w:val="uk-UA"/>
        </w:rPr>
      </w:pPr>
      <w:r w:rsidRPr="009D42FC">
        <w:rPr>
          <w:rFonts w:ascii="Times New Roman" w:hAnsi="Times New Roman" w:cs="Times New Roman"/>
          <w:b/>
          <w:sz w:val="28"/>
          <w:szCs w:val="28"/>
          <w:lang w:val="uk-UA"/>
        </w:rPr>
        <w:t>2.</w:t>
      </w:r>
      <w:r w:rsidR="003269C6" w:rsidRPr="009D42FC">
        <w:rPr>
          <w:rFonts w:ascii="Times New Roman" w:hAnsi="Times New Roman" w:cs="Times New Roman"/>
          <w:b/>
          <w:sz w:val="28"/>
          <w:szCs w:val="28"/>
          <w:lang w:val="uk-UA"/>
        </w:rPr>
        <w:t>2</w:t>
      </w:r>
      <w:r w:rsidRPr="009D42FC">
        <w:rPr>
          <w:rFonts w:ascii="Times New Roman" w:hAnsi="Times New Roman" w:cs="Times New Roman"/>
          <w:b/>
          <w:sz w:val="28"/>
          <w:szCs w:val="28"/>
          <w:lang w:val="uk-UA"/>
        </w:rPr>
        <w:t xml:space="preserve">. </w:t>
      </w:r>
      <w:r w:rsidR="00037C3F" w:rsidRPr="009D42FC">
        <w:rPr>
          <w:rFonts w:ascii="Times New Roman" w:hAnsi="Times New Roman" w:cs="Times New Roman"/>
          <w:b/>
          <w:sz w:val="28"/>
          <w:szCs w:val="28"/>
          <w:lang w:val="uk-UA"/>
        </w:rPr>
        <w:t>Чинники тривалості заморожених конфліктів</w:t>
      </w:r>
    </w:p>
    <w:p w14:paraId="38D71A02" w14:textId="77777777" w:rsidR="005F28A6" w:rsidRDefault="005F28A6" w:rsidP="0053159B">
      <w:pPr>
        <w:spacing w:after="0" w:line="360" w:lineRule="auto"/>
        <w:ind w:firstLine="708"/>
        <w:jc w:val="both"/>
        <w:rPr>
          <w:rFonts w:ascii="Times New Roman" w:hAnsi="Times New Roman" w:cs="Times New Roman"/>
          <w:sz w:val="28"/>
          <w:szCs w:val="28"/>
          <w:lang w:val="uk-UA"/>
        </w:rPr>
      </w:pPr>
    </w:p>
    <w:p w14:paraId="1EB22986"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Конфлікти на пострадянському просторі мають глибоке коріння, яке значною мірою пов’язане з реваншистськими амбіціями Російської Федерації. Ідеологія сучасної Росії ґрунтується на ідеях відновлення втраченого впливу та геополітичного домінування, що знаходить відображення як у внутрішній, так і в зовнішній політиці країни. Особливо помітною ця тенденція стала після приходу до влади Володимира Путіна, коли в риториці Кремля почали дедалі частіше з’являтися заклики до повернення «історичних територій» і захисту «російськомовного населення» за межами країни.</w:t>
      </w:r>
    </w:p>
    <w:p w14:paraId="33EFA9F9"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Ключовим елементом стратегії Росії стало створення образу миротворця, який діє нібито з благородною метою захисту етнічних росіян і «співвітчизників» у сусідніх державах. Водночас цей </w:t>
      </w:r>
      <w:proofErr w:type="spellStart"/>
      <w:r w:rsidRPr="005F28A6">
        <w:rPr>
          <w:rFonts w:ascii="Times New Roman" w:hAnsi="Times New Roman" w:cs="Times New Roman"/>
          <w:sz w:val="28"/>
          <w:szCs w:val="28"/>
          <w:lang w:val="uk-UA"/>
        </w:rPr>
        <w:t>наратив</w:t>
      </w:r>
      <w:proofErr w:type="spellEnd"/>
      <w:r w:rsidRPr="005F28A6">
        <w:rPr>
          <w:rFonts w:ascii="Times New Roman" w:hAnsi="Times New Roman" w:cs="Times New Roman"/>
          <w:sz w:val="28"/>
          <w:szCs w:val="28"/>
          <w:lang w:val="uk-UA"/>
        </w:rPr>
        <w:t xml:space="preserve"> супроводжувався активним використанням пропаганди для формування позитивного іміджу Росії як захисника традиційних цінностей і стабільності. Однак на практиці така політика мала інші наслідки — Москва не лише втручалася у внутрішні справи сусідніх країн, а й сприяла створенню та підтримці «заморожених» конфліктів.</w:t>
      </w:r>
    </w:p>
    <w:p w14:paraId="0C587EB4"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Ситуації в Абхазії, Південній Осетії, Придністров’ї та Україні стали наочними прикладами того, як Росія використовує етнічні та культурні розбіжності для посилення свого впливу в регіоні. Проголошення захисту російськомовного населення в цих регіонах слугувало прикриттям для </w:t>
      </w:r>
      <w:r w:rsidRPr="005F28A6">
        <w:rPr>
          <w:rFonts w:ascii="Times New Roman" w:hAnsi="Times New Roman" w:cs="Times New Roman"/>
          <w:sz w:val="28"/>
          <w:szCs w:val="28"/>
          <w:lang w:val="uk-UA"/>
        </w:rPr>
        <w:lastRenderedPageBreak/>
        <w:t>фактичного військового та економічного втручання. Москва вкладала значні ресурси в інформаційні кампанії, створювала фейкові медіа, які поширювали дезінформацію та формували в суспільстві негативне ставлення до Заходу. Це дозволяло Росії зберігати контроль над сепаратистськими утвореннями та використовувати їх як плацдарми для подальшого тиску на своїх сусідів.</w:t>
      </w:r>
    </w:p>
    <w:p w14:paraId="3A0174ED"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Російська агресія, зокрема щодо України, продемонструвала зневагу до міжнародного права і серйозно похитнула сучасний </w:t>
      </w:r>
      <w:proofErr w:type="spellStart"/>
      <w:r w:rsidRPr="005F28A6">
        <w:rPr>
          <w:rFonts w:ascii="Times New Roman" w:hAnsi="Times New Roman" w:cs="Times New Roman"/>
          <w:sz w:val="28"/>
          <w:szCs w:val="28"/>
          <w:lang w:val="uk-UA"/>
        </w:rPr>
        <w:t>світопорядок</w:t>
      </w:r>
      <w:proofErr w:type="spellEnd"/>
      <w:r w:rsidRPr="005F28A6">
        <w:rPr>
          <w:rFonts w:ascii="Times New Roman" w:hAnsi="Times New Roman" w:cs="Times New Roman"/>
          <w:sz w:val="28"/>
          <w:szCs w:val="28"/>
          <w:lang w:val="uk-UA"/>
        </w:rPr>
        <w:t>. Втручання Кремля в політичне життя сусідніх країн мало схожий сценарій: використання гібридних методів, поєднання військової сили, економічного тиску та пропагандистських кампаній. Основним фактором, який відрізняв різні конфлікти, була стійкість місцевого населення до пропаганди та рівень готовності національних еліт протистояти агресії.</w:t>
      </w:r>
    </w:p>
    <w:p w14:paraId="64EF8CC3"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Росія прагне залишатися ключовим посередником у конфліктах, використовуючи цей статус для маніпуляції переговорними процесами. Її роль як «арбітра» дозволяє зберігати вплив і уникати офіційного визнання як сторони конфлікту. Це створює ілюзію нейтральності, хоча насправді Москва активно підтримує сепаратистські утворення, забезпечуючи їх фінансами, зброєю та політичною підтримкою.</w:t>
      </w:r>
    </w:p>
    <w:p w14:paraId="54F80322"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Політика Путіна відкрито кидає виклик західним принципам міжнародної політики, наполягаючи на поверненні до концепції сфер впливу, яка була актуальною в епоху «холодної війни». Росія прагне, щоб її позиція як великої держави була визнана на міжнародній арені, а Україна розглядалася як її сфера інтересів. Таким чином, політична криза в Україні стала не лише регіональним конфліктом, а й випробуванням для всієї системи міжнародних відносин, що склалася після Другої світової війни.</w:t>
      </w:r>
    </w:p>
    <w:p w14:paraId="499D1794"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 xml:space="preserve">Ця ситуація також виявила глибоку кризу системи міжнародного права, в якій Росія діє на основі сили, а не принципів і норм. Як зазначає Р. </w:t>
      </w:r>
      <w:proofErr w:type="spellStart"/>
      <w:r w:rsidRPr="005F28A6">
        <w:rPr>
          <w:rFonts w:ascii="Times New Roman" w:hAnsi="Times New Roman" w:cs="Times New Roman"/>
          <w:sz w:val="28"/>
          <w:szCs w:val="28"/>
          <w:lang w:val="uk-UA"/>
        </w:rPr>
        <w:t>Клайн</w:t>
      </w:r>
      <w:proofErr w:type="spellEnd"/>
      <w:r w:rsidRPr="005F28A6">
        <w:rPr>
          <w:rFonts w:ascii="Times New Roman" w:hAnsi="Times New Roman" w:cs="Times New Roman"/>
          <w:sz w:val="28"/>
          <w:szCs w:val="28"/>
          <w:lang w:val="uk-UA"/>
        </w:rPr>
        <w:t xml:space="preserve">, сила на міжнародній арені визначається здатністю змусити інші держави діяти всупереч їхнім інтересам за допомогою тиску, примусу або прямого </w:t>
      </w:r>
      <w:r w:rsidRPr="005F28A6">
        <w:rPr>
          <w:rFonts w:ascii="Times New Roman" w:hAnsi="Times New Roman" w:cs="Times New Roman"/>
          <w:sz w:val="28"/>
          <w:szCs w:val="28"/>
          <w:lang w:val="uk-UA"/>
        </w:rPr>
        <w:lastRenderedPageBreak/>
        <w:t>застосування військової сили. Саме такою стратегією керується Москва, реалізуючи свої цілі в Україні та інших пострадянських країнах.</w:t>
      </w:r>
    </w:p>
    <w:p w14:paraId="2A9E55A5"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Особливо складним чинником сучасного конфлікту є переплетіння інтересів держав, сепаратистських утворень, терористичних організацій та транснаціональних злочинних угруповань. Така ситуація значно ускладнює перспективи врегулювання, оскільки потребує одночасного вирішення як внутрішніх, так і зовнішніх проблем. Розвиток інформаційних технологій та методів пропаганди дозволяє Росії ще глибше впливати на ментальність населення, створюючи ілюзію легітимності своїх дій як усередині країни, так і на міжнародній арені.</w:t>
      </w:r>
    </w:p>
    <w:p w14:paraId="17485C5B" w14:textId="77777777" w:rsidR="005F28A6" w:rsidRP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Відновлення миру та стабільності на територіях, що постраждали від російської агресії, вимагатиме багатьох років кропіткої роботи. Руйнування, демографічні втрати, хвилі біженців та психологічні травми населення створюють додаткові перешкоди для примирення та реінтеграції. Водночас вирішення цих конфліктів значною мірою залежить від позиції міжнародних гравців, здатних надати Україні та іншим країнам пострадянського простору необхідну підтримку.</w:t>
      </w:r>
    </w:p>
    <w:p w14:paraId="55515CA7" w14:textId="3F019E68" w:rsidR="005F28A6" w:rsidRDefault="005F28A6" w:rsidP="005F28A6">
      <w:pPr>
        <w:spacing w:after="0" w:line="360" w:lineRule="auto"/>
        <w:ind w:firstLine="708"/>
        <w:jc w:val="both"/>
        <w:rPr>
          <w:rFonts w:ascii="Times New Roman" w:hAnsi="Times New Roman" w:cs="Times New Roman"/>
          <w:sz w:val="28"/>
          <w:szCs w:val="28"/>
          <w:lang w:val="uk-UA"/>
        </w:rPr>
      </w:pPr>
      <w:r w:rsidRPr="005F28A6">
        <w:rPr>
          <w:rFonts w:ascii="Times New Roman" w:hAnsi="Times New Roman" w:cs="Times New Roman"/>
          <w:sz w:val="28"/>
          <w:szCs w:val="28"/>
          <w:lang w:val="uk-UA"/>
        </w:rPr>
        <w:t>Таким чином, конфлікти на пострадянському просторі є результатом поєднання внутрішніх суперечностей і зовнішнього втручання. Росія використовує їх як інструмент для зміцнення своїх позицій, підриваючи основи міжнародного порядку та норм права. У таких умовах вирішення конфліктів вимагає консолідації міжнародних зусиль, посилення економічного та політичного тиску на агресора, а також системного підходу до відновлення зруйнованих регіонів і реінтеграції населення. Лише комплексний підхід, що враховує всі аспекти проблеми, може стати основою для досягнення стійкого миру.</w:t>
      </w:r>
    </w:p>
    <w:p w14:paraId="3451E7F9" w14:textId="45BBEBC9" w:rsidR="00CA021E" w:rsidRPr="009D42FC" w:rsidRDefault="00CA021E" w:rsidP="0053159B">
      <w:pPr>
        <w:spacing w:after="0" w:line="360" w:lineRule="auto"/>
        <w:ind w:firstLine="708"/>
        <w:jc w:val="both"/>
        <w:rPr>
          <w:rFonts w:ascii="Times New Roman" w:hAnsi="Times New Roman" w:cs="Times New Roman"/>
          <w:b/>
          <w:sz w:val="28"/>
          <w:szCs w:val="28"/>
          <w:lang w:val="uk-UA"/>
        </w:rPr>
      </w:pPr>
      <w:r w:rsidRPr="009D42FC">
        <w:rPr>
          <w:rFonts w:ascii="Times New Roman" w:hAnsi="Times New Roman" w:cs="Times New Roman"/>
          <w:sz w:val="28"/>
          <w:szCs w:val="28"/>
          <w:lang w:val="uk-UA"/>
        </w:rPr>
        <w:t xml:space="preserve">Міжнародний досвід відновлення після збройних конфліктів є цінним ресурсом для країн, які страждають від наслідків воєн та насильства. Різні організації, такі як Організація Об'єднаних Націй (ООН), Європейський Союз </w:t>
      </w:r>
      <w:r w:rsidRPr="009D42FC">
        <w:rPr>
          <w:rFonts w:ascii="Times New Roman" w:hAnsi="Times New Roman" w:cs="Times New Roman"/>
          <w:sz w:val="28"/>
          <w:szCs w:val="28"/>
          <w:lang w:val="uk-UA"/>
        </w:rPr>
        <w:lastRenderedPageBreak/>
        <w:t>(ЄС), Світовий банк та інші, відіграють важливу роль у наданні допомоги та підтримки відновленн</w:t>
      </w:r>
      <w:r w:rsidR="00EE7526" w:rsidRPr="009D42FC">
        <w:rPr>
          <w:rFonts w:ascii="Times New Roman" w:hAnsi="Times New Roman" w:cs="Times New Roman"/>
          <w:sz w:val="28"/>
          <w:szCs w:val="28"/>
          <w:lang w:val="uk-UA"/>
        </w:rPr>
        <w:t>я</w:t>
      </w:r>
      <w:r w:rsidRPr="009D42FC">
        <w:rPr>
          <w:rFonts w:ascii="Times New Roman" w:hAnsi="Times New Roman" w:cs="Times New Roman"/>
          <w:sz w:val="28"/>
          <w:szCs w:val="28"/>
          <w:lang w:val="uk-UA"/>
        </w:rPr>
        <w:t xml:space="preserve"> країн, занурених у конфлікти</w:t>
      </w:r>
      <w:r w:rsidR="00646898" w:rsidRPr="009D42FC">
        <w:rPr>
          <w:rFonts w:ascii="Times New Roman" w:hAnsi="Times New Roman" w:cs="Times New Roman"/>
          <w:sz w:val="28"/>
          <w:szCs w:val="28"/>
          <w:lang w:val="uk-UA"/>
        </w:rPr>
        <w:t>.[14]</w:t>
      </w:r>
    </w:p>
    <w:p w14:paraId="133F63C0" w14:textId="6EDB1855" w:rsidR="0073125C" w:rsidRPr="009D42FC" w:rsidRDefault="0073125C" w:rsidP="0053159B">
      <w:pPr>
        <w:pStyle w:val="a3"/>
        <w:spacing w:after="0" w:line="360" w:lineRule="auto"/>
        <w:ind w:left="0"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Потрібно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звернути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увагу</w:t>
      </w:r>
      <w:proofErr w:type="spellEnd"/>
      <w:r w:rsidRPr="009D42FC">
        <w:rPr>
          <w:rFonts w:ascii="Times New Roman" w:hAnsi="Times New Roman" w:cs="Times New Roman"/>
          <w:sz w:val="28"/>
          <w:szCs w:val="28"/>
        </w:rPr>
        <w:t xml:space="preserve"> на те, </w:t>
      </w:r>
      <w:proofErr w:type="spellStart"/>
      <w:r w:rsidRPr="009D42FC">
        <w:rPr>
          <w:rFonts w:ascii="Times New Roman" w:hAnsi="Times New Roman" w:cs="Times New Roman"/>
          <w:sz w:val="28"/>
          <w:szCs w:val="28"/>
        </w:rPr>
        <w:t>чому</w:t>
      </w:r>
      <w:proofErr w:type="spellEnd"/>
      <w:r w:rsidRPr="009D42FC">
        <w:rPr>
          <w:rFonts w:ascii="Times New Roman" w:hAnsi="Times New Roman" w:cs="Times New Roman"/>
          <w:sz w:val="28"/>
          <w:szCs w:val="28"/>
        </w:rPr>
        <w:t xml:space="preserve"> ц</w:t>
      </w:r>
      <w:r w:rsidR="002A691A" w:rsidRPr="009D42FC">
        <w:rPr>
          <w:rFonts w:ascii="Times New Roman" w:hAnsi="Times New Roman" w:cs="Times New Roman"/>
          <w:sz w:val="28"/>
          <w:szCs w:val="28"/>
          <w:lang w:val="uk-UA"/>
        </w:rPr>
        <w:t>і</w:t>
      </w:r>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w:t>
      </w:r>
      <w:proofErr w:type="spellEnd"/>
      <w:r w:rsidR="002A691A" w:rsidRPr="009D42FC">
        <w:rPr>
          <w:rFonts w:ascii="Times New Roman" w:hAnsi="Times New Roman" w:cs="Times New Roman"/>
          <w:sz w:val="28"/>
          <w:szCs w:val="28"/>
          <w:lang w:val="uk-UA"/>
        </w:rPr>
        <w:t>и</w:t>
      </w:r>
      <w:r w:rsidRPr="009D42FC">
        <w:rPr>
          <w:rFonts w:ascii="Times New Roman" w:hAnsi="Times New Roman" w:cs="Times New Roman"/>
          <w:sz w:val="28"/>
          <w:szCs w:val="28"/>
        </w:rPr>
        <w:t xml:space="preserve"> є таким </w:t>
      </w:r>
      <w:proofErr w:type="spellStart"/>
      <w:r w:rsidRPr="009D42FC">
        <w:rPr>
          <w:rFonts w:ascii="Times New Roman" w:hAnsi="Times New Roman" w:cs="Times New Roman"/>
          <w:sz w:val="28"/>
          <w:szCs w:val="28"/>
        </w:rPr>
        <w:t>складним</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вирішенні</w:t>
      </w:r>
      <w:proofErr w:type="spellEnd"/>
      <w:r w:rsidRPr="009D42FC">
        <w:rPr>
          <w:rFonts w:ascii="Times New Roman" w:hAnsi="Times New Roman" w:cs="Times New Roman"/>
          <w:sz w:val="28"/>
          <w:szCs w:val="28"/>
        </w:rPr>
        <w:t>.</w:t>
      </w:r>
      <w:r w:rsidR="00BA79BB"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Насамперед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слід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говорити</w:t>
      </w:r>
      <w:proofErr w:type="spellEnd"/>
      <w:r w:rsidRPr="009D42FC">
        <w:rPr>
          <w:rFonts w:ascii="Times New Roman" w:hAnsi="Times New Roman" w:cs="Times New Roman"/>
          <w:sz w:val="28"/>
          <w:szCs w:val="28"/>
        </w:rPr>
        <w:t xml:space="preserve"> про </w:t>
      </w:r>
      <w:proofErr w:type="spellStart"/>
      <w:r w:rsidRPr="009D42FC">
        <w:rPr>
          <w:rFonts w:ascii="Times New Roman" w:hAnsi="Times New Roman" w:cs="Times New Roman"/>
          <w:sz w:val="28"/>
          <w:szCs w:val="28"/>
        </w:rPr>
        <w:t>небажанн</w:t>
      </w:r>
      <w:proofErr w:type="spellEnd"/>
      <w:r w:rsidR="00BA79BB" w:rsidRPr="009D42FC">
        <w:rPr>
          <w:rFonts w:ascii="Times New Roman" w:hAnsi="Times New Roman" w:cs="Times New Roman"/>
          <w:sz w:val="28"/>
          <w:szCs w:val="28"/>
          <w:lang w:val="uk-UA"/>
        </w:rPr>
        <w:t>я</w:t>
      </w:r>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еліт</w:t>
      </w:r>
      <w:proofErr w:type="spellEnd"/>
      <w:r w:rsidRPr="009D42FC">
        <w:rPr>
          <w:rFonts w:ascii="Times New Roman" w:hAnsi="Times New Roman" w:cs="Times New Roman"/>
          <w:sz w:val="28"/>
          <w:szCs w:val="28"/>
        </w:rPr>
        <w:t xml:space="preserve"> </w:t>
      </w:r>
      <w:r w:rsidR="002A691A" w:rsidRPr="009D42FC">
        <w:rPr>
          <w:rFonts w:ascii="Times New Roman" w:hAnsi="Times New Roman" w:cs="Times New Roman"/>
          <w:sz w:val="28"/>
          <w:szCs w:val="28"/>
          <w:lang w:val="uk-UA"/>
        </w:rPr>
        <w:t>втрачати деяку «можливість влади» та повернення зайнятих територій до складу держав до яких вони належали</w:t>
      </w:r>
      <w:r w:rsidRPr="009D42FC">
        <w:rPr>
          <w:rFonts w:ascii="Times New Roman" w:hAnsi="Times New Roman" w:cs="Times New Roman"/>
          <w:sz w:val="28"/>
          <w:szCs w:val="28"/>
        </w:rPr>
        <w:t>.</w:t>
      </w:r>
      <w:r w:rsidR="00BA79BB"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lang w:val="uk-UA"/>
        </w:rPr>
        <w:t>Це причина дуже суб'єктивна, оскільки влада Придністров'я</w:t>
      </w:r>
      <w:r w:rsidR="00BA79BB" w:rsidRPr="009D42FC">
        <w:rPr>
          <w:rFonts w:ascii="Times New Roman" w:hAnsi="Times New Roman" w:cs="Times New Roman"/>
          <w:sz w:val="28"/>
          <w:szCs w:val="28"/>
          <w:lang w:val="uk-UA"/>
        </w:rPr>
        <w:t>,</w:t>
      </w:r>
      <w:r w:rsidR="002A691A" w:rsidRPr="009D42FC">
        <w:rPr>
          <w:rFonts w:ascii="Times New Roman" w:hAnsi="Times New Roman" w:cs="Times New Roman"/>
          <w:sz w:val="28"/>
          <w:szCs w:val="28"/>
          <w:lang w:val="uk-UA"/>
        </w:rPr>
        <w:t xml:space="preserve"> ДНР, ЛНР, Абхазії та Південної Осетії</w:t>
      </w:r>
      <w:r w:rsidR="00BA79BB" w:rsidRPr="009D42FC">
        <w:rPr>
          <w:rFonts w:ascii="Times New Roman" w:hAnsi="Times New Roman" w:cs="Times New Roman"/>
          <w:sz w:val="28"/>
          <w:szCs w:val="28"/>
          <w:lang w:val="uk-UA"/>
        </w:rPr>
        <w:t xml:space="preserve"> під впливом російської пропаганди,</w:t>
      </w:r>
      <w:r w:rsidRPr="009D42FC">
        <w:rPr>
          <w:rFonts w:ascii="Times New Roman" w:hAnsi="Times New Roman" w:cs="Times New Roman"/>
          <w:sz w:val="28"/>
          <w:szCs w:val="28"/>
          <w:lang w:val="uk-UA"/>
        </w:rPr>
        <w:t xml:space="preserve"> вважає</w:t>
      </w:r>
      <w:r w:rsidR="00BA79BB"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lang w:val="uk-UA"/>
        </w:rPr>
        <w:t>Молдову</w:t>
      </w:r>
      <w:r w:rsidR="002A691A" w:rsidRPr="009D42FC">
        <w:rPr>
          <w:rFonts w:ascii="Times New Roman" w:hAnsi="Times New Roman" w:cs="Times New Roman"/>
          <w:sz w:val="28"/>
          <w:szCs w:val="28"/>
          <w:lang w:val="uk-UA"/>
        </w:rPr>
        <w:t>, Україну та Грузію</w:t>
      </w:r>
      <w:r w:rsidRPr="009D42FC">
        <w:rPr>
          <w:rFonts w:ascii="Times New Roman" w:hAnsi="Times New Roman" w:cs="Times New Roman"/>
          <w:sz w:val="28"/>
          <w:szCs w:val="28"/>
          <w:lang w:val="uk-UA"/>
        </w:rPr>
        <w:t xml:space="preserve"> про</w:t>
      </w:r>
      <w:r w:rsidR="002A691A" w:rsidRPr="009D42FC">
        <w:rPr>
          <w:rFonts w:ascii="Times New Roman" w:hAnsi="Times New Roman" w:cs="Times New Roman"/>
          <w:sz w:val="28"/>
          <w:szCs w:val="28"/>
          <w:lang w:val="uk-UA"/>
        </w:rPr>
        <w:t>західною та ворожою</w:t>
      </w:r>
      <w:r w:rsidRPr="009D42FC">
        <w:rPr>
          <w:rFonts w:ascii="Times New Roman" w:hAnsi="Times New Roman" w:cs="Times New Roman"/>
          <w:sz w:val="28"/>
          <w:szCs w:val="28"/>
          <w:lang w:val="uk-UA"/>
        </w:rPr>
        <w:t xml:space="preserve"> державою, що обмежує</w:t>
      </w:r>
      <w:r w:rsidR="00BA79BB"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lang w:val="uk-UA"/>
        </w:rPr>
        <w:t>права національних меншин</w:t>
      </w:r>
      <w:r w:rsidR="002A691A" w:rsidRPr="009D42FC">
        <w:rPr>
          <w:rFonts w:ascii="Times New Roman" w:hAnsi="Times New Roman" w:cs="Times New Roman"/>
          <w:sz w:val="28"/>
          <w:szCs w:val="28"/>
          <w:lang w:val="uk-UA"/>
        </w:rPr>
        <w:t>, на їх думку</w:t>
      </w:r>
      <w:r w:rsidRPr="009D42FC">
        <w:rPr>
          <w:rFonts w:ascii="Times New Roman" w:hAnsi="Times New Roman" w:cs="Times New Roman"/>
          <w:sz w:val="28"/>
          <w:szCs w:val="28"/>
          <w:lang w:val="uk-UA"/>
        </w:rPr>
        <w:t>.</w:t>
      </w:r>
      <w:r w:rsidR="00BA79BB"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rPr>
        <w:t xml:space="preserve">Така думка </w:t>
      </w:r>
      <w:proofErr w:type="spellStart"/>
      <w:r w:rsidRPr="009D42FC">
        <w:rPr>
          <w:rFonts w:ascii="Times New Roman" w:hAnsi="Times New Roman" w:cs="Times New Roman"/>
          <w:sz w:val="28"/>
          <w:szCs w:val="28"/>
        </w:rPr>
        <w:t>вже</w:t>
      </w:r>
      <w:proofErr w:type="spellEnd"/>
      <w:r w:rsidRPr="009D42FC">
        <w:rPr>
          <w:rFonts w:ascii="Times New Roman" w:hAnsi="Times New Roman" w:cs="Times New Roman"/>
          <w:sz w:val="28"/>
          <w:szCs w:val="28"/>
        </w:rPr>
        <w:t xml:space="preserve"> давно стала</w:t>
      </w:r>
      <w:r w:rsidR="00BA79BB"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рольовою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моделлю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поведінки</w:t>
      </w:r>
      <w:proofErr w:type="spellEnd"/>
      <w:r w:rsidRPr="009D42FC">
        <w:rPr>
          <w:rFonts w:ascii="Times New Roman" w:hAnsi="Times New Roman" w:cs="Times New Roman"/>
          <w:sz w:val="28"/>
          <w:szCs w:val="28"/>
        </w:rPr>
        <w:t xml:space="preserve"> в </w:t>
      </w:r>
      <w:r w:rsidR="002A691A" w:rsidRPr="009D42FC">
        <w:rPr>
          <w:rFonts w:ascii="Times New Roman" w:hAnsi="Times New Roman" w:cs="Times New Roman"/>
          <w:sz w:val="28"/>
          <w:szCs w:val="28"/>
          <w:lang w:val="uk-UA"/>
        </w:rPr>
        <w:t xml:space="preserve">в </w:t>
      </w:r>
      <w:proofErr w:type="spellStart"/>
      <w:r w:rsidR="002A691A" w:rsidRPr="009D42FC">
        <w:rPr>
          <w:rFonts w:ascii="Times New Roman" w:hAnsi="Times New Roman" w:cs="Times New Roman"/>
          <w:sz w:val="28"/>
          <w:szCs w:val="28"/>
          <w:lang w:val="uk-UA"/>
        </w:rPr>
        <w:t>ціх</w:t>
      </w:r>
      <w:proofErr w:type="spellEnd"/>
      <w:r w:rsidR="002A691A" w:rsidRPr="009D42FC">
        <w:rPr>
          <w:rFonts w:ascii="Times New Roman" w:hAnsi="Times New Roman" w:cs="Times New Roman"/>
          <w:sz w:val="28"/>
          <w:szCs w:val="28"/>
          <w:lang w:val="uk-UA"/>
        </w:rPr>
        <w:t xml:space="preserve"> державних утвореннях</w:t>
      </w:r>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перетворилася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майже</w:t>
      </w:r>
      <w:proofErr w:type="spellEnd"/>
      <w:r w:rsidRPr="009D42FC">
        <w:rPr>
          <w:rFonts w:ascii="Times New Roman" w:hAnsi="Times New Roman" w:cs="Times New Roman"/>
          <w:sz w:val="28"/>
          <w:szCs w:val="28"/>
        </w:rPr>
        <w:t xml:space="preserve"> на</w:t>
      </w:r>
      <w:r w:rsidR="00BA79BB"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ідеологію</w:t>
      </w:r>
      <w:proofErr w:type="spellEnd"/>
      <w:r w:rsidRPr="009D42FC">
        <w:rPr>
          <w:rFonts w:ascii="Times New Roman" w:hAnsi="Times New Roman" w:cs="Times New Roman"/>
          <w:sz w:val="28"/>
          <w:szCs w:val="28"/>
        </w:rPr>
        <w:t>.</w:t>
      </w:r>
    </w:p>
    <w:p w14:paraId="0EAF5345" w14:textId="7683D2AA" w:rsidR="00A24795" w:rsidRPr="009D42FC" w:rsidRDefault="0073125C" w:rsidP="0053159B">
      <w:pPr>
        <w:pStyle w:val="a3"/>
        <w:spacing w:after="0" w:line="360" w:lineRule="auto"/>
        <w:ind w:left="0" w:firstLine="708"/>
        <w:jc w:val="both"/>
        <w:rPr>
          <w:rFonts w:ascii="Times New Roman" w:hAnsi="Times New Roman" w:cs="Times New Roman"/>
          <w:sz w:val="28"/>
          <w:szCs w:val="28"/>
          <w:lang w:val="uk-UA"/>
        </w:rPr>
      </w:pPr>
      <w:proofErr w:type="spellStart"/>
      <w:r w:rsidRPr="009D42FC">
        <w:rPr>
          <w:rFonts w:ascii="Times New Roman" w:hAnsi="Times New Roman" w:cs="Times New Roman"/>
          <w:sz w:val="28"/>
          <w:szCs w:val="28"/>
        </w:rPr>
        <w:t>По-друге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складність</w:t>
      </w:r>
      <w:proofErr w:type="spellEnd"/>
      <w:r w:rsidR="00D52010"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в тому,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територія</w:t>
      </w:r>
      <w:proofErr w:type="spellEnd"/>
      <w:r w:rsidRPr="009D42FC">
        <w:rPr>
          <w:rFonts w:ascii="Times New Roman" w:hAnsi="Times New Roman" w:cs="Times New Roman"/>
          <w:sz w:val="28"/>
          <w:szCs w:val="28"/>
        </w:rPr>
        <w:t xml:space="preserve"> держав,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конфліктують</w:t>
      </w:r>
      <w:proofErr w:type="spellEnd"/>
      <w:r w:rsidR="00D52010"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знаходиться</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стратегічно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важлив</w:t>
      </w:r>
      <w:r w:rsidR="00D52010" w:rsidRPr="009D42FC">
        <w:rPr>
          <w:rFonts w:ascii="Times New Roman" w:hAnsi="Times New Roman" w:cs="Times New Roman"/>
          <w:sz w:val="28"/>
          <w:szCs w:val="28"/>
          <w:lang w:val="uk-UA"/>
        </w:rPr>
        <w:t>ій</w:t>
      </w:r>
      <w:proofErr w:type="spellEnd"/>
      <w:r w:rsidR="00D52010"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ділянці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Європи</w:t>
      </w:r>
      <w:proofErr w:type="spellEnd"/>
      <w:r w:rsidR="00A24795" w:rsidRPr="009D42FC">
        <w:rPr>
          <w:rFonts w:ascii="Times New Roman" w:hAnsi="Times New Roman" w:cs="Times New Roman"/>
          <w:sz w:val="28"/>
          <w:szCs w:val="28"/>
          <w:lang w:val="uk-UA"/>
        </w:rPr>
        <w:t>, яка становить інтерес для декількох геополітичних сил</w:t>
      </w:r>
      <w:r w:rsidRPr="009D42FC">
        <w:rPr>
          <w:rFonts w:ascii="Times New Roman" w:hAnsi="Times New Roman" w:cs="Times New Roman"/>
          <w:sz w:val="28"/>
          <w:szCs w:val="28"/>
        </w:rPr>
        <w:t>.</w:t>
      </w:r>
    </w:p>
    <w:p w14:paraId="01E282E3" w14:textId="0763CCB0" w:rsidR="0073125C" w:rsidRPr="009D42FC" w:rsidRDefault="0073125C" w:rsidP="0053159B">
      <w:pPr>
        <w:pStyle w:val="a3"/>
        <w:spacing w:after="0" w:line="360" w:lineRule="auto"/>
        <w:ind w:left="0"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Існує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кілька</w:t>
      </w:r>
      <w:proofErr w:type="spellEnd"/>
      <w:r w:rsidRPr="009D42FC">
        <w:rPr>
          <w:rFonts w:ascii="Times New Roman" w:hAnsi="Times New Roman" w:cs="Times New Roman"/>
          <w:sz w:val="28"/>
          <w:szCs w:val="28"/>
        </w:rPr>
        <w:t xml:space="preserve"> думок </w:t>
      </w:r>
      <w:proofErr w:type="spellStart"/>
      <w:r w:rsidRPr="009D42FC">
        <w:rPr>
          <w:rFonts w:ascii="Times New Roman" w:hAnsi="Times New Roman" w:cs="Times New Roman"/>
          <w:sz w:val="28"/>
          <w:szCs w:val="28"/>
        </w:rPr>
        <w:t>щодо</w:t>
      </w:r>
      <w:proofErr w:type="spellEnd"/>
      <w:r w:rsidRPr="009D42FC">
        <w:rPr>
          <w:rFonts w:ascii="Times New Roman" w:hAnsi="Times New Roman" w:cs="Times New Roman"/>
          <w:sz w:val="28"/>
          <w:szCs w:val="28"/>
        </w:rPr>
        <w:t xml:space="preserve"> того, </w:t>
      </w:r>
      <w:proofErr w:type="spellStart"/>
      <w:r w:rsidRPr="009D42FC">
        <w:rPr>
          <w:rFonts w:ascii="Times New Roman" w:hAnsi="Times New Roman" w:cs="Times New Roman"/>
          <w:sz w:val="28"/>
          <w:szCs w:val="28"/>
        </w:rPr>
        <w:t>чому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w:t>
      </w:r>
      <w:proofErr w:type="spellEnd"/>
      <w:r w:rsidR="00D52010"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залишається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невирішеним</w:t>
      </w:r>
      <w:proofErr w:type="spellEnd"/>
      <w:r w:rsidRPr="009D42FC">
        <w:rPr>
          <w:rFonts w:ascii="Times New Roman" w:hAnsi="Times New Roman" w:cs="Times New Roman"/>
          <w:sz w:val="28"/>
          <w:szCs w:val="28"/>
        </w:rPr>
        <w:t xml:space="preserve">. Перша </w:t>
      </w:r>
      <w:proofErr w:type="spellStart"/>
      <w:r w:rsidRPr="009D42FC">
        <w:rPr>
          <w:rFonts w:ascii="Times New Roman" w:hAnsi="Times New Roman" w:cs="Times New Roman"/>
          <w:sz w:val="28"/>
          <w:szCs w:val="28"/>
        </w:rPr>
        <w:t>версія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висувається</w:t>
      </w:r>
      <w:proofErr w:type="spellEnd"/>
      <w:r w:rsidRPr="009D42FC">
        <w:rPr>
          <w:rFonts w:ascii="Times New Roman" w:hAnsi="Times New Roman" w:cs="Times New Roman"/>
          <w:sz w:val="28"/>
          <w:szCs w:val="28"/>
        </w:rPr>
        <w:t xml:space="preserve"> </w:t>
      </w:r>
      <w:r w:rsidR="005A6693" w:rsidRPr="009D42FC">
        <w:rPr>
          <w:rFonts w:ascii="Times New Roman" w:hAnsi="Times New Roman" w:cs="Times New Roman"/>
          <w:sz w:val="28"/>
          <w:szCs w:val="28"/>
          <w:lang w:val="uk-UA"/>
        </w:rPr>
        <w:t>сепаратистами</w:t>
      </w:r>
      <w:r w:rsidRPr="009D42FC">
        <w:rPr>
          <w:rFonts w:ascii="Times New Roman" w:hAnsi="Times New Roman" w:cs="Times New Roman"/>
          <w:sz w:val="28"/>
          <w:szCs w:val="28"/>
        </w:rPr>
        <w:t xml:space="preserve"> проста: </w:t>
      </w:r>
      <w:proofErr w:type="spellStart"/>
      <w:r w:rsidRPr="009D42FC">
        <w:rPr>
          <w:rFonts w:ascii="Times New Roman" w:hAnsi="Times New Roman" w:cs="Times New Roman"/>
          <w:sz w:val="28"/>
          <w:szCs w:val="28"/>
        </w:rPr>
        <w:t>зовнішні</w:t>
      </w:r>
      <w:proofErr w:type="spellEnd"/>
      <w:r w:rsidRPr="009D42FC">
        <w:rPr>
          <w:rFonts w:ascii="Times New Roman" w:hAnsi="Times New Roman" w:cs="Times New Roman"/>
          <w:sz w:val="28"/>
          <w:szCs w:val="28"/>
        </w:rPr>
        <w:t xml:space="preserve"> сили (</w:t>
      </w:r>
      <w:r w:rsidR="002A691A" w:rsidRPr="009D42FC">
        <w:rPr>
          <w:rFonts w:ascii="Times New Roman" w:hAnsi="Times New Roman" w:cs="Times New Roman"/>
          <w:sz w:val="28"/>
          <w:szCs w:val="28"/>
          <w:lang w:val="uk-UA"/>
        </w:rPr>
        <w:t>США</w:t>
      </w:r>
      <w:r w:rsidR="002A691A" w:rsidRPr="009D42FC">
        <w:rPr>
          <w:rFonts w:ascii="Times New Roman" w:hAnsi="Times New Roman" w:cs="Times New Roman"/>
          <w:sz w:val="28"/>
          <w:szCs w:val="28"/>
        </w:rPr>
        <w:t xml:space="preserve"> та </w:t>
      </w:r>
      <w:proofErr w:type="spellStart"/>
      <w:r w:rsidR="002A691A"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союзники) не </w:t>
      </w:r>
      <w:proofErr w:type="spellStart"/>
      <w:r w:rsidRPr="009D42FC">
        <w:rPr>
          <w:rFonts w:ascii="Times New Roman" w:hAnsi="Times New Roman" w:cs="Times New Roman"/>
          <w:sz w:val="28"/>
          <w:szCs w:val="28"/>
        </w:rPr>
        <w:t>дають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їй</w:t>
      </w:r>
      <w:proofErr w:type="spellEnd"/>
      <w:r w:rsidRPr="009D42FC">
        <w:rPr>
          <w:rFonts w:ascii="Times New Roman" w:hAnsi="Times New Roman" w:cs="Times New Roman"/>
          <w:sz w:val="28"/>
          <w:szCs w:val="28"/>
        </w:rPr>
        <w:t xml:space="preserve"> права на </w:t>
      </w:r>
      <w:proofErr w:type="spellStart"/>
      <w:r w:rsidRPr="009D42FC">
        <w:rPr>
          <w:rFonts w:ascii="Times New Roman" w:hAnsi="Times New Roman" w:cs="Times New Roman"/>
          <w:sz w:val="28"/>
          <w:szCs w:val="28"/>
        </w:rPr>
        <w:t>самовизначення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є одним </w:t>
      </w:r>
      <w:proofErr w:type="spellStart"/>
      <w:r w:rsidRPr="009D42FC">
        <w:rPr>
          <w:rFonts w:ascii="Times New Roman" w:hAnsi="Times New Roman" w:cs="Times New Roman"/>
          <w:sz w:val="28"/>
          <w:szCs w:val="28"/>
        </w:rPr>
        <w:t>із</w:t>
      </w:r>
      <w:proofErr w:type="spellEnd"/>
      <w:r w:rsidRPr="009D42FC">
        <w:rPr>
          <w:rFonts w:ascii="Times New Roman" w:hAnsi="Times New Roman" w:cs="Times New Roman"/>
          <w:sz w:val="28"/>
          <w:szCs w:val="28"/>
        </w:rPr>
        <w:t xml:space="preserve"> прав </w:t>
      </w:r>
      <w:proofErr w:type="spellStart"/>
      <w:r w:rsidRPr="009D42FC">
        <w:rPr>
          <w:rFonts w:ascii="Times New Roman" w:hAnsi="Times New Roman" w:cs="Times New Roman"/>
          <w:sz w:val="28"/>
          <w:szCs w:val="28"/>
        </w:rPr>
        <w:t>людини</w:t>
      </w:r>
      <w:proofErr w:type="spellEnd"/>
      <w:r w:rsidRPr="009D42FC">
        <w:rPr>
          <w:rFonts w:ascii="Times New Roman" w:hAnsi="Times New Roman" w:cs="Times New Roman"/>
          <w:sz w:val="28"/>
          <w:szCs w:val="28"/>
        </w:rPr>
        <w:t xml:space="preserve">. Друга </w:t>
      </w:r>
      <w:proofErr w:type="spellStart"/>
      <w:r w:rsidRPr="009D42FC">
        <w:rPr>
          <w:rFonts w:ascii="Times New Roman" w:hAnsi="Times New Roman" w:cs="Times New Roman"/>
          <w:sz w:val="28"/>
          <w:szCs w:val="28"/>
        </w:rPr>
        <w:t>версія</w:t>
      </w:r>
      <w:proofErr w:type="spellEnd"/>
      <w:r w:rsidRPr="009D42FC">
        <w:rPr>
          <w:rFonts w:ascii="Times New Roman" w:hAnsi="Times New Roman" w:cs="Times New Roman"/>
          <w:sz w:val="28"/>
          <w:szCs w:val="28"/>
        </w:rPr>
        <w:t xml:space="preserve">, </w:t>
      </w:r>
      <w:r w:rsidR="002A691A" w:rsidRPr="009D42FC">
        <w:rPr>
          <w:rFonts w:ascii="Times New Roman" w:hAnsi="Times New Roman" w:cs="Times New Roman"/>
          <w:sz w:val="28"/>
          <w:szCs w:val="28"/>
          <w:lang w:val="uk-UA"/>
        </w:rPr>
        <w:t>яку представляють держави від яких відкололися регіони</w:t>
      </w:r>
      <w:r w:rsidRPr="009D42FC">
        <w:rPr>
          <w:rFonts w:ascii="Times New Roman" w:hAnsi="Times New Roman" w:cs="Times New Roman"/>
          <w:sz w:val="28"/>
          <w:szCs w:val="28"/>
        </w:rPr>
        <w:t xml:space="preserve">, також проста: </w:t>
      </w:r>
      <w:proofErr w:type="spellStart"/>
      <w:r w:rsidRPr="009D42FC">
        <w:rPr>
          <w:rFonts w:ascii="Times New Roman" w:hAnsi="Times New Roman" w:cs="Times New Roman"/>
          <w:sz w:val="28"/>
          <w:szCs w:val="28"/>
        </w:rPr>
        <w:t>конфлікт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продовжується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оскільки</w:t>
      </w:r>
      <w:proofErr w:type="spellEnd"/>
      <w:r w:rsidRPr="009D42FC">
        <w:rPr>
          <w:rFonts w:ascii="Times New Roman" w:hAnsi="Times New Roman" w:cs="Times New Roman"/>
          <w:sz w:val="28"/>
          <w:szCs w:val="28"/>
        </w:rPr>
        <w:t xml:space="preserve"> </w:t>
      </w:r>
      <w:proofErr w:type="spellStart"/>
      <w:r w:rsidR="002A691A" w:rsidRPr="009D42FC">
        <w:rPr>
          <w:rFonts w:ascii="Times New Roman" w:hAnsi="Times New Roman" w:cs="Times New Roman"/>
          <w:sz w:val="28"/>
          <w:szCs w:val="28"/>
        </w:rPr>
        <w:t>сепаратні</w:t>
      </w:r>
      <w:proofErr w:type="spellEnd"/>
      <w:r w:rsidR="002A691A" w:rsidRPr="009D42FC">
        <w:rPr>
          <w:rFonts w:ascii="Times New Roman" w:hAnsi="Times New Roman" w:cs="Times New Roman"/>
          <w:sz w:val="28"/>
          <w:szCs w:val="28"/>
        </w:rPr>
        <w:t xml:space="preserve"> </w:t>
      </w:r>
      <w:proofErr w:type="spellStart"/>
      <w:r w:rsidR="002A691A" w:rsidRPr="009D42FC">
        <w:rPr>
          <w:rFonts w:ascii="Times New Roman" w:hAnsi="Times New Roman" w:cs="Times New Roman"/>
          <w:sz w:val="28"/>
          <w:szCs w:val="28"/>
        </w:rPr>
        <w:t>елементи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бажають</w:t>
      </w:r>
      <w:proofErr w:type="spellEnd"/>
      <w:r w:rsidR="00A24795"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роз'єднання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країни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її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повного</w:t>
      </w:r>
      <w:proofErr w:type="spellEnd"/>
      <w:r w:rsidR="00A24795"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знищення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Третя</w:t>
      </w:r>
      <w:proofErr w:type="spellEnd"/>
      <w:r w:rsidRPr="009D42FC">
        <w:rPr>
          <w:rFonts w:ascii="Times New Roman" w:hAnsi="Times New Roman" w:cs="Times New Roman"/>
          <w:sz w:val="28"/>
          <w:szCs w:val="28"/>
        </w:rPr>
        <w:t xml:space="preserve"> точка</w:t>
      </w:r>
      <w:r w:rsidR="00424D43"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зор</w:t>
      </w:r>
      <w:proofErr w:type="spellEnd"/>
      <w:r w:rsidR="00424D43" w:rsidRPr="009D42FC">
        <w:rPr>
          <w:rFonts w:ascii="Times New Roman" w:hAnsi="Times New Roman" w:cs="Times New Roman"/>
          <w:sz w:val="28"/>
          <w:szCs w:val="28"/>
          <w:lang w:val="uk-UA"/>
        </w:rPr>
        <w:t xml:space="preserve">у </w:t>
      </w:r>
      <w:proofErr w:type="spellStart"/>
      <w:r w:rsidRPr="009D42FC">
        <w:rPr>
          <w:rFonts w:ascii="Times New Roman" w:hAnsi="Times New Roman" w:cs="Times New Roman"/>
          <w:sz w:val="28"/>
          <w:szCs w:val="28"/>
        </w:rPr>
        <w:t>звинувачує</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ситуації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склалася</w:t>
      </w:r>
      <w:proofErr w:type="spellEnd"/>
      <w:r w:rsidR="00424D43"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Росію</w:t>
      </w:r>
      <w:proofErr w:type="spellEnd"/>
      <w:r w:rsidRPr="009D42FC">
        <w:rPr>
          <w:rFonts w:ascii="Times New Roman" w:hAnsi="Times New Roman" w:cs="Times New Roman"/>
          <w:sz w:val="28"/>
          <w:szCs w:val="28"/>
        </w:rPr>
        <w:t xml:space="preserve"> та </w:t>
      </w:r>
      <w:r w:rsidR="002A691A" w:rsidRPr="009D42FC">
        <w:rPr>
          <w:rFonts w:ascii="Times New Roman" w:hAnsi="Times New Roman" w:cs="Times New Roman"/>
          <w:sz w:val="28"/>
          <w:szCs w:val="28"/>
          <w:lang w:val="uk-UA"/>
        </w:rPr>
        <w:t>дії які привели в її поміччю до повстання у бунтівних регіонах тієї чи іншої країни.</w:t>
      </w:r>
    </w:p>
    <w:p w14:paraId="64F98EBA" w14:textId="5F1D9B57" w:rsidR="00366D33" w:rsidRPr="009D42FC" w:rsidRDefault="0073125C" w:rsidP="0053159B">
      <w:pPr>
        <w:pStyle w:val="a3"/>
        <w:spacing w:after="0" w:line="360" w:lineRule="auto"/>
        <w:ind w:left="0" w:firstLine="708"/>
        <w:jc w:val="both"/>
        <w:rPr>
          <w:rFonts w:ascii="Times New Roman" w:hAnsi="Times New Roman" w:cs="Times New Roman"/>
          <w:sz w:val="28"/>
          <w:szCs w:val="28"/>
          <w:lang w:val="uk-UA"/>
        </w:rPr>
      </w:pPr>
      <w:proofErr w:type="spellStart"/>
      <w:r w:rsidRPr="009D42FC">
        <w:rPr>
          <w:rFonts w:ascii="Times New Roman" w:hAnsi="Times New Roman" w:cs="Times New Roman"/>
          <w:sz w:val="28"/>
          <w:szCs w:val="28"/>
        </w:rPr>
        <w:t>Досі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присутність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військових</w:t>
      </w:r>
      <w:proofErr w:type="spellEnd"/>
      <w:r w:rsidRPr="009D42FC">
        <w:rPr>
          <w:rFonts w:ascii="Times New Roman" w:hAnsi="Times New Roman" w:cs="Times New Roman"/>
          <w:sz w:val="28"/>
          <w:szCs w:val="28"/>
        </w:rPr>
        <w:t xml:space="preserve"> сил </w:t>
      </w:r>
      <w:proofErr w:type="spellStart"/>
      <w:r w:rsidRPr="009D42FC">
        <w:rPr>
          <w:rFonts w:ascii="Times New Roman" w:hAnsi="Times New Roman" w:cs="Times New Roman"/>
          <w:sz w:val="28"/>
          <w:szCs w:val="28"/>
        </w:rPr>
        <w:t>Росії</w:t>
      </w:r>
      <w:proofErr w:type="spellEnd"/>
      <w:r w:rsidRPr="009D42FC">
        <w:rPr>
          <w:rFonts w:ascii="Times New Roman" w:hAnsi="Times New Roman" w:cs="Times New Roman"/>
          <w:sz w:val="28"/>
          <w:szCs w:val="28"/>
        </w:rPr>
        <w:t xml:space="preserve"> </w:t>
      </w:r>
      <w:r w:rsidR="00106380" w:rsidRPr="009D42FC">
        <w:rPr>
          <w:rFonts w:ascii="Times New Roman" w:hAnsi="Times New Roman" w:cs="Times New Roman"/>
          <w:sz w:val="28"/>
          <w:szCs w:val="28"/>
          <w:lang w:val="uk-UA"/>
        </w:rPr>
        <w:t>в</w:t>
      </w:r>
      <w:r w:rsidRPr="009D42FC">
        <w:rPr>
          <w:rFonts w:ascii="Times New Roman" w:hAnsi="Times New Roman" w:cs="Times New Roman"/>
          <w:sz w:val="28"/>
          <w:szCs w:val="28"/>
        </w:rPr>
        <w:t xml:space="preserve"> держав</w:t>
      </w:r>
      <w:r w:rsidR="00106380" w:rsidRPr="009D42FC">
        <w:rPr>
          <w:rFonts w:ascii="Times New Roman" w:hAnsi="Times New Roman" w:cs="Times New Roman"/>
          <w:sz w:val="28"/>
          <w:szCs w:val="28"/>
          <w:lang w:val="uk-UA"/>
        </w:rPr>
        <w:t>і</w:t>
      </w:r>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дуже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суперечливим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чинником</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конфлікті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Хоча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w:t>
      </w:r>
      <w:r w:rsidR="00106380" w:rsidRPr="009D42FC">
        <w:rPr>
          <w:rFonts w:ascii="Times New Roman" w:hAnsi="Times New Roman" w:cs="Times New Roman"/>
          <w:sz w:val="28"/>
          <w:szCs w:val="28"/>
          <w:lang w:val="uk-UA"/>
        </w:rPr>
        <w:t>присутність</w:t>
      </w:r>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сприял</w:t>
      </w:r>
      <w:proofErr w:type="spellEnd"/>
      <w:r w:rsidR="00106380" w:rsidRPr="009D42FC">
        <w:rPr>
          <w:rFonts w:ascii="Times New Roman" w:hAnsi="Times New Roman" w:cs="Times New Roman"/>
          <w:sz w:val="28"/>
          <w:szCs w:val="28"/>
          <w:lang w:val="uk-UA"/>
        </w:rPr>
        <w:t>а</w:t>
      </w:r>
      <w:r w:rsidRPr="009D42FC">
        <w:rPr>
          <w:rFonts w:ascii="Times New Roman" w:hAnsi="Times New Roman" w:cs="Times New Roman"/>
          <w:sz w:val="28"/>
          <w:szCs w:val="28"/>
        </w:rPr>
        <w:t xml:space="preserve"> </w:t>
      </w:r>
      <w:r w:rsidR="00106380" w:rsidRPr="009D42FC">
        <w:rPr>
          <w:rFonts w:ascii="Times New Roman" w:hAnsi="Times New Roman" w:cs="Times New Roman"/>
          <w:sz w:val="28"/>
          <w:szCs w:val="28"/>
          <w:lang w:val="uk-UA"/>
        </w:rPr>
        <w:t xml:space="preserve">швидшому </w:t>
      </w:r>
      <w:proofErr w:type="spellStart"/>
      <w:r w:rsidRPr="009D42FC">
        <w:rPr>
          <w:rFonts w:ascii="Times New Roman" w:hAnsi="Times New Roman" w:cs="Times New Roman"/>
          <w:sz w:val="28"/>
          <w:szCs w:val="28"/>
        </w:rPr>
        <w:t>вирішенню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кризи</w:t>
      </w:r>
      <w:proofErr w:type="spellEnd"/>
      <w:r w:rsidR="002A691A" w:rsidRPr="009D42FC">
        <w:rPr>
          <w:rFonts w:ascii="Times New Roman" w:hAnsi="Times New Roman" w:cs="Times New Roman"/>
          <w:sz w:val="28"/>
          <w:szCs w:val="28"/>
          <w:lang w:val="uk-UA"/>
        </w:rPr>
        <w:t>, у випадку Придністров’я</w:t>
      </w:r>
      <w:r w:rsidRPr="009D42FC">
        <w:rPr>
          <w:rFonts w:ascii="Times New Roman" w:hAnsi="Times New Roman" w:cs="Times New Roman"/>
          <w:sz w:val="28"/>
          <w:szCs w:val="28"/>
        </w:rPr>
        <w:t xml:space="preserve">, вони стали бомбою </w:t>
      </w:r>
      <w:proofErr w:type="spellStart"/>
      <w:r w:rsidRPr="009D42FC">
        <w:rPr>
          <w:rFonts w:ascii="Times New Roman" w:hAnsi="Times New Roman" w:cs="Times New Roman"/>
          <w:sz w:val="28"/>
          <w:szCs w:val="28"/>
        </w:rPr>
        <w:t>сповільненої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дії</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каталізатором</w:t>
      </w:r>
      <w:proofErr w:type="spellEnd"/>
      <w:r w:rsidRPr="009D42FC">
        <w:rPr>
          <w:rFonts w:ascii="Times New Roman" w:hAnsi="Times New Roman" w:cs="Times New Roman"/>
          <w:sz w:val="28"/>
          <w:szCs w:val="28"/>
        </w:rPr>
        <w:t xml:space="preserve"> того, </w:t>
      </w:r>
      <w:proofErr w:type="spellStart"/>
      <w:r w:rsidRPr="009D42FC">
        <w:rPr>
          <w:rFonts w:ascii="Times New Roman" w:hAnsi="Times New Roman" w:cs="Times New Roman"/>
          <w:sz w:val="28"/>
          <w:szCs w:val="28"/>
        </w:rPr>
        <w:t>щоб</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західні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країни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розпочали</w:t>
      </w:r>
      <w:proofErr w:type="spellEnd"/>
      <w:r w:rsidRPr="009D42FC">
        <w:rPr>
          <w:rFonts w:ascii="Times New Roman" w:hAnsi="Times New Roman" w:cs="Times New Roman"/>
          <w:sz w:val="28"/>
          <w:szCs w:val="28"/>
        </w:rPr>
        <w:t xml:space="preserve"> активно </w:t>
      </w:r>
      <w:proofErr w:type="spellStart"/>
      <w:r w:rsidRPr="009D42FC">
        <w:rPr>
          <w:rFonts w:ascii="Times New Roman" w:hAnsi="Times New Roman" w:cs="Times New Roman"/>
          <w:sz w:val="28"/>
          <w:szCs w:val="28"/>
        </w:rPr>
        <w:t>працювати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із</w:t>
      </w:r>
      <w:proofErr w:type="spellEnd"/>
      <w:r w:rsidRPr="009D42FC">
        <w:rPr>
          <w:rFonts w:ascii="Times New Roman" w:hAnsi="Times New Roman" w:cs="Times New Roman"/>
          <w:sz w:val="28"/>
          <w:szCs w:val="28"/>
        </w:rPr>
        <w:t xml:space="preserve"> молд</w:t>
      </w:r>
      <w:r w:rsidR="00106380" w:rsidRPr="009D42FC">
        <w:rPr>
          <w:rFonts w:ascii="Times New Roman" w:hAnsi="Times New Roman" w:cs="Times New Roman"/>
          <w:sz w:val="28"/>
          <w:szCs w:val="28"/>
          <w:lang w:val="uk-UA"/>
        </w:rPr>
        <w:t>а</w:t>
      </w:r>
      <w:proofErr w:type="spellStart"/>
      <w:r w:rsidRPr="009D42FC">
        <w:rPr>
          <w:rFonts w:ascii="Times New Roman" w:hAnsi="Times New Roman" w:cs="Times New Roman"/>
          <w:sz w:val="28"/>
          <w:szCs w:val="28"/>
        </w:rPr>
        <w:t>вською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політичною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елітою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Договір</w:t>
      </w:r>
      <w:proofErr w:type="spellEnd"/>
      <w:r w:rsidRPr="009D42FC">
        <w:rPr>
          <w:rFonts w:ascii="Times New Roman" w:hAnsi="Times New Roman" w:cs="Times New Roman"/>
          <w:sz w:val="28"/>
          <w:szCs w:val="28"/>
        </w:rPr>
        <w:t xml:space="preserve"> про </w:t>
      </w:r>
      <w:proofErr w:type="spellStart"/>
      <w:r w:rsidRPr="009D42FC">
        <w:rPr>
          <w:rFonts w:ascii="Times New Roman" w:hAnsi="Times New Roman" w:cs="Times New Roman"/>
          <w:sz w:val="28"/>
          <w:szCs w:val="28"/>
        </w:rPr>
        <w:t>введення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був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ратифікований</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Молдові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але</w:t>
      </w:r>
      <w:proofErr w:type="spellEnd"/>
      <w:r w:rsidRPr="009D42FC">
        <w:rPr>
          <w:rFonts w:ascii="Times New Roman" w:hAnsi="Times New Roman" w:cs="Times New Roman"/>
          <w:sz w:val="28"/>
          <w:szCs w:val="28"/>
        </w:rPr>
        <w:t xml:space="preserve"> вони все одно були </w:t>
      </w:r>
      <w:proofErr w:type="spellStart"/>
      <w:r w:rsidRPr="009D42FC">
        <w:rPr>
          <w:rFonts w:ascii="Times New Roman" w:hAnsi="Times New Roman" w:cs="Times New Roman"/>
          <w:sz w:val="28"/>
          <w:szCs w:val="28"/>
        </w:rPr>
        <w:t>введені</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пізніше</w:t>
      </w:r>
      <w:proofErr w:type="spellEnd"/>
      <w:r w:rsidRPr="009D42FC">
        <w:rPr>
          <w:rFonts w:ascii="Times New Roman" w:hAnsi="Times New Roman" w:cs="Times New Roman"/>
          <w:sz w:val="28"/>
          <w:szCs w:val="28"/>
        </w:rPr>
        <w:t xml:space="preserve"> не раз </w:t>
      </w:r>
      <w:proofErr w:type="spellStart"/>
      <w:r w:rsidRPr="009D42FC">
        <w:rPr>
          <w:rFonts w:ascii="Times New Roman" w:hAnsi="Times New Roman" w:cs="Times New Roman"/>
          <w:sz w:val="28"/>
          <w:szCs w:val="28"/>
        </w:rPr>
        <w:t>обговорювалася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необхідність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виведення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військ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наприклад</w:t>
      </w:r>
      <w:proofErr w:type="spellEnd"/>
      <w:r w:rsidRPr="009D42FC">
        <w:rPr>
          <w:rFonts w:ascii="Times New Roman" w:hAnsi="Times New Roman" w:cs="Times New Roman"/>
          <w:sz w:val="28"/>
          <w:szCs w:val="28"/>
        </w:rPr>
        <w:t xml:space="preserve">, </w:t>
      </w:r>
      <w:r w:rsidR="00106380" w:rsidRPr="009D42FC">
        <w:rPr>
          <w:rFonts w:ascii="Times New Roman" w:hAnsi="Times New Roman" w:cs="Times New Roman"/>
          <w:sz w:val="28"/>
          <w:szCs w:val="28"/>
          <w:lang w:val="uk-UA"/>
        </w:rPr>
        <w:t xml:space="preserve">на </w:t>
      </w:r>
      <w:proofErr w:type="spellStart"/>
      <w:r w:rsidRPr="009D42FC">
        <w:rPr>
          <w:rFonts w:ascii="Times New Roman" w:hAnsi="Times New Roman" w:cs="Times New Roman"/>
          <w:sz w:val="28"/>
          <w:szCs w:val="28"/>
        </w:rPr>
        <w:t>Стамбульсько</w:t>
      </w:r>
      <w:proofErr w:type="spellEnd"/>
      <w:r w:rsidR="00106380" w:rsidRPr="009D42FC">
        <w:rPr>
          <w:rFonts w:ascii="Times New Roman" w:hAnsi="Times New Roman" w:cs="Times New Roman"/>
          <w:sz w:val="28"/>
          <w:szCs w:val="28"/>
          <w:lang w:val="uk-UA"/>
        </w:rPr>
        <w:t>му</w:t>
      </w:r>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саміті</w:t>
      </w:r>
      <w:proofErr w:type="spellEnd"/>
      <w:r w:rsidRPr="009D42FC">
        <w:rPr>
          <w:rFonts w:ascii="Times New Roman" w:hAnsi="Times New Roman" w:cs="Times New Roman"/>
          <w:sz w:val="28"/>
          <w:szCs w:val="28"/>
        </w:rPr>
        <w:t xml:space="preserve"> ОБСЄ 1999 р. </w:t>
      </w:r>
    </w:p>
    <w:p w14:paraId="729C969B" w14:textId="25B6D593" w:rsidR="00550950" w:rsidRPr="009D42FC" w:rsidRDefault="002A691A" w:rsidP="0053159B">
      <w:pPr>
        <w:spacing w:after="0" w:line="360" w:lineRule="auto"/>
        <w:ind w:firstLine="708"/>
        <w:jc w:val="both"/>
        <w:rPr>
          <w:rFonts w:ascii="Times New Roman" w:hAnsi="Times New Roman" w:cs="Times New Roman"/>
        </w:rPr>
      </w:pPr>
      <w:r w:rsidRPr="009D42FC">
        <w:rPr>
          <w:rFonts w:ascii="Times New Roman" w:hAnsi="Times New Roman" w:cs="Times New Roman"/>
          <w:sz w:val="28"/>
          <w:szCs w:val="28"/>
          <w:lang w:val="uk-UA"/>
        </w:rPr>
        <w:lastRenderedPageBreak/>
        <w:t xml:space="preserve">«Замороження» конфлікту було, у </w:t>
      </w:r>
      <w:proofErr w:type="spellStart"/>
      <w:r w:rsidRPr="009D42FC">
        <w:rPr>
          <w:rFonts w:ascii="Times New Roman" w:hAnsi="Times New Roman" w:cs="Times New Roman"/>
          <w:sz w:val="28"/>
          <w:szCs w:val="28"/>
          <w:lang w:val="uk-UA"/>
        </w:rPr>
        <w:t>вишезгаданих</w:t>
      </w:r>
      <w:proofErr w:type="spellEnd"/>
      <w:r w:rsidRPr="009D42FC">
        <w:rPr>
          <w:rFonts w:ascii="Times New Roman" w:hAnsi="Times New Roman" w:cs="Times New Roman"/>
          <w:sz w:val="28"/>
          <w:szCs w:val="28"/>
          <w:lang w:val="uk-UA"/>
        </w:rPr>
        <w:t xml:space="preserve"> випадках, уникненням найгірших наслідків, пов’язаних із продовженням бойових дій: втрат серед військовослужбовців, цивільного населення, вимушеного переміщення людей, матеріальних збитків і руйнувань. Зрештою, такий стан речей дає змогу зосередитися на вирішенні внутрішніх проблем, побудові конкурентоспроможної економіки, боєздатної армії, підготовці власного плану ми</w:t>
      </w:r>
      <w:r w:rsidR="00384AA8" w:rsidRPr="009D42FC">
        <w:rPr>
          <w:rFonts w:ascii="Times New Roman" w:hAnsi="Times New Roman" w:cs="Times New Roman"/>
          <w:sz w:val="28"/>
          <w:szCs w:val="28"/>
          <w:lang w:val="uk-UA"/>
        </w:rPr>
        <w:t>рного врегулювання тощо.</w:t>
      </w:r>
      <w:r w:rsidRPr="009D42FC">
        <w:rPr>
          <w:rFonts w:ascii="Times New Roman" w:hAnsi="Times New Roman" w:cs="Times New Roman"/>
          <w:sz w:val="28"/>
          <w:szCs w:val="28"/>
          <w:lang w:val="uk-UA"/>
        </w:rPr>
        <w:t xml:space="preserve"> </w:t>
      </w:r>
      <w:proofErr w:type="spellStart"/>
      <w:r w:rsidRPr="009D42FC">
        <w:rPr>
          <w:rFonts w:ascii="Times New Roman" w:hAnsi="Times New Roman" w:cs="Times New Roman"/>
          <w:sz w:val="28"/>
          <w:szCs w:val="28"/>
        </w:rPr>
        <w:t>Водночас</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замороження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позбавляє</w:t>
      </w:r>
      <w:proofErr w:type="spellEnd"/>
      <w:r w:rsidRPr="009D42FC">
        <w:rPr>
          <w:rFonts w:ascii="Times New Roman" w:hAnsi="Times New Roman" w:cs="Times New Roman"/>
          <w:sz w:val="28"/>
          <w:szCs w:val="28"/>
        </w:rPr>
        <w:t xml:space="preserve"> державу </w:t>
      </w:r>
      <w:proofErr w:type="spellStart"/>
      <w:r w:rsidRPr="009D42FC">
        <w:rPr>
          <w:rFonts w:ascii="Times New Roman" w:hAnsi="Times New Roman" w:cs="Times New Roman"/>
          <w:sz w:val="28"/>
          <w:szCs w:val="28"/>
        </w:rPr>
        <w:t>від</w:t>
      </w:r>
      <w:proofErr w:type="spellEnd"/>
      <w:r w:rsidRPr="009D42FC">
        <w:rPr>
          <w:rFonts w:ascii="Times New Roman" w:hAnsi="Times New Roman" w:cs="Times New Roman"/>
          <w:sz w:val="28"/>
          <w:szCs w:val="28"/>
        </w:rPr>
        <w:t xml:space="preserve"> низки </w:t>
      </w:r>
      <w:proofErr w:type="spellStart"/>
      <w:r w:rsidRPr="009D42FC">
        <w:rPr>
          <w:rFonts w:ascii="Times New Roman" w:hAnsi="Times New Roman" w:cs="Times New Roman"/>
          <w:sz w:val="28"/>
          <w:szCs w:val="28"/>
        </w:rPr>
        <w:t>об’єктивних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викликів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По-перше</w:t>
      </w:r>
      <w:proofErr w:type="spellEnd"/>
      <w:r w:rsidRPr="009D42FC">
        <w:rPr>
          <w:rFonts w:ascii="Times New Roman" w:hAnsi="Times New Roman" w:cs="Times New Roman"/>
          <w:sz w:val="28"/>
          <w:szCs w:val="28"/>
        </w:rPr>
        <w:t>, «</w:t>
      </w:r>
      <w:proofErr w:type="spellStart"/>
      <w:r w:rsidRPr="009D42FC">
        <w:rPr>
          <w:rFonts w:ascii="Times New Roman" w:hAnsi="Times New Roman" w:cs="Times New Roman"/>
          <w:sz w:val="28"/>
          <w:szCs w:val="28"/>
        </w:rPr>
        <w:t>заморожені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конфлікти</w:t>
      </w:r>
      <w:proofErr w:type="spellEnd"/>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ефективним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інструментом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тиску</w:t>
      </w:r>
      <w:proofErr w:type="spellEnd"/>
      <w:r w:rsidRPr="009D42FC">
        <w:rPr>
          <w:rFonts w:ascii="Times New Roman" w:hAnsi="Times New Roman" w:cs="Times New Roman"/>
          <w:sz w:val="28"/>
          <w:szCs w:val="28"/>
        </w:rPr>
        <w:t xml:space="preserve"> з боку </w:t>
      </w:r>
      <w:proofErr w:type="spellStart"/>
      <w:r w:rsidRPr="009D42FC">
        <w:rPr>
          <w:rFonts w:ascii="Times New Roman" w:hAnsi="Times New Roman" w:cs="Times New Roman"/>
          <w:sz w:val="28"/>
          <w:szCs w:val="28"/>
        </w:rPr>
        <w:t>зовнішніх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гравців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По-друге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неврегульованість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віддаляє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неконтрольовані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території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держави</w:t>
      </w:r>
      <w:proofErr w:type="spellEnd"/>
      <w:r w:rsidRPr="009D42FC">
        <w:rPr>
          <w:rFonts w:ascii="Times New Roman" w:hAnsi="Times New Roman" w:cs="Times New Roman"/>
          <w:sz w:val="28"/>
          <w:szCs w:val="28"/>
        </w:rPr>
        <w:t xml:space="preserve"> та робить </w:t>
      </w:r>
      <w:proofErr w:type="spellStart"/>
      <w:r w:rsidRPr="009D42FC">
        <w:rPr>
          <w:rFonts w:ascii="Times New Roman" w:hAnsi="Times New Roman" w:cs="Times New Roman"/>
          <w:sz w:val="28"/>
          <w:szCs w:val="28"/>
        </w:rPr>
        <w:t>дедалі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важчою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реінтеграцію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По-третє</w:t>
      </w:r>
      <w:proofErr w:type="spellEnd"/>
      <w:r w:rsidRPr="009D42FC">
        <w:rPr>
          <w:rFonts w:ascii="Times New Roman" w:hAnsi="Times New Roman" w:cs="Times New Roman"/>
          <w:sz w:val="28"/>
          <w:szCs w:val="28"/>
        </w:rPr>
        <w:t>, «</w:t>
      </w:r>
      <w:proofErr w:type="spellStart"/>
      <w:r w:rsidRPr="009D42FC">
        <w:rPr>
          <w:rFonts w:ascii="Times New Roman" w:hAnsi="Times New Roman" w:cs="Times New Roman"/>
          <w:sz w:val="28"/>
          <w:szCs w:val="28"/>
        </w:rPr>
        <w:t>заморожені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служать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сприятливим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осередком</w:t>
      </w:r>
      <w:proofErr w:type="spellEnd"/>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контрабанди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товарів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зброї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наркотрафіку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інших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загроз</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По-четверте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невирішені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можуть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провокувати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гострі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суспільні</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політичні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протиріччя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навколо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шляхів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від</w:t>
      </w:r>
      <w:proofErr w:type="spellEnd"/>
      <w:r w:rsidRPr="009D42FC">
        <w:rPr>
          <w:rFonts w:ascii="Times New Roman" w:hAnsi="Times New Roman" w:cs="Times New Roman"/>
          <w:sz w:val="28"/>
          <w:szCs w:val="28"/>
        </w:rPr>
        <w:t xml:space="preserve"> силового </w:t>
      </w:r>
      <w:proofErr w:type="spellStart"/>
      <w:r w:rsidRPr="009D42FC">
        <w:rPr>
          <w:rFonts w:ascii="Times New Roman" w:hAnsi="Times New Roman" w:cs="Times New Roman"/>
          <w:sz w:val="28"/>
          <w:szCs w:val="28"/>
        </w:rPr>
        <w:t>сценарію</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відокремлення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сепаратистських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утворень</w:t>
      </w:r>
      <w:proofErr w:type="spellEnd"/>
      <w:r w:rsidRPr="009D42FC">
        <w:rPr>
          <w:rFonts w:ascii="Times New Roman" w:hAnsi="Times New Roman" w:cs="Times New Roman"/>
          <w:sz w:val="28"/>
          <w:szCs w:val="28"/>
        </w:rPr>
        <w:t>.</w:t>
      </w:r>
      <w:r w:rsidRPr="009D42FC">
        <w:rPr>
          <w:rFonts w:ascii="Times New Roman" w:hAnsi="Times New Roman" w:cs="Times New Roman"/>
        </w:rPr>
        <w:t xml:space="preserve"> </w:t>
      </w:r>
    </w:p>
    <w:p w14:paraId="722C29F6" w14:textId="3CBA9F9F" w:rsidR="00866B07" w:rsidRPr="009D42FC" w:rsidRDefault="00866B07" w:rsidP="0053159B">
      <w:pPr>
        <w:spacing w:after="0" w:line="360" w:lineRule="auto"/>
        <w:ind w:firstLine="708"/>
        <w:jc w:val="both"/>
        <w:rPr>
          <w:rFonts w:ascii="Times New Roman" w:hAnsi="Times New Roman" w:cs="Times New Roman"/>
          <w:sz w:val="28"/>
          <w:szCs w:val="28"/>
        </w:rPr>
      </w:pPr>
      <w:r w:rsidRPr="009D42FC">
        <w:rPr>
          <w:rFonts w:ascii="Times New Roman" w:hAnsi="Times New Roman" w:cs="Times New Roman"/>
          <w:sz w:val="28"/>
          <w:szCs w:val="28"/>
        </w:rPr>
        <w:t xml:space="preserve">Для </w:t>
      </w:r>
      <w:proofErr w:type="spellStart"/>
      <w:r w:rsidRPr="009D42FC">
        <w:rPr>
          <w:rFonts w:ascii="Times New Roman" w:hAnsi="Times New Roman" w:cs="Times New Roman"/>
          <w:sz w:val="28"/>
          <w:szCs w:val="28"/>
        </w:rPr>
        <w:t>вивчення</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території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колишнього</w:t>
      </w:r>
      <w:proofErr w:type="spellEnd"/>
      <w:r w:rsidRPr="009D42FC">
        <w:rPr>
          <w:rFonts w:ascii="Times New Roman" w:hAnsi="Times New Roman" w:cs="Times New Roman"/>
          <w:sz w:val="28"/>
          <w:szCs w:val="28"/>
        </w:rPr>
        <w:t xml:space="preserve"> СРСР, </w:t>
      </w:r>
      <w:proofErr w:type="spellStart"/>
      <w:r w:rsidRPr="009D42FC">
        <w:rPr>
          <w:rFonts w:ascii="Times New Roman" w:hAnsi="Times New Roman" w:cs="Times New Roman"/>
          <w:sz w:val="28"/>
          <w:szCs w:val="28"/>
        </w:rPr>
        <w:t>особливостей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історичних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процесів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явищ</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подій</w:t>
      </w:r>
      <w:proofErr w:type="spellEnd"/>
      <w:r w:rsidRPr="009D42FC">
        <w:rPr>
          <w:rFonts w:ascii="Times New Roman" w:hAnsi="Times New Roman" w:cs="Times New Roman"/>
          <w:sz w:val="28"/>
          <w:szCs w:val="28"/>
        </w:rPr>
        <w:t xml:space="preserve"> автор </w:t>
      </w:r>
      <w:proofErr w:type="spellStart"/>
      <w:r w:rsidRPr="009D42FC">
        <w:rPr>
          <w:rFonts w:ascii="Times New Roman" w:hAnsi="Times New Roman" w:cs="Times New Roman"/>
          <w:sz w:val="28"/>
          <w:szCs w:val="28"/>
        </w:rPr>
        <w:t>пропонує</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раніше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існуючих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досліджень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підійти</w:t>
      </w:r>
      <w:proofErr w:type="spellEnd"/>
      <w:r w:rsidRPr="009D42FC">
        <w:rPr>
          <w:rFonts w:ascii="Times New Roman" w:hAnsi="Times New Roman" w:cs="Times New Roman"/>
          <w:sz w:val="28"/>
          <w:szCs w:val="28"/>
        </w:rPr>
        <w:t xml:space="preserve"> з </w:t>
      </w:r>
      <w:proofErr w:type="spellStart"/>
      <w:r w:rsidRPr="009D42FC">
        <w:rPr>
          <w:rFonts w:ascii="Times New Roman" w:hAnsi="Times New Roman" w:cs="Times New Roman"/>
          <w:sz w:val="28"/>
          <w:szCs w:val="28"/>
        </w:rPr>
        <w:t>нових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методологічних</w:t>
      </w:r>
      <w:proofErr w:type="spellEnd"/>
      <w:r w:rsidRPr="009D42FC">
        <w:rPr>
          <w:rFonts w:ascii="Times New Roman" w:hAnsi="Times New Roman" w:cs="Times New Roman"/>
          <w:sz w:val="28"/>
          <w:szCs w:val="28"/>
        </w:rPr>
        <w:t xml:space="preserve"> засад, а </w:t>
      </w:r>
      <w:proofErr w:type="spellStart"/>
      <w:r w:rsidRPr="009D42FC">
        <w:rPr>
          <w:rFonts w:ascii="Times New Roman" w:hAnsi="Times New Roman" w:cs="Times New Roman"/>
          <w:sz w:val="28"/>
          <w:szCs w:val="28"/>
        </w:rPr>
        <w:t>саме</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використати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теорію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інституцій</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інституціональних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змін</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правових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суспільних</w:t>
      </w:r>
      <w:proofErr w:type="spellEnd"/>
      <w:r w:rsidRPr="009D42FC">
        <w:rPr>
          <w:rFonts w:ascii="Times New Roman" w:hAnsi="Times New Roman" w:cs="Times New Roman"/>
          <w:sz w:val="28"/>
          <w:szCs w:val="28"/>
        </w:rPr>
        <w:t xml:space="preserve"> системах і </w:t>
      </w:r>
      <w:proofErr w:type="spellStart"/>
      <w:r w:rsidRPr="009D42FC">
        <w:rPr>
          <w:rFonts w:ascii="Times New Roman" w:hAnsi="Times New Roman" w:cs="Times New Roman"/>
          <w:sz w:val="28"/>
          <w:szCs w:val="28"/>
        </w:rPr>
        <w:t>дипломатичних</w:t>
      </w:r>
      <w:proofErr w:type="spellEnd"/>
      <w:r w:rsidRPr="009D42FC">
        <w:rPr>
          <w:rFonts w:ascii="Times New Roman" w:hAnsi="Times New Roman" w:cs="Times New Roman"/>
          <w:sz w:val="28"/>
          <w:szCs w:val="28"/>
        </w:rPr>
        <w:t xml:space="preserve"> системах. </w:t>
      </w:r>
      <w:proofErr w:type="spellStart"/>
      <w:r w:rsidRPr="009D42FC">
        <w:rPr>
          <w:rFonts w:ascii="Times New Roman" w:hAnsi="Times New Roman" w:cs="Times New Roman"/>
          <w:sz w:val="28"/>
          <w:szCs w:val="28"/>
        </w:rPr>
        <w:t>Такий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методологічний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підхід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дає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можливість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показати</w:t>
      </w:r>
      <w:proofErr w:type="spellEnd"/>
      <w:r w:rsidRPr="009D42FC">
        <w:rPr>
          <w:rFonts w:ascii="Times New Roman" w:hAnsi="Times New Roman" w:cs="Times New Roman"/>
          <w:sz w:val="28"/>
          <w:szCs w:val="28"/>
        </w:rPr>
        <w:t xml:space="preserve">, як </w:t>
      </w:r>
      <w:proofErr w:type="spellStart"/>
      <w:r w:rsidRPr="009D42FC">
        <w:rPr>
          <w:rFonts w:ascii="Times New Roman" w:hAnsi="Times New Roman" w:cs="Times New Roman"/>
          <w:sz w:val="28"/>
          <w:szCs w:val="28"/>
        </w:rPr>
        <w:t>інституції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розвиваються</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відповідь</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конкретні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виклики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стимули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стратегії</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варіанти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вибору</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відповідно</w:t>
      </w:r>
      <w:proofErr w:type="spellEnd"/>
      <w:r w:rsidRPr="009D42FC">
        <w:rPr>
          <w:rFonts w:ascii="Times New Roman" w:hAnsi="Times New Roman" w:cs="Times New Roman"/>
          <w:sz w:val="28"/>
          <w:szCs w:val="28"/>
        </w:rPr>
        <w:t xml:space="preserve">, як вони </w:t>
      </w:r>
      <w:proofErr w:type="spellStart"/>
      <w:r w:rsidRPr="009D42FC">
        <w:rPr>
          <w:rFonts w:ascii="Times New Roman" w:hAnsi="Times New Roman" w:cs="Times New Roman"/>
          <w:sz w:val="28"/>
          <w:szCs w:val="28"/>
        </w:rPr>
        <w:t>впливають</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функціонування</w:t>
      </w:r>
      <w:proofErr w:type="spellEnd"/>
      <w:r w:rsidRPr="009D42FC">
        <w:rPr>
          <w:rFonts w:ascii="Times New Roman" w:hAnsi="Times New Roman" w:cs="Times New Roman"/>
          <w:sz w:val="28"/>
          <w:szCs w:val="28"/>
        </w:rPr>
        <w:t xml:space="preserve"> систем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упродовж</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тривалого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історичного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періоду</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конфліктогенності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відкритих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Постановка </w:t>
      </w:r>
      <w:proofErr w:type="spellStart"/>
      <w:r w:rsidRPr="009D42FC">
        <w:rPr>
          <w:rFonts w:ascii="Times New Roman" w:hAnsi="Times New Roman" w:cs="Times New Roman"/>
          <w:sz w:val="28"/>
          <w:szCs w:val="28"/>
        </w:rPr>
        <w:t>проблеми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інституціоналізації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інституційних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механізмів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сучасній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політико-дипломатичній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системі</w:t>
      </w:r>
      <w:proofErr w:type="spellEnd"/>
      <w:r w:rsidRPr="009D42FC">
        <w:rPr>
          <w:rFonts w:ascii="Times New Roman" w:hAnsi="Times New Roman" w:cs="Times New Roman"/>
          <w:sz w:val="28"/>
          <w:szCs w:val="28"/>
        </w:rPr>
        <w:t xml:space="preserve"> є новою для </w:t>
      </w:r>
      <w:proofErr w:type="spellStart"/>
      <w:r w:rsidRPr="009D42FC">
        <w:rPr>
          <w:rFonts w:ascii="Times New Roman" w:hAnsi="Times New Roman" w:cs="Times New Roman"/>
          <w:sz w:val="28"/>
          <w:szCs w:val="28"/>
        </w:rPr>
        <w:t>історикополітологічного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дослідження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відтак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вимагає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застосування</w:t>
      </w:r>
      <w:proofErr w:type="spellEnd"/>
      <w:r w:rsidRPr="009D42FC">
        <w:rPr>
          <w:rFonts w:ascii="Times New Roman" w:hAnsi="Times New Roman" w:cs="Times New Roman"/>
          <w:sz w:val="28"/>
          <w:szCs w:val="28"/>
        </w:rPr>
        <w:t xml:space="preserve"> </w:t>
      </w:r>
      <w:r w:rsidRPr="009D42FC">
        <w:rPr>
          <w:rFonts w:ascii="Times New Roman" w:hAnsi="Times New Roman" w:cs="Times New Roman"/>
          <w:sz w:val="28"/>
          <w:szCs w:val="28"/>
        </w:rPr>
        <w:lastRenderedPageBreak/>
        <w:t xml:space="preserve">системного </w:t>
      </w:r>
      <w:proofErr w:type="spellStart"/>
      <w:r w:rsidRPr="009D42FC">
        <w:rPr>
          <w:rFonts w:ascii="Times New Roman" w:hAnsi="Times New Roman" w:cs="Times New Roman"/>
          <w:sz w:val="28"/>
          <w:szCs w:val="28"/>
        </w:rPr>
        <w:t>аналізу</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відповідної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термінології</w:t>
      </w:r>
      <w:proofErr w:type="spellEnd"/>
      <w:r w:rsidRPr="009D42FC">
        <w:rPr>
          <w:rFonts w:ascii="Times New Roman" w:hAnsi="Times New Roman" w:cs="Times New Roman"/>
          <w:sz w:val="28"/>
          <w:szCs w:val="28"/>
        </w:rPr>
        <w:t xml:space="preserve">, яка </w:t>
      </w:r>
      <w:proofErr w:type="spellStart"/>
      <w:r w:rsidRPr="009D42FC">
        <w:rPr>
          <w:rFonts w:ascii="Times New Roman" w:hAnsi="Times New Roman" w:cs="Times New Roman"/>
          <w:sz w:val="28"/>
          <w:szCs w:val="28"/>
        </w:rPr>
        <w:t>необхідна</w:t>
      </w:r>
      <w:proofErr w:type="spellEnd"/>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виконання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наукових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завдань</w:t>
      </w:r>
      <w:proofErr w:type="spellEnd"/>
      <w:r w:rsidRPr="009D42FC">
        <w:rPr>
          <w:rFonts w:ascii="Times New Roman" w:hAnsi="Times New Roman" w:cs="Times New Roman"/>
          <w:sz w:val="28"/>
          <w:szCs w:val="28"/>
        </w:rPr>
        <w:t>.</w:t>
      </w:r>
    </w:p>
    <w:p w14:paraId="56E65921" w14:textId="4C85B237" w:rsidR="00AD12FC" w:rsidRPr="009D42FC" w:rsidRDefault="00866B07"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Озираючись</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минуле</w:t>
      </w:r>
      <w:proofErr w:type="spellEnd"/>
      <w:r w:rsidRPr="009D42FC">
        <w:rPr>
          <w:rFonts w:ascii="Times New Roman" w:hAnsi="Times New Roman" w:cs="Times New Roman"/>
          <w:sz w:val="28"/>
          <w:szCs w:val="28"/>
        </w:rPr>
        <w:t xml:space="preserve">, ми </w:t>
      </w:r>
      <w:proofErr w:type="spellStart"/>
      <w:r w:rsidRPr="009D42FC">
        <w:rPr>
          <w:rFonts w:ascii="Times New Roman" w:hAnsi="Times New Roman" w:cs="Times New Roman"/>
          <w:sz w:val="28"/>
          <w:szCs w:val="28"/>
        </w:rPr>
        <w:t>чітко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маємо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бачити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дороговкази</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майбутнє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Історія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вчить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навіть</w:t>
      </w:r>
      <w:proofErr w:type="spellEnd"/>
      <w:r w:rsidRPr="009D42FC">
        <w:rPr>
          <w:rFonts w:ascii="Times New Roman" w:hAnsi="Times New Roman" w:cs="Times New Roman"/>
          <w:sz w:val="28"/>
          <w:szCs w:val="28"/>
        </w:rPr>
        <w:t xml:space="preserve"> тих, </w:t>
      </w:r>
      <w:proofErr w:type="spellStart"/>
      <w:r w:rsidRPr="009D42FC">
        <w:rPr>
          <w:rFonts w:ascii="Times New Roman" w:hAnsi="Times New Roman" w:cs="Times New Roman"/>
          <w:sz w:val="28"/>
          <w:szCs w:val="28"/>
        </w:rPr>
        <w:t>хто</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неї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вчитися</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хоче</w:t>
      </w:r>
      <w:proofErr w:type="spellEnd"/>
      <w:r w:rsidRPr="009D42FC">
        <w:rPr>
          <w:rFonts w:ascii="Times New Roman" w:hAnsi="Times New Roman" w:cs="Times New Roman"/>
          <w:sz w:val="28"/>
          <w:szCs w:val="28"/>
        </w:rPr>
        <w:t xml:space="preserve">: вона </w:t>
      </w:r>
      <w:proofErr w:type="spellStart"/>
      <w:r w:rsidRPr="009D42FC">
        <w:rPr>
          <w:rFonts w:ascii="Times New Roman" w:hAnsi="Times New Roman" w:cs="Times New Roman"/>
          <w:sz w:val="28"/>
          <w:szCs w:val="28"/>
        </w:rPr>
        <w:t>їх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провчає</w:t>
      </w:r>
      <w:proofErr w:type="spellEnd"/>
      <w:r w:rsidRPr="009D42FC">
        <w:rPr>
          <w:rFonts w:ascii="Times New Roman" w:hAnsi="Times New Roman" w:cs="Times New Roman"/>
          <w:sz w:val="28"/>
          <w:szCs w:val="28"/>
        </w:rPr>
        <w:t xml:space="preserve">! З 1815 року </w:t>
      </w:r>
      <w:proofErr w:type="spellStart"/>
      <w:r w:rsidRPr="009D42FC">
        <w:rPr>
          <w:rFonts w:ascii="Times New Roman" w:hAnsi="Times New Roman" w:cs="Times New Roman"/>
          <w:sz w:val="28"/>
          <w:szCs w:val="28"/>
        </w:rPr>
        <w:t>історія</w:t>
      </w:r>
      <w:proofErr w:type="spellEnd"/>
      <w:r w:rsidRPr="009D42FC">
        <w:rPr>
          <w:rFonts w:ascii="Times New Roman" w:hAnsi="Times New Roman" w:cs="Times New Roman"/>
          <w:sz w:val="28"/>
          <w:szCs w:val="28"/>
        </w:rPr>
        <w:t xml:space="preserve"> знала </w:t>
      </w:r>
      <w:proofErr w:type="spellStart"/>
      <w:r w:rsidRPr="009D42FC">
        <w:rPr>
          <w:rFonts w:ascii="Times New Roman" w:hAnsi="Times New Roman" w:cs="Times New Roman"/>
          <w:sz w:val="28"/>
          <w:szCs w:val="28"/>
        </w:rPr>
        <w:t>значну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кількість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конгресів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конференцій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самітів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з‘їздів</w:t>
      </w:r>
      <w:proofErr w:type="spellEnd"/>
      <w:r w:rsidRPr="009D42FC">
        <w:rPr>
          <w:rFonts w:ascii="Times New Roman" w:hAnsi="Times New Roman" w:cs="Times New Roman"/>
          <w:sz w:val="28"/>
          <w:szCs w:val="28"/>
        </w:rPr>
        <w:t xml:space="preserve">. Тим не </w:t>
      </w:r>
      <w:proofErr w:type="spellStart"/>
      <w:r w:rsidRPr="009D42FC">
        <w:rPr>
          <w:rFonts w:ascii="Times New Roman" w:hAnsi="Times New Roman" w:cs="Times New Roman"/>
          <w:sz w:val="28"/>
          <w:szCs w:val="28"/>
        </w:rPr>
        <w:t>менш</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інтерес</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Віденського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конгресу</w:t>
      </w:r>
      <w:proofErr w:type="spellEnd"/>
      <w:r w:rsidRPr="009D42FC">
        <w:rPr>
          <w:rFonts w:ascii="Times New Roman" w:hAnsi="Times New Roman" w:cs="Times New Roman"/>
          <w:sz w:val="28"/>
          <w:szCs w:val="28"/>
        </w:rPr>
        <w:t xml:space="preserve"> не </w:t>
      </w:r>
      <w:proofErr w:type="spellStart"/>
      <w:r w:rsidRPr="009D42FC">
        <w:rPr>
          <w:rFonts w:ascii="Times New Roman" w:hAnsi="Times New Roman" w:cs="Times New Roman"/>
          <w:sz w:val="28"/>
          <w:szCs w:val="28"/>
        </w:rPr>
        <w:t>послаблюється</w:t>
      </w:r>
      <w:proofErr w:type="spellEnd"/>
      <w:r w:rsidRPr="009D42FC">
        <w:rPr>
          <w:rFonts w:ascii="Times New Roman" w:hAnsi="Times New Roman" w:cs="Times New Roman"/>
          <w:sz w:val="28"/>
          <w:szCs w:val="28"/>
        </w:rPr>
        <w:t xml:space="preserve"> і на </w:t>
      </w:r>
      <w:proofErr w:type="spellStart"/>
      <w:r w:rsidRPr="009D42FC">
        <w:rPr>
          <w:rFonts w:ascii="Times New Roman" w:hAnsi="Times New Roman" w:cs="Times New Roman"/>
          <w:sz w:val="28"/>
          <w:szCs w:val="28"/>
        </w:rPr>
        <w:t>сьогодні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Нині</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наукових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дослідженнях</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публіцистичній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літературі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продовжується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дискусія</w:t>
      </w:r>
      <w:proofErr w:type="spellEnd"/>
      <w:r w:rsidRPr="009D42FC">
        <w:rPr>
          <w:rFonts w:ascii="Times New Roman" w:hAnsi="Times New Roman" w:cs="Times New Roman"/>
          <w:sz w:val="28"/>
          <w:szCs w:val="28"/>
        </w:rPr>
        <w:t xml:space="preserve"> про те, у </w:t>
      </w:r>
      <w:proofErr w:type="spellStart"/>
      <w:r w:rsidRPr="009D42FC">
        <w:rPr>
          <w:rFonts w:ascii="Times New Roman" w:hAnsi="Times New Roman" w:cs="Times New Roman"/>
          <w:sz w:val="28"/>
          <w:szCs w:val="28"/>
        </w:rPr>
        <w:t>чому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ефективність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віденської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міждержавних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безпеки</w:t>
      </w:r>
      <w:proofErr w:type="spellEnd"/>
      <w:r w:rsidRPr="009D42FC">
        <w:rPr>
          <w:rFonts w:ascii="Times New Roman" w:hAnsi="Times New Roman" w:cs="Times New Roman"/>
          <w:sz w:val="28"/>
          <w:szCs w:val="28"/>
        </w:rPr>
        <w:t xml:space="preserve">, у </w:t>
      </w:r>
      <w:proofErr w:type="spellStart"/>
      <w:r w:rsidRPr="009D42FC">
        <w:rPr>
          <w:rFonts w:ascii="Times New Roman" w:hAnsi="Times New Roman" w:cs="Times New Roman"/>
          <w:sz w:val="28"/>
          <w:szCs w:val="28"/>
        </w:rPr>
        <w:t>чому</w:t>
      </w:r>
      <w:proofErr w:type="spellEnd"/>
      <w:r w:rsidRPr="009D42FC">
        <w:rPr>
          <w:rFonts w:ascii="Times New Roman" w:hAnsi="Times New Roman" w:cs="Times New Roman"/>
          <w:sz w:val="28"/>
          <w:szCs w:val="28"/>
        </w:rPr>
        <w:t xml:space="preserve"> секрет </w:t>
      </w:r>
      <w:proofErr w:type="spellStart"/>
      <w:r w:rsidRPr="009D42FC">
        <w:rPr>
          <w:rFonts w:ascii="Times New Roman" w:hAnsi="Times New Roman" w:cs="Times New Roman"/>
          <w:sz w:val="28"/>
          <w:szCs w:val="28"/>
        </w:rPr>
        <w:t>віденської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яка </w:t>
      </w:r>
      <w:proofErr w:type="spellStart"/>
      <w:r w:rsidRPr="009D42FC">
        <w:rPr>
          <w:rFonts w:ascii="Times New Roman" w:hAnsi="Times New Roman" w:cs="Times New Roman"/>
          <w:sz w:val="28"/>
          <w:szCs w:val="28"/>
        </w:rPr>
        <w:t>надовго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зберегла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міцний</w:t>
      </w:r>
      <w:proofErr w:type="spellEnd"/>
      <w:r w:rsidRPr="009D42FC">
        <w:rPr>
          <w:rFonts w:ascii="Times New Roman" w:hAnsi="Times New Roman" w:cs="Times New Roman"/>
          <w:sz w:val="28"/>
          <w:szCs w:val="28"/>
        </w:rPr>
        <w:t xml:space="preserve"> мир в </w:t>
      </w:r>
      <w:proofErr w:type="spellStart"/>
      <w:r w:rsidRPr="009D42FC">
        <w:rPr>
          <w:rFonts w:ascii="Times New Roman" w:hAnsi="Times New Roman" w:cs="Times New Roman"/>
          <w:sz w:val="28"/>
          <w:szCs w:val="28"/>
        </w:rPr>
        <w:t>Європі</w:t>
      </w:r>
      <w:proofErr w:type="spellEnd"/>
      <w:r w:rsidRPr="009D42FC">
        <w:rPr>
          <w:rFonts w:ascii="Times New Roman" w:hAnsi="Times New Roman" w:cs="Times New Roman"/>
          <w:sz w:val="28"/>
          <w:szCs w:val="28"/>
        </w:rPr>
        <w:t xml:space="preserve"> ХІХ </w:t>
      </w:r>
      <w:proofErr w:type="spellStart"/>
      <w:r w:rsidRPr="009D42FC">
        <w:rPr>
          <w:rFonts w:ascii="Times New Roman" w:hAnsi="Times New Roman" w:cs="Times New Roman"/>
          <w:sz w:val="28"/>
          <w:szCs w:val="28"/>
        </w:rPr>
        <w:t>століття</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чи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змогла</w:t>
      </w:r>
      <w:proofErr w:type="spellEnd"/>
      <w:r w:rsidRPr="009D42FC">
        <w:rPr>
          <w:rFonts w:ascii="Times New Roman" w:hAnsi="Times New Roman" w:cs="Times New Roman"/>
          <w:sz w:val="28"/>
          <w:szCs w:val="28"/>
        </w:rPr>
        <w:t xml:space="preserve"> б вона </w:t>
      </w:r>
      <w:proofErr w:type="spellStart"/>
      <w:r w:rsidRPr="009D42FC">
        <w:rPr>
          <w:rFonts w:ascii="Times New Roman" w:hAnsi="Times New Roman" w:cs="Times New Roman"/>
          <w:sz w:val="28"/>
          <w:szCs w:val="28"/>
        </w:rPr>
        <w:t>слугувати</w:t>
      </w:r>
      <w:proofErr w:type="spellEnd"/>
      <w:r w:rsidRPr="009D42FC">
        <w:rPr>
          <w:rFonts w:ascii="Times New Roman" w:hAnsi="Times New Roman" w:cs="Times New Roman"/>
          <w:sz w:val="28"/>
          <w:szCs w:val="28"/>
        </w:rPr>
        <w:t xml:space="preserve"> прикладом для </w:t>
      </w:r>
      <w:proofErr w:type="spellStart"/>
      <w:r w:rsidRPr="009D42FC">
        <w:rPr>
          <w:rFonts w:ascii="Times New Roman" w:hAnsi="Times New Roman" w:cs="Times New Roman"/>
          <w:sz w:val="28"/>
          <w:szCs w:val="28"/>
        </w:rPr>
        <w:t>домовленостей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забезпечать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стабільність</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планеті</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теперішній</w:t>
      </w:r>
      <w:proofErr w:type="spellEnd"/>
      <w:r w:rsidRPr="009D42FC">
        <w:rPr>
          <w:rFonts w:ascii="Times New Roman" w:hAnsi="Times New Roman" w:cs="Times New Roman"/>
          <w:sz w:val="28"/>
          <w:szCs w:val="28"/>
        </w:rPr>
        <w:t xml:space="preserve"> час і </w:t>
      </w:r>
      <w:proofErr w:type="spellStart"/>
      <w:r w:rsidRPr="009D42FC">
        <w:rPr>
          <w:rFonts w:ascii="Times New Roman" w:hAnsi="Times New Roman" w:cs="Times New Roman"/>
          <w:sz w:val="28"/>
          <w:szCs w:val="28"/>
        </w:rPr>
        <w:t>створити</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сучасному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наприклад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нове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інституційне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утворення</w:t>
      </w:r>
      <w:proofErr w:type="spellEnd"/>
      <w:r w:rsidRPr="009D42FC">
        <w:rPr>
          <w:rFonts w:ascii="Times New Roman" w:hAnsi="Times New Roman" w:cs="Times New Roman"/>
          <w:sz w:val="28"/>
          <w:szCs w:val="28"/>
        </w:rPr>
        <w:t xml:space="preserve"> держав – «</w:t>
      </w:r>
      <w:proofErr w:type="spellStart"/>
      <w:r w:rsidRPr="009D42FC">
        <w:rPr>
          <w:rFonts w:ascii="Times New Roman" w:hAnsi="Times New Roman" w:cs="Times New Roman"/>
          <w:sz w:val="28"/>
          <w:szCs w:val="28"/>
        </w:rPr>
        <w:t>глобальний</w:t>
      </w:r>
      <w:proofErr w:type="spellEnd"/>
      <w:r w:rsidRPr="009D42FC">
        <w:rPr>
          <w:rFonts w:ascii="Times New Roman" w:hAnsi="Times New Roman" w:cs="Times New Roman"/>
          <w:sz w:val="28"/>
          <w:szCs w:val="28"/>
        </w:rPr>
        <w:t xml:space="preserve"> концерт» </w:t>
      </w:r>
      <w:proofErr w:type="spellStart"/>
      <w:r w:rsidRPr="009D42FC">
        <w:rPr>
          <w:rFonts w:ascii="Times New Roman" w:hAnsi="Times New Roman" w:cs="Times New Roman"/>
          <w:sz w:val="28"/>
          <w:szCs w:val="28"/>
        </w:rPr>
        <w:t>або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планетарний</w:t>
      </w:r>
      <w:proofErr w:type="spellEnd"/>
      <w:r w:rsidRPr="009D42FC">
        <w:rPr>
          <w:rFonts w:ascii="Times New Roman" w:hAnsi="Times New Roman" w:cs="Times New Roman"/>
          <w:sz w:val="28"/>
          <w:szCs w:val="28"/>
        </w:rPr>
        <w:t xml:space="preserve"> концерт». </w:t>
      </w:r>
      <w:proofErr w:type="spellStart"/>
      <w:r w:rsidRPr="009D42FC">
        <w:rPr>
          <w:rFonts w:ascii="Times New Roman" w:hAnsi="Times New Roman" w:cs="Times New Roman"/>
          <w:sz w:val="28"/>
          <w:szCs w:val="28"/>
        </w:rPr>
        <w:t>Отже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іншими</w:t>
      </w:r>
      <w:proofErr w:type="spellEnd"/>
      <w:r w:rsidRPr="009D42FC">
        <w:rPr>
          <w:rFonts w:ascii="Times New Roman" w:hAnsi="Times New Roman" w:cs="Times New Roman"/>
          <w:sz w:val="28"/>
          <w:szCs w:val="28"/>
        </w:rPr>
        <w:t xml:space="preserve"> словами, </w:t>
      </w:r>
      <w:proofErr w:type="spellStart"/>
      <w:r w:rsidRPr="009D42FC">
        <w:rPr>
          <w:rFonts w:ascii="Times New Roman" w:hAnsi="Times New Roman" w:cs="Times New Roman"/>
          <w:sz w:val="28"/>
          <w:szCs w:val="28"/>
        </w:rPr>
        <w:t>події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навколо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України</w:t>
      </w:r>
      <w:proofErr w:type="spellEnd"/>
      <w:r w:rsidRPr="009D42FC">
        <w:rPr>
          <w:rFonts w:ascii="Times New Roman" w:hAnsi="Times New Roman" w:cs="Times New Roman"/>
          <w:sz w:val="28"/>
          <w:szCs w:val="28"/>
        </w:rPr>
        <w:t xml:space="preserve"> довели до </w:t>
      </w:r>
      <w:proofErr w:type="spellStart"/>
      <w:r w:rsidRPr="009D42FC">
        <w:rPr>
          <w:rFonts w:ascii="Times New Roman" w:hAnsi="Times New Roman" w:cs="Times New Roman"/>
          <w:sz w:val="28"/>
          <w:szCs w:val="28"/>
        </w:rPr>
        <w:t>логічного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завершення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геополітичну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ерозію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тієї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безпеки</w:t>
      </w:r>
      <w:proofErr w:type="spellEnd"/>
      <w:r w:rsidRPr="009D42FC">
        <w:rPr>
          <w:rFonts w:ascii="Times New Roman" w:hAnsi="Times New Roman" w:cs="Times New Roman"/>
          <w:sz w:val="28"/>
          <w:szCs w:val="28"/>
        </w:rPr>
        <w:t xml:space="preserve">, яка </w:t>
      </w:r>
      <w:proofErr w:type="spellStart"/>
      <w:r w:rsidRPr="009D42FC">
        <w:rPr>
          <w:rFonts w:ascii="Times New Roman" w:hAnsi="Times New Roman" w:cs="Times New Roman"/>
          <w:sz w:val="28"/>
          <w:szCs w:val="28"/>
        </w:rPr>
        <w:t>існувала</w:t>
      </w:r>
      <w:proofErr w:type="spellEnd"/>
      <w:r w:rsidRPr="009D42FC">
        <w:rPr>
          <w:rFonts w:ascii="Times New Roman" w:hAnsi="Times New Roman" w:cs="Times New Roman"/>
          <w:sz w:val="28"/>
          <w:szCs w:val="28"/>
        </w:rPr>
        <w:t xml:space="preserve"> з моменту </w:t>
      </w:r>
      <w:proofErr w:type="spellStart"/>
      <w:r w:rsidRPr="009D42FC">
        <w:rPr>
          <w:rFonts w:ascii="Times New Roman" w:hAnsi="Times New Roman" w:cs="Times New Roman"/>
          <w:sz w:val="28"/>
          <w:szCs w:val="28"/>
        </w:rPr>
        <w:t>розпаду</w:t>
      </w:r>
      <w:proofErr w:type="spellEnd"/>
      <w:r w:rsidRPr="009D42FC">
        <w:rPr>
          <w:rFonts w:ascii="Times New Roman" w:hAnsi="Times New Roman" w:cs="Times New Roman"/>
          <w:sz w:val="28"/>
          <w:szCs w:val="28"/>
        </w:rPr>
        <w:t xml:space="preserve"> СССР та </w:t>
      </w:r>
      <w:proofErr w:type="spellStart"/>
      <w:r w:rsidRPr="009D42FC">
        <w:rPr>
          <w:rFonts w:ascii="Times New Roman" w:hAnsi="Times New Roman" w:cs="Times New Roman"/>
          <w:sz w:val="28"/>
          <w:szCs w:val="28"/>
        </w:rPr>
        <w:t>недовготривалої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існуючої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постбіполярної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світоустрою</w:t>
      </w:r>
      <w:proofErr w:type="spellEnd"/>
      <w:r w:rsidRPr="009D42FC">
        <w:rPr>
          <w:rFonts w:ascii="Times New Roman" w:hAnsi="Times New Roman" w:cs="Times New Roman"/>
          <w:sz w:val="28"/>
          <w:szCs w:val="28"/>
        </w:rPr>
        <w:t xml:space="preserve">. В </w:t>
      </w:r>
      <w:proofErr w:type="spellStart"/>
      <w:r w:rsidRPr="009D42FC">
        <w:rPr>
          <w:rFonts w:ascii="Times New Roman" w:hAnsi="Times New Roman" w:cs="Times New Roman"/>
          <w:sz w:val="28"/>
          <w:szCs w:val="28"/>
        </w:rPr>
        <w:t>конфліктогенних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умовах</w:t>
      </w:r>
      <w:proofErr w:type="spellEnd"/>
      <w:r w:rsidRPr="009D42FC">
        <w:rPr>
          <w:rFonts w:ascii="Times New Roman" w:hAnsi="Times New Roman" w:cs="Times New Roman"/>
          <w:sz w:val="28"/>
          <w:szCs w:val="28"/>
        </w:rPr>
        <w:t xml:space="preserve">, коли </w:t>
      </w:r>
      <w:proofErr w:type="spellStart"/>
      <w:r w:rsidRPr="009D42FC">
        <w:rPr>
          <w:rFonts w:ascii="Times New Roman" w:hAnsi="Times New Roman" w:cs="Times New Roman"/>
          <w:sz w:val="28"/>
          <w:szCs w:val="28"/>
        </w:rPr>
        <w:t>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елементи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дипломатичний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інструментарій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були </w:t>
      </w:r>
      <w:proofErr w:type="spellStart"/>
      <w:r w:rsidRPr="009D42FC">
        <w:rPr>
          <w:rFonts w:ascii="Times New Roman" w:hAnsi="Times New Roman" w:cs="Times New Roman"/>
          <w:sz w:val="28"/>
          <w:szCs w:val="28"/>
        </w:rPr>
        <w:t>успадковані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епох</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сьогодні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вже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неефективні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яскравий</w:t>
      </w:r>
      <w:proofErr w:type="spellEnd"/>
      <w:r w:rsidRPr="009D42FC">
        <w:rPr>
          <w:rFonts w:ascii="Times New Roman" w:hAnsi="Times New Roman" w:cs="Times New Roman"/>
          <w:sz w:val="28"/>
          <w:szCs w:val="28"/>
        </w:rPr>
        <w:t xml:space="preserve"> приклад – </w:t>
      </w:r>
      <w:proofErr w:type="spellStart"/>
      <w:r w:rsidRPr="009D42FC">
        <w:rPr>
          <w:rFonts w:ascii="Times New Roman" w:hAnsi="Times New Roman" w:cs="Times New Roman"/>
          <w:sz w:val="28"/>
          <w:szCs w:val="28"/>
        </w:rPr>
        <w:t>сьогоденна</w:t>
      </w:r>
      <w:proofErr w:type="spellEnd"/>
      <w:r w:rsidRPr="009D42FC">
        <w:rPr>
          <w:rFonts w:ascii="Times New Roman" w:hAnsi="Times New Roman" w:cs="Times New Roman"/>
          <w:sz w:val="28"/>
          <w:szCs w:val="28"/>
        </w:rPr>
        <w:t xml:space="preserve"> мало </w:t>
      </w:r>
      <w:proofErr w:type="spellStart"/>
      <w:r w:rsidRPr="009D42FC">
        <w:rPr>
          <w:rFonts w:ascii="Times New Roman" w:hAnsi="Times New Roman" w:cs="Times New Roman"/>
          <w:sz w:val="28"/>
          <w:szCs w:val="28"/>
        </w:rPr>
        <w:t>ефективна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діяльність</w:t>
      </w:r>
      <w:proofErr w:type="spellEnd"/>
      <w:r w:rsidRPr="009D42FC">
        <w:rPr>
          <w:rFonts w:ascii="Times New Roman" w:hAnsi="Times New Roman" w:cs="Times New Roman"/>
          <w:sz w:val="28"/>
          <w:szCs w:val="28"/>
        </w:rPr>
        <w:t xml:space="preserve"> ООН), нового </w:t>
      </w:r>
      <w:proofErr w:type="spellStart"/>
      <w:r w:rsidRPr="009D42FC">
        <w:rPr>
          <w:rFonts w:ascii="Times New Roman" w:hAnsi="Times New Roman" w:cs="Times New Roman"/>
          <w:sz w:val="28"/>
          <w:szCs w:val="28"/>
        </w:rPr>
        <w:t>міжнародного</w:t>
      </w:r>
      <w:proofErr w:type="spellEnd"/>
      <w:r w:rsidRPr="009D42FC">
        <w:rPr>
          <w:rFonts w:ascii="Times New Roman" w:hAnsi="Times New Roman" w:cs="Times New Roman"/>
          <w:sz w:val="28"/>
          <w:szCs w:val="28"/>
        </w:rPr>
        <w:t xml:space="preserve"> консенсусу </w:t>
      </w:r>
      <w:proofErr w:type="spellStart"/>
      <w:r w:rsidRPr="009D42FC">
        <w:rPr>
          <w:rFonts w:ascii="Times New Roman" w:hAnsi="Times New Roman" w:cs="Times New Roman"/>
          <w:sz w:val="28"/>
          <w:szCs w:val="28"/>
        </w:rPr>
        <w:t>немає</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зате</w:t>
      </w:r>
      <w:proofErr w:type="spellEnd"/>
      <w:r w:rsidRPr="009D42FC">
        <w:rPr>
          <w:rFonts w:ascii="Times New Roman" w:hAnsi="Times New Roman" w:cs="Times New Roman"/>
          <w:sz w:val="28"/>
          <w:szCs w:val="28"/>
        </w:rPr>
        <w:t xml:space="preserve"> є </w:t>
      </w:r>
      <w:proofErr w:type="spellStart"/>
      <w:r w:rsidRPr="009D42FC">
        <w:rPr>
          <w:rFonts w:ascii="Times New Roman" w:hAnsi="Times New Roman" w:cs="Times New Roman"/>
          <w:sz w:val="28"/>
          <w:szCs w:val="28"/>
        </w:rPr>
        <w:t>прагнення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окремих</w:t>
      </w:r>
      <w:proofErr w:type="spellEnd"/>
      <w:r w:rsidRPr="009D42FC">
        <w:rPr>
          <w:rFonts w:ascii="Times New Roman" w:hAnsi="Times New Roman" w:cs="Times New Roman"/>
          <w:sz w:val="28"/>
          <w:szCs w:val="28"/>
        </w:rPr>
        <w:t xml:space="preserve"> держав до </w:t>
      </w:r>
      <w:proofErr w:type="spellStart"/>
      <w:r w:rsidRPr="009D42FC">
        <w:rPr>
          <w:rFonts w:ascii="Times New Roman" w:hAnsi="Times New Roman" w:cs="Times New Roman"/>
          <w:sz w:val="28"/>
          <w:szCs w:val="28"/>
        </w:rPr>
        <w:t>мирної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або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силової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реалізації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своїх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інтересів</w:t>
      </w:r>
      <w:proofErr w:type="spellEnd"/>
      <w:r w:rsidRPr="009D42FC">
        <w:rPr>
          <w:rFonts w:ascii="Times New Roman" w:hAnsi="Times New Roman" w:cs="Times New Roman"/>
          <w:sz w:val="28"/>
          <w:szCs w:val="28"/>
        </w:rPr>
        <w:t xml:space="preserve"> при </w:t>
      </w:r>
      <w:proofErr w:type="spellStart"/>
      <w:r w:rsidRPr="009D42FC">
        <w:rPr>
          <w:rFonts w:ascii="Times New Roman" w:hAnsi="Times New Roman" w:cs="Times New Roman"/>
          <w:sz w:val="28"/>
          <w:szCs w:val="28"/>
        </w:rPr>
        <w:t>вигідних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обставинах</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сьогодні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можемо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констатувати</w:t>
      </w:r>
      <w:proofErr w:type="spellEnd"/>
      <w:r w:rsidRPr="009D42FC">
        <w:rPr>
          <w:rFonts w:ascii="Times New Roman" w:hAnsi="Times New Roman" w:cs="Times New Roman"/>
          <w:sz w:val="28"/>
          <w:szCs w:val="28"/>
        </w:rPr>
        <w:t xml:space="preserve"> факт </w:t>
      </w:r>
      <w:proofErr w:type="spellStart"/>
      <w:r w:rsidRPr="009D42FC">
        <w:rPr>
          <w:rFonts w:ascii="Times New Roman" w:hAnsi="Times New Roman" w:cs="Times New Roman"/>
          <w:sz w:val="28"/>
          <w:szCs w:val="28"/>
        </w:rPr>
        <w:t>інституціоналізації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поліцентричної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багатополюсної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світоустрою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Міжполюсні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стосунки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вибудовуються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переважно</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балансі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економічної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взаємозалежності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світових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геополітичних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гравців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але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це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занадто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ненадійний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занадто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крихкий</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недостатньо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інституціоналізований</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сьогодні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інструмент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Здається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прийшов</w:t>
      </w:r>
      <w:proofErr w:type="spellEnd"/>
      <w:r w:rsidRPr="009D42FC">
        <w:rPr>
          <w:rFonts w:ascii="Times New Roman" w:hAnsi="Times New Roman" w:cs="Times New Roman"/>
          <w:sz w:val="28"/>
          <w:szCs w:val="28"/>
        </w:rPr>
        <w:t xml:space="preserve"> до стану, коли впору </w:t>
      </w:r>
      <w:proofErr w:type="spellStart"/>
      <w:r w:rsidRPr="009D42FC">
        <w:rPr>
          <w:rFonts w:ascii="Times New Roman" w:hAnsi="Times New Roman" w:cs="Times New Roman"/>
          <w:sz w:val="28"/>
          <w:szCs w:val="28"/>
        </w:rPr>
        <w:t>скликати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нову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інституцію</w:t>
      </w:r>
      <w:proofErr w:type="spellEnd"/>
      <w:r w:rsidRPr="009D42FC">
        <w:rPr>
          <w:rFonts w:ascii="Times New Roman" w:hAnsi="Times New Roman" w:cs="Times New Roman"/>
          <w:sz w:val="28"/>
          <w:szCs w:val="28"/>
        </w:rPr>
        <w:t xml:space="preserve"> – </w:t>
      </w:r>
      <w:proofErr w:type="spellStart"/>
      <w:r w:rsidRPr="009D42FC">
        <w:rPr>
          <w:rFonts w:ascii="Times New Roman" w:hAnsi="Times New Roman" w:cs="Times New Roman"/>
          <w:sz w:val="28"/>
          <w:szCs w:val="28"/>
        </w:rPr>
        <w:t>всеєвропейський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новий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Віденський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конгрес</w:t>
      </w:r>
      <w:proofErr w:type="spellEnd"/>
      <w:r w:rsidRPr="009D42FC">
        <w:rPr>
          <w:rFonts w:ascii="Times New Roman" w:hAnsi="Times New Roman" w:cs="Times New Roman"/>
          <w:sz w:val="28"/>
          <w:szCs w:val="28"/>
        </w:rPr>
        <w:t xml:space="preserve"> ХХІ </w:t>
      </w:r>
      <w:proofErr w:type="spellStart"/>
      <w:r w:rsidRPr="009D42FC">
        <w:rPr>
          <w:rFonts w:ascii="Times New Roman" w:hAnsi="Times New Roman" w:cs="Times New Roman"/>
          <w:sz w:val="28"/>
          <w:szCs w:val="28"/>
        </w:rPr>
        <w:t>століття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щоб</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визначити</w:t>
      </w:r>
      <w:proofErr w:type="spellEnd"/>
      <w:r w:rsidRPr="009D42FC">
        <w:rPr>
          <w:rFonts w:ascii="Times New Roman" w:hAnsi="Times New Roman" w:cs="Times New Roman"/>
          <w:sz w:val="28"/>
          <w:szCs w:val="28"/>
        </w:rPr>
        <w:t xml:space="preserve"> правила </w:t>
      </w:r>
      <w:proofErr w:type="spellStart"/>
      <w:r w:rsidRPr="009D42FC">
        <w:rPr>
          <w:rFonts w:ascii="Times New Roman" w:hAnsi="Times New Roman" w:cs="Times New Roman"/>
          <w:sz w:val="28"/>
          <w:szCs w:val="28"/>
        </w:rPr>
        <w:t>політико-дипломатичної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Вбачається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саме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конференційна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lastRenderedPageBreak/>
        <w:t>дипломатія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має</w:t>
      </w:r>
      <w:proofErr w:type="spellEnd"/>
      <w:r w:rsidRPr="009D42FC">
        <w:rPr>
          <w:rFonts w:ascii="Times New Roman" w:hAnsi="Times New Roman" w:cs="Times New Roman"/>
          <w:sz w:val="28"/>
          <w:szCs w:val="28"/>
        </w:rPr>
        <w:t xml:space="preserve"> стати </w:t>
      </w:r>
      <w:proofErr w:type="spellStart"/>
      <w:r w:rsidRPr="009D42FC">
        <w:rPr>
          <w:rFonts w:ascii="Times New Roman" w:hAnsi="Times New Roman" w:cs="Times New Roman"/>
          <w:sz w:val="28"/>
          <w:szCs w:val="28"/>
        </w:rPr>
        <w:t>пріоритетною</w:t>
      </w:r>
      <w:proofErr w:type="spellEnd"/>
      <w:r w:rsidRPr="009D42FC">
        <w:rPr>
          <w:rFonts w:ascii="Times New Roman" w:hAnsi="Times New Roman" w:cs="Times New Roman"/>
          <w:sz w:val="28"/>
          <w:szCs w:val="28"/>
        </w:rPr>
        <w:t xml:space="preserve"> формою в </w:t>
      </w:r>
      <w:proofErr w:type="spellStart"/>
      <w:r w:rsidRPr="009D42FC">
        <w:rPr>
          <w:rFonts w:ascii="Times New Roman" w:hAnsi="Times New Roman" w:cs="Times New Roman"/>
          <w:sz w:val="28"/>
          <w:szCs w:val="28"/>
        </w:rPr>
        <w:t>інструментарії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сучасної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дипломатії</w:t>
      </w:r>
      <w:proofErr w:type="spellEnd"/>
      <w:r w:rsidRPr="009D42FC">
        <w:rPr>
          <w:rFonts w:ascii="Times New Roman" w:hAnsi="Times New Roman" w:cs="Times New Roman"/>
          <w:sz w:val="28"/>
          <w:szCs w:val="28"/>
        </w:rPr>
        <w:t xml:space="preserve"> для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пострадянському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просторі</w:t>
      </w:r>
      <w:proofErr w:type="spellEnd"/>
      <w:r w:rsidRPr="009D42FC">
        <w:rPr>
          <w:rFonts w:ascii="Times New Roman" w:hAnsi="Times New Roman" w:cs="Times New Roman"/>
          <w:sz w:val="28"/>
          <w:szCs w:val="28"/>
        </w:rPr>
        <w:t>.</w:t>
      </w:r>
    </w:p>
    <w:p w14:paraId="4012C125" w14:textId="77777777" w:rsidR="00902F3F" w:rsidRPr="009D42FC" w:rsidRDefault="00902F3F" w:rsidP="0053159B">
      <w:pPr>
        <w:spacing w:after="0" w:line="360" w:lineRule="auto"/>
        <w:ind w:firstLine="708"/>
        <w:jc w:val="both"/>
        <w:rPr>
          <w:rFonts w:ascii="Times New Roman" w:hAnsi="Times New Roman" w:cs="Times New Roman"/>
          <w:b/>
          <w:sz w:val="28"/>
          <w:szCs w:val="28"/>
        </w:rPr>
      </w:pPr>
    </w:p>
    <w:p w14:paraId="28575D7B" w14:textId="3D5346BF" w:rsidR="0038339F" w:rsidRPr="009D42FC" w:rsidRDefault="0038339F" w:rsidP="0053159B">
      <w:pPr>
        <w:spacing w:after="0" w:line="360" w:lineRule="auto"/>
        <w:ind w:firstLine="708"/>
        <w:jc w:val="center"/>
        <w:rPr>
          <w:rFonts w:ascii="Times New Roman" w:hAnsi="Times New Roman" w:cs="Times New Roman"/>
          <w:b/>
          <w:bCs/>
          <w:sz w:val="28"/>
          <w:szCs w:val="28"/>
          <w:lang w:val="uk-UA"/>
        </w:rPr>
      </w:pPr>
      <w:r w:rsidRPr="009D42FC">
        <w:rPr>
          <w:rFonts w:ascii="Times New Roman" w:hAnsi="Times New Roman" w:cs="Times New Roman"/>
          <w:b/>
          <w:bCs/>
          <w:sz w:val="28"/>
          <w:szCs w:val="28"/>
          <w:lang w:val="uk-UA"/>
        </w:rPr>
        <w:t>2.3 Спроби врегулювання заморожених конфліктів.</w:t>
      </w:r>
    </w:p>
    <w:p w14:paraId="64ED5C17"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Дослідження «заморожених» конфліктів відображають різноманітність підходів до їх аналізу та врегулювання. Однією з ключових особливостей вивчення таких конфліктів є зосередженість на різних рівнях їх розгляду – внутрішньому та зовнішньому. На внутрішньому рівні увага фокусується переважно на безпосередніх сторонах конфлікту, зокрема на етнічних, політичних, соціальних або економічних факторах, що спричинили його виникнення та подальший розвиток. У таких підходах особливе місце відводиться аналізу історичних передумов конфронтації, що нерідко сягають ще до радянської епохи чи навіть до більш ранніх періодів.</w:t>
      </w:r>
    </w:p>
    <w:p w14:paraId="00F2DC77"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 xml:space="preserve">На цьому рівні дослідники акцентують увагу на збройній боротьбі, яку можна вважати кульмінацією довготривалих суперечностей. Наприклад, конфлікт у Нагірному Карабаху між Вірменією та Азербайджаном пояснюється давньою етнічної напругою та релігійними відмінностями між двома народами. Подібні підходи намагаються виявити коріння конфлікту, враховуючи специфічні особливості політичного управління в період існування Радянського Союзу, коли </w:t>
      </w:r>
      <w:proofErr w:type="spellStart"/>
      <w:r w:rsidRPr="003B5F0B">
        <w:rPr>
          <w:rFonts w:ascii="Times New Roman" w:hAnsi="Times New Roman" w:cs="Times New Roman"/>
          <w:bCs/>
          <w:sz w:val="28"/>
          <w:szCs w:val="28"/>
          <w:lang w:val="uk-UA"/>
        </w:rPr>
        <w:t>внутрішньонаціональні</w:t>
      </w:r>
      <w:proofErr w:type="spellEnd"/>
      <w:r w:rsidRPr="003B5F0B">
        <w:rPr>
          <w:rFonts w:ascii="Times New Roman" w:hAnsi="Times New Roman" w:cs="Times New Roman"/>
          <w:bCs/>
          <w:sz w:val="28"/>
          <w:szCs w:val="28"/>
          <w:lang w:val="uk-UA"/>
        </w:rPr>
        <w:t xml:space="preserve"> питання часто замовчувалися або ігнорувалися. Також досліджується роль національної ідентичності, культурної спадщини та територіальних претензій, які з часом трансформувалися в претензії на політичний суверенітет або автономію.</w:t>
      </w:r>
    </w:p>
    <w:p w14:paraId="0000693F"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Важливим елементом цього аналізу є розгляд механізмів ескалації та переходу конфлікту у фазу замороженого протистояння. Основна увага приділяється тому, як збройне протистояння переходить у стадію хиткого миру, що супроводжується припиненням активних бойових дій, проте не вирішує корінних протиріч. Такі конфлікти залишаються вразливими до повторної ескалації, що робить їхні врегулювання особливо складним завданням.</w:t>
      </w:r>
    </w:p>
    <w:p w14:paraId="2AD24937"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lastRenderedPageBreak/>
        <w:t>З іншого боку, значна частина дослідників зосереджується на зовнішньому рівні врегулювання заморожених конфліктів. Тут основний акцент робиться на ролі міжнародних посередників, великих держав і міжнародних організацій, які беруть участь у переговорних процесах або підтримують одну зі сторін конфлікту. Такий підхід розглядає заморожені конфлікти як частину ширших геополітичних процесів, де ключову роль відіграють глобальні чи регіональні сили, що змагаються за вплив у певних стратегічних регіонах.</w:t>
      </w:r>
    </w:p>
    <w:p w14:paraId="604F9237"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Зокрема, у випадку з Нагірним Карабахом чи Придністров’ям зовнішні актори, такі як Росія, США, Туреччина та Європейський Союз, часто мають власні інтереси у збереженні чи зміні статус-кво. Це проявляється у наданні військової, економічної чи дипломатичної підтримки одній зі сторін конфлікту. Таким чином, зовнішнє втручання нерідко ускладнює переговорний процес, оскільки зміщує баланс сил і робить досягнення компромісу більш проблематичним.</w:t>
      </w:r>
    </w:p>
    <w:p w14:paraId="67A9238A"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Особливе місце в дослідженнях зовнішнього рівня займає аналіз посередництва. Теоретично, посередники повинні виконувати нейтральну роль і сприяти досягненню компромісів між сторонами конфлікту. Однак на практиці абсолютна нейтральність посередників є вкрай рідкісним явищем. Більшість посередників діють, виходячи з власних геополітичних інтересів або стратегічних цілей. Наприклад, у випадку врегулювання конфлікту в Абхазії та Південній Осетії Росія виступає не просто посередником, а фактично стороною конфлікту, яка підтримує сепаратистські режими і перешкоджає інтеграції цих регіонів до складу Грузії.</w:t>
      </w:r>
    </w:p>
    <w:p w14:paraId="5EC563FC"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Інший приклад – посередницька роль Європейського Союзу в Придністров’ї, де основною метою є стабілізація ситуації в регіоні та наближення Молдови до європейських стандартів управління. У цьому випадку європейські ініціативи часто стикаються з опором Росії, яка підтримує Придністров’я і використовує конфлікт для збереження свого впливу на Молдову.</w:t>
      </w:r>
    </w:p>
    <w:p w14:paraId="5599A83E"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lastRenderedPageBreak/>
        <w:t xml:space="preserve">Значення зовнішніх акторів у процесі врегулювання конфліктів підкреслює важливість синергії між внутрішнім і зовнішнім рівнями. На практиці ці рівні часто переплітаються, створюючи складну систему </w:t>
      </w:r>
      <w:proofErr w:type="spellStart"/>
      <w:r w:rsidRPr="003B5F0B">
        <w:rPr>
          <w:rFonts w:ascii="Times New Roman" w:hAnsi="Times New Roman" w:cs="Times New Roman"/>
          <w:bCs/>
          <w:sz w:val="28"/>
          <w:szCs w:val="28"/>
          <w:lang w:val="uk-UA"/>
        </w:rPr>
        <w:t>взаємозалежностей</w:t>
      </w:r>
      <w:proofErr w:type="spellEnd"/>
      <w:r w:rsidRPr="003B5F0B">
        <w:rPr>
          <w:rFonts w:ascii="Times New Roman" w:hAnsi="Times New Roman" w:cs="Times New Roman"/>
          <w:bCs/>
          <w:sz w:val="28"/>
          <w:szCs w:val="28"/>
          <w:lang w:val="uk-UA"/>
        </w:rPr>
        <w:t>. Наприклад, внутрішні актори можуть використовувати зовнішню підтримку для посилення своїх позицій або для легітимації своїх вимог. Водночас міжнародні посередники залежать від локальних сторін, оскільки останні контролюють території та визначають умови перемир’я або мирного процесу.</w:t>
      </w:r>
    </w:p>
    <w:p w14:paraId="02D8295F"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Переплетення внутрішніх і зовнішніх факторів робить врегулювання заморожених конфліктів тривалим і складним процесом, що потребує багаторівневого підходу. На практиці це означає, що жоден із рівнів – ані внутрішній, ані зовнішній – не може самостійно забезпечити довготривалу стабільність. Замість цього потрібна комплексна стратегія, що враховує специфіку кожного конфлікту та включає економічні, політичні та гуманітарні інструменти впливу.</w:t>
      </w:r>
    </w:p>
    <w:p w14:paraId="2F6C36EE" w14:textId="76A2CEEE" w:rsid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Таким чином, успішне врегулювання заморожених конфліктів вимагає балансу між діями локальних сторін та міжнародних посередників. Внутрішній рівень забезпечує розуміння мотивацій і потреб основних учасників конфлікту, тоді як зовнішній рівень забезпечує ресурси, підтримку та тиск, необхідні для досягнення компромісів. Тільки поєднання цих підходів може створити умови для стійкого миру, хоча навіть за таких умов процес може зайняти десятиліття і потребує постійного контролю та залучення міжнародної спільноти.</w:t>
      </w:r>
    </w:p>
    <w:p w14:paraId="056E4F45"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 xml:space="preserve">Дослідження «заморожених» конфліктів демонструють складність взаємодії між внутрішніми та зовнішніми чинниками, що впливають на процес їх врегулювання. Дискусія щодо того, який із рівнів – внутрішній чи зовнішній – відіграє домінантну роль у розв’язанні конфліктів, є однією з ключових у науковому аналізі. Пошук так званого «ключа до врегулювання» фокусується на визначенні, чи достатньо досягти компромісу між безпосередніми сторонами конфлікту або ж необхідне активне залучення зовнішніх </w:t>
      </w:r>
      <w:r w:rsidRPr="003B5F0B">
        <w:rPr>
          <w:rFonts w:ascii="Times New Roman" w:hAnsi="Times New Roman" w:cs="Times New Roman"/>
          <w:sz w:val="28"/>
          <w:lang w:val="uk-UA"/>
        </w:rPr>
        <w:lastRenderedPageBreak/>
        <w:t>посередників. Проте аналіз реальних випадків доводить, що ситуація є значно складнішою та більш динамічною, ніж може здаватися на перший погляд.</w:t>
      </w:r>
    </w:p>
    <w:p w14:paraId="73E3B90B"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Значна частина конфліктів, що залишаються «замороженими», зокрема в Нагірному Карабаху, Придністров’ї, Абхазії та Південній Осетії, виникла внаслідок взаємодії локальних та глобальних факторів. Внутрішній рівень конфлікту відображає етнічні, історичні, соціальні та економічні протиріччя, які переростають у збройне протистояння або прагнення до автономії чи незалежності. У той же час зовнішній рівень додає до цього вплив міжнародних акторів, які керуються власними геополітичними інтересами.</w:t>
      </w:r>
    </w:p>
    <w:p w14:paraId="023ED6EE"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Наприклад, у випадку Нагірного Карабаху внутрішнє протистояння між Вірменією та Азербайджаном про територіальні претензії тісно переплелося з міжнародним контекстом, де Туреччина підтримала Азербайджан, а Росія виступила посередником, зберігаючи власний вплив у регіоні. Аналогічно, у Придністров’ї протистояння між центральною владою Молдови та сепаратистським режимом було зумовлене як етнічними факторами, так і втручанням Росії, яка підтримала невизнане утворення.</w:t>
      </w:r>
    </w:p>
    <w:p w14:paraId="3FC82CB9" w14:textId="77777777" w:rsidR="003B5F0B" w:rsidRPr="003B5F0B" w:rsidRDefault="003B5F0B" w:rsidP="003B5F0B">
      <w:pPr>
        <w:spacing w:after="0" w:line="360" w:lineRule="auto"/>
        <w:ind w:firstLine="708"/>
        <w:jc w:val="both"/>
        <w:rPr>
          <w:rFonts w:ascii="Times New Roman" w:hAnsi="Times New Roman" w:cs="Times New Roman"/>
          <w:sz w:val="28"/>
          <w:lang w:val="uk-UA"/>
        </w:rPr>
      </w:pPr>
      <w:proofErr w:type="spellStart"/>
      <w:r w:rsidRPr="003B5F0B">
        <w:rPr>
          <w:rFonts w:ascii="Times New Roman" w:hAnsi="Times New Roman" w:cs="Times New Roman"/>
          <w:sz w:val="28"/>
          <w:lang w:val="uk-UA"/>
        </w:rPr>
        <w:t>Узалежненість</w:t>
      </w:r>
      <w:proofErr w:type="spellEnd"/>
      <w:r w:rsidRPr="003B5F0B">
        <w:rPr>
          <w:rFonts w:ascii="Times New Roman" w:hAnsi="Times New Roman" w:cs="Times New Roman"/>
          <w:sz w:val="28"/>
          <w:lang w:val="uk-UA"/>
        </w:rPr>
        <w:t xml:space="preserve"> двох рівнів – внутрішнього і зовнішнього – з роками стала настільки міцною, що тепер вони впливають один на одного, формуючи складну мережу взаємодій. Внутрішні сторони конфлікту часто отримують політичну, економічну та військову підтримку від зовнішніх акторів, що посилює їхню позицію на переговорах або, навпаки, спричиняє ескалацію конфлікту. У свою чергу, зовнішні сили використовують заморожені конфлікти як інструменти впливу для досягнення власних стратегічних цілей, що ускладнює пошук компромісів і остаточних рішень.</w:t>
      </w:r>
    </w:p>
    <w:p w14:paraId="7D687AE4"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 xml:space="preserve">Прикладом взаємозалежності рівнів є події в Абхазії та Південній Осетії, де підтримка Росії була вирішальною у зміцненні позицій сепаратистів. У той же час міжнародне визнання Грузії та її прагнення до інтеграції в євроатлантичні структури активізували підтримку з боку західних країн. Це створило ситуацію, коли внутрішні переговори виявилися недостатніми для </w:t>
      </w:r>
      <w:r w:rsidRPr="003B5F0B">
        <w:rPr>
          <w:rFonts w:ascii="Times New Roman" w:hAnsi="Times New Roman" w:cs="Times New Roman"/>
          <w:sz w:val="28"/>
          <w:lang w:val="uk-UA"/>
        </w:rPr>
        <w:lastRenderedPageBreak/>
        <w:t>врегулювання, і будь-яке рішення вимагало залучення міжнародних гравців як гарантії стабільності.</w:t>
      </w:r>
    </w:p>
    <w:p w14:paraId="2C3F6AD3"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Враховуючи досвід врегулювання таких конфліктів, стає очевидним, що домовленість лише на одному рівні – чи то внутрішньому, чи то зовнішньому – є недостатньою для досягнення сталого миру. Відсутність узгоджених рішень на внутрішньому рівні часто зводить нанівець дипломатичні зусилля міжнародних посередників. У той же час навіть найкращі угоди між місцевими сторонами залишаються вразливими без гарантій і підтримки з боку впливових зовнішніх акторів.</w:t>
      </w:r>
    </w:p>
    <w:p w14:paraId="17F1ED02"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Взаємозалежність рівнів також робить конфлікти гнучкими щодо ескалації та деескалації. Це означає, що ситуація в будь-який момент може змінитися – заморожений конфлікт може перейти у гарячу фазу, як це сталося в Україні після 2014 року. З іншого боку, переговорний процес, який триває на зовнішньому рівні, може сприяти тимчасовому зниженню напруженості, але без вирішення внутрішніх причин конфлікту не гарантуватиме стабільності в довгостроковій перспективі.</w:t>
      </w:r>
    </w:p>
    <w:p w14:paraId="371E1CBA" w14:textId="77777777" w:rsidR="003B5F0B" w:rsidRP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Таким чином, аналіз динаміки «заморожених» конфліктів демонструє, що їх вирішення потребує інтегрованого підходу, який одночасно враховує локальні фактори і зовнішнє втручання. Цей підхід повинен включати створення механізмів довіри між сторонами, розвиток економічної співпраці, забезпечення прав меншин і гарантій безпеки, а також участь міжнародних посередників у якості гарантів виконання угод.</w:t>
      </w:r>
    </w:p>
    <w:p w14:paraId="11C5DB4F" w14:textId="26771FBB" w:rsidR="003B5F0B" w:rsidRDefault="003B5F0B" w:rsidP="003B5F0B">
      <w:pPr>
        <w:spacing w:after="0" w:line="360" w:lineRule="auto"/>
        <w:ind w:firstLine="708"/>
        <w:jc w:val="both"/>
        <w:rPr>
          <w:rFonts w:ascii="Times New Roman" w:hAnsi="Times New Roman" w:cs="Times New Roman"/>
          <w:sz w:val="28"/>
          <w:lang w:val="uk-UA"/>
        </w:rPr>
      </w:pPr>
      <w:r w:rsidRPr="003B5F0B">
        <w:rPr>
          <w:rFonts w:ascii="Times New Roman" w:hAnsi="Times New Roman" w:cs="Times New Roman"/>
          <w:sz w:val="28"/>
          <w:lang w:val="uk-UA"/>
        </w:rPr>
        <w:t xml:space="preserve">Загальний досвід показує, що взаємозалежність рівнів врегулювання конфліктів буде лише зростати в умовах глобалізації та зростання ролі міжнародних організацій і регіональних союзів. Складність цих конфліктів вимагає довготривалих дипломатичних зусиль, ретельного аналізу історичних і соціальних умов та обов’язкової підтримки з боку міжнародної спільноти. Саме баланс між внутрішніми та зовнішніми чинниками може стати запорукою стійкого миру і запобігти повторним </w:t>
      </w:r>
      <w:proofErr w:type="spellStart"/>
      <w:r w:rsidRPr="003B5F0B">
        <w:rPr>
          <w:rFonts w:ascii="Times New Roman" w:hAnsi="Times New Roman" w:cs="Times New Roman"/>
          <w:sz w:val="28"/>
          <w:lang w:val="uk-UA"/>
        </w:rPr>
        <w:t>ескалаціям</w:t>
      </w:r>
      <w:proofErr w:type="spellEnd"/>
      <w:r w:rsidRPr="003B5F0B">
        <w:rPr>
          <w:rFonts w:ascii="Times New Roman" w:hAnsi="Times New Roman" w:cs="Times New Roman"/>
          <w:sz w:val="28"/>
          <w:lang w:val="uk-UA"/>
        </w:rPr>
        <w:t xml:space="preserve"> у майбутньому.</w:t>
      </w:r>
    </w:p>
    <w:p w14:paraId="62D37C97" w14:textId="401C1E5E" w:rsidR="0038339F" w:rsidRPr="009D42FC" w:rsidRDefault="0038339F" w:rsidP="0053159B">
      <w:pPr>
        <w:spacing w:after="0" w:line="360" w:lineRule="auto"/>
        <w:ind w:firstLine="708"/>
        <w:jc w:val="both"/>
        <w:rPr>
          <w:rFonts w:ascii="Times New Roman" w:hAnsi="Times New Roman" w:cs="Times New Roman"/>
          <w:b/>
          <w:bCs/>
          <w:sz w:val="28"/>
          <w:szCs w:val="28"/>
          <w:lang w:val="uk-UA"/>
        </w:rPr>
      </w:pPr>
      <w:r w:rsidRPr="009D42FC">
        <w:rPr>
          <w:rFonts w:ascii="Times New Roman" w:hAnsi="Times New Roman" w:cs="Times New Roman"/>
          <w:bCs/>
          <w:sz w:val="28"/>
          <w:szCs w:val="28"/>
          <w:lang w:val="uk-UA"/>
        </w:rPr>
        <w:lastRenderedPageBreak/>
        <w:t xml:space="preserve">Відповідно до теорії </w:t>
      </w:r>
      <w:proofErr w:type="spellStart"/>
      <w:r w:rsidRPr="009D42FC">
        <w:rPr>
          <w:rFonts w:ascii="Times New Roman" w:hAnsi="Times New Roman" w:cs="Times New Roman"/>
          <w:bCs/>
          <w:sz w:val="28"/>
          <w:szCs w:val="28"/>
          <w:lang w:val="uk-UA"/>
        </w:rPr>
        <w:t>миротворчості</w:t>
      </w:r>
      <w:proofErr w:type="spellEnd"/>
      <w:r w:rsidRPr="009D42FC">
        <w:rPr>
          <w:rFonts w:ascii="Times New Roman" w:hAnsi="Times New Roman" w:cs="Times New Roman"/>
          <w:bCs/>
          <w:sz w:val="28"/>
          <w:szCs w:val="28"/>
          <w:lang w:val="uk-UA"/>
        </w:rPr>
        <w:t>, узгодити інтереси конфліктуючі сторони повинні самі, а міжнародне співтовариство може лише посприяти їм у цьому, надати посередницькі послуги. Передбачається, що до початку миротворчої операції потенціал озброєного протистояння вже вичерпано і обидві сторони зневірилися у можливості перемоги.</w:t>
      </w:r>
    </w:p>
    <w:p w14:paraId="078E19C6" w14:textId="70EB35EF" w:rsidR="0038339F" w:rsidRPr="009D42FC" w:rsidRDefault="0038339F" w:rsidP="0053159B">
      <w:pPr>
        <w:spacing w:after="0" w:line="360" w:lineRule="auto"/>
        <w:ind w:firstLine="708"/>
        <w:jc w:val="both"/>
        <w:rPr>
          <w:rFonts w:ascii="Times New Roman" w:hAnsi="Times New Roman" w:cs="Times New Roman"/>
          <w:b/>
          <w:bCs/>
          <w:sz w:val="28"/>
          <w:szCs w:val="28"/>
        </w:rPr>
      </w:pPr>
      <w:r w:rsidRPr="009D42FC">
        <w:rPr>
          <w:rFonts w:ascii="Times New Roman" w:hAnsi="Times New Roman" w:cs="Times New Roman"/>
          <w:bCs/>
          <w:sz w:val="28"/>
          <w:szCs w:val="28"/>
          <w:lang w:val="uk-UA"/>
        </w:rPr>
        <w:t>Досвід посткомуністичних країн показує, що військова фаза</w:t>
      </w:r>
      <w:r w:rsidR="00973577" w:rsidRPr="009D42FC">
        <w:rPr>
          <w:rFonts w:ascii="Times New Roman" w:hAnsi="Times New Roman" w:cs="Times New Roman"/>
          <w:bCs/>
          <w:sz w:val="28"/>
          <w:szCs w:val="28"/>
          <w:lang w:val="uk-UA"/>
        </w:rPr>
        <w:t xml:space="preserve"> </w:t>
      </w:r>
      <w:r w:rsidRPr="009D42FC">
        <w:rPr>
          <w:rFonts w:ascii="Times New Roman" w:hAnsi="Times New Roman" w:cs="Times New Roman"/>
          <w:bCs/>
          <w:sz w:val="28"/>
          <w:szCs w:val="28"/>
          <w:lang w:val="uk-UA"/>
        </w:rPr>
        <w:t xml:space="preserve">миротворчої операції нерідко істотно випереджає політичне врегулювання. Миротворчі контингенти, як правило, відносно швидко виконують функцію «заморожування» конфлікту, роз'єднуючи ворогуючі сторони. Однак переговори про умови відновлення миру та </w:t>
      </w:r>
      <w:proofErr w:type="spellStart"/>
      <w:r w:rsidRPr="009D42FC">
        <w:rPr>
          <w:rFonts w:ascii="Times New Roman" w:hAnsi="Times New Roman" w:cs="Times New Roman"/>
          <w:bCs/>
          <w:sz w:val="28"/>
          <w:szCs w:val="28"/>
          <w:lang w:val="uk-UA"/>
        </w:rPr>
        <w:t>постконфліктний</w:t>
      </w:r>
      <w:proofErr w:type="spellEnd"/>
      <w:r w:rsidRPr="009D42FC">
        <w:rPr>
          <w:rFonts w:ascii="Times New Roman" w:hAnsi="Times New Roman" w:cs="Times New Roman"/>
          <w:bCs/>
          <w:sz w:val="28"/>
          <w:szCs w:val="28"/>
          <w:lang w:val="uk-UA"/>
        </w:rPr>
        <w:t xml:space="preserve"> політичн</w:t>
      </w:r>
      <w:r w:rsidR="00646898" w:rsidRPr="009D42FC">
        <w:rPr>
          <w:rFonts w:ascii="Times New Roman" w:hAnsi="Times New Roman" w:cs="Times New Roman"/>
          <w:bCs/>
          <w:sz w:val="28"/>
          <w:szCs w:val="28"/>
          <w:lang w:val="uk-UA"/>
        </w:rPr>
        <w:t>ий порядок можуть тривати роками</w:t>
      </w:r>
      <w:r w:rsidR="00646898" w:rsidRPr="009D42FC">
        <w:rPr>
          <w:rFonts w:ascii="Times New Roman" w:hAnsi="Times New Roman" w:cs="Times New Roman"/>
          <w:bCs/>
          <w:sz w:val="28"/>
          <w:szCs w:val="28"/>
        </w:rPr>
        <w:t>.[13]</w:t>
      </w:r>
    </w:p>
    <w:p w14:paraId="5D741C42" w14:textId="77777777" w:rsidR="0038339F" w:rsidRPr="009D42FC" w:rsidRDefault="0038339F" w:rsidP="0053159B">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Так, «заморожені конфлікти» пострадянського простору не вдається врегулювати вже близько 15 років. Будучи змушені підтримувати перемир'я без реальних політичних рішень, військові часто стають об'єктом провокацій з боку учасників протистояння або непідконтрольних їм екстремістських формувань. У умовах різко зростає значення ситуативних чинників.</w:t>
      </w:r>
    </w:p>
    <w:p w14:paraId="3F8A8206" w14:textId="281792EB" w:rsidR="008D6B1C" w:rsidRPr="009D42FC" w:rsidRDefault="0038339F" w:rsidP="0053159B">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У разі Придністров'я припинення військових дій сприяла угода між Молдавією та Російською Федерацією, підписана 21 липня 1992 р. у Москві, в якій було сформульовано принципи мирного врегулювання збройного конфлікту, запропоновано деякі механізми контролю, включаючи створення Об'єднаної контрольної комісії та зони безпеки вздовж річки Дністер. В угоді передбачалося, що його реалізацію забезпечуватиме військовий контингент, який складається з російських військ, а також збройних сил «</w:t>
      </w:r>
      <w:proofErr w:type="spellStart"/>
      <w:r w:rsidRPr="009D42FC">
        <w:rPr>
          <w:rFonts w:ascii="Times New Roman" w:hAnsi="Times New Roman" w:cs="Times New Roman"/>
          <w:bCs/>
          <w:sz w:val="28"/>
          <w:szCs w:val="28"/>
          <w:lang w:val="uk-UA"/>
        </w:rPr>
        <w:t>сторон</w:t>
      </w:r>
      <w:proofErr w:type="spellEnd"/>
      <w:r w:rsidRPr="009D42FC">
        <w:rPr>
          <w:rFonts w:ascii="Times New Roman" w:hAnsi="Times New Roman" w:cs="Times New Roman"/>
          <w:bCs/>
          <w:sz w:val="28"/>
          <w:szCs w:val="28"/>
          <w:lang w:val="uk-UA"/>
        </w:rPr>
        <w:t>, які безпосередньо залучені до конфлікту». Крім того, у 1992 р. було створено місію військових спостерігачів, до якої входило по десять представників від Росії, Молдови та Придністров'я.</w:t>
      </w:r>
      <w:r w:rsidR="008D6B1C" w:rsidRPr="009D42FC">
        <w:rPr>
          <w:rFonts w:ascii="Times New Roman" w:hAnsi="Times New Roman" w:cs="Times New Roman"/>
          <w:bCs/>
          <w:sz w:val="28"/>
          <w:szCs w:val="28"/>
          <w:lang w:val="uk-UA"/>
        </w:rPr>
        <w:t xml:space="preserve"> </w:t>
      </w:r>
      <w:r w:rsidR="00973577" w:rsidRPr="009D42FC">
        <w:rPr>
          <w:rFonts w:ascii="Times New Roman" w:hAnsi="Times New Roman" w:cs="Times New Roman"/>
          <w:bCs/>
          <w:sz w:val="28"/>
          <w:szCs w:val="28"/>
          <w:lang w:val="uk-UA"/>
        </w:rPr>
        <w:t xml:space="preserve"> З іншого боку, якщо уважно розглянути історію російсько-придністровських відносин можна побачити, що вони були сприятливими далеко не завжди і не в усіх сферах. Так, великі обсяги фінансової підтримки, включаючи практично безкоштовний газ для Придністров'я, стали надаватися Росією лише з другої половини 2000-х років. </w:t>
      </w:r>
      <w:r w:rsidR="00973577" w:rsidRPr="009D42FC">
        <w:rPr>
          <w:rFonts w:ascii="Times New Roman" w:hAnsi="Times New Roman" w:cs="Times New Roman"/>
          <w:bCs/>
          <w:sz w:val="28"/>
          <w:szCs w:val="28"/>
          <w:lang w:val="uk-UA"/>
        </w:rPr>
        <w:lastRenderedPageBreak/>
        <w:t xml:space="preserve">і це пов'язано багато в чому з погіршенням відносин з іншою стороною конфлікту – Республікою Молдова та загрозами її зближення з євроатлантичними інститутами – ЄС та НАТО. Незважаючи на наполегливі прохання включити Придністров'я до складу РФ, Москва завжди послідовно відстоювала лінію на збереження територіальної єдності та цілісності Молдавської держави. У свою чергу, Придністров'я у процесі врегулювання завжди дотримується самостійної лінії, добиваючись рівності у переговорах. Можливості Росії впливати керівництво Придністров'я насправді обмежені. Розмови, що періодично виникають у Тирасполі про необхідність інтеграції з ЄС, активна перешкода виведенню російських озброєнь з Придністров'я всупереч зусиллям Москви на </w:t>
      </w:r>
      <w:proofErr w:type="spellStart"/>
      <w:r w:rsidR="00973577" w:rsidRPr="009D42FC">
        <w:rPr>
          <w:rFonts w:ascii="Times New Roman" w:hAnsi="Times New Roman" w:cs="Times New Roman"/>
          <w:bCs/>
          <w:sz w:val="28"/>
          <w:szCs w:val="28"/>
          <w:lang w:val="uk-UA"/>
        </w:rPr>
        <w:t>рубежі</w:t>
      </w:r>
      <w:proofErr w:type="spellEnd"/>
      <w:r w:rsidR="00973577" w:rsidRPr="009D42FC">
        <w:rPr>
          <w:rFonts w:ascii="Times New Roman" w:hAnsi="Times New Roman" w:cs="Times New Roman"/>
          <w:bCs/>
          <w:sz w:val="28"/>
          <w:szCs w:val="28"/>
          <w:lang w:val="uk-UA"/>
        </w:rPr>
        <w:t xml:space="preserve"> 1990-х – 2000-х рр., а також перемога на виборах у ПМР 2011 р. незалежного, а не про всі ці епізоди свідчать про те, що хоча зовнішній рівень у Придністровському конфлікті дуже впливає на ситуацію, динаміка на внутрішньому рівні розвивається самостійно і не менш важлива для врегулювання.</w:t>
      </w:r>
    </w:p>
    <w:p w14:paraId="5FF0D0A7" w14:textId="29AA1041" w:rsidR="00D37A4C" w:rsidRPr="009D42FC" w:rsidRDefault="00D37A4C" w:rsidP="0053159B">
      <w:pPr>
        <w:spacing w:after="0" w:line="360" w:lineRule="auto"/>
        <w:ind w:firstLine="708"/>
        <w:jc w:val="both"/>
        <w:rPr>
          <w:rFonts w:ascii="Times New Roman" w:hAnsi="Times New Roman" w:cs="Times New Roman"/>
          <w:b/>
          <w:i/>
        </w:rPr>
      </w:pPr>
      <w:r w:rsidRPr="009D42FC">
        <w:rPr>
          <w:rFonts w:ascii="Times New Roman" w:hAnsi="Times New Roman" w:cs="Times New Roman"/>
          <w:bCs/>
          <w:sz w:val="28"/>
          <w:szCs w:val="28"/>
          <w:lang w:val="uk-UA"/>
        </w:rPr>
        <w:t xml:space="preserve">У свою чергу, щодо </w:t>
      </w:r>
      <w:proofErr w:type="spellStart"/>
      <w:r w:rsidRPr="009D42FC">
        <w:rPr>
          <w:rFonts w:ascii="Times New Roman" w:hAnsi="Times New Roman" w:cs="Times New Roman"/>
          <w:bCs/>
          <w:sz w:val="28"/>
          <w:szCs w:val="28"/>
          <w:lang w:val="uk-UA"/>
        </w:rPr>
        <w:t>Нагірно</w:t>
      </w:r>
      <w:proofErr w:type="spellEnd"/>
      <w:r w:rsidRPr="009D42FC">
        <w:rPr>
          <w:rFonts w:ascii="Times New Roman" w:hAnsi="Times New Roman" w:cs="Times New Roman"/>
          <w:bCs/>
          <w:sz w:val="28"/>
          <w:szCs w:val="28"/>
          <w:lang w:val="uk-UA"/>
        </w:rPr>
        <w:t>-Карабахського конфлікту, де на сьогоднішній день склалася найбільш напружена обстановка в порівнянні з іншими «замороженими» конфліктами, прийнято вважати, що найважливіше – налагодити відносини на внутрішньому рівні, а зовнішній рівень не відіграє великої ролі у врегулюванні</w:t>
      </w:r>
      <w:r w:rsidR="00646898" w:rsidRPr="009D42FC">
        <w:rPr>
          <w:rFonts w:ascii="Times New Roman" w:hAnsi="Times New Roman" w:cs="Times New Roman"/>
          <w:bCs/>
          <w:sz w:val="28"/>
          <w:szCs w:val="28"/>
          <w:lang w:val="uk-UA"/>
        </w:rPr>
        <w:t xml:space="preserve">.[15] </w:t>
      </w:r>
      <w:r w:rsidRPr="009D42FC">
        <w:rPr>
          <w:rFonts w:ascii="Times New Roman" w:hAnsi="Times New Roman" w:cs="Times New Roman"/>
          <w:bCs/>
          <w:sz w:val="28"/>
          <w:szCs w:val="28"/>
          <w:lang w:val="uk-UA"/>
        </w:rPr>
        <w:t>Почасти це справедливо: на відміну від Придністровського конфлікту між посередниками немає серйозних розбіжностей – Мінська група ОБСЄ як основний переговорний формат працює досить злагоджено і схоже готова на будь-яке мирне рішення, яке влаштує сторони конфлікту. Але проблема полягає в тому, що відносини між останніми повністю відсутні і взаємна ворожнеча не тільки не припиняється з часом, а й наростає. У цих умовах можливість, що Вірменія та Азербайджан самі підуть назустріч один одному у врегулюванні, практично зводиться до нуля. Слід визнати, що без допомоги зовнішніх посередників врегулювати ситуацію в перспективі буде швидше за все неможливо.</w:t>
      </w:r>
    </w:p>
    <w:p w14:paraId="2B6C1764" w14:textId="6D9ACA73" w:rsidR="00D37A4C" w:rsidRPr="009D42FC" w:rsidRDefault="00D37A4C" w:rsidP="0053159B">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lastRenderedPageBreak/>
        <w:t xml:space="preserve">Ситуація з </w:t>
      </w:r>
      <w:proofErr w:type="spellStart"/>
      <w:r w:rsidRPr="009D42FC">
        <w:rPr>
          <w:rFonts w:ascii="Times New Roman" w:hAnsi="Times New Roman" w:cs="Times New Roman"/>
          <w:bCs/>
          <w:sz w:val="28"/>
          <w:szCs w:val="28"/>
          <w:lang w:val="uk-UA"/>
        </w:rPr>
        <w:t>південноосетинським</w:t>
      </w:r>
      <w:proofErr w:type="spellEnd"/>
      <w:r w:rsidRPr="009D42FC">
        <w:rPr>
          <w:rFonts w:ascii="Times New Roman" w:hAnsi="Times New Roman" w:cs="Times New Roman"/>
          <w:bCs/>
          <w:sz w:val="28"/>
          <w:szCs w:val="28"/>
          <w:lang w:val="uk-UA"/>
        </w:rPr>
        <w:t xml:space="preserve"> та абхазьким конфліктами ще більш заплутана, про що треба тут згадати. Взаємодія між внутрішнім та зовнішнім рівнем конфлікту перекривається сприйняттям цих конфліктів. У той час як більшість країн у світі, зокрема західних, які залучені до врегулювання проблеми сепаратистських територій Грузії, продовжують розглядати їх як «заморожені», Росія та ще кілька країн визнали ці регіони як незалежні держави після війни у ​​серпні 2008 р. , а це означає, що </w:t>
      </w:r>
      <w:proofErr w:type="spellStart"/>
      <w:r w:rsidRPr="009D42FC">
        <w:rPr>
          <w:rFonts w:ascii="Times New Roman" w:hAnsi="Times New Roman" w:cs="Times New Roman"/>
          <w:bCs/>
          <w:sz w:val="28"/>
          <w:szCs w:val="28"/>
          <w:lang w:val="uk-UA"/>
        </w:rPr>
        <w:t>сецесіоністські</w:t>
      </w:r>
      <w:proofErr w:type="spellEnd"/>
      <w:r w:rsidRPr="009D42FC">
        <w:rPr>
          <w:rFonts w:ascii="Times New Roman" w:hAnsi="Times New Roman" w:cs="Times New Roman"/>
          <w:bCs/>
          <w:sz w:val="28"/>
          <w:szCs w:val="28"/>
          <w:lang w:val="uk-UA"/>
        </w:rPr>
        <w:t xml:space="preserve"> конфлікти для них вичерпані та виникла нова реальність. Якщо відбудеться нова конфронтація між Грузією та Абхазією/Південною Осетією для Росії, це буде міждержавний конфлікт, а не внутрішній. У зв'язку з цим виникає додаткова дилема, що вважати внутрішнім та зовнішнім рівнями у </w:t>
      </w:r>
      <w:proofErr w:type="spellStart"/>
      <w:r w:rsidRPr="009D42FC">
        <w:rPr>
          <w:rFonts w:ascii="Times New Roman" w:hAnsi="Times New Roman" w:cs="Times New Roman"/>
          <w:bCs/>
          <w:sz w:val="28"/>
          <w:szCs w:val="28"/>
          <w:lang w:val="uk-UA"/>
        </w:rPr>
        <w:t>грузиноабхазькому</w:t>
      </w:r>
      <w:proofErr w:type="spellEnd"/>
      <w:r w:rsidRPr="009D42FC">
        <w:rPr>
          <w:rFonts w:ascii="Times New Roman" w:hAnsi="Times New Roman" w:cs="Times New Roman"/>
          <w:bCs/>
          <w:sz w:val="28"/>
          <w:szCs w:val="28"/>
          <w:lang w:val="uk-UA"/>
        </w:rPr>
        <w:t xml:space="preserve"> та грузино-</w:t>
      </w:r>
      <w:proofErr w:type="spellStart"/>
      <w:r w:rsidRPr="009D42FC">
        <w:rPr>
          <w:rFonts w:ascii="Times New Roman" w:hAnsi="Times New Roman" w:cs="Times New Roman"/>
          <w:bCs/>
          <w:sz w:val="28"/>
          <w:szCs w:val="28"/>
          <w:lang w:val="uk-UA"/>
        </w:rPr>
        <w:t>південноосетинському</w:t>
      </w:r>
      <w:proofErr w:type="spellEnd"/>
      <w:r w:rsidRPr="009D42FC">
        <w:rPr>
          <w:rFonts w:ascii="Times New Roman" w:hAnsi="Times New Roman" w:cs="Times New Roman"/>
          <w:bCs/>
          <w:sz w:val="28"/>
          <w:szCs w:val="28"/>
          <w:lang w:val="uk-UA"/>
        </w:rPr>
        <w:t xml:space="preserve"> конфліктах. Залежно від того, на якому етапі міжнародне співтовариство «заморозило конфлікт», перемир'я може бути політично вигідним тій чи іншій стороні. Наприклад, у Південній Осетії російські миротворці втрутилися в конфлікт, коли перевага була на боці грузинських військ, а в Абхазії — коли Грузія зазнала воєнної поразки, що зумовило різне розміщення сил у ході наступних переговорів. Щоправда, нині даний чинник не грає вирішальної ролі у процесі врегулювання цих конфліктів.</w:t>
      </w:r>
    </w:p>
    <w:p w14:paraId="13AF5974"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У той час як у Центральній Європі миротворчі функції переважно здійснювалися такими міжнародними організаціями, як ООН, НАТО, а також окремими європейськими державами та Сполученими Штатами Америки, ситуація на пострадянському просторі в 1990-х роках характеризувалася домінуванням Російської Федерації в питаннях врегулювання конфліктів. Відмінною рисою цього періоду стало те, що жодна з миротворчих місій, проведених Росією в зонах конфліктів на теренах колишнього СРСР, не отримала мандата Організації Об’єднаних Націй. Це ставило під сумнів їхню легітимність у контексті міжнародного права та викликало серйозні занепокоєння щодо справжньої природи російської участі у врегулюванні регіональних суперечностей.</w:t>
      </w:r>
    </w:p>
    <w:p w14:paraId="49077A0D"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lastRenderedPageBreak/>
        <w:t>Особливу увагу привертали конфлікти в Абхазії, Південній Осетії та Придністров’ї, де заявлений Росією нейтралітет часто виглядав суперечливим. Незважаючи на декларації про миротворчу місію, Російська Федерація фактично відігравала роль сторони конфлікту, підтримуючи сепаратистські рухи як політично, так і матеріально. Надання зброї, військової техніки, економічної допомоги та надання російського громадянства населенню цих регіонів підкреслювали небезпеку подвійних стандартів у її діях. Це дозволяло Росії не лише зберігати свій вплив у цих територіях, але й перешкоджати їхньому реінтеграційному процесу в складі відповідних суверенних держав – Грузії, Молдови та інших.</w:t>
      </w:r>
    </w:p>
    <w:p w14:paraId="3EE2266E"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Крім того, участь Росії в конфліктах носила багатовимірний характер. З одного боку, вона позиціонувала себе як гарант стабільності в регіоні, виступаючи посередником у переговорах та забезпечуючи припинення бойових дій. З іншого боку, її військова та економічна підтримка сепаратистських утворень ставила під сумнів щирість цих намірів. З огляду на це міжнародна спільнота дедалі частіше розглядала дії Росії не як спрямовані на врегулювання конфліктів, а як інструмент для збереження впливу на пострадянському просторі.</w:t>
      </w:r>
    </w:p>
    <w:p w14:paraId="04E91E69"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Сумніви щодо нейтральності Росії в цих конфліктах мають глибші підстави, які виходять за межі окремих регіональних криз. Вони коріняться в прагненні Москви підтримати контроль над територіями, що раніше входили до складу Радянського Союзу, і перешкоджати їхньому зближенню із Заходом. Створення так званих «заморожених конфліктів» дозволяло Росії зберігати важелі впливу на зовнішню політику сусідніх країн, перешкоджаючи їхній інтеграції в євроатлантичні структури, такі як НАТО та Європейський Союз.</w:t>
      </w:r>
    </w:p>
    <w:p w14:paraId="7E404A74"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 xml:space="preserve">Розгляд російських миротворчих місій у контексті міжнародного права також виявляє суперечності. Згідно з основними принципами ООН, миротворчі операції повинні проводитися за погодженням усіх сторін конфлікту та мати чіткий мандат, затверджений міжнародним співтовариством. Випадки ж втручання Росії демонструють інший підхід – </w:t>
      </w:r>
      <w:r w:rsidRPr="003B5F0B">
        <w:rPr>
          <w:rFonts w:ascii="Times New Roman" w:hAnsi="Times New Roman" w:cs="Times New Roman"/>
          <w:bCs/>
          <w:sz w:val="28"/>
          <w:szCs w:val="28"/>
          <w:lang w:val="uk-UA"/>
        </w:rPr>
        <w:lastRenderedPageBreak/>
        <w:t>одностороннє введення військ або підтримка сепаратистських режимів під прикриттям миротворчих функцій, що підривало довіру до її заяв про нейтральність.</w:t>
      </w:r>
    </w:p>
    <w:p w14:paraId="037539B5"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Яскравим прикладом слугує конфлікт у Придністров’ї, де російські «миротворці» фактично закріпили статус-кво, що вигідний лише сепаратистській владі регіону. Аналогічно в Абхазії та Південній Осетії присутність російських військ не лише сприяла консервації конфлікту, а й стала передумовою для його ескалації в 2008 році, коли відбулася російсько-грузинська війна.</w:t>
      </w:r>
    </w:p>
    <w:p w14:paraId="43338814"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Таким чином, політика Росії в конфліктах на пострадянському просторі демонструє змішання інструментів сили та дипломатії, що ускладнює процеси врегулювання. На відміну від миротворчих місій ООН та НАТО, які мали більш чітко визначені мандати й підзвітність, російські операції мали характер односторонніх ініціатив із домінуючим впливом на результат переговорів.</w:t>
      </w:r>
    </w:p>
    <w:p w14:paraId="2AF8515E" w14:textId="77777777" w:rsidR="003B5F0B" w:rsidRP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Важливо також відзначити, що роль Росії в цих конфліктах не є ізольованою проблемою, а частиною ширшої геополітичної стратегії, спрямованої на закріплення її статусу регіональної та глобальної держави. При цьому ситуація в таких конфліктах залишається нестабільною, що підтверджує необхідність більш активного залучення міжнародної спільноти та реформування підходів до врегулювання.</w:t>
      </w:r>
    </w:p>
    <w:p w14:paraId="40AF4E7B" w14:textId="6388CC69" w:rsidR="003B5F0B" w:rsidRDefault="003B5F0B" w:rsidP="003B5F0B">
      <w:pPr>
        <w:spacing w:after="0" w:line="360" w:lineRule="auto"/>
        <w:ind w:firstLine="708"/>
        <w:jc w:val="both"/>
        <w:rPr>
          <w:rFonts w:ascii="Times New Roman" w:hAnsi="Times New Roman" w:cs="Times New Roman"/>
          <w:bCs/>
          <w:sz w:val="28"/>
          <w:szCs w:val="28"/>
          <w:lang w:val="uk-UA"/>
        </w:rPr>
      </w:pPr>
      <w:r w:rsidRPr="003B5F0B">
        <w:rPr>
          <w:rFonts w:ascii="Times New Roman" w:hAnsi="Times New Roman" w:cs="Times New Roman"/>
          <w:bCs/>
          <w:sz w:val="28"/>
          <w:szCs w:val="28"/>
          <w:lang w:val="uk-UA"/>
        </w:rPr>
        <w:t>Отже, аналіз дій Росії в конфліктах на пострадянському просторі дозволяє зробити висновок, що її миротворчі місії мали обмежений успіх у забезпеченні стабільного миру, оскільки поєднували в собі як елементи стабілізації, так і підтримку сепаратизму. Це підкреслює важливість пошуку нових механізмів міжнародної взаємодії, здатних забезпечити неупереджене й ефективне вирішення подібних конфліктів</w:t>
      </w:r>
      <w:r>
        <w:rPr>
          <w:rFonts w:ascii="Times New Roman" w:hAnsi="Times New Roman" w:cs="Times New Roman"/>
          <w:bCs/>
          <w:sz w:val="28"/>
          <w:szCs w:val="28"/>
          <w:lang w:val="uk-UA"/>
        </w:rPr>
        <w:t>.</w:t>
      </w:r>
    </w:p>
    <w:p w14:paraId="44517022" w14:textId="77778ED4" w:rsidR="00FA3B3C" w:rsidRPr="003B5F0B" w:rsidRDefault="008D6B1C" w:rsidP="003B5F0B">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Країни ЄС та США ще у 1990-ті роки почали приймати активну</w:t>
      </w:r>
      <w:r w:rsidR="003B5F0B">
        <w:rPr>
          <w:rFonts w:ascii="Times New Roman" w:hAnsi="Times New Roman" w:cs="Times New Roman"/>
          <w:bCs/>
          <w:sz w:val="28"/>
          <w:szCs w:val="28"/>
          <w:lang w:val="uk-UA"/>
        </w:rPr>
        <w:t xml:space="preserve"> </w:t>
      </w:r>
      <w:r w:rsidRPr="009D42FC">
        <w:rPr>
          <w:rFonts w:ascii="Times New Roman" w:hAnsi="Times New Roman" w:cs="Times New Roman"/>
          <w:bCs/>
          <w:sz w:val="28"/>
          <w:szCs w:val="28"/>
          <w:lang w:val="uk-UA"/>
        </w:rPr>
        <w:t xml:space="preserve">участь у врегулюванні збройних етнічних конфліктів, причому їхня роль у цьому процесі постійно збільшувалася. Миротворчі дії стали частиною експансії цих держав на пострадянському просторі. Нові незалежні держави шукали собі </w:t>
      </w:r>
      <w:r w:rsidRPr="009D42FC">
        <w:rPr>
          <w:rFonts w:ascii="Times New Roman" w:hAnsi="Times New Roman" w:cs="Times New Roman"/>
          <w:bCs/>
          <w:sz w:val="28"/>
          <w:szCs w:val="28"/>
          <w:lang w:val="uk-UA"/>
        </w:rPr>
        <w:lastRenderedPageBreak/>
        <w:t>орієнтири для розвитку, а також спонсорів, які могли б взяти на себе фінансування малоефективних політичних систем та економік. Виняткова орієнтація на Росію втратила актуальність.</w:t>
      </w:r>
      <w:r w:rsidR="00FA3B3C" w:rsidRPr="009D42FC">
        <w:rPr>
          <w:rFonts w:ascii="Times New Roman" w:hAnsi="Times New Roman" w:cs="Times New Roman"/>
          <w:bCs/>
          <w:sz w:val="28"/>
          <w:szCs w:val="28"/>
          <w:lang w:val="uk-UA"/>
        </w:rPr>
        <w:br/>
        <w:t xml:space="preserve">У контексті пошуку шляхів врегулювання конфлікту на </w:t>
      </w:r>
      <w:proofErr w:type="spellStart"/>
      <w:r w:rsidR="00FA3B3C" w:rsidRPr="009D42FC">
        <w:rPr>
          <w:rFonts w:ascii="Times New Roman" w:hAnsi="Times New Roman" w:cs="Times New Roman"/>
          <w:bCs/>
          <w:sz w:val="28"/>
          <w:szCs w:val="28"/>
          <w:lang w:val="uk-UA"/>
        </w:rPr>
        <w:t>на</w:t>
      </w:r>
      <w:proofErr w:type="spellEnd"/>
      <w:r w:rsidR="00FA3B3C" w:rsidRPr="009D42FC">
        <w:rPr>
          <w:rFonts w:ascii="Times New Roman" w:hAnsi="Times New Roman" w:cs="Times New Roman"/>
          <w:bCs/>
          <w:sz w:val="28"/>
          <w:szCs w:val="28"/>
          <w:lang w:val="uk-UA"/>
        </w:rPr>
        <w:t xml:space="preserve"> пост-радянському просторі актуальним є досвід розв’язання конфліктів на теренах колишньої Югославії, передусім участі у цьому процесі міжнародного співтовариства.</w:t>
      </w:r>
      <w:r w:rsidR="00FA3B3C" w:rsidRPr="009D42FC">
        <w:rPr>
          <w:rFonts w:ascii="Times New Roman" w:hAnsi="Times New Roman" w:cs="Times New Roman"/>
          <w:bCs/>
          <w:sz w:val="28"/>
          <w:szCs w:val="28"/>
          <w:lang w:val="uk-UA"/>
        </w:rPr>
        <w:cr/>
      </w:r>
      <w:r w:rsidR="00FA3B3C" w:rsidRPr="009D42FC">
        <w:rPr>
          <w:rFonts w:ascii="Times New Roman" w:hAnsi="Times New Roman" w:cs="Times New Roman"/>
          <w:bCs/>
          <w:sz w:val="28"/>
          <w:szCs w:val="28"/>
          <w:lang w:val="uk-UA"/>
        </w:rPr>
        <w:tab/>
      </w:r>
      <w:r w:rsidR="00FA3B3C" w:rsidRPr="009D42FC">
        <w:rPr>
          <w:rFonts w:ascii="Times New Roman" w:hAnsi="Times New Roman" w:cs="Times New Roman"/>
          <w:sz w:val="28"/>
          <w:szCs w:val="28"/>
        </w:rPr>
        <w:t xml:space="preserve">У </w:t>
      </w:r>
      <w:proofErr w:type="spellStart"/>
      <w:r w:rsidR="00FA3B3C" w:rsidRPr="009D42FC">
        <w:rPr>
          <w:rFonts w:ascii="Times New Roman" w:hAnsi="Times New Roman" w:cs="Times New Roman"/>
          <w:sz w:val="28"/>
          <w:szCs w:val="28"/>
        </w:rPr>
        <w:t>першій</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половині</w:t>
      </w:r>
      <w:proofErr w:type="spellEnd"/>
      <w:r w:rsidR="00FA3B3C" w:rsidRPr="009D42FC">
        <w:rPr>
          <w:rFonts w:ascii="Times New Roman" w:hAnsi="Times New Roman" w:cs="Times New Roman"/>
          <w:sz w:val="28"/>
          <w:szCs w:val="28"/>
        </w:rPr>
        <w:t xml:space="preserve"> 1991 року Рада </w:t>
      </w:r>
      <w:proofErr w:type="spellStart"/>
      <w:r w:rsidR="00FA3B3C" w:rsidRPr="009D42FC">
        <w:rPr>
          <w:rFonts w:ascii="Times New Roman" w:hAnsi="Times New Roman" w:cs="Times New Roman"/>
          <w:sz w:val="28"/>
          <w:szCs w:val="28"/>
        </w:rPr>
        <w:t>Міністрів</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Європейського</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Співтовариства</w:t>
      </w:r>
      <w:proofErr w:type="spellEnd"/>
      <w:r w:rsidR="00FA3B3C" w:rsidRPr="009D42FC">
        <w:rPr>
          <w:rFonts w:ascii="Times New Roman" w:hAnsi="Times New Roman" w:cs="Times New Roman"/>
          <w:sz w:val="28"/>
          <w:szCs w:val="28"/>
        </w:rPr>
        <w:t xml:space="preserve"> закликала </w:t>
      </w:r>
      <w:proofErr w:type="spellStart"/>
      <w:r w:rsidR="00FA3B3C" w:rsidRPr="009D42FC">
        <w:rPr>
          <w:rFonts w:ascii="Times New Roman" w:hAnsi="Times New Roman" w:cs="Times New Roman"/>
          <w:sz w:val="28"/>
          <w:szCs w:val="28"/>
        </w:rPr>
        <w:t>сторони</w:t>
      </w:r>
      <w:proofErr w:type="spellEnd"/>
      <w:r w:rsidR="00FA3B3C" w:rsidRPr="009D42FC">
        <w:rPr>
          <w:rFonts w:ascii="Times New Roman" w:hAnsi="Times New Roman" w:cs="Times New Roman"/>
          <w:sz w:val="28"/>
          <w:szCs w:val="28"/>
        </w:rPr>
        <w:t xml:space="preserve"> до </w:t>
      </w:r>
      <w:proofErr w:type="spellStart"/>
      <w:r w:rsidR="00FA3B3C" w:rsidRPr="009D42FC">
        <w:rPr>
          <w:rFonts w:ascii="Times New Roman" w:hAnsi="Times New Roman" w:cs="Times New Roman"/>
          <w:sz w:val="28"/>
          <w:szCs w:val="28"/>
        </w:rPr>
        <w:t>пошуку</w:t>
      </w:r>
      <w:proofErr w:type="spellEnd"/>
      <w:r w:rsidR="00FA3B3C" w:rsidRPr="009D42FC">
        <w:rPr>
          <w:rFonts w:ascii="Times New Roman" w:hAnsi="Times New Roman" w:cs="Times New Roman"/>
          <w:sz w:val="28"/>
          <w:szCs w:val="28"/>
        </w:rPr>
        <w:t xml:space="preserve"> мирного </w:t>
      </w:r>
      <w:proofErr w:type="spellStart"/>
      <w:r w:rsidR="00FA3B3C" w:rsidRPr="009D42FC">
        <w:rPr>
          <w:rFonts w:ascii="Times New Roman" w:hAnsi="Times New Roman" w:cs="Times New Roman"/>
          <w:sz w:val="28"/>
          <w:szCs w:val="28"/>
        </w:rPr>
        <w:t>вирішення</w:t>
      </w:r>
      <w:proofErr w:type="spellEnd"/>
      <w:r w:rsidR="00FA3B3C" w:rsidRPr="009D42FC">
        <w:rPr>
          <w:rFonts w:ascii="Times New Roman" w:hAnsi="Times New Roman" w:cs="Times New Roman"/>
          <w:sz w:val="28"/>
          <w:szCs w:val="28"/>
        </w:rPr>
        <w:t xml:space="preserve"> на </w:t>
      </w:r>
      <w:proofErr w:type="spellStart"/>
      <w:r w:rsidR="00FA3B3C" w:rsidRPr="009D42FC">
        <w:rPr>
          <w:rFonts w:ascii="Times New Roman" w:hAnsi="Times New Roman" w:cs="Times New Roman"/>
          <w:sz w:val="28"/>
          <w:szCs w:val="28"/>
        </w:rPr>
        <w:t>підставі</w:t>
      </w:r>
      <w:proofErr w:type="spellEnd"/>
      <w:r w:rsidR="00FA3B3C" w:rsidRPr="009D42FC">
        <w:rPr>
          <w:rFonts w:ascii="Times New Roman" w:hAnsi="Times New Roman" w:cs="Times New Roman"/>
          <w:sz w:val="28"/>
          <w:szCs w:val="28"/>
        </w:rPr>
        <w:t xml:space="preserve"> демократичного </w:t>
      </w:r>
      <w:proofErr w:type="spellStart"/>
      <w:r w:rsidR="00FA3B3C" w:rsidRPr="009D42FC">
        <w:rPr>
          <w:rFonts w:ascii="Times New Roman" w:hAnsi="Times New Roman" w:cs="Times New Roman"/>
          <w:sz w:val="28"/>
          <w:szCs w:val="28"/>
        </w:rPr>
        <w:t>діалогу</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Було</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прийнято</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рішення</w:t>
      </w:r>
      <w:proofErr w:type="spellEnd"/>
      <w:r w:rsidR="00FA3B3C" w:rsidRPr="009D42FC">
        <w:rPr>
          <w:rFonts w:ascii="Times New Roman" w:hAnsi="Times New Roman" w:cs="Times New Roman"/>
          <w:sz w:val="28"/>
          <w:szCs w:val="28"/>
        </w:rPr>
        <w:t xml:space="preserve"> про </w:t>
      </w:r>
      <w:proofErr w:type="spellStart"/>
      <w:r w:rsidR="00FA3B3C" w:rsidRPr="009D42FC">
        <w:rPr>
          <w:rFonts w:ascii="Times New Roman" w:hAnsi="Times New Roman" w:cs="Times New Roman"/>
          <w:sz w:val="28"/>
          <w:szCs w:val="28"/>
        </w:rPr>
        <w:t>формування</w:t>
      </w:r>
      <w:proofErr w:type="spellEnd"/>
      <w:r w:rsidR="00FA3B3C" w:rsidRPr="009D42FC">
        <w:rPr>
          <w:rFonts w:ascii="Times New Roman" w:hAnsi="Times New Roman" w:cs="Times New Roman"/>
          <w:sz w:val="28"/>
          <w:szCs w:val="28"/>
        </w:rPr>
        <w:t xml:space="preserve"> так </w:t>
      </w:r>
      <w:proofErr w:type="spellStart"/>
      <w:r w:rsidR="00FA3B3C" w:rsidRPr="009D42FC">
        <w:rPr>
          <w:rFonts w:ascii="Times New Roman" w:hAnsi="Times New Roman" w:cs="Times New Roman"/>
          <w:sz w:val="28"/>
          <w:szCs w:val="28"/>
        </w:rPr>
        <w:t>званої</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трійки</w:t>
      </w:r>
      <w:proofErr w:type="spellEnd"/>
      <w:r w:rsidR="00FA3B3C" w:rsidRPr="009D42FC">
        <w:rPr>
          <w:rFonts w:ascii="Times New Roman" w:hAnsi="Times New Roman" w:cs="Times New Roman"/>
          <w:sz w:val="28"/>
          <w:szCs w:val="28"/>
        </w:rPr>
        <w:t xml:space="preserve">», до складу </w:t>
      </w:r>
      <w:proofErr w:type="spellStart"/>
      <w:r w:rsidR="00FA3B3C" w:rsidRPr="009D42FC">
        <w:rPr>
          <w:rFonts w:ascii="Times New Roman" w:hAnsi="Times New Roman" w:cs="Times New Roman"/>
          <w:sz w:val="28"/>
          <w:szCs w:val="28"/>
        </w:rPr>
        <w:t>якої</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увійшли</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попередні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тодішні</w:t>
      </w:r>
      <w:proofErr w:type="spellEnd"/>
      <w:r w:rsidR="00FA3B3C" w:rsidRPr="009D42FC">
        <w:rPr>
          <w:rFonts w:ascii="Times New Roman" w:hAnsi="Times New Roman" w:cs="Times New Roman"/>
          <w:sz w:val="28"/>
          <w:szCs w:val="28"/>
        </w:rPr>
        <w:t xml:space="preserve"> та </w:t>
      </w:r>
      <w:proofErr w:type="spellStart"/>
      <w:r w:rsidR="00FA3B3C" w:rsidRPr="009D42FC">
        <w:rPr>
          <w:rFonts w:ascii="Times New Roman" w:hAnsi="Times New Roman" w:cs="Times New Roman"/>
          <w:sz w:val="28"/>
          <w:szCs w:val="28"/>
        </w:rPr>
        <w:t>наступні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головуючі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Співтовариства</w:t>
      </w:r>
      <w:proofErr w:type="spellEnd"/>
      <w:r w:rsidR="00FA3B3C" w:rsidRPr="009D42FC">
        <w:rPr>
          <w:rFonts w:ascii="Times New Roman" w:hAnsi="Times New Roman" w:cs="Times New Roman"/>
          <w:sz w:val="28"/>
          <w:szCs w:val="28"/>
        </w:rPr>
        <w:t xml:space="preserve">. 28 червня 1991 року </w:t>
      </w:r>
      <w:proofErr w:type="spellStart"/>
      <w:r w:rsidR="00FA3B3C" w:rsidRPr="009D42FC">
        <w:rPr>
          <w:rFonts w:ascii="Times New Roman" w:hAnsi="Times New Roman" w:cs="Times New Roman"/>
          <w:sz w:val="28"/>
          <w:szCs w:val="28"/>
        </w:rPr>
        <w:t>вирішено</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надіслати</w:t>
      </w:r>
      <w:proofErr w:type="spellEnd"/>
      <w:r w:rsidR="00FA3B3C" w:rsidRPr="009D42FC">
        <w:rPr>
          <w:rFonts w:ascii="Times New Roman" w:hAnsi="Times New Roman" w:cs="Times New Roman"/>
          <w:sz w:val="28"/>
          <w:szCs w:val="28"/>
        </w:rPr>
        <w:t xml:space="preserve"> до </w:t>
      </w:r>
      <w:proofErr w:type="spellStart"/>
      <w:r w:rsidR="00FA3B3C" w:rsidRPr="009D42FC">
        <w:rPr>
          <w:rFonts w:ascii="Times New Roman" w:hAnsi="Times New Roman" w:cs="Times New Roman"/>
          <w:sz w:val="28"/>
          <w:szCs w:val="28"/>
        </w:rPr>
        <w:t>Югославії</w:t>
      </w:r>
      <w:proofErr w:type="spellEnd"/>
      <w:r w:rsidR="00FA3B3C" w:rsidRPr="009D42FC">
        <w:rPr>
          <w:rFonts w:ascii="Times New Roman" w:hAnsi="Times New Roman" w:cs="Times New Roman"/>
          <w:sz w:val="28"/>
          <w:szCs w:val="28"/>
        </w:rPr>
        <w:t xml:space="preserve"> першу «</w:t>
      </w:r>
      <w:proofErr w:type="spellStart"/>
      <w:r w:rsidR="00FA3B3C" w:rsidRPr="009D42FC">
        <w:rPr>
          <w:rFonts w:ascii="Times New Roman" w:hAnsi="Times New Roman" w:cs="Times New Roman"/>
          <w:sz w:val="28"/>
          <w:szCs w:val="28"/>
        </w:rPr>
        <w:t>трійку</w:t>
      </w:r>
      <w:proofErr w:type="spellEnd"/>
      <w:r w:rsidR="00FA3B3C" w:rsidRPr="009D42FC">
        <w:rPr>
          <w:rFonts w:ascii="Times New Roman" w:hAnsi="Times New Roman" w:cs="Times New Roman"/>
          <w:sz w:val="28"/>
          <w:szCs w:val="28"/>
        </w:rPr>
        <w:t xml:space="preserve">» у </w:t>
      </w:r>
      <w:proofErr w:type="spellStart"/>
      <w:r w:rsidR="00FA3B3C" w:rsidRPr="009D42FC">
        <w:rPr>
          <w:rFonts w:ascii="Times New Roman" w:hAnsi="Times New Roman" w:cs="Times New Roman"/>
          <w:sz w:val="28"/>
          <w:szCs w:val="28"/>
        </w:rPr>
        <w:t>складі</w:t>
      </w:r>
      <w:proofErr w:type="spellEnd"/>
      <w:r w:rsidR="00FA3B3C" w:rsidRPr="009D42FC">
        <w:rPr>
          <w:rFonts w:ascii="Times New Roman" w:hAnsi="Times New Roman" w:cs="Times New Roman"/>
          <w:sz w:val="28"/>
          <w:szCs w:val="28"/>
        </w:rPr>
        <w:t xml:space="preserve"> Жака </w:t>
      </w:r>
      <w:proofErr w:type="spellStart"/>
      <w:r w:rsidR="00FA3B3C" w:rsidRPr="009D42FC">
        <w:rPr>
          <w:rFonts w:ascii="Times New Roman" w:hAnsi="Times New Roman" w:cs="Times New Roman"/>
          <w:sz w:val="28"/>
          <w:szCs w:val="28"/>
        </w:rPr>
        <w:t>Поса</w:t>
      </w:r>
      <w:proofErr w:type="spellEnd"/>
      <w:r w:rsidR="00FA3B3C" w:rsidRPr="009D42FC">
        <w:rPr>
          <w:rFonts w:ascii="Times New Roman" w:hAnsi="Times New Roman" w:cs="Times New Roman"/>
          <w:sz w:val="28"/>
          <w:szCs w:val="28"/>
        </w:rPr>
        <w:t xml:space="preserve"> (Люксембург), </w:t>
      </w:r>
      <w:proofErr w:type="spellStart"/>
      <w:r w:rsidR="00FA3B3C" w:rsidRPr="009D42FC">
        <w:rPr>
          <w:rFonts w:ascii="Times New Roman" w:hAnsi="Times New Roman" w:cs="Times New Roman"/>
          <w:sz w:val="28"/>
          <w:szCs w:val="28"/>
        </w:rPr>
        <w:t>Джяні</w:t>
      </w:r>
      <w:proofErr w:type="spellEnd"/>
      <w:r w:rsidR="00FA3B3C" w:rsidRPr="009D42FC">
        <w:rPr>
          <w:rFonts w:ascii="Times New Roman" w:hAnsi="Times New Roman" w:cs="Times New Roman"/>
          <w:sz w:val="28"/>
          <w:szCs w:val="28"/>
        </w:rPr>
        <w:t xml:space="preserve"> де </w:t>
      </w:r>
      <w:proofErr w:type="spellStart"/>
      <w:r w:rsidR="00FA3B3C" w:rsidRPr="009D42FC">
        <w:rPr>
          <w:rFonts w:ascii="Times New Roman" w:hAnsi="Times New Roman" w:cs="Times New Roman"/>
          <w:sz w:val="28"/>
          <w:szCs w:val="28"/>
        </w:rPr>
        <w:t>Мікаласа</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Італія</w:t>
      </w:r>
      <w:proofErr w:type="spellEnd"/>
      <w:r w:rsidR="00FA3B3C" w:rsidRPr="009D42FC">
        <w:rPr>
          <w:rFonts w:ascii="Times New Roman" w:hAnsi="Times New Roman" w:cs="Times New Roman"/>
          <w:sz w:val="28"/>
          <w:szCs w:val="28"/>
        </w:rPr>
        <w:t>) та Ганса Ван де Брука (</w:t>
      </w:r>
      <w:proofErr w:type="spellStart"/>
      <w:r w:rsidR="00FA3B3C" w:rsidRPr="009D42FC">
        <w:rPr>
          <w:rFonts w:ascii="Times New Roman" w:hAnsi="Times New Roman" w:cs="Times New Roman"/>
          <w:sz w:val="28"/>
          <w:szCs w:val="28"/>
        </w:rPr>
        <w:t>Нідерланди</w:t>
      </w:r>
      <w:proofErr w:type="spellEnd"/>
      <w:r w:rsidR="00FA3B3C" w:rsidRPr="009D42FC">
        <w:rPr>
          <w:rFonts w:ascii="Times New Roman" w:hAnsi="Times New Roman" w:cs="Times New Roman"/>
          <w:sz w:val="28"/>
          <w:szCs w:val="28"/>
        </w:rPr>
        <w:t xml:space="preserve">), а також </w:t>
      </w:r>
      <w:proofErr w:type="spellStart"/>
      <w:r w:rsidR="00FA3B3C" w:rsidRPr="009D42FC">
        <w:rPr>
          <w:rFonts w:ascii="Times New Roman" w:hAnsi="Times New Roman" w:cs="Times New Roman"/>
          <w:sz w:val="28"/>
          <w:szCs w:val="28"/>
        </w:rPr>
        <w:t>заморозити</w:t>
      </w:r>
      <w:proofErr w:type="spellEnd"/>
      <w:r w:rsidR="00FA3B3C" w:rsidRPr="009D42FC">
        <w:rPr>
          <w:rFonts w:ascii="Times New Roman" w:hAnsi="Times New Roman" w:cs="Times New Roman"/>
          <w:sz w:val="28"/>
          <w:szCs w:val="28"/>
        </w:rPr>
        <w:t xml:space="preserve"> будь-яку </w:t>
      </w:r>
      <w:proofErr w:type="spellStart"/>
      <w:r w:rsidR="00FA3B3C" w:rsidRPr="009D42FC">
        <w:rPr>
          <w:rFonts w:ascii="Times New Roman" w:hAnsi="Times New Roman" w:cs="Times New Roman"/>
          <w:sz w:val="28"/>
          <w:szCs w:val="28"/>
        </w:rPr>
        <w:t>економічну</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допомогу</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Югославії</w:t>
      </w:r>
      <w:proofErr w:type="spellEnd"/>
      <w:r w:rsidR="00FA3B3C" w:rsidRPr="009D42FC">
        <w:rPr>
          <w:rFonts w:ascii="Times New Roman" w:hAnsi="Times New Roman" w:cs="Times New Roman"/>
          <w:sz w:val="28"/>
          <w:szCs w:val="28"/>
          <w:lang w:val="uk-UA"/>
        </w:rPr>
        <w:t xml:space="preserve">. </w:t>
      </w:r>
      <w:proofErr w:type="spellStart"/>
      <w:r w:rsidR="00FA3B3C" w:rsidRPr="009D42FC">
        <w:rPr>
          <w:rFonts w:ascii="Times New Roman" w:hAnsi="Times New Roman" w:cs="Times New Roman"/>
          <w:sz w:val="28"/>
          <w:szCs w:val="28"/>
        </w:rPr>
        <w:t>Наприкінці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літа</w:t>
      </w:r>
      <w:proofErr w:type="spellEnd"/>
      <w:r w:rsidR="00FA3B3C" w:rsidRPr="009D42FC">
        <w:rPr>
          <w:rFonts w:ascii="Times New Roman" w:hAnsi="Times New Roman" w:cs="Times New Roman"/>
          <w:sz w:val="28"/>
          <w:szCs w:val="28"/>
        </w:rPr>
        <w:t xml:space="preserve"> 1991 року </w:t>
      </w:r>
      <w:proofErr w:type="spellStart"/>
      <w:r w:rsidR="00FA3B3C" w:rsidRPr="009D42FC">
        <w:rPr>
          <w:rFonts w:ascii="Times New Roman" w:hAnsi="Times New Roman" w:cs="Times New Roman"/>
          <w:sz w:val="28"/>
          <w:szCs w:val="28"/>
        </w:rPr>
        <w:t>формуються</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спеціальні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структури</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міжнародних</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організацій</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покликані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врегулювати</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ситуацію</w:t>
      </w:r>
      <w:proofErr w:type="spellEnd"/>
      <w:r w:rsidR="00FA3B3C" w:rsidRPr="009D42FC">
        <w:rPr>
          <w:rFonts w:ascii="Times New Roman" w:hAnsi="Times New Roman" w:cs="Times New Roman"/>
          <w:sz w:val="28"/>
          <w:szCs w:val="28"/>
        </w:rPr>
        <w:t xml:space="preserve">. Так, </w:t>
      </w:r>
      <w:proofErr w:type="spellStart"/>
      <w:r w:rsidR="00FA3B3C" w:rsidRPr="009D42FC">
        <w:rPr>
          <w:rFonts w:ascii="Times New Roman" w:hAnsi="Times New Roman" w:cs="Times New Roman"/>
          <w:sz w:val="28"/>
          <w:szCs w:val="28"/>
        </w:rPr>
        <w:t>міжнародна</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конференція</w:t>
      </w:r>
      <w:proofErr w:type="spellEnd"/>
      <w:r w:rsidR="00FA3B3C" w:rsidRPr="009D42FC">
        <w:rPr>
          <w:rFonts w:ascii="Times New Roman" w:hAnsi="Times New Roman" w:cs="Times New Roman"/>
          <w:sz w:val="28"/>
          <w:szCs w:val="28"/>
        </w:rPr>
        <w:t xml:space="preserve"> з </w:t>
      </w:r>
      <w:proofErr w:type="spellStart"/>
      <w:r w:rsidR="00FA3B3C" w:rsidRPr="009D42FC">
        <w:rPr>
          <w:rFonts w:ascii="Times New Roman" w:hAnsi="Times New Roman" w:cs="Times New Roman"/>
          <w:sz w:val="28"/>
          <w:szCs w:val="28"/>
        </w:rPr>
        <w:t>питань</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колишньої</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Югославії</w:t>
      </w:r>
      <w:proofErr w:type="spellEnd"/>
      <w:r w:rsidR="00FA3B3C" w:rsidRPr="009D42FC">
        <w:rPr>
          <w:rFonts w:ascii="Times New Roman" w:hAnsi="Times New Roman" w:cs="Times New Roman"/>
          <w:sz w:val="28"/>
          <w:szCs w:val="28"/>
        </w:rPr>
        <w:t xml:space="preserve">, яка </w:t>
      </w:r>
      <w:proofErr w:type="spellStart"/>
      <w:r w:rsidR="00FA3B3C" w:rsidRPr="009D42FC">
        <w:rPr>
          <w:rFonts w:ascii="Times New Roman" w:hAnsi="Times New Roman" w:cs="Times New Roman"/>
          <w:sz w:val="28"/>
          <w:szCs w:val="28"/>
        </w:rPr>
        <w:t>розпочала</w:t>
      </w:r>
      <w:proofErr w:type="spellEnd"/>
      <w:r w:rsidR="00FA3B3C" w:rsidRPr="009D42FC">
        <w:rPr>
          <w:rFonts w:ascii="Times New Roman" w:hAnsi="Times New Roman" w:cs="Times New Roman"/>
          <w:sz w:val="28"/>
          <w:szCs w:val="28"/>
        </w:rPr>
        <w:t xml:space="preserve"> свою </w:t>
      </w:r>
      <w:proofErr w:type="spellStart"/>
      <w:r w:rsidR="00FA3B3C" w:rsidRPr="009D42FC">
        <w:rPr>
          <w:rFonts w:ascii="Times New Roman" w:hAnsi="Times New Roman" w:cs="Times New Roman"/>
          <w:sz w:val="28"/>
          <w:szCs w:val="28"/>
        </w:rPr>
        <w:t>діяльність</w:t>
      </w:r>
      <w:proofErr w:type="spellEnd"/>
      <w:r w:rsidR="00FA3B3C" w:rsidRPr="009D42FC">
        <w:rPr>
          <w:rFonts w:ascii="Times New Roman" w:hAnsi="Times New Roman" w:cs="Times New Roman"/>
          <w:sz w:val="28"/>
          <w:szCs w:val="28"/>
        </w:rPr>
        <w:t xml:space="preserve"> 7 вересня 1991 року в </w:t>
      </w:r>
      <w:proofErr w:type="spellStart"/>
      <w:r w:rsidR="00FA3B3C" w:rsidRPr="009D42FC">
        <w:rPr>
          <w:rFonts w:ascii="Times New Roman" w:hAnsi="Times New Roman" w:cs="Times New Roman"/>
          <w:sz w:val="28"/>
          <w:szCs w:val="28"/>
        </w:rPr>
        <w:t>Гаазі</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першочерговим</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своїм</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завданням</w:t>
      </w:r>
      <w:proofErr w:type="spellEnd"/>
      <w:r w:rsidR="00FA3B3C" w:rsidRPr="009D42FC">
        <w:rPr>
          <w:rFonts w:ascii="Times New Roman" w:hAnsi="Times New Roman" w:cs="Times New Roman"/>
          <w:sz w:val="28"/>
          <w:szCs w:val="28"/>
        </w:rPr>
        <w:t xml:space="preserve"> мала </w:t>
      </w:r>
      <w:proofErr w:type="spellStart"/>
      <w:r w:rsidR="00FA3B3C" w:rsidRPr="009D42FC">
        <w:rPr>
          <w:rFonts w:ascii="Times New Roman" w:hAnsi="Times New Roman" w:cs="Times New Roman"/>
          <w:sz w:val="28"/>
          <w:szCs w:val="28"/>
        </w:rPr>
        <w:t>протягом</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двох</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місяців</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виробити</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рекомендації</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щодо</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майбутнього</w:t>
      </w:r>
      <w:proofErr w:type="spellEnd"/>
      <w:r w:rsidR="00FA3B3C" w:rsidRPr="009D42FC">
        <w:rPr>
          <w:rFonts w:ascii="Times New Roman" w:hAnsi="Times New Roman" w:cs="Times New Roman"/>
          <w:sz w:val="28"/>
          <w:szCs w:val="28"/>
        </w:rPr>
        <w:t xml:space="preserve"> устрою </w:t>
      </w:r>
      <w:proofErr w:type="spellStart"/>
      <w:r w:rsidR="00FA3B3C" w:rsidRPr="009D42FC">
        <w:rPr>
          <w:rFonts w:ascii="Times New Roman" w:hAnsi="Times New Roman" w:cs="Times New Roman"/>
          <w:sz w:val="28"/>
          <w:szCs w:val="28"/>
        </w:rPr>
        <w:t>Югославії</w:t>
      </w:r>
      <w:proofErr w:type="spellEnd"/>
      <w:r w:rsidR="00FA3B3C" w:rsidRPr="009D42FC">
        <w:rPr>
          <w:rFonts w:ascii="Times New Roman" w:hAnsi="Times New Roman" w:cs="Times New Roman"/>
          <w:sz w:val="28"/>
          <w:szCs w:val="28"/>
        </w:rPr>
        <w:t xml:space="preserve">. З </w:t>
      </w:r>
      <w:proofErr w:type="spellStart"/>
      <w:r w:rsidR="00FA3B3C" w:rsidRPr="009D42FC">
        <w:rPr>
          <w:rFonts w:ascii="Times New Roman" w:hAnsi="Times New Roman" w:cs="Times New Roman"/>
          <w:sz w:val="28"/>
          <w:szCs w:val="28"/>
        </w:rPr>
        <w:t>нагоди</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відкриття</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Конференції</w:t>
      </w:r>
      <w:proofErr w:type="spellEnd"/>
      <w:r w:rsidR="00FA3B3C" w:rsidRPr="009D42FC">
        <w:rPr>
          <w:rFonts w:ascii="Times New Roman" w:hAnsi="Times New Roman" w:cs="Times New Roman"/>
          <w:sz w:val="28"/>
          <w:szCs w:val="28"/>
        </w:rPr>
        <w:t xml:space="preserve"> зачитано </w:t>
      </w:r>
      <w:proofErr w:type="spellStart"/>
      <w:r w:rsidR="00FA3B3C" w:rsidRPr="009D42FC">
        <w:rPr>
          <w:rFonts w:ascii="Times New Roman" w:hAnsi="Times New Roman" w:cs="Times New Roman"/>
          <w:sz w:val="28"/>
          <w:szCs w:val="28"/>
        </w:rPr>
        <w:t>декларацію</w:t>
      </w:r>
      <w:proofErr w:type="spellEnd"/>
      <w:r w:rsidR="00FA3B3C" w:rsidRPr="009D42FC">
        <w:rPr>
          <w:rFonts w:ascii="Times New Roman" w:hAnsi="Times New Roman" w:cs="Times New Roman"/>
          <w:sz w:val="28"/>
          <w:szCs w:val="28"/>
        </w:rPr>
        <w:t xml:space="preserve">, яка </w:t>
      </w:r>
      <w:proofErr w:type="spellStart"/>
      <w:r w:rsidR="00FA3B3C" w:rsidRPr="009D42FC">
        <w:rPr>
          <w:rFonts w:ascii="Times New Roman" w:hAnsi="Times New Roman" w:cs="Times New Roman"/>
          <w:sz w:val="28"/>
          <w:szCs w:val="28"/>
        </w:rPr>
        <w:t>містила</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принципи</w:t>
      </w:r>
      <w:proofErr w:type="spellEnd"/>
      <w:r w:rsidR="00FA3B3C" w:rsidRPr="009D42FC">
        <w:rPr>
          <w:rFonts w:ascii="Times New Roman" w:hAnsi="Times New Roman" w:cs="Times New Roman"/>
          <w:sz w:val="28"/>
          <w:szCs w:val="28"/>
        </w:rPr>
        <w:t xml:space="preserve"> мирного </w:t>
      </w:r>
      <w:proofErr w:type="spellStart"/>
      <w:r w:rsidR="00FA3B3C" w:rsidRPr="009D42FC">
        <w:rPr>
          <w:rFonts w:ascii="Times New Roman" w:hAnsi="Times New Roman" w:cs="Times New Roman"/>
          <w:sz w:val="28"/>
          <w:szCs w:val="28"/>
        </w:rPr>
        <w:t>врегулювання</w:t>
      </w:r>
      <w:proofErr w:type="spellEnd"/>
      <w:r w:rsidR="00FA3B3C" w:rsidRPr="009D42FC">
        <w:rPr>
          <w:rFonts w:ascii="Times New Roman" w:hAnsi="Times New Roman" w:cs="Times New Roman"/>
          <w:sz w:val="28"/>
          <w:szCs w:val="28"/>
        </w:rPr>
        <w:t xml:space="preserve"> </w:t>
      </w:r>
      <w:proofErr w:type="spellStart"/>
      <w:r w:rsidR="00FA3B3C" w:rsidRPr="009D42FC">
        <w:rPr>
          <w:rFonts w:ascii="Times New Roman" w:hAnsi="Times New Roman" w:cs="Times New Roman"/>
          <w:sz w:val="28"/>
          <w:szCs w:val="28"/>
        </w:rPr>
        <w:t>кризи</w:t>
      </w:r>
      <w:proofErr w:type="spellEnd"/>
      <w:r w:rsidR="00FA3B3C" w:rsidRPr="009D42FC">
        <w:rPr>
          <w:rFonts w:ascii="Times New Roman" w:hAnsi="Times New Roman" w:cs="Times New Roman"/>
          <w:sz w:val="28"/>
          <w:szCs w:val="28"/>
        </w:rPr>
        <w:t xml:space="preserve">: </w:t>
      </w:r>
    </w:p>
    <w:p w14:paraId="0366C112" w14:textId="404F9B19" w:rsidR="00FA3B3C" w:rsidRPr="003B5F0B" w:rsidRDefault="00FA3B3C" w:rsidP="003B5F0B">
      <w:pPr>
        <w:pStyle w:val="a3"/>
        <w:numPr>
          <w:ilvl w:val="0"/>
          <w:numId w:val="28"/>
        </w:numPr>
        <w:spacing w:after="0" w:line="360" w:lineRule="auto"/>
        <w:jc w:val="both"/>
        <w:rPr>
          <w:rFonts w:ascii="Times New Roman" w:hAnsi="Times New Roman" w:cs="Times New Roman"/>
          <w:sz w:val="28"/>
          <w:szCs w:val="28"/>
        </w:rPr>
      </w:pPr>
      <w:proofErr w:type="spellStart"/>
      <w:r w:rsidRPr="003B5F0B">
        <w:rPr>
          <w:rFonts w:ascii="Times New Roman" w:hAnsi="Times New Roman" w:cs="Times New Roman"/>
          <w:sz w:val="28"/>
          <w:szCs w:val="28"/>
        </w:rPr>
        <w:t>недопустимість</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односторонньої</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зміни</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кордонів</w:t>
      </w:r>
      <w:proofErr w:type="spellEnd"/>
      <w:r w:rsidRPr="003B5F0B">
        <w:rPr>
          <w:rFonts w:ascii="Times New Roman" w:hAnsi="Times New Roman" w:cs="Times New Roman"/>
          <w:sz w:val="28"/>
          <w:szCs w:val="28"/>
        </w:rPr>
        <w:t xml:space="preserve"> за </w:t>
      </w:r>
      <w:proofErr w:type="spellStart"/>
      <w:r w:rsidRPr="003B5F0B">
        <w:rPr>
          <w:rFonts w:ascii="Times New Roman" w:hAnsi="Times New Roman" w:cs="Times New Roman"/>
          <w:sz w:val="28"/>
          <w:szCs w:val="28"/>
        </w:rPr>
        <w:t>допомогою</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застосування</w:t>
      </w:r>
      <w:proofErr w:type="spellEnd"/>
      <w:r w:rsidRPr="003B5F0B">
        <w:rPr>
          <w:rFonts w:ascii="Times New Roman" w:hAnsi="Times New Roman" w:cs="Times New Roman"/>
          <w:sz w:val="28"/>
          <w:szCs w:val="28"/>
        </w:rPr>
        <w:t xml:space="preserve"> сили; </w:t>
      </w:r>
    </w:p>
    <w:p w14:paraId="0DD68A64" w14:textId="05FBCA5F" w:rsidR="00FA3B3C" w:rsidRPr="003B5F0B" w:rsidRDefault="00FA3B3C" w:rsidP="003B5F0B">
      <w:pPr>
        <w:pStyle w:val="a3"/>
        <w:numPr>
          <w:ilvl w:val="0"/>
          <w:numId w:val="28"/>
        </w:numPr>
        <w:spacing w:after="0" w:line="360" w:lineRule="auto"/>
        <w:jc w:val="both"/>
        <w:rPr>
          <w:rFonts w:ascii="Times New Roman" w:hAnsi="Times New Roman" w:cs="Times New Roman"/>
          <w:sz w:val="28"/>
          <w:szCs w:val="28"/>
        </w:rPr>
      </w:pPr>
      <w:proofErr w:type="spellStart"/>
      <w:r w:rsidRPr="003B5F0B">
        <w:rPr>
          <w:rFonts w:ascii="Times New Roman" w:hAnsi="Times New Roman" w:cs="Times New Roman"/>
          <w:sz w:val="28"/>
          <w:szCs w:val="28"/>
        </w:rPr>
        <w:t>захист</w:t>
      </w:r>
      <w:proofErr w:type="spellEnd"/>
      <w:r w:rsidRPr="003B5F0B">
        <w:rPr>
          <w:rFonts w:ascii="Times New Roman" w:hAnsi="Times New Roman" w:cs="Times New Roman"/>
          <w:sz w:val="28"/>
          <w:szCs w:val="28"/>
        </w:rPr>
        <w:t xml:space="preserve"> прав </w:t>
      </w:r>
      <w:proofErr w:type="spellStart"/>
      <w:r w:rsidRPr="003B5F0B">
        <w:rPr>
          <w:rFonts w:ascii="Times New Roman" w:hAnsi="Times New Roman" w:cs="Times New Roman"/>
          <w:sz w:val="28"/>
          <w:szCs w:val="28"/>
        </w:rPr>
        <w:t>всіх</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громадян</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Югославії</w:t>
      </w:r>
      <w:proofErr w:type="spellEnd"/>
      <w:r w:rsidRPr="003B5F0B">
        <w:rPr>
          <w:rFonts w:ascii="Times New Roman" w:hAnsi="Times New Roman" w:cs="Times New Roman"/>
          <w:sz w:val="28"/>
          <w:szCs w:val="28"/>
        </w:rPr>
        <w:t xml:space="preserve">; </w:t>
      </w:r>
    </w:p>
    <w:p w14:paraId="7517B599" w14:textId="35C37DF1" w:rsidR="00FA3B3C" w:rsidRPr="003B5F0B" w:rsidRDefault="00FA3B3C" w:rsidP="003B5F0B">
      <w:pPr>
        <w:pStyle w:val="a3"/>
        <w:numPr>
          <w:ilvl w:val="0"/>
          <w:numId w:val="28"/>
        </w:numPr>
        <w:spacing w:after="0" w:line="360" w:lineRule="auto"/>
        <w:jc w:val="both"/>
        <w:rPr>
          <w:rFonts w:ascii="Times New Roman" w:hAnsi="Times New Roman" w:cs="Times New Roman"/>
          <w:sz w:val="28"/>
          <w:szCs w:val="28"/>
        </w:rPr>
      </w:pPr>
      <w:proofErr w:type="spellStart"/>
      <w:r w:rsidRPr="003B5F0B">
        <w:rPr>
          <w:rFonts w:ascii="Times New Roman" w:hAnsi="Times New Roman" w:cs="Times New Roman"/>
          <w:sz w:val="28"/>
          <w:szCs w:val="28"/>
        </w:rPr>
        <w:t>цілковита</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повага</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інтересів</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всіх</w:t>
      </w:r>
      <w:proofErr w:type="spellEnd"/>
      <w:r w:rsidRPr="003B5F0B">
        <w:rPr>
          <w:rFonts w:ascii="Times New Roman" w:hAnsi="Times New Roman" w:cs="Times New Roman"/>
          <w:sz w:val="28"/>
          <w:szCs w:val="28"/>
        </w:rPr>
        <w:t xml:space="preserve"> </w:t>
      </w:r>
      <w:proofErr w:type="spellStart"/>
      <w:r w:rsidRPr="003B5F0B">
        <w:rPr>
          <w:rFonts w:ascii="Times New Roman" w:hAnsi="Times New Roman" w:cs="Times New Roman"/>
          <w:sz w:val="28"/>
          <w:szCs w:val="28"/>
        </w:rPr>
        <w:t>сторін</w:t>
      </w:r>
      <w:proofErr w:type="spellEnd"/>
      <w:r w:rsidRPr="003B5F0B">
        <w:rPr>
          <w:rFonts w:ascii="Times New Roman" w:hAnsi="Times New Roman" w:cs="Times New Roman"/>
          <w:sz w:val="28"/>
          <w:szCs w:val="28"/>
        </w:rPr>
        <w:t xml:space="preserve">. </w:t>
      </w:r>
    </w:p>
    <w:p w14:paraId="09771A22" w14:textId="1AA92C00" w:rsidR="008D6B1C" w:rsidRPr="009D42FC" w:rsidRDefault="00FA3B3C" w:rsidP="0053159B">
      <w:pPr>
        <w:spacing w:after="0" w:line="360" w:lineRule="auto"/>
        <w:ind w:firstLine="708"/>
        <w:jc w:val="both"/>
        <w:rPr>
          <w:rFonts w:ascii="Times New Roman" w:hAnsi="Times New Roman" w:cs="Times New Roman"/>
          <w:sz w:val="28"/>
          <w:szCs w:val="28"/>
        </w:rPr>
      </w:pPr>
      <w:proofErr w:type="spellStart"/>
      <w:r w:rsidRPr="009D42FC">
        <w:rPr>
          <w:rFonts w:ascii="Times New Roman" w:hAnsi="Times New Roman" w:cs="Times New Roman"/>
          <w:sz w:val="28"/>
          <w:szCs w:val="28"/>
        </w:rPr>
        <w:t>Незважаючи</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неприйнятність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дезінтеграції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Югославії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незабаром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Європейська</w:t>
      </w:r>
      <w:proofErr w:type="spellEnd"/>
      <w:r w:rsidRPr="009D42FC">
        <w:rPr>
          <w:rFonts w:ascii="Times New Roman" w:hAnsi="Times New Roman" w:cs="Times New Roman"/>
          <w:sz w:val="28"/>
          <w:szCs w:val="28"/>
        </w:rPr>
        <w:t xml:space="preserve"> Рада у </w:t>
      </w:r>
      <w:proofErr w:type="spellStart"/>
      <w:r w:rsidRPr="009D42FC">
        <w:rPr>
          <w:rFonts w:ascii="Times New Roman" w:hAnsi="Times New Roman" w:cs="Times New Roman"/>
          <w:sz w:val="28"/>
          <w:szCs w:val="28"/>
        </w:rPr>
        <w:t>Маастрихті</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міністри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закордонних</w:t>
      </w:r>
      <w:proofErr w:type="spellEnd"/>
      <w:r w:rsidRPr="009D42FC">
        <w:rPr>
          <w:rFonts w:ascii="Times New Roman" w:hAnsi="Times New Roman" w:cs="Times New Roman"/>
          <w:sz w:val="28"/>
          <w:szCs w:val="28"/>
        </w:rPr>
        <w:t xml:space="preserve"> справ </w:t>
      </w:r>
      <w:proofErr w:type="spellStart"/>
      <w:r w:rsidRPr="009D42FC">
        <w:rPr>
          <w:rFonts w:ascii="Times New Roman" w:hAnsi="Times New Roman" w:cs="Times New Roman"/>
          <w:sz w:val="28"/>
          <w:szCs w:val="28"/>
        </w:rPr>
        <w:t>Європейського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Співтовариства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запропонували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визнати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Хорватію</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Словенію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час </w:t>
      </w:r>
      <w:proofErr w:type="spellStart"/>
      <w:r w:rsidRPr="009D42FC">
        <w:rPr>
          <w:rFonts w:ascii="Times New Roman" w:hAnsi="Times New Roman" w:cs="Times New Roman"/>
          <w:sz w:val="28"/>
          <w:szCs w:val="28"/>
        </w:rPr>
        <w:t>Міжнародної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конференції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щодо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Боснії</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Герцеговини</w:t>
      </w:r>
      <w:proofErr w:type="spellEnd"/>
      <w:r w:rsidRPr="009D42FC">
        <w:rPr>
          <w:rFonts w:ascii="Times New Roman" w:hAnsi="Times New Roman" w:cs="Times New Roman"/>
          <w:sz w:val="28"/>
          <w:szCs w:val="28"/>
        </w:rPr>
        <w:t xml:space="preserve">, яка проходила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патронатом </w:t>
      </w:r>
      <w:proofErr w:type="spellStart"/>
      <w:r w:rsidRPr="009D42FC">
        <w:rPr>
          <w:rFonts w:ascii="Times New Roman" w:hAnsi="Times New Roman" w:cs="Times New Roman"/>
          <w:sz w:val="28"/>
          <w:szCs w:val="28"/>
        </w:rPr>
        <w:t>Європейського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Співтовариства</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керівництвом</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португальського</w:t>
      </w:r>
      <w:proofErr w:type="spellEnd"/>
      <w:r w:rsidRPr="009D42FC">
        <w:rPr>
          <w:rFonts w:ascii="Times New Roman" w:hAnsi="Times New Roman" w:cs="Times New Roman"/>
          <w:sz w:val="28"/>
          <w:szCs w:val="28"/>
        </w:rPr>
        <w:t xml:space="preserve"> дипломата Хосе </w:t>
      </w:r>
      <w:proofErr w:type="spellStart"/>
      <w:r w:rsidRPr="009D42FC">
        <w:rPr>
          <w:rFonts w:ascii="Times New Roman" w:hAnsi="Times New Roman" w:cs="Times New Roman"/>
          <w:sz w:val="28"/>
          <w:szCs w:val="28"/>
        </w:rPr>
        <w:t>Кутільєра</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Сараєво</w:t>
      </w:r>
      <w:proofErr w:type="spellEnd"/>
      <w:r w:rsidRPr="009D42FC">
        <w:rPr>
          <w:rFonts w:ascii="Times New Roman" w:hAnsi="Times New Roman" w:cs="Times New Roman"/>
          <w:sz w:val="28"/>
          <w:szCs w:val="28"/>
        </w:rPr>
        <w:t xml:space="preserve">, 14 лютого 1992 року), </w:t>
      </w:r>
      <w:proofErr w:type="spellStart"/>
      <w:r w:rsidRPr="009D42FC">
        <w:rPr>
          <w:rFonts w:ascii="Times New Roman" w:hAnsi="Times New Roman" w:cs="Times New Roman"/>
          <w:sz w:val="28"/>
          <w:szCs w:val="28"/>
        </w:rPr>
        <w:t>було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lastRenderedPageBreak/>
        <w:t>запропоновано</w:t>
      </w:r>
      <w:proofErr w:type="spellEnd"/>
      <w:r w:rsidRPr="009D42FC">
        <w:rPr>
          <w:rFonts w:ascii="Times New Roman" w:hAnsi="Times New Roman" w:cs="Times New Roman"/>
          <w:sz w:val="28"/>
          <w:szCs w:val="28"/>
        </w:rPr>
        <w:t xml:space="preserve"> проект </w:t>
      </w:r>
      <w:proofErr w:type="spellStart"/>
      <w:r w:rsidRPr="009D42FC">
        <w:rPr>
          <w:rFonts w:ascii="Times New Roman" w:hAnsi="Times New Roman" w:cs="Times New Roman"/>
          <w:sz w:val="28"/>
          <w:szCs w:val="28"/>
        </w:rPr>
        <w:t>створення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конфедерації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Боснії</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Герцеговини</w:t>
      </w:r>
      <w:proofErr w:type="spellEnd"/>
      <w:r w:rsidRPr="009D42FC">
        <w:rPr>
          <w:rFonts w:ascii="Times New Roman" w:hAnsi="Times New Roman" w:cs="Times New Roman"/>
          <w:sz w:val="28"/>
          <w:szCs w:val="28"/>
        </w:rPr>
        <w:t xml:space="preserve">, яка </w:t>
      </w:r>
      <w:proofErr w:type="spellStart"/>
      <w:r w:rsidRPr="009D42FC">
        <w:rPr>
          <w:rFonts w:ascii="Times New Roman" w:hAnsi="Times New Roman" w:cs="Times New Roman"/>
          <w:sz w:val="28"/>
          <w:szCs w:val="28"/>
        </w:rPr>
        <w:t>була</w:t>
      </w:r>
      <w:proofErr w:type="spellEnd"/>
      <w:r w:rsidRPr="009D42FC">
        <w:rPr>
          <w:rFonts w:ascii="Times New Roman" w:hAnsi="Times New Roman" w:cs="Times New Roman"/>
          <w:sz w:val="28"/>
          <w:szCs w:val="28"/>
        </w:rPr>
        <w:t xml:space="preserve"> б </w:t>
      </w:r>
      <w:proofErr w:type="spellStart"/>
      <w:r w:rsidRPr="009D42FC">
        <w:rPr>
          <w:rFonts w:ascii="Times New Roman" w:hAnsi="Times New Roman" w:cs="Times New Roman"/>
          <w:sz w:val="28"/>
          <w:szCs w:val="28"/>
        </w:rPr>
        <w:t>поділена</w:t>
      </w:r>
      <w:proofErr w:type="spellEnd"/>
      <w:r w:rsidRPr="009D42FC">
        <w:rPr>
          <w:rFonts w:ascii="Times New Roman" w:hAnsi="Times New Roman" w:cs="Times New Roman"/>
          <w:sz w:val="28"/>
          <w:szCs w:val="28"/>
        </w:rPr>
        <w:t xml:space="preserve"> на </w:t>
      </w:r>
      <w:proofErr w:type="spellStart"/>
      <w:r w:rsidRPr="009D42FC">
        <w:rPr>
          <w:rFonts w:ascii="Times New Roman" w:hAnsi="Times New Roman" w:cs="Times New Roman"/>
          <w:sz w:val="28"/>
          <w:szCs w:val="28"/>
        </w:rPr>
        <w:t>кантони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Однак</w:t>
      </w:r>
      <w:proofErr w:type="spellEnd"/>
      <w:r w:rsidRPr="009D42FC">
        <w:rPr>
          <w:rFonts w:ascii="Times New Roman" w:hAnsi="Times New Roman" w:cs="Times New Roman"/>
          <w:sz w:val="28"/>
          <w:szCs w:val="28"/>
        </w:rPr>
        <w:t xml:space="preserve"> план </w:t>
      </w:r>
      <w:proofErr w:type="spellStart"/>
      <w:r w:rsidRPr="009D42FC">
        <w:rPr>
          <w:rFonts w:ascii="Times New Roman" w:hAnsi="Times New Roman" w:cs="Times New Roman"/>
          <w:sz w:val="28"/>
          <w:szCs w:val="28"/>
        </w:rPr>
        <w:t>було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відхилено</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Європейське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Співтовариство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визнало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Боснію</w:t>
      </w:r>
      <w:proofErr w:type="spellEnd"/>
      <w:r w:rsidRPr="009D42FC">
        <w:rPr>
          <w:rFonts w:ascii="Times New Roman" w:hAnsi="Times New Roman" w:cs="Times New Roman"/>
          <w:sz w:val="28"/>
          <w:szCs w:val="28"/>
        </w:rPr>
        <w:t xml:space="preserve"> і Герцеговину як </w:t>
      </w:r>
      <w:proofErr w:type="spellStart"/>
      <w:r w:rsidRPr="009D42FC">
        <w:rPr>
          <w:rFonts w:ascii="Times New Roman" w:hAnsi="Times New Roman" w:cs="Times New Roman"/>
          <w:sz w:val="28"/>
          <w:szCs w:val="28"/>
        </w:rPr>
        <w:t>цілісну</w:t>
      </w:r>
      <w:proofErr w:type="spellEnd"/>
      <w:r w:rsidRPr="009D42FC">
        <w:rPr>
          <w:rFonts w:ascii="Times New Roman" w:hAnsi="Times New Roman" w:cs="Times New Roman"/>
          <w:sz w:val="28"/>
          <w:szCs w:val="28"/>
        </w:rPr>
        <w:t xml:space="preserve"> державу (6 </w:t>
      </w:r>
      <w:proofErr w:type="spellStart"/>
      <w:r w:rsidRPr="009D42FC">
        <w:rPr>
          <w:rFonts w:ascii="Times New Roman" w:hAnsi="Times New Roman" w:cs="Times New Roman"/>
          <w:sz w:val="28"/>
          <w:szCs w:val="28"/>
        </w:rPr>
        <w:t>квітня</w:t>
      </w:r>
      <w:proofErr w:type="spellEnd"/>
      <w:r w:rsidRPr="009D42FC">
        <w:rPr>
          <w:rFonts w:ascii="Times New Roman" w:hAnsi="Times New Roman" w:cs="Times New Roman"/>
          <w:sz w:val="28"/>
          <w:szCs w:val="28"/>
        </w:rPr>
        <w:t xml:space="preserve"> 1992 р.) </w:t>
      </w:r>
      <w:proofErr w:type="spellStart"/>
      <w:r w:rsidRPr="009D42FC">
        <w:rPr>
          <w:rFonts w:ascii="Times New Roman" w:hAnsi="Times New Roman" w:cs="Times New Roman"/>
          <w:sz w:val="28"/>
          <w:szCs w:val="28"/>
        </w:rPr>
        <w:t>Такий</w:t>
      </w:r>
      <w:proofErr w:type="spellEnd"/>
      <w:r w:rsidRPr="009D42FC">
        <w:rPr>
          <w:rFonts w:ascii="Times New Roman" w:hAnsi="Times New Roman" w:cs="Times New Roman"/>
          <w:sz w:val="28"/>
          <w:szCs w:val="28"/>
        </w:rPr>
        <w:t xml:space="preserve"> крок мав на </w:t>
      </w:r>
      <w:proofErr w:type="spellStart"/>
      <w:r w:rsidRPr="009D42FC">
        <w:rPr>
          <w:rFonts w:ascii="Times New Roman" w:hAnsi="Times New Roman" w:cs="Times New Roman"/>
          <w:sz w:val="28"/>
          <w:szCs w:val="28"/>
        </w:rPr>
        <w:t>меті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спробувати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попередити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однак</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w:t>
      </w:r>
      <w:proofErr w:type="spellEnd"/>
      <w:r w:rsidRPr="009D42FC">
        <w:rPr>
          <w:rFonts w:ascii="Times New Roman" w:hAnsi="Times New Roman" w:cs="Times New Roman"/>
          <w:sz w:val="28"/>
          <w:szCs w:val="28"/>
        </w:rPr>
        <w:t xml:space="preserve"> сербами, мусульманами та хорва</w:t>
      </w:r>
      <w:r w:rsidR="00646898" w:rsidRPr="009D42FC">
        <w:rPr>
          <w:rFonts w:ascii="Times New Roman" w:hAnsi="Times New Roman" w:cs="Times New Roman"/>
          <w:sz w:val="28"/>
          <w:szCs w:val="28"/>
        </w:rPr>
        <w:t xml:space="preserve">тами </w:t>
      </w:r>
      <w:proofErr w:type="spellStart"/>
      <w:r w:rsidR="00646898" w:rsidRPr="009D42FC">
        <w:rPr>
          <w:rFonts w:ascii="Times New Roman" w:hAnsi="Times New Roman" w:cs="Times New Roman"/>
          <w:sz w:val="28"/>
          <w:szCs w:val="28"/>
        </w:rPr>
        <w:t>поширювався</w:t>
      </w:r>
      <w:proofErr w:type="spellEnd"/>
      <w:r w:rsidR="00646898" w:rsidRPr="009D42FC">
        <w:rPr>
          <w:rFonts w:ascii="Times New Roman" w:hAnsi="Times New Roman" w:cs="Times New Roman"/>
          <w:sz w:val="28"/>
          <w:szCs w:val="28"/>
        </w:rPr>
        <w:t xml:space="preserve"> з </w:t>
      </w:r>
      <w:proofErr w:type="spellStart"/>
      <w:r w:rsidR="00646898" w:rsidRPr="009D42FC">
        <w:rPr>
          <w:rFonts w:ascii="Times New Roman" w:hAnsi="Times New Roman" w:cs="Times New Roman"/>
          <w:sz w:val="28"/>
          <w:szCs w:val="28"/>
        </w:rPr>
        <w:t>надзвичайною</w:t>
      </w:r>
      <w:proofErr w:type="spellEnd"/>
      <w:r w:rsidR="00646898" w:rsidRPr="009D42FC">
        <w:rPr>
          <w:rFonts w:ascii="Times New Roman" w:hAnsi="Times New Roman" w:cs="Times New Roman"/>
          <w:sz w:val="28"/>
          <w:szCs w:val="28"/>
          <w:lang w:val="en-US"/>
        </w:rPr>
        <w:t> </w:t>
      </w:r>
      <w:proofErr w:type="spellStart"/>
      <w:r w:rsidRPr="009D42FC">
        <w:rPr>
          <w:rFonts w:ascii="Times New Roman" w:hAnsi="Times New Roman" w:cs="Times New Roman"/>
          <w:sz w:val="28"/>
          <w:szCs w:val="28"/>
        </w:rPr>
        <w:t>швидкістю</w:t>
      </w:r>
      <w:proofErr w:type="spellEnd"/>
      <w:r w:rsidR="00646898" w:rsidRPr="009D42FC">
        <w:rPr>
          <w:rFonts w:ascii="Times New Roman" w:hAnsi="Times New Roman" w:cs="Times New Roman"/>
          <w:sz w:val="28"/>
          <w:szCs w:val="28"/>
          <w:lang w:val="uk-UA"/>
        </w:rPr>
        <w:t>.</w:t>
      </w:r>
      <w:r w:rsidR="00646898" w:rsidRPr="009D42FC">
        <w:rPr>
          <w:rFonts w:ascii="Times New Roman" w:hAnsi="Times New Roman" w:cs="Times New Roman"/>
          <w:sz w:val="28"/>
          <w:szCs w:val="28"/>
        </w:rPr>
        <w:t>[7]</w:t>
      </w:r>
      <w:r w:rsidRPr="009D42FC">
        <w:rPr>
          <w:rFonts w:ascii="Times New Roman" w:hAnsi="Times New Roman" w:cs="Times New Roman"/>
          <w:b/>
        </w:rPr>
        <w:br/>
      </w:r>
      <w:r w:rsidRPr="009D42FC">
        <w:rPr>
          <w:rFonts w:ascii="Times New Roman" w:hAnsi="Times New Roman" w:cs="Times New Roman"/>
          <w:sz w:val="28"/>
          <w:szCs w:val="28"/>
          <w:lang w:val="uk-UA"/>
        </w:rPr>
        <w:tab/>
      </w:r>
      <w:proofErr w:type="spellStart"/>
      <w:r w:rsidRPr="009D42FC">
        <w:rPr>
          <w:rFonts w:ascii="Times New Roman" w:hAnsi="Times New Roman" w:cs="Times New Roman"/>
          <w:sz w:val="28"/>
          <w:szCs w:val="28"/>
        </w:rPr>
        <w:t>Свої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зусилля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Європейське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Співтовариство</w:t>
      </w:r>
      <w:proofErr w:type="spellEnd"/>
      <w:r w:rsidRPr="009D42FC">
        <w:rPr>
          <w:rFonts w:ascii="Times New Roman" w:hAnsi="Times New Roman" w:cs="Times New Roman"/>
          <w:sz w:val="28"/>
          <w:szCs w:val="28"/>
        </w:rPr>
        <w:t xml:space="preserve"> на початках </w:t>
      </w:r>
      <w:proofErr w:type="spellStart"/>
      <w:r w:rsidRPr="009D42FC">
        <w:rPr>
          <w:rFonts w:ascii="Times New Roman" w:hAnsi="Times New Roman" w:cs="Times New Roman"/>
          <w:sz w:val="28"/>
          <w:szCs w:val="28"/>
        </w:rPr>
        <w:t>координувало</w:t>
      </w:r>
      <w:proofErr w:type="spellEnd"/>
      <w:r w:rsidRPr="009D42FC">
        <w:rPr>
          <w:rFonts w:ascii="Times New Roman" w:hAnsi="Times New Roman" w:cs="Times New Roman"/>
          <w:sz w:val="28"/>
          <w:szCs w:val="28"/>
        </w:rPr>
        <w:t xml:space="preserve"> з НБСЄ. У </w:t>
      </w:r>
      <w:proofErr w:type="spellStart"/>
      <w:r w:rsidRPr="009D42FC">
        <w:rPr>
          <w:rFonts w:ascii="Times New Roman" w:hAnsi="Times New Roman" w:cs="Times New Roman"/>
          <w:sz w:val="28"/>
          <w:szCs w:val="28"/>
        </w:rPr>
        <w:t>кінці</w:t>
      </w:r>
      <w:proofErr w:type="spellEnd"/>
      <w:r w:rsidRPr="009D42FC">
        <w:rPr>
          <w:rFonts w:ascii="Times New Roman" w:hAnsi="Times New Roman" w:cs="Times New Roman"/>
          <w:sz w:val="28"/>
          <w:szCs w:val="28"/>
        </w:rPr>
        <w:t xml:space="preserve"> червня 1991 року на </w:t>
      </w:r>
      <w:proofErr w:type="spellStart"/>
      <w:r w:rsidRPr="009D42FC">
        <w:rPr>
          <w:rFonts w:ascii="Times New Roman" w:hAnsi="Times New Roman" w:cs="Times New Roman"/>
          <w:sz w:val="28"/>
          <w:szCs w:val="28"/>
        </w:rPr>
        <w:t>пропозицію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Німеччини</w:t>
      </w:r>
      <w:proofErr w:type="spellEnd"/>
      <w:r w:rsidRPr="009D42FC">
        <w:rPr>
          <w:rFonts w:ascii="Times New Roman" w:hAnsi="Times New Roman" w:cs="Times New Roman"/>
          <w:sz w:val="28"/>
          <w:szCs w:val="28"/>
        </w:rPr>
        <w:t xml:space="preserve"> в рамках НБСЄ створено </w:t>
      </w:r>
      <w:proofErr w:type="spellStart"/>
      <w:r w:rsidRPr="009D42FC">
        <w:rPr>
          <w:rFonts w:ascii="Times New Roman" w:hAnsi="Times New Roman" w:cs="Times New Roman"/>
          <w:sz w:val="28"/>
          <w:szCs w:val="28"/>
        </w:rPr>
        <w:t>Консультативний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комітет</w:t>
      </w:r>
      <w:proofErr w:type="spellEnd"/>
      <w:r w:rsidRPr="009D42FC">
        <w:rPr>
          <w:rFonts w:ascii="Times New Roman" w:hAnsi="Times New Roman" w:cs="Times New Roman"/>
          <w:sz w:val="28"/>
          <w:szCs w:val="28"/>
        </w:rPr>
        <w:t xml:space="preserve"> Центру з </w:t>
      </w:r>
      <w:proofErr w:type="spellStart"/>
      <w:r w:rsidRPr="009D42FC">
        <w:rPr>
          <w:rFonts w:ascii="Times New Roman" w:hAnsi="Times New Roman" w:cs="Times New Roman"/>
          <w:sz w:val="28"/>
          <w:szCs w:val="28"/>
        </w:rPr>
        <w:t>питань</w:t>
      </w:r>
      <w:proofErr w:type="spellEnd"/>
      <w:r w:rsidRPr="009D42FC">
        <w:rPr>
          <w:rFonts w:ascii="Times New Roman" w:hAnsi="Times New Roman" w:cs="Times New Roman"/>
          <w:sz w:val="28"/>
          <w:szCs w:val="28"/>
        </w:rPr>
        <w:t xml:space="preserve"> превентивного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конфліктів</w:t>
      </w:r>
      <w:proofErr w:type="spellEnd"/>
      <w:r w:rsidRPr="009D42FC">
        <w:rPr>
          <w:rFonts w:ascii="Times New Roman" w:hAnsi="Times New Roman" w:cs="Times New Roman"/>
          <w:sz w:val="28"/>
          <w:szCs w:val="28"/>
        </w:rPr>
        <w:t xml:space="preserve">, і </w:t>
      </w:r>
      <w:proofErr w:type="spellStart"/>
      <w:r w:rsidRPr="009D42FC">
        <w:rPr>
          <w:rFonts w:ascii="Times New Roman" w:hAnsi="Times New Roman" w:cs="Times New Roman"/>
          <w:sz w:val="28"/>
          <w:szCs w:val="28"/>
        </w:rPr>
        <w:t>вже</w:t>
      </w:r>
      <w:proofErr w:type="spellEnd"/>
      <w:r w:rsidRPr="009D42FC">
        <w:rPr>
          <w:rFonts w:ascii="Times New Roman" w:hAnsi="Times New Roman" w:cs="Times New Roman"/>
          <w:sz w:val="28"/>
          <w:szCs w:val="28"/>
        </w:rPr>
        <w:t xml:space="preserve"> 1 липня 1991 р. </w:t>
      </w:r>
      <w:proofErr w:type="spellStart"/>
      <w:r w:rsidRPr="009D42FC">
        <w:rPr>
          <w:rFonts w:ascii="Times New Roman" w:hAnsi="Times New Roman" w:cs="Times New Roman"/>
          <w:sz w:val="28"/>
          <w:szCs w:val="28"/>
        </w:rPr>
        <w:t>він</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прийняв</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декларацію</w:t>
      </w:r>
      <w:proofErr w:type="spellEnd"/>
      <w:r w:rsidRPr="009D42FC">
        <w:rPr>
          <w:rFonts w:ascii="Times New Roman" w:hAnsi="Times New Roman" w:cs="Times New Roman"/>
          <w:sz w:val="28"/>
          <w:szCs w:val="28"/>
        </w:rPr>
        <w:t xml:space="preserve"> про </w:t>
      </w:r>
      <w:proofErr w:type="spellStart"/>
      <w:r w:rsidRPr="009D42FC">
        <w:rPr>
          <w:rFonts w:ascii="Times New Roman" w:hAnsi="Times New Roman" w:cs="Times New Roman"/>
          <w:sz w:val="28"/>
          <w:szCs w:val="28"/>
        </w:rPr>
        <w:t>вихід</w:t>
      </w:r>
      <w:proofErr w:type="spellEnd"/>
      <w:r w:rsidRPr="009D42FC">
        <w:rPr>
          <w:rFonts w:ascii="Times New Roman" w:hAnsi="Times New Roman" w:cs="Times New Roman"/>
          <w:sz w:val="28"/>
          <w:szCs w:val="28"/>
        </w:rPr>
        <w:t xml:space="preserve"> ЮНА </w:t>
      </w:r>
      <w:proofErr w:type="spellStart"/>
      <w:r w:rsidRPr="009D42FC">
        <w:rPr>
          <w:rFonts w:ascii="Times New Roman" w:hAnsi="Times New Roman" w:cs="Times New Roman"/>
          <w:sz w:val="28"/>
          <w:szCs w:val="28"/>
        </w:rPr>
        <w:t>зі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Словенії</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Хорватії</w:t>
      </w:r>
      <w:proofErr w:type="spellEnd"/>
      <w:r w:rsidRPr="009D42FC">
        <w:rPr>
          <w:rFonts w:ascii="Times New Roman" w:hAnsi="Times New Roman" w:cs="Times New Roman"/>
          <w:sz w:val="28"/>
          <w:szCs w:val="28"/>
        </w:rPr>
        <w:t>.</w:t>
      </w:r>
      <w:r w:rsidRPr="009D42FC">
        <w:rPr>
          <w:rFonts w:ascii="Times New Roman" w:hAnsi="Times New Roman" w:cs="Times New Roman"/>
          <w:sz w:val="28"/>
          <w:szCs w:val="28"/>
          <w:lang w:val="uk-UA"/>
        </w:rPr>
        <w:t xml:space="preserve"> Однак через зусилля Німеччини, на думку багатьох учасників тих подій, відбулися зміни у ставленні західних країн щодо майбутнього регіону. </w:t>
      </w:r>
      <w:proofErr w:type="spellStart"/>
      <w:r w:rsidRPr="009D42FC">
        <w:rPr>
          <w:rFonts w:ascii="Times New Roman" w:hAnsi="Times New Roman" w:cs="Times New Roman"/>
          <w:sz w:val="28"/>
          <w:szCs w:val="28"/>
        </w:rPr>
        <w:t>Окрім</w:t>
      </w:r>
      <w:proofErr w:type="spellEnd"/>
      <w:r w:rsidRPr="009D42FC">
        <w:rPr>
          <w:rFonts w:ascii="Times New Roman" w:hAnsi="Times New Roman" w:cs="Times New Roman"/>
          <w:sz w:val="28"/>
          <w:szCs w:val="28"/>
        </w:rPr>
        <w:t xml:space="preserve"> того, через </w:t>
      </w:r>
      <w:proofErr w:type="spellStart"/>
      <w:r w:rsidRPr="009D42FC">
        <w:rPr>
          <w:rFonts w:ascii="Times New Roman" w:hAnsi="Times New Roman" w:cs="Times New Roman"/>
          <w:sz w:val="28"/>
          <w:szCs w:val="28"/>
        </w:rPr>
        <w:t>неготовність</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низьку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ефективність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зусилля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організацій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фактично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сприяли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розпалюванню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поглибленню</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розширенню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кризи</w:t>
      </w:r>
      <w:proofErr w:type="spellEnd"/>
      <w:r w:rsidRPr="009D42FC">
        <w:rPr>
          <w:rFonts w:ascii="Times New Roman" w:hAnsi="Times New Roman" w:cs="Times New Roman"/>
          <w:sz w:val="28"/>
          <w:szCs w:val="28"/>
        </w:rPr>
        <w:t>.</w:t>
      </w:r>
      <w:r w:rsidRPr="009D42FC">
        <w:rPr>
          <w:rFonts w:ascii="Times New Roman" w:hAnsi="Times New Roman" w:cs="Times New Roman"/>
          <w:sz w:val="28"/>
          <w:szCs w:val="28"/>
          <w:lang w:val="uk-UA"/>
        </w:rPr>
        <w:t xml:space="preserve"> </w:t>
      </w:r>
      <w:r w:rsidRPr="009D42FC">
        <w:rPr>
          <w:rFonts w:ascii="Times New Roman" w:hAnsi="Times New Roman" w:cs="Times New Roman"/>
          <w:sz w:val="28"/>
          <w:szCs w:val="28"/>
        </w:rPr>
        <w:t xml:space="preserve">Тому, </w:t>
      </w:r>
      <w:proofErr w:type="spellStart"/>
      <w:r w:rsidRPr="009D42FC">
        <w:rPr>
          <w:rFonts w:ascii="Times New Roman" w:hAnsi="Times New Roman" w:cs="Times New Roman"/>
          <w:sz w:val="28"/>
          <w:szCs w:val="28"/>
        </w:rPr>
        <w:t>ініціативу</w:t>
      </w:r>
      <w:proofErr w:type="spellEnd"/>
      <w:r w:rsidRPr="009D42FC">
        <w:rPr>
          <w:rFonts w:ascii="Times New Roman" w:hAnsi="Times New Roman" w:cs="Times New Roman"/>
          <w:sz w:val="28"/>
          <w:szCs w:val="28"/>
        </w:rPr>
        <w:t xml:space="preserve"> на Балканах </w:t>
      </w:r>
      <w:proofErr w:type="spellStart"/>
      <w:r w:rsidRPr="009D42FC">
        <w:rPr>
          <w:rFonts w:ascii="Times New Roman" w:hAnsi="Times New Roman" w:cs="Times New Roman"/>
          <w:sz w:val="28"/>
          <w:szCs w:val="28"/>
        </w:rPr>
        <w:t>перебирають</w:t>
      </w:r>
      <w:proofErr w:type="spellEnd"/>
      <w:r w:rsidRPr="009D42FC">
        <w:rPr>
          <w:rFonts w:ascii="Times New Roman" w:hAnsi="Times New Roman" w:cs="Times New Roman"/>
          <w:sz w:val="28"/>
          <w:szCs w:val="28"/>
        </w:rPr>
        <w:t xml:space="preserve"> США, </w:t>
      </w:r>
      <w:proofErr w:type="spellStart"/>
      <w:r w:rsidRPr="009D42FC">
        <w:rPr>
          <w:rFonts w:ascii="Times New Roman" w:hAnsi="Times New Roman" w:cs="Times New Roman"/>
          <w:sz w:val="28"/>
          <w:szCs w:val="28"/>
        </w:rPr>
        <w:t>які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беруть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свій</w:t>
      </w:r>
      <w:proofErr w:type="spellEnd"/>
      <w:r w:rsidRPr="009D42FC">
        <w:rPr>
          <w:rFonts w:ascii="Times New Roman" w:hAnsi="Times New Roman" w:cs="Times New Roman"/>
          <w:sz w:val="28"/>
          <w:szCs w:val="28"/>
        </w:rPr>
        <w:t xml:space="preserve"> контроль </w:t>
      </w:r>
      <w:proofErr w:type="spellStart"/>
      <w:r w:rsidRPr="009D42FC">
        <w:rPr>
          <w:rFonts w:ascii="Times New Roman" w:hAnsi="Times New Roman" w:cs="Times New Roman"/>
          <w:sz w:val="28"/>
          <w:szCs w:val="28"/>
        </w:rPr>
        <w:t>процес</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балканської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дестабілізації</w:t>
      </w:r>
      <w:proofErr w:type="spellEnd"/>
      <w:r w:rsidRPr="009D42FC">
        <w:rPr>
          <w:rFonts w:ascii="Times New Roman" w:hAnsi="Times New Roman" w:cs="Times New Roman"/>
          <w:sz w:val="28"/>
          <w:szCs w:val="28"/>
          <w:lang w:val="uk-UA"/>
        </w:rPr>
        <w:t xml:space="preserve">. У 1995 році більшість своїх функцій ООН передала Північноатлантичному альянсу. Представник ООН Карл </w:t>
      </w:r>
      <w:proofErr w:type="spellStart"/>
      <w:r w:rsidRPr="009D42FC">
        <w:rPr>
          <w:rFonts w:ascii="Times New Roman" w:hAnsi="Times New Roman" w:cs="Times New Roman"/>
          <w:sz w:val="28"/>
          <w:szCs w:val="28"/>
          <w:lang w:val="uk-UA"/>
        </w:rPr>
        <w:t>Білт</w:t>
      </w:r>
      <w:proofErr w:type="spellEnd"/>
      <w:r w:rsidRPr="009D42FC">
        <w:rPr>
          <w:rFonts w:ascii="Times New Roman" w:hAnsi="Times New Roman" w:cs="Times New Roman"/>
          <w:sz w:val="28"/>
          <w:szCs w:val="28"/>
          <w:lang w:val="uk-UA"/>
        </w:rPr>
        <w:t xml:space="preserve"> причину цього пояснив так: «Оскільки політична ініціатива з врегулювання конфлікту зазнала невдачі, європейці перейняли головну роль в організації гуманітарної допомоги. </w:t>
      </w:r>
      <w:proofErr w:type="spellStart"/>
      <w:r w:rsidRPr="009D42FC">
        <w:rPr>
          <w:rFonts w:ascii="Times New Roman" w:hAnsi="Times New Roman" w:cs="Times New Roman"/>
          <w:sz w:val="28"/>
          <w:szCs w:val="28"/>
        </w:rPr>
        <w:t>Акція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проводилася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під</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захистом</w:t>
      </w:r>
      <w:proofErr w:type="spellEnd"/>
      <w:r w:rsidRPr="009D42FC">
        <w:rPr>
          <w:rFonts w:ascii="Times New Roman" w:hAnsi="Times New Roman" w:cs="Times New Roman"/>
          <w:sz w:val="28"/>
          <w:szCs w:val="28"/>
        </w:rPr>
        <w:t xml:space="preserve"> сил ООН, </w:t>
      </w:r>
      <w:proofErr w:type="spellStart"/>
      <w:r w:rsidRPr="009D42FC">
        <w:rPr>
          <w:rFonts w:ascii="Times New Roman" w:hAnsi="Times New Roman" w:cs="Times New Roman"/>
          <w:sz w:val="28"/>
          <w:szCs w:val="28"/>
        </w:rPr>
        <w:t>розміщення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яких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почалося</w:t>
      </w:r>
      <w:proofErr w:type="spellEnd"/>
      <w:r w:rsidRPr="009D42FC">
        <w:rPr>
          <w:rFonts w:ascii="Times New Roman" w:hAnsi="Times New Roman" w:cs="Times New Roman"/>
          <w:sz w:val="28"/>
          <w:szCs w:val="28"/>
        </w:rPr>
        <w:t xml:space="preserve"> на початку </w:t>
      </w:r>
      <w:proofErr w:type="spellStart"/>
      <w:r w:rsidRPr="009D42FC">
        <w:rPr>
          <w:rFonts w:ascii="Times New Roman" w:hAnsi="Times New Roman" w:cs="Times New Roman"/>
          <w:sz w:val="28"/>
          <w:szCs w:val="28"/>
        </w:rPr>
        <w:t>літа</w:t>
      </w:r>
      <w:proofErr w:type="spellEnd"/>
      <w:r w:rsidRPr="009D42FC">
        <w:rPr>
          <w:rFonts w:ascii="Times New Roman" w:hAnsi="Times New Roman" w:cs="Times New Roman"/>
          <w:sz w:val="28"/>
          <w:szCs w:val="28"/>
        </w:rPr>
        <w:t xml:space="preserve"> 1992 року».</w:t>
      </w:r>
    </w:p>
    <w:p w14:paraId="18A1DAC7" w14:textId="764065B0" w:rsidR="00FA3B3C" w:rsidRPr="009D42FC" w:rsidRDefault="00FA3B3C" w:rsidP="0053159B">
      <w:pPr>
        <w:spacing w:after="0" w:line="360" w:lineRule="auto"/>
        <w:ind w:firstLine="708"/>
        <w:jc w:val="both"/>
        <w:rPr>
          <w:rFonts w:ascii="Times New Roman" w:hAnsi="Times New Roman" w:cs="Times New Roman"/>
          <w:b/>
          <w:bCs/>
          <w:sz w:val="28"/>
          <w:szCs w:val="28"/>
          <w:lang w:val="uk-UA"/>
        </w:rPr>
      </w:pPr>
      <w:proofErr w:type="spellStart"/>
      <w:r w:rsidRPr="009D42FC">
        <w:rPr>
          <w:rFonts w:ascii="Times New Roman" w:hAnsi="Times New Roman" w:cs="Times New Roman"/>
          <w:sz w:val="28"/>
          <w:szCs w:val="28"/>
        </w:rPr>
        <w:t>Можемо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констатувати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організації</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окремі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учасники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активно </w:t>
      </w:r>
      <w:proofErr w:type="spellStart"/>
      <w:r w:rsidRPr="009D42FC">
        <w:rPr>
          <w:rFonts w:ascii="Times New Roman" w:hAnsi="Times New Roman" w:cs="Times New Roman"/>
          <w:sz w:val="28"/>
          <w:szCs w:val="28"/>
        </w:rPr>
        <w:t>залучалися</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Балканської</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кризи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Їхня</w:t>
      </w:r>
      <w:proofErr w:type="spellEnd"/>
      <w:r w:rsidRPr="009D42FC">
        <w:rPr>
          <w:rFonts w:ascii="Times New Roman" w:hAnsi="Times New Roman" w:cs="Times New Roman"/>
          <w:sz w:val="28"/>
          <w:szCs w:val="28"/>
        </w:rPr>
        <w:t xml:space="preserve"> участь мала </w:t>
      </w:r>
      <w:proofErr w:type="spellStart"/>
      <w:r w:rsidRPr="009D42FC">
        <w:rPr>
          <w:rFonts w:ascii="Times New Roman" w:hAnsi="Times New Roman" w:cs="Times New Roman"/>
          <w:sz w:val="28"/>
          <w:szCs w:val="28"/>
        </w:rPr>
        <w:t>різні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форми</w:t>
      </w:r>
      <w:proofErr w:type="spellEnd"/>
      <w:r w:rsidRPr="009D42FC">
        <w:rPr>
          <w:rFonts w:ascii="Times New Roman" w:hAnsi="Times New Roman" w:cs="Times New Roman"/>
          <w:sz w:val="28"/>
          <w:szCs w:val="28"/>
        </w:rPr>
        <w:t xml:space="preserve">: переговори, </w:t>
      </w:r>
      <w:proofErr w:type="spellStart"/>
      <w:r w:rsidRPr="009D42FC">
        <w:rPr>
          <w:rFonts w:ascii="Times New Roman" w:hAnsi="Times New Roman" w:cs="Times New Roman"/>
          <w:sz w:val="28"/>
          <w:szCs w:val="28"/>
        </w:rPr>
        <w:t>посередництво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діяльність</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наднаціональних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органів</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застосування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воєнної</w:t>
      </w:r>
      <w:proofErr w:type="spellEnd"/>
      <w:r w:rsidRPr="009D42FC">
        <w:rPr>
          <w:rFonts w:ascii="Times New Roman" w:hAnsi="Times New Roman" w:cs="Times New Roman"/>
          <w:sz w:val="28"/>
          <w:szCs w:val="28"/>
        </w:rPr>
        <w:t xml:space="preserve"> сили. На початковому </w:t>
      </w:r>
      <w:proofErr w:type="spellStart"/>
      <w:r w:rsidRPr="009D42FC">
        <w:rPr>
          <w:rFonts w:ascii="Times New Roman" w:hAnsi="Times New Roman" w:cs="Times New Roman"/>
          <w:sz w:val="28"/>
          <w:szCs w:val="28"/>
        </w:rPr>
        <w:t>етапі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співтовариство</w:t>
      </w:r>
      <w:proofErr w:type="spellEnd"/>
      <w:r w:rsidRPr="009D42FC">
        <w:rPr>
          <w:rFonts w:ascii="Times New Roman" w:hAnsi="Times New Roman" w:cs="Times New Roman"/>
          <w:sz w:val="28"/>
          <w:szCs w:val="28"/>
        </w:rPr>
        <w:t xml:space="preserve"> (ЄС та НАТО) </w:t>
      </w:r>
      <w:proofErr w:type="spellStart"/>
      <w:r w:rsidRPr="009D42FC">
        <w:rPr>
          <w:rFonts w:ascii="Times New Roman" w:hAnsi="Times New Roman" w:cs="Times New Roman"/>
          <w:sz w:val="28"/>
          <w:szCs w:val="28"/>
        </w:rPr>
        <w:t>намагається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переконати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колишні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югославські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республіки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знайти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мирне</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вирішення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кризи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використовуючи</w:t>
      </w:r>
      <w:proofErr w:type="spellEnd"/>
      <w:r w:rsidRPr="009D42FC">
        <w:rPr>
          <w:rFonts w:ascii="Times New Roman" w:hAnsi="Times New Roman" w:cs="Times New Roman"/>
          <w:sz w:val="28"/>
          <w:szCs w:val="28"/>
        </w:rPr>
        <w:t xml:space="preserve"> при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дипломатичні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методи</w:t>
      </w:r>
      <w:proofErr w:type="spellEnd"/>
      <w:r w:rsidRPr="009D42FC">
        <w:rPr>
          <w:rFonts w:ascii="Times New Roman" w:hAnsi="Times New Roman" w:cs="Times New Roman"/>
          <w:sz w:val="28"/>
          <w:szCs w:val="28"/>
        </w:rPr>
        <w:t>.</w:t>
      </w:r>
      <w:r w:rsidRPr="009D42FC">
        <w:rPr>
          <w:rFonts w:ascii="Times New Roman" w:hAnsi="Times New Roman" w:cs="Times New Roman"/>
          <w:sz w:val="28"/>
          <w:szCs w:val="28"/>
          <w:lang w:val="uk-UA"/>
        </w:rPr>
        <w:t xml:space="preserve"> Боснійська криза та методи її врегулювання засвідчили низьку ефективність миротворчої діяльності таких </w:t>
      </w:r>
      <w:r w:rsidRPr="009D42FC">
        <w:rPr>
          <w:rFonts w:ascii="Times New Roman" w:hAnsi="Times New Roman" w:cs="Times New Roman"/>
          <w:sz w:val="28"/>
          <w:szCs w:val="28"/>
          <w:lang w:val="uk-UA"/>
        </w:rPr>
        <w:lastRenderedPageBreak/>
        <w:t xml:space="preserve">міжнародних організацій, як ООН, НБСЄ, ЄС та порівняно вищу ефективність НАТО. </w:t>
      </w:r>
      <w:proofErr w:type="spellStart"/>
      <w:r w:rsidRPr="009D42FC">
        <w:rPr>
          <w:rFonts w:ascii="Times New Roman" w:hAnsi="Times New Roman" w:cs="Times New Roman"/>
          <w:sz w:val="28"/>
          <w:szCs w:val="28"/>
        </w:rPr>
        <w:t>Відповідно</w:t>
      </w:r>
      <w:proofErr w:type="spellEnd"/>
      <w:r w:rsidRPr="009D42FC">
        <w:rPr>
          <w:rFonts w:ascii="Times New Roman" w:hAnsi="Times New Roman" w:cs="Times New Roman"/>
          <w:sz w:val="28"/>
          <w:szCs w:val="28"/>
        </w:rPr>
        <w:t xml:space="preserve"> до </w:t>
      </w:r>
      <w:proofErr w:type="spellStart"/>
      <w:r w:rsidRPr="009D42FC">
        <w:rPr>
          <w:rFonts w:ascii="Times New Roman" w:hAnsi="Times New Roman" w:cs="Times New Roman"/>
          <w:sz w:val="28"/>
          <w:szCs w:val="28"/>
        </w:rPr>
        <w:t>реалій</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чинної</w:t>
      </w:r>
      <w:proofErr w:type="spellEnd"/>
      <w:r w:rsidRPr="009D42FC">
        <w:rPr>
          <w:rFonts w:ascii="Times New Roman" w:hAnsi="Times New Roman" w:cs="Times New Roman"/>
          <w:sz w:val="28"/>
          <w:szCs w:val="28"/>
        </w:rPr>
        <w:t xml:space="preserve"> на момент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системи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міжнародних</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відносин</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було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продемонстровано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лідируючу</w:t>
      </w:r>
      <w:proofErr w:type="spellEnd"/>
      <w:r w:rsidRPr="009D42FC">
        <w:rPr>
          <w:rFonts w:ascii="Times New Roman" w:hAnsi="Times New Roman" w:cs="Times New Roman"/>
          <w:sz w:val="28"/>
          <w:szCs w:val="28"/>
        </w:rPr>
        <w:t xml:space="preserve"> роль США у </w:t>
      </w:r>
      <w:proofErr w:type="spellStart"/>
      <w:r w:rsidRPr="009D42FC">
        <w:rPr>
          <w:rFonts w:ascii="Times New Roman" w:hAnsi="Times New Roman" w:cs="Times New Roman"/>
          <w:sz w:val="28"/>
          <w:szCs w:val="28"/>
        </w:rPr>
        <w:t>постбіполярному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світі</w:t>
      </w:r>
      <w:proofErr w:type="spellEnd"/>
      <w:r w:rsidRPr="009D42FC">
        <w:rPr>
          <w:rFonts w:ascii="Times New Roman" w:hAnsi="Times New Roman" w:cs="Times New Roman"/>
          <w:sz w:val="28"/>
          <w:szCs w:val="28"/>
        </w:rPr>
        <w:t xml:space="preserve">. При </w:t>
      </w:r>
      <w:proofErr w:type="spellStart"/>
      <w:r w:rsidRPr="009D42FC">
        <w:rPr>
          <w:rFonts w:ascii="Times New Roman" w:hAnsi="Times New Roman" w:cs="Times New Roman"/>
          <w:sz w:val="28"/>
          <w:szCs w:val="28"/>
        </w:rPr>
        <w:t>цьому</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зазначимо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що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засоби</w:t>
      </w:r>
      <w:proofErr w:type="spellEnd"/>
      <w:r w:rsidRPr="009D42FC">
        <w:rPr>
          <w:rFonts w:ascii="Times New Roman" w:hAnsi="Times New Roman" w:cs="Times New Roman"/>
          <w:sz w:val="28"/>
          <w:szCs w:val="28"/>
        </w:rPr>
        <w:t xml:space="preserve"> та </w:t>
      </w:r>
      <w:proofErr w:type="spellStart"/>
      <w:r w:rsidRPr="009D42FC">
        <w:rPr>
          <w:rFonts w:ascii="Times New Roman" w:hAnsi="Times New Roman" w:cs="Times New Roman"/>
          <w:sz w:val="28"/>
          <w:szCs w:val="28"/>
        </w:rPr>
        <w:t>результати</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врегулювання</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боснійського</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конфлікту</w:t>
      </w:r>
      <w:proofErr w:type="spellEnd"/>
      <w:r w:rsidRPr="009D42FC">
        <w:rPr>
          <w:rFonts w:ascii="Times New Roman" w:hAnsi="Times New Roman" w:cs="Times New Roman"/>
          <w:sz w:val="28"/>
          <w:szCs w:val="28"/>
        </w:rPr>
        <w:t xml:space="preserve"> були </w:t>
      </w:r>
      <w:proofErr w:type="spellStart"/>
      <w:r w:rsidRPr="009D42FC">
        <w:rPr>
          <w:rFonts w:ascii="Times New Roman" w:hAnsi="Times New Roman" w:cs="Times New Roman"/>
          <w:sz w:val="28"/>
          <w:szCs w:val="28"/>
        </w:rPr>
        <w:t>оцінені</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світовою</w:t>
      </w:r>
      <w:proofErr w:type="spellEnd"/>
      <w:r w:rsidRPr="009D42FC">
        <w:rPr>
          <w:rFonts w:ascii="Times New Roman" w:hAnsi="Times New Roman" w:cs="Times New Roman"/>
          <w:sz w:val="28"/>
          <w:szCs w:val="28"/>
        </w:rPr>
        <w:t xml:space="preserve"> </w:t>
      </w:r>
      <w:proofErr w:type="spellStart"/>
      <w:r w:rsidRPr="009D42FC">
        <w:rPr>
          <w:rFonts w:ascii="Times New Roman" w:hAnsi="Times New Roman" w:cs="Times New Roman"/>
          <w:sz w:val="28"/>
          <w:szCs w:val="28"/>
        </w:rPr>
        <w:t>громадськістю</w:t>
      </w:r>
      <w:proofErr w:type="spellEnd"/>
      <w:r w:rsidRPr="009D42FC">
        <w:rPr>
          <w:rFonts w:ascii="Times New Roman" w:hAnsi="Times New Roman" w:cs="Times New Roman"/>
          <w:sz w:val="28"/>
          <w:szCs w:val="28"/>
        </w:rPr>
        <w:t xml:space="preserve"> неоднозначно.</w:t>
      </w:r>
    </w:p>
    <w:p w14:paraId="359E470E" w14:textId="1CD7245D" w:rsidR="008D6B1C" w:rsidRPr="009D42FC" w:rsidRDefault="008D6B1C" w:rsidP="0053159B">
      <w:pPr>
        <w:spacing w:after="0" w:line="360" w:lineRule="auto"/>
        <w:ind w:firstLine="708"/>
        <w:jc w:val="both"/>
        <w:rPr>
          <w:rFonts w:ascii="Times New Roman" w:hAnsi="Times New Roman" w:cs="Times New Roman"/>
          <w:bCs/>
          <w:sz w:val="28"/>
          <w:szCs w:val="28"/>
          <w:lang w:val="uk-UA"/>
        </w:rPr>
      </w:pPr>
      <w:r w:rsidRPr="009D42FC">
        <w:rPr>
          <w:rFonts w:ascii="Times New Roman" w:hAnsi="Times New Roman" w:cs="Times New Roman"/>
          <w:bCs/>
          <w:sz w:val="28"/>
          <w:szCs w:val="28"/>
          <w:lang w:val="uk-UA"/>
        </w:rPr>
        <w:t>Інтернаціоналізація пострадянських озброєних етнічних</w:t>
      </w:r>
      <w:r w:rsidR="00973577" w:rsidRPr="009D42FC">
        <w:rPr>
          <w:rFonts w:ascii="Times New Roman" w:hAnsi="Times New Roman" w:cs="Times New Roman"/>
          <w:bCs/>
          <w:sz w:val="28"/>
          <w:szCs w:val="28"/>
          <w:lang w:val="uk-UA"/>
        </w:rPr>
        <w:t xml:space="preserve"> </w:t>
      </w:r>
      <w:r w:rsidRPr="009D42FC">
        <w:rPr>
          <w:rFonts w:ascii="Times New Roman" w:hAnsi="Times New Roman" w:cs="Times New Roman"/>
          <w:bCs/>
          <w:sz w:val="28"/>
          <w:szCs w:val="28"/>
          <w:lang w:val="uk-UA"/>
        </w:rPr>
        <w:t xml:space="preserve">конфліктів не лише не призвела до їхнього врегулювання чи вирішення, але ще більше «заморозила» ситуацію. У трьох із чотирьох «заморожених конфліктів» — абхазькому, придністровському та </w:t>
      </w:r>
      <w:proofErr w:type="spellStart"/>
      <w:r w:rsidRPr="009D42FC">
        <w:rPr>
          <w:rFonts w:ascii="Times New Roman" w:hAnsi="Times New Roman" w:cs="Times New Roman"/>
          <w:bCs/>
          <w:sz w:val="28"/>
          <w:szCs w:val="28"/>
          <w:lang w:val="uk-UA"/>
        </w:rPr>
        <w:t>південноосетинському</w:t>
      </w:r>
      <w:proofErr w:type="spellEnd"/>
      <w:r w:rsidRPr="009D42FC">
        <w:rPr>
          <w:rFonts w:ascii="Times New Roman" w:hAnsi="Times New Roman" w:cs="Times New Roman"/>
          <w:bCs/>
          <w:sz w:val="28"/>
          <w:szCs w:val="28"/>
          <w:lang w:val="uk-UA"/>
        </w:rPr>
        <w:t xml:space="preserve"> — Росія, яка підтримує сепаратистів, вступила в пряму конфронтацію зі США та Європейським Союзом, які прийняли сторону метрополій. Знизилася роль Росії та в карабахському конфлікті, хоча сам факт входження Вірменії до ОДКБ стримує потенційні агресивні дії Азербайджану. Незважаючи на своє геополітичне протистояння, США та Росія намагаються зберегти партнерські відносини як з Азербайджаном, так і з Вірменією.</w:t>
      </w:r>
    </w:p>
    <w:p w14:paraId="383807BD"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Надії на геополітичне вирішення проблеми «заморожених конфліктів» на пострадянському просторі, які існували протягом останніх десятиліть, значною мірою сприяли стагнації миротворчого процесу та зміцненню ілюзій серед учасників конфліктів. З одного боку, певна частина конфліктуючих сторін сподівалася на підтримку «відродженої Росії», яка здатна забезпечити їм так звану «повну незалежність» та політичну легітимність. З іншого боку, частина учасників конфліктів покладала свої надії на Захід, зокрема на інтеграцію в НАТО та Європейський Союз, як на інструменти відновлення територіальної цілісності та гарантії безпеки.</w:t>
      </w:r>
    </w:p>
    <w:p w14:paraId="588DA43E"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 xml:space="preserve">Такі уявлення призвели до того, що будь-які компромісні рішення, що могли б сприяти мирному врегулюванню, систематично відхилялися. Наприклад, пропозиції про обмін територіями, федералізацію, створення асоційованих форм членства в колишніх метрополіях або надання широкої автономії замість державного суверенітету, що обговорювалися в рамках </w:t>
      </w:r>
      <w:r w:rsidRPr="003B5F0B">
        <w:rPr>
          <w:rFonts w:ascii="Times New Roman" w:hAnsi="Times New Roman" w:cs="Times New Roman"/>
          <w:sz w:val="28"/>
          <w:szCs w:val="28"/>
          <w:lang w:val="uk-UA"/>
        </w:rPr>
        <w:lastRenderedPageBreak/>
        <w:t>миротворчих переговорів, наштовхувалися на жорстку відмову однієї чи обох сторін конфлікту. Аргументи проти таких рішень зазвичай будувалися на підозрах щодо їхньої тимчасовості, недовіри до посередників або на побоюваннях втрати національної ідентичності та суверенітету.</w:t>
      </w:r>
    </w:p>
    <w:p w14:paraId="4CE2BC68"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 xml:space="preserve">Політична риторика, яка домінувала в регіонах конфліктів, посилювала поляризацію ідеологічних позицій та сприяла укоріненню нереалістичних очікувань. Наприклад, сепаратистські режими часто наголошували на власному праві на самовизначення, спираючись на підтримку Росії та відкидаючи будь-які спроби реінтеграції до складу держав, від яких вони відокремилися. У той же час центральні уряди, </w:t>
      </w:r>
      <w:proofErr w:type="spellStart"/>
      <w:r w:rsidRPr="003B5F0B">
        <w:rPr>
          <w:rFonts w:ascii="Times New Roman" w:hAnsi="Times New Roman" w:cs="Times New Roman"/>
          <w:sz w:val="28"/>
          <w:szCs w:val="28"/>
          <w:lang w:val="uk-UA"/>
        </w:rPr>
        <w:t>прагнучи</w:t>
      </w:r>
      <w:proofErr w:type="spellEnd"/>
      <w:r w:rsidRPr="003B5F0B">
        <w:rPr>
          <w:rFonts w:ascii="Times New Roman" w:hAnsi="Times New Roman" w:cs="Times New Roman"/>
          <w:sz w:val="28"/>
          <w:szCs w:val="28"/>
          <w:lang w:val="uk-UA"/>
        </w:rPr>
        <w:t xml:space="preserve"> відновити контроль над втраченими територіями, посилювали співпрацю із Заходом, проте стикаючись із невизначеністю щодо реальної готовності Європейського Союзу або НАТО втручатися у врегулювання конфліктів військовими чи політичними методами.</w:t>
      </w:r>
    </w:p>
    <w:p w14:paraId="3162D27A"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Як наслідок, геополітичні орієнтири сторін лише поглиблювали розрив між ними. Ілюзія про можливість вирішення конфліктів шляхом підключення потужних глобальних гравців призвела до ігнорування реальних компромісних підходів і зосередженості на максималістських цілях. Це, своєю чергою, посилювало недовіру між сторонами і робило процес переговорів більш складним і малоефективним.</w:t>
      </w:r>
    </w:p>
    <w:p w14:paraId="37314CFD"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Не менш важливим є той факт, що міжнародні організації, зокрема Організація з безпеки і співробітництва в Європі (ОБСЄ), Організація Об'єднаних Націй (ООН) і Європейський Союз, хоча й активно брали участь у переговорах і миротворчих ініціативах, не змогли запропонувати радикально нових ідей для подолання тупикових ситуацій. Багато планів, які розроблялися протягом десятиліть, залишалися на рівні декларацій і не трансформувалися в реальні угоди. Частково це пов’язано з обмеженими повноваженнями цих організацій, а частково – з небажанням сторін поступатися своїми принциповими позиціями.</w:t>
      </w:r>
    </w:p>
    <w:p w14:paraId="7963685D"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lastRenderedPageBreak/>
        <w:t>Довготривалі переговори часто перетворювалися на процес заради процесу, а запропоновані ініціативи не мали практичного втілення через відсутність політичної волі. У багатьох випадках миротворчі зусилля зводилися до підтримки статус-кво, що лише консервувало конфлікти і перетворювало їх на постійні джерела напруженості в регіоні.</w:t>
      </w:r>
    </w:p>
    <w:p w14:paraId="75A7AB8C"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 xml:space="preserve">Показовим прикладом є ситуація в Придністров’ї, де численні переговорні формати, включаючи формат «5+2», не привели до суттєвого прориву. Подібна ситуація спостерігається і в Нагірному </w:t>
      </w:r>
      <w:proofErr w:type="spellStart"/>
      <w:r w:rsidRPr="003B5F0B">
        <w:rPr>
          <w:rFonts w:ascii="Times New Roman" w:hAnsi="Times New Roman" w:cs="Times New Roman"/>
          <w:sz w:val="28"/>
          <w:szCs w:val="28"/>
          <w:lang w:val="uk-UA"/>
        </w:rPr>
        <w:t>Карабасі</w:t>
      </w:r>
      <w:proofErr w:type="spellEnd"/>
      <w:r w:rsidRPr="003B5F0B">
        <w:rPr>
          <w:rFonts w:ascii="Times New Roman" w:hAnsi="Times New Roman" w:cs="Times New Roman"/>
          <w:sz w:val="28"/>
          <w:szCs w:val="28"/>
          <w:lang w:val="uk-UA"/>
        </w:rPr>
        <w:t>, де спроби ОБСЄ через Мінську групу врегулювати конфлікт залишалися безрезультатними до 2020 року, коли військова ескалація знову змінила ситуацію на полі бою, але не вирішила політичних питань.</w:t>
      </w:r>
    </w:p>
    <w:p w14:paraId="3C6D0C20"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Таким чином, спроби досягти миру в регіонах заморожених конфліктів не увінчалися успіхом, оскільки політичні еліти часто зловживали зовнішньою підтримкою для досягнення власних інтересів, а не для реального компромісу. Миротворчі зусилля здебільшого залишалися поверхневими та символічними, не враховуючи глибокі соціальні та культурні розбіжності між конфліктуючими сторонами.</w:t>
      </w:r>
    </w:p>
    <w:p w14:paraId="3E77019D"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 xml:space="preserve">У результаті такі конфлікти залишаються вразливими до періодичних </w:t>
      </w:r>
      <w:proofErr w:type="spellStart"/>
      <w:r w:rsidRPr="003B5F0B">
        <w:rPr>
          <w:rFonts w:ascii="Times New Roman" w:hAnsi="Times New Roman" w:cs="Times New Roman"/>
          <w:sz w:val="28"/>
          <w:szCs w:val="28"/>
          <w:lang w:val="uk-UA"/>
        </w:rPr>
        <w:t>ескалацій</w:t>
      </w:r>
      <w:proofErr w:type="spellEnd"/>
      <w:r w:rsidRPr="003B5F0B">
        <w:rPr>
          <w:rFonts w:ascii="Times New Roman" w:hAnsi="Times New Roman" w:cs="Times New Roman"/>
          <w:sz w:val="28"/>
          <w:szCs w:val="28"/>
          <w:lang w:val="uk-UA"/>
        </w:rPr>
        <w:t>, а тривалі переговори перетворюються на безкінечний цикл із відсутністю конструктивних рішень. Ця ситуація свідчить про необхідність перегляду підходів до врегулювання, включаючи створення нових форматів переговорів, залучення ширших коаліцій міжнародних партнерів і впровадження більш гнучких механізмів миротворчої діяльності.</w:t>
      </w:r>
    </w:p>
    <w:p w14:paraId="7685C3A4" w14:textId="77777777" w:rsidR="003B5F0B" w:rsidRPr="003B5F0B" w:rsidRDefault="003B5F0B" w:rsidP="003B5F0B">
      <w:pPr>
        <w:spacing w:after="0" w:line="360" w:lineRule="auto"/>
        <w:ind w:firstLine="708"/>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 xml:space="preserve">Відсутність реальних результатів у процесі врегулювання заморожених конфліктів на пострадянському просторі також демонструє обмеженість традиційних дипломатичних методів у вирішенні сучасних криз. Це вимагає впровадження нових підходів, що враховуватимуть як внутрішні потреби сторін конфлікту, так і зовнішні геополітичні фактори. Комплексний підхід, спрямований на поєднання політичних, економічних та соціальних ініціатив, </w:t>
      </w:r>
      <w:r w:rsidRPr="003B5F0B">
        <w:rPr>
          <w:rFonts w:ascii="Times New Roman" w:hAnsi="Times New Roman" w:cs="Times New Roman"/>
          <w:sz w:val="28"/>
          <w:szCs w:val="28"/>
          <w:lang w:val="uk-UA"/>
        </w:rPr>
        <w:lastRenderedPageBreak/>
        <w:t>може стати основою для побудови стійкого миру та запобігання новим збройним зіткненням.</w:t>
      </w:r>
    </w:p>
    <w:p w14:paraId="09CAAD2C" w14:textId="77777777" w:rsidR="00902F3F" w:rsidRPr="003B5F0B" w:rsidRDefault="00902F3F" w:rsidP="0053159B">
      <w:pPr>
        <w:spacing w:after="0" w:line="360" w:lineRule="auto"/>
        <w:ind w:firstLine="708"/>
        <w:jc w:val="both"/>
        <w:rPr>
          <w:rFonts w:ascii="Times New Roman" w:hAnsi="Times New Roman" w:cs="Times New Roman"/>
          <w:b/>
          <w:bCs/>
          <w:sz w:val="28"/>
          <w:szCs w:val="28"/>
          <w:lang w:val="uk-UA"/>
        </w:rPr>
      </w:pPr>
    </w:p>
    <w:p w14:paraId="7B3EC2EA" w14:textId="1CA534E6" w:rsidR="003269C6" w:rsidRPr="009D42FC" w:rsidRDefault="003269C6" w:rsidP="0053159B">
      <w:pPr>
        <w:spacing w:after="0" w:line="360" w:lineRule="auto"/>
        <w:ind w:firstLine="708"/>
        <w:jc w:val="both"/>
        <w:rPr>
          <w:rFonts w:ascii="Times New Roman" w:hAnsi="Times New Roman" w:cs="Times New Roman"/>
          <w:b/>
          <w:bCs/>
          <w:sz w:val="28"/>
          <w:szCs w:val="28"/>
          <w:lang w:val="uk-UA"/>
        </w:rPr>
      </w:pPr>
      <w:r w:rsidRPr="009D42FC">
        <w:rPr>
          <w:rFonts w:ascii="Times New Roman" w:hAnsi="Times New Roman" w:cs="Times New Roman"/>
          <w:b/>
          <w:bCs/>
          <w:sz w:val="28"/>
          <w:szCs w:val="28"/>
          <w:lang w:val="uk-UA"/>
        </w:rPr>
        <w:t>Висновки до 2 розділу.</w:t>
      </w:r>
    </w:p>
    <w:p w14:paraId="48295841" w14:textId="13EC7D6D" w:rsidR="00D37A4C" w:rsidRPr="009D42FC" w:rsidRDefault="00D37A4C" w:rsidP="0053159B">
      <w:pPr>
        <w:spacing w:after="0" w:line="360" w:lineRule="auto"/>
        <w:ind w:firstLine="708"/>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 xml:space="preserve">За час свого існування важкорозв'язні конфлікти породили навколо себе безліч міфів та стереотипів. Це стало можливим завдяки тому, що вони тривалий період – понад 20 років – перебувають у невизначеному хисткому стані «ні миру, ні війни», коли ситуацію можна розглядати і як стабільну, і як нестійку одночасно. Стереотипні уявлення про ці конфлікти як про «заморожені», домінуючу роль одного з рівнів у врегулюванні – або внутрішнього, або зовнішнього та їх неспроможності як державних утворень, що відкололися від центру внаслідок конфронтації, виникли у певні періоди і часто стали наслідком узагальнення та спрощення динаміки конфліктів. Насправді, попри багато подібних рис, все конфлікти різняться між собою. Вони відображають складну взаємодію різних акторів та рівнів, яка постійно змінюється та трансформує самі ці конфлікти. Стереотипи про ці конфлікти спростовуються реальним станом речей: «заморожена» ситуація в конфліктних регіонах не стоїть на місці, будучи скоріше «затяжною», і може призвести до нового протистояння; внутрішній і зовнішній рівень відіграють значну роль у врегулюванні, активно впливаючи один на одного та </w:t>
      </w:r>
      <w:proofErr w:type="spellStart"/>
      <w:r w:rsidRPr="009D42FC">
        <w:rPr>
          <w:rFonts w:ascii="Times New Roman" w:hAnsi="Times New Roman" w:cs="Times New Roman"/>
          <w:sz w:val="28"/>
          <w:szCs w:val="28"/>
          <w:lang w:val="uk-UA"/>
        </w:rPr>
        <w:t>взаємодіючи</w:t>
      </w:r>
      <w:proofErr w:type="spellEnd"/>
      <w:r w:rsidRPr="009D42FC">
        <w:rPr>
          <w:rFonts w:ascii="Times New Roman" w:hAnsi="Times New Roman" w:cs="Times New Roman"/>
          <w:sz w:val="28"/>
          <w:szCs w:val="28"/>
          <w:lang w:val="uk-UA"/>
        </w:rPr>
        <w:t xml:space="preserve"> між собою; а нестійкі та несамостійні «де-факто» державні освіти продовжують незважаючи на всі труднощі будувати свою державність, </w:t>
      </w:r>
      <w:proofErr w:type="spellStart"/>
      <w:r w:rsidRPr="009D42FC">
        <w:rPr>
          <w:rFonts w:ascii="Times New Roman" w:hAnsi="Times New Roman" w:cs="Times New Roman"/>
          <w:sz w:val="28"/>
          <w:szCs w:val="28"/>
          <w:lang w:val="uk-UA"/>
        </w:rPr>
        <w:t>прагнучи</w:t>
      </w:r>
      <w:proofErr w:type="spellEnd"/>
      <w:r w:rsidRPr="009D42FC">
        <w:rPr>
          <w:rFonts w:ascii="Times New Roman" w:hAnsi="Times New Roman" w:cs="Times New Roman"/>
          <w:sz w:val="28"/>
          <w:szCs w:val="28"/>
          <w:lang w:val="uk-UA"/>
        </w:rPr>
        <w:t xml:space="preserve"> незалежності та розвиваючи демократичні процедури зміни влади. Це означає, що нам потрібно підходити по-новому до оцінки цих конфліктів і переосмислити наші уявлення, що допоможе нам дати більш об'єктивну оцінку таких конфліктів і зробити реальні, а не ілюзорні кроки у бік їх вирішення.</w:t>
      </w:r>
    </w:p>
    <w:p w14:paraId="7C4A9A16" w14:textId="620C54F9" w:rsidR="00550950" w:rsidRPr="009D42FC" w:rsidRDefault="00D37A4C" w:rsidP="0053159B">
      <w:pPr>
        <w:spacing w:after="0" w:line="360" w:lineRule="auto"/>
        <w:ind w:firstLine="708"/>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t xml:space="preserve">Таким чином, у «заморожених» конфліктах однаково важливі як внутрішній, і зовнішній рівень врегулювання, отже, і вивчати їх потрібно однаково докладно й у комплексі. Можна припустити, що вирішення «заморожених» конфліктів може бути досягнуто лише якщо вдасться досягти </w:t>
      </w:r>
      <w:r w:rsidRPr="009D42FC">
        <w:rPr>
          <w:rFonts w:ascii="Times New Roman" w:hAnsi="Times New Roman" w:cs="Times New Roman"/>
          <w:sz w:val="28"/>
          <w:szCs w:val="28"/>
          <w:lang w:val="uk-UA"/>
        </w:rPr>
        <w:lastRenderedPageBreak/>
        <w:t>згоди на обох рівнях. Особливу увагу при цьому варто звернути на саму взаємодію між внутрішнім і зовнішнім рівнями врегулювання: динаміка цього процесу значною мірою визначає ймовірність вирішення конфлікту.</w:t>
      </w:r>
      <w:r w:rsidR="00550950" w:rsidRPr="009D42FC">
        <w:rPr>
          <w:rFonts w:ascii="Times New Roman" w:hAnsi="Times New Roman" w:cs="Times New Roman"/>
          <w:sz w:val="28"/>
          <w:szCs w:val="28"/>
          <w:lang w:val="uk-UA"/>
        </w:rPr>
        <w:br w:type="page"/>
      </w:r>
    </w:p>
    <w:p w14:paraId="55063FD8" w14:textId="40FC3C3C" w:rsidR="00550950" w:rsidRPr="009D42FC" w:rsidRDefault="003269C6" w:rsidP="0053159B">
      <w:pPr>
        <w:spacing w:after="0" w:line="360" w:lineRule="auto"/>
        <w:jc w:val="center"/>
        <w:rPr>
          <w:rFonts w:ascii="Times New Roman" w:hAnsi="Times New Roman" w:cs="Times New Roman"/>
          <w:b/>
          <w:sz w:val="28"/>
          <w:szCs w:val="28"/>
          <w:lang w:val="uk-UA"/>
        </w:rPr>
      </w:pPr>
      <w:r w:rsidRPr="009D42FC">
        <w:rPr>
          <w:rFonts w:ascii="Times New Roman" w:hAnsi="Times New Roman" w:cs="Times New Roman"/>
          <w:b/>
          <w:sz w:val="28"/>
          <w:szCs w:val="28"/>
          <w:lang w:val="uk-UA"/>
        </w:rPr>
        <w:lastRenderedPageBreak/>
        <w:t>ВИСНОВКИ</w:t>
      </w:r>
    </w:p>
    <w:p w14:paraId="6BCC1310" w14:textId="77777777" w:rsidR="00550950" w:rsidRPr="009D42FC" w:rsidRDefault="00550950" w:rsidP="0053159B">
      <w:pPr>
        <w:spacing w:after="0" w:line="360" w:lineRule="auto"/>
        <w:jc w:val="center"/>
        <w:rPr>
          <w:rFonts w:ascii="Times New Roman" w:hAnsi="Times New Roman" w:cs="Times New Roman"/>
          <w:b/>
          <w:sz w:val="28"/>
          <w:szCs w:val="28"/>
          <w:lang w:val="uk-UA"/>
        </w:rPr>
      </w:pPr>
    </w:p>
    <w:p w14:paraId="67F93DD0" w14:textId="0E276742"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Заморожені конфлікти на пострадянському просторі залишаються однією з найгостріших і найскладніших проблем для регіональної та міжнародної безпеки. Їх виникнення стало закономірним наслідком розпаду Радянського Союзу, коли новоутворені незалежні держави зіткнулися з етнічними, територіальними та політичними суперечностями, які залишалися нерозв’язаними протягом десятиліть радянського правління. Відсутність чітких механізмів мирного вирішення цих суперечностей та геополітичні амбіції великих держав призвели до виникнення конфліктів, які хоча і перейшли в стадію замороженого протистояння, продовжують впливати на стабільність і розвиток регіону.</w:t>
      </w:r>
    </w:p>
    <w:p w14:paraId="5FC543AE"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Ці конфлікти, що охоплюють такі регіони, як Нагірний Карабах, Придністров’я, Абхазія та Південна Осетія, характеризуються нестабільним статусом і періодичними спалахами насильства, які загрожують переростанням у повномасштабні війни. Важливо підкреслити, що незважаючи на формальне припинення бойових дій у більшості з цих випадків, вони залишаються джерелом політичної напруженості, соціально-економічної стагнації та гуманітарних криз. Багато в чому така ситуація зумовлена відсутністю політичної волі як з боку безпосередніх учасників конфлікту, так і з боку міжнародних посередників, а також глибоким втручанням зовнішніх акторів, які використовують ці конфлікти як інструмент впливу.</w:t>
      </w:r>
    </w:p>
    <w:p w14:paraId="2DC2525D"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 xml:space="preserve">Аналіз конфліктів на пострадянському просторі показує, що вони є прямим наслідком слабкості міжнародних механізмів безпеки. Організації, покликані забезпечувати глобальну стабільність, такі як Рада Безпеки ООН, ОБСЄ, ОДКБ та навіть ГУАМ, продемонстрували обмежену ефективність у вирішенні цих конфліктів. Замість пошуку довгострокових рішень, міжнародна спільнота часто обирає тактику «заморожування» конфліктів, що фактично переводить їх у стан хронічного протистояння з періодичними спалахами напруженості. Такий підхід дозволяє уникнути масштабних </w:t>
      </w:r>
      <w:r w:rsidRPr="003B5F0B">
        <w:rPr>
          <w:rFonts w:ascii="Times New Roman" w:hAnsi="Times New Roman" w:cs="Times New Roman"/>
          <w:sz w:val="28"/>
          <w:szCs w:val="28"/>
          <w:lang w:val="uk-UA"/>
        </w:rPr>
        <w:lastRenderedPageBreak/>
        <w:t>бойових дій у короткостроковій перспективі, проте не забезпечує стійкого миру та стабільності.</w:t>
      </w:r>
    </w:p>
    <w:p w14:paraId="12DE7FB2"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Значний вплив на динаміку конфліктів має Російська Федерація, яка залишається головним геополітичним гравцем на пострадянському просторі. Її інтереси в регіоні полягають у збереженні сфер впливу та недопущенні інтеграції колишніх радянських республік до європейських і євроатлантичних структур. Це підтверджується підтримкою Росією самопроголошених республік у Придністров’ї, Абхазії та Південній Осетії, а також активною участю у конфлікті на сході України після 2014 року.</w:t>
      </w:r>
    </w:p>
    <w:p w14:paraId="7CD59532"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Росія використовує заморожені конфлікти як інструмент для збереження контролю над стратегічно важливими територіями. Постачання зброї, економічна підтримка та надання громадянства населенню сепаратистських утворень створюють умови для подальшої ескалації напруженості та ускладнюють процес реінтеграції цих регіонів до складу суверенних держав. Такі дії не тільки перешкоджають мирним ініціативам, але й підривають довіру до міжнародних механізмів врегулювання, які часто виявляються нездатними ефективно реагувати на ситуацію.</w:t>
      </w:r>
    </w:p>
    <w:p w14:paraId="28C98E96"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Приклади Нагірного Карабаху, Придністров’я, Абхазії та Південної Осетії демонструють, що конфлікти цього типу мають багатовимірний характер. Вони поєднують внутрішні етнічні та соціальні протиріччя з геополітичними інтересами великих держав. Саме ця взаємозалежність ускладнює пошук компромісів, оскільки будь-які спроби досягти домовленостей на внутрішньому рівні часто нівелюються зовнішнім втручанням.</w:t>
      </w:r>
    </w:p>
    <w:p w14:paraId="576FC7DD"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Ключовою проблемою залишається відсутність політичної волі для досягнення компромісів. Уряди країн, які постраждали від конфліктів, часто розглядають поступки як загрозу національній безпеці, тоді як сепаратистські режими прагнуть зберегти свій статус-кво за підтримки зовнішніх союзників. Як наслідок, багато перспективних планів врегулювання, таких як федералізація, автономія або асоційоване членство, були відхилені.</w:t>
      </w:r>
    </w:p>
    <w:p w14:paraId="76534C0A"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lastRenderedPageBreak/>
        <w:t>Ситуація в Україні після 2014 року ще більше загострила проблему заморожених конфліктів. Анексія Криму та війна на Донбасі стали новими прикладами переходу від гарячої фази конфлікту до його заморожування. Проте, на відміну від інших випадків, цей конфлікт залишається динамічним і має високий потенціал для подальшої ескалації. Росія, вочевидь, орієнтується на тактику виснаження України, водночас використовуючи періоди затишшя для перегрупування сил і зміцнення своїх позицій.</w:t>
      </w:r>
    </w:p>
    <w:p w14:paraId="749904E7"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Цей сценарій вказує на те, що навіть заморожені конфлікти можуть раптово переростати в активні бойові дії, що робить їх ще більш небезпечними в довгостроковій перспективі. Подібна ситуація вимагає посилення зусиль міжнародної спільноти щодо запровадження нових механізмів врегулювання.</w:t>
      </w:r>
    </w:p>
    <w:p w14:paraId="2D5E1A10"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Таким чином, дослідження «заморожених» конфліктів на пострадянському просторі показує, що вони є складним та багатофакторним явищем, вирішення якого потребує комплексного підходу. Необхідно поєднати політичні, дипломатичні та економічні інструменти з метою подолання недовіри, забезпечення безпеки та відновлення територіальної цілісності держав. Особливу увагу слід приділити запобіганню зовнішньому втручанню, яке підриває зусилля з досягнення миру.</w:t>
      </w:r>
    </w:p>
    <w:p w14:paraId="0E1AB34E" w14:textId="77777777" w:rsidR="003B5F0B" w:rsidRPr="003B5F0B" w:rsidRDefault="003B5F0B" w:rsidP="003B5F0B">
      <w:pPr>
        <w:spacing w:after="0" w:line="360" w:lineRule="auto"/>
        <w:ind w:firstLine="709"/>
        <w:jc w:val="both"/>
        <w:rPr>
          <w:rFonts w:ascii="Times New Roman" w:hAnsi="Times New Roman" w:cs="Times New Roman"/>
          <w:sz w:val="28"/>
          <w:szCs w:val="28"/>
          <w:lang w:val="uk-UA"/>
        </w:rPr>
      </w:pPr>
      <w:r w:rsidRPr="003B5F0B">
        <w:rPr>
          <w:rFonts w:ascii="Times New Roman" w:hAnsi="Times New Roman" w:cs="Times New Roman"/>
          <w:sz w:val="28"/>
          <w:szCs w:val="28"/>
          <w:lang w:val="uk-UA"/>
        </w:rPr>
        <w:t>Розв’язання заморожених конфліктів також потребує врахування специфіки кожного випадку. Важливою складовою цього процесу є забезпечення дотримання міжнародного права, гарантування прав національних меншин і створення умов для економічного розвитку постраждалих регіонів. Лише системний підхід і готовність до компромісів можуть забезпечити стійкий мир і стабільність у регіоні, який і досі залишається вразливим до повторних спалахів насильства та політичної нестабільності.</w:t>
      </w:r>
    </w:p>
    <w:p w14:paraId="3487089E" w14:textId="315D627F" w:rsidR="003B5F0B" w:rsidRPr="009D42FC" w:rsidRDefault="003B5F0B" w:rsidP="003B5F0B">
      <w:pPr>
        <w:spacing w:after="0" w:line="360" w:lineRule="auto"/>
        <w:jc w:val="both"/>
        <w:rPr>
          <w:rFonts w:ascii="Times New Roman" w:hAnsi="Times New Roman" w:cs="Times New Roman"/>
          <w:sz w:val="28"/>
          <w:szCs w:val="28"/>
          <w:lang w:val="uk-UA"/>
        </w:rPr>
      </w:pPr>
    </w:p>
    <w:p w14:paraId="291E3C91" w14:textId="3EF9C754" w:rsidR="00AA16EC" w:rsidRPr="009D42FC" w:rsidRDefault="00AA16EC" w:rsidP="0053159B">
      <w:pPr>
        <w:spacing w:after="0" w:line="360" w:lineRule="auto"/>
        <w:jc w:val="both"/>
        <w:rPr>
          <w:rFonts w:ascii="Times New Roman" w:hAnsi="Times New Roman" w:cs="Times New Roman"/>
          <w:sz w:val="28"/>
          <w:szCs w:val="28"/>
          <w:lang w:val="uk-UA"/>
        </w:rPr>
      </w:pPr>
      <w:r w:rsidRPr="009D42FC">
        <w:rPr>
          <w:rFonts w:ascii="Times New Roman" w:hAnsi="Times New Roman" w:cs="Times New Roman"/>
          <w:sz w:val="28"/>
          <w:szCs w:val="28"/>
          <w:lang w:val="uk-UA"/>
        </w:rPr>
        <w:br w:type="page"/>
      </w:r>
    </w:p>
    <w:p w14:paraId="080641DF" w14:textId="3F84C310" w:rsidR="00550950" w:rsidRPr="009D42FC" w:rsidRDefault="00AA16EC" w:rsidP="0053159B">
      <w:pPr>
        <w:spacing w:after="0" w:line="360" w:lineRule="auto"/>
        <w:jc w:val="center"/>
        <w:rPr>
          <w:rFonts w:ascii="Times New Roman" w:hAnsi="Times New Roman" w:cs="Times New Roman"/>
          <w:b/>
          <w:sz w:val="28"/>
          <w:szCs w:val="28"/>
          <w:lang w:val="uk-UA"/>
        </w:rPr>
      </w:pPr>
      <w:r w:rsidRPr="009D42FC">
        <w:rPr>
          <w:rFonts w:ascii="Times New Roman" w:hAnsi="Times New Roman" w:cs="Times New Roman"/>
          <w:b/>
          <w:sz w:val="28"/>
          <w:szCs w:val="28"/>
          <w:lang w:val="uk-UA"/>
        </w:rPr>
        <w:lastRenderedPageBreak/>
        <w:t>Б</w:t>
      </w:r>
      <w:proofErr w:type="spellStart"/>
      <w:r w:rsidRPr="009D42FC">
        <w:rPr>
          <w:rFonts w:ascii="Times New Roman" w:hAnsi="Times New Roman" w:cs="Times New Roman"/>
          <w:b/>
          <w:sz w:val="28"/>
          <w:szCs w:val="28"/>
          <w:lang w:val="en-US"/>
        </w:rPr>
        <w:t>i</w:t>
      </w:r>
      <w:r w:rsidRPr="009D42FC">
        <w:rPr>
          <w:rFonts w:ascii="Times New Roman" w:hAnsi="Times New Roman" w:cs="Times New Roman"/>
          <w:b/>
          <w:sz w:val="28"/>
          <w:szCs w:val="28"/>
          <w:lang w:val="uk-UA"/>
        </w:rPr>
        <w:t>бл</w:t>
      </w:r>
      <w:r w:rsidRPr="009D42FC">
        <w:rPr>
          <w:rFonts w:ascii="Times New Roman" w:hAnsi="Times New Roman" w:cs="Times New Roman"/>
          <w:b/>
          <w:sz w:val="28"/>
          <w:szCs w:val="28"/>
          <w:lang w:val="en-US"/>
        </w:rPr>
        <w:t>i</w:t>
      </w:r>
      <w:r w:rsidRPr="009D42FC">
        <w:rPr>
          <w:rFonts w:ascii="Times New Roman" w:hAnsi="Times New Roman" w:cs="Times New Roman"/>
          <w:b/>
          <w:sz w:val="28"/>
          <w:szCs w:val="28"/>
          <w:lang w:val="uk-UA"/>
        </w:rPr>
        <w:t>ограф</w:t>
      </w:r>
      <w:r w:rsidRPr="009D42FC">
        <w:rPr>
          <w:rFonts w:ascii="Times New Roman" w:hAnsi="Times New Roman" w:cs="Times New Roman"/>
          <w:b/>
          <w:sz w:val="28"/>
          <w:szCs w:val="28"/>
          <w:lang w:val="en-US"/>
        </w:rPr>
        <w:t>i</w:t>
      </w:r>
      <w:r w:rsidRPr="009D42FC">
        <w:rPr>
          <w:rFonts w:ascii="Times New Roman" w:hAnsi="Times New Roman" w:cs="Times New Roman"/>
          <w:b/>
          <w:sz w:val="28"/>
          <w:szCs w:val="28"/>
          <w:lang w:val="uk-UA"/>
        </w:rPr>
        <w:t>чний</w:t>
      </w:r>
      <w:proofErr w:type="spellEnd"/>
      <w:r w:rsidRPr="009D42FC">
        <w:rPr>
          <w:rFonts w:ascii="Times New Roman" w:hAnsi="Times New Roman" w:cs="Times New Roman"/>
          <w:b/>
          <w:sz w:val="28"/>
          <w:szCs w:val="28"/>
          <w:lang w:val="uk-UA"/>
        </w:rPr>
        <w:t xml:space="preserve"> список</w:t>
      </w:r>
    </w:p>
    <w:p w14:paraId="633C2556" w14:textId="5746394A" w:rsidR="00646898" w:rsidRPr="009D42FC" w:rsidRDefault="00646898" w:rsidP="0053159B">
      <w:pPr>
        <w:spacing w:after="0" w:line="360" w:lineRule="auto"/>
        <w:jc w:val="center"/>
        <w:rPr>
          <w:rFonts w:ascii="Times New Roman" w:hAnsi="Times New Roman" w:cs="Times New Roman"/>
          <w:b/>
          <w:sz w:val="28"/>
          <w:szCs w:val="28"/>
          <w:lang w:val="uk-UA"/>
        </w:rPr>
      </w:pPr>
    </w:p>
    <w:p w14:paraId="5FBB7A08" w14:textId="53809429" w:rsidR="00646898" w:rsidRPr="008D75DC" w:rsidRDefault="00646898" w:rsidP="008D75DC">
      <w:pPr>
        <w:pStyle w:val="a3"/>
        <w:numPr>
          <w:ilvl w:val="0"/>
          <w:numId w:val="34"/>
        </w:numPr>
        <w:spacing w:line="360" w:lineRule="auto"/>
        <w:jc w:val="both"/>
        <w:rPr>
          <w:rFonts w:ascii="Times New Roman" w:hAnsi="Times New Roman" w:cs="Times New Roman"/>
          <w:bCs/>
          <w:sz w:val="28"/>
          <w:szCs w:val="28"/>
          <w:lang w:val="uk-UA"/>
        </w:rPr>
      </w:pPr>
      <w:r w:rsidRPr="008D75DC">
        <w:rPr>
          <w:rFonts w:ascii="Times New Roman" w:hAnsi="Times New Roman" w:cs="Times New Roman"/>
          <w:bCs/>
          <w:sz w:val="28"/>
          <w:szCs w:val="28"/>
          <w:lang w:val="uk-UA"/>
        </w:rPr>
        <w:t xml:space="preserve">Большаков А.Г. "Заморожені конфлікти" пострадянського простору: безвихідь міжнародної </w:t>
      </w:r>
      <w:proofErr w:type="spellStart"/>
      <w:r w:rsidRPr="008D75DC">
        <w:rPr>
          <w:rFonts w:ascii="Times New Roman" w:hAnsi="Times New Roman" w:cs="Times New Roman"/>
          <w:bCs/>
          <w:sz w:val="28"/>
          <w:szCs w:val="28"/>
          <w:lang w:val="uk-UA"/>
        </w:rPr>
        <w:t>миротворчості</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Політія</w:t>
      </w:r>
      <w:proofErr w:type="spellEnd"/>
      <w:r w:rsidRPr="008D75DC">
        <w:rPr>
          <w:rFonts w:ascii="Times New Roman" w:hAnsi="Times New Roman" w:cs="Times New Roman"/>
          <w:bCs/>
          <w:sz w:val="28"/>
          <w:szCs w:val="28"/>
          <w:lang w:val="uk-UA"/>
        </w:rPr>
        <w:t xml:space="preserve"> №1 (48) 2008 С. 31-33</w:t>
      </w:r>
    </w:p>
    <w:p w14:paraId="36457812" w14:textId="125B2991"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uk-UA"/>
        </w:rPr>
        <w:t xml:space="preserve">Веселовський А. Врегулювання «заморожених» конфліктів: залучення європейських реалій / А. Веселовський // Науковий вісник Дипломатичної академії України. - 2007. – </w:t>
      </w:r>
      <w:proofErr w:type="spellStart"/>
      <w:r w:rsidRPr="008D75DC">
        <w:rPr>
          <w:rFonts w:ascii="Times New Roman" w:hAnsi="Times New Roman" w:cs="Times New Roman"/>
          <w:sz w:val="28"/>
          <w:szCs w:val="28"/>
          <w:lang w:val="uk-UA"/>
        </w:rPr>
        <w:t>Вип</w:t>
      </w:r>
      <w:proofErr w:type="spellEnd"/>
      <w:r w:rsidRPr="008D75DC">
        <w:rPr>
          <w:rFonts w:ascii="Times New Roman" w:hAnsi="Times New Roman" w:cs="Times New Roman"/>
          <w:sz w:val="28"/>
          <w:szCs w:val="28"/>
          <w:lang w:val="uk-UA"/>
        </w:rPr>
        <w:t xml:space="preserve">. 13 : Зовнішня політика і дипломатія: історичний та сучасний вимір. – С. 10–13 </w:t>
      </w:r>
    </w:p>
    <w:p w14:paraId="221C2B59" w14:textId="69ABA1B6"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uk-UA"/>
        </w:rPr>
        <w:t xml:space="preserve">Власюк О. Проблеми врегулювання «заморожених» конфліктів у контексті розбудови нової архітектури безпеки в Чорноморському регіоні / О. Власюк // Науковий вісник Дипломатичної академії України. - 2007. – </w:t>
      </w:r>
      <w:proofErr w:type="spellStart"/>
      <w:r w:rsidRPr="008D75DC">
        <w:rPr>
          <w:rFonts w:ascii="Times New Roman" w:hAnsi="Times New Roman" w:cs="Times New Roman"/>
          <w:sz w:val="28"/>
          <w:szCs w:val="28"/>
          <w:lang w:val="uk-UA"/>
        </w:rPr>
        <w:t>Вип</w:t>
      </w:r>
      <w:proofErr w:type="spellEnd"/>
      <w:r w:rsidRPr="008D75DC">
        <w:rPr>
          <w:rFonts w:ascii="Times New Roman" w:hAnsi="Times New Roman" w:cs="Times New Roman"/>
          <w:sz w:val="28"/>
          <w:szCs w:val="28"/>
          <w:lang w:val="uk-UA"/>
        </w:rPr>
        <w:t>. 13 : Зовнішня політика і дипломатія: історичний та сучасний вимір. – С. 20 – 24</w:t>
      </w:r>
    </w:p>
    <w:p w14:paraId="2DB7C2E2" w14:textId="5F3FCF16" w:rsidR="00646898" w:rsidRPr="008D75DC" w:rsidRDefault="00646898" w:rsidP="008D75DC">
      <w:pPr>
        <w:pStyle w:val="a3"/>
        <w:numPr>
          <w:ilvl w:val="0"/>
          <w:numId w:val="34"/>
        </w:numPr>
        <w:spacing w:line="360" w:lineRule="auto"/>
        <w:jc w:val="both"/>
        <w:rPr>
          <w:rFonts w:ascii="Times New Roman" w:hAnsi="Times New Roman" w:cs="Times New Roman"/>
          <w:sz w:val="28"/>
          <w:szCs w:val="28"/>
        </w:rPr>
      </w:pPr>
      <w:proofErr w:type="spellStart"/>
      <w:r w:rsidRPr="008D75DC">
        <w:rPr>
          <w:rFonts w:ascii="Times New Roman" w:hAnsi="Times New Roman" w:cs="Times New Roman"/>
          <w:sz w:val="28"/>
          <w:szCs w:val="28"/>
        </w:rPr>
        <w:t>Горбулін</w:t>
      </w:r>
      <w:proofErr w:type="spellEnd"/>
      <w:r w:rsidRPr="008D75DC">
        <w:rPr>
          <w:rFonts w:ascii="Times New Roman" w:hAnsi="Times New Roman" w:cs="Times New Roman"/>
          <w:sz w:val="28"/>
          <w:szCs w:val="28"/>
        </w:rPr>
        <w:t xml:space="preserve"> В. </w:t>
      </w:r>
      <w:proofErr w:type="spellStart"/>
      <w:r w:rsidRPr="008D75DC">
        <w:rPr>
          <w:rFonts w:ascii="Times New Roman" w:hAnsi="Times New Roman" w:cs="Times New Roman"/>
          <w:sz w:val="28"/>
          <w:szCs w:val="28"/>
        </w:rPr>
        <w:t>Донбас</w:t>
      </w:r>
      <w:proofErr w:type="spellEnd"/>
      <w:r w:rsidRPr="008D75DC">
        <w:rPr>
          <w:rFonts w:ascii="Times New Roman" w:hAnsi="Times New Roman" w:cs="Times New Roman"/>
          <w:sz w:val="28"/>
          <w:szCs w:val="28"/>
        </w:rPr>
        <w:t xml:space="preserve"> і </w:t>
      </w:r>
      <w:proofErr w:type="spellStart"/>
      <w:r w:rsidRPr="008D75DC">
        <w:rPr>
          <w:rFonts w:ascii="Times New Roman" w:hAnsi="Times New Roman" w:cs="Times New Roman"/>
          <w:sz w:val="28"/>
          <w:szCs w:val="28"/>
        </w:rPr>
        <w:t>Крим</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ціна</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повернення</w:t>
      </w:r>
      <w:proofErr w:type="spellEnd"/>
      <w:r w:rsidRPr="008D75DC">
        <w:rPr>
          <w:rFonts w:ascii="Times New Roman" w:hAnsi="Times New Roman" w:cs="Times New Roman"/>
          <w:sz w:val="28"/>
          <w:szCs w:val="28"/>
        </w:rPr>
        <w:t xml:space="preserve"> : </w:t>
      </w:r>
      <w:proofErr w:type="spellStart"/>
      <w:r w:rsidRPr="008D75DC">
        <w:rPr>
          <w:rFonts w:ascii="Times New Roman" w:hAnsi="Times New Roman" w:cs="Times New Roman"/>
          <w:sz w:val="28"/>
          <w:szCs w:val="28"/>
        </w:rPr>
        <w:t>моногр</w:t>
      </w:r>
      <w:proofErr w:type="spellEnd"/>
      <w:r w:rsidRPr="008D75DC">
        <w:rPr>
          <w:rFonts w:ascii="Times New Roman" w:hAnsi="Times New Roman" w:cs="Times New Roman"/>
          <w:sz w:val="28"/>
          <w:szCs w:val="28"/>
        </w:rPr>
        <w:t xml:space="preserve">. / за </w:t>
      </w:r>
      <w:proofErr w:type="spellStart"/>
      <w:r w:rsidRPr="008D75DC">
        <w:rPr>
          <w:rFonts w:ascii="Times New Roman" w:hAnsi="Times New Roman" w:cs="Times New Roman"/>
          <w:sz w:val="28"/>
          <w:szCs w:val="28"/>
        </w:rPr>
        <w:t>заг</w:t>
      </w:r>
      <w:proofErr w:type="spellEnd"/>
      <w:r w:rsidRPr="008D75DC">
        <w:rPr>
          <w:rFonts w:ascii="Times New Roman" w:hAnsi="Times New Roman" w:cs="Times New Roman"/>
          <w:sz w:val="28"/>
          <w:szCs w:val="28"/>
        </w:rPr>
        <w:t xml:space="preserve">. ред. В. </w:t>
      </w:r>
      <w:proofErr w:type="spellStart"/>
      <w:r w:rsidRPr="008D75DC">
        <w:rPr>
          <w:rFonts w:ascii="Times New Roman" w:hAnsi="Times New Roman" w:cs="Times New Roman"/>
          <w:sz w:val="28"/>
          <w:szCs w:val="28"/>
        </w:rPr>
        <w:t>Горбуліна</w:t>
      </w:r>
      <w:proofErr w:type="spellEnd"/>
      <w:r w:rsidRPr="008D75DC">
        <w:rPr>
          <w:rFonts w:ascii="Times New Roman" w:hAnsi="Times New Roman" w:cs="Times New Roman"/>
          <w:sz w:val="28"/>
          <w:szCs w:val="28"/>
        </w:rPr>
        <w:t xml:space="preserve">, О. Власюка, Е. </w:t>
      </w:r>
      <w:proofErr w:type="spellStart"/>
      <w:r w:rsidRPr="008D75DC">
        <w:rPr>
          <w:rFonts w:ascii="Times New Roman" w:hAnsi="Times New Roman" w:cs="Times New Roman"/>
          <w:sz w:val="28"/>
          <w:szCs w:val="28"/>
        </w:rPr>
        <w:t>Лібанової</w:t>
      </w:r>
      <w:proofErr w:type="spellEnd"/>
      <w:r w:rsidRPr="008D75DC">
        <w:rPr>
          <w:rFonts w:ascii="Times New Roman" w:hAnsi="Times New Roman" w:cs="Times New Roman"/>
          <w:sz w:val="28"/>
          <w:szCs w:val="28"/>
        </w:rPr>
        <w:t xml:space="preserve">, О. Ляшенко. – </w:t>
      </w:r>
      <w:proofErr w:type="spellStart"/>
      <w:r w:rsidRPr="008D75DC">
        <w:rPr>
          <w:rFonts w:ascii="Times New Roman" w:hAnsi="Times New Roman" w:cs="Times New Roman"/>
          <w:sz w:val="28"/>
          <w:szCs w:val="28"/>
        </w:rPr>
        <w:t>Київ</w:t>
      </w:r>
      <w:proofErr w:type="spellEnd"/>
      <w:r w:rsidRPr="008D75DC">
        <w:rPr>
          <w:rFonts w:ascii="Times New Roman" w:hAnsi="Times New Roman" w:cs="Times New Roman"/>
          <w:sz w:val="28"/>
          <w:szCs w:val="28"/>
        </w:rPr>
        <w:t xml:space="preserve"> : НІСД, 2015. – 474 с.</w:t>
      </w:r>
    </w:p>
    <w:p w14:paraId="7DBC31DD" w14:textId="7847CC40"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uk-UA"/>
        </w:rPr>
        <w:t>Дергачов О. Кольорові революції // Політична енциклопедія. – К., 2011. – С. 344.</w:t>
      </w:r>
    </w:p>
    <w:p w14:paraId="37D1DC5A" w14:textId="4458D873" w:rsidR="00646898" w:rsidRPr="008D75DC" w:rsidRDefault="00646898" w:rsidP="008D75DC">
      <w:pPr>
        <w:pStyle w:val="a3"/>
        <w:numPr>
          <w:ilvl w:val="0"/>
          <w:numId w:val="34"/>
        </w:numPr>
        <w:spacing w:line="360" w:lineRule="auto"/>
        <w:jc w:val="both"/>
        <w:rPr>
          <w:rFonts w:ascii="Times New Roman" w:hAnsi="Times New Roman" w:cs="Times New Roman"/>
          <w:bCs/>
          <w:sz w:val="28"/>
          <w:szCs w:val="28"/>
          <w:lang w:val="en-US"/>
        </w:rPr>
      </w:pPr>
      <w:proofErr w:type="spellStart"/>
      <w:r w:rsidRPr="008D75DC">
        <w:rPr>
          <w:rFonts w:ascii="Times New Roman" w:hAnsi="Times New Roman" w:cs="Times New Roman"/>
          <w:bCs/>
          <w:sz w:val="28"/>
          <w:szCs w:val="28"/>
        </w:rPr>
        <w:t>Дрюе</w:t>
      </w:r>
      <w:proofErr w:type="spellEnd"/>
      <w:r w:rsidRPr="008D75DC">
        <w:rPr>
          <w:rFonts w:ascii="Times New Roman" w:hAnsi="Times New Roman" w:cs="Times New Roman"/>
          <w:bCs/>
          <w:sz w:val="28"/>
          <w:szCs w:val="28"/>
        </w:rPr>
        <w:t xml:space="preserve"> С., Скаков А. </w:t>
      </w:r>
      <w:proofErr w:type="spellStart"/>
      <w:r w:rsidRPr="008D75DC">
        <w:rPr>
          <w:rFonts w:ascii="Times New Roman" w:hAnsi="Times New Roman" w:cs="Times New Roman"/>
          <w:bCs/>
          <w:sz w:val="28"/>
          <w:szCs w:val="28"/>
        </w:rPr>
        <w:t>Конфлікт</w:t>
      </w:r>
      <w:proofErr w:type="spellEnd"/>
      <w:r w:rsidRPr="008D75DC">
        <w:rPr>
          <w:rFonts w:ascii="Times New Roman" w:hAnsi="Times New Roman" w:cs="Times New Roman"/>
          <w:bCs/>
          <w:sz w:val="28"/>
          <w:szCs w:val="28"/>
        </w:rPr>
        <w:t xml:space="preserve"> та мир у </w:t>
      </w:r>
      <w:proofErr w:type="spellStart"/>
      <w:r w:rsidRPr="008D75DC">
        <w:rPr>
          <w:rFonts w:ascii="Times New Roman" w:hAnsi="Times New Roman" w:cs="Times New Roman"/>
          <w:bCs/>
          <w:sz w:val="28"/>
          <w:szCs w:val="28"/>
        </w:rPr>
        <w:t>Південній</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Осетії</w:t>
      </w:r>
      <w:proofErr w:type="spellEnd"/>
      <w:r w:rsidRPr="008D75DC">
        <w:rPr>
          <w:rFonts w:ascii="Times New Roman" w:hAnsi="Times New Roman" w:cs="Times New Roman"/>
          <w:bCs/>
          <w:sz w:val="28"/>
          <w:szCs w:val="28"/>
        </w:rPr>
        <w:t xml:space="preserve"> – з </w:t>
      </w:r>
      <w:proofErr w:type="spellStart"/>
      <w:r w:rsidRPr="008D75DC">
        <w:rPr>
          <w:rFonts w:ascii="Times New Roman" w:hAnsi="Times New Roman" w:cs="Times New Roman"/>
          <w:bCs/>
          <w:sz w:val="28"/>
          <w:szCs w:val="28"/>
        </w:rPr>
        <w:t>погляду</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місцевого</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населення</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lang w:val="en-US"/>
        </w:rPr>
        <w:t>Центр</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Лева</w:t>
      </w:r>
      <w:proofErr w:type="spellEnd"/>
      <w:r w:rsidRPr="008D75DC">
        <w:rPr>
          <w:rFonts w:ascii="Times New Roman" w:hAnsi="Times New Roman" w:cs="Times New Roman"/>
          <w:bCs/>
          <w:sz w:val="28"/>
          <w:szCs w:val="28"/>
          <w:lang w:val="en-US"/>
        </w:rPr>
        <w:t xml:space="preserve"> Гумільова. 09.04.2015. [Druey C., </w:t>
      </w:r>
      <w:proofErr w:type="spellStart"/>
      <w:r w:rsidRPr="008D75DC">
        <w:rPr>
          <w:rFonts w:ascii="Times New Roman" w:hAnsi="Times New Roman" w:cs="Times New Roman"/>
          <w:bCs/>
          <w:sz w:val="28"/>
          <w:szCs w:val="28"/>
          <w:lang w:val="en-US"/>
        </w:rPr>
        <w:t>Skakov</w:t>
      </w:r>
      <w:proofErr w:type="spellEnd"/>
      <w:r w:rsidRPr="008D75DC">
        <w:rPr>
          <w:rFonts w:ascii="Times New Roman" w:hAnsi="Times New Roman" w:cs="Times New Roman"/>
          <w:bCs/>
          <w:sz w:val="28"/>
          <w:szCs w:val="28"/>
          <w:lang w:val="en-US"/>
        </w:rPr>
        <w:t xml:space="preserve"> A. </w:t>
      </w:r>
      <w:proofErr w:type="spellStart"/>
      <w:r w:rsidRPr="008D75DC">
        <w:rPr>
          <w:rFonts w:ascii="Times New Roman" w:hAnsi="Times New Roman" w:cs="Times New Roman"/>
          <w:bCs/>
          <w:sz w:val="28"/>
          <w:szCs w:val="28"/>
          <w:lang w:val="en-US"/>
        </w:rPr>
        <w:t>Konflikt</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i</w:t>
      </w:r>
      <w:proofErr w:type="spellEnd"/>
      <w:r w:rsidRPr="008D75DC">
        <w:rPr>
          <w:rFonts w:ascii="Times New Roman" w:hAnsi="Times New Roman" w:cs="Times New Roman"/>
          <w:bCs/>
          <w:sz w:val="28"/>
          <w:szCs w:val="28"/>
          <w:lang w:val="en-US"/>
        </w:rPr>
        <w:t xml:space="preserve"> mir in </w:t>
      </w:r>
      <w:proofErr w:type="spellStart"/>
      <w:r w:rsidRPr="008D75DC">
        <w:rPr>
          <w:rFonts w:ascii="Times New Roman" w:hAnsi="Times New Roman" w:cs="Times New Roman"/>
          <w:bCs/>
          <w:sz w:val="28"/>
          <w:szCs w:val="28"/>
          <w:lang w:val="en-US"/>
        </w:rPr>
        <w:t>Yuznoi</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Osetii</w:t>
      </w:r>
      <w:proofErr w:type="spellEnd"/>
      <w:r w:rsidRPr="008D75DC">
        <w:rPr>
          <w:rFonts w:ascii="Times New Roman" w:hAnsi="Times New Roman" w:cs="Times New Roman"/>
          <w:bCs/>
          <w:sz w:val="28"/>
          <w:szCs w:val="28"/>
          <w:lang w:val="en-US"/>
        </w:rPr>
        <w:t xml:space="preserve"> – s </w:t>
      </w:r>
      <w:proofErr w:type="spellStart"/>
      <w:r w:rsidRPr="008D75DC">
        <w:rPr>
          <w:rFonts w:ascii="Times New Roman" w:hAnsi="Times New Roman" w:cs="Times New Roman"/>
          <w:bCs/>
          <w:sz w:val="28"/>
          <w:szCs w:val="28"/>
          <w:lang w:val="en-US"/>
        </w:rPr>
        <w:t>tochki</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zrenia</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mestnoho</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naseleniya</w:t>
      </w:r>
      <w:proofErr w:type="spellEnd"/>
      <w:r w:rsidRPr="008D75DC">
        <w:rPr>
          <w:rFonts w:ascii="Times New Roman" w:hAnsi="Times New Roman" w:cs="Times New Roman"/>
          <w:bCs/>
          <w:sz w:val="28"/>
          <w:szCs w:val="28"/>
          <w:lang w:val="en-US"/>
        </w:rPr>
        <w:t xml:space="preserve"> [Conflict and peace in South Ossetia – from the point of view of the local population]. </w:t>
      </w:r>
      <w:proofErr w:type="spellStart"/>
      <w:r w:rsidRPr="008D75DC">
        <w:rPr>
          <w:rFonts w:ascii="Times New Roman" w:hAnsi="Times New Roman" w:cs="Times New Roman"/>
          <w:bCs/>
          <w:sz w:val="28"/>
          <w:szCs w:val="28"/>
          <w:lang w:val="en-US"/>
        </w:rPr>
        <w:t>Centr</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L’va</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lang w:val="en-US"/>
        </w:rPr>
        <w:t>Gumileva</w:t>
      </w:r>
      <w:proofErr w:type="spellEnd"/>
      <w:r w:rsidRPr="008D75DC">
        <w:rPr>
          <w:rFonts w:ascii="Times New Roman" w:hAnsi="Times New Roman" w:cs="Times New Roman"/>
          <w:bCs/>
          <w:sz w:val="28"/>
          <w:szCs w:val="28"/>
          <w:lang w:val="en-US"/>
        </w:rPr>
        <w:t>. 09.04.2015. Available at: http:// www.gumilev-center.ru/konflikt-i-mir-v-yuzhnoy-osetii-s-tochki-zreniya-mestského-naseleniya/ (accessed 02.02.2019).</w:t>
      </w:r>
    </w:p>
    <w:p w14:paraId="4D5983E9" w14:textId="7136E20C"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rPr>
      </w:pPr>
      <w:proofErr w:type="spellStart"/>
      <w:r w:rsidRPr="008D75DC">
        <w:rPr>
          <w:rFonts w:ascii="Times New Roman" w:hAnsi="Times New Roman" w:cs="Times New Roman"/>
          <w:bCs/>
          <w:sz w:val="28"/>
          <w:szCs w:val="28"/>
        </w:rPr>
        <w:t>Зельманович</w:t>
      </w:r>
      <w:proofErr w:type="spellEnd"/>
      <w:r w:rsidRPr="008D75DC">
        <w:rPr>
          <w:rFonts w:ascii="Times New Roman" w:hAnsi="Times New Roman" w:cs="Times New Roman"/>
          <w:bCs/>
          <w:sz w:val="28"/>
          <w:szCs w:val="28"/>
        </w:rPr>
        <w:t xml:space="preserve"> І. «</w:t>
      </w:r>
      <w:proofErr w:type="spellStart"/>
      <w:r w:rsidRPr="008D75DC">
        <w:rPr>
          <w:rFonts w:ascii="Times New Roman" w:hAnsi="Times New Roman" w:cs="Times New Roman"/>
          <w:bCs/>
          <w:sz w:val="28"/>
          <w:szCs w:val="28"/>
        </w:rPr>
        <w:t>Заморожені</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конфлікти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пострадянського</w:t>
      </w:r>
      <w:proofErr w:type="spellEnd"/>
      <w:r w:rsidRPr="008D75DC">
        <w:rPr>
          <w:rFonts w:ascii="Times New Roman" w:hAnsi="Times New Roman" w:cs="Times New Roman"/>
          <w:bCs/>
          <w:sz w:val="28"/>
          <w:szCs w:val="28"/>
        </w:rPr>
        <w:t xml:space="preserve"> простору: </w:t>
      </w:r>
      <w:proofErr w:type="spellStart"/>
      <w:r w:rsidRPr="008D75DC">
        <w:rPr>
          <w:rFonts w:ascii="Times New Roman" w:hAnsi="Times New Roman" w:cs="Times New Roman"/>
          <w:bCs/>
          <w:sz w:val="28"/>
          <w:szCs w:val="28"/>
        </w:rPr>
        <w:t>геополітичний</w:t>
      </w:r>
      <w:proofErr w:type="spellEnd"/>
      <w:r w:rsidRPr="008D75DC">
        <w:rPr>
          <w:rFonts w:ascii="Times New Roman" w:hAnsi="Times New Roman" w:cs="Times New Roman"/>
          <w:bCs/>
          <w:sz w:val="28"/>
          <w:szCs w:val="28"/>
        </w:rPr>
        <w:t xml:space="preserve"> аспект // </w:t>
      </w:r>
      <w:proofErr w:type="spellStart"/>
      <w:r w:rsidRPr="008D75DC">
        <w:rPr>
          <w:rFonts w:ascii="Times New Roman" w:hAnsi="Times New Roman" w:cs="Times New Roman"/>
          <w:bCs/>
          <w:sz w:val="28"/>
          <w:szCs w:val="28"/>
        </w:rPr>
        <w:t>Україна</w:t>
      </w:r>
      <w:proofErr w:type="spellEnd"/>
      <w:r w:rsidRPr="008D75DC">
        <w:rPr>
          <w:rFonts w:ascii="Times New Roman" w:hAnsi="Times New Roman" w:cs="Times New Roman"/>
          <w:bCs/>
          <w:sz w:val="28"/>
          <w:szCs w:val="28"/>
        </w:rPr>
        <w:t xml:space="preserve"> в </w:t>
      </w:r>
      <w:proofErr w:type="spellStart"/>
      <w:r w:rsidRPr="008D75DC">
        <w:rPr>
          <w:rFonts w:ascii="Times New Roman" w:hAnsi="Times New Roman" w:cs="Times New Roman"/>
          <w:bCs/>
          <w:sz w:val="28"/>
          <w:szCs w:val="28"/>
        </w:rPr>
        <w:t>умовах</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трансформації</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міжнародної</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системи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безпеки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Матеріали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міжнародної</w:t>
      </w:r>
      <w:proofErr w:type="spellEnd"/>
    </w:p>
    <w:p w14:paraId="08FF4649" w14:textId="3A1A75EF" w:rsidR="00646898" w:rsidRPr="008D75DC" w:rsidRDefault="00646898" w:rsidP="008D75DC">
      <w:pPr>
        <w:pStyle w:val="a3"/>
        <w:numPr>
          <w:ilvl w:val="0"/>
          <w:numId w:val="34"/>
        </w:numPr>
        <w:spacing w:line="360" w:lineRule="auto"/>
        <w:jc w:val="both"/>
        <w:rPr>
          <w:rStyle w:val="a9"/>
          <w:rFonts w:ascii="Times New Roman" w:hAnsi="Times New Roman" w:cs="Times New Roman"/>
          <w:color w:val="auto"/>
          <w:sz w:val="28"/>
          <w:szCs w:val="28"/>
        </w:rPr>
      </w:pPr>
      <w:r w:rsidRPr="008D75DC">
        <w:rPr>
          <w:rFonts w:ascii="Times New Roman" w:hAnsi="Times New Roman" w:cs="Times New Roman"/>
          <w:sz w:val="28"/>
          <w:szCs w:val="28"/>
        </w:rPr>
        <w:t>Клименко З. Югославский кризис и его международные последствия [</w:t>
      </w:r>
      <w:proofErr w:type="spellStart"/>
      <w:r w:rsidRPr="008D75DC">
        <w:rPr>
          <w:rFonts w:ascii="Times New Roman" w:hAnsi="Times New Roman" w:cs="Times New Roman"/>
          <w:sz w:val="28"/>
          <w:szCs w:val="28"/>
        </w:rPr>
        <w:t>Електронный</w:t>
      </w:r>
      <w:proofErr w:type="spellEnd"/>
      <w:r w:rsidRPr="008D75DC">
        <w:rPr>
          <w:rFonts w:ascii="Times New Roman" w:hAnsi="Times New Roman" w:cs="Times New Roman"/>
          <w:sz w:val="28"/>
          <w:szCs w:val="28"/>
        </w:rPr>
        <w:t xml:space="preserve"> ресурс] / З. Клименко. – Режим доступу: </w:t>
      </w:r>
      <w:hyperlink r:id="rId8" w:history="1">
        <w:r w:rsidRPr="008D75DC">
          <w:rPr>
            <w:rStyle w:val="a9"/>
            <w:rFonts w:ascii="Times New Roman" w:hAnsi="Times New Roman" w:cs="Times New Roman"/>
            <w:color w:val="auto"/>
            <w:sz w:val="28"/>
            <w:szCs w:val="28"/>
            <w:u w:val="none"/>
          </w:rPr>
          <w:t>http://www.auditorium.ru/books/126/intrelation-klimenko.htm</w:t>
        </w:r>
      </w:hyperlink>
    </w:p>
    <w:p w14:paraId="44380CFA" w14:textId="5A19242D"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proofErr w:type="spellStart"/>
      <w:r w:rsidRPr="008D75DC">
        <w:rPr>
          <w:rFonts w:ascii="Times New Roman" w:hAnsi="Times New Roman" w:cs="Times New Roman"/>
          <w:sz w:val="28"/>
          <w:szCs w:val="28"/>
          <w:lang w:val="uk-UA"/>
        </w:rPr>
        <w:lastRenderedPageBreak/>
        <w:t>Кошелюк</w:t>
      </w:r>
      <w:proofErr w:type="spellEnd"/>
      <w:r w:rsidRPr="008D75DC">
        <w:rPr>
          <w:rFonts w:ascii="Times New Roman" w:hAnsi="Times New Roman" w:cs="Times New Roman"/>
          <w:sz w:val="28"/>
          <w:szCs w:val="28"/>
          <w:lang w:val="uk-UA"/>
        </w:rPr>
        <w:t xml:space="preserve"> В. Самопроголошені держави як інструмент геополітичної стратегії провідних держав на Європейському континенті / В. </w:t>
      </w:r>
      <w:proofErr w:type="spellStart"/>
      <w:r w:rsidRPr="008D75DC">
        <w:rPr>
          <w:rFonts w:ascii="Times New Roman" w:hAnsi="Times New Roman" w:cs="Times New Roman"/>
          <w:sz w:val="28"/>
          <w:szCs w:val="28"/>
          <w:lang w:val="uk-UA"/>
        </w:rPr>
        <w:t>Кошелюк</w:t>
      </w:r>
      <w:proofErr w:type="spellEnd"/>
      <w:r w:rsidRPr="008D75DC">
        <w:rPr>
          <w:rFonts w:ascii="Times New Roman" w:hAnsi="Times New Roman" w:cs="Times New Roman"/>
          <w:sz w:val="28"/>
          <w:szCs w:val="28"/>
          <w:lang w:val="uk-UA"/>
        </w:rPr>
        <w:t xml:space="preserve">, Т. Гринюк // Наукові записки Інституту політичних і етнонаціональних досліджень ім. І. Ф. Кураса НАН України. - 2008. – </w:t>
      </w:r>
      <w:proofErr w:type="spellStart"/>
      <w:r w:rsidRPr="008D75DC">
        <w:rPr>
          <w:rFonts w:ascii="Times New Roman" w:hAnsi="Times New Roman" w:cs="Times New Roman"/>
          <w:sz w:val="28"/>
          <w:szCs w:val="28"/>
          <w:lang w:val="uk-UA"/>
        </w:rPr>
        <w:t>Вип</w:t>
      </w:r>
      <w:proofErr w:type="spellEnd"/>
      <w:r w:rsidRPr="008D75DC">
        <w:rPr>
          <w:rFonts w:ascii="Times New Roman" w:hAnsi="Times New Roman" w:cs="Times New Roman"/>
          <w:sz w:val="28"/>
          <w:szCs w:val="28"/>
          <w:lang w:val="uk-UA"/>
        </w:rPr>
        <w:t>. 37. – С. 287 – 292</w:t>
      </w:r>
    </w:p>
    <w:p w14:paraId="35569DF9" w14:textId="2A32ED79"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uk-UA"/>
        </w:rPr>
        <w:t>Кравчук В. «Заморожені конфлікти» як інструмент реалізації геостратегії РФ / В. Кравчук // Гілея: науковий вісник. – 2014. – № 11. – С. 424 – 427.</w:t>
      </w:r>
    </w:p>
    <w:p w14:paraId="56F73A6A" w14:textId="215DCB1D"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uk-UA"/>
        </w:rPr>
        <w:t xml:space="preserve">Макаров Р. В. "Заморожені" і "тліючі" конфлікти на пострадянському просторі - фактори виникнення напруженості у взаєминах Росії та США. Політологія Культурологія - 2016. - Т. 2 (68), </w:t>
      </w:r>
      <w:proofErr w:type="spellStart"/>
      <w:r w:rsidRPr="008D75DC">
        <w:rPr>
          <w:rFonts w:ascii="Times New Roman" w:hAnsi="Times New Roman" w:cs="Times New Roman"/>
          <w:sz w:val="28"/>
          <w:szCs w:val="28"/>
          <w:lang w:val="uk-UA"/>
        </w:rPr>
        <w:t>вип</w:t>
      </w:r>
      <w:proofErr w:type="spellEnd"/>
      <w:r w:rsidRPr="008D75DC">
        <w:rPr>
          <w:rFonts w:ascii="Times New Roman" w:hAnsi="Times New Roman" w:cs="Times New Roman"/>
          <w:sz w:val="28"/>
          <w:szCs w:val="28"/>
          <w:lang w:val="uk-UA"/>
        </w:rPr>
        <w:t>. 1. С. 106-107.</w:t>
      </w:r>
    </w:p>
    <w:p w14:paraId="6588CFFE" w14:textId="0F1C7B1D"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proofErr w:type="spellStart"/>
      <w:r w:rsidRPr="008D75DC">
        <w:rPr>
          <w:rFonts w:ascii="Times New Roman" w:hAnsi="Times New Roman" w:cs="Times New Roman"/>
          <w:sz w:val="28"/>
          <w:szCs w:val="28"/>
          <w:lang w:val="uk-UA"/>
        </w:rPr>
        <w:t>Мальський</w:t>
      </w:r>
      <w:proofErr w:type="spellEnd"/>
      <w:r w:rsidRPr="008D75DC">
        <w:rPr>
          <w:rFonts w:ascii="Times New Roman" w:hAnsi="Times New Roman" w:cs="Times New Roman"/>
          <w:sz w:val="28"/>
          <w:szCs w:val="28"/>
          <w:lang w:val="uk-UA"/>
        </w:rPr>
        <w:t xml:space="preserve"> М. З., </w:t>
      </w:r>
      <w:proofErr w:type="spellStart"/>
      <w:r w:rsidRPr="008D75DC">
        <w:rPr>
          <w:rFonts w:ascii="Times New Roman" w:hAnsi="Times New Roman" w:cs="Times New Roman"/>
          <w:sz w:val="28"/>
          <w:szCs w:val="28"/>
          <w:lang w:val="uk-UA"/>
        </w:rPr>
        <w:t>Мацях</w:t>
      </w:r>
      <w:proofErr w:type="spellEnd"/>
      <w:r w:rsidRPr="008D75DC">
        <w:rPr>
          <w:rFonts w:ascii="Times New Roman" w:hAnsi="Times New Roman" w:cs="Times New Roman"/>
          <w:sz w:val="28"/>
          <w:szCs w:val="28"/>
          <w:lang w:val="uk-UA"/>
        </w:rPr>
        <w:t xml:space="preserve"> М. М. Теорія міжнародних відносин. – Львів : ЛНУ імені Івана Франка, 2002. – 392 с.</w:t>
      </w:r>
    </w:p>
    <w:p w14:paraId="4CA03B29" w14:textId="769BA2B0" w:rsidR="00646898" w:rsidRPr="008D75DC" w:rsidRDefault="00646898" w:rsidP="008D75DC">
      <w:pPr>
        <w:pStyle w:val="a3"/>
        <w:numPr>
          <w:ilvl w:val="0"/>
          <w:numId w:val="34"/>
        </w:numPr>
        <w:spacing w:line="360" w:lineRule="auto"/>
        <w:jc w:val="both"/>
        <w:rPr>
          <w:rFonts w:ascii="Times New Roman" w:hAnsi="Times New Roman" w:cs="Times New Roman"/>
          <w:bCs/>
          <w:sz w:val="28"/>
          <w:szCs w:val="28"/>
          <w:lang w:val="en-US"/>
        </w:rPr>
      </w:pPr>
      <w:r w:rsidRPr="008D75DC">
        <w:rPr>
          <w:rFonts w:ascii="Times New Roman" w:hAnsi="Times New Roman" w:cs="Times New Roman"/>
          <w:bCs/>
          <w:sz w:val="28"/>
          <w:szCs w:val="28"/>
        </w:rPr>
        <w:t xml:space="preserve">Нантой О. </w:t>
      </w:r>
      <w:proofErr w:type="spellStart"/>
      <w:r w:rsidRPr="008D75DC">
        <w:rPr>
          <w:rFonts w:ascii="Times New Roman" w:hAnsi="Times New Roman" w:cs="Times New Roman"/>
          <w:bCs/>
          <w:sz w:val="28"/>
          <w:szCs w:val="28"/>
        </w:rPr>
        <w:t>Витоки</w:t>
      </w:r>
      <w:proofErr w:type="spellEnd"/>
      <w:r w:rsidRPr="008D75DC">
        <w:rPr>
          <w:rFonts w:ascii="Times New Roman" w:hAnsi="Times New Roman" w:cs="Times New Roman"/>
          <w:bCs/>
          <w:sz w:val="28"/>
          <w:szCs w:val="28"/>
        </w:rPr>
        <w:t xml:space="preserve"> та </w:t>
      </w:r>
      <w:proofErr w:type="spellStart"/>
      <w:r w:rsidRPr="008D75DC">
        <w:rPr>
          <w:rFonts w:ascii="Times New Roman" w:hAnsi="Times New Roman" w:cs="Times New Roman"/>
          <w:bCs/>
          <w:sz w:val="28"/>
          <w:szCs w:val="28"/>
        </w:rPr>
        <w:t>перспективи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вирішення</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Придністровського</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конфлікту</w:t>
      </w:r>
      <w:proofErr w:type="spellEnd"/>
      <w:r w:rsidRPr="008D75DC">
        <w:rPr>
          <w:rFonts w:ascii="Times New Roman" w:hAnsi="Times New Roman" w:cs="Times New Roman"/>
          <w:bCs/>
          <w:sz w:val="28"/>
          <w:szCs w:val="28"/>
        </w:rPr>
        <w:t xml:space="preserve">. </w:t>
      </w:r>
      <w:r w:rsidRPr="008D75DC">
        <w:rPr>
          <w:rFonts w:ascii="Times New Roman" w:hAnsi="Times New Roman" w:cs="Times New Roman"/>
          <w:bCs/>
          <w:sz w:val="28"/>
          <w:szCs w:val="28"/>
          <w:lang w:val="en-US"/>
        </w:rPr>
        <w:t>Art of War, 22.11.2011. [</w:t>
      </w:r>
      <w:proofErr w:type="spellStart"/>
      <w:r w:rsidRPr="008D75DC">
        <w:rPr>
          <w:rFonts w:ascii="Times New Roman" w:hAnsi="Times New Roman" w:cs="Times New Roman"/>
          <w:bCs/>
          <w:sz w:val="28"/>
          <w:szCs w:val="28"/>
          <w:lang w:val="en-US"/>
        </w:rPr>
        <w:t>Nantoi</w:t>
      </w:r>
      <w:proofErr w:type="spellEnd"/>
      <w:r w:rsidRPr="008D75DC">
        <w:rPr>
          <w:rFonts w:ascii="Times New Roman" w:hAnsi="Times New Roman" w:cs="Times New Roman"/>
          <w:bCs/>
          <w:sz w:val="28"/>
          <w:szCs w:val="28"/>
          <w:lang w:val="en-US"/>
        </w:rPr>
        <w:t xml:space="preserve"> </w:t>
      </w:r>
      <w:r w:rsidRPr="008D75DC">
        <w:rPr>
          <w:rFonts w:ascii="Times New Roman" w:hAnsi="Times New Roman" w:cs="Times New Roman"/>
          <w:bCs/>
          <w:sz w:val="28"/>
          <w:szCs w:val="28"/>
        </w:rPr>
        <w:t>О</w:t>
      </w:r>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rPr>
        <w:t>Істокі</w:t>
      </w:r>
      <w:proofErr w:type="spellEnd"/>
      <w:r w:rsidRPr="008D75DC">
        <w:rPr>
          <w:rFonts w:ascii="Times New Roman" w:hAnsi="Times New Roman" w:cs="Times New Roman"/>
          <w:bCs/>
          <w:sz w:val="28"/>
          <w:szCs w:val="28"/>
          <w:lang w:val="en-US"/>
        </w:rPr>
        <w:t xml:space="preserve"> </w:t>
      </w:r>
      <w:r w:rsidRPr="008D75DC">
        <w:rPr>
          <w:rFonts w:ascii="Times New Roman" w:hAnsi="Times New Roman" w:cs="Times New Roman"/>
          <w:bCs/>
          <w:sz w:val="28"/>
          <w:szCs w:val="28"/>
        </w:rPr>
        <w:t>і</w:t>
      </w:r>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rPr>
        <w:t>перспективи</w:t>
      </w:r>
      <w:proofErr w:type="spellEnd"/>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rPr>
        <w:t>поширення</w:t>
      </w:r>
      <w:proofErr w:type="spellEnd"/>
      <w:r w:rsidRPr="008D75DC">
        <w:rPr>
          <w:rFonts w:ascii="Times New Roman" w:hAnsi="Times New Roman" w:cs="Times New Roman"/>
          <w:bCs/>
          <w:sz w:val="28"/>
          <w:szCs w:val="28"/>
          <w:lang w:val="en-US"/>
        </w:rPr>
        <w:t xml:space="preserve"> </w:t>
      </w:r>
      <w:r w:rsidRPr="008D75DC">
        <w:rPr>
          <w:rFonts w:ascii="Times New Roman" w:hAnsi="Times New Roman" w:cs="Times New Roman"/>
          <w:bCs/>
          <w:sz w:val="28"/>
          <w:szCs w:val="28"/>
        </w:rPr>
        <w:t>Приднестровского</w:t>
      </w:r>
      <w:r w:rsidRPr="008D75DC">
        <w:rPr>
          <w:rFonts w:ascii="Times New Roman" w:hAnsi="Times New Roman" w:cs="Times New Roman"/>
          <w:bCs/>
          <w:sz w:val="28"/>
          <w:szCs w:val="28"/>
          <w:lang w:val="en-US"/>
        </w:rPr>
        <w:t xml:space="preserve"> </w:t>
      </w:r>
      <w:proofErr w:type="spellStart"/>
      <w:r w:rsidRPr="008D75DC">
        <w:rPr>
          <w:rFonts w:ascii="Times New Roman" w:hAnsi="Times New Roman" w:cs="Times New Roman"/>
          <w:bCs/>
          <w:sz w:val="28"/>
          <w:szCs w:val="28"/>
        </w:rPr>
        <w:t>конфлікту</w:t>
      </w:r>
      <w:proofErr w:type="spellEnd"/>
      <w:r w:rsidRPr="008D75DC">
        <w:rPr>
          <w:rFonts w:ascii="Times New Roman" w:hAnsi="Times New Roman" w:cs="Times New Roman"/>
          <w:bCs/>
          <w:sz w:val="28"/>
          <w:szCs w:val="28"/>
          <w:lang w:val="en-US"/>
        </w:rPr>
        <w:t xml:space="preserve"> [The origins and prospects for resolving the Transnistrian conflict]. Art of War, 22.11.2011]</w:t>
      </w:r>
    </w:p>
    <w:p w14:paraId="3A0A5F59" w14:textId="4267327D" w:rsidR="00646898" w:rsidRDefault="00646898" w:rsidP="008D75DC">
      <w:pPr>
        <w:pStyle w:val="a3"/>
        <w:numPr>
          <w:ilvl w:val="0"/>
          <w:numId w:val="34"/>
        </w:numPr>
        <w:spacing w:line="360" w:lineRule="auto"/>
        <w:jc w:val="both"/>
        <w:rPr>
          <w:rFonts w:ascii="Times New Roman" w:hAnsi="Times New Roman" w:cs="Times New Roman"/>
          <w:bCs/>
          <w:sz w:val="28"/>
          <w:szCs w:val="28"/>
          <w:lang w:val="uk-UA"/>
        </w:rPr>
      </w:pPr>
      <w:r w:rsidRPr="008D75DC">
        <w:rPr>
          <w:rFonts w:ascii="Times New Roman" w:hAnsi="Times New Roman" w:cs="Times New Roman"/>
          <w:bCs/>
          <w:sz w:val="28"/>
          <w:szCs w:val="28"/>
          <w:lang w:val="uk-UA"/>
        </w:rPr>
        <w:t xml:space="preserve">Нікітін О.І. 2006. Міжнародні конфлікти та їх урегулювання </w:t>
      </w:r>
      <w:proofErr w:type="spellStart"/>
      <w:r w:rsidRPr="008D75DC">
        <w:rPr>
          <w:rFonts w:ascii="Times New Roman" w:hAnsi="Times New Roman" w:cs="Times New Roman"/>
          <w:bCs/>
          <w:sz w:val="28"/>
          <w:szCs w:val="28"/>
          <w:lang w:val="uk-UA"/>
        </w:rPr>
        <w:t>вання</w:t>
      </w:r>
      <w:proofErr w:type="spellEnd"/>
      <w:r w:rsidRPr="008D75DC">
        <w:rPr>
          <w:rFonts w:ascii="Times New Roman" w:hAnsi="Times New Roman" w:cs="Times New Roman"/>
          <w:bCs/>
          <w:sz w:val="28"/>
          <w:szCs w:val="28"/>
          <w:lang w:val="uk-UA"/>
        </w:rPr>
        <w:t xml:space="preserve"> // Світова політика: проблеми теоретичної ідентифікації </w:t>
      </w:r>
      <w:proofErr w:type="spellStart"/>
      <w:r w:rsidRPr="008D75DC">
        <w:rPr>
          <w:rFonts w:ascii="Times New Roman" w:hAnsi="Times New Roman" w:cs="Times New Roman"/>
          <w:bCs/>
          <w:sz w:val="28"/>
          <w:szCs w:val="28"/>
          <w:lang w:val="uk-UA"/>
        </w:rPr>
        <w:t>ції</w:t>
      </w:r>
      <w:proofErr w:type="spellEnd"/>
      <w:r w:rsidRPr="008D75DC">
        <w:rPr>
          <w:rFonts w:ascii="Times New Roman" w:hAnsi="Times New Roman" w:cs="Times New Roman"/>
          <w:bCs/>
          <w:sz w:val="28"/>
          <w:szCs w:val="28"/>
          <w:lang w:val="uk-UA"/>
        </w:rPr>
        <w:t xml:space="preserve"> та сучасного розвитку. Щорічник 2005. – М. С. 121-123</w:t>
      </w:r>
    </w:p>
    <w:p w14:paraId="528B325C" w14:textId="183F8B12" w:rsid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rPr>
        <w:t>Стратегія</w:t>
      </w:r>
      <w:proofErr w:type="spellEnd"/>
      <w:r w:rsidRPr="008D75DC">
        <w:rPr>
          <w:rFonts w:ascii="Times New Roman" w:hAnsi="Times New Roman" w:cs="Times New Roman"/>
          <w:bCs/>
          <w:sz w:val="28"/>
          <w:szCs w:val="28"/>
        </w:rPr>
        <w:t xml:space="preserve"> і тактика </w:t>
      </w:r>
      <w:proofErr w:type="spellStart"/>
      <w:r w:rsidRPr="008D75DC">
        <w:rPr>
          <w:rFonts w:ascii="Times New Roman" w:hAnsi="Times New Roman" w:cs="Times New Roman"/>
          <w:bCs/>
          <w:sz w:val="28"/>
          <w:szCs w:val="28"/>
        </w:rPr>
        <w:t>гібридних</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війн</w:t>
      </w:r>
      <w:proofErr w:type="spellEnd"/>
      <w:r w:rsidRPr="008D75DC">
        <w:rPr>
          <w:rFonts w:ascii="Times New Roman" w:hAnsi="Times New Roman" w:cs="Times New Roman"/>
          <w:bCs/>
          <w:sz w:val="28"/>
          <w:szCs w:val="28"/>
        </w:rPr>
        <w:t xml:space="preserve"> в </w:t>
      </w:r>
      <w:proofErr w:type="spellStart"/>
      <w:r w:rsidRPr="008D75DC">
        <w:rPr>
          <w:rFonts w:ascii="Times New Roman" w:hAnsi="Times New Roman" w:cs="Times New Roman"/>
          <w:bCs/>
          <w:sz w:val="28"/>
          <w:szCs w:val="28"/>
        </w:rPr>
        <w:t>контексті</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військової</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агресії</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Росії</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проти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України</w:t>
      </w:r>
      <w:proofErr w:type="spellEnd"/>
      <w:r w:rsidRPr="008D75DC">
        <w:rPr>
          <w:rFonts w:ascii="Times New Roman" w:hAnsi="Times New Roman" w:cs="Times New Roman"/>
          <w:bCs/>
          <w:sz w:val="28"/>
          <w:szCs w:val="28"/>
        </w:rPr>
        <w:t>. – [</w:t>
      </w:r>
      <w:proofErr w:type="spellStart"/>
      <w:r w:rsidRPr="008D75DC">
        <w:rPr>
          <w:rFonts w:ascii="Times New Roman" w:hAnsi="Times New Roman" w:cs="Times New Roman"/>
          <w:bCs/>
          <w:sz w:val="28"/>
          <w:szCs w:val="28"/>
        </w:rPr>
        <w:t>Електронний</w:t>
      </w:r>
      <w:proofErr w:type="spellEnd"/>
      <w:r w:rsidRPr="008D75DC">
        <w:rPr>
          <w:rFonts w:ascii="Times New Roman" w:hAnsi="Times New Roman" w:cs="Times New Roman"/>
          <w:bCs/>
          <w:sz w:val="28"/>
          <w:szCs w:val="28"/>
        </w:rPr>
        <w:t xml:space="preserve"> ресурс]: http://bintel.com.ua/uk/article/gibrid-war/</w:t>
      </w:r>
    </w:p>
    <w:p w14:paraId="52768F0F" w14:textId="0C067FDE" w:rsid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lang w:val="uk-UA"/>
        </w:rPr>
        <w:t>Мандрагеля</w:t>
      </w:r>
      <w:proofErr w:type="spellEnd"/>
      <w:r w:rsidRPr="008D75DC">
        <w:rPr>
          <w:rFonts w:ascii="Times New Roman" w:hAnsi="Times New Roman" w:cs="Times New Roman"/>
          <w:bCs/>
          <w:sz w:val="28"/>
          <w:szCs w:val="28"/>
          <w:lang w:val="uk-UA"/>
        </w:rPr>
        <w:t xml:space="preserve"> В. Війни (збройні конфлікти) ХХІ ст.: зміна базових парадигм // Людина і політика. – 2002. – № 5. – С. 84-91; Шевченко О. Збройні конфлікти та шляхи їх врегулювання // Соціальна психологія. – 2005. – № 2. – С. 28–37</w:t>
      </w:r>
    </w:p>
    <w:p w14:paraId="1DF0E434" w14:textId="2D4F0F52"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r w:rsidRPr="008D75DC">
        <w:rPr>
          <w:rFonts w:ascii="Times New Roman" w:hAnsi="Times New Roman" w:cs="Times New Roman"/>
          <w:bCs/>
          <w:sz w:val="28"/>
          <w:szCs w:val="28"/>
          <w:lang w:val="uk-UA"/>
        </w:rPr>
        <w:t xml:space="preserve">Костенко Г.Ф. Типи, види воєнних конфліктів та їх класифікація // Науковий вісник Дипломатичної академії України. – 1999. – </w:t>
      </w:r>
      <w:proofErr w:type="spellStart"/>
      <w:r w:rsidRPr="008D75DC">
        <w:rPr>
          <w:rFonts w:ascii="Times New Roman" w:hAnsi="Times New Roman" w:cs="Times New Roman"/>
          <w:bCs/>
          <w:sz w:val="28"/>
          <w:szCs w:val="28"/>
          <w:lang w:val="uk-UA"/>
        </w:rPr>
        <w:t>Вип</w:t>
      </w:r>
      <w:proofErr w:type="spellEnd"/>
      <w:r w:rsidRPr="008D75DC">
        <w:rPr>
          <w:rFonts w:ascii="Times New Roman" w:hAnsi="Times New Roman" w:cs="Times New Roman"/>
          <w:bCs/>
          <w:sz w:val="28"/>
          <w:szCs w:val="28"/>
          <w:lang w:val="uk-UA"/>
        </w:rPr>
        <w:t>. 2. – С. 48–57.</w:t>
      </w:r>
    </w:p>
    <w:p w14:paraId="3AF8AFCD" w14:textId="29814AD0" w:rsidR="00646898" w:rsidRPr="008D75DC" w:rsidRDefault="008D75DC"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t>United Nations in Georgia. </w:t>
      </w:r>
      <w:r w:rsidRPr="008D75DC">
        <w:rPr>
          <w:rFonts w:ascii="Times New Roman" w:hAnsi="Times New Roman" w:cs="Times New Roman"/>
          <w:i/>
          <w:iCs/>
          <w:sz w:val="28"/>
          <w:szCs w:val="28"/>
          <w:lang w:val="en-US"/>
        </w:rPr>
        <w:t>The United Nations in Georgia</w:t>
      </w:r>
      <w:r w:rsidRPr="008D75DC">
        <w:rPr>
          <w:rFonts w:ascii="Times New Roman" w:hAnsi="Times New Roman" w:cs="Times New Roman"/>
          <w:sz w:val="28"/>
          <w:szCs w:val="28"/>
          <w:lang w:val="en-US"/>
        </w:rPr>
        <w:t>. URL: </w:t>
      </w:r>
      <w:hyperlink r:id="rId9" w:tgtFrame="_blank" w:history="1">
        <w:r w:rsidRPr="008D75DC">
          <w:rPr>
            <w:rStyle w:val="a9"/>
            <w:rFonts w:ascii="Times New Roman" w:hAnsi="Times New Roman" w:cs="Times New Roman"/>
            <w:sz w:val="28"/>
            <w:szCs w:val="28"/>
            <w:lang w:val="en-US"/>
          </w:rPr>
          <w:t>https://georgia.un.org/</w:t>
        </w:r>
      </w:hyperlink>
      <w:r w:rsidRPr="008D75DC">
        <w:rPr>
          <w:rFonts w:ascii="Times New Roman" w:hAnsi="Times New Roman" w:cs="Times New Roman"/>
          <w:sz w:val="28"/>
          <w:szCs w:val="28"/>
          <w:lang w:val="en-US"/>
        </w:rPr>
        <w:t> (date of access: 23.12.2024).</w:t>
      </w:r>
      <w:r w:rsidRPr="008D75DC">
        <w:rPr>
          <w:rFonts w:ascii="Times New Roman" w:hAnsi="Times New Roman" w:cs="Times New Roman"/>
          <w:sz w:val="28"/>
          <w:szCs w:val="28"/>
          <w:lang w:val="uk-UA"/>
        </w:rPr>
        <w:t xml:space="preserve"> </w:t>
      </w:r>
    </w:p>
    <w:p w14:paraId="717D1679" w14:textId="6AE1D55A" w:rsidR="00646898" w:rsidRPr="008D75DC" w:rsidRDefault="00646898" w:rsidP="008D75DC">
      <w:pPr>
        <w:pStyle w:val="a3"/>
        <w:numPr>
          <w:ilvl w:val="0"/>
          <w:numId w:val="34"/>
        </w:numPr>
        <w:spacing w:line="360" w:lineRule="auto"/>
        <w:jc w:val="both"/>
        <w:rPr>
          <w:rFonts w:ascii="Times New Roman" w:hAnsi="Times New Roman" w:cs="Times New Roman"/>
          <w:sz w:val="28"/>
          <w:szCs w:val="28"/>
        </w:rPr>
      </w:pPr>
      <w:r w:rsidRPr="008D75DC">
        <w:rPr>
          <w:rFonts w:ascii="Times New Roman" w:hAnsi="Times New Roman" w:cs="Times New Roman"/>
          <w:sz w:val="28"/>
          <w:szCs w:val="28"/>
          <w:lang w:val="uk-UA"/>
        </w:rPr>
        <w:lastRenderedPageBreak/>
        <w:t xml:space="preserve">Роберт </w:t>
      </w:r>
      <w:proofErr w:type="spellStart"/>
      <w:r w:rsidRPr="008D75DC">
        <w:rPr>
          <w:rFonts w:ascii="Times New Roman" w:hAnsi="Times New Roman" w:cs="Times New Roman"/>
          <w:sz w:val="28"/>
          <w:szCs w:val="28"/>
          <w:lang w:val="uk-UA"/>
        </w:rPr>
        <w:t>Кочарян</w:t>
      </w:r>
      <w:proofErr w:type="spellEnd"/>
      <w:r w:rsidRPr="008D75DC">
        <w:rPr>
          <w:rFonts w:ascii="Times New Roman" w:hAnsi="Times New Roman" w:cs="Times New Roman"/>
          <w:sz w:val="28"/>
          <w:szCs w:val="28"/>
          <w:lang w:val="uk-UA"/>
        </w:rPr>
        <w:t xml:space="preserve">: Ключ от </w:t>
      </w:r>
      <w:proofErr w:type="spellStart"/>
      <w:r w:rsidRPr="008D75DC">
        <w:rPr>
          <w:rFonts w:ascii="Times New Roman" w:hAnsi="Times New Roman" w:cs="Times New Roman"/>
          <w:sz w:val="28"/>
          <w:szCs w:val="28"/>
          <w:lang w:val="uk-UA"/>
        </w:rPr>
        <w:t>урегулирования</w:t>
      </w:r>
      <w:proofErr w:type="spellEnd"/>
      <w:r w:rsidRPr="008D75DC">
        <w:rPr>
          <w:rFonts w:ascii="Times New Roman" w:hAnsi="Times New Roman" w:cs="Times New Roman"/>
          <w:sz w:val="28"/>
          <w:szCs w:val="28"/>
          <w:lang w:val="uk-UA"/>
        </w:rPr>
        <w:t xml:space="preserve"> в Карабахе не у </w:t>
      </w:r>
      <w:proofErr w:type="spellStart"/>
      <w:r w:rsidRPr="008D75DC">
        <w:rPr>
          <w:rFonts w:ascii="Times New Roman" w:hAnsi="Times New Roman" w:cs="Times New Roman"/>
          <w:sz w:val="28"/>
          <w:szCs w:val="28"/>
          <w:lang w:val="uk-UA"/>
        </w:rPr>
        <w:t>Москвы</w:t>
      </w:r>
      <w:proofErr w:type="spellEnd"/>
      <w:r w:rsidRPr="008D75DC">
        <w:rPr>
          <w:rFonts w:ascii="Times New Roman" w:hAnsi="Times New Roman" w:cs="Times New Roman"/>
          <w:sz w:val="28"/>
          <w:szCs w:val="28"/>
          <w:lang w:val="uk-UA"/>
        </w:rPr>
        <w:t xml:space="preserve"> и </w:t>
      </w:r>
      <w:proofErr w:type="spellStart"/>
      <w:r w:rsidRPr="008D75DC">
        <w:rPr>
          <w:rFonts w:ascii="Times New Roman" w:hAnsi="Times New Roman" w:cs="Times New Roman"/>
          <w:sz w:val="28"/>
          <w:szCs w:val="28"/>
          <w:lang w:val="uk-UA"/>
        </w:rPr>
        <w:t>Вашингтона</w:t>
      </w:r>
      <w:proofErr w:type="spellEnd"/>
      <w:r w:rsidRPr="008D75DC">
        <w:rPr>
          <w:rFonts w:ascii="Times New Roman" w:hAnsi="Times New Roman" w:cs="Times New Roman"/>
          <w:sz w:val="28"/>
          <w:szCs w:val="28"/>
          <w:lang w:val="uk-UA"/>
        </w:rPr>
        <w:t xml:space="preserve"> // </w:t>
      </w:r>
      <w:r w:rsidRPr="008D75DC">
        <w:rPr>
          <w:rFonts w:ascii="Times New Roman" w:hAnsi="Times New Roman" w:cs="Times New Roman"/>
          <w:sz w:val="28"/>
          <w:szCs w:val="28"/>
        </w:rPr>
        <w:t>Deutsche</w:t>
      </w:r>
      <w:r w:rsidRPr="008D75DC">
        <w:rPr>
          <w:rFonts w:ascii="Times New Roman" w:hAnsi="Times New Roman" w:cs="Times New Roman"/>
          <w:sz w:val="28"/>
          <w:szCs w:val="28"/>
          <w:lang w:val="uk-UA"/>
        </w:rPr>
        <w:t xml:space="preserve"> </w:t>
      </w:r>
      <w:r w:rsidRPr="008D75DC">
        <w:rPr>
          <w:rFonts w:ascii="Times New Roman" w:hAnsi="Times New Roman" w:cs="Times New Roman"/>
          <w:sz w:val="28"/>
          <w:szCs w:val="28"/>
        </w:rPr>
        <w:t>Welle</w:t>
      </w:r>
      <w:r w:rsidRPr="008D75DC">
        <w:rPr>
          <w:rFonts w:ascii="Times New Roman" w:hAnsi="Times New Roman" w:cs="Times New Roman"/>
          <w:sz w:val="28"/>
          <w:szCs w:val="28"/>
          <w:lang w:val="uk-UA"/>
        </w:rPr>
        <w:t xml:space="preserve">. </w:t>
      </w:r>
      <w:r w:rsidRPr="008D75DC">
        <w:rPr>
          <w:rFonts w:ascii="Times New Roman" w:hAnsi="Times New Roman" w:cs="Times New Roman"/>
          <w:sz w:val="28"/>
          <w:szCs w:val="28"/>
        </w:rPr>
        <w:t>18.11.2015. URL: https://p.dw.com/p/1H7CU (дата обращения: 01.12.2018).</w:t>
      </w:r>
    </w:p>
    <w:p w14:paraId="66D41957" w14:textId="6FEB543E"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uk-UA"/>
        </w:rPr>
        <w:t xml:space="preserve">Російська агресія проти України та міжнародне право. 25 ключових тез </w:t>
      </w:r>
      <w:r w:rsidRPr="008D75DC">
        <w:rPr>
          <w:rFonts w:ascii="Times New Roman" w:hAnsi="Times New Roman" w:cs="Times New Roman"/>
          <w:sz w:val="28"/>
          <w:szCs w:val="28"/>
          <w:lang w:val="en-US"/>
        </w:rPr>
        <w:t>http</w:t>
      </w:r>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hvylya</w:t>
      </w:r>
      <w:proofErr w:type="spellEnd"/>
      <w:r w:rsidRPr="008D75DC">
        <w:rPr>
          <w:rFonts w:ascii="Times New Roman" w:hAnsi="Times New Roman" w:cs="Times New Roman"/>
          <w:sz w:val="28"/>
          <w:szCs w:val="28"/>
          <w:lang w:val="uk-UA"/>
        </w:rPr>
        <w:t>.</w:t>
      </w:r>
      <w:r w:rsidRPr="008D75DC">
        <w:rPr>
          <w:rFonts w:ascii="Times New Roman" w:hAnsi="Times New Roman" w:cs="Times New Roman"/>
          <w:sz w:val="28"/>
          <w:szCs w:val="28"/>
          <w:lang w:val="en-US"/>
        </w:rPr>
        <w:t>net</w:t>
      </w:r>
      <w:r w:rsidRPr="008D75DC">
        <w:rPr>
          <w:rFonts w:ascii="Times New Roman" w:hAnsi="Times New Roman" w:cs="Times New Roman"/>
          <w:sz w:val="28"/>
          <w:szCs w:val="28"/>
          <w:lang w:val="uk-UA"/>
        </w:rPr>
        <w:t>/</w:t>
      </w:r>
      <w:r w:rsidRPr="008D75DC">
        <w:rPr>
          <w:rFonts w:ascii="Times New Roman" w:hAnsi="Times New Roman" w:cs="Times New Roman"/>
          <w:sz w:val="28"/>
          <w:szCs w:val="28"/>
          <w:lang w:val="en-US"/>
        </w:rPr>
        <w:t>analytics</w:t>
      </w:r>
      <w:r w:rsidRPr="008D75DC">
        <w:rPr>
          <w:rFonts w:ascii="Times New Roman" w:hAnsi="Times New Roman" w:cs="Times New Roman"/>
          <w:sz w:val="28"/>
          <w:szCs w:val="28"/>
          <w:lang w:val="uk-UA"/>
        </w:rPr>
        <w:t>/</w:t>
      </w:r>
      <w:r w:rsidRPr="008D75DC">
        <w:rPr>
          <w:rFonts w:ascii="Times New Roman" w:hAnsi="Times New Roman" w:cs="Times New Roman"/>
          <w:sz w:val="28"/>
          <w:szCs w:val="28"/>
          <w:lang w:val="en-US"/>
        </w:rPr>
        <w:t>geopolitics</w:t>
      </w:r>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rosiyska</w:t>
      </w:r>
      <w:proofErr w:type="spellEnd"/>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agresiya</w:t>
      </w:r>
      <w:proofErr w:type="spellEnd"/>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proti</w:t>
      </w:r>
      <w:proofErr w:type="spellEnd"/>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ukrayini</w:t>
      </w:r>
      <w:proofErr w:type="spellEnd"/>
      <w:r w:rsidRPr="008D75DC">
        <w:rPr>
          <w:rFonts w:ascii="Times New Roman" w:hAnsi="Times New Roman" w:cs="Times New Roman"/>
          <w:sz w:val="28"/>
          <w:szCs w:val="28"/>
          <w:lang w:val="uk-UA"/>
        </w:rPr>
        <w:t>-</w:t>
      </w:r>
      <w:r w:rsidRPr="008D75DC">
        <w:rPr>
          <w:rFonts w:ascii="Times New Roman" w:hAnsi="Times New Roman" w:cs="Times New Roman"/>
          <w:sz w:val="28"/>
          <w:szCs w:val="28"/>
          <w:lang w:val="en-US"/>
        </w:rPr>
        <w:t>ta</w:t>
      </w:r>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mizhnarodnepravo</w:t>
      </w:r>
      <w:proofErr w:type="spellEnd"/>
      <w:r w:rsidRPr="008D75DC">
        <w:rPr>
          <w:rFonts w:ascii="Times New Roman" w:hAnsi="Times New Roman" w:cs="Times New Roman"/>
          <w:sz w:val="28"/>
          <w:szCs w:val="28"/>
          <w:lang w:val="uk-UA"/>
        </w:rPr>
        <w:t>-25-</w:t>
      </w:r>
      <w:proofErr w:type="spellStart"/>
      <w:r w:rsidRPr="008D75DC">
        <w:rPr>
          <w:rFonts w:ascii="Times New Roman" w:hAnsi="Times New Roman" w:cs="Times New Roman"/>
          <w:sz w:val="28"/>
          <w:szCs w:val="28"/>
          <w:lang w:val="en-US"/>
        </w:rPr>
        <w:t>klyuchovih</w:t>
      </w:r>
      <w:proofErr w:type="spellEnd"/>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en-US"/>
        </w:rPr>
        <w:t>tez</w:t>
      </w:r>
      <w:proofErr w:type="spellEnd"/>
      <w:r w:rsidRPr="008D75DC">
        <w:rPr>
          <w:rFonts w:ascii="Times New Roman" w:hAnsi="Times New Roman" w:cs="Times New Roman"/>
          <w:sz w:val="28"/>
          <w:szCs w:val="28"/>
          <w:lang w:val="uk-UA"/>
        </w:rPr>
        <w:t>.</w:t>
      </w:r>
      <w:r w:rsidRPr="008D75DC">
        <w:rPr>
          <w:rFonts w:ascii="Times New Roman" w:hAnsi="Times New Roman" w:cs="Times New Roman"/>
          <w:sz w:val="28"/>
          <w:szCs w:val="28"/>
          <w:lang w:val="en-US"/>
        </w:rPr>
        <w:t>html</w:t>
      </w:r>
      <w:r w:rsidRPr="008D75DC">
        <w:rPr>
          <w:rFonts w:ascii="Times New Roman" w:hAnsi="Times New Roman" w:cs="Times New Roman"/>
          <w:sz w:val="28"/>
          <w:szCs w:val="28"/>
          <w:lang w:val="uk-UA"/>
        </w:rPr>
        <w:t>.</w:t>
      </w:r>
    </w:p>
    <w:p w14:paraId="71DD0255" w14:textId="68E25871" w:rsidR="00646898" w:rsidRPr="008D75DC" w:rsidRDefault="00646898" w:rsidP="008D75DC">
      <w:pPr>
        <w:pStyle w:val="a3"/>
        <w:numPr>
          <w:ilvl w:val="0"/>
          <w:numId w:val="34"/>
        </w:numPr>
        <w:spacing w:line="360" w:lineRule="auto"/>
        <w:jc w:val="both"/>
        <w:rPr>
          <w:rFonts w:ascii="Times New Roman" w:hAnsi="Times New Roman" w:cs="Times New Roman"/>
          <w:sz w:val="28"/>
          <w:szCs w:val="28"/>
        </w:rPr>
      </w:pPr>
      <w:proofErr w:type="spellStart"/>
      <w:r w:rsidRPr="008D75DC">
        <w:rPr>
          <w:rFonts w:ascii="Times New Roman" w:hAnsi="Times New Roman" w:cs="Times New Roman"/>
          <w:sz w:val="28"/>
          <w:szCs w:val="28"/>
        </w:rPr>
        <w:t>Сучасні</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міжнародні</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конфлікти</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від</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регіонального</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протистояння</w:t>
      </w:r>
      <w:proofErr w:type="spellEnd"/>
      <w:r w:rsidRPr="008D75DC">
        <w:rPr>
          <w:rFonts w:ascii="Times New Roman" w:hAnsi="Times New Roman" w:cs="Times New Roman"/>
          <w:sz w:val="28"/>
          <w:szCs w:val="28"/>
        </w:rPr>
        <w:t xml:space="preserve"> до глобального </w:t>
      </w:r>
      <w:proofErr w:type="spellStart"/>
      <w:r w:rsidRPr="008D75DC">
        <w:rPr>
          <w:rFonts w:ascii="Times New Roman" w:hAnsi="Times New Roman" w:cs="Times New Roman"/>
          <w:sz w:val="28"/>
          <w:szCs w:val="28"/>
        </w:rPr>
        <w:t>суперництва</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Матеріали</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міжнародної</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наукової</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конференції</w:t>
      </w:r>
      <w:proofErr w:type="spellEnd"/>
      <w:r w:rsidRPr="008D75DC">
        <w:rPr>
          <w:rFonts w:ascii="Times New Roman" w:hAnsi="Times New Roman" w:cs="Times New Roman"/>
          <w:sz w:val="28"/>
          <w:szCs w:val="28"/>
        </w:rPr>
        <w:t>. (</w:t>
      </w:r>
      <w:proofErr w:type="spellStart"/>
      <w:r w:rsidRPr="008D75DC">
        <w:rPr>
          <w:rFonts w:ascii="Times New Roman" w:hAnsi="Times New Roman" w:cs="Times New Roman"/>
          <w:sz w:val="28"/>
          <w:szCs w:val="28"/>
        </w:rPr>
        <w:t>Львів</w:t>
      </w:r>
      <w:proofErr w:type="spellEnd"/>
      <w:r w:rsidRPr="008D75DC">
        <w:rPr>
          <w:rFonts w:ascii="Times New Roman" w:hAnsi="Times New Roman" w:cs="Times New Roman"/>
          <w:sz w:val="28"/>
          <w:szCs w:val="28"/>
        </w:rPr>
        <w:t xml:space="preserve">, 18-19 грудня 2020 р.) / </w:t>
      </w:r>
      <w:proofErr w:type="spellStart"/>
      <w:r w:rsidRPr="008D75DC">
        <w:rPr>
          <w:rFonts w:ascii="Times New Roman" w:hAnsi="Times New Roman" w:cs="Times New Roman"/>
          <w:sz w:val="28"/>
          <w:szCs w:val="28"/>
        </w:rPr>
        <w:t>Упорядники</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Мальський</w:t>
      </w:r>
      <w:proofErr w:type="spellEnd"/>
      <w:r w:rsidRPr="008D75DC">
        <w:rPr>
          <w:rFonts w:ascii="Times New Roman" w:hAnsi="Times New Roman" w:cs="Times New Roman"/>
          <w:sz w:val="28"/>
          <w:szCs w:val="28"/>
        </w:rPr>
        <w:t xml:space="preserve"> М.З., Вовк Р.В., </w:t>
      </w:r>
      <w:proofErr w:type="spellStart"/>
      <w:r w:rsidRPr="008D75DC">
        <w:rPr>
          <w:rFonts w:ascii="Times New Roman" w:hAnsi="Times New Roman" w:cs="Times New Roman"/>
          <w:sz w:val="28"/>
          <w:szCs w:val="28"/>
        </w:rPr>
        <w:t>Кучик</w:t>
      </w:r>
      <w:proofErr w:type="spellEnd"/>
      <w:r w:rsidRPr="008D75DC">
        <w:rPr>
          <w:rFonts w:ascii="Times New Roman" w:hAnsi="Times New Roman" w:cs="Times New Roman"/>
          <w:sz w:val="28"/>
          <w:szCs w:val="28"/>
        </w:rPr>
        <w:t xml:space="preserve"> О.С. – </w:t>
      </w:r>
      <w:proofErr w:type="spellStart"/>
      <w:r w:rsidRPr="008D75DC">
        <w:rPr>
          <w:rFonts w:ascii="Times New Roman" w:hAnsi="Times New Roman" w:cs="Times New Roman"/>
          <w:sz w:val="28"/>
          <w:szCs w:val="28"/>
        </w:rPr>
        <w:t>Львів</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Львівський</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національний</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університет</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імені</w:t>
      </w:r>
      <w:proofErr w:type="spellEnd"/>
      <w:r w:rsidRPr="008D75DC">
        <w:rPr>
          <w:rFonts w:ascii="Times New Roman" w:hAnsi="Times New Roman" w:cs="Times New Roman"/>
          <w:sz w:val="28"/>
          <w:szCs w:val="28"/>
        </w:rPr>
        <w:t xml:space="preserve"> </w:t>
      </w:r>
      <w:proofErr w:type="spellStart"/>
      <w:r w:rsidRPr="008D75DC">
        <w:rPr>
          <w:rFonts w:ascii="Times New Roman" w:hAnsi="Times New Roman" w:cs="Times New Roman"/>
          <w:sz w:val="28"/>
          <w:szCs w:val="28"/>
        </w:rPr>
        <w:t>Івана</w:t>
      </w:r>
      <w:proofErr w:type="spellEnd"/>
      <w:r w:rsidRPr="008D75DC">
        <w:rPr>
          <w:rFonts w:ascii="Times New Roman" w:hAnsi="Times New Roman" w:cs="Times New Roman"/>
          <w:sz w:val="28"/>
          <w:szCs w:val="28"/>
        </w:rPr>
        <w:t xml:space="preserve"> Франка, 2020. – </w:t>
      </w:r>
      <w:r w:rsidRPr="008D75DC">
        <w:rPr>
          <w:rFonts w:ascii="Times New Roman" w:hAnsi="Times New Roman" w:cs="Times New Roman"/>
          <w:sz w:val="28"/>
          <w:szCs w:val="28"/>
          <w:lang w:val="uk-UA"/>
        </w:rPr>
        <w:t>60-</w:t>
      </w:r>
      <w:r w:rsidRPr="008D75DC">
        <w:rPr>
          <w:rFonts w:ascii="Times New Roman" w:hAnsi="Times New Roman" w:cs="Times New Roman"/>
          <w:sz w:val="28"/>
          <w:szCs w:val="28"/>
        </w:rPr>
        <w:t>68 с.</w:t>
      </w:r>
    </w:p>
    <w:p w14:paraId="46AF6E04" w14:textId="0121831B" w:rsidR="00646898" w:rsidRPr="008D75DC" w:rsidRDefault="00646898" w:rsidP="008D75DC">
      <w:pPr>
        <w:pStyle w:val="a3"/>
        <w:numPr>
          <w:ilvl w:val="0"/>
          <w:numId w:val="34"/>
        </w:numPr>
        <w:spacing w:line="360" w:lineRule="auto"/>
        <w:jc w:val="both"/>
        <w:rPr>
          <w:rFonts w:ascii="Times New Roman" w:hAnsi="Times New Roman" w:cs="Times New Roman"/>
          <w:bCs/>
          <w:sz w:val="28"/>
          <w:szCs w:val="28"/>
        </w:rPr>
      </w:pPr>
      <w:proofErr w:type="spellStart"/>
      <w:r w:rsidRPr="008D75DC">
        <w:rPr>
          <w:rFonts w:ascii="Times New Roman" w:hAnsi="Times New Roman" w:cs="Times New Roman"/>
          <w:bCs/>
          <w:sz w:val="28"/>
          <w:szCs w:val="28"/>
        </w:rPr>
        <w:t>Хроніка</w:t>
      </w:r>
      <w:proofErr w:type="spellEnd"/>
      <w:r w:rsidRPr="008D75DC">
        <w:rPr>
          <w:rFonts w:ascii="Times New Roman" w:hAnsi="Times New Roman" w:cs="Times New Roman"/>
          <w:bCs/>
          <w:sz w:val="28"/>
          <w:szCs w:val="28"/>
        </w:rPr>
        <w:t xml:space="preserve"> грузино-</w:t>
      </w:r>
      <w:proofErr w:type="spellStart"/>
      <w:r w:rsidRPr="008D75DC">
        <w:rPr>
          <w:rFonts w:ascii="Times New Roman" w:hAnsi="Times New Roman" w:cs="Times New Roman"/>
          <w:bCs/>
          <w:sz w:val="28"/>
          <w:szCs w:val="28"/>
        </w:rPr>
        <w:t>абхазького</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конфлікту</w:t>
      </w:r>
      <w:proofErr w:type="spellEnd"/>
      <w:r w:rsidRPr="008D75DC">
        <w:rPr>
          <w:rFonts w:ascii="Times New Roman" w:hAnsi="Times New Roman" w:cs="Times New Roman"/>
          <w:bCs/>
          <w:sz w:val="28"/>
          <w:szCs w:val="28"/>
        </w:rPr>
        <w:t xml:space="preserve"> 1989–2008 </w:t>
      </w:r>
      <w:proofErr w:type="spellStart"/>
      <w:r w:rsidRPr="008D75DC">
        <w:rPr>
          <w:rFonts w:ascii="Times New Roman" w:hAnsi="Times New Roman" w:cs="Times New Roman"/>
          <w:bCs/>
          <w:sz w:val="28"/>
          <w:szCs w:val="28"/>
        </w:rPr>
        <w:t>років</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Довідка</w:t>
      </w:r>
      <w:proofErr w:type="spellEnd"/>
      <w:r w:rsidRPr="008D75DC">
        <w:rPr>
          <w:rFonts w:ascii="Times New Roman" w:hAnsi="Times New Roman" w:cs="Times New Roman"/>
          <w:bCs/>
          <w:sz w:val="28"/>
          <w:szCs w:val="28"/>
          <w:lang w:val="en-US"/>
        </w:rPr>
        <w:t>. 04.05.2008. [Chronicle of the Georgian-Abkhaz conflict 1989-2008. Reference</w:t>
      </w:r>
      <w:r w:rsidRPr="008D75DC">
        <w:rPr>
          <w:rFonts w:ascii="Times New Roman" w:hAnsi="Times New Roman" w:cs="Times New Roman"/>
          <w:bCs/>
          <w:sz w:val="28"/>
          <w:szCs w:val="28"/>
        </w:rPr>
        <w:t>. 04.05.2008]</w:t>
      </w:r>
    </w:p>
    <w:p w14:paraId="531C6219" w14:textId="165AE2B9"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proofErr w:type="spellStart"/>
      <w:r w:rsidRPr="008D75DC">
        <w:rPr>
          <w:rFonts w:ascii="Times New Roman" w:hAnsi="Times New Roman" w:cs="Times New Roman"/>
          <w:sz w:val="28"/>
          <w:szCs w:val="28"/>
          <w:lang w:val="uk-UA"/>
        </w:rPr>
        <w:t>Цатурян</w:t>
      </w:r>
      <w:proofErr w:type="spellEnd"/>
      <w:r w:rsidRPr="008D75DC">
        <w:rPr>
          <w:rFonts w:ascii="Times New Roman" w:hAnsi="Times New Roman" w:cs="Times New Roman"/>
          <w:sz w:val="28"/>
          <w:szCs w:val="28"/>
          <w:lang w:val="uk-UA"/>
        </w:rPr>
        <w:t xml:space="preserve"> З. А. Ненасильницька революція. Від теорії до практики/С. А. </w:t>
      </w:r>
      <w:proofErr w:type="spellStart"/>
      <w:r w:rsidRPr="008D75DC">
        <w:rPr>
          <w:rFonts w:ascii="Times New Roman" w:hAnsi="Times New Roman" w:cs="Times New Roman"/>
          <w:sz w:val="28"/>
          <w:szCs w:val="28"/>
          <w:lang w:val="uk-UA"/>
        </w:rPr>
        <w:t>Цатурян</w:t>
      </w:r>
      <w:proofErr w:type="spellEnd"/>
      <w:r w:rsidRPr="008D75DC">
        <w:rPr>
          <w:rFonts w:ascii="Times New Roman" w:hAnsi="Times New Roman" w:cs="Times New Roman"/>
          <w:sz w:val="28"/>
          <w:szCs w:val="28"/>
          <w:lang w:val="uk-UA"/>
        </w:rPr>
        <w:t>. - М.: РУДН, 2015. - 280 с.</w:t>
      </w:r>
    </w:p>
    <w:p w14:paraId="1EF2DDAF" w14:textId="3FC5B987" w:rsidR="008D75DC" w:rsidRPr="008D75DC" w:rsidRDefault="00646898"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sz w:val="28"/>
          <w:szCs w:val="28"/>
          <w:lang w:val="uk-UA"/>
        </w:rPr>
        <w:t>Шумілін</w:t>
      </w:r>
      <w:proofErr w:type="spellEnd"/>
      <w:r w:rsidRPr="008D75DC">
        <w:rPr>
          <w:rFonts w:ascii="Times New Roman" w:hAnsi="Times New Roman" w:cs="Times New Roman"/>
          <w:sz w:val="28"/>
          <w:szCs w:val="28"/>
          <w:lang w:val="uk-UA"/>
        </w:rPr>
        <w:t xml:space="preserve"> А. І. Енергетична стратегія Росії та США на Близькому Сході та в Центральній Азії/А. І. </w:t>
      </w:r>
      <w:proofErr w:type="spellStart"/>
      <w:r w:rsidRPr="008D75DC">
        <w:rPr>
          <w:rFonts w:ascii="Times New Roman" w:hAnsi="Times New Roman" w:cs="Times New Roman"/>
          <w:sz w:val="28"/>
          <w:szCs w:val="28"/>
          <w:lang w:val="uk-UA"/>
        </w:rPr>
        <w:t>Шумілін</w:t>
      </w:r>
      <w:proofErr w:type="spellEnd"/>
      <w:r w:rsidRPr="008D75DC">
        <w:rPr>
          <w:rFonts w:ascii="Times New Roman" w:hAnsi="Times New Roman" w:cs="Times New Roman"/>
          <w:sz w:val="28"/>
          <w:szCs w:val="28"/>
          <w:lang w:val="uk-UA"/>
        </w:rPr>
        <w:t>. - М.: Міжнародні відносини, 2008. - 168 с</w:t>
      </w:r>
    </w:p>
    <w:p w14:paraId="3D8983F9" w14:textId="65723825"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r w:rsidRPr="008D75DC">
        <w:rPr>
          <w:rFonts w:ascii="Times New Roman" w:hAnsi="Times New Roman" w:cs="Times New Roman"/>
          <w:bCs/>
          <w:sz w:val="28"/>
          <w:szCs w:val="28"/>
        </w:rPr>
        <w:t>«</w:t>
      </w:r>
      <w:proofErr w:type="spellStart"/>
      <w:r w:rsidRPr="008D75DC">
        <w:rPr>
          <w:rFonts w:ascii="Times New Roman" w:hAnsi="Times New Roman" w:cs="Times New Roman"/>
          <w:bCs/>
          <w:sz w:val="28"/>
          <w:szCs w:val="28"/>
        </w:rPr>
        <w:t>Заморожені</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конфлікти</w:t>
      </w:r>
      <w:proofErr w:type="spellEnd"/>
      <w:r w:rsidRPr="008D75DC">
        <w:rPr>
          <w:rFonts w:ascii="Times New Roman" w:hAnsi="Times New Roman" w:cs="Times New Roman"/>
          <w:bCs/>
          <w:sz w:val="28"/>
          <w:szCs w:val="28"/>
        </w:rPr>
        <w:t xml:space="preserve"> на </w:t>
      </w:r>
      <w:proofErr w:type="spellStart"/>
      <w:r w:rsidRPr="008D75DC">
        <w:rPr>
          <w:rFonts w:ascii="Times New Roman" w:hAnsi="Times New Roman" w:cs="Times New Roman"/>
          <w:bCs/>
          <w:sz w:val="28"/>
          <w:szCs w:val="28"/>
        </w:rPr>
        <w:t>пострадянському</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просторі</w:t>
      </w:r>
      <w:proofErr w:type="spellEnd"/>
      <w:r w:rsidRPr="008D75DC">
        <w:rPr>
          <w:rFonts w:ascii="Times New Roman" w:hAnsi="Times New Roman" w:cs="Times New Roman"/>
          <w:bCs/>
          <w:sz w:val="28"/>
          <w:szCs w:val="28"/>
        </w:rPr>
        <w:t xml:space="preserve"> як </w:t>
      </w:r>
      <w:proofErr w:type="spellStart"/>
      <w:r w:rsidRPr="008D75DC">
        <w:rPr>
          <w:rFonts w:ascii="Times New Roman" w:hAnsi="Times New Roman" w:cs="Times New Roman"/>
          <w:bCs/>
          <w:sz w:val="28"/>
          <w:szCs w:val="28"/>
        </w:rPr>
        <w:t>виклик</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європейській</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безпеці</w:t>
      </w:r>
      <w:proofErr w:type="spellEnd"/>
      <w:r w:rsidRPr="008D75DC">
        <w:rPr>
          <w:rFonts w:ascii="Times New Roman" w:hAnsi="Times New Roman" w:cs="Times New Roman"/>
          <w:bCs/>
          <w:sz w:val="28"/>
          <w:szCs w:val="28"/>
        </w:rPr>
        <w:t>. </w:t>
      </w:r>
      <w:r w:rsidRPr="008D75DC">
        <w:rPr>
          <w:rFonts w:ascii="Times New Roman" w:hAnsi="Times New Roman" w:cs="Times New Roman"/>
          <w:bCs/>
          <w:i/>
          <w:iCs/>
          <w:sz w:val="28"/>
          <w:szCs w:val="28"/>
          <w:lang w:val="en-US"/>
        </w:rPr>
        <w:t>NISS</w:t>
      </w:r>
      <w:r w:rsidRPr="008D75DC">
        <w:rPr>
          <w:rFonts w:ascii="Times New Roman" w:hAnsi="Times New Roman" w:cs="Times New Roman"/>
          <w:bCs/>
          <w:sz w:val="28"/>
          <w:szCs w:val="28"/>
          <w:lang w:val="en-US"/>
        </w:rPr>
        <w:t>. URL: </w:t>
      </w:r>
      <w:hyperlink r:id="rId10" w:tgtFrame="_blank" w:history="1">
        <w:r w:rsidRPr="008D75DC">
          <w:rPr>
            <w:rStyle w:val="a9"/>
            <w:rFonts w:ascii="Times New Roman" w:hAnsi="Times New Roman" w:cs="Times New Roman"/>
            <w:bCs/>
            <w:sz w:val="28"/>
            <w:szCs w:val="28"/>
            <w:lang w:val="en-US"/>
          </w:rPr>
          <w:t>https://niss.gov.ua/news/komentari-ekspertiv/zamorozheni-konflikti-na-postradyanskomu-prostori-yak-viklik-evropeyskiy</w:t>
        </w:r>
      </w:hyperlink>
      <w:r w:rsidRPr="008D75DC">
        <w:rPr>
          <w:rFonts w:ascii="Times New Roman" w:hAnsi="Times New Roman" w:cs="Times New Roman"/>
          <w:bCs/>
          <w:sz w:val="28"/>
          <w:szCs w:val="28"/>
          <w:lang w:val="en-US"/>
        </w:rPr>
        <w:t>.</w:t>
      </w:r>
    </w:p>
    <w:p w14:paraId="61D6F3DF" w14:textId="5B57377C"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lang w:val="uk-UA"/>
        </w:rPr>
        <w:t>Додонов</w:t>
      </w:r>
      <w:proofErr w:type="spellEnd"/>
      <w:r w:rsidRPr="008D75DC">
        <w:rPr>
          <w:rFonts w:ascii="Times New Roman" w:hAnsi="Times New Roman" w:cs="Times New Roman"/>
          <w:bCs/>
          <w:sz w:val="28"/>
          <w:szCs w:val="28"/>
          <w:lang w:val="uk-UA"/>
        </w:rPr>
        <w:t xml:space="preserve"> Р.О. Конфлікт на Сході України у дзеркалі соціально-філософської рефлексії: монографія. – Вінниця, 2016. – 200 с.; </w:t>
      </w:r>
      <w:proofErr w:type="spellStart"/>
      <w:r w:rsidRPr="008D75DC">
        <w:rPr>
          <w:rFonts w:ascii="Times New Roman" w:hAnsi="Times New Roman" w:cs="Times New Roman"/>
          <w:bCs/>
          <w:sz w:val="28"/>
          <w:szCs w:val="28"/>
          <w:lang w:val="uk-UA"/>
        </w:rPr>
        <w:t>Додонов</w:t>
      </w:r>
      <w:proofErr w:type="spellEnd"/>
      <w:r w:rsidRPr="008D75DC">
        <w:rPr>
          <w:rFonts w:ascii="Times New Roman" w:hAnsi="Times New Roman" w:cs="Times New Roman"/>
          <w:bCs/>
          <w:sz w:val="28"/>
          <w:szCs w:val="28"/>
          <w:lang w:val="uk-UA"/>
        </w:rPr>
        <w:t xml:space="preserve"> Р.О. Закономірності розгортання збройних конфліктів у ХХІ столітті // Вісник Донецького національного університету. </w:t>
      </w:r>
      <w:proofErr w:type="spellStart"/>
      <w:r w:rsidRPr="008D75DC">
        <w:rPr>
          <w:rFonts w:ascii="Times New Roman" w:hAnsi="Times New Roman" w:cs="Times New Roman"/>
          <w:bCs/>
          <w:sz w:val="28"/>
          <w:szCs w:val="28"/>
        </w:rPr>
        <w:t>Серія</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філософські</w:t>
      </w:r>
      <w:proofErr w:type="spellEnd"/>
      <w:r w:rsidRPr="008D75DC">
        <w:rPr>
          <w:rFonts w:ascii="Times New Roman" w:hAnsi="Times New Roman" w:cs="Times New Roman"/>
          <w:bCs/>
          <w:sz w:val="28"/>
          <w:szCs w:val="28"/>
        </w:rPr>
        <w:t xml:space="preserve"> науки. – 2017. – Травень. – C. 85–94</w:t>
      </w:r>
    </w:p>
    <w:p w14:paraId="2C76171A" w14:textId="5FFE71DB"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lang w:val="uk-UA"/>
        </w:rPr>
        <w:t>Додонов</w:t>
      </w:r>
      <w:proofErr w:type="spellEnd"/>
      <w:r w:rsidRPr="008D75DC">
        <w:rPr>
          <w:rFonts w:ascii="Times New Roman" w:hAnsi="Times New Roman" w:cs="Times New Roman"/>
          <w:bCs/>
          <w:sz w:val="28"/>
          <w:szCs w:val="28"/>
          <w:lang w:val="uk-UA"/>
        </w:rPr>
        <w:t xml:space="preserve"> Р.О. Закономірності розгортання збройних конфліктів у ХХІ столітті // Вісник Донецького національного університету. Серія: філософські науки. – 2017. – Травень. – С. 85-94.</w:t>
      </w:r>
    </w:p>
    <w:p w14:paraId="31B80FF4" w14:textId="5EE787A0"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rPr>
        <w:lastRenderedPageBreak/>
        <w:t>Поліщук</w:t>
      </w:r>
      <w:proofErr w:type="spellEnd"/>
      <w:r w:rsidRPr="008D75DC">
        <w:rPr>
          <w:rFonts w:ascii="Times New Roman" w:hAnsi="Times New Roman" w:cs="Times New Roman"/>
          <w:bCs/>
          <w:sz w:val="28"/>
          <w:szCs w:val="28"/>
        </w:rPr>
        <w:t xml:space="preserve"> К. </w:t>
      </w:r>
      <w:proofErr w:type="spellStart"/>
      <w:r w:rsidRPr="008D75DC">
        <w:rPr>
          <w:rFonts w:ascii="Times New Roman" w:hAnsi="Times New Roman" w:cs="Times New Roman"/>
          <w:bCs/>
          <w:sz w:val="28"/>
          <w:szCs w:val="28"/>
        </w:rPr>
        <w:t>Чинники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конфліктогенності</w:t>
      </w:r>
      <w:proofErr w:type="spellEnd"/>
      <w:r w:rsidRPr="008D75DC">
        <w:rPr>
          <w:rFonts w:ascii="Times New Roman" w:hAnsi="Times New Roman" w:cs="Times New Roman"/>
          <w:bCs/>
          <w:sz w:val="28"/>
          <w:szCs w:val="28"/>
        </w:rPr>
        <w:t xml:space="preserve"> та </w:t>
      </w:r>
      <w:proofErr w:type="spellStart"/>
      <w:r w:rsidRPr="008D75DC">
        <w:rPr>
          <w:rFonts w:ascii="Times New Roman" w:hAnsi="Times New Roman" w:cs="Times New Roman"/>
          <w:bCs/>
          <w:sz w:val="28"/>
          <w:szCs w:val="28"/>
        </w:rPr>
        <w:t>передумови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виникнення</w:t>
      </w:r>
      <w:proofErr w:type="spellEnd"/>
      <w:r w:rsidRPr="008D75DC">
        <w:rPr>
          <w:rFonts w:ascii="Times New Roman" w:hAnsi="Times New Roman" w:cs="Times New Roman"/>
          <w:bCs/>
          <w:sz w:val="28"/>
          <w:szCs w:val="28"/>
        </w:rPr>
        <w:t xml:space="preserve"> і </w:t>
      </w:r>
      <w:proofErr w:type="spellStart"/>
      <w:r w:rsidRPr="008D75DC">
        <w:rPr>
          <w:rFonts w:ascii="Times New Roman" w:hAnsi="Times New Roman" w:cs="Times New Roman"/>
          <w:bCs/>
          <w:sz w:val="28"/>
          <w:szCs w:val="28"/>
        </w:rPr>
        <w:t>ескалації</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конфліктів</w:t>
      </w:r>
      <w:proofErr w:type="spellEnd"/>
      <w:r w:rsidRPr="008D75DC">
        <w:rPr>
          <w:rFonts w:ascii="Times New Roman" w:hAnsi="Times New Roman" w:cs="Times New Roman"/>
          <w:bCs/>
          <w:sz w:val="28"/>
          <w:szCs w:val="28"/>
        </w:rPr>
        <w:t xml:space="preserve"> на </w:t>
      </w:r>
      <w:proofErr w:type="spellStart"/>
      <w:r w:rsidRPr="008D75DC">
        <w:rPr>
          <w:rFonts w:ascii="Times New Roman" w:hAnsi="Times New Roman" w:cs="Times New Roman"/>
          <w:bCs/>
          <w:sz w:val="28"/>
          <w:szCs w:val="28"/>
        </w:rPr>
        <w:t>пострадянському</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просторі</w:t>
      </w:r>
      <w:proofErr w:type="spellEnd"/>
      <w:r w:rsidRPr="008D75DC">
        <w:rPr>
          <w:rFonts w:ascii="Times New Roman" w:hAnsi="Times New Roman" w:cs="Times New Roman"/>
          <w:bCs/>
          <w:sz w:val="28"/>
          <w:szCs w:val="28"/>
        </w:rPr>
        <w:t xml:space="preserve"> у 90-х роках ХХ </w:t>
      </w:r>
      <w:proofErr w:type="spellStart"/>
      <w:r w:rsidRPr="008D75DC">
        <w:rPr>
          <w:rFonts w:ascii="Times New Roman" w:hAnsi="Times New Roman" w:cs="Times New Roman"/>
          <w:bCs/>
          <w:sz w:val="28"/>
          <w:szCs w:val="28"/>
        </w:rPr>
        <w:t>століття</w:t>
      </w:r>
      <w:proofErr w:type="spellEnd"/>
      <w:r w:rsidRPr="008D75DC">
        <w:rPr>
          <w:rFonts w:ascii="Times New Roman" w:hAnsi="Times New Roman" w:cs="Times New Roman"/>
          <w:bCs/>
          <w:sz w:val="28"/>
          <w:szCs w:val="28"/>
        </w:rPr>
        <w:t xml:space="preserve"> // </w:t>
      </w:r>
      <w:proofErr w:type="spellStart"/>
      <w:r w:rsidRPr="008D75DC">
        <w:rPr>
          <w:rFonts w:ascii="Times New Roman" w:hAnsi="Times New Roman" w:cs="Times New Roman"/>
          <w:bCs/>
          <w:sz w:val="28"/>
          <w:szCs w:val="28"/>
        </w:rPr>
        <w:t>Вісник</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Львівського</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університету</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Серія</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Міжнародні</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відносини</w:t>
      </w:r>
      <w:proofErr w:type="spellEnd"/>
      <w:r w:rsidRPr="008D75DC">
        <w:rPr>
          <w:rFonts w:ascii="Times New Roman" w:hAnsi="Times New Roman" w:cs="Times New Roman"/>
          <w:bCs/>
          <w:sz w:val="28"/>
          <w:szCs w:val="28"/>
        </w:rPr>
        <w:t>». – 2015. – №37. – Ч. 3. – С.100-107</w:t>
      </w:r>
    </w:p>
    <w:p w14:paraId="68E209FC" w14:textId="0D868CCA" w:rsidR="008D75DC" w:rsidRP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rPr>
        <w:t>Світова</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гібридна</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війна</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український</w:t>
      </w:r>
      <w:proofErr w:type="spellEnd"/>
      <w:r w:rsidRPr="008D75DC">
        <w:rPr>
          <w:rFonts w:ascii="Times New Roman" w:hAnsi="Times New Roman" w:cs="Times New Roman"/>
          <w:bCs/>
          <w:sz w:val="28"/>
          <w:szCs w:val="28"/>
        </w:rPr>
        <w:t xml:space="preserve"> фронт: </w:t>
      </w:r>
      <w:proofErr w:type="spellStart"/>
      <w:r w:rsidRPr="008D75DC">
        <w:rPr>
          <w:rFonts w:ascii="Times New Roman" w:hAnsi="Times New Roman" w:cs="Times New Roman"/>
          <w:bCs/>
          <w:sz w:val="28"/>
          <w:szCs w:val="28"/>
        </w:rPr>
        <w:t>монографія</w:t>
      </w:r>
      <w:proofErr w:type="spellEnd"/>
      <w:r w:rsidRPr="008D75DC">
        <w:rPr>
          <w:rFonts w:ascii="Times New Roman" w:hAnsi="Times New Roman" w:cs="Times New Roman"/>
          <w:bCs/>
          <w:sz w:val="28"/>
          <w:szCs w:val="28"/>
        </w:rPr>
        <w:t xml:space="preserve"> / за </w:t>
      </w:r>
      <w:proofErr w:type="spellStart"/>
      <w:r w:rsidRPr="008D75DC">
        <w:rPr>
          <w:rFonts w:ascii="Times New Roman" w:hAnsi="Times New Roman" w:cs="Times New Roman"/>
          <w:bCs/>
          <w:sz w:val="28"/>
          <w:szCs w:val="28"/>
        </w:rPr>
        <w:t>заг</w:t>
      </w:r>
      <w:proofErr w:type="spellEnd"/>
      <w:r w:rsidRPr="008D75DC">
        <w:rPr>
          <w:rFonts w:ascii="Times New Roman" w:hAnsi="Times New Roman" w:cs="Times New Roman"/>
          <w:bCs/>
          <w:sz w:val="28"/>
          <w:szCs w:val="28"/>
        </w:rPr>
        <w:t xml:space="preserve">. ред. В. П. </w:t>
      </w:r>
      <w:proofErr w:type="spellStart"/>
      <w:r w:rsidRPr="008D75DC">
        <w:rPr>
          <w:rFonts w:ascii="Times New Roman" w:hAnsi="Times New Roman" w:cs="Times New Roman"/>
          <w:bCs/>
          <w:sz w:val="28"/>
          <w:szCs w:val="28"/>
        </w:rPr>
        <w:t>Горбуліна</w:t>
      </w:r>
      <w:proofErr w:type="spellEnd"/>
      <w:r w:rsidRPr="008D75DC">
        <w:rPr>
          <w:rFonts w:ascii="Times New Roman" w:hAnsi="Times New Roman" w:cs="Times New Roman"/>
          <w:bCs/>
          <w:sz w:val="28"/>
          <w:szCs w:val="28"/>
        </w:rPr>
        <w:t xml:space="preserve">. – К., 2017. – 496 с; </w:t>
      </w:r>
      <w:proofErr w:type="spellStart"/>
      <w:r w:rsidRPr="008D75DC">
        <w:rPr>
          <w:rFonts w:ascii="Times New Roman" w:hAnsi="Times New Roman" w:cs="Times New Roman"/>
          <w:bCs/>
          <w:sz w:val="28"/>
          <w:szCs w:val="28"/>
        </w:rPr>
        <w:t>Горбулін</w:t>
      </w:r>
      <w:proofErr w:type="spellEnd"/>
      <w:r w:rsidRPr="008D75DC">
        <w:rPr>
          <w:rFonts w:ascii="Times New Roman" w:hAnsi="Times New Roman" w:cs="Times New Roman"/>
          <w:bCs/>
          <w:sz w:val="28"/>
          <w:szCs w:val="28"/>
        </w:rPr>
        <w:t xml:space="preserve"> В.П. </w:t>
      </w:r>
      <w:proofErr w:type="spellStart"/>
      <w:r w:rsidRPr="008D75DC">
        <w:rPr>
          <w:rFonts w:ascii="Times New Roman" w:hAnsi="Times New Roman" w:cs="Times New Roman"/>
          <w:bCs/>
          <w:sz w:val="28"/>
          <w:szCs w:val="28"/>
        </w:rPr>
        <w:t>Гібридна</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війна</w:t>
      </w:r>
      <w:proofErr w:type="spellEnd"/>
      <w:r w:rsidRPr="008D75DC">
        <w:rPr>
          <w:rFonts w:ascii="Times New Roman" w:hAnsi="Times New Roman" w:cs="Times New Roman"/>
          <w:bCs/>
          <w:sz w:val="28"/>
          <w:szCs w:val="28"/>
        </w:rPr>
        <w:t xml:space="preserve">: все </w:t>
      </w:r>
      <w:proofErr w:type="spellStart"/>
      <w:r w:rsidRPr="008D75DC">
        <w:rPr>
          <w:rFonts w:ascii="Times New Roman" w:hAnsi="Times New Roman" w:cs="Times New Roman"/>
          <w:bCs/>
          <w:sz w:val="28"/>
          <w:szCs w:val="28"/>
        </w:rPr>
        <w:t>тільки</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починається</w:t>
      </w:r>
      <w:proofErr w:type="spellEnd"/>
      <w:r w:rsidRPr="008D75DC">
        <w:rPr>
          <w:rFonts w:ascii="Times New Roman" w:hAnsi="Times New Roman" w:cs="Times New Roman"/>
          <w:bCs/>
          <w:sz w:val="28"/>
          <w:szCs w:val="28"/>
        </w:rPr>
        <w:t xml:space="preserve"> // </w:t>
      </w:r>
      <w:proofErr w:type="spellStart"/>
      <w:r w:rsidRPr="008D75DC">
        <w:rPr>
          <w:rFonts w:ascii="Times New Roman" w:hAnsi="Times New Roman" w:cs="Times New Roman"/>
          <w:bCs/>
          <w:sz w:val="28"/>
          <w:szCs w:val="28"/>
        </w:rPr>
        <w:t>Дзеркало</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тижня</w:t>
      </w:r>
      <w:proofErr w:type="spellEnd"/>
      <w:r w:rsidRPr="008D75DC">
        <w:rPr>
          <w:rFonts w:ascii="Times New Roman" w:hAnsi="Times New Roman" w:cs="Times New Roman"/>
          <w:bCs/>
          <w:sz w:val="28"/>
          <w:szCs w:val="28"/>
        </w:rPr>
        <w:t xml:space="preserve">. – 2016. – №11. – 25 березня; </w:t>
      </w:r>
      <w:proofErr w:type="spellStart"/>
      <w:r w:rsidRPr="008D75DC">
        <w:rPr>
          <w:rFonts w:ascii="Times New Roman" w:hAnsi="Times New Roman" w:cs="Times New Roman"/>
          <w:bCs/>
          <w:sz w:val="28"/>
          <w:szCs w:val="28"/>
        </w:rPr>
        <w:t>Горбулін</w:t>
      </w:r>
      <w:proofErr w:type="spellEnd"/>
      <w:r w:rsidRPr="008D75DC">
        <w:rPr>
          <w:rFonts w:ascii="Times New Roman" w:hAnsi="Times New Roman" w:cs="Times New Roman"/>
          <w:bCs/>
          <w:sz w:val="28"/>
          <w:szCs w:val="28"/>
        </w:rPr>
        <w:t xml:space="preserve"> В.П. 2017-й: </w:t>
      </w:r>
      <w:proofErr w:type="spellStart"/>
      <w:r w:rsidRPr="008D75DC">
        <w:rPr>
          <w:rFonts w:ascii="Times New Roman" w:hAnsi="Times New Roman" w:cs="Times New Roman"/>
          <w:bCs/>
          <w:sz w:val="28"/>
          <w:szCs w:val="28"/>
        </w:rPr>
        <w:t>далі</w:t>
      </w:r>
      <w:proofErr w:type="spellEnd"/>
      <w:r w:rsidRPr="008D75DC">
        <w:rPr>
          <w:rFonts w:ascii="Times New Roman" w:hAnsi="Times New Roman" w:cs="Times New Roman"/>
          <w:bCs/>
          <w:sz w:val="28"/>
          <w:szCs w:val="28"/>
        </w:rPr>
        <w:t xml:space="preserve"> буде… // </w:t>
      </w:r>
      <w:proofErr w:type="spellStart"/>
      <w:r w:rsidRPr="008D75DC">
        <w:rPr>
          <w:rFonts w:ascii="Times New Roman" w:hAnsi="Times New Roman" w:cs="Times New Roman"/>
          <w:bCs/>
          <w:sz w:val="28"/>
          <w:szCs w:val="28"/>
        </w:rPr>
        <w:t>Дзеркало</w:t>
      </w:r>
      <w:proofErr w:type="spellEnd"/>
      <w:r w:rsidRPr="008D75DC">
        <w:rPr>
          <w:rFonts w:ascii="Times New Roman" w:hAnsi="Times New Roman" w:cs="Times New Roman"/>
          <w:bCs/>
          <w:sz w:val="28"/>
          <w:szCs w:val="28"/>
        </w:rPr>
        <w:t xml:space="preserve"> </w:t>
      </w:r>
      <w:proofErr w:type="spellStart"/>
      <w:r w:rsidRPr="008D75DC">
        <w:rPr>
          <w:rFonts w:ascii="Times New Roman" w:hAnsi="Times New Roman" w:cs="Times New Roman"/>
          <w:bCs/>
          <w:sz w:val="28"/>
          <w:szCs w:val="28"/>
        </w:rPr>
        <w:t>тижня</w:t>
      </w:r>
      <w:proofErr w:type="spellEnd"/>
      <w:r w:rsidRPr="008D75DC">
        <w:rPr>
          <w:rFonts w:ascii="Times New Roman" w:hAnsi="Times New Roman" w:cs="Times New Roman"/>
          <w:bCs/>
          <w:sz w:val="28"/>
          <w:szCs w:val="28"/>
        </w:rPr>
        <w:t>. – 2016. – №24. – 2 липня.</w:t>
      </w:r>
    </w:p>
    <w:p w14:paraId="242F7783" w14:textId="6973E470" w:rsidR="008D75DC" w:rsidRDefault="008D75DC" w:rsidP="008D75DC">
      <w:pPr>
        <w:pStyle w:val="a3"/>
        <w:numPr>
          <w:ilvl w:val="0"/>
          <w:numId w:val="34"/>
        </w:numPr>
        <w:spacing w:line="360" w:lineRule="auto"/>
        <w:jc w:val="both"/>
        <w:rPr>
          <w:rFonts w:ascii="Times New Roman" w:hAnsi="Times New Roman" w:cs="Times New Roman"/>
          <w:bCs/>
          <w:sz w:val="28"/>
          <w:szCs w:val="28"/>
          <w:lang w:val="uk-UA"/>
        </w:rPr>
      </w:pPr>
      <w:r w:rsidRPr="008D75DC">
        <w:rPr>
          <w:rFonts w:ascii="Times New Roman" w:hAnsi="Times New Roman" w:cs="Times New Roman"/>
          <w:bCs/>
          <w:sz w:val="28"/>
          <w:szCs w:val="28"/>
          <w:lang w:val="en-US"/>
        </w:rPr>
        <w:t xml:space="preserve">Post-Soviet Political Order. Conflict and State Building. – London, 1998. – 214 </w:t>
      </w:r>
      <w:r w:rsidRPr="008D75DC">
        <w:rPr>
          <w:rFonts w:ascii="Times New Roman" w:hAnsi="Times New Roman" w:cs="Times New Roman"/>
          <w:bCs/>
          <w:sz w:val="28"/>
          <w:szCs w:val="28"/>
        </w:rPr>
        <w:t>р</w:t>
      </w:r>
      <w:r w:rsidRPr="008D75DC">
        <w:rPr>
          <w:rFonts w:ascii="Times New Roman" w:hAnsi="Times New Roman" w:cs="Times New Roman"/>
          <w:bCs/>
          <w:sz w:val="28"/>
          <w:szCs w:val="28"/>
          <w:lang w:val="en-US"/>
        </w:rPr>
        <w:t>.; Hughes J., Sasse G.. Comparing Regional and Ethnic Conflicts in Post-Soviet Transition States: An Institutional Approach. – London School of Economics and Political Science – [</w:t>
      </w:r>
      <w:proofErr w:type="spellStart"/>
      <w:r w:rsidRPr="008D75DC">
        <w:rPr>
          <w:rFonts w:ascii="Times New Roman" w:hAnsi="Times New Roman" w:cs="Times New Roman"/>
          <w:bCs/>
          <w:sz w:val="28"/>
          <w:szCs w:val="28"/>
        </w:rPr>
        <w:t>Електронний</w:t>
      </w:r>
      <w:proofErr w:type="spellEnd"/>
      <w:r w:rsidRPr="008D75DC">
        <w:rPr>
          <w:rFonts w:ascii="Times New Roman" w:hAnsi="Times New Roman" w:cs="Times New Roman"/>
          <w:bCs/>
          <w:sz w:val="28"/>
          <w:szCs w:val="28"/>
          <w:lang w:val="en-US"/>
        </w:rPr>
        <w:t xml:space="preserve"> </w:t>
      </w:r>
      <w:r w:rsidRPr="008D75DC">
        <w:rPr>
          <w:rFonts w:ascii="Times New Roman" w:hAnsi="Times New Roman" w:cs="Times New Roman"/>
          <w:bCs/>
          <w:sz w:val="28"/>
          <w:szCs w:val="28"/>
        </w:rPr>
        <w:t>ресурс</w:t>
      </w:r>
      <w:r w:rsidRPr="008D75DC">
        <w:rPr>
          <w:rFonts w:ascii="Times New Roman" w:hAnsi="Times New Roman" w:cs="Times New Roman"/>
          <w:bCs/>
          <w:sz w:val="28"/>
          <w:szCs w:val="28"/>
          <w:lang w:val="en-US"/>
        </w:rPr>
        <w:t xml:space="preserve">]: https://ecpr.eu/Filestore/ </w:t>
      </w:r>
      <w:proofErr w:type="spellStart"/>
      <w:r w:rsidRPr="008D75DC">
        <w:rPr>
          <w:rFonts w:ascii="Times New Roman" w:hAnsi="Times New Roman" w:cs="Times New Roman"/>
          <w:bCs/>
          <w:sz w:val="28"/>
          <w:szCs w:val="28"/>
          <w:lang w:val="en-US"/>
        </w:rPr>
        <w:t>PaperProposal</w:t>
      </w:r>
      <w:proofErr w:type="spellEnd"/>
      <w:r w:rsidRPr="008D75DC">
        <w:rPr>
          <w:rFonts w:ascii="Times New Roman" w:hAnsi="Times New Roman" w:cs="Times New Roman"/>
          <w:bCs/>
          <w:sz w:val="28"/>
          <w:szCs w:val="28"/>
          <w:lang w:val="en-US"/>
        </w:rPr>
        <w:t xml:space="preserve">/ec9fdf8c-c39a-4c11-97c3-869bd4f489ac.pdf; Lynch Dov. Separatist States and Post-Soviet Conflicts // International Affairs (Royal Institute of International Affairs). – 2002. – Vol. 78. – № 4. – </w:t>
      </w:r>
      <w:r w:rsidRPr="008D75DC">
        <w:rPr>
          <w:rFonts w:ascii="Times New Roman" w:hAnsi="Times New Roman" w:cs="Times New Roman"/>
          <w:bCs/>
          <w:sz w:val="28"/>
          <w:szCs w:val="28"/>
        </w:rPr>
        <w:t>Р</w:t>
      </w:r>
      <w:r w:rsidRPr="008D75DC">
        <w:rPr>
          <w:rFonts w:ascii="Times New Roman" w:hAnsi="Times New Roman" w:cs="Times New Roman"/>
          <w:bCs/>
          <w:sz w:val="28"/>
          <w:szCs w:val="28"/>
          <w:lang w:val="en-US"/>
        </w:rPr>
        <w:t>.831-848. – [</w:t>
      </w:r>
      <w:proofErr w:type="spellStart"/>
      <w:r w:rsidRPr="008D75DC">
        <w:rPr>
          <w:rFonts w:ascii="Times New Roman" w:hAnsi="Times New Roman" w:cs="Times New Roman"/>
          <w:bCs/>
          <w:sz w:val="28"/>
          <w:szCs w:val="28"/>
        </w:rPr>
        <w:t>Електронний</w:t>
      </w:r>
      <w:proofErr w:type="spellEnd"/>
      <w:r w:rsidRPr="008D75DC">
        <w:rPr>
          <w:rFonts w:ascii="Times New Roman" w:hAnsi="Times New Roman" w:cs="Times New Roman"/>
          <w:bCs/>
          <w:sz w:val="28"/>
          <w:szCs w:val="28"/>
          <w:lang w:val="en-US"/>
        </w:rPr>
        <w:t xml:space="preserve"> </w:t>
      </w:r>
      <w:r w:rsidRPr="008D75DC">
        <w:rPr>
          <w:rFonts w:ascii="Times New Roman" w:hAnsi="Times New Roman" w:cs="Times New Roman"/>
          <w:bCs/>
          <w:sz w:val="28"/>
          <w:szCs w:val="28"/>
        </w:rPr>
        <w:t>ресурс</w:t>
      </w:r>
      <w:r w:rsidRPr="008D75DC">
        <w:rPr>
          <w:rFonts w:ascii="Times New Roman" w:hAnsi="Times New Roman" w:cs="Times New Roman"/>
          <w:bCs/>
          <w:sz w:val="28"/>
          <w:szCs w:val="28"/>
          <w:lang w:val="en-US"/>
        </w:rPr>
        <w:t xml:space="preserve">]: https://www.jstor.org/stable/3095759; New States, New Politics: Building the Post-Soviet Nations / Bremmer I., Taras R. (eds.). – Cambridge, 1997. – 743 </w:t>
      </w:r>
      <w:r w:rsidRPr="008D75DC">
        <w:rPr>
          <w:rFonts w:ascii="Times New Roman" w:hAnsi="Times New Roman" w:cs="Times New Roman"/>
          <w:bCs/>
          <w:sz w:val="28"/>
          <w:szCs w:val="28"/>
        </w:rPr>
        <w:t>р</w:t>
      </w:r>
    </w:p>
    <w:p w14:paraId="3C6CE242" w14:textId="420A4481" w:rsidR="00646898" w:rsidRPr="008D75DC" w:rsidRDefault="00646898" w:rsidP="008D75DC">
      <w:pPr>
        <w:pStyle w:val="a3"/>
        <w:numPr>
          <w:ilvl w:val="0"/>
          <w:numId w:val="34"/>
        </w:numPr>
        <w:spacing w:line="360" w:lineRule="auto"/>
        <w:jc w:val="both"/>
        <w:rPr>
          <w:rFonts w:ascii="Times New Roman" w:hAnsi="Times New Roman" w:cs="Times New Roman"/>
          <w:bCs/>
          <w:sz w:val="28"/>
          <w:szCs w:val="28"/>
          <w:lang w:val="uk-UA"/>
        </w:rPr>
      </w:pPr>
      <w:proofErr w:type="spellStart"/>
      <w:r w:rsidRPr="008D75DC">
        <w:rPr>
          <w:rFonts w:ascii="Times New Roman" w:hAnsi="Times New Roman" w:cs="Times New Roman"/>
          <w:bCs/>
          <w:sz w:val="28"/>
          <w:szCs w:val="28"/>
          <w:lang w:val="uk-UA"/>
        </w:rPr>
        <w:t>Cornell</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Svante</w:t>
      </w:r>
      <w:proofErr w:type="spellEnd"/>
      <w:r w:rsidRPr="008D75DC">
        <w:rPr>
          <w:rFonts w:ascii="Times New Roman" w:hAnsi="Times New Roman" w:cs="Times New Roman"/>
          <w:bCs/>
          <w:sz w:val="28"/>
          <w:szCs w:val="28"/>
          <w:lang w:val="uk-UA"/>
        </w:rPr>
        <w:t xml:space="preserve"> E.  </w:t>
      </w:r>
      <w:proofErr w:type="spellStart"/>
      <w:r w:rsidRPr="008D75DC">
        <w:rPr>
          <w:rFonts w:ascii="Times New Roman" w:hAnsi="Times New Roman" w:cs="Times New Roman"/>
          <w:bCs/>
          <w:sz w:val="28"/>
          <w:szCs w:val="28"/>
          <w:lang w:val="uk-UA"/>
        </w:rPr>
        <w:t>The</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Nagorno-Karabakh</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Conflict</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Report</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no</w:t>
      </w:r>
      <w:proofErr w:type="spellEnd"/>
      <w:r w:rsidRPr="008D75DC">
        <w:rPr>
          <w:rFonts w:ascii="Times New Roman" w:hAnsi="Times New Roman" w:cs="Times New Roman"/>
          <w:bCs/>
          <w:sz w:val="28"/>
          <w:szCs w:val="28"/>
          <w:lang w:val="uk-UA"/>
        </w:rPr>
        <w:t xml:space="preserve">. 46, </w:t>
      </w:r>
      <w:proofErr w:type="spellStart"/>
      <w:r w:rsidRPr="008D75DC">
        <w:rPr>
          <w:rFonts w:ascii="Times New Roman" w:hAnsi="Times New Roman" w:cs="Times New Roman"/>
          <w:bCs/>
          <w:sz w:val="28"/>
          <w:szCs w:val="28"/>
          <w:lang w:val="uk-UA"/>
        </w:rPr>
        <w:t>Department</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of</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East</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European</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Studies</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Uppsala</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University</w:t>
      </w:r>
      <w:proofErr w:type="spellEnd"/>
      <w:r w:rsidRPr="008D75DC">
        <w:rPr>
          <w:rFonts w:ascii="Times New Roman" w:hAnsi="Times New Roman" w:cs="Times New Roman"/>
          <w:bCs/>
          <w:sz w:val="28"/>
          <w:szCs w:val="28"/>
          <w:lang w:val="uk-UA"/>
        </w:rPr>
        <w:t xml:space="preserve">, 1999. </w:t>
      </w:r>
      <w:proofErr w:type="spellStart"/>
      <w:r w:rsidRPr="008D75DC">
        <w:rPr>
          <w:rFonts w:ascii="Times New Roman" w:hAnsi="Times New Roman" w:cs="Times New Roman"/>
          <w:bCs/>
          <w:sz w:val="28"/>
          <w:szCs w:val="28"/>
          <w:lang w:val="uk-UA"/>
        </w:rPr>
        <w:t>Available</w:t>
      </w:r>
      <w:proofErr w:type="spellEnd"/>
      <w:r w:rsidRPr="008D75DC">
        <w:rPr>
          <w:rFonts w:ascii="Times New Roman" w:hAnsi="Times New Roman" w:cs="Times New Roman"/>
          <w:bCs/>
          <w:sz w:val="28"/>
          <w:szCs w:val="28"/>
          <w:lang w:val="uk-UA"/>
        </w:rPr>
        <w:t xml:space="preserve"> </w:t>
      </w:r>
      <w:proofErr w:type="spellStart"/>
      <w:r w:rsidRPr="008D75DC">
        <w:rPr>
          <w:rFonts w:ascii="Times New Roman" w:hAnsi="Times New Roman" w:cs="Times New Roman"/>
          <w:bCs/>
          <w:sz w:val="28"/>
          <w:szCs w:val="28"/>
          <w:lang w:val="uk-UA"/>
        </w:rPr>
        <w:t>at</w:t>
      </w:r>
      <w:proofErr w:type="spellEnd"/>
      <w:r w:rsidRPr="008D75DC">
        <w:rPr>
          <w:rFonts w:ascii="Times New Roman" w:hAnsi="Times New Roman" w:cs="Times New Roman"/>
          <w:bCs/>
          <w:sz w:val="28"/>
          <w:szCs w:val="28"/>
          <w:lang w:val="uk-UA"/>
        </w:rPr>
        <w:t xml:space="preserve"> https://is.muni.cz/el/1423/podzim2012/MVZ208/um/35586974/Cornell_The_NagornoKarabakh_Conflict.pdf (</w:t>
      </w:r>
      <w:proofErr w:type="spellStart"/>
      <w:r w:rsidRPr="008D75DC">
        <w:rPr>
          <w:rFonts w:ascii="Times New Roman" w:hAnsi="Times New Roman" w:cs="Times New Roman"/>
          <w:bCs/>
          <w:sz w:val="28"/>
          <w:szCs w:val="28"/>
          <w:lang w:val="uk-UA"/>
        </w:rPr>
        <w:t>accessed</w:t>
      </w:r>
      <w:proofErr w:type="spellEnd"/>
      <w:r w:rsidRPr="008D75DC">
        <w:rPr>
          <w:rFonts w:ascii="Times New Roman" w:hAnsi="Times New Roman" w:cs="Times New Roman"/>
          <w:bCs/>
          <w:sz w:val="28"/>
          <w:szCs w:val="28"/>
          <w:lang w:val="uk-UA"/>
        </w:rPr>
        <w:t xml:space="preserve"> 20.02.2019). </w:t>
      </w:r>
      <w:r w:rsidRPr="008D75DC">
        <w:rPr>
          <w:rFonts w:ascii="Times New Roman" w:hAnsi="Times New Roman" w:cs="Times New Roman"/>
          <w:bCs/>
          <w:sz w:val="28"/>
          <w:szCs w:val="28"/>
          <w:lang w:val="en-US"/>
        </w:rPr>
        <w:t>P</w:t>
      </w:r>
      <w:r w:rsidRPr="008D75DC">
        <w:rPr>
          <w:rFonts w:ascii="Times New Roman" w:hAnsi="Times New Roman" w:cs="Times New Roman"/>
          <w:bCs/>
          <w:sz w:val="28"/>
          <w:szCs w:val="28"/>
          <w:lang w:val="uk-UA"/>
        </w:rPr>
        <w:t>. 3-12</w:t>
      </w:r>
    </w:p>
    <w:p w14:paraId="3830CE9A" w14:textId="0AD3218E"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en-US"/>
        </w:rPr>
      </w:pPr>
      <w:r w:rsidRPr="008D75DC">
        <w:rPr>
          <w:rFonts w:ascii="Times New Roman" w:hAnsi="Times New Roman" w:cs="Times New Roman"/>
          <w:sz w:val="28"/>
          <w:szCs w:val="28"/>
          <w:lang w:val="en-US"/>
        </w:rPr>
        <w:t>Dov Lynch's "Engaging Eurasia's Separatist States: Unresolved Conflicts and De Facto States" (United States Institute of Peace Press, 2004).</w:t>
      </w:r>
    </w:p>
    <w:p w14:paraId="4372C582" w14:textId="1AB5DB7C"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en-US"/>
        </w:rPr>
      </w:pPr>
      <w:proofErr w:type="spellStart"/>
      <w:r w:rsidRPr="008D75DC">
        <w:rPr>
          <w:rFonts w:ascii="Times New Roman" w:hAnsi="Times New Roman" w:cs="Times New Roman"/>
          <w:sz w:val="28"/>
          <w:szCs w:val="28"/>
          <w:lang w:val="en-US"/>
        </w:rPr>
        <w:t>Kuzmicheva</w:t>
      </w:r>
      <w:proofErr w:type="spellEnd"/>
      <w:r w:rsidRPr="008D75DC">
        <w:rPr>
          <w:rFonts w:ascii="Times New Roman" w:hAnsi="Times New Roman" w:cs="Times New Roman"/>
          <w:sz w:val="28"/>
          <w:szCs w:val="28"/>
          <w:lang w:val="en-US"/>
        </w:rPr>
        <w:t xml:space="preserve"> L. Unresolved conflicts in the common </w:t>
      </w:r>
      <w:proofErr w:type="spellStart"/>
      <w:r w:rsidRPr="008D75DC">
        <w:rPr>
          <w:rFonts w:ascii="Times New Roman" w:hAnsi="Times New Roman" w:cs="Times New Roman"/>
          <w:sz w:val="28"/>
          <w:szCs w:val="28"/>
          <w:lang w:val="en-US"/>
        </w:rPr>
        <w:t>neighbourhood</w:t>
      </w:r>
      <w:proofErr w:type="spellEnd"/>
      <w:r w:rsidRPr="008D75DC">
        <w:rPr>
          <w:rFonts w:ascii="Times New Roman" w:hAnsi="Times New Roman" w:cs="Times New Roman"/>
          <w:sz w:val="28"/>
          <w:szCs w:val="28"/>
          <w:lang w:val="en-US"/>
        </w:rPr>
        <w:t>: a comparative analysis of EU and Russian policies. SPES Policy Paper. 2011. 43 p. URL: http://dnb.info/1009949314/34.</w:t>
      </w:r>
    </w:p>
    <w:p w14:paraId="250FE4B8" w14:textId="7AD3B2EA" w:rsidR="00646898" w:rsidRPr="008D75DC" w:rsidRDefault="00646898" w:rsidP="008D75DC">
      <w:pPr>
        <w:pStyle w:val="a3"/>
        <w:numPr>
          <w:ilvl w:val="0"/>
          <w:numId w:val="34"/>
        </w:numPr>
        <w:spacing w:line="360" w:lineRule="auto"/>
        <w:jc w:val="both"/>
        <w:rPr>
          <w:rFonts w:ascii="Times New Roman" w:hAnsi="Times New Roman" w:cs="Times New Roman"/>
          <w:sz w:val="28"/>
          <w:szCs w:val="28"/>
          <w:lang w:val="en-US"/>
        </w:rPr>
      </w:pPr>
      <w:r w:rsidRPr="008D75DC">
        <w:rPr>
          <w:rFonts w:ascii="Times New Roman" w:hAnsi="Times New Roman" w:cs="Times New Roman"/>
          <w:sz w:val="28"/>
          <w:szCs w:val="28"/>
          <w:lang w:val="uk-UA"/>
        </w:rPr>
        <w:t xml:space="preserve"> </w:t>
      </w:r>
      <w:r w:rsidRPr="008D75DC">
        <w:rPr>
          <w:rFonts w:ascii="Times New Roman" w:hAnsi="Times New Roman" w:cs="Times New Roman"/>
          <w:sz w:val="28"/>
          <w:szCs w:val="28"/>
          <w:lang w:val="en-US"/>
        </w:rPr>
        <w:t xml:space="preserve">Morar F. The Myth of “Frozen Conflict”: Transcending Illusive Dilemmas // </w:t>
      </w:r>
      <w:proofErr w:type="spellStart"/>
      <w:r w:rsidRPr="008D75DC">
        <w:rPr>
          <w:rFonts w:ascii="Times New Roman" w:hAnsi="Times New Roman" w:cs="Times New Roman"/>
          <w:sz w:val="28"/>
          <w:szCs w:val="28"/>
          <w:lang w:val="en-US"/>
        </w:rPr>
        <w:t>Concordiam</w:t>
      </w:r>
      <w:proofErr w:type="spellEnd"/>
      <w:r w:rsidRPr="008D75DC">
        <w:rPr>
          <w:rFonts w:ascii="Times New Roman" w:hAnsi="Times New Roman" w:cs="Times New Roman"/>
          <w:sz w:val="28"/>
          <w:szCs w:val="28"/>
          <w:lang w:val="en-US"/>
        </w:rPr>
        <w:t xml:space="preserve">: Journal of European Security and </w:t>
      </w:r>
      <w:proofErr w:type="spellStart"/>
      <w:r w:rsidRPr="008D75DC">
        <w:rPr>
          <w:rFonts w:ascii="Times New Roman" w:hAnsi="Times New Roman" w:cs="Times New Roman"/>
          <w:sz w:val="28"/>
          <w:szCs w:val="28"/>
          <w:lang w:val="en-US"/>
        </w:rPr>
        <w:t>Defence</w:t>
      </w:r>
      <w:proofErr w:type="spellEnd"/>
      <w:r w:rsidRPr="008D75DC">
        <w:rPr>
          <w:rFonts w:ascii="Times New Roman" w:hAnsi="Times New Roman" w:cs="Times New Roman"/>
          <w:sz w:val="28"/>
          <w:szCs w:val="28"/>
          <w:lang w:val="en-US"/>
        </w:rPr>
        <w:t xml:space="preserve"> Issues. 2010. Vol. 1. Number 2. Pp.10-17.</w:t>
      </w:r>
    </w:p>
    <w:p w14:paraId="5A0856EB" w14:textId="234F77E9" w:rsidR="008D75DC" w:rsidRPr="008D75DC" w:rsidRDefault="00646898"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lastRenderedPageBreak/>
        <w:t xml:space="preserve">Not Frozen! The Unresolved Conflicts over Transnistria, Abkhazia, South Ossetia and Nagorno-Karabakh in Light of the Crisis over Ukraine / Fischer S. (ed.). Berlin: Stiftung W </w:t>
      </w:r>
      <w:proofErr w:type="spellStart"/>
      <w:r w:rsidRPr="008D75DC">
        <w:rPr>
          <w:rFonts w:ascii="Times New Roman" w:hAnsi="Times New Roman" w:cs="Times New Roman"/>
          <w:sz w:val="28"/>
          <w:szCs w:val="28"/>
          <w:lang w:val="en-US"/>
        </w:rPr>
        <w:t>issenschaft</w:t>
      </w:r>
      <w:proofErr w:type="spellEnd"/>
      <w:r w:rsidRPr="008D75DC">
        <w:rPr>
          <w:rFonts w:ascii="Times New Roman" w:hAnsi="Times New Roman" w:cs="Times New Roman"/>
          <w:sz w:val="28"/>
          <w:szCs w:val="28"/>
          <w:lang w:val="en-US"/>
        </w:rPr>
        <w:t xml:space="preserve"> und Politik, 2016. URL: https://www.swpberlin.org/fileadmin/contents/products/research_papers/2016RP09_fhs.pdf .</w:t>
      </w:r>
    </w:p>
    <w:p w14:paraId="133D45C7" w14:textId="3E1F8679" w:rsidR="008D75DC" w:rsidRDefault="008D75DC"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t>POST-SOVIET FROZEN CONFLICTS: A CHALLENGE FOR EUROPEAN SECURITY</w:t>
      </w:r>
      <w:r w:rsidRPr="008D75DC">
        <w:rPr>
          <w:rFonts w:ascii="Times New Roman" w:hAnsi="Times New Roman" w:cs="Times New Roman"/>
          <w:sz w:val="28"/>
          <w:szCs w:val="28"/>
          <w:lang w:val="uk-UA"/>
        </w:rPr>
        <w:t>.</w:t>
      </w:r>
      <w:proofErr w:type="spellStart"/>
      <w:r w:rsidRPr="008D75DC">
        <w:rPr>
          <w:rFonts w:ascii="Times New Roman" w:hAnsi="Times New Roman" w:cs="Times New Roman"/>
          <w:sz w:val="28"/>
          <w:szCs w:val="28"/>
          <w:lang w:val="uk-UA"/>
        </w:rPr>
        <w:t>Warsaw</w:t>
      </w:r>
      <w:proofErr w:type="spellEnd"/>
      <w:r w:rsidRPr="008D75DC">
        <w:rPr>
          <w:rFonts w:ascii="Times New Roman" w:hAnsi="Times New Roman" w:cs="Times New Roman"/>
          <w:sz w:val="28"/>
          <w:szCs w:val="28"/>
          <w:lang w:val="uk-UA"/>
        </w:rPr>
        <w:t xml:space="preserve"> </w:t>
      </w:r>
      <w:proofErr w:type="spellStart"/>
      <w:r w:rsidRPr="008D75DC">
        <w:rPr>
          <w:rFonts w:ascii="Times New Roman" w:hAnsi="Times New Roman" w:cs="Times New Roman"/>
          <w:sz w:val="28"/>
          <w:szCs w:val="28"/>
          <w:lang w:val="uk-UA"/>
        </w:rPr>
        <w:t>Institute</w:t>
      </w:r>
      <w:proofErr w:type="spellEnd"/>
      <w:r w:rsidRPr="008D75DC">
        <w:rPr>
          <w:rFonts w:ascii="Times New Roman" w:hAnsi="Times New Roman" w:cs="Times New Roman"/>
          <w:sz w:val="28"/>
          <w:szCs w:val="28"/>
          <w:lang w:val="uk-UA"/>
        </w:rPr>
        <w:t xml:space="preserve"> </w:t>
      </w:r>
      <w:hyperlink r:id="rId11" w:history="1">
        <w:r w:rsidRPr="00EC013C">
          <w:rPr>
            <w:rStyle w:val="a9"/>
            <w:rFonts w:ascii="Times New Roman" w:hAnsi="Times New Roman" w:cs="Times New Roman"/>
            <w:sz w:val="28"/>
            <w:szCs w:val="28"/>
            <w:lang w:val="uk-UA"/>
          </w:rPr>
          <w:t>https://warsawinstitute.org/wp-content/uploads/2019/03/Post-Soviet-Frozen-Conflicts-Special-Report-Warsaw-Institute.pdf</w:t>
        </w:r>
      </w:hyperlink>
    </w:p>
    <w:p w14:paraId="07EBEE11" w14:textId="43DE8B6B" w:rsidR="008D75DC" w:rsidRPr="008D75DC" w:rsidRDefault="008D75DC"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t>5 The Essence of Armed Conflict. ACS 2018 03 Essay 1. – [</w:t>
      </w:r>
      <w:proofErr w:type="spellStart"/>
      <w:r w:rsidRPr="008D75DC">
        <w:rPr>
          <w:rFonts w:ascii="Times New Roman" w:hAnsi="Times New Roman" w:cs="Times New Roman"/>
          <w:sz w:val="28"/>
          <w:szCs w:val="28"/>
        </w:rPr>
        <w:t>Електронний</w:t>
      </w:r>
      <w:proofErr w:type="spellEnd"/>
      <w:r w:rsidRPr="008D75DC">
        <w:rPr>
          <w:rFonts w:ascii="Times New Roman" w:hAnsi="Times New Roman" w:cs="Times New Roman"/>
          <w:sz w:val="28"/>
          <w:szCs w:val="28"/>
          <w:lang w:val="en-US"/>
        </w:rPr>
        <w:t xml:space="preserve"> </w:t>
      </w:r>
      <w:r w:rsidRPr="008D75DC">
        <w:rPr>
          <w:rFonts w:ascii="Times New Roman" w:hAnsi="Times New Roman" w:cs="Times New Roman"/>
          <w:sz w:val="28"/>
          <w:szCs w:val="28"/>
        </w:rPr>
        <w:t>ресурс</w:t>
      </w:r>
      <w:r w:rsidRPr="008D75DC">
        <w:rPr>
          <w:rFonts w:ascii="Times New Roman" w:hAnsi="Times New Roman" w:cs="Times New Roman"/>
          <w:sz w:val="28"/>
          <w:szCs w:val="28"/>
          <w:lang w:val="en-US"/>
        </w:rPr>
        <w:t>]: https://www.iiss. org/publications/armed-conflict-survey/2018/armed-conflict-survey-2018/acs2018-03-essay-1</w:t>
      </w:r>
      <w:r>
        <w:rPr>
          <w:rFonts w:ascii="Times New Roman" w:hAnsi="Times New Roman" w:cs="Times New Roman"/>
          <w:sz w:val="28"/>
          <w:szCs w:val="28"/>
          <w:lang w:val="en-US"/>
        </w:rPr>
        <w:t> </w:t>
      </w:r>
    </w:p>
    <w:p w14:paraId="46432C89" w14:textId="3232A63B" w:rsidR="008D75DC" w:rsidRPr="008D75DC" w:rsidRDefault="008D75DC"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t>Report on Preliminary Examination Activities 2016. – [</w:t>
      </w:r>
      <w:proofErr w:type="spellStart"/>
      <w:r w:rsidRPr="008D75DC">
        <w:rPr>
          <w:rFonts w:ascii="Times New Roman" w:hAnsi="Times New Roman" w:cs="Times New Roman"/>
          <w:sz w:val="28"/>
          <w:szCs w:val="28"/>
        </w:rPr>
        <w:t>Електроннийресурс</w:t>
      </w:r>
      <w:proofErr w:type="spellEnd"/>
      <w:r w:rsidRPr="008D75DC">
        <w:rPr>
          <w:rFonts w:ascii="Times New Roman" w:hAnsi="Times New Roman" w:cs="Times New Roman"/>
          <w:sz w:val="28"/>
          <w:szCs w:val="28"/>
          <w:lang w:val="en-US"/>
        </w:rPr>
        <w:t>]: https://www.icc-cpi. int/</w:t>
      </w:r>
      <w:proofErr w:type="spellStart"/>
      <w:r w:rsidRPr="008D75DC">
        <w:rPr>
          <w:rFonts w:ascii="Times New Roman" w:hAnsi="Times New Roman" w:cs="Times New Roman"/>
          <w:sz w:val="28"/>
          <w:szCs w:val="28"/>
          <w:lang w:val="en-US"/>
        </w:rPr>
        <w:t>iccdocs</w:t>
      </w:r>
      <w:proofErr w:type="spellEnd"/>
      <w:r w:rsidRPr="008D75DC">
        <w:rPr>
          <w:rFonts w:ascii="Times New Roman" w:hAnsi="Times New Roman" w:cs="Times New Roman"/>
          <w:sz w:val="28"/>
          <w:szCs w:val="28"/>
          <w:lang w:val="en-US"/>
        </w:rPr>
        <w:t>/</w:t>
      </w:r>
      <w:proofErr w:type="spellStart"/>
      <w:r w:rsidRPr="008D75DC">
        <w:rPr>
          <w:rFonts w:ascii="Times New Roman" w:hAnsi="Times New Roman" w:cs="Times New Roman"/>
          <w:sz w:val="28"/>
          <w:szCs w:val="28"/>
          <w:lang w:val="en-US"/>
        </w:rPr>
        <w:t>otp</w:t>
      </w:r>
      <w:proofErr w:type="spellEnd"/>
      <w:r w:rsidRPr="008D75DC">
        <w:rPr>
          <w:rFonts w:ascii="Times New Roman" w:hAnsi="Times New Roman" w:cs="Times New Roman"/>
          <w:sz w:val="28"/>
          <w:szCs w:val="28"/>
          <w:lang w:val="en-US"/>
        </w:rPr>
        <w:t xml:space="preserve">/161114-otp-rep-PE_ENG.pdf </w:t>
      </w:r>
    </w:p>
    <w:p w14:paraId="24CDE153" w14:textId="18C211B9" w:rsidR="008D75DC" w:rsidRPr="008D75DC" w:rsidRDefault="008D75DC"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t>Russia should pull back forces from Georgia, say Estonia, six other countries. – [</w:t>
      </w:r>
      <w:proofErr w:type="spellStart"/>
      <w:r w:rsidRPr="008D75DC">
        <w:rPr>
          <w:rFonts w:ascii="Times New Roman" w:hAnsi="Times New Roman" w:cs="Times New Roman"/>
          <w:sz w:val="28"/>
          <w:szCs w:val="28"/>
        </w:rPr>
        <w:t>Електронний</w:t>
      </w:r>
      <w:proofErr w:type="spellEnd"/>
      <w:r w:rsidRPr="008D75DC">
        <w:rPr>
          <w:rFonts w:ascii="Times New Roman" w:hAnsi="Times New Roman" w:cs="Times New Roman"/>
          <w:sz w:val="28"/>
          <w:szCs w:val="28"/>
          <w:lang w:val="en-US"/>
        </w:rPr>
        <w:t xml:space="preserve"> </w:t>
      </w:r>
      <w:r w:rsidRPr="008D75DC">
        <w:rPr>
          <w:rFonts w:ascii="Times New Roman" w:hAnsi="Times New Roman" w:cs="Times New Roman"/>
          <w:sz w:val="28"/>
          <w:szCs w:val="28"/>
        </w:rPr>
        <w:t>ресурс</w:t>
      </w:r>
      <w:r w:rsidRPr="008D75DC">
        <w:rPr>
          <w:rFonts w:ascii="Times New Roman" w:hAnsi="Times New Roman" w:cs="Times New Roman"/>
          <w:sz w:val="28"/>
          <w:szCs w:val="28"/>
          <w:lang w:val="en-US"/>
        </w:rPr>
        <w:t>]: https://bnn-news.com/russia-should-pull-back-forces-from-georgia-say-estonia-six-othercountries-204148</w:t>
      </w:r>
    </w:p>
    <w:p w14:paraId="7D28FD8F" w14:textId="38419022" w:rsidR="008D75DC" w:rsidRPr="008D75DC" w:rsidRDefault="008D75DC" w:rsidP="008D75DC">
      <w:pPr>
        <w:pStyle w:val="a3"/>
        <w:numPr>
          <w:ilvl w:val="0"/>
          <w:numId w:val="34"/>
        </w:numPr>
        <w:spacing w:line="360" w:lineRule="auto"/>
        <w:jc w:val="both"/>
        <w:rPr>
          <w:rFonts w:ascii="Times New Roman" w:hAnsi="Times New Roman" w:cs="Times New Roman"/>
          <w:sz w:val="28"/>
          <w:szCs w:val="28"/>
          <w:lang w:val="uk-UA"/>
        </w:rPr>
      </w:pPr>
      <w:r w:rsidRPr="008D75DC">
        <w:rPr>
          <w:rFonts w:ascii="Times New Roman" w:hAnsi="Times New Roman" w:cs="Times New Roman"/>
          <w:sz w:val="28"/>
          <w:szCs w:val="28"/>
          <w:lang w:val="en-US"/>
        </w:rPr>
        <w:t xml:space="preserve"> International armed conflict in Ukraine. – [</w:t>
      </w:r>
      <w:proofErr w:type="spellStart"/>
      <w:r w:rsidRPr="008D75DC">
        <w:rPr>
          <w:rFonts w:ascii="Times New Roman" w:hAnsi="Times New Roman" w:cs="Times New Roman"/>
          <w:sz w:val="28"/>
          <w:szCs w:val="28"/>
        </w:rPr>
        <w:t>Електронний</w:t>
      </w:r>
      <w:proofErr w:type="spellEnd"/>
      <w:r w:rsidRPr="008D75DC">
        <w:rPr>
          <w:rFonts w:ascii="Times New Roman" w:hAnsi="Times New Roman" w:cs="Times New Roman"/>
          <w:sz w:val="28"/>
          <w:szCs w:val="28"/>
          <w:lang w:val="en-US"/>
        </w:rPr>
        <w:t xml:space="preserve"> </w:t>
      </w:r>
      <w:r w:rsidRPr="008D75DC">
        <w:rPr>
          <w:rFonts w:ascii="Times New Roman" w:hAnsi="Times New Roman" w:cs="Times New Roman"/>
          <w:sz w:val="28"/>
          <w:szCs w:val="28"/>
        </w:rPr>
        <w:t>ресурс</w:t>
      </w:r>
      <w:r w:rsidRPr="008D75DC">
        <w:rPr>
          <w:rFonts w:ascii="Times New Roman" w:hAnsi="Times New Roman" w:cs="Times New Roman"/>
          <w:sz w:val="28"/>
          <w:szCs w:val="28"/>
          <w:lang w:val="en-US"/>
        </w:rPr>
        <w:t>]: http://www.rulac.org/browse/ conflicts/international-armed-conflict-in-ukraine#collapse2accord</w:t>
      </w:r>
    </w:p>
    <w:sectPr w:rsidR="008D75DC" w:rsidRPr="008D75DC" w:rsidSect="0085386B">
      <w:headerReference w:type="default" r:id="rId12"/>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CFA48C" w14:textId="77777777" w:rsidR="008822FF" w:rsidRDefault="008822FF" w:rsidP="000D092C">
      <w:pPr>
        <w:spacing w:after="0" w:line="240" w:lineRule="auto"/>
      </w:pPr>
      <w:r>
        <w:separator/>
      </w:r>
    </w:p>
  </w:endnote>
  <w:endnote w:type="continuationSeparator" w:id="0">
    <w:p w14:paraId="29308AC3" w14:textId="77777777" w:rsidR="008822FF" w:rsidRDefault="008822FF" w:rsidP="000D0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56340" w14:textId="77777777" w:rsidR="008822FF" w:rsidRDefault="008822FF" w:rsidP="000D092C">
      <w:pPr>
        <w:spacing w:after="0" w:line="240" w:lineRule="auto"/>
      </w:pPr>
      <w:r>
        <w:separator/>
      </w:r>
    </w:p>
  </w:footnote>
  <w:footnote w:type="continuationSeparator" w:id="0">
    <w:p w14:paraId="5A14B0D0" w14:textId="77777777" w:rsidR="008822FF" w:rsidRDefault="008822FF" w:rsidP="000D09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1391301"/>
      <w:docPartObj>
        <w:docPartGallery w:val="Page Numbers (Top of Page)"/>
        <w:docPartUnique/>
      </w:docPartObj>
    </w:sdtPr>
    <w:sdtEndPr/>
    <w:sdtContent>
      <w:p w14:paraId="2F8EF773" w14:textId="77777777" w:rsidR="0053159B" w:rsidRDefault="0053159B" w:rsidP="0085386B">
        <w:pPr>
          <w:pStyle w:val="a4"/>
          <w:jc w:val="right"/>
        </w:pPr>
        <w:r>
          <w:fldChar w:fldCharType="begin"/>
        </w:r>
        <w:r>
          <w:instrText>PAGE   \* MERGEFORMAT</w:instrText>
        </w:r>
        <w:r>
          <w:fldChar w:fldCharType="separate"/>
        </w:r>
        <w:r>
          <w:rPr>
            <w:noProof/>
          </w:rPr>
          <w:t>10</w:t>
        </w:r>
        <w:r>
          <w:fldChar w:fldCharType="end"/>
        </w:r>
      </w:p>
    </w:sdtContent>
  </w:sdt>
  <w:p w14:paraId="1AB7B485" w14:textId="77777777" w:rsidR="0053159B" w:rsidRDefault="0053159B">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9296950"/>
      <w:docPartObj>
        <w:docPartGallery w:val="Page Numbers (Top of Page)"/>
        <w:docPartUnique/>
      </w:docPartObj>
    </w:sdtPr>
    <w:sdtEndPr/>
    <w:sdtContent>
      <w:p w14:paraId="1DFCBBF6" w14:textId="0CFF0ADE" w:rsidR="00F46915" w:rsidRDefault="00F46915" w:rsidP="0085386B">
        <w:pPr>
          <w:pStyle w:val="a4"/>
          <w:jc w:val="right"/>
        </w:pPr>
        <w:r>
          <w:fldChar w:fldCharType="begin"/>
        </w:r>
        <w:r>
          <w:instrText>PAGE   \* MERGEFORMAT</w:instrText>
        </w:r>
        <w:r>
          <w:fldChar w:fldCharType="separate"/>
        </w:r>
        <w:r w:rsidR="00CF5883">
          <w:rPr>
            <w:noProof/>
          </w:rPr>
          <w:t>8</w:t>
        </w:r>
        <w:r>
          <w:fldChar w:fldCharType="end"/>
        </w:r>
      </w:p>
    </w:sdtContent>
  </w:sdt>
  <w:p w14:paraId="03C39AAC" w14:textId="77777777" w:rsidR="00F46915" w:rsidRDefault="00F46915">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724C7"/>
    <w:multiLevelType w:val="multilevel"/>
    <w:tmpl w:val="3EACDA1E"/>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2483655"/>
    <w:multiLevelType w:val="multilevel"/>
    <w:tmpl w:val="1422C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2C5348"/>
    <w:multiLevelType w:val="multilevel"/>
    <w:tmpl w:val="4D38C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5710C4"/>
    <w:multiLevelType w:val="multilevel"/>
    <w:tmpl w:val="CDFE2BB6"/>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05F35D49"/>
    <w:multiLevelType w:val="hybridMultilevel"/>
    <w:tmpl w:val="3E6AB7F4"/>
    <w:lvl w:ilvl="0" w:tplc="BAE0C25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0D371C8F"/>
    <w:multiLevelType w:val="hybridMultilevel"/>
    <w:tmpl w:val="D2943462"/>
    <w:lvl w:ilvl="0" w:tplc="993AC4F8">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D854F63"/>
    <w:multiLevelType w:val="hybridMultilevel"/>
    <w:tmpl w:val="E348D0E6"/>
    <w:lvl w:ilvl="0" w:tplc="0422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E3F4815"/>
    <w:multiLevelType w:val="multilevel"/>
    <w:tmpl w:val="08B8D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F0E4295"/>
    <w:multiLevelType w:val="hybridMultilevel"/>
    <w:tmpl w:val="A02E94EA"/>
    <w:lvl w:ilvl="0" w:tplc="1D34D598">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7606F47"/>
    <w:multiLevelType w:val="multilevel"/>
    <w:tmpl w:val="74CE8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825742D"/>
    <w:multiLevelType w:val="multilevel"/>
    <w:tmpl w:val="4A28561E"/>
    <w:lvl w:ilvl="0">
      <w:start w:val="1"/>
      <w:numFmt w:val="decimal"/>
      <w:lvlText w:val="%1."/>
      <w:lvlJc w:val="left"/>
      <w:pPr>
        <w:ind w:left="495" w:hanging="49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15:restartNumberingAfterBreak="0">
    <w:nsid w:val="1CBC16FB"/>
    <w:multiLevelType w:val="multilevel"/>
    <w:tmpl w:val="898C5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5D07E1"/>
    <w:multiLevelType w:val="hybridMultilevel"/>
    <w:tmpl w:val="5688F738"/>
    <w:lvl w:ilvl="0" w:tplc="A906E5FE">
      <w:start w:val="1"/>
      <w:numFmt w:val="decimal"/>
      <w:lvlText w:val="%1."/>
      <w:lvlJc w:val="left"/>
      <w:pPr>
        <w:ind w:left="1422" w:hanging="360"/>
      </w:pPr>
      <w:rPr>
        <w:rFonts w:ascii="Times New Roman" w:eastAsiaTheme="minorHAnsi" w:hAnsi="Times New Roman" w:cs="Times New Roman"/>
      </w:rPr>
    </w:lvl>
    <w:lvl w:ilvl="1" w:tplc="04190019" w:tentative="1">
      <w:start w:val="1"/>
      <w:numFmt w:val="lowerLetter"/>
      <w:lvlText w:val="%2."/>
      <w:lvlJc w:val="left"/>
      <w:pPr>
        <w:ind w:left="2142" w:hanging="360"/>
      </w:pPr>
    </w:lvl>
    <w:lvl w:ilvl="2" w:tplc="0419001B" w:tentative="1">
      <w:start w:val="1"/>
      <w:numFmt w:val="lowerRoman"/>
      <w:lvlText w:val="%3."/>
      <w:lvlJc w:val="right"/>
      <w:pPr>
        <w:ind w:left="2862" w:hanging="180"/>
      </w:pPr>
    </w:lvl>
    <w:lvl w:ilvl="3" w:tplc="0419000F" w:tentative="1">
      <w:start w:val="1"/>
      <w:numFmt w:val="decimal"/>
      <w:lvlText w:val="%4."/>
      <w:lvlJc w:val="left"/>
      <w:pPr>
        <w:ind w:left="3582" w:hanging="360"/>
      </w:pPr>
    </w:lvl>
    <w:lvl w:ilvl="4" w:tplc="04190019" w:tentative="1">
      <w:start w:val="1"/>
      <w:numFmt w:val="lowerLetter"/>
      <w:lvlText w:val="%5."/>
      <w:lvlJc w:val="left"/>
      <w:pPr>
        <w:ind w:left="4302" w:hanging="360"/>
      </w:pPr>
    </w:lvl>
    <w:lvl w:ilvl="5" w:tplc="0419001B" w:tentative="1">
      <w:start w:val="1"/>
      <w:numFmt w:val="lowerRoman"/>
      <w:lvlText w:val="%6."/>
      <w:lvlJc w:val="right"/>
      <w:pPr>
        <w:ind w:left="5022" w:hanging="180"/>
      </w:pPr>
    </w:lvl>
    <w:lvl w:ilvl="6" w:tplc="0419000F" w:tentative="1">
      <w:start w:val="1"/>
      <w:numFmt w:val="decimal"/>
      <w:lvlText w:val="%7."/>
      <w:lvlJc w:val="left"/>
      <w:pPr>
        <w:ind w:left="5742" w:hanging="360"/>
      </w:pPr>
    </w:lvl>
    <w:lvl w:ilvl="7" w:tplc="04190019" w:tentative="1">
      <w:start w:val="1"/>
      <w:numFmt w:val="lowerLetter"/>
      <w:lvlText w:val="%8."/>
      <w:lvlJc w:val="left"/>
      <w:pPr>
        <w:ind w:left="6462" w:hanging="360"/>
      </w:pPr>
    </w:lvl>
    <w:lvl w:ilvl="8" w:tplc="0419001B" w:tentative="1">
      <w:start w:val="1"/>
      <w:numFmt w:val="lowerRoman"/>
      <w:lvlText w:val="%9."/>
      <w:lvlJc w:val="right"/>
      <w:pPr>
        <w:ind w:left="7182" w:hanging="180"/>
      </w:pPr>
    </w:lvl>
  </w:abstractNum>
  <w:abstractNum w:abstractNumId="13" w15:restartNumberingAfterBreak="0">
    <w:nsid w:val="26E85742"/>
    <w:multiLevelType w:val="hybridMultilevel"/>
    <w:tmpl w:val="F7A8B1E2"/>
    <w:lvl w:ilvl="0" w:tplc="993AC4F8">
      <w:start w:val="1"/>
      <w:numFmt w:val="decimal"/>
      <w:lvlText w:val="%1)"/>
      <w:lvlJc w:val="left"/>
      <w:pPr>
        <w:ind w:left="915" w:hanging="55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BD074A1"/>
    <w:multiLevelType w:val="multilevel"/>
    <w:tmpl w:val="35266A8E"/>
    <w:lvl w:ilvl="0">
      <w:start w:val="1"/>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313D1B09"/>
    <w:multiLevelType w:val="hybridMultilevel"/>
    <w:tmpl w:val="661477DC"/>
    <w:lvl w:ilvl="0" w:tplc="94282CCC">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31B64AE6"/>
    <w:multiLevelType w:val="multilevel"/>
    <w:tmpl w:val="2CBCA3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B85B6E"/>
    <w:multiLevelType w:val="multilevel"/>
    <w:tmpl w:val="8D8CD8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693F85"/>
    <w:multiLevelType w:val="multilevel"/>
    <w:tmpl w:val="33FE0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B934118"/>
    <w:multiLevelType w:val="multilevel"/>
    <w:tmpl w:val="153AC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B9E4C39"/>
    <w:multiLevelType w:val="multilevel"/>
    <w:tmpl w:val="D6DE9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BCB0D25"/>
    <w:multiLevelType w:val="multilevel"/>
    <w:tmpl w:val="E188A8F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FF6429"/>
    <w:multiLevelType w:val="multilevel"/>
    <w:tmpl w:val="19B8F3B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CCC1B39"/>
    <w:multiLevelType w:val="hybridMultilevel"/>
    <w:tmpl w:val="3CC6D90A"/>
    <w:lvl w:ilvl="0" w:tplc="F10E2A66">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4" w15:restartNumberingAfterBreak="0">
    <w:nsid w:val="3DE833F7"/>
    <w:multiLevelType w:val="multilevel"/>
    <w:tmpl w:val="8D9E7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4C629FB"/>
    <w:multiLevelType w:val="multilevel"/>
    <w:tmpl w:val="E3A6D86C"/>
    <w:lvl w:ilvl="0">
      <w:start w:val="1"/>
      <w:numFmt w:val="decimal"/>
      <w:lvlText w:val="%1."/>
      <w:lvlJc w:val="left"/>
      <w:pPr>
        <w:tabs>
          <w:tab w:val="num" w:pos="360"/>
        </w:tabs>
        <w:ind w:left="360" w:hanging="360"/>
      </w:pPr>
      <w:rPr>
        <w:b w:val="0"/>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C203CD8"/>
    <w:multiLevelType w:val="hybridMultilevel"/>
    <w:tmpl w:val="D2660950"/>
    <w:lvl w:ilvl="0" w:tplc="993AC4F8">
      <w:start w:val="1"/>
      <w:numFmt w:val="decimal"/>
      <w:lvlText w:val="%1)"/>
      <w:lvlJc w:val="left"/>
      <w:pPr>
        <w:ind w:left="915" w:hanging="55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D975288"/>
    <w:multiLevelType w:val="hybridMultilevel"/>
    <w:tmpl w:val="0DD284CC"/>
    <w:lvl w:ilvl="0" w:tplc="2C4A5960">
      <w:start w:val="1"/>
      <w:numFmt w:val="decimal"/>
      <w:lvlText w:val="%1."/>
      <w:lvlJc w:val="left"/>
      <w:pPr>
        <w:ind w:left="1158" w:hanging="45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15:restartNumberingAfterBreak="0">
    <w:nsid w:val="4E555ED5"/>
    <w:multiLevelType w:val="hybridMultilevel"/>
    <w:tmpl w:val="2E96AB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72E54EA"/>
    <w:multiLevelType w:val="multilevel"/>
    <w:tmpl w:val="A5204F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F65B35"/>
    <w:multiLevelType w:val="multilevel"/>
    <w:tmpl w:val="71764F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1971F1"/>
    <w:multiLevelType w:val="hybridMultilevel"/>
    <w:tmpl w:val="F89E46CA"/>
    <w:lvl w:ilvl="0" w:tplc="F10E2A6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40A1AC9"/>
    <w:multiLevelType w:val="multilevel"/>
    <w:tmpl w:val="A75AC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8734F28"/>
    <w:multiLevelType w:val="multilevel"/>
    <w:tmpl w:val="0BC29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1FC2B48"/>
    <w:multiLevelType w:val="hybridMultilevel"/>
    <w:tmpl w:val="C15220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22A16E3"/>
    <w:multiLevelType w:val="multilevel"/>
    <w:tmpl w:val="53681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69E6D35"/>
    <w:multiLevelType w:val="hybridMultilevel"/>
    <w:tmpl w:val="B7B898B2"/>
    <w:lvl w:ilvl="0" w:tplc="993AC4F8">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7" w15:restartNumberingAfterBreak="0">
    <w:nsid w:val="7D1D149F"/>
    <w:multiLevelType w:val="hybridMultilevel"/>
    <w:tmpl w:val="652CDE1E"/>
    <w:lvl w:ilvl="0" w:tplc="DD941D2C">
      <w:start w:val="2"/>
      <w:numFmt w:val="bullet"/>
      <w:lvlText w:val="–"/>
      <w:lvlJc w:val="left"/>
      <w:pPr>
        <w:ind w:left="1068" w:hanging="360"/>
      </w:pPr>
      <w:rPr>
        <w:rFonts w:ascii="Times New Roman" w:eastAsiaTheme="minorHAnsi" w:hAnsi="Times New Roman" w:cs="Times New Roman"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num w:numId="1" w16cid:durableId="31612569">
    <w:abstractNumId w:val="34"/>
  </w:num>
  <w:num w:numId="2" w16cid:durableId="1122073737">
    <w:abstractNumId w:val="0"/>
  </w:num>
  <w:num w:numId="3" w16cid:durableId="1942369650">
    <w:abstractNumId w:val="14"/>
  </w:num>
  <w:num w:numId="4" w16cid:durableId="1993945914">
    <w:abstractNumId w:val="3"/>
  </w:num>
  <w:num w:numId="5" w16cid:durableId="679700923">
    <w:abstractNumId w:val="28"/>
  </w:num>
  <w:num w:numId="6" w16cid:durableId="706566389">
    <w:abstractNumId w:val="10"/>
  </w:num>
  <w:num w:numId="7" w16cid:durableId="1769540423">
    <w:abstractNumId w:val="30"/>
  </w:num>
  <w:num w:numId="8" w16cid:durableId="860243865">
    <w:abstractNumId w:val="2"/>
  </w:num>
  <w:num w:numId="9" w16cid:durableId="826439915">
    <w:abstractNumId w:val="24"/>
  </w:num>
  <w:num w:numId="10" w16cid:durableId="1293631190">
    <w:abstractNumId w:val="7"/>
  </w:num>
  <w:num w:numId="11" w16cid:durableId="1643802430">
    <w:abstractNumId w:val="11"/>
  </w:num>
  <w:num w:numId="12" w16cid:durableId="1183127441">
    <w:abstractNumId w:val="33"/>
  </w:num>
  <w:num w:numId="13" w16cid:durableId="758452330">
    <w:abstractNumId w:val="16"/>
  </w:num>
  <w:num w:numId="14" w16cid:durableId="234246810">
    <w:abstractNumId w:val="32"/>
  </w:num>
  <w:num w:numId="15" w16cid:durableId="94862733">
    <w:abstractNumId w:val="20"/>
  </w:num>
  <w:num w:numId="16" w16cid:durableId="6258172">
    <w:abstractNumId w:val="1"/>
  </w:num>
  <w:num w:numId="17" w16cid:durableId="1694842526">
    <w:abstractNumId w:val="21"/>
  </w:num>
  <w:num w:numId="18" w16cid:durableId="1747654360">
    <w:abstractNumId w:val="18"/>
  </w:num>
  <w:num w:numId="19" w16cid:durableId="341513623">
    <w:abstractNumId w:val="9"/>
  </w:num>
  <w:num w:numId="20" w16cid:durableId="886532088">
    <w:abstractNumId w:val="19"/>
  </w:num>
  <w:num w:numId="21" w16cid:durableId="342705254">
    <w:abstractNumId w:val="25"/>
  </w:num>
  <w:num w:numId="22" w16cid:durableId="1841503650">
    <w:abstractNumId w:val="17"/>
  </w:num>
  <w:num w:numId="23" w16cid:durableId="1864586957">
    <w:abstractNumId w:val="15"/>
  </w:num>
  <w:num w:numId="24" w16cid:durableId="1090275881">
    <w:abstractNumId w:val="4"/>
  </w:num>
  <w:num w:numId="25" w16cid:durableId="279262673">
    <w:abstractNumId w:val="12"/>
  </w:num>
  <w:num w:numId="26" w16cid:durableId="1339892664">
    <w:abstractNumId w:val="37"/>
  </w:num>
  <w:num w:numId="27" w16cid:durableId="2001808177">
    <w:abstractNumId w:val="29"/>
  </w:num>
  <w:num w:numId="28" w16cid:durableId="1148210752">
    <w:abstractNumId w:val="31"/>
  </w:num>
  <w:num w:numId="29" w16cid:durableId="1202938263">
    <w:abstractNumId w:val="13"/>
  </w:num>
  <w:num w:numId="30" w16cid:durableId="55515753">
    <w:abstractNumId w:val="26"/>
  </w:num>
  <w:num w:numId="31" w16cid:durableId="505631325">
    <w:abstractNumId w:val="8"/>
  </w:num>
  <w:num w:numId="32" w16cid:durableId="836766507">
    <w:abstractNumId w:val="36"/>
  </w:num>
  <w:num w:numId="33" w16cid:durableId="570968870">
    <w:abstractNumId w:val="5"/>
  </w:num>
  <w:num w:numId="34" w16cid:durableId="1924679977">
    <w:abstractNumId w:val="6"/>
  </w:num>
  <w:num w:numId="35" w16cid:durableId="1796412890">
    <w:abstractNumId w:val="23"/>
  </w:num>
  <w:num w:numId="36" w16cid:durableId="300043915">
    <w:abstractNumId w:val="27"/>
  </w:num>
  <w:num w:numId="37" w16cid:durableId="929507938">
    <w:abstractNumId w:val="35"/>
  </w:num>
  <w:num w:numId="38" w16cid:durableId="17038269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40F6"/>
    <w:rsid w:val="00000E2D"/>
    <w:rsid w:val="00001E6A"/>
    <w:rsid w:val="00007B53"/>
    <w:rsid w:val="00007E96"/>
    <w:rsid w:val="00010D7B"/>
    <w:rsid w:val="00011DA6"/>
    <w:rsid w:val="000175A0"/>
    <w:rsid w:val="00021045"/>
    <w:rsid w:val="00021D2D"/>
    <w:rsid w:val="000355B1"/>
    <w:rsid w:val="000364B8"/>
    <w:rsid w:val="0003788C"/>
    <w:rsid w:val="00037C3F"/>
    <w:rsid w:val="00050425"/>
    <w:rsid w:val="000521C9"/>
    <w:rsid w:val="00062F73"/>
    <w:rsid w:val="00066FF8"/>
    <w:rsid w:val="00067AE5"/>
    <w:rsid w:val="000714FD"/>
    <w:rsid w:val="000818DE"/>
    <w:rsid w:val="00090F15"/>
    <w:rsid w:val="00091A24"/>
    <w:rsid w:val="000B2976"/>
    <w:rsid w:val="000C3C24"/>
    <w:rsid w:val="000C4C91"/>
    <w:rsid w:val="000C7BA5"/>
    <w:rsid w:val="000D092C"/>
    <w:rsid w:val="000E5617"/>
    <w:rsid w:val="000F25C1"/>
    <w:rsid w:val="000F50A8"/>
    <w:rsid w:val="000F51D7"/>
    <w:rsid w:val="00106380"/>
    <w:rsid w:val="0011395D"/>
    <w:rsid w:val="00113FCD"/>
    <w:rsid w:val="00122C3E"/>
    <w:rsid w:val="001275E7"/>
    <w:rsid w:val="00134440"/>
    <w:rsid w:val="00140DBE"/>
    <w:rsid w:val="00141635"/>
    <w:rsid w:val="001437AC"/>
    <w:rsid w:val="00145D19"/>
    <w:rsid w:val="00150E60"/>
    <w:rsid w:val="001601C9"/>
    <w:rsid w:val="0016418B"/>
    <w:rsid w:val="0016468F"/>
    <w:rsid w:val="00181F94"/>
    <w:rsid w:val="00184FD5"/>
    <w:rsid w:val="00195D3E"/>
    <w:rsid w:val="001A0E87"/>
    <w:rsid w:val="001A3764"/>
    <w:rsid w:val="001B3141"/>
    <w:rsid w:val="001B6447"/>
    <w:rsid w:val="001D3357"/>
    <w:rsid w:val="001E164F"/>
    <w:rsid w:val="001F3974"/>
    <w:rsid w:val="001F4F60"/>
    <w:rsid w:val="00200469"/>
    <w:rsid w:val="00200BFD"/>
    <w:rsid w:val="00202B5E"/>
    <w:rsid w:val="002045F4"/>
    <w:rsid w:val="002104EA"/>
    <w:rsid w:val="00211FC5"/>
    <w:rsid w:val="00223EF2"/>
    <w:rsid w:val="0022428F"/>
    <w:rsid w:val="00225F85"/>
    <w:rsid w:val="00235792"/>
    <w:rsid w:val="002401C1"/>
    <w:rsid w:val="00243BD2"/>
    <w:rsid w:val="002442F6"/>
    <w:rsid w:val="00255ED4"/>
    <w:rsid w:val="0025612D"/>
    <w:rsid w:val="00282C9A"/>
    <w:rsid w:val="00297D70"/>
    <w:rsid w:val="002A1335"/>
    <w:rsid w:val="002A1788"/>
    <w:rsid w:val="002A48EA"/>
    <w:rsid w:val="002A691A"/>
    <w:rsid w:val="002B353E"/>
    <w:rsid w:val="002B3995"/>
    <w:rsid w:val="002E2583"/>
    <w:rsid w:val="002E31B7"/>
    <w:rsid w:val="002E53AF"/>
    <w:rsid w:val="002F66EB"/>
    <w:rsid w:val="00305EBF"/>
    <w:rsid w:val="003171B7"/>
    <w:rsid w:val="003269C6"/>
    <w:rsid w:val="00330278"/>
    <w:rsid w:val="00330B59"/>
    <w:rsid w:val="0033546C"/>
    <w:rsid w:val="003357EB"/>
    <w:rsid w:val="0033777E"/>
    <w:rsid w:val="00342CA4"/>
    <w:rsid w:val="00343EBE"/>
    <w:rsid w:val="00355104"/>
    <w:rsid w:val="00356C41"/>
    <w:rsid w:val="003609D9"/>
    <w:rsid w:val="003640F6"/>
    <w:rsid w:val="00366D33"/>
    <w:rsid w:val="003711A9"/>
    <w:rsid w:val="0038339F"/>
    <w:rsid w:val="003839EE"/>
    <w:rsid w:val="00384AA8"/>
    <w:rsid w:val="0038780F"/>
    <w:rsid w:val="00391874"/>
    <w:rsid w:val="003A1420"/>
    <w:rsid w:val="003A39CB"/>
    <w:rsid w:val="003A7E19"/>
    <w:rsid w:val="003B5F0B"/>
    <w:rsid w:val="003C60D2"/>
    <w:rsid w:val="003D644E"/>
    <w:rsid w:val="003E5D76"/>
    <w:rsid w:val="003F5D6C"/>
    <w:rsid w:val="0041496E"/>
    <w:rsid w:val="00421501"/>
    <w:rsid w:val="00424D43"/>
    <w:rsid w:val="0042738C"/>
    <w:rsid w:val="00443962"/>
    <w:rsid w:val="00443CA9"/>
    <w:rsid w:val="004564ED"/>
    <w:rsid w:val="004614E5"/>
    <w:rsid w:val="00466172"/>
    <w:rsid w:val="00471B58"/>
    <w:rsid w:val="00472DA0"/>
    <w:rsid w:val="00472FE0"/>
    <w:rsid w:val="00482707"/>
    <w:rsid w:val="00485E1B"/>
    <w:rsid w:val="004862AC"/>
    <w:rsid w:val="00487AF1"/>
    <w:rsid w:val="004942E1"/>
    <w:rsid w:val="00496B88"/>
    <w:rsid w:val="004A720D"/>
    <w:rsid w:val="004C191D"/>
    <w:rsid w:val="004C388D"/>
    <w:rsid w:val="004C389D"/>
    <w:rsid w:val="004C4B1E"/>
    <w:rsid w:val="004D11F5"/>
    <w:rsid w:val="004D7243"/>
    <w:rsid w:val="004E369E"/>
    <w:rsid w:val="00507397"/>
    <w:rsid w:val="005079C8"/>
    <w:rsid w:val="00510159"/>
    <w:rsid w:val="00513BB2"/>
    <w:rsid w:val="00516034"/>
    <w:rsid w:val="00522D2B"/>
    <w:rsid w:val="0053159B"/>
    <w:rsid w:val="00534D56"/>
    <w:rsid w:val="005358CD"/>
    <w:rsid w:val="005414B4"/>
    <w:rsid w:val="00544108"/>
    <w:rsid w:val="00550950"/>
    <w:rsid w:val="00566044"/>
    <w:rsid w:val="0057159F"/>
    <w:rsid w:val="00576D4F"/>
    <w:rsid w:val="0058168B"/>
    <w:rsid w:val="00586924"/>
    <w:rsid w:val="005A6693"/>
    <w:rsid w:val="005B0977"/>
    <w:rsid w:val="005B4C03"/>
    <w:rsid w:val="005B5DE6"/>
    <w:rsid w:val="005D1253"/>
    <w:rsid w:val="005D3E07"/>
    <w:rsid w:val="005D3F8A"/>
    <w:rsid w:val="005D5769"/>
    <w:rsid w:val="005F28A6"/>
    <w:rsid w:val="0060364D"/>
    <w:rsid w:val="00603C0F"/>
    <w:rsid w:val="0061276A"/>
    <w:rsid w:val="00621DAC"/>
    <w:rsid w:val="006233CF"/>
    <w:rsid w:val="0062346B"/>
    <w:rsid w:val="00626AA7"/>
    <w:rsid w:val="00626CC8"/>
    <w:rsid w:val="00644325"/>
    <w:rsid w:val="00644FB7"/>
    <w:rsid w:val="00646898"/>
    <w:rsid w:val="00647CAC"/>
    <w:rsid w:val="00652017"/>
    <w:rsid w:val="00657277"/>
    <w:rsid w:val="00661332"/>
    <w:rsid w:val="0068140E"/>
    <w:rsid w:val="0069070C"/>
    <w:rsid w:val="0069221F"/>
    <w:rsid w:val="00692E99"/>
    <w:rsid w:val="00697B84"/>
    <w:rsid w:val="006A3C3F"/>
    <w:rsid w:val="006A6451"/>
    <w:rsid w:val="006B092F"/>
    <w:rsid w:val="006C1440"/>
    <w:rsid w:val="006D1808"/>
    <w:rsid w:val="006D7BCC"/>
    <w:rsid w:val="006E1278"/>
    <w:rsid w:val="006F24C0"/>
    <w:rsid w:val="006F54C5"/>
    <w:rsid w:val="007037BC"/>
    <w:rsid w:val="0073125C"/>
    <w:rsid w:val="00734379"/>
    <w:rsid w:val="00734BFA"/>
    <w:rsid w:val="00747401"/>
    <w:rsid w:val="00752968"/>
    <w:rsid w:val="007751C4"/>
    <w:rsid w:val="00775385"/>
    <w:rsid w:val="0078190C"/>
    <w:rsid w:val="00781F5F"/>
    <w:rsid w:val="00782FCD"/>
    <w:rsid w:val="007848EF"/>
    <w:rsid w:val="00787E35"/>
    <w:rsid w:val="00790895"/>
    <w:rsid w:val="00792E51"/>
    <w:rsid w:val="007940B2"/>
    <w:rsid w:val="007A4D64"/>
    <w:rsid w:val="007B6790"/>
    <w:rsid w:val="007B78C7"/>
    <w:rsid w:val="007C3699"/>
    <w:rsid w:val="007C5746"/>
    <w:rsid w:val="007D0102"/>
    <w:rsid w:val="007D0E1E"/>
    <w:rsid w:val="007D3376"/>
    <w:rsid w:val="007D3B5F"/>
    <w:rsid w:val="007E22D6"/>
    <w:rsid w:val="007E2D53"/>
    <w:rsid w:val="007E67F5"/>
    <w:rsid w:val="007E7A88"/>
    <w:rsid w:val="00802256"/>
    <w:rsid w:val="008073DB"/>
    <w:rsid w:val="00807449"/>
    <w:rsid w:val="008114B0"/>
    <w:rsid w:val="008177C8"/>
    <w:rsid w:val="00835D3D"/>
    <w:rsid w:val="0085002A"/>
    <w:rsid w:val="00850808"/>
    <w:rsid w:val="00851BDC"/>
    <w:rsid w:val="008534B3"/>
    <w:rsid w:val="0085386B"/>
    <w:rsid w:val="00861588"/>
    <w:rsid w:val="00862488"/>
    <w:rsid w:val="00866B07"/>
    <w:rsid w:val="00877025"/>
    <w:rsid w:val="008822FF"/>
    <w:rsid w:val="0089161F"/>
    <w:rsid w:val="00892917"/>
    <w:rsid w:val="008A099E"/>
    <w:rsid w:val="008A42A9"/>
    <w:rsid w:val="008A4DF3"/>
    <w:rsid w:val="008A707C"/>
    <w:rsid w:val="008B1770"/>
    <w:rsid w:val="008C3D02"/>
    <w:rsid w:val="008D23AC"/>
    <w:rsid w:val="008D61D2"/>
    <w:rsid w:val="008D6B1C"/>
    <w:rsid w:val="008D75DC"/>
    <w:rsid w:val="00902F3F"/>
    <w:rsid w:val="00906AB8"/>
    <w:rsid w:val="00912750"/>
    <w:rsid w:val="00913008"/>
    <w:rsid w:val="0091404D"/>
    <w:rsid w:val="00920EFA"/>
    <w:rsid w:val="00936822"/>
    <w:rsid w:val="00946981"/>
    <w:rsid w:val="009614EB"/>
    <w:rsid w:val="0096241C"/>
    <w:rsid w:val="009653D1"/>
    <w:rsid w:val="009730A5"/>
    <w:rsid w:val="00973577"/>
    <w:rsid w:val="009749E4"/>
    <w:rsid w:val="0097628D"/>
    <w:rsid w:val="00976FB5"/>
    <w:rsid w:val="009912D6"/>
    <w:rsid w:val="0099142E"/>
    <w:rsid w:val="00992579"/>
    <w:rsid w:val="0099282F"/>
    <w:rsid w:val="009C46B5"/>
    <w:rsid w:val="009C4793"/>
    <w:rsid w:val="009D22FE"/>
    <w:rsid w:val="009D2A25"/>
    <w:rsid w:val="009D2D8D"/>
    <w:rsid w:val="009D42FC"/>
    <w:rsid w:val="009E1CEC"/>
    <w:rsid w:val="00A05C04"/>
    <w:rsid w:val="00A2069B"/>
    <w:rsid w:val="00A21DA8"/>
    <w:rsid w:val="00A2402F"/>
    <w:rsid w:val="00A24231"/>
    <w:rsid w:val="00A24795"/>
    <w:rsid w:val="00A43CAE"/>
    <w:rsid w:val="00A61D39"/>
    <w:rsid w:val="00A62A4D"/>
    <w:rsid w:val="00A84A0C"/>
    <w:rsid w:val="00A87C7A"/>
    <w:rsid w:val="00A944EE"/>
    <w:rsid w:val="00AA145C"/>
    <w:rsid w:val="00AA16EC"/>
    <w:rsid w:val="00AA7F49"/>
    <w:rsid w:val="00AB2886"/>
    <w:rsid w:val="00AB7E53"/>
    <w:rsid w:val="00AC2185"/>
    <w:rsid w:val="00AD12FC"/>
    <w:rsid w:val="00AD2112"/>
    <w:rsid w:val="00AD3B41"/>
    <w:rsid w:val="00AD698B"/>
    <w:rsid w:val="00AE266E"/>
    <w:rsid w:val="00AE77BA"/>
    <w:rsid w:val="00AF5CA1"/>
    <w:rsid w:val="00AF67DA"/>
    <w:rsid w:val="00AF6DA5"/>
    <w:rsid w:val="00B03671"/>
    <w:rsid w:val="00B204AD"/>
    <w:rsid w:val="00B23646"/>
    <w:rsid w:val="00B2714C"/>
    <w:rsid w:val="00B45392"/>
    <w:rsid w:val="00B47F38"/>
    <w:rsid w:val="00B666E8"/>
    <w:rsid w:val="00B66966"/>
    <w:rsid w:val="00B74679"/>
    <w:rsid w:val="00B76D30"/>
    <w:rsid w:val="00B81D35"/>
    <w:rsid w:val="00B8571E"/>
    <w:rsid w:val="00B87402"/>
    <w:rsid w:val="00B9426A"/>
    <w:rsid w:val="00BA77E6"/>
    <w:rsid w:val="00BA79BB"/>
    <w:rsid w:val="00BC32BE"/>
    <w:rsid w:val="00BC3FB5"/>
    <w:rsid w:val="00BC7F58"/>
    <w:rsid w:val="00BD3F0B"/>
    <w:rsid w:val="00BD6AD8"/>
    <w:rsid w:val="00BE0EBA"/>
    <w:rsid w:val="00BE3FF2"/>
    <w:rsid w:val="00BE74E0"/>
    <w:rsid w:val="00BF14B9"/>
    <w:rsid w:val="00C21595"/>
    <w:rsid w:val="00C22D5E"/>
    <w:rsid w:val="00C231A6"/>
    <w:rsid w:val="00C32BA2"/>
    <w:rsid w:val="00C3514F"/>
    <w:rsid w:val="00C35DA8"/>
    <w:rsid w:val="00C44934"/>
    <w:rsid w:val="00C607C1"/>
    <w:rsid w:val="00C6116B"/>
    <w:rsid w:val="00C714C4"/>
    <w:rsid w:val="00C77952"/>
    <w:rsid w:val="00C9263D"/>
    <w:rsid w:val="00C96033"/>
    <w:rsid w:val="00C97859"/>
    <w:rsid w:val="00CA021E"/>
    <w:rsid w:val="00CA5E0F"/>
    <w:rsid w:val="00CA7D49"/>
    <w:rsid w:val="00CB17E9"/>
    <w:rsid w:val="00CB2CA2"/>
    <w:rsid w:val="00CB39E9"/>
    <w:rsid w:val="00CC4F61"/>
    <w:rsid w:val="00CC5D5B"/>
    <w:rsid w:val="00CE2211"/>
    <w:rsid w:val="00CE3CEB"/>
    <w:rsid w:val="00CE5241"/>
    <w:rsid w:val="00CF1246"/>
    <w:rsid w:val="00CF5009"/>
    <w:rsid w:val="00CF5883"/>
    <w:rsid w:val="00CF6AB5"/>
    <w:rsid w:val="00D015FC"/>
    <w:rsid w:val="00D06068"/>
    <w:rsid w:val="00D10217"/>
    <w:rsid w:val="00D13F88"/>
    <w:rsid w:val="00D3129B"/>
    <w:rsid w:val="00D37A4C"/>
    <w:rsid w:val="00D45741"/>
    <w:rsid w:val="00D52010"/>
    <w:rsid w:val="00D535B3"/>
    <w:rsid w:val="00D57A13"/>
    <w:rsid w:val="00D6162E"/>
    <w:rsid w:val="00D7516A"/>
    <w:rsid w:val="00D81381"/>
    <w:rsid w:val="00D840AC"/>
    <w:rsid w:val="00D922B5"/>
    <w:rsid w:val="00D96F20"/>
    <w:rsid w:val="00DA334E"/>
    <w:rsid w:val="00DA4ED1"/>
    <w:rsid w:val="00DB31B8"/>
    <w:rsid w:val="00DC6B00"/>
    <w:rsid w:val="00DD1641"/>
    <w:rsid w:val="00DD1A06"/>
    <w:rsid w:val="00DD483C"/>
    <w:rsid w:val="00DE7C2B"/>
    <w:rsid w:val="00DF01ED"/>
    <w:rsid w:val="00DF2E9C"/>
    <w:rsid w:val="00DF5001"/>
    <w:rsid w:val="00E00565"/>
    <w:rsid w:val="00E13D59"/>
    <w:rsid w:val="00E13E09"/>
    <w:rsid w:val="00E16AB4"/>
    <w:rsid w:val="00E36C82"/>
    <w:rsid w:val="00E63AA3"/>
    <w:rsid w:val="00E63E2F"/>
    <w:rsid w:val="00E72B58"/>
    <w:rsid w:val="00E83D5F"/>
    <w:rsid w:val="00E8424D"/>
    <w:rsid w:val="00E93B9E"/>
    <w:rsid w:val="00E94DBF"/>
    <w:rsid w:val="00EA3F54"/>
    <w:rsid w:val="00EB245E"/>
    <w:rsid w:val="00EB4734"/>
    <w:rsid w:val="00EC16F8"/>
    <w:rsid w:val="00EC5EC4"/>
    <w:rsid w:val="00ED50B7"/>
    <w:rsid w:val="00ED6FF7"/>
    <w:rsid w:val="00EE12B0"/>
    <w:rsid w:val="00EE41CB"/>
    <w:rsid w:val="00EE4780"/>
    <w:rsid w:val="00EE4DB7"/>
    <w:rsid w:val="00EE7526"/>
    <w:rsid w:val="00EF3587"/>
    <w:rsid w:val="00EF7E1C"/>
    <w:rsid w:val="00F10993"/>
    <w:rsid w:val="00F21E4B"/>
    <w:rsid w:val="00F258EB"/>
    <w:rsid w:val="00F36458"/>
    <w:rsid w:val="00F42C47"/>
    <w:rsid w:val="00F43E14"/>
    <w:rsid w:val="00F45B12"/>
    <w:rsid w:val="00F46915"/>
    <w:rsid w:val="00F53C7D"/>
    <w:rsid w:val="00F616CD"/>
    <w:rsid w:val="00F66F22"/>
    <w:rsid w:val="00F81803"/>
    <w:rsid w:val="00F84CBD"/>
    <w:rsid w:val="00F85701"/>
    <w:rsid w:val="00FA0DC4"/>
    <w:rsid w:val="00FA1CA8"/>
    <w:rsid w:val="00FA3B3C"/>
    <w:rsid w:val="00FA6FCD"/>
    <w:rsid w:val="00FD1A41"/>
    <w:rsid w:val="00FD592B"/>
    <w:rsid w:val="00FE0085"/>
    <w:rsid w:val="00FE6F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18EF263"/>
  <w15:docId w15:val="{33EC4FF9-02B0-417E-927B-EB572F790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D11F5"/>
  </w:style>
  <w:style w:type="paragraph" w:styleId="1">
    <w:name w:val="heading 1"/>
    <w:basedOn w:val="a"/>
    <w:next w:val="a"/>
    <w:link w:val="10"/>
    <w:uiPriority w:val="9"/>
    <w:qFormat/>
    <w:rsid w:val="000F25C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877025"/>
    <w:pPr>
      <w:keepNext/>
      <w:spacing w:before="240" w:after="60" w:line="240" w:lineRule="auto"/>
      <w:outlineLvl w:val="1"/>
    </w:pPr>
    <w:rPr>
      <w:rFonts w:ascii="Arial" w:eastAsia="Calibri" w:hAnsi="Arial" w:cs="Arial"/>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40F6"/>
    <w:pPr>
      <w:ind w:left="720"/>
      <w:contextualSpacing/>
    </w:pPr>
  </w:style>
  <w:style w:type="character" w:customStyle="1" w:styleId="20">
    <w:name w:val="Заголовок 2 Знак"/>
    <w:basedOn w:val="a0"/>
    <w:link w:val="2"/>
    <w:semiHidden/>
    <w:rsid w:val="00877025"/>
    <w:rPr>
      <w:rFonts w:ascii="Arial" w:eastAsia="Calibri" w:hAnsi="Arial" w:cs="Arial"/>
      <w:b/>
      <w:bCs/>
      <w:i/>
      <w:iCs/>
      <w:sz w:val="28"/>
      <w:szCs w:val="28"/>
      <w:lang w:eastAsia="ru-RU"/>
    </w:rPr>
  </w:style>
  <w:style w:type="paragraph" w:styleId="a4">
    <w:name w:val="header"/>
    <w:basedOn w:val="a"/>
    <w:link w:val="a5"/>
    <w:uiPriority w:val="99"/>
    <w:unhideWhenUsed/>
    <w:rsid w:val="000D092C"/>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0D092C"/>
  </w:style>
  <w:style w:type="paragraph" w:styleId="a6">
    <w:name w:val="footer"/>
    <w:basedOn w:val="a"/>
    <w:link w:val="a7"/>
    <w:uiPriority w:val="99"/>
    <w:unhideWhenUsed/>
    <w:rsid w:val="000D092C"/>
    <w:pPr>
      <w:tabs>
        <w:tab w:val="center" w:pos="4677"/>
        <w:tab w:val="right" w:pos="9355"/>
      </w:tabs>
      <w:spacing w:after="0" w:line="240" w:lineRule="auto"/>
    </w:pPr>
  </w:style>
  <w:style w:type="character" w:customStyle="1" w:styleId="a7">
    <w:name w:val="Нижній колонтитул Знак"/>
    <w:basedOn w:val="a0"/>
    <w:link w:val="a6"/>
    <w:uiPriority w:val="99"/>
    <w:rsid w:val="000D092C"/>
  </w:style>
  <w:style w:type="table" w:styleId="a8">
    <w:name w:val="Table Grid"/>
    <w:basedOn w:val="a1"/>
    <w:rsid w:val="007037BC"/>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1437AC"/>
    <w:rPr>
      <w:color w:val="0000FF"/>
      <w:u w:val="single"/>
    </w:rPr>
  </w:style>
  <w:style w:type="paragraph" w:styleId="aa">
    <w:name w:val="Normal (Web)"/>
    <w:basedOn w:val="a"/>
    <w:uiPriority w:val="99"/>
    <w:unhideWhenUsed/>
    <w:rsid w:val="00C607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0F25C1"/>
    <w:rPr>
      <w:rFonts w:asciiTheme="majorHAnsi" w:eastAsiaTheme="majorEastAsia" w:hAnsiTheme="majorHAnsi" w:cstheme="majorBidi"/>
      <w:color w:val="365F91" w:themeColor="accent1" w:themeShade="BF"/>
      <w:sz w:val="32"/>
      <w:szCs w:val="32"/>
    </w:rPr>
  </w:style>
  <w:style w:type="character" w:customStyle="1" w:styleId="nowrap">
    <w:name w:val="nowrap"/>
    <w:basedOn w:val="a0"/>
    <w:rsid w:val="007E2D53"/>
  </w:style>
  <w:style w:type="character" w:customStyle="1" w:styleId="11">
    <w:name w:val="Незакрита згадка1"/>
    <w:basedOn w:val="a0"/>
    <w:uiPriority w:val="99"/>
    <w:semiHidden/>
    <w:unhideWhenUsed/>
    <w:rsid w:val="008D75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3821">
      <w:bodyDiv w:val="1"/>
      <w:marLeft w:val="0"/>
      <w:marRight w:val="0"/>
      <w:marTop w:val="0"/>
      <w:marBottom w:val="0"/>
      <w:divBdr>
        <w:top w:val="none" w:sz="0" w:space="0" w:color="auto"/>
        <w:left w:val="none" w:sz="0" w:space="0" w:color="auto"/>
        <w:bottom w:val="none" w:sz="0" w:space="0" w:color="auto"/>
        <w:right w:val="none" w:sz="0" w:space="0" w:color="auto"/>
      </w:divBdr>
    </w:div>
    <w:div w:id="12614132">
      <w:bodyDiv w:val="1"/>
      <w:marLeft w:val="0"/>
      <w:marRight w:val="0"/>
      <w:marTop w:val="0"/>
      <w:marBottom w:val="0"/>
      <w:divBdr>
        <w:top w:val="none" w:sz="0" w:space="0" w:color="auto"/>
        <w:left w:val="none" w:sz="0" w:space="0" w:color="auto"/>
        <w:bottom w:val="none" w:sz="0" w:space="0" w:color="auto"/>
        <w:right w:val="none" w:sz="0" w:space="0" w:color="auto"/>
      </w:divBdr>
    </w:div>
    <w:div w:id="31343248">
      <w:bodyDiv w:val="1"/>
      <w:marLeft w:val="0"/>
      <w:marRight w:val="0"/>
      <w:marTop w:val="0"/>
      <w:marBottom w:val="0"/>
      <w:divBdr>
        <w:top w:val="none" w:sz="0" w:space="0" w:color="auto"/>
        <w:left w:val="none" w:sz="0" w:space="0" w:color="auto"/>
        <w:bottom w:val="none" w:sz="0" w:space="0" w:color="auto"/>
        <w:right w:val="none" w:sz="0" w:space="0" w:color="auto"/>
      </w:divBdr>
      <w:divsChild>
        <w:div w:id="138693007">
          <w:marLeft w:val="0"/>
          <w:marRight w:val="0"/>
          <w:marTop w:val="0"/>
          <w:marBottom w:val="0"/>
          <w:divBdr>
            <w:top w:val="none" w:sz="0" w:space="0" w:color="auto"/>
            <w:left w:val="none" w:sz="0" w:space="0" w:color="auto"/>
            <w:bottom w:val="none" w:sz="0" w:space="0" w:color="auto"/>
            <w:right w:val="none" w:sz="0" w:space="0" w:color="auto"/>
          </w:divBdr>
          <w:divsChild>
            <w:div w:id="923878785">
              <w:marLeft w:val="0"/>
              <w:marRight w:val="0"/>
              <w:marTop w:val="0"/>
              <w:marBottom w:val="0"/>
              <w:divBdr>
                <w:top w:val="none" w:sz="0" w:space="0" w:color="auto"/>
                <w:left w:val="none" w:sz="0" w:space="0" w:color="auto"/>
                <w:bottom w:val="none" w:sz="0" w:space="0" w:color="auto"/>
                <w:right w:val="none" w:sz="0" w:space="0" w:color="auto"/>
              </w:divBdr>
              <w:divsChild>
                <w:div w:id="1312365208">
                  <w:marLeft w:val="0"/>
                  <w:marRight w:val="0"/>
                  <w:marTop w:val="0"/>
                  <w:marBottom w:val="0"/>
                  <w:divBdr>
                    <w:top w:val="none" w:sz="0" w:space="0" w:color="auto"/>
                    <w:left w:val="none" w:sz="0" w:space="0" w:color="auto"/>
                    <w:bottom w:val="none" w:sz="0" w:space="0" w:color="auto"/>
                    <w:right w:val="none" w:sz="0" w:space="0" w:color="auto"/>
                  </w:divBdr>
                  <w:divsChild>
                    <w:div w:id="947270702">
                      <w:marLeft w:val="0"/>
                      <w:marRight w:val="0"/>
                      <w:marTop w:val="0"/>
                      <w:marBottom w:val="0"/>
                      <w:divBdr>
                        <w:top w:val="none" w:sz="0" w:space="0" w:color="auto"/>
                        <w:left w:val="none" w:sz="0" w:space="0" w:color="auto"/>
                        <w:bottom w:val="none" w:sz="0" w:space="0" w:color="auto"/>
                        <w:right w:val="none" w:sz="0" w:space="0" w:color="auto"/>
                      </w:divBdr>
                      <w:divsChild>
                        <w:div w:id="773525099">
                          <w:marLeft w:val="0"/>
                          <w:marRight w:val="0"/>
                          <w:marTop w:val="0"/>
                          <w:marBottom w:val="0"/>
                          <w:divBdr>
                            <w:top w:val="none" w:sz="0" w:space="0" w:color="auto"/>
                            <w:left w:val="none" w:sz="0" w:space="0" w:color="auto"/>
                            <w:bottom w:val="none" w:sz="0" w:space="0" w:color="auto"/>
                            <w:right w:val="none" w:sz="0" w:space="0" w:color="auto"/>
                          </w:divBdr>
                          <w:divsChild>
                            <w:div w:id="130642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60859">
      <w:bodyDiv w:val="1"/>
      <w:marLeft w:val="0"/>
      <w:marRight w:val="0"/>
      <w:marTop w:val="0"/>
      <w:marBottom w:val="0"/>
      <w:divBdr>
        <w:top w:val="none" w:sz="0" w:space="0" w:color="auto"/>
        <w:left w:val="none" w:sz="0" w:space="0" w:color="auto"/>
        <w:bottom w:val="none" w:sz="0" w:space="0" w:color="auto"/>
        <w:right w:val="none" w:sz="0" w:space="0" w:color="auto"/>
      </w:divBdr>
    </w:div>
    <w:div w:id="56515854">
      <w:bodyDiv w:val="1"/>
      <w:marLeft w:val="0"/>
      <w:marRight w:val="0"/>
      <w:marTop w:val="0"/>
      <w:marBottom w:val="0"/>
      <w:divBdr>
        <w:top w:val="none" w:sz="0" w:space="0" w:color="auto"/>
        <w:left w:val="none" w:sz="0" w:space="0" w:color="auto"/>
        <w:bottom w:val="none" w:sz="0" w:space="0" w:color="auto"/>
        <w:right w:val="none" w:sz="0" w:space="0" w:color="auto"/>
      </w:divBdr>
    </w:div>
    <w:div w:id="58595749">
      <w:bodyDiv w:val="1"/>
      <w:marLeft w:val="0"/>
      <w:marRight w:val="0"/>
      <w:marTop w:val="0"/>
      <w:marBottom w:val="0"/>
      <w:divBdr>
        <w:top w:val="none" w:sz="0" w:space="0" w:color="auto"/>
        <w:left w:val="none" w:sz="0" w:space="0" w:color="auto"/>
        <w:bottom w:val="none" w:sz="0" w:space="0" w:color="auto"/>
        <w:right w:val="none" w:sz="0" w:space="0" w:color="auto"/>
      </w:divBdr>
    </w:div>
    <w:div w:id="72431825">
      <w:bodyDiv w:val="1"/>
      <w:marLeft w:val="0"/>
      <w:marRight w:val="0"/>
      <w:marTop w:val="0"/>
      <w:marBottom w:val="0"/>
      <w:divBdr>
        <w:top w:val="none" w:sz="0" w:space="0" w:color="auto"/>
        <w:left w:val="none" w:sz="0" w:space="0" w:color="auto"/>
        <w:bottom w:val="none" w:sz="0" w:space="0" w:color="auto"/>
        <w:right w:val="none" w:sz="0" w:space="0" w:color="auto"/>
      </w:divBdr>
    </w:div>
    <w:div w:id="89472821">
      <w:bodyDiv w:val="1"/>
      <w:marLeft w:val="0"/>
      <w:marRight w:val="0"/>
      <w:marTop w:val="0"/>
      <w:marBottom w:val="0"/>
      <w:divBdr>
        <w:top w:val="none" w:sz="0" w:space="0" w:color="auto"/>
        <w:left w:val="none" w:sz="0" w:space="0" w:color="auto"/>
        <w:bottom w:val="none" w:sz="0" w:space="0" w:color="auto"/>
        <w:right w:val="none" w:sz="0" w:space="0" w:color="auto"/>
      </w:divBdr>
    </w:div>
    <w:div w:id="104272791">
      <w:bodyDiv w:val="1"/>
      <w:marLeft w:val="0"/>
      <w:marRight w:val="0"/>
      <w:marTop w:val="0"/>
      <w:marBottom w:val="0"/>
      <w:divBdr>
        <w:top w:val="none" w:sz="0" w:space="0" w:color="auto"/>
        <w:left w:val="none" w:sz="0" w:space="0" w:color="auto"/>
        <w:bottom w:val="none" w:sz="0" w:space="0" w:color="auto"/>
        <w:right w:val="none" w:sz="0" w:space="0" w:color="auto"/>
      </w:divBdr>
    </w:div>
    <w:div w:id="165444692">
      <w:bodyDiv w:val="1"/>
      <w:marLeft w:val="0"/>
      <w:marRight w:val="0"/>
      <w:marTop w:val="0"/>
      <w:marBottom w:val="0"/>
      <w:divBdr>
        <w:top w:val="none" w:sz="0" w:space="0" w:color="auto"/>
        <w:left w:val="none" w:sz="0" w:space="0" w:color="auto"/>
        <w:bottom w:val="none" w:sz="0" w:space="0" w:color="auto"/>
        <w:right w:val="none" w:sz="0" w:space="0" w:color="auto"/>
      </w:divBdr>
    </w:div>
    <w:div w:id="186482367">
      <w:bodyDiv w:val="1"/>
      <w:marLeft w:val="0"/>
      <w:marRight w:val="0"/>
      <w:marTop w:val="0"/>
      <w:marBottom w:val="0"/>
      <w:divBdr>
        <w:top w:val="none" w:sz="0" w:space="0" w:color="auto"/>
        <w:left w:val="none" w:sz="0" w:space="0" w:color="auto"/>
        <w:bottom w:val="none" w:sz="0" w:space="0" w:color="auto"/>
        <w:right w:val="none" w:sz="0" w:space="0" w:color="auto"/>
      </w:divBdr>
    </w:div>
    <w:div w:id="232854883">
      <w:bodyDiv w:val="1"/>
      <w:marLeft w:val="0"/>
      <w:marRight w:val="0"/>
      <w:marTop w:val="0"/>
      <w:marBottom w:val="0"/>
      <w:divBdr>
        <w:top w:val="none" w:sz="0" w:space="0" w:color="auto"/>
        <w:left w:val="none" w:sz="0" w:space="0" w:color="auto"/>
        <w:bottom w:val="none" w:sz="0" w:space="0" w:color="auto"/>
        <w:right w:val="none" w:sz="0" w:space="0" w:color="auto"/>
      </w:divBdr>
    </w:div>
    <w:div w:id="244077192">
      <w:bodyDiv w:val="1"/>
      <w:marLeft w:val="0"/>
      <w:marRight w:val="0"/>
      <w:marTop w:val="0"/>
      <w:marBottom w:val="0"/>
      <w:divBdr>
        <w:top w:val="none" w:sz="0" w:space="0" w:color="auto"/>
        <w:left w:val="none" w:sz="0" w:space="0" w:color="auto"/>
        <w:bottom w:val="none" w:sz="0" w:space="0" w:color="auto"/>
        <w:right w:val="none" w:sz="0" w:space="0" w:color="auto"/>
      </w:divBdr>
    </w:div>
    <w:div w:id="283655894">
      <w:bodyDiv w:val="1"/>
      <w:marLeft w:val="0"/>
      <w:marRight w:val="0"/>
      <w:marTop w:val="0"/>
      <w:marBottom w:val="0"/>
      <w:divBdr>
        <w:top w:val="none" w:sz="0" w:space="0" w:color="auto"/>
        <w:left w:val="none" w:sz="0" w:space="0" w:color="auto"/>
        <w:bottom w:val="none" w:sz="0" w:space="0" w:color="auto"/>
        <w:right w:val="none" w:sz="0" w:space="0" w:color="auto"/>
      </w:divBdr>
    </w:div>
    <w:div w:id="298655826">
      <w:bodyDiv w:val="1"/>
      <w:marLeft w:val="0"/>
      <w:marRight w:val="0"/>
      <w:marTop w:val="0"/>
      <w:marBottom w:val="0"/>
      <w:divBdr>
        <w:top w:val="none" w:sz="0" w:space="0" w:color="auto"/>
        <w:left w:val="none" w:sz="0" w:space="0" w:color="auto"/>
        <w:bottom w:val="none" w:sz="0" w:space="0" w:color="auto"/>
        <w:right w:val="none" w:sz="0" w:space="0" w:color="auto"/>
      </w:divBdr>
    </w:div>
    <w:div w:id="307823849">
      <w:bodyDiv w:val="1"/>
      <w:marLeft w:val="0"/>
      <w:marRight w:val="0"/>
      <w:marTop w:val="0"/>
      <w:marBottom w:val="0"/>
      <w:divBdr>
        <w:top w:val="none" w:sz="0" w:space="0" w:color="auto"/>
        <w:left w:val="none" w:sz="0" w:space="0" w:color="auto"/>
        <w:bottom w:val="none" w:sz="0" w:space="0" w:color="auto"/>
        <w:right w:val="none" w:sz="0" w:space="0" w:color="auto"/>
      </w:divBdr>
      <w:divsChild>
        <w:div w:id="1212500350">
          <w:marLeft w:val="0"/>
          <w:marRight w:val="0"/>
          <w:marTop w:val="0"/>
          <w:marBottom w:val="0"/>
          <w:divBdr>
            <w:top w:val="none" w:sz="0" w:space="0" w:color="auto"/>
            <w:left w:val="none" w:sz="0" w:space="0" w:color="auto"/>
            <w:bottom w:val="none" w:sz="0" w:space="0" w:color="auto"/>
            <w:right w:val="none" w:sz="0" w:space="0" w:color="auto"/>
          </w:divBdr>
          <w:divsChild>
            <w:div w:id="639847054">
              <w:marLeft w:val="0"/>
              <w:marRight w:val="0"/>
              <w:marTop w:val="0"/>
              <w:marBottom w:val="0"/>
              <w:divBdr>
                <w:top w:val="none" w:sz="0" w:space="0" w:color="auto"/>
                <w:left w:val="none" w:sz="0" w:space="0" w:color="auto"/>
                <w:bottom w:val="none" w:sz="0" w:space="0" w:color="auto"/>
                <w:right w:val="none" w:sz="0" w:space="0" w:color="auto"/>
              </w:divBdr>
              <w:divsChild>
                <w:div w:id="1430159303">
                  <w:marLeft w:val="0"/>
                  <w:marRight w:val="0"/>
                  <w:marTop w:val="0"/>
                  <w:marBottom w:val="0"/>
                  <w:divBdr>
                    <w:top w:val="none" w:sz="0" w:space="0" w:color="auto"/>
                    <w:left w:val="none" w:sz="0" w:space="0" w:color="auto"/>
                    <w:bottom w:val="none" w:sz="0" w:space="0" w:color="auto"/>
                    <w:right w:val="none" w:sz="0" w:space="0" w:color="auto"/>
                  </w:divBdr>
                  <w:divsChild>
                    <w:div w:id="401372147">
                      <w:marLeft w:val="0"/>
                      <w:marRight w:val="0"/>
                      <w:marTop w:val="0"/>
                      <w:marBottom w:val="0"/>
                      <w:divBdr>
                        <w:top w:val="none" w:sz="0" w:space="0" w:color="auto"/>
                        <w:left w:val="none" w:sz="0" w:space="0" w:color="auto"/>
                        <w:bottom w:val="none" w:sz="0" w:space="0" w:color="auto"/>
                        <w:right w:val="none" w:sz="0" w:space="0" w:color="auto"/>
                      </w:divBdr>
                      <w:divsChild>
                        <w:div w:id="994379740">
                          <w:marLeft w:val="0"/>
                          <w:marRight w:val="0"/>
                          <w:marTop w:val="0"/>
                          <w:marBottom w:val="0"/>
                          <w:divBdr>
                            <w:top w:val="none" w:sz="0" w:space="0" w:color="auto"/>
                            <w:left w:val="none" w:sz="0" w:space="0" w:color="auto"/>
                            <w:bottom w:val="none" w:sz="0" w:space="0" w:color="auto"/>
                            <w:right w:val="none" w:sz="0" w:space="0" w:color="auto"/>
                          </w:divBdr>
                          <w:divsChild>
                            <w:div w:id="95328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4354897">
      <w:bodyDiv w:val="1"/>
      <w:marLeft w:val="0"/>
      <w:marRight w:val="0"/>
      <w:marTop w:val="0"/>
      <w:marBottom w:val="0"/>
      <w:divBdr>
        <w:top w:val="none" w:sz="0" w:space="0" w:color="auto"/>
        <w:left w:val="none" w:sz="0" w:space="0" w:color="auto"/>
        <w:bottom w:val="none" w:sz="0" w:space="0" w:color="auto"/>
        <w:right w:val="none" w:sz="0" w:space="0" w:color="auto"/>
      </w:divBdr>
    </w:div>
    <w:div w:id="359862039">
      <w:bodyDiv w:val="1"/>
      <w:marLeft w:val="0"/>
      <w:marRight w:val="0"/>
      <w:marTop w:val="0"/>
      <w:marBottom w:val="0"/>
      <w:divBdr>
        <w:top w:val="none" w:sz="0" w:space="0" w:color="auto"/>
        <w:left w:val="none" w:sz="0" w:space="0" w:color="auto"/>
        <w:bottom w:val="none" w:sz="0" w:space="0" w:color="auto"/>
        <w:right w:val="none" w:sz="0" w:space="0" w:color="auto"/>
      </w:divBdr>
    </w:div>
    <w:div w:id="367951398">
      <w:bodyDiv w:val="1"/>
      <w:marLeft w:val="0"/>
      <w:marRight w:val="0"/>
      <w:marTop w:val="0"/>
      <w:marBottom w:val="0"/>
      <w:divBdr>
        <w:top w:val="none" w:sz="0" w:space="0" w:color="auto"/>
        <w:left w:val="none" w:sz="0" w:space="0" w:color="auto"/>
        <w:bottom w:val="none" w:sz="0" w:space="0" w:color="auto"/>
        <w:right w:val="none" w:sz="0" w:space="0" w:color="auto"/>
      </w:divBdr>
    </w:div>
    <w:div w:id="408623088">
      <w:bodyDiv w:val="1"/>
      <w:marLeft w:val="0"/>
      <w:marRight w:val="0"/>
      <w:marTop w:val="0"/>
      <w:marBottom w:val="0"/>
      <w:divBdr>
        <w:top w:val="none" w:sz="0" w:space="0" w:color="auto"/>
        <w:left w:val="none" w:sz="0" w:space="0" w:color="auto"/>
        <w:bottom w:val="none" w:sz="0" w:space="0" w:color="auto"/>
        <w:right w:val="none" w:sz="0" w:space="0" w:color="auto"/>
      </w:divBdr>
    </w:div>
    <w:div w:id="412699571">
      <w:bodyDiv w:val="1"/>
      <w:marLeft w:val="0"/>
      <w:marRight w:val="0"/>
      <w:marTop w:val="0"/>
      <w:marBottom w:val="0"/>
      <w:divBdr>
        <w:top w:val="none" w:sz="0" w:space="0" w:color="auto"/>
        <w:left w:val="none" w:sz="0" w:space="0" w:color="auto"/>
        <w:bottom w:val="none" w:sz="0" w:space="0" w:color="auto"/>
        <w:right w:val="none" w:sz="0" w:space="0" w:color="auto"/>
      </w:divBdr>
    </w:div>
    <w:div w:id="413094739">
      <w:bodyDiv w:val="1"/>
      <w:marLeft w:val="0"/>
      <w:marRight w:val="0"/>
      <w:marTop w:val="0"/>
      <w:marBottom w:val="0"/>
      <w:divBdr>
        <w:top w:val="none" w:sz="0" w:space="0" w:color="auto"/>
        <w:left w:val="none" w:sz="0" w:space="0" w:color="auto"/>
        <w:bottom w:val="none" w:sz="0" w:space="0" w:color="auto"/>
        <w:right w:val="none" w:sz="0" w:space="0" w:color="auto"/>
      </w:divBdr>
    </w:div>
    <w:div w:id="431048937">
      <w:bodyDiv w:val="1"/>
      <w:marLeft w:val="0"/>
      <w:marRight w:val="0"/>
      <w:marTop w:val="0"/>
      <w:marBottom w:val="0"/>
      <w:divBdr>
        <w:top w:val="none" w:sz="0" w:space="0" w:color="auto"/>
        <w:left w:val="none" w:sz="0" w:space="0" w:color="auto"/>
        <w:bottom w:val="none" w:sz="0" w:space="0" w:color="auto"/>
        <w:right w:val="none" w:sz="0" w:space="0" w:color="auto"/>
      </w:divBdr>
    </w:div>
    <w:div w:id="449786828">
      <w:bodyDiv w:val="1"/>
      <w:marLeft w:val="0"/>
      <w:marRight w:val="0"/>
      <w:marTop w:val="0"/>
      <w:marBottom w:val="0"/>
      <w:divBdr>
        <w:top w:val="none" w:sz="0" w:space="0" w:color="auto"/>
        <w:left w:val="none" w:sz="0" w:space="0" w:color="auto"/>
        <w:bottom w:val="none" w:sz="0" w:space="0" w:color="auto"/>
        <w:right w:val="none" w:sz="0" w:space="0" w:color="auto"/>
      </w:divBdr>
    </w:div>
    <w:div w:id="453714980">
      <w:bodyDiv w:val="1"/>
      <w:marLeft w:val="0"/>
      <w:marRight w:val="0"/>
      <w:marTop w:val="0"/>
      <w:marBottom w:val="0"/>
      <w:divBdr>
        <w:top w:val="none" w:sz="0" w:space="0" w:color="auto"/>
        <w:left w:val="none" w:sz="0" w:space="0" w:color="auto"/>
        <w:bottom w:val="none" w:sz="0" w:space="0" w:color="auto"/>
        <w:right w:val="none" w:sz="0" w:space="0" w:color="auto"/>
      </w:divBdr>
    </w:div>
    <w:div w:id="474026217">
      <w:bodyDiv w:val="1"/>
      <w:marLeft w:val="0"/>
      <w:marRight w:val="0"/>
      <w:marTop w:val="0"/>
      <w:marBottom w:val="0"/>
      <w:divBdr>
        <w:top w:val="none" w:sz="0" w:space="0" w:color="auto"/>
        <w:left w:val="none" w:sz="0" w:space="0" w:color="auto"/>
        <w:bottom w:val="none" w:sz="0" w:space="0" w:color="auto"/>
        <w:right w:val="none" w:sz="0" w:space="0" w:color="auto"/>
      </w:divBdr>
    </w:div>
    <w:div w:id="477501341">
      <w:bodyDiv w:val="1"/>
      <w:marLeft w:val="0"/>
      <w:marRight w:val="0"/>
      <w:marTop w:val="0"/>
      <w:marBottom w:val="0"/>
      <w:divBdr>
        <w:top w:val="none" w:sz="0" w:space="0" w:color="auto"/>
        <w:left w:val="none" w:sz="0" w:space="0" w:color="auto"/>
        <w:bottom w:val="none" w:sz="0" w:space="0" w:color="auto"/>
        <w:right w:val="none" w:sz="0" w:space="0" w:color="auto"/>
      </w:divBdr>
    </w:div>
    <w:div w:id="555361014">
      <w:bodyDiv w:val="1"/>
      <w:marLeft w:val="0"/>
      <w:marRight w:val="0"/>
      <w:marTop w:val="0"/>
      <w:marBottom w:val="0"/>
      <w:divBdr>
        <w:top w:val="none" w:sz="0" w:space="0" w:color="auto"/>
        <w:left w:val="none" w:sz="0" w:space="0" w:color="auto"/>
        <w:bottom w:val="none" w:sz="0" w:space="0" w:color="auto"/>
        <w:right w:val="none" w:sz="0" w:space="0" w:color="auto"/>
      </w:divBdr>
    </w:div>
    <w:div w:id="564534720">
      <w:bodyDiv w:val="1"/>
      <w:marLeft w:val="0"/>
      <w:marRight w:val="0"/>
      <w:marTop w:val="0"/>
      <w:marBottom w:val="0"/>
      <w:divBdr>
        <w:top w:val="none" w:sz="0" w:space="0" w:color="auto"/>
        <w:left w:val="none" w:sz="0" w:space="0" w:color="auto"/>
        <w:bottom w:val="none" w:sz="0" w:space="0" w:color="auto"/>
        <w:right w:val="none" w:sz="0" w:space="0" w:color="auto"/>
      </w:divBdr>
      <w:divsChild>
        <w:div w:id="1351881527">
          <w:marLeft w:val="0"/>
          <w:marRight w:val="0"/>
          <w:marTop w:val="0"/>
          <w:marBottom w:val="0"/>
          <w:divBdr>
            <w:top w:val="none" w:sz="0" w:space="0" w:color="auto"/>
            <w:left w:val="none" w:sz="0" w:space="0" w:color="auto"/>
            <w:bottom w:val="none" w:sz="0" w:space="0" w:color="auto"/>
            <w:right w:val="none" w:sz="0" w:space="0" w:color="auto"/>
          </w:divBdr>
          <w:divsChild>
            <w:div w:id="1883593676">
              <w:marLeft w:val="0"/>
              <w:marRight w:val="0"/>
              <w:marTop w:val="0"/>
              <w:marBottom w:val="0"/>
              <w:divBdr>
                <w:top w:val="none" w:sz="0" w:space="0" w:color="auto"/>
                <w:left w:val="none" w:sz="0" w:space="0" w:color="auto"/>
                <w:bottom w:val="none" w:sz="0" w:space="0" w:color="auto"/>
                <w:right w:val="none" w:sz="0" w:space="0" w:color="auto"/>
              </w:divBdr>
              <w:divsChild>
                <w:div w:id="1358121562">
                  <w:marLeft w:val="0"/>
                  <w:marRight w:val="0"/>
                  <w:marTop w:val="0"/>
                  <w:marBottom w:val="0"/>
                  <w:divBdr>
                    <w:top w:val="none" w:sz="0" w:space="0" w:color="auto"/>
                    <w:left w:val="none" w:sz="0" w:space="0" w:color="auto"/>
                    <w:bottom w:val="none" w:sz="0" w:space="0" w:color="auto"/>
                    <w:right w:val="none" w:sz="0" w:space="0" w:color="auto"/>
                  </w:divBdr>
                  <w:divsChild>
                    <w:div w:id="923297294">
                      <w:marLeft w:val="0"/>
                      <w:marRight w:val="0"/>
                      <w:marTop w:val="0"/>
                      <w:marBottom w:val="0"/>
                      <w:divBdr>
                        <w:top w:val="none" w:sz="0" w:space="0" w:color="auto"/>
                        <w:left w:val="none" w:sz="0" w:space="0" w:color="auto"/>
                        <w:bottom w:val="none" w:sz="0" w:space="0" w:color="auto"/>
                        <w:right w:val="none" w:sz="0" w:space="0" w:color="auto"/>
                      </w:divBdr>
                      <w:divsChild>
                        <w:div w:id="918175116">
                          <w:marLeft w:val="0"/>
                          <w:marRight w:val="0"/>
                          <w:marTop w:val="0"/>
                          <w:marBottom w:val="0"/>
                          <w:divBdr>
                            <w:top w:val="none" w:sz="0" w:space="0" w:color="auto"/>
                            <w:left w:val="none" w:sz="0" w:space="0" w:color="auto"/>
                            <w:bottom w:val="none" w:sz="0" w:space="0" w:color="auto"/>
                            <w:right w:val="none" w:sz="0" w:space="0" w:color="auto"/>
                          </w:divBdr>
                          <w:divsChild>
                            <w:div w:id="191688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6378581">
      <w:bodyDiv w:val="1"/>
      <w:marLeft w:val="0"/>
      <w:marRight w:val="0"/>
      <w:marTop w:val="0"/>
      <w:marBottom w:val="0"/>
      <w:divBdr>
        <w:top w:val="none" w:sz="0" w:space="0" w:color="auto"/>
        <w:left w:val="none" w:sz="0" w:space="0" w:color="auto"/>
        <w:bottom w:val="none" w:sz="0" w:space="0" w:color="auto"/>
        <w:right w:val="none" w:sz="0" w:space="0" w:color="auto"/>
      </w:divBdr>
    </w:div>
    <w:div w:id="629475874">
      <w:bodyDiv w:val="1"/>
      <w:marLeft w:val="0"/>
      <w:marRight w:val="0"/>
      <w:marTop w:val="0"/>
      <w:marBottom w:val="0"/>
      <w:divBdr>
        <w:top w:val="none" w:sz="0" w:space="0" w:color="auto"/>
        <w:left w:val="none" w:sz="0" w:space="0" w:color="auto"/>
        <w:bottom w:val="none" w:sz="0" w:space="0" w:color="auto"/>
        <w:right w:val="none" w:sz="0" w:space="0" w:color="auto"/>
      </w:divBdr>
    </w:div>
    <w:div w:id="656496778">
      <w:bodyDiv w:val="1"/>
      <w:marLeft w:val="0"/>
      <w:marRight w:val="0"/>
      <w:marTop w:val="0"/>
      <w:marBottom w:val="0"/>
      <w:divBdr>
        <w:top w:val="none" w:sz="0" w:space="0" w:color="auto"/>
        <w:left w:val="none" w:sz="0" w:space="0" w:color="auto"/>
        <w:bottom w:val="none" w:sz="0" w:space="0" w:color="auto"/>
        <w:right w:val="none" w:sz="0" w:space="0" w:color="auto"/>
      </w:divBdr>
    </w:div>
    <w:div w:id="741365531">
      <w:bodyDiv w:val="1"/>
      <w:marLeft w:val="0"/>
      <w:marRight w:val="0"/>
      <w:marTop w:val="0"/>
      <w:marBottom w:val="0"/>
      <w:divBdr>
        <w:top w:val="none" w:sz="0" w:space="0" w:color="auto"/>
        <w:left w:val="none" w:sz="0" w:space="0" w:color="auto"/>
        <w:bottom w:val="none" w:sz="0" w:space="0" w:color="auto"/>
        <w:right w:val="none" w:sz="0" w:space="0" w:color="auto"/>
      </w:divBdr>
      <w:divsChild>
        <w:div w:id="2075277210">
          <w:marLeft w:val="0"/>
          <w:marRight w:val="0"/>
          <w:marTop w:val="0"/>
          <w:marBottom w:val="0"/>
          <w:divBdr>
            <w:top w:val="none" w:sz="0" w:space="0" w:color="auto"/>
            <w:left w:val="none" w:sz="0" w:space="0" w:color="auto"/>
            <w:bottom w:val="none" w:sz="0" w:space="0" w:color="auto"/>
            <w:right w:val="none" w:sz="0" w:space="0" w:color="auto"/>
          </w:divBdr>
          <w:divsChild>
            <w:div w:id="632293476">
              <w:marLeft w:val="0"/>
              <w:marRight w:val="0"/>
              <w:marTop w:val="0"/>
              <w:marBottom w:val="0"/>
              <w:divBdr>
                <w:top w:val="none" w:sz="0" w:space="0" w:color="auto"/>
                <w:left w:val="none" w:sz="0" w:space="0" w:color="auto"/>
                <w:bottom w:val="none" w:sz="0" w:space="0" w:color="auto"/>
                <w:right w:val="none" w:sz="0" w:space="0" w:color="auto"/>
              </w:divBdr>
              <w:divsChild>
                <w:div w:id="2127695073">
                  <w:marLeft w:val="0"/>
                  <w:marRight w:val="0"/>
                  <w:marTop w:val="0"/>
                  <w:marBottom w:val="0"/>
                  <w:divBdr>
                    <w:top w:val="none" w:sz="0" w:space="0" w:color="auto"/>
                    <w:left w:val="none" w:sz="0" w:space="0" w:color="auto"/>
                    <w:bottom w:val="none" w:sz="0" w:space="0" w:color="auto"/>
                    <w:right w:val="none" w:sz="0" w:space="0" w:color="auto"/>
                  </w:divBdr>
                  <w:divsChild>
                    <w:div w:id="197552819">
                      <w:marLeft w:val="0"/>
                      <w:marRight w:val="0"/>
                      <w:marTop w:val="0"/>
                      <w:marBottom w:val="0"/>
                      <w:divBdr>
                        <w:top w:val="none" w:sz="0" w:space="0" w:color="auto"/>
                        <w:left w:val="none" w:sz="0" w:space="0" w:color="auto"/>
                        <w:bottom w:val="none" w:sz="0" w:space="0" w:color="auto"/>
                        <w:right w:val="none" w:sz="0" w:space="0" w:color="auto"/>
                      </w:divBdr>
                      <w:divsChild>
                        <w:div w:id="257754276">
                          <w:marLeft w:val="0"/>
                          <w:marRight w:val="0"/>
                          <w:marTop w:val="0"/>
                          <w:marBottom w:val="0"/>
                          <w:divBdr>
                            <w:top w:val="none" w:sz="0" w:space="0" w:color="auto"/>
                            <w:left w:val="none" w:sz="0" w:space="0" w:color="auto"/>
                            <w:bottom w:val="none" w:sz="0" w:space="0" w:color="auto"/>
                            <w:right w:val="none" w:sz="0" w:space="0" w:color="auto"/>
                          </w:divBdr>
                          <w:divsChild>
                            <w:div w:id="1598517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730428">
      <w:bodyDiv w:val="1"/>
      <w:marLeft w:val="0"/>
      <w:marRight w:val="0"/>
      <w:marTop w:val="0"/>
      <w:marBottom w:val="0"/>
      <w:divBdr>
        <w:top w:val="none" w:sz="0" w:space="0" w:color="auto"/>
        <w:left w:val="none" w:sz="0" w:space="0" w:color="auto"/>
        <w:bottom w:val="none" w:sz="0" w:space="0" w:color="auto"/>
        <w:right w:val="none" w:sz="0" w:space="0" w:color="auto"/>
      </w:divBdr>
    </w:div>
    <w:div w:id="780418194">
      <w:bodyDiv w:val="1"/>
      <w:marLeft w:val="0"/>
      <w:marRight w:val="0"/>
      <w:marTop w:val="0"/>
      <w:marBottom w:val="0"/>
      <w:divBdr>
        <w:top w:val="none" w:sz="0" w:space="0" w:color="auto"/>
        <w:left w:val="none" w:sz="0" w:space="0" w:color="auto"/>
        <w:bottom w:val="none" w:sz="0" w:space="0" w:color="auto"/>
        <w:right w:val="none" w:sz="0" w:space="0" w:color="auto"/>
      </w:divBdr>
    </w:div>
    <w:div w:id="847863398">
      <w:bodyDiv w:val="1"/>
      <w:marLeft w:val="0"/>
      <w:marRight w:val="0"/>
      <w:marTop w:val="0"/>
      <w:marBottom w:val="0"/>
      <w:divBdr>
        <w:top w:val="none" w:sz="0" w:space="0" w:color="auto"/>
        <w:left w:val="none" w:sz="0" w:space="0" w:color="auto"/>
        <w:bottom w:val="none" w:sz="0" w:space="0" w:color="auto"/>
        <w:right w:val="none" w:sz="0" w:space="0" w:color="auto"/>
      </w:divBdr>
    </w:div>
    <w:div w:id="871766954">
      <w:bodyDiv w:val="1"/>
      <w:marLeft w:val="0"/>
      <w:marRight w:val="0"/>
      <w:marTop w:val="0"/>
      <w:marBottom w:val="0"/>
      <w:divBdr>
        <w:top w:val="none" w:sz="0" w:space="0" w:color="auto"/>
        <w:left w:val="none" w:sz="0" w:space="0" w:color="auto"/>
        <w:bottom w:val="none" w:sz="0" w:space="0" w:color="auto"/>
        <w:right w:val="none" w:sz="0" w:space="0" w:color="auto"/>
      </w:divBdr>
    </w:div>
    <w:div w:id="915896384">
      <w:bodyDiv w:val="1"/>
      <w:marLeft w:val="0"/>
      <w:marRight w:val="0"/>
      <w:marTop w:val="0"/>
      <w:marBottom w:val="0"/>
      <w:divBdr>
        <w:top w:val="none" w:sz="0" w:space="0" w:color="auto"/>
        <w:left w:val="none" w:sz="0" w:space="0" w:color="auto"/>
        <w:bottom w:val="none" w:sz="0" w:space="0" w:color="auto"/>
        <w:right w:val="none" w:sz="0" w:space="0" w:color="auto"/>
      </w:divBdr>
    </w:div>
    <w:div w:id="976228928">
      <w:bodyDiv w:val="1"/>
      <w:marLeft w:val="0"/>
      <w:marRight w:val="0"/>
      <w:marTop w:val="0"/>
      <w:marBottom w:val="0"/>
      <w:divBdr>
        <w:top w:val="none" w:sz="0" w:space="0" w:color="auto"/>
        <w:left w:val="none" w:sz="0" w:space="0" w:color="auto"/>
        <w:bottom w:val="none" w:sz="0" w:space="0" w:color="auto"/>
        <w:right w:val="none" w:sz="0" w:space="0" w:color="auto"/>
      </w:divBdr>
    </w:div>
    <w:div w:id="981158825">
      <w:bodyDiv w:val="1"/>
      <w:marLeft w:val="0"/>
      <w:marRight w:val="0"/>
      <w:marTop w:val="0"/>
      <w:marBottom w:val="0"/>
      <w:divBdr>
        <w:top w:val="none" w:sz="0" w:space="0" w:color="auto"/>
        <w:left w:val="none" w:sz="0" w:space="0" w:color="auto"/>
        <w:bottom w:val="none" w:sz="0" w:space="0" w:color="auto"/>
        <w:right w:val="none" w:sz="0" w:space="0" w:color="auto"/>
      </w:divBdr>
    </w:div>
    <w:div w:id="1005204585">
      <w:bodyDiv w:val="1"/>
      <w:marLeft w:val="0"/>
      <w:marRight w:val="0"/>
      <w:marTop w:val="0"/>
      <w:marBottom w:val="0"/>
      <w:divBdr>
        <w:top w:val="none" w:sz="0" w:space="0" w:color="auto"/>
        <w:left w:val="none" w:sz="0" w:space="0" w:color="auto"/>
        <w:bottom w:val="none" w:sz="0" w:space="0" w:color="auto"/>
        <w:right w:val="none" w:sz="0" w:space="0" w:color="auto"/>
      </w:divBdr>
    </w:div>
    <w:div w:id="1055200182">
      <w:bodyDiv w:val="1"/>
      <w:marLeft w:val="0"/>
      <w:marRight w:val="0"/>
      <w:marTop w:val="0"/>
      <w:marBottom w:val="0"/>
      <w:divBdr>
        <w:top w:val="none" w:sz="0" w:space="0" w:color="auto"/>
        <w:left w:val="none" w:sz="0" w:space="0" w:color="auto"/>
        <w:bottom w:val="none" w:sz="0" w:space="0" w:color="auto"/>
        <w:right w:val="none" w:sz="0" w:space="0" w:color="auto"/>
      </w:divBdr>
      <w:divsChild>
        <w:div w:id="1671718100">
          <w:marLeft w:val="0"/>
          <w:marRight w:val="0"/>
          <w:marTop w:val="0"/>
          <w:marBottom w:val="0"/>
          <w:divBdr>
            <w:top w:val="none" w:sz="0" w:space="0" w:color="auto"/>
            <w:left w:val="none" w:sz="0" w:space="0" w:color="auto"/>
            <w:bottom w:val="none" w:sz="0" w:space="0" w:color="auto"/>
            <w:right w:val="none" w:sz="0" w:space="0" w:color="auto"/>
          </w:divBdr>
          <w:divsChild>
            <w:div w:id="1183125711">
              <w:marLeft w:val="0"/>
              <w:marRight w:val="0"/>
              <w:marTop w:val="0"/>
              <w:marBottom w:val="0"/>
              <w:divBdr>
                <w:top w:val="none" w:sz="0" w:space="0" w:color="auto"/>
                <w:left w:val="none" w:sz="0" w:space="0" w:color="auto"/>
                <w:bottom w:val="none" w:sz="0" w:space="0" w:color="auto"/>
                <w:right w:val="none" w:sz="0" w:space="0" w:color="auto"/>
              </w:divBdr>
              <w:divsChild>
                <w:div w:id="1988976278">
                  <w:marLeft w:val="0"/>
                  <w:marRight w:val="0"/>
                  <w:marTop w:val="0"/>
                  <w:marBottom w:val="0"/>
                  <w:divBdr>
                    <w:top w:val="none" w:sz="0" w:space="0" w:color="auto"/>
                    <w:left w:val="none" w:sz="0" w:space="0" w:color="auto"/>
                    <w:bottom w:val="none" w:sz="0" w:space="0" w:color="auto"/>
                    <w:right w:val="none" w:sz="0" w:space="0" w:color="auto"/>
                  </w:divBdr>
                  <w:divsChild>
                    <w:div w:id="1665277797">
                      <w:marLeft w:val="0"/>
                      <w:marRight w:val="0"/>
                      <w:marTop w:val="0"/>
                      <w:marBottom w:val="0"/>
                      <w:divBdr>
                        <w:top w:val="none" w:sz="0" w:space="0" w:color="auto"/>
                        <w:left w:val="none" w:sz="0" w:space="0" w:color="auto"/>
                        <w:bottom w:val="none" w:sz="0" w:space="0" w:color="auto"/>
                        <w:right w:val="none" w:sz="0" w:space="0" w:color="auto"/>
                      </w:divBdr>
                      <w:divsChild>
                        <w:div w:id="1091313579">
                          <w:marLeft w:val="0"/>
                          <w:marRight w:val="0"/>
                          <w:marTop w:val="0"/>
                          <w:marBottom w:val="0"/>
                          <w:divBdr>
                            <w:top w:val="none" w:sz="0" w:space="0" w:color="auto"/>
                            <w:left w:val="none" w:sz="0" w:space="0" w:color="auto"/>
                            <w:bottom w:val="none" w:sz="0" w:space="0" w:color="auto"/>
                            <w:right w:val="none" w:sz="0" w:space="0" w:color="auto"/>
                          </w:divBdr>
                          <w:divsChild>
                            <w:div w:id="108117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835781">
      <w:bodyDiv w:val="1"/>
      <w:marLeft w:val="0"/>
      <w:marRight w:val="0"/>
      <w:marTop w:val="0"/>
      <w:marBottom w:val="0"/>
      <w:divBdr>
        <w:top w:val="none" w:sz="0" w:space="0" w:color="auto"/>
        <w:left w:val="none" w:sz="0" w:space="0" w:color="auto"/>
        <w:bottom w:val="none" w:sz="0" w:space="0" w:color="auto"/>
        <w:right w:val="none" w:sz="0" w:space="0" w:color="auto"/>
      </w:divBdr>
    </w:div>
    <w:div w:id="1090584984">
      <w:bodyDiv w:val="1"/>
      <w:marLeft w:val="0"/>
      <w:marRight w:val="0"/>
      <w:marTop w:val="0"/>
      <w:marBottom w:val="0"/>
      <w:divBdr>
        <w:top w:val="none" w:sz="0" w:space="0" w:color="auto"/>
        <w:left w:val="none" w:sz="0" w:space="0" w:color="auto"/>
        <w:bottom w:val="none" w:sz="0" w:space="0" w:color="auto"/>
        <w:right w:val="none" w:sz="0" w:space="0" w:color="auto"/>
      </w:divBdr>
    </w:div>
    <w:div w:id="1127819064">
      <w:bodyDiv w:val="1"/>
      <w:marLeft w:val="0"/>
      <w:marRight w:val="0"/>
      <w:marTop w:val="0"/>
      <w:marBottom w:val="0"/>
      <w:divBdr>
        <w:top w:val="none" w:sz="0" w:space="0" w:color="auto"/>
        <w:left w:val="none" w:sz="0" w:space="0" w:color="auto"/>
        <w:bottom w:val="none" w:sz="0" w:space="0" w:color="auto"/>
        <w:right w:val="none" w:sz="0" w:space="0" w:color="auto"/>
      </w:divBdr>
    </w:div>
    <w:div w:id="1154416739">
      <w:bodyDiv w:val="1"/>
      <w:marLeft w:val="0"/>
      <w:marRight w:val="0"/>
      <w:marTop w:val="0"/>
      <w:marBottom w:val="0"/>
      <w:divBdr>
        <w:top w:val="none" w:sz="0" w:space="0" w:color="auto"/>
        <w:left w:val="none" w:sz="0" w:space="0" w:color="auto"/>
        <w:bottom w:val="none" w:sz="0" w:space="0" w:color="auto"/>
        <w:right w:val="none" w:sz="0" w:space="0" w:color="auto"/>
      </w:divBdr>
    </w:div>
    <w:div w:id="1162509488">
      <w:bodyDiv w:val="1"/>
      <w:marLeft w:val="0"/>
      <w:marRight w:val="0"/>
      <w:marTop w:val="0"/>
      <w:marBottom w:val="0"/>
      <w:divBdr>
        <w:top w:val="none" w:sz="0" w:space="0" w:color="auto"/>
        <w:left w:val="none" w:sz="0" w:space="0" w:color="auto"/>
        <w:bottom w:val="none" w:sz="0" w:space="0" w:color="auto"/>
        <w:right w:val="none" w:sz="0" w:space="0" w:color="auto"/>
      </w:divBdr>
      <w:divsChild>
        <w:div w:id="2104759256">
          <w:marLeft w:val="0"/>
          <w:marRight w:val="0"/>
          <w:marTop w:val="0"/>
          <w:marBottom w:val="0"/>
          <w:divBdr>
            <w:top w:val="none" w:sz="0" w:space="0" w:color="auto"/>
            <w:left w:val="none" w:sz="0" w:space="0" w:color="auto"/>
            <w:bottom w:val="none" w:sz="0" w:space="0" w:color="auto"/>
            <w:right w:val="none" w:sz="0" w:space="0" w:color="auto"/>
          </w:divBdr>
          <w:divsChild>
            <w:div w:id="1837914168">
              <w:marLeft w:val="0"/>
              <w:marRight w:val="0"/>
              <w:marTop w:val="0"/>
              <w:marBottom w:val="0"/>
              <w:divBdr>
                <w:top w:val="none" w:sz="0" w:space="0" w:color="auto"/>
                <w:left w:val="none" w:sz="0" w:space="0" w:color="auto"/>
                <w:bottom w:val="none" w:sz="0" w:space="0" w:color="auto"/>
                <w:right w:val="none" w:sz="0" w:space="0" w:color="auto"/>
              </w:divBdr>
              <w:divsChild>
                <w:div w:id="1491017036">
                  <w:marLeft w:val="0"/>
                  <w:marRight w:val="0"/>
                  <w:marTop w:val="0"/>
                  <w:marBottom w:val="0"/>
                  <w:divBdr>
                    <w:top w:val="none" w:sz="0" w:space="0" w:color="auto"/>
                    <w:left w:val="none" w:sz="0" w:space="0" w:color="auto"/>
                    <w:bottom w:val="none" w:sz="0" w:space="0" w:color="auto"/>
                    <w:right w:val="none" w:sz="0" w:space="0" w:color="auto"/>
                  </w:divBdr>
                  <w:divsChild>
                    <w:div w:id="23134861">
                      <w:marLeft w:val="0"/>
                      <w:marRight w:val="0"/>
                      <w:marTop w:val="0"/>
                      <w:marBottom w:val="0"/>
                      <w:divBdr>
                        <w:top w:val="none" w:sz="0" w:space="0" w:color="auto"/>
                        <w:left w:val="none" w:sz="0" w:space="0" w:color="auto"/>
                        <w:bottom w:val="none" w:sz="0" w:space="0" w:color="auto"/>
                        <w:right w:val="none" w:sz="0" w:space="0" w:color="auto"/>
                      </w:divBdr>
                      <w:divsChild>
                        <w:div w:id="1192693321">
                          <w:marLeft w:val="0"/>
                          <w:marRight w:val="0"/>
                          <w:marTop w:val="0"/>
                          <w:marBottom w:val="0"/>
                          <w:divBdr>
                            <w:top w:val="none" w:sz="0" w:space="0" w:color="auto"/>
                            <w:left w:val="none" w:sz="0" w:space="0" w:color="auto"/>
                            <w:bottom w:val="none" w:sz="0" w:space="0" w:color="auto"/>
                            <w:right w:val="none" w:sz="0" w:space="0" w:color="auto"/>
                          </w:divBdr>
                          <w:divsChild>
                            <w:div w:id="65341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4750661">
      <w:bodyDiv w:val="1"/>
      <w:marLeft w:val="0"/>
      <w:marRight w:val="0"/>
      <w:marTop w:val="0"/>
      <w:marBottom w:val="0"/>
      <w:divBdr>
        <w:top w:val="none" w:sz="0" w:space="0" w:color="auto"/>
        <w:left w:val="none" w:sz="0" w:space="0" w:color="auto"/>
        <w:bottom w:val="none" w:sz="0" w:space="0" w:color="auto"/>
        <w:right w:val="none" w:sz="0" w:space="0" w:color="auto"/>
      </w:divBdr>
    </w:div>
    <w:div w:id="1215115771">
      <w:bodyDiv w:val="1"/>
      <w:marLeft w:val="0"/>
      <w:marRight w:val="0"/>
      <w:marTop w:val="0"/>
      <w:marBottom w:val="0"/>
      <w:divBdr>
        <w:top w:val="none" w:sz="0" w:space="0" w:color="auto"/>
        <w:left w:val="none" w:sz="0" w:space="0" w:color="auto"/>
        <w:bottom w:val="none" w:sz="0" w:space="0" w:color="auto"/>
        <w:right w:val="none" w:sz="0" w:space="0" w:color="auto"/>
      </w:divBdr>
    </w:div>
    <w:div w:id="1217008698">
      <w:bodyDiv w:val="1"/>
      <w:marLeft w:val="0"/>
      <w:marRight w:val="0"/>
      <w:marTop w:val="0"/>
      <w:marBottom w:val="0"/>
      <w:divBdr>
        <w:top w:val="none" w:sz="0" w:space="0" w:color="auto"/>
        <w:left w:val="none" w:sz="0" w:space="0" w:color="auto"/>
        <w:bottom w:val="none" w:sz="0" w:space="0" w:color="auto"/>
        <w:right w:val="none" w:sz="0" w:space="0" w:color="auto"/>
      </w:divBdr>
    </w:div>
    <w:div w:id="1289553512">
      <w:bodyDiv w:val="1"/>
      <w:marLeft w:val="0"/>
      <w:marRight w:val="0"/>
      <w:marTop w:val="0"/>
      <w:marBottom w:val="0"/>
      <w:divBdr>
        <w:top w:val="none" w:sz="0" w:space="0" w:color="auto"/>
        <w:left w:val="none" w:sz="0" w:space="0" w:color="auto"/>
        <w:bottom w:val="none" w:sz="0" w:space="0" w:color="auto"/>
        <w:right w:val="none" w:sz="0" w:space="0" w:color="auto"/>
      </w:divBdr>
    </w:div>
    <w:div w:id="1299188169">
      <w:bodyDiv w:val="1"/>
      <w:marLeft w:val="0"/>
      <w:marRight w:val="0"/>
      <w:marTop w:val="0"/>
      <w:marBottom w:val="0"/>
      <w:divBdr>
        <w:top w:val="none" w:sz="0" w:space="0" w:color="auto"/>
        <w:left w:val="none" w:sz="0" w:space="0" w:color="auto"/>
        <w:bottom w:val="none" w:sz="0" w:space="0" w:color="auto"/>
        <w:right w:val="none" w:sz="0" w:space="0" w:color="auto"/>
      </w:divBdr>
    </w:div>
    <w:div w:id="1305542776">
      <w:bodyDiv w:val="1"/>
      <w:marLeft w:val="0"/>
      <w:marRight w:val="0"/>
      <w:marTop w:val="0"/>
      <w:marBottom w:val="0"/>
      <w:divBdr>
        <w:top w:val="none" w:sz="0" w:space="0" w:color="auto"/>
        <w:left w:val="none" w:sz="0" w:space="0" w:color="auto"/>
        <w:bottom w:val="none" w:sz="0" w:space="0" w:color="auto"/>
        <w:right w:val="none" w:sz="0" w:space="0" w:color="auto"/>
      </w:divBdr>
    </w:div>
    <w:div w:id="1310792736">
      <w:bodyDiv w:val="1"/>
      <w:marLeft w:val="0"/>
      <w:marRight w:val="0"/>
      <w:marTop w:val="0"/>
      <w:marBottom w:val="0"/>
      <w:divBdr>
        <w:top w:val="none" w:sz="0" w:space="0" w:color="auto"/>
        <w:left w:val="none" w:sz="0" w:space="0" w:color="auto"/>
        <w:bottom w:val="none" w:sz="0" w:space="0" w:color="auto"/>
        <w:right w:val="none" w:sz="0" w:space="0" w:color="auto"/>
      </w:divBdr>
    </w:div>
    <w:div w:id="1371418891">
      <w:bodyDiv w:val="1"/>
      <w:marLeft w:val="0"/>
      <w:marRight w:val="0"/>
      <w:marTop w:val="0"/>
      <w:marBottom w:val="0"/>
      <w:divBdr>
        <w:top w:val="none" w:sz="0" w:space="0" w:color="auto"/>
        <w:left w:val="none" w:sz="0" w:space="0" w:color="auto"/>
        <w:bottom w:val="none" w:sz="0" w:space="0" w:color="auto"/>
        <w:right w:val="none" w:sz="0" w:space="0" w:color="auto"/>
      </w:divBdr>
    </w:div>
    <w:div w:id="1389722287">
      <w:bodyDiv w:val="1"/>
      <w:marLeft w:val="0"/>
      <w:marRight w:val="0"/>
      <w:marTop w:val="0"/>
      <w:marBottom w:val="0"/>
      <w:divBdr>
        <w:top w:val="none" w:sz="0" w:space="0" w:color="auto"/>
        <w:left w:val="none" w:sz="0" w:space="0" w:color="auto"/>
        <w:bottom w:val="none" w:sz="0" w:space="0" w:color="auto"/>
        <w:right w:val="none" w:sz="0" w:space="0" w:color="auto"/>
      </w:divBdr>
    </w:div>
    <w:div w:id="1426875156">
      <w:bodyDiv w:val="1"/>
      <w:marLeft w:val="0"/>
      <w:marRight w:val="0"/>
      <w:marTop w:val="0"/>
      <w:marBottom w:val="0"/>
      <w:divBdr>
        <w:top w:val="none" w:sz="0" w:space="0" w:color="auto"/>
        <w:left w:val="none" w:sz="0" w:space="0" w:color="auto"/>
        <w:bottom w:val="none" w:sz="0" w:space="0" w:color="auto"/>
        <w:right w:val="none" w:sz="0" w:space="0" w:color="auto"/>
      </w:divBdr>
    </w:div>
    <w:div w:id="1488937651">
      <w:bodyDiv w:val="1"/>
      <w:marLeft w:val="0"/>
      <w:marRight w:val="0"/>
      <w:marTop w:val="0"/>
      <w:marBottom w:val="0"/>
      <w:divBdr>
        <w:top w:val="none" w:sz="0" w:space="0" w:color="auto"/>
        <w:left w:val="none" w:sz="0" w:space="0" w:color="auto"/>
        <w:bottom w:val="none" w:sz="0" w:space="0" w:color="auto"/>
        <w:right w:val="none" w:sz="0" w:space="0" w:color="auto"/>
      </w:divBdr>
    </w:div>
    <w:div w:id="1489636851">
      <w:bodyDiv w:val="1"/>
      <w:marLeft w:val="0"/>
      <w:marRight w:val="0"/>
      <w:marTop w:val="0"/>
      <w:marBottom w:val="0"/>
      <w:divBdr>
        <w:top w:val="none" w:sz="0" w:space="0" w:color="auto"/>
        <w:left w:val="none" w:sz="0" w:space="0" w:color="auto"/>
        <w:bottom w:val="none" w:sz="0" w:space="0" w:color="auto"/>
        <w:right w:val="none" w:sz="0" w:space="0" w:color="auto"/>
      </w:divBdr>
      <w:divsChild>
        <w:div w:id="810631311">
          <w:marLeft w:val="0"/>
          <w:marRight w:val="0"/>
          <w:marTop w:val="0"/>
          <w:marBottom w:val="0"/>
          <w:divBdr>
            <w:top w:val="none" w:sz="0" w:space="0" w:color="auto"/>
            <w:left w:val="none" w:sz="0" w:space="0" w:color="auto"/>
            <w:bottom w:val="none" w:sz="0" w:space="0" w:color="auto"/>
            <w:right w:val="none" w:sz="0" w:space="0" w:color="auto"/>
          </w:divBdr>
          <w:divsChild>
            <w:div w:id="538980650">
              <w:marLeft w:val="0"/>
              <w:marRight w:val="0"/>
              <w:marTop w:val="0"/>
              <w:marBottom w:val="0"/>
              <w:divBdr>
                <w:top w:val="none" w:sz="0" w:space="0" w:color="auto"/>
                <w:left w:val="none" w:sz="0" w:space="0" w:color="auto"/>
                <w:bottom w:val="none" w:sz="0" w:space="0" w:color="auto"/>
                <w:right w:val="none" w:sz="0" w:space="0" w:color="auto"/>
              </w:divBdr>
              <w:divsChild>
                <w:div w:id="642782847">
                  <w:marLeft w:val="0"/>
                  <w:marRight w:val="0"/>
                  <w:marTop w:val="0"/>
                  <w:marBottom w:val="0"/>
                  <w:divBdr>
                    <w:top w:val="none" w:sz="0" w:space="0" w:color="auto"/>
                    <w:left w:val="none" w:sz="0" w:space="0" w:color="auto"/>
                    <w:bottom w:val="none" w:sz="0" w:space="0" w:color="auto"/>
                    <w:right w:val="none" w:sz="0" w:space="0" w:color="auto"/>
                  </w:divBdr>
                  <w:divsChild>
                    <w:div w:id="1978142765">
                      <w:marLeft w:val="0"/>
                      <w:marRight w:val="0"/>
                      <w:marTop w:val="0"/>
                      <w:marBottom w:val="0"/>
                      <w:divBdr>
                        <w:top w:val="none" w:sz="0" w:space="0" w:color="auto"/>
                        <w:left w:val="none" w:sz="0" w:space="0" w:color="auto"/>
                        <w:bottom w:val="none" w:sz="0" w:space="0" w:color="auto"/>
                        <w:right w:val="none" w:sz="0" w:space="0" w:color="auto"/>
                      </w:divBdr>
                      <w:divsChild>
                        <w:div w:id="835146894">
                          <w:marLeft w:val="0"/>
                          <w:marRight w:val="0"/>
                          <w:marTop w:val="0"/>
                          <w:marBottom w:val="0"/>
                          <w:divBdr>
                            <w:top w:val="none" w:sz="0" w:space="0" w:color="auto"/>
                            <w:left w:val="none" w:sz="0" w:space="0" w:color="auto"/>
                            <w:bottom w:val="none" w:sz="0" w:space="0" w:color="auto"/>
                            <w:right w:val="none" w:sz="0" w:space="0" w:color="auto"/>
                          </w:divBdr>
                          <w:divsChild>
                            <w:div w:id="145532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6093051">
      <w:bodyDiv w:val="1"/>
      <w:marLeft w:val="0"/>
      <w:marRight w:val="0"/>
      <w:marTop w:val="0"/>
      <w:marBottom w:val="0"/>
      <w:divBdr>
        <w:top w:val="none" w:sz="0" w:space="0" w:color="auto"/>
        <w:left w:val="none" w:sz="0" w:space="0" w:color="auto"/>
        <w:bottom w:val="none" w:sz="0" w:space="0" w:color="auto"/>
        <w:right w:val="none" w:sz="0" w:space="0" w:color="auto"/>
      </w:divBdr>
    </w:div>
    <w:div w:id="1547911136">
      <w:bodyDiv w:val="1"/>
      <w:marLeft w:val="0"/>
      <w:marRight w:val="0"/>
      <w:marTop w:val="0"/>
      <w:marBottom w:val="0"/>
      <w:divBdr>
        <w:top w:val="none" w:sz="0" w:space="0" w:color="auto"/>
        <w:left w:val="none" w:sz="0" w:space="0" w:color="auto"/>
        <w:bottom w:val="none" w:sz="0" w:space="0" w:color="auto"/>
        <w:right w:val="none" w:sz="0" w:space="0" w:color="auto"/>
      </w:divBdr>
      <w:divsChild>
        <w:div w:id="719326858">
          <w:marLeft w:val="0"/>
          <w:marRight w:val="0"/>
          <w:marTop w:val="0"/>
          <w:marBottom w:val="0"/>
          <w:divBdr>
            <w:top w:val="none" w:sz="0" w:space="0" w:color="auto"/>
            <w:left w:val="none" w:sz="0" w:space="0" w:color="auto"/>
            <w:bottom w:val="none" w:sz="0" w:space="0" w:color="auto"/>
            <w:right w:val="none" w:sz="0" w:space="0" w:color="auto"/>
          </w:divBdr>
          <w:divsChild>
            <w:div w:id="1046027240">
              <w:marLeft w:val="0"/>
              <w:marRight w:val="0"/>
              <w:marTop w:val="0"/>
              <w:marBottom w:val="0"/>
              <w:divBdr>
                <w:top w:val="none" w:sz="0" w:space="0" w:color="auto"/>
                <w:left w:val="none" w:sz="0" w:space="0" w:color="auto"/>
                <w:bottom w:val="none" w:sz="0" w:space="0" w:color="auto"/>
                <w:right w:val="none" w:sz="0" w:space="0" w:color="auto"/>
              </w:divBdr>
              <w:divsChild>
                <w:div w:id="1983654970">
                  <w:marLeft w:val="0"/>
                  <w:marRight w:val="0"/>
                  <w:marTop w:val="0"/>
                  <w:marBottom w:val="0"/>
                  <w:divBdr>
                    <w:top w:val="none" w:sz="0" w:space="0" w:color="auto"/>
                    <w:left w:val="none" w:sz="0" w:space="0" w:color="auto"/>
                    <w:bottom w:val="none" w:sz="0" w:space="0" w:color="auto"/>
                    <w:right w:val="none" w:sz="0" w:space="0" w:color="auto"/>
                  </w:divBdr>
                  <w:divsChild>
                    <w:div w:id="2079210203">
                      <w:marLeft w:val="0"/>
                      <w:marRight w:val="0"/>
                      <w:marTop w:val="0"/>
                      <w:marBottom w:val="0"/>
                      <w:divBdr>
                        <w:top w:val="none" w:sz="0" w:space="0" w:color="auto"/>
                        <w:left w:val="none" w:sz="0" w:space="0" w:color="auto"/>
                        <w:bottom w:val="none" w:sz="0" w:space="0" w:color="auto"/>
                        <w:right w:val="none" w:sz="0" w:space="0" w:color="auto"/>
                      </w:divBdr>
                      <w:divsChild>
                        <w:div w:id="2039692592">
                          <w:marLeft w:val="0"/>
                          <w:marRight w:val="0"/>
                          <w:marTop w:val="0"/>
                          <w:marBottom w:val="0"/>
                          <w:divBdr>
                            <w:top w:val="none" w:sz="0" w:space="0" w:color="auto"/>
                            <w:left w:val="none" w:sz="0" w:space="0" w:color="auto"/>
                            <w:bottom w:val="none" w:sz="0" w:space="0" w:color="auto"/>
                            <w:right w:val="none" w:sz="0" w:space="0" w:color="auto"/>
                          </w:divBdr>
                          <w:divsChild>
                            <w:div w:id="182242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136938">
      <w:bodyDiv w:val="1"/>
      <w:marLeft w:val="0"/>
      <w:marRight w:val="0"/>
      <w:marTop w:val="0"/>
      <w:marBottom w:val="0"/>
      <w:divBdr>
        <w:top w:val="none" w:sz="0" w:space="0" w:color="auto"/>
        <w:left w:val="none" w:sz="0" w:space="0" w:color="auto"/>
        <w:bottom w:val="none" w:sz="0" w:space="0" w:color="auto"/>
        <w:right w:val="none" w:sz="0" w:space="0" w:color="auto"/>
      </w:divBdr>
    </w:div>
    <w:div w:id="1571428688">
      <w:bodyDiv w:val="1"/>
      <w:marLeft w:val="0"/>
      <w:marRight w:val="0"/>
      <w:marTop w:val="0"/>
      <w:marBottom w:val="0"/>
      <w:divBdr>
        <w:top w:val="none" w:sz="0" w:space="0" w:color="auto"/>
        <w:left w:val="none" w:sz="0" w:space="0" w:color="auto"/>
        <w:bottom w:val="none" w:sz="0" w:space="0" w:color="auto"/>
        <w:right w:val="none" w:sz="0" w:space="0" w:color="auto"/>
      </w:divBdr>
    </w:div>
    <w:div w:id="1605842772">
      <w:bodyDiv w:val="1"/>
      <w:marLeft w:val="0"/>
      <w:marRight w:val="0"/>
      <w:marTop w:val="0"/>
      <w:marBottom w:val="0"/>
      <w:divBdr>
        <w:top w:val="none" w:sz="0" w:space="0" w:color="auto"/>
        <w:left w:val="none" w:sz="0" w:space="0" w:color="auto"/>
        <w:bottom w:val="none" w:sz="0" w:space="0" w:color="auto"/>
        <w:right w:val="none" w:sz="0" w:space="0" w:color="auto"/>
      </w:divBdr>
    </w:div>
    <w:div w:id="1608737698">
      <w:bodyDiv w:val="1"/>
      <w:marLeft w:val="0"/>
      <w:marRight w:val="0"/>
      <w:marTop w:val="0"/>
      <w:marBottom w:val="0"/>
      <w:divBdr>
        <w:top w:val="none" w:sz="0" w:space="0" w:color="auto"/>
        <w:left w:val="none" w:sz="0" w:space="0" w:color="auto"/>
        <w:bottom w:val="none" w:sz="0" w:space="0" w:color="auto"/>
        <w:right w:val="none" w:sz="0" w:space="0" w:color="auto"/>
      </w:divBdr>
    </w:div>
    <w:div w:id="1614825643">
      <w:bodyDiv w:val="1"/>
      <w:marLeft w:val="0"/>
      <w:marRight w:val="0"/>
      <w:marTop w:val="0"/>
      <w:marBottom w:val="0"/>
      <w:divBdr>
        <w:top w:val="none" w:sz="0" w:space="0" w:color="auto"/>
        <w:left w:val="none" w:sz="0" w:space="0" w:color="auto"/>
        <w:bottom w:val="none" w:sz="0" w:space="0" w:color="auto"/>
        <w:right w:val="none" w:sz="0" w:space="0" w:color="auto"/>
      </w:divBdr>
      <w:divsChild>
        <w:div w:id="1044600023">
          <w:marLeft w:val="0"/>
          <w:marRight w:val="0"/>
          <w:marTop w:val="0"/>
          <w:marBottom w:val="0"/>
          <w:divBdr>
            <w:top w:val="none" w:sz="0" w:space="0" w:color="auto"/>
            <w:left w:val="none" w:sz="0" w:space="0" w:color="auto"/>
            <w:bottom w:val="none" w:sz="0" w:space="0" w:color="auto"/>
            <w:right w:val="none" w:sz="0" w:space="0" w:color="auto"/>
          </w:divBdr>
          <w:divsChild>
            <w:div w:id="969361088">
              <w:marLeft w:val="0"/>
              <w:marRight w:val="0"/>
              <w:marTop w:val="0"/>
              <w:marBottom w:val="0"/>
              <w:divBdr>
                <w:top w:val="none" w:sz="0" w:space="0" w:color="auto"/>
                <w:left w:val="none" w:sz="0" w:space="0" w:color="auto"/>
                <w:bottom w:val="none" w:sz="0" w:space="0" w:color="auto"/>
                <w:right w:val="none" w:sz="0" w:space="0" w:color="auto"/>
              </w:divBdr>
              <w:divsChild>
                <w:div w:id="1788311498">
                  <w:marLeft w:val="0"/>
                  <w:marRight w:val="0"/>
                  <w:marTop w:val="0"/>
                  <w:marBottom w:val="0"/>
                  <w:divBdr>
                    <w:top w:val="none" w:sz="0" w:space="0" w:color="auto"/>
                    <w:left w:val="none" w:sz="0" w:space="0" w:color="auto"/>
                    <w:bottom w:val="none" w:sz="0" w:space="0" w:color="auto"/>
                    <w:right w:val="none" w:sz="0" w:space="0" w:color="auto"/>
                  </w:divBdr>
                  <w:divsChild>
                    <w:div w:id="982852006">
                      <w:marLeft w:val="0"/>
                      <w:marRight w:val="0"/>
                      <w:marTop w:val="0"/>
                      <w:marBottom w:val="0"/>
                      <w:divBdr>
                        <w:top w:val="none" w:sz="0" w:space="0" w:color="auto"/>
                        <w:left w:val="none" w:sz="0" w:space="0" w:color="auto"/>
                        <w:bottom w:val="none" w:sz="0" w:space="0" w:color="auto"/>
                        <w:right w:val="none" w:sz="0" w:space="0" w:color="auto"/>
                      </w:divBdr>
                      <w:divsChild>
                        <w:div w:id="829950778">
                          <w:marLeft w:val="0"/>
                          <w:marRight w:val="0"/>
                          <w:marTop w:val="0"/>
                          <w:marBottom w:val="0"/>
                          <w:divBdr>
                            <w:top w:val="none" w:sz="0" w:space="0" w:color="auto"/>
                            <w:left w:val="none" w:sz="0" w:space="0" w:color="auto"/>
                            <w:bottom w:val="none" w:sz="0" w:space="0" w:color="auto"/>
                            <w:right w:val="none" w:sz="0" w:space="0" w:color="auto"/>
                          </w:divBdr>
                          <w:divsChild>
                            <w:div w:id="631135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2787531">
      <w:bodyDiv w:val="1"/>
      <w:marLeft w:val="0"/>
      <w:marRight w:val="0"/>
      <w:marTop w:val="0"/>
      <w:marBottom w:val="0"/>
      <w:divBdr>
        <w:top w:val="none" w:sz="0" w:space="0" w:color="auto"/>
        <w:left w:val="none" w:sz="0" w:space="0" w:color="auto"/>
        <w:bottom w:val="none" w:sz="0" w:space="0" w:color="auto"/>
        <w:right w:val="none" w:sz="0" w:space="0" w:color="auto"/>
      </w:divBdr>
    </w:div>
    <w:div w:id="1638947587">
      <w:bodyDiv w:val="1"/>
      <w:marLeft w:val="0"/>
      <w:marRight w:val="0"/>
      <w:marTop w:val="0"/>
      <w:marBottom w:val="0"/>
      <w:divBdr>
        <w:top w:val="none" w:sz="0" w:space="0" w:color="auto"/>
        <w:left w:val="none" w:sz="0" w:space="0" w:color="auto"/>
        <w:bottom w:val="none" w:sz="0" w:space="0" w:color="auto"/>
        <w:right w:val="none" w:sz="0" w:space="0" w:color="auto"/>
      </w:divBdr>
    </w:div>
    <w:div w:id="1667435626">
      <w:bodyDiv w:val="1"/>
      <w:marLeft w:val="0"/>
      <w:marRight w:val="0"/>
      <w:marTop w:val="0"/>
      <w:marBottom w:val="0"/>
      <w:divBdr>
        <w:top w:val="none" w:sz="0" w:space="0" w:color="auto"/>
        <w:left w:val="none" w:sz="0" w:space="0" w:color="auto"/>
        <w:bottom w:val="none" w:sz="0" w:space="0" w:color="auto"/>
        <w:right w:val="none" w:sz="0" w:space="0" w:color="auto"/>
      </w:divBdr>
      <w:divsChild>
        <w:div w:id="1545408282">
          <w:marLeft w:val="0"/>
          <w:marRight w:val="0"/>
          <w:marTop w:val="0"/>
          <w:marBottom w:val="0"/>
          <w:divBdr>
            <w:top w:val="none" w:sz="0" w:space="0" w:color="auto"/>
            <w:left w:val="none" w:sz="0" w:space="0" w:color="auto"/>
            <w:bottom w:val="none" w:sz="0" w:space="0" w:color="auto"/>
            <w:right w:val="none" w:sz="0" w:space="0" w:color="auto"/>
          </w:divBdr>
          <w:divsChild>
            <w:div w:id="965888911">
              <w:marLeft w:val="0"/>
              <w:marRight w:val="0"/>
              <w:marTop w:val="0"/>
              <w:marBottom w:val="0"/>
              <w:divBdr>
                <w:top w:val="none" w:sz="0" w:space="0" w:color="auto"/>
                <w:left w:val="none" w:sz="0" w:space="0" w:color="auto"/>
                <w:bottom w:val="none" w:sz="0" w:space="0" w:color="auto"/>
                <w:right w:val="none" w:sz="0" w:space="0" w:color="auto"/>
              </w:divBdr>
              <w:divsChild>
                <w:div w:id="469128920">
                  <w:marLeft w:val="0"/>
                  <w:marRight w:val="0"/>
                  <w:marTop w:val="0"/>
                  <w:marBottom w:val="0"/>
                  <w:divBdr>
                    <w:top w:val="none" w:sz="0" w:space="0" w:color="auto"/>
                    <w:left w:val="none" w:sz="0" w:space="0" w:color="auto"/>
                    <w:bottom w:val="none" w:sz="0" w:space="0" w:color="auto"/>
                    <w:right w:val="none" w:sz="0" w:space="0" w:color="auto"/>
                  </w:divBdr>
                  <w:divsChild>
                    <w:div w:id="167602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100277">
          <w:marLeft w:val="0"/>
          <w:marRight w:val="0"/>
          <w:marTop w:val="0"/>
          <w:marBottom w:val="0"/>
          <w:divBdr>
            <w:top w:val="none" w:sz="0" w:space="0" w:color="auto"/>
            <w:left w:val="none" w:sz="0" w:space="0" w:color="auto"/>
            <w:bottom w:val="none" w:sz="0" w:space="0" w:color="auto"/>
            <w:right w:val="none" w:sz="0" w:space="0" w:color="auto"/>
          </w:divBdr>
          <w:divsChild>
            <w:div w:id="1868904191">
              <w:marLeft w:val="0"/>
              <w:marRight w:val="0"/>
              <w:marTop w:val="0"/>
              <w:marBottom w:val="0"/>
              <w:divBdr>
                <w:top w:val="none" w:sz="0" w:space="0" w:color="auto"/>
                <w:left w:val="none" w:sz="0" w:space="0" w:color="auto"/>
                <w:bottom w:val="none" w:sz="0" w:space="0" w:color="auto"/>
                <w:right w:val="none" w:sz="0" w:space="0" w:color="auto"/>
              </w:divBdr>
              <w:divsChild>
                <w:div w:id="1696423038">
                  <w:marLeft w:val="0"/>
                  <w:marRight w:val="0"/>
                  <w:marTop w:val="0"/>
                  <w:marBottom w:val="0"/>
                  <w:divBdr>
                    <w:top w:val="none" w:sz="0" w:space="0" w:color="auto"/>
                    <w:left w:val="none" w:sz="0" w:space="0" w:color="auto"/>
                    <w:bottom w:val="none" w:sz="0" w:space="0" w:color="auto"/>
                    <w:right w:val="none" w:sz="0" w:space="0" w:color="auto"/>
                  </w:divBdr>
                  <w:divsChild>
                    <w:div w:id="150339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6150957">
      <w:bodyDiv w:val="1"/>
      <w:marLeft w:val="0"/>
      <w:marRight w:val="0"/>
      <w:marTop w:val="0"/>
      <w:marBottom w:val="0"/>
      <w:divBdr>
        <w:top w:val="none" w:sz="0" w:space="0" w:color="auto"/>
        <w:left w:val="none" w:sz="0" w:space="0" w:color="auto"/>
        <w:bottom w:val="none" w:sz="0" w:space="0" w:color="auto"/>
        <w:right w:val="none" w:sz="0" w:space="0" w:color="auto"/>
      </w:divBdr>
    </w:div>
    <w:div w:id="1699500234">
      <w:bodyDiv w:val="1"/>
      <w:marLeft w:val="0"/>
      <w:marRight w:val="0"/>
      <w:marTop w:val="0"/>
      <w:marBottom w:val="0"/>
      <w:divBdr>
        <w:top w:val="none" w:sz="0" w:space="0" w:color="auto"/>
        <w:left w:val="none" w:sz="0" w:space="0" w:color="auto"/>
        <w:bottom w:val="none" w:sz="0" w:space="0" w:color="auto"/>
        <w:right w:val="none" w:sz="0" w:space="0" w:color="auto"/>
      </w:divBdr>
      <w:divsChild>
        <w:div w:id="1396932159">
          <w:marLeft w:val="0"/>
          <w:marRight w:val="0"/>
          <w:marTop w:val="0"/>
          <w:marBottom w:val="0"/>
          <w:divBdr>
            <w:top w:val="none" w:sz="0" w:space="0" w:color="auto"/>
            <w:left w:val="none" w:sz="0" w:space="0" w:color="auto"/>
            <w:bottom w:val="none" w:sz="0" w:space="0" w:color="auto"/>
            <w:right w:val="none" w:sz="0" w:space="0" w:color="auto"/>
          </w:divBdr>
          <w:divsChild>
            <w:div w:id="936064676">
              <w:marLeft w:val="0"/>
              <w:marRight w:val="0"/>
              <w:marTop w:val="0"/>
              <w:marBottom w:val="0"/>
              <w:divBdr>
                <w:top w:val="none" w:sz="0" w:space="0" w:color="auto"/>
                <w:left w:val="none" w:sz="0" w:space="0" w:color="auto"/>
                <w:bottom w:val="none" w:sz="0" w:space="0" w:color="auto"/>
                <w:right w:val="none" w:sz="0" w:space="0" w:color="auto"/>
              </w:divBdr>
              <w:divsChild>
                <w:div w:id="860121887">
                  <w:marLeft w:val="0"/>
                  <w:marRight w:val="0"/>
                  <w:marTop w:val="0"/>
                  <w:marBottom w:val="0"/>
                  <w:divBdr>
                    <w:top w:val="none" w:sz="0" w:space="0" w:color="auto"/>
                    <w:left w:val="none" w:sz="0" w:space="0" w:color="auto"/>
                    <w:bottom w:val="none" w:sz="0" w:space="0" w:color="auto"/>
                    <w:right w:val="none" w:sz="0" w:space="0" w:color="auto"/>
                  </w:divBdr>
                  <w:divsChild>
                    <w:div w:id="1224217636">
                      <w:marLeft w:val="0"/>
                      <w:marRight w:val="0"/>
                      <w:marTop w:val="0"/>
                      <w:marBottom w:val="0"/>
                      <w:divBdr>
                        <w:top w:val="none" w:sz="0" w:space="0" w:color="auto"/>
                        <w:left w:val="none" w:sz="0" w:space="0" w:color="auto"/>
                        <w:bottom w:val="none" w:sz="0" w:space="0" w:color="auto"/>
                        <w:right w:val="none" w:sz="0" w:space="0" w:color="auto"/>
                      </w:divBdr>
                      <w:divsChild>
                        <w:div w:id="963274204">
                          <w:marLeft w:val="0"/>
                          <w:marRight w:val="0"/>
                          <w:marTop w:val="0"/>
                          <w:marBottom w:val="0"/>
                          <w:divBdr>
                            <w:top w:val="none" w:sz="0" w:space="0" w:color="auto"/>
                            <w:left w:val="none" w:sz="0" w:space="0" w:color="auto"/>
                            <w:bottom w:val="none" w:sz="0" w:space="0" w:color="auto"/>
                            <w:right w:val="none" w:sz="0" w:space="0" w:color="auto"/>
                          </w:divBdr>
                          <w:divsChild>
                            <w:div w:id="92218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1730733">
      <w:bodyDiv w:val="1"/>
      <w:marLeft w:val="0"/>
      <w:marRight w:val="0"/>
      <w:marTop w:val="0"/>
      <w:marBottom w:val="0"/>
      <w:divBdr>
        <w:top w:val="none" w:sz="0" w:space="0" w:color="auto"/>
        <w:left w:val="none" w:sz="0" w:space="0" w:color="auto"/>
        <w:bottom w:val="none" w:sz="0" w:space="0" w:color="auto"/>
        <w:right w:val="none" w:sz="0" w:space="0" w:color="auto"/>
      </w:divBdr>
      <w:divsChild>
        <w:div w:id="737286498">
          <w:marLeft w:val="0"/>
          <w:marRight w:val="0"/>
          <w:marTop w:val="0"/>
          <w:marBottom w:val="0"/>
          <w:divBdr>
            <w:top w:val="none" w:sz="0" w:space="0" w:color="auto"/>
            <w:left w:val="none" w:sz="0" w:space="0" w:color="auto"/>
            <w:bottom w:val="none" w:sz="0" w:space="0" w:color="auto"/>
            <w:right w:val="none" w:sz="0" w:space="0" w:color="auto"/>
          </w:divBdr>
          <w:divsChild>
            <w:div w:id="266931849">
              <w:marLeft w:val="0"/>
              <w:marRight w:val="0"/>
              <w:marTop w:val="0"/>
              <w:marBottom w:val="0"/>
              <w:divBdr>
                <w:top w:val="none" w:sz="0" w:space="0" w:color="auto"/>
                <w:left w:val="none" w:sz="0" w:space="0" w:color="auto"/>
                <w:bottom w:val="none" w:sz="0" w:space="0" w:color="auto"/>
                <w:right w:val="none" w:sz="0" w:space="0" w:color="auto"/>
              </w:divBdr>
              <w:divsChild>
                <w:div w:id="8066874">
                  <w:marLeft w:val="0"/>
                  <w:marRight w:val="0"/>
                  <w:marTop w:val="0"/>
                  <w:marBottom w:val="0"/>
                  <w:divBdr>
                    <w:top w:val="none" w:sz="0" w:space="0" w:color="auto"/>
                    <w:left w:val="none" w:sz="0" w:space="0" w:color="auto"/>
                    <w:bottom w:val="none" w:sz="0" w:space="0" w:color="auto"/>
                    <w:right w:val="none" w:sz="0" w:space="0" w:color="auto"/>
                  </w:divBdr>
                  <w:divsChild>
                    <w:div w:id="792016486">
                      <w:marLeft w:val="0"/>
                      <w:marRight w:val="0"/>
                      <w:marTop w:val="0"/>
                      <w:marBottom w:val="0"/>
                      <w:divBdr>
                        <w:top w:val="none" w:sz="0" w:space="0" w:color="auto"/>
                        <w:left w:val="none" w:sz="0" w:space="0" w:color="auto"/>
                        <w:bottom w:val="none" w:sz="0" w:space="0" w:color="auto"/>
                        <w:right w:val="none" w:sz="0" w:space="0" w:color="auto"/>
                      </w:divBdr>
                      <w:divsChild>
                        <w:div w:id="556430589">
                          <w:marLeft w:val="0"/>
                          <w:marRight w:val="0"/>
                          <w:marTop w:val="0"/>
                          <w:marBottom w:val="0"/>
                          <w:divBdr>
                            <w:top w:val="none" w:sz="0" w:space="0" w:color="auto"/>
                            <w:left w:val="none" w:sz="0" w:space="0" w:color="auto"/>
                            <w:bottom w:val="none" w:sz="0" w:space="0" w:color="auto"/>
                            <w:right w:val="none" w:sz="0" w:space="0" w:color="auto"/>
                          </w:divBdr>
                          <w:divsChild>
                            <w:div w:id="171700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8477576">
      <w:bodyDiv w:val="1"/>
      <w:marLeft w:val="0"/>
      <w:marRight w:val="0"/>
      <w:marTop w:val="0"/>
      <w:marBottom w:val="0"/>
      <w:divBdr>
        <w:top w:val="none" w:sz="0" w:space="0" w:color="auto"/>
        <w:left w:val="none" w:sz="0" w:space="0" w:color="auto"/>
        <w:bottom w:val="none" w:sz="0" w:space="0" w:color="auto"/>
        <w:right w:val="none" w:sz="0" w:space="0" w:color="auto"/>
      </w:divBdr>
    </w:div>
    <w:div w:id="1767917283">
      <w:bodyDiv w:val="1"/>
      <w:marLeft w:val="0"/>
      <w:marRight w:val="0"/>
      <w:marTop w:val="0"/>
      <w:marBottom w:val="0"/>
      <w:divBdr>
        <w:top w:val="none" w:sz="0" w:space="0" w:color="auto"/>
        <w:left w:val="none" w:sz="0" w:space="0" w:color="auto"/>
        <w:bottom w:val="none" w:sz="0" w:space="0" w:color="auto"/>
        <w:right w:val="none" w:sz="0" w:space="0" w:color="auto"/>
      </w:divBdr>
    </w:div>
    <w:div w:id="1798377953">
      <w:bodyDiv w:val="1"/>
      <w:marLeft w:val="0"/>
      <w:marRight w:val="0"/>
      <w:marTop w:val="0"/>
      <w:marBottom w:val="0"/>
      <w:divBdr>
        <w:top w:val="none" w:sz="0" w:space="0" w:color="auto"/>
        <w:left w:val="none" w:sz="0" w:space="0" w:color="auto"/>
        <w:bottom w:val="none" w:sz="0" w:space="0" w:color="auto"/>
        <w:right w:val="none" w:sz="0" w:space="0" w:color="auto"/>
      </w:divBdr>
      <w:divsChild>
        <w:div w:id="1736661998">
          <w:marLeft w:val="0"/>
          <w:marRight w:val="0"/>
          <w:marTop w:val="0"/>
          <w:marBottom w:val="0"/>
          <w:divBdr>
            <w:top w:val="none" w:sz="0" w:space="0" w:color="auto"/>
            <w:left w:val="none" w:sz="0" w:space="0" w:color="auto"/>
            <w:bottom w:val="none" w:sz="0" w:space="0" w:color="auto"/>
            <w:right w:val="none" w:sz="0" w:space="0" w:color="auto"/>
          </w:divBdr>
          <w:divsChild>
            <w:div w:id="717901559">
              <w:marLeft w:val="0"/>
              <w:marRight w:val="0"/>
              <w:marTop w:val="0"/>
              <w:marBottom w:val="0"/>
              <w:divBdr>
                <w:top w:val="none" w:sz="0" w:space="0" w:color="auto"/>
                <w:left w:val="none" w:sz="0" w:space="0" w:color="auto"/>
                <w:bottom w:val="none" w:sz="0" w:space="0" w:color="auto"/>
                <w:right w:val="none" w:sz="0" w:space="0" w:color="auto"/>
              </w:divBdr>
              <w:divsChild>
                <w:div w:id="1252667857">
                  <w:marLeft w:val="0"/>
                  <w:marRight w:val="0"/>
                  <w:marTop w:val="0"/>
                  <w:marBottom w:val="0"/>
                  <w:divBdr>
                    <w:top w:val="none" w:sz="0" w:space="0" w:color="auto"/>
                    <w:left w:val="none" w:sz="0" w:space="0" w:color="auto"/>
                    <w:bottom w:val="none" w:sz="0" w:space="0" w:color="auto"/>
                    <w:right w:val="none" w:sz="0" w:space="0" w:color="auto"/>
                  </w:divBdr>
                  <w:divsChild>
                    <w:div w:id="1183276200">
                      <w:marLeft w:val="0"/>
                      <w:marRight w:val="0"/>
                      <w:marTop w:val="0"/>
                      <w:marBottom w:val="0"/>
                      <w:divBdr>
                        <w:top w:val="none" w:sz="0" w:space="0" w:color="auto"/>
                        <w:left w:val="none" w:sz="0" w:space="0" w:color="auto"/>
                        <w:bottom w:val="none" w:sz="0" w:space="0" w:color="auto"/>
                        <w:right w:val="none" w:sz="0" w:space="0" w:color="auto"/>
                      </w:divBdr>
                      <w:divsChild>
                        <w:div w:id="1574117657">
                          <w:marLeft w:val="0"/>
                          <w:marRight w:val="0"/>
                          <w:marTop w:val="0"/>
                          <w:marBottom w:val="0"/>
                          <w:divBdr>
                            <w:top w:val="none" w:sz="0" w:space="0" w:color="auto"/>
                            <w:left w:val="none" w:sz="0" w:space="0" w:color="auto"/>
                            <w:bottom w:val="none" w:sz="0" w:space="0" w:color="auto"/>
                            <w:right w:val="none" w:sz="0" w:space="0" w:color="auto"/>
                          </w:divBdr>
                          <w:divsChild>
                            <w:div w:id="154987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8281662">
      <w:bodyDiv w:val="1"/>
      <w:marLeft w:val="0"/>
      <w:marRight w:val="0"/>
      <w:marTop w:val="0"/>
      <w:marBottom w:val="0"/>
      <w:divBdr>
        <w:top w:val="none" w:sz="0" w:space="0" w:color="auto"/>
        <w:left w:val="none" w:sz="0" w:space="0" w:color="auto"/>
        <w:bottom w:val="none" w:sz="0" w:space="0" w:color="auto"/>
        <w:right w:val="none" w:sz="0" w:space="0" w:color="auto"/>
      </w:divBdr>
    </w:div>
    <w:div w:id="1859076372">
      <w:bodyDiv w:val="1"/>
      <w:marLeft w:val="0"/>
      <w:marRight w:val="0"/>
      <w:marTop w:val="0"/>
      <w:marBottom w:val="0"/>
      <w:divBdr>
        <w:top w:val="none" w:sz="0" w:space="0" w:color="auto"/>
        <w:left w:val="none" w:sz="0" w:space="0" w:color="auto"/>
        <w:bottom w:val="none" w:sz="0" w:space="0" w:color="auto"/>
        <w:right w:val="none" w:sz="0" w:space="0" w:color="auto"/>
      </w:divBdr>
    </w:div>
    <w:div w:id="1884321352">
      <w:bodyDiv w:val="1"/>
      <w:marLeft w:val="0"/>
      <w:marRight w:val="0"/>
      <w:marTop w:val="0"/>
      <w:marBottom w:val="0"/>
      <w:divBdr>
        <w:top w:val="none" w:sz="0" w:space="0" w:color="auto"/>
        <w:left w:val="none" w:sz="0" w:space="0" w:color="auto"/>
        <w:bottom w:val="none" w:sz="0" w:space="0" w:color="auto"/>
        <w:right w:val="none" w:sz="0" w:space="0" w:color="auto"/>
      </w:divBdr>
    </w:div>
    <w:div w:id="1895002023">
      <w:bodyDiv w:val="1"/>
      <w:marLeft w:val="0"/>
      <w:marRight w:val="0"/>
      <w:marTop w:val="0"/>
      <w:marBottom w:val="0"/>
      <w:divBdr>
        <w:top w:val="none" w:sz="0" w:space="0" w:color="auto"/>
        <w:left w:val="none" w:sz="0" w:space="0" w:color="auto"/>
        <w:bottom w:val="none" w:sz="0" w:space="0" w:color="auto"/>
        <w:right w:val="none" w:sz="0" w:space="0" w:color="auto"/>
      </w:divBdr>
      <w:divsChild>
        <w:div w:id="325205176">
          <w:marLeft w:val="0"/>
          <w:marRight w:val="0"/>
          <w:marTop w:val="0"/>
          <w:marBottom w:val="0"/>
          <w:divBdr>
            <w:top w:val="none" w:sz="0" w:space="0" w:color="auto"/>
            <w:left w:val="none" w:sz="0" w:space="0" w:color="auto"/>
            <w:bottom w:val="none" w:sz="0" w:space="0" w:color="auto"/>
            <w:right w:val="none" w:sz="0" w:space="0" w:color="auto"/>
          </w:divBdr>
          <w:divsChild>
            <w:div w:id="1540583022">
              <w:marLeft w:val="0"/>
              <w:marRight w:val="0"/>
              <w:marTop w:val="0"/>
              <w:marBottom w:val="0"/>
              <w:divBdr>
                <w:top w:val="none" w:sz="0" w:space="0" w:color="auto"/>
                <w:left w:val="none" w:sz="0" w:space="0" w:color="auto"/>
                <w:bottom w:val="none" w:sz="0" w:space="0" w:color="auto"/>
                <w:right w:val="none" w:sz="0" w:space="0" w:color="auto"/>
              </w:divBdr>
              <w:divsChild>
                <w:div w:id="1545486980">
                  <w:marLeft w:val="0"/>
                  <w:marRight w:val="0"/>
                  <w:marTop w:val="0"/>
                  <w:marBottom w:val="0"/>
                  <w:divBdr>
                    <w:top w:val="none" w:sz="0" w:space="0" w:color="auto"/>
                    <w:left w:val="none" w:sz="0" w:space="0" w:color="auto"/>
                    <w:bottom w:val="none" w:sz="0" w:space="0" w:color="auto"/>
                    <w:right w:val="none" w:sz="0" w:space="0" w:color="auto"/>
                  </w:divBdr>
                  <w:divsChild>
                    <w:div w:id="1377972867">
                      <w:marLeft w:val="0"/>
                      <w:marRight w:val="0"/>
                      <w:marTop w:val="0"/>
                      <w:marBottom w:val="0"/>
                      <w:divBdr>
                        <w:top w:val="none" w:sz="0" w:space="0" w:color="auto"/>
                        <w:left w:val="none" w:sz="0" w:space="0" w:color="auto"/>
                        <w:bottom w:val="none" w:sz="0" w:space="0" w:color="auto"/>
                        <w:right w:val="none" w:sz="0" w:space="0" w:color="auto"/>
                      </w:divBdr>
                      <w:divsChild>
                        <w:div w:id="604726855">
                          <w:marLeft w:val="0"/>
                          <w:marRight w:val="0"/>
                          <w:marTop w:val="0"/>
                          <w:marBottom w:val="0"/>
                          <w:divBdr>
                            <w:top w:val="none" w:sz="0" w:space="0" w:color="auto"/>
                            <w:left w:val="none" w:sz="0" w:space="0" w:color="auto"/>
                            <w:bottom w:val="none" w:sz="0" w:space="0" w:color="auto"/>
                            <w:right w:val="none" w:sz="0" w:space="0" w:color="auto"/>
                          </w:divBdr>
                          <w:divsChild>
                            <w:div w:id="7131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715905">
      <w:bodyDiv w:val="1"/>
      <w:marLeft w:val="0"/>
      <w:marRight w:val="0"/>
      <w:marTop w:val="0"/>
      <w:marBottom w:val="0"/>
      <w:divBdr>
        <w:top w:val="none" w:sz="0" w:space="0" w:color="auto"/>
        <w:left w:val="none" w:sz="0" w:space="0" w:color="auto"/>
        <w:bottom w:val="none" w:sz="0" w:space="0" w:color="auto"/>
        <w:right w:val="none" w:sz="0" w:space="0" w:color="auto"/>
      </w:divBdr>
    </w:div>
    <w:div w:id="1936205435">
      <w:bodyDiv w:val="1"/>
      <w:marLeft w:val="0"/>
      <w:marRight w:val="0"/>
      <w:marTop w:val="0"/>
      <w:marBottom w:val="0"/>
      <w:divBdr>
        <w:top w:val="none" w:sz="0" w:space="0" w:color="auto"/>
        <w:left w:val="none" w:sz="0" w:space="0" w:color="auto"/>
        <w:bottom w:val="none" w:sz="0" w:space="0" w:color="auto"/>
        <w:right w:val="none" w:sz="0" w:space="0" w:color="auto"/>
      </w:divBdr>
    </w:div>
    <w:div w:id="1996376857">
      <w:bodyDiv w:val="1"/>
      <w:marLeft w:val="0"/>
      <w:marRight w:val="0"/>
      <w:marTop w:val="0"/>
      <w:marBottom w:val="0"/>
      <w:divBdr>
        <w:top w:val="none" w:sz="0" w:space="0" w:color="auto"/>
        <w:left w:val="none" w:sz="0" w:space="0" w:color="auto"/>
        <w:bottom w:val="none" w:sz="0" w:space="0" w:color="auto"/>
        <w:right w:val="none" w:sz="0" w:space="0" w:color="auto"/>
      </w:divBdr>
    </w:div>
    <w:div w:id="2071344981">
      <w:bodyDiv w:val="1"/>
      <w:marLeft w:val="0"/>
      <w:marRight w:val="0"/>
      <w:marTop w:val="0"/>
      <w:marBottom w:val="0"/>
      <w:divBdr>
        <w:top w:val="none" w:sz="0" w:space="0" w:color="auto"/>
        <w:left w:val="none" w:sz="0" w:space="0" w:color="auto"/>
        <w:bottom w:val="none" w:sz="0" w:space="0" w:color="auto"/>
        <w:right w:val="none" w:sz="0" w:space="0" w:color="auto"/>
      </w:divBdr>
    </w:div>
    <w:div w:id="2083720610">
      <w:bodyDiv w:val="1"/>
      <w:marLeft w:val="0"/>
      <w:marRight w:val="0"/>
      <w:marTop w:val="0"/>
      <w:marBottom w:val="0"/>
      <w:divBdr>
        <w:top w:val="none" w:sz="0" w:space="0" w:color="auto"/>
        <w:left w:val="none" w:sz="0" w:space="0" w:color="auto"/>
        <w:bottom w:val="none" w:sz="0" w:space="0" w:color="auto"/>
        <w:right w:val="none" w:sz="0" w:space="0" w:color="auto"/>
      </w:divBdr>
      <w:divsChild>
        <w:div w:id="931280888">
          <w:marLeft w:val="0"/>
          <w:marRight w:val="0"/>
          <w:marTop w:val="0"/>
          <w:marBottom w:val="0"/>
          <w:divBdr>
            <w:top w:val="none" w:sz="0" w:space="0" w:color="auto"/>
            <w:left w:val="none" w:sz="0" w:space="0" w:color="auto"/>
            <w:bottom w:val="none" w:sz="0" w:space="0" w:color="auto"/>
            <w:right w:val="none" w:sz="0" w:space="0" w:color="auto"/>
          </w:divBdr>
          <w:divsChild>
            <w:div w:id="262614097">
              <w:marLeft w:val="0"/>
              <w:marRight w:val="0"/>
              <w:marTop w:val="0"/>
              <w:marBottom w:val="0"/>
              <w:divBdr>
                <w:top w:val="none" w:sz="0" w:space="0" w:color="auto"/>
                <w:left w:val="none" w:sz="0" w:space="0" w:color="auto"/>
                <w:bottom w:val="none" w:sz="0" w:space="0" w:color="auto"/>
                <w:right w:val="none" w:sz="0" w:space="0" w:color="auto"/>
              </w:divBdr>
              <w:divsChild>
                <w:div w:id="189994369">
                  <w:marLeft w:val="0"/>
                  <w:marRight w:val="0"/>
                  <w:marTop w:val="0"/>
                  <w:marBottom w:val="0"/>
                  <w:divBdr>
                    <w:top w:val="none" w:sz="0" w:space="0" w:color="auto"/>
                    <w:left w:val="none" w:sz="0" w:space="0" w:color="auto"/>
                    <w:bottom w:val="none" w:sz="0" w:space="0" w:color="auto"/>
                    <w:right w:val="none" w:sz="0" w:space="0" w:color="auto"/>
                  </w:divBdr>
                  <w:divsChild>
                    <w:div w:id="109729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713218">
          <w:marLeft w:val="0"/>
          <w:marRight w:val="0"/>
          <w:marTop w:val="0"/>
          <w:marBottom w:val="0"/>
          <w:divBdr>
            <w:top w:val="none" w:sz="0" w:space="0" w:color="auto"/>
            <w:left w:val="none" w:sz="0" w:space="0" w:color="auto"/>
            <w:bottom w:val="none" w:sz="0" w:space="0" w:color="auto"/>
            <w:right w:val="none" w:sz="0" w:space="0" w:color="auto"/>
          </w:divBdr>
          <w:divsChild>
            <w:div w:id="1660571888">
              <w:marLeft w:val="0"/>
              <w:marRight w:val="0"/>
              <w:marTop w:val="0"/>
              <w:marBottom w:val="0"/>
              <w:divBdr>
                <w:top w:val="none" w:sz="0" w:space="0" w:color="auto"/>
                <w:left w:val="none" w:sz="0" w:space="0" w:color="auto"/>
                <w:bottom w:val="none" w:sz="0" w:space="0" w:color="auto"/>
                <w:right w:val="none" w:sz="0" w:space="0" w:color="auto"/>
              </w:divBdr>
              <w:divsChild>
                <w:div w:id="797257480">
                  <w:marLeft w:val="0"/>
                  <w:marRight w:val="0"/>
                  <w:marTop w:val="0"/>
                  <w:marBottom w:val="0"/>
                  <w:divBdr>
                    <w:top w:val="none" w:sz="0" w:space="0" w:color="auto"/>
                    <w:left w:val="none" w:sz="0" w:space="0" w:color="auto"/>
                    <w:bottom w:val="none" w:sz="0" w:space="0" w:color="auto"/>
                    <w:right w:val="none" w:sz="0" w:space="0" w:color="auto"/>
                  </w:divBdr>
                  <w:divsChild>
                    <w:div w:id="123928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211503">
      <w:bodyDiv w:val="1"/>
      <w:marLeft w:val="0"/>
      <w:marRight w:val="0"/>
      <w:marTop w:val="0"/>
      <w:marBottom w:val="0"/>
      <w:divBdr>
        <w:top w:val="none" w:sz="0" w:space="0" w:color="auto"/>
        <w:left w:val="none" w:sz="0" w:space="0" w:color="auto"/>
        <w:bottom w:val="none" w:sz="0" w:space="0" w:color="auto"/>
        <w:right w:val="none" w:sz="0" w:space="0" w:color="auto"/>
      </w:divBdr>
      <w:divsChild>
        <w:div w:id="789784372">
          <w:marLeft w:val="0"/>
          <w:marRight w:val="0"/>
          <w:marTop w:val="0"/>
          <w:marBottom w:val="0"/>
          <w:divBdr>
            <w:top w:val="none" w:sz="0" w:space="0" w:color="auto"/>
            <w:left w:val="none" w:sz="0" w:space="0" w:color="auto"/>
            <w:bottom w:val="none" w:sz="0" w:space="0" w:color="auto"/>
            <w:right w:val="none" w:sz="0" w:space="0" w:color="auto"/>
          </w:divBdr>
          <w:divsChild>
            <w:div w:id="282031684">
              <w:marLeft w:val="0"/>
              <w:marRight w:val="0"/>
              <w:marTop w:val="0"/>
              <w:marBottom w:val="0"/>
              <w:divBdr>
                <w:top w:val="none" w:sz="0" w:space="0" w:color="auto"/>
                <w:left w:val="none" w:sz="0" w:space="0" w:color="auto"/>
                <w:bottom w:val="none" w:sz="0" w:space="0" w:color="auto"/>
                <w:right w:val="none" w:sz="0" w:space="0" w:color="auto"/>
              </w:divBdr>
              <w:divsChild>
                <w:div w:id="225147029">
                  <w:marLeft w:val="0"/>
                  <w:marRight w:val="0"/>
                  <w:marTop w:val="0"/>
                  <w:marBottom w:val="0"/>
                  <w:divBdr>
                    <w:top w:val="none" w:sz="0" w:space="0" w:color="auto"/>
                    <w:left w:val="none" w:sz="0" w:space="0" w:color="auto"/>
                    <w:bottom w:val="none" w:sz="0" w:space="0" w:color="auto"/>
                    <w:right w:val="none" w:sz="0" w:space="0" w:color="auto"/>
                  </w:divBdr>
                  <w:divsChild>
                    <w:div w:id="686952549">
                      <w:marLeft w:val="0"/>
                      <w:marRight w:val="0"/>
                      <w:marTop w:val="0"/>
                      <w:marBottom w:val="0"/>
                      <w:divBdr>
                        <w:top w:val="none" w:sz="0" w:space="0" w:color="auto"/>
                        <w:left w:val="none" w:sz="0" w:space="0" w:color="auto"/>
                        <w:bottom w:val="none" w:sz="0" w:space="0" w:color="auto"/>
                        <w:right w:val="none" w:sz="0" w:space="0" w:color="auto"/>
                      </w:divBdr>
                      <w:divsChild>
                        <w:div w:id="285816069">
                          <w:marLeft w:val="0"/>
                          <w:marRight w:val="0"/>
                          <w:marTop w:val="0"/>
                          <w:marBottom w:val="0"/>
                          <w:divBdr>
                            <w:top w:val="none" w:sz="0" w:space="0" w:color="auto"/>
                            <w:left w:val="none" w:sz="0" w:space="0" w:color="auto"/>
                            <w:bottom w:val="none" w:sz="0" w:space="0" w:color="auto"/>
                            <w:right w:val="none" w:sz="0" w:space="0" w:color="auto"/>
                          </w:divBdr>
                          <w:divsChild>
                            <w:div w:id="1768427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4642042">
      <w:bodyDiv w:val="1"/>
      <w:marLeft w:val="0"/>
      <w:marRight w:val="0"/>
      <w:marTop w:val="0"/>
      <w:marBottom w:val="0"/>
      <w:divBdr>
        <w:top w:val="none" w:sz="0" w:space="0" w:color="auto"/>
        <w:left w:val="none" w:sz="0" w:space="0" w:color="auto"/>
        <w:bottom w:val="none" w:sz="0" w:space="0" w:color="auto"/>
        <w:right w:val="none" w:sz="0" w:space="0" w:color="auto"/>
      </w:divBdr>
    </w:div>
    <w:div w:id="2115175461">
      <w:bodyDiv w:val="1"/>
      <w:marLeft w:val="0"/>
      <w:marRight w:val="0"/>
      <w:marTop w:val="0"/>
      <w:marBottom w:val="0"/>
      <w:divBdr>
        <w:top w:val="none" w:sz="0" w:space="0" w:color="auto"/>
        <w:left w:val="none" w:sz="0" w:space="0" w:color="auto"/>
        <w:bottom w:val="none" w:sz="0" w:space="0" w:color="auto"/>
        <w:right w:val="none" w:sz="0" w:space="0" w:color="auto"/>
      </w:divBdr>
    </w:div>
    <w:div w:id="2130273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uditorium.ru/books/126/intrelation-klimenko.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sawinstitute.org/wp-content/uploads/2019/03/Post-Soviet-Frozen-Conflicts-Special-Report-Warsaw-Institute.pdf" TargetMode="External"/><Relationship Id="rId5" Type="http://schemas.openxmlformats.org/officeDocument/2006/relationships/footnotes" Target="footnotes.xml"/><Relationship Id="rId10" Type="http://schemas.openxmlformats.org/officeDocument/2006/relationships/hyperlink" Target="https://niss.gov.ua/news/komentari-ekspertiv/zamorozheni-konflikti-na-postradyanskomu-prostori-yak-viklik-evropeyskiy" TargetMode="External"/><Relationship Id="rId4" Type="http://schemas.openxmlformats.org/officeDocument/2006/relationships/webSettings" Target="webSettings.xml"/><Relationship Id="rId9" Type="http://schemas.openxmlformats.org/officeDocument/2006/relationships/hyperlink" Target="https://georgia.un.org/"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83</Pages>
  <Words>23522</Words>
  <Characters>134079</Characters>
  <Application>Microsoft Office Word</Application>
  <DocSecurity>0</DocSecurity>
  <Lines>1117</Lines>
  <Paragraphs>314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157287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Игорь Журба</cp:lastModifiedBy>
  <cp:revision>9</cp:revision>
  <dcterms:created xsi:type="dcterms:W3CDTF">2024-12-23T17:01:00Z</dcterms:created>
  <dcterms:modified xsi:type="dcterms:W3CDTF">2025-11-17T09:49:00Z</dcterms:modified>
</cp:coreProperties>
</file>