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A6EB85" w14:textId="77777777" w:rsidR="003173A8" w:rsidRPr="0057184A" w:rsidRDefault="003173A8" w:rsidP="00780728">
      <w:pPr>
        <w:pStyle w:val="2"/>
        <w:spacing w:line="360" w:lineRule="auto"/>
        <w:rPr>
          <w:szCs w:val="28"/>
          <w:lang w:val="uk-UA"/>
        </w:rPr>
      </w:pPr>
      <w:r w:rsidRPr="0057184A">
        <w:rPr>
          <w:szCs w:val="28"/>
          <w:lang w:val="uk-UA"/>
        </w:rPr>
        <w:t>МІНІСТЕРСТВО ОСВІТИ І НАУКИ УКРАЇНИ</w:t>
      </w:r>
    </w:p>
    <w:p w14:paraId="69A6377D" w14:textId="53187D5B" w:rsidR="003173A8" w:rsidRPr="0057184A" w:rsidRDefault="003173A8" w:rsidP="00780728">
      <w:pPr>
        <w:pStyle w:val="a3"/>
        <w:spacing w:after="0" w:line="360" w:lineRule="auto"/>
        <w:jc w:val="center"/>
        <w:rPr>
          <w:b/>
          <w:sz w:val="28"/>
          <w:szCs w:val="28"/>
          <w:lang w:val="uk-UA"/>
        </w:rPr>
      </w:pPr>
      <w:r w:rsidRPr="0057184A">
        <w:rPr>
          <w:b/>
          <w:sz w:val="28"/>
          <w:szCs w:val="28"/>
          <w:lang w:val="uk-UA"/>
        </w:rPr>
        <w:t xml:space="preserve">ДЗ </w:t>
      </w:r>
      <w:r w:rsidR="00D306C0">
        <w:rPr>
          <w:b/>
          <w:sz w:val="28"/>
          <w:szCs w:val="28"/>
          <w:lang w:val="uk-UA"/>
        </w:rPr>
        <w:t>«</w:t>
      </w:r>
      <w:r w:rsidRPr="0057184A">
        <w:rPr>
          <w:b/>
          <w:sz w:val="28"/>
          <w:szCs w:val="28"/>
          <w:lang w:val="uk-UA"/>
        </w:rPr>
        <w:t>ЛУГАНСЬКИЙ НАЦІОНАЛЬНИЙ УНІВЕРСИТЕТ</w:t>
      </w:r>
    </w:p>
    <w:p w14:paraId="28AB9F03" w14:textId="38D99343" w:rsidR="003173A8" w:rsidRPr="0057184A" w:rsidRDefault="003173A8" w:rsidP="00780728">
      <w:pPr>
        <w:pStyle w:val="2"/>
        <w:spacing w:line="360" w:lineRule="auto"/>
        <w:rPr>
          <w:szCs w:val="28"/>
          <w:lang w:val="uk-UA"/>
        </w:rPr>
      </w:pPr>
      <w:r w:rsidRPr="0057184A">
        <w:rPr>
          <w:szCs w:val="28"/>
          <w:lang w:val="uk-UA"/>
        </w:rPr>
        <w:t>ІМЕНІ ТАРАСА ШЕВЧЕНКА</w:t>
      </w:r>
      <w:r w:rsidR="00D306C0">
        <w:rPr>
          <w:szCs w:val="28"/>
          <w:lang w:val="uk-UA"/>
        </w:rPr>
        <w:t>»</w:t>
      </w:r>
    </w:p>
    <w:p w14:paraId="5AFFFF71" w14:textId="77777777" w:rsidR="003173A8" w:rsidRPr="0057184A" w:rsidRDefault="003173A8" w:rsidP="0078072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9F78B96" w14:textId="77777777" w:rsidR="003173A8" w:rsidRPr="0057184A" w:rsidRDefault="003173A8" w:rsidP="00780728">
      <w:pPr>
        <w:spacing w:after="0" w:line="36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18B2C4CC" w14:textId="77777777" w:rsidR="003173A8" w:rsidRPr="0057184A" w:rsidRDefault="00780728" w:rsidP="0078072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b/>
          <w:sz w:val="28"/>
          <w:szCs w:val="28"/>
          <w:lang w:val="uk-UA"/>
        </w:rPr>
        <w:t>НАВЧАЛЬНА</w:t>
      </w:r>
      <w:r w:rsidR="003173A8" w:rsidRPr="0057184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ПРОГРАМА</w:t>
      </w:r>
    </w:p>
    <w:p w14:paraId="1D348EA4" w14:textId="77777777" w:rsidR="003173A8" w:rsidRPr="0057184A" w:rsidRDefault="003173A8" w:rsidP="0078072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32CB" w:rsidRPr="0057184A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7251C" w:rsidRPr="0057184A">
        <w:rPr>
          <w:rFonts w:ascii="Times New Roman" w:hAnsi="Times New Roman" w:cs="Times New Roman"/>
          <w:sz w:val="28"/>
          <w:szCs w:val="28"/>
          <w:lang w:val="uk-UA"/>
        </w:rPr>
        <w:t>ФОРМУВАННЯ КРИТИЧНОГО МИСЛЕННЯ СУЧАСНОГО ФАХІВЦЯ</w:t>
      </w:r>
      <w:r w:rsidR="001732CB" w:rsidRPr="0057184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5718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26E9">
        <w:rPr>
          <w:rStyle w:val="ad"/>
          <w:rFonts w:ascii="Times New Roman" w:hAnsi="Times New Roman" w:cs="Times New Roman"/>
          <w:sz w:val="28"/>
          <w:szCs w:val="28"/>
          <w:lang w:val="uk-UA"/>
        </w:rPr>
        <w:footnoteReference w:id="1"/>
      </w:r>
    </w:p>
    <w:p w14:paraId="0450FCD4" w14:textId="77777777" w:rsidR="00780728" w:rsidRPr="0057184A" w:rsidRDefault="00780728" w:rsidP="0078072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sz w:val="28"/>
          <w:szCs w:val="28"/>
          <w:lang w:val="uk-UA"/>
        </w:rPr>
        <w:t xml:space="preserve">для закладів вищої освіти </w:t>
      </w:r>
    </w:p>
    <w:p w14:paraId="31FFFCED" w14:textId="77777777" w:rsidR="00780728" w:rsidRPr="0057184A" w:rsidRDefault="00780728" w:rsidP="0078072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sz w:val="28"/>
          <w:szCs w:val="28"/>
          <w:lang w:val="uk-UA"/>
        </w:rPr>
        <w:t>(автори С. О. Бадер, М. М. Починкова)</w:t>
      </w:r>
    </w:p>
    <w:p w14:paraId="4496D482" w14:textId="77777777" w:rsidR="000758F5" w:rsidRPr="0057184A" w:rsidRDefault="000758F5" w:rsidP="0078072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sz w:val="28"/>
          <w:szCs w:val="28"/>
          <w:lang w:val="uk-UA"/>
        </w:rPr>
        <w:t>для всіх галузей</w:t>
      </w:r>
    </w:p>
    <w:p w14:paraId="696352D8" w14:textId="77777777" w:rsidR="003173A8" w:rsidRPr="0057184A" w:rsidRDefault="003173A8" w:rsidP="0078072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sz w:val="28"/>
          <w:szCs w:val="28"/>
          <w:lang w:val="uk-UA"/>
        </w:rPr>
        <w:t xml:space="preserve">для освітнього </w:t>
      </w:r>
      <w:r w:rsidR="001732CB" w:rsidRPr="0057184A">
        <w:rPr>
          <w:rFonts w:ascii="Times New Roman" w:hAnsi="Times New Roman" w:cs="Times New Roman"/>
          <w:sz w:val="28"/>
          <w:szCs w:val="28"/>
          <w:lang w:val="uk-UA"/>
        </w:rPr>
        <w:t>рівня</w:t>
      </w:r>
      <w:r w:rsidRPr="005718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184A">
        <w:rPr>
          <w:rFonts w:ascii="Times New Roman" w:hAnsi="Times New Roman" w:cs="Times New Roman"/>
          <w:sz w:val="28"/>
          <w:szCs w:val="28"/>
          <w:u w:val="single"/>
          <w:lang w:val="uk-UA"/>
        </w:rPr>
        <w:t>бакалавр</w:t>
      </w:r>
      <w:r w:rsidR="0017251C" w:rsidRPr="0057184A">
        <w:rPr>
          <w:rFonts w:ascii="Times New Roman" w:hAnsi="Times New Roman" w:cs="Times New Roman"/>
          <w:sz w:val="28"/>
          <w:szCs w:val="28"/>
          <w:u w:val="single"/>
          <w:lang w:val="uk-UA"/>
        </w:rPr>
        <w:t>, магістр</w:t>
      </w:r>
    </w:p>
    <w:p w14:paraId="226E1D95" w14:textId="77777777" w:rsidR="003173A8" w:rsidRPr="0057184A" w:rsidRDefault="003173A8" w:rsidP="0078072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sz w:val="28"/>
          <w:szCs w:val="28"/>
          <w:lang w:val="uk-UA"/>
        </w:rPr>
        <w:t>спеціальності</w:t>
      </w:r>
      <w:r w:rsidR="006D6597" w:rsidRPr="0057184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3D228C" w:rsidRPr="005718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251C" w:rsidRPr="0057184A">
        <w:rPr>
          <w:rFonts w:ascii="Times New Roman" w:hAnsi="Times New Roman" w:cs="Times New Roman"/>
          <w:sz w:val="28"/>
          <w:szCs w:val="28"/>
          <w:lang w:val="uk-UA"/>
        </w:rPr>
        <w:t>всі спеціальності</w:t>
      </w:r>
    </w:p>
    <w:p w14:paraId="7571B34B" w14:textId="77777777" w:rsidR="001732CB" w:rsidRPr="0057184A" w:rsidRDefault="001732CB" w:rsidP="0078072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sz w:val="28"/>
          <w:szCs w:val="28"/>
          <w:lang w:val="uk-UA"/>
        </w:rPr>
        <w:t>освітні програми</w:t>
      </w:r>
      <w:r w:rsidR="006D6597" w:rsidRPr="0057184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5718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251C" w:rsidRPr="0057184A">
        <w:rPr>
          <w:rFonts w:ascii="Times New Roman" w:hAnsi="Times New Roman" w:cs="Times New Roman"/>
          <w:sz w:val="28"/>
          <w:szCs w:val="28"/>
          <w:lang w:val="uk-UA"/>
        </w:rPr>
        <w:t>для всіх освітніх програм</w:t>
      </w:r>
    </w:p>
    <w:p w14:paraId="25F8401B" w14:textId="77777777" w:rsidR="00780728" w:rsidRPr="0057184A" w:rsidRDefault="00780728" w:rsidP="0078072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3FC00906" w14:textId="77777777" w:rsidR="00780728" w:rsidRPr="0057184A" w:rsidRDefault="00780728" w:rsidP="0078072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sz w:val="28"/>
          <w:szCs w:val="28"/>
          <w:lang w:val="uk-UA"/>
        </w:rPr>
        <w:t>Рекомендовано вченою радою ДЗ «Луганський національний університет імені Тараса Шевченка»</w:t>
      </w:r>
    </w:p>
    <w:p w14:paraId="45271461" w14:textId="707B84E4" w:rsidR="003173A8" w:rsidRPr="0057184A" w:rsidRDefault="00780728" w:rsidP="00FF1C0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sz w:val="28"/>
          <w:szCs w:val="28"/>
          <w:lang w:val="uk-UA"/>
        </w:rPr>
        <w:t xml:space="preserve">(протокол № </w:t>
      </w:r>
      <w:r w:rsidR="00D306C0">
        <w:rPr>
          <w:rFonts w:ascii="Times New Roman" w:hAnsi="Times New Roman" w:cs="Times New Roman"/>
          <w:sz w:val="28"/>
          <w:szCs w:val="28"/>
          <w:lang w:val="uk-UA"/>
        </w:rPr>
        <w:t xml:space="preserve">4 </w:t>
      </w:r>
      <w:r w:rsidRPr="0057184A"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r w:rsidR="00D306C0">
        <w:rPr>
          <w:rFonts w:ascii="Times New Roman" w:hAnsi="Times New Roman" w:cs="Times New Roman"/>
          <w:sz w:val="28"/>
          <w:szCs w:val="28"/>
          <w:lang w:val="uk-UA"/>
        </w:rPr>
        <w:t>31.10.</w:t>
      </w:r>
      <w:r w:rsidRPr="0057184A">
        <w:rPr>
          <w:rFonts w:ascii="Times New Roman" w:hAnsi="Times New Roman" w:cs="Times New Roman"/>
          <w:sz w:val="28"/>
          <w:szCs w:val="28"/>
          <w:lang w:val="uk-UA"/>
        </w:rPr>
        <w:t>2025 р.)</w:t>
      </w:r>
      <w:r w:rsidR="003173A8" w:rsidRPr="0057184A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0745A7FB" w14:textId="77777777" w:rsidR="00780728" w:rsidRPr="0057184A" w:rsidRDefault="00780728" w:rsidP="0078072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1. ВСТУП</w:t>
      </w:r>
    </w:p>
    <w:p w14:paraId="1649FA63" w14:textId="77777777" w:rsidR="00780728" w:rsidRPr="0057184A" w:rsidRDefault="00780728" w:rsidP="0078072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sz w:val="28"/>
          <w:szCs w:val="28"/>
          <w:lang w:val="uk-UA"/>
        </w:rPr>
        <w:t>(Пояснювальна записка)</w:t>
      </w:r>
    </w:p>
    <w:p w14:paraId="2F177644" w14:textId="77777777" w:rsidR="00780728" w:rsidRPr="0057184A" w:rsidRDefault="00780728" w:rsidP="007807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sz w:val="28"/>
          <w:szCs w:val="28"/>
          <w:lang w:val="uk-UA"/>
        </w:rPr>
        <w:t xml:space="preserve">Критичне мислення – це </w:t>
      </w:r>
      <w:r w:rsidR="00AC4A60" w:rsidRPr="0057184A">
        <w:rPr>
          <w:rFonts w:ascii="Times New Roman" w:hAnsi="Times New Roman" w:cs="Times New Roman"/>
          <w:sz w:val="28"/>
          <w:szCs w:val="28"/>
          <w:lang w:val="uk-UA"/>
        </w:rPr>
        <w:t>тип мислення особистості, що на основі поєднання логічних, рефлексивних та творчих навичок у процесі самостійного пізнання дійсності дозволяє робити аргументовані оцінки й висновки, приймати обґрунтовані рішення, продукувати нові ідеї в умовах інформаційної невизначеності й суперечливості, уникати маніпуляції та негативного впливу інфодемії.</w:t>
      </w:r>
    </w:p>
    <w:p w14:paraId="3220E16D" w14:textId="77777777" w:rsidR="00AC4A60" w:rsidRPr="0057184A" w:rsidRDefault="00AC4A60" w:rsidP="00AC4A6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sz w:val="28"/>
          <w:szCs w:val="28"/>
          <w:lang w:val="uk-UA"/>
        </w:rPr>
        <w:t>Формування критичного мислення – освітній компонент, що покликаний сприяти формуванню критичного мислення майбутніх фахівців, підвищити їхню обізнаність у методологічних, методичних і практичних аспектах щодо використання критичного мислення в житті й професійній діяльності.</w:t>
      </w:r>
    </w:p>
    <w:p w14:paraId="3274DA74" w14:textId="77777777" w:rsidR="00AC4A60" w:rsidRPr="0057184A" w:rsidRDefault="00AC4A60" w:rsidP="0078072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sz w:val="28"/>
          <w:szCs w:val="28"/>
          <w:lang w:val="uk-UA"/>
        </w:rPr>
        <w:t xml:space="preserve">Принциповою відмінністю програми є пріоритет на озброєння майбутніх фахівців не тільки теоретичними знаннями, а й практичними навичками використання критичного мислення під час роботи з інформацією й у спілкуванні з іншими, що є важливим для становлення громадянина і входження його в демократичне суспільство. </w:t>
      </w:r>
    </w:p>
    <w:p w14:paraId="47ED7566" w14:textId="77777777" w:rsidR="00780728" w:rsidRPr="0057184A" w:rsidRDefault="00837FD6" w:rsidP="00837F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sz w:val="28"/>
          <w:szCs w:val="28"/>
          <w:lang w:val="uk-UA"/>
        </w:rPr>
        <w:t>Критичне мислення є наскрізною навичкою, що пронизує всі компетентності, у тому числі й професійну.</w:t>
      </w:r>
    </w:p>
    <w:p w14:paraId="7BBD9B0D" w14:textId="77777777" w:rsidR="00837FD6" w:rsidRPr="0057184A" w:rsidRDefault="00837FD6" w:rsidP="00837F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sz w:val="28"/>
          <w:szCs w:val="28"/>
          <w:lang w:val="uk-UA"/>
        </w:rPr>
        <w:t>Програма побудована з урахуванням компетентнісного, міждисциплінарного, аксіологічного, середовищного, когнітивного, рефлексивно-діяльнісного, герменевтичного підходів та на основі принципів особистісної орієнтації, ціннісно-смислової визначеності, смислотворення, діалогічності та проблемності, відкритості, рефлексивності.</w:t>
      </w:r>
    </w:p>
    <w:p w14:paraId="33F22920" w14:textId="77777777" w:rsidR="00837FD6" w:rsidRPr="0057184A" w:rsidRDefault="00837FD6" w:rsidP="00837F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sz w:val="28"/>
          <w:szCs w:val="28"/>
          <w:lang w:val="uk-UA"/>
        </w:rPr>
        <w:t>Програма дозволить інтегрувати критичне мислення в систему освіти</w:t>
      </w:r>
      <w:r w:rsidR="0057184A" w:rsidRPr="0057184A">
        <w:rPr>
          <w:rFonts w:ascii="Times New Roman" w:hAnsi="Times New Roman" w:cs="Times New Roman"/>
          <w:sz w:val="28"/>
          <w:szCs w:val="28"/>
          <w:lang w:val="uk-UA"/>
        </w:rPr>
        <w:t xml:space="preserve">, а надалі у </w:t>
      </w:r>
      <w:r w:rsidR="00E95056" w:rsidRPr="0057184A">
        <w:rPr>
          <w:rFonts w:ascii="Times New Roman" w:hAnsi="Times New Roman" w:cs="Times New Roman"/>
          <w:sz w:val="28"/>
          <w:szCs w:val="28"/>
          <w:lang w:val="uk-UA"/>
        </w:rPr>
        <w:t>професійне середовище та повсякденне життя, посилити використання критичного мислення як чинника безпеки в умовах збройного н</w:t>
      </w:r>
      <w:r w:rsidR="00B7483A" w:rsidRPr="0057184A">
        <w:rPr>
          <w:rFonts w:ascii="Times New Roman" w:hAnsi="Times New Roman" w:cs="Times New Roman"/>
          <w:sz w:val="28"/>
          <w:szCs w:val="28"/>
          <w:lang w:val="uk-UA"/>
        </w:rPr>
        <w:t>асилля т</w:t>
      </w:r>
      <w:r w:rsidR="00E95056" w:rsidRPr="0057184A">
        <w:rPr>
          <w:rFonts w:ascii="Times New Roman" w:hAnsi="Times New Roman" w:cs="Times New Roman"/>
          <w:sz w:val="28"/>
          <w:szCs w:val="28"/>
          <w:lang w:val="uk-UA"/>
        </w:rPr>
        <w:t>а інформаційної агресії, підготувати юне покоління громадян до розбудови демократичного суспільства нашої держави.</w:t>
      </w:r>
      <w:r w:rsidRPr="005718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C207D93" w14:textId="77777777" w:rsidR="0059366C" w:rsidRPr="0057184A" w:rsidRDefault="00837FD6" w:rsidP="00837FD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Мета вивчення курсу формування критичного мислення – </w:t>
      </w:r>
      <w:r w:rsidR="00E95056" w:rsidRPr="0057184A">
        <w:rPr>
          <w:rFonts w:ascii="Times New Roman" w:hAnsi="Times New Roman" w:cs="Times New Roman"/>
          <w:sz w:val="28"/>
          <w:szCs w:val="28"/>
          <w:lang w:val="uk-UA"/>
        </w:rPr>
        <w:t>формування особистості, яка вміє критично розміркову</w:t>
      </w:r>
      <w:r w:rsidR="0059366C" w:rsidRPr="0057184A">
        <w:rPr>
          <w:rFonts w:ascii="Times New Roman" w:hAnsi="Times New Roman" w:cs="Times New Roman"/>
          <w:sz w:val="28"/>
          <w:szCs w:val="28"/>
          <w:lang w:val="uk-UA"/>
        </w:rPr>
        <w:t>вати засобами курсу; формування в майбутніх фахівців різного профілю вміння працювати з інформацією, як важливого складника професійної компетентності сучасного фахівця; системи знань щодо володіння критичним мисленням, яке є необхідним для будь-якого виду діяльності та для реалізації життєвих планів, професійної кар’єри в умовах тотальної інформатизації суспільства, надшвидкої зміни ринку праці, соціокультурних та технологічних викликів ХХІ ст.; створення умов для формування навичок критичного мислення; використання критичного мислення як чинника безпеки в умовах інформаційної агресії.</w:t>
      </w:r>
    </w:p>
    <w:p w14:paraId="357E5F26" w14:textId="77777777" w:rsidR="0017251C" w:rsidRPr="0057184A" w:rsidRDefault="0017251C" w:rsidP="00E9505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sz w:val="28"/>
          <w:szCs w:val="28"/>
          <w:lang w:val="uk-UA"/>
        </w:rPr>
        <w:t xml:space="preserve">У результаті вивчення курсу </w:t>
      </w:r>
      <w:r w:rsidR="00E95056" w:rsidRPr="0057184A">
        <w:rPr>
          <w:rFonts w:ascii="Times New Roman" w:hAnsi="Times New Roman" w:cs="Times New Roman"/>
          <w:sz w:val="28"/>
          <w:szCs w:val="28"/>
          <w:lang w:val="uk-UA"/>
        </w:rPr>
        <w:t>здобувачі освіти набувають:</w:t>
      </w:r>
      <w:r w:rsidRPr="005718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C14FA43" w14:textId="77777777" w:rsidR="0017251C" w:rsidRPr="0057184A" w:rsidRDefault="0017251C" w:rsidP="0078072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i/>
          <w:sz w:val="28"/>
          <w:szCs w:val="28"/>
          <w:lang w:val="uk-UA"/>
        </w:rPr>
        <w:t>загальні компетентності</w:t>
      </w:r>
      <w:r w:rsidRPr="0057184A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5BD1C4CA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здатність діяти соціально відповідально та свідомо. Виявляти національну й особистісну гідність, громадянську свідомість та активність, дбати про розвиток і функціонування громадянського суспільства; мати і обстоювати власну громадянську позицію незалежно від впливу політичних партій і різних конфесій;</w:t>
      </w:r>
    </w:p>
    <w:p w14:paraId="19775B2B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цінування та повага різноманітності та мультикультурності. Здійснювати професійну діяльність за принципами толерантності, безоціночності іншої особистості; вирішувати конфліктні ситуації і надавати підтримку в нових, проблемних і кризових ситуаціях;</w:t>
      </w:r>
    </w:p>
    <w:p w14:paraId="12F135AC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здатність вчитися і оволодівати сучасними знаннями. Мати потребу вдосконалювати і розвивати свій інтелектуальний і загальнокультурний рівень; самостійно набувати і використовувати нові знання і уміння.</w:t>
      </w:r>
    </w:p>
    <w:p w14:paraId="4AA4D20A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здатність генерувати нові ідеї. Бути готовим проявляти ініціативу і приймати доцільні та відповідальні рішення в проблемних ситуаціях; діяти в нестандартних ситуаціях і нести соціальну й етичну відповідальність за прийняті рішення;</w:t>
      </w:r>
    </w:p>
    <w:p w14:paraId="301A9935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здатність працювати в команді. Вміння ставити актуальні завдання, спрямовувати свої зусилля на досягнення цілей, вмотивовувати всіх суб’єктів соціальної взаємодії на їх розв’язання; будувати свою діяльність відповідно до моральних, духовних, етичних і правових норм, працюючи в команді. Володіти навичками самоорганізації;</w:t>
      </w:r>
    </w:p>
    <w:p w14:paraId="07745C5A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здатність до пошуку, оброблення та аналізу інформації з різних джерел. Володіти практичними способами пошуку наукової і професійної інформації з використанням сучасних комп’ютерних засобів, хмарних технологій, баз даних і знань;</w:t>
      </w:r>
    </w:p>
    <w:p w14:paraId="160790DC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здатність спілкуватися державною мовою як усно, так і письмово. Досконало володіти всіма стилями і жанрами усного і письмового мовлення для комунікації з суб’єктами освітнього процесу, з різними соціальними і професійними групами;</w:t>
      </w:r>
    </w:p>
    <w:p w14:paraId="3B4D092F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C31C35">
        <w:rPr>
          <w:rFonts w:ascii="Times New Roman" w:hAnsi="Times New Roman" w:cs="Times New Roman"/>
          <w:i/>
          <w:sz w:val="28"/>
          <w:szCs w:val="28"/>
          <w:lang w:val="uk-UA"/>
        </w:rPr>
        <w:t>пеціальні компетентності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156631EF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здатність шукати, усвідомлювати, оцінювати, обробляти та аналізувати будь-яку інформацію з позиції критичного мислення;</w:t>
      </w:r>
    </w:p>
    <w:p w14:paraId="0C9659D8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здатність в оволодінні власними інтелектуальними перевагами та мінімізації інтелектуальних недоліків;</w:t>
      </w:r>
    </w:p>
    <w:p w14:paraId="7F0179E6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здатність використовувати аргументацію в процесі критичного аналізу того чи того явища;</w:t>
      </w:r>
    </w:p>
    <w:p w14:paraId="76AE62DD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здатність до формулювання власної позиції в діалозі та відстоювання її, зокрема й у професійній діяльності;</w:t>
      </w:r>
    </w:p>
    <w:p w14:paraId="1B13B14C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здатність володіння формами, засобами та стратегіями інтелектуальної полеміки;</w:t>
      </w:r>
    </w:p>
    <w:p w14:paraId="5D857192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уміння виявляти, ставити, аналізувати та вирішувати певну проблему, залучати для цього необхідні знання, методики, джерела, використовуючи методи критичного мислення;</w:t>
      </w:r>
    </w:p>
    <w:p w14:paraId="6362DA62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здатність критично та адекватно використовувати інформаційні та комунікаційні технології,</w:t>
      </w:r>
    </w:p>
    <w:p w14:paraId="6260D477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здатність діяти на основі етичних міркувань (мотивів);</w:t>
      </w:r>
    </w:p>
    <w:p w14:paraId="37C3C487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здатність спиратися на загальнолюдські, загальноєвропейські та національні цінності у професійному та особистому житті;</w:t>
      </w:r>
    </w:p>
    <w:p w14:paraId="6C574D13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здатність правильно формулювати запитання та відповіді.</w:t>
      </w:r>
    </w:p>
    <w:p w14:paraId="6C34D087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130CA59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31C35">
        <w:rPr>
          <w:rFonts w:ascii="Times New Roman" w:hAnsi="Times New Roman" w:cs="Times New Roman"/>
          <w:sz w:val="28"/>
          <w:szCs w:val="28"/>
          <w:lang w:val="uk-UA"/>
        </w:rPr>
        <w:t xml:space="preserve">Після опанування дисципліни студенти повинні: </w:t>
      </w:r>
    </w:p>
    <w:p w14:paraId="07CF8330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31C35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знати: </w:t>
      </w:r>
    </w:p>
    <w:p w14:paraId="3EE88D86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види, закони і форми мислення;</w:t>
      </w:r>
    </w:p>
    <w:p w14:paraId="7A8A1349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значення людських цінностей для критичного мислення;</w:t>
      </w:r>
    </w:p>
    <w:p w14:paraId="1E12CDE9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основні закони логіки, логічні операції, логічні помилки в суперечках, текстах та давати їм логічну оцінку;</w:t>
      </w:r>
    </w:p>
    <w:p w14:paraId="527216D2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структуру аргументації, засоби ведення суперечки, логіку запитань і відповідей;</w:t>
      </w:r>
    </w:p>
    <w:p w14:paraId="7DE25273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правильність побудови запитань та помилки при їх побудові;</w:t>
      </w:r>
    </w:p>
    <w:p w14:paraId="6E81EFA6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роль і значення мови для критичного мислення;</w:t>
      </w:r>
    </w:p>
    <w:p w14:paraId="09D3A679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роль і вплив інших психічних процесів (пам’ять, увага, сприйняття, уява, емоції) на критичне мислення;</w:t>
      </w:r>
    </w:p>
    <w:p w14:paraId="17A62A7B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роль і вплив внутрішніх і зовнішніх чинників на критичне мислення;</w:t>
      </w:r>
    </w:p>
    <w:p w14:paraId="5CB85ED7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форми і способи маніпуляції людиною, чинники, що її унеможливлюють;</w:t>
      </w:r>
    </w:p>
    <w:p w14:paraId="281B33C0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методи та прийоми критичного мислення;</w:t>
      </w:r>
    </w:p>
    <w:p w14:paraId="369D17D4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правила розбудови кооперативних діалогів;</w:t>
      </w:r>
    </w:p>
    <w:p w14:paraId="43A7FA01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C31C35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уміти: </w:t>
      </w:r>
    </w:p>
    <w:p w14:paraId="1E2ED7F9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здійснювати самодіагностику сформованості критичного мислення;</w:t>
      </w:r>
    </w:p>
    <w:p w14:paraId="06203C9C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використовувати інструменти професійно-особистісного саморозвитку;</w:t>
      </w:r>
    </w:p>
    <w:p w14:paraId="1DC1D549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використовувати засоби протидії інформаційно-психологічному маніпулюванню;</w:t>
      </w:r>
    </w:p>
    <w:p w14:paraId="3020163B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 xml:space="preserve">визначати структуру групи, команди, згуртовувати колектив; </w:t>
      </w:r>
    </w:p>
    <w:p w14:paraId="5A019E90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використовувати методи і прийоми критичного мислення;</w:t>
      </w:r>
    </w:p>
    <w:p w14:paraId="0B2CDEF2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застосовувати різні види, закони і форми мислення;</w:t>
      </w:r>
    </w:p>
    <w:p w14:paraId="53719B37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здійснювати пошук і аналіз різноаспектної і суперечливої інформації;</w:t>
      </w:r>
    </w:p>
    <w:p w14:paraId="485C7AC0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оцінювати надійність джерел інформації;</w:t>
      </w:r>
    </w:p>
    <w:p w14:paraId="1EDDF590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розбудовувати кооперативні діалоги;</w:t>
      </w:r>
    </w:p>
    <w:p w14:paraId="442258AC" w14:textId="77777777" w:rsidR="00C31C35" w:rsidRPr="00C31C35" w:rsidRDefault="00C31C35" w:rsidP="00C31C3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C31C35">
        <w:rPr>
          <w:rFonts w:ascii="Times New Roman" w:hAnsi="Times New Roman" w:cs="Times New Roman"/>
          <w:sz w:val="28"/>
          <w:szCs w:val="28"/>
          <w:lang w:val="uk-UA"/>
        </w:rPr>
        <w:t>використовувати методи і прийоми критичного мислення для вирішення професійних проблем.</w:t>
      </w:r>
    </w:p>
    <w:p w14:paraId="74B0A3A2" w14:textId="77777777" w:rsidR="008E54C6" w:rsidRPr="0057184A" w:rsidRDefault="008E54C6" w:rsidP="00B748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sz w:val="28"/>
          <w:szCs w:val="28"/>
          <w:lang w:val="uk-UA"/>
        </w:rPr>
        <w:t>Вертикаль у структурі програми представлена трьома ключовими компонентами: «Очікувані результати», «Зміст курсу», «Види навчальної діяльності і методи технології формування критичного мислення</w:t>
      </w:r>
      <w:r w:rsidR="00FF1C06" w:rsidRPr="0057184A">
        <w:rPr>
          <w:rFonts w:ascii="Times New Roman" w:hAnsi="Times New Roman" w:cs="Times New Roman"/>
          <w:sz w:val="28"/>
          <w:szCs w:val="28"/>
          <w:lang w:val="uk-UA"/>
        </w:rPr>
        <w:t xml:space="preserve"> (ТФКМ)</w:t>
      </w:r>
      <w:r w:rsidRPr="0057184A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14:paraId="3782864C" w14:textId="77777777" w:rsidR="00B7483A" w:rsidRDefault="00B7483A" w:rsidP="00B748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sz w:val="28"/>
          <w:szCs w:val="28"/>
          <w:lang w:val="uk-UA"/>
        </w:rPr>
        <w:t>Програма покликана змінити ставлення до критичного мислення як до складного явища, підготувати нову генерацію громадян зі сформованим критичним мисленням і практичним навичками його використання у повсякденному житті, професійній діяльності та як чинника безпеки в умовах збройного насилля та інформаційної агресії.</w:t>
      </w:r>
    </w:p>
    <w:p w14:paraId="2566E29C" w14:textId="77777777" w:rsidR="0057184A" w:rsidRDefault="0057184A" w:rsidP="00B748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Засобами досягнення результатів є технологія формування критичного мислення, посібники, підручники, наукові дослідження, тексти різного спрямування.</w:t>
      </w:r>
    </w:p>
    <w:p w14:paraId="77103BB5" w14:textId="77777777" w:rsidR="0057184A" w:rsidRDefault="0057184A" w:rsidP="00B748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Шляхи реалізації програми: </w:t>
      </w:r>
    </w:p>
    <w:p w14:paraId="44CF8212" w14:textId="77777777" w:rsidR="0057184A" w:rsidRDefault="0057184A" w:rsidP="00B748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формування сприятливого освітнього середовища в закладі освіти;</w:t>
      </w:r>
    </w:p>
    <w:p w14:paraId="67BDB4FE" w14:textId="77777777" w:rsidR="0057184A" w:rsidRDefault="0057184A" w:rsidP="00B748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побудова взаємодії суб’єктів освітнього процесу на ціннісних засадах;</w:t>
      </w:r>
    </w:p>
    <w:p w14:paraId="73D566E9" w14:textId="77777777" w:rsidR="0057184A" w:rsidRDefault="0057184A" w:rsidP="00B748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формування стійких зовнішніх і внутрішніх мотивацій;</w:t>
      </w:r>
    </w:p>
    <w:p w14:paraId="5CD9F566" w14:textId="77777777" w:rsidR="0057184A" w:rsidRDefault="0057184A" w:rsidP="00B748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упровадження технології формування критичного мислення;</w:t>
      </w:r>
    </w:p>
    <w:p w14:paraId="30A83487" w14:textId="77777777" w:rsidR="0057184A" w:rsidRDefault="0057184A" w:rsidP="00B748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– якісна сучасна навчальна й методична продукція.</w:t>
      </w:r>
    </w:p>
    <w:p w14:paraId="3FF3FD27" w14:textId="77777777" w:rsidR="0057184A" w:rsidRDefault="0057184A" w:rsidP="00B748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i/>
          <w:sz w:val="28"/>
          <w:szCs w:val="28"/>
          <w:lang w:val="uk-UA"/>
        </w:rPr>
        <w:t>Пріоритети викладання освітнього компонента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Важливим завданням у формуванні критичного мислення є вихід за межі академічності курсі, тобто зміна уявлення здобувачів освіти про </w:t>
      </w:r>
      <w:r w:rsidR="00EE24ED">
        <w:rPr>
          <w:rFonts w:ascii="Times New Roman" w:hAnsi="Times New Roman" w:cs="Times New Roman"/>
          <w:sz w:val="28"/>
          <w:szCs w:val="28"/>
          <w:lang w:val="uk-UA"/>
        </w:rPr>
        <w:t>власні процеси мислення, усвідо</w:t>
      </w:r>
      <w:r>
        <w:rPr>
          <w:rFonts w:ascii="Times New Roman" w:hAnsi="Times New Roman" w:cs="Times New Roman"/>
          <w:sz w:val="28"/>
          <w:szCs w:val="28"/>
          <w:lang w:val="uk-UA"/>
        </w:rPr>
        <w:t>млення їхньої складності та впливу інших психічних процесів</w:t>
      </w:r>
      <w:r w:rsidR="00EE24ED">
        <w:rPr>
          <w:rFonts w:ascii="Times New Roman" w:hAnsi="Times New Roman" w:cs="Times New Roman"/>
          <w:sz w:val="28"/>
          <w:szCs w:val="28"/>
          <w:lang w:val="uk-UA"/>
        </w:rPr>
        <w:t>, а також зовнішніх чинників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процес розмірко</w:t>
      </w:r>
      <w:r w:rsidR="00EE24ED">
        <w:rPr>
          <w:rFonts w:ascii="Times New Roman" w:hAnsi="Times New Roman" w:cs="Times New Roman"/>
          <w:sz w:val="28"/>
          <w:szCs w:val="28"/>
          <w:lang w:val="uk-UA"/>
        </w:rPr>
        <w:t>вування. Демонстрація дієвих інструментів, що позитивно впливають не тільки на процес розмірковування, але й на його результат – прийняття рішень, можливість уникнення маніпуляції, негативного впливу інфодемії.</w:t>
      </w:r>
    </w:p>
    <w:p w14:paraId="0E43A068" w14:textId="77777777" w:rsidR="00EE24ED" w:rsidRPr="0057184A" w:rsidRDefault="00EE24ED" w:rsidP="00B7483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Програма покликана привернути увагу до критичного мислення не тільки як ефективного інструменту прийняття складних рішень, але і як чинник безпеки в умовах інформаційної агресії.</w:t>
      </w:r>
    </w:p>
    <w:p w14:paraId="536D6416" w14:textId="77777777" w:rsidR="00B7483A" w:rsidRPr="0057184A" w:rsidRDefault="00B7483A">
      <w:pPr>
        <w:spacing w:after="160" w:line="259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14:paraId="26A58393" w14:textId="77777777" w:rsidR="0017251C" w:rsidRPr="0057184A" w:rsidRDefault="00B7483A" w:rsidP="00B7483A">
      <w:pPr>
        <w:pStyle w:val="a6"/>
        <w:spacing w:after="0" w:line="360" w:lineRule="auto"/>
        <w:ind w:left="90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2. Основний блок</w:t>
      </w:r>
    </w:p>
    <w:p w14:paraId="36B5613D" w14:textId="77777777" w:rsidR="00B7483A" w:rsidRPr="0057184A" w:rsidRDefault="00B7483A" w:rsidP="00B7483A">
      <w:pPr>
        <w:pStyle w:val="a6"/>
        <w:spacing w:after="0" w:line="360" w:lineRule="auto"/>
        <w:ind w:left="90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57184A">
        <w:rPr>
          <w:rFonts w:ascii="Times New Roman" w:hAnsi="Times New Roman" w:cs="Times New Roman"/>
          <w:sz w:val="28"/>
          <w:szCs w:val="28"/>
          <w:lang w:val="uk-UA"/>
        </w:rPr>
        <w:t>(власне програма)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4806"/>
        <w:gridCol w:w="4806"/>
        <w:gridCol w:w="4806"/>
      </w:tblGrid>
      <w:tr w:rsidR="00FF1C06" w:rsidRPr="0057184A" w14:paraId="51BA251C" w14:textId="77777777" w:rsidTr="00FF1C06">
        <w:tc>
          <w:tcPr>
            <w:tcW w:w="4806" w:type="dxa"/>
          </w:tcPr>
          <w:p w14:paraId="67603BE5" w14:textId="77777777" w:rsidR="00FF1C06" w:rsidRPr="0057184A" w:rsidRDefault="00FF1C06" w:rsidP="0059366C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Очікувані результати</w:t>
            </w:r>
          </w:p>
        </w:tc>
        <w:tc>
          <w:tcPr>
            <w:tcW w:w="4806" w:type="dxa"/>
          </w:tcPr>
          <w:p w14:paraId="71E6BF1E" w14:textId="77777777" w:rsidR="00FF1C06" w:rsidRPr="0057184A" w:rsidRDefault="00FF1C06" w:rsidP="0059366C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Зміст курсу</w:t>
            </w:r>
          </w:p>
        </w:tc>
        <w:tc>
          <w:tcPr>
            <w:tcW w:w="4806" w:type="dxa"/>
          </w:tcPr>
          <w:p w14:paraId="3C3ED690" w14:textId="77777777" w:rsidR="00FF1C06" w:rsidRPr="0057184A" w:rsidRDefault="00FF1C06" w:rsidP="0059366C">
            <w:pPr>
              <w:pStyle w:val="a6"/>
              <w:spacing w:after="0" w:line="360" w:lineRule="auto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Види навчальної діяльності і методи ТФКМ</w:t>
            </w:r>
          </w:p>
        </w:tc>
      </w:tr>
      <w:tr w:rsidR="00FF1C06" w:rsidRPr="00D306C0" w14:paraId="4EAA6B6F" w14:textId="77777777" w:rsidTr="00FF1C06">
        <w:tc>
          <w:tcPr>
            <w:tcW w:w="4806" w:type="dxa"/>
          </w:tcPr>
          <w:p w14:paraId="6D2E71FE" w14:textId="77777777" w:rsidR="00FF1C06" w:rsidRPr="0057184A" w:rsidRDefault="00234EDC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знає види, закони і форми мислення;</w:t>
            </w:r>
          </w:p>
          <w:p w14:paraId="29D820C6" w14:textId="77777777" w:rsidR="00234EDC" w:rsidRPr="0057184A" w:rsidRDefault="00234EDC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знає значення людських цінностей і їх ролі в критичному розмірковуванні;</w:t>
            </w:r>
          </w:p>
          <w:p w14:paraId="636E1D60" w14:textId="77777777" w:rsidR="00234EDC" w:rsidRPr="0057184A" w:rsidRDefault="00234EDC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здійснює самодіагностику сформованості критичного мислення;</w:t>
            </w:r>
          </w:p>
          <w:p w14:paraId="1269D6BA" w14:textId="77777777" w:rsidR="00234EDC" w:rsidRPr="0057184A" w:rsidRDefault="00234EDC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здійснює пошук і аналіз різноаспектної і суперечливої інформації</w:t>
            </w:r>
            <w:r w:rsidR="0036662A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з позиції критичного мислення;</w:t>
            </w:r>
          </w:p>
          <w:p w14:paraId="015F51CD" w14:textId="77777777" w:rsidR="00234EDC" w:rsidRPr="0057184A" w:rsidRDefault="00234EDC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застосовує різні види, закони і форми мислення;</w:t>
            </w:r>
          </w:p>
          <w:p w14:paraId="40D1C9BD" w14:textId="77777777" w:rsidR="00234EDC" w:rsidRPr="0057184A" w:rsidRDefault="00234EDC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виявляє національну й особистісну гідність;</w:t>
            </w:r>
          </w:p>
          <w:p w14:paraId="4B352E34" w14:textId="77777777" w:rsidR="00234EDC" w:rsidRPr="0057184A" w:rsidRDefault="00234EDC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цінує і поважає різноманітність і мультикультурність;</w:t>
            </w:r>
          </w:p>
          <w:p w14:paraId="523A5E53" w14:textId="77777777" w:rsidR="00234EDC" w:rsidRPr="0057184A" w:rsidRDefault="00234EDC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– вдосконалює і розвиває свій інтелектуальний і загальнокульту</w:t>
            </w:r>
            <w:r w:rsidR="000B26E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ний рівень;</w:t>
            </w:r>
          </w:p>
          <w:p w14:paraId="24418366" w14:textId="77777777" w:rsidR="00234EDC" w:rsidRPr="0057184A" w:rsidRDefault="00234EDC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проявляє ініціативу;</w:t>
            </w:r>
          </w:p>
          <w:p w14:paraId="005AB374" w14:textId="77777777" w:rsidR="00234EDC" w:rsidRPr="0057184A" w:rsidRDefault="00234EDC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працює в парі і в групах;</w:t>
            </w:r>
          </w:p>
          <w:p w14:paraId="32A322FD" w14:textId="77777777" w:rsidR="00234EDC" w:rsidRPr="0057184A" w:rsidRDefault="00234EDC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спілкується усно і письмово державною мовою;</w:t>
            </w:r>
          </w:p>
        </w:tc>
        <w:tc>
          <w:tcPr>
            <w:tcW w:w="4806" w:type="dxa"/>
          </w:tcPr>
          <w:p w14:paraId="37820014" w14:textId="77777777" w:rsidR="00FF1C06" w:rsidRPr="0057184A" w:rsidRDefault="00FF1C06" w:rsidP="0059366C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Тема 1. Критичне мислення : для чого воно нам?</w:t>
            </w:r>
          </w:p>
          <w:p w14:paraId="1149E206" w14:textId="77777777" w:rsidR="008A340C" w:rsidRPr="0057184A" w:rsidRDefault="00FF1C06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Критичне мислення як один з різновидів мислення.</w:t>
            </w:r>
          </w:p>
          <w:p w14:paraId="5A70C317" w14:textId="77777777" w:rsidR="008A340C" w:rsidRPr="0057184A" w:rsidRDefault="008A340C" w:rsidP="008A340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Критичне мислення в контексті ціннісно-смислової парадигми. </w:t>
            </w:r>
          </w:p>
          <w:p w14:paraId="32F92B10" w14:textId="77777777" w:rsidR="008A340C" w:rsidRPr="0057184A" w:rsidRDefault="008A340C" w:rsidP="008A340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="00FF1C06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оль 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цінностей </w:t>
            </w:r>
            <w:r w:rsidR="00FF1C06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 критичному мисленні.</w:t>
            </w:r>
          </w:p>
          <w:p w14:paraId="1BF5D942" w14:textId="77777777" w:rsidR="00FF1C06" w:rsidRPr="0057184A" w:rsidRDefault="00FF1C06" w:rsidP="008A340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Наслідки відсутності критичного мислення.</w:t>
            </w:r>
          </w:p>
        </w:tc>
        <w:tc>
          <w:tcPr>
            <w:tcW w:w="4806" w:type="dxa"/>
          </w:tcPr>
          <w:p w14:paraId="419C87A7" w14:textId="77777777" w:rsidR="00FF1C06" w:rsidRPr="0057184A" w:rsidRDefault="002557BB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Організаційна діяльність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(цілевизначення; планування; організація роботи; самоконтроль, рефлексія).</w:t>
            </w:r>
          </w:p>
          <w:p w14:paraId="2D0CE0DE" w14:textId="77777777" w:rsidR="002557BB" w:rsidRPr="0057184A" w:rsidRDefault="002557BB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Пізнавальна діяльність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</w:t>
            </w:r>
            <w:r w:rsidR="00D229B7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опанування поняттями: мислення, критичне мислення, цінності, ціннісно-смислова парадигма, інформаційне суспільство; 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здійснення пошуку й аналізу різноаспектної інформації про критичне мислення, людські цінності, наслідки відсутності критичного мислення).</w:t>
            </w:r>
          </w:p>
          <w:p w14:paraId="621B7E43" w14:textId="77777777" w:rsidR="002557BB" w:rsidRPr="0057184A" w:rsidRDefault="008A340C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lastRenderedPageBreak/>
              <w:t>Мовленнєва</w:t>
            </w:r>
            <w:r w:rsidR="002557BB" w:rsidRPr="0057184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діяльність</w:t>
            </w:r>
            <w:r w:rsidR="002557BB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(спілкування в парах, спілкування в малих групах, </w:t>
            </w:r>
            <w:r w:rsidR="0077004C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монолог)</w:t>
            </w:r>
          </w:p>
          <w:p w14:paraId="53C7B378" w14:textId="77777777" w:rsidR="008A340C" w:rsidRPr="0057184A" w:rsidRDefault="008A340C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Робота з інформацією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(сприйняття й аналіз тексту, що містить суперечливу інформацію; структурування інформації, перевед</w:t>
            </w:r>
            <w:r w:rsidR="00B3424A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ння текстової інформації в графічну, написання есе)</w:t>
            </w:r>
          </w:p>
          <w:p w14:paraId="2F3CE859" w14:textId="77777777" w:rsidR="00AF4C9D" w:rsidRPr="0057184A" w:rsidRDefault="00AF4C9D" w:rsidP="00B3424A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Мето</w:t>
            </w:r>
            <w:r w:rsidR="00B3424A" w:rsidRPr="0057184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ди і прийоми ТФКМ</w:t>
            </w:r>
            <w:r w:rsidR="00B3424A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 таблиця ЗХД; р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обота в групах «Існуючі види мислення»</w:t>
            </w:r>
            <w:r w:rsidR="00B3424A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 метод «Щоденн</w:t>
            </w:r>
            <w:r w:rsidR="000B26E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  <w:r w:rsidR="00B3424A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к»; метод «Мікрофон»</w:t>
            </w:r>
            <w:r w:rsidR="00234EDC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  <w:tr w:rsidR="00FF1C06" w:rsidRPr="0057184A" w14:paraId="18A11656" w14:textId="77777777" w:rsidTr="00FF1C06">
        <w:tc>
          <w:tcPr>
            <w:tcW w:w="4806" w:type="dxa"/>
          </w:tcPr>
          <w:p w14:paraId="7AE857A3" w14:textId="77777777" w:rsidR="00FF1C06" w:rsidRPr="0057184A" w:rsidRDefault="00234EDC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– </w:t>
            </w:r>
            <w:r w:rsidR="0036662A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знає і застосовує різні види, закони і форми мислення;</w:t>
            </w:r>
          </w:p>
          <w:p w14:paraId="3E771202" w14:textId="77777777" w:rsidR="0036662A" w:rsidRPr="0057184A" w:rsidRDefault="0036662A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знає форми і способи маніпуляції людиною, чинники, що її унеможливлюють;</w:t>
            </w:r>
          </w:p>
          <w:p w14:paraId="78FAB210" w14:textId="77777777" w:rsidR="0036662A" w:rsidRPr="0057184A" w:rsidRDefault="0036662A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– використовує засоби протидії інформаційно-психологічному маніпулюванню;</w:t>
            </w:r>
          </w:p>
          <w:p w14:paraId="448DF9C3" w14:textId="77777777" w:rsidR="0036662A" w:rsidRPr="0057184A" w:rsidRDefault="0036662A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здійснює пошук і аналіз різноаспектної і суперечливої інформації;</w:t>
            </w:r>
          </w:p>
          <w:p w14:paraId="15B381B0" w14:textId="77777777" w:rsidR="0036662A" w:rsidRPr="0057184A" w:rsidRDefault="0036662A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вчиться і оволодіває сучасними знаннями;</w:t>
            </w:r>
          </w:p>
          <w:p w14:paraId="2282FA3B" w14:textId="77777777" w:rsidR="0036662A" w:rsidRPr="0057184A" w:rsidRDefault="0036662A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– вдосконалює і розвиває свій інтелектуальний і загальнокультурний рівень; </w:t>
            </w:r>
          </w:p>
          <w:p w14:paraId="15C6733E" w14:textId="77777777" w:rsidR="0036662A" w:rsidRPr="0057184A" w:rsidRDefault="0036662A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самостійно набуває і використовувати нові знання і уміння;</w:t>
            </w:r>
          </w:p>
          <w:p w14:paraId="793FC1C6" w14:textId="77777777" w:rsidR="0036662A" w:rsidRPr="0057184A" w:rsidRDefault="0036662A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вміє працювати в команді;</w:t>
            </w:r>
          </w:p>
          <w:p w14:paraId="1DF9C83C" w14:textId="77777777" w:rsidR="0036662A" w:rsidRPr="0057184A" w:rsidRDefault="0036662A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володіє навичками самоорганізації;</w:t>
            </w:r>
          </w:p>
          <w:p w14:paraId="128370A7" w14:textId="77777777" w:rsidR="0036662A" w:rsidRPr="0057184A" w:rsidRDefault="0036662A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володіє різними стилями і жанрами усного і письмового мовлення під час комунікації з суб’</w:t>
            </w:r>
            <w:r w:rsidR="009854CD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єктами освітнього процесу;</w:t>
            </w:r>
          </w:p>
          <w:p w14:paraId="57857BC0" w14:textId="77777777" w:rsidR="009854CD" w:rsidRPr="0057184A" w:rsidRDefault="009854CD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– формулює власну позицію в діалозі та відстоює її;</w:t>
            </w:r>
          </w:p>
          <w:p w14:paraId="36E960B9" w14:textId="77777777" w:rsidR="00835877" w:rsidRPr="0057184A" w:rsidRDefault="009854CD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володіє формами, засобами та стратегіями інтелектуальної полеміки</w:t>
            </w:r>
            <w:r w:rsidR="00835877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  <w:p w14:paraId="3230693B" w14:textId="77777777" w:rsidR="009854CD" w:rsidRPr="0057184A" w:rsidRDefault="00835877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критично та адекватно використовує інформаційні та комунікаційні технології</w:t>
            </w:r>
            <w:r w:rsidR="009854CD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4806" w:type="dxa"/>
          </w:tcPr>
          <w:p w14:paraId="0641D5FA" w14:textId="77777777" w:rsidR="00FF1C06" w:rsidRPr="0057184A" w:rsidRDefault="00FF1C06" w:rsidP="0059366C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Тема 2. 3М: мова, мислення, маніпуляція: що від чого залежить?</w:t>
            </w:r>
          </w:p>
          <w:p w14:paraId="26BA8D9F" w14:textId="77777777" w:rsidR="007762D9" w:rsidRPr="0057184A" w:rsidRDefault="007762D9" w:rsidP="007762D9">
            <w:pPr>
              <w:pStyle w:val="a6"/>
              <w:spacing w:after="0" w:line="360" w:lineRule="auto"/>
              <w:ind w:left="45" w:firstLine="675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 Мова і мислення: що первинне?</w:t>
            </w:r>
          </w:p>
          <w:p w14:paraId="5DD7D045" w14:textId="77777777" w:rsidR="007762D9" w:rsidRPr="0057184A" w:rsidRDefault="007762D9" w:rsidP="007762D9">
            <w:pPr>
              <w:pStyle w:val="a6"/>
              <w:spacing w:after="0" w:line="360" w:lineRule="auto"/>
              <w:ind w:left="45" w:firstLine="675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 Вплив мови на мислення і мислення на мову.</w:t>
            </w:r>
          </w:p>
          <w:p w14:paraId="3B5DDA28" w14:textId="77777777" w:rsidR="007762D9" w:rsidRPr="0057184A" w:rsidRDefault="007762D9" w:rsidP="007762D9">
            <w:pPr>
              <w:pStyle w:val="a6"/>
              <w:spacing w:after="0" w:line="360" w:lineRule="auto"/>
              <w:ind w:left="45" w:firstLine="675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3. Форми та способи маніпуляції людиною.</w:t>
            </w:r>
          </w:p>
          <w:p w14:paraId="1A870A5F" w14:textId="77777777" w:rsidR="00FF1C06" w:rsidRPr="0057184A" w:rsidRDefault="007762D9" w:rsidP="007762D9">
            <w:pPr>
              <w:pStyle w:val="a6"/>
              <w:spacing w:after="0" w:line="360" w:lineRule="auto"/>
              <w:ind w:left="45" w:firstLine="675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 Способи захистити себе від маніпуляції.</w:t>
            </w:r>
          </w:p>
          <w:p w14:paraId="49A5B02F" w14:textId="77777777" w:rsidR="003D46DB" w:rsidRPr="0057184A" w:rsidRDefault="003D46DB" w:rsidP="007762D9">
            <w:pPr>
              <w:pStyle w:val="a6"/>
              <w:spacing w:after="0" w:line="360" w:lineRule="auto"/>
              <w:ind w:left="45" w:firstLine="675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 Психологія доводів.</w:t>
            </w:r>
          </w:p>
          <w:p w14:paraId="7464D476" w14:textId="77777777" w:rsidR="003D46DB" w:rsidRPr="0057184A" w:rsidRDefault="003D46DB" w:rsidP="007762D9">
            <w:pPr>
              <w:pStyle w:val="a6"/>
              <w:spacing w:after="0" w:line="360" w:lineRule="auto"/>
              <w:ind w:left="45" w:firstLine="675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6. Різниця між думкою, обґрунтованим судженням і фактом.</w:t>
            </w:r>
          </w:p>
          <w:p w14:paraId="5B37A774" w14:textId="77777777" w:rsidR="003D46DB" w:rsidRPr="0057184A" w:rsidRDefault="003D46DB" w:rsidP="007762D9">
            <w:pPr>
              <w:pStyle w:val="a6"/>
              <w:spacing w:after="0" w:line="360" w:lineRule="auto"/>
              <w:ind w:left="45" w:firstLine="675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7. Візуальна аргументація.</w:t>
            </w:r>
          </w:p>
        </w:tc>
        <w:tc>
          <w:tcPr>
            <w:tcW w:w="4806" w:type="dxa"/>
          </w:tcPr>
          <w:p w14:paraId="011FFF43" w14:textId="77777777" w:rsidR="008A340C" w:rsidRPr="0057184A" w:rsidRDefault="008A340C" w:rsidP="008A340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lastRenderedPageBreak/>
              <w:t>Організаційна діяльність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(цілевизначення; планування; організація роботи; самоконтроль, рефлексія).</w:t>
            </w:r>
          </w:p>
          <w:p w14:paraId="439052F4" w14:textId="77777777" w:rsidR="00FF1C06" w:rsidRPr="0057184A" w:rsidRDefault="003D46DB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Пізнавальна діяльність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(опанування поняттями: маніпуляція, навіювання, наслідування, непряма маніпуляція, 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переконання, пряма маніпуляція, психічне зараження)</w:t>
            </w:r>
            <w:r w:rsidR="00B3424A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14:paraId="12CB3B87" w14:textId="77777777" w:rsidR="00B3424A" w:rsidRPr="0057184A" w:rsidRDefault="00B3424A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Мовленнєва діяльність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9854CD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(обговорення форм і способів маніпуляції; висловлення власної позиції щодо ролі маніпуляції в житті людини, обґрунтування різниці між думкою, обґрунтованим судженням і фактом)</w:t>
            </w:r>
          </w:p>
          <w:p w14:paraId="19B763AA" w14:textId="77777777" w:rsidR="00B3424A" w:rsidRPr="0057184A" w:rsidRDefault="00B3424A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Робота з інформацією</w:t>
            </w:r>
            <w:r w:rsidR="009854CD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(аналіз відеоконтенту, ЗМІ, структурування інформації, відтворення графічної інформації в текстовому варіанті; переведення текстової інформації в графічну форму (</w:t>
            </w:r>
            <w:r w:rsidR="000B26E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створення кластерів, таблиць, кі</w:t>
            </w:r>
            <w:r w:rsidR="009854CD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 Ейлера – Венна тощо)).</w:t>
            </w:r>
          </w:p>
          <w:p w14:paraId="2B773E63" w14:textId="77777777" w:rsidR="003D46DB" w:rsidRPr="0057184A" w:rsidRDefault="00B3424A" w:rsidP="00B3424A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Методи і прийоми ТФКМ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(н</w:t>
            </w:r>
            <w:r w:rsidR="003D46DB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аписання есе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б</w:t>
            </w:r>
            <w:r w:rsidR="003D46DB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арометр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r w:rsidR="003D46DB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="003D46DB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обота в групах «Добір аргументів»; «Аналіз відеороликів»; SWOT-аналіз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</w:p>
        </w:tc>
      </w:tr>
      <w:tr w:rsidR="00FF1C06" w:rsidRPr="00D306C0" w14:paraId="3082A9BB" w14:textId="77777777" w:rsidTr="00FF1C06">
        <w:tc>
          <w:tcPr>
            <w:tcW w:w="4806" w:type="dxa"/>
          </w:tcPr>
          <w:p w14:paraId="76E2A7D2" w14:textId="77777777" w:rsidR="00FF1C06" w:rsidRPr="0057184A" w:rsidRDefault="009854CD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– </w:t>
            </w:r>
            <w:r w:rsidR="009761BF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знає види, закони і форми мислення;</w:t>
            </w:r>
          </w:p>
          <w:p w14:paraId="704D2789" w14:textId="77777777" w:rsidR="009761BF" w:rsidRPr="0057184A" w:rsidRDefault="009761BF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уміє визначати структуру групи, команду, згуртовувати колектив;</w:t>
            </w:r>
          </w:p>
          <w:p w14:paraId="5AF2A389" w14:textId="77777777" w:rsidR="009761BF" w:rsidRPr="0057184A" w:rsidRDefault="009761BF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використовує методи і прийоми критичного мислення;</w:t>
            </w:r>
          </w:p>
          <w:p w14:paraId="2978A6D9" w14:textId="77777777" w:rsidR="009761BF" w:rsidRPr="0057184A" w:rsidRDefault="009761BF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розмірковує на позиціях ціннісних орієнтацій;</w:t>
            </w:r>
          </w:p>
          <w:p w14:paraId="14A591C6" w14:textId="77777777" w:rsidR="009761BF" w:rsidRPr="0057184A" w:rsidRDefault="009761BF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здійснює пошук і аналіз різноаспектної і суперечливої інформації;</w:t>
            </w:r>
          </w:p>
          <w:p w14:paraId="2ED62296" w14:textId="77777777" w:rsidR="009761BF" w:rsidRPr="0057184A" w:rsidRDefault="009761BF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уміє працювати в команді;</w:t>
            </w:r>
          </w:p>
          <w:p w14:paraId="67F99D2C" w14:textId="77777777" w:rsidR="009761BF" w:rsidRPr="0057184A" w:rsidRDefault="009761BF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– здійснює професійну діяльність за принципами толерантності, безоціночності іншої особистості;</w:t>
            </w:r>
          </w:p>
          <w:p w14:paraId="6E0F822A" w14:textId="77777777" w:rsidR="009761BF" w:rsidRPr="0057184A" w:rsidRDefault="009761BF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вдосконалює і розвиває свій інтелектуальний і загальнокультурний рівень;</w:t>
            </w:r>
          </w:p>
          <w:p w14:paraId="640175A6" w14:textId="77777777" w:rsidR="009761BF" w:rsidRPr="0057184A" w:rsidRDefault="009761BF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діє в нестандартних ситуаціях і нести соціальну й етичну відповідальність за прийняті рішення;</w:t>
            </w:r>
          </w:p>
          <w:p w14:paraId="270B4CD4" w14:textId="77777777" w:rsidR="009761BF" w:rsidRPr="0057184A" w:rsidRDefault="009761BF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працює в команді;</w:t>
            </w:r>
          </w:p>
          <w:p w14:paraId="778F2D97" w14:textId="77777777" w:rsidR="009761BF" w:rsidRPr="0057184A" w:rsidRDefault="009761BF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спілкується державною мовою;</w:t>
            </w:r>
          </w:p>
          <w:p w14:paraId="4AD4EC1F" w14:textId="77777777" w:rsidR="009761BF" w:rsidRPr="0057184A" w:rsidRDefault="009761BF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шукає, усвідомлює, оцінює, обробляє та аналізує будь-яку інформацію з позиції критичного мислення;</w:t>
            </w:r>
          </w:p>
          <w:p w14:paraId="65733B40" w14:textId="77777777" w:rsidR="009761BF" w:rsidRPr="0057184A" w:rsidRDefault="009761BF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оволодіває власними інтелектуа</w:t>
            </w:r>
            <w:r w:rsidR="00835877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льними перевагами та мінімізує інтелектуальні недоліки;</w:t>
            </w:r>
          </w:p>
          <w:p w14:paraId="10B4E5DD" w14:textId="77777777" w:rsidR="00835877" w:rsidRPr="0057184A" w:rsidRDefault="00835877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– використовує аргументацію в процесі критичного аналізу того чи того явища;</w:t>
            </w:r>
          </w:p>
          <w:p w14:paraId="06E2FA13" w14:textId="77777777" w:rsidR="009761BF" w:rsidRPr="0057184A" w:rsidRDefault="00835877" w:rsidP="00835877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формулює власну позицію в діалозі та відстоює її, зокрема й у професійній діяльності.</w:t>
            </w:r>
          </w:p>
        </w:tc>
        <w:tc>
          <w:tcPr>
            <w:tcW w:w="4806" w:type="dxa"/>
          </w:tcPr>
          <w:p w14:paraId="4CA05383" w14:textId="77777777" w:rsidR="00FF1C06" w:rsidRPr="0057184A" w:rsidRDefault="00952F25" w:rsidP="0059366C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Тема 3. Система 1 і Система 2: їх роль у критичному мисленні</w:t>
            </w:r>
          </w:p>
          <w:p w14:paraId="3DB0B3AA" w14:textId="77777777" w:rsidR="008A340C" w:rsidRPr="0057184A" w:rsidRDefault="00FF1C06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Функції Системи 1 і Системи 2.</w:t>
            </w:r>
          </w:p>
          <w:p w14:paraId="3EE949E3" w14:textId="77777777" w:rsidR="008A340C" w:rsidRPr="0057184A" w:rsidRDefault="00FF1C06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Когнітивна легкість.</w:t>
            </w:r>
          </w:p>
          <w:p w14:paraId="16C46E19" w14:textId="77777777" w:rsidR="00FF1C06" w:rsidRPr="0057184A" w:rsidRDefault="00FF1C06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Когнітивні упередження: їх типи.</w:t>
            </w:r>
          </w:p>
        </w:tc>
        <w:tc>
          <w:tcPr>
            <w:tcW w:w="4806" w:type="dxa"/>
          </w:tcPr>
          <w:p w14:paraId="08C06663" w14:textId="77777777" w:rsidR="008A340C" w:rsidRPr="0057184A" w:rsidRDefault="008A340C" w:rsidP="008A340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Організаційна діяльність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(цілевизначення; планування; організація роботи; самоконтроль, рефлексія).</w:t>
            </w:r>
          </w:p>
          <w:p w14:paraId="5824AB5F" w14:textId="77777777" w:rsidR="00FF1C06" w:rsidRPr="0057184A" w:rsidRDefault="008A340C" w:rsidP="008A340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Пізнавальна діяльність</w:t>
            </w:r>
            <w:r w:rsidR="00256D85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(опанування понять: когнітивне упередження, критичне мислення, Система 1, Система 2</w:t>
            </w:r>
            <w:r w:rsidR="001969EA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; пошук / моделювання ситуацій, що передбачають застосування вивченої теми; пошук прикладів когнітивних упереджень у </w:t>
            </w:r>
            <w:r w:rsidR="001969EA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соціальних мережах; аналіз відео; аналіз суперечливої інформації</w:t>
            </w:r>
            <w:r w:rsidR="00256D85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E01630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14:paraId="11CF3953" w14:textId="77777777" w:rsidR="00E01630" w:rsidRPr="0057184A" w:rsidRDefault="00E01630" w:rsidP="008A340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Мовленнєва діяльність</w:t>
            </w:r>
            <w:r w:rsidR="009761BF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969EA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(ведення дискусії, монолог, діалог, оцінка життєвих явищ; висловлення власної позиції).</w:t>
            </w:r>
          </w:p>
          <w:p w14:paraId="55D6E883" w14:textId="77777777" w:rsidR="00E01630" w:rsidRPr="0057184A" w:rsidRDefault="00E01630" w:rsidP="008A340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Робота з інформацією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969EA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(опрацювання інформації різних типів, виявлення в інфор</w:t>
            </w:r>
            <w:r w:rsidR="00052469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мації когнітивних упереджень).</w:t>
            </w:r>
          </w:p>
          <w:p w14:paraId="30A2CEBF" w14:textId="77777777" w:rsidR="00256D85" w:rsidRPr="0057184A" w:rsidRDefault="00E01630" w:rsidP="008A340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Методи і прийоми ТФКМ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 к</w:t>
            </w:r>
            <w:r w:rsidR="00256D85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ластер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р</w:t>
            </w:r>
            <w:r w:rsidR="00256D85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обота в групах «Когнітивні упередження: приклади з життя»; «Аналіз відео»; «Проєкт «Когнітивні упередження»»</w:t>
            </w:r>
            <w:r w:rsidR="009761BF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ін.</w:t>
            </w:r>
          </w:p>
          <w:p w14:paraId="70E2311A" w14:textId="77777777" w:rsidR="00256D85" w:rsidRPr="0057184A" w:rsidRDefault="00256D85" w:rsidP="008A340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FF1C06" w:rsidRPr="00D306C0" w14:paraId="6041B7D1" w14:textId="77777777" w:rsidTr="00FF1C06">
        <w:tc>
          <w:tcPr>
            <w:tcW w:w="4806" w:type="dxa"/>
          </w:tcPr>
          <w:p w14:paraId="1FB64B5E" w14:textId="77777777" w:rsidR="00FF1C06" w:rsidRDefault="001124D0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– знає правила перевірки інформації на коректність, релевантність, достовірність;</w:t>
            </w:r>
          </w:p>
          <w:p w14:paraId="2F762639" w14:textId="77777777" w:rsidR="001124D0" w:rsidRDefault="001124D0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знає, що таке сильні і слабкі аргументи</w:t>
            </w:r>
            <w:r w:rsidR="0085617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структуру аргументації, засоби ведення суперечки, логіку запитань і відповідей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  <w:p w14:paraId="62A520B6" w14:textId="77777777" w:rsidR="001124D0" w:rsidRDefault="001124D0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знає, що таке а</w:t>
            </w:r>
            <w:r w:rsidRPr="001124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ргументи ad hominem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  <w:p w14:paraId="73E4D54F" w14:textId="77777777" w:rsidR="001124D0" w:rsidRDefault="001124D0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знає різні типи і види запитань;</w:t>
            </w:r>
          </w:p>
          <w:p w14:paraId="2CD826D2" w14:textId="77777777" w:rsidR="001124D0" w:rsidRDefault="001124D0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знає, як правильно будувати відповідь на різні типи запитань;</w:t>
            </w:r>
          </w:p>
          <w:p w14:paraId="7B560826" w14:textId="77777777" w:rsidR="00856170" w:rsidRPr="00856170" w:rsidRDefault="00856170" w:rsidP="00856170">
            <w:pPr>
              <w:pStyle w:val="a6"/>
              <w:spacing w:after="0" w:line="360" w:lineRule="auto"/>
              <w:ind w:left="34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– знає </w:t>
            </w:r>
            <w:r w:rsidRPr="0085617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основні закони логіки, логічні операції, логічні помилки у </w:t>
            </w:r>
            <w:r w:rsidRPr="0085617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суперечках, текстах та давати їм логічну оцінку;</w:t>
            </w:r>
          </w:p>
          <w:p w14:paraId="2E838D0C" w14:textId="77777777" w:rsidR="001124D0" w:rsidRDefault="001124D0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застосовує правила перевірки інформації на коректність, релевантність, достовірність під час квазіпрофесійної діяльності, ситуаціях, що стосуються професійної діяльності й у повсякденному житті;</w:t>
            </w:r>
          </w:p>
          <w:p w14:paraId="07C6C6ED" w14:textId="77777777" w:rsidR="001124D0" w:rsidRDefault="001124D0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добирає й розпізнає сильні й слабкі аргументи для відстоювання власної позиції;</w:t>
            </w:r>
          </w:p>
          <w:p w14:paraId="6FCA2319" w14:textId="77777777" w:rsidR="000B0886" w:rsidRDefault="000B0886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використовує аргументацію в процесі критичного аналізу того чи того явища;</w:t>
            </w:r>
          </w:p>
          <w:p w14:paraId="38B16E58" w14:textId="77777777" w:rsidR="001124D0" w:rsidRDefault="001124D0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вміє сприймати позиції опонента на основі ціннісних орієнтацій, поваги до думки інших;</w:t>
            </w:r>
          </w:p>
          <w:p w14:paraId="09E2EDFA" w14:textId="77777777" w:rsidR="001124D0" w:rsidRDefault="001124D0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розпізнає а</w:t>
            </w:r>
            <w:r w:rsidRPr="001124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ргументи ad hominem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  <w:p w14:paraId="61D058A6" w14:textId="77777777" w:rsidR="001124D0" w:rsidRDefault="001124D0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– вміє будувати різні типи і види запитань;</w:t>
            </w:r>
          </w:p>
          <w:p w14:paraId="10E5C76D" w14:textId="77777777" w:rsidR="001124D0" w:rsidRDefault="001124D0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вміє будувати відповіді на різні типи і види запитань;</w:t>
            </w:r>
          </w:p>
          <w:p w14:paraId="5A206262" w14:textId="77777777" w:rsidR="001124D0" w:rsidRDefault="001124D0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діє соціально відповідально та свідомо;</w:t>
            </w:r>
          </w:p>
          <w:p w14:paraId="276B35E0" w14:textId="77777777" w:rsidR="00774B07" w:rsidRDefault="00774B07" w:rsidP="00774B07">
            <w:pPr>
              <w:pStyle w:val="a6"/>
              <w:spacing w:after="0" w:line="360" w:lineRule="auto"/>
              <w:ind w:left="0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в</w:t>
            </w:r>
            <w:r w:rsidR="001124D0" w:rsidRPr="001124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иявля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</w:t>
            </w:r>
            <w:r w:rsidR="001124D0" w:rsidRPr="001124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національну й особистісну гідність, громадянську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свідомість та активність, дбає</w:t>
            </w:r>
            <w:r w:rsidR="001124D0" w:rsidRPr="001124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про розвиток і функціонування громадянського суспільства; </w:t>
            </w:r>
          </w:p>
          <w:p w14:paraId="56FE97E8" w14:textId="77777777" w:rsidR="001124D0" w:rsidRPr="001124D0" w:rsidRDefault="00774B07" w:rsidP="00774B07">
            <w:pPr>
              <w:pStyle w:val="a6"/>
              <w:spacing w:after="0" w:line="360" w:lineRule="auto"/>
              <w:ind w:left="0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– </w:t>
            </w:r>
            <w:r w:rsidR="001124D0" w:rsidRPr="001124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 і обстоює</w:t>
            </w:r>
            <w:r w:rsidR="001124D0" w:rsidRPr="001124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власну громадянську позицію незалежно від впливу політичних партій і різних конфесій;</w:t>
            </w:r>
          </w:p>
          <w:p w14:paraId="00168EB4" w14:textId="77777777" w:rsidR="00774B07" w:rsidRDefault="00774B07" w:rsidP="00774B07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цінує та поважає різноманітність та мультикультурність;</w:t>
            </w:r>
          </w:p>
          <w:p w14:paraId="7C6D46AF" w14:textId="77777777" w:rsidR="001124D0" w:rsidRDefault="00774B07" w:rsidP="00774B07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здійснює</w:t>
            </w:r>
            <w:r w:rsidR="001124D0" w:rsidRPr="001124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професійну діяльність за принципами толерантності, безоціночнос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ті іншої особистості;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вирішує конфліктні ситуації і надає</w:t>
            </w:r>
            <w:r w:rsidR="001124D0" w:rsidRPr="001124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підтримку в нових, проблемних і кризових ситуаціях;</w:t>
            </w:r>
          </w:p>
          <w:p w14:paraId="073DA9BB" w14:textId="77777777" w:rsidR="001124D0" w:rsidRDefault="00774B07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генерує нові ідеї;</w:t>
            </w:r>
          </w:p>
          <w:p w14:paraId="63A51950" w14:textId="77777777" w:rsidR="00774B07" w:rsidRDefault="00774B07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– </w:t>
            </w:r>
            <w:r w:rsidR="000B088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проявляє ініціативу і приймає</w:t>
            </w:r>
            <w:r w:rsidRPr="00774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доцільні та відповідальні рішення в проблемних ситу</w:t>
            </w:r>
            <w:r w:rsidR="000B088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аціях; діє</w:t>
            </w:r>
            <w:r w:rsidRPr="00774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</w:t>
            </w:r>
            <w:r w:rsidR="000B088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нестандартних ситуаціях і несе</w:t>
            </w:r>
            <w:r w:rsidRPr="00774B0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соціальну й етичну відповідальність за прийняті рішення</w:t>
            </w:r>
            <w:r w:rsidR="000B088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  <w:p w14:paraId="4FC8FC9C" w14:textId="77777777" w:rsidR="000B0886" w:rsidRDefault="000B0886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вміє працювати в команді;</w:t>
            </w:r>
          </w:p>
          <w:p w14:paraId="6C8FD1BF" w14:textId="77777777" w:rsidR="000B0886" w:rsidRDefault="000B0886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шукає, обробляє та аналізує інформацію з позиції критичного мислення;</w:t>
            </w:r>
          </w:p>
          <w:p w14:paraId="646E8DDC" w14:textId="77777777" w:rsidR="000B0886" w:rsidRDefault="000B0886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володіє державною мовою як усно, так і письмово;</w:t>
            </w:r>
          </w:p>
          <w:p w14:paraId="00452C55" w14:textId="77777777" w:rsidR="000B0886" w:rsidRPr="0057184A" w:rsidRDefault="000B0886" w:rsidP="000B0886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формулює власну позицію в діалозі та відстоює її, зокрема й у професійній діяльності.</w:t>
            </w:r>
          </w:p>
        </w:tc>
        <w:tc>
          <w:tcPr>
            <w:tcW w:w="4806" w:type="dxa"/>
          </w:tcPr>
          <w:p w14:paraId="78C27292" w14:textId="77777777" w:rsidR="00FF1C06" w:rsidRPr="0057184A" w:rsidRDefault="00FF1C06" w:rsidP="0059366C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Тема 4. Роль критичного мислення в умовах інформатизації суспільства.</w:t>
            </w:r>
          </w:p>
          <w:p w14:paraId="56B245FF" w14:textId="77777777" w:rsidR="00036794" w:rsidRPr="0057184A" w:rsidRDefault="00036794" w:rsidP="00036794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 Правила перевірки інформації на коректність.</w:t>
            </w:r>
          </w:p>
          <w:p w14:paraId="103432B6" w14:textId="77777777" w:rsidR="00036794" w:rsidRPr="0057184A" w:rsidRDefault="00036794" w:rsidP="00036794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2. Правила перевірки інформації на релевантність. </w:t>
            </w:r>
          </w:p>
          <w:p w14:paraId="3D8A393F" w14:textId="77777777" w:rsidR="00FF1C06" w:rsidRPr="0057184A" w:rsidRDefault="00036794" w:rsidP="00036794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 Правила перевірки інформації на достовірність.</w:t>
            </w:r>
          </w:p>
          <w:p w14:paraId="7AC30A83" w14:textId="77777777" w:rsidR="003D46DB" w:rsidRPr="0057184A" w:rsidRDefault="003D46DB" w:rsidP="003D46DB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 Сильні і слабкі аргументи.</w:t>
            </w:r>
          </w:p>
          <w:p w14:paraId="2777419F" w14:textId="77777777" w:rsidR="003D46DB" w:rsidRPr="0057184A" w:rsidRDefault="003D46DB" w:rsidP="003D46DB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 Аргументи ad hominem.</w:t>
            </w:r>
          </w:p>
          <w:p w14:paraId="251D3852" w14:textId="77777777" w:rsidR="003D46DB" w:rsidRPr="0057184A" w:rsidRDefault="003D46DB" w:rsidP="003D46DB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6.  Види запитань.</w:t>
            </w:r>
          </w:p>
          <w:p w14:paraId="6D06672C" w14:textId="77777777" w:rsidR="003D46DB" w:rsidRPr="0057184A" w:rsidRDefault="003D46DB" w:rsidP="003D46DB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7. Помилки при побудові запитань.</w:t>
            </w:r>
          </w:p>
          <w:p w14:paraId="29B0E478" w14:textId="77777777" w:rsidR="003D46DB" w:rsidRPr="0057184A" w:rsidRDefault="003D46DB" w:rsidP="003D46DB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 w:rsidR="00052469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Правильність побудо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 відповідей.</w:t>
            </w:r>
          </w:p>
        </w:tc>
        <w:tc>
          <w:tcPr>
            <w:tcW w:w="4806" w:type="dxa"/>
          </w:tcPr>
          <w:p w14:paraId="02398F36" w14:textId="77777777" w:rsidR="00DC7E56" w:rsidRPr="0057184A" w:rsidRDefault="00DC7E56" w:rsidP="00DC7E56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lastRenderedPageBreak/>
              <w:t>Організаційна діяльність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(цілевизначення; планування; організація роботи; самоконтроль, рефлексія).</w:t>
            </w:r>
          </w:p>
          <w:p w14:paraId="7537C642" w14:textId="77777777" w:rsidR="00FF1C06" w:rsidRPr="0057184A" w:rsidRDefault="003D46DB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Пізнавальна діяльність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(опанування поняттями: </w:t>
            </w:r>
            <w:r w:rsidR="00D02CF2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коректність інформації, релевантність інформації, достовірність інформації, 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види запитань, відповіді, запитання, наративи, товсті запитання, тонкі запитання</w:t>
            </w:r>
            <w:r w:rsidR="00052469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; дослідження різних джерел інформації за критеріями коректності, достовірності, </w:t>
            </w:r>
            <w:r w:rsidR="00052469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релевантності; визначення аргументів ad hominem; добір сильних і слабких аргументів, постановка різних видів запитань; побудова відповідей; пошук наративів у ЗМІ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B3424A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14:paraId="77BDC24B" w14:textId="77777777" w:rsidR="00B3424A" w:rsidRPr="0057184A" w:rsidRDefault="00B3424A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Мовленнєва діяльність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</w:t>
            </w:r>
            <w:r w:rsidR="00052469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ведення дискусії; висловлення ставлення до події; усна і письмова постановка запитань)</w:t>
            </w:r>
          </w:p>
          <w:p w14:paraId="45D3B2CE" w14:textId="77777777" w:rsidR="00B3424A" w:rsidRPr="0057184A" w:rsidRDefault="00B3424A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5340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Робота з інформацією</w:t>
            </w:r>
            <w:r w:rsidR="00286723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(виявлення аргументів ad hominem в ЗМІ і соціальних мережах; постановка запитань до текстів різних типів і видів; </w:t>
            </w:r>
          </w:p>
          <w:p w14:paraId="657F508A" w14:textId="77777777" w:rsidR="003D46DB" w:rsidRPr="0057184A" w:rsidRDefault="00B3424A" w:rsidP="00B3424A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5340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Методи і прийоми ТФКМ: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барометр;</w:t>
            </w:r>
            <w:r w:rsidR="003D46DB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</w:t>
            </w:r>
            <w:r w:rsidR="00DD78F2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бота в парах «Аналіз статті»; «Аналіз новинного контенту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»;</w:t>
            </w:r>
            <w:r w:rsidR="00DD78F2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="000B26E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обота в групах: «Власна пози</w:t>
            </w:r>
            <w:r w:rsidR="00DD78F2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ція»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«Інфодемія навколо нас», «Пам’ятка 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«Інформація: плюси і мінуси», «Правила критичного ігнорування»;</w:t>
            </w:r>
            <w:r w:rsidR="00DD78F2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="00DD78F2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обота в малих групах: «Аналіз коментарів у Facebook»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 дискусія «Інфодемія в нас, ми в інфодемії»; метод «Акваріум»</w:t>
            </w:r>
            <w:r w:rsidR="000B088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ін.</w:t>
            </w:r>
          </w:p>
        </w:tc>
      </w:tr>
      <w:tr w:rsidR="00CC39D4" w:rsidRPr="0057184A" w14:paraId="20831239" w14:textId="77777777" w:rsidTr="002C369A">
        <w:tc>
          <w:tcPr>
            <w:tcW w:w="4806" w:type="dxa"/>
          </w:tcPr>
          <w:p w14:paraId="5435A62A" w14:textId="77777777" w:rsidR="00CC39D4" w:rsidRDefault="002C369A" w:rsidP="002C369A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– знає основні закони логіки, </w:t>
            </w:r>
            <w:r w:rsidRPr="0017251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логічні операції, логічні помилки у суперечках, текстах та давати їм логічну оцінку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  <w:p w14:paraId="29347FE9" w14:textId="77777777" w:rsidR="002C369A" w:rsidRDefault="002C369A" w:rsidP="002C369A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застосовує різні види, закони і форми мислення;</w:t>
            </w:r>
          </w:p>
          <w:p w14:paraId="5E1BE1A3" w14:textId="77777777" w:rsidR="002C369A" w:rsidRDefault="002C369A" w:rsidP="002C369A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оцінює надійність джерел інформації;</w:t>
            </w:r>
          </w:p>
          <w:p w14:paraId="6EAC1BCE" w14:textId="77777777" w:rsidR="002C369A" w:rsidRDefault="002C369A" w:rsidP="002C369A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вдосконалює і розвиває</w:t>
            </w:r>
            <w:r w:rsidRPr="002C369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свій інтелектуальний і загальнокульту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рний рівень; самостійно набуває</w:t>
            </w:r>
            <w:r w:rsidRPr="002C369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і використовувати нові знання і уміння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  <w:p w14:paraId="5BB395C3" w14:textId="77777777" w:rsidR="00E163D8" w:rsidRDefault="00E163D8" w:rsidP="00E163D8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здійснює пошук, обробку та аналіз інформації з різних джерел;</w:t>
            </w:r>
          </w:p>
          <w:p w14:paraId="13853149" w14:textId="77777777" w:rsidR="002C369A" w:rsidRDefault="00E163D8" w:rsidP="00E163D8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E163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володіє</w:t>
            </w:r>
            <w:r w:rsidRPr="00E163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практичними способами пошуку наукової і професійної інформації з використанням сучасних комп’ютерних засобів, хмарних технологій, баз даних і знань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  <w:p w14:paraId="77C07005" w14:textId="77777777" w:rsidR="00E163D8" w:rsidRDefault="00E163D8" w:rsidP="00E163D8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– спілкується</w:t>
            </w:r>
            <w:r w:rsidRPr="00E163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державною мовою як усно, так і письмово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  <w:p w14:paraId="2C9659FE" w14:textId="77777777" w:rsidR="00E163D8" w:rsidRDefault="00E163D8" w:rsidP="00E163D8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володіє</w:t>
            </w:r>
            <w:r w:rsidRPr="00E163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формами, засобами та стратегіями інтелектуальної полеміки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  <w:p w14:paraId="1F072796" w14:textId="77777777" w:rsidR="00E163D8" w:rsidRPr="0057184A" w:rsidRDefault="00E163D8" w:rsidP="00E163D8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– </w:t>
            </w:r>
            <w:r w:rsidRPr="00E163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крити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чно та адекватно використовує</w:t>
            </w:r>
            <w:r w:rsidRPr="00E163D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інформаційні та комунікаційні технології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4806" w:type="dxa"/>
          </w:tcPr>
          <w:p w14:paraId="708675D0" w14:textId="77777777" w:rsidR="00CC39D4" w:rsidRPr="0057184A" w:rsidRDefault="00CC39D4" w:rsidP="002C369A">
            <w:pPr>
              <w:spacing w:after="0" w:line="360" w:lineRule="auto"/>
              <w:ind w:firstLine="567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lastRenderedPageBreak/>
              <w:t>Тема 5</w:t>
            </w:r>
            <w:r w:rsidRPr="0057184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. Місце логіки в критичному мисленні</w:t>
            </w:r>
          </w:p>
          <w:p w14:paraId="7162A1F9" w14:textId="77777777" w:rsidR="00CC39D4" w:rsidRPr="0057184A" w:rsidRDefault="00CC39D4" w:rsidP="002C369A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1. Основні закони логіки. </w:t>
            </w:r>
          </w:p>
          <w:p w14:paraId="6FECBF92" w14:textId="77777777" w:rsidR="00CC39D4" w:rsidRPr="0057184A" w:rsidRDefault="00CC39D4" w:rsidP="002C369A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2. Загальна характеристика форм мислення. </w:t>
            </w:r>
          </w:p>
          <w:p w14:paraId="687E3674" w14:textId="77777777" w:rsidR="00CC39D4" w:rsidRPr="0057184A" w:rsidRDefault="00CC39D4" w:rsidP="002C369A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3. Істинність та формально-логічна правильність як форма мислення. </w:t>
            </w:r>
          </w:p>
          <w:p w14:paraId="4CFBE811" w14:textId="77777777" w:rsidR="00CC39D4" w:rsidRPr="0057184A" w:rsidRDefault="00CC39D4" w:rsidP="002C369A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4. Поняття як форма мислення. </w:t>
            </w:r>
          </w:p>
          <w:p w14:paraId="7702AB8A" w14:textId="77777777" w:rsidR="00CC39D4" w:rsidRPr="0057184A" w:rsidRDefault="00CC39D4" w:rsidP="002C369A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5. Судження як форма мислення. </w:t>
            </w:r>
          </w:p>
          <w:p w14:paraId="3C7BC565" w14:textId="77777777" w:rsidR="00CC39D4" w:rsidRPr="0057184A" w:rsidRDefault="00CC39D4" w:rsidP="002C369A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6. Умовивід як форма мислення.</w:t>
            </w:r>
          </w:p>
        </w:tc>
        <w:tc>
          <w:tcPr>
            <w:tcW w:w="4806" w:type="dxa"/>
          </w:tcPr>
          <w:p w14:paraId="73507BB2" w14:textId="77777777" w:rsidR="00CC39D4" w:rsidRPr="0057184A" w:rsidRDefault="00CC39D4" w:rsidP="002C369A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C39D4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Організаційна діяльність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(цілевизначення; планування; організація роботи; самоконтроль, рефлексія).</w:t>
            </w:r>
          </w:p>
          <w:p w14:paraId="71A64ADB" w14:textId="77777777" w:rsidR="00CC39D4" w:rsidRDefault="00CC39D4" w:rsidP="002C369A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C39D4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Пізнавальна діяльність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(опанування поняттями: логіка, основні закони логіки, поняття, судження, умовивід форми мислення)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</w:p>
          <w:p w14:paraId="1392A2AE" w14:textId="77777777" w:rsidR="00CC39D4" w:rsidRDefault="00CC39D4" w:rsidP="002C369A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Мовленнєва діяльність (</w:t>
            </w:r>
            <w:r w:rsidR="002C369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усне висловлювання суджень і умовиводів; формулювання й обстоювання власної думки; оцінювання життєвих явищ, моральних, суспільних, професійних проблем з позицій логіки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2C369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14:paraId="7B77AF12" w14:textId="77777777" w:rsidR="00CC39D4" w:rsidRDefault="00CC39D4" w:rsidP="002C369A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369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Робота з інформацією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(аналіз рекламних відеороликів, </w:t>
            </w:r>
            <w:r w:rsidR="002C369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пошук логічних помилок у текстах ЗМІ і соціальних мереж).</w:t>
            </w:r>
          </w:p>
          <w:p w14:paraId="398438C8" w14:textId="77777777" w:rsidR="00CC39D4" w:rsidRPr="0057184A" w:rsidRDefault="00CC39D4" w:rsidP="002C369A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C369A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lastRenderedPageBreak/>
              <w:t>Методи ТФКМ: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барометр «Життя (не) можна прожити без маніпуляції»</w:t>
            </w:r>
            <w:r w:rsidR="002C369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; робота в групах;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таблиц</w:t>
            </w:r>
            <w:r w:rsidR="002C369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2C369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SWOT-аналіз; есе «Маніпуляція: за і проти» та ін.</w:t>
            </w:r>
          </w:p>
        </w:tc>
      </w:tr>
      <w:tr w:rsidR="00FF1C06" w:rsidRPr="00D306C0" w14:paraId="2FEED693" w14:textId="77777777" w:rsidTr="00FF1C06">
        <w:tc>
          <w:tcPr>
            <w:tcW w:w="4806" w:type="dxa"/>
          </w:tcPr>
          <w:p w14:paraId="5F5EC5B5" w14:textId="77777777" w:rsidR="00FF1C06" w:rsidRDefault="00856170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знає особливості впливу інших психічних процесів (пам’ять, увага, сприйняття, уява, емоції) на критичне мислення;</w:t>
            </w:r>
          </w:p>
          <w:p w14:paraId="51D3A903" w14:textId="77777777" w:rsidR="00856170" w:rsidRDefault="00856170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знає особливості внутрішніх і зовнішніх факторів (тактильні, ольфакторні, інтероцептивні, інформаційний шум тощо) на критичне мислення;</w:t>
            </w:r>
          </w:p>
          <w:p w14:paraId="4007C662" w14:textId="77777777" w:rsidR="00856170" w:rsidRDefault="00856170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знає і використовує алгоритм впорядкованого процесу мислення за Д. Халперн;</w:t>
            </w:r>
          </w:p>
          <w:p w14:paraId="055285D5" w14:textId="77777777" w:rsidR="00856170" w:rsidRDefault="00856170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– здійснює самодіагностику сформованості власного критичного мислення;</w:t>
            </w:r>
          </w:p>
          <w:p w14:paraId="49E4E2E4" w14:textId="77777777" w:rsidR="00856170" w:rsidRDefault="00856170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– використовує інструменти професійно-особистісного саморозвитку; </w:t>
            </w:r>
          </w:p>
          <w:p w14:paraId="6CE12C9A" w14:textId="77777777" w:rsidR="00856170" w:rsidRDefault="00856170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застосовує різні види, закони і форми мислення;</w:t>
            </w:r>
          </w:p>
          <w:p w14:paraId="1578FFBE" w14:textId="77777777" w:rsidR="00856170" w:rsidRDefault="00856170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– </w:t>
            </w:r>
            <w:r w:rsidR="00CC39D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оцінює надійність джерел інформації;</w:t>
            </w:r>
          </w:p>
          <w:p w14:paraId="5DF7CFCC" w14:textId="77777777" w:rsidR="00CC39D4" w:rsidRDefault="00CC39D4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згуртовує колектив і працює в команді;</w:t>
            </w:r>
          </w:p>
          <w:p w14:paraId="06EBB2A9" w14:textId="77777777" w:rsidR="00CC39D4" w:rsidRDefault="00CC39D4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правильно формулює запитання та відповіді;</w:t>
            </w:r>
          </w:p>
          <w:p w14:paraId="1B319FF0" w14:textId="77777777" w:rsidR="00CC39D4" w:rsidRDefault="00CC39D4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уміє виявляти, ставити, аналізувати та вирішувати певну проблему, залучати для цього необхідні знання, методики, джерела, використовує методи критичного мислення;</w:t>
            </w:r>
          </w:p>
          <w:p w14:paraId="59D189E9" w14:textId="77777777" w:rsidR="00CC39D4" w:rsidRDefault="00CC39D4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– використовує аргументацію в процесі критичного аналізу того чи того явища;</w:t>
            </w:r>
          </w:p>
          <w:p w14:paraId="56A493AC" w14:textId="77777777" w:rsidR="00CC39D4" w:rsidRDefault="00CC39D4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визначає власні інтелектуальні переваги та мінімізує інтелектуальні недоліки;</w:t>
            </w:r>
          </w:p>
          <w:p w14:paraId="02C21A22" w14:textId="77777777" w:rsidR="00CC39D4" w:rsidRDefault="00CC39D4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спілкується державною мовою усно і письмово;</w:t>
            </w:r>
          </w:p>
          <w:p w14:paraId="6B714C5C" w14:textId="77777777" w:rsidR="00CC39D4" w:rsidRPr="0057184A" w:rsidRDefault="00CC39D4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генерує нові ідеї.</w:t>
            </w:r>
          </w:p>
        </w:tc>
        <w:tc>
          <w:tcPr>
            <w:tcW w:w="4806" w:type="dxa"/>
          </w:tcPr>
          <w:p w14:paraId="748B6699" w14:textId="77777777" w:rsidR="00FF1C06" w:rsidRPr="0057184A" w:rsidRDefault="00CC39D4" w:rsidP="0059366C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Тема 6</w:t>
            </w:r>
            <w:r w:rsidR="00FF1C06" w:rsidRPr="0057184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. </w:t>
            </w:r>
            <w:r w:rsidR="00952F25" w:rsidRPr="0057184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Вплив</w:t>
            </w:r>
            <w:r w:rsidR="00FF1C06" w:rsidRPr="0057184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інших психічних процесів</w:t>
            </w:r>
            <w:r w:rsidR="0065340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,</w:t>
            </w:r>
            <w:r w:rsidR="000B088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зовнішніх </w:t>
            </w:r>
            <w:r w:rsidR="0065340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і внутрішніх </w:t>
            </w:r>
            <w:r w:rsidR="000B088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факторів </w:t>
            </w:r>
            <w:r w:rsidR="00952F25" w:rsidRPr="0057184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на критичне</w:t>
            </w:r>
            <w:r w:rsidR="00FF1C06" w:rsidRPr="0057184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мислення</w:t>
            </w:r>
          </w:p>
          <w:p w14:paraId="22EBF232" w14:textId="77777777" w:rsidR="00036794" w:rsidRPr="0057184A" w:rsidRDefault="00036794" w:rsidP="00036794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 Пам’ять. Особливості процесів пам’яті (запам’ятовування, збереження, відтворення) і їх вплив на критичне розмір</w:t>
            </w:r>
            <w:r w:rsidR="0065340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ковування. Оперативна пам’ять. 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Помилки пам’яті. </w:t>
            </w:r>
          </w:p>
          <w:p w14:paraId="50B73052" w14:textId="77777777" w:rsidR="00036794" w:rsidRPr="0057184A" w:rsidRDefault="00036794" w:rsidP="00036794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 Особливості уваги і її вплив на критичне розмірковування.</w:t>
            </w:r>
          </w:p>
          <w:p w14:paraId="1EC5908F" w14:textId="77777777" w:rsidR="00036794" w:rsidRPr="0057184A" w:rsidRDefault="00036794" w:rsidP="00036794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3. Особливості сприйняття і його вплив на критичне розмірковування.</w:t>
            </w:r>
          </w:p>
          <w:p w14:paraId="1C477E77" w14:textId="77777777" w:rsidR="00036794" w:rsidRPr="0057184A" w:rsidRDefault="00036794" w:rsidP="00036794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 Особливості уяви і її вплив на критичне розмірковування.</w:t>
            </w:r>
          </w:p>
          <w:p w14:paraId="7DCB5DC3" w14:textId="77777777" w:rsidR="00036794" w:rsidRPr="0057184A" w:rsidRDefault="00036794" w:rsidP="00036794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 Особливості емоцій і їх вплив на критичне розмірковування.</w:t>
            </w:r>
          </w:p>
          <w:p w14:paraId="7DD90D6E" w14:textId="77777777" w:rsidR="00FF1C06" w:rsidRDefault="00036794" w:rsidP="00036794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6. Алгоритм впорядкованого процесу мислення за Д. Халперн.</w:t>
            </w:r>
          </w:p>
          <w:p w14:paraId="0AE51E17" w14:textId="77777777" w:rsidR="000B0886" w:rsidRPr="0057184A" w:rsidRDefault="000B0886" w:rsidP="00036794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7. Вплив зовнішніх</w:t>
            </w:r>
            <w:r w:rsidR="0065340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і внутрішніх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факторів на процес критичного мислення (тактильні, ольфакторні, </w:t>
            </w:r>
            <w:r w:rsidR="0065340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інтероцептивні, інформаційний шум тощо)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4806" w:type="dxa"/>
          </w:tcPr>
          <w:p w14:paraId="12C005D7" w14:textId="77777777" w:rsidR="00DC7E56" w:rsidRPr="0057184A" w:rsidRDefault="00DC7E56" w:rsidP="00DC7E56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5340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lastRenderedPageBreak/>
              <w:t>Організаційна діяльність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(цілевизначення; планування; організація роботи; самоконтроль, рефлексія).</w:t>
            </w:r>
          </w:p>
          <w:p w14:paraId="6BACC665" w14:textId="77777777" w:rsidR="00FF1C06" w:rsidRDefault="00D229B7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5340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Пізнавальна діяльність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(опанування поняттями: пам’ять, запам’ятовування, збереження, відтворення, увага, сприйняття, уява, емоції</w:t>
            </w:r>
            <w:r w:rsidR="000B088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 визначення зовнішніх</w:t>
            </w:r>
            <w:r w:rsidR="0065340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і внутрішніх</w:t>
            </w:r>
            <w:r w:rsidR="000B088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чинників, що впливають на </w:t>
            </w:r>
            <w:r w:rsidR="0065340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критичне розмірковування, механізми їхнього впливу; пошук </w:t>
            </w:r>
            <w:r w:rsidR="0065340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аргументів щодо впливу інших психічних процесів, зовнішніх і внутрішніх чинників на критичне мислення особистості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65340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14:paraId="5E4400DC" w14:textId="77777777" w:rsidR="0065340D" w:rsidRDefault="0065340D" w:rsidP="0065340D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5340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Мовленнєва діяльність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(ведення діалогу, дискусії щодо впливу інших психічних процесів, зовнішніх і внутрішніх чинників на критичне мислення особистості; постановка запитань різних типів; висловлення  аргументів для відстоювання власної позиції в дискусії)</w:t>
            </w:r>
          </w:p>
          <w:p w14:paraId="71E1CE9C" w14:textId="77777777" w:rsidR="0065340D" w:rsidRDefault="0065340D" w:rsidP="0065340D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90230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Робота з інформацією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</w:t>
            </w:r>
            <w:r w:rsidR="00D902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сприйняття й аналіз наукової інформації; структурування інформації; пошук ознак впливу і маніпуляції в інформації ЗМІ, соціальних мережах; переведення текстової інформації в графічну).</w:t>
            </w:r>
          </w:p>
          <w:p w14:paraId="7EC03CF1" w14:textId="77777777" w:rsidR="0065340D" w:rsidRPr="0057184A" w:rsidRDefault="0065340D" w:rsidP="0065340D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56170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lastRenderedPageBreak/>
              <w:t>Методи ТФКМ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  <w:r w:rsidR="00D9023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85617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індивідуальна робота, робота в парах, порівняльні таблиці, дискусія, метод «Акваріум», есе «Зовнішній вплив на критичне мислення»; читання з маркуванням; таблиці «ЗХД» та ін.</w:t>
            </w:r>
          </w:p>
        </w:tc>
      </w:tr>
      <w:tr w:rsidR="00697E8D" w:rsidRPr="00D306C0" w14:paraId="1013F1CE" w14:textId="77777777" w:rsidTr="00FF1C06">
        <w:tc>
          <w:tcPr>
            <w:tcW w:w="4806" w:type="dxa"/>
          </w:tcPr>
          <w:p w14:paraId="78AA83F7" w14:textId="77777777" w:rsidR="00697E8D" w:rsidRDefault="004C2891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– знає види, закони і форми мислення;</w:t>
            </w:r>
          </w:p>
          <w:p w14:paraId="40958E45" w14:textId="77777777" w:rsidR="004C2891" w:rsidRDefault="004C2891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знає основні закони логіки, логічні помилки в суперечках, текстах та давати їм логічну оцінку;</w:t>
            </w:r>
          </w:p>
          <w:p w14:paraId="447FCA81" w14:textId="77777777" w:rsidR="004C2891" w:rsidRDefault="004C2891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знає структуру аргументації, засоби ведення суперечки, логіку запитань і відповідей;</w:t>
            </w:r>
          </w:p>
          <w:p w14:paraId="75887DBE" w14:textId="77777777" w:rsidR="004C2891" w:rsidRDefault="004C2891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знає правила розбудови кооперативних діалогів;</w:t>
            </w:r>
          </w:p>
          <w:p w14:paraId="104CDBC9" w14:textId="77777777" w:rsidR="004C2891" w:rsidRDefault="004C2891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– вміє розбудовувати кооперативні діалоги;</w:t>
            </w:r>
          </w:p>
          <w:p w14:paraId="6F9867F0" w14:textId="77777777" w:rsidR="00F7112B" w:rsidRDefault="007D48BF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вміє діяти соціально відповідально та свідомо;</w:t>
            </w:r>
          </w:p>
          <w:p w14:paraId="44D84BB0" w14:textId="77777777" w:rsidR="007D48BF" w:rsidRDefault="007D48BF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виявляє</w:t>
            </w:r>
            <w:r w:rsidRPr="007D48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національну й особистісну гідність, громадянську свідомість та активність, дб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ає</w:t>
            </w:r>
            <w:r w:rsidRPr="007D48B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про розвиток і функціонування громадянського суспільства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  <w:p w14:paraId="38DC6F30" w14:textId="77777777" w:rsidR="007D48BF" w:rsidRDefault="007D48BF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– </w:t>
            </w:r>
            <w:r w:rsidR="003E15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вирішує конфліктні ситуації і надає</w:t>
            </w:r>
            <w:r w:rsidR="003E1529" w:rsidRPr="003E15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підтримку в нових, проблемних і кризових ситуаціях</w:t>
            </w:r>
            <w:r w:rsidR="003E15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  <w:p w14:paraId="7BA24C84" w14:textId="77777777" w:rsidR="003E1529" w:rsidRDefault="003E1529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вдосконалює і розвиває</w:t>
            </w:r>
            <w:r w:rsidRPr="003E15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свій інтелектуальний і загальнокульту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рний рівень; самостійно набуває і використовує</w:t>
            </w:r>
            <w:r w:rsidRPr="003E15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нові знання і уміння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  <w:p w14:paraId="1C5E5A1E" w14:textId="77777777" w:rsidR="003E1529" w:rsidRDefault="003E1529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проявляє ініціативу і приймає</w:t>
            </w:r>
            <w:r w:rsidRPr="003E15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доцільні та відповідальні рішення в п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роблемних ситуаціях; діє</w:t>
            </w:r>
            <w:r w:rsidRPr="003E15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нестандартних ситуаціях і несе</w:t>
            </w:r>
            <w:r w:rsidRPr="003E15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соціальну й етичну відповідальність за прийняті рішення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  <w:p w14:paraId="6AB3F59B" w14:textId="77777777" w:rsidR="004C2891" w:rsidRDefault="003E1529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працює в команді;</w:t>
            </w:r>
          </w:p>
          <w:p w14:paraId="14E22ACE" w14:textId="77777777" w:rsidR="003E1529" w:rsidRPr="003E1529" w:rsidRDefault="003E1529" w:rsidP="003E1529">
            <w:pPr>
              <w:pStyle w:val="a6"/>
              <w:spacing w:after="0" w:line="360" w:lineRule="auto"/>
              <w:ind w:left="0" w:firstLine="34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– </w:t>
            </w:r>
            <w:r w:rsidRPr="003E15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шук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ає, обробляє</w:t>
            </w:r>
            <w:r w:rsidRPr="003E15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аналізу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 інформацію з різних джерел з позиції критичного мислення. Володіє</w:t>
            </w:r>
            <w:r w:rsidRPr="003E15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практичними способами пошуку наукової і професійної інформації 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 </w:t>
            </w:r>
            <w:r w:rsidRPr="003E15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використанням сучасних комп’ютерних засобів, хмарних технологій, баз даних і знань;</w:t>
            </w:r>
          </w:p>
          <w:p w14:paraId="4390DF1A" w14:textId="77777777" w:rsidR="003E1529" w:rsidRDefault="003E1529" w:rsidP="003E152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спілкується</w:t>
            </w:r>
            <w:r w:rsidRPr="003E15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державною мовою як усно, та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 і письмово. Досконало володіє</w:t>
            </w:r>
            <w:r w:rsidRPr="003E15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всіма стилями і жанрами усного і письмового мовлення для комунікації з суб’єктами освітнього процесу, з різними соціальними і професійними групами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  <w:p w14:paraId="27CBC01D" w14:textId="77777777" w:rsidR="003E1529" w:rsidRDefault="003E1529" w:rsidP="003E152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– використовує аргументацію в процесі критичного аналізу того чи того явища;</w:t>
            </w:r>
          </w:p>
          <w:p w14:paraId="4E95DFF1" w14:textId="77777777" w:rsidR="003E1529" w:rsidRDefault="003E1529" w:rsidP="003E152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формулює власну позицію в діалозі та відстоює її, зокрема й у професійній діяльності;</w:t>
            </w:r>
          </w:p>
          <w:p w14:paraId="66BCFE5C" w14:textId="77777777" w:rsidR="003E1529" w:rsidRPr="003E1529" w:rsidRDefault="003E1529" w:rsidP="003E1529">
            <w:pPr>
              <w:pStyle w:val="a6"/>
              <w:spacing w:after="0" w:line="360" w:lineRule="auto"/>
              <w:ind w:left="34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</w:t>
            </w:r>
            <w:r w:rsidRPr="003E15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володі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</w:t>
            </w:r>
            <w:r w:rsidRPr="003E15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формами, засобами та стратегіями інтелектуальної полеміки;</w:t>
            </w:r>
          </w:p>
          <w:p w14:paraId="7B76F924" w14:textId="77777777" w:rsidR="003E1529" w:rsidRPr="0057184A" w:rsidRDefault="003E1529" w:rsidP="003E1529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уміє</w:t>
            </w:r>
            <w:r w:rsidRPr="003E152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виявляти, ставити, аналізувати та вирішувати певну проблему, залучати для цього необхідні знання, методики, джерела, використовуючи методи критичного мислення;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4806" w:type="dxa"/>
          </w:tcPr>
          <w:p w14:paraId="1E40E599" w14:textId="77777777" w:rsidR="00697E8D" w:rsidRPr="0057184A" w:rsidRDefault="00697E8D" w:rsidP="0059366C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Тема 7. Роль критичного мислення у веденні діалогів.</w:t>
            </w:r>
          </w:p>
          <w:p w14:paraId="3AB4DA73" w14:textId="77777777" w:rsidR="007762D9" w:rsidRPr="0057184A" w:rsidRDefault="007762D9" w:rsidP="007762D9">
            <w:pPr>
              <w:spacing w:after="0" w:line="360" w:lineRule="auto"/>
              <w:ind w:firstLine="567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1. Кооперативні та некооперативні діалоги. </w:t>
            </w:r>
          </w:p>
          <w:p w14:paraId="472D4CA3" w14:textId="77777777" w:rsidR="007762D9" w:rsidRPr="0057184A" w:rsidRDefault="007762D9" w:rsidP="007762D9">
            <w:pPr>
              <w:spacing w:after="0" w:line="360" w:lineRule="auto"/>
              <w:ind w:firstLine="567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/>
                <w:sz w:val="28"/>
                <w:szCs w:val="28"/>
                <w:lang w:val="uk-UA"/>
              </w:rPr>
              <w:t>2. Типи кооперативних діалогів.</w:t>
            </w:r>
          </w:p>
          <w:p w14:paraId="2FE1E168" w14:textId="77777777" w:rsidR="007762D9" w:rsidRPr="0057184A" w:rsidRDefault="007762D9" w:rsidP="007762D9">
            <w:pPr>
              <w:spacing w:after="0" w:line="360" w:lineRule="auto"/>
              <w:ind w:firstLine="567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/>
                <w:sz w:val="28"/>
                <w:szCs w:val="28"/>
                <w:lang w:val="uk-UA"/>
              </w:rPr>
              <w:t>3. Логос. Пафос. Етос</w:t>
            </w:r>
          </w:p>
          <w:p w14:paraId="0791249B" w14:textId="77777777" w:rsidR="007762D9" w:rsidRPr="0057184A" w:rsidRDefault="007762D9" w:rsidP="007762D9">
            <w:pPr>
              <w:spacing w:after="0" w:line="360" w:lineRule="auto"/>
              <w:ind w:firstLine="567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4. Структура доведення. </w:t>
            </w:r>
          </w:p>
          <w:p w14:paraId="66360F45" w14:textId="77777777" w:rsidR="007762D9" w:rsidRPr="0057184A" w:rsidRDefault="00415D8C" w:rsidP="007762D9">
            <w:pPr>
              <w:spacing w:after="0" w:line="360" w:lineRule="auto"/>
              <w:ind w:firstLine="567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5</w:t>
            </w:r>
            <w:r w:rsidR="007762D9" w:rsidRPr="0057184A">
              <w:rPr>
                <w:rFonts w:ascii="Times New Roman" w:hAnsi="Times New Roman"/>
                <w:sz w:val="28"/>
                <w:szCs w:val="28"/>
                <w:lang w:val="uk-UA"/>
              </w:rPr>
              <w:t>. Максими кооперації Герберта Пола Грейса.</w:t>
            </w:r>
          </w:p>
          <w:p w14:paraId="42F4B66A" w14:textId="77777777" w:rsidR="007762D9" w:rsidRPr="0057184A" w:rsidRDefault="00415D8C" w:rsidP="007762D9">
            <w:pPr>
              <w:spacing w:after="0" w:line="360" w:lineRule="auto"/>
              <w:ind w:firstLine="567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>6</w:t>
            </w:r>
            <w:r w:rsidR="007762D9" w:rsidRPr="0057184A">
              <w:rPr>
                <w:rFonts w:ascii="Times New Roman" w:hAnsi="Times New Roman"/>
                <w:sz w:val="28"/>
                <w:szCs w:val="28"/>
                <w:lang w:val="uk-UA"/>
              </w:rPr>
              <w:t>. Принципи ввічливості Дж.</w:t>
            </w:r>
            <w:r w:rsidR="007D48BF">
              <w:rPr>
                <w:rFonts w:ascii="Times New Roman" w:hAnsi="Times New Roman"/>
                <w:sz w:val="28"/>
                <w:szCs w:val="28"/>
                <w:lang w:val="uk-UA"/>
              </w:rPr>
              <w:t> </w:t>
            </w:r>
            <w:r w:rsidR="007762D9" w:rsidRPr="0057184A">
              <w:rPr>
                <w:rFonts w:ascii="Times New Roman" w:hAnsi="Times New Roman"/>
                <w:sz w:val="28"/>
                <w:szCs w:val="28"/>
                <w:lang w:val="uk-UA"/>
              </w:rPr>
              <w:t>Ліча.</w:t>
            </w:r>
          </w:p>
          <w:p w14:paraId="4106CD03" w14:textId="77777777" w:rsidR="007762D9" w:rsidRPr="0057184A" w:rsidRDefault="00415D8C" w:rsidP="007762D9">
            <w:pPr>
              <w:spacing w:after="0" w:line="360" w:lineRule="auto"/>
              <w:ind w:firstLine="567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  <w:r w:rsidR="007762D9" w:rsidRPr="0057184A">
              <w:rPr>
                <w:rFonts w:ascii="Times New Roman" w:hAnsi="Times New Roman"/>
                <w:sz w:val="28"/>
                <w:szCs w:val="28"/>
                <w:lang w:val="uk-UA"/>
              </w:rPr>
              <w:t>. Імплікатура.</w:t>
            </w:r>
          </w:p>
          <w:p w14:paraId="3CF3B106" w14:textId="77777777" w:rsidR="00697E8D" w:rsidRPr="0057184A" w:rsidRDefault="00415D8C" w:rsidP="007762D9">
            <w:pPr>
              <w:spacing w:after="0" w:line="360" w:lineRule="auto"/>
              <w:ind w:firstLine="567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  <w:r w:rsidR="007762D9" w:rsidRPr="0057184A">
              <w:rPr>
                <w:rFonts w:ascii="Times New Roman" w:hAnsi="Times New Roman"/>
                <w:sz w:val="28"/>
                <w:szCs w:val="28"/>
                <w:lang w:val="uk-UA"/>
              </w:rPr>
              <w:t>. Суперечка, дискусія, полеміка.</w:t>
            </w:r>
          </w:p>
        </w:tc>
        <w:tc>
          <w:tcPr>
            <w:tcW w:w="4806" w:type="dxa"/>
          </w:tcPr>
          <w:p w14:paraId="6BDB1136" w14:textId="77777777" w:rsidR="00DC7E56" w:rsidRPr="0057184A" w:rsidRDefault="00DC7E56" w:rsidP="00DC7E56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7E4C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lastRenderedPageBreak/>
              <w:t>Організаційна діяльність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(цілевизначення; планування; організація роботи; самоконтроль, рефлексія).</w:t>
            </w:r>
          </w:p>
          <w:p w14:paraId="4E30433F" w14:textId="77777777" w:rsidR="00697E8D" w:rsidRDefault="00D229B7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B7E4C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Пізнавальна діяльність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(опанування поняттями: аргументи, відповіді, гіпотези, діалог, доведення, запитання, критичне мислення, мислення, полеміка, структура, суперечка, типи діалогів</w:t>
            </w:r>
            <w:r w:rsidR="00415D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імплікатура; </w:t>
            </w:r>
            <w:r w:rsidR="00415D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опанування принципи ввічливості Дж. Ліча; максими кооперації Герберта Пола Грейса</w:t>
            </w:r>
            <w:r w:rsidR="007C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 опанування типами діалогів, визначення мети розбудови кооперативних діалогів; роль логосу, пафосу і етосу під час публічного виступу і діалогах; опанування структурою доведення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415D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14:paraId="2C90A0D4" w14:textId="77777777" w:rsidR="0065340D" w:rsidRDefault="0065340D" w:rsidP="0065340D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15D8C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Мовленнєва діяльність</w:t>
            </w:r>
            <w:r w:rsidR="00415D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(ведення суперечки, дискусії, полеміки, діалогу, формування й обсто</w:t>
            </w:r>
            <w:r w:rsidR="007C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ювання власної позиції й думки</w:t>
            </w:r>
            <w:r w:rsidR="00415D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7C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14:paraId="4376AFCB" w14:textId="77777777" w:rsidR="0065340D" w:rsidRDefault="0065340D" w:rsidP="0065340D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1FC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Робота з інформацією</w:t>
            </w:r>
            <w:r w:rsidR="00415D8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(виявлення наявності чи відсутності максим кооперації Герберта Пола Грейса, принципів ввічливості Дж. Ліча; наявність імплікатури</w:t>
            </w:r>
            <w:r w:rsidR="007C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).</w:t>
            </w:r>
          </w:p>
          <w:p w14:paraId="3B42E33A" w14:textId="77777777" w:rsidR="0065340D" w:rsidRPr="0057184A" w:rsidRDefault="0065340D" w:rsidP="0065340D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861D9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Методи ТФКМ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</w:t>
            </w:r>
            <w:r w:rsidR="007C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метод «Гронування», робота в малих групах, робота в парах, </w:t>
            </w:r>
            <w:r w:rsidR="007C1F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таблиця «ЗХД», шкала думок, метод «Закінчи речення», метод «Опорні слова», метод </w:t>
            </w:r>
            <w:r w:rsidR="004C289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«Кубування».</w:t>
            </w:r>
          </w:p>
        </w:tc>
      </w:tr>
      <w:tr w:rsidR="00697E8D" w:rsidRPr="00D306C0" w14:paraId="737539BC" w14:textId="77777777" w:rsidTr="00FF1C06">
        <w:tc>
          <w:tcPr>
            <w:tcW w:w="4806" w:type="dxa"/>
          </w:tcPr>
          <w:p w14:paraId="6830151F" w14:textId="77777777" w:rsidR="00697E8D" w:rsidRDefault="00B445E8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– знає методи і прийоми критичного мислення;</w:t>
            </w:r>
          </w:p>
          <w:p w14:paraId="17A72353" w14:textId="77777777" w:rsidR="00B445E8" w:rsidRDefault="00B445E8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знає і використовує аркуш рішень;</w:t>
            </w:r>
          </w:p>
          <w:p w14:paraId="0202F18F" w14:textId="77777777" w:rsidR="00B445E8" w:rsidRDefault="00B445E8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– </w:t>
            </w:r>
            <w:r w:rsidR="00AB25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уміє використовувати методи і прийоми критичного мислення для вирішення професійних проблем;</w:t>
            </w:r>
          </w:p>
          <w:p w14:paraId="45F9BC96" w14:textId="77777777" w:rsidR="00AB25FB" w:rsidRDefault="00AB25FB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вміє правильно формулювати запитання та відповіді;</w:t>
            </w:r>
          </w:p>
          <w:p w14:paraId="18C4A4D5" w14:textId="77777777" w:rsidR="00AB25FB" w:rsidRDefault="00AB25FB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– спирається на </w:t>
            </w:r>
            <w:r w:rsidRPr="0017251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загальнолюдські, загальноєвропейські та національні цінності у професійному та особистому житті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;</w:t>
            </w:r>
          </w:p>
          <w:p w14:paraId="4AF43DCB" w14:textId="77777777" w:rsidR="00AB25FB" w:rsidRDefault="00AB25FB" w:rsidP="00AB25FB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– </w:t>
            </w:r>
            <w:r w:rsidRPr="00AB25F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умі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є</w:t>
            </w:r>
            <w:r w:rsidRPr="00AB25F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виявляти, ставити, аналізувати та вирішувати певну проблему, залучати для цього необхідні знання, методики, джерела, використовуючи методи критичного мислення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;</w:t>
            </w:r>
          </w:p>
          <w:p w14:paraId="16F37A5A" w14:textId="77777777" w:rsidR="00AB25FB" w:rsidRDefault="00AB25FB" w:rsidP="00AB25FB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– 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використовує</w:t>
            </w:r>
            <w:r w:rsidRPr="0017251C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аргументацію в процесі критичного аналізу того чи того явища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;</w:t>
            </w:r>
          </w:p>
          <w:p w14:paraId="15A98DDD" w14:textId="77777777" w:rsidR="00AB25FB" w:rsidRDefault="00AB25FB" w:rsidP="00AB25FB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– шукає, усвідомлює, оцінює, обробляє та аналізує</w:t>
            </w:r>
            <w:r w:rsidRPr="00AB25F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будь-яку </w:t>
            </w:r>
            <w:r w:rsidRPr="00AB25FB"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lastRenderedPageBreak/>
              <w:t>інформацію з позиції критичного мислення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;</w:t>
            </w:r>
          </w:p>
          <w:p w14:paraId="24B40F7C" w14:textId="77777777" w:rsidR="00AB25FB" w:rsidRDefault="00AB25FB" w:rsidP="00AB25FB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– спілкується державною мовою;</w:t>
            </w:r>
          </w:p>
          <w:p w14:paraId="2AC2C45E" w14:textId="77777777" w:rsidR="00AB25FB" w:rsidRPr="0057184A" w:rsidRDefault="00AB25FB" w:rsidP="00AB25FB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генерує нові ідеї;</w:t>
            </w:r>
            <w:r w:rsidRPr="00AB25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проявляє</w:t>
            </w:r>
            <w:r w:rsidRPr="00AB25F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ініціативу і приймати доцільні та відповідальні рішення в проблемних ситуаціях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4806" w:type="dxa"/>
          </w:tcPr>
          <w:p w14:paraId="0CF40618" w14:textId="77777777" w:rsidR="00697E8D" w:rsidRPr="0057184A" w:rsidRDefault="00697E8D" w:rsidP="0059366C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Тема 8. Прикладні методи критичного мислення</w:t>
            </w:r>
          </w:p>
          <w:p w14:paraId="089A8630" w14:textId="77777777" w:rsidR="00357EFF" w:rsidRPr="0057184A" w:rsidRDefault="00697E8D" w:rsidP="0059366C">
            <w:pPr>
              <w:spacing w:after="0" w:line="360" w:lineRule="auto"/>
              <w:ind w:firstLine="567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Методи і прийоми критичного мислення. </w:t>
            </w:r>
          </w:p>
          <w:p w14:paraId="2B1A8D25" w14:textId="77777777" w:rsidR="00697E8D" w:rsidRPr="0057184A" w:rsidRDefault="00697E8D" w:rsidP="0059366C">
            <w:pPr>
              <w:spacing w:after="0" w:line="360" w:lineRule="auto"/>
              <w:ind w:firstLine="567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/>
                <w:sz w:val="28"/>
                <w:szCs w:val="28"/>
                <w:lang w:val="uk-UA"/>
              </w:rPr>
              <w:lastRenderedPageBreak/>
              <w:t>Прийняття рішень. Вирішення задача</w:t>
            </w:r>
          </w:p>
          <w:p w14:paraId="34A596A4" w14:textId="77777777" w:rsidR="00DD78F2" w:rsidRPr="0057184A" w:rsidRDefault="00DD78F2" w:rsidP="0059366C">
            <w:pPr>
              <w:spacing w:after="0" w:line="360" w:lineRule="auto"/>
              <w:ind w:firstLine="567"/>
              <w:jc w:val="both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/>
                <w:sz w:val="28"/>
                <w:szCs w:val="28"/>
                <w:lang w:val="uk-UA"/>
              </w:rPr>
              <w:t>Аркуш рішень</w:t>
            </w:r>
          </w:p>
        </w:tc>
        <w:tc>
          <w:tcPr>
            <w:tcW w:w="4806" w:type="dxa"/>
          </w:tcPr>
          <w:p w14:paraId="4F90CF05" w14:textId="77777777" w:rsidR="00DC7E56" w:rsidRPr="0057184A" w:rsidRDefault="00DC7E56" w:rsidP="00DC7E56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5340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lastRenderedPageBreak/>
              <w:t>Організаційна діяльність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(цілевизначення; планування; організація роботи; самоконтроль, рефлексія).</w:t>
            </w:r>
          </w:p>
          <w:p w14:paraId="0162CA90" w14:textId="77777777" w:rsidR="00697E8D" w:rsidRPr="0057184A" w:rsidRDefault="00DD78F2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5340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lastRenderedPageBreak/>
              <w:t>Пізнавальна діяльність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(опанування понять:</w:t>
            </w:r>
            <w:r w:rsidR="00B445E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методи і прийоми критичного мислення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аркуш рішень)</w:t>
            </w:r>
            <w:r w:rsidR="00B32564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14:paraId="46019E53" w14:textId="77777777" w:rsidR="00B32564" w:rsidRPr="005861D9" w:rsidRDefault="00B32564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5340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Мовлен</w:t>
            </w:r>
            <w:r w:rsidR="005861D9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н</w:t>
            </w:r>
            <w:r w:rsidRPr="0065340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єва діяльність </w:t>
            </w:r>
            <w:r w:rsidR="005861D9" w:rsidRPr="005861D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5861D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письмове формулювання власної думки</w:t>
            </w:r>
            <w:r w:rsidR="005861D9" w:rsidRPr="005861D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5861D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14:paraId="4723AFD8" w14:textId="77777777" w:rsidR="00B32564" w:rsidRPr="005861D9" w:rsidRDefault="00B32564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5340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Робота з інформацією</w:t>
            </w:r>
            <w:r w:rsidR="005861D9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="005861D9" w:rsidRPr="005861D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5861D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визначення власної позиції щодо того чи того питання, визначення аргументів для прийняття важливих </w:t>
            </w:r>
            <w:r w:rsidR="00B445E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рішень</w:t>
            </w:r>
            <w:r w:rsidR="005861D9" w:rsidRPr="005861D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B445E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14:paraId="3F1DC0AB" w14:textId="77777777" w:rsidR="00DD78F2" w:rsidRPr="0057184A" w:rsidRDefault="00B32564" w:rsidP="00B32564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5340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Методи і прийоми ТФКМ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 м</w:t>
            </w:r>
            <w:r w:rsidR="00DD78F2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етод «Гронування»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 р</w:t>
            </w:r>
            <w:r w:rsidR="00DD78F2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обота в парах «Перевірка інформації на коректность, достовірність, релевантність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»;</w:t>
            </w:r>
            <w:r w:rsidR="00DD78F2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="00DD78F2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обота в групах «Аналіз соціальних мереж щодо некоректної інформації»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«Аркуш рішень: як його використовувати», «Вирішення актуальної пролеми за допомогою аркушу рішення», 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«Правила застосування критичного мислення»;</w:t>
            </w:r>
            <w:r w:rsidR="00DD78F2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мозковий штурм;</w:t>
            </w:r>
            <w:r w:rsidR="00DD78F2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 ПМЦ;</w:t>
            </w:r>
            <w:r w:rsidR="00DD78F2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DD78F2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ндивідуальна робота «Аркуш рішень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»;</w:t>
            </w:r>
            <w:r w:rsidR="00DD78F2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="00DD78F2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 на тему «Як можна ефективно застосовувати методи критичного мис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лення під час прийняття рішень»; таблиця «ЗХД»</w:t>
            </w:r>
            <w:r w:rsidR="0065340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ін.</w:t>
            </w:r>
          </w:p>
        </w:tc>
      </w:tr>
      <w:tr w:rsidR="00952F25" w:rsidRPr="0057184A" w14:paraId="194D9B69" w14:textId="77777777" w:rsidTr="00FF1C06">
        <w:tc>
          <w:tcPr>
            <w:tcW w:w="4806" w:type="dxa"/>
          </w:tcPr>
          <w:p w14:paraId="7334C46D" w14:textId="77777777" w:rsidR="00952F25" w:rsidRDefault="00E27363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– знає значення понять: 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гібридна війна, епоха пост-правди, інфодемія, інформаційна війна, інформаційно-психологічна операція, соціальні мережі, інформаційно-психологічна безпека громадянина, критичне ігнорування, психологічна безпека громадянина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  <w:p w14:paraId="4A606F6D" w14:textId="77777777" w:rsidR="00E27363" w:rsidRDefault="00E27363" w:rsidP="00E27363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діє</w:t>
            </w:r>
            <w:r w:rsidRPr="00E2736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соціально ві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дповідально та свідомо. Виявляє</w:t>
            </w:r>
            <w:r w:rsidRPr="00E2736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національну й особистісну гідність, громадянську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свідомість та активність, дбає</w:t>
            </w:r>
            <w:r w:rsidRPr="00E2736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про розвиток і функціонування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громадянського суспільства; має і обстоює</w:t>
            </w:r>
            <w:r w:rsidRPr="00E2736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власну громадянську позицію незалежно від впливу політичних партій і різних конфесій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  <w:p w14:paraId="709F7CBD" w14:textId="77777777" w:rsidR="00E27363" w:rsidRDefault="00CB0AAF" w:rsidP="00CB0AAF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вдосконалює і розвиває</w:t>
            </w:r>
            <w:r w:rsidR="00E27363" w:rsidRPr="00E2736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свій інтелектуальний і загальнокульту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рний рівень; самостійно набуває і використовує</w:t>
            </w:r>
            <w:r w:rsidR="00E27363" w:rsidRPr="00E2736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нові знання і уміння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  <w:p w14:paraId="31815E30" w14:textId="77777777" w:rsidR="00CB0AAF" w:rsidRDefault="00CB0AAF" w:rsidP="00CB0AAF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діє</w:t>
            </w:r>
            <w:r w:rsidRPr="00CB0A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нестандартних ситуаціях і несе</w:t>
            </w:r>
            <w:r w:rsidRPr="00CB0A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соціальну й етичну відповідальність за прийняті рішення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  <w:p w14:paraId="4B073745" w14:textId="77777777" w:rsidR="00CB0AAF" w:rsidRDefault="00CB0AAF" w:rsidP="00CB0AAF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– </w:t>
            </w:r>
            <w:r w:rsidRPr="00CB0A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шук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ає, обробляє</w:t>
            </w:r>
            <w:r w:rsidRPr="00CB0A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аналізу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 інформацію з різних джерел з позиції критичного мислення. Володіє</w:t>
            </w:r>
            <w:r w:rsidRPr="00CB0A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практичними способами пошуку наукової і професійної інформації 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 </w:t>
            </w:r>
            <w:r w:rsidRPr="00CB0A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використанням сучасних </w:t>
            </w:r>
            <w:r w:rsidRPr="00CB0A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комп’ютерних засобів, хмарних технологій, баз даних і знань;</w:t>
            </w:r>
          </w:p>
          <w:p w14:paraId="6EE0381E" w14:textId="77777777" w:rsidR="00CB0AAF" w:rsidRPr="0057184A" w:rsidRDefault="00CB0AAF" w:rsidP="00CB0AAF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спілкується державною мовою.</w:t>
            </w:r>
          </w:p>
        </w:tc>
        <w:tc>
          <w:tcPr>
            <w:tcW w:w="4806" w:type="dxa"/>
          </w:tcPr>
          <w:p w14:paraId="2AD5BFE0" w14:textId="77777777" w:rsidR="00952F25" w:rsidRPr="0057184A" w:rsidRDefault="00952F25" w:rsidP="0059366C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Тема 9. Критичне мислення та критичне ігнорування як засіб інформаційно-психологічної безпеки громадян в умовах воєнного стану</w:t>
            </w:r>
          </w:p>
          <w:p w14:paraId="652EBA48" w14:textId="77777777" w:rsidR="00357EFF" w:rsidRPr="0057184A" w:rsidRDefault="00357EFF" w:rsidP="00357EFF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 Психологічна та інформаційно-психологічна безпека особистості.</w:t>
            </w:r>
          </w:p>
          <w:p w14:paraId="4CAD480D" w14:textId="77777777" w:rsidR="00357EFF" w:rsidRPr="0057184A" w:rsidRDefault="00357EFF" w:rsidP="00357EFF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 Інформаційний стрес.</w:t>
            </w:r>
          </w:p>
          <w:p w14:paraId="2EB20A24" w14:textId="77777777" w:rsidR="00357EFF" w:rsidRPr="0057184A" w:rsidRDefault="00357EFF" w:rsidP="00357EFF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 Критичне ігнорування, його переваги.</w:t>
            </w:r>
          </w:p>
          <w:p w14:paraId="7F3BE4BC" w14:textId="77777777" w:rsidR="00357EFF" w:rsidRPr="0057184A" w:rsidRDefault="00357EFF" w:rsidP="00357EFF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4. Критичне мислення і критичне ігнорування: взаємозалежність.</w:t>
            </w:r>
          </w:p>
          <w:p w14:paraId="37C30273" w14:textId="77777777" w:rsidR="00256D85" w:rsidRPr="0057184A" w:rsidRDefault="00256D85" w:rsidP="00357EFF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4806" w:type="dxa"/>
          </w:tcPr>
          <w:p w14:paraId="4F41BCE2" w14:textId="77777777" w:rsidR="00DC7E56" w:rsidRPr="0057184A" w:rsidRDefault="00DC7E56" w:rsidP="00DC7E56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5340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lastRenderedPageBreak/>
              <w:t>Організаційна діяльність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(цілевизначення; планування; організація роботи; самоконтроль, рефлексія).</w:t>
            </w:r>
          </w:p>
          <w:p w14:paraId="27F81267" w14:textId="77777777" w:rsidR="00952F25" w:rsidRDefault="00256D85" w:rsidP="0059366C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5340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Пізнавальна діяльність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(опанування понять: </w:t>
            </w:r>
            <w:r w:rsidR="00D02CF2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гібридна війна, епоха пост-правди, інфодемія, інформаційна війна, інформаційно-психологічна операція, соціальні мережі, 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інформаційно-психологічна безпек</w:t>
            </w:r>
            <w:r w:rsidR="00D229B7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 громадянина, крити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чне ігнорування, 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психологічна безпека громадянина</w:t>
            </w:r>
            <w:r w:rsidR="00E2736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 аналіз інформації щодо наявності засобів впливу на свідомість громадян; визначення наявності інформаційного стресу; набуття вмінь критичного ігнорування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65340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14:paraId="72E6CD43" w14:textId="77777777" w:rsidR="0065340D" w:rsidRPr="00E05D26" w:rsidRDefault="0065340D" w:rsidP="0065340D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5340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Мовленнєва діяльність</w:t>
            </w:r>
            <w:r w:rsidR="00E05D26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="00E05D26" w:rsidRPr="00E05D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E2736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постановка уточнюючих запитань; участь у обговоренні; проблемних запитань</w:t>
            </w:r>
            <w:r w:rsidR="00E05D26" w:rsidRPr="00E05D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E2736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14:paraId="1B5D66FF" w14:textId="77777777" w:rsidR="0065340D" w:rsidRPr="00E27363" w:rsidRDefault="0065340D" w:rsidP="0065340D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5340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Робота з інформацією</w:t>
            </w:r>
            <w:r w:rsidR="00E27363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="00E27363" w:rsidRPr="00E2736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</w:t>
            </w:r>
            <w:r w:rsidR="00E2736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аналіз наукової інформації, заголовків у ЗМІ; порівняння понять; переведення текстової інформації в графічну</w:t>
            </w:r>
            <w:r w:rsidR="00E27363" w:rsidRPr="00E2736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)</w:t>
            </w:r>
            <w:r w:rsidR="00E2736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  <w:p w14:paraId="69450E97" w14:textId="77777777" w:rsidR="00256D85" w:rsidRPr="0057184A" w:rsidRDefault="0065340D" w:rsidP="0065340D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5340D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Методи ТФКМ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: б</w:t>
            </w:r>
            <w:r w:rsidR="00256D85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арометр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  <w:r w:rsidR="00256D85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="00256D85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обот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 в групах «Порівняйте поняття»; ч</w:t>
            </w:r>
            <w:r w:rsidR="00256D85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итання з маркуванням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  <w:r w:rsidR="00256D85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="003D46DB"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обота в групах «Аналіз новин»; використання SWOT-аналізу</w:t>
            </w:r>
            <w:r w:rsidR="00E2736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порівняльна таблиця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ін.</w:t>
            </w:r>
          </w:p>
        </w:tc>
      </w:tr>
      <w:tr w:rsidR="0097348B" w:rsidRPr="0057184A" w14:paraId="35BC8647" w14:textId="77777777" w:rsidTr="00FF1C06">
        <w:tc>
          <w:tcPr>
            <w:tcW w:w="4806" w:type="dxa"/>
          </w:tcPr>
          <w:p w14:paraId="514FDBD7" w14:textId="77777777" w:rsidR="0097348B" w:rsidRDefault="0097348B" w:rsidP="0097348B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– знає значення понять: 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гібридна війна, епоха пост-правди, інфодемія, інформаційна війна, інформаційно-психологічна операція, соціальні мережі, інформаційно-психологічна безпека громадянина, критичне ігнорування, психологічна безпека громадянина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  <w:p w14:paraId="7FB1B8FE" w14:textId="77777777" w:rsidR="0097348B" w:rsidRDefault="0097348B" w:rsidP="0097348B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діє</w:t>
            </w:r>
            <w:r w:rsidRPr="00E2736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соціально ві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дповідально та свідомо. Виявляє</w:t>
            </w:r>
            <w:r w:rsidRPr="00E2736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національну й особистісну гідність, громадянську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свідомість та активність, дбає</w:t>
            </w:r>
            <w:r w:rsidRPr="00E2736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про розвиток і функціонування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громадянського суспільства; має і обстоює</w:t>
            </w:r>
            <w:r w:rsidRPr="00E2736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власну громадянську </w:t>
            </w:r>
            <w:r w:rsidRPr="00E2736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позицію незалежно від впливу політичних партій і різних конфесій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  <w:p w14:paraId="6012EC12" w14:textId="77777777" w:rsidR="0097348B" w:rsidRDefault="0097348B" w:rsidP="0097348B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вдосконалює і розвиває</w:t>
            </w:r>
            <w:r w:rsidRPr="00E2736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свій інтелектуальний і загальнокульту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рний рівень; самостійно набуває і використовує</w:t>
            </w:r>
            <w:r w:rsidRPr="00E2736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нові знання і уміння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  <w:p w14:paraId="50F75BDC" w14:textId="77777777" w:rsidR="0097348B" w:rsidRDefault="0097348B" w:rsidP="0097348B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діє</w:t>
            </w:r>
            <w:r w:rsidRPr="00CB0A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нестандартних ситуаціях і несе</w:t>
            </w:r>
            <w:r w:rsidRPr="00CB0A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соціальну й етичну відповідальність за прийняті рішення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</w:t>
            </w:r>
          </w:p>
          <w:p w14:paraId="3C8BE149" w14:textId="77777777" w:rsidR="0097348B" w:rsidRDefault="0097348B" w:rsidP="0097348B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– </w:t>
            </w:r>
            <w:r w:rsidRPr="00CB0A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шук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ає, обробляє</w:t>
            </w:r>
            <w:r w:rsidRPr="00CB0A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аналізу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 інформацію з різних джерел з позиції критичного мислення. Володіє</w:t>
            </w:r>
            <w:r w:rsidRPr="00CB0A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практичними способами пошуку наукової і професійної інформації з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 </w:t>
            </w:r>
            <w:r w:rsidRPr="00CB0AA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використанням сучасних комп’ютерних засобів, хмарних технологій, баз даних і знань;</w:t>
            </w:r>
          </w:p>
          <w:p w14:paraId="5D4E899B" w14:textId="77777777" w:rsidR="0097348B" w:rsidRPr="0057184A" w:rsidRDefault="0097348B" w:rsidP="0097348B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– спілкується державною мовою.</w:t>
            </w:r>
          </w:p>
        </w:tc>
        <w:tc>
          <w:tcPr>
            <w:tcW w:w="4806" w:type="dxa"/>
          </w:tcPr>
          <w:p w14:paraId="2901E237" w14:textId="77777777" w:rsidR="0097348B" w:rsidRPr="0057184A" w:rsidRDefault="0097348B" w:rsidP="0097348B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Тема 10. Критичне мислення як засіб протидії впливу інформаційно-психологічним операціям та інфодемії в умовах російсько-української війни</w:t>
            </w:r>
          </w:p>
          <w:p w14:paraId="485028D4" w14:textId="77777777" w:rsidR="0097348B" w:rsidRPr="0057184A" w:rsidRDefault="0097348B" w:rsidP="0097348B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 Інформаційно-психологічна операція: зміст поняття і мета.</w:t>
            </w:r>
          </w:p>
          <w:p w14:paraId="463B267B" w14:textId="77777777" w:rsidR="0097348B" w:rsidRPr="0057184A" w:rsidRDefault="0097348B" w:rsidP="0097348B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 Категорії користувачів соціальних мереж.</w:t>
            </w:r>
          </w:p>
          <w:p w14:paraId="664011E0" w14:textId="77777777" w:rsidR="0097348B" w:rsidRPr="0057184A" w:rsidRDefault="0097348B" w:rsidP="0097348B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 Шляхи реалізації ІПСО в соціальнимх мережах.</w:t>
            </w:r>
          </w:p>
          <w:p w14:paraId="42FAAC5F" w14:textId="77777777" w:rsidR="0097348B" w:rsidRPr="0057184A" w:rsidRDefault="0097348B" w:rsidP="0097348B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 Поняття «інфодемія».</w:t>
            </w:r>
          </w:p>
          <w:p w14:paraId="25B384DE" w14:textId="77777777" w:rsidR="0097348B" w:rsidRPr="0057184A" w:rsidRDefault="0097348B" w:rsidP="0097348B">
            <w:pPr>
              <w:spacing w:after="0" w:line="360" w:lineRule="auto"/>
              <w:ind w:firstLine="567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 Маніпулятивні практики в соціальних мережах та протидія ним.</w:t>
            </w:r>
          </w:p>
        </w:tc>
        <w:tc>
          <w:tcPr>
            <w:tcW w:w="4806" w:type="dxa"/>
          </w:tcPr>
          <w:p w14:paraId="72FCEFA5" w14:textId="77777777" w:rsidR="0097348B" w:rsidRPr="0057184A" w:rsidRDefault="0097348B" w:rsidP="0097348B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7348B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Організаційна діяльність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(цілевизначення; планування; організація роботи; самоконтроль, рефлексія).</w:t>
            </w:r>
          </w:p>
          <w:p w14:paraId="6C827337" w14:textId="77777777" w:rsidR="0097348B" w:rsidRDefault="0097348B" w:rsidP="0097348B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7348B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Пізнавальна діяльність</w:t>
            </w:r>
            <w:r w:rsidRPr="005718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(опанування поняттями: інформаційно-психологічна операція, інформаційно-психологічна операція, інфодемія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; опанування засобами протидії маніпулятивним практикам, ІПСО, інфодемії; набуття вмінь визначати ІПСО в текстах із різних джерел).</w:t>
            </w:r>
          </w:p>
          <w:p w14:paraId="638B02EF" w14:textId="77777777" w:rsidR="0097348B" w:rsidRDefault="0097348B" w:rsidP="0097348B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7348B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Мовленнєва діяльність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(висловлення власної позиції щодо проблемних запитань; ведення діалогів і дискусій). </w:t>
            </w:r>
          </w:p>
          <w:p w14:paraId="66FC71B3" w14:textId="77777777" w:rsidR="0097348B" w:rsidRDefault="0097348B" w:rsidP="0097348B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7348B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lastRenderedPageBreak/>
              <w:t>Робота з інформацією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(аналіз суперечливої інформації в різних джерелах (наукові статті, ЗМІ, соціальні мережі), визначення ознак ІПСО в публікаціях ЗМІ).</w:t>
            </w:r>
          </w:p>
          <w:p w14:paraId="7DA2C8EC" w14:textId="77777777" w:rsidR="0097348B" w:rsidRPr="0057184A" w:rsidRDefault="0097348B" w:rsidP="0097348B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7348B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Методи ТФКМ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: </w:t>
            </w:r>
            <w:r w:rsidR="00FF7A4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діаграм Венна, барометр, робота в парах, робота в групах, метод «Кубування», метод «6Ч», кластер, таблиця «ЗХД» та ін.</w:t>
            </w:r>
          </w:p>
          <w:p w14:paraId="69031153" w14:textId="77777777" w:rsidR="0097348B" w:rsidRPr="0057184A" w:rsidRDefault="0097348B" w:rsidP="0097348B">
            <w:pPr>
              <w:pStyle w:val="a6"/>
              <w:spacing w:after="0"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1C782591" w14:textId="77777777" w:rsidR="003173A8" w:rsidRPr="0057184A" w:rsidRDefault="003173A8" w:rsidP="00FF1C06">
      <w:pPr>
        <w:pStyle w:val="a6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845E200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57184A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14:paraId="3BFBE7ED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Авер᾽янова Н. М., Воропаєва Т. С. Інформаційна безпека України: соціально-філософські аспекти. Young Scientist. 2020. №10 (86). С. 279‒303.</w:t>
      </w:r>
    </w:p>
    <w:p w14:paraId="49FD4557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Андрущенко В. Філософія неформальної освіти: проблеми та перспективи розвитку. Вища освіта України. 2013. № 4. С. 5–9.</w:t>
      </w:r>
    </w:p>
    <w:p w14:paraId="1459F712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Бадер С., Починкова М. Критичне мислення та критичне ігнорування як засіб інформаційно-психологічної безпеки громадян в умовах воєнного стану. Актуальні питання гуманітарних наук. 2024. Вип. 77, том 1. С. 239–245.</w:t>
      </w:r>
    </w:p>
    <w:p w14:paraId="5A68268F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Бадер С. О., Починкова М. М. Критичне мислення як засіб подолання когнітивних викривлень особистості. Інноваційна педагогіка. 2023. № 63. Т.2. С. 14–21.</w:t>
      </w:r>
    </w:p>
    <w:p w14:paraId="689C1E8D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Бадер С. О. Починкова М. М. Критичне мислення як засіб протидії інформаційно-психологічним операціям у соціальних мережах. Інноваційна педагогіка. 2024. Випуск 72. С. 97–103.</w:t>
      </w:r>
    </w:p>
    <w:p w14:paraId="484D08EC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Бадер С. О., Починкова М.М., Курило В. С. Критичне мислення як засіб протидії впливу інфодемії в умовах російсько-української війни. Актуальні питання гуманітарних наук. 2024. Вип. 76, том 1. С. 208-214.</w:t>
      </w:r>
    </w:p>
    <w:p w14:paraId="4E5C2FAF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Бадер С. О., Починкова М. М. Формування критичного мислення особистості в контексті ціннісно-смислової парадигми. Вісник ЛНУ імені Тараса Шевченка. Педагогічні науки. №4 (358). 2023. С. 35–44.</w:t>
      </w:r>
    </w:p>
    <w:p w14:paraId="419E2045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Богуш В., Юдін О. Інформаційна безпека держави. Київ : МК-Прес, 2005. 432 с.</w:t>
      </w:r>
    </w:p>
    <w:p w14:paraId="6A48CCC8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Богуш Д. Сучасні особливості інформаційно-психологічних операцій (ІПСО) в умовах гібридної війни РФ. Імідж і репутація: сучасні тенденції і виклики. Міжнар. наук.-практ. конф. 2022. С. 98‒102.</w:t>
      </w:r>
    </w:p>
    <w:p w14:paraId="05E50D12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lastRenderedPageBreak/>
        <w:t>Бойко С. Т. Психологічна безпека особистості в умовах розірваного інформаційного простору. Психологія: теорія і практика. 2019. Вип.1 (3). С. 32‒42.</w:t>
      </w:r>
    </w:p>
    <w:p w14:paraId="3F331B0B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Босак К. І., Сивак Л. М. Співвідношення понять «суперечка», «дискусія» і «полеміка». Етичні аспекти культури дискусій. Молодий вчений. 2016. № 4 (31) квітень. С. 346‒349.</w:t>
      </w:r>
    </w:p>
    <w:p w14:paraId="26A154FB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Вікова психологія : навч. посіб. / за ред. Г. С. Костюка. К. : Радянська школа, 1976. 269 с.</w:t>
      </w:r>
    </w:p>
    <w:p w14:paraId="1645EED0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Вікова та педагогічна психологія : навч. посіб. / О. В. Скрипченко та ін. 2-ге вид. К. : Каравела, 2008. 400 с.</w:t>
      </w:r>
    </w:p>
    <w:p w14:paraId="13E75BEF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Власова О. І. Педагогічна психологія : навч. посіб. К. : Либідь, 2005. 400 с.</w:t>
      </w:r>
    </w:p>
    <w:p w14:paraId="2DBEA668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Вукіна Н. В., Дементієвська Н. П., Сущенко І. М. Критичне мислення: як цьому навчати : наук.-метод. посіб. / за наук. ред. О. І. Пометун. Харків, 2007. 190 с.</w:t>
      </w:r>
    </w:p>
    <w:p w14:paraId="0602C1AC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Горлач М. І., Кремень В. Г., Ніколаєнко С. М., Требін М. П. та ін. Коментар до конституційних змін.: Підручник. К.: Центр учбової літератури, 2008. 1028 с., с. 480‒481.</w:t>
      </w:r>
    </w:p>
    <w:p w14:paraId="32CC8773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Гром’як Р. Т., Ковалів Ю. І. Літературознавчий словник-довідник. К. : «Академія», 1997. 752 с.</w:t>
      </w:r>
    </w:p>
    <w:p w14:paraId="6B7527CF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Дерев’янко І. П. Гібридна війна як різновид асиметричних дій. Міжнародні відносини: теоретико-практичні аспекти. 2023. № 11. С.6–16.</w:t>
      </w:r>
    </w:p>
    <w:p w14:paraId="088512A9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Конверський А. Є. Логіка (традиційна та сучасна): підручник для студентів вищих навчальних закладів. К.: Центр учбової літератури, 2008. 536 с.</w:t>
      </w:r>
    </w:p>
    <w:p w14:paraId="74298494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Кочубейник О. Інфодемія як форма конкуренції проблем на публічних аренах. Проблеми політичної психології. 2022. № 11 (25). С. 85‒98.</w:t>
      </w:r>
    </w:p>
    <w:p w14:paraId="77D021E4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lastRenderedPageBreak/>
        <w:t>Критичне мислення як інструмент проведення правоосвітніх заходів у загальноосвітніх навчальних закладах. Рідер для учителів ‒ учасників тренінгу. URL: http://sites.znu.edu.ua/interactiv.edu.lab/ Posibnyky/ReaderCT.pdf , с. 53‒57.</w:t>
      </w:r>
    </w:p>
    <w:p w14:paraId="06B1190C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Кроуфорд А., Саул С., Метью В., Макінстер Д. Технології розвитку критичного мислення учнів. Київ : Плеяда, 2006. 217 с.</w:t>
      </w:r>
    </w:p>
    <w:p w14:paraId="531AA684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Курило В. С., Савченко С. В., Караман О. Л. Соціалізація особистості в умовах гібридної війни на сході України : монографія. Старобільськ : ДЗ «ЛНУ імені Тараса Шевченка», 2018. 240 с.</w:t>
      </w:r>
    </w:p>
    <w:p w14:paraId="407308E5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Лекція 7. Які цінності знаходяться в основі догматичного та критичного мислення, або справа нашого життя – запорука психологічного виживання? URL : https://courses.prometheus.org.ua/assets/courseware/ v1/24d667323152a80561e52c7ffd9d4189/asset-v1:CZ+CTFT101+2017_T3+ type@asset+block/Лекція_7_ конспект.pdf</w:t>
      </w:r>
    </w:p>
    <w:p w14:paraId="18290519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Литвин В. М. У битві за імперію: російські наративи проти історичних реалій. Вісник НАН України. 2023. № 1. С. 11‒26.</w:t>
      </w:r>
    </w:p>
    <w:p w14:paraId="78B543A1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Максименко С. Д., Соловієнко В. О. Загальна психологія : навч. посіб. К. : МАУП, 2000. 256 с.</w:t>
      </w:r>
    </w:p>
    <w:p w14:paraId="5CF0767E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Марків О., Зарівна О., Марків І. Коментар як інструмент маніпулювання суспільною свідомістю в умовах війни (до питання інформаційно-психологічних операцій). Актуальні питання гуманітарних наук. 2022. Вип. 51. С. 604‒609</w:t>
      </w:r>
    </w:p>
    <w:p w14:paraId="0FFE951F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lastRenderedPageBreak/>
        <w:t>Навоєва Н. І. Мислення і мова як системне утворення. Збірник наукових праць КПНУ імені Івана Огієнка, Інституту психології ім. Г. С. Костюка НАПН України. Проблеми сучасної психології. 2012. Випуск 15. С. 402‒410.</w:t>
      </w:r>
    </w:p>
    <w:p w14:paraId="34AB7578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Навчаємо мислити критично: посібник для вчителів / авт.-уклад. О. І. Пометун, І. М. Сущенко. Донецьк : Ліра, 2016. 144 с.</w:t>
      </w:r>
    </w:p>
    <w:p w14:paraId="30C640B4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Пекар В. Трамп призначив Україну «невісткою». Еспресо. 2024. 26 вересня. URL : https://espreso.tv/poglyad-tramp-viznachiv-ukrainu-nevistkoyu</w:t>
      </w:r>
    </w:p>
    <w:p w14:paraId="40AD1780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Пінчук Ю. В. Риторика, культура та техніка мовлення корекційного педагога. К. : КНТ, 2015. 160 с.</w:t>
      </w:r>
    </w:p>
    <w:p w14:paraId="4B6B68BC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Піфагор. URL: https://pifa.com.ua/</w:t>
      </w:r>
    </w:p>
    <w:p w14:paraId="729DC8F7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Подумай двічі: платформа критичного мислення. URL: https://study.ed-era.com/uk/courses/course/1700</w:t>
      </w:r>
    </w:p>
    <w:p w14:paraId="2A338F50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Почепцов Г. Г. Смислові та інформаційні війни. Інформаційне суспільство. 2014. Вип. 18. С. 21–27.</w:t>
      </w:r>
    </w:p>
    <w:p w14:paraId="170DB2FA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Починкова М. М. Формування критичного мислення майбутніх учителів початкової школи у процесі професійної підготовки : дис. на здобуття наук. ступеня доктора педагогічних наук за спеціальністю 13.00.04 – теорія і методика професійної освіти; Державний заклад «Луганський національний університет імені Тараса Шевченка». Старобільськ, 2021. 572 с.</w:t>
      </w:r>
    </w:p>
    <w:p w14:paraId="0397DC2B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Психологія мислення: підручник / [І. Д. Пасічник, Р. В. Каламаж, О. В. Матласевич, У. І. Нікітчук та ін.]; за ред. І. Д. Пасічника. Острог: Видавництво Національного університету «Острозька академія», 2015. 560 с.</w:t>
      </w:r>
    </w:p>
    <w:p w14:paraId="73E60BB3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Рослінг Г., Рослінг У., Рослінг-Рьоннлюнд А. Фактологія. 10 хибних уявлень про світ, і чому все набагато краще, ніж ми думаємо / перекл. з англ. І. Ємельянова. К.: 2019. (електронне видання).</w:t>
      </w:r>
    </w:p>
    <w:p w14:paraId="5B5BC710" w14:textId="77777777" w:rsidR="00410475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lastRenderedPageBreak/>
        <w:t>Савельєв Є. В. Неформальна освіта як інструмент розвитку додаткових можливостей молоді. Вчені записки Університету «КРОК». 2021. №1(61). С. 228‒232.</w:t>
      </w:r>
    </w:p>
    <w:p w14:paraId="6AF0A686" w14:textId="77777777" w:rsidR="00C31C35" w:rsidRPr="0057184A" w:rsidRDefault="00C31C3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Сапольскі Р. Біологія поведінки. Причини доброго і поганого в нас. Наш формат, 2021. 672 с.</w:t>
      </w:r>
    </w:p>
    <w:p w14:paraId="2D314A3B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Світова гібридна війна: український фронт. / За заг. ред. В. П. Горбуліна. Київ : Національний інститут стратегічних досліджень, 2017. 496 с.</w:t>
      </w:r>
    </w:p>
    <w:p w14:paraId="56F99478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Скрипаченко Т. В. Психологічні особливості інформаційного стресу. Збірник наукових праць проблеми сучасної психології. 2018. №13. С. 153‒158.</w:t>
      </w:r>
    </w:p>
    <w:p w14:paraId="3FC1B408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Словник української мови. В 11-ти т. / Словник української мови. К. : Наукова думка, 1978. Т. 9. 916 с.</w:t>
      </w:r>
    </w:p>
    <w:p w14:paraId="05247B17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Соціально-психологічні основи ділового спілкування : навч. посіб. / Є. І. Бородін, К. В. Комарова, Н. А. Липовська, Т. М. Тарасенко. Дніпро : ГРАНІ, 2019. 184 с.</w:t>
      </w:r>
    </w:p>
    <w:p w14:paraId="6392CF36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Способи захистити себе від маніпуляції. URL : https://inspired.com.ua/ideas/tips/protection-from-manipulation/</w:t>
      </w:r>
    </w:p>
    <w:p w14:paraId="12242AC1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Талеб Н. Чорний лебідь. Про (не)ймовірне у реальному житті / пер. з англ. Микола Климчук. К.: Наш Формат, 2017. 392 с. (електронне видання).</w:t>
      </w:r>
    </w:p>
    <w:p w14:paraId="1088E351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Терно С. О. Методика розвитку критичного мислення школярів у процесі навчання історії : посібник для вчителя. Запоріжжя : Запорізький національний університет, 2012. 70 с.</w:t>
      </w:r>
    </w:p>
    <w:p w14:paraId="6E854C8D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Технології розвитку критичного мислення учнів / Кроуфорд А., Саул В., Метьюз С., Макінстер Д. ; наук. ред., передм. О. І. Пометун. К. : Вид-во «Плеяди», 2006. 220 с.</w:t>
      </w:r>
    </w:p>
    <w:p w14:paraId="0AD6AAEC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Ткаченко В. М. Використання методів і прийомів розвитку в учнів критичного мислення на уроках історії і правознавства. Таврійський вісник освіти. 2016. № 4 (56). С. 173‒178.</w:t>
      </w:r>
    </w:p>
    <w:p w14:paraId="6867D036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lastRenderedPageBreak/>
        <w:t>Ткачишина О. Р. Психологічна безпека особистості та явища стереотипізації у сучасному інформаційному середовищі. Збірник наукових праць РДГУ. 2017. Вип. 8. С. 277‒281.</w:t>
      </w:r>
    </w:p>
    <w:p w14:paraId="71AB9576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Тягло О. В. Критичне мислення : Навчальний посібник. Х. : Вид. група «Основа»: «Триада +», 2008. 192 с. (Б-ка журн. «Управління школою»; Вип 1(61)). URL : https://www.researchgate.net/publication/322318143_Kriticne _mislenna</w:t>
      </w:r>
    </w:p>
    <w:p w14:paraId="5E91B4A5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Федчук О. Категорія психологічної безпеки особистості в науковій літературі. Вісник Харківського національного університету імені В. Н. Каразіна. 2022. № 73. С. 67-74.</w:t>
      </w:r>
    </w:p>
    <w:p w14:paraId="16CC039F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Хоменко І. В., Алексюк І. А. Основи логіки. К.: Золоті Ворота, 1996. 251 с.</w:t>
      </w:r>
    </w:p>
    <w:p w14:paraId="2BB3B0E5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4 способи захистити себе від маніпуляції. URL : https://inspired.com.ua/ideas/tips/protection-from-manipulation/</w:t>
      </w:r>
    </w:p>
    <w:p w14:paraId="27961BA2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Benson B. Cognitive bias cheat sheet, simplified. URL : https://medium.com/thinking-is-hard/4-conundrums-of-intelligence-2ab78d90740f</w:t>
      </w:r>
    </w:p>
    <w:p w14:paraId="44AED28B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Boroditsky L. How language shapes the way we think. URL : https://www.youtube.com/watch?v=RKK7wGAYP6k&amp;t=2s&amp;ab_channel=TED</w:t>
      </w:r>
    </w:p>
    <w:p w14:paraId="01CFFD49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Braus J. A., Wood D. Environmental education in the Schools. Creating Program that Works! New York: MOO44, Peace Corps, 1993. 500 p.</w:t>
      </w:r>
    </w:p>
    <w:p w14:paraId="23348461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Coursera. URL: http://surl.li/nygooo</w:t>
      </w:r>
    </w:p>
    <w:p w14:paraId="30C7532F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 xml:space="preserve">Dewey John. How we think. Publication date, 1910, р. 9. URL: https://archive.org/search.php?query=date:1910. </w:t>
      </w:r>
    </w:p>
    <w:p w14:paraId="69CF09AA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EdEra – студія онлайн освіти. URL: https://ed-era.com/</w:t>
      </w:r>
    </w:p>
    <w:p w14:paraId="46B2A58F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lastRenderedPageBreak/>
        <w:t>File:Cognitive-bias-codex-ua.png. URL: https://commons.wikimedia.org/ wiki/File:Cognitive-biascodex-ua.png</w:t>
      </w:r>
    </w:p>
    <w:p w14:paraId="4E8640E1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Grice H. P. Logic and Conversation. Reprinted from Syntax and cemantics 3 : Speech arts, Cole et al. «Logic and conversation», pp. 41–5 (1975), with permission from Elsiver.</w:t>
      </w:r>
    </w:p>
    <w:p w14:paraId="0F73E117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Halpern D. F. Thought and Knowledge: An Introduction to Critical Thinking. Third edition. Mahwah, New Jersey: Lawrence Erlbaum Associates, 1996. 205 p.</w:t>
      </w:r>
    </w:p>
    <w:p w14:paraId="6B8EF1AA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Kahneman D. Thinking Fast and Slow. Farrar, Straus and Giroux – New York. 2011. 512 pp.</w:t>
      </w:r>
    </w:p>
    <w:p w14:paraId="65D9FD71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Leech, G. Principles of Pragmatics. London, New York : Longman. 1983. 257 p.</w:t>
      </w:r>
    </w:p>
    <w:p w14:paraId="76DCCD76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Lipman M. Criticalthinking: What can it be ? / Educational Leadership. (46) 1, 1988. P. 38–43.</w:t>
      </w:r>
    </w:p>
    <w:p w14:paraId="0FC319E9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Pre Post. URL: https://www.schoolandcollegelistings.com/XX/Unknown/854852671227655/pre-post</w:t>
      </w:r>
    </w:p>
    <w:p w14:paraId="4AC5C4CE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Prometheus. URL: https://prometheus.org.ua/</w:t>
      </w:r>
    </w:p>
    <w:p w14:paraId="201BDF6A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Stanovich Keith E., West Richard F. Individual Differences in Reasoning: Implications for the Rationality Debate. Behavioral and Brain Sciences. 2000. № 23. Рр. 645–65.</w:t>
      </w:r>
    </w:p>
    <w:p w14:paraId="6856B168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ТСН. URL : https://tsn.ua/ukrayina (дата звернення 15.11.2024 р.)</w:t>
      </w:r>
    </w:p>
    <w:p w14:paraId="60E0E30F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Van Eemeren, F. H., &amp; Grootendorst, R. (1987). Fallacies in pragma-dialectical perspective. Argumentation, 1, 283–301.</w:t>
      </w:r>
    </w:p>
    <w:p w14:paraId="2E738F17" w14:textId="77777777" w:rsidR="00410475" w:rsidRPr="0057184A" w:rsidRDefault="00410475" w:rsidP="00410475">
      <w:pPr>
        <w:pStyle w:val="a6"/>
        <w:spacing w:after="0" w:line="360" w:lineRule="auto"/>
        <w:ind w:firstLine="826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Walton, D. (2007). Media argumentation: Dialectic, persuasion and rhetoric. New York/Cambridge: Cambridge University Press.</w:t>
      </w:r>
    </w:p>
    <w:p w14:paraId="22453AA0" w14:textId="77777777" w:rsidR="00817BCD" w:rsidRPr="0057184A" w:rsidRDefault="00817BCD" w:rsidP="00780728">
      <w:pPr>
        <w:pStyle w:val="a6"/>
        <w:spacing w:after="0" w:line="360" w:lineRule="auto"/>
        <w:ind w:left="0" w:firstLine="826"/>
        <w:jc w:val="both"/>
        <w:rPr>
          <w:rFonts w:ascii="Times New Roman" w:hAnsi="Times New Roman"/>
          <w:sz w:val="28"/>
          <w:szCs w:val="28"/>
          <w:lang w:val="uk-UA"/>
        </w:rPr>
      </w:pPr>
    </w:p>
    <w:p w14:paraId="54E6DAB9" w14:textId="77777777" w:rsidR="00817BCD" w:rsidRPr="0057184A" w:rsidRDefault="00817BCD" w:rsidP="00780728">
      <w:pPr>
        <w:pStyle w:val="a6"/>
        <w:spacing w:after="0" w:line="360" w:lineRule="auto"/>
        <w:ind w:left="828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57184A">
        <w:rPr>
          <w:rFonts w:ascii="Times New Roman" w:hAnsi="Times New Roman"/>
          <w:b/>
          <w:sz w:val="28"/>
          <w:szCs w:val="28"/>
          <w:lang w:val="uk-UA"/>
        </w:rPr>
        <w:t>Інформаційні ресурси</w:t>
      </w:r>
    </w:p>
    <w:p w14:paraId="3761D9CD" w14:textId="77777777" w:rsidR="00817BCD" w:rsidRPr="0057184A" w:rsidRDefault="00817BCD" w:rsidP="00780728">
      <w:pPr>
        <w:pStyle w:val="a6"/>
        <w:numPr>
          <w:ilvl w:val="0"/>
          <w:numId w:val="2"/>
        </w:numPr>
        <w:spacing w:after="0" w:line="360" w:lineRule="auto"/>
        <w:ind w:left="0" w:firstLine="828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lastRenderedPageBreak/>
        <w:t xml:space="preserve">Панченков А. Дидактичні стратегії критичного читання. URL: http://osvita.ua/school/method/technol/1125/ </w:t>
      </w:r>
    </w:p>
    <w:p w14:paraId="3FED6B35" w14:textId="77777777" w:rsidR="00FB14F6" w:rsidRPr="0057184A" w:rsidRDefault="00817BCD" w:rsidP="00780728">
      <w:pPr>
        <w:pStyle w:val="a6"/>
        <w:numPr>
          <w:ilvl w:val="0"/>
          <w:numId w:val="2"/>
        </w:numPr>
        <w:spacing w:after="0" w:line="360" w:lineRule="auto"/>
        <w:ind w:left="0" w:firstLine="828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Diane F. Halpern  Thought and Knowledge: An Introduction to Critical Thinking Third edition Lawrence Erlbaum Associates, Publ</w:t>
      </w:r>
      <w:r w:rsidR="00FB14F6" w:rsidRPr="0057184A">
        <w:rPr>
          <w:rFonts w:ascii="Times New Roman" w:hAnsi="Times New Roman"/>
          <w:sz w:val="28"/>
          <w:szCs w:val="28"/>
          <w:lang w:val="uk-UA"/>
        </w:rPr>
        <w:t>ishers 1996 Mahwah, New Jersey.</w:t>
      </w:r>
    </w:p>
    <w:p w14:paraId="1236B303" w14:textId="77777777" w:rsidR="00817BCD" w:rsidRPr="0057184A" w:rsidRDefault="00817BCD" w:rsidP="00780728">
      <w:pPr>
        <w:pStyle w:val="a6"/>
        <w:numPr>
          <w:ilvl w:val="0"/>
          <w:numId w:val="2"/>
        </w:numPr>
        <w:spacing w:after="0" w:line="360" w:lineRule="auto"/>
        <w:ind w:left="0" w:firstLine="828"/>
        <w:jc w:val="both"/>
        <w:rPr>
          <w:rFonts w:ascii="Times New Roman" w:hAnsi="Times New Roman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>Шмідт В.Р. Мистецтво задавати питання. URL : http://megasite.in.ua/52433-mistectvo-zadavati-pitannya-minitrening-mislennya.html</w:t>
      </w:r>
    </w:p>
    <w:p w14:paraId="577E3D00" w14:textId="77777777" w:rsidR="00817BCD" w:rsidRPr="0057184A" w:rsidRDefault="00817BCD" w:rsidP="00780728">
      <w:pPr>
        <w:pStyle w:val="a6"/>
        <w:numPr>
          <w:ilvl w:val="0"/>
          <w:numId w:val="2"/>
        </w:numPr>
        <w:spacing w:after="0" w:line="360" w:lineRule="auto"/>
        <w:ind w:left="0" w:firstLine="828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  <w:r w:rsidRPr="0057184A">
        <w:rPr>
          <w:rFonts w:ascii="Times New Roman" w:hAnsi="Times New Roman"/>
          <w:sz w:val="28"/>
          <w:szCs w:val="28"/>
          <w:lang w:val="uk-UA"/>
        </w:rPr>
        <w:t xml:space="preserve">The Foundation for critical thinking. URL: </w:t>
      </w:r>
      <w:hyperlink r:id="rId8" w:history="1">
        <w:r w:rsidRPr="0057184A">
          <w:rPr>
            <w:rStyle w:val="a8"/>
            <w:rFonts w:ascii="Times New Roman" w:hAnsi="Times New Roman"/>
            <w:sz w:val="28"/>
            <w:szCs w:val="28"/>
            <w:lang w:val="uk-UA"/>
          </w:rPr>
          <w:t>http://www.criticalthinking.org//</w:t>
        </w:r>
      </w:hyperlink>
    </w:p>
    <w:p w14:paraId="20F70AB5" w14:textId="77777777" w:rsidR="00F162AF" w:rsidRPr="0057184A" w:rsidRDefault="00F162AF" w:rsidP="00410475">
      <w:pPr>
        <w:pStyle w:val="a6"/>
        <w:spacing w:after="0" w:line="360" w:lineRule="auto"/>
        <w:ind w:left="1260"/>
        <w:jc w:val="both"/>
        <w:rPr>
          <w:rFonts w:ascii="Times New Roman" w:hAnsi="Times New Roman" w:cs="Times New Roman"/>
          <w:b/>
          <w:snapToGrid w:val="0"/>
          <w:sz w:val="28"/>
          <w:szCs w:val="28"/>
          <w:lang w:val="uk-UA"/>
        </w:rPr>
      </w:pPr>
    </w:p>
    <w:sectPr w:rsidR="00F162AF" w:rsidRPr="0057184A" w:rsidSect="00FF1C06">
      <w:pgSz w:w="16838" w:h="11906" w:orient="landscape"/>
      <w:pgMar w:top="1701" w:right="1134" w:bottom="850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9EA6EC" w14:textId="77777777" w:rsidR="008C46C6" w:rsidRDefault="008C46C6" w:rsidP="000B26E9">
      <w:pPr>
        <w:spacing w:after="0" w:line="240" w:lineRule="auto"/>
      </w:pPr>
      <w:r>
        <w:separator/>
      </w:r>
    </w:p>
  </w:endnote>
  <w:endnote w:type="continuationSeparator" w:id="0">
    <w:p w14:paraId="02541C92" w14:textId="77777777" w:rsidR="008C46C6" w:rsidRDefault="008C46C6" w:rsidP="000B26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E53192" w14:textId="77777777" w:rsidR="008C46C6" w:rsidRDefault="008C46C6" w:rsidP="000B26E9">
      <w:pPr>
        <w:spacing w:after="0" w:line="240" w:lineRule="auto"/>
      </w:pPr>
      <w:r>
        <w:separator/>
      </w:r>
    </w:p>
  </w:footnote>
  <w:footnote w:type="continuationSeparator" w:id="0">
    <w:p w14:paraId="406C0137" w14:textId="77777777" w:rsidR="008C46C6" w:rsidRDefault="008C46C6" w:rsidP="000B26E9">
      <w:pPr>
        <w:spacing w:after="0" w:line="240" w:lineRule="auto"/>
      </w:pPr>
      <w:r>
        <w:continuationSeparator/>
      </w:r>
    </w:p>
  </w:footnote>
  <w:footnote w:id="1">
    <w:p w14:paraId="4C63DE42" w14:textId="77777777" w:rsidR="000B26E9" w:rsidRPr="0057184A" w:rsidRDefault="000B26E9" w:rsidP="000B26E9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Style w:val="ad"/>
        </w:rPr>
        <w:footnoteRef/>
      </w:r>
      <w:r>
        <w:t xml:space="preserve"> </w:t>
      </w:r>
      <w:r w:rsidRPr="000B26E9">
        <w:rPr>
          <w:rFonts w:ascii="Times New Roman" w:hAnsi="Times New Roman" w:cs="Times New Roman"/>
          <w:sz w:val="24"/>
          <w:szCs w:val="24"/>
          <w:lang w:val="uk-UA"/>
        </w:rPr>
        <w:t>Публікація містить результати досліджень, проведених при грантовій підтримці Національного фонду досліджень України за проєктом 2021.01/0021</w:t>
      </w:r>
    </w:p>
    <w:p w14:paraId="2E525FB2" w14:textId="77777777" w:rsidR="000B26E9" w:rsidRDefault="000B26E9">
      <w:pPr>
        <w:pStyle w:val="ab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537DD9"/>
    <w:multiLevelType w:val="hybridMultilevel"/>
    <w:tmpl w:val="90E2BAEE"/>
    <w:lvl w:ilvl="0" w:tplc="E9307502">
      <w:start w:val="1"/>
      <w:numFmt w:val="bullet"/>
      <w:lvlText w:val=""/>
      <w:lvlJc w:val="left"/>
      <w:pPr>
        <w:tabs>
          <w:tab w:val="num" w:pos="340"/>
        </w:tabs>
        <w:ind w:left="340" w:hanging="28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B348D5"/>
    <w:multiLevelType w:val="hybridMultilevel"/>
    <w:tmpl w:val="0DB2CB7E"/>
    <w:lvl w:ilvl="0" w:tplc="19A2CE6C">
      <w:start w:val="1"/>
      <w:numFmt w:val="bullet"/>
      <w:lvlText w:val=""/>
      <w:lvlJc w:val="left"/>
      <w:pPr>
        <w:tabs>
          <w:tab w:val="num" w:pos="340"/>
        </w:tabs>
        <w:ind w:left="340" w:hanging="28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511FB6"/>
    <w:multiLevelType w:val="hybridMultilevel"/>
    <w:tmpl w:val="8A92AEA0"/>
    <w:lvl w:ilvl="0" w:tplc="03566694">
      <w:start w:val="1"/>
      <w:numFmt w:val="bullet"/>
      <w:lvlText w:val=""/>
      <w:lvlJc w:val="left"/>
      <w:pPr>
        <w:tabs>
          <w:tab w:val="num" w:pos="340"/>
        </w:tabs>
        <w:ind w:left="340" w:hanging="28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DE330E"/>
    <w:multiLevelType w:val="hybridMultilevel"/>
    <w:tmpl w:val="B122FCC4"/>
    <w:lvl w:ilvl="0" w:tplc="4F96A656">
      <w:start w:val="1"/>
      <w:numFmt w:val="decimal"/>
      <w:lvlText w:val="%1."/>
      <w:lvlJc w:val="left"/>
      <w:pPr>
        <w:tabs>
          <w:tab w:val="num" w:pos="1260"/>
        </w:tabs>
        <w:ind w:left="1260" w:hanging="360"/>
      </w:pPr>
      <w:rPr>
        <w:b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webHidden w:val="0"/>
        <w:sz w:val="20"/>
        <w:szCs w:val="20"/>
        <w:u w:val="none"/>
        <w:effect w:val="none"/>
        <w:vertAlign w:val="baseline"/>
        <w:specVanish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69F1E76"/>
    <w:multiLevelType w:val="hybridMultilevel"/>
    <w:tmpl w:val="DB4A22D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2D5564"/>
    <w:multiLevelType w:val="hybridMultilevel"/>
    <w:tmpl w:val="A1F6C18E"/>
    <w:lvl w:ilvl="0" w:tplc="0DE2DDEA">
      <w:start w:val="1"/>
      <w:numFmt w:val="decimal"/>
      <w:lvlText w:val="%1."/>
      <w:lvlJc w:val="left"/>
      <w:pPr>
        <w:ind w:left="1238" w:hanging="245"/>
      </w:pPr>
      <w:rPr>
        <w:rFonts w:ascii="Times New Roman" w:eastAsia="Times New Roman" w:hAnsi="Times New Roman" w:cs="Times New Roman" w:hint="default"/>
        <w:b w:val="0"/>
        <w:w w:val="100"/>
        <w:sz w:val="28"/>
        <w:szCs w:val="28"/>
        <w:lang w:val="uk-UA" w:eastAsia="uk-UA" w:bidi="uk-UA"/>
      </w:rPr>
    </w:lvl>
    <w:lvl w:ilvl="1" w:tplc="25245C56">
      <w:numFmt w:val="bullet"/>
      <w:lvlText w:val="•"/>
      <w:lvlJc w:val="left"/>
      <w:pPr>
        <w:ind w:left="1958" w:hanging="245"/>
      </w:pPr>
      <w:rPr>
        <w:rFonts w:hint="default"/>
        <w:lang w:val="uk-UA" w:eastAsia="uk-UA" w:bidi="uk-UA"/>
      </w:rPr>
    </w:lvl>
    <w:lvl w:ilvl="2" w:tplc="BBDC93E4">
      <w:numFmt w:val="bullet"/>
      <w:lvlText w:val="•"/>
      <w:lvlJc w:val="left"/>
      <w:pPr>
        <w:ind w:left="2836" w:hanging="245"/>
      </w:pPr>
      <w:rPr>
        <w:rFonts w:hint="default"/>
        <w:lang w:val="uk-UA" w:eastAsia="uk-UA" w:bidi="uk-UA"/>
      </w:rPr>
    </w:lvl>
    <w:lvl w:ilvl="3" w:tplc="1050307C">
      <w:numFmt w:val="bullet"/>
      <w:lvlText w:val="•"/>
      <w:lvlJc w:val="left"/>
      <w:pPr>
        <w:ind w:left="3715" w:hanging="245"/>
      </w:pPr>
      <w:rPr>
        <w:rFonts w:hint="default"/>
        <w:lang w:val="uk-UA" w:eastAsia="uk-UA" w:bidi="uk-UA"/>
      </w:rPr>
    </w:lvl>
    <w:lvl w:ilvl="4" w:tplc="879CDCC2">
      <w:numFmt w:val="bullet"/>
      <w:lvlText w:val="•"/>
      <w:lvlJc w:val="left"/>
      <w:pPr>
        <w:ind w:left="4593" w:hanging="245"/>
      </w:pPr>
      <w:rPr>
        <w:rFonts w:hint="default"/>
        <w:lang w:val="uk-UA" w:eastAsia="uk-UA" w:bidi="uk-UA"/>
      </w:rPr>
    </w:lvl>
    <w:lvl w:ilvl="5" w:tplc="A554057C">
      <w:numFmt w:val="bullet"/>
      <w:lvlText w:val="•"/>
      <w:lvlJc w:val="left"/>
      <w:pPr>
        <w:ind w:left="5472" w:hanging="245"/>
      </w:pPr>
      <w:rPr>
        <w:rFonts w:hint="default"/>
        <w:lang w:val="uk-UA" w:eastAsia="uk-UA" w:bidi="uk-UA"/>
      </w:rPr>
    </w:lvl>
    <w:lvl w:ilvl="6" w:tplc="D076FB9A">
      <w:numFmt w:val="bullet"/>
      <w:lvlText w:val="•"/>
      <w:lvlJc w:val="left"/>
      <w:pPr>
        <w:ind w:left="6350" w:hanging="245"/>
      </w:pPr>
      <w:rPr>
        <w:rFonts w:hint="default"/>
        <w:lang w:val="uk-UA" w:eastAsia="uk-UA" w:bidi="uk-UA"/>
      </w:rPr>
    </w:lvl>
    <w:lvl w:ilvl="7" w:tplc="FB0A40E2">
      <w:numFmt w:val="bullet"/>
      <w:lvlText w:val="•"/>
      <w:lvlJc w:val="left"/>
      <w:pPr>
        <w:ind w:left="7228" w:hanging="245"/>
      </w:pPr>
      <w:rPr>
        <w:rFonts w:hint="default"/>
        <w:lang w:val="uk-UA" w:eastAsia="uk-UA" w:bidi="uk-UA"/>
      </w:rPr>
    </w:lvl>
    <w:lvl w:ilvl="8" w:tplc="770A3ABE">
      <w:numFmt w:val="bullet"/>
      <w:lvlText w:val="•"/>
      <w:lvlJc w:val="left"/>
      <w:pPr>
        <w:ind w:left="8107" w:hanging="245"/>
      </w:pPr>
      <w:rPr>
        <w:rFonts w:hint="default"/>
        <w:lang w:val="uk-UA" w:eastAsia="uk-UA" w:bidi="uk-UA"/>
      </w:rPr>
    </w:lvl>
  </w:abstractNum>
  <w:abstractNum w:abstractNumId="6" w15:restartNumberingAfterBreak="0">
    <w:nsid w:val="56FF4760"/>
    <w:multiLevelType w:val="hybridMultilevel"/>
    <w:tmpl w:val="05C0FA36"/>
    <w:lvl w:ilvl="0" w:tplc="E9307502">
      <w:start w:val="1"/>
      <w:numFmt w:val="bullet"/>
      <w:lvlText w:val=""/>
      <w:lvlJc w:val="left"/>
      <w:pPr>
        <w:tabs>
          <w:tab w:val="num" w:pos="340"/>
        </w:tabs>
        <w:ind w:left="340" w:hanging="28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3251B4"/>
    <w:multiLevelType w:val="hybridMultilevel"/>
    <w:tmpl w:val="BB9CCC6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78650478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73899248">
    <w:abstractNumId w:val="5"/>
  </w:num>
  <w:num w:numId="3" w16cid:durableId="752970783">
    <w:abstractNumId w:val="7"/>
  </w:num>
  <w:num w:numId="4" w16cid:durableId="430515765">
    <w:abstractNumId w:val="6"/>
  </w:num>
  <w:num w:numId="5" w16cid:durableId="1044670419">
    <w:abstractNumId w:val="0"/>
  </w:num>
  <w:num w:numId="6" w16cid:durableId="1031877475">
    <w:abstractNumId w:val="2"/>
  </w:num>
  <w:num w:numId="7" w16cid:durableId="669023095">
    <w:abstractNumId w:val="1"/>
  </w:num>
  <w:num w:numId="8" w16cid:durableId="145786630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ru-RU" w:vendorID="64" w:dllVersion="6" w:nlCheck="1" w:checkStyle="0"/>
  <w:activeWritingStyle w:appName="MSWord" w:lang="en-US" w:vendorID="64" w:dllVersion="6" w:nlCheck="1" w:checkStyle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6B61"/>
    <w:rsid w:val="00036794"/>
    <w:rsid w:val="00052469"/>
    <w:rsid w:val="000569EE"/>
    <w:rsid w:val="00064E65"/>
    <w:rsid w:val="000758F5"/>
    <w:rsid w:val="000B0886"/>
    <w:rsid w:val="000B26E9"/>
    <w:rsid w:val="000C22D5"/>
    <w:rsid w:val="001124D0"/>
    <w:rsid w:val="00161502"/>
    <w:rsid w:val="0017251C"/>
    <w:rsid w:val="001732CB"/>
    <w:rsid w:val="00174ED7"/>
    <w:rsid w:val="001969EA"/>
    <w:rsid w:val="002045A4"/>
    <w:rsid w:val="002316CC"/>
    <w:rsid w:val="00234EDC"/>
    <w:rsid w:val="002557BB"/>
    <w:rsid w:val="00256D85"/>
    <w:rsid w:val="002779A5"/>
    <w:rsid w:val="00286723"/>
    <w:rsid w:val="002B7E4C"/>
    <w:rsid w:val="002C369A"/>
    <w:rsid w:val="003173A8"/>
    <w:rsid w:val="00357EFF"/>
    <w:rsid w:val="0036662A"/>
    <w:rsid w:val="003D228C"/>
    <w:rsid w:val="003D46DB"/>
    <w:rsid w:val="003E1529"/>
    <w:rsid w:val="00410475"/>
    <w:rsid w:val="00415D8C"/>
    <w:rsid w:val="00475491"/>
    <w:rsid w:val="004C2891"/>
    <w:rsid w:val="00515A2E"/>
    <w:rsid w:val="005236FA"/>
    <w:rsid w:val="0057184A"/>
    <w:rsid w:val="005861D9"/>
    <w:rsid w:val="0059366C"/>
    <w:rsid w:val="00642F14"/>
    <w:rsid w:val="00645C95"/>
    <w:rsid w:val="0065340D"/>
    <w:rsid w:val="00690196"/>
    <w:rsid w:val="00697E8D"/>
    <w:rsid w:val="006B269A"/>
    <w:rsid w:val="006D6597"/>
    <w:rsid w:val="006E2C65"/>
    <w:rsid w:val="007564C6"/>
    <w:rsid w:val="0077004C"/>
    <w:rsid w:val="00774B07"/>
    <w:rsid w:val="007762D9"/>
    <w:rsid w:val="00780728"/>
    <w:rsid w:val="007B0402"/>
    <w:rsid w:val="007C1FCD"/>
    <w:rsid w:val="007D48BF"/>
    <w:rsid w:val="007E683B"/>
    <w:rsid w:val="00817BCD"/>
    <w:rsid w:val="00835877"/>
    <w:rsid w:val="00837FD6"/>
    <w:rsid w:val="00856170"/>
    <w:rsid w:val="008A340C"/>
    <w:rsid w:val="008C46C6"/>
    <w:rsid w:val="008E54C6"/>
    <w:rsid w:val="008E6001"/>
    <w:rsid w:val="00952F25"/>
    <w:rsid w:val="0097348B"/>
    <w:rsid w:val="009761BF"/>
    <w:rsid w:val="009854CD"/>
    <w:rsid w:val="009D5F5D"/>
    <w:rsid w:val="009E6B61"/>
    <w:rsid w:val="00A85F84"/>
    <w:rsid w:val="00AB25FB"/>
    <w:rsid w:val="00AC4A60"/>
    <w:rsid w:val="00AF4C9D"/>
    <w:rsid w:val="00B213A7"/>
    <w:rsid w:val="00B32564"/>
    <w:rsid w:val="00B3424A"/>
    <w:rsid w:val="00B445E8"/>
    <w:rsid w:val="00B64F2A"/>
    <w:rsid w:val="00B7483A"/>
    <w:rsid w:val="00BE4EDC"/>
    <w:rsid w:val="00C31C35"/>
    <w:rsid w:val="00C654BF"/>
    <w:rsid w:val="00CB0AAF"/>
    <w:rsid w:val="00CC39D4"/>
    <w:rsid w:val="00D02CF2"/>
    <w:rsid w:val="00D229B7"/>
    <w:rsid w:val="00D306C0"/>
    <w:rsid w:val="00D90230"/>
    <w:rsid w:val="00DC7E56"/>
    <w:rsid w:val="00DD78F2"/>
    <w:rsid w:val="00E01630"/>
    <w:rsid w:val="00E05D26"/>
    <w:rsid w:val="00E163D8"/>
    <w:rsid w:val="00E20F7C"/>
    <w:rsid w:val="00E27363"/>
    <w:rsid w:val="00E95056"/>
    <w:rsid w:val="00EE24ED"/>
    <w:rsid w:val="00F162AF"/>
    <w:rsid w:val="00F7112B"/>
    <w:rsid w:val="00FB14F6"/>
    <w:rsid w:val="00FD2EDC"/>
    <w:rsid w:val="00FF1C06"/>
    <w:rsid w:val="00FF7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A23B87"/>
  <w15:chartTrackingRefBased/>
  <w15:docId w15:val="{B07EE816-FCA4-48EF-B653-5C0874F94A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173A8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"/>
    <w:qFormat/>
    <w:rsid w:val="00817BC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semiHidden/>
    <w:unhideWhenUsed/>
    <w:qFormat/>
    <w:rsid w:val="003173A8"/>
    <w:pPr>
      <w:keepNext/>
      <w:spacing w:after="0" w:line="240" w:lineRule="auto"/>
      <w:jc w:val="center"/>
      <w:outlineLvl w:val="1"/>
    </w:pPr>
    <w:rPr>
      <w:rFonts w:ascii="Times New Roman" w:eastAsia="Arial Unicode MS" w:hAnsi="Times New Roman" w:cs="Times New Roman"/>
      <w:b/>
      <w:sz w:val="28"/>
      <w:szCs w:val="20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173A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semiHidden/>
    <w:rsid w:val="003173A8"/>
    <w:rPr>
      <w:rFonts w:ascii="Times New Roman" w:eastAsia="Arial Unicode MS" w:hAnsi="Times New Roman" w:cs="Times New Roman"/>
      <w:b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3173A8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a3">
    <w:name w:val="Body Text"/>
    <w:basedOn w:val="a"/>
    <w:link w:val="a4"/>
    <w:semiHidden/>
    <w:unhideWhenUsed/>
    <w:rsid w:val="003173A8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Основний текст Знак"/>
    <w:basedOn w:val="a0"/>
    <w:link w:val="a3"/>
    <w:semiHidden/>
    <w:rsid w:val="003173A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lock Text"/>
    <w:basedOn w:val="a"/>
    <w:semiHidden/>
    <w:unhideWhenUsed/>
    <w:rsid w:val="003173A8"/>
    <w:pPr>
      <w:spacing w:after="0" w:line="360" w:lineRule="auto"/>
      <w:ind w:left="900" w:right="-6"/>
    </w:pPr>
    <w:rPr>
      <w:rFonts w:ascii="Times New Roman" w:eastAsia="Times New Roman" w:hAnsi="Times New Roman" w:cs="Times New Roman"/>
      <w:b/>
      <w:sz w:val="28"/>
      <w:szCs w:val="24"/>
      <w:lang w:val="uk-UA" w:eastAsia="ru-RU"/>
    </w:rPr>
  </w:style>
  <w:style w:type="paragraph" w:styleId="a6">
    <w:name w:val="List Paragraph"/>
    <w:basedOn w:val="a"/>
    <w:uiPriority w:val="34"/>
    <w:qFormat/>
    <w:rsid w:val="003173A8"/>
    <w:pPr>
      <w:ind w:left="720"/>
      <w:contextualSpacing/>
    </w:pPr>
  </w:style>
  <w:style w:type="paragraph" w:customStyle="1" w:styleId="11">
    <w:name w:val="Абзац списка1"/>
    <w:basedOn w:val="a"/>
    <w:rsid w:val="003173A8"/>
    <w:pPr>
      <w:ind w:left="720"/>
      <w:contextualSpacing/>
    </w:pPr>
    <w:rPr>
      <w:rFonts w:ascii="Calibri" w:eastAsia="Times New Roman" w:hAnsi="Calibri" w:cs="Times New Roman"/>
    </w:rPr>
  </w:style>
  <w:style w:type="character" w:styleId="a7">
    <w:name w:val="Emphasis"/>
    <w:qFormat/>
    <w:rsid w:val="003173A8"/>
    <w:rPr>
      <w:i/>
      <w:iCs/>
    </w:rPr>
  </w:style>
  <w:style w:type="character" w:styleId="a8">
    <w:name w:val="Hyperlink"/>
    <w:unhideWhenUsed/>
    <w:rsid w:val="003173A8"/>
    <w:rPr>
      <w:color w:val="0000FF"/>
      <w:u w:val="single"/>
    </w:rPr>
  </w:style>
  <w:style w:type="character" w:styleId="a9">
    <w:name w:val="FollowedHyperlink"/>
    <w:basedOn w:val="a0"/>
    <w:uiPriority w:val="99"/>
    <w:semiHidden/>
    <w:unhideWhenUsed/>
    <w:rsid w:val="0017251C"/>
    <w:rPr>
      <w:color w:val="954F72" w:themeColor="followed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817BC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aa">
    <w:name w:val="Table Grid"/>
    <w:basedOn w:val="a1"/>
    <w:uiPriority w:val="39"/>
    <w:rsid w:val="00FF1C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footnote text"/>
    <w:basedOn w:val="a"/>
    <w:link w:val="ac"/>
    <w:uiPriority w:val="99"/>
    <w:semiHidden/>
    <w:unhideWhenUsed/>
    <w:rsid w:val="000B26E9"/>
    <w:pPr>
      <w:spacing w:after="0" w:line="240" w:lineRule="auto"/>
    </w:pPr>
    <w:rPr>
      <w:sz w:val="20"/>
      <w:szCs w:val="20"/>
    </w:rPr>
  </w:style>
  <w:style w:type="character" w:customStyle="1" w:styleId="ac">
    <w:name w:val="Текст виноски Знак"/>
    <w:basedOn w:val="a0"/>
    <w:link w:val="ab"/>
    <w:uiPriority w:val="99"/>
    <w:semiHidden/>
    <w:rsid w:val="000B26E9"/>
    <w:rPr>
      <w:sz w:val="20"/>
      <w:szCs w:val="20"/>
    </w:rPr>
  </w:style>
  <w:style w:type="character" w:styleId="ad">
    <w:name w:val="footnote reference"/>
    <w:basedOn w:val="a0"/>
    <w:uiPriority w:val="99"/>
    <w:semiHidden/>
    <w:unhideWhenUsed/>
    <w:rsid w:val="000B26E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7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riticalthinking.org/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A02949-094F-4DFC-93BA-AE6D29B75C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385</TotalTime>
  <Pages>36</Pages>
  <Words>6348</Words>
  <Characters>36185</Characters>
  <Application>Microsoft Office Word</Application>
  <DocSecurity>0</DocSecurity>
  <Lines>301</Lines>
  <Paragraphs>84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42449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pochinkovam@mail.ru</dc:creator>
  <cp:keywords/>
  <dc:description/>
  <cp:lastModifiedBy>Maria Pochynkova</cp:lastModifiedBy>
  <cp:revision>37</cp:revision>
  <dcterms:created xsi:type="dcterms:W3CDTF">2025-06-06T08:43:00Z</dcterms:created>
  <dcterms:modified xsi:type="dcterms:W3CDTF">2025-11-17T09:45:00Z</dcterms:modified>
</cp:coreProperties>
</file>