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225843480"/>
        <w:docPartObj>
          <w:docPartGallery w:val="Cover Pages"/>
          <w:docPartUnique/>
        </w:docPartObj>
      </w:sdtPr>
      <w:sdtEndPr>
        <w:rPr>
          <w:rFonts w:eastAsia="Calibri"/>
          <w:sz w:val="24"/>
          <w:szCs w:val="24"/>
          <w:lang w:val="uk-UA"/>
        </w:rPr>
      </w:sdtEndPr>
      <w:sdtContent>
        <w:p w14:paraId="26734BBB" w14:textId="430B089A" w:rsidR="007315EC" w:rsidRPr="007B6275" w:rsidRDefault="007315EC" w:rsidP="007315EC">
          <w:pPr>
            <w:suppressAutoHyphens/>
            <w:autoSpaceDN w:val="0"/>
            <w:spacing w:after="0" w:line="240" w:lineRule="auto"/>
            <w:jc w:val="center"/>
            <w:rPr>
              <w:rFonts w:eastAsia="Calibri"/>
              <w:sz w:val="24"/>
              <w:szCs w:val="24"/>
              <w:lang w:val="uk-UA"/>
            </w:rPr>
          </w:pPr>
          <w:r>
            <w:rPr>
              <w:noProof/>
            </w:rPr>
            <mc:AlternateContent>
              <mc:Choice Requires="wpg">
                <w:drawing>
                  <wp:anchor distT="0" distB="0" distL="114300" distR="114300" simplePos="0" relativeHeight="251659264" behindDoc="1" locked="0" layoutInCell="1" allowOverlap="1" wp14:anchorId="4A7335FD" wp14:editId="02D3AC28">
                    <wp:simplePos x="0" y="0"/>
                    <mc:AlternateContent>
                      <mc:Choice Requires="wp14">
                        <wp:positionH relativeFrom="page">
                          <wp14:pctPosHOffset>4000</wp14:pctPosHOffset>
                        </wp:positionH>
                      </mc:Choice>
                      <mc:Fallback>
                        <wp:positionH relativeFrom="page">
                          <wp:posOffset>212725</wp:posOffset>
                        </wp:positionH>
                      </mc:Fallback>
                    </mc:AlternateContent>
                    <wp:positionV relativeFrom="page">
                      <wp:align>center</wp:align>
                    </wp:positionV>
                    <wp:extent cx="2133600" cy="9125585"/>
                    <wp:effectExtent l="0" t="0" r="19050" b="17780"/>
                    <wp:wrapNone/>
                    <wp:docPr id="1076904323" name="Группа 1"/>
                    <wp:cNvGraphicFramePr/>
                    <a:graphic xmlns:a="http://schemas.openxmlformats.org/drawingml/2006/main">
                      <a:graphicData uri="http://schemas.microsoft.com/office/word/2010/wordprocessingGroup">
                        <wpg:wgp>
                          <wpg:cNvGrpSpPr/>
                          <wpg:grpSpPr>
                            <a:xfrm>
                              <a:off x="0" y="0"/>
                              <a:ext cx="2133600" cy="9125712"/>
                              <a:chOff x="0" y="0"/>
                              <a:chExt cx="2133600" cy="9125712"/>
                            </a:xfrm>
                          </wpg:grpSpPr>
                          <wps:wsp>
                            <wps:cNvPr id="376544987" name="Прямоугольник 376544987"/>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0993471" name="Пятиугольник 4"/>
                            <wps:cNvSpPr/>
                            <wps:spPr>
                              <a:xfrm>
                                <a:off x="158658" y="761501"/>
                                <a:ext cx="999288" cy="552055"/>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8"/>
                                      <w:szCs w:val="28"/>
                                    </w:rPr>
                                    <w:alias w:val="Дата"/>
                                    <w:tag w:val=""/>
                                    <w:id w:val="-650599894"/>
                                    <w:showingPlcHdr/>
                                    <w:dataBinding w:prefixMappings="xmlns:ns0='http://schemas.microsoft.com/office/2006/coverPageProps' " w:xpath="/ns0:CoverPageProperties[1]/ns0:PublishDate[1]" w:storeItemID="{55AF091B-3C7A-41E3-B477-F2FDAA23CFDA}"/>
                                    <w:date>
                                      <w:dateFormat w:val="d.M.yyyy"/>
                                      <w:lid w:val="ru-RU"/>
                                      <w:storeMappedDataAs w:val="dateTime"/>
                                      <w:calendar w:val="gregorian"/>
                                    </w:date>
                                  </w:sdtPr>
                                  <w:sdtEndPr/>
                                  <w:sdtContent>
                                    <w:p w14:paraId="75C82A43" w14:textId="1819FDFB" w:rsidR="007315EC" w:rsidRDefault="007315EC">
                                      <w:pPr>
                                        <w:pStyle w:val="ad"/>
                                        <w:jc w:val="right"/>
                                        <w:rPr>
                                          <w:color w:val="FFFFFF" w:themeColor="background1"/>
                                          <w:sz w:val="28"/>
                                          <w:szCs w:val="28"/>
                                        </w:rPr>
                                      </w:pPr>
                                      <w:r>
                                        <w:rPr>
                                          <w:color w:val="FFFFFF" w:themeColor="background1"/>
                                          <w:sz w:val="28"/>
                                          <w:szCs w:val="28"/>
                                        </w:rPr>
                                        <w:t xml:space="preserve">     </w:t>
                                      </w:r>
                                    </w:p>
                                  </w:sdtContent>
                                </w:sdt>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1265291703" name="Группа 1265291703"/>
                            <wpg:cNvGrpSpPr/>
                            <wpg:grpSpPr>
                              <a:xfrm>
                                <a:off x="76200" y="4210050"/>
                                <a:ext cx="2057400" cy="4910328"/>
                                <a:chOff x="80645" y="4211812"/>
                                <a:chExt cx="1306273" cy="3121026"/>
                              </a:xfrm>
                            </wpg:grpSpPr>
                            <wpg:grpSp>
                              <wpg:cNvPr id="438064274" name="Группа 438064274"/>
                              <wpg:cNvGrpSpPr>
                                <a:grpSpLocks noChangeAspect="1"/>
                              </wpg:cNvGrpSpPr>
                              <wpg:grpSpPr>
                                <a:xfrm>
                                  <a:off x="141062" y="4211812"/>
                                  <a:ext cx="1047750" cy="3121026"/>
                                  <a:chOff x="141062" y="4211812"/>
                                  <a:chExt cx="1047750" cy="3121026"/>
                                </a:xfrm>
                              </wpg:grpSpPr>
                              <wps:wsp>
                                <wps:cNvPr id="1159283229" name="Полилиния 20"/>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410423430" name="Полилиния 21"/>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140910366" name="Полилиния 22"/>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84402808" name="Полилиния 23"/>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500654422" name="Полилиния 24"/>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567718831" name="Полилиния 25"/>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69696576" name="Полилиния 26"/>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883057814" name="Полилиния 27"/>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059611945" name="Полилиния 28"/>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894757962" name="Полилиния 29"/>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094729629" name="Полилиния 30"/>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275560333" name="Полилиния 31"/>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1059974733" name="Группа 1059974733"/>
                              <wpg:cNvGrpSpPr>
                                <a:grpSpLocks noChangeAspect="1"/>
                              </wpg:cNvGrpSpPr>
                              <wpg:grpSpPr>
                                <a:xfrm>
                                  <a:off x="80645" y="4826972"/>
                                  <a:ext cx="1306273" cy="2505863"/>
                                  <a:chOff x="80645" y="4649964"/>
                                  <a:chExt cx="874712" cy="1677988"/>
                                </a:xfrm>
                              </wpg:grpSpPr>
                              <wps:wsp>
                                <wps:cNvPr id="1296169569" name="Полилиния 8"/>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629859067" name="Полилиния 9"/>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833120483" name="Полилиния 10"/>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809838986" name="Полилиния 12"/>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713900408" name="Полилиния 13"/>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39528192" name="Полилиния 14"/>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59979140" name="Полилиния 15"/>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856975256" name="Полилиния 16"/>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69332734" name="Полилиния 17"/>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309727890" name="Полилиния 18"/>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985508357" name="Полилиния 19"/>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0</wp14:pctWidth>
                    </wp14:sizeRelH>
                    <wp14:sizeRelV relativeFrom="page">
                      <wp14:pctHeight>95000</wp14:pctHeight>
                    </wp14:sizeRelV>
                  </wp:anchor>
                </w:drawing>
              </mc:Choice>
              <mc:Fallback>
                <w:pict>
                  <v:group w14:anchorId="4A7335FD" id="Группа 1" o:spid="_x0000_s1026" style="position:absolute;left:0;text-align:left;margin-left:0;margin-top:0;width:168pt;height:718.55pt;z-index:-251657216;mso-height-percent:950;mso-left-percent:40;mso-position-horizontal-relative:page;mso-position-vertical:center;mso-position-vertical-relative:page;mso-height-percent:950;mso-left-percent:40" coordsize="21336,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">
                    <v:rect id="Прямоугольник 376544987" o:spid="_x0000_s1027"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" fillcolor="#44546a [3215]"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Пятиугольник 4" o:spid="_x0000_s1028" type="#_x0000_t15" style="position:absolute;left:1586;top:7615;width:9993;height:5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" adj="15634" fillcolor="#4472c4 [3204]" stroked="f" strokeweight="1pt">
                      <v:textbox inset=",0,14.4pt,0">
                        <w:txbxContent>
                          <w:sdt>
                            <w:sdtPr>
                              <w:rPr>
                                <w:color w:val="FFFFFF" w:themeColor="background1"/>
                                <w:sz w:val="28"/>
                                <w:szCs w:val="28"/>
                              </w:rPr>
                              <w:alias w:val="Дата"/>
                              <w:tag w:val=""/>
                              <w:id w:val="-650599894"/>
                              <w:showingPlcHdr/>
                              <w:dataBinding w:prefixMappings="xmlns:ns0='http://schemas.microsoft.com/office/2006/coverPageProps' " w:xpath="/ns0:CoverPageProperties[1]/ns0:PublishDate[1]" w:storeItemID="{55AF091B-3C7A-41E3-B477-F2FDAA23CFDA}"/>
                              <w:date>
                                <w:dateFormat w:val="d.M.yyyy"/>
                                <w:lid w:val="ru-RU"/>
                                <w:storeMappedDataAs w:val="dateTime"/>
                                <w:calendar w:val="gregorian"/>
                              </w:date>
                            </w:sdtPr>
                            <w:sdtEndPr/>
                            <w:sdtContent>
                              <w:p w14:paraId="75C82A43" w14:textId="1819FDFB" w:rsidR="007315EC" w:rsidRDefault="007315EC">
                                <w:pPr>
                                  <w:pStyle w:val="ad"/>
                                  <w:jc w:val="right"/>
                                  <w:rPr>
                                    <w:color w:val="FFFFFF" w:themeColor="background1"/>
                                    <w:sz w:val="28"/>
                                    <w:szCs w:val="28"/>
                                  </w:rPr>
                                </w:pPr>
                                <w:r>
                                  <w:rPr>
                                    <w:color w:val="FFFFFF" w:themeColor="background1"/>
                                    <w:sz w:val="28"/>
                                    <w:szCs w:val="28"/>
                                  </w:rPr>
                                  <w:t xml:space="preserve">     </w:t>
                                </w:r>
                              </w:p>
                            </w:sdtContent>
                          </w:sdt>
                        </w:txbxContent>
                      </v:textbox>
                    </v:shape>
                    <v:group id="Группа 1265291703" o:spid="_x0000_s1029"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">
                      <v:group id="Группа 438064274" o:spid="_x0000_s1030"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">
                        <o:lock v:ext="edit" aspectratio="t"/>
                        <v:shape id="Полилиния 20" o:spid="_x0000_s1031"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" path="m,l39,152,84,304r38,113l122,440,76,306,39,180,6,53,,xe" fillcolor="#44546a [3215]" strokecolor="#44546a [3215]" strokeweight="0">
                          <v:path arrowok="t" o:connecttype="custom" o:connectlocs="0,0;61913,241300;133350,482600;193675,661988;193675,698500;120650,485775;61913,285750;9525,84138;0,0" o:connectangles="0,0,0,0,0,0,0,0,0"/>
                        </v:shape>
                        <v:shape id="Полилиния 21" o:spid="_x0000_s1032" style="position:absolute;left:5728;top:69058;width:1842;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" path="m,l8,19,37,93r30,74l116,269r-8,l60,169,30,98,1,25,,xe" fillcolor="#44546a [3215]" strokecolor="#44546a [3215]" strokeweight="0">
                          <v:path arrowok="t" o:connecttype="custom" o:connectlocs="0,0;12700,30163;58738,147638;106363,265113;184150,427038;171450,427038;95250,268288;47625,155575;1588,39688;0,0" o:connectangles="0,0,0,0,0,0,0,0,0,0"/>
                        </v:shape>
                        <v:shape id="Полилиния 22" o:spid="_x0000_s1033"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" path="m,l,,1,79r2,80l12,317,23,476,39,634,58,792,83,948r24,138l135,1223r5,49l138,1262,105,1106,77,949,53,792,35,634,20,476,9,317,2,159,,79,,xe" fillcolor="#44546a [3215]" strokecolor="#44546a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Полилиния 23" o:spid="_x0000_s1034"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" path="m45,r,l35,66r-9,67l14,267,6,401,3,534,6,669r8,134l18,854r,-3l9,814,8,803,1,669,,534,3,401,12,267,25,132,34,66,45,xe" fillcolor="#44546a [3215]" strokecolor="#44546a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Полилиния 24" o:spid="_x0000_s1035"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" path="m,l10,44r11,82l34,207r19,86l75,380r25,86l120,521r21,55l152,618r2,11l140,595,115,532,93,468,67,383,47,295,28,207,12,104,,xe" fillcolor="#44546a [3215]" strokecolor="#44546a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Полилиния 25" o:spid="_x0000_s1036"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" path="m,l33,69r-9,l12,35,,xe" fillcolor="#44546a [3215]" strokecolor="#44546a [3215]" strokeweight="0">
                          <v:path arrowok="t" o:connecttype="custom" o:connectlocs="0,0;52388,109538;38100,109538;19050,55563;0,0" o:connectangles="0,0,0,0,0"/>
                        </v:shape>
                        <v:shape id="Полилиния 26" o:spid="_x0000_s1037"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" path="m,l9,37r,3l15,93,5,49,,xe" fillcolor="#44546a [3215]" strokecolor="#44546a [3215]" strokeweight="0">
                          <v:path arrowok="t" o:connecttype="custom" o:connectlocs="0,0;14288,58738;14288,63500;23813,147638;7938,77788;0,0" o:connectangles="0,0,0,0,0,0"/>
                        </v:shape>
                        <v:shape id="Полилиния 27" o:spid="_x0000_s1038" style="position:absolute;left:5633;top:56897;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" path="m394,r,l356,38,319,77r-35,40l249,160r-42,58l168,276r-37,63l98,402,69,467,45,535,26,604,14,673,7,746,6,766,,749r1,-5l7,673,21,603,40,533,65,466,94,400r33,-64l164,275r40,-60l248,158r34,-42l318,76,354,37,394,xe" fillcolor="#44546a [3215]" strokecolor="#44546a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Полилиния 28" o:spid="_x0000_s1039" style="position:absolute;left:5633;top:69153;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" path="m,l6,16r1,3l11,80r9,52l33,185r3,9l21,161,15,145,5,81,1,41,,xe" fillcolor="#44546a [3215]" strokecolor="#44546a [3215]" strokeweight="0">
                          <v:path arrowok="t" o:connecttype="custom" o:connectlocs="0,0;9525,25400;11113,30163;17463,127000;31750,209550;52388,293688;57150,307975;33338,255588;23813,230188;7938,128588;1588,65088;0,0" o:connectangles="0,0,0,0,0,0,0,0,0,0,0,0"/>
                        </v:shape>
                        <v:shape id="Полилиния 29" o:spid="_x0000_s1040"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" path="m,l31,65r-8,l,xe" fillcolor="#44546a [3215]" strokecolor="#44546a [3215]" strokeweight="0">
                          <v:path arrowok="t" o:connecttype="custom" o:connectlocs="0,0;49213,103188;36513,103188;0,0" o:connectangles="0,0,0,0"/>
                        </v:shape>
                        <v:shape id="Полилиния 30" o:spid="_x0000_s1041" style="position:absolute;left:5633;top:68788;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" path="m,l6,17,7,42,6,39,,23,,xe" fillcolor="#44546a [3215]" strokecolor="#44546a [3215]" strokeweight="0">
                          <v:path arrowok="t" o:connecttype="custom" o:connectlocs="0,0;9525,26988;11113,66675;9525,61913;0,36513;0,0" o:connectangles="0,0,0,0,0,0"/>
                        </v:shape>
                        <v:shape id="Полилиния 31" o:spid="_x0000_s1042"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" path="m,l6,16,21,49,33,84r12,34l44,118,13,53,11,42,,xe" fillcolor="#44546a [3215]" strokecolor="#44546a [3215]" strokeweight="0">
                          <v:path arrowok="t" o:connecttype="custom" o:connectlocs="0,0;9525,25400;33338,77788;52388,133350;71438,187325;69850,187325;20638,84138;17463,66675;0,0" o:connectangles="0,0,0,0,0,0,0,0,0"/>
                        </v:shape>
                      </v:group>
                      <v:group id="Группа 1059974733" o:spid="_x0000_s1043"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">
                        <o:lock v:ext="edit" aspectratio="t"/>
                        <v:shape id="Полилиния 8" o:spid="_x0000_s1044"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" path="m,l41,155,86,309r39,116l125,450,79,311,41,183,7,54,,xe" fillcolor="#44546a [3215]" strokecolor="#44546a [3215]" strokeweight="0">
                          <v:fill opacity="13107f"/>
                          <v:stroke opacity="13107f"/>
                          <v:path arrowok="t" o:connecttype="custom" o:connectlocs="0,0;65088,246063;136525,490538;198438,674688;198438,714375;125413,493713;65088,290513;11113,85725;0,0" o:connectangles="0,0,0,0,0,0,0,0,0"/>
                        </v:shape>
                        <v:shape id="Полилиния 9" o:spid="_x0000_s1045"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" path="m,l8,20,37,96r32,74l118,275r-9,l61,174,30,100,,26,,xe" fillcolor="#44546a [3215]" strokecolor="#44546a [3215]" strokeweight="0">
                          <v:fill opacity="13107f"/>
                          <v:stroke opacity="13107f"/>
                          <v:path arrowok="t" o:connecttype="custom" o:connectlocs="0,0;12700,31750;58738,152400;109538,269875;187325,436563;173038,436563;96838,276225;47625,158750;0,41275;0,0" o:connectangles="0,0,0,0,0,0,0,0,0,0"/>
                        </v:shape>
                        <v:shape id="Полилиния 10" o:spid="_x0000_s1046"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" path="m,l16,72r4,49l18,112,,31,,xe" fillcolor="#44546a [3215]" strokecolor="#44546a [3215]" strokeweight="0">
                          <v:fill opacity="13107f"/>
                          <v:stroke opacity="13107f"/>
                          <v:path arrowok="t" o:connecttype="custom" o:connectlocs="0,0;25400,114300;31750,192088;28575,177800;0,49213;0,0" o:connectangles="0,0,0,0,0,0"/>
                        </v:shape>
                        <v:shape id="Полилиния 12" o:spid="_x0000_s1047"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" path="m,l11,46r11,83l36,211r19,90l76,389r27,87l123,533r21,55l155,632r3,11l142,608,118,544,95,478,69,391,47,302,29,212,13,107,,xe" fillcolor="#44546a [3215]" strokecolor="#44546a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Полилиния 13" o:spid="_x0000_s1048"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" path="m,l33,71r-9,l11,36,,xe" fillcolor="#44546a [3215]" strokecolor="#44546a [3215]" strokeweight="0">
                          <v:fill opacity="13107f"/>
                          <v:stroke opacity="13107f"/>
                          <v:path arrowok="t" o:connecttype="custom" o:connectlocs="0,0;52388,112713;38100,112713;17463,57150;0,0" o:connectangles="0,0,0,0,0"/>
                        </v:shape>
                        <v:shape id="Полилиния 14" o:spid="_x0000_s1049"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" path="m,l8,37r,4l15,95,4,49,,xe" fillcolor="#44546a [3215]" strokecolor="#44546a [3215]" strokeweight="0">
                          <v:fill opacity="13107f"/>
                          <v:stroke opacity="13107f"/>
                          <v:path arrowok="t" o:connecttype="custom" o:connectlocs="0,0;12700,58738;12700,65088;23813,150813;6350,77788;0,0" o:connectangles="0,0,0,0,0,0"/>
                        </v:shape>
                        <v:shape id="Полилиния 15" o:spid="_x0000_s1050"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" path="m402,r,1l363,39,325,79r-35,42l255,164r-44,58l171,284r-38,62l100,411,71,478,45,546,27,617,13,689,7,761r,21l,765r1,-4l7,688,21,616,40,545,66,475,95,409r35,-66l167,281r42,-61l253,163r34,-43l324,78,362,38,402,xe" fillcolor="#44546a [3215]" strokecolor="#44546a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Полилиния 16" o:spid="_x0000_s1051"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" path="m,l6,15r1,3l12,80r9,54l33,188r4,8l22,162,15,146,5,81,1,40,,xe" fillcolor="#44546a [3215]" strokecolor="#44546a [3215]" strokeweight="0">
                          <v:fill opacity="13107f"/>
                          <v:stroke opacity="13107f"/>
                          <v:path arrowok="t" o:connecttype="custom" o:connectlocs="0,0;9525,23813;11113,28575;19050,127000;33338,212725;52388,298450;58738,311150;34925,257175;23813,231775;7938,128588;1588,63500;0,0" o:connectangles="0,0,0,0,0,0,0,0,0,0,0,0"/>
                        </v:shape>
                        <v:shape id="Полилиния 17" o:spid="_x0000_s1052"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" path="m,l31,66r-7,l,xe" fillcolor="#44546a [3215]" strokecolor="#44546a [3215]" strokeweight="0">
                          <v:fill opacity="13107f"/>
                          <v:stroke opacity="13107f"/>
                          <v:path arrowok="t" o:connecttype="custom" o:connectlocs="0,0;49213,104775;38100,104775;0,0" o:connectangles="0,0,0,0"/>
                        </v:shape>
                        <v:shape id="Полилиния 18" o:spid="_x0000_s1053"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" path="m,l7,17r,26l6,40,,25,,xe" fillcolor="#44546a [3215]" strokecolor="#44546a [3215]" strokeweight="0">
                          <v:fill opacity="13107f"/>
                          <v:stroke opacity="13107f"/>
                          <v:path arrowok="t" o:connecttype="custom" o:connectlocs="0,0;11113,26988;11113,68263;9525,63500;0,39688;0,0" o:connectangles="0,0,0,0,0,0"/>
                        </v:shape>
                        <v:shape id="Полилиния 19" o:spid="_x0000_s1054"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" path="m,l7,16,22,50,33,86r13,35l45,121,14,55,11,44,,xe" fillcolor="#44546a [3215]" strokecolor="#44546a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r w:rsidRPr="007B6275">
            <w:rPr>
              <w:rFonts w:eastAsia="Calibri"/>
              <w:sz w:val="24"/>
              <w:szCs w:val="24"/>
              <w:lang w:val="uk-UA"/>
            </w:rPr>
            <w:t>МІНІСТЕРСТВО ОСВІТИ І НАУКИ УКРАЇНИ</w:t>
          </w:r>
        </w:p>
        <w:p w14:paraId="302D19FA" w14:textId="77777777" w:rsidR="007315EC" w:rsidRPr="007B6275" w:rsidRDefault="007315EC" w:rsidP="007315EC">
          <w:pPr>
            <w:suppressAutoHyphens/>
            <w:autoSpaceDN w:val="0"/>
            <w:spacing w:after="0" w:line="240" w:lineRule="auto"/>
            <w:jc w:val="center"/>
            <w:rPr>
              <w:rFonts w:eastAsia="Calibri"/>
              <w:sz w:val="24"/>
              <w:szCs w:val="24"/>
              <w:lang w:val="uk-UA"/>
            </w:rPr>
          </w:pPr>
          <w:r w:rsidRPr="007B6275">
            <w:rPr>
              <w:rFonts w:eastAsia="Calibri"/>
              <w:sz w:val="24"/>
              <w:szCs w:val="24"/>
              <w:lang w:val="uk-UA"/>
            </w:rPr>
            <w:t>ДЗ «ЛУГАНСЬКИЙ НАЦІОНАЛЬНИЙ УНІВЕРСИТЕТ ІМЕНІ ТАРАСА ШЕВЧЕНКА»</w:t>
          </w:r>
        </w:p>
        <w:p w14:paraId="4D4A6BE1" w14:textId="77777777" w:rsidR="007315EC" w:rsidRPr="007B6275" w:rsidRDefault="007315EC" w:rsidP="007315EC">
          <w:pPr>
            <w:suppressAutoHyphens/>
            <w:autoSpaceDN w:val="0"/>
            <w:spacing w:after="0" w:line="240" w:lineRule="auto"/>
            <w:jc w:val="center"/>
            <w:rPr>
              <w:rFonts w:eastAsia="Calibri"/>
              <w:sz w:val="24"/>
              <w:szCs w:val="24"/>
              <w:lang w:val="uk-UA"/>
            </w:rPr>
          </w:pPr>
          <w:r w:rsidRPr="007B6275">
            <w:rPr>
              <w:rFonts w:eastAsia="Calibri"/>
              <w:sz w:val="24"/>
              <w:szCs w:val="24"/>
              <w:lang w:val="uk-UA"/>
            </w:rPr>
            <w:t>НАВЧАЛЬНО-НАУКОВИЙ ІНСТИТУТ ПЕДАГОГІКИ І ПСИХОЛОГІЇ</w:t>
          </w:r>
        </w:p>
        <w:p w14:paraId="3B196B55" w14:textId="77777777" w:rsidR="007315EC" w:rsidRPr="007B6275" w:rsidRDefault="007315EC" w:rsidP="007315EC">
          <w:pPr>
            <w:suppressAutoHyphens/>
            <w:autoSpaceDN w:val="0"/>
            <w:spacing w:after="0" w:line="240" w:lineRule="auto"/>
            <w:jc w:val="center"/>
            <w:rPr>
              <w:rFonts w:eastAsia="Calibri"/>
              <w:sz w:val="24"/>
              <w:szCs w:val="24"/>
              <w:lang w:val="uk-UA"/>
            </w:rPr>
          </w:pPr>
          <w:r w:rsidRPr="007B6275">
            <w:rPr>
              <w:rFonts w:eastAsia="Calibri"/>
              <w:sz w:val="24"/>
              <w:szCs w:val="24"/>
              <w:lang w:val="uk-UA"/>
            </w:rPr>
            <w:t>КАФЕДРА РОЗВИТКУ ДИТИНИ РАННЬОГО І ДОШКІЛЬНОГО ВІКУ</w:t>
          </w:r>
        </w:p>
        <w:p w14:paraId="2A5CF016" w14:textId="040BE4B5" w:rsidR="007315EC" w:rsidRPr="007315EC" w:rsidRDefault="007315EC">
          <w:pPr>
            <w:pStyle w:val="ad"/>
            <w:rPr>
              <w:lang w:val="uk-UA"/>
            </w:rPr>
          </w:pPr>
        </w:p>
        <w:p w14:paraId="2792F6B1" w14:textId="77777777" w:rsidR="007315EC" w:rsidRDefault="007315EC">
          <w:pPr>
            <w:rPr>
              <w:rFonts w:eastAsia="Calibri"/>
              <w:sz w:val="24"/>
              <w:szCs w:val="24"/>
              <w:lang w:val="uk-UA"/>
            </w:rPr>
          </w:pPr>
        </w:p>
        <w:p w14:paraId="63A91B63" w14:textId="77777777" w:rsidR="00E21926" w:rsidRDefault="00E21926">
          <w:pPr>
            <w:rPr>
              <w:rFonts w:eastAsia="Calibri"/>
              <w:sz w:val="24"/>
              <w:szCs w:val="24"/>
              <w:lang w:val="uk-UA"/>
            </w:rPr>
          </w:pPr>
        </w:p>
        <w:p w14:paraId="2FC25471" w14:textId="3EBCE16E" w:rsidR="007315EC" w:rsidRDefault="004B1655" w:rsidP="007315EC">
          <w:pPr>
            <w:spacing w:after="0" w:line="240" w:lineRule="auto"/>
            <w:jc w:val="center"/>
            <w:rPr>
              <w:rFonts w:eastAsia="Calibri"/>
              <w:sz w:val="24"/>
              <w:szCs w:val="24"/>
              <w:lang w:val="uk-UA"/>
            </w:rPr>
          </w:pPr>
          <w:sdt>
            <w:sdtPr>
              <w:rPr>
                <w:rFonts w:asciiTheme="minorHAnsi" w:eastAsia="Calibri" w:hAnsiTheme="minorHAnsi" w:cstheme="minorBidi"/>
                <w:b/>
                <w:bCs/>
                <w:sz w:val="24"/>
                <w:szCs w:val="24"/>
                <w:lang w:val="uk-UA"/>
              </w:rPr>
              <w:alias w:val="Название"/>
              <w:tag w:val=""/>
              <w:id w:val="-705018352"/>
              <w:dataBinding w:prefixMappings="xmlns:ns0='http://purl.org/dc/elements/1.1/' xmlns:ns1='http://schemas.openxmlformats.org/package/2006/metadata/core-properties' " w:xpath="/ns1:coreProperties[1]/ns0:title[1]" w:storeItemID="{6C3C8BC8-F283-45AE-878A-BAB7291924A1}"/>
              <w:text/>
            </w:sdtPr>
            <w:sdtEndPr/>
            <w:sdtContent>
              <w:r w:rsidR="007315EC">
                <w:rPr>
                  <w:rFonts w:eastAsia="Calibri"/>
                  <w:b/>
                  <w:bCs/>
                  <w:sz w:val="24"/>
                  <w:szCs w:val="24"/>
                  <w:lang w:val="uk-UA"/>
                </w:rPr>
                <w:t>МЕТОДИЧНІ РЕКОМЕНДАЦІЇ ДО НАПИСАННЯ МАГІСТЕРСЬКОЇ РОБОТИ</w:t>
              </w:r>
            </w:sdtContent>
          </w:sdt>
        </w:p>
        <w:p w14:paraId="7F8E6EF1" w14:textId="77777777" w:rsidR="007315EC" w:rsidRDefault="007315EC">
          <w:pPr>
            <w:rPr>
              <w:rFonts w:eastAsia="Calibri"/>
              <w:sz w:val="24"/>
              <w:szCs w:val="24"/>
              <w:lang w:val="uk-UA"/>
            </w:rPr>
          </w:pPr>
        </w:p>
        <w:bookmarkStart w:id="0" w:name="_Hlk209301881"/>
        <w:bookmarkStart w:id="1" w:name="_Hlk209301749"/>
        <w:p w14:paraId="06572E85" w14:textId="45ADB721" w:rsidR="007315EC" w:rsidRDefault="004B1655" w:rsidP="00C55100">
          <w:pPr>
            <w:spacing w:after="0" w:line="240" w:lineRule="auto"/>
            <w:jc w:val="center"/>
            <w:rPr>
              <w:rFonts w:eastAsia="Calibri"/>
              <w:sz w:val="24"/>
              <w:szCs w:val="24"/>
              <w:lang w:val="uk-UA"/>
            </w:rPr>
          </w:pPr>
          <w:sdt>
            <w:sdtPr>
              <w:rPr>
                <w:rFonts w:eastAsia="Calibri"/>
                <w:sz w:val="24"/>
                <w:szCs w:val="24"/>
                <w:lang w:val="uk-UA"/>
              </w:rPr>
              <w:alias w:val="Подзаголовок"/>
              <w:tag w:val=""/>
              <w:id w:val="-1148361611"/>
              <w:dataBinding w:prefixMappings="xmlns:ns0='http://purl.org/dc/elements/1.1/' xmlns:ns1='http://schemas.openxmlformats.org/package/2006/metadata/core-properties' " w:xpath="/ns1:coreProperties[1]/ns0:subject[1]" w:storeItemID="{6C3C8BC8-F283-45AE-878A-BAB7291924A1}"/>
              <w:text/>
            </w:sdtPr>
            <w:sdtEndPr/>
            <w:sdtContent>
              <w:r w:rsidR="00C55100" w:rsidRPr="00C55100">
                <w:rPr>
                  <w:rFonts w:eastAsia="Calibri"/>
                  <w:sz w:val="24"/>
                  <w:szCs w:val="24"/>
                  <w:lang w:val="uk-UA"/>
                </w:rPr>
                <w:t>Методичні рекомендації щодо організації, виконання та захисту кваліфікаційних магістерських робіт здобувачів освіти</w:t>
              </w:r>
              <w:r w:rsidR="00C55100">
                <w:rPr>
                  <w:rFonts w:eastAsia="Calibri"/>
                  <w:sz w:val="24"/>
                  <w:szCs w:val="24"/>
                  <w:lang w:val="uk-UA"/>
                </w:rPr>
                <w:t xml:space="preserve"> </w:t>
              </w:r>
              <w:r w:rsidR="00C55100" w:rsidRPr="00C55100">
                <w:rPr>
                  <w:rFonts w:eastAsia="Calibri"/>
                  <w:sz w:val="24"/>
                  <w:szCs w:val="24"/>
                  <w:lang w:val="uk-UA"/>
                </w:rPr>
                <w:t>другого (магістерського) рівня спеціальності А2 Дошкільна освіта</w:t>
              </w:r>
            </w:sdtContent>
          </w:sdt>
        </w:p>
        <w:bookmarkEnd w:id="1" w:displacedByCustomXml="next"/>
      </w:sdtContent>
    </w:sdt>
    <w:bookmarkEnd w:id="0" w:displacedByCustomXml="prev"/>
    <w:p w14:paraId="6D4F75BE" w14:textId="437EE443" w:rsidR="00B60B35" w:rsidRPr="007B6275" w:rsidRDefault="00B60B35" w:rsidP="00B60B35">
      <w:pPr>
        <w:suppressAutoHyphens/>
        <w:autoSpaceDN w:val="0"/>
        <w:spacing w:after="0" w:line="360" w:lineRule="auto"/>
        <w:rPr>
          <w:rFonts w:eastAsia="Calibri"/>
          <w:sz w:val="24"/>
          <w:szCs w:val="24"/>
          <w:lang w:val="uk-UA"/>
        </w:rPr>
      </w:pPr>
    </w:p>
    <w:p w14:paraId="1C64F642" w14:textId="77777777" w:rsidR="00B60B35" w:rsidRPr="007B6275" w:rsidRDefault="00B60B35" w:rsidP="00B60B35">
      <w:pPr>
        <w:suppressAutoHyphens/>
        <w:autoSpaceDN w:val="0"/>
        <w:spacing w:after="0" w:line="360" w:lineRule="auto"/>
        <w:jc w:val="center"/>
        <w:rPr>
          <w:rFonts w:eastAsia="Calibri"/>
          <w:sz w:val="24"/>
          <w:szCs w:val="24"/>
          <w:lang w:val="uk-UA"/>
        </w:rPr>
      </w:pPr>
    </w:p>
    <w:p w14:paraId="2C91A9F3" w14:textId="77777777" w:rsidR="00B60B35" w:rsidRPr="007B6275" w:rsidRDefault="00B60B35" w:rsidP="00B60B35">
      <w:pPr>
        <w:suppressAutoHyphens/>
        <w:autoSpaceDN w:val="0"/>
        <w:spacing w:after="0" w:line="360" w:lineRule="auto"/>
        <w:jc w:val="center"/>
        <w:rPr>
          <w:rFonts w:eastAsia="Calibri"/>
          <w:sz w:val="24"/>
          <w:szCs w:val="24"/>
          <w:lang w:val="uk-UA"/>
        </w:rPr>
      </w:pPr>
    </w:p>
    <w:p w14:paraId="6B31A7C4" w14:textId="77777777" w:rsidR="00B60B35" w:rsidRPr="007B6275" w:rsidRDefault="00B60B35" w:rsidP="00B60B35">
      <w:pPr>
        <w:suppressAutoHyphens/>
        <w:autoSpaceDN w:val="0"/>
        <w:spacing w:after="0" w:line="360" w:lineRule="auto"/>
        <w:jc w:val="center"/>
        <w:rPr>
          <w:rFonts w:eastAsia="Calibri"/>
          <w:sz w:val="24"/>
          <w:szCs w:val="24"/>
          <w:lang w:val="uk-UA"/>
        </w:rPr>
      </w:pPr>
    </w:p>
    <w:p w14:paraId="3F58011D" w14:textId="77777777" w:rsidR="00B60B35" w:rsidRPr="007B6275" w:rsidRDefault="00B60B35" w:rsidP="00B60B35">
      <w:pPr>
        <w:suppressAutoHyphens/>
        <w:autoSpaceDN w:val="0"/>
        <w:spacing w:after="0" w:line="360" w:lineRule="auto"/>
        <w:jc w:val="center"/>
        <w:rPr>
          <w:rFonts w:eastAsia="Calibri"/>
          <w:sz w:val="24"/>
          <w:szCs w:val="24"/>
          <w:lang w:val="uk-UA"/>
        </w:rPr>
      </w:pPr>
    </w:p>
    <w:p w14:paraId="2E2F7D05" w14:textId="77777777" w:rsidR="00B60B35" w:rsidRDefault="00B60B35" w:rsidP="00B60B35">
      <w:pPr>
        <w:suppressAutoHyphens/>
        <w:autoSpaceDN w:val="0"/>
        <w:spacing w:after="0" w:line="360" w:lineRule="auto"/>
        <w:jc w:val="center"/>
        <w:rPr>
          <w:rFonts w:eastAsia="Calibri"/>
          <w:sz w:val="24"/>
          <w:szCs w:val="24"/>
          <w:lang w:val="uk-UA"/>
        </w:rPr>
      </w:pPr>
    </w:p>
    <w:p w14:paraId="7733E89B" w14:textId="77777777" w:rsidR="0029478D" w:rsidRPr="007B6275" w:rsidRDefault="0029478D" w:rsidP="00B60B35">
      <w:pPr>
        <w:suppressAutoHyphens/>
        <w:autoSpaceDN w:val="0"/>
        <w:spacing w:after="0" w:line="360" w:lineRule="auto"/>
        <w:jc w:val="center"/>
        <w:rPr>
          <w:rFonts w:eastAsia="Calibri"/>
          <w:sz w:val="24"/>
          <w:szCs w:val="24"/>
          <w:lang w:val="uk-UA"/>
        </w:rPr>
      </w:pPr>
    </w:p>
    <w:p w14:paraId="6EDBE73B" w14:textId="77777777" w:rsidR="00B60B35" w:rsidRPr="007B6275" w:rsidRDefault="00B60B35" w:rsidP="00B60B35">
      <w:pPr>
        <w:suppressAutoHyphens/>
        <w:autoSpaceDN w:val="0"/>
        <w:spacing w:after="0" w:line="360" w:lineRule="auto"/>
        <w:jc w:val="center"/>
        <w:rPr>
          <w:rFonts w:eastAsia="Calibri"/>
          <w:sz w:val="24"/>
          <w:szCs w:val="24"/>
          <w:lang w:val="uk-UA"/>
        </w:rPr>
      </w:pPr>
    </w:p>
    <w:p w14:paraId="0542A80A" w14:textId="77777777" w:rsidR="00B60B35" w:rsidRPr="007B6275" w:rsidRDefault="00B60B35" w:rsidP="00B60B35">
      <w:pPr>
        <w:suppressAutoHyphens/>
        <w:autoSpaceDN w:val="0"/>
        <w:spacing w:after="0" w:line="360" w:lineRule="auto"/>
        <w:jc w:val="center"/>
        <w:rPr>
          <w:rFonts w:eastAsia="Calibri"/>
          <w:sz w:val="24"/>
          <w:szCs w:val="24"/>
          <w:lang w:val="uk-UA"/>
        </w:rPr>
      </w:pPr>
    </w:p>
    <w:p w14:paraId="57ED6E17" w14:textId="433677E6" w:rsidR="00B24AF0" w:rsidRPr="00C60101" w:rsidRDefault="007315EC" w:rsidP="00C60101">
      <w:pPr>
        <w:suppressAutoHyphens/>
        <w:autoSpaceDN w:val="0"/>
        <w:spacing w:after="0" w:line="360" w:lineRule="auto"/>
        <w:jc w:val="center"/>
        <w:rPr>
          <w:rFonts w:eastAsia="Calibri"/>
          <w:sz w:val="24"/>
          <w:szCs w:val="24"/>
          <w:lang w:val="uk-UA"/>
        </w:rPr>
      </w:pPr>
      <w:r>
        <w:rPr>
          <w:rFonts w:eastAsia="Calibri"/>
          <w:sz w:val="24"/>
          <w:szCs w:val="24"/>
          <w:lang w:val="uk-UA"/>
        </w:rPr>
        <w:t xml:space="preserve">Лубни </w:t>
      </w:r>
      <w:r w:rsidRPr="007B6275">
        <w:rPr>
          <w:sz w:val="24"/>
          <w:szCs w:val="24"/>
          <w:lang w:val="uk-UA"/>
        </w:rPr>
        <w:t>‒</w:t>
      </w:r>
      <w:r>
        <w:rPr>
          <w:sz w:val="24"/>
          <w:szCs w:val="24"/>
          <w:lang w:val="uk-UA"/>
        </w:rPr>
        <w:t xml:space="preserve"> 202</w:t>
      </w:r>
      <w:r w:rsidR="00C55100">
        <w:rPr>
          <w:sz w:val="24"/>
          <w:szCs w:val="24"/>
          <w:lang w:val="uk-UA"/>
        </w:rPr>
        <w:t>5</w:t>
      </w:r>
      <w:r w:rsidR="00B24AF0" w:rsidRPr="007B6275">
        <w:rPr>
          <w:sz w:val="24"/>
          <w:szCs w:val="24"/>
          <w:lang w:val="uk-UA"/>
        </w:rPr>
        <w:br w:type="page"/>
      </w:r>
    </w:p>
    <w:p w14:paraId="0B151220" w14:textId="77777777" w:rsidR="00B60B35" w:rsidRPr="007B6275" w:rsidRDefault="00B60B35" w:rsidP="00B60B35">
      <w:pPr>
        <w:suppressAutoHyphens/>
        <w:autoSpaceDN w:val="0"/>
        <w:spacing w:after="0" w:line="360" w:lineRule="auto"/>
        <w:rPr>
          <w:rFonts w:eastAsia="Calibri"/>
          <w:b/>
          <w:bCs/>
          <w:sz w:val="24"/>
          <w:szCs w:val="24"/>
          <w:lang w:val="uk-UA"/>
        </w:rPr>
      </w:pPr>
      <w:r w:rsidRPr="007B6275">
        <w:rPr>
          <w:rFonts w:eastAsia="Calibri"/>
          <w:b/>
          <w:bCs/>
          <w:sz w:val="24"/>
          <w:szCs w:val="24"/>
          <w:lang w:val="uk-UA"/>
        </w:rPr>
        <w:lastRenderedPageBreak/>
        <w:t>Рецензенти:</w:t>
      </w:r>
    </w:p>
    <w:p w14:paraId="42650355" w14:textId="35FD4451" w:rsidR="00B60B35" w:rsidRPr="007B6275" w:rsidRDefault="007B599B" w:rsidP="007B6275">
      <w:pPr>
        <w:suppressAutoHyphens/>
        <w:autoSpaceDN w:val="0"/>
        <w:spacing w:after="0" w:line="240" w:lineRule="auto"/>
        <w:jc w:val="both"/>
        <w:rPr>
          <w:rFonts w:eastAsia="Calibri"/>
          <w:sz w:val="24"/>
          <w:szCs w:val="24"/>
          <w:lang w:val="uk-UA"/>
        </w:rPr>
      </w:pPr>
      <w:proofErr w:type="spellStart"/>
      <w:r w:rsidRPr="007B6275">
        <w:rPr>
          <w:rFonts w:eastAsia="Calibri"/>
          <w:b/>
          <w:bCs/>
          <w:sz w:val="24"/>
          <w:szCs w:val="24"/>
          <w:lang w:val="uk-UA"/>
        </w:rPr>
        <w:t>Починкова</w:t>
      </w:r>
      <w:proofErr w:type="spellEnd"/>
      <w:r w:rsidRPr="007B6275">
        <w:rPr>
          <w:rFonts w:eastAsia="Calibri"/>
          <w:b/>
          <w:bCs/>
          <w:sz w:val="24"/>
          <w:szCs w:val="24"/>
          <w:lang w:val="uk-UA"/>
        </w:rPr>
        <w:t xml:space="preserve"> Марія Миколаївна</w:t>
      </w:r>
      <w:r w:rsidR="00B60B35" w:rsidRPr="007B6275">
        <w:rPr>
          <w:rFonts w:eastAsia="Calibri"/>
          <w:sz w:val="24"/>
          <w:szCs w:val="24"/>
          <w:lang w:val="uk-UA"/>
        </w:rPr>
        <w:t xml:space="preserve"> ‒ доктор педагогічних наук, професор </w:t>
      </w:r>
      <w:r w:rsidRPr="007B6275">
        <w:rPr>
          <w:rFonts w:eastAsia="Calibri"/>
          <w:sz w:val="24"/>
          <w:szCs w:val="24"/>
          <w:lang w:val="uk-UA"/>
        </w:rPr>
        <w:t xml:space="preserve">кафедри початкової освіти </w:t>
      </w:r>
      <w:r w:rsidR="00B60B35" w:rsidRPr="007B6275">
        <w:rPr>
          <w:rFonts w:eastAsia="Calibri"/>
          <w:sz w:val="24"/>
          <w:szCs w:val="24"/>
          <w:lang w:val="uk-UA"/>
        </w:rPr>
        <w:t>ДЗ «Луганський національний університет імені Тараса Шевченка»</w:t>
      </w:r>
    </w:p>
    <w:p w14:paraId="3ADAB120" w14:textId="77777777" w:rsidR="000D43DA" w:rsidRPr="007B6275" w:rsidRDefault="000D43DA" w:rsidP="007B6275">
      <w:pPr>
        <w:suppressAutoHyphens/>
        <w:autoSpaceDN w:val="0"/>
        <w:spacing w:after="0" w:line="240" w:lineRule="auto"/>
        <w:rPr>
          <w:sz w:val="24"/>
          <w:szCs w:val="24"/>
          <w:lang w:val="uk-UA"/>
        </w:rPr>
      </w:pPr>
    </w:p>
    <w:p w14:paraId="0CC72CF5" w14:textId="31A25FB8" w:rsidR="000D43DA" w:rsidRPr="007B6275" w:rsidRDefault="000D43DA" w:rsidP="007B6275">
      <w:pPr>
        <w:suppressAutoHyphens/>
        <w:autoSpaceDN w:val="0"/>
        <w:spacing w:after="0" w:line="240" w:lineRule="auto"/>
        <w:jc w:val="both"/>
        <w:rPr>
          <w:rFonts w:eastAsia="Calibri"/>
          <w:sz w:val="24"/>
          <w:szCs w:val="24"/>
          <w:lang w:val="uk-UA"/>
        </w:rPr>
      </w:pPr>
      <w:r w:rsidRPr="00402446">
        <w:rPr>
          <w:b/>
          <w:sz w:val="24"/>
          <w:szCs w:val="24"/>
          <w:lang w:val="uk-UA"/>
        </w:rPr>
        <w:t>Курінна Світлана Миколаївна</w:t>
      </w:r>
      <w:r w:rsidRPr="00402446">
        <w:rPr>
          <w:sz w:val="24"/>
          <w:szCs w:val="24"/>
          <w:lang w:val="uk-UA"/>
        </w:rPr>
        <w:t xml:space="preserve"> ‒ д</w:t>
      </w:r>
      <w:r w:rsidRPr="00402446">
        <w:rPr>
          <w:rFonts w:eastAsia="Calibri"/>
          <w:sz w:val="24"/>
          <w:szCs w:val="24"/>
          <w:lang w:val="uk-UA"/>
        </w:rPr>
        <w:t>октор педагогічних наук, професор, завідувачка кафедри дошкільної освіти ДВНЗ «Донбаський державний педагогічний університет»</w:t>
      </w:r>
      <w:r w:rsidRPr="007B6275">
        <w:rPr>
          <w:rFonts w:eastAsia="Calibri"/>
          <w:sz w:val="24"/>
          <w:szCs w:val="24"/>
          <w:lang w:val="uk-UA"/>
        </w:rPr>
        <w:t xml:space="preserve"> </w:t>
      </w:r>
    </w:p>
    <w:p w14:paraId="3D3ED1A3" w14:textId="77777777" w:rsidR="000D43DA" w:rsidRPr="007B6275" w:rsidRDefault="000D43DA" w:rsidP="007B6275">
      <w:pPr>
        <w:suppressAutoHyphens/>
        <w:autoSpaceDN w:val="0"/>
        <w:spacing w:after="0" w:line="240" w:lineRule="auto"/>
        <w:jc w:val="both"/>
        <w:rPr>
          <w:sz w:val="24"/>
          <w:szCs w:val="24"/>
          <w:lang w:val="uk-UA"/>
        </w:rPr>
      </w:pPr>
    </w:p>
    <w:p w14:paraId="1F585CF4" w14:textId="2BE41548" w:rsidR="00CF6CD6" w:rsidRPr="007B6275" w:rsidRDefault="00B82842" w:rsidP="007B6275">
      <w:pPr>
        <w:suppressAutoHyphens/>
        <w:autoSpaceDN w:val="0"/>
        <w:spacing w:after="0" w:line="240" w:lineRule="auto"/>
        <w:jc w:val="both"/>
        <w:rPr>
          <w:sz w:val="24"/>
          <w:szCs w:val="24"/>
          <w:lang w:val="uk-UA"/>
        </w:rPr>
      </w:pPr>
      <w:r w:rsidRPr="007B6275">
        <w:rPr>
          <w:sz w:val="24"/>
          <w:szCs w:val="24"/>
          <w:lang w:val="uk-UA"/>
        </w:rPr>
        <w:t xml:space="preserve">Обговорено та схвалено на засіданні кафедри розвитку дитини раннього і дошкільного віку </w:t>
      </w:r>
      <w:r w:rsidRPr="007B6275">
        <w:rPr>
          <w:rFonts w:eastAsia="Calibri"/>
          <w:sz w:val="24"/>
          <w:szCs w:val="24"/>
          <w:lang w:val="uk-UA"/>
        </w:rPr>
        <w:t>ДЗ «Луганський національний університет імені Тараса Шевченка»</w:t>
      </w:r>
      <w:r w:rsidRPr="007B6275">
        <w:rPr>
          <w:sz w:val="24"/>
          <w:szCs w:val="24"/>
          <w:lang w:val="uk-UA"/>
        </w:rPr>
        <w:t xml:space="preserve"> (протокол № </w:t>
      </w:r>
      <w:r w:rsidR="00C55100">
        <w:rPr>
          <w:sz w:val="24"/>
          <w:szCs w:val="24"/>
          <w:lang w:val="uk-UA"/>
        </w:rPr>
        <w:t>2</w:t>
      </w:r>
      <w:r w:rsidRPr="007B6275">
        <w:rPr>
          <w:sz w:val="24"/>
          <w:szCs w:val="24"/>
          <w:lang w:val="uk-UA"/>
        </w:rPr>
        <w:t xml:space="preserve">, від </w:t>
      </w:r>
      <w:r w:rsidR="00C55100">
        <w:rPr>
          <w:sz w:val="24"/>
          <w:szCs w:val="24"/>
          <w:lang w:val="uk-UA"/>
        </w:rPr>
        <w:t>5</w:t>
      </w:r>
      <w:r w:rsidRPr="007B6275">
        <w:rPr>
          <w:sz w:val="24"/>
          <w:szCs w:val="24"/>
          <w:lang w:val="uk-UA"/>
        </w:rPr>
        <w:t xml:space="preserve"> </w:t>
      </w:r>
      <w:r w:rsidR="00C55100">
        <w:rPr>
          <w:sz w:val="24"/>
          <w:szCs w:val="24"/>
          <w:lang w:val="uk-UA"/>
        </w:rPr>
        <w:t>вересня</w:t>
      </w:r>
      <w:r w:rsidRPr="007B6275">
        <w:rPr>
          <w:sz w:val="24"/>
          <w:szCs w:val="24"/>
          <w:lang w:val="uk-UA"/>
        </w:rPr>
        <w:t xml:space="preserve"> 202</w:t>
      </w:r>
      <w:r w:rsidR="00C55100">
        <w:rPr>
          <w:sz w:val="24"/>
          <w:szCs w:val="24"/>
          <w:lang w:val="uk-UA"/>
        </w:rPr>
        <w:t>5</w:t>
      </w:r>
      <w:r w:rsidRPr="007B6275">
        <w:rPr>
          <w:sz w:val="24"/>
          <w:szCs w:val="24"/>
          <w:lang w:val="uk-UA"/>
        </w:rPr>
        <w:t xml:space="preserve"> р).</w:t>
      </w:r>
    </w:p>
    <w:p w14:paraId="458D2B0C" w14:textId="77777777" w:rsidR="00B82842" w:rsidRPr="007B6275" w:rsidRDefault="00B82842" w:rsidP="00B82842">
      <w:pPr>
        <w:suppressAutoHyphens/>
        <w:autoSpaceDN w:val="0"/>
        <w:spacing w:after="0" w:line="240" w:lineRule="auto"/>
        <w:rPr>
          <w:sz w:val="24"/>
          <w:szCs w:val="24"/>
          <w:lang w:val="uk-UA"/>
        </w:rPr>
      </w:pPr>
    </w:p>
    <w:p w14:paraId="03983E9C" w14:textId="77777777" w:rsidR="00B82842" w:rsidRPr="007B6275" w:rsidRDefault="00B82842" w:rsidP="00B82842">
      <w:pPr>
        <w:suppressAutoHyphens/>
        <w:autoSpaceDN w:val="0"/>
        <w:spacing w:after="0" w:line="240" w:lineRule="auto"/>
        <w:rPr>
          <w:rFonts w:eastAsia="Calibri"/>
          <w:sz w:val="24"/>
          <w:szCs w:val="24"/>
          <w:lang w:val="uk-UA"/>
        </w:rPr>
      </w:pPr>
    </w:p>
    <w:p w14:paraId="4BBC997F" w14:textId="77777777" w:rsidR="00B60B35" w:rsidRPr="007B6275" w:rsidRDefault="00B60B35" w:rsidP="00B60B35">
      <w:pPr>
        <w:suppressAutoHyphens/>
        <w:autoSpaceDN w:val="0"/>
        <w:spacing w:after="0" w:line="240" w:lineRule="auto"/>
        <w:jc w:val="center"/>
        <w:rPr>
          <w:rFonts w:eastAsia="Calibri"/>
          <w:b/>
          <w:bCs/>
          <w:sz w:val="24"/>
          <w:szCs w:val="24"/>
          <w:lang w:val="uk-UA"/>
        </w:rPr>
      </w:pPr>
      <w:r w:rsidRPr="007B6275">
        <w:rPr>
          <w:rFonts w:eastAsia="Calibri"/>
          <w:b/>
          <w:bCs/>
          <w:sz w:val="24"/>
          <w:szCs w:val="24"/>
          <w:lang w:val="uk-UA"/>
        </w:rPr>
        <w:t xml:space="preserve">Рекомендовано до друку вченою радою </w:t>
      </w:r>
    </w:p>
    <w:p w14:paraId="1D596B84" w14:textId="77777777" w:rsidR="00B60B35" w:rsidRPr="007B6275" w:rsidRDefault="00B60B35" w:rsidP="00B60B35">
      <w:pPr>
        <w:suppressAutoHyphens/>
        <w:autoSpaceDN w:val="0"/>
        <w:spacing w:after="0" w:line="240" w:lineRule="auto"/>
        <w:jc w:val="center"/>
        <w:rPr>
          <w:rFonts w:eastAsia="Calibri"/>
          <w:b/>
          <w:bCs/>
          <w:sz w:val="24"/>
          <w:szCs w:val="24"/>
          <w:lang w:val="uk-UA"/>
        </w:rPr>
      </w:pPr>
      <w:r w:rsidRPr="007B6275">
        <w:rPr>
          <w:rFonts w:eastAsia="Calibri"/>
          <w:b/>
          <w:bCs/>
          <w:sz w:val="24"/>
          <w:szCs w:val="24"/>
          <w:lang w:val="uk-UA"/>
        </w:rPr>
        <w:t xml:space="preserve">ДЗ «Луганський національний університет імені </w:t>
      </w:r>
    </w:p>
    <w:p w14:paraId="0A7E5A48" w14:textId="77777777" w:rsidR="00B60B35" w:rsidRPr="007B6275" w:rsidRDefault="00B60B35" w:rsidP="00B60B35">
      <w:pPr>
        <w:suppressAutoHyphens/>
        <w:autoSpaceDN w:val="0"/>
        <w:spacing w:after="0" w:line="240" w:lineRule="auto"/>
        <w:jc w:val="center"/>
        <w:rPr>
          <w:rFonts w:eastAsia="Calibri"/>
          <w:b/>
          <w:bCs/>
          <w:sz w:val="24"/>
          <w:szCs w:val="24"/>
          <w:lang w:val="uk-UA"/>
        </w:rPr>
      </w:pPr>
      <w:r w:rsidRPr="007B6275">
        <w:rPr>
          <w:rFonts w:eastAsia="Calibri"/>
          <w:b/>
          <w:bCs/>
          <w:sz w:val="24"/>
          <w:szCs w:val="24"/>
          <w:lang w:val="uk-UA"/>
        </w:rPr>
        <w:t>Тараса Шевченка» (м. Полтава)</w:t>
      </w:r>
    </w:p>
    <w:p w14:paraId="2C5A3FE5" w14:textId="3F6A8A58" w:rsidR="00B60B35" w:rsidRPr="00F452ED" w:rsidRDefault="00B60B35" w:rsidP="00B60B35">
      <w:pPr>
        <w:suppressAutoHyphens/>
        <w:autoSpaceDN w:val="0"/>
        <w:spacing w:after="0" w:line="240" w:lineRule="auto"/>
        <w:jc w:val="center"/>
        <w:rPr>
          <w:rFonts w:eastAsia="Calibri"/>
          <w:sz w:val="24"/>
          <w:szCs w:val="24"/>
          <w:lang w:val="uk-UA"/>
        </w:rPr>
      </w:pPr>
      <w:r w:rsidRPr="004B1655">
        <w:rPr>
          <w:rFonts w:eastAsia="Calibri"/>
          <w:sz w:val="24"/>
          <w:szCs w:val="24"/>
          <w:lang w:val="uk-UA"/>
        </w:rPr>
        <w:t xml:space="preserve">(протокол № </w:t>
      </w:r>
      <w:r w:rsidR="004B1655" w:rsidRPr="004B1655">
        <w:rPr>
          <w:rFonts w:eastAsia="Calibri"/>
          <w:sz w:val="24"/>
          <w:szCs w:val="24"/>
          <w:lang w:val="uk-UA"/>
        </w:rPr>
        <w:t>4</w:t>
      </w:r>
      <w:r w:rsidR="00F452ED" w:rsidRPr="004B1655">
        <w:rPr>
          <w:rFonts w:eastAsia="Calibri"/>
          <w:sz w:val="24"/>
          <w:szCs w:val="24"/>
          <w:lang w:val="uk-UA"/>
        </w:rPr>
        <w:t xml:space="preserve"> </w:t>
      </w:r>
      <w:r w:rsidRPr="004B1655">
        <w:rPr>
          <w:rFonts w:eastAsia="Calibri"/>
          <w:sz w:val="24"/>
          <w:szCs w:val="24"/>
          <w:lang w:val="uk-UA"/>
        </w:rPr>
        <w:t xml:space="preserve">від </w:t>
      </w:r>
      <w:r w:rsidR="006A3F8F" w:rsidRPr="004B1655">
        <w:rPr>
          <w:rFonts w:eastAsia="Calibri"/>
          <w:sz w:val="24"/>
          <w:szCs w:val="24"/>
          <w:lang w:val="uk-UA"/>
        </w:rPr>
        <w:t>31</w:t>
      </w:r>
      <w:r w:rsidR="00F452ED" w:rsidRPr="004B1655">
        <w:rPr>
          <w:rFonts w:eastAsia="Calibri"/>
          <w:sz w:val="24"/>
          <w:szCs w:val="24"/>
          <w:lang w:val="uk-UA"/>
        </w:rPr>
        <w:t>.</w:t>
      </w:r>
      <w:r w:rsidR="006A3F8F" w:rsidRPr="004B1655">
        <w:rPr>
          <w:rFonts w:eastAsia="Calibri"/>
          <w:sz w:val="24"/>
          <w:szCs w:val="24"/>
          <w:lang w:val="uk-UA"/>
        </w:rPr>
        <w:t>10</w:t>
      </w:r>
      <w:r w:rsidR="00F452ED" w:rsidRPr="004B1655">
        <w:rPr>
          <w:rFonts w:eastAsia="Calibri"/>
          <w:sz w:val="24"/>
          <w:szCs w:val="24"/>
          <w:lang w:val="uk-UA"/>
        </w:rPr>
        <w:t>.</w:t>
      </w:r>
      <w:r w:rsidRPr="004B1655">
        <w:rPr>
          <w:rFonts w:eastAsia="Calibri"/>
          <w:sz w:val="24"/>
          <w:szCs w:val="24"/>
          <w:lang w:val="uk-UA"/>
        </w:rPr>
        <w:t>202</w:t>
      </w:r>
      <w:r w:rsidR="00D206AE" w:rsidRPr="004B1655">
        <w:rPr>
          <w:rFonts w:eastAsia="Calibri"/>
          <w:sz w:val="24"/>
          <w:szCs w:val="24"/>
          <w:lang w:val="uk-UA"/>
        </w:rPr>
        <w:t>5</w:t>
      </w:r>
      <w:r w:rsidRPr="004B1655">
        <w:rPr>
          <w:rFonts w:eastAsia="Calibri"/>
          <w:sz w:val="24"/>
          <w:szCs w:val="24"/>
          <w:lang w:val="uk-UA"/>
        </w:rPr>
        <w:t>)</w:t>
      </w:r>
    </w:p>
    <w:p w14:paraId="1D51EF76" w14:textId="77777777" w:rsidR="00B60B35" w:rsidRPr="007B6275" w:rsidRDefault="00B60B35" w:rsidP="00B60B35">
      <w:pPr>
        <w:suppressAutoHyphens/>
        <w:autoSpaceDN w:val="0"/>
        <w:spacing w:after="0" w:line="360" w:lineRule="auto"/>
        <w:rPr>
          <w:rFonts w:eastAsia="Calibri"/>
          <w:b/>
          <w:bCs/>
          <w:sz w:val="24"/>
          <w:szCs w:val="24"/>
          <w:lang w:val="uk-UA"/>
        </w:rPr>
      </w:pPr>
    </w:p>
    <w:p w14:paraId="6B5C4F57" w14:textId="46FE7032" w:rsidR="00B60B35" w:rsidRPr="007B6275" w:rsidRDefault="00C55100" w:rsidP="00C55100">
      <w:pPr>
        <w:suppressAutoHyphens/>
        <w:autoSpaceDN w:val="0"/>
        <w:spacing w:after="0" w:line="240" w:lineRule="auto"/>
        <w:ind w:firstLine="567"/>
        <w:jc w:val="both"/>
        <w:rPr>
          <w:rFonts w:eastAsia="Calibri"/>
          <w:sz w:val="24"/>
          <w:szCs w:val="24"/>
          <w:lang w:val="uk-UA"/>
        </w:rPr>
      </w:pPr>
      <w:r w:rsidRPr="00C55100">
        <w:rPr>
          <w:rFonts w:eastAsia="Calibri"/>
          <w:sz w:val="24"/>
          <w:szCs w:val="24"/>
          <w:lang w:val="uk-UA"/>
        </w:rPr>
        <w:t>Методичні рекомендації щодо організації, виконання та захисту кваліфікаційних магістерських робіт здобувачів освіти другого (магістерського) рівня спеціальності А2 Дошкільна освіта</w:t>
      </w:r>
      <w:r>
        <w:rPr>
          <w:rFonts w:eastAsia="Calibri"/>
          <w:sz w:val="24"/>
          <w:szCs w:val="24"/>
          <w:lang w:val="uk-UA"/>
        </w:rPr>
        <w:t xml:space="preserve">. </w:t>
      </w:r>
      <w:r w:rsidRPr="00C55100">
        <w:rPr>
          <w:rFonts w:eastAsia="Calibri"/>
          <w:sz w:val="24"/>
          <w:szCs w:val="24"/>
          <w:lang w:val="uk-UA"/>
        </w:rPr>
        <w:t>Вид. 2-ге, уточнене й</w:t>
      </w:r>
      <w:r>
        <w:rPr>
          <w:rFonts w:eastAsia="Calibri"/>
          <w:sz w:val="24"/>
          <w:szCs w:val="24"/>
          <w:lang w:val="uk-UA"/>
        </w:rPr>
        <w:t xml:space="preserve"> </w:t>
      </w:r>
      <w:r w:rsidRPr="00C55100">
        <w:rPr>
          <w:rFonts w:eastAsia="Calibri"/>
          <w:sz w:val="24"/>
          <w:szCs w:val="24"/>
          <w:lang w:val="uk-UA"/>
        </w:rPr>
        <w:t>доповнене</w:t>
      </w:r>
      <w:r>
        <w:rPr>
          <w:rFonts w:eastAsia="Calibri"/>
          <w:sz w:val="24"/>
          <w:szCs w:val="24"/>
          <w:lang w:val="uk-UA"/>
        </w:rPr>
        <w:t xml:space="preserve"> /</w:t>
      </w:r>
      <w:r w:rsidRPr="00C55100">
        <w:rPr>
          <w:rFonts w:eastAsia="Calibri"/>
          <w:sz w:val="24"/>
          <w:szCs w:val="24"/>
          <w:lang w:val="uk-UA"/>
        </w:rPr>
        <w:t xml:space="preserve"> </w:t>
      </w:r>
      <w:proofErr w:type="spellStart"/>
      <w:r w:rsidR="00AE1591" w:rsidRPr="007B6275">
        <w:rPr>
          <w:rFonts w:eastAsia="Calibri"/>
          <w:sz w:val="24"/>
          <w:szCs w:val="24"/>
          <w:lang w:val="uk-UA"/>
        </w:rPr>
        <w:t>Гречишкіна</w:t>
      </w:r>
      <w:proofErr w:type="spellEnd"/>
      <w:r w:rsidR="00AE1591" w:rsidRPr="007B6275">
        <w:rPr>
          <w:rFonts w:eastAsia="Calibri"/>
          <w:sz w:val="24"/>
          <w:szCs w:val="24"/>
          <w:lang w:val="uk-UA"/>
        </w:rPr>
        <w:t xml:space="preserve"> І.</w:t>
      </w:r>
      <w:r w:rsidR="005E609B" w:rsidRPr="007B6275">
        <w:rPr>
          <w:rFonts w:eastAsia="Calibri"/>
          <w:sz w:val="24"/>
          <w:szCs w:val="24"/>
          <w:lang w:val="uk-UA"/>
        </w:rPr>
        <w:t> </w:t>
      </w:r>
      <w:r w:rsidR="00AE1591" w:rsidRPr="007B6275">
        <w:rPr>
          <w:rFonts w:eastAsia="Calibri"/>
          <w:sz w:val="24"/>
          <w:szCs w:val="24"/>
          <w:lang w:val="uk-UA"/>
        </w:rPr>
        <w:t>А</w:t>
      </w:r>
      <w:r>
        <w:rPr>
          <w:rFonts w:eastAsia="Calibri"/>
          <w:sz w:val="24"/>
          <w:szCs w:val="24"/>
          <w:lang w:val="uk-UA"/>
        </w:rPr>
        <w:t>;</w:t>
      </w:r>
      <w:r w:rsidR="00B60B35" w:rsidRPr="007B6275">
        <w:rPr>
          <w:rFonts w:eastAsia="Calibri"/>
          <w:sz w:val="24"/>
          <w:szCs w:val="24"/>
          <w:lang w:val="uk-UA"/>
        </w:rPr>
        <w:t xml:space="preserve"> ДЗ «Луганський національний університет імені Тараса Шевченка</w:t>
      </w:r>
      <w:r w:rsidR="00AE1591" w:rsidRPr="007B6275">
        <w:rPr>
          <w:rFonts w:eastAsia="Calibri"/>
          <w:sz w:val="24"/>
          <w:szCs w:val="24"/>
          <w:lang w:val="uk-UA"/>
        </w:rPr>
        <w:t>»,</w:t>
      </w:r>
      <w:r w:rsidR="00B60B35" w:rsidRPr="007B6275">
        <w:rPr>
          <w:rFonts w:eastAsia="Calibri"/>
          <w:sz w:val="24"/>
          <w:szCs w:val="24"/>
          <w:lang w:val="uk-UA"/>
        </w:rPr>
        <w:t xml:space="preserve"> 202</w:t>
      </w:r>
      <w:r>
        <w:rPr>
          <w:rFonts w:eastAsia="Calibri"/>
          <w:sz w:val="24"/>
          <w:szCs w:val="24"/>
          <w:lang w:val="uk-UA"/>
        </w:rPr>
        <w:t>5.</w:t>
      </w:r>
      <w:r w:rsidR="00B60B35" w:rsidRPr="007B6275">
        <w:rPr>
          <w:rFonts w:eastAsia="Calibri"/>
          <w:sz w:val="24"/>
          <w:szCs w:val="24"/>
          <w:lang w:val="uk-UA"/>
        </w:rPr>
        <w:t xml:space="preserve"> </w:t>
      </w:r>
      <w:r w:rsidR="0029478D">
        <w:rPr>
          <w:rFonts w:eastAsia="Calibri"/>
          <w:sz w:val="24"/>
          <w:szCs w:val="24"/>
          <w:lang w:val="uk-UA"/>
        </w:rPr>
        <w:t>7</w:t>
      </w:r>
      <w:r w:rsidR="00F231C8">
        <w:rPr>
          <w:rFonts w:eastAsia="Calibri"/>
          <w:sz w:val="24"/>
          <w:szCs w:val="24"/>
          <w:lang w:val="uk-UA"/>
        </w:rPr>
        <w:t>4</w:t>
      </w:r>
      <w:r w:rsidR="00B60B35" w:rsidRPr="007B6275">
        <w:rPr>
          <w:rFonts w:eastAsia="Calibri"/>
          <w:sz w:val="24"/>
          <w:szCs w:val="24"/>
          <w:lang w:val="uk-UA"/>
        </w:rPr>
        <w:t xml:space="preserve"> с.</w:t>
      </w:r>
    </w:p>
    <w:p w14:paraId="168E0E7D" w14:textId="48367B85" w:rsidR="00F452ED" w:rsidRPr="00C60101" w:rsidRDefault="00C60101" w:rsidP="00C60101">
      <w:pPr>
        <w:rPr>
          <w:lang w:val="uk-UA"/>
        </w:rPr>
      </w:pPr>
      <w:r w:rsidRPr="002246E3">
        <w:rPr>
          <w:lang w:val="uk-UA"/>
        </w:rPr>
        <w:br w:type="page"/>
      </w:r>
    </w:p>
    <w:p w14:paraId="4BD08919" w14:textId="77777777" w:rsidR="0029478D" w:rsidRDefault="0029478D" w:rsidP="001070F6">
      <w:pPr>
        <w:suppressAutoHyphens/>
        <w:autoSpaceDN w:val="0"/>
        <w:spacing w:after="0" w:line="240" w:lineRule="auto"/>
        <w:ind w:firstLine="567"/>
        <w:jc w:val="both"/>
        <w:rPr>
          <w:sz w:val="24"/>
          <w:szCs w:val="24"/>
          <w:lang w:val="uk-UA"/>
        </w:rPr>
      </w:pPr>
    </w:p>
    <w:p w14:paraId="18494830" w14:textId="77777777" w:rsidR="0029478D" w:rsidRDefault="0029478D" w:rsidP="001070F6">
      <w:pPr>
        <w:suppressAutoHyphens/>
        <w:autoSpaceDN w:val="0"/>
        <w:spacing w:after="0" w:line="240" w:lineRule="auto"/>
        <w:ind w:firstLine="567"/>
        <w:jc w:val="both"/>
        <w:rPr>
          <w:sz w:val="24"/>
          <w:szCs w:val="24"/>
          <w:lang w:val="uk-UA"/>
        </w:rPr>
      </w:pPr>
    </w:p>
    <w:p w14:paraId="32B5EF1B" w14:textId="1A2854C8" w:rsidR="00B60B35" w:rsidRPr="007B6275" w:rsidRDefault="00B82842" w:rsidP="001070F6">
      <w:pPr>
        <w:suppressAutoHyphens/>
        <w:autoSpaceDN w:val="0"/>
        <w:spacing w:after="0" w:line="240" w:lineRule="auto"/>
        <w:ind w:firstLine="567"/>
        <w:jc w:val="both"/>
        <w:rPr>
          <w:rFonts w:eastAsia="Calibri"/>
          <w:sz w:val="24"/>
          <w:szCs w:val="24"/>
          <w:lang w:val="uk-UA"/>
        </w:rPr>
      </w:pPr>
      <w:r w:rsidRPr="007B6275">
        <w:rPr>
          <w:sz w:val="24"/>
          <w:szCs w:val="24"/>
          <w:lang w:val="uk-UA"/>
        </w:rPr>
        <w:t>Методичні рекомендації відтворюють сучасні вимоги до виконання кваліфікаційних (магістерських) робіт</w:t>
      </w:r>
      <w:r w:rsidRPr="007B6275">
        <w:rPr>
          <w:rFonts w:eastAsia="Calibri"/>
          <w:sz w:val="24"/>
          <w:szCs w:val="24"/>
          <w:lang w:val="uk-UA"/>
        </w:rPr>
        <w:t xml:space="preserve">. </w:t>
      </w:r>
      <w:r w:rsidR="00B60B35" w:rsidRPr="007B6275">
        <w:rPr>
          <w:rFonts w:eastAsia="Calibri"/>
          <w:sz w:val="24"/>
          <w:szCs w:val="24"/>
          <w:lang w:val="uk-UA"/>
        </w:rPr>
        <w:t>У цьому виданні викладено основні вимоги до кожного з етапів виконання кваліфікаційної</w:t>
      </w:r>
      <w:r w:rsidRPr="007B6275">
        <w:rPr>
          <w:rFonts w:eastAsia="Calibri"/>
          <w:sz w:val="24"/>
          <w:szCs w:val="24"/>
          <w:lang w:val="uk-UA"/>
        </w:rPr>
        <w:t xml:space="preserve"> магістерської</w:t>
      </w:r>
      <w:r w:rsidR="00B60B35" w:rsidRPr="007B6275">
        <w:rPr>
          <w:rFonts w:eastAsia="Calibri"/>
          <w:sz w:val="24"/>
          <w:szCs w:val="24"/>
          <w:lang w:val="uk-UA"/>
        </w:rPr>
        <w:t xml:space="preserve"> роботи, її структури, складання змісту роботи, оформлення категоріального апарату дослідження, викладення основного тексту та підбору джерельної бази, формулювання висновків, що супроводжуються прикладами, зразками.</w:t>
      </w:r>
    </w:p>
    <w:p w14:paraId="08A29C8E" w14:textId="03489D7B" w:rsidR="00B60B35" w:rsidRPr="007B6275" w:rsidRDefault="00B60B35" w:rsidP="001070F6">
      <w:pPr>
        <w:suppressAutoHyphens/>
        <w:autoSpaceDN w:val="0"/>
        <w:spacing w:after="0" w:line="240" w:lineRule="auto"/>
        <w:ind w:firstLine="567"/>
        <w:jc w:val="both"/>
        <w:rPr>
          <w:rFonts w:eastAsia="Calibri"/>
          <w:sz w:val="24"/>
          <w:szCs w:val="24"/>
          <w:lang w:val="uk-UA"/>
        </w:rPr>
      </w:pPr>
      <w:r w:rsidRPr="007B6275">
        <w:rPr>
          <w:rFonts w:eastAsia="Calibri"/>
          <w:sz w:val="24"/>
          <w:szCs w:val="24"/>
          <w:lang w:val="uk-UA"/>
        </w:rPr>
        <w:t xml:space="preserve">Методичні рекомендації адресовані здобувачам </w:t>
      </w:r>
      <w:r w:rsidR="00354BE7" w:rsidRPr="007B6275">
        <w:rPr>
          <w:sz w:val="24"/>
          <w:szCs w:val="24"/>
          <w:lang w:val="uk-UA"/>
        </w:rPr>
        <w:t xml:space="preserve">другого (магістерського) рівня </w:t>
      </w:r>
      <w:r w:rsidRPr="007B6275">
        <w:rPr>
          <w:rFonts w:eastAsia="Calibri"/>
          <w:sz w:val="24"/>
          <w:szCs w:val="24"/>
          <w:lang w:val="uk-UA"/>
        </w:rPr>
        <w:t xml:space="preserve">спеціальності </w:t>
      </w:r>
      <w:r w:rsidR="00C55100">
        <w:rPr>
          <w:rFonts w:eastAsia="Calibri"/>
          <w:sz w:val="24"/>
          <w:szCs w:val="24"/>
          <w:lang w:val="uk-UA"/>
        </w:rPr>
        <w:t xml:space="preserve">А2 </w:t>
      </w:r>
      <w:r w:rsidRPr="007B6275">
        <w:rPr>
          <w:rFonts w:eastAsia="Calibri"/>
          <w:sz w:val="24"/>
          <w:szCs w:val="24"/>
          <w:lang w:val="uk-UA"/>
        </w:rPr>
        <w:t>Дошкільна освіта, а також викладачам ЗВО – науковим керівникам магістерських робіт.</w:t>
      </w:r>
    </w:p>
    <w:p w14:paraId="615C9A79" w14:textId="77777777" w:rsidR="00B60B35" w:rsidRPr="007B6275" w:rsidRDefault="00B60B35" w:rsidP="00B60B35">
      <w:pPr>
        <w:suppressAutoHyphens/>
        <w:autoSpaceDN w:val="0"/>
        <w:spacing w:after="0" w:line="240" w:lineRule="auto"/>
        <w:jc w:val="right"/>
        <w:rPr>
          <w:rFonts w:eastAsia="Calibri"/>
          <w:b/>
          <w:bCs/>
          <w:sz w:val="24"/>
          <w:szCs w:val="24"/>
          <w:lang w:val="uk-UA"/>
        </w:rPr>
      </w:pPr>
    </w:p>
    <w:p w14:paraId="5A75C01A" w14:textId="77777777" w:rsidR="0029478D" w:rsidRDefault="0029478D" w:rsidP="00B60B35">
      <w:pPr>
        <w:suppressAutoHyphens/>
        <w:autoSpaceDN w:val="0"/>
        <w:spacing w:after="0" w:line="240" w:lineRule="auto"/>
        <w:jc w:val="right"/>
        <w:rPr>
          <w:rFonts w:eastAsia="Calibri"/>
          <w:b/>
          <w:bCs/>
          <w:sz w:val="24"/>
          <w:szCs w:val="24"/>
          <w:lang w:val="uk-UA"/>
        </w:rPr>
      </w:pPr>
    </w:p>
    <w:p w14:paraId="24E2A0DA" w14:textId="77777777" w:rsidR="0029478D" w:rsidRDefault="0029478D" w:rsidP="00B60B35">
      <w:pPr>
        <w:suppressAutoHyphens/>
        <w:autoSpaceDN w:val="0"/>
        <w:spacing w:after="0" w:line="240" w:lineRule="auto"/>
        <w:jc w:val="right"/>
        <w:rPr>
          <w:rFonts w:eastAsia="Calibri"/>
          <w:b/>
          <w:bCs/>
          <w:sz w:val="24"/>
          <w:szCs w:val="24"/>
          <w:lang w:val="uk-UA"/>
        </w:rPr>
      </w:pPr>
    </w:p>
    <w:p w14:paraId="6145A8DF" w14:textId="77777777" w:rsidR="0029478D" w:rsidRDefault="0029478D" w:rsidP="00B60B35">
      <w:pPr>
        <w:suppressAutoHyphens/>
        <w:autoSpaceDN w:val="0"/>
        <w:spacing w:after="0" w:line="240" w:lineRule="auto"/>
        <w:jc w:val="right"/>
        <w:rPr>
          <w:rFonts w:eastAsia="Calibri"/>
          <w:b/>
          <w:bCs/>
          <w:sz w:val="24"/>
          <w:szCs w:val="24"/>
          <w:lang w:val="uk-UA"/>
        </w:rPr>
      </w:pPr>
    </w:p>
    <w:p w14:paraId="02002881" w14:textId="77777777" w:rsidR="0029478D" w:rsidRDefault="0029478D" w:rsidP="00B60B35">
      <w:pPr>
        <w:suppressAutoHyphens/>
        <w:autoSpaceDN w:val="0"/>
        <w:spacing w:after="0" w:line="240" w:lineRule="auto"/>
        <w:jc w:val="right"/>
        <w:rPr>
          <w:rFonts w:eastAsia="Calibri"/>
          <w:b/>
          <w:bCs/>
          <w:sz w:val="24"/>
          <w:szCs w:val="24"/>
          <w:lang w:val="uk-UA"/>
        </w:rPr>
      </w:pPr>
    </w:p>
    <w:p w14:paraId="3D8037B2" w14:textId="77777777" w:rsidR="0029478D" w:rsidRDefault="0029478D" w:rsidP="00B60B35">
      <w:pPr>
        <w:suppressAutoHyphens/>
        <w:autoSpaceDN w:val="0"/>
        <w:spacing w:after="0" w:line="240" w:lineRule="auto"/>
        <w:jc w:val="right"/>
        <w:rPr>
          <w:rFonts w:eastAsia="Calibri"/>
          <w:b/>
          <w:bCs/>
          <w:sz w:val="24"/>
          <w:szCs w:val="24"/>
          <w:lang w:val="uk-UA"/>
        </w:rPr>
      </w:pPr>
    </w:p>
    <w:p w14:paraId="51136A21" w14:textId="77777777" w:rsidR="0029478D" w:rsidRDefault="0029478D" w:rsidP="00B60B35">
      <w:pPr>
        <w:suppressAutoHyphens/>
        <w:autoSpaceDN w:val="0"/>
        <w:spacing w:after="0" w:line="240" w:lineRule="auto"/>
        <w:jc w:val="right"/>
        <w:rPr>
          <w:rFonts w:eastAsia="Calibri"/>
          <w:b/>
          <w:bCs/>
          <w:sz w:val="24"/>
          <w:szCs w:val="24"/>
          <w:lang w:val="uk-UA"/>
        </w:rPr>
      </w:pPr>
    </w:p>
    <w:p w14:paraId="2AF770A7" w14:textId="77777777" w:rsidR="0029478D" w:rsidRDefault="0029478D" w:rsidP="00B60B35">
      <w:pPr>
        <w:suppressAutoHyphens/>
        <w:autoSpaceDN w:val="0"/>
        <w:spacing w:after="0" w:line="240" w:lineRule="auto"/>
        <w:jc w:val="right"/>
        <w:rPr>
          <w:rFonts w:eastAsia="Calibri"/>
          <w:b/>
          <w:bCs/>
          <w:sz w:val="24"/>
          <w:szCs w:val="24"/>
          <w:lang w:val="uk-UA"/>
        </w:rPr>
      </w:pPr>
    </w:p>
    <w:p w14:paraId="0C905126" w14:textId="77777777" w:rsidR="0029478D" w:rsidRDefault="0029478D" w:rsidP="00B60B35">
      <w:pPr>
        <w:suppressAutoHyphens/>
        <w:autoSpaceDN w:val="0"/>
        <w:spacing w:after="0" w:line="240" w:lineRule="auto"/>
        <w:jc w:val="right"/>
        <w:rPr>
          <w:rFonts w:eastAsia="Calibri"/>
          <w:b/>
          <w:bCs/>
          <w:sz w:val="24"/>
          <w:szCs w:val="24"/>
          <w:lang w:val="uk-UA"/>
        </w:rPr>
      </w:pPr>
    </w:p>
    <w:p w14:paraId="061FCBF7" w14:textId="77777777" w:rsidR="0029478D" w:rsidRDefault="0029478D" w:rsidP="00B60B35">
      <w:pPr>
        <w:suppressAutoHyphens/>
        <w:autoSpaceDN w:val="0"/>
        <w:spacing w:after="0" w:line="240" w:lineRule="auto"/>
        <w:jc w:val="right"/>
        <w:rPr>
          <w:rFonts w:eastAsia="Calibri"/>
          <w:b/>
          <w:bCs/>
          <w:sz w:val="24"/>
          <w:szCs w:val="24"/>
          <w:lang w:val="uk-UA"/>
        </w:rPr>
      </w:pPr>
    </w:p>
    <w:p w14:paraId="1D093F90" w14:textId="77777777" w:rsidR="0029478D" w:rsidRDefault="0029478D" w:rsidP="00B60B35">
      <w:pPr>
        <w:suppressAutoHyphens/>
        <w:autoSpaceDN w:val="0"/>
        <w:spacing w:after="0" w:line="240" w:lineRule="auto"/>
        <w:jc w:val="right"/>
        <w:rPr>
          <w:rFonts w:eastAsia="Calibri"/>
          <w:b/>
          <w:bCs/>
          <w:sz w:val="24"/>
          <w:szCs w:val="24"/>
          <w:lang w:val="uk-UA"/>
        </w:rPr>
      </w:pPr>
    </w:p>
    <w:p w14:paraId="6A2080E9" w14:textId="77777777" w:rsidR="0029478D" w:rsidRDefault="0029478D" w:rsidP="00B60B35">
      <w:pPr>
        <w:suppressAutoHyphens/>
        <w:autoSpaceDN w:val="0"/>
        <w:spacing w:after="0" w:line="240" w:lineRule="auto"/>
        <w:jc w:val="right"/>
        <w:rPr>
          <w:rFonts w:eastAsia="Calibri"/>
          <w:b/>
          <w:bCs/>
          <w:sz w:val="24"/>
          <w:szCs w:val="24"/>
          <w:lang w:val="uk-UA"/>
        </w:rPr>
      </w:pPr>
    </w:p>
    <w:p w14:paraId="6A7856F3" w14:textId="77777777" w:rsidR="0029478D" w:rsidRDefault="0029478D" w:rsidP="00B60B35">
      <w:pPr>
        <w:suppressAutoHyphens/>
        <w:autoSpaceDN w:val="0"/>
        <w:spacing w:after="0" w:line="240" w:lineRule="auto"/>
        <w:jc w:val="right"/>
        <w:rPr>
          <w:rFonts w:eastAsia="Calibri"/>
          <w:b/>
          <w:bCs/>
          <w:sz w:val="24"/>
          <w:szCs w:val="24"/>
          <w:lang w:val="uk-UA"/>
        </w:rPr>
      </w:pPr>
    </w:p>
    <w:p w14:paraId="6A135C03" w14:textId="77777777" w:rsidR="0029478D" w:rsidRDefault="0029478D" w:rsidP="00B60B35">
      <w:pPr>
        <w:suppressAutoHyphens/>
        <w:autoSpaceDN w:val="0"/>
        <w:spacing w:after="0" w:line="240" w:lineRule="auto"/>
        <w:jc w:val="right"/>
        <w:rPr>
          <w:rFonts w:eastAsia="Calibri"/>
          <w:b/>
          <w:bCs/>
          <w:sz w:val="24"/>
          <w:szCs w:val="24"/>
          <w:lang w:val="uk-UA"/>
        </w:rPr>
      </w:pPr>
    </w:p>
    <w:p w14:paraId="223DFF2F" w14:textId="77777777" w:rsidR="0029478D" w:rsidRDefault="0029478D" w:rsidP="00B60B35">
      <w:pPr>
        <w:suppressAutoHyphens/>
        <w:autoSpaceDN w:val="0"/>
        <w:spacing w:after="0" w:line="240" w:lineRule="auto"/>
        <w:jc w:val="right"/>
        <w:rPr>
          <w:rFonts w:eastAsia="Calibri"/>
          <w:b/>
          <w:bCs/>
          <w:sz w:val="24"/>
          <w:szCs w:val="24"/>
          <w:lang w:val="uk-UA"/>
        </w:rPr>
      </w:pPr>
    </w:p>
    <w:p w14:paraId="389EF836" w14:textId="03BDC512" w:rsidR="00B60B35" w:rsidRPr="007B6275" w:rsidRDefault="00B60B35" w:rsidP="00B60B35">
      <w:pPr>
        <w:suppressAutoHyphens/>
        <w:autoSpaceDN w:val="0"/>
        <w:spacing w:after="0" w:line="240" w:lineRule="auto"/>
        <w:jc w:val="right"/>
        <w:rPr>
          <w:rFonts w:eastAsia="Calibri"/>
          <w:b/>
          <w:bCs/>
          <w:sz w:val="24"/>
          <w:szCs w:val="24"/>
          <w:lang w:val="uk-UA"/>
        </w:rPr>
      </w:pPr>
      <w:r w:rsidRPr="007B6275">
        <w:rPr>
          <w:rFonts w:eastAsia="Calibri"/>
          <w:b/>
          <w:bCs/>
          <w:sz w:val="24"/>
          <w:szCs w:val="24"/>
          <w:lang w:val="uk-UA"/>
        </w:rPr>
        <w:t xml:space="preserve">© ДЗ «Луганський національний </w:t>
      </w:r>
    </w:p>
    <w:p w14:paraId="45A50ACE" w14:textId="7BCA1CB5" w:rsidR="00B24AF0" w:rsidRPr="007B6275" w:rsidRDefault="00B60B35" w:rsidP="00B60B35">
      <w:pPr>
        <w:suppressAutoHyphens/>
        <w:autoSpaceDN w:val="0"/>
        <w:spacing w:after="0" w:line="240" w:lineRule="auto"/>
        <w:jc w:val="right"/>
        <w:rPr>
          <w:sz w:val="24"/>
          <w:szCs w:val="24"/>
          <w:lang w:val="uk-UA"/>
        </w:rPr>
      </w:pPr>
      <w:r w:rsidRPr="007B6275">
        <w:rPr>
          <w:rFonts w:eastAsia="Calibri"/>
          <w:b/>
          <w:bCs/>
          <w:sz w:val="24"/>
          <w:szCs w:val="24"/>
          <w:lang w:val="uk-UA"/>
        </w:rPr>
        <w:t xml:space="preserve">університет імені Тараса Шевченка» </w:t>
      </w:r>
    </w:p>
    <w:p w14:paraId="7E17E4BD" w14:textId="0B1DDA64" w:rsidR="00B60B35" w:rsidRPr="007B6275" w:rsidRDefault="00B24AF0" w:rsidP="00B24AF0">
      <w:pPr>
        <w:rPr>
          <w:sz w:val="24"/>
          <w:szCs w:val="24"/>
          <w:lang w:val="uk-UA"/>
        </w:rPr>
      </w:pPr>
      <w:r w:rsidRPr="007B6275">
        <w:rPr>
          <w:sz w:val="24"/>
          <w:szCs w:val="24"/>
          <w:lang w:val="uk-UA"/>
        </w:rPr>
        <w:br w:type="page"/>
      </w:r>
    </w:p>
    <w:p w14:paraId="3B4E3F02" w14:textId="77777777" w:rsidR="00B60B35" w:rsidRPr="007B6275" w:rsidRDefault="00B60B35" w:rsidP="00B60B35">
      <w:pPr>
        <w:suppressAutoHyphens/>
        <w:autoSpaceDN w:val="0"/>
        <w:spacing w:after="0" w:line="240" w:lineRule="auto"/>
        <w:jc w:val="center"/>
        <w:rPr>
          <w:rFonts w:eastAsia="Calibri"/>
          <w:b/>
          <w:bCs/>
          <w:sz w:val="24"/>
          <w:szCs w:val="24"/>
          <w:lang w:val="uk-UA"/>
        </w:rPr>
      </w:pPr>
      <w:r w:rsidRPr="007B6275">
        <w:rPr>
          <w:rFonts w:eastAsia="Calibri"/>
          <w:b/>
          <w:bCs/>
          <w:sz w:val="24"/>
          <w:szCs w:val="24"/>
          <w:lang w:val="uk-UA"/>
        </w:rPr>
        <w:lastRenderedPageBreak/>
        <w:t>ЗМІСТ</w:t>
      </w:r>
    </w:p>
    <w:p w14:paraId="43D41661" w14:textId="3ECF70E5" w:rsidR="00B60B35" w:rsidRPr="007B6275" w:rsidRDefault="00B60B35" w:rsidP="006F0FC9">
      <w:pPr>
        <w:suppressAutoHyphens/>
        <w:autoSpaceDN w:val="0"/>
        <w:spacing w:after="0" w:line="240" w:lineRule="auto"/>
        <w:jc w:val="both"/>
        <w:rPr>
          <w:rFonts w:eastAsia="Calibri"/>
          <w:b/>
          <w:bCs/>
          <w:sz w:val="24"/>
          <w:szCs w:val="24"/>
          <w:lang w:val="uk-UA"/>
        </w:rPr>
      </w:pPr>
      <w:r w:rsidRPr="007B6275">
        <w:rPr>
          <w:rFonts w:eastAsia="Calibri"/>
          <w:b/>
          <w:bCs/>
          <w:sz w:val="24"/>
          <w:szCs w:val="24"/>
          <w:lang w:val="uk-UA"/>
        </w:rPr>
        <w:t>ВСТУП ………………………………………………</w:t>
      </w:r>
      <w:r w:rsidR="005E2886">
        <w:rPr>
          <w:rFonts w:eastAsia="Calibri"/>
          <w:b/>
          <w:bCs/>
          <w:sz w:val="24"/>
          <w:szCs w:val="24"/>
          <w:lang w:val="uk-UA"/>
        </w:rPr>
        <w:t>.</w:t>
      </w:r>
      <w:r w:rsidR="00AC5620">
        <w:rPr>
          <w:rFonts w:eastAsia="Calibri"/>
          <w:b/>
          <w:bCs/>
          <w:sz w:val="24"/>
          <w:szCs w:val="24"/>
          <w:lang w:val="uk-UA"/>
        </w:rPr>
        <w:t>.</w:t>
      </w:r>
      <w:r w:rsidR="005E2886">
        <w:rPr>
          <w:rFonts w:eastAsia="Calibri"/>
          <w:b/>
          <w:bCs/>
          <w:sz w:val="24"/>
          <w:szCs w:val="24"/>
          <w:lang w:val="uk-UA"/>
        </w:rPr>
        <w:t>.</w:t>
      </w:r>
      <w:r w:rsidR="00C60101">
        <w:rPr>
          <w:rFonts w:eastAsia="Calibri"/>
          <w:b/>
          <w:bCs/>
          <w:sz w:val="24"/>
          <w:szCs w:val="24"/>
          <w:lang w:val="uk-UA"/>
        </w:rPr>
        <w:t>5</w:t>
      </w:r>
    </w:p>
    <w:p w14:paraId="3A6B5B3C" w14:textId="034106A6" w:rsidR="00B60B35" w:rsidRPr="007B6275" w:rsidRDefault="00615D7E" w:rsidP="006F0FC9">
      <w:pPr>
        <w:numPr>
          <w:ilvl w:val="0"/>
          <w:numId w:val="1"/>
        </w:numPr>
        <w:suppressAutoHyphens/>
        <w:autoSpaceDN w:val="0"/>
        <w:spacing w:after="0" w:line="240" w:lineRule="auto"/>
        <w:ind w:left="0" w:firstLine="0"/>
        <w:contextualSpacing/>
        <w:jc w:val="both"/>
        <w:rPr>
          <w:rFonts w:eastAsia="Calibri"/>
          <w:b/>
          <w:bCs/>
          <w:sz w:val="24"/>
          <w:szCs w:val="24"/>
          <w:lang w:val="uk-UA"/>
        </w:rPr>
      </w:pPr>
      <w:r w:rsidRPr="007B6275">
        <w:rPr>
          <w:rFonts w:eastAsia="Calibri"/>
          <w:b/>
          <w:bCs/>
          <w:sz w:val="24"/>
          <w:szCs w:val="24"/>
          <w:lang w:val="uk-UA"/>
        </w:rPr>
        <w:t>ЗАГАЛЬНІ</w:t>
      </w:r>
      <w:r w:rsidR="00DD3E0D" w:rsidRPr="007B6275">
        <w:rPr>
          <w:rFonts w:eastAsia="Calibri"/>
          <w:b/>
          <w:bCs/>
          <w:sz w:val="24"/>
          <w:szCs w:val="24"/>
          <w:lang w:val="uk-UA"/>
        </w:rPr>
        <w:t xml:space="preserve"> ПОЛОЖЕННЯ …………………</w:t>
      </w:r>
      <w:r w:rsidR="00C60101">
        <w:rPr>
          <w:rFonts w:eastAsia="Calibri"/>
          <w:b/>
          <w:bCs/>
          <w:sz w:val="24"/>
          <w:szCs w:val="24"/>
          <w:lang w:val="uk-UA"/>
        </w:rPr>
        <w:t>6</w:t>
      </w:r>
    </w:p>
    <w:p w14:paraId="4397D806" w14:textId="018BB930" w:rsidR="00B60B35" w:rsidRPr="007B6275" w:rsidRDefault="00DD3E0D" w:rsidP="006F0FC9">
      <w:pPr>
        <w:numPr>
          <w:ilvl w:val="0"/>
          <w:numId w:val="1"/>
        </w:numPr>
        <w:suppressAutoHyphens/>
        <w:autoSpaceDN w:val="0"/>
        <w:spacing w:after="0" w:line="240" w:lineRule="auto"/>
        <w:ind w:left="0" w:firstLine="0"/>
        <w:contextualSpacing/>
        <w:jc w:val="both"/>
        <w:rPr>
          <w:rFonts w:eastAsia="Calibri"/>
          <w:b/>
          <w:bCs/>
          <w:sz w:val="24"/>
          <w:szCs w:val="24"/>
          <w:lang w:val="uk-UA"/>
        </w:rPr>
      </w:pPr>
      <w:r w:rsidRPr="007B6275">
        <w:rPr>
          <w:rFonts w:eastAsia="Calibri"/>
          <w:b/>
          <w:bCs/>
          <w:sz w:val="24"/>
          <w:szCs w:val="24"/>
          <w:lang w:val="uk-UA"/>
        </w:rPr>
        <w:t xml:space="preserve">ОСНОВНІ ЕТАПИ ПІДГОТОВКИ </w:t>
      </w:r>
      <w:r w:rsidR="005F4F4F" w:rsidRPr="007B6275">
        <w:rPr>
          <w:rFonts w:eastAsia="Calibri"/>
          <w:b/>
          <w:bCs/>
          <w:sz w:val="24"/>
          <w:szCs w:val="24"/>
          <w:lang w:val="uk-UA"/>
        </w:rPr>
        <w:t>МАГІСТЕРСЬКОЇ РОБОТИ…………………</w:t>
      </w:r>
      <w:r w:rsidR="005E2886">
        <w:rPr>
          <w:rFonts w:eastAsia="Calibri"/>
          <w:b/>
          <w:bCs/>
          <w:sz w:val="24"/>
          <w:szCs w:val="24"/>
          <w:lang w:val="uk-UA"/>
        </w:rPr>
        <w:t>…...</w:t>
      </w:r>
      <w:r w:rsidR="00050747" w:rsidRPr="007B6275">
        <w:rPr>
          <w:rFonts w:eastAsia="Calibri"/>
          <w:b/>
          <w:bCs/>
          <w:sz w:val="24"/>
          <w:szCs w:val="24"/>
          <w:lang w:val="uk-UA"/>
        </w:rPr>
        <w:t>.</w:t>
      </w:r>
      <w:r w:rsidR="006A3F8F">
        <w:rPr>
          <w:rFonts w:eastAsia="Calibri"/>
          <w:b/>
          <w:bCs/>
          <w:sz w:val="24"/>
          <w:szCs w:val="24"/>
          <w:lang w:val="uk-UA"/>
        </w:rPr>
        <w:t>15</w:t>
      </w:r>
    </w:p>
    <w:p w14:paraId="3347461B" w14:textId="4A6E38F9" w:rsidR="00B60B35" w:rsidRPr="007B6275" w:rsidRDefault="00DD3E0D" w:rsidP="006F0FC9">
      <w:pPr>
        <w:numPr>
          <w:ilvl w:val="0"/>
          <w:numId w:val="1"/>
        </w:numPr>
        <w:suppressAutoHyphens/>
        <w:autoSpaceDN w:val="0"/>
        <w:spacing w:after="0" w:line="240" w:lineRule="auto"/>
        <w:ind w:left="0" w:firstLine="0"/>
        <w:contextualSpacing/>
        <w:jc w:val="both"/>
        <w:rPr>
          <w:rFonts w:eastAsia="Calibri"/>
          <w:b/>
          <w:bCs/>
          <w:sz w:val="24"/>
          <w:szCs w:val="24"/>
          <w:lang w:val="uk-UA"/>
        </w:rPr>
      </w:pPr>
      <w:bookmarkStart w:id="2" w:name="_Hlk115649793"/>
      <w:r w:rsidRPr="007B6275">
        <w:rPr>
          <w:rFonts w:eastAsia="Calibri"/>
          <w:b/>
          <w:bCs/>
          <w:sz w:val="24"/>
          <w:szCs w:val="24"/>
          <w:lang w:val="uk-UA"/>
        </w:rPr>
        <w:t xml:space="preserve">СТРУКТУРА </w:t>
      </w:r>
      <w:r w:rsidR="00050747" w:rsidRPr="007B6275">
        <w:rPr>
          <w:rFonts w:eastAsia="Calibri"/>
          <w:b/>
          <w:bCs/>
          <w:sz w:val="24"/>
          <w:szCs w:val="24"/>
          <w:lang w:val="uk-UA"/>
        </w:rPr>
        <w:t>МАГІСТЕРСЬКОЇ РОБОТИ</w:t>
      </w:r>
      <w:bookmarkEnd w:id="2"/>
      <w:r w:rsidR="00AC5620">
        <w:rPr>
          <w:rFonts w:eastAsia="Calibri"/>
          <w:b/>
          <w:bCs/>
          <w:sz w:val="24"/>
          <w:szCs w:val="24"/>
          <w:lang w:val="uk-UA"/>
        </w:rPr>
        <w:t>……………………………………………...</w:t>
      </w:r>
      <w:r w:rsidR="005E2886">
        <w:rPr>
          <w:rFonts w:eastAsia="Calibri"/>
          <w:b/>
          <w:bCs/>
          <w:sz w:val="24"/>
          <w:szCs w:val="24"/>
          <w:lang w:val="uk-UA"/>
        </w:rPr>
        <w:t>1</w:t>
      </w:r>
      <w:r w:rsidR="006A3F8F">
        <w:rPr>
          <w:rFonts w:eastAsia="Calibri"/>
          <w:b/>
          <w:bCs/>
          <w:sz w:val="24"/>
          <w:szCs w:val="24"/>
          <w:lang w:val="uk-UA"/>
        </w:rPr>
        <w:t>6</w:t>
      </w:r>
    </w:p>
    <w:p w14:paraId="5059512D" w14:textId="0883375C" w:rsidR="00B60B35" w:rsidRPr="007B6275" w:rsidRDefault="00DD3E0D" w:rsidP="006F0FC9">
      <w:pPr>
        <w:numPr>
          <w:ilvl w:val="0"/>
          <w:numId w:val="1"/>
        </w:numPr>
        <w:suppressAutoHyphens/>
        <w:autoSpaceDN w:val="0"/>
        <w:spacing w:after="0" w:line="240" w:lineRule="auto"/>
        <w:ind w:left="0" w:firstLine="0"/>
        <w:contextualSpacing/>
        <w:jc w:val="both"/>
        <w:rPr>
          <w:rFonts w:eastAsia="Calibri"/>
          <w:b/>
          <w:bCs/>
          <w:sz w:val="24"/>
          <w:szCs w:val="24"/>
          <w:lang w:val="uk-UA"/>
        </w:rPr>
      </w:pPr>
      <w:bookmarkStart w:id="3" w:name="_Hlk115644587"/>
      <w:r w:rsidRPr="007B6275">
        <w:rPr>
          <w:rFonts w:eastAsia="Calibri"/>
          <w:b/>
          <w:bCs/>
          <w:sz w:val="24"/>
          <w:szCs w:val="24"/>
          <w:lang w:val="uk-UA"/>
        </w:rPr>
        <w:t>ВИМОГИ ДО ОФОРМЛЕННЯ МАГІСТЕРСЬКОЇ РОБОТИ</w:t>
      </w:r>
      <w:r w:rsidR="00050747" w:rsidRPr="007B6275">
        <w:rPr>
          <w:rFonts w:eastAsia="Calibri"/>
          <w:b/>
          <w:bCs/>
          <w:sz w:val="24"/>
          <w:szCs w:val="24"/>
          <w:lang w:val="uk-UA"/>
        </w:rPr>
        <w:t>…...</w:t>
      </w:r>
      <w:r w:rsidR="00AC5620">
        <w:rPr>
          <w:rFonts w:eastAsia="Calibri"/>
          <w:b/>
          <w:bCs/>
          <w:sz w:val="24"/>
          <w:szCs w:val="24"/>
          <w:lang w:val="uk-UA"/>
        </w:rPr>
        <w:t>............................</w:t>
      </w:r>
      <w:r w:rsidR="005E2886">
        <w:rPr>
          <w:rFonts w:eastAsia="Calibri"/>
          <w:b/>
          <w:bCs/>
          <w:sz w:val="24"/>
          <w:szCs w:val="24"/>
          <w:lang w:val="uk-UA"/>
        </w:rPr>
        <w:t>1</w:t>
      </w:r>
      <w:r w:rsidR="006A3F8F">
        <w:rPr>
          <w:rFonts w:eastAsia="Calibri"/>
          <w:b/>
          <w:bCs/>
          <w:sz w:val="24"/>
          <w:szCs w:val="24"/>
          <w:lang w:val="uk-UA"/>
        </w:rPr>
        <w:t>7</w:t>
      </w:r>
    </w:p>
    <w:p w14:paraId="0D8BFD3F" w14:textId="7A812818" w:rsidR="00B60B35" w:rsidRPr="007B6275" w:rsidRDefault="00B60B35" w:rsidP="006F0FC9">
      <w:pPr>
        <w:numPr>
          <w:ilvl w:val="1"/>
          <w:numId w:val="1"/>
        </w:numPr>
        <w:suppressAutoHyphens/>
        <w:autoSpaceDN w:val="0"/>
        <w:spacing w:after="0" w:line="240" w:lineRule="auto"/>
        <w:ind w:left="0" w:firstLine="567"/>
        <w:contextualSpacing/>
        <w:jc w:val="both"/>
        <w:rPr>
          <w:rFonts w:eastAsia="Calibri"/>
          <w:sz w:val="24"/>
          <w:szCs w:val="24"/>
          <w:lang w:val="uk-UA"/>
        </w:rPr>
      </w:pPr>
      <w:bookmarkStart w:id="4" w:name="_Hlk115390103"/>
      <w:bookmarkEnd w:id="3"/>
      <w:r w:rsidRPr="007B6275">
        <w:rPr>
          <w:rFonts w:eastAsia="Calibri"/>
          <w:sz w:val="24"/>
          <w:szCs w:val="24"/>
          <w:lang w:val="uk-UA"/>
        </w:rPr>
        <w:t xml:space="preserve"> Титульн</w:t>
      </w:r>
      <w:bookmarkEnd w:id="4"/>
      <w:r w:rsidR="00384F8F" w:rsidRPr="007B6275">
        <w:rPr>
          <w:rFonts w:eastAsia="Calibri"/>
          <w:sz w:val="24"/>
          <w:szCs w:val="24"/>
          <w:lang w:val="uk-UA"/>
        </w:rPr>
        <w:t>ий аркуш</w:t>
      </w:r>
      <w:r w:rsidRPr="007B6275">
        <w:rPr>
          <w:rFonts w:eastAsia="Calibri"/>
          <w:sz w:val="24"/>
          <w:szCs w:val="24"/>
          <w:lang w:val="uk-UA"/>
        </w:rPr>
        <w:t>…………………</w:t>
      </w:r>
      <w:r w:rsidR="005E2886">
        <w:rPr>
          <w:rFonts w:eastAsia="Calibri"/>
          <w:sz w:val="24"/>
          <w:szCs w:val="24"/>
          <w:lang w:val="uk-UA"/>
        </w:rPr>
        <w:t>….1</w:t>
      </w:r>
      <w:r w:rsidR="006A3F8F">
        <w:rPr>
          <w:rFonts w:eastAsia="Calibri"/>
          <w:sz w:val="24"/>
          <w:szCs w:val="24"/>
          <w:lang w:val="uk-UA"/>
        </w:rPr>
        <w:t>8</w:t>
      </w:r>
    </w:p>
    <w:p w14:paraId="4E7F21D1" w14:textId="1794A081" w:rsidR="00B60B35" w:rsidRPr="007B6275" w:rsidRDefault="00B60B35" w:rsidP="006F0FC9">
      <w:pPr>
        <w:numPr>
          <w:ilvl w:val="1"/>
          <w:numId w:val="1"/>
        </w:numPr>
        <w:suppressAutoHyphens/>
        <w:autoSpaceDN w:val="0"/>
        <w:spacing w:after="0" w:line="240" w:lineRule="auto"/>
        <w:ind w:left="0" w:firstLine="567"/>
        <w:contextualSpacing/>
        <w:jc w:val="both"/>
        <w:rPr>
          <w:rFonts w:eastAsia="Calibri"/>
          <w:sz w:val="24"/>
          <w:szCs w:val="24"/>
          <w:lang w:val="uk-UA"/>
        </w:rPr>
      </w:pPr>
      <w:r w:rsidRPr="007B6275">
        <w:rPr>
          <w:rFonts w:eastAsia="Calibri"/>
          <w:sz w:val="24"/>
          <w:szCs w:val="24"/>
          <w:lang w:val="uk-UA"/>
        </w:rPr>
        <w:t xml:space="preserve"> Приклад оформлення титульного аркуша </w:t>
      </w:r>
      <w:r w:rsidR="000341E8" w:rsidRPr="007B6275">
        <w:rPr>
          <w:rFonts w:eastAsia="Calibri"/>
          <w:sz w:val="24"/>
          <w:szCs w:val="24"/>
          <w:lang w:val="uk-UA"/>
        </w:rPr>
        <w:t>роботи</w:t>
      </w:r>
      <w:r w:rsidR="00FF4BDC" w:rsidRPr="007B6275">
        <w:rPr>
          <w:rFonts w:eastAsia="Calibri"/>
          <w:sz w:val="24"/>
          <w:szCs w:val="24"/>
          <w:lang w:val="uk-UA"/>
        </w:rPr>
        <w:t>…………</w:t>
      </w:r>
      <w:r w:rsidR="005E2886">
        <w:rPr>
          <w:rFonts w:eastAsia="Calibri"/>
          <w:sz w:val="24"/>
          <w:szCs w:val="24"/>
          <w:lang w:val="uk-UA"/>
        </w:rPr>
        <w:t>…………………………..</w:t>
      </w:r>
      <w:r w:rsidR="00AC5620">
        <w:rPr>
          <w:rFonts w:eastAsia="Calibri"/>
          <w:sz w:val="24"/>
          <w:szCs w:val="24"/>
          <w:lang w:val="uk-UA"/>
        </w:rPr>
        <w:t>.</w:t>
      </w:r>
      <w:r w:rsidR="00FF4BDC" w:rsidRPr="007B6275">
        <w:rPr>
          <w:rFonts w:eastAsia="Calibri"/>
          <w:sz w:val="24"/>
          <w:szCs w:val="24"/>
          <w:lang w:val="uk-UA"/>
        </w:rPr>
        <w:t>…1</w:t>
      </w:r>
      <w:r w:rsidR="006A3F8F">
        <w:rPr>
          <w:rFonts w:eastAsia="Calibri"/>
          <w:sz w:val="24"/>
          <w:szCs w:val="24"/>
          <w:lang w:val="uk-UA"/>
        </w:rPr>
        <w:t>8</w:t>
      </w:r>
    </w:p>
    <w:p w14:paraId="7E413726" w14:textId="48E73D4F" w:rsidR="00B60B35" w:rsidRPr="007B6275" w:rsidRDefault="00B60B35" w:rsidP="006F0FC9">
      <w:pPr>
        <w:numPr>
          <w:ilvl w:val="1"/>
          <w:numId w:val="1"/>
        </w:numPr>
        <w:suppressAutoHyphens/>
        <w:autoSpaceDN w:val="0"/>
        <w:spacing w:after="0" w:line="240" w:lineRule="auto"/>
        <w:ind w:left="0" w:firstLine="567"/>
        <w:contextualSpacing/>
        <w:jc w:val="both"/>
        <w:rPr>
          <w:rFonts w:eastAsia="Calibri"/>
          <w:sz w:val="24"/>
          <w:szCs w:val="24"/>
          <w:lang w:val="uk-UA"/>
        </w:rPr>
      </w:pPr>
      <w:r w:rsidRPr="007B6275">
        <w:rPr>
          <w:rFonts w:eastAsia="Calibri"/>
          <w:sz w:val="24"/>
          <w:szCs w:val="24"/>
          <w:lang w:val="uk-UA"/>
        </w:rPr>
        <w:t xml:space="preserve"> </w:t>
      </w:r>
      <w:bookmarkStart w:id="5" w:name="_Hlk115644711"/>
      <w:r w:rsidRPr="007B6275">
        <w:rPr>
          <w:rFonts w:eastAsia="Calibri"/>
          <w:sz w:val="24"/>
          <w:szCs w:val="24"/>
          <w:lang w:val="uk-UA"/>
        </w:rPr>
        <w:t>Зміст</w:t>
      </w:r>
      <w:bookmarkEnd w:id="5"/>
      <w:r w:rsidR="00050747" w:rsidRPr="007B6275">
        <w:rPr>
          <w:rFonts w:eastAsia="Calibri"/>
          <w:sz w:val="24"/>
          <w:szCs w:val="24"/>
          <w:lang w:val="uk-UA"/>
        </w:rPr>
        <w:t>……………………………</w:t>
      </w:r>
      <w:r w:rsidR="005E2886">
        <w:rPr>
          <w:rFonts w:eastAsia="Calibri"/>
          <w:sz w:val="24"/>
          <w:szCs w:val="24"/>
          <w:lang w:val="uk-UA"/>
        </w:rPr>
        <w:t>……..1</w:t>
      </w:r>
      <w:r w:rsidR="006A3F8F">
        <w:rPr>
          <w:rFonts w:eastAsia="Calibri"/>
          <w:sz w:val="24"/>
          <w:szCs w:val="24"/>
          <w:lang w:val="uk-UA"/>
        </w:rPr>
        <w:t>9</w:t>
      </w:r>
    </w:p>
    <w:p w14:paraId="26EDA00C" w14:textId="712E70F3" w:rsidR="00B60B35" w:rsidRPr="007B6275" w:rsidRDefault="006F0FC9" w:rsidP="006F0FC9">
      <w:pPr>
        <w:numPr>
          <w:ilvl w:val="1"/>
          <w:numId w:val="1"/>
        </w:numPr>
        <w:suppressAutoHyphens/>
        <w:autoSpaceDN w:val="0"/>
        <w:spacing w:after="0" w:line="240" w:lineRule="auto"/>
        <w:ind w:left="0" w:firstLine="567"/>
        <w:contextualSpacing/>
        <w:jc w:val="both"/>
        <w:rPr>
          <w:rFonts w:eastAsia="Calibri"/>
          <w:sz w:val="24"/>
          <w:szCs w:val="24"/>
          <w:lang w:val="uk-UA"/>
        </w:rPr>
      </w:pPr>
      <w:bookmarkStart w:id="6" w:name="_Hlk115644816"/>
      <w:r w:rsidRPr="007B6275">
        <w:rPr>
          <w:rFonts w:eastAsia="Calibri"/>
          <w:sz w:val="24"/>
          <w:szCs w:val="24"/>
          <w:lang w:val="uk-UA"/>
        </w:rPr>
        <w:t xml:space="preserve"> </w:t>
      </w:r>
      <w:r w:rsidR="000341E8" w:rsidRPr="007B6275">
        <w:rPr>
          <w:rFonts w:eastAsia="Calibri"/>
          <w:sz w:val="24"/>
          <w:szCs w:val="24"/>
          <w:lang w:val="uk-UA"/>
        </w:rPr>
        <w:t>П</w:t>
      </w:r>
      <w:r w:rsidR="00B60B35" w:rsidRPr="007B6275">
        <w:rPr>
          <w:rFonts w:eastAsia="Calibri"/>
          <w:sz w:val="24"/>
          <w:szCs w:val="24"/>
          <w:lang w:val="uk-UA"/>
        </w:rPr>
        <w:t xml:space="preserve">риклад оформлення змісту </w:t>
      </w:r>
      <w:r w:rsidR="000341E8" w:rsidRPr="007B6275">
        <w:rPr>
          <w:rFonts w:eastAsia="Calibri"/>
          <w:sz w:val="24"/>
          <w:szCs w:val="24"/>
          <w:lang w:val="uk-UA"/>
        </w:rPr>
        <w:t>магістерської роботи</w:t>
      </w:r>
      <w:r w:rsidR="00AC5620">
        <w:rPr>
          <w:rFonts w:eastAsia="Calibri"/>
          <w:sz w:val="24"/>
          <w:szCs w:val="24"/>
          <w:lang w:val="uk-UA"/>
        </w:rPr>
        <w:t>………………………………....</w:t>
      </w:r>
      <w:r w:rsidR="006A3F8F">
        <w:rPr>
          <w:rFonts w:eastAsia="Calibri"/>
          <w:sz w:val="24"/>
          <w:szCs w:val="24"/>
          <w:lang w:val="uk-UA"/>
        </w:rPr>
        <w:t>22</w:t>
      </w:r>
    </w:p>
    <w:p w14:paraId="0521ADED" w14:textId="30FAB874" w:rsidR="00B60B35" w:rsidRPr="007B6275" w:rsidRDefault="00B60B35" w:rsidP="006F0FC9">
      <w:pPr>
        <w:numPr>
          <w:ilvl w:val="1"/>
          <w:numId w:val="1"/>
        </w:numPr>
        <w:suppressAutoHyphens/>
        <w:autoSpaceDN w:val="0"/>
        <w:spacing w:after="0" w:line="240" w:lineRule="auto"/>
        <w:ind w:left="0" w:firstLine="567"/>
        <w:contextualSpacing/>
        <w:jc w:val="both"/>
        <w:rPr>
          <w:rFonts w:eastAsia="Calibri"/>
          <w:sz w:val="24"/>
          <w:szCs w:val="24"/>
          <w:lang w:val="uk-UA"/>
        </w:rPr>
      </w:pPr>
      <w:bookmarkStart w:id="7" w:name="_Hlk115645284"/>
      <w:bookmarkEnd w:id="6"/>
      <w:r w:rsidRPr="007B6275">
        <w:rPr>
          <w:rFonts w:eastAsia="Calibri"/>
          <w:sz w:val="24"/>
          <w:szCs w:val="24"/>
          <w:lang w:val="uk-UA"/>
        </w:rPr>
        <w:t xml:space="preserve"> Вступ</w:t>
      </w:r>
      <w:r w:rsidR="00050747" w:rsidRPr="007B6275">
        <w:rPr>
          <w:rFonts w:eastAsia="Calibri"/>
          <w:sz w:val="24"/>
          <w:szCs w:val="24"/>
          <w:lang w:val="uk-UA"/>
        </w:rPr>
        <w:t>……………………………</w:t>
      </w:r>
      <w:r w:rsidR="00AC5620">
        <w:rPr>
          <w:rFonts w:eastAsia="Calibri"/>
          <w:sz w:val="24"/>
          <w:szCs w:val="24"/>
          <w:lang w:val="uk-UA"/>
        </w:rPr>
        <w:t>….</w:t>
      </w:r>
      <w:r w:rsidR="00050747" w:rsidRPr="007B6275">
        <w:rPr>
          <w:rFonts w:eastAsia="Calibri"/>
          <w:sz w:val="24"/>
          <w:szCs w:val="24"/>
          <w:lang w:val="uk-UA"/>
        </w:rPr>
        <w:t>…</w:t>
      </w:r>
      <w:r w:rsidR="00FF4BDC" w:rsidRPr="007B6275">
        <w:rPr>
          <w:rFonts w:eastAsia="Calibri"/>
          <w:sz w:val="24"/>
          <w:szCs w:val="24"/>
          <w:lang w:val="uk-UA"/>
        </w:rPr>
        <w:t>1</w:t>
      </w:r>
      <w:r w:rsidR="00C60101">
        <w:rPr>
          <w:rFonts w:eastAsia="Calibri"/>
          <w:sz w:val="24"/>
          <w:szCs w:val="24"/>
          <w:lang w:val="uk-UA"/>
        </w:rPr>
        <w:t>6</w:t>
      </w:r>
    </w:p>
    <w:p w14:paraId="781A0E19" w14:textId="64F7E3B2" w:rsidR="00B60B35" w:rsidRPr="007B6275" w:rsidRDefault="00B60B35" w:rsidP="006F0FC9">
      <w:pPr>
        <w:numPr>
          <w:ilvl w:val="1"/>
          <w:numId w:val="1"/>
        </w:numPr>
        <w:suppressAutoHyphens/>
        <w:autoSpaceDN w:val="0"/>
        <w:spacing w:after="0" w:line="240" w:lineRule="auto"/>
        <w:ind w:left="0" w:firstLine="567"/>
        <w:contextualSpacing/>
        <w:jc w:val="both"/>
        <w:rPr>
          <w:rFonts w:eastAsia="Calibri"/>
          <w:sz w:val="24"/>
          <w:szCs w:val="24"/>
          <w:lang w:val="uk-UA"/>
        </w:rPr>
      </w:pPr>
      <w:r w:rsidRPr="007B6275">
        <w:rPr>
          <w:rFonts w:eastAsia="Calibri"/>
          <w:sz w:val="24"/>
          <w:szCs w:val="24"/>
          <w:lang w:val="uk-UA"/>
        </w:rPr>
        <w:t xml:space="preserve"> Розділи </w:t>
      </w:r>
      <w:r w:rsidR="000341E8" w:rsidRPr="007B6275">
        <w:rPr>
          <w:rFonts w:eastAsia="Calibri"/>
          <w:sz w:val="24"/>
          <w:szCs w:val="24"/>
          <w:lang w:val="uk-UA"/>
        </w:rPr>
        <w:t>магістерської роботи</w:t>
      </w:r>
      <w:r w:rsidR="00050747" w:rsidRPr="007B6275">
        <w:rPr>
          <w:rFonts w:eastAsia="Calibri"/>
          <w:sz w:val="24"/>
          <w:szCs w:val="24"/>
          <w:lang w:val="uk-UA"/>
        </w:rPr>
        <w:t>………</w:t>
      </w:r>
      <w:r w:rsidR="005E2886">
        <w:rPr>
          <w:rFonts w:eastAsia="Calibri"/>
          <w:sz w:val="24"/>
          <w:szCs w:val="24"/>
          <w:lang w:val="uk-UA"/>
        </w:rPr>
        <w:t>.</w:t>
      </w:r>
      <w:r w:rsidR="00AC5620">
        <w:rPr>
          <w:rFonts w:eastAsia="Calibri"/>
          <w:sz w:val="24"/>
          <w:szCs w:val="24"/>
          <w:lang w:val="uk-UA"/>
        </w:rPr>
        <w:t>.</w:t>
      </w:r>
      <w:r w:rsidR="006A3F8F">
        <w:rPr>
          <w:rFonts w:eastAsia="Calibri"/>
          <w:sz w:val="24"/>
          <w:szCs w:val="24"/>
          <w:lang w:val="uk-UA"/>
        </w:rPr>
        <w:t>33</w:t>
      </w:r>
    </w:p>
    <w:p w14:paraId="1A9BCD58" w14:textId="52146FEA" w:rsidR="00B60B35" w:rsidRPr="007B6275" w:rsidRDefault="00B60B35" w:rsidP="006F0FC9">
      <w:pPr>
        <w:numPr>
          <w:ilvl w:val="1"/>
          <w:numId w:val="1"/>
        </w:numPr>
        <w:suppressAutoHyphens/>
        <w:autoSpaceDN w:val="0"/>
        <w:spacing w:after="0" w:line="240" w:lineRule="auto"/>
        <w:ind w:left="0" w:firstLine="567"/>
        <w:contextualSpacing/>
        <w:jc w:val="both"/>
        <w:rPr>
          <w:rFonts w:eastAsia="Calibri"/>
          <w:sz w:val="24"/>
          <w:szCs w:val="24"/>
          <w:lang w:val="uk-UA"/>
        </w:rPr>
      </w:pPr>
      <w:r w:rsidRPr="007B6275">
        <w:rPr>
          <w:rFonts w:eastAsia="Calibri"/>
          <w:sz w:val="24"/>
          <w:szCs w:val="24"/>
          <w:lang w:val="uk-UA"/>
        </w:rPr>
        <w:t xml:space="preserve"> Висновки</w:t>
      </w:r>
      <w:r w:rsidR="00050747" w:rsidRPr="007B6275">
        <w:rPr>
          <w:rFonts w:eastAsia="Calibri"/>
          <w:sz w:val="24"/>
          <w:szCs w:val="24"/>
          <w:lang w:val="uk-UA"/>
        </w:rPr>
        <w:t>……………………………</w:t>
      </w:r>
      <w:r w:rsidR="005E2886">
        <w:rPr>
          <w:rFonts w:eastAsia="Calibri"/>
          <w:sz w:val="24"/>
          <w:szCs w:val="24"/>
          <w:lang w:val="uk-UA"/>
        </w:rPr>
        <w:t>..</w:t>
      </w:r>
      <w:r w:rsidR="006A3F8F">
        <w:rPr>
          <w:rFonts w:eastAsia="Calibri"/>
          <w:sz w:val="24"/>
          <w:szCs w:val="24"/>
          <w:lang w:val="uk-UA"/>
        </w:rPr>
        <w:t>35</w:t>
      </w:r>
    </w:p>
    <w:p w14:paraId="36801E41" w14:textId="08B829A4" w:rsidR="008E2253" w:rsidRPr="007B6275" w:rsidRDefault="00B60B35" w:rsidP="00B073C8">
      <w:pPr>
        <w:numPr>
          <w:ilvl w:val="1"/>
          <w:numId w:val="1"/>
        </w:numPr>
        <w:suppressAutoHyphens/>
        <w:autoSpaceDN w:val="0"/>
        <w:spacing w:after="0" w:line="240" w:lineRule="auto"/>
        <w:ind w:left="0" w:firstLine="567"/>
        <w:contextualSpacing/>
        <w:jc w:val="both"/>
        <w:rPr>
          <w:rFonts w:eastAsia="Calibri"/>
          <w:sz w:val="24"/>
          <w:szCs w:val="24"/>
          <w:lang w:val="uk-UA"/>
        </w:rPr>
      </w:pPr>
      <w:r w:rsidRPr="007B6275">
        <w:rPr>
          <w:rFonts w:eastAsia="Calibri"/>
          <w:sz w:val="24"/>
          <w:szCs w:val="24"/>
          <w:lang w:val="uk-UA"/>
        </w:rPr>
        <w:t xml:space="preserve"> </w:t>
      </w:r>
      <w:bookmarkStart w:id="8" w:name="_Hlk115641914"/>
      <w:r w:rsidRPr="007B6275">
        <w:rPr>
          <w:rFonts w:eastAsia="Calibri"/>
          <w:sz w:val="24"/>
          <w:szCs w:val="24"/>
          <w:lang w:val="uk-UA"/>
        </w:rPr>
        <w:t>Список використаних джерел</w:t>
      </w:r>
      <w:bookmarkEnd w:id="8"/>
      <w:r w:rsidR="00050747" w:rsidRPr="007B6275">
        <w:rPr>
          <w:rFonts w:eastAsia="Calibri"/>
          <w:sz w:val="24"/>
          <w:szCs w:val="24"/>
          <w:lang w:val="uk-UA"/>
        </w:rPr>
        <w:t>………</w:t>
      </w:r>
      <w:r w:rsidR="00AC5620">
        <w:rPr>
          <w:rFonts w:eastAsia="Calibri"/>
          <w:sz w:val="24"/>
          <w:szCs w:val="24"/>
          <w:lang w:val="uk-UA"/>
        </w:rPr>
        <w:t>.3</w:t>
      </w:r>
      <w:r w:rsidR="006A3F8F">
        <w:rPr>
          <w:rFonts w:eastAsia="Calibri"/>
          <w:sz w:val="24"/>
          <w:szCs w:val="24"/>
          <w:lang w:val="uk-UA"/>
        </w:rPr>
        <w:t>6</w:t>
      </w:r>
    </w:p>
    <w:p w14:paraId="2BF7EFA7" w14:textId="293B69E2" w:rsidR="00B60B35" w:rsidRPr="007B6275" w:rsidRDefault="00B60B35" w:rsidP="006F0FC9">
      <w:pPr>
        <w:numPr>
          <w:ilvl w:val="1"/>
          <w:numId w:val="1"/>
        </w:numPr>
        <w:suppressAutoHyphens/>
        <w:autoSpaceDN w:val="0"/>
        <w:spacing w:after="0" w:line="240" w:lineRule="auto"/>
        <w:ind w:left="0" w:firstLine="567"/>
        <w:contextualSpacing/>
        <w:jc w:val="both"/>
        <w:rPr>
          <w:rFonts w:eastAsia="Calibri"/>
          <w:sz w:val="24"/>
          <w:szCs w:val="24"/>
          <w:lang w:val="uk-UA"/>
        </w:rPr>
      </w:pPr>
      <w:r w:rsidRPr="007B6275">
        <w:rPr>
          <w:rFonts w:eastAsia="Calibri"/>
          <w:sz w:val="24"/>
          <w:szCs w:val="24"/>
          <w:lang w:val="uk-UA"/>
        </w:rPr>
        <w:t xml:space="preserve"> Додатки</w:t>
      </w:r>
      <w:r w:rsidR="00050747" w:rsidRPr="007B6275">
        <w:rPr>
          <w:rFonts w:eastAsia="Calibri"/>
          <w:sz w:val="24"/>
          <w:szCs w:val="24"/>
          <w:lang w:val="uk-UA"/>
        </w:rPr>
        <w:t>……………………………….</w:t>
      </w:r>
      <w:r w:rsidR="006A3F8F">
        <w:rPr>
          <w:rFonts w:eastAsia="Calibri"/>
          <w:sz w:val="24"/>
          <w:szCs w:val="24"/>
          <w:lang w:val="uk-UA"/>
        </w:rPr>
        <w:t>41</w:t>
      </w:r>
    </w:p>
    <w:p w14:paraId="6FA9CCD0" w14:textId="3E1C80DC" w:rsidR="005F4F4F" w:rsidRPr="007B6275" w:rsidRDefault="00DD3E0D" w:rsidP="005F4F4F">
      <w:pPr>
        <w:numPr>
          <w:ilvl w:val="0"/>
          <w:numId w:val="1"/>
        </w:numPr>
        <w:suppressAutoHyphens/>
        <w:autoSpaceDN w:val="0"/>
        <w:spacing w:after="0" w:line="240" w:lineRule="auto"/>
        <w:ind w:left="0" w:firstLine="0"/>
        <w:contextualSpacing/>
        <w:jc w:val="both"/>
        <w:rPr>
          <w:rFonts w:eastAsia="Calibri"/>
          <w:b/>
          <w:bCs/>
          <w:sz w:val="24"/>
          <w:szCs w:val="24"/>
          <w:lang w:val="uk-UA"/>
        </w:rPr>
      </w:pPr>
      <w:bookmarkStart w:id="9" w:name="_Hlk115647232"/>
      <w:bookmarkEnd w:id="7"/>
      <w:r w:rsidRPr="007B6275">
        <w:rPr>
          <w:rFonts w:eastAsia="Calibri"/>
          <w:b/>
          <w:bCs/>
          <w:sz w:val="24"/>
          <w:szCs w:val="24"/>
          <w:lang w:val="uk-UA"/>
        </w:rPr>
        <w:t>ПРАВИЛА ОФОРМЛЕННЯ МАГІСТЕРСЬКОЇ РОБОТИ</w:t>
      </w:r>
      <w:r w:rsidR="00050747" w:rsidRPr="007B6275">
        <w:rPr>
          <w:rFonts w:eastAsia="Calibri"/>
          <w:b/>
          <w:bCs/>
          <w:sz w:val="24"/>
          <w:szCs w:val="24"/>
          <w:lang w:val="uk-UA"/>
        </w:rPr>
        <w:t>…</w:t>
      </w:r>
      <w:r w:rsidR="00FF4BDC" w:rsidRPr="007B6275">
        <w:rPr>
          <w:rFonts w:eastAsia="Calibri"/>
          <w:b/>
          <w:bCs/>
          <w:sz w:val="24"/>
          <w:szCs w:val="24"/>
          <w:lang w:val="uk-UA"/>
        </w:rPr>
        <w:t>.</w:t>
      </w:r>
      <w:r w:rsidR="00050747" w:rsidRPr="007B6275">
        <w:rPr>
          <w:rFonts w:eastAsia="Calibri"/>
          <w:b/>
          <w:bCs/>
          <w:sz w:val="24"/>
          <w:szCs w:val="24"/>
          <w:lang w:val="uk-UA"/>
        </w:rPr>
        <w:t>…</w:t>
      </w:r>
      <w:r w:rsidR="00AC5620">
        <w:rPr>
          <w:rFonts w:eastAsia="Calibri"/>
          <w:b/>
          <w:bCs/>
          <w:sz w:val="24"/>
          <w:szCs w:val="24"/>
          <w:lang w:val="uk-UA"/>
        </w:rPr>
        <w:t>………………...</w:t>
      </w:r>
      <w:r w:rsidR="006A3F8F">
        <w:rPr>
          <w:rFonts w:eastAsia="Calibri"/>
          <w:b/>
          <w:bCs/>
          <w:sz w:val="24"/>
          <w:szCs w:val="24"/>
          <w:lang w:val="uk-UA"/>
        </w:rPr>
        <w:t>43</w:t>
      </w:r>
    </w:p>
    <w:bookmarkEnd w:id="9"/>
    <w:p w14:paraId="17544F02" w14:textId="24F3307C" w:rsidR="005F4F4F" w:rsidRPr="007B6275" w:rsidRDefault="00B60B35" w:rsidP="00793740">
      <w:pPr>
        <w:pStyle w:val="a3"/>
        <w:numPr>
          <w:ilvl w:val="1"/>
          <w:numId w:val="1"/>
        </w:numPr>
        <w:suppressAutoHyphens/>
        <w:autoSpaceDN w:val="0"/>
        <w:spacing w:after="0" w:line="240" w:lineRule="auto"/>
        <w:ind w:left="0" w:firstLine="567"/>
        <w:jc w:val="both"/>
        <w:rPr>
          <w:rFonts w:eastAsia="Calibri"/>
          <w:b/>
          <w:bCs/>
          <w:sz w:val="24"/>
          <w:szCs w:val="24"/>
          <w:lang w:val="uk-UA"/>
        </w:rPr>
      </w:pPr>
      <w:r w:rsidRPr="007B6275">
        <w:rPr>
          <w:rFonts w:eastAsia="Calibri"/>
          <w:sz w:val="24"/>
          <w:szCs w:val="24"/>
          <w:lang w:val="uk-UA"/>
        </w:rPr>
        <w:t xml:space="preserve"> Вимоги до комп’ютерного набору тексту та об’єм </w:t>
      </w:r>
      <w:r w:rsidR="00793740" w:rsidRPr="007B6275">
        <w:rPr>
          <w:rFonts w:eastAsia="Calibri"/>
          <w:sz w:val="24"/>
          <w:szCs w:val="24"/>
          <w:lang w:val="uk-UA"/>
        </w:rPr>
        <w:t>роботи</w:t>
      </w:r>
      <w:r w:rsidR="00AC5620">
        <w:rPr>
          <w:rFonts w:eastAsia="Calibri"/>
          <w:sz w:val="24"/>
          <w:szCs w:val="24"/>
          <w:lang w:val="uk-UA"/>
        </w:rPr>
        <w:t>…………………………….</w:t>
      </w:r>
      <w:r w:rsidR="00793740" w:rsidRPr="007B6275">
        <w:rPr>
          <w:rFonts w:eastAsia="Calibri"/>
          <w:sz w:val="24"/>
          <w:szCs w:val="24"/>
          <w:lang w:val="uk-UA"/>
        </w:rPr>
        <w:t>…</w:t>
      </w:r>
      <w:r w:rsidR="00FF4BDC" w:rsidRPr="007B6275">
        <w:rPr>
          <w:rFonts w:eastAsia="Calibri"/>
          <w:sz w:val="24"/>
          <w:szCs w:val="24"/>
          <w:lang w:val="uk-UA"/>
        </w:rPr>
        <w:t>.</w:t>
      </w:r>
      <w:r w:rsidR="006A3F8F">
        <w:rPr>
          <w:rFonts w:eastAsia="Calibri"/>
          <w:sz w:val="24"/>
          <w:szCs w:val="24"/>
          <w:lang w:val="uk-UA"/>
        </w:rPr>
        <w:t>43</w:t>
      </w:r>
    </w:p>
    <w:p w14:paraId="4402D198" w14:textId="7AB39A23" w:rsidR="005F4F4F" w:rsidRPr="007B6275" w:rsidRDefault="00C347BF" w:rsidP="005F4F4F">
      <w:pPr>
        <w:pStyle w:val="a3"/>
        <w:numPr>
          <w:ilvl w:val="1"/>
          <w:numId w:val="1"/>
        </w:numPr>
        <w:suppressAutoHyphens/>
        <w:autoSpaceDN w:val="0"/>
        <w:spacing w:after="0" w:line="240" w:lineRule="auto"/>
        <w:ind w:left="0" w:firstLine="567"/>
        <w:jc w:val="both"/>
        <w:rPr>
          <w:rFonts w:eastAsia="Calibri"/>
          <w:sz w:val="24"/>
          <w:szCs w:val="24"/>
          <w:lang w:val="uk-UA"/>
        </w:rPr>
      </w:pPr>
      <w:r w:rsidRPr="007B6275">
        <w:rPr>
          <w:rFonts w:eastAsia="Calibri"/>
          <w:sz w:val="24"/>
          <w:szCs w:val="24"/>
          <w:lang w:val="uk-UA"/>
        </w:rPr>
        <w:t xml:space="preserve"> </w:t>
      </w:r>
      <w:r w:rsidR="00B60B35" w:rsidRPr="007B6275">
        <w:rPr>
          <w:rFonts w:eastAsia="Calibri"/>
          <w:sz w:val="24"/>
          <w:szCs w:val="24"/>
          <w:lang w:val="uk-UA"/>
        </w:rPr>
        <w:t>Нумерація структурних елементів тексту</w:t>
      </w:r>
      <w:bookmarkStart w:id="10" w:name="_Hlk115389240"/>
      <w:r w:rsidR="00050747" w:rsidRPr="007B6275">
        <w:rPr>
          <w:rFonts w:eastAsia="Calibri"/>
          <w:sz w:val="24"/>
          <w:szCs w:val="24"/>
          <w:lang w:val="uk-UA"/>
        </w:rPr>
        <w:t>……</w:t>
      </w:r>
      <w:r w:rsidR="00AC5620">
        <w:rPr>
          <w:rFonts w:eastAsia="Calibri"/>
          <w:sz w:val="24"/>
          <w:szCs w:val="24"/>
          <w:lang w:val="uk-UA"/>
        </w:rPr>
        <w:t>……………………………………………</w:t>
      </w:r>
      <w:r w:rsidR="00FF4BDC" w:rsidRPr="007B6275">
        <w:rPr>
          <w:rFonts w:eastAsia="Calibri"/>
          <w:sz w:val="24"/>
          <w:szCs w:val="24"/>
          <w:lang w:val="uk-UA"/>
        </w:rPr>
        <w:t>.</w:t>
      </w:r>
      <w:r w:rsidR="00AC5620">
        <w:rPr>
          <w:rFonts w:eastAsia="Calibri"/>
          <w:sz w:val="24"/>
          <w:szCs w:val="24"/>
          <w:lang w:val="uk-UA"/>
        </w:rPr>
        <w:t>4</w:t>
      </w:r>
      <w:r w:rsidR="006A3F8F">
        <w:rPr>
          <w:rFonts w:eastAsia="Calibri"/>
          <w:sz w:val="24"/>
          <w:szCs w:val="24"/>
          <w:lang w:val="uk-UA"/>
        </w:rPr>
        <w:t>6</w:t>
      </w:r>
    </w:p>
    <w:p w14:paraId="1C70E11D" w14:textId="0487C8C2" w:rsidR="005F4F4F" w:rsidRPr="007B6275" w:rsidRDefault="00C347BF" w:rsidP="005F4F4F">
      <w:pPr>
        <w:pStyle w:val="a3"/>
        <w:numPr>
          <w:ilvl w:val="1"/>
          <w:numId w:val="1"/>
        </w:numPr>
        <w:suppressAutoHyphens/>
        <w:autoSpaceDN w:val="0"/>
        <w:spacing w:after="0" w:line="240" w:lineRule="auto"/>
        <w:ind w:left="0" w:firstLine="567"/>
        <w:jc w:val="both"/>
        <w:rPr>
          <w:rFonts w:eastAsia="Calibri"/>
          <w:sz w:val="24"/>
          <w:szCs w:val="24"/>
          <w:lang w:val="uk-UA"/>
        </w:rPr>
      </w:pPr>
      <w:r w:rsidRPr="007B6275">
        <w:rPr>
          <w:rFonts w:eastAsia="Calibri"/>
          <w:sz w:val="24"/>
          <w:szCs w:val="24"/>
          <w:lang w:val="uk-UA"/>
        </w:rPr>
        <w:t xml:space="preserve"> </w:t>
      </w:r>
      <w:r w:rsidR="00B60B35" w:rsidRPr="007B6275">
        <w:rPr>
          <w:rFonts w:eastAsia="Calibri"/>
          <w:sz w:val="24"/>
          <w:szCs w:val="24"/>
          <w:lang w:val="uk-UA"/>
        </w:rPr>
        <w:t>Нумерація сторінок</w:t>
      </w:r>
      <w:bookmarkEnd w:id="10"/>
      <w:r w:rsidR="00050747" w:rsidRPr="007B6275">
        <w:rPr>
          <w:rFonts w:eastAsia="Calibri"/>
          <w:sz w:val="24"/>
          <w:szCs w:val="24"/>
          <w:lang w:val="uk-UA"/>
        </w:rPr>
        <w:t>…………………</w:t>
      </w:r>
      <w:r w:rsidR="00FF4BDC" w:rsidRPr="007B6275">
        <w:rPr>
          <w:rFonts w:eastAsia="Calibri"/>
          <w:sz w:val="24"/>
          <w:szCs w:val="24"/>
          <w:lang w:val="uk-UA"/>
        </w:rPr>
        <w:t>.</w:t>
      </w:r>
      <w:r w:rsidR="00AC5620">
        <w:rPr>
          <w:rFonts w:eastAsia="Calibri"/>
          <w:sz w:val="24"/>
          <w:szCs w:val="24"/>
          <w:lang w:val="uk-UA"/>
        </w:rPr>
        <w:t>4</w:t>
      </w:r>
      <w:r w:rsidR="006A3F8F">
        <w:rPr>
          <w:rFonts w:eastAsia="Calibri"/>
          <w:sz w:val="24"/>
          <w:szCs w:val="24"/>
          <w:lang w:val="uk-UA"/>
        </w:rPr>
        <w:t>6</w:t>
      </w:r>
    </w:p>
    <w:p w14:paraId="3BF17D67" w14:textId="311C841C" w:rsidR="005F4F4F" w:rsidRPr="007B6275" w:rsidRDefault="006F0FC9" w:rsidP="005F4F4F">
      <w:pPr>
        <w:pStyle w:val="a3"/>
        <w:numPr>
          <w:ilvl w:val="1"/>
          <w:numId w:val="1"/>
        </w:numPr>
        <w:suppressAutoHyphens/>
        <w:autoSpaceDN w:val="0"/>
        <w:spacing w:after="0" w:line="240" w:lineRule="auto"/>
        <w:ind w:left="0" w:firstLine="567"/>
        <w:jc w:val="both"/>
        <w:rPr>
          <w:rFonts w:eastAsia="Calibri"/>
          <w:sz w:val="24"/>
          <w:szCs w:val="24"/>
          <w:lang w:val="uk-UA"/>
        </w:rPr>
      </w:pPr>
      <w:r w:rsidRPr="007B6275">
        <w:rPr>
          <w:rFonts w:eastAsia="Calibri"/>
          <w:sz w:val="24"/>
          <w:szCs w:val="24"/>
          <w:lang w:val="uk-UA"/>
        </w:rPr>
        <w:t xml:space="preserve"> </w:t>
      </w:r>
      <w:bookmarkStart w:id="11" w:name="_Hlk115647561"/>
      <w:r w:rsidRPr="007B6275">
        <w:rPr>
          <w:rFonts w:eastAsia="Calibri"/>
          <w:sz w:val="24"/>
          <w:szCs w:val="24"/>
          <w:lang w:val="uk-UA"/>
        </w:rPr>
        <w:t>Нумерація розділів</w:t>
      </w:r>
      <w:r w:rsidR="00050747" w:rsidRPr="007B6275">
        <w:rPr>
          <w:rFonts w:eastAsia="Calibri"/>
          <w:sz w:val="24"/>
          <w:szCs w:val="24"/>
          <w:lang w:val="uk-UA"/>
        </w:rPr>
        <w:t>……………</w:t>
      </w:r>
      <w:r w:rsidR="00AC5620">
        <w:rPr>
          <w:rFonts w:eastAsia="Calibri"/>
          <w:sz w:val="24"/>
          <w:szCs w:val="24"/>
          <w:lang w:val="uk-UA"/>
        </w:rPr>
        <w:t>…….</w:t>
      </w:r>
      <w:r w:rsidR="00050747" w:rsidRPr="007B6275">
        <w:rPr>
          <w:rFonts w:eastAsia="Calibri"/>
          <w:sz w:val="24"/>
          <w:szCs w:val="24"/>
          <w:lang w:val="uk-UA"/>
        </w:rPr>
        <w:t>.</w:t>
      </w:r>
      <w:r w:rsidR="00AC5620">
        <w:rPr>
          <w:rFonts w:eastAsia="Calibri"/>
          <w:sz w:val="24"/>
          <w:szCs w:val="24"/>
          <w:lang w:val="uk-UA"/>
        </w:rPr>
        <w:t>4</w:t>
      </w:r>
      <w:r w:rsidR="006A3F8F">
        <w:rPr>
          <w:rFonts w:eastAsia="Calibri"/>
          <w:sz w:val="24"/>
          <w:szCs w:val="24"/>
          <w:lang w:val="uk-UA"/>
        </w:rPr>
        <w:t>6</w:t>
      </w:r>
    </w:p>
    <w:p w14:paraId="5288A36F" w14:textId="20D82A42" w:rsidR="005F4F4F" w:rsidRPr="007B6275" w:rsidRDefault="001B227F" w:rsidP="00B122C5">
      <w:pPr>
        <w:pStyle w:val="a3"/>
        <w:numPr>
          <w:ilvl w:val="1"/>
          <w:numId w:val="1"/>
        </w:numPr>
        <w:suppressAutoHyphens/>
        <w:autoSpaceDN w:val="0"/>
        <w:spacing w:after="0" w:line="240" w:lineRule="auto"/>
        <w:ind w:left="0" w:firstLine="567"/>
        <w:jc w:val="both"/>
        <w:rPr>
          <w:rFonts w:eastAsia="Calibri"/>
          <w:sz w:val="24"/>
          <w:szCs w:val="24"/>
          <w:lang w:val="uk-UA"/>
        </w:rPr>
      </w:pPr>
      <w:r w:rsidRPr="007B6275">
        <w:rPr>
          <w:rFonts w:eastAsia="Calibri"/>
          <w:sz w:val="24"/>
          <w:szCs w:val="24"/>
          <w:lang w:val="uk-UA"/>
        </w:rPr>
        <w:t xml:space="preserve"> </w:t>
      </w:r>
      <w:r w:rsidR="00574E5B" w:rsidRPr="007B6275">
        <w:rPr>
          <w:rFonts w:eastAsia="Calibri"/>
          <w:sz w:val="24"/>
          <w:szCs w:val="24"/>
          <w:lang w:val="uk-UA"/>
        </w:rPr>
        <w:t>Оформлення таблиць, рисунків, формул</w:t>
      </w:r>
      <w:bookmarkEnd w:id="11"/>
      <w:r w:rsidR="007B6275">
        <w:rPr>
          <w:rFonts w:eastAsia="Calibri"/>
          <w:sz w:val="24"/>
          <w:szCs w:val="24"/>
          <w:lang w:val="uk-UA"/>
        </w:rPr>
        <w:t>………</w:t>
      </w:r>
      <w:r w:rsidR="00AC5620">
        <w:rPr>
          <w:rFonts w:eastAsia="Calibri"/>
          <w:sz w:val="24"/>
          <w:szCs w:val="24"/>
          <w:lang w:val="uk-UA"/>
        </w:rPr>
        <w:t>………………………………………..</w:t>
      </w:r>
      <w:r w:rsidR="007B6275">
        <w:rPr>
          <w:rFonts w:eastAsia="Calibri"/>
          <w:sz w:val="24"/>
          <w:szCs w:val="24"/>
          <w:lang w:val="uk-UA"/>
        </w:rPr>
        <w:t>.</w:t>
      </w:r>
      <w:r w:rsidR="00AC5620">
        <w:rPr>
          <w:rFonts w:eastAsia="Calibri"/>
          <w:sz w:val="24"/>
          <w:szCs w:val="24"/>
          <w:lang w:val="uk-UA"/>
        </w:rPr>
        <w:t>4</w:t>
      </w:r>
      <w:r w:rsidR="006A3F8F">
        <w:rPr>
          <w:rFonts w:eastAsia="Calibri"/>
          <w:sz w:val="24"/>
          <w:szCs w:val="24"/>
          <w:lang w:val="uk-UA"/>
        </w:rPr>
        <w:t>7</w:t>
      </w:r>
    </w:p>
    <w:p w14:paraId="46444F73" w14:textId="3557E565" w:rsidR="00B60B35" w:rsidRPr="007B6275" w:rsidRDefault="00DD3E0D" w:rsidP="006F0FC9">
      <w:pPr>
        <w:pStyle w:val="a3"/>
        <w:numPr>
          <w:ilvl w:val="0"/>
          <w:numId w:val="1"/>
        </w:numPr>
        <w:suppressAutoHyphens/>
        <w:autoSpaceDN w:val="0"/>
        <w:spacing w:after="0" w:line="240" w:lineRule="auto"/>
        <w:ind w:left="0" w:firstLine="0"/>
        <w:jc w:val="both"/>
        <w:rPr>
          <w:rFonts w:eastAsia="Calibri"/>
          <w:b/>
          <w:bCs/>
          <w:sz w:val="24"/>
          <w:szCs w:val="24"/>
          <w:lang w:val="uk-UA"/>
        </w:rPr>
      </w:pPr>
      <w:bookmarkStart w:id="12" w:name="_Hlk115642466"/>
      <w:r w:rsidRPr="007B6275">
        <w:rPr>
          <w:rFonts w:eastAsia="Calibri"/>
          <w:b/>
          <w:bCs/>
          <w:sz w:val="24"/>
          <w:szCs w:val="24"/>
          <w:lang w:val="uk-UA"/>
        </w:rPr>
        <w:t>ПІДГОТОВКА ДО ЗАХИСТУ МАГІСТЕРСЬКОЇ РОБОТИ</w:t>
      </w:r>
      <w:r w:rsidR="00050747" w:rsidRPr="007B6275">
        <w:rPr>
          <w:rFonts w:eastAsia="Calibri"/>
          <w:b/>
          <w:bCs/>
          <w:sz w:val="24"/>
          <w:szCs w:val="24"/>
          <w:lang w:val="uk-UA"/>
        </w:rPr>
        <w:t>……</w:t>
      </w:r>
      <w:r w:rsidR="00AC5620">
        <w:rPr>
          <w:rFonts w:eastAsia="Calibri"/>
          <w:b/>
          <w:bCs/>
          <w:sz w:val="24"/>
          <w:szCs w:val="24"/>
          <w:lang w:val="uk-UA"/>
        </w:rPr>
        <w:t>…………………</w:t>
      </w:r>
      <w:r w:rsidR="006A3F8F">
        <w:rPr>
          <w:rFonts w:eastAsia="Calibri"/>
          <w:b/>
          <w:bCs/>
          <w:sz w:val="24"/>
          <w:szCs w:val="24"/>
          <w:lang w:val="uk-UA"/>
        </w:rPr>
        <w:t>50</w:t>
      </w:r>
    </w:p>
    <w:p w14:paraId="45A8C6D1" w14:textId="196853F1" w:rsidR="00B60B35" w:rsidRPr="007B6275" w:rsidRDefault="001B227F" w:rsidP="001B227F">
      <w:pPr>
        <w:pStyle w:val="a3"/>
        <w:numPr>
          <w:ilvl w:val="1"/>
          <w:numId w:val="1"/>
        </w:numPr>
        <w:suppressAutoHyphens/>
        <w:autoSpaceDN w:val="0"/>
        <w:spacing w:after="0" w:line="240" w:lineRule="auto"/>
        <w:ind w:left="0" w:firstLine="567"/>
        <w:jc w:val="both"/>
        <w:rPr>
          <w:rFonts w:eastAsia="Calibri"/>
          <w:sz w:val="24"/>
          <w:szCs w:val="24"/>
          <w:lang w:val="uk-UA"/>
        </w:rPr>
      </w:pPr>
      <w:r w:rsidRPr="007B6275">
        <w:rPr>
          <w:rFonts w:eastAsia="Calibri"/>
          <w:sz w:val="24"/>
          <w:szCs w:val="24"/>
          <w:lang w:val="uk-UA"/>
        </w:rPr>
        <w:t xml:space="preserve"> </w:t>
      </w:r>
      <w:r w:rsidR="006F0FC9" w:rsidRPr="007B6275">
        <w:rPr>
          <w:rFonts w:eastAsia="Calibri"/>
          <w:sz w:val="24"/>
          <w:szCs w:val="24"/>
          <w:lang w:val="uk-UA"/>
        </w:rPr>
        <w:t>Оформлення електронного варіанта</w:t>
      </w:r>
      <w:r w:rsidR="00574E5B" w:rsidRPr="007B6275">
        <w:rPr>
          <w:rFonts w:eastAsia="Calibri"/>
          <w:sz w:val="24"/>
          <w:szCs w:val="24"/>
          <w:lang w:val="uk-UA"/>
        </w:rPr>
        <w:t>………</w:t>
      </w:r>
      <w:r w:rsidR="004A21A8">
        <w:rPr>
          <w:rFonts w:eastAsia="Calibri"/>
          <w:sz w:val="24"/>
          <w:szCs w:val="24"/>
          <w:lang w:val="uk-UA"/>
        </w:rPr>
        <w:t>………………………………………</w:t>
      </w:r>
      <w:r w:rsidR="00E21926">
        <w:rPr>
          <w:rFonts w:eastAsia="Calibri"/>
          <w:sz w:val="24"/>
          <w:szCs w:val="24"/>
          <w:lang w:val="uk-UA"/>
        </w:rPr>
        <w:t>.</w:t>
      </w:r>
      <w:r w:rsidR="00FF4BDC" w:rsidRPr="007B6275">
        <w:rPr>
          <w:rFonts w:eastAsia="Calibri"/>
          <w:sz w:val="24"/>
          <w:szCs w:val="24"/>
          <w:lang w:val="uk-UA"/>
        </w:rPr>
        <w:t>.</w:t>
      </w:r>
      <w:r w:rsidR="006A3F8F">
        <w:rPr>
          <w:rFonts w:eastAsia="Calibri"/>
          <w:sz w:val="24"/>
          <w:szCs w:val="24"/>
          <w:lang w:val="uk-UA"/>
        </w:rPr>
        <w:t>50</w:t>
      </w:r>
    </w:p>
    <w:p w14:paraId="159B9685" w14:textId="7CE7C7B7" w:rsidR="006F0FC9" w:rsidRPr="007B6275" w:rsidRDefault="006F0FC9" w:rsidP="001B227F">
      <w:pPr>
        <w:pStyle w:val="a3"/>
        <w:numPr>
          <w:ilvl w:val="1"/>
          <w:numId w:val="1"/>
        </w:numPr>
        <w:suppressAutoHyphens/>
        <w:autoSpaceDN w:val="0"/>
        <w:spacing w:after="0" w:line="240" w:lineRule="auto"/>
        <w:ind w:left="0" w:firstLine="567"/>
        <w:jc w:val="both"/>
        <w:rPr>
          <w:rFonts w:eastAsia="Calibri"/>
          <w:sz w:val="24"/>
          <w:szCs w:val="24"/>
          <w:lang w:val="uk-UA"/>
        </w:rPr>
      </w:pPr>
      <w:r w:rsidRPr="007B6275">
        <w:rPr>
          <w:rFonts w:eastAsia="Calibri"/>
          <w:sz w:val="24"/>
          <w:szCs w:val="24"/>
          <w:lang w:val="uk-UA"/>
        </w:rPr>
        <w:lastRenderedPageBreak/>
        <w:t xml:space="preserve"> Порядок подачі </w:t>
      </w:r>
      <w:r w:rsidR="000459BA" w:rsidRPr="007B6275">
        <w:rPr>
          <w:rFonts w:eastAsia="Calibri"/>
          <w:sz w:val="24"/>
          <w:szCs w:val="24"/>
          <w:lang w:val="uk-UA"/>
        </w:rPr>
        <w:t xml:space="preserve">магістерської </w:t>
      </w:r>
      <w:r w:rsidRPr="007B6275">
        <w:rPr>
          <w:rFonts w:eastAsia="Calibri"/>
          <w:sz w:val="24"/>
          <w:szCs w:val="24"/>
          <w:lang w:val="uk-UA"/>
        </w:rPr>
        <w:t>роботи на кафедру</w:t>
      </w:r>
      <w:r w:rsidR="00574E5B" w:rsidRPr="007B6275">
        <w:rPr>
          <w:rFonts w:eastAsia="Calibri"/>
          <w:sz w:val="24"/>
          <w:szCs w:val="24"/>
          <w:lang w:val="uk-UA"/>
        </w:rPr>
        <w:t>……………</w:t>
      </w:r>
      <w:r w:rsidR="004A21A8">
        <w:rPr>
          <w:rFonts w:eastAsia="Calibri"/>
          <w:sz w:val="24"/>
          <w:szCs w:val="24"/>
          <w:lang w:val="uk-UA"/>
        </w:rPr>
        <w:t>………………………………</w:t>
      </w:r>
      <w:r w:rsidR="006A3F8F">
        <w:rPr>
          <w:rFonts w:eastAsia="Calibri"/>
          <w:sz w:val="24"/>
          <w:szCs w:val="24"/>
          <w:lang w:val="uk-UA"/>
        </w:rPr>
        <w:t>51</w:t>
      </w:r>
    </w:p>
    <w:p w14:paraId="559AE1FB" w14:textId="4DA20669" w:rsidR="004006FE" w:rsidRPr="007B6275" w:rsidRDefault="004006FE" w:rsidP="001B227F">
      <w:pPr>
        <w:pStyle w:val="a3"/>
        <w:numPr>
          <w:ilvl w:val="1"/>
          <w:numId w:val="1"/>
        </w:numPr>
        <w:suppressAutoHyphens/>
        <w:autoSpaceDN w:val="0"/>
        <w:spacing w:after="0" w:line="240" w:lineRule="auto"/>
        <w:ind w:left="0" w:firstLine="567"/>
        <w:jc w:val="both"/>
        <w:rPr>
          <w:rFonts w:eastAsia="Calibri"/>
          <w:sz w:val="24"/>
          <w:szCs w:val="24"/>
          <w:lang w:val="uk-UA"/>
        </w:rPr>
      </w:pPr>
      <w:bookmarkStart w:id="13" w:name="_Hlk141634349"/>
      <w:r w:rsidRPr="007B6275">
        <w:rPr>
          <w:rFonts w:eastAsia="Calibri"/>
          <w:sz w:val="24"/>
          <w:szCs w:val="24"/>
          <w:lang w:val="uk-UA"/>
        </w:rPr>
        <w:t xml:space="preserve"> Функції керівника магістерської кваліфікаційної роботи</w:t>
      </w:r>
      <w:bookmarkEnd w:id="13"/>
      <w:r w:rsidRPr="007B6275">
        <w:rPr>
          <w:rFonts w:eastAsia="Calibri"/>
          <w:sz w:val="24"/>
          <w:szCs w:val="24"/>
          <w:lang w:val="uk-UA"/>
        </w:rPr>
        <w:t>……</w:t>
      </w:r>
      <w:r w:rsidR="004A21A8">
        <w:rPr>
          <w:rFonts w:eastAsia="Calibri"/>
          <w:sz w:val="24"/>
          <w:szCs w:val="24"/>
          <w:lang w:val="uk-UA"/>
        </w:rPr>
        <w:t>…………………………</w:t>
      </w:r>
      <w:r w:rsidR="00AC5620">
        <w:rPr>
          <w:rFonts w:eastAsia="Calibri"/>
          <w:sz w:val="24"/>
          <w:szCs w:val="24"/>
          <w:lang w:val="uk-UA"/>
        </w:rPr>
        <w:t>4</w:t>
      </w:r>
      <w:r w:rsidR="00C60101">
        <w:rPr>
          <w:rFonts w:eastAsia="Calibri"/>
          <w:sz w:val="24"/>
          <w:szCs w:val="24"/>
          <w:lang w:val="uk-UA"/>
        </w:rPr>
        <w:t>5</w:t>
      </w:r>
    </w:p>
    <w:p w14:paraId="59F41955" w14:textId="0E0BF72F" w:rsidR="006F0FC9" w:rsidRPr="007B6275" w:rsidRDefault="006F0FC9" w:rsidP="001B227F">
      <w:pPr>
        <w:pStyle w:val="a3"/>
        <w:numPr>
          <w:ilvl w:val="1"/>
          <w:numId w:val="1"/>
        </w:numPr>
        <w:suppressAutoHyphens/>
        <w:autoSpaceDN w:val="0"/>
        <w:spacing w:after="0" w:line="240" w:lineRule="auto"/>
        <w:ind w:left="0" w:firstLine="567"/>
        <w:jc w:val="both"/>
        <w:rPr>
          <w:rFonts w:eastAsia="Calibri"/>
          <w:sz w:val="24"/>
          <w:szCs w:val="24"/>
          <w:lang w:val="uk-UA"/>
        </w:rPr>
      </w:pPr>
      <w:r w:rsidRPr="007B6275">
        <w:rPr>
          <w:rFonts w:eastAsia="Calibri"/>
          <w:sz w:val="24"/>
          <w:szCs w:val="24"/>
          <w:lang w:val="uk-UA"/>
        </w:rPr>
        <w:t xml:space="preserve"> </w:t>
      </w:r>
      <w:r w:rsidR="001B227F" w:rsidRPr="007B6275">
        <w:rPr>
          <w:rFonts w:eastAsia="Calibri"/>
          <w:sz w:val="24"/>
          <w:szCs w:val="24"/>
          <w:lang w:val="uk-UA"/>
        </w:rPr>
        <w:t xml:space="preserve">Відгук </w:t>
      </w:r>
      <w:r w:rsidRPr="007B6275">
        <w:rPr>
          <w:rFonts w:eastAsia="Calibri"/>
          <w:sz w:val="24"/>
          <w:szCs w:val="24"/>
          <w:lang w:val="uk-UA"/>
        </w:rPr>
        <w:t xml:space="preserve">наукового керівника на </w:t>
      </w:r>
      <w:r w:rsidR="00697986" w:rsidRPr="007B6275">
        <w:rPr>
          <w:rFonts w:eastAsia="Calibri"/>
          <w:sz w:val="24"/>
          <w:szCs w:val="24"/>
          <w:lang w:val="uk-UA"/>
        </w:rPr>
        <w:t>магістерську</w:t>
      </w:r>
      <w:r w:rsidR="009D0CCB" w:rsidRPr="007B6275">
        <w:rPr>
          <w:rFonts w:eastAsia="Calibri"/>
          <w:sz w:val="24"/>
          <w:szCs w:val="24"/>
          <w:lang w:val="uk-UA"/>
        </w:rPr>
        <w:t xml:space="preserve"> </w:t>
      </w:r>
      <w:r w:rsidR="00697986" w:rsidRPr="007B6275">
        <w:rPr>
          <w:rFonts w:eastAsia="Calibri"/>
          <w:sz w:val="24"/>
          <w:szCs w:val="24"/>
          <w:lang w:val="uk-UA"/>
        </w:rPr>
        <w:t>роботу</w:t>
      </w:r>
      <w:r w:rsidR="00574E5B" w:rsidRPr="007B6275">
        <w:rPr>
          <w:rFonts w:eastAsia="Calibri"/>
          <w:sz w:val="24"/>
          <w:szCs w:val="24"/>
          <w:lang w:val="uk-UA"/>
        </w:rPr>
        <w:t>…………</w:t>
      </w:r>
      <w:r w:rsidR="004A21A8">
        <w:rPr>
          <w:rFonts w:eastAsia="Calibri"/>
          <w:sz w:val="24"/>
          <w:szCs w:val="24"/>
          <w:lang w:val="uk-UA"/>
        </w:rPr>
        <w:t>……………………….</w:t>
      </w:r>
      <w:r w:rsidR="006A3F8F">
        <w:rPr>
          <w:rFonts w:eastAsia="Calibri"/>
          <w:sz w:val="24"/>
          <w:szCs w:val="24"/>
          <w:lang w:val="uk-UA"/>
        </w:rPr>
        <w:t>5</w:t>
      </w:r>
      <w:r w:rsidR="00F231C8">
        <w:rPr>
          <w:rFonts w:eastAsia="Calibri"/>
          <w:sz w:val="24"/>
          <w:szCs w:val="24"/>
          <w:lang w:val="uk-UA"/>
        </w:rPr>
        <w:t>3</w:t>
      </w:r>
    </w:p>
    <w:p w14:paraId="5EE1B0CF" w14:textId="0553271F" w:rsidR="006F0FC9" w:rsidRPr="007B6275" w:rsidRDefault="006F0FC9" w:rsidP="001B227F">
      <w:pPr>
        <w:pStyle w:val="a3"/>
        <w:numPr>
          <w:ilvl w:val="1"/>
          <w:numId w:val="1"/>
        </w:numPr>
        <w:suppressAutoHyphens/>
        <w:autoSpaceDN w:val="0"/>
        <w:spacing w:after="0" w:line="240" w:lineRule="auto"/>
        <w:ind w:left="0" w:firstLine="567"/>
        <w:jc w:val="both"/>
        <w:rPr>
          <w:rFonts w:eastAsia="Calibri"/>
          <w:sz w:val="24"/>
          <w:szCs w:val="24"/>
          <w:lang w:val="uk-UA"/>
        </w:rPr>
      </w:pPr>
      <w:r w:rsidRPr="007B6275">
        <w:rPr>
          <w:rFonts w:eastAsia="Calibri"/>
          <w:sz w:val="24"/>
          <w:szCs w:val="24"/>
          <w:lang w:val="uk-UA"/>
        </w:rPr>
        <w:t xml:space="preserve"> </w:t>
      </w:r>
      <w:r w:rsidR="001B227F" w:rsidRPr="007B6275">
        <w:rPr>
          <w:rFonts w:eastAsia="Calibri"/>
          <w:sz w:val="24"/>
          <w:szCs w:val="24"/>
          <w:lang w:val="uk-UA"/>
        </w:rPr>
        <w:t>Зовнішнє рецензування магістерської роботи</w:t>
      </w:r>
      <w:r w:rsidR="00574E5B" w:rsidRPr="007B6275">
        <w:rPr>
          <w:rFonts w:eastAsia="Calibri"/>
          <w:sz w:val="24"/>
          <w:szCs w:val="24"/>
          <w:lang w:val="uk-UA"/>
        </w:rPr>
        <w:t>……</w:t>
      </w:r>
      <w:r w:rsidR="00FF4BDC" w:rsidRPr="007B6275">
        <w:rPr>
          <w:rFonts w:eastAsia="Calibri"/>
          <w:sz w:val="24"/>
          <w:szCs w:val="24"/>
          <w:lang w:val="uk-UA"/>
        </w:rPr>
        <w:t>...</w:t>
      </w:r>
      <w:r w:rsidR="00574E5B" w:rsidRPr="007B6275">
        <w:rPr>
          <w:rFonts w:eastAsia="Calibri"/>
          <w:sz w:val="24"/>
          <w:szCs w:val="24"/>
          <w:lang w:val="uk-UA"/>
        </w:rPr>
        <w:t>…………</w:t>
      </w:r>
      <w:r w:rsidR="004A21A8">
        <w:rPr>
          <w:rFonts w:eastAsia="Calibri"/>
          <w:sz w:val="24"/>
          <w:szCs w:val="24"/>
          <w:lang w:val="uk-UA"/>
        </w:rPr>
        <w:t>……………………………….</w:t>
      </w:r>
      <w:r w:rsidR="006A3F8F">
        <w:rPr>
          <w:rFonts w:eastAsia="Calibri"/>
          <w:sz w:val="24"/>
          <w:szCs w:val="24"/>
          <w:lang w:val="uk-UA"/>
        </w:rPr>
        <w:t>5</w:t>
      </w:r>
      <w:r w:rsidR="00F231C8">
        <w:rPr>
          <w:rFonts w:eastAsia="Calibri"/>
          <w:sz w:val="24"/>
          <w:szCs w:val="24"/>
          <w:lang w:val="uk-UA"/>
        </w:rPr>
        <w:t>4</w:t>
      </w:r>
    </w:p>
    <w:p w14:paraId="498291D3" w14:textId="3094A492" w:rsidR="00FF2AE1" w:rsidRPr="007B6275" w:rsidRDefault="00C347BF" w:rsidP="001B227F">
      <w:pPr>
        <w:pStyle w:val="a3"/>
        <w:numPr>
          <w:ilvl w:val="1"/>
          <w:numId w:val="1"/>
        </w:numPr>
        <w:suppressAutoHyphens/>
        <w:autoSpaceDN w:val="0"/>
        <w:spacing w:after="0" w:line="240" w:lineRule="auto"/>
        <w:ind w:left="0" w:firstLine="567"/>
        <w:jc w:val="both"/>
        <w:rPr>
          <w:rFonts w:eastAsia="Calibri"/>
          <w:sz w:val="24"/>
          <w:szCs w:val="24"/>
          <w:lang w:val="uk-UA"/>
        </w:rPr>
      </w:pPr>
      <w:r w:rsidRPr="007B6275">
        <w:rPr>
          <w:rFonts w:eastAsia="Calibri"/>
          <w:sz w:val="24"/>
          <w:szCs w:val="24"/>
          <w:lang w:val="uk-UA"/>
        </w:rPr>
        <w:t xml:space="preserve"> </w:t>
      </w:r>
      <w:r w:rsidR="00FF2AE1" w:rsidRPr="007B6275">
        <w:rPr>
          <w:rFonts w:eastAsia="Calibri"/>
          <w:sz w:val="24"/>
          <w:szCs w:val="24"/>
          <w:lang w:val="uk-UA"/>
        </w:rPr>
        <w:t>Організація захисту магістерської роботи</w:t>
      </w:r>
      <w:r w:rsidR="00574E5B" w:rsidRPr="007B6275">
        <w:rPr>
          <w:rFonts w:eastAsia="Calibri"/>
          <w:sz w:val="24"/>
          <w:szCs w:val="24"/>
          <w:lang w:val="uk-UA"/>
        </w:rPr>
        <w:t>……………………</w:t>
      </w:r>
      <w:r w:rsidR="004A21A8">
        <w:rPr>
          <w:rFonts w:eastAsia="Calibri"/>
          <w:sz w:val="24"/>
          <w:szCs w:val="24"/>
          <w:lang w:val="uk-UA"/>
        </w:rPr>
        <w:t>…………………………..</w:t>
      </w:r>
      <w:r w:rsidR="00FF4BDC" w:rsidRPr="007B6275">
        <w:rPr>
          <w:rFonts w:eastAsia="Calibri"/>
          <w:sz w:val="24"/>
          <w:szCs w:val="24"/>
          <w:lang w:val="uk-UA"/>
        </w:rPr>
        <w:t>.</w:t>
      </w:r>
      <w:r w:rsidR="006A3F8F">
        <w:rPr>
          <w:rFonts w:eastAsia="Calibri"/>
          <w:sz w:val="24"/>
          <w:szCs w:val="24"/>
          <w:lang w:val="uk-UA"/>
        </w:rPr>
        <w:t>5</w:t>
      </w:r>
      <w:r w:rsidR="00F231C8">
        <w:rPr>
          <w:rFonts w:eastAsia="Calibri"/>
          <w:sz w:val="24"/>
          <w:szCs w:val="24"/>
          <w:lang w:val="uk-UA"/>
        </w:rPr>
        <w:t>5</w:t>
      </w:r>
    </w:p>
    <w:p w14:paraId="10BEC98E" w14:textId="5CA999FA" w:rsidR="00B60B35" w:rsidRPr="007B6275" w:rsidRDefault="00C347BF" w:rsidP="001B227F">
      <w:pPr>
        <w:pStyle w:val="a3"/>
        <w:numPr>
          <w:ilvl w:val="1"/>
          <w:numId w:val="1"/>
        </w:numPr>
        <w:suppressAutoHyphens/>
        <w:autoSpaceDN w:val="0"/>
        <w:spacing w:after="0" w:line="240" w:lineRule="auto"/>
        <w:ind w:left="0" w:firstLine="567"/>
        <w:jc w:val="both"/>
        <w:rPr>
          <w:rFonts w:eastAsia="Calibri"/>
          <w:sz w:val="24"/>
          <w:szCs w:val="24"/>
          <w:lang w:val="uk-UA"/>
        </w:rPr>
      </w:pPr>
      <w:bookmarkStart w:id="14" w:name="_Hlk115633898"/>
      <w:bookmarkEnd w:id="12"/>
      <w:r w:rsidRPr="007B6275">
        <w:rPr>
          <w:rFonts w:eastAsia="Calibri"/>
          <w:sz w:val="24"/>
          <w:szCs w:val="24"/>
          <w:lang w:val="uk-UA"/>
        </w:rPr>
        <w:t xml:space="preserve"> </w:t>
      </w:r>
      <w:r w:rsidR="001B227F" w:rsidRPr="007B6275">
        <w:rPr>
          <w:rFonts w:eastAsia="Calibri"/>
          <w:sz w:val="24"/>
          <w:szCs w:val="24"/>
          <w:lang w:val="uk-UA"/>
        </w:rPr>
        <w:t>Критерії оцінювання магістерської роботи</w:t>
      </w:r>
      <w:bookmarkEnd w:id="14"/>
      <w:r w:rsidR="00574E5B" w:rsidRPr="007B6275">
        <w:rPr>
          <w:rFonts w:eastAsia="Calibri"/>
          <w:sz w:val="24"/>
          <w:szCs w:val="24"/>
          <w:lang w:val="uk-UA"/>
        </w:rPr>
        <w:t>…………………</w:t>
      </w:r>
      <w:r w:rsidR="00FF4BDC" w:rsidRPr="007B6275">
        <w:rPr>
          <w:rFonts w:eastAsia="Calibri"/>
          <w:sz w:val="24"/>
          <w:szCs w:val="24"/>
          <w:lang w:val="uk-UA"/>
        </w:rPr>
        <w:t>…</w:t>
      </w:r>
      <w:r w:rsidR="004A21A8">
        <w:rPr>
          <w:rFonts w:eastAsia="Calibri"/>
          <w:sz w:val="24"/>
          <w:szCs w:val="24"/>
          <w:lang w:val="uk-UA"/>
        </w:rPr>
        <w:t>……………………………</w:t>
      </w:r>
      <w:r w:rsidR="00AC5620">
        <w:rPr>
          <w:rFonts w:eastAsia="Calibri"/>
          <w:sz w:val="24"/>
          <w:szCs w:val="24"/>
          <w:lang w:val="uk-UA"/>
        </w:rPr>
        <w:t>5</w:t>
      </w:r>
      <w:r w:rsidR="00F231C8">
        <w:rPr>
          <w:rFonts w:eastAsia="Calibri"/>
          <w:sz w:val="24"/>
          <w:szCs w:val="24"/>
          <w:lang w:val="uk-UA"/>
        </w:rPr>
        <w:t>6</w:t>
      </w:r>
    </w:p>
    <w:p w14:paraId="3C1CDEA6" w14:textId="1528B684" w:rsidR="004D2009" w:rsidRPr="007B6275" w:rsidRDefault="00BA03EA" w:rsidP="001B227F">
      <w:pPr>
        <w:pStyle w:val="a3"/>
        <w:numPr>
          <w:ilvl w:val="1"/>
          <w:numId w:val="1"/>
        </w:numPr>
        <w:suppressAutoHyphens/>
        <w:autoSpaceDN w:val="0"/>
        <w:spacing w:after="0" w:line="240" w:lineRule="auto"/>
        <w:ind w:left="0" w:firstLine="567"/>
        <w:jc w:val="both"/>
        <w:rPr>
          <w:rFonts w:eastAsia="Calibri"/>
          <w:sz w:val="24"/>
          <w:szCs w:val="24"/>
          <w:lang w:val="uk-UA"/>
        </w:rPr>
      </w:pPr>
      <w:bookmarkStart w:id="15" w:name="_Hlk149653703"/>
      <w:r w:rsidRPr="007B6275">
        <w:rPr>
          <w:rFonts w:eastAsia="Calibri"/>
          <w:sz w:val="24"/>
          <w:szCs w:val="24"/>
          <w:lang w:val="uk-UA"/>
        </w:rPr>
        <w:t xml:space="preserve"> </w:t>
      </w:r>
      <w:r w:rsidR="004D2009" w:rsidRPr="007B6275">
        <w:rPr>
          <w:rFonts w:eastAsia="Calibri"/>
          <w:sz w:val="24"/>
          <w:szCs w:val="24"/>
          <w:lang w:val="uk-UA"/>
        </w:rPr>
        <w:t xml:space="preserve">Попередній </w:t>
      </w:r>
      <w:proofErr w:type="spellStart"/>
      <w:r w:rsidR="004D2009" w:rsidRPr="007B6275">
        <w:rPr>
          <w:rFonts w:eastAsia="Calibri"/>
          <w:sz w:val="24"/>
          <w:szCs w:val="24"/>
          <w:lang w:val="uk-UA"/>
        </w:rPr>
        <w:t>передзахист</w:t>
      </w:r>
      <w:proofErr w:type="spellEnd"/>
      <w:r w:rsidR="004D2009" w:rsidRPr="007B6275">
        <w:rPr>
          <w:rFonts w:eastAsia="Calibri"/>
          <w:sz w:val="24"/>
          <w:szCs w:val="24"/>
          <w:lang w:val="uk-UA"/>
        </w:rPr>
        <w:t xml:space="preserve"> магістерської роботи</w:t>
      </w:r>
      <w:bookmarkEnd w:id="15"/>
      <w:r w:rsidR="004D2009" w:rsidRPr="007B6275">
        <w:rPr>
          <w:rFonts w:eastAsia="Calibri"/>
          <w:sz w:val="24"/>
          <w:szCs w:val="24"/>
          <w:lang w:val="uk-UA"/>
        </w:rPr>
        <w:t>………………</w:t>
      </w:r>
      <w:r w:rsidR="004A21A8">
        <w:rPr>
          <w:rFonts w:eastAsia="Calibri"/>
          <w:sz w:val="24"/>
          <w:szCs w:val="24"/>
          <w:lang w:val="uk-UA"/>
        </w:rPr>
        <w:t>…………………………………</w:t>
      </w:r>
      <w:r w:rsidR="006A3F8F">
        <w:rPr>
          <w:rFonts w:eastAsia="Calibri"/>
          <w:sz w:val="24"/>
          <w:szCs w:val="24"/>
          <w:lang w:val="uk-UA"/>
        </w:rPr>
        <w:t>6</w:t>
      </w:r>
      <w:r w:rsidR="00F231C8">
        <w:rPr>
          <w:rFonts w:eastAsia="Calibri"/>
          <w:sz w:val="24"/>
          <w:szCs w:val="24"/>
          <w:lang w:val="uk-UA"/>
        </w:rPr>
        <w:t>4</w:t>
      </w:r>
    </w:p>
    <w:p w14:paraId="4B185521" w14:textId="3C3EF11E" w:rsidR="00697986" w:rsidRPr="007B6275" w:rsidRDefault="00C347BF" w:rsidP="001B227F">
      <w:pPr>
        <w:pStyle w:val="a3"/>
        <w:numPr>
          <w:ilvl w:val="1"/>
          <w:numId w:val="1"/>
        </w:numPr>
        <w:suppressAutoHyphens/>
        <w:autoSpaceDN w:val="0"/>
        <w:spacing w:after="0" w:line="240" w:lineRule="auto"/>
        <w:ind w:left="0" w:firstLine="567"/>
        <w:jc w:val="both"/>
        <w:rPr>
          <w:rFonts w:eastAsia="Calibri"/>
          <w:sz w:val="24"/>
          <w:szCs w:val="24"/>
          <w:lang w:val="uk-UA"/>
        </w:rPr>
      </w:pPr>
      <w:bookmarkStart w:id="16" w:name="_Hlk115635328"/>
      <w:r w:rsidRPr="007B6275">
        <w:rPr>
          <w:rFonts w:eastAsia="Calibri"/>
          <w:sz w:val="24"/>
          <w:szCs w:val="24"/>
          <w:lang w:val="uk-UA"/>
        </w:rPr>
        <w:t xml:space="preserve"> </w:t>
      </w:r>
      <w:r w:rsidR="00BA03EA" w:rsidRPr="007B6275">
        <w:rPr>
          <w:rFonts w:eastAsia="Calibri"/>
          <w:sz w:val="24"/>
          <w:szCs w:val="24"/>
          <w:lang w:val="uk-UA"/>
        </w:rPr>
        <w:t xml:space="preserve">Апеляція на захист магістерської роботи </w:t>
      </w:r>
      <w:r w:rsidR="00574E5B" w:rsidRPr="007B6275">
        <w:rPr>
          <w:rFonts w:eastAsia="Calibri"/>
          <w:sz w:val="24"/>
          <w:szCs w:val="24"/>
          <w:lang w:val="uk-UA"/>
        </w:rPr>
        <w:t>…………………</w:t>
      </w:r>
      <w:r w:rsidR="00FF4BDC" w:rsidRPr="007B6275">
        <w:rPr>
          <w:rFonts w:eastAsia="Calibri"/>
          <w:sz w:val="24"/>
          <w:szCs w:val="24"/>
          <w:lang w:val="uk-UA"/>
        </w:rPr>
        <w:t>…</w:t>
      </w:r>
      <w:r w:rsidR="004A21A8">
        <w:rPr>
          <w:rFonts w:eastAsia="Calibri"/>
          <w:sz w:val="24"/>
          <w:szCs w:val="24"/>
          <w:lang w:val="uk-UA"/>
        </w:rPr>
        <w:t>………………………..…</w:t>
      </w:r>
      <w:r w:rsidR="006A3F8F">
        <w:rPr>
          <w:rFonts w:eastAsia="Calibri"/>
          <w:sz w:val="24"/>
          <w:szCs w:val="24"/>
          <w:lang w:val="uk-UA"/>
        </w:rPr>
        <w:t>6</w:t>
      </w:r>
      <w:r w:rsidR="00F231C8">
        <w:rPr>
          <w:rFonts w:eastAsia="Calibri"/>
          <w:sz w:val="24"/>
          <w:szCs w:val="24"/>
          <w:lang w:val="uk-UA"/>
        </w:rPr>
        <w:t>5</w:t>
      </w:r>
    </w:p>
    <w:p w14:paraId="4BB0F537" w14:textId="17FB140B" w:rsidR="004D2009" w:rsidRPr="004A21A8" w:rsidRDefault="00BA03EA" w:rsidP="004A21A8">
      <w:pPr>
        <w:pStyle w:val="a3"/>
        <w:numPr>
          <w:ilvl w:val="1"/>
          <w:numId w:val="1"/>
        </w:numPr>
        <w:suppressAutoHyphens/>
        <w:autoSpaceDN w:val="0"/>
        <w:spacing w:after="0" w:line="240" w:lineRule="auto"/>
        <w:ind w:left="0" w:firstLine="567"/>
        <w:jc w:val="both"/>
        <w:rPr>
          <w:rFonts w:eastAsia="Calibri"/>
          <w:sz w:val="24"/>
          <w:szCs w:val="24"/>
          <w:lang w:val="uk-UA"/>
        </w:rPr>
      </w:pPr>
      <w:r w:rsidRPr="007B6275">
        <w:rPr>
          <w:rFonts w:eastAsia="Calibri"/>
          <w:sz w:val="24"/>
          <w:szCs w:val="24"/>
          <w:lang w:val="uk-UA"/>
        </w:rPr>
        <w:t xml:space="preserve"> Повторний захист магістерської </w:t>
      </w:r>
      <w:r w:rsidRPr="004A21A8">
        <w:rPr>
          <w:rFonts w:eastAsia="Calibri"/>
          <w:sz w:val="24"/>
          <w:szCs w:val="24"/>
          <w:lang w:val="uk-UA"/>
        </w:rPr>
        <w:t>роботи</w:t>
      </w:r>
      <w:r w:rsidR="004A21A8">
        <w:rPr>
          <w:rFonts w:eastAsia="Calibri"/>
          <w:sz w:val="24"/>
          <w:szCs w:val="24"/>
          <w:lang w:val="uk-UA"/>
        </w:rPr>
        <w:t>...</w:t>
      </w:r>
      <w:r w:rsidR="004A21A8" w:rsidRPr="004A21A8">
        <w:rPr>
          <w:rFonts w:eastAsia="Calibri"/>
          <w:sz w:val="24"/>
          <w:szCs w:val="24"/>
          <w:lang w:val="uk-UA"/>
        </w:rPr>
        <w:t>………………………</w:t>
      </w:r>
      <w:r w:rsidR="004A21A8">
        <w:rPr>
          <w:rFonts w:eastAsia="Calibri"/>
          <w:sz w:val="24"/>
          <w:szCs w:val="24"/>
          <w:lang w:val="uk-UA"/>
        </w:rPr>
        <w:t>……………………….</w:t>
      </w:r>
      <w:r w:rsidR="006A3F8F">
        <w:rPr>
          <w:rFonts w:eastAsia="Calibri"/>
          <w:sz w:val="24"/>
          <w:szCs w:val="24"/>
          <w:lang w:val="uk-UA"/>
        </w:rPr>
        <w:t>6</w:t>
      </w:r>
      <w:r w:rsidR="00F231C8">
        <w:rPr>
          <w:rFonts w:eastAsia="Calibri"/>
          <w:sz w:val="24"/>
          <w:szCs w:val="24"/>
          <w:lang w:val="uk-UA"/>
        </w:rPr>
        <w:t>5</w:t>
      </w:r>
    </w:p>
    <w:p w14:paraId="5103F2DC" w14:textId="2DF38252" w:rsidR="00392E98" w:rsidRPr="007B6275" w:rsidRDefault="00392E98" w:rsidP="001B227F">
      <w:pPr>
        <w:pStyle w:val="a3"/>
        <w:numPr>
          <w:ilvl w:val="1"/>
          <w:numId w:val="1"/>
        </w:numPr>
        <w:suppressAutoHyphens/>
        <w:autoSpaceDN w:val="0"/>
        <w:spacing w:after="0" w:line="240" w:lineRule="auto"/>
        <w:ind w:left="0" w:firstLine="567"/>
        <w:jc w:val="both"/>
        <w:rPr>
          <w:rFonts w:eastAsia="Calibri"/>
          <w:sz w:val="24"/>
          <w:szCs w:val="24"/>
          <w:lang w:val="uk-UA"/>
        </w:rPr>
      </w:pPr>
      <w:r w:rsidRPr="007B6275">
        <w:rPr>
          <w:rFonts w:eastAsia="Calibri"/>
          <w:sz w:val="24"/>
          <w:szCs w:val="24"/>
          <w:lang w:val="uk-UA"/>
        </w:rPr>
        <w:t xml:space="preserve"> Академічна доброчесність та плагіат</w:t>
      </w:r>
      <w:r w:rsidR="00C60101">
        <w:rPr>
          <w:rFonts w:eastAsia="Calibri"/>
          <w:sz w:val="24"/>
          <w:szCs w:val="24"/>
          <w:lang w:val="uk-UA"/>
        </w:rPr>
        <w:t>…………………………………………………</w:t>
      </w:r>
      <w:r w:rsidR="006A3F8F">
        <w:rPr>
          <w:rFonts w:eastAsia="Calibri"/>
          <w:sz w:val="24"/>
          <w:szCs w:val="24"/>
          <w:lang w:val="uk-UA"/>
        </w:rPr>
        <w:t>6</w:t>
      </w:r>
      <w:r w:rsidR="00F231C8">
        <w:rPr>
          <w:rFonts w:eastAsia="Calibri"/>
          <w:sz w:val="24"/>
          <w:szCs w:val="24"/>
          <w:lang w:val="uk-UA"/>
        </w:rPr>
        <w:t>6</w:t>
      </w:r>
    </w:p>
    <w:p w14:paraId="1A1AA69F" w14:textId="4B27893F" w:rsidR="004D2009" w:rsidRDefault="00BA03EA" w:rsidP="001B227F">
      <w:pPr>
        <w:pStyle w:val="a3"/>
        <w:numPr>
          <w:ilvl w:val="1"/>
          <w:numId w:val="1"/>
        </w:numPr>
        <w:suppressAutoHyphens/>
        <w:autoSpaceDN w:val="0"/>
        <w:spacing w:after="0" w:line="240" w:lineRule="auto"/>
        <w:ind w:left="0" w:firstLine="567"/>
        <w:jc w:val="both"/>
        <w:rPr>
          <w:rFonts w:eastAsia="Calibri"/>
          <w:sz w:val="24"/>
          <w:szCs w:val="24"/>
          <w:lang w:val="uk-UA"/>
        </w:rPr>
      </w:pPr>
      <w:r w:rsidRPr="007B6275">
        <w:rPr>
          <w:rFonts w:eastAsia="Calibri"/>
          <w:sz w:val="24"/>
          <w:szCs w:val="24"/>
          <w:lang w:val="uk-UA"/>
        </w:rPr>
        <w:t xml:space="preserve"> </w:t>
      </w:r>
      <w:r w:rsidR="004D2009" w:rsidRPr="007B6275">
        <w:rPr>
          <w:rFonts w:eastAsia="Calibri"/>
          <w:sz w:val="24"/>
          <w:szCs w:val="24"/>
          <w:lang w:val="uk-UA"/>
        </w:rPr>
        <w:t xml:space="preserve">Рекомендації до </w:t>
      </w:r>
      <w:r w:rsidR="00793740" w:rsidRPr="007B6275">
        <w:rPr>
          <w:rFonts w:eastAsia="Calibri"/>
          <w:sz w:val="24"/>
          <w:szCs w:val="24"/>
          <w:lang w:val="uk-UA"/>
        </w:rPr>
        <w:t>в</w:t>
      </w:r>
      <w:r w:rsidR="004D2009" w:rsidRPr="007B6275">
        <w:rPr>
          <w:rFonts w:eastAsia="Calibri"/>
          <w:sz w:val="24"/>
          <w:szCs w:val="24"/>
          <w:lang w:val="uk-UA"/>
        </w:rPr>
        <w:t>ступу …………</w:t>
      </w:r>
      <w:r w:rsidR="004A21A8">
        <w:rPr>
          <w:rFonts w:eastAsia="Calibri"/>
          <w:sz w:val="24"/>
          <w:szCs w:val="24"/>
          <w:lang w:val="uk-UA"/>
        </w:rPr>
        <w:t>…..</w:t>
      </w:r>
      <w:r w:rsidR="00F231C8">
        <w:rPr>
          <w:rFonts w:eastAsia="Calibri"/>
          <w:sz w:val="24"/>
          <w:szCs w:val="24"/>
          <w:lang w:val="uk-UA"/>
        </w:rPr>
        <w:t>70</w:t>
      </w:r>
    </w:p>
    <w:p w14:paraId="3B928F34" w14:textId="2BFCB244" w:rsidR="00690279" w:rsidRPr="00690279" w:rsidRDefault="00690279" w:rsidP="00690279">
      <w:pPr>
        <w:pStyle w:val="a3"/>
        <w:numPr>
          <w:ilvl w:val="0"/>
          <w:numId w:val="1"/>
        </w:numPr>
        <w:suppressAutoHyphens/>
        <w:autoSpaceDN w:val="0"/>
        <w:spacing w:after="0" w:line="240" w:lineRule="auto"/>
        <w:ind w:left="0" w:firstLine="0"/>
        <w:jc w:val="both"/>
        <w:rPr>
          <w:rFonts w:eastAsia="Calibri"/>
          <w:b/>
          <w:bCs/>
          <w:sz w:val="24"/>
          <w:szCs w:val="24"/>
          <w:lang w:val="uk-UA"/>
        </w:rPr>
      </w:pPr>
      <w:r w:rsidRPr="00690279">
        <w:rPr>
          <w:rFonts w:eastAsia="Calibri"/>
          <w:b/>
          <w:bCs/>
          <w:sz w:val="24"/>
          <w:szCs w:val="24"/>
          <w:lang w:val="uk-UA"/>
        </w:rPr>
        <w:t>ФОРМУВАННЯ ІНДИВІДУАЛЬНОЇ ОСВІТНЬОЇ ТРАЄКТОРІЇ</w:t>
      </w:r>
      <w:r>
        <w:rPr>
          <w:rFonts w:eastAsia="Calibri"/>
          <w:b/>
          <w:bCs/>
          <w:sz w:val="24"/>
          <w:szCs w:val="24"/>
          <w:lang w:val="uk-UA"/>
        </w:rPr>
        <w:t>………………………</w:t>
      </w:r>
      <w:r w:rsidR="006A3F8F">
        <w:rPr>
          <w:rFonts w:eastAsia="Calibri"/>
          <w:b/>
          <w:bCs/>
          <w:sz w:val="24"/>
          <w:szCs w:val="24"/>
          <w:lang w:val="uk-UA"/>
        </w:rPr>
        <w:t>...7</w:t>
      </w:r>
      <w:r w:rsidR="00F231C8">
        <w:rPr>
          <w:rFonts w:eastAsia="Calibri"/>
          <w:b/>
          <w:bCs/>
          <w:sz w:val="24"/>
          <w:szCs w:val="24"/>
          <w:lang w:val="uk-UA"/>
        </w:rPr>
        <w:t>1</w:t>
      </w:r>
    </w:p>
    <w:p w14:paraId="6979A2E8" w14:textId="4521666B" w:rsidR="00574E5B" w:rsidRPr="007B6275" w:rsidRDefault="00DD3E0D" w:rsidP="00574E5B">
      <w:pPr>
        <w:pStyle w:val="a3"/>
        <w:numPr>
          <w:ilvl w:val="0"/>
          <w:numId w:val="1"/>
        </w:numPr>
        <w:suppressAutoHyphens/>
        <w:autoSpaceDN w:val="0"/>
        <w:spacing w:after="0" w:line="240" w:lineRule="auto"/>
        <w:ind w:left="0" w:firstLine="0"/>
        <w:jc w:val="both"/>
        <w:rPr>
          <w:rFonts w:eastAsia="Calibri"/>
          <w:b/>
          <w:bCs/>
          <w:sz w:val="24"/>
          <w:szCs w:val="24"/>
          <w:lang w:val="uk-UA"/>
        </w:rPr>
      </w:pPr>
      <w:bookmarkStart w:id="17" w:name="_Hlk115643896"/>
      <w:bookmarkEnd w:id="16"/>
      <w:r w:rsidRPr="007B6275">
        <w:rPr>
          <w:rFonts w:eastAsia="Calibri"/>
          <w:b/>
          <w:bCs/>
          <w:sz w:val="24"/>
          <w:szCs w:val="24"/>
          <w:lang w:val="uk-UA"/>
        </w:rPr>
        <w:t>СПИСОК ВИКОРИСТАНИХ ДЖЕРЕЛ</w:t>
      </w:r>
      <w:r w:rsidR="006A3F8F">
        <w:rPr>
          <w:rFonts w:eastAsia="Calibri"/>
          <w:b/>
          <w:bCs/>
          <w:sz w:val="24"/>
          <w:szCs w:val="24"/>
          <w:lang w:val="uk-UA"/>
        </w:rPr>
        <w:t>…7</w:t>
      </w:r>
      <w:r w:rsidR="00F231C8">
        <w:rPr>
          <w:rFonts w:eastAsia="Calibri"/>
          <w:b/>
          <w:bCs/>
          <w:sz w:val="24"/>
          <w:szCs w:val="24"/>
          <w:lang w:val="uk-UA"/>
        </w:rPr>
        <w:t>3</w:t>
      </w:r>
    </w:p>
    <w:p w14:paraId="440095AE" w14:textId="2DED5CE7" w:rsidR="00574E5B" w:rsidRPr="007B6275" w:rsidRDefault="00574E5B">
      <w:pPr>
        <w:rPr>
          <w:sz w:val="24"/>
          <w:szCs w:val="24"/>
          <w:lang w:val="uk-UA"/>
        </w:rPr>
      </w:pPr>
      <w:r w:rsidRPr="007B6275">
        <w:rPr>
          <w:sz w:val="24"/>
          <w:szCs w:val="24"/>
          <w:lang w:val="uk-UA"/>
        </w:rPr>
        <w:br w:type="page"/>
      </w:r>
    </w:p>
    <w:p w14:paraId="1BFFC835" w14:textId="1C224627" w:rsidR="0037111C" w:rsidRPr="007B6275" w:rsidRDefault="0037111C" w:rsidP="007B6275">
      <w:pPr>
        <w:spacing w:after="0" w:line="240" w:lineRule="auto"/>
        <w:jc w:val="center"/>
        <w:rPr>
          <w:b/>
          <w:bCs/>
          <w:sz w:val="24"/>
          <w:szCs w:val="24"/>
          <w:lang w:val="uk-UA"/>
        </w:rPr>
      </w:pPr>
      <w:r w:rsidRPr="007B6275">
        <w:rPr>
          <w:b/>
          <w:bCs/>
          <w:sz w:val="24"/>
          <w:szCs w:val="24"/>
          <w:lang w:val="uk-UA"/>
        </w:rPr>
        <w:lastRenderedPageBreak/>
        <w:t>ВСТУП</w:t>
      </w:r>
    </w:p>
    <w:p w14:paraId="368EE718" w14:textId="374386A0" w:rsidR="0037111C" w:rsidRPr="007B6275" w:rsidRDefault="0037111C" w:rsidP="007B6275">
      <w:pPr>
        <w:spacing w:after="0" w:line="240" w:lineRule="auto"/>
        <w:ind w:firstLine="567"/>
        <w:jc w:val="both"/>
        <w:rPr>
          <w:sz w:val="24"/>
          <w:szCs w:val="24"/>
          <w:lang w:val="uk-UA"/>
        </w:rPr>
      </w:pPr>
      <w:r w:rsidRPr="007B6275">
        <w:rPr>
          <w:sz w:val="24"/>
          <w:szCs w:val="24"/>
          <w:lang w:val="uk-UA"/>
        </w:rPr>
        <w:t xml:space="preserve">Кафедра </w:t>
      </w:r>
      <w:r w:rsidR="00BD2C8A" w:rsidRPr="007B6275">
        <w:rPr>
          <w:sz w:val="24"/>
          <w:szCs w:val="24"/>
          <w:lang w:val="uk-UA"/>
        </w:rPr>
        <w:t>розвитку дитини раннього і дошкільного віку</w:t>
      </w:r>
      <w:r w:rsidRPr="007B6275">
        <w:rPr>
          <w:sz w:val="24"/>
          <w:szCs w:val="24"/>
          <w:lang w:val="uk-UA"/>
        </w:rPr>
        <w:t xml:space="preserve"> активно працює над підвищенням рівня </w:t>
      </w:r>
      <w:proofErr w:type="spellStart"/>
      <w:r w:rsidRPr="007B6275">
        <w:rPr>
          <w:sz w:val="24"/>
          <w:szCs w:val="24"/>
          <w:lang w:val="uk-UA"/>
        </w:rPr>
        <w:t>освітньо</w:t>
      </w:r>
      <w:proofErr w:type="spellEnd"/>
      <w:r w:rsidRPr="007B6275">
        <w:rPr>
          <w:sz w:val="24"/>
          <w:szCs w:val="24"/>
          <w:lang w:val="uk-UA"/>
        </w:rPr>
        <w:t xml:space="preserve">-методичного забезпечення процесу підготовки майбутніх </w:t>
      </w:r>
      <w:r w:rsidR="001C6575" w:rsidRPr="007B6275">
        <w:rPr>
          <w:sz w:val="24"/>
          <w:szCs w:val="24"/>
          <w:lang w:val="uk-UA"/>
        </w:rPr>
        <w:t>фахівців</w:t>
      </w:r>
      <w:r w:rsidR="00BD2C8A" w:rsidRPr="007B6275">
        <w:rPr>
          <w:sz w:val="24"/>
          <w:szCs w:val="24"/>
          <w:lang w:val="uk-UA"/>
        </w:rPr>
        <w:t xml:space="preserve"> </w:t>
      </w:r>
      <w:r w:rsidR="00392E98" w:rsidRPr="007B6275">
        <w:rPr>
          <w:sz w:val="24"/>
          <w:szCs w:val="24"/>
          <w:lang w:val="uk-UA"/>
        </w:rPr>
        <w:t>дошкільної</w:t>
      </w:r>
      <w:r w:rsidR="00BD2C8A" w:rsidRPr="007B6275">
        <w:rPr>
          <w:sz w:val="24"/>
          <w:szCs w:val="24"/>
          <w:lang w:val="uk-UA"/>
        </w:rPr>
        <w:t xml:space="preserve"> освіти</w:t>
      </w:r>
      <w:r w:rsidR="00392E98" w:rsidRPr="007B6275">
        <w:rPr>
          <w:sz w:val="24"/>
          <w:szCs w:val="24"/>
          <w:lang w:val="uk-UA"/>
        </w:rPr>
        <w:t>.</w:t>
      </w:r>
    </w:p>
    <w:p w14:paraId="23444582" w14:textId="0D2E9EFE" w:rsidR="0037111C" w:rsidRPr="007B6275" w:rsidRDefault="0037111C" w:rsidP="007B6275">
      <w:pPr>
        <w:spacing w:after="0" w:line="240" w:lineRule="auto"/>
        <w:ind w:firstLine="567"/>
        <w:jc w:val="both"/>
        <w:rPr>
          <w:sz w:val="24"/>
          <w:szCs w:val="24"/>
          <w:lang w:val="uk-UA"/>
        </w:rPr>
      </w:pPr>
      <w:r w:rsidRPr="007B6275">
        <w:rPr>
          <w:sz w:val="24"/>
          <w:szCs w:val="24"/>
          <w:lang w:val="uk-UA"/>
        </w:rPr>
        <w:t xml:space="preserve">Ці методичні рекомендації призначені для </w:t>
      </w:r>
      <w:r w:rsidR="00E21EAC" w:rsidRPr="007B6275">
        <w:rPr>
          <w:sz w:val="24"/>
          <w:szCs w:val="24"/>
          <w:lang w:val="uk-UA"/>
        </w:rPr>
        <w:t>здобувачів</w:t>
      </w:r>
      <w:r w:rsidRPr="007B6275">
        <w:rPr>
          <w:sz w:val="24"/>
          <w:szCs w:val="24"/>
          <w:lang w:val="uk-UA"/>
        </w:rPr>
        <w:t>, які здобувають вищ</w:t>
      </w:r>
      <w:r w:rsidR="00E21EAC" w:rsidRPr="007B6275">
        <w:rPr>
          <w:sz w:val="24"/>
          <w:szCs w:val="24"/>
          <w:lang w:val="uk-UA"/>
        </w:rPr>
        <w:t>у</w:t>
      </w:r>
      <w:r w:rsidRPr="007B6275">
        <w:rPr>
          <w:sz w:val="24"/>
          <w:szCs w:val="24"/>
          <w:lang w:val="uk-UA"/>
        </w:rPr>
        <w:t xml:space="preserve"> освіт</w:t>
      </w:r>
      <w:r w:rsidR="00E21EAC" w:rsidRPr="007B6275">
        <w:rPr>
          <w:sz w:val="24"/>
          <w:szCs w:val="24"/>
          <w:lang w:val="uk-UA"/>
        </w:rPr>
        <w:t>у</w:t>
      </w:r>
      <w:r w:rsidRPr="007B6275">
        <w:rPr>
          <w:sz w:val="24"/>
          <w:szCs w:val="24"/>
          <w:lang w:val="uk-UA"/>
        </w:rPr>
        <w:t xml:space="preserve"> другого (магістерського) рівня за спеціальністю </w:t>
      </w:r>
      <w:r w:rsidR="00C55100">
        <w:rPr>
          <w:sz w:val="24"/>
          <w:szCs w:val="24"/>
          <w:lang w:val="uk-UA"/>
        </w:rPr>
        <w:t xml:space="preserve">А2 </w:t>
      </w:r>
      <w:r w:rsidRPr="007B6275">
        <w:rPr>
          <w:sz w:val="24"/>
          <w:szCs w:val="24"/>
          <w:lang w:val="uk-UA"/>
        </w:rPr>
        <w:t>Дошкільна освіта</w:t>
      </w:r>
      <w:r w:rsidR="00D5274A" w:rsidRPr="007B6275">
        <w:rPr>
          <w:sz w:val="24"/>
          <w:szCs w:val="24"/>
          <w:lang w:val="uk-UA"/>
        </w:rPr>
        <w:t xml:space="preserve">, </w:t>
      </w:r>
      <w:r w:rsidRPr="007B6275">
        <w:rPr>
          <w:sz w:val="24"/>
          <w:szCs w:val="24"/>
          <w:lang w:val="uk-UA"/>
        </w:rPr>
        <w:t xml:space="preserve">а також для педагогів, які здійснюють керівництво та рецензування </w:t>
      </w:r>
      <w:r w:rsidR="00615D7E" w:rsidRPr="007B6275">
        <w:rPr>
          <w:sz w:val="24"/>
          <w:szCs w:val="24"/>
          <w:lang w:val="uk-UA"/>
        </w:rPr>
        <w:t xml:space="preserve">магістерськими </w:t>
      </w:r>
      <w:r w:rsidRPr="007B6275">
        <w:rPr>
          <w:sz w:val="24"/>
          <w:szCs w:val="24"/>
          <w:lang w:val="uk-UA"/>
        </w:rPr>
        <w:t>робот</w:t>
      </w:r>
      <w:r w:rsidR="00615D7E" w:rsidRPr="007B6275">
        <w:rPr>
          <w:sz w:val="24"/>
          <w:szCs w:val="24"/>
          <w:lang w:val="uk-UA"/>
        </w:rPr>
        <w:t>ами</w:t>
      </w:r>
      <w:r w:rsidRPr="007B6275">
        <w:rPr>
          <w:sz w:val="24"/>
          <w:szCs w:val="24"/>
          <w:lang w:val="uk-UA"/>
        </w:rPr>
        <w:t>.</w:t>
      </w:r>
    </w:p>
    <w:p w14:paraId="0D2B5223" w14:textId="32F17EC6" w:rsidR="0037111C" w:rsidRPr="007B6275" w:rsidRDefault="0037111C" w:rsidP="007B6275">
      <w:pPr>
        <w:spacing w:after="0" w:line="240" w:lineRule="auto"/>
        <w:ind w:firstLine="567"/>
        <w:jc w:val="both"/>
        <w:rPr>
          <w:sz w:val="24"/>
          <w:szCs w:val="24"/>
          <w:lang w:val="uk-UA"/>
        </w:rPr>
      </w:pPr>
      <w:r w:rsidRPr="007B6275">
        <w:rPr>
          <w:sz w:val="24"/>
          <w:szCs w:val="24"/>
          <w:lang w:val="uk-UA"/>
        </w:rPr>
        <w:t xml:space="preserve">Виконання </w:t>
      </w:r>
      <w:r w:rsidR="00615D7E" w:rsidRPr="007B6275">
        <w:rPr>
          <w:sz w:val="24"/>
          <w:szCs w:val="24"/>
          <w:lang w:val="uk-UA"/>
        </w:rPr>
        <w:t>магістерської</w:t>
      </w:r>
      <w:r w:rsidRPr="007B6275">
        <w:rPr>
          <w:sz w:val="24"/>
          <w:szCs w:val="24"/>
          <w:lang w:val="uk-UA"/>
        </w:rPr>
        <w:t xml:space="preserve"> роботи є завершальним етапом освітнього процесу у </w:t>
      </w:r>
      <w:r w:rsidR="00615D7E" w:rsidRPr="007B6275">
        <w:rPr>
          <w:sz w:val="24"/>
          <w:szCs w:val="24"/>
          <w:lang w:val="uk-UA"/>
        </w:rPr>
        <w:t>закладах вищої освіти</w:t>
      </w:r>
      <w:r w:rsidRPr="007B6275">
        <w:rPr>
          <w:sz w:val="24"/>
          <w:szCs w:val="24"/>
          <w:lang w:val="uk-UA"/>
        </w:rPr>
        <w:t xml:space="preserve"> та важливим інструментом підсумкового державного контролю за якістю педагогічної освіти. </w:t>
      </w:r>
    </w:p>
    <w:p w14:paraId="53EA9C81" w14:textId="6A82DA1A" w:rsidR="00615D7E" w:rsidRPr="007B6275" w:rsidRDefault="0037111C" w:rsidP="007B6275">
      <w:pPr>
        <w:spacing w:after="0" w:line="240" w:lineRule="auto"/>
        <w:ind w:firstLine="567"/>
        <w:jc w:val="both"/>
        <w:rPr>
          <w:sz w:val="24"/>
          <w:szCs w:val="24"/>
          <w:lang w:val="uk-UA"/>
        </w:rPr>
      </w:pPr>
      <w:r w:rsidRPr="007B6275">
        <w:rPr>
          <w:sz w:val="24"/>
          <w:szCs w:val="24"/>
          <w:lang w:val="uk-UA"/>
        </w:rPr>
        <w:t>Методичні рекомендації щодо</w:t>
      </w:r>
      <w:r w:rsidR="00615D7E" w:rsidRPr="007B6275">
        <w:rPr>
          <w:sz w:val="24"/>
          <w:szCs w:val="24"/>
          <w:lang w:val="uk-UA"/>
        </w:rPr>
        <w:t xml:space="preserve"> організації, виконання та захисту магістерських робіт </w:t>
      </w:r>
      <w:r w:rsidRPr="007B6275">
        <w:rPr>
          <w:sz w:val="24"/>
          <w:szCs w:val="24"/>
          <w:lang w:val="uk-UA"/>
        </w:rPr>
        <w:t xml:space="preserve">відповідають вимогам, що висуваються до такого виду навчальної літератури, а також нормативним документам, що регламентують процес підготовки </w:t>
      </w:r>
      <w:r w:rsidR="00615D7E" w:rsidRPr="007B6275">
        <w:rPr>
          <w:sz w:val="24"/>
          <w:szCs w:val="24"/>
          <w:lang w:val="uk-UA"/>
        </w:rPr>
        <w:t>здобувачів вищої освіти другого (магістерського) рівня</w:t>
      </w:r>
      <w:r w:rsidRPr="007B6275">
        <w:rPr>
          <w:sz w:val="24"/>
          <w:szCs w:val="24"/>
          <w:lang w:val="uk-UA"/>
        </w:rPr>
        <w:t>.</w:t>
      </w:r>
    </w:p>
    <w:p w14:paraId="5653B16C" w14:textId="2B2262AD" w:rsidR="0037111C" w:rsidRPr="007B6275" w:rsidRDefault="0037111C" w:rsidP="007B6275">
      <w:pPr>
        <w:spacing w:after="0" w:line="240" w:lineRule="auto"/>
        <w:ind w:firstLine="567"/>
        <w:jc w:val="both"/>
        <w:rPr>
          <w:sz w:val="24"/>
          <w:szCs w:val="24"/>
          <w:lang w:val="uk-UA"/>
        </w:rPr>
      </w:pPr>
      <w:r w:rsidRPr="007B6275">
        <w:rPr>
          <w:sz w:val="24"/>
          <w:szCs w:val="24"/>
          <w:lang w:val="uk-UA"/>
        </w:rPr>
        <w:t>У методи</w:t>
      </w:r>
      <w:r w:rsidR="000D43DA" w:rsidRPr="007B6275">
        <w:rPr>
          <w:sz w:val="24"/>
          <w:szCs w:val="24"/>
          <w:lang w:val="uk-UA"/>
        </w:rPr>
        <w:t>чних рекомендаціях наведено орієнтовну структуру</w:t>
      </w:r>
      <w:r w:rsidRPr="007B6275">
        <w:rPr>
          <w:sz w:val="24"/>
          <w:szCs w:val="24"/>
          <w:lang w:val="uk-UA"/>
        </w:rPr>
        <w:t xml:space="preserve"> та зміст випускної кваліфікаційної роботи, викладаються вимоги до комп'ютерного набору, правила оформлення та його документального супроводу. Наводяться зразки оформлення титульного листа та змісту </w:t>
      </w:r>
      <w:r w:rsidR="00615D7E" w:rsidRPr="007B6275">
        <w:rPr>
          <w:sz w:val="24"/>
          <w:szCs w:val="24"/>
          <w:lang w:val="uk-UA"/>
        </w:rPr>
        <w:t>роботи</w:t>
      </w:r>
      <w:r w:rsidRPr="007B6275">
        <w:rPr>
          <w:sz w:val="24"/>
          <w:szCs w:val="24"/>
          <w:lang w:val="uk-UA"/>
        </w:rPr>
        <w:t xml:space="preserve">, приклади бібліографічного оформлення літературних джерел. </w:t>
      </w:r>
    </w:p>
    <w:p w14:paraId="69E9FB71" w14:textId="430FF63B" w:rsidR="00615D7E" w:rsidRPr="007B6275" w:rsidRDefault="0037111C" w:rsidP="007B6275">
      <w:pPr>
        <w:spacing w:after="0" w:line="240" w:lineRule="auto"/>
        <w:ind w:firstLine="567"/>
        <w:jc w:val="both"/>
        <w:rPr>
          <w:sz w:val="24"/>
          <w:szCs w:val="24"/>
          <w:lang w:val="uk-UA"/>
        </w:rPr>
      </w:pPr>
      <w:r w:rsidRPr="007B6275">
        <w:rPr>
          <w:sz w:val="24"/>
          <w:szCs w:val="24"/>
          <w:lang w:val="uk-UA"/>
        </w:rPr>
        <w:t xml:space="preserve">Дотримання вимог цих методичних рекомендацій дозволить </w:t>
      </w:r>
      <w:r w:rsidR="00615D7E" w:rsidRPr="007B6275">
        <w:rPr>
          <w:sz w:val="24"/>
          <w:szCs w:val="24"/>
          <w:lang w:val="uk-UA"/>
        </w:rPr>
        <w:t>здобувачам</w:t>
      </w:r>
      <w:r w:rsidRPr="007B6275">
        <w:rPr>
          <w:sz w:val="24"/>
          <w:szCs w:val="24"/>
          <w:lang w:val="uk-UA"/>
        </w:rPr>
        <w:t xml:space="preserve"> скоротити термін підготовки до захисту </w:t>
      </w:r>
      <w:r w:rsidR="00615D7E" w:rsidRPr="007B6275">
        <w:rPr>
          <w:sz w:val="24"/>
          <w:szCs w:val="24"/>
          <w:lang w:val="uk-UA"/>
        </w:rPr>
        <w:t>магістерської</w:t>
      </w:r>
      <w:r w:rsidRPr="007B6275">
        <w:rPr>
          <w:sz w:val="24"/>
          <w:szCs w:val="24"/>
          <w:lang w:val="uk-UA"/>
        </w:rPr>
        <w:t xml:space="preserve"> роботи.</w:t>
      </w:r>
    </w:p>
    <w:p w14:paraId="5D463646" w14:textId="77777777" w:rsidR="00615D7E" w:rsidRPr="007B6275" w:rsidRDefault="00615D7E">
      <w:pPr>
        <w:rPr>
          <w:sz w:val="24"/>
          <w:szCs w:val="24"/>
          <w:lang w:val="uk-UA"/>
        </w:rPr>
      </w:pPr>
      <w:r w:rsidRPr="007B6275">
        <w:rPr>
          <w:sz w:val="24"/>
          <w:szCs w:val="24"/>
          <w:lang w:val="uk-UA"/>
        </w:rPr>
        <w:br w:type="page"/>
      </w:r>
    </w:p>
    <w:p w14:paraId="2FCC2FA4" w14:textId="21823DFE" w:rsidR="0037111C" w:rsidRPr="007B6275" w:rsidRDefault="00615D7E" w:rsidP="00615D7E">
      <w:pPr>
        <w:pStyle w:val="a3"/>
        <w:numPr>
          <w:ilvl w:val="0"/>
          <w:numId w:val="8"/>
        </w:numPr>
        <w:spacing w:after="0" w:line="360" w:lineRule="auto"/>
        <w:ind w:left="0" w:firstLine="0"/>
        <w:jc w:val="center"/>
        <w:rPr>
          <w:sz w:val="24"/>
          <w:szCs w:val="24"/>
          <w:lang w:val="uk-UA"/>
        </w:rPr>
      </w:pPr>
      <w:bookmarkStart w:id="18" w:name="_Hlk115649428"/>
      <w:r w:rsidRPr="007B6275">
        <w:rPr>
          <w:b/>
          <w:bCs/>
          <w:sz w:val="24"/>
          <w:szCs w:val="24"/>
          <w:lang w:val="uk-UA"/>
        </w:rPr>
        <w:lastRenderedPageBreak/>
        <w:t>ЗАГАЛЬНІ ПОЛОЖЕННЯ</w:t>
      </w:r>
    </w:p>
    <w:bookmarkEnd w:id="18"/>
    <w:p w14:paraId="67A17680" w14:textId="5384EFC7" w:rsidR="00615D7E" w:rsidRPr="007B6275" w:rsidRDefault="00615D7E" w:rsidP="007B6275">
      <w:pPr>
        <w:spacing w:after="0" w:line="360" w:lineRule="auto"/>
        <w:ind w:firstLine="567"/>
        <w:jc w:val="both"/>
        <w:rPr>
          <w:sz w:val="24"/>
          <w:szCs w:val="24"/>
          <w:lang w:val="uk-UA"/>
        </w:rPr>
      </w:pPr>
      <w:r w:rsidRPr="007B6275">
        <w:rPr>
          <w:sz w:val="24"/>
          <w:szCs w:val="24"/>
          <w:lang w:val="uk-UA"/>
        </w:rPr>
        <w:t xml:space="preserve">Написання магістерської роботи – один з основних етапів підготовки висококваліфікованого фахівця, ефективна форма перевірки знань </w:t>
      </w:r>
      <w:r w:rsidR="00550796" w:rsidRPr="007B6275">
        <w:rPr>
          <w:sz w:val="24"/>
          <w:szCs w:val="24"/>
          <w:lang w:val="uk-UA"/>
        </w:rPr>
        <w:t>здобувача</w:t>
      </w:r>
      <w:r w:rsidRPr="007B6275">
        <w:rPr>
          <w:sz w:val="24"/>
          <w:szCs w:val="24"/>
          <w:lang w:val="uk-UA"/>
        </w:rPr>
        <w:t>, його творчої та практичної підготовленості до розв’язання проблемн</w:t>
      </w:r>
      <w:r w:rsidR="001C47A6" w:rsidRPr="007B6275">
        <w:rPr>
          <w:sz w:val="24"/>
          <w:szCs w:val="24"/>
          <w:lang w:val="uk-UA"/>
        </w:rPr>
        <w:t>о-</w:t>
      </w:r>
      <w:r w:rsidRPr="007B6275">
        <w:rPr>
          <w:sz w:val="24"/>
          <w:szCs w:val="24"/>
          <w:lang w:val="uk-UA"/>
        </w:rPr>
        <w:t xml:space="preserve">професійних завдань інноваційного характеру в </w:t>
      </w:r>
      <w:r w:rsidR="00550243" w:rsidRPr="007B6275">
        <w:rPr>
          <w:sz w:val="24"/>
          <w:szCs w:val="24"/>
          <w:lang w:val="uk-UA"/>
        </w:rPr>
        <w:t>педагогічній</w:t>
      </w:r>
      <w:r w:rsidRPr="007B6275">
        <w:rPr>
          <w:sz w:val="24"/>
          <w:szCs w:val="24"/>
          <w:lang w:val="uk-UA"/>
        </w:rPr>
        <w:t xml:space="preserve"> галузі, важлива форма розвитку творчого мислення й розширення знань майбутніх фахівців</w:t>
      </w:r>
      <w:r w:rsidR="00550243" w:rsidRPr="007B6275">
        <w:rPr>
          <w:sz w:val="24"/>
          <w:szCs w:val="24"/>
          <w:lang w:val="uk-UA"/>
        </w:rPr>
        <w:t>.</w:t>
      </w:r>
    </w:p>
    <w:p w14:paraId="582B8B96" w14:textId="2CF7956A" w:rsidR="00615D7E" w:rsidRPr="007B6275" w:rsidRDefault="00615D7E" w:rsidP="007B6275">
      <w:pPr>
        <w:spacing w:after="0" w:line="360" w:lineRule="auto"/>
        <w:ind w:firstLine="567"/>
        <w:jc w:val="both"/>
        <w:rPr>
          <w:sz w:val="24"/>
          <w:szCs w:val="24"/>
          <w:lang w:val="uk-UA"/>
        </w:rPr>
      </w:pPr>
      <w:r w:rsidRPr="007B6275">
        <w:rPr>
          <w:sz w:val="24"/>
          <w:szCs w:val="24"/>
          <w:lang w:val="uk-UA"/>
        </w:rPr>
        <w:t xml:space="preserve">Магістерська робота є самостійним </w:t>
      </w:r>
      <w:r w:rsidR="001C47A6" w:rsidRPr="007B6275">
        <w:rPr>
          <w:sz w:val="24"/>
          <w:szCs w:val="24"/>
          <w:lang w:val="uk-UA"/>
        </w:rPr>
        <w:t xml:space="preserve">навчально-науковим дослідженням здобувача вищої освіти, яке виконується на завершальному етапі навчання в університеті </w:t>
      </w:r>
      <w:r w:rsidR="000D43DA" w:rsidRPr="007B6275">
        <w:rPr>
          <w:sz w:val="24"/>
          <w:szCs w:val="24"/>
          <w:lang w:val="uk-UA"/>
        </w:rPr>
        <w:t>для отримання освітнього рівня «м</w:t>
      </w:r>
      <w:r w:rsidR="001C47A6" w:rsidRPr="007B6275">
        <w:rPr>
          <w:sz w:val="24"/>
          <w:szCs w:val="24"/>
          <w:lang w:val="uk-UA"/>
        </w:rPr>
        <w:t xml:space="preserve">агістр». Метою виконання кваліфікаційної роботи є закріплення та демонстрація здобувачем вищої освіти сформованих компетентностей, визначених </w:t>
      </w:r>
      <w:r w:rsidR="000D43DA" w:rsidRPr="007B6275">
        <w:rPr>
          <w:sz w:val="24"/>
          <w:szCs w:val="24"/>
          <w:lang w:val="uk-UA"/>
        </w:rPr>
        <w:t>с</w:t>
      </w:r>
      <w:r w:rsidR="001C47A6" w:rsidRPr="007B6275">
        <w:rPr>
          <w:sz w:val="24"/>
          <w:szCs w:val="24"/>
          <w:lang w:val="uk-UA"/>
        </w:rPr>
        <w:t>тандарт</w:t>
      </w:r>
      <w:r w:rsidR="000D43DA" w:rsidRPr="007B6275">
        <w:rPr>
          <w:sz w:val="24"/>
          <w:szCs w:val="24"/>
          <w:lang w:val="uk-UA"/>
        </w:rPr>
        <w:t>ом</w:t>
      </w:r>
      <w:r w:rsidR="001C47A6" w:rsidRPr="007B6275">
        <w:rPr>
          <w:sz w:val="24"/>
          <w:szCs w:val="24"/>
          <w:lang w:val="uk-UA"/>
        </w:rPr>
        <w:t xml:space="preserve"> вищої освіти другого (магістерського) за спеціальністю </w:t>
      </w:r>
      <w:r w:rsidR="00C55100" w:rsidRPr="00C55100">
        <w:rPr>
          <w:sz w:val="24"/>
          <w:szCs w:val="24"/>
          <w:lang w:val="uk-UA"/>
        </w:rPr>
        <w:t xml:space="preserve">А2 Дошкільна освіта </w:t>
      </w:r>
      <w:r w:rsidR="001C47A6" w:rsidRPr="007B6275">
        <w:rPr>
          <w:sz w:val="24"/>
          <w:szCs w:val="24"/>
          <w:lang w:val="uk-UA"/>
        </w:rPr>
        <w:t xml:space="preserve">галузі знань </w:t>
      </w:r>
      <w:r w:rsidR="00C55100">
        <w:rPr>
          <w:sz w:val="24"/>
          <w:szCs w:val="24"/>
          <w:lang w:val="uk-UA"/>
        </w:rPr>
        <w:t>А</w:t>
      </w:r>
      <w:r w:rsidR="00550243" w:rsidRPr="007B6275">
        <w:rPr>
          <w:sz w:val="24"/>
          <w:szCs w:val="24"/>
          <w:lang w:val="uk-UA"/>
        </w:rPr>
        <w:t xml:space="preserve"> Освіта / Педагогіка. </w:t>
      </w:r>
      <w:r w:rsidRPr="007B6275">
        <w:rPr>
          <w:sz w:val="24"/>
          <w:szCs w:val="24"/>
          <w:lang w:val="uk-UA"/>
        </w:rPr>
        <w:t>Визначальними ознаками магістерської роботи має бути наукова новизна, самостійність, дослідницький характер, актуальність.</w:t>
      </w:r>
    </w:p>
    <w:p w14:paraId="1996F008" w14:textId="48BF51FE" w:rsidR="00615D7E" w:rsidRPr="007B6275" w:rsidRDefault="001C47A6" w:rsidP="007B6275">
      <w:pPr>
        <w:spacing w:after="0" w:line="360" w:lineRule="auto"/>
        <w:ind w:firstLine="567"/>
        <w:jc w:val="both"/>
        <w:rPr>
          <w:sz w:val="24"/>
          <w:szCs w:val="24"/>
          <w:lang w:val="uk-UA"/>
        </w:rPr>
      </w:pPr>
      <w:r w:rsidRPr="007B6275">
        <w:rPr>
          <w:sz w:val="24"/>
          <w:szCs w:val="24"/>
          <w:lang w:val="uk-UA"/>
        </w:rPr>
        <w:t>Виконання кваліфікаційної роботи спрямоване на</w:t>
      </w:r>
      <w:r w:rsidR="00615D7E" w:rsidRPr="007B6275">
        <w:rPr>
          <w:sz w:val="24"/>
          <w:szCs w:val="24"/>
          <w:lang w:val="uk-UA"/>
        </w:rPr>
        <w:t>:</w:t>
      </w:r>
    </w:p>
    <w:p w14:paraId="4E832405" w14:textId="39C6E83C" w:rsidR="00615D7E" w:rsidRPr="007B6275" w:rsidRDefault="00615D7E" w:rsidP="007B6275">
      <w:pPr>
        <w:spacing w:after="0" w:line="360" w:lineRule="auto"/>
        <w:ind w:firstLine="567"/>
        <w:jc w:val="both"/>
        <w:rPr>
          <w:sz w:val="24"/>
          <w:szCs w:val="24"/>
          <w:lang w:val="uk-UA"/>
        </w:rPr>
      </w:pPr>
      <w:r w:rsidRPr="007B6275">
        <w:rPr>
          <w:sz w:val="24"/>
          <w:szCs w:val="24"/>
          <w:lang w:val="uk-UA"/>
        </w:rPr>
        <w:lastRenderedPageBreak/>
        <w:t>•</w:t>
      </w:r>
      <w:r w:rsidRPr="007B6275">
        <w:rPr>
          <w:sz w:val="24"/>
          <w:szCs w:val="24"/>
          <w:lang w:val="uk-UA"/>
        </w:rPr>
        <w:tab/>
        <w:t>систематизаці</w:t>
      </w:r>
      <w:r w:rsidR="00550243" w:rsidRPr="007B6275">
        <w:rPr>
          <w:sz w:val="24"/>
          <w:szCs w:val="24"/>
          <w:lang w:val="uk-UA"/>
        </w:rPr>
        <w:t>ю</w:t>
      </w:r>
      <w:r w:rsidRPr="007B6275">
        <w:rPr>
          <w:sz w:val="24"/>
          <w:szCs w:val="24"/>
          <w:lang w:val="uk-UA"/>
        </w:rPr>
        <w:t xml:space="preserve"> й поглиблення теоретичних і практичних знань, формування навичок використання цих знань у вирішенні конкретних наукових, науково-технічних і професійних завдань;</w:t>
      </w:r>
    </w:p>
    <w:p w14:paraId="1809A7BD" w14:textId="77777777" w:rsidR="00615D7E" w:rsidRPr="007B6275" w:rsidRDefault="00615D7E" w:rsidP="007B6275">
      <w:pPr>
        <w:spacing w:after="0" w:line="360" w:lineRule="auto"/>
        <w:ind w:firstLine="567"/>
        <w:jc w:val="both"/>
        <w:rPr>
          <w:sz w:val="24"/>
          <w:szCs w:val="24"/>
          <w:lang w:val="uk-UA"/>
        </w:rPr>
      </w:pPr>
      <w:r w:rsidRPr="007B6275">
        <w:rPr>
          <w:sz w:val="24"/>
          <w:szCs w:val="24"/>
          <w:lang w:val="uk-UA"/>
        </w:rPr>
        <w:t>•</w:t>
      </w:r>
      <w:r w:rsidRPr="007B6275">
        <w:rPr>
          <w:sz w:val="24"/>
          <w:szCs w:val="24"/>
          <w:lang w:val="uk-UA"/>
        </w:rPr>
        <w:tab/>
        <w:t>розвиток навичок самостійної науково-дослідної роботи й оволодіння методикою теоретичних, експериментальних і науково-практичних досліджень;</w:t>
      </w:r>
    </w:p>
    <w:p w14:paraId="4574C1EB" w14:textId="77777777" w:rsidR="00615D7E" w:rsidRPr="007B6275" w:rsidRDefault="00615D7E" w:rsidP="007B6275">
      <w:pPr>
        <w:spacing w:after="0" w:line="360" w:lineRule="auto"/>
        <w:ind w:firstLine="567"/>
        <w:jc w:val="both"/>
        <w:rPr>
          <w:sz w:val="24"/>
          <w:szCs w:val="24"/>
          <w:lang w:val="uk-UA"/>
        </w:rPr>
      </w:pPr>
      <w:r w:rsidRPr="007B6275">
        <w:rPr>
          <w:sz w:val="24"/>
          <w:szCs w:val="24"/>
          <w:lang w:val="uk-UA"/>
        </w:rPr>
        <w:t>•</w:t>
      </w:r>
      <w:r w:rsidRPr="007B6275">
        <w:rPr>
          <w:sz w:val="24"/>
          <w:szCs w:val="24"/>
          <w:lang w:val="uk-UA"/>
        </w:rPr>
        <w:tab/>
        <w:t>набуття досвіду аналізу результатів досліджень, що були отримані, формулювання висновків і положень;</w:t>
      </w:r>
    </w:p>
    <w:p w14:paraId="2B40406B" w14:textId="77777777" w:rsidR="00615D7E" w:rsidRPr="007B6275" w:rsidRDefault="00615D7E" w:rsidP="007B6275">
      <w:pPr>
        <w:spacing w:after="0" w:line="360" w:lineRule="auto"/>
        <w:ind w:firstLine="567"/>
        <w:jc w:val="both"/>
        <w:rPr>
          <w:sz w:val="24"/>
          <w:szCs w:val="24"/>
          <w:lang w:val="uk-UA"/>
        </w:rPr>
      </w:pPr>
      <w:r w:rsidRPr="007B6275">
        <w:rPr>
          <w:sz w:val="24"/>
          <w:szCs w:val="24"/>
          <w:lang w:val="uk-UA"/>
        </w:rPr>
        <w:t>•</w:t>
      </w:r>
      <w:r w:rsidRPr="007B6275">
        <w:rPr>
          <w:sz w:val="24"/>
          <w:szCs w:val="24"/>
          <w:lang w:val="uk-UA"/>
        </w:rPr>
        <w:tab/>
        <w:t>набуття навичок написання й оформлення наукової праці та отримання досвіду її прилюдного захисту.</w:t>
      </w:r>
    </w:p>
    <w:p w14:paraId="5AF41FDD" w14:textId="16D72E08" w:rsidR="00615D7E" w:rsidRPr="007B6275" w:rsidRDefault="00615D7E" w:rsidP="007B6275">
      <w:pPr>
        <w:spacing w:after="0" w:line="360" w:lineRule="auto"/>
        <w:ind w:firstLine="567"/>
        <w:jc w:val="both"/>
        <w:rPr>
          <w:sz w:val="24"/>
          <w:szCs w:val="24"/>
          <w:lang w:val="uk-UA"/>
        </w:rPr>
      </w:pPr>
      <w:r w:rsidRPr="007B6275">
        <w:rPr>
          <w:sz w:val="24"/>
          <w:szCs w:val="24"/>
          <w:lang w:val="uk-UA"/>
        </w:rPr>
        <w:t xml:space="preserve">У результаті виконання науково-дослідної частини магістерської роботи </w:t>
      </w:r>
      <w:r w:rsidR="00E21EAC" w:rsidRPr="007B6275">
        <w:rPr>
          <w:sz w:val="24"/>
          <w:szCs w:val="24"/>
          <w:lang w:val="uk-UA"/>
        </w:rPr>
        <w:t>здобувачі</w:t>
      </w:r>
      <w:r w:rsidRPr="007B6275">
        <w:rPr>
          <w:sz w:val="24"/>
          <w:szCs w:val="24"/>
          <w:lang w:val="uk-UA"/>
        </w:rPr>
        <w:t xml:space="preserve"> повинні вміти:</w:t>
      </w:r>
    </w:p>
    <w:p w14:paraId="627736B4" w14:textId="77777777" w:rsidR="00615D7E" w:rsidRPr="007B6275" w:rsidRDefault="00615D7E" w:rsidP="007B6275">
      <w:pPr>
        <w:spacing w:after="0" w:line="360" w:lineRule="auto"/>
        <w:ind w:firstLine="567"/>
        <w:jc w:val="both"/>
        <w:rPr>
          <w:sz w:val="24"/>
          <w:szCs w:val="24"/>
          <w:lang w:val="uk-UA"/>
        </w:rPr>
      </w:pPr>
      <w:r w:rsidRPr="007B6275">
        <w:rPr>
          <w:sz w:val="24"/>
          <w:szCs w:val="24"/>
          <w:lang w:val="uk-UA"/>
        </w:rPr>
        <w:t>•</w:t>
      </w:r>
      <w:r w:rsidRPr="007B6275">
        <w:rPr>
          <w:sz w:val="24"/>
          <w:szCs w:val="24"/>
          <w:lang w:val="uk-UA"/>
        </w:rPr>
        <w:tab/>
        <w:t xml:space="preserve">здійснювати </w:t>
      </w:r>
      <w:proofErr w:type="spellStart"/>
      <w:r w:rsidRPr="007B6275">
        <w:rPr>
          <w:sz w:val="24"/>
          <w:szCs w:val="24"/>
          <w:lang w:val="uk-UA"/>
        </w:rPr>
        <w:t>бібліографічно</w:t>
      </w:r>
      <w:proofErr w:type="spellEnd"/>
      <w:r w:rsidRPr="007B6275">
        <w:rPr>
          <w:sz w:val="24"/>
          <w:szCs w:val="24"/>
          <w:lang w:val="uk-UA"/>
        </w:rPr>
        <w:t>-пошукову роботу з використанням сучасних інформаційних технологій;</w:t>
      </w:r>
    </w:p>
    <w:p w14:paraId="127A73EE" w14:textId="77777777" w:rsidR="00615D7E" w:rsidRPr="007B6275" w:rsidRDefault="00615D7E" w:rsidP="007B6275">
      <w:pPr>
        <w:spacing w:after="0" w:line="360" w:lineRule="auto"/>
        <w:ind w:firstLine="567"/>
        <w:jc w:val="both"/>
        <w:rPr>
          <w:sz w:val="24"/>
          <w:szCs w:val="24"/>
          <w:lang w:val="uk-UA"/>
        </w:rPr>
      </w:pPr>
      <w:r w:rsidRPr="007B6275">
        <w:rPr>
          <w:sz w:val="24"/>
          <w:szCs w:val="24"/>
          <w:lang w:val="uk-UA"/>
        </w:rPr>
        <w:t>•</w:t>
      </w:r>
      <w:r w:rsidRPr="007B6275">
        <w:rPr>
          <w:sz w:val="24"/>
          <w:szCs w:val="24"/>
          <w:lang w:val="uk-UA"/>
        </w:rPr>
        <w:tab/>
        <w:t>формулювати мету дослідження;</w:t>
      </w:r>
    </w:p>
    <w:p w14:paraId="7EBE3172" w14:textId="77777777" w:rsidR="00615D7E" w:rsidRPr="007B6275" w:rsidRDefault="00615D7E" w:rsidP="007B6275">
      <w:pPr>
        <w:spacing w:after="0" w:line="360" w:lineRule="auto"/>
        <w:ind w:firstLine="567"/>
        <w:jc w:val="both"/>
        <w:rPr>
          <w:sz w:val="24"/>
          <w:szCs w:val="24"/>
          <w:lang w:val="uk-UA"/>
        </w:rPr>
      </w:pPr>
      <w:r w:rsidRPr="007B6275">
        <w:rPr>
          <w:sz w:val="24"/>
          <w:szCs w:val="24"/>
          <w:lang w:val="uk-UA"/>
        </w:rPr>
        <w:t>•</w:t>
      </w:r>
      <w:r w:rsidRPr="007B6275">
        <w:rPr>
          <w:sz w:val="24"/>
          <w:szCs w:val="24"/>
          <w:lang w:val="uk-UA"/>
        </w:rPr>
        <w:tab/>
        <w:t>формувати план, визначати методики та обґрунтовувати необхідність проведення дослідження;</w:t>
      </w:r>
    </w:p>
    <w:p w14:paraId="617BE743" w14:textId="77777777" w:rsidR="00615D7E" w:rsidRPr="007B6275" w:rsidRDefault="00615D7E" w:rsidP="007B6275">
      <w:pPr>
        <w:spacing w:after="0" w:line="360" w:lineRule="auto"/>
        <w:ind w:firstLine="567"/>
        <w:jc w:val="both"/>
        <w:rPr>
          <w:sz w:val="24"/>
          <w:szCs w:val="24"/>
          <w:lang w:val="uk-UA"/>
        </w:rPr>
      </w:pPr>
      <w:r w:rsidRPr="007B6275">
        <w:rPr>
          <w:sz w:val="24"/>
          <w:szCs w:val="24"/>
          <w:lang w:val="uk-UA"/>
        </w:rPr>
        <w:lastRenderedPageBreak/>
        <w:t>•</w:t>
      </w:r>
      <w:r w:rsidRPr="007B6275">
        <w:rPr>
          <w:sz w:val="24"/>
          <w:szCs w:val="24"/>
          <w:lang w:val="uk-UA"/>
        </w:rPr>
        <w:tab/>
        <w:t>обирати необхідні методи дослідження;</w:t>
      </w:r>
    </w:p>
    <w:p w14:paraId="6963D120" w14:textId="77777777" w:rsidR="00615D7E" w:rsidRDefault="00615D7E" w:rsidP="007B6275">
      <w:pPr>
        <w:spacing w:after="0" w:line="360" w:lineRule="auto"/>
        <w:ind w:firstLine="567"/>
        <w:jc w:val="both"/>
        <w:rPr>
          <w:sz w:val="24"/>
          <w:szCs w:val="24"/>
          <w:lang w:val="uk-UA"/>
        </w:rPr>
      </w:pPr>
      <w:r w:rsidRPr="007B6275">
        <w:rPr>
          <w:sz w:val="24"/>
          <w:szCs w:val="24"/>
          <w:lang w:val="uk-UA"/>
        </w:rPr>
        <w:t>•</w:t>
      </w:r>
      <w:r w:rsidRPr="007B6275">
        <w:rPr>
          <w:sz w:val="24"/>
          <w:szCs w:val="24"/>
          <w:lang w:val="uk-UA"/>
        </w:rPr>
        <w:tab/>
        <w:t>оформляти підсумки виконаної роботи у вигляді звітів, рефератів, наукових статей, доповідей і заявок на винаходи, які оформлені згідно з установленими вимогами із залученням сучасних засобів редагування й друку.</w:t>
      </w:r>
    </w:p>
    <w:p w14:paraId="46798A97"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Кваліфікаційна робота має комплексний характер і пов’язана з поглибленням набутих здобувачем вищої освіти компетентностей та програмних результатів навчання.</w:t>
      </w:r>
    </w:p>
    <w:p w14:paraId="3FC6ABD5"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Інтегральна компетентність ІК. Здатність компетентно розв’язувати складні задачі й проблеми в організації та моніторингу освітнього процесу в системі дошкільної освіти або в процесі навчання фахівців із дошкільної освіти в закладах вищої освіти, що передбачає проведення досліджень, та/або здійснення інновацій у ситуаціях, що характеризуються невизначеністю умов і вимог. </w:t>
      </w:r>
    </w:p>
    <w:p w14:paraId="43BAD036"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Загальні компетентності</w:t>
      </w:r>
    </w:p>
    <w:p w14:paraId="70D28C8B"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ЗК1. Здатність діяти соціально відповідально та свідомо на засадах поваги до прав і свобод людини і громадянина, усвідомлюючи цінність громадянського суспільства та необхідність його сталого розвитку. </w:t>
      </w:r>
    </w:p>
    <w:p w14:paraId="5866A409"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lastRenderedPageBreak/>
        <w:t xml:space="preserve">ЗК2. Здатність генерувати (креативність) та реалізовувати нові ідеї, </w:t>
      </w:r>
      <w:proofErr w:type="spellStart"/>
      <w:r w:rsidRPr="00983A9A">
        <w:rPr>
          <w:sz w:val="24"/>
          <w:szCs w:val="24"/>
          <w:lang w:val="uk-UA"/>
        </w:rPr>
        <w:t>самопрезентувати</w:t>
      </w:r>
      <w:proofErr w:type="spellEnd"/>
      <w:r w:rsidRPr="00983A9A">
        <w:rPr>
          <w:sz w:val="24"/>
          <w:szCs w:val="24"/>
          <w:lang w:val="uk-UA"/>
        </w:rPr>
        <w:t xml:space="preserve"> результати своєї діяльності, критично мислити, планувати власне життя й кар’єру. </w:t>
      </w:r>
    </w:p>
    <w:p w14:paraId="74AFCAB4"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ЗК3. Здатність проведення досліджень на відповідному рівні з дотриманням норм академічної доброчесності й соціальної відповідальності. </w:t>
      </w:r>
    </w:p>
    <w:p w14:paraId="170048A4"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ЗК4. Здатність до абстрактного мислення, аналізу та синтезу. З</w:t>
      </w:r>
    </w:p>
    <w:p w14:paraId="00EF68C4"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К5. Здатність працювати в команді та ефективно взаємодіяти, спілкуватися з різними </w:t>
      </w:r>
      <w:proofErr w:type="spellStart"/>
      <w:r w:rsidRPr="00983A9A">
        <w:rPr>
          <w:sz w:val="24"/>
          <w:szCs w:val="24"/>
          <w:lang w:val="uk-UA"/>
        </w:rPr>
        <w:t>суб᾽єктами</w:t>
      </w:r>
      <w:proofErr w:type="spellEnd"/>
      <w:r w:rsidRPr="00983A9A">
        <w:rPr>
          <w:sz w:val="24"/>
          <w:szCs w:val="24"/>
          <w:lang w:val="uk-UA"/>
        </w:rPr>
        <w:t xml:space="preserve"> освітнього процесу на засадах партнерства. </w:t>
      </w:r>
    </w:p>
    <w:p w14:paraId="7B92C89E"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ЗК6. Цінування та повага різноманітності та мультикультурності у суспільстві, вираження національної культурної ідентичності. </w:t>
      </w:r>
    </w:p>
    <w:p w14:paraId="4927560D"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ЗК7. Здатність до ухвалення ефективних рішень і відповідального ставлення до обов’язків, мотивування людей до досягнення спільної мети. </w:t>
      </w:r>
    </w:p>
    <w:p w14:paraId="051D1176"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Спеціальні (фахові) компетентності </w:t>
      </w:r>
    </w:p>
    <w:p w14:paraId="47337C16"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СК1. Здатність організовувати освітній процес у закладах дошкільної освіти з використанням сучасних засобів, методів, прийомів, технологій, у тому числі ІКТ. </w:t>
      </w:r>
    </w:p>
    <w:p w14:paraId="1D2C35E1"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lastRenderedPageBreak/>
        <w:t xml:space="preserve">СК2. Здатність здійснювати методичний супровід освітньої діяльності закладу дошкільної освіти, планувати та прогнозувати результати освітнього процесу на основі цілепокладання. </w:t>
      </w:r>
    </w:p>
    <w:p w14:paraId="441BC311"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СК3. Здатність до психолого-педагогічного керівництва особистісним розвитком дітей раннього і дошкільного віку, зокрема, дітей з особливими освітніми потребами; формування у здобувачів дошкільної освіти ключових компетентностей відповідно до державного стандарту, визначення рівня їх сформованості. </w:t>
      </w:r>
    </w:p>
    <w:p w14:paraId="78174434"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СК4. Готовність до організації фінансово-господарської діяльності закладів дошкільної освіти. </w:t>
      </w:r>
    </w:p>
    <w:p w14:paraId="2FA087B6"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СК5. Здатність створювати та впроваджувати в практику наукові розробки, спрямовані на підвищення якості освітньої діяльності та освітнього середовища в системі дошкільної, зокрема, інклюзивної освіти. </w:t>
      </w:r>
    </w:p>
    <w:p w14:paraId="3C831EAB"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СК6. Здатність здійснювати просвітницьку діяльність з метою підвищення психолого-педагогічної компетентності вихователів, батьків, громадськості. </w:t>
      </w:r>
    </w:p>
    <w:p w14:paraId="0D3C5FE3"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СК7. Здатність до організації співпраці закладу дошкільної освіти з різними соціальними </w:t>
      </w:r>
      <w:r w:rsidRPr="00983A9A">
        <w:rPr>
          <w:sz w:val="24"/>
          <w:szCs w:val="24"/>
          <w:lang w:val="uk-UA"/>
        </w:rPr>
        <w:lastRenderedPageBreak/>
        <w:t xml:space="preserve">інституціями, категоріями фахівців до партнерства з батьками на основі взаємної відповідальності. </w:t>
      </w:r>
    </w:p>
    <w:p w14:paraId="6037522B"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СК8. Здатність здійснювати нормативно-правове регулювання діяльності закладу дошкільної освіти, керуючись законодавчими документами та основами професійної етики. </w:t>
      </w:r>
    </w:p>
    <w:p w14:paraId="45581922"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СК9. Здатність до самоосвіти, самовдосконалення, самореалізації в професійній діяльності та до конкурентної спроможності на ринку праці на основі планування індивідуального розвитку. </w:t>
      </w:r>
    </w:p>
    <w:p w14:paraId="5FC8FB33"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СК10. Здатність організовувати фізично та психологічно безпечне освітнє середовище, </w:t>
      </w:r>
      <w:proofErr w:type="spellStart"/>
      <w:r w:rsidRPr="00983A9A">
        <w:rPr>
          <w:sz w:val="24"/>
          <w:szCs w:val="24"/>
          <w:lang w:val="uk-UA"/>
        </w:rPr>
        <w:t>проєктувати</w:t>
      </w:r>
      <w:proofErr w:type="spellEnd"/>
      <w:r w:rsidRPr="00983A9A">
        <w:rPr>
          <w:sz w:val="24"/>
          <w:szCs w:val="24"/>
          <w:lang w:val="uk-UA"/>
        </w:rPr>
        <w:t xml:space="preserve"> освітні осередки на основі універсального дизайну.</w:t>
      </w:r>
    </w:p>
    <w:p w14:paraId="3C59C92A"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Програмні результати навчання</w:t>
      </w:r>
    </w:p>
    <w:p w14:paraId="5B8730D7"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ПРН 1. Критично осмислювати концептуальні засади, цілі, завдання, принципи функціонування дошкільної освіти в Україні. </w:t>
      </w:r>
    </w:p>
    <w:p w14:paraId="6C69871D"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ПРН 2. Впроваджувати інформаційні та комунікаційні технології і генерувати нові ідеї в організації освітнього процесу закладів дошкільної освіти різного типу </w:t>
      </w:r>
    </w:p>
    <w:p w14:paraId="277149AA"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lastRenderedPageBreak/>
        <w:t xml:space="preserve">ПРН 3. Встановлювати взаємодію з різними соціальними інституціями, категоріями фахівців та батьками з метою забезпечення якості дошкільної освіти, реалізації дослідницьких та інноваційних проєктів. </w:t>
      </w:r>
    </w:p>
    <w:p w14:paraId="4023C86A"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ПРН 4. Аналізувати й порівнювати результати педагогічного впливу на індивідуальний розвиток дитини дошкільного віку в різних видах діяльності. </w:t>
      </w:r>
    </w:p>
    <w:p w14:paraId="37CC5330"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ПРН 5. Організовувати методичний супровід освітньої діяльності в мультикультурному середовищі закладу дошкільної освіти для формування в дітей поваги до різних національностей та здатності до взаємодії. </w:t>
      </w:r>
    </w:p>
    <w:p w14:paraId="34A0399F"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ПРН 6. Здійснювати психолого-педагогічне керівництво індивідуальним розвитком особистості дитини. </w:t>
      </w:r>
    </w:p>
    <w:p w14:paraId="01CF52CC"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ПРН 7. Знати і використовувати в практичній діяльності законодавчу базу дошкільної освіти. </w:t>
      </w:r>
    </w:p>
    <w:p w14:paraId="09A7FAE9"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ПРН 8. Виявляти та відтворювати в практичній діяльності вихователя закладу дошкільної освіти передовий педагогічний досвід та результати досліджень. </w:t>
      </w:r>
    </w:p>
    <w:p w14:paraId="0C5162DD"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lastRenderedPageBreak/>
        <w:t xml:space="preserve">ПРН 9. Застосовувати в професійній діяльності сучасні дидактичні та методичні засади викладання психолого педагогічних дисциплін і обирати відповідні технології та методики. </w:t>
      </w:r>
    </w:p>
    <w:p w14:paraId="294A74D2"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ПРН 10. Володіти уміннями й навичками аналізу, прогнозування, планування, організації освітнього процесу в закладі дошкільної освіти з урахуванням принципів </w:t>
      </w:r>
      <w:proofErr w:type="spellStart"/>
      <w:r w:rsidRPr="00983A9A">
        <w:rPr>
          <w:sz w:val="24"/>
          <w:szCs w:val="24"/>
          <w:lang w:val="uk-UA"/>
        </w:rPr>
        <w:t>дитиноцентризму</w:t>
      </w:r>
      <w:proofErr w:type="spellEnd"/>
      <w:r w:rsidRPr="00983A9A">
        <w:rPr>
          <w:sz w:val="24"/>
          <w:szCs w:val="24"/>
          <w:lang w:val="uk-UA"/>
        </w:rPr>
        <w:t xml:space="preserve">, </w:t>
      </w:r>
      <w:proofErr w:type="spellStart"/>
      <w:r w:rsidRPr="00983A9A">
        <w:rPr>
          <w:sz w:val="24"/>
          <w:szCs w:val="24"/>
          <w:lang w:val="uk-UA"/>
        </w:rPr>
        <w:t>здоров’язбереження</w:t>
      </w:r>
      <w:proofErr w:type="spellEnd"/>
      <w:r w:rsidRPr="00983A9A">
        <w:rPr>
          <w:sz w:val="24"/>
          <w:szCs w:val="24"/>
          <w:lang w:val="uk-UA"/>
        </w:rPr>
        <w:t xml:space="preserve">, інклюзії, розвивального навчання, особистісно- орієнтованого підходу, суб’єкт-суб’єктної взаємодії. </w:t>
      </w:r>
    </w:p>
    <w:p w14:paraId="28705DE2" w14:textId="77777777" w:rsidR="00983A9A" w:rsidRPr="00983A9A" w:rsidRDefault="00983A9A" w:rsidP="00983A9A">
      <w:pPr>
        <w:spacing w:after="0" w:line="360" w:lineRule="auto"/>
        <w:ind w:firstLine="567"/>
        <w:jc w:val="both"/>
        <w:rPr>
          <w:sz w:val="24"/>
          <w:szCs w:val="24"/>
          <w:lang w:val="uk-UA"/>
        </w:rPr>
      </w:pPr>
      <w:r w:rsidRPr="00983A9A">
        <w:rPr>
          <w:sz w:val="24"/>
          <w:szCs w:val="24"/>
          <w:lang w:val="uk-UA"/>
        </w:rPr>
        <w:t xml:space="preserve">ПРН 11. Організовувати харчування, медичне обслуговування, оздоровлення дітей. </w:t>
      </w:r>
    </w:p>
    <w:p w14:paraId="19B74971" w14:textId="79CE5F85" w:rsidR="00983A9A" w:rsidRPr="007B6275" w:rsidRDefault="00983A9A" w:rsidP="00983A9A">
      <w:pPr>
        <w:spacing w:after="0" w:line="360" w:lineRule="auto"/>
        <w:ind w:firstLine="567"/>
        <w:jc w:val="both"/>
        <w:rPr>
          <w:sz w:val="24"/>
          <w:szCs w:val="24"/>
          <w:lang w:val="uk-UA"/>
        </w:rPr>
      </w:pPr>
      <w:r w:rsidRPr="00983A9A">
        <w:rPr>
          <w:sz w:val="24"/>
          <w:szCs w:val="24"/>
          <w:lang w:val="uk-UA"/>
        </w:rPr>
        <w:t>ПРН 12. Уміти планувати та координувати фінансово господарську діяльність закладів дошкільної освіти.</w:t>
      </w:r>
    </w:p>
    <w:p w14:paraId="3ED35952" w14:textId="64744A97" w:rsidR="007B6275" w:rsidRDefault="009B62FD" w:rsidP="007B6275">
      <w:pPr>
        <w:spacing w:after="0" w:line="240" w:lineRule="auto"/>
        <w:jc w:val="center"/>
        <w:rPr>
          <w:sz w:val="24"/>
          <w:szCs w:val="24"/>
          <w:lang w:val="uk-UA"/>
        </w:rPr>
      </w:pPr>
      <w:r w:rsidRPr="007B6275">
        <w:rPr>
          <w:b/>
          <w:bCs/>
          <w:sz w:val="24"/>
          <w:szCs w:val="24"/>
          <w:lang w:val="uk-UA"/>
        </w:rPr>
        <w:t>ПОРЯДОК ВИБОРУ ТА ЗАТВЕРДЖЕННЯ ТЕМИ КВАЛІФІКАЦІЙНОЇ РОБОТИ</w:t>
      </w:r>
    </w:p>
    <w:p w14:paraId="19290A89" w14:textId="77061151" w:rsidR="009B62FD" w:rsidRPr="007B6275" w:rsidRDefault="009B62FD" w:rsidP="007B6275">
      <w:pPr>
        <w:spacing w:after="0" w:line="360" w:lineRule="auto"/>
        <w:ind w:firstLine="567"/>
        <w:jc w:val="both"/>
        <w:rPr>
          <w:sz w:val="24"/>
          <w:szCs w:val="24"/>
          <w:lang w:val="uk-UA"/>
        </w:rPr>
      </w:pPr>
      <w:r w:rsidRPr="007B6275">
        <w:rPr>
          <w:sz w:val="24"/>
          <w:szCs w:val="24"/>
          <w:lang w:val="uk-UA"/>
        </w:rPr>
        <w:t xml:space="preserve">Перелік тем кваліфікаційних магістерських робіт схвалюється рішенням випускової кафедри згідно з освітньо-професійними програмами та підлягає систематичному оновленню і перегляду з урахуванням змін у політичному, економічному та </w:t>
      </w:r>
      <w:r w:rsidRPr="007B6275">
        <w:rPr>
          <w:sz w:val="24"/>
          <w:szCs w:val="24"/>
          <w:lang w:val="uk-UA"/>
        </w:rPr>
        <w:lastRenderedPageBreak/>
        <w:t xml:space="preserve">соціальному житті країни, а також динаміки законодавства України. </w:t>
      </w:r>
    </w:p>
    <w:p w14:paraId="0C4DE5D7" w14:textId="5C5E7891" w:rsidR="00615D7E" w:rsidRPr="007B6275" w:rsidRDefault="009B62FD" w:rsidP="007B6275">
      <w:pPr>
        <w:spacing w:after="0" w:line="360" w:lineRule="auto"/>
        <w:ind w:firstLine="567"/>
        <w:jc w:val="both"/>
        <w:rPr>
          <w:sz w:val="24"/>
          <w:szCs w:val="24"/>
          <w:lang w:val="uk-UA"/>
        </w:rPr>
      </w:pPr>
      <w:r w:rsidRPr="007B6275">
        <w:rPr>
          <w:sz w:val="24"/>
          <w:szCs w:val="24"/>
          <w:lang w:val="uk-UA"/>
        </w:rPr>
        <w:t>Темою кваліфікаційної магістерської роботи є конкретна наукова проблема, обґрунтованість вибору якої та її актуальність мають бути сформульовані в самій роботі. Тему кваліфікаційної роботи здобувач вищої освіти формулює її самостійно, обґрунтувавши доцільність свого вибору. Обрані здобувачами вищої освіти теми кваліфікаційних робіт схвалюються кафедрою, затверджуються наказом ректора університету і не можуть довільно змінюватися.</w:t>
      </w:r>
      <w:r w:rsidR="00615D7E" w:rsidRPr="007B6275">
        <w:rPr>
          <w:sz w:val="24"/>
          <w:szCs w:val="24"/>
          <w:lang w:val="uk-UA"/>
        </w:rPr>
        <w:br w:type="page"/>
      </w:r>
    </w:p>
    <w:p w14:paraId="67E14D25" w14:textId="00F1B95D" w:rsidR="00615D7E" w:rsidRPr="007B6275" w:rsidRDefault="00615D7E" w:rsidP="004A21A8">
      <w:pPr>
        <w:spacing w:after="0" w:line="240" w:lineRule="auto"/>
        <w:jc w:val="center"/>
        <w:rPr>
          <w:b/>
          <w:bCs/>
          <w:sz w:val="24"/>
          <w:szCs w:val="24"/>
          <w:lang w:val="uk-UA"/>
        </w:rPr>
      </w:pPr>
      <w:r w:rsidRPr="007B6275">
        <w:rPr>
          <w:b/>
          <w:bCs/>
          <w:sz w:val="24"/>
          <w:szCs w:val="24"/>
          <w:lang w:val="uk-UA"/>
        </w:rPr>
        <w:lastRenderedPageBreak/>
        <w:t>2.</w:t>
      </w:r>
      <w:r w:rsidRPr="007B6275">
        <w:rPr>
          <w:b/>
          <w:bCs/>
          <w:sz w:val="24"/>
          <w:szCs w:val="24"/>
          <w:lang w:val="uk-UA"/>
        </w:rPr>
        <w:tab/>
        <w:t>ОСНОВНІ ЕТАПИ ПІДГОТОВКИ МАГІСТЕРСЬКОЇ РОБОТИ</w:t>
      </w:r>
    </w:p>
    <w:p w14:paraId="6311A10A" w14:textId="77777777" w:rsidR="004A21A8" w:rsidRDefault="004A21A8" w:rsidP="00FB7A0F">
      <w:pPr>
        <w:spacing w:after="0" w:line="360" w:lineRule="auto"/>
        <w:ind w:firstLine="567"/>
        <w:jc w:val="both"/>
        <w:rPr>
          <w:sz w:val="24"/>
          <w:szCs w:val="24"/>
          <w:lang w:val="uk-UA"/>
        </w:rPr>
      </w:pPr>
    </w:p>
    <w:p w14:paraId="25841EC3" w14:textId="42662120" w:rsidR="00050747" w:rsidRPr="007B6275" w:rsidRDefault="00050747" w:rsidP="00FB7A0F">
      <w:pPr>
        <w:spacing w:after="0" w:line="360" w:lineRule="auto"/>
        <w:ind w:firstLine="567"/>
        <w:jc w:val="both"/>
        <w:rPr>
          <w:sz w:val="24"/>
          <w:szCs w:val="24"/>
          <w:lang w:val="uk-UA"/>
        </w:rPr>
      </w:pPr>
      <w:r w:rsidRPr="007B6275">
        <w:rPr>
          <w:sz w:val="24"/>
          <w:szCs w:val="24"/>
          <w:lang w:val="uk-UA"/>
        </w:rPr>
        <w:t>1. Підготовчий етап (вибір теми роботи та обґрунтування її актуальності, визначення мети, об'єкта, предмета та конкретних завдань дослідження, вибір методів (</w:t>
      </w:r>
      <w:proofErr w:type="spellStart"/>
      <w:r w:rsidRPr="007B6275">
        <w:rPr>
          <w:sz w:val="24"/>
          <w:szCs w:val="24"/>
          <w:lang w:val="uk-UA"/>
        </w:rPr>
        <w:t>методик</w:t>
      </w:r>
      <w:proofErr w:type="spellEnd"/>
      <w:r w:rsidRPr="007B6275">
        <w:rPr>
          <w:sz w:val="24"/>
          <w:szCs w:val="24"/>
          <w:lang w:val="uk-UA"/>
        </w:rPr>
        <w:t>) проведення дослідження)</w:t>
      </w:r>
      <w:r w:rsidR="009B62FD" w:rsidRPr="007B6275">
        <w:rPr>
          <w:sz w:val="24"/>
          <w:szCs w:val="24"/>
          <w:lang w:val="uk-UA"/>
        </w:rPr>
        <w:t>;</w:t>
      </w:r>
    </w:p>
    <w:p w14:paraId="589CE26D" w14:textId="055950FC" w:rsidR="00050747" w:rsidRPr="007B6275" w:rsidRDefault="00050747" w:rsidP="00FB7A0F">
      <w:pPr>
        <w:spacing w:after="0" w:line="360" w:lineRule="auto"/>
        <w:ind w:firstLine="567"/>
        <w:jc w:val="both"/>
        <w:rPr>
          <w:sz w:val="24"/>
          <w:szCs w:val="24"/>
          <w:lang w:val="uk-UA"/>
        </w:rPr>
      </w:pPr>
      <w:r w:rsidRPr="007B6275">
        <w:rPr>
          <w:sz w:val="24"/>
          <w:szCs w:val="24"/>
          <w:lang w:val="uk-UA"/>
        </w:rPr>
        <w:t>2. Збір та обробка наукових, періодичних та нормативних матеріалів для написання тексту роботи</w:t>
      </w:r>
      <w:r w:rsidR="009B62FD" w:rsidRPr="007B6275">
        <w:rPr>
          <w:sz w:val="24"/>
          <w:szCs w:val="24"/>
          <w:lang w:val="uk-UA"/>
        </w:rPr>
        <w:t>;</w:t>
      </w:r>
    </w:p>
    <w:p w14:paraId="15A7434C" w14:textId="34A3230C" w:rsidR="00050747" w:rsidRPr="007B6275" w:rsidRDefault="00050747" w:rsidP="00FB7A0F">
      <w:pPr>
        <w:spacing w:after="0" w:line="360" w:lineRule="auto"/>
        <w:ind w:firstLine="567"/>
        <w:jc w:val="both"/>
        <w:rPr>
          <w:sz w:val="24"/>
          <w:szCs w:val="24"/>
          <w:lang w:val="uk-UA"/>
        </w:rPr>
      </w:pPr>
      <w:r w:rsidRPr="007B6275">
        <w:rPr>
          <w:sz w:val="24"/>
          <w:szCs w:val="24"/>
          <w:lang w:val="uk-UA"/>
        </w:rPr>
        <w:t>3. Оформлення результатів дослідження у письмовій формі</w:t>
      </w:r>
      <w:r w:rsidR="009B62FD" w:rsidRPr="007B6275">
        <w:rPr>
          <w:sz w:val="24"/>
          <w:szCs w:val="24"/>
          <w:lang w:val="uk-UA"/>
        </w:rPr>
        <w:t>;</w:t>
      </w:r>
    </w:p>
    <w:p w14:paraId="4CCD69F7" w14:textId="68FEB0B5" w:rsidR="00050747" w:rsidRPr="007B6275" w:rsidRDefault="00050747" w:rsidP="00FB7A0F">
      <w:pPr>
        <w:spacing w:after="0" w:line="360" w:lineRule="auto"/>
        <w:ind w:firstLine="567"/>
        <w:jc w:val="both"/>
        <w:rPr>
          <w:sz w:val="24"/>
          <w:szCs w:val="24"/>
          <w:lang w:val="uk-UA"/>
        </w:rPr>
      </w:pPr>
      <w:r w:rsidRPr="007B6275">
        <w:rPr>
          <w:sz w:val="24"/>
          <w:szCs w:val="24"/>
          <w:lang w:val="uk-UA"/>
        </w:rPr>
        <w:t>4. Формулювання та оформлення висновків, оцінка отриманих результатів</w:t>
      </w:r>
      <w:r w:rsidR="009B62FD" w:rsidRPr="007B6275">
        <w:rPr>
          <w:sz w:val="24"/>
          <w:szCs w:val="24"/>
          <w:lang w:val="uk-UA"/>
        </w:rPr>
        <w:t>;</w:t>
      </w:r>
    </w:p>
    <w:p w14:paraId="3AE989DF" w14:textId="77777777" w:rsidR="009B62FD" w:rsidRPr="007B6275" w:rsidRDefault="009B62FD" w:rsidP="00FB7A0F">
      <w:pPr>
        <w:spacing w:after="0" w:line="360" w:lineRule="auto"/>
        <w:ind w:firstLine="567"/>
        <w:jc w:val="both"/>
        <w:rPr>
          <w:sz w:val="24"/>
          <w:szCs w:val="24"/>
          <w:lang w:val="uk-UA"/>
        </w:rPr>
      </w:pPr>
      <w:r w:rsidRPr="007B6275">
        <w:rPr>
          <w:sz w:val="24"/>
          <w:szCs w:val="24"/>
          <w:lang w:val="uk-UA"/>
        </w:rPr>
        <w:t xml:space="preserve">5. Перевірка кваліфікаційної роботи на наявність у ній плагіату. </w:t>
      </w:r>
    </w:p>
    <w:p w14:paraId="1DA4B7B8" w14:textId="3BCC5F69" w:rsidR="009B62FD" w:rsidRPr="007B6275" w:rsidRDefault="009B62FD" w:rsidP="00FB7A0F">
      <w:pPr>
        <w:spacing w:after="0" w:line="360" w:lineRule="auto"/>
        <w:ind w:firstLine="567"/>
        <w:jc w:val="both"/>
        <w:rPr>
          <w:sz w:val="24"/>
          <w:szCs w:val="24"/>
          <w:lang w:val="uk-UA"/>
        </w:rPr>
      </w:pPr>
      <w:r w:rsidRPr="007B6275">
        <w:rPr>
          <w:sz w:val="24"/>
          <w:szCs w:val="24"/>
          <w:lang w:val="uk-UA"/>
        </w:rPr>
        <w:t>6. Попередній захист кваліфікаційної роботи та підготовка до офіційного захисту;.</w:t>
      </w:r>
    </w:p>
    <w:p w14:paraId="62EE5707" w14:textId="3C004048" w:rsidR="00050747" w:rsidRPr="007B6275" w:rsidRDefault="00050747" w:rsidP="00FB7A0F">
      <w:pPr>
        <w:spacing w:after="0" w:line="360" w:lineRule="auto"/>
        <w:ind w:firstLine="567"/>
        <w:jc w:val="both"/>
        <w:rPr>
          <w:sz w:val="24"/>
          <w:szCs w:val="24"/>
          <w:lang w:val="uk-UA"/>
        </w:rPr>
      </w:pPr>
      <w:r w:rsidRPr="007B6275">
        <w:rPr>
          <w:sz w:val="24"/>
          <w:szCs w:val="24"/>
          <w:lang w:val="uk-UA"/>
        </w:rPr>
        <w:t>7. Отримання відгуків наукового керівника та рецензії на роботу.</w:t>
      </w:r>
    </w:p>
    <w:p w14:paraId="450F6A85" w14:textId="6D52E9BC" w:rsidR="00050747" w:rsidRPr="007B6275" w:rsidRDefault="00050747" w:rsidP="00FB7A0F">
      <w:pPr>
        <w:spacing w:after="0" w:line="360" w:lineRule="auto"/>
        <w:ind w:firstLine="567"/>
        <w:jc w:val="both"/>
        <w:rPr>
          <w:sz w:val="24"/>
          <w:szCs w:val="24"/>
          <w:lang w:val="uk-UA"/>
        </w:rPr>
      </w:pPr>
      <w:r w:rsidRPr="007B6275">
        <w:rPr>
          <w:sz w:val="24"/>
          <w:szCs w:val="24"/>
          <w:lang w:val="uk-UA"/>
        </w:rPr>
        <w:t xml:space="preserve">8. </w:t>
      </w:r>
      <w:r w:rsidR="000D43DA" w:rsidRPr="007B6275">
        <w:rPr>
          <w:sz w:val="24"/>
          <w:szCs w:val="24"/>
          <w:lang w:val="uk-UA"/>
        </w:rPr>
        <w:t>Публічний з</w:t>
      </w:r>
      <w:r w:rsidRPr="007B6275">
        <w:rPr>
          <w:sz w:val="24"/>
          <w:szCs w:val="24"/>
          <w:lang w:val="uk-UA"/>
        </w:rPr>
        <w:t>ахист магістерської роботи</w:t>
      </w:r>
      <w:r w:rsidR="001C47A6" w:rsidRPr="007B6275">
        <w:rPr>
          <w:sz w:val="24"/>
          <w:szCs w:val="24"/>
          <w:lang w:val="uk-UA"/>
        </w:rPr>
        <w:t xml:space="preserve"> </w:t>
      </w:r>
    </w:p>
    <w:p w14:paraId="04AB8AD6" w14:textId="43F9E21F" w:rsidR="00050747" w:rsidRPr="007B6275" w:rsidRDefault="00050747" w:rsidP="00FB7A0F">
      <w:pPr>
        <w:spacing w:after="0" w:line="360" w:lineRule="auto"/>
        <w:ind w:firstLine="567"/>
        <w:jc w:val="both"/>
        <w:rPr>
          <w:sz w:val="24"/>
          <w:szCs w:val="24"/>
          <w:lang w:val="uk-UA"/>
        </w:rPr>
      </w:pPr>
    </w:p>
    <w:p w14:paraId="6464A9CF" w14:textId="04D34F48" w:rsidR="00050747" w:rsidRPr="007B6275" w:rsidRDefault="00050747" w:rsidP="00050747">
      <w:pPr>
        <w:spacing w:after="0" w:line="360" w:lineRule="auto"/>
        <w:ind w:firstLine="720"/>
        <w:jc w:val="both"/>
        <w:rPr>
          <w:sz w:val="24"/>
          <w:szCs w:val="24"/>
          <w:lang w:val="uk-UA"/>
        </w:rPr>
      </w:pPr>
    </w:p>
    <w:p w14:paraId="766A5E35" w14:textId="17AD12D4" w:rsidR="00050747" w:rsidRPr="007B6275" w:rsidRDefault="00050747" w:rsidP="00050747">
      <w:pPr>
        <w:rPr>
          <w:sz w:val="24"/>
          <w:szCs w:val="24"/>
          <w:lang w:val="uk-UA"/>
        </w:rPr>
      </w:pPr>
      <w:r w:rsidRPr="007B6275">
        <w:rPr>
          <w:sz w:val="24"/>
          <w:szCs w:val="24"/>
          <w:lang w:val="uk-UA"/>
        </w:rPr>
        <w:br w:type="page"/>
      </w:r>
    </w:p>
    <w:p w14:paraId="65B819CB" w14:textId="41AF7CEA" w:rsidR="00050747" w:rsidRPr="007B6275" w:rsidRDefault="00050747" w:rsidP="00050747">
      <w:pPr>
        <w:spacing w:after="0" w:line="360" w:lineRule="auto"/>
        <w:jc w:val="center"/>
        <w:rPr>
          <w:b/>
          <w:bCs/>
          <w:sz w:val="24"/>
          <w:szCs w:val="24"/>
          <w:lang w:val="uk-UA"/>
        </w:rPr>
      </w:pPr>
      <w:r w:rsidRPr="007B6275">
        <w:rPr>
          <w:b/>
          <w:bCs/>
          <w:sz w:val="24"/>
          <w:szCs w:val="24"/>
          <w:lang w:val="uk-UA"/>
        </w:rPr>
        <w:lastRenderedPageBreak/>
        <w:t>3.</w:t>
      </w:r>
      <w:r w:rsidRPr="007B6275">
        <w:rPr>
          <w:b/>
          <w:bCs/>
          <w:sz w:val="24"/>
          <w:szCs w:val="24"/>
          <w:lang w:val="uk-UA"/>
        </w:rPr>
        <w:tab/>
        <w:t>СТРУКТУРА МАГІСТЕРСЬКОЇ РОБОТИ</w:t>
      </w:r>
    </w:p>
    <w:p w14:paraId="0D929FB7" w14:textId="0D1DE4CC" w:rsidR="00050747" w:rsidRPr="007B6275" w:rsidRDefault="00050747" w:rsidP="00FB7A0F">
      <w:pPr>
        <w:spacing w:after="0" w:line="360" w:lineRule="auto"/>
        <w:ind w:firstLine="567"/>
        <w:jc w:val="both"/>
        <w:rPr>
          <w:sz w:val="24"/>
          <w:szCs w:val="24"/>
          <w:lang w:val="uk-UA"/>
        </w:rPr>
      </w:pPr>
      <w:r w:rsidRPr="007B6275">
        <w:rPr>
          <w:sz w:val="24"/>
          <w:szCs w:val="24"/>
          <w:lang w:val="uk-UA"/>
        </w:rPr>
        <w:t>Випускна магістерська робота повинна мати такі структурні елементи:</w:t>
      </w:r>
    </w:p>
    <w:p w14:paraId="4D05F2D7" w14:textId="476273E0" w:rsidR="00050747" w:rsidRPr="007B6275" w:rsidRDefault="000D43DA" w:rsidP="00FB7A0F">
      <w:pPr>
        <w:spacing w:after="0" w:line="360" w:lineRule="auto"/>
        <w:ind w:firstLine="567"/>
        <w:jc w:val="both"/>
        <w:rPr>
          <w:sz w:val="24"/>
          <w:szCs w:val="24"/>
          <w:lang w:val="uk-UA"/>
        </w:rPr>
      </w:pPr>
      <w:r w:rsidRPr="007B6275">
        <w:rPr>
          <w:sz w:val="24"/>
          <w:szCs w:val="24"/>
          <w:lang w:val="uk-UA"/>
        </w:rPr>
        <w:t>‒</w:t>
      </w:r>
      <w:r w:rsidR="00050747" w:rsidRPr="007B6275">
        <w:rPr>
          <w:sz w:val="24"/>
          <w:szCs w:val="24"/>
          <w:lang w:val="uk-UA"/>
        </w:rPr>
        <w:t xml:space="preserve"> титульний</w:t>
      </w:r>
      <w:r w:rsidR="00384F8F" w:rsidRPr="007B6275">
        <w:rPr>
          <w:sz w:val="24"/>
          <w:szCs w:val="24"/>
          <w:lang w:val="uk-UA"/>
        </w:rPr>
        <w:t xml:space="preserve"> аркуш</w:t>
      </w:r>
      <w:r w:rsidR="00050747" w:rsidRPr="007B6275">
        <w:rPr>
          <w:sz w:val="24"/>
          <w:szCs w:val="24"/>
          <w:lang w:val="uk-UA"/>
        </w:rPr>
        <w:t>;</w:t>
      </w:r>
    </w:p>
    <w:p w14:paraId="78420741" w14:textId="33B2588C" w:rsidR="00050747" w:rsidRPr="007B6275" w:rsidRDefault="000D43DA" w:rsidP="00FB7A0F">
      <w:pPr>
        <w:spacing w:after="0" w:line="360" w:lineRule="auto"/>
        <w:ind w:firstLine="567"/>
        <w:jc w:val="both"/>
        <w:rPr>
          <w:sz w:val="24"/>
          <w:szCs w:val="24"/>
          <w:lang w:val="uk-UA"/>
        </w:rPr>
      </w:pPr>
      <w:r w:rsidRPr="007B6275">
        <w:rPr>
          <w:sz w:val="24"/>
          <w:szCs w:val="24"/>
          <w:lang w:val="uk-UA"/>
        </w:rPr>
        <w:t>‒</w:t>
      </w:r>
      <w:r w:rsidR="00050747" w:rsidRPr="007B6275">
        <w:rPr>
          <w:sz w:val="24"/>
          <w:szCs w:val="24"/>
          <w:lang w:val="uk-UA"/>
        </w:rPr>
        <w:t xml:space="preserve"> зміст;</w:t>
      </w:r>
    </w:p>
    <w:p w14:paraId="181D510F" w14:textId="3895C32C" w:rsidR="00050747" w:rsidRPr="007B6275" w:rsidRDefault="000D43DA" w:rsidP="00FB7A0F">
      <w:pPr>
        <w:spacing w:after="0" w:line="360" w:lineRule="auto"/>
        <w:ind w:firstLine="567"/>
        <w:jc w:val="both"/>
        <w:rPr>
          <w:sz w:val="24"/>
          <w:szCs w:val="24"/>
          <w:lang w:val="uk-UA"/>
        </w:rPr>
      </w:pPr>
      <w:r w:rsidRPr="007B6275">
        <w:rPr>
          <w:sz w:val="24"/>
          <w:szCs w:val="24"/>
          <w:lang w:val="uk-UA"/>
        </w:rPr>
        <w:t>‒</w:t>
      </w:r>
      <w:r w:rsidR="00050747" w:rsidRPr="007B6275">
        <w:rPr>
          <w:sz w:val="24"/>
          <w:szCs w:val="24"/>
          <w:lang w:val="uk-UA"/>
        </w:rPr>
        <w:t xml:space="preserve"> перелік умовних позначень (за потреби);</w:t>
      </w:r>
    </w:p>
    <w:p w14:paraId="37BB7D73" w14:textId="580EE670" w:rsidR="00050747" w:rsidRPr="007B6275" w:rsidRDefault="000D43DA" w:rsidP="00FB7A0F">
      <w:pPr>
        <w:spacing w:after="0" w:line="360" w:lineRule="auto"/>
        <w:ind w:firstLine="567"/>
        <w:jc w:val="both"/>
        <w:rPr>
          <w:sz w:val="24"/>
          <w:szCs w:val="24"/>
          <w:lang w:val="uk-UA"/>
        </w:rPr>
      </w:pPr>
      <w:r w:rsidRPr="007B6275">
        <w:rPr>
          <w:sz w:val="24"/>
          <w:szCs w:val="24"/>
          <w:lang w:val="uk-UA"/>
        </w:rPr>
        <w:t>‒</w:t>
      </w:r>
      <w:r w:rsidR="00050747" w:rsidRPr="007B6275">
        <w:rPr>
          <w:sz w:val="24"/>
          <w:szCs w:val="24"/>
          <w:lang w:val="uk-UA"/>
        </w:rPr>
        <w:t xml:space="preserve"> зміст;</w:t>
      </w:r>
    </w:p>
    <w:p w14:paraId="2EC865D1" w14:textId="36931DF8" w:rsidR="00050747" w:rsidRPr="007B6275" w:rsidRDefault="000D43DA" w:rsidP="00FB7A0F">
      <w:pPr>
        <w:spacing w:after="0" w:line="360" w:lineRule="auto"/>
        <w:ind w:firstLine="567"/>
        <w:jc w:val="both"/>
        <w:rPr>
          <w:sz w:val="24"/>
          <w:szCs w:val="24"/>
          <w:lang w:val="uk-UA"/>
        </w:rPr>
      </w:pPr>
      <w:r w:rsidRPr="007B6275">
        <w:rPr>
          <w:sz w:val="24"/>
          <w:szCs w:val="24"/>
          <w:lang w:val="uk-UA"/>
        </w:rPr>
        <w:t>‒</w:t>
      </w:r>
      <w:r w:rsidR="00050747" w:rsidRPr="007B6275">
        <w:rPr>
          <w:sz w:val="24"/>
          <w:szCs w:val="24"/>
          <w:lang w:val="uk-UA"/>
        </w:rPr>
        <w:t xml:space="preserve"> розділи </w:t>
      </w:r>
      <w:r w:rsidRPr="007B6275">
        <w:rPr>
          <w:sz w:val="24"/>
          <w:szCs w:val="24"/>
          <w:lang w:val="uk-UA"/>
        </w:rPr>
        <w:t>(два або три)</w:t>
      </w:r>
      <w:r w:rsidR="00050747" w:rsidRPr="007B6275">
        <w:rPr>
          <w:sz w:val="24"/>
          <w:szCs w:val="24"/>
          <w:lang w:val="uk-UA"/>
        </w:rPr>
        <w:t>з висновками до кожного</w:t>
      </w:r>
      <w:r w:rsidR="009B62FD" w:rsidRPr="007B6275">
        <w:rPr>
          <w:sz w:val="24"/>
          <w:szCs w:val="24"/>
          <w:lang w:val="uk-UA"/>
        </w:rPr>
        <w:t xml:space="preserve"> з них</w:t>
      </w:r>
      <w:r w:rsidR="00050747" w:rsidRPr="007B6275">
        <w:rPr>
          <w:sz w:val="24"/>
          <w:szCs w:val="24"/>
          <w:lang w:val="uk-UA"/>
        </w:rPr>
        <w:t>;</w:t>
      </w:r>
    </w:p>
    <w:p w14:paraId="58F6CFE0" w14:textId="68319D6C" w:rsidR="00050747" w:rsidRPr="007B6275" w:rsidRDefault="000D43DA" w:rsidP="00FB7A0F">
      <w:pPr>
        <w:spacing w:after="0" w:line="360" w:lineRule="auto"/>
        <w:ind w:firstLine="567"/>
        <w:jc w:val="both"/>
        <w:rPr>
          <w:sz w:val="24"/>
          <w:szCs w:val="24"/>
          <w:lang w:val="uk-UA"/>
        </w:rPr>
      </w:pPr>
      <w:r w:rsidRPr="007B6275">
        <w:rPr>
          <w:sz w:val="24"/>
          <w:szCs w:val="24"/>
          <w:lang w:val="uk-UA"/>
        </w:rPr>
        <w:t>‒</w:t>
      </w:r>
      <w:r w:rsidR="00050747" w:rsidRPr="007B6275">
        <w:rPr>
          <w:sz w:val="24"/>
          <w:szCs w:val="24"/>
          <w:lang w:val="uk-UA"/>
        </w:rPr>
        <w:t xml:space="preserve"> </w:t>
      </w:r>
      <w:r w:rsidRPr="007B6275">
        <w:rPr>
          <w:sz w:val="24"/>
          <w:szCs w:val="24"/>
          <w:lang w:val="uk-UA"/>
        </w:rPr>
        <w:t>загальні висновки</w:t>
      </w:r>
      <w:r w:rsidR="00050747" w:rsidRPr="007B6275">
        <w:rPr>
          <w:sz w:val="24"/>
          <w:szCs w:val="24"/>
          <w:lang w:val="uk-UA"/>
        </w:rPr>
        <w:t>;</w:t>
      </w:r>
    </w:p>
    <w:p w14:paraId="0F91B31F" w14:textId="5DC53522" w:rsidR="00050747" w:rsidRPr="007B6275" w:rsidRDefault="000D43DA" w:rsidP="00FB7A0F">
      <w:pPr>
        <w:spacing w:after="0" w:line="360" w:lineRule="auto"/>
        <w:ind w:firstLine="567"/>
        <w:jc w:val="both"/>
        <w:rPr>
          <w:sz w:val="24"/>
          <w:szCs w:val="24"/>
          <w:lang w:val="uk-UA"/>
        </w:rPr>
      </w:pPr>
      <w:r w:rsidRPr="007B6275">
        <w:rPr>
          <w:sz w:val="24"/>
          <w:szCs w:val="24"/>
          <w:lang w:val="uk-UA"/>
        </w:rPr>
        <w:t>‒</w:t>
      </w:r>
      <w:r w:rsidR="00050747" w:rsidRPr="007B6275">
        <w:rPr>
          <w:sz w:val="24"/>
          <w:szCs w:val="24"/>
          <w:lang w:val="uk-UA"/>
        </w:rPr>
        <w:t xml:space="preserve"> список використаних джерел;</w:t>
      </w:r>
    </w:p>
    <w:p w14:paraId="5DBEC88D" w14:textId="5893C2A5" w:rsidR="00050747" w:rsidRPr="007B6275" w:rsidRDefault="000D43DA" w:rsidP="00FB7A0F">
      <w:pPr>
        <w:spacing w:after="0" w:line="360" w:lineRule="auto"/>
        <w:ind w:firstLine="567"/>
        <w:jc w:val="both"/>
        <w:rPr>
          <w:sz w:val="24"/>
          <w:szCs w:val="24"/>
          <w:lang w:val="uk-UA"/>
        </w:rPr>
      </w:pPr>
      <w:r w:rsidRPr="007B6275">
        <w:rPr>
          <w:sz w:val="24"/>
          <w:szCs w:val="24"/>
          <w:lang w:val="uk-UA"/>
        </w:rPr>
        <w:t>‒ додатки (за наявності</w:t>
      </w:r>
      <w:r w:rsidR="00050747" w:rsidRPr="007B6275">
        <w:rPr>
          <w:sz w:val="24"/>
          <w:szCs w:val="24"/>
          <w:lang w:val="uk-UA"/>
        </w:rPr>
        <w:t>).</w:t>
      </w:r>
    </w:p>
    <w:p w14:paraId="22E9D3A5" w14:textId="301F1B6B" w:rsidR="00050747" w:rsidRPr="007B6275" w:rsidRDefault="00050747" w:rsidP="00FB7A0F">
      <w:pPr>
        <w:spacing w:after="0" w:line="360" w:lineRule="auto"/>
        <w:ind w:firstLine="567"/>
        <w:jc w:val="both"/>
        <w:rPr>
          <w:sz w:val="24"/>
          <w:szCs w:val="24"/>
          <w:lang w:val="uk-UA"/>
        </w:rPr>
      </w:pPr>
      <w:r w:rsidRPr="007B6275">
        <w:rPr>
          <w:sz w:val="24"/>
          <w:szCs w:val="24"/>
          <w:lang w:val="uk-UA"/>
        </w:rPr>
        <w:t>Кожен структурний елемент починається з нової сторінки і виконується великими літерами напівжирним шрифтом.</w:t>
      </w:r>
    </w:p>
    <w:p w14:paraId="346BB648" w14:textId="14B4EA87" w:rsidR="00384F8F" w:rsidRPr="007B6275" w:rsidRDefault="00384F8F" w:rsidP="00FB7A0F">
      <w:pPr>
        <w:spacing w:after="0" w:line="360" w:lineRule="auto"/>
        <w:ind w:firstLine="567"/>
        <w:jc w:val="both"/>
        <w:rPr>
          <w:sz w:val="24"/>
          <w:szCs w:val="24"/>
          <w:lang w:val="uk-UA"/>
        </w:rPr>
      </w:pPr>
      <w:r w:rsidRPr="007B6275">
        <w:rPr>
          <w:sz w:val="24"/>
          <w:szCs w:val="24"/>
          <w:lang w:val="uk-UA"/>
        </w:rPr>
        <w:t xml:space="preserve">Наприклад: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547"/>
      </w:tblGrid>
      <w:tr w:rsidR="00384F8F" w:rsidRPr="007B6275" w14:paraId="071B51D3" w14:textId="77777777" w:rsidTr="00384F8F">
        <w:trPr>
          <w:trHeight w:val="608"/>
        </w:trPr>
        <w:tc>
          <w:tcPr>
            <w:tcW w:w="9570" w:type="dxa"/>
          </w:tcPr>
          <w:p w14:paraId="1C310EA9" w14:textId="77777777" w:rsidR="00384F8F" w:rsidRPr="007B6275" w:rsidRDefault="00384F8F" w:rsidP="00384F8F">
            <w:pPr>
              <w:keepNext/>
              <w:widowControl w:val="0"/>
              <w:spacing w:after="0" w:line="360" w:lineRule="auto"/>
              <w:jc w:val="center"/>
              <w:rPr>
                <w:b/>
                <w:sz w:val="24"/>
                <w:szCs w:val="24"/>
                <w:lang w:val="uk-UA"/>
              </w:rPr>
            </w:pPr>
            <w:r w:rsidRPr="007B6275">
              <w:rPr>
                <w:b/>
                <w:sz w:val="24"/>
                <w:szCs w:val="24"/>
                <w:lang w:val="uk-UA"/>
              </w:rPr>
              <w:t>СПИСОК ВИКОРИСТАНИХ ДЖЕРЕЛ</w:t>
            </w:r>
          </w:p>
          <w:p w14:paraId="688CBE68" w14:textId="73AAC204" w:rsidR="00BA03EA" w:rsidRPr="007B6275" w:rsidRDefault="00BA03EA" w:rsidP="004A21A8">
            <w:pPr>
              <w:keepNext/>
              <w:widowControl w:val="0"/>
              <w:spacing w:after="0" w:line="360" w:lineRule="auto"/>
              <w:ind w:firstLine="720"/>
              <w:rPr>
                <w:bCs/>
                <w:sz w:val="24"/>
                <w:szCs w:val="24"/>
                <w:lang w:val="uk-UA"/>
              </w:rPr>
            </w:pPr>
            <w:r w:rsidRPr="007B6275">
              <w:rPr>
                <w:bCs/>
                <w:sz w:val="24"/>
                <w:szCs w:val="24"/>
                <w:lang w:val="uk-UA"/>
              </w:rPr>
              <w:t>1.</w:t>
            </w:r>
          </w:p>
          <w:p w14:paraId="37ACBF58" w14:textId="0F93CA48" w:rsidR="00EB7A5D" w:rsidRPr="007B6275" w:rsidRDefault="00EB7A5D" w:rsidP="004A21A8">
            <w:pPr>
              <w:keepNext/>
              <w:widowControl w:val="0"/>
              <w:spacing w:after="0" w:line="360" w:lineRule="auto"/>
              <w:ind w:firstLine="720"/>
              <w:rPr>
                <w:bCs/>
                <w:sz w:val="24"/>
                <w:szCs w:val="24"/>
                <w:lang w:val="uk-UA"/>
              </w:rPr>
            </w:pPr>
            <w:r w:rsidRPr="007B6275">
              <w:rPr>
                <w:bCs/>
                <w:sz w:val="24"/>
                <w:szCs w:val="24"/>
                <w:lang w:val="uk-UA"/>
              </w:rPr>
              <w:t>2.</w:t>
            </w:r>
          </w:p>
          <w:p w14:paraId="68D92763" w14:textId="77777777" w:rsidR="00BA03EA" w:rsidRPr="007B6275" w:rsidRDefault="00BA03EA" w:rsidP="00384F8F">
            <w:pPr>
              <w:keepNext/>
              <w:widowControl w:val="0"/>
              <w:spacing w:after="0" w:line="360" w:lineRule="auto"/>
              <w:jc w:val="center"/>
              <w:rPr>
                <w:b/>
                <w:sz w:val="24"/>
                <w:szCs w:val="24"/>
                <w:lang w:val="uk-UA"/>
              </w:rPr>
            </w:pPr>
          </w:p>
          <w:p w14:paraId="365572A1" w14:textId="1F38DEAD" w:rsidR="00BA03EA" w:rsidRPr="007B6275" w:rsidRDefault="00BA03EA" w:rsidP="00FB7A0F">
            <w:pPr>
              <w:keepNext/>
              <w:widowControl w:val="0"/>
              <w:spacing w:after="0" w:line="360" w:lineRule="auto"/>
              <w:jc w:val="center"/>
              <w:rPr>
                <w:b/>
                <w:sz w:val="24"/>
                <w:szCs w:val="24"/>
                <w:lang w:val="uk-UA"/>
              </w:rPr>
            </w:pPr>
          </w:p>
        </w:tc>
      </w:tr>
    </w:tbl>
    <w:p w14:paraId="7B95F90F" w14:textId="77777777" w:rsidR="00384F8F" w:rsidRPr="007B6275" w:rsidRDefault="00384F8F" w:rsidP="00050747">
      <w:pPr>
        <w:spacing w:after="0" w:line="360" w:lineRule="auto"/>
        <w:ind w:firstLine="720"/>
        <w:jc w:val="both"/>
        <w:rPr>
          <w:sz w:val="24"/>
          <w:szCs w:val="24"/>
          <w:lang w:val="uk-UA"/>
        </w:rPr>
      </w:pPr>
    </w:p>
    <w:p w14:paraId="454076A9" w14:textId="5515083C" w:rsidR="00050747" w:rsidRPr="007B6275" w:rsidRDefault="00050747">
      <w:pPr>
        <w:rPr>
          <w:sz w:val="24"/>
          <w:szCs w:val="24"/>
          <w:lang w:val="uk-UA"/>
        </w:rPr>
      </w:pPr>
      <w:r w:rsidRPr="007B6275">
        <w:rPr>
          <w:sz w:val="24"/>
          <w:szCs w:val="24"/>
          <w:lang w:val="uk-UA"/>
        </w:rPr>
        <w:br w:type="page"/>
      </w:r>
    </w:p>
    <w:p w14:paraId="390F8B12" w14:textId="6E1964BA" w:rsidR="00574E5B" w:rsidRPr="007B6275" w:rsidRDefault="00574E5B" w:rsidP="00FB7A0F">
      <w:pPr>
        <w:pStyle w:val="a3"/>
        <w:suppressAutoHyphens/>
        <w:autoSpaceDN w:val="0"/>
        <w:spacing w:after="0" w:line="240" w:lineRule="auto"/>
        <w:ind w:left="0"/>
        <w:jc w:val="center"/>
        <w:rPr>
          <w:b/>
          <w:bCs/>
          <w:sz w:val="24"/>
          <w:szCs w:val="24"/>
          <w:lang w:val="uk-UA"/>
        </w:rPr>
      </w:pPr>
      <w:r w:rsidRPr="007B6275">
        <w:rPr>
          <w:b/>
          <w:bCs/>
          <w:sz w:val="24"/>
          <w:szCs w:val="24"/>
          <w:lang w:val="uk-UA"/>
        </w:rPr>
        <w:lastRenderedPageBreak/>
        <w:t>4.</w:t>
      </w:r>
      <w:r w:rsidRPr="007B6275">
        <w:rPr>
          <w:b/>
          <w:bCs/>
          <w:sz w:val="24"/>
          <w:szCs w:val="24"/>
          <w:lang w:val="uk-UA"/>
        </w:rPr>
        <w:tab/>
        <w:t>ВИМОГИ ДО ОФОРМЛЕННЯ</w:t>
      </w:r>
      <w:r w:rsidR="00FB7A0F">
        <w:rPr>
          <w:b/>
          <w:bCs/>
          <w:sz w:val="24"/>
          <w:szCs w:val="24"/>
          <w:lang w:val="uk-UA"/>
        </w:rPr>
        <w:t xml:space="preserve"> </w:t>
      </w:r>
      <w:r w:rsidRPr="007B6275">
        <w:rPr>
          <w:b/>
          <w:bCs/>
          <w:sz w:val="24"/>
          <w:szCs w:val="24"/>
          <w:lang w:val="uk-UA"/>
        </w:rPr>
        <w:t>МАГІСТЕРСЬКОЇ РОБОТИ</w:t>
      </w:r>
    </w:p>
    <w:bookmarkEnd w:id="17"/>
    <w:p w14:paraId="40795172" w14:textId="77777777" w:rsidR="004A21A8" w:rsidRDefault="004A21A8" w:rsidP="00FB7A0F">
      <w:pPr>
        <w:suppressAutoHyphens/>
        <w:autoSpaceDN w:val="0"/>
        <w:spacing w:after="0" w:line="240" w:lineRule="auto"/>
        <w:jc w:val="center"/>
        <w:rPr>
          <w:rFonts w:eastAsia="Calibri"/>
          <w:b/>
          <w:bCs/>
          <w:sz w:val="24"/>
          <w:szCs w:val="24"/>
          <w:lang w:val="uk-UA"/>
        </w:rPr>
      </w:pPr>
    </w:p>
    <w:p w14:paraId="37BF632D" w14:textId="2F969FB3" w:rsidR="00B60B35" w:rsidRPr="007B6275" w:rsidRDefault="00B60B35" w:rsidP="00FB7A0F">
      <w:pPr>
        <w:suppressAutoHyphens/>
        <w:autoSpaceDN w:val="0"/>
        <w:spacing w:after="0" w:line="240" w:lineRule="auto"/>
        <w:jc w:val="center"/>
        <w:rPr>
          <w:rFonts w:eastAsia="Calibri"/>
          <w:b/>
          <w:bCs/>
          <w:sz w:val="24"/>
          <w:szCs w:val="24"/>
          <w:lang w:val="uk-UA"/>
        </w:rPr>
      </w:pPr>
      <w:r w:rsidRPr="007B6275">
        <w:rPr>
          <w:rFonts w:eastAsia="Calibri"/>
          <w:b/>
          <w:bCs/>
          <w:sz w:val="24"/>
          <w:szCs w:val="24"/>
          <w:lang w:val="uk-UA"/>
        </w:rPr>
        <w:t>4.1</w:t>
      </w:r>
      <w:r w:rsidRPr="007B6275">
        <w:rPr>
          <w:rFonts w:eastAsia="Calibri"/>
          <w:b/>
          <w:bCs/>
          <w:sz w:val="24"/>
          <w:szCs w:val="24"/>
          <w:lang w:val="uk-UA"/>
        </w:rPr>
        <w:tab/>
        <w:t>Титульн</w:t>
      </w:r>
      <w:r w:rsidR="00384F8F" w:rsidRPr="007B6275">
        <w:rPr>
          <w:rFonts w:eastAsia="Calibri"/>
          <w:b/>
          <w:bCs/>
          <w:sz w:val="24"/>
          <w:szCs w:val="24"/>
          <w:lang w:val="uk-UA"/>
        </w:rPr>
        <w:t>ий аркуш</w:t>
      </w:r>
    </w:p>
    <w:p w14:paraId="444C7DF4" w14:textId="6D849C68" w:rsidR="00B60B35" w:rsidRPr="007B6275" w:rsidRDefault="00B60B35" w:rsidP="00FB7A0F">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Титульний аркуш </w:t>
      </w:r>
      <w:r w:rsidR="00050747" w:rsidRPr="007B6275">
        <w:rPr>
          <w:rFonts w:eastAsia="Calibri"/>
          <w:sz w:val="24"/>
          <w:szCs w:val="24"/>
          <w:lang w:val="uk-UA"/>
        </w:rPr>
        <w:t xml:space="preserve">магістерської роботи </w:t>
      </w:r>
      <w:r w:rsidR="000D43DA" w:rsidRPr="007B6275">
        <w:rPr>
          <w:rFonts w:eastAsia="Calibri"/>
          <w:sz w:val="24"/>
          <w:szCs w:val="24"/>
          <w:lang w:val="uk-UA"/>
        </w:rPr>
        <w:t>містить такі елементи</w:t>
      </w:r>
      <w:r w:rsidRPr="007B6275">
        <w:rPr>
          <w:rFonts w:eastAsia="Calibri"/>
          <w:sz w:val="24"/>
          <w:szCs w:val="24"/>
          <w:lang w:val="uk-UA"/>
        </w:rPr>
        <w:t>:</w:t>
      </w:r>
    </w:p>
    <w:p w14:paraId="4588D3DB" w14:textId="1D2C088F" w:rsidR="00B60B35" w:rsidRPr="007B6275" w:rsidRDefault="000D43DA" w:rsidP="00FB7A0F">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w:t>
      </w:r>
      <w:r w:rsidR="00B60B35" w:rsidRPr="007B6275">
        <w:rPr>
          <w:rFonts w:eastAsia="Calibri"/>
          <w:sz w:val="24"/>
          <w:szCs w:val="24"/>
          <w:lang w:val="uk-UA"/>
        </w:rPr>
        <w:t xml:space="preserve"> назва закладу вищої освіти, де виконано роботу;</w:t>
      </w:r>
    </w:p>
    <w:p w14:paraId="2D3446B6" w14:textId="19464CB2" w:rsidR="00B60B35" w:rsidRPr="007B6275" w:rsidRDefault="000D43DA" w:rsidP="00FB7A0F">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w:t>
      </w:r>
      <w:r w:rsidR="00B60B35" w:rsidRPr="007B6275">
        <w:rPr>
          <w:rFonts w:eastAsia="Calibri"/>
          <w:sz w:val="24"/>
          <w:szCs w:val="24"/>
          <w:lang w:val="uk-UA"/>
        </w:rPr>
        <w:t xml:space="preserve"> назва інституту/факультету;</w:t>
      </w:r>
    </w:p>
    <w:p w14:paraId="498978E7" w14:textId="09FA7BB8" w:rsidR="00B60B35" w:rsidRPr="007B6275" w:rsidRDefault="000D43DA" w:rsidP="00FB7A0F">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w:t>
      </w:r>
      <w:r w:rsidR="00B60B35" w:rsidRPr="007B6275">
        <w:rPr>
          <w:rFonts w:eastAsia="Calibri"/>
          <w:sz w:val="24"/>
          <w:szCs w:val="24"/>
          <w:lang w:val="uk-UA"/>
        </w:rPr>
        <w:t xml:space="preserve"> назва випуск</w:t>
      </w:r>
      <w:r w:rsidRPr="007B6275">
        <w:rPr>
          <w:rFonts w:eastAsia="Calibri"/>
          <w:sz w:val="24"/>
          <w:szCs w:val="24"/>
          <w:lang w:val="uk-UA"/>
        </w:rPr>
        <w:t xml:space="preserve">ової </w:t>
      </w:r>
      <w:r w:rsidR="00B60B35" w:rsidRPr="007B6275">
        <w:rPr>
          <w:rFonts w:eastAsia="Calibri"/>
          <w:sz w:val="24"/>
          <w:szCs w:val="24"/>
          <w:lang w:val="uk-UA"/>
        </w:rPr>
        <w:t>кафедри</w:t>
      </w:r>
      <w:r w:rsidRPr="007B6275">
        <w:rPr>
          <w:rFonts w:eastAsia="Calibri"/>
          <w:sz w:val="24"/>
          <w:szCs w:val="24"/>
          <w:lang w:val="uk-UA"/>
        </w:rPr>
        <w:t>;</w:t>
      </w:r>
    </w:p>
    <w:p w14:paraId="39F00604" w14:textId="3101B778" w:rsidR="00B60B35" w:rsidRPr="007B6275" w:rsidRDefault="000D43DA" w:rsidP="00FB7A0F">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w:t>
      </w:r>
      <w:r w:rsidR="00B60B35" w:rsidRPr="007B6275">
        <w:rPr>
          <w:rFonts w:eastAsia="Calibri"/>
          <w:sz w:val="24"/>
          <w:szCs w:val="24"/>
          <w:lang w:val="uk-UA"/>
        </w:rPr>
        <w:t xml:space="preserve"> </w:t>
      </w:r>
      <w:r w:rsidR="00574E5B" w:rsidRPr="007B6275">
        <w:rPr>
          <w:rFonts w:eastAsia="Calibri"/>
          <w:sz w:val="24"/>
          <w:szCs w:val="24"/>
          <w:lang w:val="uk-UA"/>
        </w:rPr>
        <w:t>рівень освіти</w:t>
      </w:r>
      <w:r w:rsidR="00B60B35" w:rsidRPr="007B6275">
        <w:rPr>
          <w:rFonts w:eastAsia="Calibri"/>
          <w:sz w:val="24"/>
          <w:szCs w:val="24"/>
          <w:lang w:val="uk-UA"/>
        </w:rPr>
        <w:t>;</w:t>
      </w:r>
    </w:p>
    <w:p w14:paraId="4823A7F6" w14:textId="1FAC0147" w:rsidR="00B60B35" w:rsidRPr="007B6275" w:rsidRDefault="000D43DA" w:rsidP="00FB7A0F">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 </w:t>
      </w:r>
      <w:r w:rsidR="00B60B35" w:rsidRPr="007B6275">
        <w:rPr>
          <w:rFonts w:eastAsia="Calibri"/>
          <w:sz w:val="24"/>
          <w:szCs w:val="24"/>
          <w:lang w:val="uk-UA"/>
        </w:rPr>
        <w:t>тема роботи;</w:t>
      </w:r>
    </w:p>
    <w:p w14:paraId="1AEF6069" w14:textId="2E5AA4CE" w:rsidR="00B60B35" w:rsidRPr="007B6275" w:rsidRDefault="000D43DA" w:rsidP="00FB7A0F">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w:t>
      </w:r>
      <w:r w:rsidR="00B60B35" w:rsidRPr="007B6275">
        <w:rPr>
          <w:rFonts w:eastAsia="Calibri"/>
          <w:sz w:val="24"/>
          <w:szCs w:val="24"/>
          <w:lang w:val="uk-UA"/>
        </w:rPr>
        <w:t xml:space="preserve"> прізвище, ім'я, по батькові та підпис </w:t>
      </w:r>
      <w:r w:rsidR="000341E8" w:rsidRPr="007B6275">
        <w:rPr>
          <w:rFonts w:eastAsia="Calibri"/>
          <w:sz w:val="24"/>
          <w:szCs w:val="24"/>
          <w:lang w:val="uk-UA"/>
        </w:rPr>
        <w:t>здобувача</w:t>
      </w:r>
      <w:r w:rsidR="00B60B35" w:rsidRPr="007B6275">
        <w:rPr>
          <w:rFonts w:eastAsia="Calibri"/>
          <w:sz w:val="24"/>
          <w:szCs w:val="24"/>
          <w:lang w:val="uk-UA"/>
        </w:rPr>
        <w:t>;</w:t>
      </w:r>
    </w:p>
    <w:p w14:paraId="6C526007" w14:textId="17862AE8" w:rsidR="00B60B35" w:rsidRPr="007B6275" w:rsidRDefault="000D43DA" w:rsidP="00FB7A0F">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w:t>
      </w:r>
      <w:r w:rsidR="00B60B35" w:rsidRPr="007B6275">
        <w:rPr>
          <w:rFonts w:eastAsia="Calibri"/>
          <w:sz w:val="24"/>
          <w:szCs w:val="24"/>
          <w:lang w:val="uk-UA"/>
        </w:rPr>
        <w:t xml:space="preserve"> </w:t>
      </w:r>
      <w:r w:rsidRPr="007B6275">
        <w:rPr>
          <w:rFonts w:eastAsia="Calibri"/>
          <w:sz w:val="24"/>
          <w:szCs w:val="24"/>
          <w:lang w:val="uk-UA"/>
        </w:rPr>
        <w:t>учений ступінь, у</w:t>
      </w:r>
      <w:r w:rsidR="00B60B35" w:rsidRPr="007B6275">
        <w:rPr>
          <w:rFonts w:eastAsia="Calibri"/>
          <w:sz w:val="24"/>
          <w:szCs w:val="24"/>
          <w:lang w:val="uk-UA"/>
        </w:rPr>
        <w:t>чене звання, прізвище, ініціали та підпис наукового керівника;</w:t>
      </w:r>
    </w:p>
    <w:p w14:paraId="2F3ADC1D" w14:textId="5AC45307" w:rsidR="00B60B35" w:rsidRPr="007B6275" w:rsidRDefault="000D43DA" w:rsidP="00FB7A0F">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учений ступінь, у</w:t>
      </w:r>
      <w:r w:rsidR="00B60B35" w:rsidRPr="007B6275">
        <w:rPr>
          <w:rFonts w:eastAsia="Calibri"/>
          <w:sz w:val="24"/>
          <w:szCs w:val="24"/>
          <w:lang w:val="uk-UA"/>
        </w:rPr>
        <w:t>чене звання, прізвище, ініціали та підпис завідувача кафедри;</w:t>
      </w:r>
    </w:p>
    <w:p w14:paraId="001B09D9" w14:textId="085BD922" w:rsidR="00B60B35" w:rsidRPr="007B6275" w:rsidRDefault="000D43DA" w:rsidP="00FB7A0F">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w:t>
      </w:r>
      <w:r w:rsidR="00B60B35" w:rsidRPr="007B6275">
        <w:rPr>
          <w:rFonts w:eastAsia="Calibri"/>
          <w:sz w:val="24"/>
          <w:szCs w:val="24"/>
          <w:lang w:val="uk-UA"/>
        </w:rPr>
        <w:t xml:space="preserve"> </w:t>
      </w:r>
      <w:r w:rsidRPr="007B6275">
        <w:rPr>
          <w:rFonts w:eastAsia="Calibri"/>
          <w:sz w:val="24"/>
          <w:szCs w:val="24"/>
          <w:lang w:val="uk-UA"/>
        </w:rPr>
        <w:t>учений ступінь, у</w:t>
      </w:r>
      <w:r w:rsidR="00B60B35" w:rsidRPr="007B6275">
        <w:rPr>
          <w:rFonts w:eastAsia="Calibri"/>
          <w:sz w:val="24"/>
          <w:szCs w:val="24"/>
          <w:lang w:val="uk-UA"/>
        </w:rPr>
        <w:t>чене звання, прізвище, ініціали та підпис рецензента;</w:t>
      </w:r>
    </w:p>
    <w:p w14:paraId="28557DFC" w14:textId="22409EE5" w:rsidR="001172AA" w:rsidRPr="007B6275" w:rsidRDefault="000D43DA" w:rsidP="00FB7A0F">
      <w:pPr>
        <w:suppressAutoHyphens/>
        <w:autoSpaceDN w:val="0"/>
        <w:spacing w:after="0" w:line="360" w:lineRule="auto"/>
        <w:ind w:firstLine="567"/>
        <w:jc w:val="both"/>
        <w:rPr>
          <w:sz w:val="24"/>
          <w:szCs w:val="24"/>
          <w:lang w:val="uk-UA"/>
        </w:rPr>
      </w:pPr>
      <w:r w:rsidRPr="007B6275">
        <w:rPr>
          <w:rFonts w:eastAsia="Calibri"/>
          <w:sz w:val="24"/>
          <w:szCs w:val="24"/>
          <w:lang w:val="uk-UA"/>
        </w:rPr>
        <w:t>‒</w:t>
      </w:r>
      <w:r w:rsidR="00B60B35" w:rsidRPr="007B6275">
        <w:rPr>
          <w:rFonts w:eastAsia="Calibri"/>
          <w:sz w:val="24"/>
          <w:szCs w:val="24"/>
          <w:lang w:val="uk-UA"/>
        </w:rPr>
        <w:t xml:space="preserve"> місто та рік</w:t>
      </w:r>
      <w:r w:rsidRPr="007B6275">
        <w:rPr>
          <w:rFonts w:eastAsia="Calibri"/>
          <w:sz w:val="24"/>
          <w:szCs w:val="24"/>
          <w:lang w:val="uk-UA"/>
        </w:rPr>
        <w:t xml:space="preserve"> захисту.</w:t>
      </w:r>
    </w:p>
    <w:p w14:paraId="0662D3BC" w14:textId="77777777" w:rsidR="001172AA" w:rsidRPr="007B6275" w:rsidRDefault="001172AA">
      <w:pPr>
        <w:rPr>
          <w:sz w:val="24"/>
          <w:szCs w:val="24"/>
          <w:lang w:val="uk-UA"/>
        </w:rPr>
      </w:pPr>
      <w:r w:rsidRPr="007B6275">
        <w:rPr>
          <w:sz w:val="24"/>
          <w:szCs w:val="24"/>
          <w:lang w:val="uk-UA"/>
        </w:rPr>
        <w:br w:type="page"/>
      </w:r>
    </w:p>
    <w:p w14:paraId="07E20A4F" w14:textId="52B7A991" w:rsidR="00B60B35" w:rsidRPr="007B6275" w:rsidRDefault="001172AA" w:rsidP="00FB7A0F">
      <w:pPr>
        <w:suppressAutoHyphens/>
        <w:autoSpaceDN w:val="0"/>
        <w:spacing w:after="0" w:line="240" w:lineRule="auto"/>
        <w:contextualSpacing/>
        <w:jc w:val="center"/>
        <w:rPr>
          <w:rFonts w:eastAsia="Calibri"/>
          <w:b/>
          <w:bCs/>
          <w:sz w:val="24"/>
          <w:szCs w:val="24"/>
          <w:lang w:val="uk-UA"/>
        </w:rPr>
      </w:pPr>
      <w:r w:rsidRPr="007B6275">
        <w:rPr>
          <w:b/>
          <w:bCs/>
          <w:sz w:val="24"/>
          <w:szCs w:val="24"/>
          <w:lang w:val="uk-UA"/>
        </w:rPr>
        <w:lastRenderedPageBreak/>
        <w:t>4.2</w:t>
      </w:r>
      <w:r w:rsidRPr="007B6275">
        <w:rPr>
          <w:sz w:val="24"/>
          <w:szCs w:val="24"/>
          <w:lang w:val="uk-UA"/>
        </w:rPr>
        <w:t xml:space="preserve"> </w:t>
      </w:r>
      <w:r w:rsidR="00B60B35" w:rsidRPr="007B6275">
        <w:rPr>
          <w:rFonts w:eastAsia="Calibri"/>
          <w:b/>
          <w:bCs/>
          <w:sz w:val="24"/>
          <w:szCs w:val="24"/>
          <w:lang w:val="uk-UA"/>
        </w:rPr>
        <w:t xml:space="preserve">Приклад оформлення титульного аркуша </w:t>
      </w:r>
      <w:r w:rsidR="005F4F4F" w:rsidRPr="007B6275">
        <w:rPr>
          <w:rFonts w:eastAsia="Calibri"/>
          <w:b/>
          <w:bCs/>
          <w:sz w:val="24"/>
          <w:szCs w:val="24"/>
          <w:lang w:val="uk-UA"/>
        </w:rPr>
        <w:t>роботи</w:t>
      </w:r>
    </w:p>
    <w:p w14:paraId="05B21F4B" w14:textId="77777777" w:rsidR="00B60B35" w:rsidRPr="007B6275" w:rsidRDefault="00B60B35" w:rsidP="00FB7A0F">
      <w:pPr>
        <w:tabs>
          <w:tab w:val="left" w:pos="2268"/>
        </w:tabs>
        <w:suppressAutoHyphens/>
        <w:autoSpaceDN w:val="0"/>
        <w:spacing w:after="0" w:line="240" w:lineRule="auto"/>
        <w:jc w:val="center"/>
        <w:rPr>
          <w:rFonts w:eastAsia="Times New Roman"/>
          <w:sz w:val="24"/>
          <w:szCs w:val="24"/>
          <w:lang w:val="uk-UA"/>
        </w:rPr>
      </w:pPr>
      <w:r w:rsidRPr="007B6275">
        <w:rPr>
          <w:rFonts w:eastAsia="Times New Roman"/>
          <w:sz w:val="24"/>
          <w:szCs w:val="24"/>
          <w:lang w:val="uk-UA"/>
        </w:rPr>
        <w:t>Міністерство освіти і науки України</w:t>
      </w:r>
    </w:p>
    <w:p w14:paraId="1D672244" w14:textId="77777777" w:rsidR="00B60B35" w:rsidRPr="007B6275" w:rsidRDefault="00B60B35" w:rsidP="00FB7A0F">
      <w:pPr>
        <w:suppressAutoHyphens/>
        <w:autoSpaceDN w:val="0"/>
        <w:spacing w:after="0" w:line="240" w:lineRule="auto"/>
        <w:jc w:val="center"/>
        <w:rPr>
          <w:rFonts w:eastAsia="Times New Roman"/>
          <w:sz w:val="24"/>
          <w:szCs w:val="24"/>
          <w:lang w:val="uk-UA"/>
        </w:rPr>
      </w:pPr>
      <w:r w:rsidRPr="007B6275">
        <w:rPr>
          <w:rFonts w:eastAsia="Times New Roman"/>
          <w:sz w:val="24"/>
          <w:szCs w:val="24"/>
          <w:lang w:val="uk-UA"/>
        </w:rPr>
        <w:t>ДЗ «Луганський національний університет імені Тараса Шевченко»</w:t>
      </w:r>
    </w:p>
    <w:p w14:paraId="189A5004" w14:textId="77777777" w:rsidR="00B60B35" w:rsidRPr="007B6275" w:rsidRDefault="00B60B35" w:rsidP="00FB7A0F">
      <w:pPr>
        <w:suppressAutoHyphens/>
        <w:autoSpaceDN w:val="0"/>
        <w:spacing w:after="0" w:line="240" w:lineRule="auto"/>
        <w:jc w:val="center"/>
        <w:rPr>
          <w:rFonts w:eastAsia="Times New Roman"/>
          <w:sz w:val="24"/>
          <w:szCs w:val="24"/>
          <w:lang w:val="uk-UA"/>
        </w:rPr>
      </w:pPr>
      <w:r w:rsidRPr="007B6275">
        <w:rPr>
          <w:rFonts w:eastAsia="Times New Roman"/>
          <w:sz w:val="24"/>
          <w:szCs w:val="24"/>
          <w:lang w:val="uk-UA"/>
        </w:rPr>
        <w:t>Навчально-науковий інститут педагогіки і психології</w:t>
      </w:r>
    </w:p>
    <w:p w14:paraId="72FC5D9A" w14:textId="17A05535" w:rsidR="00B60B35" w:rsidRPr="007B6275" w:rsidRDefault="00B60B35" w:rsidP="00FB7A0F">
      <w:pPr>
        <w:suppressAutoHyphens/>
        <w:autoSpaceDN w:val="0"/>
        <w:spacing w:after="0" w:line="240" w:lineRule="auto"/>
        <w:jc w:val="center"/>
        <w:rPr>
          <w:rFonts w:eastAsia="Times New Roman"/>
          <w:sz w:val="24"/>
          <w:szCs w:val="24"/>
          <w:lang w:val="uk-UA"/>
        </w:rPr>
      </w:pPr>
      <w:r w:rsidRPr="007B6275">
        <w:rPr>
          <w:rFonts w:eastAsia="Times New Roman"/>
          <w:sz w:val="24"/>
          <w:szCs w:val="24"/>
          <w:lang w:val="uk-UA"/>
        </w:rPr>
        <w:t xml:space="preserve">Кафедра </w:t>
      </w:r>
      <w:r w:rsidR="00C40E67" w:rsidRPr="007B6275">
        <w:rPr>
          <w:rFonts w:eastAsia="Times New Roman"/>
          <w:sz w:val="24"/>
          <w:szCs w:val="24"/>
          <w:lang w:val="uk-UA"/>
        </w:rPr>
        <w:t>розвитку дитини раннього і дошкільного віку</w:t>
      </w:r>
    </w:p>
    <w:p w14:paraId="569FC6F8" w14:textId="77777777" w:rsidR="00B60B35" w:rsidRPr="007B6275" w:rsidRDefault="00B60B35" w:rsidP="00B60B35">
      <w:pPr>
        <w:suppressAutoHyphens/>
        <w:autoSpaceDN w:val="0"/>
        <w:spacing w:after="200" w:line="276" w:lineRule="auto"/>
        <w:jc w:val="center"/>
        <w:rPr>
          <w:rFonts w:eastAsia="Times New Roman"/>
          <w:sz w:val="24"/>
          <w:szCs w:val="24"/>
          <w:lang w:val="uk-UA"/>
        </w:rPr>
      </w:pPr>
    </w:p>
    <w:p w14:paraId="1B90ADF2" w14:textId="1B3711A8" w:rsidR="00B60B35" w:rsidRPr="00FB7A0F" w:rsidRDefault="00AD01CB" w:rsidP="00FB7A0F">
      <w:pPr>
        <w:suppressAutoHyphens/>
        <w:autoSpaceDN w:val="0"/>
        <w:spacing w:after="200" w:line="276" w:lineRule="auto"/>
        <w:jc w:val="center"/>
        <w:rPr>
          <w:rFonts w:eastAsia="Times New Roman"/>
          <w:b/>
          <w:sz w:val="24"/>
          <w:szCs w:val="24"/>
          <w:lang w:val="uk-UA"/>
        </w:rPr>
      </w:pPr>
      <w:r w:rsidRPr="007B6275">
        <w:rPr>
          <w:rFonts w:eastAsia="Times New Roman"/>
          <w:b/>
          <w:sz w:val="24"/>
          <w:szCs w:val="24"/>
          <w:lang w:val="uk-UA"/>
        </w:rPr>
        <w:t>ПІБ</w:t>
      </w:r>
    </w:p>
    <w:p w14:paraId="186DEB38" w14:textId="530A4248" w:rsidR="00B60B35" w:rsidRPr="007B6275" w:rsidRDefault="00AD01CB" w:rsidP="00B60B35">
      <w:pPr>
        <w:suppressAutoHyphens/>
        <w:autoSpaceDN w:val="0"/>
        <w:spacing w:line="256" w:lineRule="auto"/>
        <w:jc w:val="center"/>
        <w:rPr>
          <w:rFonts w:eastAsia="Times New Roman"/>
          <w:b/>
          <w:sz w:val="24"/>
          <w:szCs w:val="24"/>
          <w:lang w:val="uk-UA"/>
        </w:rPr>
      </w:pPr>
      <w:r w:rsidRPr="007B6275">
        <w:rPr>
          <w:rFonts w:eastAsia="Times New Roman"/>
          <w:b/>
          <w:sz w:val="24"/>
          <w:szCs w:val="24"/>
          <w:lang w:val="uk-UA"/>
        </w:rPr>
        <w:t>ТЕМА</w:t>
      </w:r>
    </w:p>
    <w:p w14:paraId="4BE56FB3" w14:textId="77777777" w:rsidR="00B60B35" w:rsidRPr="007B6275" w:rsidRDefault="00B60B35" w:rsidP="00B60B35">
      <w:pPr>
        <w:suppressAutoHyphens/>
        <w:autoSpaceDN w:val="0"/>
        <w:spacing w:line="256" w:lineRule="auto"/>
        <w:jc w:val="center"/>
        <w:rPr>
          <w:rFonts w:eastAsia="Times New Roman"/>
          <w:b/>
          <w:sz w:val="24"/>
          <w:szCs w:val="24"/>
          <w:lang w:val="uk-UA"/>
        </w:rPr>
      </w:pPr>
    </w:p>
    <w:p w14:paraId="1E7E1930" w14:textId="77777777" w:rsidR="005F4F4F" w:rsidRPr="007B6275" w:rsidRDefault="005F4F4F" w:rsidP="005F4F4F">
      <w:pPr>
        <w:spacing w:after="0" w:line="240" w:lineRule="auto"/>
        <w:jc w:val="center"/>
        <w:rPr>
          <w:rFonts w:eastAsia="Times New Roman"/>
          <w:sz w:val="24"/>
          <w:szCs w:val="24"/>
          <w:lang w:val="uk-UA" w:eastAsia="ru-RU"/>
        </w:rPr>
      </w:pPr>
      <w:r w:rsidRPr="007B6275">
        <w:rPr>
          <w:rFonts w:eastAsia="Times New Roman"/>
          <w:sz w:val="24"/>
          <w:szCs w:val="24"/>
          <w:lang w:val="uk-UA" w:eastAsia="ru-RU"/>
        </w:rPr>
        <w:t>кваліфікаційна робота</w:t>
      </w:r>
    </w:p>
    <w:p w14:paraId="66990A3F" w14:textId="01B2A292" w:rsidR="005F4F4F" w:rsidRPr="007B6275" w:rsidRDefault="005F4F4F" w:rsidP="005F4F4F">
      <w:pPr>
        <w:spacing w:after="0" w:line="240" w:lineRule="auto"/>
        <w:jc w:val="center"/>
        <w:rPr>
          <w:rFonts w:eastAsia="Times New Roman"/>
          <w:sz w:val="24"/>
          <w:szCs w:val="24"/>
          <w:lang w:val="uk-UA" w:eastAsia="ru-RU"/>
        </w:rPr>
      </w:pPr>
      <w:bookmarkStart w:id="19" w:name="_Hlk115648767"/>
      <w:r w:rsidRPr="007B6275">
        <w:rPr>
          <w:rFonts w:eastAsia="Times New Roman"/>
          <w:sz w:val="24"/>
          <w:szCs w:val="24"/>
          <w:lang w:val="uk-UA" w:eastAsia="ru-RU"/>
        </w:rPr>
        <w:t>здобувач</w:t>
      </w:r>
      <w:r w:rsidR="00550796" w:rsidRPr="007B6275">
        <w:rPr>
          <w:rFonts w:eastAsia="Times New Roman"/>
          <w:sz w:val="24"/>
          <w:szCs w:val="24"/>
          <w:lang w:val="uk-UA" w:eastAsia="ru-RU"/>
        </w:rPr>
        <w:t>а</w:t>
      </w:r>
      <w:r w:rsidRPr="007B6275">
        <w:rPr>
          <w:rFonts w:eastAsia="Times New Roman"/>
          <w:sz w:val="24"/>
          <w:szCs w:val="24"/>
          <w:lang w:val="uk-UA" w:eastAsia="ru-RU"/>
        </w:rPr>
        <w:t xml:space="preserve"> вищої освіти другого (магістерського) рівня </w:t>
      </w:r>
    </w:p>
    <w:p w14:paraId="182AFB7D" w14:textId="40ADE34E" w:rsidR="005F4F4F" w:rsidRPr="007B6275" w:rsidRDefault="005F4F4F" w:rsidP="005F4F4F">
      <w:pPr>
        <w:spacing w:after="0" w:line="240" w:lineRule="auto"/>
        <w:jc w:val="center"/>
        <w:rPr>
          <w:rFonts w:eastAsia="Times New Roman"/>
          <w:sz w:val="24"/>
          <w:szCs w:val="24"/>
          <w:lang w:val="uk-UA" w:eastAsia="ru-RU"/>
        </w:rPr>
      </w:pPr>
      <w:r w:rsidRPr="007B6275">
        <w:rPr>
          <w:rFonts w:eastAsia="Times New Roman"/>
          <w:sz w:val="24"/>
          <w:szCs w:val="24"/>
          <w:lang w:val="uk-UA" w:eastAsia="ru-RU"/>
        </w:rPr>
        <w:t xml:space="preserve">за спеціальністю </w:t>
      </w:r>
      <w:r w:rsidR="00C55100" w:rsidRPr="00C55100">
        <w:rPr>
          <w:rFonts w:eastAsia="Times New Roman"/>
          <w:sz w:val="24"/>
          <w:szCs w:val="24"/>
          <w:lang w:val="uk-UA" w:eastAsia="ru-RU"/>
        </w:rPr>
        <w:t>А2 Дошкільна освіта</w:t>
      </w:r>
    </w:p>
    <w:bookmarkEnd w:id="19"/>
    <w:p w14:paraId="6708E216" w14:textId="77777777" w:rsidR="00B60B35" w:rsidRPr="007B6275" w:rsidRDefault="00B60B35" w:rsidP="00B60B35">
      <w:pPr>
        <w:suppressAutoHyphens/>
        <w:autoSpaceDN w:val="0"/>
        <w:spacing w:line="256" w:lineRule="auto"/>
        <w:rPr>
          <w:rFonts w:eastAsia="Calibri"/>
          <w:sz w:val="24"/>
          <w:szCs w:val="24"/>
          <w:lang w:val="uk-UA"/>
        </w:rPr>
      </w:pPr>
    </w:p>
    <w:p w14:paraId="6C2CF414" w14:textId="0218347E" w:rsidR="00B60B35" w:rsidRPr="007B6275" w:rsidRDefault="00B60B35" w:rsidP="00B60B35">
      <w:pPr>
        <w:suppressAutoHyphens/>
        <w:autoSpaceDN w:val="0"/>
        <w:spacing w:line="256" w:lineRule="auto"/>
        <w:rPr>
          <w:rFonts w:eastAsia="Calibri"/>
          <w:sz w:val="24"/>
          <w:szCs w:val="24"/>
          <w:lang w:val="uk-UA"/>
        </w:rPr>
      </w:pPr>
      <w:r w:rsidRPr="007B6275">
        <w:rPr>
          <w:rFonts w:eastAsia="Calibri"/>
          <w:sz w:val="24"/>
          <w:szCs w:val="24"/>
          <w:lang w:val="uk-UA"/>
        </w:rPr>
        <w:t>Особистий підпис –  ____________</w:t>
      </w:r>
    </w:p>
    <w:p w14:paraId="79EA5418" w14:textId="7193E0D9" w:rsidR="00FB7A0F" w:rsidRDefault="00B60B35" w:rsidP="005F4F4F">
      <w:pPr>
        <w:suppressAutoHyphens/>
        <w:autoSpaceDN w:val="0"/>
        <w:spacing w:after="0" w:line="240" w:lineRule="auto"/>
        <w:rPr>
          <w:rFonts w:eastAsia="Calibri"/>
          <w:sz w:val="24"/>
          <w:szCs w:val="24"/>
          <w:lang w:val="uk-UA"/>
        </w:rPr>
      </w:pPr>
      <w:r w:rsidRPr="007B6275">
        <w:rPr>
          <w:rFonts w:eastAsia="Calibri"/>
          <w:sz w:val="24"/>
          <w:szCs w:val="24"/>
          <w:lang w:val="uk-UA"/>
        </w:rPr>
        <w:t>Науковий керівник –  ___________кандидат</w:t>
      </w:r>
      <w:r w:rsidR="00575F1A" w:rsidRPr="007B6275">
        <w:rPr>
          <w:rFonts w:eastAsia="Calibri"/>
          <w:sz w:val="24"/>
          <w:szCs w:val="24"/>
          <w:lang w:val="uk-UA"/>
        </w:rPr>
        <w:t>/доктор</w:t>
      </w:r>
      <w:r w:rsidRPr="007B6275">
        <w:rPr>
          <w:rFonts w:eastAsia="Calibri"/>
          <w:sz w:val="24"/>
          <w:szCs w:val="24"/>
          <w:lang w:val="uk-UA"/>
        </w:rPr>
        <w:t xml:space="preserve"> </w:t>
      </w:r>
    </w:p>
    <w:p w14:paraId="27AE07EC" w14:textId="5125DE84" w:rsidR="00B60B35" w:rsidRPr="007B6275" w:rsidRDefault="00B60B35" w:rsidP="00FB7A0F">
      <w:pPr>
        <w:suppressAutoHyphens/>
        <w:autoSpaceDN w:val="0"/>
        <w:spacing w:after="0" w:line="240" w:lineRule="auto"/>
        <w:ind w:left="3600"/>
        <w:rPr>
          <w:rFonts w:eastAsia="Calibri"/>
          <w:sz w:val="24"/>
          <w:szCs w:val="24"/>
          <w:lang w:val="uk-UA"/>
        </w:rPr>
      </w:pPr>
      <w:r w:rsidRPr="007B6275">
        <w:rPr>
          <w:rFonts w:eastAsia="Calibri"/>
          <w:sz w:val="24"/>
          <w:szCs w:val="24"/>
          <w:lang w:val="uk-UA"/>
        </w:rPr>
        <w:t xml:space="preserve">педагогічних наук </w:t>
      </w:r>
      <w:r w:rsidR="00575F1A" w:rsidRPr="007B6275">
        <w:rPr>
          <w:rFonts w:eastAsia="Calibri"/>
          <w:sz w:val="24"/>
          <w:szCs w:val="24"/>
          <w:lang w:val="uk-UA"/>
        </w:rPr>
        <w:t>д</w:t>
      </w:r>
      <w:r w:rsidR="00C40E67" w:rsidRPr="007B6275">
        <w:rPr>
          <w:rFonts w:eastAsia="Calibri"/>
          <w:sz w:val="24"/>
          <w:szCs w:val="24"/>
          <w:lang w:val="uk-UA"/>
        </w:rPr>
        <w:t>оцент</w:t>
      </w:r>
      <w:r w:rsidR="00575F1A" w:rsidRPr="007B6275">
        <w:rPr>
          <w:rFonts w:eastAsia="Calibri"/>
          <w:sz w:val="24"/>
          <w:szCs w:val="24"/>
          <w:lang w:val="uk-UA"/>
        </w:rPr>
        <w:t>/професор</w:t>
      </w:r>
      <w:r w:rsidRPr="007B6275">
        <w:rPr>
          <w:rFonts w:eastAsia="Calibri"/>
          <w:sz w:val="24"/>
          <w:szCs w:val="24"/>
          <w:lang w:val="uk-UA"/>
        </w:rPr>
        <w:t xml:space="preserve"> </w:t>
      </w:r>
      <w:r w:rsidR="008272EC" w:rsidRPr="007B6275">
        <w:rPr>
          <w:rFonts w:eastAsia="Calibri"/>
          <w:sz w:val="24"/>
          <w:szCs w:val="24"/>
          <w:lang w:val="uk-UA"/>
        </w:rPr>
        <w:t>ПІБ</w:t>
      </w:r>
    </w:p>
    <w:p w14:paraId="1B760975" w14:textId="77777777" w:rsidR="00FB7A0F" w:rsidRDefault="00FB7A0F" w:rsidP="00FB7A0F">
      <w:pPr>
        <w:suppressAutoHyphens/>
        <w:autoSpaceDN w:val="0"/>
        <w:spacing w:after="0" w:line="240" w:lineRule="auto"/>
        <w:rPr>
          <w:rFonts w:eastAsia="Calibri"/>
          <w:sz w:val="24"/>
          <w:szCs w:val="24"/>
          <w:lang w:val="uk-UA"/>
        </w:rPr>
      </w:pPr>
    </w:p>
    <w:p w14:paraId="7F21569D" w14:textId="34D64732" w:rsidR="00FB7A0F" w:rsidRDefault="00B60B35" w:rsidP="00FB7A0F">
      <w:pPr>
        <w:suppressAutoHyphens/>
        <w:autoSpaceDN w:val="0"/>
        <w:spacing w:after="0" w:line="240" w:lineRule="auto"/>
        <w:rPr>
          <w:rFonts w:eastAsia="Calibri"/>
          <w:sz w:val="24"/>
          <w:szCs w:val="24"/>
          <w:lang w:val="uk-UA"/>
        </w:rPr>
      </w:pPr>
      <w:r w:rsidRPr="007B6275">
        <w:rPr>
          <w:rFonts w:eastAsia="Calibri"/>
          <w:sz w:val="24"/>
          <w:szCs w:val="24"/>
          <w:lang w:val="uk-UA"/>
        </w:rPr>
        <w:t xml:space="preserve">Завідувач кафедри –    ___________доктор </w:t>
      </w:r>
    </w:p>
    <w:p w14:paraId="5A72BF46" w14:textId="1D5FCBFC" w:rsidR="00B60B35" w:rsidRPr="007B6275" w:rsidRDefault="00B60B35" w:rsidP="00FB7A0F">
      <w:pPr>
        <w:suppressAutoHyphens/>
        <w:autoSpaceDN w:val="0"/>
        <w:spacing w:after="0" w:line="240" w:lineRule="auto"/>
        <w:ind w:left="2880" w:firstLine="720"/>
        <w:rPr>
          <w:rFonts w:eastAsia="Calibri"/>
          <w:sz w:val="24"/>
          <w:szCs w:val="24"/>
          <w:lang w:val="uk-UA"/>
        </w:rPr>
      </w:pPr>
      <w:r w:rsidRPr="007B6275">
        <w:rPr>
          <w:rFonts w:eastAsia="Calibri"/>
          <w:sz w:val="24"/>
          <w:szCs w:val="24"/>
          <w:lang w:val="uk-UA"/>
        </w:rPr>
        <w:t>педагогічних наук,</w:t>
      </w:r>
    </w:p>
    <w:p w14:paraId="2A28A61B" w14:textId="2AAD17D9" w:rsidR="00B60B35" w:rsidRPr="007B6275" w:rsidRDefault="00B60B35" w:rsidP="00B60B35">
      <w:pPr>
        <w:suppressAutoHyphens/>
        <w:autoSpaceDN w:val="0"/>
        <w:spacing w:line="256" w:lineRule="auto"/>
        <w:rPr>
          <w:rFonts w:eastAsia="Calibri"/>
          <w:sz w:val="24"/>
          <w:szCs w:val="24"/>
          <w:lang w:val="uk-UA"/>
        </w:rPr>
      </w:pPr>
      <w:r w:rsidRPr="007B6275">
        <w:rPr>
          <w:rFonts w:eastAsia="Calibri"/>
          <w:sz w:val="24"/>
          <w:szCs w:val="24"/>
          <w:lang w:val="uk-UA"/>
        </w:rPr>
        <w:t xml:space="preserve">                                                           </w:t>
      </w:r>
      <w:r w:rsidR="005F4F4F" w:rsidRPr="007B6275">
        <w:rPr>
          <w:rFonts w:eastAsia="Calibri"/>
          <w:sz w:val="24"/>
          <w:szCs w:val="24"/>
          <w:lang w:val="uk-UA"/>
        </w:rPr>
        <w:t xml:space="preserve"> </w:t>
      </w:r>
      <w:r w:rsidRPr="007B6275">
        <w:rPr>
          <w:rFonts w:eastAsia="Calibri"/>
          <w:sz w:val="24"/>
          <w:szCs w:val="24"/>
          <w:lang w:val="uk-UA"/>
        </w:rPr>
        <w:t xml:space="preserve">професор </w:t>
      </w:r>
      <w:r w:rsidR="008272EC" w:rsidRPr="007B6275">
        <w:rPr>
          <w:rFonts w:eastAsia="Calibri"/>
          <w:sz w:val="24"/>
          <w:szCs w:val="24"/>
          <w:lang w:val="uk-UA"/>
        </w:rPr>
        <w:t>ПІБ</w:t>
      </w:r>
    </w:p>
    <w:p w14:paraId="7479179F" w14:textId="77777777" w:rsidR="00B60B35" w:rsidRPr="007B6275" w:rsidRDefault="00B60B35" w:rsidP="00B60B35">
      <w:pPr>
        <w:suppressAutoHyphens/>
        <w:autoSpaceDN w:val="0"/>
        <w:spacing w:line="256" w:lineRule="auto"/>
        <w:rPr>
          <w:rFonts w:eastAsia="Calibri"/>
          <w:sz w:val="24"/>
          <w:szCs w:val="24"/>
          <w:lang w:val="uk-UA"/>
        </w:rPr>
      </w:pPr>
    </w:p>
    <w:p w14:paraId="4F15B4A5" w14:textId="4D78B40D" w:rsidR="00B60B35" w:rsidRPr="007B6275" w:rsidRDefault="00B60B35" w:rsidP="00FB7A0F">
      <w:pPr>
        <w:suppressAutoHyphens/>
        <w:autoSpaceDN w:val="0"/>
        <w:spacing w:line="256" w:lineRule="auto"/>
        <w:jc w:val="center"/>
        <w:rPr>
          <w:sz w:val="24"/>
          <w:szCs w:val="24"/>
          <w:lang w:val="uk-UA"/>
        </w:rPr>
      </w:pPr>
      <w:r w:rsidRPr="007B6275">
        <w:rPr>
          <w:rFonts w:eastAsia="Calibri"/>
          <w:sz w:val="24"/>
          <w:szCs w:val="24"/>
          <w:lang w:val="uk-UA"/>
        </w:rPr>
        <w:t xml:space="preserve">Місто </w:t>
      </w:r>
      <w:r w:rsidR="001172AA" w:rsidRPr="007B6275">
        <w:rPr>
          <w:rFonts w:eastAsia="Calibri"/>
          <w:sz w:val="24"/>
          <w:szCs w:val="24"/>
          <w:lang w:val="uk-UA"/>
        </w:rPr>
        <w:t>–</w:t>
      </w:r>
      <w:r w:rsidRPr="007B6275">
        <w:rPr>
          <w:rFonts w:eastAsia="Calibri"/>
          <w:sz w:val="24"/>
          <w:szCs w:val="24"/>
          <w:lang w:val="uk-UA"/>
        </w:rPr>
        <w:t xml:space="preserve"> рік</w:t>
      </w:r>
      <w:r w:rsidR="001172AA" w:rsidRPr="007B6275">
        <w:rPr>
          <w:sz w:val="24"/>
          <w:szCs w:val="24"/>
          <w:lang w:val="uk-UA"/>
        </w:rPr>
        <w:br w:type="page"/>
      </w:r>
    </w:p>
    <w:p w14:paraId="0C3D33AE" w14:textId="39141EF6" w:rsidR="00574E5B" w:rsidRPr="007B6275" w:rsidRDefault="009B62FD" w:rsidP="00574E5B">
      <w:pPr>
        <w:spacing w:after="0" w:line="360" w:lineRule="auto"/>
        <w:jc w:val="center"/>
        <w:rPr>
          <w:b/>
          <w:bCs/>
          <w:sz w:val="24"/>
          <w:szCs w:val="24"/>
          <w:lang w:val="uk-UA"/>
        </w:rPr>
      </w:pPr>
      <w:r w:rsidRPr="007B6275">
        <w:rPr>
          <w:b/>
          <w:bCs/>
          <w:sz w:val="24"/>
          <w:szCs w:val="24"/>
          <w:lang w:val="uk-UA"/>
        </w:rPr>
        <w:lastRenderedPageBreak/>
        <w:t>4.3 ЗМІСТ</w:t>
      </w:r>
    </w:p>
    <w:p w14:paraId="0845EF36" w14:textId="28DBE48E" w:rsidR="00574E5B" w:rsidRPr="007B6275" w:rsidRDefault="00C00B69" w:rsidP="00FB7A0F">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Зміст повинен відображати назви всіх структурних частин роботи, їх заголовки (за наявності) із зазначенням нумерації (за її наявності) та номери їх початкових сторінок.</w:t>
      </w:r>
      <w:r w:rsidR="00CF6CD6" w:rsidRPr="007B6275">
        <w:rPr>
          <w:rFonts w:eastAsia="Calibri"/>
          <w:sz w:val="24"/>
          <w:szCs w:val="24"/>
          <w:lang w:val="uk-UA"/>
        </w:rPr>
        <w:t xml:space="preserve"> Зміст розробляється на одному аркуші.</w:t>
      </w:r>
    </w:p>
    <w:p w14:paraId="7A7A9C04" w14:textId="77777777" w:rsidR="00793740" w:rsidRPr="007B6275" w:rsidRDefault="00793740" w:rsidP="00FB7A0F">
      <w:pPr>
        <w:suppressAutoHyphens/>
        <w:autoSpaceDN w:val="0"/>
        <w:spacing w:after="0" w:line="360" w:lineRule="auto"/>
        <w:ind w:firstLine="567"/>
        <w:jc w:val="both"/>
        <w:rPr>
          <w:rFonts w:eastAsia="Calibri"/>
          <w:sz w:val="24"/>
          <w:szCs w:val="24"/>
          <w:lang w:val="uk-UA"/>
        </w:rPr>
      </w:pPr>
    </w:p>
    <w:p w14:paraId="7C1E2DBA" w14:textId="6AB8867E" w:rsidR="00574E5B" w:rsidRPr="007B6275" w:rsidRDefault="00574E5B" w:rsidP="00FB7A0F">
      <w:pPr>
        <w:spacing w:after="0" w:line="240" w:lineRule="auto"/>
        <w:jc w:val="center"/>
        <w:rPr>
          <w:b/>
          <w:bCs/>
          <w:sz w:val="24"/>
          <w:szCs w:val="24"/>
          <w:lang w:val="uk-UA"/>
        </w:rPr>
      </w:pPr>
      <w:r w:rsidRPr="007B6275">
        <w:rPr>
          <w:b/>
          <w:bCs/>
          <w:sz w:val="24"/>
          <w:szCs w:val="24"/>
          <w:lang w:val="uk-UA"/>
        </w:rPr>
        <w:t>4.4</w:t>
      </w:r>
      <w:r w:rsidRPr="007B6275">
        <w:rPr>
          <w:b/>
          <w:bCs/>
          <w:sz w:val="24"/>
          <w:szCs w:val="24"/>
          <w:lang w:val="uk-UA"/>
        </w:rPr>
        <w:tab/>
        <w:t xml:space="preserve"> </w:t>
      </w:r>
      <w:r w:rsidR="009B62FD" w:rsidRPr="007B6275">
        <w:rPr>
          <w:b/>
          <w:bCs/>
          <w:sz w:val="24"/>
          <w:szCs w:val="24"/>
          <w:lang w:val="uk-UA"/>
        </w:rPr>
        <w:t>ПРИКЛАД ОФОРМЛЕННЯ ЗМІСТУ МАГІСТЕРСЬКОЇ РОБОТИ</w:t>
      </w:r>
    </w:p>
    <w:p w14:paraId="18A06342" w14:textId="77777777" w:rsidR="00574E5B" w:rsidRPr="007B6275" w:rsidRDefault="00574E5B" w:rsidP="00FB7A0F">
      <w:pPr>
        <w:spacing w:after="0" w:line="240" w:lineRule="auto"/>
        <w:jc w:val="center"/>
        <w:rPr>
          <w:b/>
          <w:sz w:val="24"/>
          <w:szCs w:val="24"/>
          <w:lang w:val="uk-UA"/>
        </w:rPr>
      </w:pPr>
      <w:r w:rsidRPr="007B6275">
        <w:rPr>
          <w:b/>
          <w:sz w:val="24"/>
          <w:szCs w:val="24"/>
          <w:lang w:val="uk-UA"/>
        </w:rPr>
        <w:t>ЗМІСТ</w:t>
      </w:r>
    </w:p>
    <w:tbl>
      <w:tblPr>
        <w:tblW w:w="9119" w:type="dxa"/>
        <w:tblLayout w:type="fixed"/>
        <w:tblLook w:val="01E0" w:firstRow="1" w:lastRow="1" w:firstColumn="1" w:lastColumn="1" w:noHBand="0" w:noVBand="0"/>
      </w:tblPr>
      <w:tblGrid>
        <w:gridCol w:w="1843"/>
        <w:gridCol w:w="6215"/>
        <w:gridCol w:w="1061"/>
      </w:tblGrid>
      <w:tr w:rsidR="00574E5B" w:rsidRPr="007B6275" w14:paraId="4AB26BF5" w14:textId="77777777" w:rsidTr="00574E5B">
        <w:tc>
          <w:tcPr>
            <w:tcW w:w="1843" w:type="dxa"/>
          </w:tcPr>
          <w:p w14:paraId="5C0C8B87" w14:textId="77777777" w:rsidR="00574E5B" w:rsidRPr="007B6275" w:rsidRDefault="00574E5B" w:rsidP="00574E5B">
            <w:pPr>
              <w:rPr>
                <w:sz w:val="24"/>
                <w:szCs w:val="24"/>
                <w:lang w:val="uk-UA"/>
              </w:rPr>
            </w:pPr>
            <w:r w:rsidRPr="007B6275">
              <w:rPr>
                <w:sz w:val="24"/>
                <w:szCs w:val="24"/>
                <w:lang w:val="uk-UA"/>
              </w:rPr>
              <w:t>ВСТУП</w:t>
            </w:r>
          </w:p>
        </w:tc>
        <w:tc>
          <w:tcPr>
            <w:tcW w:w="6215" w:type="dxa"/>
          </w:tcPr>
          <w:p w14:paraId="6851AEDB" w14:textId="62651C65" w:rsidR="00574E5B" w:rsidRPr="007B6275" w:rsidRDefault="00574E5B" w:rsidP="00574E5B">
            <w:pPr>
              <w:rPr>
                <w:sz w:val="24"/>
                <w:szCs w:val="24"/>
                <w:lang w:val="uk-UA"/>
              </w:rPr>
            </w:pPr>
            <w:r w:rsidRPr="007B6275">
              <w:rPr>
                <w:sz w:val="24"/>
                <w:szCs w:val="24"/>
                <w:lang w:val="uk-UA"/>
              </w:rPr>
              <w:t>................................................................</w:t>
            </w:r>
            <w:r w:rsidR="00FB7A0F">
              <w:rPr>
                <w:sz w:val="24"/>
                <w:szCs w:val="24"/>
                <w:lang w:val="uk-UA"/>
              </w:rPr>
              <w:t>.....</w:t>
            </w:r>
            <w:r w:rsidRPr="007B6275">
              <w:rPr>
                <w:sz w:val="24"/>
                <w:szCs w:val="24"/>
                <w:lang w:val="uk-UA"/>
              </w:rPr>
              <w:t>.</w:t>
            </w:r>
          </w:p>
        </w:tc>
        <w:tc>
          <w:tcPr>
            <w:tcW w:w="1061" w:type="dxa"/>
          </w:tcPr>
          <w:p w14:paraId="20ADE838" w14:textId="77777777" w:rsidR="00574E5B" w:rsidRPr="007B6275" w:rsidRDefault="00574E5B" w:rsidP="00574E5B">
            <w:pPr>
              <w:rPr>
                <w:sz w:val="24"/>
                <w:szCs w:val="24"/>
                <w:lang w:val="uk-UA"/>
              </w:rPr>
            </w:pPr>
            <w:r w:rsidRPr="007B6275">
              <w:rPr>
                <w:sz w:val="24"/>
                <w:szCs w:val="24"/>
                <w:lang w:val="uk-UA"/>
              </w:rPr>
              <w:t>3</w:t>
            </w:r>
          </w:p>
        </w:tc>
      </w:tr>
      <w:tr w:rsidR="00574E5B" w:rsidRPr="007B6275" w14:paraId="258A50EC" w14:textId="77777777" w:rsidTr="00574E5B">
        <w:tc>
          <w:tcPr>
            <w:tcW w:w="1843" w:type="dxa"/>
          </w:tcPr>
          <w:p w14:paraId="39E47803" w14:textId="77777777" w:rsidR="00574E5B" w:rsidRPr="007B6275" w:rsidRDefault="00574E5B" w:rsidP="00574E5B">
            <w:pPr>
              <w:rPr>
                <w:sz w:val="24"/>
                <w:szCs w:val="24"/>
                <w:lang w:val="uk-UA"/>
              </w:rPr>
            </w:pPr>
            <w:r w:rsidRPr="007B6275">
              <w:rPr>
                <w:sz w:val="24"/>
                <w:szCs w:val="24"/>
                <w:lang w:val="uk-UA"/>
              </w:rPr>
              <w:t>РОЗДІЛ 1</w:t>
            </w:r>
          </w:p>
        </w:tc>
        <w:tc>
          <w:tcPr>
            <w:tcW w:w="6215" w:type="dxa"/>
          </w:tcPr>
          <w:p w14:paraId="0CDCD50C" w14:textId="518D5C12" w:rsidR="00574E5B" w:rsidRPr="007B6275" w:rsidRDefault="00574E5B" w:rsidP="00574E5B">
            <w:pPr>
              <w:rPr>
                <w:sz w:val="24"/>
                <w:szCs w:val="24"/>
                <w:lang w:val="uk-UA"/>
              </w:rPr>
            </w:pPr>
            <w:r w:rsidRPr="007B6275">
              <w:rPr>
                <w:sz w:val="24"/>
                <w:szCs w:val="24"/>
                <w:lang w:val="uk-UA"/>
              </w:rPr>
              <w:t>НАЗВА РОЗДІЛУ .........................</w:t>
            </w:r>
            <w:r w:rsidR="00FB7A0F">
              <w:rPr>
                <w:sz w:val="24"/>
                <w:szCs w:val="24"/>
                <w:lang w:val="uk-UA"/>
              </w:rPr>
              <w:t>..........</w:t>
            </w:r>
            <w:r w:rsidRPr="007B6275">
              <w:rPr>
                <w:sz w:val="24"/>
                <w:szCs w:val="24"/>
                <w:lang w:val="uk-UA"/>
              </w:rPr>
              <w:t>....</w:t>
            </w:r>
          </w:p>
        </w:tc>
        <w:tc>
          <w:tcPr>
            <w:tcW w:w="1061" w:type="dxa"/>
          </w:tcPr>
          <w:p w14:paraId="0EE5EB8E" w14:textId="77777777" w:rsidR="00574E5B" w:rsidRPr="007B6275" w:rsidRDefault="00574E5B" w:rsidP="00574E5B">
            <w:pPr>
              <w:rPr>
                <w:sz w:val="24"/>
                <w:szCs w:val="24"/>
                <w:lang w:val="uk-UA"/>
              </w:rPr>
            </w:pPr>
            <w:r w:rsidRPr="007B6275">
              <w:rPr>
                <w:sz w:val="24"/>
                <w:szCs w:val="24"/>
                <w:lang w:val="uk-UA"/>
              </w:rPr>
              <w:t>8</w:t>
            </w:r>
          </w:p>
        </w:tc>
      </w:tr>
      <w:tr w:rsidR="00574E5B" w:rsidRPr="007B6275" w14:paraId="11DDA2BF" w14:textId="77777777" w:rsidTr="00574E5B">
        <w:tc>
          <w:tcPr>
            <w:tcW w:w="1843" w:type="dxa"/>
          </w:tcPr>
          <w:p w14:paraId="464F3943" w14:textId="77777777" w:rsidR="00574E5B" w:rsidRPr="007B6275" w:rsidRDefault="00574E5B" w:rsidP="00574E5B">
            <w:pPr>
              <w:rPr>
                <w:sz w:val="24"/>
                <w:szCs w:val="24"/>
                <w:lang w:val="uk-UA"/>
              </w:rPr>
            </w:pPr>
          </w:p>
        </w:tc>
        <w:tc>
          <w:tcPr>
            <w:tcW w:w="6215" w:type="dxa"/>
          </w:tcPr>
          <w:p w14:paraId="68549CC6" w14:textId="49E0E1FA" w:rsidR="00574E5B" w:rsidRPr="007B6275" w:rsidRDefault="00574E5B" w:rsidP="00574E5B">
            <w:pPr>
              <w:rPr>
                <w:sz w:val="24"/>
                <w:szCs w:val="24"/>
                <w:lang w:val="uk-UA"/>
              </w:rPr>
            </w:pPr>
            <w:r w:rsidRPr="007B6275">
              <w:rPr>
                <w:sz w:val="24"/>
                <w:szCs w:val="24"/>
                <w:lang w:val="uk-UA"/>
              </w:rPr>
              <w:t>1.1. (Назва підрозділу) ................................</w:t>
            </w:r>
          </w:p>
        </w:tc>
        <w:tc>
          <w:tcPr>
            <w:tcW w:w="1061" w:type="dxa"/>
          </w:tcPr>
          <w:p w14:paraId="110F452E" w14:textId="77777777" w:rsidR="00574E5B" w:rsidRPr="007B6275" w:rsidRDefault="00574E5B" w:rsidP="00574E5B">
            <w:pPr>
              <w:rPr>
                <w:sz w:val="24"/>
                <w:szCs w:val="24"/>
                <w:lang w:val="uk-UA"/>
              </w:rPr>
            </w:pPr>
            <w:r w:rsidRPr="007B6275">
              <w:rPr>
                <w:sz w:val="24"/>
                <w:szCs w:val="24"/>
                <w:lang w:val="uk-UA"/>
              </w:rPr>
              <w:t>8</w:t>
            </w:r>
          </w:p>
        </w:tc>
      </w:tr>
      <w:tr w:rsidR="00574E5B" w:rsidRPr="007B6275" w14:paraId="69584505" w14:textId="77777777" w:rsidTr="00574E5B">
        <w:tc>
          <w:tcPr>
            <w:tcW w:w="1843" w:type="dxa"/>
          </w:tcPr>
          <w:p w14:paraId="7EB9333A" w14:textId="77777777" w:rsidR="00574E5B" w:rsidRPr="007B6275" w:rsidRDefault="00574E5B" w:rsidP="00574E5B">
            <w:pPr>
              <w:rPr>
                <w:sz w:val="24"/>
                <w:szCs w:val="24"/>
                <w:lang w:val="uk-UA"/>
              </w:rPr>
            </w:pPr>
          </w:p>
        </w:tc>
        <w:tc>
          <w:tcPr>
            <w:tcW w:w="6215" w:type="dxa"/>
          </w:tcPr>
          <w:p w14:paraId="21EF40F7" w14:textId="54E9B6E7" w:rsidR="00574E5B" w:rsidRPr="007B6275" w:rsidRDefault="00574E5B" w:rsidP="00574E5B">
            <w:pPr>
              <w:rPr>
                <w:sz w:val="24"/>
                <w:szCs w:val="24"/>
                <w:lang w:val="uk-UA"/>
              </w:rPr>
            </w:pPr>
            <w:r w:rsidRPr="007B6275">
              <w:rPr>
                <w:sz w:val="24"/>
                <w:szCs w:val="24"/>
                <w:lang w:val="uk-UA"/>
              </w:rPr>
              <w:t>1.2. (Назва підрозділу) ..................</w:t>
            </w:r>
            <w:r w:rsidR="00FB7A0F">
              <w:rPr>
                <w:sz w:val="24"/>
                <w:szCs w:val="24"/>
                <w:lang w:val="uk-UA"/>
              </w:rPr>
              <w:t>...</w:t>
            </w:r>
            <w:r w:rsidRPr="007B6275">
              <w:rPr>
                <w:sz w:val="24"/>
                <w:szCs w:val="24"/>
                <w:lang w:val="uk-UA"/>
              </w:rPr>
              <w:t>...........</w:t>
            </w:r>
          </w:p>
        </w:tc>
        <w:tc>
          <w:tcPr>
            <w:tcW w:w="1061" w:type="dxa"/>
          </w:tcPr>
          <w:p w14:paraId="729C182C" w14:textId="77777777" w:rsidR="00574E5B" w:rsidRPr="007B6275" w:rsidRDefault="00574E5B" w:rsidP="00574E5B">
            <w:pPr>
              <w:rPr>
                <w:sz w:val="24"/>
                <w:szCs w:val="24"/>
                <w:lang w:val="uk-UA"/>
              </w:rPr>
            </w:pPr>
            <w:r w:rsidRPr="007B6275">
              <w:rPr>
                <w:sz w:val="24"/>
                <w:szCs w:val="24"/>
                <w:lang w:val="uk-UA"/>
              </w:rPr>
              <w:t>25</w:t>
            </w:r>
          </w:p>
        </w:tc>
      </w:tr>
      <w:tr w:rsidR="00574E5B" w:rsidRPr="007B6275" w14:paraId="72B21C0D" w14:textId="77777777" w:rsidTr="00574E5B">
        <w:tc>
          <w:tcPr>
            <w:tcW w:w="1843" w:type="dxa"/>
          </w:tcPr>
          <w:p w14:paraId="7A5CC687" w14:textId="77777777" w:rsidR="00574E5B" w:rsidRPr="007B6275" w:rsidRDefault="00574E5B" w:rsidP="00574E5B">
            <w:pPr>
              <w:rPr>
                <w:sz w:val="24"/>
                <w:szCs w:val="24"/>
                <w:lang w:val="uk-UA"/>
              </w:rPr>
            </w:pPr>
          </w:p>
        </w:tc>
        <w:tc>
          <w:tcPr>
            <w:tcW w:w="6215" w:type="dxa"/>
          </w:tcPr>
          <w:p w14:paraId="54391098" w14:textId="592A8104" w:rsidR="00574E5B" w:rsidRPr="007B6275" w:rsidRDefault="00575F1A" w:rsidP="00574E5B">
            <w:pPr>
              <w:rPr>
                <w:sz w:val="24"/>
                <w:szCs w:val="24"/>
                <w:lang w:val="uk-UA"/>
              </w:rPr>
            </w:pPr>
            <w:r w:rsidRPr="007B6275">
              <w:rPr>
                <w:sz w:val="24"/>
                <w:szCs w:val="24"/>
                <w:lang w:val="uk-UA"/>
              </w:rPr>
              <w:t>Висновки до першого розділу</w:t>
            </w:r>
          </w:p>
        </w:tc>
        <w:tc>
          <w:tcPr>
            <w:tcW w:w="1061" w:type="dxa"/>
          </w:tcPr>
          <w:p w14:paraId="2C3E7242" w14:textId="77777777" w:rsidR="00574E5B" w:rsidRPr="007B6275" w:rsidRDefault="00574E5B" w:rsidP="00574E5B">
            <w:pPr>
              <w:rPr>
                <w:sz w:val="24"/>
                <w:szCs w:val="24"/>
                <w:lang w:val="uk-UA"/>
              </w:rPr>
            </w:pPr>
            <w:r w:rsidRPr="007B6275">
              <w:rPr>
                <w:sz w:val="24"/>
                <w:szCs w:val="24"/>
                <w:lang w:val="uk-UA"/>
              </w:rPr>
              <w:t>33</w:t>
            </w:r>
          </w:p>
        </w:tc>
      </w:tr>
      <w:tr w:rsidR="00574E5B" w:rsidRPr="007B6275" w14:paraId="4A0E3C49" w14:textId="77777777" w:rsidTr="00574E5B">
        <w:tc>
          <w:tcPr>
            <w:tcW w:w="1843" w:type="dxa"/>
          </w:tcPr>
          <w:p w14:paraId="35EB02E7" w14:textId="77777777" w:rsidR="00574E5B" w:rsidRPr="007B6275" w:rsidRDefault="00574E5B" w:rsidP="00574E5B">
            <w:pPr>
              <w:rPr>
                <w:sz w:val="24"/>
                <w:szCs w:val="24"/>
                <w:lang w:val="uk-UA"/>
              </w:rPr>
            </w:pPr>
            <w:r w:rsidRPr="007B6275">
              <w:rPr>
                <w:sz w:val="24"/>
                <w:szCs w:val="24"/>
                <w:lang w:val="uk-UA"/>
              </w:rPr>
              <w:t>РОЗДІЛ 2</w:t>
            </w:r>
          </w:p>
        </w:tc>
        <w:tc>
          <w:tcPr>
            <w:tcW w:w="6215" w:type="dxa"/>
          </w:tcPr>
          <w:p w14:paraId="13DB2C37" w14:textId="756A8767" w:rsidR="00574E5B" w:rsidRPr="007B6275" w:rsidRDefault="00574E5B" w:rsidP="00574E5B">
            <w:pPr>
              <w:rPr>
                <w:sz w:val="24"/>
                <w:szCs w:val="24"/>
                <w:lang w:val="uk-UA"/>
              </w:rPr>
            </w:pPr>
            <w:r w:rsidRPr="007B6275">
              <w:rPr>
                <w:sz w:val="24"/>
                <w:szCs w:val="24"/>
                <w:lang w:val="uk-UA"/>
              </w:rPr>
              <w:t>НАЗВА РОЗДІЛУ ....................</w:t>
            </w:r>
            <w:r w:rsidR="00FB7A0F">
              <w:rPr>
                <w:sz w:val="24"/>
                <w:szCs w:val="24"/>
                <w:lang w:val="uk-UA"/>
              </w:rPr>
              <w:t>....</w:t>
            </w:r>
            <w:r w:rsidRPr="007B6275">
              <w:rPr>
                <w:sz w:val="24"/>
                <w:szCs w:val="24"/>
                <w:lang w:val="uk-UA"/>
              </w:rPr>
              <w:t>..............</w:t>
            </w:r>
          </w:p>
        </w:tc>
        <w:tc>
          <w:tcPr>
            <w:tcW w:w="1061" w:type="dxa"/>
          </w:tcPr>
          <w:p w14:paraId="5A3BFAB8" w14:textId="77777777" w:rsidR="00574E5B" w:rsidRPr="007B6275" w:rsidRDefault="00574E5B" w:rsidP="00574E5B">
            <w:pPr>
              <w:rPr>
                <w:sz w:val="24"/>
                <w:szCs w:val="24"/>
                <w:lang w:val="uk-UA"/>
              </w:rPr>
            </w:pPr>
            <w:r w:rsidRPr="007B6275">
              <w:rPr>
                <w:sz w:val="24"/>
                <w:szCs w:val="24"/>
                <w:lang w:val="uk-UA"/>
              </w:rPr>
              <w:t>36</w:t>
            </w:r>
          </w:p>
        </w:tc>
      </w:tr>
      <w:tr w:rsidR="00574E5B" w:rsidRPr="007B6275" w14:paraId="1272F8C4" w14:textId="77777777" w:rsidTr="00575F1A">
        <w:tc>
          <w:tcPr>
            <w:tcW w:w="1843" w:type="dxa"/>
          </w:tcPr>
          <w:p w14:paraId="1F2B9563" w14:textId="77777777" w:rsidR="00574E5B" w:rsidRPr="007B6275" w:rsidRDefault="00574E5B" w:rsidP="00574E5B">
            <w:pPr>
              <w:rPr>
                <w:sz w:val="24"/>
                <w:szCs w:val="24"/>
                <w:lang w:val="uk-UA"/>
              </w:rPr>
            </w:pPr>
          </w:p>
        </w:tc>
        <w:tc>
          <w:tcPr>
            <w:tcW w:w="6215" w:type="dxa"/>
          </w:tcPr>
          <w:p w14:paraId="660EBAC6" w14:textId="09C008D5" w:rsidR="00574E5B" w:rsidRPr="007B6275" w:rsidRDefault="00574E5B" w:rsidP="00574E5B">
            <w:pPr>
              <w:rPr>
                <w:sz w:val="24"/>
                <w:szCs w:val="24"/>
                <w:lang w:val="uk-UA"/>
              </w:rPr>
            </w:pPr>
            <w:r w:rsidRPr="007B6275">
              <w:rPr>
                <w:sz w:val="24"/>
                <w:szCs w:val="24"/>
                <w:lang w:val="uk-UA"/>
              </w:rPr>
              <w:t>2.1. (Назва підрозділу) ...............................</w:t>
            </w:r>
          </w:p>
        </w:tc>
        <w:tc>
          <w:tcPr>
            <w:tcW w:w="1061" w:type="dxa"/>
          </w:tcPr>
          <w:p w14:paraId="5E202687" w14:textId="77777777" w:rsidR="00574E5B" w:rsidRPr="007B6275" w:rsidRDefault="00574E5B" w:rsidP="00574E5B">
            <w:pPr>
              <w:rPr>
                <w:sz w:val="24"/>
                <w:szCs w:val="24"/>
                <w:lang w:val="uk-UA"/>
              </w:rPr>
            </w:pPr>
            <w:r w:rsidRPr="007B6275">
              <w:rPr>
                <w:sz w:val="24"/>
                <w:szCs w:val="24"/>
                <w:lang w:val="uk-UA"/>
              </w:rPr>
              <w:t>36</w:t>
            </w:r>
          </w:p>
        </w:tc>
      </w:tr>
      <w:tr w:rsidR="00574E5B" w:rsidRPr="007B6275" w14:paraId="761E1EF3" w14:textId="77777777" w:rsidTr="00575F1A">
        <w:tc>
          <w:tcPr>
            <w:tcW w:w="1843" w:type="dxa"/>
          </w:tcPr>
          <w:p w14:paraId="5FBE2402" w14:textId="77777777" w:rsidR="00574E5B" w:rsidRPr="007B6275" w:rsidRDefault="00574E5B" w:rsidP="00574E5B">
            <w:pPr>
              <w:rPr>
                <w:sz w:val="24"/>
                <w:szCs w:val="24"/>
                <w:lang w:val="uk-UA"/>
              </w:rPr>
            </w:pPr>
          </w:p>
        </w:tc>
        <w:tc>
          <w:tcPr>
            <w:tcW w:w="6215" w:type="dxa"/>
          </w:tcPr>
          <w:p w14:paraId="1C785265" w14:textId="6DCF74D2" w:rsidR="00574E5B" w:rsidRPr="007B6275" w:rsidRDefault="00574E5B" w:rsidP="00574E5B">
            <w:pPr>
              <w:rPr>
                <w:sz w:val="24"/>
                <w:szCs w:val="24"/>
                <w:lang w:val="uk-UA"/>
              </w:rPr>
            </w:pPr>
            <w:r w:rsidRPr="007B6275">
              <w:rPr>
                <w:sz w:val="24"/>
                <w:szCs w:val="24"/>
                <w:lang w:val="uk-UA"/>
              </w:rPr>
              <w:t>2.2. (Назва підрозділу) ................................</w:t>
            </w:r>
          </w:p>
        </w:tc>
        <w:tc>
          <w:tcPr>
            <w:tcW w:w="1061" w:type="dxa"/>
            <w:tcBorders>
              <w:left w:val="nil"/>
            </w:tcBorders>
          </w:tcPr>
          <w:p w14:paraId="4EFDB539" w14:textId="77777777" w:rsidR="00574E5B" w:rsidRPr="007B6275" w:rsidRDefault="00574E5B" w:rsidP="00574E5B">
            <w:pPr>
              <w:rPr>
                <w:sz w:val="24"/>
                <w:szCs w:val="24"/>
                <w:lang w:val="uk-UA"/>
              </w:rPr>
            </w:pPr>
            <w:r w:rsidRPr="007B6275">
              <w:rPr>
                <w:sz w:val="24"/>
                <w:szCs w:val="24"/>
                <w:lang w:val="uk-UA"/>
              </w:rPr>
              <w:t>56</w:t>
            </w:r>
          </w:p>
        </w:tc>
      </w:tr>
      <w:tr w:rsidR="00574E5B" w:rsidRPr="007B6275" w14:paraId="5CD1F52C" w14:textId="77777777" w:rsidTr="00575F1A">
        <w:tc>
          <w:tcPr>
            <w:tcW w:w="1843" w:type="dxa"/>
          </w:tcPr>
          <w:p w14:paraId="7C9648E9" w14:textId="77777777" w:rsidR="00574E5B" w:rsidRPr="007B6275" w:rsidRDefault="00574E5B" w:rsidP="00574E5B">
            <w:pPr>
              <w:rPr>
                <w:sz w:val="24"/>
                <w:szCs w:val="24"/>
                <w:lang w:val="uk-UA"/>
              </w:rPr>
            </w:pPr>
          </w:p>
        </w:tc>
        <w:tc>
          <w:tcPr>
            <w:tcW w:w="6215" w:type="dxa"/>
          </w:tcPr>
          <w:p w14:paraId="2C77FD92" w14:textId="35C532D6" w:rsidR="00574E5B" w:rsidRPr="007B6275" w:rsidRDefault="00575F1A" w:rsidP="00574E5B">
            <w:pPr>
              <w:rPr>
                <w:sz w:val="24"/>
                <w:szCs w:val="24"/>
                <w:lang w:val="uk-UA"/>
              </w:rPr>
            </w:pPr>
            <w:r w:rsidRPr="007B6275">
              <w:rPr>
                <w:sz w:val="24"/>
                <w:szCs w:val="24"/>
                <w:lang w:val="uk-UA"/>
              </w:rPr>
              <w:t>Висновки до другого розділу</w:t>
            </w:r>
          </w:p>
        </w:tc>
        <w:tc>
          <w:tcPr>
            <w:tcW w:w="1061" w:type="dxa"/>
            <w:tcBorders>
              <w:left w:val="nil"/>
            </w:tcBorders>
          </w:tcPr>
          <w:p w14:paraId="1247854F" w14:textId="77777777" w:rsidR="00574E5B" w:rsidRPr="007B6275" w:rsidRDefault="00574E5B" w:rsidP="00574E5B">
            <w:pPr>
              <w:rPr>
                <w:sz w:val="24"/>
                <w:szCs w:val="24"/>
                <w:lang w:val="uk-UA"/>
              </w:rPr>
            </w:pPr>
            <w:r w:rsidRPr="007B6275">
              <w:rPr>
                <w:sz w:val="24"/>
                <w:szCs w:val="24"/>
                <w:lang w:val="uk-UA"/>
              </w:rPr>
              <w:t>72</w:t>
            </w:r>
          </w:p>
        </w:tc>
      </w:tr>
      <w:tr w:rsidR="00575F1A" w:rsidRPr="007B6275" w14:paraId="06FB467B" w14:textId="77777777" w:rsidTr="00575F1A">
        <w:tc>
          <w:tcPr>
            <w:tcW w:w="8058" w:type="dxa"/>
            <w:gridSpan w:val="2"/>
          </w:tcPr>
          <w:p w14:paraId="066E6445" w14:textId="7B96E6AA" w:rsidR="00575F1A" w:rsidRPr="007B6275" w:rsidRDefault="00575F1A" w:rsidP="00575F1A">
            <w:pPr>
              <w:rPr>
                <w:sz w:val="24"/>
                <w:szCs w:val="24"/>
                <w:lang w:val="uk-UA"/>
              </w:rPr>
            </w:pPr>
            <w:r w:rsidRPr="007B6275">
              <w:rPr>
                <w:sz w:val="24"/>
                <w:szCs w:val="24"/>
                <w:lang w:val="uk-UA"/>
              </w:rPr>
              <w:t>ЗАГАЛЬНІ ВИСНОВКИ……………………………</w:t>
            </w:r>
            <w:r w:rsidR="00FB7A0F">
              <w:rPr>
                <w:sz w:val="24"/>
                <w:szCs w:val="24"/>
                <w:lang w:val="uk-UA"/>
              </w:rPr>
              <w:t>..</w:t>
            </w:r>
            <w:r w:rsidRPr="007B6275">
              <w:rPr>
                <w:sz w:val="24"/>
                <w:szCs w:val="24"/>
                <w:lang w:val="uk-UA"/>
              </w:rPr>
              <w:t>……….</w:t>
            </w:r>
          </w:p>
        </w:tc>
        <w:tc>
          <w:tcPr>
            <w:tcW w:w="1061" w:type="dxa"/>
            <w:tcBorders>
              <w:left w:val="nil"/>
            </w:tcBorders>
          </w:tcPr>
          <w:p w14:paraId="540961D7" w14:textId="77777777" w:rsidR="00575F1A" w:rsidRPr="007B6275" w:rsidRDefault="00575F1A" w:rsidP="00574E5B">
            <w:pPr>
              <w:rPr>
                <w:sz w:val="24"/>
                <w:szCs w:val="24"/>
                <w:lang w:val="uk-UA"/>
              </w:rPr>
            </w:pPr>
            <w:r w:rsidRPr="007B6275">
              <w:rPr>
                <w:sz w:val="24"/>
                <w:szCs w:val="24"/>
                <w:lang w:val="uk-UA"/>
              </w:rPr>
              <w:t>75</w:t>
            </w:r>
          </w:p>
        </w:tc>
      </w:tr>
      <w:tr w:rsidR="00574E5B" w:rsidRPr="007B6275" w14:paraId="43896F6A" w14:textId="77777777" w:rsidTr="00575F1A">
        <w:tc>
          <w:tcPr>
            <w:tcW w:w="8058" w:type="dxa"/>
            <w:gridSpan w:val="2"/>
          </w:tcPr>
          <w:p w14:paraId="70CB9A32" w14:textId="6B0CE018" w:rsidR="00574E5B" w:rsidRPr="007B6275" w:rsidRDefault="00574E5B" w:rsidP="00574E5B">
            <w:pPr>
              <w:rPr>
                <w:sz w:val="24"/>
                <w:szCs w:val="24"/>
                <w:lang w:val="uk-UA"/>
              </w:rPr>
            </w:pPr>
            <w:r w:rsidRPr="007B6275">
              <w:rPr>
                <w:sz w:val="24"/>
                <w:szCs w:val="24"/>
                <w:lang w:val="uk-UA"/>
              </w:rPr>
              <w:t>СПИСОК ВИКОРИСТАНИХ ДЖЕРЕЛ ....................</w:t>
            </w:r>
            <w:r w:rsidR="00FB7A0F">
              <w:rPr>
                <w:sz w:val="24"/>
                <w:szCs w:val="24"/>
                <w:lang w:val="uk-UA"/>
              </w:rPr>
              <w:t>...</w:t>
            </w:r>
            <w:r w:rsidRPr="007B6275">
              <w:rPr>
                <w:sz w:val="24"/>
                <w:szCs w:val="24"/>
                <w:lang w:val="uk-UA"/>
              </w:rPr>
              <w:t>..........</w:t>
            </w:r>
          </w:p>
        </w:tc>
        <w:tc>
          <w:tcPr>
            <w:tcW w:w="1061" w:type="dxa"/>
            <w:tcBorders>
              <w:left w:val="nil"/>
            </w:tcBorders>
          </w:tcPr>
          <w:p w14:paraId="4DE7753C" w14:textId="77777777" w:rsidR="00574E5B" w:rsidRPr="007B6275" w:rsidRDefault="00574E5B" w:rsidP="00574E5B">
            <w:pPr>
              <w:rPr>
                <w:sz w:val="24"/>
                <w:szCs w:val="24"/>
                <w:lang w:val="uk-UA"/>
              </w:rPr>
            </w:pPr>
            <w:r w:rsidRPr="007B6275">
              <w:rPr>
                <w:sz w:val="24"/>
                <w:szCs w:val="24"/>
                <w:lang w:val="uk-UA"/>
              </w:rPr>
              <w:t>81</w:t>
            </w:r>
          </w:p>
        </w:tc>
      </w:tr>
      <w:tr w:rsidR="00574E5B" w:rsidRPr="007B6275" w14:paraId="12138C6E" w14:textId="77777777" w:rsidTr="00575F1A">
        <w:tc>
          <w:tcPr>
            <w:tcW w:w="8058" w:type="dxa"/>
            <w:gridSpan w:val="2"/>
          </w:tcPr>
          <w:p w14:paraId="0A840F93" w14:textId="6852C4D1" w:rsidR="00574E5B" w:rsidRPr="007B6275" w:rsidRDefault="00574E5B" w:rsidP="00574E5B">
            <w:pPr>
              <w:rPr>
                <w:sz w:val="24"/>
                <w:szCs w:val="24"/>
                <w:lang w:val="uk-UA"/>
              </w:rPr>
            </w:pPr>
            <w:r w:rsidRPr="007B6275">
              <w:rPr>
                <w:sz w:val="24"/>
                <w:szCs w:val="24"/>
                <w:lang w:val="uk-UA"/>
              </w:rPr>
              <w:t>ДОДАТКИ ..................................................................................</w:t>
            </w:r>
          </w:p>
        </w:tc>
        <w:tc>
          <w:tcPr>
            <w:tcW w:w="1061" w:type="dxa"/>
            <w:tcBorders>
              <w:left w:val="nil"/>
            </w:tcBorders>
          </w:tcPr>
          <w:p w14:paraId="07563A9F" w14:textId="77777777" w:rsidR="00574E5B" w:rsidRPr="007B6275" w:rsidRDefault="00574E5B" w:rsidP="00574E5B">
            <w:pPr>
              <w:rPr>
                <w:sz w:val="24"/>
                <w:szCs w:val="24"/>
                <w:lang w:val="uk-UA"/>
              </w:rPr>
            </w:pPr>
            <w:r w:rsidRPr="007B6275">
              <w:rPr>
                <w:sz w:val="24"/>
                <w:szCs w:val="24"/>
                <w:lang w:val="uk-UA"/>
              </w:rPr>
              <w:t>92</w:t>
            </w:r>
          </w:p>
        </w:tc>
      </w:tr>
    </w:tbl>
    <w:p w14:paraId="51A53514" w14:textId="77777777" w:rsidR="00FB7A0F" w:rsidRDefault="00FB7A0F" w:rsidP="00C40E67">
      <w:pPr>
        <w:rPr>
          <w:b/>
          <w:bCs/>
          <w:sz w:val="24"/>
          <w:szCs w:val="24"/>
          <w:u w:val="single"/>
          <w:lang w:val="uk-UA"/>
        </w:rPr>
      </w:pPr>
    </w:p>
    <w:p w14:paraId="5932C83A" w14:textId="2908CCCA" w:rsidR="00574E5B" w:rsidRPr="007B6275" w:rsidRDefault="00BA03EA" w:rsidP="00C40E67">
      <w:pPr>
        <w:rPr>
          <w:b/>
          <w:bCs/>
          <w:sz w:val="24"/>
          <w:szCs w:val="24"/>
          <w:u w:val="single"/>
          <w:lang w:val="uk-UA"/>
        </w:rPr>
      </w:pPr>
      <w:r w:rsidRPr="007B6275">
        <w:rPr>
          <w:b/>
          <w:bCs/>
          <w:sz w:val="24"/>
          <w:szCs w:val="24"/>
          <w:u w:val="single"/>
          <w:lang w:val="uk-UA"/>
        </w:rPr>
        <w:lastRenderedPageBreak/>
        <w:t>Приклад:</w:t>
      </w:r>
    </w:p>
    <w:p w14:paraId="34FFA7AD" w14:textId="77777777" w:rsidR="00BA03EA" w:rsidRPr="007B6275" w:rsidRDefault="00BA03EA" w:rsidP="00BA03EA">
      <w:pPr>
        <w:spacing w:after="0" w:line="360" w:lineRule="auto"/>
        <w:jc w:val="center"/>
        <w:rPr>
          <w:rFonts w:eastAsia="SimSun"/>
          <w:bCs/>
          <w:spacing w:val="4"/>
          <w:sz w:val="24"/>
          <w:szCs w:val="24"/>
          <w:lang w:val="uk-UA" w:eastAsia="zh-CN"/>
        </w:rPr>
      </w:pPr>
      <w:r w:rsidRPr="007B6275">
        <w:rPr>
          <w:rFonts w:eastAsia="SimSun"/>
          <w:bCs/>
          <w:spacing w:val="4"/>
          <w:sz w:val="24"/>
          <w:szCs w:val="24"/>
          <w:lang w:val="uk-UA" w:eastAsia="zh-CN"/>
        </w:rPr>
        <w:t>ЗМІСТ</w:t>
      </w:r>
    </w:p>
    <w:p w14:paraId="4ED0779B" w14:textId="22344797" w:rsidR="00BA03EA" w:rsidRPr="007B6275" w:rsidRDefault="00BA03EA" w:rsidP="00FB7A0F">
      <w:pPr>
        <w:spacing w:after="0" w:line="360" w:lineRule="auto"/>
        <w:ind w:firstLine="567"/>
        <w:jc w:val="both"/>
        <w:rPr>
          <w:rFonts w:eastAsia="SimSun"/>
          <w:b/>
          <w:bCs/>
          <w:spacing w:val="4"/>
          <w:sz w:val="24"/>
          <w:szCs w:val="24"/>
          <w:lang w:val="uk-UA" w:eastAsia="zh-CN"/>
        </w:rPr>
      </w:pPr>
      <w:r w:rsidRPr="007B6275">
        <w:rPr>
          <w:rFonts w:eastAsia="SimSun"/>
          <w:b/>
          <w:bCs/>
          <w:spacing w:val="4"/>
          <w:sz w:val="24"/>
          <w:szCs w:val="24"/>
          <w:lang w:val="uk-UA" w:eastAsia="zh-CN"/>
        </w:rPr>
        <w:t>ВСТУП</w:t>
      </w:r>
      <w:r w:rsidR="00FB7A0F">
        <w:rPr>
          <w:rFonts w:eastAsia="SimSun"/>
          <w:b/>
          <w:bCs/>
          <w:spacing w:val="4"/>
          <w:sz w:val="24"/>
          <w:szCs w:val="24"/>
          <w:lang w:val="uk-UA" w:eastAsia="zh-CN"/>
        </w:rPr>
        <w:t>………………………………………</w:t>
      </w:r>
      <w:r w:rsidR="00A31BA1">
        <w:rPr>
          <w:rFonts w:eastAsia="SimSun"/>
          <w:b/>
          <w:bCs/>
          <w:spacing w:val="4"/>
          <w:sz w:val="24"/>
          <w:szCs w:val="24"/>
          <w:lang w:val="uk-UA" w:eastAsia="zh-CN"/>
        </w:rPr>
        <w:t>..</w:t>
      </w:r>
      <w:r w:rsidR="00FB7A0F">
        <w:rPr>
          <w:rFonts w:eastAsia="SimSun"/>
          <w:b/>
          <w:bCs/>
          <w:spacing w:val="4"/>
          <w:sz w:val="24"/>
          <w:szCs w:val="24"/>
          <w:lang w:val="uk-UA" w:eastAsia="zh-CN"/>
        </w:rPr>
        <w:t>..3</w:t>
      </w:r>
    </w:p>
    <w:p w14:paraId="2E895465" w14:textId="77777777" w:rsidR="00BA03EA" w:rsidRPr="007B6275" w:rsidRDefault="00BA03EA" w:rsidP="00FB7A0F">
      <w:pPr>
        <w:spacing w:after="0" w:line="360" w:lineRule="auto"/>
        <w:ind w:firstLine="567"/>
        <w:jc w:val="both"/>
        <w:rPr>
          <w:rFonts w:eastAsia="Calibri"/>
          <w:b/>
          <w:bCs/>
          <w:sz w:val="24"/>
          <w:szCs w:val="24"/>
          <w:lang w:val="uk-UA" w:eastAsia="zh-CN"/>
        </w:rPr>
      </w:pPr>
      <w:r w:rsidRPr="007B6275">
        <w:rPr>
          <w:rFonts w:eastAsia="SimSun"/>
          <w:b/>
          <w:spacing w:val="4"/>
          <w:sz w:val="24"/>
          <w:szCs w:val="24"/>
          <w:lang w:val="uk-UA" w:eastAsia="zh-CN"/>
        </w:rPr>
        <w:t>РОЗДІЛ 1. ТЕОРЕТИЧНІ АСПЕКТИ ФОРМУВАННЯ КАРТИНИ СВІТУ У ДОШКІЛЬНИКІВ ЗАСОБАМИ ХУДОЖНЬОЇ ІЛЮСТРАЦІЇ</w:t>
      </w:r>
    </w:p>
    <w:p w14:paraId="65776D6C" w14:textId="2A1A1325" w:rsidR="00BA03EA" w:rsidRPr="007B6275" w:rsidRDefault="00BA03EA" w:rsidP="00FB7A0F">
      <w:pPr>
        <w:numPr>
          <w:ilvl w:val="1"/>
          <w:numId w:val="11"/>
        </w:numPr>
        <w:spacing w:after="0" w:line="360" w:lineRule="auto"/>
        <w:ind w:left="0" w:firstLine="567"/>
        <w:contextualSpacing/>
        <w:jc w:val="both"/>
        <w:rPr>
          <w:rFonts w:eastAsia="SimSun"/>
          <w:bCs/>
          <w:spacing w:val="4"/>
          <w:sz w:val="24"/>
          <w:szCs w:val="24"/>
          <w:lang w:val="uk-UA" w:eastAsia="zh-CN"/>
        </w:rPr>
      </w:pPr>
      <w:r w:rsidRPr="007B6275">
        <w:rPr>
          <w:rFonts w:eastAsia="SimSun"/>
          <w:bCs/>
          <w:spacing w:val="4"/>
          <w:sz w:val="24"/>
          <w:szCs w:val="24"/>
          <w:lang w:val="uk-UA" w:eastAsia="zh-CN"/>
        </w:rPr>
        <w:t xml:space="preserve">Генезис поняття </w:t>
      </w:r>
      <w:r w:rsidR="009B62FD" w:rsidRPr="007B6275">
        <w:rPr>
          <w:rFonts w:eastAsia="SimSun"/>
          <w:bCs/>
          <w:spacing w:val="4"/>
          <w:sz w:val="24"/>
          <w:szCs w:val="24"/>
          <w:lang w:val="uk-UA" w:eastAsia="zh-CN"/>
        </w:rPr>
        <w:t>«</w:t>
      </w:r>
      <w:r w:rsidRPr="007B6275">
        <w:rPr>
          <w:rFonts w:eastAsia="SimSun"/>
          <w:bCs/>
          <w:spacing w:val="4"/>
          <w:sz w:val="24"/>
          <w:szCs w:val="24"/>
          <w:lang w:val="uk-UA" w:eastAsia="zh-CN"/>
        </w:rPr>
        <w:t>дитяча картина світу</w:t>
      </w:r>
      <w:r w:rsidR="009B62FD" w:rsidRPr="007B6275">
        <w:rPr>
          <w:rFonts w:eastAsia="SimSun"/>
          <w:bCs/>
          <w:spacing w:val="4"/>
          <w:sz w:val="24"/>
          <w:szCs w:val="24"/>
          <w:lang w:val="uk-UA" w:eastAsia="zh-CN"/>
        </w:rPr>
        <w:t>»</w:t>
      </w:r>
      <w:r w:rsidRPr="007B6275">
        <w:rPr>
          <w:rFonts w:eastAsia="SimSun"/>
          <w:bCs/>
          <w:spacing w:val="4"/>
          <w:sz w:val="24"/>
          <w:szCs w:val="24"/>
          <w:lang w:val="uk-UA" w:eastAsia="zh-CN"/>
        </w:rPr>
        <w:t xml:space="preserve"> в контексті розвитку дитини дошкільного віку</w:t>
      </w:r>
      <w:r w:rsidR="00FB7A0F">
        <w:rPr>
          <w:rFonts w:eastAsia="SimSun"/>
          <w:bCs/>
          <w:spacing w:val="4"/>
          <w:sz w:val="24"/>
          <w:szCs w:val="24"/>
          <w:lang w:val="uk-UA" w:eastAsia="zh-CN"/>
        </w:rPr>
        <w:t>…………………………………………………….8</w:t>
      </w:r>
    </w:p>
    <w:p w14:paraId="31ADB40F" w14:textId="4E070D9D" w:rsidR="00BA03EA" w:rsidRPr="007B6275" w:rsidRDefault="00BA03EA" w:rsidP="00FB7A0F">
      <w:pPr>
        <w:numPr>
          <w:ilvl w:val="1"/>
          <w:numId w:val="11"/>
        </w:numPr>
        <w:spacing w:after="0" w:line="360" w:lineRule="auto"/>
        <w:ind w:left="0" w:firstLine="567"/>
        <w:contextualSpacing/>
        <w:jc w:val="both"/>
        <w:rPr>
          <w:rFonts w:eastAsia="Times New Roman"/>
          <w:sz w:val="24"/>
          <w:szCs w:val="24"/>
          <w:lang w:val="uk-UA" w:eastAsia="ru-RU"/>
        </w:rPr>
      </w:pPr>
      <w:r w:rsidRPr="007B6275">
        <w:rPr>
          <w:rFonts w:eastAsia="SimSun"/>
          <w:bCs/>
          <w:spacing w:val="4"/>
          <w:sz w:val="24"/>
          <w:szCs w:val="24"/>
          <w:lang w:val="uk-UA" w:eastAsia="zh-CN"/>
        </w:rPr>
        <w:t>Особливості формування дитячої картини світу</w:t>
      </w:r>
      <w:r w:rsidR="00FB7A0F">
        <w:rPr>
          <w:rFonts w:eastAsia="SimSun"/>
          <w:bCs/>
          <w:spacing w:val="4"/>
          <w:sz w:val="24"/>
          <w:szCs w:val="24"/>
          <w:lang w:val="uk-UA" w:eastAsia="zh-CN"/>
        </w:rPr>
        <w:t>………………………………………..</w:t>
      </w:r>
      <w:r w:rsidR="00A31BA1">
        <w:rPr>
          <w:rFonts w:eastAsia="SimSun"/>
          <w:bCs/>
          <w:spacing w:val="4"/>
          <w:sz w:val="24"/>
          <w:szCs w:val="24"/>
          <w:lang w:val="uk-UA" w:eastAsia="zh-CN"/>
        </w:rPr>
        <w:t>3</w:t>
      </w:r>
      <w:r w:rsidR="00FB7A0F">
        <w:rPr>
          <w:rFonts w:eastAsia="SimSun"/>
          <w:bCs/>
          <w:spacing w:val="4"/>
          <w:sz w:val="24"/>
          <w:szCs w:val="24"/>
          <w:lang w:val="uk-UA" w:eastAsia="zh-CN"/>
        </w:rPr>
        <w:t>4</w:t>
      </w:r>
    </w:p>
    <w:p w14:paraId="6FE16589" w14:textId="09C74C8A" w:rsidR="00BA03EA" w:rsidRPr="007B6275" w:rsidRDefault="00BA03EA" w:rsidP="00FB7A0F">
      <w:pPr>
        <w:numPr>
          <w:ilvl w:val="1"/>
          <w:numId w:val="11"/>
        </w:numPr>
        <w:spacing w:after="0" w:line="360" w:lineRule="auto"/>
        <w:ind w:left="0" w:firstLine="567"/>
        <w:contextualSpacing/>
        <w:jc w:val="both"/>
        <w:rPr>
          <w:rFonts w:eastAsia="Times New Roman"/>
          <w:sz w:val="24"/>
          <w:szCs w:val="24"/>
          <w:lang w:val="uk-UA" w:eastAsia="ru-RU"/>
        </w:rPr>
      </w:pPr>
      <w:r w:rsidRPr="007B6275">
        <w:rPr>
          <w:rFonts w:eastAsia="Times New Roman"/>
          <w:sz w:val="24"/>
          <w:szCs w:val="24"/>
          <w:lang w:val="uk-UA" w:eastAsia="ru-RU"/>
        </w:rPr>
        <w:t>Теоретичне обґрунтування п</w:t>
      </w:r>
      <w:r w:rsidRPr="007B6275">
        <w:rPr>
          <w:rFonts w:eastAsia="SimSun"/>
          <w:bCs/>
          <w:spacing w:val="4"/>
          <w:sz w:val="24"/>
          <w:szCs w:val="24"/>
          <w:lang w:val="uk-UA" w:eastAsia="zh-CN"/>
        </w:rPr>
        <w:t xml:space="preserve">едагогічних умов формування картини світу </w:t>
      </w:r>
      <w:r w:rsidRPr="007B6275">
        <w:rPr>
          <w:rFonts w:eastAsia="SimSun"/>
          <w:spacing w:val="4"/>
          <w:sz w:val="24"/>
          <w:szCs w:val="24"/>
          <w:lang w:val="uk-UA" w:eastAsia="zh-CN"/>
        </w:rPr>
        <w:t>у дошкільників засобами художньої ілюстрації</w:t>
      </w:r>
      <w:r w:rsidR="00FB7A0F">
        <w:rPr>
          <w:rFonts w:eastAsia="SimSun"/>
          <w:spacing w:val="4"/>
          <w:sz w:val="24"/>
          <w:szCs w:val="24"/>
          <w:lang w:val="uk-UA" w:eastAsia="zh-CN"/>
        </w:rPr>
        <w:t>……</w:t>
      </w:r>
      <w:r w:rsidR="00A31BA1">
        <w:rPr>
          <w:rFonts w:eastAsia="SimSun"/>
          <w:spacing w:val="4"/>
          <w:sz w:val="24"/>
          <w:szCs w:val="24"/>
          <w:lang w:val="uk-UA" w:eastAsia="zh-CN"/>
        </w:rPr>
        <w:t>5</w:t>
      </w:r>
      <w:r w:rsidR="00FB7A0F">
        <w:rPr>
          <w:rFonts w:eastAsia="SimSun"/>
          <w:spacing w:val="4"/>
          <w:sz w:val="24"/>
          <w:szCs w:val="24"/>
          <w:lang w:val="uk-UA" w:eastAsia="zh-CN"/>
        </w:rPr>
        <w:t>5</w:t>
      </w:r>
    </w:p>
    <w:p w14:paraId="35011A8D" w14:textId="775B179A" w:rsidR="00BA03EA" w:rsidRPr="007B6275" w:rsidRDefault="00575F1A" w:rsidP="00FB7A0F">
      <w:pPr>
        <w:spacing w:after="0" w:line="360" w:lineRule="auto"/>
        <w:ind w:firstLine="567"/>
        <w:contextualSpacing/>
        <w:jc w:val="both"/>
        <w:rPr>
          <w:rFonts w:eastAsia="Times New Roman"/>
          <w:sz w:val="24"/>
          <w:szCs w:val="24"/>
          <w:lang w:val="uk-UA" w:eastAsia="ru-RU"/>
        </w:rPr>
      </w:pPr>
      <w:r w:rsidRPr="007B6275">
        <w:rPr>
          <w:rFonts w:eastAsia="Times New Roman"/>
          <w:sz w:val="24"/>
          <w:szCs w:val="24"/>
          <w:lang w:val="uk-UA" w:eastAsia="ru-RU"/>
        </w:rPr>
        <w:t>Висновки до першого розділу</w:t>
      </w:r>
      <w:r w:rsidR="00FB7A0F">
        <w:rPr>
          <w:rFonts w:eastAsia="Times New Roman"/>
          <w:sz w:val="24"/>
          <w:szCs w:val="24"/>
          <w:lang w:val="uk-UA" w:eastAsia="ru-RU"/>
        </w:rPr>
        <w:t>………………</w:t>
      </w:r>
      <w:r w:rsidR="00A31BA1">
        <w:rPr>
          <w:rFonts w:eastAsia="Times New Roman"/>
          <w:sz w:val="24"/>
          <w:szCs w:val="24"/>
          <w:lang w:val="uk-UA" w:eastAsia="ru-RU"/>
        </w:rPr>
        <w:t>…6</w:t>
      </w:r>
      <w:r w:rsidR="00FB7A0F">
        <w:rPr>
          <w:rFonts w:eastAsia="Times New Roman"/>
          <w:sz w:val="24"/>
          <w:szCs w:val="24"/>
          <w:lang w:val="uk-UA" w:eastAsia="ru-RU"/>
        </w:rPr>
        <w:t>7</w:t>
      </w:r>
    </w:p>
    <w:p w14:paraId="0A461E81" w14:textId="38CA43CA" w:rsidR="00575F1A" w:rsidRPr="007B6275" w:rsidRDefault="00BA03EA" w:rsidP="00FB7A0F">
      <w:pPr>
        <w:spacing w:after="0" w:line="360" w:lineRule="auto"/>
        <w:ind w:firstLine="567"/>
        <w:contextualSpacing/>
        <w:jc w:val="both"/>
        <w:rPr>
          <w:rFonts w:eastAsia="Times New Roman"/>
          <w:b/>
          <w:sz w:val="24"/>
          <w:szCs w:val="24"/>
          <w:lang w:val="uk-UA" w:eastAsia="ru-RU"/>
        </w:rPr>
      </w:pPr>
      <w:r w:rsidRPr="007B6275">
        <w:rPr>
          <w:rFonts w:eastAsia="Times New Roman"/>
          <w:b/>
          <w:sz w:val="24"/>
          <w:szCs w:val="24"/>
          <w:lang w:val="uk-UA" w:eastAsia="ru-RU"/>
        </w:rPr>
        <w:t xml:space="preserve">РОЗДІЛ 2. </w:t>
      </w:r>
      <w:r w:rsidR="00575F1A" w:rsidRPr="007B6275">
        <w:rPr>
          <w:rFonts w:eastAsia="Times New Roman"/>
          <w:b/>
          <w:sz w:val="24"/>
          <w:szCs w:val="24"/>
          <w:lang w:val="uk-UA" w:eastAsia="ru-RU"/>
        </w:rPr>
        <w:t xml:space="preserve">ЕКСПЕРИМЕНТАЛЬНА ПЕРЕВІРКА ЕФЕКТИВНОСТІ ПЕДАГОГІЧНИХ УМОВ </w:t>
      </w:r>
      <w:r w:rsidR="00575F1A" w:rsidRPr="007B6275">
        <w:rPr>
          <w:rFonts w:eastAsia="SimSun"/>
          <w:b/>
          <w:bCs/>
          <w:spacing w:val="4"/>
          <w:sz w:val="24"/>
          <w:szCs w:val="24"/>
          <w:lang w:val="uk-UA" w:eastAsia="zh-CN"/>
        </w:rPr>
        <w:t xml:space="preserve">ФОРМУВАННЯ КАРТИНИ СВІТУ </w:t>
      </w:r>
      <w:r w:rsidR="00575F1A" w:rsidRPr="007B6275">
        <w:rPr>
          <w:rFonts w:eastAsia="SimSun"/>
          <w:b/>
          <w:spacing w:val="4"/>
          <w:sz w:val="24"/>
          <w:szCs w:val="24"/>
          <w:lang w:val="uk-UA" w:eastAsia="zh-CN"/>
        </w:rPr>
        <w:t>У ДОШКІЛЬНИКІВ ЗАСОБАМИ ХУДОЖНЬОЇ ІЛЮСТРАЦІЇ</w:t>
      </w:r>
    </w:p>
    <w:p w14:paraId="55F80DA3" w14:textId="70A8E1EE" w:rsidR="00BA03EA" w:rsidRPr="007B6275" w:rsidRDefault="00BA03EA" w:rsidP="00FB7A0F">
      <w:pPr>
        <w:spacing w:after="0" w:line="360" w:lineRule="auto"/>
        <w:ind w:firstLine="567"/>
        <w:contextualSpacing/>
        <w:jc w:val="both"/>
        <w:rPr>
          <w:rFonts w:eastAsia="Times New Roman"/>
          <w:sz w:val="24"/>
          <w:szCs w:val="24"/>
          <w:lang w:val="uk-UA" w:eastAsia="ru-RU"/>
        </w:rPr>
      </w:pPr>
      <w:r w:rsidRPr="007B6275">
        <w:rPr>
          <w:rFonts w:eastAsia="Times New Roman"/>
          <w:sz w:val="24"/>
          <w:szCs w:val="24"/>
          <w:lang w:val="uk-UA" w:eastAsia="ru-RU"/>
        </w:rPr>
        <w:lastRenderedPageBreak/>
        <w:t xml:space="preserve">2.1 </w:t>
      </w:r>
      <w:r w:rsidR="00575F1A" w:rsidRPr="007B6275">
        <w:rPr>
          <w:rFonts w:eastAsia="Times New Roman"/>
          <w:sz w:val="24"/>
          <w:szCs w:val="24"/>
          <w:lang w:val="uk-UA" w:eastAsia="ru-RU"/>
        </w:rPr>
        <w:t>Дослідження первинного рівня сформованості цілісної картини світу дошкільників</w:t>
      </w:r>
      <w:r w:rsidR="00FB7A0F">
        <w:rPr>
          <w:rFonts w:eastAsia="Times New Roman"/>
          <w:sz w:val="24"/>
          <w:szCs w:val="24"/>
          <w:lang w:val="uk-UA" w:eastAsia="ru-RU"/>
        </w:rPr>
        <w:t>………………………………………….</w:t>
      </w:r>
      <w:r w:rsidR="00A31BA1">
        <w:rPr>
          <w:rFonts w:eastAsia="Times New Roman"/>
          <w:sz w:val="24"/>
          <w:szCs w:val="24"/>
          <w:lang w:val="uk-UA" w:eastAsia="ru-RU"/>
        </w:rPr>
        <w:t>7</w:t>
      </w:r>
      <w:r w:rsidR="00FB7A0F">
        <w:rPr>
          <w:rFonts w:eastAsia="Times New Roman"/>
          <w:sz w:val="24"/>
          <w:szCs w:val="24"/>
          <w:lang w:val="uk-UA" w:eastAsia="ru-RU"/>
        </w:rPr>
        <w:t>9</w:t>
      </w:r>
    </w:p>
    <w:p w14:paraId="37F4DFB3" w14:textId="3B30BA14" w:rsidR="00575F1A" w:rsidRPr="007B6275" w:rsidRDefault="00575F1A" w:rsidP="00FB7A0F">
      <w:pPr>
        <w:spacing w:after="0" w:line="360" w:lineRule="auto"/>
        <w:ind w:firstLine="567"/>
        <w:contextualSpacing/>
        <w:jc w:val="both"/>
        <w:rPr>
          <w:rFonts w:eastAsia="Times New Roman"/>
          <w:sz w:val="24"/>
          <w:szCs w:val="24"/>
          <w:lang w:val="uk-UA" w:eastAsia="ru-RU"/>
        </w:rPr>
      </w:pPr>
      <w:r w:rsidRPr="007B6275">
        <w:rPr>
          <w:rFonts w:eastAsia="Times New Roman"/>
          <w:sz w:val="24"/>
          <w:szCs w:val="24"/>
          <w:lang w:val="uk-UA" w:eastAsia="ru-RU"/>
        </w:rPr>
        <w:t>2.2. Реалізація п</w:t>
      </w:r>
      <w:r w:rsidRPr="007B6275">
        <w:rPr>
          <w:rFonts w:eastAsia="SimSun"/>
          <w:bCs/>
          <w:spacing w:val="4"/>
          <w:sz w:val="24"/>
          <w:szCs w:val="24"/>
          <w:lang w:val="uk-UA" w:eastAsia="zh-CN"/>
        </w:rPr>
        <w:t xml:space="preserve">едагогічних умов формування картини світу </w:t>
      </w:r>
      <w:r w:rsidRPr="007B6275">
        <w:rPr>
          <w:rFonts w:eastAsia="SimSun"/>
          <w:spacing w:val="4"/>
          <w:sz w:val="24"/>
          <w:szCs w:val="24"/>
          <w:lang w:val="uk-UA" w:eastAsia="zh-CN"/>
        </w:rPr>
        <w:t>у дошкільників засобами художньої ілюстрації</w:t>
      </w:r>
      <w:r w:rsidR="00FB7A0F">
        <w:rPr>
          <w:rFonts w:eastAsia="SimSun"/>
          <w:spacing w:val="4"/>
          <w:sz w:val="24"/>
          <w:szCs w:val="24"/>
          <w:lang w:val="uk-UA" w:eastAsia="zh-CN"/>
        </w:rPr>
        <w:t>……………………………………………</w:t>
      </w:r>
      <w:r w:rsidR="00A31BA1">
        <w:rPr>
          <w:rFonts w:eastAsia="SimSun"/>
          <w:spacing w:val="4"/>
          <w:sz w:val="24"/>
          <w:szCs w:val="24"/>
          <w:lang w:val="uk-UA" w:eastAsia="zh-CN"/>
        </w:rPr>
        <w:t>87</w:t>
      </w:r>
    </w:p>
    <w:p w14:paraId="28301808" w14:textId="534941F8" w:rsidR="00BA03EA" w:rsidRPr="007B6275" w:rsidRDefault="00BA03EA" w:rsidP="00FB7A0F">
      <w:pPr>
        <w:spacing w:after="0" w:line="360" w:lineRule="auto"/>
        <w:ind w:firstLine="567"/>
        <w:contextualSpacing/>
        <w:jc w:val="both"/>
        <w:rPr>
          <w:rFonts w:eastAsia="Times New Roman"/>
          <w:sz w:val="24"/>
          <w:szCs w:val="24"/>
          <w:lang w:val="uk-UA" w:eastAsia="ru-RU"/>
        </w:rPr>
      </w:pPr>
      <w:r w:rsidRPr="007B6275">
        <w:rPr>
          <w:rFonts w:eastAsia="Times New Roman"/>
          <w:sz w:val="24"/>
          <w:szCs w:val="24"/>
          <w:lang w:val="uk-UA" w:eastAsia="ru-RU"/>
        </w:rPr>
        <w:t>2.2</w:t>
      </w:r>
      <w:r w:rsidR="00575F1A" w:rsidRPr="007B6275">
        <w:rPr>
          <w:rFonts w:eastAsia="Times New Roman"/>
          <w:sz w:val="24"/>
          <w:szCs w:val="24"/>
          <w:lang w:val="uk-UA" w:eastAsia="ru-RU"/>
        </w:rPr>
        <w:t>.</w:t>
      </w:r>
      <w:r w:rsidRPr="007B6275">
        <w:rPr>
          <w:rFonts w:eastAsia="Times New Roman"/>
          <w:sz w:val="24"/>
          <w:szCs w:val="24"/>
          <w:lang w:val="uk-UA" w:eastAsia="ru-RU"/>
        </w:rPr>
        <w:t xml:space="preserve"> </w:t>
      </w:r>
      <w:r w:rsidR="00575F1A" w:rsidRPr="007B6275">
        <w:rPr>
          <w:rFonts w:eastAsia="Times New Roman"/>
          <w:sz w:val="24"/>
          <w:szCs w:val="24"/>
          <w:lang w:val="uk-UA" w:eastAsia="ru-RU"/>
        </w:rPr>
        <w:t>Аналіз дослідно-експериментальної роботи</w:t>
      </w:r>
      <w:r w:rsidR="00A31BA1">
        <w:rPr>
          <w:rFonts w:eastAsia="Times New Roman"/>
          <w:sz w:val="24"/>
          <w:szCs w:val="24"/>
          <w:lang w:val="uk-UA" w:eastAsia="ru-RU"/>
        </w:rPr>
        <w:t>…………………………………………………97</w:t>
      </w:r>
    </w:p>
    <w:p w14:paraId="5816C15F" w14:textId="581C9190" w:rsidR="00BA03EA" w:rsidRPr="007B6275" w:rsidRDefault="00575F1A" w:rsidP="00FB7A0F">
      <w:pPr>
        <w:spacing w:after="0" w:line="360" w:lineRule="auto"/>
        <w:ind w:firstLine="567"/>
        <w:contextualSpacing/>
        <w:jc w:val="both"/>
        <w:rPr>
          <w:rFonts w:eastAsia="Times New Roman"/>
          <w:sz w:val="24"/>
          <w:szCs w:val="24"/>
          <w:lang w:val="uk-UA" w:eastAsia="ru-RU"/>
        </w:rPr>
      </w:pPr>
      <w:r w:rsidRPr="007B6275">
        <w:rPr>
          <w:rFonts w:eastAsia="Times New Roman"/>
          <w:sz w:val="24"/>
          <w:szCs w:val="24"/>
          <w:lang w:val="uk-UA" w:eastAsia="ru-RU"/>
        </w:rPr>
        <w:t>Висновки до другого розділу</w:t>
      </w:r>
      <w:r w:rsidR="00A31BA1">
        <w:rPr>
          <w:rFonts w:eastAsia="Times New Roman"/>
          <w:sz w:val="24"/>
          <w:szCs w:val="24"/>
          <w:lang w:val="uk-UA" w:eastAsia="ru-RU"/>
        </w:rPr>
        <w:t>…………………110</w:t>
      </w:r>
    </w:p>
    <w:p w14:paraId="7C054AE0" w14:textId="25E09768" w:rsidR="00BA03EA" w:rsidRPr="007B6275" w:rsidRDefault="00BA03EA" w:rsidP="00FB7A0F">
      <w:pPr>
        <w:spacing w:after="0" w:line="360" w:lineRule="auto"/>
        <w:ind w:firstLine="567"/>
        <w:contextualSpacing/>
        <w:rPr>
          <w:rFonts w:eastAsia="Times New Roman"/>
          <w:b/>
          <w:sz w:val="24"/>
          <w:szCs w:val="24"/>
          <w:lang w:val="uk-UA" w:eastAsia="ru-RU"/>
        </w:rPr>
      </w:pPr>
      <w:r w:rsidRPr="007B6275">
        <w:rPr>
          <w:rFonts w:eastAsia="Times New Roman"/>
          <w:b/>
          <w:sz w:val="24"/>
          <w:szCs w:val="24"/>
          <w:lang w:val="uk-UA" w:eastAsia="ru-RU"/>
        </w:rPr>
        <w:t>ЗАГАЛЬНІ ВИСНОВКИ</w:t>
      </w:r>
      <w:r w:rsidR="00A31BA1">
        <w:rPr>
          <w:rFonts w:eastAsia="Times New Roman"/>
          <w:b/>
          <w:sz w:val="24"/>
          <w:szCs w:val="24"/>
          <w:lang w:val="uk-UA" w:eastAsia="ru-RU"/>
        </w:rPr>
        <w:t>…………………...113</w:t>
      </w:r>
    </w:p>
    <w:p w14:paraId="72166CC2" w14:textId="62F94D6F" w:rsidR="00BA03EA" w:rsidRPr="007B6275" w:rsidRDefault="00BA03EA" w:rsidP="00FB7A0F">
      <w:pPr>
        <w:spacing w:after="0" w:line="360" w:lineRule="auto"/>
        <w:ind w:firstLine="567"/>
        <w:contextualSpacing/>
        <w:rPr>
          <w:rFonts w:eastAsia="Times New Roman"/>
          <w:b/>
          <w:sz w:val="24"/>
          <w:szCs w:val="24"/>
          <w:lang w:val="uk-UA" w:eastAsia="ru-RU"/>
        </w:rPr>
      </w:pPr>
      <w:r w:rsidRPr="007B6275">
        <w:rPr>
          <w:rFonts w:eastAsia="Times New Roman"/>
          <w:b/>
          <w:sz w:val="24"/>
          <w:szCs w:val="24"/>
          <w:lang w:val="uk-UA" w:eastAsia="ru-RU"/>
        </w:rPr>
        <w:t>СПИСОК ВИКОРИСТАНИХ ДЖЕРЕЛ</w:t>
      </w:r>
      <w:r w:rsidR="00A31BA1">
        <w:rPr>
          <w:rFonts w:eastAsia="Times New Roman"/>
          <w:b/>
          <w:sz w:val="24"/>
          <w:szCs w:val="24"/>
          <w:lang w:val="uk-UA" w:eastAsia="ru-RU"/>
        </w:rPr>
        <w:t>…115</w:t>
      </w:r>
    </w:p>
    <w:p w14:paraId="61573234" w14:textId="0583E5EA" w:rsidR="00BA03EA" w:rsidRPr="007B6275" w:rsidRDefault="00BA03EA" w:rsidP="00FB7A0F">
      <w:pPr>
        <w:spacing w:after="0" w:line="360" w:lineRule="auto"/>
        <w:ind w:firstLine="567"/>
        <w:contextualSpacing/>
        <w:rPr>
          <w:rFonts w:eastAsia="Times New Roman"/>
          <w:b/>
          <w:sz w:val="24"/>
          <w:szCs w:val="24"/>
          <w:lang w:val="uk-UA" w:eastAsia="ru-RU"/>
        </w:rPr>
      </w:pPr>
      <w:r w:rsidRPr="007B6275">
        <w:rPr>
          <w:rFonts w:eastAsia="Times New Roman"/>
          <w:b/>
          <w:sz w:val="24"/>
          <w:szCs w:val="24"/>
          <w:lang w:val="uk-UA" w:eastAsia="ru-RU"/>
        </w:rPr>
        <w:t>ДОДАТКИ</w:t>
      </w:r>
      <w:r w:rsidR="00A31BA1">
        <w:rPr>
          <w:rFonts w:eastAsia="Times New Roman"/>
          <w:b/>
          <w:sz w:val="24"/>
          <w:szCs w:val="24"/>
          <w:lang w:val="uk-UA" w:eastAsia="ru-RU"/>
        </w:rPr>
        <w:t>……………………………………135</w:t>
      </w:r>
    </w:p>
    <w:p w14:paraId="07C17DC6" w14:textId="4CC03BB1" w:rsidR="00BA03EA" w:rsidRPr="007B6275" w:rsidRDefault="00BA03EA" w:rsidP="00793740">
      <w:pPr>
        <w:spacing w:after="200" w:line="276" w:lineRule="auto"/>
        <w:rPr>
          <w:rFonts w:eastAsia="Times New Roman"/>
          <w:sz w:val="24"/>
          <w:szCs w:val="24"/>
          <w:lang w:val="uk-UA" w:eastAsia="ru-RU"/>
        </w:rPr>
      </w:pPr>
      <w:r w:rsidRPr="007B6275">
        <w:rPr>
          <w:rFonts w:eastAsia="Times New Roman"/>
          <w:sz w:val="24"/>
          <w:szCs w:val="24"/>
          <w:lang w:val="uk-UA" w:eastAsia="ru-RU"/>
        </w:rPr>
        <w:br w:type="page"/>
      </w:r>
    </w:p>
    <w:p w14:paraId="3756D677" w14:textId="28E10256" w:rsidR="00C00B69" w:rsidRPr="007B6275" w:rsidRDefault="00C00B69" w:rsidP="00A31BA1">
      <w:pPr>
        <w:spacing w:after="0" w:line="360" w:lineRule="auto"/>
        <w:jc w:val="center"/>
        <w:rPr>
          <w:b/>
          <w:bCs/>
          <w:sz w:val="24"/>
          <w:szCs w:val="24"/>
          <w:lang w:val="uk-UA"/>
        </w:rPr>
      </w:pPr>
      <w:r w:rsidRPr="007B6275">
        <w:rPr>
          <w:b/>
          <w:bCs/>
          <w:sz w:val="24"/>
          <w:szCs w:val="24"/>
          <w:lang w:val="uk-UA"/>
        </w:rPr>
        <w:lastRenderedPageBreak/>
        <w:t>4.5</w:t>
      </w:r>
      <w:r w:rsidR="009B62FD" w:rsidRPr="007B6275">
        <w:rPr>
          <w:b/>
          <w:bCs/>
          <w:sz w:val="24"/>
          <w:szCs w:val="24"/>
          <w:lang w:val="uk-UA"/>
        </w:rPr>
        <w:tab/>
        <w:t xml:space="preserve"> ВСТУП</w:t>
      </w:r>
    </w:p>
    <w:p w14:paraId="526AC6D7" w14:textId="5B475C34" w:rsidR="00C00B69" w:rsidRPr="007B6275" w:rsidRDefault="00C00B69" w:rsidP="00A31BA1">
      <w:pPr>
        <w:spacing w:after="0" w:line="360" w:lineRule="auto"/>
        <w:ind w:firstLine="567"/>
        <w:jc w:val="both"/>
        <w:rPr>
          <w:sz w:val="24"/>
          <w:szCs w:val="24"/>
          <w:lang w:val="uk-UA"/>
        </w:rPr>
      </w:pPr>
      <w:r w:rsidRPr="007B6275">
        <w:rPr>
          <w:sz w:val="24"/>
          <w:szCs w:val="24"/>
          <w:lang w:val="uk-UA"/>
        </w:rPr>
        <w:t>У вступі дається загальна характеристика магістерської роботи у такій послідовності:</w:t>
      </w:r>
    </w:p>
    <w:p w14:paraId="655B0BC8" w14:textId="05C3A523" w:rsidR="00C00B69" w:rsidRPr="007B6275" w:rsidRDefault="00575F1A" w:rsidP="00A31BA1">
      <w:pPr>
        <w:spacing w:after="0" w:line="360" w:lineRule="auto"/>
        <w:ind w:firstLine="567"/>
        <w:jc w:val="both"/>
        <w:rPr>
          <w:sz w:val="24"/>
          <w:szCs w:val="24"/>
          <w:lang w:val="uk-UA"/>
        </w:rPr>
      </w:pPr>
      <w:r w:rsidRPr="007B6275">
        <w:rPr>
          <w:sz w:val="24"/>
          <w:szCs w:val="24"/>
          <w:lang w:val="uk-UA"/>
        </w:rPr>
        <w:t>‒</w:t>
      </w:r>
      <w:r w:rsidR="00C00B69" w:rsidRPr="007B6275">
        <w:rPr>
          <w:sz w:val="24"/>
          <w:szCs w:val="24"/>
          <w:lang w:val="uk-UA"/>
        </w:rPr>
        <w:t xml:space="preserve"> актуальність теми, теоретична та практична значущість роботи;</w:t>
      </w:r>
    </w:p>
    <w:p w14:paraId="70DFE426" w14:textId="40FC0704" w:rsidR="00C00B69" w:rsidRPr="007B6275" w:rsidRDefault="00575F1A" w:rsidP="00A31BA1">
      <w:pPr>
        <w:spacing w:after="0" w:line="360" w:lineRule="auto"/>
        <w:ind w:firstLine="567"/>
        <w:jc w:val="both"/>
        <w:rPr>
          <w:sz w:val="24"/>
          <w:szCs w:val="24"/>
          <w:lang w:val="uk-UA"/>
        </w:rPr>
      </w:pPr>
      <w:r w:rsidRPr="007B6275">
        <w:rPr>
          <w:sz w:val="24"/>
          <w:szCs w:val="24"/>
          <w:lang w:val="uk-UA"/>
        </w:rPr>
        <w:t>‒</w:t>
      </w:r>
      <w:r w:rsidR="00C00B69" w:rsidRPr="007B6275">
        <w:rPr>
          <w:sz w:val="24"/>
          <w:szCs w:val="24"/>
          <w:lang w:val="uk-UA"/>
        </w:rPr>
        <w:t xml:space="preserve"> стан та ступінь вивченості досліджуваної проблеми;</w:t>
      </w:r>
    </w:p>
    <w:p w14:paraId="5840869B" w14:textId="090A8C2B" w:rsidR="00C00B69" w:rsidRPr="007B6275" w:rsidRDefault="00575F1A" w:rsidP="00A31BA1">
      <w:pPr>
        <w:spacing w:after="0" w:line="360" w:lineRule="auto"/>
        <w:ind w:firstLine="567"/>
        <w:jc w:val="both"/>
        <w:rPr>
          <w:sz w:val="24"/>
          <w:szCs w:val="24"/>
          <w:lang w:val="uk-UA"/>
        </w:rPr>
      </w:pPr>
      <w:r w:rsidRPr="007B6275">
        <w:rPr>
          <w:sz w:val="24"/>
          <w:szCs w:val="24"/>
          <w:lang w:val="uk-UA"/>
        </w:rPr>
        <w:t>‒</w:t>
      </w:r>
      <w:r w:rsidR="00C00B69" w:rsidRPr="007B6275">
        <w:rPr>
          <w:sz w:val="24"/>
          <w:szCs w:val="24"/>
          <w:lang w:val="uk-UA"/>
        </w:rPr>
        <w:t xml:space="preserve"> об'єкт та предмет дослідження;</w:t>
      </w:r>
    </w:p>
    <w:p w14:paraId="3E78CB70" w14:textId="1712826C" w:rsidR="00C00B69" w:rsidRPr="007B6275" w:rsidRDefault="00575F1A" w:rsidP="00A31BA1">
      <w:pPr>
        <w:spacing w:after="0" w:line="360" w:lineRule="auto"/>
        <w:ind w:firstLine="567"/>
        <w:jc w:val="both"/>
        <w:rPr>
          <w:sz w:val="24"/>
          <w:szCs w:val="24"/>
          <w:lang w:val="uk-UA"/>
        </w:rPr>
      </w:pPr>
      <w:r w:rsidRPr="007B6275">
        <w:rPr>
          <w:sz w:val="24"/>
          <w:szCs w:val="24"/>
          <w:lang w:val="uk-UA"/>
        </w:rPr>
        <w:t>‒</w:t>
      </w:r>
      <w:r w:rsidR="00C00B69" w:rsidRPr="007B6275">
        <w:rPr>
          <w:sz w:val="24"/>
          <w:szCs w:val="24"/>
          <w:lang w:val="uk-UA"/>
        </w:rPr>
        <w:t xml:space="preserve"> мета та завдання дослідження;</w:t>
      </w:r>
    </w:p>
    <w:p w14:paraId="12A30B50" w14:textId="1999C7F6" w:rsidR="00C00B69" w:rsidRPr="007B6275" w:rsidRDefault="00575F1A" w:rsidP="00A31BA1">
      <w:pPr>
        <w:spacing w:after="0" w:line="360" w:lineRule="auto"/>
        <w:ind w:firstLine="567"/>
        <w:jc w:val="both"/>
        <w:rPr>
          <w:sz w:val="24"/>
          <w:szCs w:val="24"/>
          <w:lang w:val="uk-UA"/>
        </w:rPr>
      </w:pPr>
      <w:r w:rsidRPr="007B6275">
        <w:rPr>
          <w:sz w:val="24"/>
          <w:szCs w:val="24"/>
          <w:lang w:val="uk-UA"/>
        </w:rPr>
        <w:t>‒</w:t>
      </w:r>
      <w:r w:rsidR="00C00B69" w:rsidRPr="007B6275">
        <w:rPr>
          <w:sz w:val="24"/>
          <w:szCs w:val="24"/>
          <w:lang w:val="uk-UA"/>
        </w:rPr>
        <w:t xml:space="preserve"> методи дослідження;</w:t>
      </w:r>
    </w:p>
    <w:p w14:paraId="1F225671" w14:textId="55542711" w:rsidR="00C00B69" w:rsidRPr="007B6275" w:rsidRDefault="00575F1A" w:rsidP="00A31BA1">
      <w:pPr>
        <w:spacing w:after="0" w:line="360" w:lineRule="auto"/>
        <w:ind w:firstLine="567"/>
        <w:jc w:val="both"/>
        <w:rPr>
          <w:sz w:val="24"/>
          <w:szCs w:val="24"/>
          <w:lang w:val="uk-UA"/>
        </w:rPr>
      </w:pPr>
      <w:r w:rsidRPr="007B6275">
        <w:rPr>
          <w:sz w:val="24"/>
          <w:szCs w:val="24"/>
          <w:lang w:val="uk-UA"/>
        </w:rPr>
        <w:t>‒</w:t>
      </w:r>
      <w:r w:rsidR="00C00B69" w:rsidRPr="007B6275">
        <w:rPr>
          <w:sz w:val="24"/>
          <w:szCs w:val="24"/>
          <w:lang w:val="uk-UA"/>
        </w:rPr>
        <w:t xml:space="preserve"> структура роботи.</w:t>
      </w:r>
    </w:p>
    <w:p w14:paraId="77C4216B" w14:textId="4DA404CF" w:rsidR="00B9431E" w:rsidRPr="007B6275" w:rsidRDefault="00B9431E" w:rsidP="00A31BA1">
      <w:pPr>
        <w:spacing w:after="0" w:line="360" w:lineRule="auto"/>
        <w:ind w:firstLine="567"/>
        <w:jc w:val="both"/>
        <w:rPr>
          <w:sz w:val="24"/>
          <w:szCs w:val="24"/>
          <w:lang w:val="uk-UA"/>
        </w:rPr>
      </w:pPr>
      <w:r w:rsidRPr="007B6275">
        <w:rPr>
          <w:b/>
          <w:bCs/>
          <w:sz w:val="24"/>
          <w:szCs w:val="24"/>
          <w:lang w:val="uk-UA"/>
        </w:rPr>
        <w:t>Актуальність теми</w:t>
      </w:r>
      <w:r w:rsidRPr="007B6275">
        <w:rPr>
          <w:sz w:val="24"/>
          <w:szCs w:val="24"/>
          <w:lang w:val="uk-UA"/>
        </w:rPr>
        <w:t xml:space="preserve"> подається у вигляді критичного аналізу та напрямів розв'язання проблеми, обґрунтування необхідності досліджень для підприємств, організацій та установ. </w:t>
      </w:r>
    </w:p>
    <w:p w14:paraId="6D7806D2" w14:textId="2BC9B9C5" w:rsidR="00A0045E" w:rsidRPr="007B6275" w:rsidRDefault="00A0045E" w:rsidP="00A31BA1">
      <w:pPr>
        <w:spacing w:after="0" w:line="360" w:lineRule="auto"/>
        <w:ind w:firstLine="567"/>
        <w:jc w:val="both"/>
        <w:rPr>
          <w:sz w:val="24"/>
          <w:szCs w:val="24"/>
          <w:lang w:val="uk-UA"/>
        </w:rPr>
      </w:pPr>
      <w:r w:rsidRPr="007B6275">
        <w:rPr>
          <w:rFonts w:eastAsia="Times New Roman"/>
          <w:b/>
          <w:bCs/>
          <w:sz w:val="24"/>
          <w:szCs w:val="24"/>
          <w:u w:val="single"/>
          <w:lang w:val="uk-UA" w:eastAsia="ru-RU"/>
        </w:rPr>
        <w:t>Приклад:</w:t>
      </w:r>
      <w:r w:rsidRPr="007B6275">
        <w:rPr>
          <w:rFonts w:eastAsia="Times New Roman"/>
          <w:sz w:val="24"/>
          <w:szCs w:val="24"/>
          <w:lang w:val="uk-UA" w:eastAsia="ru-RU"/>
        </w:rPr>
        <w:t xml:space="preserve"> Актуальність проблеми дослідження зумовлена соціальною значущістю навчання зв’язного мовлення для всебічного розвитку дитини дошкільного віку на наступних ланках освіти</w:t>
      </w:r>
      <w:r w:rsidR="00C40E67" w:rsidRPr="007B6275">
        <w:rPr>
          <w:rFonts w:eastAsia="Times New Roman"/>
          <w:sz w:val="24"/>
          <w:szCs w:val="24"/>
          <w:lang w:val="uk-UA" w:eastAsia="ru-RU"/>
        </w:rPr>
        <w:t>…</w:t>
      </w:r>
    </w:p>
    <w:p w14:paraId="118C3153" w14:textId="77777777" w:rsidR="00575F1A" w:rsidRPr="007B6275" w:rsidRDefault="00575F1A" w:rsidP="00A31BA1">
      <w:pPr>
        <w:spacing w:after="0" w:line="360" w:lineRule="auto"/>
        <w:ind w:firstLine="567"/>
        <w:jc w:val="both"/>
        <w:rPr>
          <w:sz w:val="24"/>
          <w:szCs w:val="24"/>
          <w:lang w:val="uk-UA"/>
        </w:rPr>
      </w:pPr>
      <w:r w:rsidRPr="007B6275">
        <w:rPr>
          <w:b/>
          <w:bCs/>
          <w:sz w:val="24"/>
          <w:szCs w:val="24"/>
          <w:lang w:val="uk-UA"/>
        </w:rPr>
        <w:t>Об'єкт дослідження магістерської роботи</w:t>
      </w:r>
      <w:r w:rsidRPr="007B6275">
        <w:rPr>
          <w:sz w:val="24"/>
          <w:szCs w:val="24"/>
          <w:lang w:val="uk-UA"/>
        </w:rPr>
        <w:t xml:space="preserve"> – це процес або явище, що створює проблемну ситуацію, на які спрямована наукова діяльність з метою визначення суті, закономірностей, тенденцій тощо або </w:t>
      </w:r>
      <w:r w:rsidRPr="007B6275">
        <w:rPr>
          <w:sz w:val="24"/>
          <w:szCs w:val="24"/>
          <w:lang w:val="uk-UA"/>
        </w:rPr>
        <w:lastRenderedPageBreak/>
        <w:t>можливостей впливу, використання, поліпшення тощо;</w:t>
      </w:r>
    </w:p>
    <w:p w14:paraId="4A4D0695" w14:textId="77777777" w:rsidR="00575F1A" w:rsidRPr="007B6275" w:rsidRDefault="00575F1A" w:rsidP="00A31BA1">
      <w:pPr>
        <w:spacing w:after="0" w:line="360" w:lineRule="auto"/>
        <w:ind w:firstLine="567"/>
        <w:jc w:val="both"/>
        <w:rPr>
          <w:b/>
          <w:bCs/>
          <w:sz w:val="24"/>
          <w:szCs w:val="24"/>
          <w:u w:val="single"/>
          <w:lang w:val="uk-UA"/>
        </w:rPr>
      </w:pPr>
      <w:r w:rsidRPr="007B6275">
        <w:rPr>
          <w:b/>
          <w:bCs/>
          <w:sz w:val="24"/>
          <w:szCs w:val="24"/>
          <w:u w:val="single"/>
          <w:lang w:val="uk-UA"/>
        </w:rPr>
        <w:t xml:space="preserve">Приклад: </w:t>
      </w:r>
    </w:p>
    <w:p w14:paraId="08025C45" w14:textId="77777777" w:rsidR="00575F1A" w:rsidRPr="007B6275" w:rsidRDefault="00575F1A" w:rsidP="00A31BA1">
      <w:pPr>
        <w:pStyle w:val="a3"/>
        <w:numPr>
          <w:ilvl w:val="0"/>
          <w:numId w:val="9"/>
        </w:numPr>
        <w:spacing w:after="0" w:line="360" w:lineRule="auto"/>
        <w:ind w:left="0" w:firstLine="567"/>
        <w:jc w:val="both"/>
        <w:rPr>
          <w:sz w:val="24"/>
          <w:szCs w:val="24"/>
          <w:lang w:val="uk-UA"/>
        </w:rPr>
      </w:pPr>
      <w:r w:rsidRPr="007B6275">
        <w:rPr>
          <w:sz w:val="24"/>
          <w:szCs w:val="24"/>
          <w:lang w:val="uk-UA"/>
        </w:rPr>
        <w:t>процес підготовки дітей старшого (вік за темою дослідження) дошкільного віку до…;</w:t>
      </w:r>
    </w:p>
    <w:p w14:paraId="5D9A8A3F" w14:textId="77777777" w:rsidR="00575F1A" w:rsidRPr="007B6275" w:rsidRDefault="00575F1A" w:rsidP="00A31BA1">
      <w:pPr>
        <w:pStyle w:val="a3"/>
        <w:numPr>
          <w:ilvl w:val="0"/>
          <w:numId w:val="9"/>
        </w:numPr>
        <w:spacing w:after="0" w:line="360" w:lineRule="auto"/>
        <w:ind w:left="0" w:firstLine="567"/>
        <w:jc w:val="both"/>
        <w:rPr>
          <w:sz w:val="24"/>
          <w:szCs w:val="24"/>
          <w:lang w:val="uk-UA"/>
        </w:rPr>
      </w:pPr>
      <w:r w:rsidRPr="007B6275">
        <w:rPr>
          <w:sz w:val="24"/>
          <w:szCs w:val="24"/>
          <w:lang w:val="uk-UA"/>
        </w:rPr>
        <w:t>національно-патріотичне виховання старших дошкільників;</w:t>
      </w:r>
    </w:p>
    <w:p w14:paraId="0CB68229" w14:textId="77777777" w:rsidR="00575F1A" w:rsidRPr="007B6275" w:rsidRDefault="00575F1A" w:rsidP="00A31BA1">
      <w:pPr>
        <w:pStyle w:val="a3"/>
        <w:numPr>
          <w:ilvl w:val="0"/>
          <w:numId w:val="9"/>
        </w:numPr>
        <w:spacing w:after="0" w:line="360" w:lineRule="auto"/>
        <w:ind w:left="0" w:firstLine="567"/>
        <w:jc w:val="both"/>
        <w:rPr>
          <w:sz w:val="24"/>
          <w:szCs w:val="24"/>
          <w:lang w:val="uk-UA"/>
        </w:rPr>
      </w:pPr>
      <w:r w:rsidRPr="007B6275">
        <w:rPr>
          <w:sz w:val="24"/>
          <w:szCs w:val="24"/>
          <w:lang w:val="uk-UA"/>
        </w:rPr>
        <w:t>процес формування картини світу у дошкільників;</w:t>
      </w:r>
    </w:p>
    <w:p w14:paraId="50AC0841" w14:textId="77777777" w:rsidR="00575F1A" w:rsidRPr="007B6275" w:rsidRDefault="00575F1A" w:rsidP="00A31BA1">
      <w:pPr>
        <w:spacing w:after="0" w:line="360" w:lineRule="auto"/>
        <w:ind w:firstLine="567"/>
        <w:jc w:val="both"/>
        <w:rPr>
          <w:sz w:val="24"/>
          <w:szCs w:val="24"/>
          <w:lang w:val="uk-UA"/>
        </w:rPr>
      </w:pPr>
      <w:r w:rsidRPr="007B6275">
        <w:rPr>
          <w:b/>
          <w:bCs/>
          <w:sz w:val="24"/>
          <w:szCs w:val="24"/>
          <w:lang w:val="uk-UA"/>
        </w:rPr>
        <w:t>Предметом дослідження</w:t>
      </w:r>
      <w:r w:rsidRPr="007B6275">
        <w:rPr>
          <w:sz w:val="24"/>
          <w:szCs w:val="24"/>
          <w:lang w:val="uk-UA"/>
        </w:rPr>
        <w:t xml:space="preserve"> магістерської роботи є соціально-економічні закономірності функціонування та розвитку об'єкта, різноманітні його якості, властивості, тощо. </w:t>
      </w:r>
    </w:p>
    <w:p w14:paraId="72C589A4" w14:textId="77777777" w:rsidR="00575F1A" w:rsidRPr="00A31BA1" w:rsidRDefault="00575F1A" w:rsidP="00A31BA1">
      <w:pPr>
        <w:spacing w:after="0" w:line="360" w:lineRule="auto"/>
        <w:ind w:firstLine="567"/>
        <w:jc w:val="both"/>
        <w:rPr>
          <w:b/>
          <w:bCs/>
          <w:sz w:val="24"/>
          <w:szCs w:val="24"/>
          <w:u w:val="single"/>
          <w:lang w:val="uk-UA"/>
        </w:rPr>
      </w:pPr>
      <w:r w:rsidRPr="00A31BA1">
        <w:rPr>
          <w:b/>
          <w:bCs/>
          <w:sz w:val="24"/>
          <w:szCs w:val="24"/>
          <w:u w:val="single"/>
          <w:lang w:val="uk-UA"/>
        </w:rPr>
        <w:t xml:space="preserve">Приклад: </w:t>
      </w:r>
    </w:p>
    <w:p w14:paraId="1F3E453A" w14:textId="77777777" w:rsidR="00575F1A" w:rsidRPr="007B6275" w:rsidRDefault="00575F1A" w:rsidP="00A31BA1">
      <w:pPr>
        <w:pStyle w:val="a3"/>
        <w:numPr>
          <w:ilvl w:val="0"/>
          <w:numId w:val="9"/>
        </w:numPr>
        <w:spacing w:after="0" w:line="360" w:lineRule="auto"/>
        <w:ind w:left="0" w:firstLine="567"/>
        <w:jc w:val="both"/>
        <w:rPr>
          <w:sz w:val="24"/>
          <w:szCs w:val="24"/>
          <w:lang w:val="uk-UA"/>
        </w:rPr>
      </w:pPr>
      <w:r w:rsidRPr="007B6275">
        <w:rPr>
          <w:sz w:val="24"/>
          <w:szCs w:val="24"/>
          <w:lang w:val="uk-UA"/>
        </w:rPr>
        <w:t>педагогічні умови формування у педагогів дошкільної освіти…;</w:t>
      </w:r>
    </w:p>
    <w:p w14:paraId="32F2843C" w14:textId="77777777" w:rsidR="00575F1A" w:rsidRPr="007B6275" w:rsidRDefault="00575F1A" w:rsidP="00A31BA1">
      <w:pPr>
        <w:pStyle w:val="a3"/>
        <w:numPr>
          <w:ilvl w:val="0"/>
          <w:numId w:val="9"/>
        </w:numPr>
        <w:spacing w:after="0" w:line="360" w:lineRule="auto"/>
        <w:ind w:left="0" w:firstLine="567"/>
        <w:jc w:val="both"/>
        <w:rPr>
          <w:sz w:val="24"/>
          <w:szCs w:val="24"/>
          <w:lang w:val="uk-UA"/>
        </w:rPr>
      </w:pPr>
      <w:r w:rsidRPr="007B6275">
        <w:rPr>
          <w:sz w:val="24"/>
          <w:szCs w:val="24"/>
          <w:lang w:val="uk-UA"/>
        </w:rPr>
        <w:t>є педагогічні умови формування в старших дошкільників…(за темою дослідження) засобами….;</w:t>
      </w:r>
    </w:p>
    <w:p w14:paraId="1CC7B430" w14:textId="77777777" w:rsidR="00575F1A" w:rsidRPr="007B6275" w:rsidRDefault="00575F1A" w:rsidP="00A31BA1">
      <w:pPr>
        <w:pStyle w:val="a3"/>
        <w:numPr>
          <w:ilvl w:val="0"/>
          <w:numId w:val="9"/>
        </w:numPr>
        <w:spacing w:after="0" w:line="360" w:lineRule="auto"/>
        <w:ind w:left="0" w:firstLine="567"/>
        <w:jc w:val="both"/>
        <w:rPr>
          <w:sz w:val="24"/>
          <w:szCs w:val="24"/>
          <w:lang w:val="uk-UA"/>
        </w:rPr>
      </w:pPr>
      <w:r w:rsidRPr="007B6275">
        <w:rPr>
          <w:sz w:val="24"/>
          <w:szCs w:val="24"/>
          <w:lang w:val="uk-UA"/>
        </w:rPr>
        <w:t>методика використання … у процесі формування … якостей дошкільників;</w:t>
      </w:r>
    </w:p>
    <w:p w14:paraId="3458465E" w14:textId="77777777" w:rsidR="00575F1A" w:rsidRPr="007B6275" w:rsidRDefault="00575F1A" w:rsidP="00A31BA1">
      <w:pPr>
        <w:pStyle w:val="a3"/>
        <w:spacing w:after="0" w:line="360" w:lineRule="auto"/>
        <w:ind w:left="0" w:firstLine="567"/>
        <w:jc w:val="both"/>
        <w:rPr>
          <w:sz w:val="24"/>
          <w:szCs w:val="24"/>
          <w:lang w:val="uk-UA"/>
        </w:rPr>
      </w:pPr>
      <w:r w:rsidRPr="007B6275">
        <w:rPr>
          <w:sz w:val="24"/>
          <w:szCs w:val="24"/>
          <w:lang w:val="uk-UA"/>
        </w:rPr>
        <w:t xml:space="preserve">Предмет дослідження міститься в межах об'єкта. Об'єкт і предмет як категорії наукового процесу співвідносяться між собою як загальне і часткове. </w:t>
      </w:r>
      <w:r w:rsidRPr="007B6275">
        <w:rPr>
          <w:sz w:val="24"/>
          <w:szCs w:val="24"/>
          <w:lang w:val="uk-UA"/>
        </w:rPr>
        <w:lastRenderedPageBreak/>
        <w:t>Тобто предмет дослідження – це та частина об’єкта, яка безпосередньо вивчається.</w:t>
      </w:r>
    </w:p>
    <w:p w14:paraId="133F26CB" w14:textId="5C417BFE" w:rsidR="00550796" w:rsidRPr="007B6275" w:rsidRDefault="00B9431E" w:rsidP="00A31BA1">
      <w:pPr>
        <w:spacing w:after="0" w:line="360" w:lineRule="auto"/>
        <w:ind w:firstLine="567"/>
        <w:jc w:val="both"/>
        <w:rPr>
          <w:sz w:val="24"/>
          <w:szCs w:val="24"/>
          <w:lang w:val="uk-UA"/>
        </w:rPr>
      </w:pPr>
      <w:r w:rsidRPr="007B6275">
        <w:rPr>
          <w:b/>
          <w:bCs/>
          <w:sz w:val="24"/>
          <w:szCs w:val="24"/>
          <w:lang w:val="uk-UA"/>
        </w:rPr>
        <w:t>Мета роботи</w:t>
      </w:r>
      <w:r w:rsidRPr="007B6275">
        <w:rPr>
          <w:sz w:val="24"/>
          <w:szCs w:val="24"/>
          <w:lang w:val="uk-UA"/>
        </w:rPr>
        <w:t xml:space="preserve"> повинн</w:t>
      </w:r>
      <w:r w:rsidR="00550796" w:rsidRPr="007B6275">
        <w:rPr>
          <w:sz w:val="24"/>
          <w:szCs w:val="24"/>
          <w:lang w:val="uk-UA"/>
        </w:rPr>
        <w:t>а</w:t>
      </w:r>
      <w:r w:rsidRPr="007B6275">
        <w:rPr>
          <w:sz w:val="24"/>
          <w:szCs w:val="24"/>
          <w:lang w:val="uk-UA"/>
        </w:rPr>
        <w:t xml:space="preserve"> бути чітко сформульован</w:t>
      </w:r>
      <w:r w:rsidR="00550796" w:rsidRPr="007B6275">
        <w:rPr>
          <w:sz w:val="24"/>
          <w:szCs w:val="24"/>
          <w:lang w:val="uk-UA"/>
        </w:rPr>
        <w:t>а</w:t>
      </w:r>
      <w:r w:rsidRPr="007B6275">
        <w:rPr>
          <w:sz w:val="24"/>
          <w:szCs w:val="24"/>
          <w:lang w:val="uk-UA"/>
        </w:rPr>
        <w:t xml:space="preserve"> та відображати тематику дослідження. </w:t>
      </w:r>
      <w:r w:rsidR="00550796" w:rsidRPr="007B6275">
        <w:rPr>
          <w:sz w:val="24"/>
          <w:szCs w:val="24"/>
          <w:lang w:val="uk-UA"/>
        </w:rPr>
        <w:t>Мета дослідження – усвідомлений образ очікуваного результату, на досягнення якого спрямована діяльність дослідника. Формулюючи мету, можна використати такі дієслова: з’ясувати, системно проаналізувати, схарактеризувати, розглянути, виокремити тощо;</w:t>
      </w:r>
    </w:p>
    <w:p w14:paraId="4B65788C" w14:textId="0E6DD569" w:rsidR="00293E6F" w:rsidRPr="007B6275" w:rsidRDefault="00A0045E" w:rsidP="00A31BA1">
      <w:pPr>
        <w:spacing w:after="0" w:line="360" w:lineRule="auto"/>
        <w:ind w:firstLine="567"/>
        <w:jc w:val="both"/>
        <w:rPr>
          <w:b/>
          <w:bCs/>
          <w:sz w:val="24"/>
          <w:szCs w:val="24"/>
          <w:u w:val="single"/>
          <w:lang w:val="uk-UA"/>
        </w:rPr>
      </w:pPr>
      <w:r w:rsidRPr="007B6275">
        <w:rPr>
          <w:b/>
          <w:bCs/>
          <w:sz w:val="24"/>
          <w:szCs w:val="24"/>
          <w:u w:val="single"/>
          <w:lang w:val="uk-UA"/>
        </w:rPr>
        <w:t>П</w:t>
      </w:r>
      <w:r w:rsidR="00293E6F" w:rsidRPr="007B6275">
        <w:rPr>
          <w:b/>
          <w:bCs/>
          <w:sz w:val="24"/>
          <w:szCs w:val="24"/>
          <w:u w:val="single"/>
          <w:lang w:val="uk-UA"/>
        </w:rPr>
        <w:t xml:space="preserve">риклад: </w:t>
      </w:r>
    </w:p>
    <w:p w14:paraId="0ECE6D00" w14:textId="26A0C6BB" w:rsidR="00293E6F" w:rsidRPr="007B6275" w:rsidRDefault="00293E6F" w:rsidP="00A31BA1">
      <w:pPr>
        <w:pStyle w:val="a3"/>
        <w:numPr>
          <w:ilvl w:val="0"/>
          <w:numId w:val="9"/>
        </w:numPr>
        <w:spacing w:after="0" w:line="360" w:lineRule="auto"/>
        <w:ind w:left="0" w:firstLine="567"/>
        <w:jc w:val="both"/>
        <w:rPr>
          <w:sz w:val="24"/>
          <w:szCs w:val="24"/>
          <w:lang w:val="uk-UA"/>
        </w:rPr>
      </w:pPr>
      <w:r w:rsidRPr="007B6275">
        <w:rPr>
          <w:sz w:val="24"/>
          <w:szCs w:val="24"/>
          <w:lang w:val="uk-UA"/>
        </w:rPr>
        <w:t>полягає у теоретичному обґрунтуванні та експериментальній перевірці ступеню…</w:t>
      </w:r>
      <w:r w:rsidR="00A0045E" w:rsidRPr="007B6275">
        <w:rPr>
          <w:sz w:val="24"/>
          <w:szCs w:val="24"/>
          <w:lang w:val="uk-UA"/>
        </w:rPr>
        <w:t xml:space="preserve"> </w:t>
      </w:r>
      <w:r w:rsidRPr="007B6275">
        <w:rPr>
          <w:sz w:val="24"/>
          <w:szCs w:val="24"/>
          <w:lang w:val="uk-UA"/>
        </w:rPr>
        <w:t>дошкільників в…..;</w:t>
      </w:r>
    </w:p>
    <w:p w14:paraId="2038602F" w14:textId="77777777" w:rsidR="00293E6F" w:rsidRPr="007B6275" w:rsidRDefault="00293E6F" w:rsidP="00A31BA1">
      <w:pPr>
        <w:pStyle w:val="a3"/>
        <w:numPr>
          <w:ilvl w:val="0"/>
          <w:numId w:val="9"/>
        </w:numPr>
        <w:spacing w:after="0" w:line="360" w:lineRule="auto"/>
        <w:ind w:left="0" w:firstLine="567"/>
        <w:jc w:val="both"/>
        <w:rPr>
          <w:sz w:val="24"/>
          <w:szCs w:val="24"/>
          <w:lang w:val="uk-UA"/>
        </w:rPr>
      </w:pPr>
      <w:r w:rsidRPr="007B6275">
        <w:rPr>
          <w:sz w:val="24"/>
          <w:szCs w:val="24"/>
          <w:lang w:val="uk-UA"/>
        </w:rPr>
        <w:t>визначити, науково обґрунтувати й експериментально перевірити ефективність педагогічних умов ….;</w:t>
      </w:r>
    </w:p>
    <w:p w14:paraId="2DCEB3FB" w14:textId="77777777" w:rsidR="00293E6F" w:rsidRPr="007B6275" w:rsidRDefault="00293E6F" w:rsidP="00A31BA1">
      <w:pPr>
        <w:pStyle w:val="a3"/>
        <w:numPr>
          <w:ilvl w:val="0"/>
          <w:numId w:val="9"/>
        </w:numPr>
        <w:spacing w:after="0" w:line="360" w:lineRule="auto"/>
        <w:ind w:left="0" w:firstLine="567"/>
        <w:jc w:val="both"/>
        <w:rPr>
          <w:sz w:val="24"/>
          <w:szCs w:val="24"/>
          <w:lang w:val="uk-UA"/>
        </w:rPr>
      </w:pPr>
      <w:r w:rsidRPr="007B6275">
        <w:rPr>
          <w:sz w:val="24"/>
          <w:szCs w:val="24"/>
          <w:lang w:val="uk-UA"/>
        </w:rPr>
        <w:t>визначити та обґрунтувати роль…. в житті дітей дошкільного віку;</w:t>
      </w:r>
    </w:p>
    <w:p w14:paraId="29BA56FF" w14:textId="5B1FDE19" w:rsidR="00293E6F" w:rsidRPr="007B6275" w:rsidRDefault="00293E6F" w:rsidP="00A31BA1">
      <w:pPr>
        <w:pStyle w:val="a3"/>
        <w:numPr>
          <w:ilvl w:val="0"/>
          <w:numId w:val="9"/>
        </w:numPr>
        <w:spacing w:after="0" w:line="360" w:lineRule="auto"/>
        <w:ind w:left="0" w:firstLine="567"/>
        <w:jc w:val="both"/>
        <w:rPr>
          <w:sz w:val="24"/>
          <w:szCs w:val="24"/>
          <w:lang w:val="uk-UA"/>
        </w:rPr>
      </w:pPr>
      <w:r w:rsidRPr="007B6275">
        <w:rPr>
          <w:sz w:val="24"/>
          <w:szCs w:val="24"/>
          <w:lang w:val="uk-UA"/>
        </w:rPr>
        <w:t>обґрунтувати та експериментально перевірити впровадження … в освітній процес ЗДО як засобу…;</w:t>
      </w:r>
    </w:p>
    <w:p w14:paraId="2058CB31" w14:textId="65035FA9" w:rsidR="00550796" w:rsidRPr="007B6275" w:rsidRDefault="00550796" w:rsidP="00A31BA1">
      <w:pPr>
        <w:spacing w:after="0" w:line="360" w:lineRule="auto"/>
        <w:ind w:firstLine="567"/>
        <w:jc w:val="both"/>
        <w:rPr>
          <w:sz w:val="24"/>
          <w:szCs w:val="24"/>
          <w:lang w:val="uk-UA"/>
        </w:rPr>
      </w:pPr>
      <w:r w:rsidRPr="007B6275">
        <w:rPr>
          <w:b/>
          <w:bCs/>
          <w:sz w:val="24"/>
          <w:szCs w:val="24"/>
          <w:lang w:val="uk-UA"/>
        </w:rPr>
        <w:t>Завдання.</w:t>
      </w:r>
      <w:r w:rsidRPr="007B6275">
        <w:rPr>
          <w:sz w:val="24"/>
          <w:szCs w:val="24"/>
          <w:lang w:val="uk-UA"/>
        </w:rPr>
        <w:t xml:space="preserve"> З мети роботи випливають завдання, які деталізують та розкривають її. Зміст завдань </w:t>
      </w:r>
      <w:r w:rsidRPr="007B6275">
        <w:rPr>
          <w:sz w:val="24"/>
          <w:szCs w:val="24"/>
          <w:lang w:val="uk-UA"/>
        </w:rPr>
        <w:lastRenderedPageBreak/>
        <w:t xml:space="preserve">формулюють, використовуючи такі поняття: </w:t>
      </w:r>
      <w:r w:rsidRPr="007B6275">
        <w:rPr>
          <w:b/>
          <w:bCs/>
          <w:sz w:val="24"/>
          <w:szCs w:val="24"/>
          <w:lang w:val="uk-UA"/>
        </w:rPr>
        <w:t>визначити ..., встановити ..., охарактеризувати..., розробити..., виявити...., сформулювати…, розкрити</w:t>
      </w:r>
      <w:r w:rsidRPr="007B6275">
        <w:rPr>
          <w:sz w:val="24"/>
          <w:szCs w:val="24"/>
          <w:lang w:val="uk-UA"/>
        </w:rPr>
        <w:t>... тощо. Формулювати завдання слід якомога ґрунтовніше, але</w:t>
      </w:r>
      <w:r w:rsidR="004006FE" w:rsidRPr="007B6275">
        <w:rPr>
          <w:sz w:val="24"/>
          <w:szCs w:val="24"/>
          <w:lang w:val="uk-UA"/>
        </w:rPr>
        <w:t xml:space="preserve"> </w:t>
      </w:r>
      <w:r w:rsidRPr="007B6275">
        <w:rPr>
          <w:sz w:val="24"/>
          <w:szCs w:val="24"/>
          <w:lang w:val="uk-UA"/>
        </w:rPr>
        <w:t xml:space="preserve">лаконічно, оскільки опис їх вирішення становитиме зміст розділів й </w:t>
      </w:r>
      <w:r w:rsidR="004A21A8">
        <w:rPr>
          <w:sz w:val="24"/>
          <w:szCs w:val="24"/>
          <w:lang w:val="uk-UA"/>
        </w:rPr>
        <w:t xml:space="preserve">підпунктів </w:t>
      </w:r>
      <w:r w:rsidRPr="007B6275">
        <w:rPr>
          <w:sz w:val="24"/>
          <w:szCs w:val="24"/>
          <w:lang w:val="uk-UA"/>
        </w:rPr>
        <w:t>роботи.</w:t>
      </w:r>
    </w:p>
    <w:p w14:paraId="38CAD769" w14:textId="49702325" w:rsidR="00D5274A" w:rsidRPr="007B6275" w:rsidRDefault="00A0045E" w:rsidP="00A31BA1">
      <w:pPr>
        <w:spacing w:after="0" w:line="360" w:lineRule="auto"/>
        <w:ind w:firstLine="567"/>
        <w:jc w:val="both"/>
        <w:rPr>
          <w:b/>
          <w:bCs/>
          <w:sz w:val="24"/>
          <w:szCs w:val="24"/>
          <w:u w:val="single"/>
          <w:lang w:val="uk-UA"/>
        </w:rPr>
      </w:pPr>
      <w:r w:rsidRPr="007B6275">
        <w:rPr>
          <w:b/>
          <w:bCs/>
          <w:sz w:val="24"/>
          <w:szCs w:val="24"/>
          <w:u w:val="single"/>
          <w:lang w:val="uk-UA"/>
        </w:rPr>
        <w:t>П</w:t>
      </w:r>
      <w:r w:rsidR="00D5274A" w:rsidRPr="007B6275">
        <w:rPr>
          <w:b/>
          <w:bCs/>
          <w:sz w:val="24"/>
          <w:szCs w:val="24"/>
          <w:u w:val="single"/>
          <w:lang w:val="uk-UA"/>
        </w:rPr>
        <w:t xml:space="preserve">риклад: </w:t>
      </w:r>
    </w:p>
    <w:p w14:paraId="0F1FC6ED" w14:textId="74E89441" w:rsidR="00D5274A" w:rsidRPr="007B6275" w:rsidRDefault="00D5274A" w:rsidP="00A31BA1">
      <w:pPr>
        <w:spacing w:after="0" w:line="360" w:lineRule="auto"/>
        <w:ind w:firstLine="567"/>
        <w:jc w:val="both"/>
        <w:rPr>
          <w:sz w:val="24"/>
          <w:szCs w:val="24"/>
          <w:lang w:val="uk-UA"/>
        </w:rPr>
      </w:pPr>
      <w:r w:rsidRPr="007B6275">
        <w:rPr>
          <w:sz w:val="24"/>
          <w:szCs w:val="24"/>
          <w:lang w:val="uk-UA"/>
        </w:rPr>
        <w:t>1.</w:t>
      </w:r>
      <w:r w:rsidR="00C40E67" w:rsidRPr="007B6275">
        <w:rPr>
          <w:sz w:val="24"/>
          <w:szCs w:val="24"/>
          <w:lang w:val="uk-UA"/>
        </w:rPr>
        <w:t xml:space="preserve"> </w:t>
      </w:r>
      <w:r w:rsidRPr="007B6275">
        <w:rPr>
          <w:sz w:val="24"/>
          <w:szCs w:val="24"/>
          <w:lang w:val="uk-UA"/>
        </w:rPr>
        <w:t>Проаналізувати проблему використання наочності у науково-педагогічній літературі;</w:t>
      </w:r>
    </w:p>
    <w:p w14:paraId="6022052C" w14:textId="77777777" w:rsidR="00D5274A" w:rsidRPr="007B6275" w:rsidRDefault="00D5274A" w:rsidP="00A31BA1">
      <w:pPr>
        <w:spacing w:after="0" w:line="360" w:lineRule="auto"/>
        <w:ind w:firstLine="567"/>
        <w:jc w:val="both"/>
        <w:rPr>
          <w:sz w:val="24"/>
          <w:szCs w:val="24"/>
          <w:lang w:val="uk-UA"/>
        </w:rPr>
      </w:pPr>
      <w:r w:rsidRPr="007B6275">
        <w:rPr>
          <w:sz w:val="24"/>
          <w:szCs w:val="24"/>
          <w:lang w:val="uk-UA"/>
        </w:rPr>
        <w:t>2. Визначити особливості розвитку мовлення молодших дошкільників.</w:t>
      </w:r>
    </w:p>
    <w:p w14:paraId="142D4107" w14:textId="2305CCA8" w:rsidR="00D5274A" w:rsidRPr="007B6275" w:rsidRDefault="00D5274A" w:rsidP="00A31BA1">
      <w:pPr>
        <w:spacing w:after="0" w:line="360" w:lineRule="auto"/>
        <w:ind w:firstLine="567"/>
        <w:jc w:val="both"/>
        <w:rPr>
          <w:sz w:val="24"/>
          <w:szCs w:val="24"/>
          <w:lang w:val="uk-UA"/>
        </w:rPr>
      </w:pPr>
      <w:r w:rsidRPr="007B6275">
        <w:rPr>
          <w:sz w:val="24"/>
          <w:szCs w:val="24"/>
          <w:lang w:val="uk-UA"/>
        </w:rPr>
        <w:t>3.</w:t>
      </w:r>
      <w:r w:rsidR="00A0045E" w:rsidRPr="007B6275">
        <w:rPr>
          <w:sz w:val="24"/>
          <w:szCs w:val="24"/>
          <w:lang w:val="uk-UA"/>
        </w:rPr>
        <w:t xml:space="preserve"> Обґрунтувати</w:t>
      </w:r>
      <w:r w:rsidRPr="007B6275">
        <w:rPr>
          <w:sz w:val="24"/>
          <w:szCs w:val="24"/>
          <w:lang w:val="uk-UA"/>
        </w:rPr>
        <w:t xml:space="preserve"> педагогічні умови використання дидактичної наочності як засобу розвитку мовлення дітей молодшого дошкільного віку.</w:t>
      </w:r>
    </w:p>
    <w:p w14:paraId="27246D6E" w14:textId="20708467" w:rsidR="00D5274A" w:rsidRPr="007B6275" w:rsidRDefault="00D5274A" w:rsidP="00A31BA1">
      <w:pPr>
        <w:spacing w:after="0" w:line="360" w:lineRule="auto"/>
        <w:ind w:firstLine="567"/>
        <w:jc w:val="both"/>
        <w:rPr>
          <w:sz w:val="24"/>
          <w:szCs w:val="24"/>
          <w:lang w:val="uk-UA"/>
        </w:rPr>
      </w:pPr>
      <w:r w:rsidRPr="007B6275">
        <w:rPr>
          <w:sz w:val="24"/>
          <w:szCs w:val="24"/>
          <w:lang w:val="uk-UA"/>
        </w:rPr>
        <w:t>4.</w:t>
      </w:r>
      <w:r w:rsidR="00A0045E" w:rsidRPr="007B6275">
        <w:rPr>
          <w:sz w:val="24"/>
          <w:szCs w:val="24"/>
          <w:lang w:val="uk-UA"/>
        </w:rPr>
        <w:t xml:space="preserve"> </w:t>
      </w:r>
      <w:r w:rsidRPr="007B6275">
        <w:rPr>
          <w:sz w:val="24"/>
          <w:szCs w:val="24"/>
          <w:lang w:val="uk-UA"/>
        </w:rPr>
        <w:t>Визначити критерії та показники …</w:t>
      </w:r>
      <w:r w:rsidR="0007351B">
        <w:rPr>
          <w:sz w:val="24"/>
          <w:szCs w:val="24"/>
          <w:lang w:val="uk-UA"/>
        </w:rPr>
        <w:t xml:space="preserve"> </w:t>
      </w:r>
      <w:r w:rsidRPr="007B6275">
        <w:rPr>
          <w:sz w:val="24"/>
          <w:szCs w:val="24"/>
          <w:lang w:val="uk-UA"/>
        </w:rPr>
        <w:t>у дітей молодшого дошкільного віку;</w:t>
      </w:r>
    </w:p>
    <w:p w14:paraId="0A17A4B1" w14:textId="36C7828B" w:rsidR="00D5274A" w:rsidRPr="007B6275" w:rsidRDefault="00D5274A" w:rsidP="00A31BA1">
      <w:pPr>
        <w:spacing w:after="0" w:line="360" w:lineRule="auto"/>
        <w:ind w:firstLine="567"/>
        <w:jc w:val="both"/>
        <w:rPr>
          <w:sz w:val="24"/>
          <w:szCs w:val="24"/>
          <w:lang w:val="uk-UA"/>
        </w:rPr>
      </w:pPr>
      <w:r w:rsidRPr="007B6275">
        <w:rPr>
          <w:sz w:val="24"/>
          <w:szCs w:val="24"/>
          <w:lang w:val="uk-UA"/>
        </w:rPr>
        <w:t>5.</w:t>
      </w:r>
      <w:r w:rsidR="00A0045E" w:rsidRPr="007B6275">
        <w:rPr>
          <w:sz w:val="24"/>
          <w:szCs w:val="24"/>
          <w:lang w:val="uk-UA"/>
        </w:rPr>
        <w:t xml:space="preserve"> </w:t>
      </w:r>
      <w:r w:rsidRPr="007B6275">
        <w:rPr>
          <w:sz w:val="24"/>
          <w:szCs w:val="24"/>
          <w:lang w:val="uk-UA"/>
        </w:rPr>
        <w:t>Розробити методичні рекомендації щодо впровадження педагогічних умов…</w:t>
      </w:r>
      <w:r w:rsidR="00A0045E" w:rsidRPr="007B6275">
        <w:rPr>
          <w:sz w:val="24"/>
          <w:szCs w:val="24"/>
          <w:lang w:val="uk-UA"/>
        </w:rPr>
        <w:t>або Розробити та експериментально перевірити ефективність методики….</w:t>
      </w:r>
      <w:r w:rsidR="0007351B">
        <w:rPr>
          <w:sz w:val="24"/>
          <w:szCs w:val="24"/>
          <w:lang w:val="uk-UA"/>
        </w:rPr>
        <w:t>а</w:t>
      </w:r>
      <w:r w:rsidR="004A21A8">
        <w:rPr>
          <w:sz w:val="24"/>
          <w:szCs w:val="24"/>
          <w:lang w:val="uk-UA"/>
        </w:rPr>
        <w:t xml:space="preserve">бо </w:t>
      </w:r>
      <w:r w:rsidR="0007351B" w:rsidRPr="0007351B">
        <w:rPr>
          <w:sz w:val="24"/>
          <w:szCs w:val="24"/>
          <w:lang w:val="uk-UA"/>
        </w:rPr>
        <w:t xml:space="preserve">Розробити та експериментально </w:t>
      </w:r>
      <w:r w:rsidR="0007351B" w:rsidRPr="0007351B">
        <w:rPr>
          <w:sz w:val="24"/>
          <w:szCs w:val="24"/>
          <w:lang w:val="uk-UA"/>
        </w:rPr>
        <w:lastRenderedPageBreak/>
        <w:t>перевірити ефективність</w:t>
      </w:r>
      <w:r w:rsidR="0007351B">
        <w:rPr>
          <w:sz w:val="24"/>
          <w:szCs w:val="24"/>
          <w:lang w:val="uk-UA"/>
        </w:rPr>
        <w:t xml:space="preserve"> (методики, педагогічних умов тощо)….</w:t>
      </w:r>
    </w:p>
    <w:p w14:paraId="362133F4" w14:textId="77777777" w:rsidR="00B9431E" w:rsidRPr="007B6275" w:rsidRDefault="00B9431E" w:rsidP="00A31BA1">
      <w:pPr>
        <w:spacing w:after="0" w:line="360" w:lineRule="auto"/>
        <w:ind w:firstLine="567"/>
        <w:jc w:val="both"/>
        <w:rPr>
          <w:sz w:val="24"/>
          <w:szCs w:val="24"/>
          <w:lang w:val="uk-UA"/>
        </w:rPr>
      </w:pPr>
      <w:r w:rsidRPr="007B6275">
        <w:rPr>
          <w:b/>
          <w:bCs/>
          <w:sz w:val="24"/>
          <w:szCs w:val="24"/>
          <w:lang w:val="uk-UA"/>
        </w:rPr>
        <w:t>Методи досліджень</w:t>
      </w:r>
      <w:r w:rsidRPr="007B6275">
        <w:rPr>
          <w:sz w:val="24"/>
          <w:szCs w:val="24"/>
          <w:lang w:val="uk-UA"/>
        </w:rPr>
        <w:t xml:space="preserve"> – спосіб набуття достовірних наукових знань, умінь та практичних навичок у різних сферах діяльності.</w:t>
      </w:r>
    </w:p>
    <w:p w14:paraId="45F9C81A" w14:textId="3DC4DB8C" w:rsidR="00D5274A" w:rsidRPr="007B6275" w:rsidRDefault="004737E7" w:rsidP="00A31BA1">
      <w:pPr>
        <w:spacing w:after="0" w:line="360" w:lineRule="auto"/>
        <w:ind w:firstLine="567"/>
        <w:jc w:val="both"/>
        <w:rPr>
          <w:sz w:val="24"/>
          <w:szCs w:val="24"/>
          <w:lang w:val="uk-UA"/>
        </w:rPr>
      </w:pPr>
      <w:r w:rsidRPr="007B6275">
        <w:rPr>
          <w:b/>
          <w:bCs/>
          <w:sz w:val="24"/>
          <w:szCs w:val="24"/>
          <w:u w:val="single"/>
          <w:lang w:val="uk-UA"/>
        </w:rPr>
        <w:t>П</w:t>
      </w:r>
      <w:r w:rsidR="00D5274A" w:rsidRPr="007B6275">
        <w:rPr>
          <w:b/>
          <w:bCs/>
          <w:sz w:val="24"/>
          <w:szCs w:val="24"/>
          <w:u w:val="single"/>
          <w:lang w:val="uk-UA"/>
        </w:rPr>
        <w:t xml:space="preserve">риклад: </w:t>
      </w:r>
      <w:r w:rsidRPr="007B6275">
        <w:rPr>
          <w:sz w:val="24"/>
          <w:szCs w:val="24"/>
          <w:lang w:val="uk-UA"/>
        </w:rPr>
        <w:t>Для розв’язання визначених завдань використано комплекс методів дослідження: теоретичні: вивчення, аналіз і узагальнення філософської, лінгвістичної, психолого-педагогічної та методичної літератури, порівняння й зіставлення, які дозволили здійснити теоретичний аналіз різних наукових поглядів на досліджувану проблему …;. Емпіричні – цілеспрямоване спостереження за мовленнєвою діяльністю дітей в закладах дошкільної освіти у ході експериментальної роботи; інтерв’ювання дітей, бесіда з дітьми молодшого дошкільного віку, заняття-діалоги на основі використання літературного оповідання…; статистичні – математична обробка експериментальних даних, якісний і кількісний аналіз для опрацювання результатів педагогічного експерименту та підтвердження їх достовірності….</w:t>
      </w:r>
    </w:p>
    <w:p w14:paraId="5DC6B88C" w14:textId="3B2A8D20" w:rsidR="00B9431E" w:rsidRPr="007B6275" w:rsidRDefault="00B9431E" w:rsidP="00A31BA1">
      <w:pPr>
        <w:spacing w:after="0" w:line="360" w:lineRule="auto"/>
        <w:ind w:firstLine="567"/>
        <w:jc w:val="both"/>
        <w:rPr>
          <w:sz w:val="24"/>
          <w:szCs w:val="24"/>
          <w:lang w:val="uk-UA"/>
        </w:rPr>
      </w:pPr>
      <w:r w:rsidRPr="007B6275">
        <w:rPr>
          <w:sz w:val="24"/>
          <w:szCs w:val="24"/>
          <w:lang w:val="uk-UA"/>
        </w:rPr>
        <w:lastRenderedPageBreak/>
        <w:t xml:space="preserve">Елементи </w:t>
      </w:r>
      <w:r w:rsidRPr="007B6275">
        <w:rPr>
          <w:b/>
          <w:bCs/>
          <w:sz w:val="24"/>
          <w:szCs w:val="24"/>
          <w:lang w:val="uk-UA"/>
        </w:rPr>
        <w:t>наукової новизни</w:t>
      </w:r>
      <w:r w:rsidRPr="007B6275">
        <w:rPr>
          <w:sz w:val="24"/>
          <w:szCs w:val="24"/>
          <w:lang w:val="uk-UA"/>
        </w:rPr>
        <w:t xml:space="preserve"> повинні мати узагальнюючий характер і містити власні висновки та рекомендації з предмету дослідження. </w:t>
      </w:r>
    </w:p>
    <w:p w14:paraId="11FC0C17" w14:textId="290F7A2A" w:rsidR="004737E7" w:rsidRPr="007B6275" w:rsidRDefault="004737E7" w:rsidP="00A31BA1">
      <w:pPr>
        <w:spacing w:after="0" w:line="360" w:lineRule="auto"/>
        <w:ind w:firstLine="567"/>
        <w:jc w:val="both"/>
        <w:rPr>
          <w:sz w:val="24"/>
          <w:szCs w:val="24"/>
          <w:lang w:val="uk-UA"/>
        </w:rPr>
      </w:pPr>
      <w:r w:rsidRPr="00A31BA1">
        <w:rPr>
          <w:b/>
          <w:bCs/>
          <w:sz w:val="24"/>
          <w:szCs w:val="24"/>
          <w:u w:val="single"/>
          <w:lang w:val="uk-UA"/>
        </w:rPr>
        <w:t>Приклад:</w:t>
      </w:r>
      <w:r w:rsidRPr="007B6275">
        <w:rPr>
          <w:sz w:val="24"/>
          <w:szCs w:val="24"/>
          <w:lang w:val="uk-UA"/>
        </w:rPr>
        <w:t xml:space="preserve"> роботи полягає у тому, що: вперше розкрито, обґрунтовано, експериментально перевірено методику … тощо. Уточнено…. Подальшого розвитку набула….</w:t>
      </w:r>
    </w:p>
    <w:p w14:paraId="4CBAF3DF" w14:textId="77777777" w:rsidR="00B9431E" w:rsidRPr="007B6275" w:rsidRDefault="00B9431E" w:rsidP="00A31BA1">
      <w:pPr>
        <w:spacing w:after="0" w:line="360" w:lineRule="auto"/>
        <w:ind w:firstLine="567"/>
        <w:jc w:val="both"/>
        <w:rPr>
          <w:sz w:val="24"/>
          <w:szCs w:val="24"/>
          <w:lang w:val="uk-UA"/>
        </w:rPr>
      </w:pPr>
      <w:r w:rsidRPr="007B6275">
        <w:rPr>
          <w:b/>
          <w:bCs/>
          <w:sz w:val="24"/>
          <w:szCs w:val="24"/>
          <w:lang w:val="uk-UA"/>
        </w:rPr>
        <w:t>Практична значущість</w:t>
      </w:r>
      <w:r w:rsidRPr="007B6275">
        <w:rPr>
          <w:sz w:val="24"/>
          <w:szCs w:val="24"/>
          <w:lang w:val="uk-UA"/>
        </w:rPr>
        <w:t xml:space="preserve"> повинна містити результати самостійно проведених досліджень, що можуть бути впроваджені в діяльність  підприємств, установ, організацій. </w:t>
      </w:r>
    </w:p>
    <w:p w14:paraId="0E1AC7B8" w14:textId="0E35DCCC" w:rsidR="004737E7" w:rsidRPr="007B6275" w:rsidRDefault="004737E7" w:rsidP="00A31BA1">
      <w:pPr>
        <w:spacing w:after="0" w:line="360" w:lineRule="auto"/>
        <w:ind w:firstLine="567"/>
        <w:jc w:val="both"/>
        <w:rPr>
          <w:sz w:val="24"/>
          <w:szCs w:val="24"/>
          <w:lang w:val="uk-UA"/>
        </w:rPr>
      </w:pPr>
      <w:r w:rsidRPr="007B6275">
        <w:rPr>
          <w:b/>
          <w:bCs/>
          <w:sz w:val="24"/>
          <w:szCs w:val="24"/>
          <w:u w:val="single"/>
          <w:lang w:val="uk-UA"/>
        </w:rPr>
        <w:t>Приклад:</w:t>
      </w:r>
      <w:r w:rsidRPr="007B6275">
        <w:rPr>
          <w:sz w:val="24"/>
          <w:szCs w:val="24"/>
          <w:lang w:val="uk-UA"/>
        </w:rPr>
        <w:t xml:space="preserve"> Практична значущість дослідження полягає в готовності до впровадження у практику роботи з молодшими дошкільниками методики діагностики рівнів….</w:t>
      </w:r>
    </w:p>
    <w:p w14:paraId="0CD18BD5" w14:textId="3FEC11E4" w:rsidR="004006FE" w:rsidRPr="007B6275" w:rsidRDefault="004006FE" w:rsidP="00A31BA1">
      <w:pPr>
        <w:spacing w:after="0" w:line="360" w:lineRule="auto"/>
        <w:ind w:firstLine="567"/>
        <w:jc w:val="both"/>
        <w:rPr>
          <w:sz w:val="24"/>
          <w:szCs w:val="24"/>
          <w:lang w:val="uk-UA"/>
        </w:rPr>
      </w:pPr>
      <w:r w:rsidRPr="007B6275">
        <w:rPr>
          <w:b/>
          <w:bCs/>
          <w:sz w:val="24"/>
          <w:szCs w:val="24"/>
          <w:lang w:val="uk-UA"/>
        </w:rPr>
        <w:t>Апробація результатів дослідження</w:t>
      </w:r>
      <w:r w:rsidRPr="007B6275">
        <w:rPr>
          <w:sz w:val="24"/>
          <w:szCs w:val="24"/>
          <w:lang w:val="uk-UA"/>
        </w:rPr>
        <w:t xml:space="preserve"> (за потребою) – містить дані щодо участі та оприлюднення результатів дослідження автора. Обов’язково подають відомості про публікації здобувача вищої освіти, який претендуватиме на високі позитивні оцінки</w:t>
      </w:r>
      <w:r w:rsidR="004737E7" w:rsidRPr="007B6275">
        <w:rPr>
          <w:sz w:val="24"/>
          <w:szCs w:val="24"/>
          <w:lang w:val="uk-UA"/>
        </w:rPr>
        <w:t>.</w:t>
      </w:r>
    </w:p>
    <w:p w14:paraId="1F8DC9B7" w14:textId="3579C3CA" w:rsidR="004737E7" w:rsidRPr="007B6275" w:rsidRDefault="004737E7" w:rsidP="00A31BA1">
      <w:pPr>
        <w:spacing w:after="0" w:line="360" w:lineRule="auto"/>
        <w:ind w:firstLine="567"/>
        <w:jc w:val="both"/>
        <w:rPr>
          <w:sz w:val="24"/>
          <w:szCs w:val="24"/>
          <w:lang w:val="uk-UA"/>
        </w:rPr>
      </w:pPr>
      <w:r w:rsidRPr="007B6275">
        <w:rPr>
          <w:b/>
          <w:bCs/>
          <w:sz w:val="24"/>
          <w:szCs w:val="24"/>
          <w:u w:val="single"/>
          <w:lang w:val="uk-UA"/>
        </w:rPr>
        <w:lastRenderedPageBreak/>
        <w:t>Приклад:</w:t>
      </w:r>
      <w:r w:rsidRPr="007B6275">
        <w:rPr>
          <w:sz w:val="24"/>
          <w:szCs w:val="24"/>
          <w:lang w:val="uk-UA"/>
        </w:rPr>
        <w:t xml:space="preserve"> Основні теоретичні та практичні аспекти висвітлено в доповідях і повідомленнях на…(перерахувати).</w:t>
      </w:r>
    </w:p>
    <w:p w14:paraId="74666D27" w14:textId="77777777" w:rsidR="00D5274A" w:rsidRPr="007B6275" w:rsidRDefault="004006FE" w:rsidP="00A31BA1">
      <w:pPr>
        <w:spacing w:after="0" w:line="360" w:lineRule="auto"/>
        <w:ind w:firstLine="567"/>
        <w:jc w:val="both"/>
        <w:rPr>
          <w:sz w:val="24"/>
          <w:szCs w:val="24"/>
          <w:lang w:val="uk-UA"/>
        </w:rPr>
      </w:pPr>
      <w:r w:rsidRPr="007B6275">
        <w:rPr>
          <w:sz w:val="24"/>
          <w:szCs w:val="24"/>
          <w:lang w:val="uk-UA"/>
        </w:rPr>
        <w:t xml:space="preserve">Завершують вступ описом </w:t>
      </w:r>
      <w:r w:rsidRPr="007B6275">
        <w:rPr>
          <w:b/>
          <w:bCs/>
          <w:sz w:val="24"/>
          <w:szCs w:val="24"/>
          <w:lang w:val="uk-UA"/>
        </w:rPr>
        <w:t>структури роботи.</w:t>
      </w:r>
      <w:r w:rsidRPr="007B6275">
        <w:rPr>
          <w:sz w:val="24"/>
          <w:szCs w:val="24"/>
          <w:lang w:val="uk-UA"/>
        </w:rPr>
        <w:t xml:space="preserve"> </w:t>
      </w:r>
    </w:p>
    <w:p w14:paraId="72C8625D" w14:textId="619FE53D" w:rsidR="004006FE" w:rsidRPr="007B6275" w:rsidRDefault="004737E7" w:rsidP="00A31BA1">
      <w:pPr>
        <w:spacing w:after="0" w:line="360" w:lineRule="auto"/>
        <w:ind w:firstLine="567"/>
        <w:jc w:val="both"/>
        <w:rPr>
          <w:sz w:val="24"/>
          <w:szCs w:val="24"/>
          <w:lang w:val="uk-UA"/>
        </w:rPr>
      </w:pPr>
      <w:r w:rsidRPr="007B6275">
        <w:rPr>
          <w:b/>
          <w:bCs/>
          <w:sz w:val="24"/>
          <w:szCs w:val="24"/>
          <w:u w:val="single"/>
          <w:lang w:val="uk-UA"/>
        </w:rPr>
        <w:t>Приклад:</w:t>
      </w:r>
      <w:r w:rsidR="004006FE" w:rsidRPr="007B6275">
        <w:rPr>
          <w:sz w:val="24"/>
          <w:szCs w:val="24"/>
          <w:lang w:val="uk-UA"/>
        </w:rPr>
        <w:t xml:space="preserve"> робота складається зі вступу,</w:t>
      </w:r>
      <w:r w:rsidR="00D5274A" w:rsidRPr="007B6275">
        <w:rPr>
          <w:sz w:val="24"/>
          <w:szCs w:val="24"/>
          <w:lang w:val="uk-UA"/>
        </w:rPr>
        <w:t xml:space="preserve"> двох (трьох)</w:t>
      </w:r>
      <w:r w:rsidR="004006FE" w:rsidRPr="007B6275">
        <w:rPr>
          <w:sz w:val="24"/>
          <w:szCs w:val="24"/>
          <w:lang w:val="uk-UA"/>
        </w:rPr>
        <w:t xml:space="preserve"> розділів, висновків, списку використаних джерел. Зазначають загальну кількість сторінок дослідження.</w:t>
      </w:r>
    </w:p>
    <w:p w14:paraId="1F6021A7" w14:textId="0098C5F8" w:rsidR="00D428AC" w:rsidRPr="007B6275" w:rsidRDefault="00D428AC" w:rsidP="00A31BA1">
      <w:pPr>
        <w:spacing w:after="0" w:line="360" w:lineRule="auto"/>
        <w:ind w:firstLine="567"/>
        <w:jc w:val="both"/>
        <w:rPr>
          <w:b/>
          <w:bCs/>
          <w:sz w:val="24"/>
          <w:szCs w:val="24"/>
          <w:u w:val="single"/>
          <w:lang w:val="uk-UA"/>
        </w:rPr>
      </w:pPr>
      <w:r w:rsidRPr="007B6275">
        <w:rPr>
          <w:b/>
          <w:bCs/>
          <w:sz w:val="24"/>
          <w:szCs w:val="24"/>
          <w:u w:val="single"/>
          <w:lang w:val="uk-UA"/>
        </w:rPr>
        <w:t>Приклад оформлення вступу:</w:t>
      </w:r>
    </w:p>
    <w:p w14:paraId="324355CC" w14:textId="316F818E" w:rsidR="00D428AC" w:rsidRPr="007B6275" w:rsidRDefault="00D428AC" w:rsidP="00A31BA1">
      <w:pPr>
        <w:spacing w:after="0" w:line="360" w:lineRule="auto"/>
        <w:ind w:firstLine="567"/>
        <w:jc w:val="both"/>
        <w:rPr>
          <w:rFonts w:eastAsia="Calibri"/>
          <w:sz w:val="24"/>
          <w:szCs w:val="24"/>
          <w:lang w:val="uk-UA"/>
        </w:rPr>
      </w:pPr>
      <w:r w:rsidRPr="007B6275">
        <w:rPr>
          <w:rFonts w:eastAsia="Times New Roman"/>
          <w:b/>
          <w:sz w:val="24"/>
          <w:szCs w:val="24"/>
          <w:lang w:val="uk-UA" w:eastAsia="ru-RU"/>
        </w:rPr>
        <w:t>Актуальність теми</w:t>
      </w:r>
      <w:r w:rsidRPr="007B6275">
        <w:rPr>
          <w:rFonts w:eastAsia="Times New Roman"/>
          <w:bCs/>
          <w:sz w:val="24"/>
          <w:szCs w:val="24"/>
          <w:lang w:val="uk-UA" w:eastAsia="ru-RU"/>
        </w:rPr>
        <w:t xml:space="preserve">. Трансформаційні процеси, що відбуваються в сучасному українському суспільстві на політичному та соціально-економічному рівні висувають нові вимоги до особистості та її розвитку. Так, у законі </w:t>
      </w:r>
      <w:r w:rsidRPr="007B6275">
        <w:rPr>
          <w:rFonts w:eastAsia="Calibri"/>
          <w:sz w:val="24"/>
          <w:szCs w:val="24"/>
          <w:lang w:val="uk-UA"/>
        </w:rPr>
        <w:t xml:space="preserve">України </w:t>
      </w:r>
      <w:r w:rsidRPr="007B6275">
        <w:rPr>
          <w:rFonts w:eastAsia="Calibri"/>
          <w:bCs/>
          <w:sz w:val="24"/>
          <w:szCs w:val="24"/>
          <w:lang w:val="uk-UA"/>
        </w:rPr>
        <w:t>„</w:t>
      </w:r>
      <w:r w:rsidRPr="007B6275">
        <w:rPr>
          <w:rFonts w:eastAsia="Calibri"/>
          <w:sz w:val="24"/>
          <w:szCs w:val="24"/>
          <w:lang w:val="uk-UA"/>
        </w:rPr>
        <w:t>Про освіту</w:t>
      </w:r>
      <w:r w:rsidRPr="007B6275">
        <w:rPr>
          <w:rFonts w:eastAsia="Calibri"/>
          <w:bCs/>
          <w:sz w:val="24"/>
          <w:szCs w:val="24"/>
          <w:lang w:val="uk-UA"/>
        </w:rPr>
        <w:t>” (2017р.)</w:t>
      </w:r>
      <w:r w:rsidRPr="007B6275">
        <w:rPr>
          <w:rFonts w:eastAsia="Calibri"/>
          <w:sz w:val="24"/>
          <w:szCs w:val="24"/>
          <w:lang w:val="uk-UA"/>
        </w:rPr>
        <w:t xml:space="preserve">, </w:t>
      </w:r>
      <w:r w:rsidRPr="007B6275">
        <w:rPr>
          <w:rFonts w:eastAsia="Calibri"/>
          <w:bCs/>
          <w:sz w:val="24"/>
          <w:szCs w:val="24"/>
          <w:lang w:val="uk-UA"/>
        </w:rPr>
        <w:t xml:space="preserve">законі </w:t>
      </w:r>
      <w:r w:rsidRPr="007B6275">
        <w:rPr>
          <w:rFonts w:eastAsia="Calibri"/>
          <w:sz w:val="24"/>
          <w:szCs w:val="24"/>
          <w:lang w:val="uk-UA"/>
        </w:rPr>
        <w:t xml:space="preserve">України </w:t>
      </w:r>
      <w:r w:rsidRPr="007B6275">
        <w:rPr>
          <w:rFonts w:eastAsia="Calibri"/>
          <w:bCs/>
          <w:sz w:val="24"/>
          <w:szCs w:val="24"/>
          <w:lang w:val="uk-UA"/>
        </w:rPr>
        <w:t>„</w:t>
      </w:r>
      <w:r w:rsidRPr="007B6275">
        <w:rPr>
          <w:rFonts w:eastAsia="Calibri"/>
          <w:sz w:val="24"/>
          <w:szCs w:val="24"/>
          <w:lang w:val="uk-UA"/>
        </w:rPr>
        <w:t>Про дошкільну освіту</w:t>
      </w:r>
      <w:r w:rsidRPr="007B6275">
        <w:rPr>
          <w:rFonts w:eastAsia="Calibri"/>
          <w:bCs/>
          <w:sz w:val="24"/>
          <w:szCs w:val="24"/>
          <w:lang w:val="uk-UA"/>
        </w:rPr>
        <w:t>” (2018р.)</w:t>
      </w:r>
      <w:r w:rsidRPr="007B6275">
        <w:rPr>
          <w:rFonts w:eastAsia="Calibri"/>
          <w:sz w:val="24"/>
          <w:szCs w:val="24"/>
          <w:lang w:val="uk-UA"/>
        </w:rPr>
        <w:t xml:space="preserve">, Базовому компоненті дошкільної освіти </w:t>
      </w:r>
      <w:r w:rsidR="00575F1A" w:rsidRPr="007B6275">
        <w:rPr>
          <w:rFonts w:eastAsia="Calibri"/>
          <w:sz w:val="24"/>
          <w:szCs w:val="24"/>
          <w:lang w:val="uk-UA"/>
        </w:rPr>
        <w:t>(2021)</w:t>
      </w:r>
      <w:r w:rsidRPr="007B6275">
        <w:rPr>
          <w:rFonts w:eastAsia="Calibri"/>
          <w:sz w:val="24"/>
          <w:szCs w:val="24"/>
          <w:lang w:val="uk-UA"/>
        </w:rPr>
        <w:t xml:space="preserve"> одним із пріоритетних завдань визначено оволодіння мовленням як засобом пізнання і способом </w:t>
      </w:r>
      <w:proofErr w:type="spellStart"/>
      <w:r w:rsidRPr="007B6275">
        <w:rPr>
          <w:rFonts w:eastAsia="Calibri"/>
          <w:sz w:val="24"/>
          <w:szCs w:val="24"/>
          <w:lang w:val="uk-UA"/>
        </w:rPr>
        <w:t>специфічно</w:t>
      </w:r>
      <w:proofErr w:type="spellEnd"/>
      <w:r w:rsidRPr="007B6275">
        <w:rPr>
          <w:rFonts w:eastAsia="Calibri"/>
          <w:sz w:val="24"/>
          <w:szCs w:val="24"/>
          <w:lang w:val="uk-UA"/>
        </w:rPr>
        <w:t xml:space="preserve"> людського спілкування (до 0,5 сторінки) . </w:t>
      </w:r>
    </w:p>
    <w:p w14:paraId="21771170" w14:textId="1FBD3825" w:rsidR="00D428AC" w:rsidRPr="007B6275" w:rsidRDefault="00D428AC" w:rsidP="00A31BA1">
      <w:pPr>
        <w:spacing w:after="0" w:line="360" w:lineRule="auto"/>
        <w:ind w:firstLine="567"/>
        <w:jc w:val="both"/>
        <w:rPr>
          <w:rFonts w:eastAsia="Calibri"/>
          <w:sz w:val="24"/>
          <w:szCs w:val="24"/>
          <w:lang w:val="uk-UA"/>
        </w:rPr>
      </w:pPr>
      <w:r w:rsidRPr="007B6275">
        <w:rPr>
          <w:rFonts w:eastAsia="Calibri"/>
          <w:sz w:val="24"/>
          <w:szCs w:val="24"/>
          <w:lang w:val="uk-UA"/>
        </w:rPr>
        <w:t xml:space="preserve">Аналіз науково-педагогічних джерел свідчить, що проблема розвитку мовлення, навчання зв’язного мовлення, перебуває в центрі уваги науковців різних </w:t>
      </w:r>
      <w:r w:rsidRPr="007B6275">
        <w:rPr>
          <w:rFonts w:eastAsia="Calibri"/>
          <w:sz w:val="24"/>
          <w:szCs w:val="24"/>
          <w:lang w:val="uk-UA"/>
        </w:rPr>
        <w:lastRenderedPageBreak/>
        <w:t xml:space="preserve">галузей, а саме: лінгвістичної та </w:t>
      </w:r>
      <w:proofErr w:type="spellStart"/>
      <w:r w:rsidRPr="007B6275">
        <w:rPr>
          <w:rFonts w:eastAsia="Calibri"/>
          <w:sz w:val="24"/>
          <w:szCs w:val="24"/>
          <w:lang w:val="uk-UA"/>
        </w:rPr>
        <w:t>лінгводидактичної</w:t>
      </w:r>
      <w:proofErr w:type="spellEnd"/>
      <w:r w:rsidRPr="007B6275">
        <w:rPr>
          <w:rFonts w:eastAsia="Calibri"/>
          <w:sz w:val="24"/>
          <w:szCs w:val="24"/>
          <w:lang w:val="uk-UA"/>
        </w:rPr>
        <w:t xml:space="preserve"> (А. </w:t>
      </w:r>
      <w:proofErr w:type="spellStart"/>
      <w:r w:rsidRPr="007B6275">
        <w:rPr>
          <w:rFonts w:eastAsia="Calibri"/>
          <w:sz w:val="24"/>
          <w:szCs w:val="24"/>
          <w:lang w:val="uk-UA"/>
        </w:rPr>
        <w:t>Богуш</w:t>
      </w:r>
      <w:proofErr w:type="spellEnd"/>
      <w:r w:rsidRPr="007B6275">
        <w:rPr>
          <w:rFonts w:eastAsia="Calibri"/>
          <w:sz w:val="24"/>
          <w:szCs w:val="24"/>
          <w:lang w:val="uk-UA"/>
        </w:rPr>
        <w:t>, О. Білан, М.</w:t>
      </w:r>
      <w:r w:rsidR="00EB7A5D" w:rsidRPr="007B6275">
        <w:rPr>
          <w:rFonts w:eastAsia="Calibri"/>
          <w:sz w:val="24"/>
          <w:szCs w:val="24"/>
          <w:lang w:val="uk-UA"/>
        </w:rPr>
        <w:t> </w:t>
      </w:r>
      <w:proofErr w:type="spellStart"/>
      <w:r w:rsidRPr="007B6275">
        <w:rPr>
          <w:rFonts w:eastAsia="Calibri"/>
          <w:sz w:val="24"/>
          <w:szCs w:val="24"/>
          <w:lang w:val="uk-UA"/>
        </w:rPr>
        <w:t>Вашуленко</w:t>
      </w:r>
      <w:proofErr w:type="spellEnd"/>
      <w:r w:rsidRPr="007B6275">
        <w:rPr>
          <w:rFonts w:eastAsia="Calibri"/>
          <w:sz w:val="24"/>
          <w:szCs w:val="24"/>
          <w:lang w:val="uk-UA"/>
        </w:rPr>
        <w:t>, Н.</w:t>
      </w:r>
      <w:r w:rsidR="00EB7A5D" w:rsidRPr="007B6275">
        <w:rPr>
          <w:rFonts w:eastAsia="Calibri"/>
          <w:sz w:val="24"/>
          <w:szCs w:val="24"/>
          <w:lang w:val="uk-UA"/>
        </w:rPr>
        <w:t> </w:t>
      </w:r>
      <w:r w:rsidRPr="007B6275">
        <w:rPr>
          <w:rFonts w:eastAsia="Calibri"/>
          <w:sz w:val="24"/>
          <w:szCs w:val="24"/>
          <w:lang w:val="uk-UA"/>
        </w:rPr>
        <w:t>Гавриш (хто займався проблемою)</w:t>
      </w:r>
      <w:r w:rsidR="00D713B1" w:rsidRPr="007B6275">
        <w:rPr>
          <w:rFonts w:eastAsia="Calibri"/>
          <w:sz w:val="24"/>
          <w:szCs w:val="24"/>
          <w:lang w:val="uk-UA"/>
        </w:rPr>
        <w:t xml:space="preserve"> (до 1 сторінки)</w:t>
      </w:r>
      <w:r w:rsidRPr="007B6275">
        <w:rPr>
          <w:rFonts w:eastAsia="Calibri"/>
          <w:sz w:val="24"/>
          <w:szCs w:val="24"/>
          <w:lang w:val="uk-UA"/>
        </w:rPr>
        <w:t>.</w:t>
      </w:r>
    </w:p>
    <w:p w14:paraId="0E8E40F9" w14:textId="22B43AEC" w:rsidR="00D428AC" w:rsidRPr="007B6275" w:rsidRDefault="00D428AC" w:rsidP="00A31BA1">
      <w:pPr>
        <w:spacing w:after="0" w:line="360" w:lineRule="auto"/>
        <w:ind w:firstLine="567"/>
        <w:jc w:val="both"/>
        <w:rPr>
          <w:rFonts w:eastAsia="Calibri"/>
          <w:sz w:val="24"/>
          <w:szCs w:val="24"/>
          <w:lang w:val="uk-UA"/>
        </w:rPr>
      </w:pPr>
      <w:r w:rsidRPr="007B6275">
        <w:rPr>
          <w:rFonts w:eastAsia="Calibri"/>
          <w:sz w:val="24"/>
          <w:szCs w:val="24"/>
          <w:lang w:val="uk-UA"/>
        </w:rPr>
        <w:t xml:space="preserve">Натомість, не зважаючи на наявність значної кількості психолого-педагогічної та методичної літератури … </w:t>
      </w:r>
      <w:r w:rsidRPr="007B6275">
        <w:rPr>
          <w:rFonts w:eastAsia="Times New Roman"/>
          <w:bCs/>
          <w:sz w:val="24"/>
          <w:szCs w:val="24"/>
          <w:lang w:val="uk-UA" w:eastAsia="ru-RU"/>
        </w:rPr>
        <w:t>засвідчує відсутність націленої підготовчої роботи з … (обґрунтувати вибір теми дослідження)</w:t>
      </w:r>
      <w:r w:rsidR="0073001E" w:rsidRPr="007B6275">
        <w:rPr>
          <w:rFonts w:eastAsia="Times New Roman"/>
          <w:bCs/>
          <w:sz w:val="24"/>
          <w:szCs w:val="24"/>
          <w:lang w:val="uk-UA" w:eastAsia="ru-RU"/>
        </w:rPr>
        <w:t>.</w:t>
      </w:r>
    </w:p>
    <w:p w14:paraId="513E53E4" w14:textId="391FB9AF" w:rsidR="00D428AC" w:rsidRPr="007B6275" w:rsidRDefault="0073001E" w:rsidP="00A31BA1">
      <w:pPr>
        <w:spacing w:after="0" w:line="360" w:lineRule="auto"/>
        <w:ind w:firstLine="567"/>
        <w:jc w:val="both"/>
        <w:rPr>
          <w:b/>
          <w:bCs/>
          <w:sz w:val="24"/>
          <w:szCs w:val="24"/>
          <w:lang w:val="uk-UA"/>
        </w:rPr>
      </w:pPr>
      <w:r w:rsidRPr="007B6275">
        <w:rPr>
          <w:sz w:val="24"/>
          <w:szCs w:val="24"/>
          <w:lang w:val="uk-UA"/>
        </w:rPr>
        <w:t xml:space="preserve">Відтак, існує нагальна потреба теорії і практики дошкільної </w:t>
      </w:r>
      <w:proofErr w:type="spellStart"/>
      <w:r w:rsidRPr="007B6275">
        <w:rPr>
          <w:sz w:val="24"/>
          <w:szCs w:val="24"/>
          <w:lang w:val="uk-UA"/>
        </w:rPr>
        <w:t>лінгводидактики</w:t>
      </w:r>
      <w:proofErr w:type="spellEnd"/>
      <w:r w:rsidRPr="007B6275">
        <w:rPr>
          <w:sz w:val="24"/>
          <w:szCs w:val="24"/>
          <w:lang w:val="uk-UA"/>
        </w:rPr>
        <w:t xml:space="preserve"> в науковому обґрунтуванні … що і зумовило вибір теми магістерського дослідження: (</w:t>
      </w:r>
      <w:r w:rsidRPr="007B6275">
        <w:rPr>
          <w:b/>
          <w:bCs/>
          <w:sz w:val="24"/>
          <w:szCs w:val="24"/>
          <w:lang w:val="uk-UA"/>
        </w:rPr>
        <w:t>тема).</w:t>
      </w:r>
    </w:p>
    <w:p w14:paraId="7C170162" w14:textId="55365A4E" w:rsidR="0073001E" w:rsidRPr="007B6275" w:rsidRDefault="0073001E" w:rsidP="00A31BA1">
      <w:pPr>
        <w:spacing w:after="0" w:line="360" w:lineRule="auto"/>
        <w:ind w:firstLine="567"/>
        <w:jc w:val="both"/>
        <w:rPr>
          <w:b/>
          <w:bCs/>
          <w:sz w:val="24"/>
          <w:szCs w:val="24"/>
          <w:lang w:val="uk-UA"/>
        </w:rPr>
      </w:pPr>
      <w:r w:rsidRPr="007B6275">
        <w:rPr>
          <w:b/>
          <w:bCs/>
          <w:sz w:val="24"/>
          <w:szCs w:val="24"/>
          <w:lang w:val="uk-UA"/>
        </w:rPr>
        <w:t>Об’єкт дослідження …</w:t>
      </w:r>
    </w:p>
    <w:p w14:paraId="199D05FD" w14:textId="02CD6F42" w:rsidR="0073001E" w:rsidRPr="007B6275" w:rsidRDefault="0073001E" w:rsidP="00A31BA1">
      <w:pPr>
        <w:spacing w:after="0" w:line="360" w:lineRule="auto"/>
        <w:ind w:firstLine="567"/>
        <w:jc w:val="both"/>
        <w:rPr>
          <w:b/>
          <w:bCs/>
          <w:sz w:val="24"/>
          <w:szCs w:val="24"/>
          <w:lang w:val="uk-UA"/>
        </w:rPr>
      </w:pPr>
      <w:r w:rsidRPr="007B6275">
        <w:rPr>
          <w:b/>
          <w:bCs/>
          <w:sz w:val="24"/>
          <w:szCs w:val="24"/>
          <w:lang w:val="uk-UA"/>
        </w:rPr>
        <w:t>Предмет дослідження …</w:t>
      </w:r>
    </w:p>
    <w:p w14:paraId="21BA08D9" w14:textId="33DE3C6A" w:rsidR="0073001E" w:rsidRPr="007B6275" w:rsidRDefault="0073001E" w:rsidP="00A31BA1">
      <w:pPr>
        <w:spacing w:after="0" w:line="360" w:lineRule="auto"/>
        <w:ind w:firstLine="567"/>
        <w:jc w:val="both"/>
        <w:rPr>
          <w:b/>
          <w:bCs/>
          <w:sz w:val="24"/>
          <w:szCs w:val="24"/>
          <w:lang w:val="uk-UA"/>
        </w:rPr>
      </w:pPr>
      <w:r w:rsidRPr="007B6275">
        <w:rPr>
          <w:b/>
          <w:bCs/>
          <w:sz w:val="24"/>
          <w:szCs w:val="24"/>
          <w:lang w:val="uk-UA"/>
        </w:rPr>
        <w:t>Мета дослідження …</w:t>
      </w:r>
    </w:p>
    <w:p w14:paraId="43E8E1CB" w14:textId="266DD48B" w:rsidR="0073001E" w:rsidRPr="007B6275" w:rsidRDefault="0073001E" w:rsidP="00A31BA1">
      <w:pPr>
        <w:spacing w:after="0" w:line="360" w:lineRule="auto"/>
        <w:ind w:firstLine="567"/>
        <w:jc w:val="both"/>
        <w:rPr>
          <w:b/>
          <w:bCs/>
          <w:sz w:val="24"/>
          <w:szCs w:val="24"/>
          <w:lang w:val="uk-UA"/>
        </w:rPr>
      </w:pPr>
      <w:r w:rsidRPr="007B6275">
        <w:rPr>
          <w:sz w:val="24"/>
          <w:szCs w:val="24"/>
          <w:lang w:val="uk-UA"/>
        </w:rPr>
        <w:t>Відповідно до мети визначено такі</w:t>
      </w:r>
      <w:r w:rsidRPr="007B6275">
        <w:rPr>
          <w:b/>
          <w:bCs/>
          <w:sz w:val="24"/>
          <w:szCs w:val="24"/>
          <w:lang w:val="uk-UA"/>
        </w:rPr>
        <w:t xml:space="preserve"> завдання дослідження:</w:t>
      </w:r>
    </w:p>
    <w:p w14:paraId="6114FF81" w14:textId="37C1F42F" w:rsidR="0073001E" w:rsidRPr="007B6275" w:rsidRDefault="0073001E" w:rsidP="00A31BA1">
      <w:pPr>
        <w:spacing w:after="0" w:line="360" w:lineRule="auto"/>
        <w:ind w:firstLine="567"/>
        <w:jc w:val="both"/>
        <w:rPr>
          <w:b/>
          <w:bCs/>
          <w:sz w:val="24"/>
          <w:szCs w:val="24"/>
          <w:lang w:val="uk-UA"/>
        </w:rPr>
      </w:pPr>
      <w:r w:rsidRPr="007B6275">
        <w:rPr>
          <w:b/>
          <w:bCs/>
          <w:sz w:val="24"/>
          <w:szCs w:val="24"/>
          <w:lang w:val="uk-UA"/>
        </w:rPr>
        <w:t>1.</w:t>
      </w:r>
    </w:p>
    <w:p w14:paraId="68555A32" w14:textId="10041FD7" w:rsidR="0073001E" w:rsidRPr="007B6275" w:rsidRDefault="0073001E" w:rsidP="00A31BA1">
      <w:pPr>
        <w:spacing w:after="0" w:line="360" w:lineRule="auto"/>
        <w:ind w:firstLine="567"/>
        <w:jc w:val="both"/>
        <w:rPr>
          <w:b/>
          <w:bCs/>
          <w:sz w:val="24"/>
          <w:szCs w:val="24"/>
          <w:lang w:val="uk-UA"/>
        </w:rPr>
      </w:pPr>
      <w:r w:rsidRPr="007B6275">
        <w:rPr>
          <w:b/>
          <w:bCs/>
          <w:sz w:val="24"/>
          <w:szCs w:val="24"/>
          <w:lang w:val="uk-UA"/>
        </w:rPr>
        <w:t>2.</w:t>
      </w:r>
    </w:p>
    <w:p w14:paraId="47FAFC78" w14:textId="1978353F" w:rsidR="0073001E" w:rsidRPr="007B6275" w:rsidRDefault="0073001E" w:rsidP="00A31BA1">
      <w:pPr>
        <w:spacing w:after="0" w:line="360" w:lineRule="auto"/>
        <w:ind w:firstLine="567"/>
        <w:jc w:val="both"/>
        <w:rPr>
          <w:b/>
          <w:bCs/>
          <w:sz w:val="24"/>
          <w:szCs w:val="24"/>
          <w:lang w:val="uk-UA"/>
        </w:rPr>
      </w:pPr>
      <w:r w:rsidRPr="007B6275">
        <w:rPr>
          <w:sz w:val="24"/>
          <w:szCs w:val="24"/>
          <w:lang w:val="uk-UA"/>
        </w:rPr>
        <w:t xml:space="preserve">Для розв’язання визначених завдань використано комплекс </w:t>
      </w:r>
      <w:r w:rsidRPr="007B6275">
        <w:rPr>
          <w:b/>
          <w:bCs/>
          <w:sz w:val="24"/>
          <w:szCs w:val="24"/>
          <w:lang w:val="uk-UA"/>
        </w:rPr>
        <w:t>методів дослідження:</w:t>
      </w:r>
      <w:r w:rsidR="00575F1A" w:rsidRPr="007B6275">
        <w:rPr>
          <w:b/>
          <w:bCs/>
          <w:sz w:val="24"/>
          <w:szCs w:val="24"/>
          <w:lang w:val="uk-UA"/>
        </w:rPr>
        <w:t xml:space="preserve"> </w:t>
      </w:r>
    </w:p>
    <w:p w14:paraId="0983FE79" w14:textId="7D610E9D" w:rsidR="00EB7A5D" w:rsidRPr="007B6275" w:rsidRDefault="00EB7A5D" w:rsidP="00A31BA1">
      <w:pPr>
        <w:spacing w:after="0" w:line="360" w:lineRule="auto"/>
        <w:ind w:firstLine="567"/>
        <w:jc w:val="both"/>
        <w:rPr>
          <w:rFonts w:asciiTheme="minorHAnsi" w:eastAsia="Dutch801 Rm Win95BT" w:hAnsiTheme="minorHAnsi" w:cs="Dutch801 Rm Win95BT"/>
          <w:sz w:val="24"/>
          <w:szCs w:val="24"/>
          <w:lang w:val="uk-UA" w:eastAsia="ru-RU"/>
        </w:rPr>
      </w:pPr>
      <w:r w:rsidRPr="007B6275">
        <w:rPr>
          <w:b/>
          <w:bCs/>
          <w:sz w:val="24"/>
          <w:szCs w:val="24"/>
          <w:u w:val="single"/>
          <w:lang w:val="uk-UA"/>
        </w:rPr>
        <w:t>Приклад:</w:t>
      </w:r>
      <w:r w:rsidRPr="00A31BA1">
        <w:rPr>
          <w:b/>
          <w:bCs/>
          <w:sz w:val="24"/>
          <w:szCs w:val="24"/>
          <w:lang w:val="uk-UA"/>
        </w:rPr>
        <w:t xml:space="preserve"> </w:t>
      </w:r>
      <w:r w:rsidRPr="007B6275">
        <w:rPr>
          <w:rFonts w:eastAsia="Times New Roman"/>
          <w:i/>
          <w:iCs/>
          <w:sz w:val="24"/>
          <w:szCs w:val="24"/>
          <w:lang w:val="uk-UA" w:eastAsia="ru-RU"/>
        </w:rPr>
        <w:t>теоретичн</w:t>
      </w:r>
      <w:bookmarkStart w:id="20" w:name="OCRUncertain110"/>
      <w:r w:rsidRPr="007B6275">
        <w:rPr>
          <w:rFonts w:eastAsia="Times New Roman"/>
          <w:i/>
          <w:iCs/>
          <w:sz w:val="24"/>
          <w:szCs w:val="24"/>
          <w:lang w:val="uk-UA" w:eastAsia="ru-RU"/>
        </w:rPr>
        <w:t>і</w:t>
      </w:r>
      <w:bookmarkEnd w:id="20"/>
      <w:r w:rsidRPr="007B6275">
        <w:rPr>
          <w:rFonts w:eastAsia="Times New Roman"/>
          <w:iCs/>
          <w:sz w:val="24"/>
          <w:szCs w:val="24"/>
          <w:lang w:val="uk-UA" w:eastAsia="ru-RU"/>
        </w:rPr>
        <w:t>: вивчення, анал</w:t>
      </w:r>
      <w:bookmarkStart w:id="21" w:name="OCRUncertain111"/>
      <w:r w:rsidRPr="007B6275">
        <w:rPr>
          <w:rFonts w:eastAsia="Times New Roman"/>
          <w:iCs/>
          <w:sz w:val="24"/>
          <w:szCs w:val="24"/>
          <w:lang w:val="uk-UA" w:eastAsia="ru-RU"/>
        </w:rPr>
        <w:t>і</w:t>
      </w:r>
      <w:bookmarkEnd w:id="21"/>
      <w:r w:rsidRPr="007B6275">
        <w:rPr>
          <w:rFonts w:eastAsia="Times New Roman"/>
          <w:iCs/>
          <w:sz w:val="24"/>
          <w:szCs w:val="24"/>
          <w:lang w:val="uk-UA" w:eastAsia="ru-RU"/>
        </w:rPr>
        <w:t>з і узагальнення філософської, лінгвістичної, психолого-</w:t>
      </w:r>
      <w:r w:rsidRPr="007B6275">
        <w:rPr>
          <w:rFonts w:eastAsia="Times New Roman"/>
          <w:iCs/>
          <w:sz w:val="24"/>
          <w:szCs w:val="24"/>
          <w:lang w:val="uk-UA" w:eastAsia="ru-RU"/>
        </w:rPr>
        <w:lastRenderedPageBreak/>
        <w:t>педагогічної та методичної літератури, порівняння й зіставлення, які дозволили здійснити теоретичний аналіз різних наукових поглядів на досліджувану проблему, виділити основні напрями дослідження з метою обґрунтування необхідності (</w:t>
      </w:r>
      <w:r w:rsidRPr="007B6275">
        <w:rPr>
          <w:rFonts w:eastAsia="Times New Roman"/>
          <w:b/>
          <w:bCs/>
          <w:iCs/>
          <w:sz w:val="24"/>
          <w:szCs w:val="24"/>
          <w:lang w:val="uk-UA" w:eastAsia="ru-RU"/>
        </w:rPr>
        <w:t>за темою</w:t>
      </w:r>
      <w:r w:rsidRPr="007B6275">
        <w:rPr>
          <w:rFonts w:eastAsia="Times New Roman"/>
          <w:iCs/>
          <w:sz w:val="24"/>
          <w:szCs w:val="24"/>
          <w:lang w:val="uk-UA" w:eastAsia="ru-RU"/>
        </w:rPr>
        <w:t xml:space="preserve">) </w:t>
      </w:r>
      <w:r w:rsidRPr="007B6275">
        <w:rPr>
          <w:rFonts w:eastAsia="Times New Roman"/>
          <w:bCs/>
          <w:iCs/>
          <w:sz w:val="24"/>
          <w:szCs w:val="24"/>
          <w:lang w:val="uk-UA" w:eastAsia="ru-RU"/>
        </w:rPr>
        <w:t>та з’ясування стану розробленості досліджуваної проблеми і формулюванню висновків; термінологічний аналіз – для визначення сутності і змісту базових понять дослідження проблеми (</w:t>
      </w:r>
      <w:r w:rsidRPr="007B6275">
        <w:rPr>
          <w:rFonts w:eastAsia="Times New Roman"/>
          <w:b/>
          <w:iCs/>
          <w:sz w:val="24"/>
          <w:szCs w:val="24"/>
          <w:lang w:val="uk-UA" w:eastAsia="ru-RU"/>
        </w:rPr>
        <w:t>проблема дослідження</w:t>
      </w:r>
      <w:r w:rsidRPr="007B6275">
        <w:rPr>
          <w:rFonts w:eastAsia="Times New Roman"/>
          <w:bCs/>
          <w:iCs/>
          <w:sz w:val="24"/>
          <w:szCs w:val="24"/>
          <w:lang w:val="uk-UA" w:eastAsia="ru-RU"/>
        </w:rPr>
        <w:t xml:space="preserve">); </w:t>
      </w:r>
      <w:r w:rsidRPr="007B6275">
        <w:rPr>
          <w:rFonts w:eastAsia="Times New Roman"/>
          <w:i/>
          <w:sz w:val="24"/>
          <w:szCs w:val="24"/>
          <w:lang w:val="uk-UA" w:eastAsia="ru-RU"/>
        </w:rPr>
        <w:t>емпіричні</w:t>
      </w:r>
      <w:r w:rsidRPr="007B6275">
        <w:rPr>
          <w:rFonts w:eastAsia="Times New Roman"/>
          <w:sz w:val="24"/>
          <w:szCs w:val="24"/>
          <w:lang w:val="uk-UA" w:eastAsia="ru-RU"/>
        </w:rPr>
        <w:t xml:space="preserve"> – цілеспрямоване спостереження за мовленнєвою діяльністю дітей в закладах дошкільної освіти у ході експериментальної роботи;</w:t>
      </w:r>
      <w:r w:rsidRPr="007B6275">
        <w:rPr>
          <w:rFonts w:eastAsia="Times New Roman"/>
          <w:bCs/>
          <w:sz w:val="24"/>
          <w:szCs w:val="24"/>
          <w:lang w:val="uk-UA" w:eastAsia="ru-RU"/>
        </w:rPr>
        <w:t xml:space="preserve"> інтерв’ювання дітей, бесіда з дітьми молодшого дошкільного віку, заняття-діалоги на основі використання літературного оповідання; комплексна діагностика мовленнєвого розвитку дітей четвертого року життя, творчі завдання – для визначення рівнів розвитку зв’язного мовлення дітей молодшого дошкільного віку; </w:t>
      </w:r>
      <w:r w:rsidRPr="007B6275">
        <w:rPr>
          <w:rFonts w:eastAsia="Times New Roman"/>
          <w:sz w:val="24"/>
          <w:szCs w:val="24"/>
          <w:lang w:val="uk-UA" w:eastAsia="ru-RU"/>
        </w:rPr>
        <w:t xml:space="preserve">педагогічний експеримент </w:t>
      </w:r>
      <w:r w:rsidRPr="007B6275">
        <w:rPr>
          <w:rFonts w:eastAsia="Times New Roman"/>
          <w:bCs/>
          <w:sz w:val="24"/>
          <w:szCs w:val="24"/>
          <w:lang w:val="uk-UA" w:eastAsia="ru-RU"/>
        </w:rPr>
        <w:t>(</w:t>
      </w:r>
      <w:r w:rsidRPr="007B6275">
        <w:rPr>
          <w:rFonts w:eastAsia="Times New Roman"/>
          <w:b/>
          <w:sz w:val="24"/>
          <w:szCs w:val="24"/>
          <w:lang w:val="uk-UA" w:eastAsia="ru-RU"/>
        </w:rPr>
        <w:t>за наявності</w:t>
      </w:r>
      <w:r w:rsidRPr="007B6275">
        <w:rPr>
          <w:rFonts w:eastAsia="Times New Roman"/>
          <w:bCs/>
          <w:sz w:val="24"/>
          <w:szCs w:val="24"/>
          <w:lang w:val="uk-UA" w:eastAsia="ru-RU"/>
        </w:rPr>
        <w:t xml:space="preserve">); </w:t>
      </w:r>
      <w:r w:rsidRPr="007B6275">
        <w:rPr>
          <w:rFonts w:eastAsia="Times New Roman"/>
          <w:i/>
          <w:sz w:val="24"/>
          <w:szCs w:val="24"/>
          <w:lang w:val="uk-UA" w:eastAsia="ru-RU"/>
        </w:rPr>
        <w:t>статистичні</w:t>
      </w:r>
      <w:r w:rsidRPr="007B6275">
        <w:rPr>
          <w:rFonts w:eastAsia="Times New Roman"/>
          <w:sz w:val="24"/>
          <w:szCs w:val="24"/>
          <w:lang w:val="uk-UA" w:eastAsia="ru-RU"/>
        </w:rPr>
        <w:t xml:space="preserve"> – </w:t>
      </w:r>
      <w:r w:rsidRPr="007B6275">
        <w:rPr>
          <w:rFonts w:ascii="Dutch801 Rm Win95BT" w:eastAsia="Dutch801 Rm Win95BT" w:hAnsi="Dutch801 Rm Win95BT" w:cs="Dutch801 Rm Win95BT"/>
          <w:sz w:val="24"/>
          <w:szCs w:val="24"/>
          <w:lang w:val="uk-UA" w:eastAsia="ru-RU"/>
        </w:rPr>
        <w:t xml:space="preserve">математична обробка експериментальних даних, </w:t>
      </w:r>
      <w:r w:rsidRPr="007B6275">
        <w:rPr>
          <w:rFonts w:eastAsia="Times New Roman"/>
          <w:sz w:val="24"/>
          <w:szCs w:val="24"/>
          <w:lang w:val="uk-UA" w:eastAsia="ru-RU"/>
        </w:rPr>
        <w:t xml:space="preserve">якісний і кількісний аналіз для опрацювання </w:t>
      </w:r>
      <w:r w:rsidRPr="007B6275">
        <w:rPr>
          <w:rFonts w:eastAsia="Times New Roman"/>
          <w:sz w:val="24"/>
          <w:szCs w:val="24"/>
          <w:lang w:val="uk-UA" w:eastAsia="ru-RU"/>
        </w:rPr>
        <w:lastRenderedPageBreak/>
        <w:t>результатів педагогічного експерименту та підтвердження їх достовірності.</w:t>
      </w:r>
      <w:r w:rsidRPr="007B6275">
        <w:rPr>
          <w:rFonts w:ascii="Dutch801 Rm Win95BT" w:eastAsia="Dutch801 Rm Win95BT" w:hAnsi="Dutch801 Rm Win95BT" w:cs="Dutch801 Rm Win95BT"/>
          <w:sz w:val="24"/>
          <w:szCs w:val="24"/>
          <w:lang w:val="uk-UA" w:eastAsia="ru-RU"/>
        </w:rPr>
        <w:t xml:space="preserve"> </w:t>
      </w:r>
    </w:p>
    <w:p w14:paraId="5EB13DFC" w14:textId="3421090E" w:rsidR="0073001E" w:rsidRPr="007B6275" w:rsidRDefault="0073001E" w:rsidP="00A31BA1">
      <w:pPr>
        <w:spacing w:after="0" w:line="360" w:lineRule="auto"/>
        <w:ind w:firstLine="567"/>
        <w:jc w:val="both"/>
        <w:rPr>
          <w:rFonts w:eastAsia="Times New Roman"/>
          <w:sz w:val="24"/>
          <w:szCs w:val="24"/>
          <w:lang w:val="uk-UA" w:eastAsia="ru-RU"/>
        </w:rPr>
      </w:pPr>
      <w:r w:rsidRPr="007B6275">
        <w:rPr>
          <w:rFonts w:eastAsia="Times New Roman"/>
          <w:b/>
          <w:sz w:val="24"/>
          <w:szCs w:val="24"/>
          <w:lang w:val="uk-UA" w:eastAsia="ru-RU"/>
        </w:rPr>
        <w:t>Експериментальна база дослідження</w:t>
      </w:r>
      <w:r w:rsidRPr="007B6275">
        <w:rPr>
          <w:rFonts w:eastAsia="Times New Roman"/>
          <w:sz w:val="24"/>
          <w:szCs w:val="24"/>
          <w:lang w:val="uk-UA" w:eastAsia="ru-RU"/>
        </w:rPr>
        <w:t>.</w:t>
      </w:r>
      <w:r w:rsidR="00575F1A" w:rsidRPr="007B6275">
        <w:rPr>
          <w:rFonts w:eastAsia="Times New Roman"/>
          <w:sz w:val="24"/>
          <w:szCs w:val="24"/>
          <w:lang w:val="uk-UA" w:eastAsia="ru-RU"/>
        </w:rPr>
        <w:t xml:space="preserve"> ЗДО №345 м. Києва</w:t>
      </w:r>
      <w:r w:rsidR="00EB7A5D" w:rsidRPr="007B6275">
        <w:rPr>
          <w:rFonts w:eastAsia="Times New Roman"/>
          <w:sz w:val="24"/>
          <w:szCs w:val="24"/>
          <w:lang w:val="uk-UA" w:eastAsia="ru-RU"/>
        </w:rPr>
        <w:t xml:space="preserve"> (Приклад).</w:t>
      </w:r>
    </w:p>
    <w:p w14:paraId="35214DFF" w14:textId="7D81EB4D" w:rsidR="0073001E" w:rsidRPr="007B6275" w:rsidRDefault="0073001E" w:rsidP="00A31BA1">
      <w:pPr>
        <w:spacing w:after="0" w:line="360" w:lineRule="auto"/>
        <w:ind w:firstLine="567"/>
        <w:jc w:val="both"/>
        <w:rPr>
          <w:b/>
          <w:bCs/>
          <w:color w:val="FF0000"/>
          <w:sz w:val="24"/>
          <w:szCs w:val="24"/>
          <w:lang w:val="uk-UA"/>
        </w:rPr>
      </w:pPr>
      <w:r w:rsidRPr="007B6275">
        <w:rPr>
          <w:b/>
          <w:bCs/>
          <w:sz w:val="24"/>
          <w:szCs w:val="24"/>
          <w:lang w:val="uk-UA"/>
        </w:rPr>
        <w:t>Наукова новизна й теоретичне значення:</w:t>
      </w:r>
      <w:r w:rsidR="00575F1A" w:rsidRPr="007B6275">
        <w:rPr>
          <w:b/>
          <w:bCs/>
          <w:sz w:val="24"/>
          <w:szCs w:val="24"/>
          <w:lang w:val="uk-UA"/>
        </w:rPr>
        <w:t xml:space="preserve"> </w:t>
      </w:r>
    </w:p>
    <w:p w14:paraId="6247D1AD" w14:textId="61274DB0" w:rsidR="00F96C59" w:rsidRPr="007B6275" w:rsidRDefault="00F96C59" w:rsidP="00A31BA1">
      <w:pPr>
        <w:spacing w:after="0" w:line="360" w:lineRule="auto"/>
        <w:ind w:firstLine="567"/>
        <w:jc w:val="both"/>
        <w:rPr>
          <w:rFonts w:eastAsia="Times New Roman"/>
          <w:bCs/>
          <w:sz w:val="24"/>
          <w:szCs w:val="24"/>
          <w:lang w:val="uk-UA" w:eastAsia="ru-RU"/>
        </w:rPr>
      </w:pPr>
      <w:r w:rsidRPr="007B6275">
        <w:rPr>
          <w:b/>
          <w:bCs/>
          <w:sz w:val="24"/>
          <w:szCs w:val="24"/>
          <w:u w:val="single"/>
          <w:lang w:val="uk-UA"/>
        </w:rPr>
        <w:t>Приклад:</w:t>
      </w:r>
      <w:r w:rsidRPr="007B6275">
        <w:rPr>
          <w:b/>
          <w:bCs/>
          <w:sz w:val="24"/>
          <w:szCs w:val="24"/>
          <w:lang w:val="uk-UA"/>
        </w:rPr>
        <w:t xml:space="preserve"> </w:t>
      </w:r>
      <w:r w:rsidRPr="007B6275">
        <w:rPr>
          <w:rFonts w:eastAsia="Times New Roman"/>
          <w:sz w:val="24"/>
          <w:szCs w:val="24"/>
          <w:lang w:val="uk-UA" w:eastAsia="ru-RU"/>
        </w:rPr>
        <w:t xml:space="preserve">роботи полягає у тому, що: </w:t>
      </w:r>
      <w:r w:rsidRPr="007B6275">
        <w:rPr>
          <w:rFonts w:eastAsia="Times New Roman"/>
          <w:i/>
          <w:sz w:val="24"/>
          <w:szCs w:val="24"/>
          <w:lang w:val="uk-UA" w:eastAsia="ru-RU"/>
        </w:rPr>
        <w:t xml:space="preserve">вперше </w:t>
      </w:r>
      <w:r w:rsidRPr="007B6275">
        <w:rPr>
          <w:rFonts w:eastAsia="Times New Roman"/>
          <w:sz w:val="24"/>
          <w:szCs w:val="24"/>
          <w:lang w:val="uk-UA" w:eastAsia="ru-RU"/>
        </w:rPr>
        <w:t xml:space="preserve">розкрито, обґрунтовано, експериментально перевірено…. (за темою дослідження), що передбачає послідовну зміну видів мовленнєвої роботи в процесі опрацювання літературного тексту протягом кількох сеансів </w:t>
      </w:r>
      <w:proofErr w:type="spellStart"/>
      <w:r w:rsidRPr="007B6275">
        <w:rPr>
          <w:rFonts w:eastAsia="Times New Roman"/>
          <w:sz w:val="24"/>
          <w:szCs w:val="24"/>
          <w:lang w:val="uk-UA" w:eastAsia="ru-RU"/>
        </w:rPr>
        <w:t>активізувального</w:t>
      </w:r>
      <w:proofErr w:type="spellEnd"/>
      <w:r w:rsidRPr="007B6275">
        <w:rPr>
          <w:rFonts w:eastAsia="Times New Roman"/>
          <w:sz w:val="24"/>
          <w:szCs w:val="24"/>
          <w:lang w:val="uk-UA" w:eastAsia="ru-RU"/>
        </w:rPr>
        <w:t xml:space="preserve"> спілкування, спрямованих на залучення дітей за допомогою прийому суміжного мовлення до складання описової оповіді та повідомлення (</w:t>
      </w:r>
      <w:r w:rsidRPr="007B6275">
        <w:rPr>
          <w:rFonts w:eastAsia="Times New Roman"/>
          <w:b/>
          <w:bCs/>
          <w:sz w:val="24"/>
          <w:szCs w:val="24"/>
          <w:lang w:val="uk-UA" w:eastAsia="ru-RU"/>
        </w:rPr>
        <w:t>обґрунтування, що вперше розкрито</w:t>
      </w:r>
      <w:r w:rsidRPr="007B6275">
        <w:rPr>
          <w:rFonts w:eastAsia="Times New Roman"/>
          <w:sz w:val="24"/>
          <w:szCs w:val="24"/>
          <w:lang w:val="uk-UA" w:eastAsia="ru-RU"/>
        </w:rPr>
        <w:t xml:space="preserve">). </w:t>
      </w:r>
      <w:r w:rsidRPr="007B6275">
        <w:rPr>
          <w:rFonts w:eastAsia="Times New Roman"/>
          <w:i/>
          <w:sz w:val="24"/>
          <w:szCs w:val="24"/>
          <w:lang w:val="uk-UA" w:eastAsia="ru-RU"/>
        </w:rPr>
        <w:t>Уточнено</w:t>
      </w:r>
      <w:r w:rsidRPr="007B6275">
        <w:rPr>
          <w:rFonts w:eastAsia="Times New Roman"/>
          <w:sz w:val="24"/>
          <w:szCs w:val="24"/>
          <w:lang w:val="uk-UA" w:eastAsia="ru-RU"/>
        </w:rPr>
        <w:t xml:space="preserve"> </w:t>
      </w:r>
      <w:r w:rsidRPr="007B6275">
        <w:rPr>
          <w:rFonts w:eastAsia="Times New Roman"/>
          <w:bCs/>
          <w:sz w:val="24"/>
          <w:szCs w:val="24"/>
          <w:lang w:val="uk-UA" w:eastAsia="ru-RU"/>
        </w:rPr>
        <w:t>сутність поняття (</w:t>
      </w:r>
      <w:r w:rsidRPr="007B6275">
        <w:rPr>
          <w:rFonts w:eastAsia="Times New Roman"/>
          <w:b/>
          <w:sz w:val="24"/>
          <w:szCs w:val="24"/>
          <w:lang w:val="uk-UA" w:eastAsia="ru-RU"/>
        </w:rPr>
        <w:t>поняття за темою дослідження</w:t>
      </w:r>
      <w:r w:rsidRPr="007B6275">
        <w:rPr>
          <w:rFonts w:eastAsia="Times New Roman"/>
          <w:bCs/>
          <w:sz w:val="24"/>
          <w:szCs w:val="24"/>
          <w:lang w:val="uk-UA" w:eastAsia="ru-RU"/>
        </w:rPr>
        <w:t xml:space="preserve">), критерії оцінки сформованості мовленнєвих умінь дітей молодшого дошкільного віку. </w:t>
      </w:r>
      <w:r w:rsidRPr="007B6275">
        <w:rPr>
          <w:rFonts w:eastAsia="Times New Roman"/>
          <w:bCs/>
          <w:i/>
          <w:sz w:val="24"/>
          <w:szCs w:val="24"/>
          <w:lang w:val="uk-UA" w:eastAsia="ru-RU"/>
        </w:rPr>
        <w:t>Подальшого розвитку</w:t>
      </w:r>
      <w:r w:rsidRPr="007B6275">
        <w:rPr>
          <w:rFonts w:eastAsia="Times New Roman"/>
          <w:bCs/>
          <w:sz w:val="24"/>
          <w:szCs w:val="24"/>
          <w:lang w:val="uk-UA" w:eastAsia="ru-RU"/>
        </w:rPr>
        <w:t xml:space="preserve"> набула (</w:t>
      </w:r>
      <w:r w:rsidRPr="007B6275">
        <w:rPr>
          <w:rFonts w:eastAsia="Times New Roman"/>
          <w:b/>
          <w:sz w:val="24"/>
          <w:szCs w:val="24"/>
          <w:lang w:val="uk-UA" w:eastAsia="ru-RU"/>
        </w:rPr>
        <w:t>що пропонується у дослідженні</w:t>
      </w:r>
      <w:r w:rsidRPr="007B6275">
        <w:rPr>
          <w:rFonts w:eastAsia="Times New Roman"/>
          <w:bCs/>
          <w:sz w:val="24"/>
          <w:szCs w:val="24"/>
          <w:lang w:val="uk-UA" w:eastAsia="ru-RU"/>
        </w:rPr>
        <w:t>).</w:t>
      </w:r>
    </w:p>
    <w:p w14:paraId="1F8FB710" w14:textId="54B7A27C" w:rsidR="0073001E" w:rsidRPr="007B6275" w:rsidRDefault="0073001E" w:rsidP="00A31BA1">
      <w:pPr>
        <w:spacing w:after="0" w:line="360" w:lineRule="auto"/>
        <w:ind w:firstLine="567"/>
        <w:jc w:val="both"/>
        <w:rPr>
          <w:b/>
          <w:bCs/>
          <w:sz w:val="24"/>
          <w:szCs w:val="24"/>
          <w:lang w:val="uk-UA"/>
        </w:rPr>
      </w:pPr>
      <w:r w:rsidRPr="007B6275">
        <w:rPr>
          <w:b/>
          <w:bCs/>
          <w:sz w:val="24"/>
          <w:szCs w:val="24"/>
          <w:lang w:val="uk-UA"/>
        </w:rPr>
        <w:t xml:space="preserve">Практичне значення: </w:t>
      </w:r>
    </w:p>
    <w:p w14:paraId="188D11E9" w14:textId="75375A2A" w:rsidR="00F96C59" w:rsidRPr="007B6275" w:rsidRDefault="00F96C59" w:rsidP="00A31BA1">
      <w:pPr>
        <w:spacing w:after="0" w:line="360" w:lineRule="auto"/>
        <w:ind w:firstLine="567"/>
        <w:jc w:val="both"/>
        <w:rPr>
          <w:sz w:val="24"/>
          <w:szCs w:val="24"/>
          <w:lang w:val="uk-UA"/>
        </w:rPr>
      </w:pPr>
      <w:bookmarkStart w:id="22" w:name="_Hlk161148212"/>
      <w:r w:rsidRPr="007B6275">
        <w:rPr>
          <w:b/>
          <w:bCs/>
          <w:sz w:val="24"/>
          <w:szCs w:val="24"/>
          <w:u w:val="single"/>
          <w:lang w:val="uk-UA"/>
        </w:rPr>
        <w:t xml:space="preserve">Приклад: </w:t>
      </w:r>
      <w:r w:rsidRPr="007B6275">
        <w:rPr>
          <w:sz w:val="24"/>
          <w:szCs w:val="24"/>
          <w:lang w:val="uk-UA"/>
        </w:rPr>
        <w:t xml:space="preserve">дослідження полягає в готовності до впровадження у практику роботи з молодшими дошкільниками методики діагностики рівнів </w:t>
      </w:r>
      <w:r w:rsidRPr="007B6275">
        <w:rPr>
          <w:sz w:val="24"/>
          <w:szCs w:val="24"/>
          <w:lang w:val="uk-UA"/>
        </w:rPr>
        <w:lastRenderedPageBreak/>
        <w:t>мовленнєвого розвитку дітей та методики пропедевтичної роботи з навчання зв’язного мовлення дітей молодшого дошкільного віку на основі дидактичної наочності.</w:t>
      </w:r>
    </w:p>
    <w:bookmarkEnd w:id="22"/>
    <w:p w14:paraId="3BA23B91" w14:textId="42795500" w:rsidR="0073001E" w:rsidRPr="007B6275" w:rsidRDefault="0073001E" w:rsidP="00A31BA1">
      <w:pPr>
        <w:spacing w:after="0" w:line="360" w:lineRule="auto"/>
        <w:ind w:firstLine="567"/>
        <w:jc w:val="both"/>
        <w:rPr>
          <w:b/>
          <w:bCs/>
          <w:sz w:val="24"/>
          <w:szCs w:val="24"/>
          <w:lang w:val="uk-UA"/>
        </w:rPr>
      </w:pPr>
      <w:r w:rsidRPr="007B6275">
        <w:rPr>
          <w:b/>
          <w:bCs/>
          <w:sz w:val="24"/>
          <w:szCs w:val="24"/>
          <w:lang w:val="uk-UA"/>
        </w:rPr>
        <w:t>Апробація результатів дослідження:</w:t>
      </w:r>
      <w:r w:rsidR="00575F1A" w:rsidRPr="007B6275">
        <w:rPr>
          <w:b/>
          <w:bCs/>
          <w:sz w:val="24"/>
          <w:szCs w:val="24"/>
          <w:lang w:val="uk-UA"/>
        </w:rPr>
        <w:t xml:space="preserve"> </w:t>
      </w:r>
    </w:p>
    <w:p w14:paraId="759A7BB2" w14:textId="10F387FC" w:rsidR="00F96C59" w:rsidRPr="007B6275" w:rsidRDefault="00F96C59" w:rsidP="00A31BA1">
      <w:pPr>
        <w:spacing w:after="0" w:line="360" w:lineRule="auto"/>
        <w:ind w:firstLine="567"/>
        <w:jc w:val="both"/>
        <w:rPr>
          <w:sz w:val="24"/>
          <w:szCs w:val="24"/>
          <w:lang w:val="uk-UA"/>
        </w:rPr>
      </w:pPr>
      <w:r w:rsidRPr="007B6275">
        <w:rPr>
          <w:b/>
          <w:bCs/>
          <w:sz w:val="24"/>
          <w:szCs w:val="24"/>
          <w:u w:val="single"/>
          <w:lang w:val="uk-UA"/>
        </w:rPr>
        <w:t xml:space="preserve">Приклад: </w:t>
      </w:r>
      <w:r w:rsidRPr="007B6275">
        <w:rPr>
          <w:sz w:val="24"/>
          <w:szCs w:val="24"/>
          <w:lang w:val="uk-UA"/>
        </w:rPr>
        <w:t>Основні теоретичні та практичні аспекти висвітлено в доповідях і повідомленнях на наукових конференціях різного рівня: (Перерахувати конференції, форуми). Публікації: тема статті (тези), рік.</w:t>
      </w:r>
    </w:p>
    <w:p w14:paraId="686F15A6" w14:textId="1FEA7268" w:rsidR="0073001E" w:rsidRPr="007B6275" w:rsidRDefault="00575F1A" w:rsidP="00A31BA1">
      <w:pPr>
        <w:spacing w:after="0" w:line="360" w:lineRule="auto"/>
        <w:ind w:firstLine="567"/>
        <w:jc w:val="both"/>
        <w:rPr>
          <w:b/>
          <w:bCs/>
          <w:sz w:val="24"/>
          <w:szCs w:val="24"/>
          <w:lang w:val="uk-UA"/>
        </w:rPr>
      </w:pPr>
      <w:r w:rsidRPr="007B6275">
        <w:rPr>
          <w:b/>
          <w:bCs/>
          <w:sz w:val="24"/>
          <w:szCs w:val="24"/>
          <w:lang w:val="uk-UA"/>
        </w:rPr>
        <w:t xml:space="preserve">Структура і обсяг роботи: </w:t>
      </w:r>
    </w:p>
    <w:p w14:paraId="41EF0046" w14:textId="347D97F5" w:rsidR="00F96C59" w:rsidRPr="007B6275" w:rsidRDefault="00F96C59" w:rsidP="00A31BA1">
      <w:pPr>
        <w:spacing w:after="0" w:line="360" w:lineRule="auto"/>
        <w:ind w:firstLine="567"/>
        <w:jc w:val="both"/>
        <w:rPr>
          <w:rFonts w:eastAsia="Calibri"/>
          <w:sz w:val="24"/>
          <w:szCs w:val="24"/>
          <w:lang w:val="uk-UA" w:eastAsia="ru-RU"/>
        </w:rPr>
      </w:pPr>
      <w:r w:rsidRPr="007B6275">
        <w:rPr>
          <w:b/>
          <w:bCs/>
          <w:sz w:val="24"/>
          <w:szCs w:val="24"/>
          <w:u w:val="single"/>
          <w:lang w:val="uk-UA"/>
        </w:rPr>
        <w:t xml:space="preserve">Приклад: </w:t>
      </w:r>
      <w:r w:rsidRPr="007B6275">
        <w:rPr>
          <w:rFonts w:eastAsia="Times New Roman"/>
          <w:iCs/>
          <w:sz w:val="24"/>
          <w:szCs w:val="24"/>
          <w:lang w:val="uk-UA" w:eastAsia="ru-RU"/>
        </w:rPr>
        <w:t>Робота складається зі вступу, двох (трьох) розділів, висновків до першого, другого та третього (за наявності) розділів, загальних висновків, списку використаних джерел (99 найменувань), додатків</w:t>
      </w:r>
      <w:r w:rsidRPr="002246E3">
        <w:rPr>
          <w:rFonts w:eastAsia="Times New Roman"/>
          <w:iCs/>
          <w:sz w:val="24"/>
          <w:szCs w:val="24"/>
          <w:lang w:val="uk-UA" w:eastAsia="ru-RU"/>
        </w:rPr>
        <w:t>. Загальний обсяг роботи −</w:t>
      </w:r>
      <w:r w:rsidR="002246E3">
        <w:rPr>
          <w:rFonts w:eastAsia="Times New Roman"/>
          <w:iCs/>
          <w:sz w:val="24"/>
          <w:szCs w:val="24"/>
          <w:lang w:val="uk-UA" w:eastAsia="ru-RU"/>
        </w:rPr>
        <w:t xml:space="preserve"> </w:t>
      </w:r>
      <w:r w:rsidRPr="002246E3">
        <w:rPr>
          <w:rFonts w:eastAsia="Times New Roman"/>
          <w:iCs/>
          <w:sz w:val="24"/>
          <w:szCs w:val="24"/>
          <w:lang w:val="uk-UA" w:eastAsia="ru-RU"/>
        </w:rPr>
        <w:t>123 сторінки, із них 89 сторінок</w:t>
      </w:r>
      <w:r w:rsidRPr="007B6275">
        <w:rPr>
          <w:rFonts w:eastAsia="Times New Roman"/>
          <w:iCs/>
          <w:sz w:val="24"/>
          <w:szCs w:val="24"/>
          <w:lang w:val="ru-RU" w:eastAsia="ru-RU"/>
        </w:rPr>
        <w:t xml:space="preserve"> основного тексту. </w:t>
      </w:r>
      <w:r w:rsidRPr="007B6275">
        <w:rPr>
          <w:rFonts w:eastAsia="Times New Roman"/>
          <w:iCs/>
          <w:sz w:val="24"/>
          <w:szCs w:val="24"/>
          <w:lang w:val="uk-UA" w:eastAsia="ru-RU"/>
        </w:rPr>
        <w:t>Робота містить 16 таблиць, 13 рисунків.</w:t>
      </w:r>
    </w:p>
    <w:p w14:paraId="5CD7E0F9" w14:textId="08EA6223" w:rsidR="00F96C59" w:rsidRPr="007B6275" w:rsidRDefault="00F96C59" w:rsidP="00575F1A">
      <w:pPr>
        <w:spacing w:after="0" w:line="360" w:lineRule="auto"/>
        <w:ind w:firstLine="720"/>
        <w:jc w:val="both"/>
        <w:rPr>
          <w:b/>
          <w:bCs/>
          <w:sz w:val="24"/>
          <w:szCs w:val="24"/>
          <w:u w:val="single"/>
          <w:lang w:val="uk-UA"/>
        </w:rPr>
      </w:pPr>
    </w:p>
    <w:p w14:paraId="271220CF" w14:textId="7D816316" w:rsidR="0073001E" w:rsidRPr="007B6275" w:rsidRDefault="009B62FD" w:rsidP="009B62FD">
      <w:pPr>
        <w:rPr>
          <w:sz w:val="24"/>
          <w:szCs w:val="24"/>
          <w:lang w:val="uk-UA"/>
        </w:rPr>
      </w:pPr>
      <w:r w:rsidRPr="007B6275">
        <w:rPr>
          <w:sz w:val="24"/>
          <w:szCs w:val="24"/>
          <w:lang w:val="uk-UA"/>
        </w:rPr>
        <w:br w:type="page"/>
      </w:r>
    </w:p>
    <w:p w14:paraId="196E6B33" w14:textId="34FAC948" w:rsidR="00C00B69" w:rsidRPr="007B6275" w:rsidRDefault="00C00B69" w:rsidP="00C00B69">
      <w:pPr>
        <w:spacing w:after="0" w:line="360" w:lineRule="auto"/>
        <w:jc w:val="center"/>
        <w:rPr>
          <w:b/>
          <w:bCs/>
          <w:sz w:val="24"/>
          <w:szCs w:val="24"/>
          <w:lang w:val="uk-UA"/>
        </w:rPr>
      </w:pPr>
      <w:r w:rsidRPr="007B6275">
        <w:rPr>
          <w:b/>
          <w:bCs/>
          <w:sz w:val="24"/>
          <w:szCs w:val="24"/>
          <w:lang w:val="uk-UA"/>
        </w:rPr>
        <w:lastRenderedPageBreak/>
        <w:t>4.6</w:t>
      </w:r>
      <w:r w:rsidR="009B62FD" w:rsidRPr="007B6275">
        <w:rPr>
          <w:b/>
          <w:bCs/>
          <w:sz w:val="24"/>
          <w:szCs w:val="24"/>
          <w:lang w:val="uk-UA"/>
        </w:rPr>
        <w:tab/>
        <w:t xml:space="preserve"> РОЗДІЛИ РОБОТИ МАГІСТЕРСЬКОЇ РОБОТИ</w:t>
      </w:r>
    </w:p>
    <w:p w14:paraId="4E9CF9E5" w14:textId="77777777" w:rsidR="008E2253" w:rsidRPr="007B6275" w:rsidRDefault="008E2253" w:rsidP="00A31BA1">
      <w:pPr>
        <w:spacing w:after="0" w:line="360" w:lineRule="auto"/>
        <w:ind w:firstLine="567"/>
        <w:jc w:val="both"/>
        <w:rPr>
          <w:sz w:val="24"/>
          <w:szCs w:val="24"/>
          <w:lang w:val="uk-UA"/>
        </w:rPr>
      </w:pPr>
      <w:r w:rsidRPr="007B6275">
        <w:rPr>
          <w:sz w:val="24"/>
          <w:szCs w:val="24"/>
          <w:lang w:val="uk-UA"/>
        </w:rPr>
        <w:t xml:space="preserve">У розділах основної частини подають: </w:t>
      </w:r>
    </w:p>
    <w:p w14:paraId="772B9A42" w14:textId="77777777" w:rsidR="008E2253" w:rsidRPr="007B6275" w:rsidRDefault="008E2253" w:rsidP="00A31BA1">
      <w:pPr>
        <w:spacing w:after="0" w:line="360" w:lineRule="auto"/>
        <w:ind w:firstLine="567"/>
        <w:jc w:val="both"/>
        <w:rPr>
          <w:sz w:val="24"/>
          <w:szCs w:val="24"/>
          <w:lang w:val="uk-UA"/>
        </w:rPr>
      </w:pPr>
      <w:r w:rsidRPr="007B6275">
        <w:rPr>
          <w:sz w:val="24"/>
          <w:szCs w:val="24"/>
          <w:lang w:val="uk-UA"/>
        </w:rPr>
        <w:t>•</w:t>
      </w:r>
      <w:r w:rsidRPr="007B6275">
        <w:rPr>
          <w:sz w:val="24"/>
          <w:szCs w:val="24"/>
          <w:lang w:val="uk-UA"/>
        </w:rPr>
        <w:tab/>
        <w:t>огляд літератури за темою і вибір напрямів досліджень. Стисло, критично висвітлюючи роботу попередників, автор має порушити ті питання, що залишились не вирішеними, і визначити своє місце в розв’язанні проблеми;</w:t>
      </w:r>
    </w:p>
    <w:p w14:paraId="5EC9CE89" w14:textId="77777777" w:rsidR="008E2253" w:rsidRPr="007B6275" w:rsidRDefault="008E2253" w:rsidP="00A31BA1">
      <w:pPr>
        <w:spacing w:after="0" w:line="360" w:lineRule="auto"/>
        <w:ind w:firstLine="567"/>
        <w:jc w:val="both"/>
        <w:rPr>
          <w:sz w:val="24"/>
          <w:szCs w:val="24"/>
          <w:lang w:val="uk-UA"/>
        </w:rPr>
      </w:pPr>
      <w:r w:rsidRPr="007B6275">
        <w:rPr>
          <w:sz w:val="24"/>
          <w:szCs w:val="24"/>
          <w:lang w:val="uk-UA"/>
        </w:rPr>
        <w:t>•</w:t>
      </w:r>
      <w:r w:rsidRPr="007B6275">
        <w:rPr>
          <w:sz w:val="24"/>
          <w:szCs w:val="24"/>
          <w:lang w:val="uk-UA"/>
        </w:rPr>
        <w:tab/>
        <w:t>виклад загальної методики й основних методів досліджень;</w:t>
      </w:r>
    </w:p>
    <w:p w14:paraId="7F0541A5" w14:textId="77777777" w:rsidR="008E2253" w:rsidRPr="007B6275" w:rsidRDefault="008E2253" w:rsidP="00A31BA1">
      <w:pPr>
        <w:spacing w:after="0" w:line="360" w:lineRule="auto"/>
        <w:ind w:firstLine="567"/>
        <w:jc w:val="both"/>
        <w:rPr>
          <w:sz w:val="24"/>
          <w:szCs w:val="24"/>
          <w:lang w:val="uk-UA"/>
        </w:rPr>
      </w:pPr>
      <w:r w:rsidRPr="007B6275">
        <w:rPr>
          <w:sz w:val="24"/>
          <w:szCs w:val="24"/>
          <w:lang w:val="uk-UA"/>
        </w:rPr>
        <w:t>•</w:t>
      </w:r>
      <w:r w:rsidRPr="007B6275">
        <w:rPr>
          <w:sz w:val="24"/>
          <w:szCs w:val="24"/>
          <w:lang w:val="uk-UA"/>
        </w:rPr>
        <w:tab/>
        <w:t>експериментальну частину й методику досліджень;</w:t>
      </w:r>
    </w:p>
    <w:p w14:paraId="07B45C05" w14:textId="77777777" w:rsidR="008E2253" w:rsidRPr="007B6275" w:rsidRDefault="008E2253" w:rsidP="00A31BA1">
      <w:pPr>
        <w:spacing w:after="0" w:line="360" w:lineRule="auto"/>
        <w:ind w:firstLine="567"/>
        <w:jc w:val="both"/>
        <w:rPr>
          <w:sz w:val="24"/>
          <w:szCs w:val="24"/>
          <w:lang w:val="uk-UA"/>
        </w:rPr>
      </w:pPr>
      <w:r w:rsidRPr="007B6275">
        <w:rPr>
          <w:sz w:val="24"/>
          <w:szCs w:val="24"/>
          <w:lang w:val="uk-UA"/>
        </w:rPr>
        <w:t>•</w:t>
      </w:r>
      <w:r w:rsidRPr="007B6275">
        <w:rPr>
          <w:sz w:val="24"/>
          <w:szCs w:val="24"/>
          <w:lang w:val="uk-UA"/>
        </w:rPr>
        <w:tab/>
        <w:t xml:space="preserve">відомості про проведені теоретичні й (або) експериментальні дослідження; </w:t>
      </w:r>
    </w:p>
    <w:p w14:paraId="2D3ACFB5" w14:textId="77777777" w:rsidR="008E2253" w:rsidRPr="007B6275" w:rsidRDefault="008E2253" w:rsidP="00A31BA1">
      <w:pPr>
        <w:spacing w:after="0" w:line="360" w:lineRule="auto"/>
        <w:ind w:firstLine="567"/>
        <w:jc w:val="both"/>
        <w:rPr>
          <w:sz w:val="24"/>
          <w:szCs w:val="24"/>
          <w:lang w:val="uk-UA"/>
        </w:rPr>
      </w:pPr>
      <w:r w:rsidRPr="007B6275">
        <w:rPr>
          <w:sz w:val="24"/>
          <w:szCs w:val="24"/>
          <w:lang w:val="uk-UA"/>
        </w:rPr>
        <w:t>•</w:t>
      </w:r>
      <w:r w:rsidRPr="007B6275">
        <w:rPr>
          <w:sz w:val="24"/>
          <w:szCs w:val="24"/>
          <w:lang w:val="uk-UA"/>
        </w:rPr>
        <w:tab/>
        <w:t>аналіз та узагальнення результатів власних досліджень автора.</w:t>
      </w:r>
    </w:p>
    <w:p w14:paraId="11B12BC4" w14:textId="5D295D6E" w:rsidR="008E2253" w:rsidRPr="007B6275" w:rsidRDefault="008E2253" w:rsidP="00A31BA1">
      <w:pPr>
        <w:spacing w:after="0" w:line="360" w:lineRule="auto"/>
        <w:ind w:firstLine="567"/>
        <w:jc w:val="both"/>
        <w:rPr>
          <w:sz w:val="24"/>
          <w:szCs w:val="24"/>
          <w:lang w:val="uk-UA"/>
        </w:rPr>
      </w:pPr>
      <w:r w:rsidRPr="007B6275">
        <w:rPr>
          <w:sz w:val="24"/>
          <w:szCs w:val="24"/>
          <w:lang w:val="uk-UA"/>
        </w:rPr>
        <w:t xml:space="preserve">У першому розділі здобувач описує основні етапи розвитку наукової думки досліджуваної проблеми. Стисло, критично висвітлюючи роботи попередників, </w:t>
      </w:r>
      <w:r w:rsidR="00E21EAC" w:rsidRPr="007B6275">
        <w:rPr>
          <w:sz w:val="24"/>
          <w:szCs w:val="24"/>
          <w:lang w:val="uk-UA"/>
        </w:rPr>
        <w:t>здобувач</w:t>
      </w:r>
      <w:r w:rsidRPr="007B6275">
        <w:rPr>
          <w:sz w:val="24"/>
          <w:szCs w:val="24"/>
          <w:lang w:val="uk-UA"/>
        </w:rPr>
        <w:t xml:space="preserve"> окреслює основні етапи розвитку наукової думки з досліджуваної проблеми. </w:t>
      </w:r>
      <w:r w:rsidR="00E21EAC" w:rsidRPr="007B6275">
        <w:rPr>
          <w:sz w:val="24"/>
          <w:szCs w:val="24"/>
          <w:lang w:val="uk-UA"/>
        </w:rPr>
        <w:t>Здобувач</w:t>
      </w:r>
      <w:r w:rsidRPr="007B6275">
        <w:rPr>
          <w:sz w:val="24"/>
          <w:szCs w:val="24"/>
          <w:lang w:val="uk-UA"/>
        </w:rPr>
        <w:t xml:space="preserve"> повинен розкрити ті питання, які </w:t>
      </w:r>
      <w:r w:rsidRPr="007B6275">
        <w:rPr>
          <w:sz w:val="24"/>
          <w:szCs w:val="24"/>
          <w:lang w:val="uk-UA"/>
        </w:rPr>
        <w:lastRenderedPageBreak/>
        <w:t>залишилися невирішеними, та визначити місце свого дослідження у вирішенні проблеми.</w:t>
      </w:r>
    </w:p>
    <w:p w14:paraId="512F0791" w14:textId="73644BA9" w:rsidR="005300E8" w:rsidRPr="007B6275" w:rsidRDefault="005300E8" w:rsidP="00A31BA1">
      <w:pPr>
        <w:spacing w:after="0" w:line="360" w:lineRule="auto"/>
        <w:ind w:firstLine="567"/>
        <w:jc w:val="both"/>
        <w:rPr>
          <w:sz w:val="24"/>
          <w:szCs w:val="24"/>
          <w:lang w:val="uk-UA"/>
        </w:rPr>
      </w:pPr>
      <w:r w:rsidRPr="007B6275">
        <w:rPr>
          <w:sz w:val="24"/>
          <w:szCs w:val="24"/>
          <w:lang w:val="uk-UA"/>
        </w:rPr>
        <w:t>Фрази, які можна використовувати:</w:t>
      </w:r>
    </w:p>
    <w:p w14:paraId="15EEDEFF" w14:textId="77777777" w:rsidR="005300E8" w:rsidRPr="007B6275" w:rsidRDefault="005300E8" w:rsidP="00A31BA1">
      <w:pPr>
        <w:spacing w:after="0" w:line="240" w:lineRule="auto"/>
        <w:ind w:firstLine="567"/>
        <w:jc w:val="both"/>
        <w:rPr>
          <w:sz w:val="24"/>
          <w:szCs w:val="24"/>
          <w:lang w:val="uk-UA"/>
        </w:rPr>
      </w:pPr>
      <w:r w:rsidRPr="007B6275">
        <w:rPr>
          <w:sz w:val="24"/>
          <w:szCs w:val="24"/>
          <w:lang w:val="uk-UA"/>
        </w:rPr>
        <w:tab/>
        <w:t>Зауважимо, що</w:t>
      </w:r>
    </w:p>
    <w:p w14:paraId="07ED961C" w14:textId="77777777" w:rsidR="005300E8" w:rsidRPr="007B6275" w:rsidRDefault="005300E8" w:rsidP="00A31BA1">
      <w:pPr>
        <w:spacing w:after="0" w:line="240" w:lineRule="auto"/>
        <w:ind w:firstLine="567"/>
        <w:jc w:val="both"/>
        <w:rPr>
          <w:sz w:val="24"/>
          <w:szCs w:val="24"/>
          <w:lang w:val="uk-UA"/>
        </w:rPr>
      </w:pPr>
      <w:r w:rsidRPr="007B6275">
        <w:rPr>
          <w:sz w:val="24"/>
          <w:szCs w:val="24"/>
          <w:lang w:val="uk-UA"/>
        </w:rPr>
        <w:t xml:space="preserve"> </w:t>
      </w:r>
      <w:r w:rsidRPr="007B6275">
        <w:rPr>
          <w:sz w:val="24"/>
          <w:szCs w:val="24"/>
          <w:lang w:val="uk-UA"/>
        </w:rPr>
        <w:tab/>
        <w:t xml:space="preserve">Відзначимо, що </w:t>
      </w:r>
    </w:p>
    <w:p w14:paraId="40A46FDC" w14:textId="77777777" w:rsidR="005300E8" w:rsidRPr="007B6275" w:rsidRDefault="005300E8" w:rsidP="00A31BA1">
      <w:pPr>
        <w:spacing w:after="0" w:line="240" w:lineRule="auto"/>
        <w:ind w:firstLine="567"/>
        <w:jc w:val="both"/>
        <w:rPr>
          <w:sz w:val="24"/>
          <w:szCs w:val="24"/>
          <w:lang w:val="uk-UA"/>
        </w:rPr>
      </w:pPr>
      <w:r w:rsidRPr="007B6275">
        <w:rPr>
          <w:sz w:val="24"/>
          <w:szCs w:val="24"/>
          <w:lang w:val="uk-UA"/>
        </w:rPr>
        <w:t xml:space="preserve"> </w:t>
      </w:r>
      <w:r w:rsidRPr="007B6275">
        <w:rPr>
          <w:sz w:val="24"/>
          <w:szCs w:val="24"/>
          <w:lang w:val="uk-UA"/>
        </w:rPr>
        <w:tab/>
        <w:t>Встановлено, що</w:t>
      </w:r>
    </w:p>
    <w:p w14:paraId="7F6433E5" w14:textId="77777777" w:rsidR="005300E8" w:rsidRPr="007B6275" w:rsidRDefault="005300E8" w:rsidP="00A31BA1">
      <w:pPr>
        <w:spacing w:after="0" w:line="240" w:lineRule="auto"/>
        <w:ind w:firstLine="567"/>
        <w:jc w:val="both"/>
        <w:rPr>
          <w:sz w:val="24"/>
          <w:szCs w:val="24"/>
          <w:lang w:val="uk-UA"/>
        </w:rPr>
      </w:pPr>
      <w:r w:rsidRPr="007B6275">
        <w:rPr>
          <w:sz w:val="24"/>
          <w:szCs w:val="24"/>
          <w:lang w:val="uk-UA"/>
        </w:rPr>
        <w:t xml:space="preserve"> </w:t>
      </w:r>
      <w:r w:rsidRPr="007B6275">
        <w:rPr>
          <w:sz w:val="24"/>
          <w:szCs w:val="24"/>
          <w:lang w:val="uk-UA"/>
        </w:rPr>
        <w:tab/>
        <w:t>Зупинимось на</w:t>
      </w:r>
    </w:p>
    <w:p w14:paraId="4227C463" w14:textId="77777777" w:rsidR="005300E8" w:rsidRPr="007B6275" w:rsidRDefault="005300E8" w:rsidP="00A31BA1">
      <w:pPr>
        <w:spacing w:after="0" w:line="240" w:lineRule="auto"/>
        <w:ind w:firstLine="567"/>
        <w:jc w:val="both"/>
        <w:rPr>
          <w:sz w:val="24"/>
          <w:szCs w:val="24"/>
          <w:lang w:val="uk-UA"/>
        </w:rPr>
      </w:pPr>
      <w:r w:rsidRPr="007B6275">
        <w:rPr>
          <w:sz w:val="24"/>
          <w:szCs w:val="24"/>
          <w:lang w:val="uk-UA"/>
        </w:rPr>
        <w:t xml:space="preserve"> </w:t>
      </w:r>
      <w:r w:rsidRPr="007B6275">
        <w:rPr>
          <w:sz w:val="24"/>
          <w:szCs w:val="24"/>
          <w:lang w:val="uk-UA"/>
        </w:rPr>
        <w:tab/>
        <w:t>Зважаючи на те, що</w:t>
      </w:r>
    </w:p>
    <w:p w14:paraId="0AA5EEE6" w14:textId="77777777" w:rsidR="005300E8" w:rsidRPr="007B6275" w:rsidRDefault="005300E8" w:rsidP="00A31BA1">
      <w:pPr>
        <w:spacing w:after="0" w:line="240" w:lineRule="auto"/>
        <w:ind w:firstLine="567"/>
        <w:jc w:val="both"/>
        <w:rPr>
          <w:sz w:val="24"/>
          <w:szCs w:val="24"/>
          <w:lang w:val="uk-UA"/>
        </w:rPr>
      </w:pPr>
      <w:r w:rsidRPr="007B6275">
        <w:rPr>
          <w:sz w:val="24"/>
          <w:szCs w:val="24"/>
          <w:lang w:val="uk-UA"/>
        </w:rPr>
        <w:t xml:space="preserve"> </w:t>
      </w:r>
      <w:r w:rsidRPr="007B6275">
        <w:rPr>
          <w:sz w:val="24"/>
          <w:szCs w:val="24"/>
          <w:lang w:val="uk-UA"/>
        </w:rPr>
        <w:tab/>
        <w:t>Таким чином,</w:t>
      </w:r>
    </w:p>
    <w:p w14:paraId="1ACA945F" w14:textId="77777777" w:rsidR="005300E8" w:rsidRPr="007B6275" w:rsidRDefault="005300E8" w:rsidP="00A31BA1">
      <w:pPr>
        <w:spacing w:after="0" w:line="240" w:lineRule="auto"/>
        <w:ind w:firstLine="567"/>
        <w:jc w:val="both"/>
        <w:rPr>
          <w:sz w:val="24"/>
          <w:szCs w:val="24"/>
          <w:lang w:val="uk-UA"/>
        </w:rPr>
      </w:pPr>
      <w:r w:rsidRPr="007B6275">
        <w:rPr>
          <w:sz w:val="24"/>
          <w:szCs w:val="24"/>
          <w:lang w:val="uk-UA"/>
        </w:rPr>
        <w:t xml:space="preserve"> </w:t>
      </w:r>
      <w:r w:rsidRPr="007B6275">
        <w:rPr>
          <w:sz w:val="24"/>
          <w:szCs w:val="24"/>
          <w:lang w:val="uk-UA"/>
        </w:rPr>
        <w:tab/>
        <w:t>Зокрема, як зазначає</w:t>
      </w:r>
    </w:p>
    <w:p w14:paraId="68AAB76F" w14:textId="77777777" w:rsidR="005300E8" w:rsidRPr="007B6275" w:rsidRDefault="005300E8" w:rsidP="00A31BA1">
      <w:pPr>
        <w:spacing w:after="0" w:line="240" w:lineRule="auto"/>
        <w:ind w:firstLine="567"/>
        <w:jc w:val="both"/>
        <w:rPr>
          <w:sz w:val="24"/>
          <w:szCs w:val="24"/>
          <w:lang w:val="uk-UA"/>
        </w:rPr>
      </w:pPr>
      <w:r w:rsidRPr="007B6275">
        <w:rPr>
          <w:sz w:val="24"/>
          <w:szCs w:val="24"/>
          <w:lang w:val="uk-UA"/>
        </w:rPr>
        <w:t xml:space="preserve"> </w:t>
      </w:r>
      <w:r w:rsidRPr="007B6275">
        <w:rPr>
          <w:sz w:val="24"/>
          <w:szCs w:val="24"/>
          <w:lang w:val="uk-UA"/>
        </w:rPr>
        <w:tab/>
        <w:t>Принагідно зазначимо,</w:t>
      </w:r>
    </w:p>
    <w:p w14:paraId="784BFCA1" w14:textId="77777777" w:rsidR="005300E8" w:rsidRPr="007B6275" w:rsidRDefault="005300E8" w:rsidP="00A31BA1">
      <w:pPr>
        <w:spacing w:after="0" w:line="240" w:lineRule="auto"/>
        <w:ind w:firstLine="567"/>
        <w:jc w:val="both"/>
        <w:rPr>
          <w:sz w:val="24"/>
          <w:szCs w:val="24"/>
          <w:lang w:val="uk-UA"/>
        </w:rPr>
      </w:pPr>
      <w:r w:rsidRPr="007B6275">
        <w:rPr>
          <w:sz w:val="24"/>
          <w:szCs w:val="24"/>
          <w:lang w:val="uk-UA"/>
        </w:rPr>
        <w:t xml:space="preserve"> </w:t>
      </w:r>
      <w:r w:rsidRPr="007B6275">
        <w:rPr>
          <w:sz w:val="24"/>
          <w:szCs w:val="24"/>
          <w:lang w:val="uk-UA"/>
        </w:rPr>
        <w:tab/>
        <w:t>Нами встановлено,</w:t>
      </w:r>
    </w:p>
    <w:p w14:paraId="42042ED1" w14:textId="232ED1D1" w:rsidR="005300E8" w:rsidRPr="007B6275" w:rsidRDefault="005300E8" w:rsidP="00A31BA1">
      <w:pPr>
        <w:spacing w:after="0" w:line="240" w:lineRule="auto"/>
        <w:ind w:firstLine="567"/>
        <w:jc w:val="both"/>
        <w:rPr>
          <w:sz w:val="24"/>
          <w:szCs w:val="24"/>
          <w:lang w:val="uk-UA"/>
        </w:rPr>
      </w:pPr>
      <w:r w:rsidRPr="007B6275">
        <w:rPr>
          <w:sz w:val="24"/>
          <w:szCs w:val="24"/>
          <w:lang w:val="uk-UA"/>
        </w:rPr>
        <w:t xml:space="preserve"> </w:t>
      </w:r>
      <w:r w:rsidRPr="007B6275">
        <w:rPr>
          <w:sz w:val="24"/>
          <w:szCs w:val="24"/>
          <w:lang w:val="uk-UA"/>
        </w:rPr>
        <w:tab/>
        <w:t>Варто зазначити, що;</w:t>
      </w:r>
    </w:p>
    <w:p w14:paraId="4536BA1C" w14:textId="77777777" w:rsidR="005300E8" w:rsidRPr="007B6275" w:rsidRDefault="005300E8" w:rsidP="00A31BA1">
      <w:pPr>
        <w:spacing w:after="0" w:line="240" w:lineRule="auto"/>
        <w:ind w:firstLine="567"/>
        <w:jc w:val="both"/>
        <w:rPr>
          <w:sz w:val="24"/>
          <w:szCs w:val="24"/>
          <w:lang w:val="uk-UA"/>
        </w:rPr>
      </w:pPr>
      <w:r w:rsidRPr="007B6275">
        <w:rPr>
          <w:sz w:val="24"/>
          <w:szCs w:val="24"/>
          <w:lang w:val="uk-UA"/>
        </w:rPr>
        <w:tab/>
        <w:t>Варто звернути увагу і на думку класика</w:t>
      </w:r>
    </w:p>
    <w:p w14:paraId="5F8EA9D9" w14:textId="77777777" w:rsidR="005300E8" w:rsidRPr="007B6275" w:rsidRDefault="005300E8" w:rsidP="00A31BA1">
      <w:pPr>
        <w:spacing w:after="0" w:line="240" w:lineRule="auto"/>
        <w:ind w:firstLine="567"/>
        <w:jc w:val="both"/>
        <w:rPr>
          <w:sz w:val="24"/>
          <w:szCs w:val="24"/>
          <w:lang w:val="uk-UA"/>
        </w:rPr>
      </w:pPr>
      <w:r w:rsidRPr="007B6275">
        <w:rPr>
          <w:sz w:val="24"/>
          <w:szCs w:val="24"/>
          <w:lang w:val="uk-UA"/>
        </w:rPr>
        <w:t xml:space="preserve"> </w:t>
      </w:r>
      <w:r w:rsidRPr="007B6275">
        <w:rPr>
          <w:sz w:val="24"/>
          <w:szCs w:val="24"/>
          <w:lang w:val="uk-UA"/>
        </w:rPr>
        <w:tab/>
        <w:t>Проте в працях більшості науковців знаходимо суттєві відмінності як у тлумаченні суті, так і в застосуванні цих понять. Так, на думку</w:t>
      </w:r>
    </w:p>
    <w:p w14:paraId="5FBFEA43" w14:textId="56DC26E4" w:rsidR="005300E8" w:rsidRPr="007B6275" w:rsidRDefault="005300E8" w:rsidP="00A31BA1">
      <w:pPr>
        <w:spacing w:after="0" w:line="240" w:lineRule="auto"/>
        <w:ind w:firstLine="567"/>
        <w:jc w:val="both"/>
        <w:rPr>
          <w:sz w:val="24"/>
          <w:szCs w:val="24"/>
          <w:lang w:val="uk-UA"/>
        </w:rPr>
      </w:pPr>
      <w:r w:rsidRPr="007B6275">
        <w:rPr>
          <w:sz w:val="24"/>
          <w:szCs w:val="24"/>
          <w:lang w:val="uk-UA"/>
        </w:rPr>
        <w:t xml:space="preserve"> </w:t>
      </w:r>
      <w:r w:rsidRPr="007B6275">
        <w:rPr>
          <w:sz w:val="24"/>
          <w:szCs w:val="24"/>
          <w:lang w:val="uk-UA"/>
        </w:rPr>
        <w:tab/>
        <w:t xml:space="preserve">Таким чином, проаналізувавши різні наукові підходи, ми схиляємось до розгляду; </w:t>
      </w:r>
    </w:p>
    <w:p w14:paraId="175B02CA" w14:textId="48A15B1E" w:rsidR="008E2253" w:rsidRPr="007B6275" w:rsidRDefault="008E2253" w:rsidP="00A31BA1">
      <w:pPr>
        <w:spacing w:after="0" w:line="360" w:lineRule="auto"/>
        <w:ind w:firstLine="567"/>
        <w:jc w:val="both"/>
        <w:rPr>
          <w:sz w:val="24"/>
          <w:szCs w:val="24"/>
          <w:lang w:val="uk-UA"/>
        </w:rPr>
      </w:pPr>
      <w:r w:rsidRPr="007B6275">
        <w:rPr>
          <w:sz w:val="24"/>
          <w:szCs w:val="24"/>
          <w:lang w:val="uk-UA"/>
        </w:rPr>
        <w:t xml:space="preserve">У другому розділі викладається загальна методика проведення дослідження, характеризуються методи вирішення завдань, описується хід експериментального дослідження, його умови та основні етапи, викладаються та аналізуються результати проведеного експерименту, визначається ступінь їхньої новизни. Здобувач повинен дати оцінку повноти вирішення поставлених завдань, оцінку достовірності одержаних результатів (характеристик, параметрів) та порівняти отримані результати з </w:t>
      </w:r>
      <w:r w:rsidRPr="007B6275">
        <w:rPr>
          <w:sz w:val="24"/>
          <w:szCs w:val="24"/>
          <w:lang w:val="uk-UA"/>
        </w:rPr>
        <w:lastRenderedPageBreak/>
        <w:t>аналогічними результатами вітчизняних та зарубіжних дослідників, обґрунтувати необхідність додаткових досліджень.</w:t>
      </w:r>
    </w:p>
    <w:p w14:paraId="50DA4E51" w14:textId="7131749F" w:rsidR="00C00B69" w:rsidRPr="007B6275" w:rsidRDefault="008E2253" w:rsidP="00A31BA1">
      <w:pPr>
        <w:spacing w:after="0" w:line="360" w:lineRule="auto"/>
        <w:ind w:firstLine="567"/>
        <w:jc w:val="both"/>
        <w:rPr>
          <w:sz w:val="24"/>
          <w:szCs w:val="24"/>
          <w:lang w:val="uk-UA"/>
        </w:rPr>
      </w:pPr>
      <w:r w:rsidRPr="007B6275">
        <w:rPr>
          <w:sz w:val="24"/>
          <w:szCs w:val="24"/>
          <w:lang w:val="uk-UA"/>
        </w:rPr>
        <w:t>У кінці кожного розділу подають стислий висновок.</w:t>
      </w:r>
    </w:p>
    <w:p w14:paraId="02010211" w14:textId="77777777" w:rsidR="00793740" w:rsidRPr="007B6275" w:rsidRDefault="00793740" w:rsidP="008E2253">
      <w:pPr>
        <w:spacing w:after="0" w:line="360" w:lineRule="auto"/>
        <w:jc w:val="center"/>
        <w:rPr>
          <w:b/>
          <w:bCs/>
          <w:sz w:val="24"/>
          <w:szCs w:val="24"/>
          <w:lang w:val="uk-UA"/>
        </w:rPr>
      </w:pPr>
    </w:p>
    <w:p w14:paraId="3C134072" w14:textId="45BC8C5E" w:rsidR="00C00B69" w:rsidRPr="007B6275" w:rsidRDefault="009B62FD" w:rsidP="008E2253">
      <w:pPr>
        <w:spacing w:after="0" w:line="360" w:lineRule="auto"/>
        <w:jc w:val="center"/>
        <w:rPr>
          <w:b/>
          <w:bCs/>
          <w:sz w:val="24"/>
          <w:szCs w:val="24"/>
          <w:lang w:val="uk-UA"/>
        </w:rPr>
      </w:pPr>
      <w:r w:rsidRPr="007B6275">
        <w:rPr>
          <w:b/>
          <w:bCs/>
          <w:sz w:val="24"/>
          <w:szCs w:val="24"/>
          <w:lang w:val="uk-UA"/>
        </w:rPr>
        <w:t>4.7</w:t>
      </w:r>
      <w:r w:rsidRPr="007B6275">
        <w:rPr>
          <w:b/>
          <w:bCs/>
          <w:sz w:val="24"/>
          <w:szCs w:val="24"/>
          <w:lang w:val="uk-UA"/>
        </w:rPr>
        <w:tab/>
        <w:t xml:space="preserve"> </w:t>
      </w:r>
      <w:r w:rsidR="00575F1A" w:rsidRPr="007B6275">
        <w:rPr>
          <w:b/>
          <w:bCs/>
          <w:sz w:val="24"/>
          <w:szCs w:val="24"/>
          <w:lang w:val="uk-UA"/>
        </w:rPr>
        <w:t xml:space="preserve">ЗАГАЛЬНІ </w:t>
      </w:r>
      <w:r w:rsidRPr="007B6275">
        <w:rPr>
          <w:b/>
          <w:bCs/>
          <w:sz w:val="24"/>
          <w:szCs w:val="24"/>
          <w:lang w:val="uk-UA"/>
        </w:rPr>
        <w:t>ВИСНОВКИ</w:t>
      </w:r>
    </w:p>
    <w:p w14:paraId="34A4B875" w14:textId="77D1AFA2" w:rsidR="008E2253" w:rsidRPr="007B6275" w:rsidRDefault="008E2253" w:rsidP="00A31BA1">
      <w:pPr>
        <w:spacing w:after="0" w:line="360" w:lineRule="auto"/>
        <w:ind w:firstLine="567"/>
        <w:jc w:val="both"/>
        <w:rPr>
          <w:sz w:val="24"/>
          <w:szCs w:val="24"/>
          <w:lang w:val="uk-UA"/>
        </w:rPr>
      </w:pPr>
      <w:r w:rsidRPr="007B6275">
        <w:rPr>
          <w:sz w:val="24"/>
          <w:szCs w:val="24"/>
          <w:lang w:val="uk-UA"/>
        </w:rPr>
        <w:t>У висновках підводять підсумки проведеної роботи. Необхідно наголосити на якісних і кількісних показниках здобутих результатів, обґрунтувати достовірність результатів, рекомендації щодо наукового та практичного використання одержаних результатів, перспектив подальшого дослідження зазначеної проблеми.</w:t>
      </w:r>
    </w:p>
    <w:p w14:paraId="7F0006CC" w14:textId="77777777" w:rsidR="00DF1EE5" w:rsidRPr="007B6275" w:rsidRDefault="00DF1EE5" w:rsidP="00A31BA1">
      <w:pPr>
        <w:spacing w:after="0" w:line="360" w:lineRule="auto"/>
        <w:ind w:firstLine="567"/>
        <w:jc w:val="both"/>
        <w:rPr>
          <w:sz w:val="24"/>
          <w:szCs w:val="24"/>
          <w:lang w:val="uk-UA"/>
        </w:rPr>
      </w:pPr>
      <w:r w:rsidRPr="007B6275">
        <w:rPr>
          <w:sz w:val="24"/>
          <w:szCs w:val="24"/>
          <w:lang w:val="uk-UA"/>
        </w:rPr>
        <w:t>Висновки пишуть на основі чітко сформульованих у вступі завдань, які, так само, повинні бути розкриті в основному тексті роботи. Якщо висновки не мають логічного зв’язку зі вступом, роботу вважають не виконаною. У висновках автор викладає власні думки, тому вони не повинні містити цитувань чи повторювати чужі міркування.</w:t>
      </w:r>
    </w:p>
    <w:p w14:paraId="0517211C" w14:textId="7407FE48" w:rsidR="005300E8" w:rsidRPr="007B6275" w:rsidRDefault="005300E8" w:rsidP="00A31BA1">
      <w:pPr>
        <w:pStyle w:val="a3"/>
        <w:numPr>
          <w:ilvl w:val="0"/>
          <w:numId w:val="9"/>
        </w:numPr>
        <w:spacing w:after="0" w:line="360" w:lineRule="auto"/>
        <w:ind w:left="0" w:firstLine="567"/>
        <w:jc w:val="both"/>
        <w:rPr>
          <w:sz w:val="24"/>
          <w:szCs w:val="24"/>
          <w:lang w:val="uk-UA"/>
        </w:rPr>
      </w:pPr>
      <w:r w:rsidRPr="007B6275">
        <w:rPr>
          <w:sz w:val="24"/>
          <w:szCs w:val="24"/>
          <w:lang w:val="uk-UA"/>
        </w:rPr>
        <w:t>З огляду на зазначене,…</w:t>
      </w:r>
    </w:p>
    <w:p w14:paraId="1F88ED3D" w14:textId="3FA75539" w:rsidR="005300E8" w:rsidRPr="00A31BA1" w:rsidRDefault="005300E8" w:rsidP="00A31BA1">
      <w:pPr>
        <w:pStyle w:val="a3"/>
        <w:numPr>
          <w:ilvl w:val="0"/>
          <w:numId w:val="9"/>
        </w:numPr>
        <w:spacing w:after="0" w:line="360" w:lineRule="auto"/>
        <w:ind w:left="0" w:firstLine="567"/>
        <w:jc w:val="both"/>
        <w:rPr>
          <w:sz w:val="24"/>
          <w:szCs w:val="24"/>
          <w:lang w:val="uk-UA"/>
        </w:rPr>
      </w:pPr>
      <w:r w:rsidRPr="007B6275">
        <w:rPr>
          <w:sz w:val="24"/>
          <w:szCs w:val="24"/>
          <w:lang w:val="uk-UA"/>
        </w:rPr>
        <w:lastRenderedPageBreak/>
        <w:t>Отже, виходячи із наведених визначень, можна констатувати,</w:t>
      </w:r>
      <w:r w:rsidR="00A31BA1">
        <w:rPr>
          <w:sz w:val="24"/>
          <w:szCs w:val="24"/>
          <w:lang w:val="uk-UA"/>
        </w:rPr>
        <w:t xml:space="preserve"> </w:t>
      </w:r>
      <w:r w:rsidRPr="00A31BA1">
        <w:rPr>
          <w:sz w:val="24"/>
          <w:szCs w:val="24"/>
          <w:lang w:val="uk-UA"/>
        </w:rPr>
        <w:t>що..</w:t>
      </w:r>
    </w:p>
    <w:p w14:paraId="41B45309" w14:textId="0D747BF3" w:rsidR="005300E8" w:rsidRPr="00A31BA1" w:rsidRDefault="005300E8" w:rsidP="00A31BA1">
      <w:pPr>
        <w:pStyle w:val="a3"/>
        <w:numPr>
          <w:ilvl w:val="0"/>
          <w:numId w:val="9"/>
        </w:numPr>
        <w:spacing w:after="0" w:line="360" w:lineRule="auto"/>
        <w:ind w:left="0" w:firstLine="567"/>
        <w:jc w:val="both"/>
        <w:rPr>
          <w:sz w:val="24"/>
          <w:szCs w:val="24"/>
          <w:lang w:val="uk-UA"/>
        </w:rPr>
      </w:pPr>
      <w:r w:rsidRPr="007B6275">
        <w:rPr>
          <w:sz w:val="24"/>
          <w:szCs w:val="24"/>
          <w:lang w:val="uk-UA"/>
        </w:rPr>
        <w:t>Проаналізувавши дослідження науковців, ми доходимо</w:t>
      </w:r>
      <w:r w:rsidR="00A31BA1">
        <w:rPr>
          <w:sz w:val="24"/>
          <w:szCs w:val="24"/>
          <w:lang w:val="uk-UA"/>
        </w:rPr>
        <w:t xml:space="preserve"> </w:t>
      </w:r>
      <w:r w:rsidRPr="00A31BA1">
        <w:rPr>
          <w:sz w:val="24"/>
          <w:szCs w:val="24"/>
          <w:lang w:val="uk-UA"/>
        </w:rPr>
        <w:t>висновку, що…</w:t>
      </w:r>
    </w:p>
    <w:p w14:paraId="2B84E0D0" w14:textId="01E6F8DD" w:rsidR="005300E8" w:rsidRPr="007B6275" w:rsidRDefault="00DF1EE5" w:rsidP="00A31BA1">
      <w:pPr>
        <w:spacing w:after="0" w:line="360" w:lineRule="auto"/>
        <w:ind w:firstLine="567"/>
        <w:jc w:val="both"/>
        <w:rPr>
          <w:b/>
          <w:bCs/>
          <w:sz w:val="24"/>
          <w:szCs w:val="24"/>
          <w:lang w:val="uk-UA"/>
        </w:rPr>
      </w:pPr>
      <w:r w:rsidRPr="007B6275">
        <w:rPr>
          <w:sz w:val="24"/>
          <w:szCs w:val="24"/>
          <w:lang w:val="uk-UA"/>
        </w:rPr>
        <w:t>Для опису результатів кваліфікаційної роботи можна рекомендувати використовувати такі вислови: «проаналізовано..», «систематизовано...», «виявлено особливості...», «надано класифікацію...», «підготовлено...», «розглянуто…», «уточнено...», «встановлено...» тощо.</w:t>
      </w:r>
      <w:r w:rsidRPr="007B6275">
        <w:rPr>
          <w:b/>
          <w:bCs/>
          <w:sz w:val="24"/>
          <w:szCs w:val="24"/>
          <w:lang w:val="uk-UA"/>
        </w:rPr>
        <w:t xml:space="preserve"> </w:t>
      </w:r>
    </w:p>
    <w:p w14:paraId="035C8131" w14:textId="77777777" w:rsidR="00793740" w:rsidRPr="007B6275" w:rsidRDefault="00793740" w:rsidP="00DF1EE5">
      <w:pPr>
        <w:spacing w:after="0" w:line="360" w:lineRule="auto"/>
        <w:jc w:val="center"/>
        <w:rPr>
          <w:b/>
          <w:bCs/>
          <w:sz w:val="24"/>
          <w:szCs w:val="24"/>
          <w:lang w:val="uk-UA"/>
        </w:rPr>
      </w:pPr>
    </w:p>
    <w:p w14:paraId="499C22BD" w14:textId="7BB900B1" w:rsidR="00C00B69" w:rsidRPr="007B6275" w:rsidRDefault="00C00B69" w:rsidP="00DF1EE5">
      <w:pPr>
        <w:spacing w:after="0" w:line="360" w:lineRule="auto"/>
        <w:jc w:val="center"/>
        <w:rPr>
          <w:b/>
          <w:bCs/>
          <w:sz w:val="24"/>
          <w:szCs w:val="24"/>
          <w:lang w:val="uk-UA"/>
        </w:rPr>
      </w:pPr>
      <w:r w:rsidRPr="007B6275">
        <w:rPr>
          <w:b/>
          <w:bCs/>
          <w:sz w:val="24"/>
          <w:szCs w:val="24"/>
          <w:lang w:val="uk-UA"/>
        </w:rPr>
        <w:t>4.</w:t>
      </w:r>
      <w:r w:rsidR="009B62FD" w:rsidRPr="007B6275">
        <w:rPr>
          <w:b/>
          <w:bCs/>
          <w:sz w:val="24"/>
          <w:szCs w:val="24"/>
          <w:lang w:val="uk-UA"/>
        </w:rPr>
        <w:t>8</w:t>
      </w:r>
      <w:r w:rsidR="009B62FD" w:rsidRPr="007B6275">
        <w:rPr>
          <w:b/>
          <w:bCs/>
          <w:sz w:val="24"/>
          <w:szCs w:val="24"/>
          <w:lang w:val="uk-UA"/>
        </w:rPr>
        <w:tab/>
        <w:t xml:space="preserve"> СПИСОК ВИКОРИСТАНИХ ДЖЕРЕЛ</w:t>
      </w:r>
    </w:p>
    <w:p w14:paraId="70781998" w14:textId="0F60D4FC" w:rsidR="008E2253" w:rsidRPr="007B6275" w:rsidRDefault="008E2253" w:rsidP="008E2253">
      <w:pPr>
        <w:spacing w:after="0" w:line="360" w:lineRule="auto"/>
        <w:ind w:firstLine="720"/>
        <w:jc w:val="both"/>
        <w:rPr>
          <w:sz w:val="24"/>
          <w:szCs w:val="24"/>
          <w:lang w:val="uk-UA"/>
        </w:rPr>
      </w:pPr>
      <w:r w:rsidRPr="007B6275">
        <w:rPr>
          <w:sz w:val="24"/>
          <w:szCs w:val="24"/>
          <w:lang w:val="uk-UA"/>
        </w:rPr>
        <w:t>Список використаних джерел. У списку використаних джерел подають наукові публікації різного рівня, архівні джерела, використані автором для обґрунтування позицій його роботи. Бібліографічний опис джерел складають відповідно до чинних стандартів з бібліотечної та видавничої справи.</w:t>
      </w:r>
    </w:p>
    <w:p w14:paraId="6F2F8B21" w14:textId="22722A38" w:rsidR="00762DB5" w:rsidRPr="007B6275" w:rsidRDefault="00762DB5" w:rsidP="00762DB5">
      <w:pPr>
        <w:spacing w:after="0" w:line="360" w:lineRule="auto"/>
        <w:jc w:val="center"/>
        <w:rPr>
          <w:b/>
          <w:bCs/>
          <w:sz w:val="24"/>
          <w:szCs w:val="24"/>
          <w:lang w:val="uk-UA"/>
        </w:rPr>
      </w:pPr>
      <w:r w:rsidRPr="007B6275">
        <w:rPr>
          <w:b/>
          <w:bCs/>
          <w:sz w:val="24"/>
          <w:szCs w:val="24"/>
          <w:lang w:val="uk-UA"/>
        </w:rPr>
        <w:t>Приклад оформлення списку використаних джерел у алфавітному порядку:</w:t>
      </w:r>
    </w:p>
    <w:p w14:paraId="170B922A" w14:textId="23F16B4D" w:rsidR="00040D5E" w:rsidRPr="00454EEB" w:rsidRDefault="00040D5E" w:rsidP="00040D5E">
      <w:pPr>
        <w:pStyle w:val="a9"/>
        <w:numPr>
          <w:ilvl w:val="0"/>
          <w:numId w:val="6"/>
        </w:numPr>
        <w:spacing w:after="0"/>
        <w:ind w:left="0" w:firstLine="567"/>
        <w:jc w:val="both"/>
        <w:rPr>
          <w:b/>
          <w:lang w:val="uk-UA"/>
        </w:rPr>
      </w:pPr>
      <w:proofErr w:type="spellStart"/>
      <w:r w:rsidRPr="00454EEB">
        <w:rPr>
          <w:color w:val="333333"/>
        </w:rPr>
        <w:t>Базовий</w:t>
      </w:r>
      <w:proofErr w:type="spellEnd"/>
      <w:r w:rsidRPr="00454EEB">
        <w:rPr>
          <w:color w:val="333333"/>
        </w:rPr>
        <w:t xml:space="preserve"> компонент </w:t>
      </w:r>
      <w:proofErr w:type="spellStart"/>
      <w:r w:rsidRPr="00454EEB">
        <w:rPr>
          <w:color w:val="333333"/>
        </w:rPr>
        <w:t>дошкільної</w:t>
      </w:r>
      <w:proofErr w:type="spellEnd"/>
      <w:r w:rsidRPr="00454EEB">
        <w:rPr>
          <w:color w:val="333333"/>
        </w:rPr>
        <w:t xml:space="preserve"> </w:t>
      </w:r>
      <w:proofErr w:type="spellStart"/>
      <w:r w:rsidRPr="00454EEB">
        <w:rPr>
          <w:color w:val="333333"/>
        </w:rPr>
        <w:t>освіти</w:t>
      </w:r>
      <w:proofErr w:type="spellEnd"/>
      <w:r w:rsidR="007472A0">
        <w:rPr>
          <w:color w:val="333333"/>
          <w:lang w:val="uk-UA"/>
        </w:rPr>
        <w:t xml:space="preserve"> /</w:t>
      </w:r>
      <w:proofErr w:type="spellStart"/>
      <w:r w:rsidRPr="00454EEB">
        <w:rPr>
          <w:color w:val="333333"/>
        </w:rPr>
        <w:t>Піроженко</w:t>
      </w:r>
      <w:proofErr w:type="spellEnd"/>
      <w:r w:rsidRPr="00454EEB">
        <w:rPr>
          <w:color w:val="333333"/>
        </w:rPr>
        <w:t xml:space="preserve"> Т. О</w:t>
      </w:r>
      <w:r w:rsidR="007472A0">
        <w:rPr>
          <w:color w:val="333333"/>
          <w:lang w:val="uk-UA"/>
        </w:rPr>
        <w:t xml:space="preserve"> та ін.</w:t>
      </w:r>
      <w:r w:rsidRPr="00454EEB">
        <w:rPr>
          <w:color w:val="333333"/>
        </w:rPr>
        <w:t xml:space="preserve"> К:</w:t>
      </w:r>
      <w:r>
        <w:rPr>
          <w:color w:val="333333"/>
          <w:lang w:val="uk-UA"/>
        </w:rPr>
        <w:t xml:space="preserve"> </w:t>
      </w:r>
      <w:proofErr w:type="spellStart"/>
      <w:r w:rsidRPr="00454EEB">
        <w:rPr>
          <w:color w:val="333333"/>
        </w:rPr>
        <w:t>Видавництво</w:t>
      </w:r>
      <w:proofErr w:type="spellEnd"/>
      <w:r w:rsidRPr="00454EEB">
        <w:rPr>
          <w:color w:val="333333"/>
        </w:rPr>
        <w:t>, 2021. 26 с</w:t>
      </w:r>
      <w:r w:rsidR="007472A0">
        <w:rPr>
          <w:color w:val="333333"/>
          <w:lang w:val="uk-UA"/>
        </w:rPr>
        <w:t>.</w:t>
      </w:r>
    </w:p>
    <w:p w14:paraId="6D512D96" w14:textId="5E4ED1D2" w:rsidR="00040D5E" w:rsidRDefault="00040D5E" w:rsidP="00040D5E">
      <w:pPr>
        <w:pStyle w:val="a3"/>
        <w:numPr>
          <w:ilvl w:val="0"/>
          <w:numId w:val="6"/>
        </w:numPr>
        <w:spacing w:after="0" w:line="240" w:lineRule="auto"/>
        <w:ind w:left="0" w:firstLine="567"/>
        <w:jc w:val="both"/>
        <w:rPr>
          <w:sz w:val="24"/>
          <w:szCs w:val="24"/>
          <w:lang w:val="uk-UA"/>
        </w:rPr>
      </w:pPr>
      <w:r w:rsidRPr="00040D5E">
        <w:rPr>
          <w:sz w:val="24"/>
          <w:szCs w:val="24"/>
          <w:lang w:val="uk-UA"/>
        </w:rPr>
        <w:lastRenderedPageBreak/>
        <w:t xml:space="preserve">Концепція освіти дітей раннього та дошкільного віку / НАПН України. Київ: ФОП </w:t>
      </w:r>
      <w:proofErr w:type="spellStart"/>
      <w:r w:rsidRPr="00040D5E">
        <w:rPr>
          <w:sz w:val="24"/>
          <w:szCs w:val="24"/>
          <w:lang w:val="uk-UA"/>
        </w:rPr>
        <w:t>Ференець</w:t>
      </w:r>
      <w:proofErr w:type="spellEnd"/>
      <w:r w:rsidRPr="00040D5E">
        <w:rPr>
          <w:sz w:val="24"/>
          <w:szCs w:val="24"/>
          <w:lang w:val="uk-UA"/>
        </w:rPr>
        <w:t xml:space="preserve"> В. Б., 2020. 44 с. </w:t>
      </w:r>
    </w:p>
    <w:p w14:paraId="27CD2657" w14:textId="77FD7A4D" w:rsidR="00762DB5" w:rsidRDefault="00762DB5" w:rsidP="00040D5E">
      <w:pPr>
        <w:pStyle w:val="a3"/>
        <w:numPr>
          <w:ilvl w:val="0"/>
          <w:numId w:val="6"/>
        </w:numPr>
        <w:spacing w:after="0" w:line="240" w:lineRule="auto"/>
        <w:ind w:left="0" w:firstLine="567"/>
        <w:jc w:val="both"/>
        <w:rPr>
          <w:sz w:val="24"/>
          <w:szCs w:val="24"/>
          <w:lang w:val="uk-UA"/>
        </w:rPr>
      </w:pPr>
      <w:r w:rsidRPr="007B6275">
        <w:rPr>
          <w:sz w:val="24"/>
          <w:szCs w:val="24"/>
          <w:lang w:val="uk-UA"/>
        </w:rPr>
        <w:t xml:space="preserve">Нікітіна А. В. Опанування методики навчання основних понять граматики майбутніми вчителями-словесниками. URL: http://www.nbuv.gov.ua/old_jrn/soc_gum/domtp/2008_2/nikitina.pdf (дата звернення </w:t>
      </w:r>
      <w:r w:rsidR="00040D5E">
        <w:rPr>
          <w:sz w:val="24"/>
          <w:szCs w:val="24"/>
          <w:lang w:val="uk-UA"/>
        </w:rPr>
        <w:t>1</w:t>
      </w:r>
      <w:r w:rsidRPr="007B6275">
        <w:rPr>
          <w:sz w:val="24"/>
          <w:szCs w:val="24"/>
          <w:lang w:val="uk-UA"/>
        </w:rPr>
        <w:t>.</w:t>
      </w:r>
      <w:r w:rsidR="00040D5E">
        <w:rPr>
          <w:sz w:val="24"/>
          <w:szCs w:val="24"/>
          <w:lang w:val="uk-UA"/>
        </w:rPr>
        <w:t>02</w:t>
      </w:r>
      <w:r w:rsidRPr="007B6275">
        <w:rPr>
          <w:sz w:val="24"/>
          <w:szCs w:val="24"/>
          <w:lang w:val="uk-UA"/>
        </w:rPr>
        <w:t>.20</w:t>
      </w:r>
      <w:r w:rsidR="00040D5E">
        <w:rPr>
          <w:sz w:val="24"/>
          <w:szCs w:val="24"/>
          <w:lang w:val="uk-UA"/>
        </w:rPr>
        <w:t>24</w:t>
      </w:r>
      <w:r w:rsidRPr="007B6275">
        <w:rPr>
          <w:sz w:val="24"/>
          <w:szCs w:val="24"/>
          <w:lang w:val="uk-UA"/>
        </w:rPr>
        <w:t>)</w:t>
      </w:r>
    </w:p>
    <w:p w14:paraId="7D56E7C1" w14:textId="6AA8DA6B" w:rsidR="007472A0" w:rsidRPr="007472A0" w:rsidRDefault="00040D5E" w:rsidP="007472A0">
      <w:pPr>
        <w:pStyle w:val="a3"/>
        <w:numPr>
          <w:ilvl w:val="0"/>
          <w:numId w:val="6"/>
        </w:numPr>
        <w:spacing w:after="0" w:line="240" w:lineRule="auto"/>
        <w:ind w:left="0" w:firstLine="567"/>
        <w:jc w:val="both"/>
        <w:rPr>
          <w:sz w:val="24"/>
          <w:szCs w:val="24"/>
          <w:lang w:val="uk-UA"/>
        </w:rPr>
      </w:pPr>
      <w:proofErr w:type="spellStart"/>
      <w:r w:rsidRPr="00040D5E">
        <w:rPr>
          <w:sz w:val="24"/>
          <w:szCs w:val="24"/>
          <w:lang w:val="uk-UA"/>
        </w:rPr>
        <w:t>Піроженко</w:t>
      </w:r>
      <w:proofErr w:type="spellEnd"/>
      <w:r w:rsidRPr="00040D5E">
        <w:rPr>
          <w:sz w:val="24"/>
          <w:szCs w:val="24"/>
          <w:lang w:val="uk-UA"/>
        </w:rPr>
        <w:t xml:space="preserve"> Т. Двигун прогресу, або Гра як джерело розвитку дошкільників. </w:t>
      </w:r>
      <w:r w:rsidRPr="00BA113B">
        <w:rPr>
          <w:i/>
          <w:iCs/>
          <w:sz w:val="24"/>
          <w:szCs w:val="24"/>
          <w:lang w:val="uk-UA"/>
        </w:rPr>
        <w:t xml:space="preserve">Вихователь-методист </w:t>
      </w:r>
      <w:proofErr w:type="spellStart"/>
      <w:r w:rsidRPr="00BA113B">
        <w:rPr>
          <w:i/>
          <w:iCs/>
          <w:sz w:val="24"/>
          <w:szCs w:val="24"/>
          <w:lang w:val="uk-UA"/>
        </w:rPr>
        <w:t>дошк</w:t>
      </w:r>
      <w:proofErr w:type="spellEnd"/>
      <w:r w:rsidRPr="00BA113B">
        <w:rPr>
          <w:i/>
          <w:iCs/>
          <w:sz w:val="24"/>
          <w:szCs w:val="24"/>
          <w:lang w:val="uk-UA"/>
        </w:rPr>
        <w:t xml:space="preserve">. </w:t>
      </w:r>
      <w:proofErr w:type="spellStart"/>
      <w:r w:rsidRPr="00BA113B">
        <w:rPr>
          <w:i/>
          <w:iCs/>
          <w:sz w:val="24"/>
          <w:szCs w:val="24"/>
          <w:lang w:val="uk-UA"/>
        </w:rPr>
        <w:t>закл</w:t>
      </w:r>
      <w:proofErr w:type="spellEnd"/>
      <w:r w:rsidRPr="00BA113B">
        <w:rPr>
          <w:i/>
          <w:iCs/>
          <w:sz w:val="24"/>
          <w:szCs w:val="24"/>
          <w:lang w:val="uk-UA"/>
        </w:rPr>
        <w:t>.</w:t>
      </w:r>
      <w:r w:rsidRPr="00040D5E">
        <w:rPr>
          <w:sz w:val="24"/>
          <w:szCs w:val="24"/>
          <w:lang w:val="uk-UA"/>
        </w:rPr>
        <w:t xml:space="preserve"> 2017. № 2. С. 4‒6.</w:t>
      </w:r>
    </w:p>
    <w:p w14:paraId="1A2292A1" w14:textId="77777777" w:rsidR="007472A0" w:rsidRDefault="007472A0" w:rsidP="00762DB5">
      <w:pPr>
        <w:spacing w:after="0" w:line="360" w:lineRule="auto"/>
        <w:jc w:val="center"/>
        <w:rPr>
          <w:b/>
          <w:bCs/>
          <w:sz w:val="24"/>
          <w:szCs w:val="24"/>
          <w:lang w:val="uk-UA"/>
        </w:rPr>
      </w:pPr>
    </w:p>
    <w:p w14:paraId="1B4E7946" w14:textId="0A05C350" w:rsidR="00762DB5" w:rsidRPr="007B6275" w:rsidRDefault="00762DB5" w:rsidP="00762DB5">
      <w:pPr>
        <w:spacing w:after="0" w:line="360" w:lineRule="auto"/>
        <w:jc w:val="center"/>
        <w:rPr>
          <w:b/>
          <w:bCs/>
          <w:sz w:val="24"/>
          <w:szCs w:val="24"/>
          <w:lang w:val="uk-UA"/>
        </w:rPr>
      </w:pPr>
      <w:r w:rsidRPr="007B6275">
        <w:rPr>
          <w:b/>
          <w:bCs/>
          <w:sz w:val="24"/>
          <w:szCs w:val="24"/>
          <w:lang w:val="uk-UA"/>
        </w:rPr>
        <w:t>Нижче наведено приклади оформлення бібліографічного опису у списку використаних джерел.</w:t>
      </w:r>
    </w:p>
    <w:p w14:paraId="342038DF" w14:textId="77777777" w:rsidR="00762DB5" w:rsidRPr="007B6275" w:rsidRDefault="00762DB5" w:rsidP="00762DB5">
      <w:pPr>
        <w:suppressAutoHyphens/>
        <w:autoSpaceDN w:val="0"/>
        <w:spacing w:after="0" w:line="240" w:lineRule="auto"/>
        <w:jc w:val="both"/>
        <w:rPr>
          <w:rFonts w:eastAsia="Calibri"/>
          <w:sz w:val="24"/>
          <w:szCs w:val="24"/>
          <w:lang w:val="uk-UA"/>
        </w:rPr>
      </w:pPr>
      <w:r w:rsidRPr="007B6275">
        <w:rPr>
          <w:rFonts w:eastAsia="Calibri"/>
          <w:b/>
          <w:bCs/>
          <w:sz w:val="24"/>
          <w:szCs w:val="24"/>
          <w:lang w:val="uk-UA"/>
        </w:rPr>
        <w:t>КНИГИ</w:t>
      </w:r>
    </w:p>
    <w:p w14:paraId="5332A35E"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Однотомні видання</w:t>
      </w:r>
    </w:p>
    <w:p w14:paraId="58B23D9D"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Один автор</w:t>
      </w:r>
    </w:p>
    <w:p w14:paraId="48F2A286" w14:textId="77777777" w:rsidR="00762DB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sz w:val="24"/>
          <w:szCs w:val="24"/>
          <w:lang w:val="uk-UA"/>
        </w:rPr>
        <w:t xml:space="preserve">Федорова Л. Д. З історії </w:t>
      </w:r>
      <w:proofErr w:type="spellStart"/>
      <w:r w:rsidRPr="007B6275">
        <w:rPr>
          <w:rFonts w:eastAsia="Calibri"/>
          <w:sz w:val="24"/>
          <w:szCs w:val="24"/>
          <w:lang w:val="uk-UA"/>
        </w:rPr>
        <w:t>пам’яткоохоронної</w:t>
      </w:r>
      <w:proofErr w:type="spellEnd"/>
      <w:r w:rsidRPr="007B6275">
        <w:rPr>
          <w:rFonts w:eastAsia="Calibri"/>
          <w:sz w:val="24"/>
          <w:szCs w:val="24"/>
          <w:lang w:val="uk-UA"/>
        </w:rPr>
        <w:t xml:space="preserve"> та музейної справи у Наддніпрянській Україні. 1870-ті – 1910-ті рр. Київ, 2013. 373 с.</w:t>
      </w:r>
    </w:p>
    <w:p w14:paraId="5774A334" w14:textId="53572A70" w:rsidR="007472A0" w:rsidRPr="007B6275" w:rsidRDefault="007472A0" w:rsidP="00762DB5">
      <w:pPr>
        <w:suppressAutoHyphens/>
        <w:autoSpaceDN w:val="0"/>
        <w:spacing w:after="0" w:line="240" w:lineRule="auto"/>
        <w:ind w:firstLine="720"/>
        <w:jc w:val="both"/>
        <w:rPr>
          <w:rFonts w:eastAsia="Calibri"/>
          <w:sz w:val="24"/>
          <w:szCs w:val="24"/>
          <w:lang w:val="uk-UA"/>
        </w:rPr>
      </w:pPr>
      <w:proofErr w:type="spellStart"/>
      <w:r w:rsidRPr="007472A0">
        <w:rPr>
          <w:rFonts w:eastAsia="Calibri"/>
          <w:sz w:val="24"/>
          <w:szCs w:val="24"/>
          <w:lang w:val="uk-UA"/>
        </w:rPr>
        <w:t>Прищенко</w:t>
      </w:r>
      <w:proofErr w:type="spellEnd"/>
      <w:r w:rsidRPr="007472A0">
        <w:rPr>
          <w:rFonts w:eastAsia="Calibri"/>
          <w:sz w:val="24"/>
          <w:szCs w:val="24"/>
          <w:lang w:val="uk-UA"/>
        </w:rPr>
        <w:t xml:space="preserve"> С. В. </w:t>
      </w:r>
      <w:proofErr w:type="spellStart"/>
      <w:r w:rsidRPr="007472A0">
        <w:rPr>
          <w:rFonts w:eastAsia="Calibri"/>
          <w:sz w:val="24"/>
          <w:szCs w:val="24"/>
          <w:lang w:val="uk-UA"/>
        </w:rPr>
        <w:t>Кольорознавство</w:t>
      </w:r>
      <w:proofErr w:type="spellEnd"/>
      <w:r w:rsidRPr="007472A0">
        <w:rPr>
          <w:rFonts w:eastAsia="Calibri"/>
          <w:sz w:val="24"/>
          <w:szCs w:val="24"/>
          <w:lang w:val="uk-UA"/>
        </w:rPr>
        <w:t xml:space="preserve"> : </w:t>
      </w:r>
      <w:proofErr w:type="spellStart"/>
      <w:r w:rsidRPr="007472A0">
        <w:rPr>
          <w:rFonts w:eastAsia="Calibri"/>
          <w:sz w:val="24"/>
          <w:szCs w:val="24"/>
          <w:lang w:val="uk-UA"/>
        </w:rPr>
        <w:t>навч</w:t>
      </w:r>
      <w:proofErr w:type="spellEnd"/>
      <w:r w:rsidRPr="007472A0">
        <w:rPr>
          <w:rFonts w:eastAsia="Calibri"/>
          <w:sz w:val="24"/>
          <w:szCs w:val="24"/>
          <w:lang w:val="uk-UA"/>
        </w:rPr>
        <w:t xml:space="preserve">. </w:t>
      </w:r>
      <w:proofErr w:type="spellStart"/>
      <w:r w:rsidRPr="007472A0">
        <w:rPr>
          <w:rFonts w:eastAsia="Calibri"/>
          <w:sz w:val="24"/>
          <w:szCs w:val="24"/>
          <w:lang w:val="uk-UA"/>
        </w:rPr>
        <w:t>посіб</w:t>
      </w:r>
      <w:proofErr w:type="spellEnd"/>
      <w:r w:rsidRPr="007472A0">
        <w:rPr>
          <w:rFonts w:eastAsia="Calibri"/>
          <w:sz w:val="24"/>
          <w:szCs w:val="24"/>
          <w:lang w:val="uk-UA"/>
        </w:rPr>
        <w:t xml:space="preserve">. 3-тє вид., </w:t>
      </w:r>
      <w:proofErr w:type="spellStart"/>
      <w:r w:rsidRPr="007472A0">
        <w:rPr>
          <w:rFonts w:eastAsia="Calibri"/>
          <w:sz w:val="24"/>
          <w:szCs w:val="24"/>
          <w:lang w:val="uk-UA"/>
        </w:rPr>
        <w:t>випр</w:t>
      </w:r>
      <w:proofErr w:type="spellEnd"/>
      <w:r w:rsidRPr="007472A0">
        <w:rPr>
          <w:rFonts w:eastAsia="Calibri"/>
          <w:sz w:val="24"/>
          <w:szCs w:val="24"/>
          <w:lang w:val="uk-UA"/>
        </w:rPr>
        <w:t xml:space="preserve">. і </w:t>
      </w:r>
      <w:proofErr w:type="spellStart"/>
      <w:r w:rsidRPr="007472A0">
        <w:rPr>
          <w:rFonts w:eastAsia="Calibri"/>
          <w:sz w:val="24"/>
          <w:szCs w:val="24"/>
          <w:lang w:val="uk-UA"/>
        </w:rPr>
        <w:t>допов</w:t>
      </w:r>
      <w:proofErr w:type="spellEnd"/>
      <w:r w:rsidRPr="007472A0">
        <w:rPr>
          <w:rFonts w:eastAsia="Calibri"/>
          <w:sz w:val="24"/>
          <w:szCs w:val="24"/>
          <w:lang w:val="uk-UA"/>
        </w:rPr>
        <w:t>. Київ : Кондор, 2018. 436 с</w:t>
      </w:r>
    </w:p>
    <w:p w14:paraId="1F51DD80"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Два і більше авторів</w:t>
      </w:r>
    </w:p>
    <w:p w14:paraId="22AB43C7"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proofErr w:type="spellStart"/>
      <w:r w:rsidRPr="007B6275">
        <w:rPr>
          <w:rFonts w:eastAsia="Calibri"/>
          <w:sz w:val="24"/>
          <w:szCs w:val="24"/>
          <w:lang w:val="uk-UA"/>
        </w:rPr>
        <w:t>Zhovinsky</w:t>
      </w:r>
      <w:proofErr w:type="spellEnd"/>
      <w:r w:rsidRPr="007B6275">
        <w:rPr>
          <w:rFonts w:eastAsia="Calibri"/>
          <w:sz w:val="24"/>
          <w:szCs w:val="24"/>
          <w:lang w:val="uk-UA"/>
        </w:rPr>
        <w:t xml:space="preserve"> E. </w:t>
      </w:r>
      <w:proofErr w:type="spellStart"/>
      <w:r w:rsidRPr="007B6275">
        <w:rPr>
          <w:rFonts w:eastAsia="Calibri"/>
          <w:sz w:val="24"/>
          <w:szCs w:val="24"/>
          <w:lang w:val="uk-UA"/>
        </w:rPr>
        <w:t>Ya</w:t>
      </w:r>
      <w:proofErr w:type="spellEnd"/>
      <w:r w:rsidRPr="007B6275">
        <w:rPr>
          <w:rFonts w:eastAsia="Calibri"/>
          <w:sz w:val="24"/>
          <w:szCs w:val="24"/>
          <w:lang w:val="uk-UA"/>
        </w:rPr>
        <w:t xml:space="preserve">., </w:t>
      </w:r>
      <w:proofErr w:type="spellStart"/>
      <w:r w:rsidRPr="007B6275">
        <w:rPr>
          <w:rFonts w:eastAsia="Calibri"/>
          <w:sz w:val="24"/>
          <w:szCs w:val="24"/>
          <w:lang w:val="uk-UA"/>
        </w:rPr>
        <w:t>Kryuchenko</w:t>
      </w:r>
      <w:proofErr w:type="spellEnd"/>
      <w:r w:rsidRPr="007B6275">
        <w:rPr>
          <w:rFonts w:eastAsia="Calibri"/>
          <w:sz w:val="24"/>
          <w:szCs w:val="24"/>
          <w:lang w:val="uk-UA"/>
        </w:rPr>
        <w:t xml:space="preserve"> N. O., </w:t>
      </w:r>
      <w:proofErr w:type="spellStart"/>
      <w:r w:rsidRPr="007B6275">
        <w:rPr>
          <w:rFonts w:eastAsia="Calibri"/>
          <w:sz w:val="24"/>
          <w:szCs w:val="24"/>
          <w:lang w:val="uk-UA"/>
        </w:rPr>
        <w:t>Paparyha</w:t>
      </w:r>
      <w:proofErr w:type="spellEnd"/>
      <w:r w:rsidRPr="007B6275">
        <w:rPr>
          <w:rFonts w:eastAsia="Calibri"/>
          <w:sz w:val="24"/>
          <w:szCs w:val="24"/>
          <w:lang w:val="uk-UA"/>
        </w:rPr>
        <w:t xml:space="preserve"> P. S. </w:t>
      </w:r>
      <w:proofErr w:type="spellStart"/>
      <w:r w:rsidRPr="007B6275">
        <w:rPr>
          <w:rFonts w:eastAsia="Calibri"/>
          <w:sz w:val="24"/>
          <w:szCs w:val="24"/>
          <w:lang w:val="uk-UA"/>
        </w:rPr>
        <w:t>Geochemistry</w:t>
      </w:r>
      <w:proofErr w:type="spellEnd"/>
      <w:r w:rsidRPr="007B6275">
        <w:rPr>
          <w:rFonts w:eastAsia="Calibri"/>
          <w:sz w:val="24"/>
          <w:szCs w:val="24"/>
          <w:lang w:val="uk-UA"/>
        </w:rPr>
        <w:t xml:space="preserve"> </w:t>
      </w:r>
      <w:proofErr w:type="spellStart"/>
      <w:r w:rsidRPr="007B6275">
        <w:rPr>
          <w:rFonts w:eastAsia="Calibri"/>
          <w:sz w:val="24"/>
          <w:szCs w:val="24"/>
          <w:lang w:val="uk-UA"/>
        </w:rPr>
        <w:t>of</w:t>
      </w:r>
      <w:proofErr w:type="spellEnd"/>
      <w:r w:rsidRPr="007B6275">
        <w:rPr>
          <w:rFonts w:eastAsia="Calibri"/>
          <w:sz w:val="24"/>
          <w:szCs w:val="24"/>
          <w:lang w:val="uk-UA"/>
        </w:rPr>
        <w:t xml:space="preserve"> </w:t>
      </w:r>
      <w:proofErr w:type="spellStart"/>
      <w:r w:rsidRPr="007B6275">
        <w:rPr>
          <w:rFonts w:eastAsia="Calibri"/>
          <w:sz w:val="24"/>
          <w:szCs w:val="24"/>
          <w:lang w:val="uk-UA"/>
        </w:rPr>
        <w:t>Environmental</w:t>
      </w:r>
      <w:proofErr w:type="spellEnd"/>
      <w:r w:rsidRPr="007B6275">
        <w:rPr>
          <w:rFonts w:eastAsia="Calibri"/>
          <w:sz w:val="24"/>
          <w:szCs w:val="24"/>
          <w:lang w:val="uk-UA"/>
        </w:rPr>
        <w:t xml:space="preserve"> </w:t>
      </w:r>
      <w:proofErr w:type="spellStart"/>
      <w:r w:rsidRPr="007B6275">
        <w:rPr>
          <w:rFonts w:eastAsia="Calibri"/>
          <w:sz w:val="24"/>
          <w:szCs w:val="24"/>
          <w:lang w:val="uk-UA"/>
        </w:rPr>
        <w:t>Objects</w:t>
      </w:r>
      <w:proofErr w:type="spellEnd"/>
      <w:r w:rsidRPr="007B6275">
        <w:rPr>
          <w:rFonts w:eastAsia="Calibri"/>
          <w:sz w:val="24"/>
          <w:szCs w:val="24"/>
          <w:lang w:val="uk-UA"/>
        </w:rPr>
        <w:t xml:space="preserve"> </w:t>
      </w:r>
      <w:proofErr w:type="spellStart"/>
      <w:r w:rsidRPr="007B6275">
        <w:rPr>
          <w:rFonts w:eastAsia="Calibri"/>
          <w:sz w:val="24"/>
          <w:szCs w:val="24"/>
          <w:lang w:val="uk-UA"/>
        </w:rPr>
        <w:t>of</w:t>
      </w:r>
      <w:proofErr w:type="spellEnd"/>
      <w:r w:rsidRPr="007B6275">
        <w:rPr>
          <w:rFonts w:eastAsia="Calibri"/>
          <w:sz w:val="24"/>
          <w:szCs w:val="24"/>
          <w:lang w:val="uk-UA"/>
        </w:rPr>
        <w:t xml:space="preserve"> </w:t>
      </w:r>
      <w:proofErr w:type="spellStart"/>
      <w:r w:rsidRPr="007B6275">
        <w:rPr>
          <w:rFonts w:eastAsia="Calibri"/>
          <w:sz w:val="24"/>
          <w:szCs w:val="24"/>
          <w:lang w:val="uk-UA"/>
        </w:rPr>
        <w:t>the</w:t>
      </w:r>
      <w:proofErr w:type="spellEnd"/>
      <w:r w:rsidRPr="007B6275">
        <w:rPr>
          <w:rFonts w:eastAsia="Calibri"/>
          <w:sz w:val="24"/>
          <w:szCs w:val="24"/>
          <w:lang w:val="uk-UA"/>
        </w:rPr>
        <w:t xml:space="preserve"> </w:t>
      </w:r>
      <w:proofErr w:type="spellStart"/>
      <w:r w:rsidRPr="007B6275">
        <w:rPr>
          <w:rFonts w:eastAsia="Calibri"/>
          <w:sz w:val="24"/>
          <w:szCs w:val="24"/>
          <w:lang w:val="uk-UA"/>
        </w:rPr>
        <w:t>Carpathian</w:t>
      </w:r>
      <w:proofErr w:type="spellEnd"/>
      <w:r w:rsidRPr="007B6275">
        <w:rPr>
          <w:rFonts w:eastAsia="Calibri"/>
          <w:sz w:val="24"/>
          <w:szCs w:val="24"/>
          <w:lang w:val="uk-UA"/>
        </w:rPr>
        <w:t xml:space="preserve"> </w:t>
      </w:r>
      <w:proofErr w:type="spellStart"/>
      <w:r w:rsidRPr="007B6275">
        <w:rPr>
          <w:rFonts w:eastAsia="Calibri"/>
          <w:sz w:val="24"/>
          <w:szCs w:val="24"/>
          <w:lang w:val="uk-UA"/>
        </w:rPr>
        <w:t>Biosphere</w:t>
      </w:r>
      <w:proofErr w:type="spellEnd"/>
      <w:r w:rsidRPr="007B6275">
        <w:rPr>
          <w:rFonts w:eastAsia="Calibri"/>
          <w:sz w:val="24"/>
          <w:szCs w:val="24"/>
          <w:lang w:val="uk-UA"/>
        </w:rPr>
        <w:t xml:space="preserve"> </w:t>
      </w:r>
      <w:proofErr w:type="spellStart"/>
      <w:r w:rsidRPr="007B6275">
        <w:rPr>
          <w:rFonts w:eastAsia="Calibri"/>
          <w:sz w:val="24"/>
          <w:szCs w:val="24"/>
          <w:lang w:val="uk-UA"/>
        </w:rPr>
        <w:t>Reserve</w:t>
      </w:r>
      <w:proofErr w:type="spellEnd"/>
      <w:r w:rsidRPr="007B6275">
        <w:rPr>
          <w:rFonts w:eastAsia="Calibri"/>
          <w:sz w:val="24"/>
          <w:szCs w:val="24"/>
          <w:lang w:val="uk-UA"/>
        </w:rPr>
        <w:t xml:space="preserve">. </w:t>
      </w:r>
      <w:proofErr w:type="spellStart"/>
      <w:r w:rsidRPr="007B6275">
        <w:rPr>
          <w:rFonts w:eastAsia="Calibri"/>
          <w:sz w:val="24"/>
          <w:szCs w:val="24"/>
          <w:lang w:val="uk-UA"/>
        </w:rPr>
        <w:t>Kyiv</w:t>
      </w:r>
      <w:proofErr w:type="spellEnd"/>
      <w:r w:rsidRPr="007B6275">
        <w:rPr>
          <w:rFonts w:eastAsia="Calibri"/>
          <w:sz w:val="24"/>
          <w:szCs w:val="24"/>
          <w:lang w:val="uk-UA"/>
        </w:rPr>
        <w:t>, 2013. 100 p.</w:t>
      </w:r>
    </w:p>
    <w:p w14:paraId="1F53FFB0" w14:textId="77777777" w:rsidR="00762DB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sz w:val="24"/>
          <w:szCs w:val="24"/>
          <w:lang w:val="uk-UA"/>
        </w:rPr>
        <w:t xml:space="preserve">Людський розвиток в Україні: трансформація рівня життя та регіональні диспропорції: у 2-х т.: </w:t>
      </w:r>
      <w:proofErr w:type="spellStart"/>
      <w:r w:rsidRPr="007B6275">
        <w:rPr>
          <w:rFonts w:eastAsia="Calibri"/>
          <w:sz w:val="24"/>
          <w:szCs w:val="24"/>
          <w:lang w:val="uk-UA"/>
        </w:rPr>
        <w:t>кол</w:t>
      </w:r>
      <w:proofErr w:type="spellEnd"/>
      <w:r w:rsidRPr="007B6275">
        <w:rPr>
          <w:rFonts w:eastAsia="Calibri"/>
          <w:sz w:val="24"/>
          <w:szCs w:val="24"/>
          <w:lang w:val="uk-UA"/>
        </w:rPr>
        <w:t xml:space="preserve">. </w:t>
      </w:r>
      <w:proofErr w:type="spellStart"/>
      <w:r w:rsidRPr="007B6275">
        <w:rPr>
          <w:rFonts w:eastAsia="Calibri"/>
          <w:sz w:val="24"/>
          <w:szCs w:val="24"/>
          <w:lang w:val="uk-UA"/>
        </w:rPr>
        <w:t>моногр</w:t>
      </w:r>
      <w:proofErr w:type="spellEnd"/>
      <w:r w:rsidRPr="007B6275">
        <w:rPr>
          <w:rFonts w:eastAsia="Calibri"/>
          <w:sz w:val="24"/>
          <w:szCs w:val="24"/>
          <w:lang w:val="uk-UA"/>
        </w:rPr>
        <w:t>. Київ, 2012. 436 с.</w:t>
      </w:r>
    </w:p>
    <w:p w14:paraId="7484C6F8" w14:textId="77D9DF0E"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 Без автора</w:t>
      </w:r>
    </w:p>
    <w:p w14:paraId="24D2159A"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i/>
          <w:iCs/>
          <w:sz w:val="24"/>
          <w:szCs w:val="24"/>
          <w:lang w:val="uk-UA"/>
        </w:rPr>
        <w:t> Збірники</w:t>
      </w:r>
    </w:p>
    <w:p w14:paraId="2A937203"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sz w:val="24"/>
          <w:szCs w:val="24"/>
          <w:lang w:val="uk-UA"/>
        </w:rPr>
        <w:lastRenderedPageBreak/>
        <w:t xml:space="preserve">Софія Київська: Візантія. Русь. Україна. </w:t>
      </w:r>
      <w:proofErr w:type="spellStart"/>
      <w:r w:rsidRPr="007B6275">
        <w:rPr>
          <w:rFonts w:eastAsia="Calibri"/>
          <w:sz w:val="24"/>
          <w:szCs w:val="24"/>
          <w:lang w:val="uk-UA"/>
        </w:rPr>
        <w:t>Вип</w:t>
      </w:r>
      <w:proofErr w:type="spellEnd"/>
      <w:r w:rsidRPr="007B6275">
        <w:rPr>
          <w:rFonts w:eastAsia="Calibri"/>
          <w:sz w:val="24"/>
          <w:szCs w:val="24"/>
          <w:lang w:val="uk-UA"/>
        </w:rPr>
        <w:t>. ІІ. Київ, 2012. 464 с.</w:t>
      </w:r>
    </w:p>
    <w:p w14:paraId="7589B859"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i/>
          <w:iCs/>
          <w:sz w:val="24"/>
          <w:szCs w:val="24"/>
          <w:lang w:val="uk-UA"/>
        </w:rPr>
        <w:t> Матеріали конференцій</w:t>
      </w:r>
      <w:r w:rsidRPr="007B6275">
        <w:rPr>
          <w:rFonts w:eastAsia="Calibri"/>
          <w:sz w:val="24"/>
          <w:szCs w:val="24"/>
          <w:lang w:val="uk-UA"/>
        </w:rPr>
        <w:t>, </w:t>
      </w:r>
      <w:r w:rsidRPr="007B6275">
        <w:rPr>
          <w:rFonts w:eastAsia="Calibri"/>
          <w:b/>
          <w:bCs/>
          <w:i/>
          <w:iCs/>
          <w:sz w:val="24"/>
          <w:szCs w:val="24"/>
          <w:lang w:val="uk-UA"/>
        </w:rPr>
        <w:t>з’їздів, тези доповідей</w:t>
      </w:r>
    </w:p>
    <w:p w14:paraId="5257C8E3" w14:textId="77777777" w:rsidR="002A1097" w:rsidRDefault="002A1097" w:rsidP="00762DB5">
      <w:pPr>
        <w:suppressAutoHyphens/>
        <w:autoSpaceDN w:val="0"/>
        <w:spacing w:after="0" w:line="240" w:lineRule="auto"/>
        <w:ind w:firstLine="720"/>
        <w:jc w:val="both"/>
        <w:rPr>
          <w:rFonts w:eastAsia="Calibri"/>
          <w:sz w:val="24"/>
          <w:szCs w:val="24"/>
          <w:lang w:val="uk-UA"/>
        </w:rPr>
      </w:pPr>
      <w:proofErr w:type="spellStart"/>
      <w:r w:rsidRPr="002A1097">
        <w:rPr>
          <w:rFonts w:eastAsia="Calibri"/>
          <w:sz w:val="24"/>
          <w:szCs w:val="24"/>
          <w:lang w:val="uk-UA"/>
        </w:rPr>
        <w:t>Святецька</w:t>
      </w:r>
      <w:proofErr w:type="spellEnd"/>
      <w:r w:rsidRPr="002A1097">
        <w:rPr>
          <w:rFonts w:eastAsia="Calibri"/>
          <w:sz w:val="24"/>
          <w:szCs w:val="24"/>
          <w:lang w:val="uk-UA"/>
        </w:rPr>
        <w:t xml:space="preserve"> А. В. </w:t>
      </w:r>
      <w:proofErr w:type="spellStart"/>
      <w:r w:rsidRPr="002A1097">
        <w:rPr>
          <w:rFonts w:eastAsia="Calibri"/>
          <w:sz w:val="24"/>
          <w:szCs w:val="24"/>
          <w:lang w:val="uk-UA"/>
        </w:rPr>
        <w:t>Діалектизми</w:t>
      </w:r>
      <w:proofErr w:type="spellEnd"/>
      <w:r w:rsidRPr="002A1097">
        <w:rPr>
          <w:rFonts w:eastAsia="Calibri"/>
          <w:sz w:val="24"/>
          <w:szCs w:val="24"/>
          <w:lang w:val="uk-UA"/>
        </w:rPr>
        <w:t xml:space="preserve"> у повісті М. Коцюбинського «Тіні забутих предків» : семантико-стилістичний аспект. Стратегії розвитку та пріоритетні завдання філологічних наук : матеріали </w:t>
      </w:r>
      <w:proofErr w:type="spellStart"/>
      <w:r w:rsidRPr="002A1097">
        <w:rPr>
          <w:rFonts w:eastAsia="Calibri"/>
          <w:sz w:val="24"/>
          <w:szCs w:val="24"/>
          <w:lang w:val="uk-UA"/>
        </w:rPr>
        <w:t>Всеукр</w:t>
      </w:r>
      <w:proofErr w:type="spellEnd"/>
      <w:r w:rsidRPr="002A1097">
        <w:rPr>
          <w:rFonts w:eastAsia="Calibri"/>
          <w:sz w:val="24"/>
          <w:szCs w:val="24"/>
          <w:lang w:val="uk-UA"/>
        </w:rPr>
        <w:t>. наук.-</w:t>
      </w:r>
      <w:proofErr w:type="spellStart"/>
      <w:r w:rsidRPr="002A1097">
        <w:rPr>
          <w:rFonts w:eastAsia="Calibri"/>
          <w:sz w:val="24"/>
          <w:szCs w:val="24"/>
          <w:lang w:val="uk-UA"/>
        </w:rPr>
        <w:t>практ</w:t>
      </w:r>
      <w:proofErr w:type="spellEnd"/>
      <w:r w:rsidRPr="002A1097">
        <w:rPr>
          <w:rFonts w:eastAsia="Calibri"/>
          <w:sz w:val="24"/>
          <w:szCs w:val="24"/>
          <w:lang w:val="uk-UA"/>
        </w:rPr>
        <w:t xml:space="preserve">. </w:t>
      </w:r>
      <w:proofErr w:type="spellStart"/>
      <w:r w:rsidRPr="002A1097">
        <w:rPr>
          <w:rFonts w:eastAsia="Calibri"/>
          <w:sz w:val="24"/>
          <w:szCs w:val="24"/>
          <w:lang w:val="uk-UA"/>
        </w:rPr>
        <w:t>конф</w:t>
      </w:r>
      <w:proofErr w:type="spellEnd"/>
      <w:r w:rsidRPr="002A1097">
        <w:rPr>
          <w:rFonts w:eastAsia="Calibri"/>
          <w:sz w:val="24"/>
          <w:szCs w:val="24"/>
          <w:lang w:val="uk-UA"/>
        </w:rPr>
        <w:t xml:space="preserve">., м. Запоріжжя, 19—20 </w:t>
      </w:r>
      <w:proofErr w:type="spellStart"/>
      <w:r w:rsidRPr="002A1097">
        <w:rPr>
          <w:rFonts w:eastAsia="Calibri"/>
          <w:sz w:val="24"/>
          <w:szCs w:val="24"/>
          <w:lang w:val="uk-UA"/>
        </w:rPr>
        <w:t>жовт</w:t>
      </w:r>
      <w:proofErr w:type="spellEnd"/>
      <w:r w:rsidRPr="002A1097">
        <w:rPr>
          <w:rFonts w:eastAsia="Calibri"/>
          <w:sz w:val="24"/>
          <w:szCs w:val="24"/>
          <w:lang w:val="uk-UA"/>
        </w:rPr>
        <w:t xml:space="preserve">. 2018 р. / </w:t>
      </w:r>
      <w:proofErr w:type="spellStart"/>
      <w:r w:rsidRPr="002A1097">
        <w:rPr>
          <w:rFonts w:eastAsia="Calibri"/>
          <w:sz w:val="24"/>
          <w:szCs w:val="24"/>
          <w:lang w:val="uk-UA"/>
        </w:rPr>
        <w:t>Класич</w:t>
      </w:r>
      <w:proofErr w:type="spellEnd"/>
      <w:r w:rsidRPr="002A1097">
        <w:rPr>
          <w:rFonts w:eastAsia="Calibri"/>
          <w:sz w:val="24"/>
          <w:szCs w:val="24"/>
          <w:lang w:val="uk-UA"/>
        </w:rPr>
        <w:t>. приват. ун-т. Запоріжжя, 2018. С. 19—23.</w:t>
      </w:r>
    </w:p>
    <w:p w14:paraId="49958188" w14:textId="4E0FE3E9" w:rsidR="00786ECC" w:rsidRDefault="00786ECC" w:rsidP="00762DB5">
      <w:pPr>
        <w:suppressAutoHyphens/>
        <w:autoSpaceDN w:val="0"/>
        <w:spacing w:after="0" w:line="240" w:lineRule="auto"/>
        <w:ind w:firstLine="720"/>
        <w:jc w:val="both"/>
        <w:rPr>
          <w:b/>
          <w:bCs/>
          <w:sz w:val="24"/>
          <w:szCs w:val="24"/>
          <w:lang w:val="uk-UA"/>
        </w:rPr>
      </w:pPr>
      <w:r w:rsidRPr="001070F6">
        <w:rPr>
          <w:b/>
          <w:bCs/>
          <w:sz w:val="24"/>
          <w:szCs w:val="24"/>
          <w:lang w:val="uk-UA"/>
        </w:rPr>
        <w:t>Стаття-онлайн</w:t>
      </w:r>
    </w:p>
    <w:p w14:paraId="07D0B212" w14:textId="67094F2B" w:rsidR="00786ECC" w:rsidRDefault="00786ECC" w:rsidP="00762DB5">
      <w:pPr>
        <w:suppressAutoHyphens/>
        <w:autoSpaceDN w:val="0"/>
        <w:spacing w:after="0" w:line="240" w:lineRule="auto"/>
        <w:ind w:firstLine="720"/>
        <w:jc w:val="both"/>
        <w:rPr>
          <w:sz w:val="24"/>
          <w:szCs w:val="24"/>
          <w:lang w:val="uk-UA"/>
        </w:rPr>
      </w:pPr>
      <w:r w:rsidRPr="00786ECC">
        <w:rPr>
          <w:sz w:val="24"/>
          <w:szCs w:val="24"/>
          <w:lang w:val="uk-UA"/>
        </w:rPr>
        <w:t>Г</w:t>
      </w:r>
      <w:r w:rsidRPr="001070F6">
        <w:rPr>
          <w:sz w:val="24"/>
          <w:szCs w:val="24"/>
          <w:lang w:val="uk-UA"/>
        </w:rPr>
        <w:t xml:space="preserve">рищенко О. Ф. Дослідження сутності проблеми: місце та роль в процесі розроблення та прийняття маркетингових інноваційних рішень. </w:t>
      </w:r>
      <w:proofErr w:type="spellStart"/>
      <w:r w:rsidRPr="00786ECC">
        <w:rPr>
          <w:sz w:val="24"/>
          <w:szCs w:val="24"/>
        </w:rPr>
        <w:t>Ефективна</w:t>
      </w:r>
      <w:proofErr w:type="spellEnd"/>
      <w:r w:rsidRPr="00786ECC">
        <w:rPr>
          <w:sz w:val="24"/>
          <w:szCs w:val="24"/>
        </w:rPr>
        <w:t xml:space="preserve"> </w:t>
      </w:r>
      <w:proofErr w:type="spellStart"/>
      <w:r w:rsidRPr="00786ECC">
        <w:rPr>
          <w:sz w:val="24"/>
          <w:szCs w:val="24"/>
        </w:rPr>
        <w:t>економіка</w:t>
      </w:r>
      <w:proofErr w:type="spellEnd"/>
      <w:r w:rsidRPr="00786ECC">
        <w:rPr>
          <w:sz w:val="24"/>
          <w:szCs w:val="24"/>
        </w:rPr>
        <w:t xml:space="preserve">. 2012. № 7. URL: </w:t>
      </w:r>
      <w:hyperlink r:id="rId8" w:history="1">
        <w:r w:rsidRPr="00291ABE">
          <w:rPr>
            <w:rStyle w:val="ab"/>
            <w:sz w:val="24"/>
            <w:szCs w:val="24"/>
          </w:rPr>
          <w:t>http://www.economy.nayka.com.ua/?op=1&amp;z=1289&amp;p=1</w:t>
        </w:r>
      </w:hyperlink>
      <w:r w:rsidRPr="00786ECC">
        <w:rPr>
          <w:sz w:val="24"/>
          <w:szCs w:val="24"/>
        </w:rPr>
        <w:t>.</w:t>
      </w:r>
    </w:p>
    <w:p w14:paraId="197ABF76" w14:textId="196777FC" w:rsidR="00786ECC" w:rsidRPr="00786ECC" w:rsidRDefault="00786ECC" w:rsidP="00762DB5">
      <w:pPr>
        <w:suppressAutoHyphens/>
        <w:autoSpaceDN w:val="0"/>
        <w:spacing w:after="0" w:line="240" w:lineRule="auto"/>
        <w:ind w:firstLine="720"/>
        <w:jc w:val="both"/>
        <w:rPr>
          <w:b/>
          <w:bCs/>
          <w:sz w:val="24"/>
          <w:szCs w:val="24"/>
          <w:lang w:val="uk-UA"/>
        </w:rPr>
      </w:pPr>
      <w:proofErr w:type="spellStart"/>
      <w:r w:rsidRPr="00786ECC">
        <w:rPr>
          <w:b/>
          <w:bCs/>
          <w:sz w:val="24"/>
          <w:szCs w:val="24"/>
        </w:rPr>
        <w:t>Стаття</w:t>
      </w:r>
      <w:proofErr w:type="spellEnd"/>
      <w:r w:rsidRPr="00786ECC">
        <w:rPr>
          <w:b/>
          <w:bCs/>
          <w:sz w:val="24"/>
          <w:szCs w:val="24"/>
        </w:rPr>
        <w:t xml:space="preserve"> в </w:t>
      </w:r>
      <w:proofErr w:type="spellStart"/>
      <w:r w:rsidRPr="00786ECC">
        <w:rPr>
          <w:b/>
          <w:bCs/>
          <w:sz w:val="24"/>
          <w:szCs w:val="24"/>
        </w:rPr>
        <w:t>збірнику</w:t>
      </w:r>
      <w:proofErr w:type="spellEnd"/>
    </w:p>
    <w:p w14:paraId="0E4A75A6" w14:textId="6419509E" w:rsidR="00786ECC" w:rsidRPr="00786ECC" w:rsidRDefault="00786ECC" w:rsidP="00762DB5">
      <w:pPr>
        <w:suppressAutoHyphens/>
        <w:autoSpaceDN w:val="0"/>
        <w:spacing w:after="0" w:line="240" w:lineRule="auto"/>
        <w:ind w:firstLine="720"/>
        <w:jc w:val="both"/>
        <w:rPr>
          <w:rFonts w:eastAsia="Calibri"/>
          <w:sz w:val="24"/>
          <w:szCs w:val="24"/>
          <w:lang w:val="uk-UA"/>
        </w:rPr>
      </w:pPr>
      <w:proofErr w:type="spellStart"/>
      <w:r w:rsidRPr="00786ECC">
        <w:rPr>
          <w:sz w:val="24"/>
          <w:szCs w:val="24"/>
        </w:rPr>
        <w:t>Ілляшенко</w:t>
      </w:r>
      <w:proofErr w:type="spellEnd"/>
      <w:r w:rsidRPr="00786ECC">
        <w:rPr>
          <w:sz w:val="24"/>
          <w:szCs w:val="24"/>
        </w:rPr>
        <w:t xml:space="preserve"> С. М., </w:t>
      </w:r>
      <w:proofErr w:type="spellStart"/>
      <w:r w:rsidRPr="00786ECC">
        <w:rPr>
          <w:sz w:val="24"/>
          <w:szCs w:val="24"/>
        </w:rPr>
        <w:t>Шипуліна</w:t>
      </w:r>
      <w:proofErr w:type="spellEnd"/>
      <w:r w:rsidRPr="00786ECC">
        <w:rPr>
          <w:sz w:val="24"/>
          <w:szCs w:val="24"/>
        </w:rPr>
        <w:t xml:space="preserve"> Ю. С. Роль </w:t>
      </w:r>
      <w:proofErr w:type="spellStart"/>
      <w:r w:rsidRPr="00786ECC">
        <w:rPr>
          <w:sz w:val="24"/>
          <w:szCs w:val="24"/>
        </w:rPr>
        <w:t>web</w:t>
      </w:r>
      <w:proofErr w:type="spellEnd"/>
      <w:r w:rsidRPr="00786ECC">
        <w:rPr>
          <w:sz w:val="24"/>
          <w:szCs w:val="24"/>
        </w:rPr>
        <w:t xml:space="preserve">-культуры в формировании устойчивого развития организации. </w:t>
      </w:r>
      <w:proofErr w:type="spellStart"/>
      <w:r w:rsidRPr="00786ECC">
        <w:rPr>
          <w:sz w:val="24"/>
          <w:szCs w:val="24"/>
        </w:rPr>
        <w:t>Економічні</w:t>
      </w:r>
      <w:proofErr w:type="spellEnd"/>
      <w:r w:rsidRPr="00786ECC">
        <w:rPr>
          <w:sz w:val="24"/>
          <w:szCs w:val="24"/>
        </w:rPr>
        <w:t xml:space="preserve"> </w:t>
      </w:r>
      <w:proofErr w:type="spellStart"/>
      <w:r w:rsidRPr="00786ECC">
        <w:rPr>
          <w:sz w:val="24"/>
          <w:szCs w:val="24"/>
        </w:rPr>
        <w:t>проблеми</w:t>
      </w:r>
      <w:proofErr w:type="spellEnd"/>
      <w:r w:rsidRPr="00786ECC">
        <w:rPr>
          <w:sz w:val="24"/>
          <w:szCs w:val="24"/>
        </w:rPr>
        <w:t xml:space="preserve"> </w:t>
      </w:r>
      <w:proofErr w:type="spellStart"/>
      <w:r w:rsidRPr="00786ECC">
        <w:rPr>
          <w:sz w:val="24"/>
          <w:szCs w:val="24"/>
        </w:rPr>
        <w:t>сталого</w:t>
      </w:r>
      <w:proofErr w:type="spellEnd"/>
      <w:r w:rsidRPr="00786ECC">
        <w:rPr>
          <w:sz w:val="24"/>
          <w:szCs w:val="24"/>
        </w:rPr>
        <w:t xml:space="preserve"> </w:t>
      </w:r>
      <w:proofErr w:type="spellStart"/>
      <w:r w:rsidRPr="00786ECC">
        <w:rPr>
          <w:sz w:val="24"/>
          <w:szCs w:val="24"/>
        </w:rPr>
        <w:t>розвитку</w:t>
      </w:r>
      <w:proofErr w:type="spellEnd"/>
      <w:r w:rsidRPr="00786ECC">
        <w:rPr>
          <w:sz w:val="24"/>
          <w:szCs w:val="24"/>
        </w:rPr>
        <w:t xml:space="preserve"> : </w:t>
      </w:r>
      <w:proofErr w:type="spellStart"/>
      <w:r w:rsidRPr="00786ECC">
        <w:rPr>
          <w:sz w:val="24"/>
          <w:szCs w:val="24"/>
        </w:rPr>
        <w:t>матеріали</w:t>
      </w:r>
      <w:proofErr w:type="spellEnd"/>
      <w:r w:rsidRPr="00786ECC">
        <w:rPr>
          <w:sz w:val="24"/>
          <w:szCs w:val="24"/>
        </w:rPr>
        <w:t xml:space="preserve"> </w:t>
      </w:r>
      <w:proofErr w:type="spellStart"/>
      <w:r w:rsidRPr="00786ECC">
        <w:rPr>
          <w:sz w:val="24"/>
          <w:szCs w:val="24"/>
        </w:rPr>
        <w:t>Міжнародної</w:t>
      </w:r>
      <w:proofErr w:type="spellEnd"/>
      <w:r w:rsidRPr="00786ECC">
        <w:rPr>
          <w:sz w:val="24"/>
          <w:szCs w:val="24"/>
        </w:rPr>
        <w:t xml:space="preserve"> </w:t>
      </w:r>
      <w:proofErr w:type="spellStart"/>
      <w:r w:rsidRPr="00786ECC">
        <w:rPr>
          <w:sz w:val="24"/>
          <w:szCs w:val="24"/>
        </w:rPr>
        <w:t>науково-практичної</w:t>
      </w:r>
      <w:proofErr w:type="spellEnd"/>
      <w:r w:rsidRPr="00786ECC">
        <w:rPr>
          <w:sz w:val="24"/>
          <w:szCs w:val="24"/>
        </w:rPr>
        <w:t xml:space="preserve"> </w:t>
      </w:r>
      <w:proofErr w:type="spellStart"/>
      <w:r w:rsidRPr="00786ECC">
        <w:rPr>
          <w:sz w:val="24"/>
          <w:szCs w:val="24"/>
        </w:rPr>
        <w:t>конференції</w:t>
      </w:r>
      <w:proofErr w:type="spellEnd"/>
      <w:r w:rsidRPr="00786ECC">
        <w:rPr>
          <w:sz w:val="24"/>
          <w:szCs w:val="24"/>
        </w:rPr>
        <w:t xml:space="preserve">, </w:t>
      </w:r>
      <w:proofErr w:type="spellStart"/>
      <w:r w:rsidRPr="00786ECC">
        <w:rPr>
          <w:sz w:val="24"/>
          <w:szCs w:val="24"/>
        </w:rPr>
        <w:t>присвяченої</w:t>
      </w:r>
      <w:proofErr w:type="spellEnd"/>
      <w:r w:rsidRPr="00786ECC">
        <w:rPr>
          <w:sz w:val="24"/>
          <w:szCs w:val="24"/>
        </w:rPr>
        <w:t xml:space="preserve"> </w:t>
      </w:r>
      <w:proofErr w:type="spellStart"/>
      <w:r w:rsidRPr="00786ECC">
        <w:rPr>
          <w:sz w:val="24"/>
          <w:szCs w:val="24"/>
        </w:rPr>
        <w:t>пам’яті</w:t>
      </w:r>
      <w:proofErr w:type="spellEnd"/>
      <w:r w:rsidRPr="00786ECC">
        <w:rPr>
          <w:sz w:val="24"/>
          <w:szCs w:val="24"/>
        </w:rPr>
        <w:t xml:space="preserve"> проф. О. Ф. </w:t>
      </w:r>
      <w:proofErr w:type="spellStart"/>
      <w:r w:rsidRPr="00786ECC">
        <w:rPr>
          <w:sz w:val="24"/>
          <w:szCs w:val="24"/>
        </w:rPr>
        <w:t>Балацького</w:t>
      </w:r>
      <w:proofErr w:type="spellEnd"/>
      <w:r w:rsidRPr="00786ECC">
        <w:rPr>
          <w:sz w:val="24"/>
          <w:szCs w:val="24"/>
        </w:rPr>
        <w:t xml:space="preserve"> (м. </w:t>
      </w:r>
      <w:proofErr w:type="spellStart"/>
      <w:r w:rsidRPr="00786ECC">
        <w:rPr>
          <w:sz w:val="24"/>
          <w:szCs w:val="24"/>
        </w:rPr>
        <w:t>Суми</w:t>
      </w:r>
      <w:proofErr w:type="spellEnd"/>
      <w:r w:rsidRPr="00786ECC">
        <w:rPr>
          <w:sz w:val="24"/>
          <w:szCs w:val="24"/>
        </w:rPr>
        <w:t xml:space="preserve">, 24–26 </w:t>
      </w:r>
      <w:proofErr w:type="spellStart"/>
      <w:r w:rsidRPr="00786ECC">
        <w:rPr>
          <w:sz w:val="24"/>
          <w:szCs w:val="24"/>
        </w:rPr>
        <w:t>квітня</w:t>
      </w:r>
      <w:proofErr w:type="spellEnd"/>
      <w:r w:rsidRPr="00786ECC">
        <w:rPr>
          <w:sz w:val="24"/>
          <w:szCs w:val="24"/>
        </w:rPr>
        <w:t xml:space="preserve"> 2013 р.) : у 4 т. / за </w:t>
      </w:r>
      <w:proofErr w:type="spellStart"/>
      <w:r w:rsidRPr="00786ECC">
        <w:rPr>
          <w:sz w:val="24"/>
          <w:szCs w:val="24"/>
        </w:rPr>
        <w:t>заг</w:t>
      </w:r>
      <w:proofErr w:type="spellEnd"/>
      <w:r w:rsidRPr="00786ECC">
        <w:rPr>
          <w:sz w:val="24"/>
          <w:szCs w:val="24"/>
        </w:rPr>
        <w:t xml:space="preserve">. ред. О. В. Прокопенко. </w:t>
      </w:r>
      <w:proofErr w:type="spellStart"/>
      <w:r w:rsidRPr="00786ECC">
        <w:rPr>
          <w:sz w:val="24"/>
          <w:szCs w:val="24"/>
        </w:rPr>
        <w:t>Суми</w:t>
      </w:r>
      <w:proofErr w:type="spellEnd"/>
      <w:r w:rsidRPr="00786ECC">
        <w:rPr>
          <w:sz w:val="24"/>
          <w:szCs w:val="24"/>
        </w:rPr>
        <w:t xml:space="preserve"> : </w:t>
      </w:r>
      <w:proofErr w:type="spellStart"/>
      <w:r w:rsidRPr="00786ECC">
        <w:rPr>
          <w:sz w:val="24"/>
          <w:szCs w:val="24"/>
        </w:rPr>
        <w:t>Сумський</w:t>
      </w:r>
      <w:proofErr w:type="spellEnd"/>
      <w:r w:rsidRPr="00786ECC">
        <w:rPr>
          <w:sz w:val="24"/>
          <w:szCs w:val="24"/>
        </w:rPr>
        <w:t xml:space="preserve"> </w:t>
      </w:r>
      <w:proofErr w:type="spellStart"/>
      <w:r w:rsidRPr="00786ECC">
        <w:rPr>
          <w:sz w:val="24"/>
          <w:szCs w:val="24"/>
        </w:rPr>
        <w:t>держ</w:t>
      </w:r>
      <w:proofErr w:type="spellEnd"/>
      <w:r w:rsidRPr="00786ECC">
        <w:rPr>
          <w:sz w:val="24"/>
          <w:szCs w:val="24"/>
        </w:rPr>
        <w:t>. ун-т, 2013. Т. 1. С. 109–111.</w:t>
      </w:r>
    </w:p>
    <w:p w14:paraId="1BCEBFBE" w14:textId="301FE31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 Багатотомні видання</w:t>
      </w:r>
    </w:p>
    <w:p w14:paraId="6EAFD3CE" w14:textId="77777777" w:rsidR="002A1097" w:rsidRDefault="002A1097" w:rsidP="00786ECC">
      <w:pPr>
        <w:suppressAutoHyphens/>
        <w:autoSpaceDN w:val="0"/>
        <w:spacing w:after="0" w:line="240" w:lineRule="auto"/>
        <w:ind w:firstLine="720"/>
        <w:jc w:val="both"/>
        <w:rPr>
          <w:rFonts w:eastAsia="Calibri"/>
          <w:sz w:val="24"/>
          <w:szCs w:val="24"/>
          <w:lang w:val="uk-UA"/>
        </w:rPr>
      </w:pPr>
      <w:r w:rsidRPr="002A1097">
        <w:rPr>
          <w:rFonts w:eastAsia="Calibri"/>
          <w:sz w:val="24"/>
          <w:szCs w:val="24"/>
          <w:lang w:val="uk-UA"/>
        </w:rPr>
        <w:t xml:space="preserve">Етимологічний словник української мови : у 7 т. / уклад.: Р. В. </w:t>
      </w:r>
      <w:proofErr w:type="spellStart"/>
      <w:r w:rsidRPr="002A1097">
        <w:rPr>
          <w:rFonts w:eastAsia="Calibri"/>
          <w:sz w:val="24"/>
          <w:szCs w:val="24"/>
          <w:lang w:val="uk-UA"/>
        </w:rPr>
        <w:t>Болдирєв</w:t>
      </w:r>
      <w:proofErr w:type="spellEnd"/>
      <w:r w:rsidRPr="002A1097">
        <w:rPr>
          <w:rFonts w:eastAsia="Calibri"/>
          <w:sz w:val="24"/>
          <w:szCs w:val="24"/>
          <w:lang w:val="uk-UA"/>
        </w:rPr>
        <w:t xml:space="preserve"> та ін. Київ : Наук. думка, 1989. Т. 3 : Кора—М. 552 с.</w:t>
      </w:r>
    </w:p>
    <w:p w14:paraId="0F52CEE8" w14:textId="5393F877" w:rsidR="00762DB5" w:rsidRPr="007B6275" w:rsidRDefault="00762DB5" w:rsidP="00762DB5">
      <w:pPr>
        <w:suppressAutoHyphens/>
        <w:autoSpaceDN w:val="0"/>
        <w:spacing w:after="0" w:line="240" w:lineRule="auto"/>
        <w:jc w:val="both"/>
        <w:rPr>
          <w:rFonts w:eastAsia="Calibri"/>
          <w:sz w:val="24"/>
          <w:szCs w:val="24"/>
          <w:lang w:val="uk-UA"/>
        </w:rPr>
      </w:pPr>
      <w:r w:rsidRPr="007B6275">
        <w:rPr>
          <w:rFonts w:eastAsia="Calibri"/>
          <w:b/>
          <w:bCs/>
          <w:sz w:val="24"/>
          <w:szCs w:val="24"/>
          <w:lang w:val="uk-UA"/>
        </w:rPr>
        <w:t>ІНШІ ВИДАННЯ</w:t>
      </w:r>
    </w:p>
    <w:p w14:paraId="76D85EC3"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 Каталоги</w:t>
      </w:r>
    </w:p>
    <w:p w14:paraId="65B85FCA"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sz w:val="24"/>
          <w:szCs w:val="24"/>
          <w:lang w:val="uk-UA"/>
        </w:rPr>
        <w:lastRenderedPageBreak/>
        <w:t xml:space="preserve">Національна академія наук України. Анотований каталог книжкових видань 2008 року Київ: </w:t>
      </w:r>
      <w:proofErr w:type="spellStart"/>
      <w:r w:rsidRPr="007B6275">
        <w:rPr>
          <w:rFonts w:eastAsia="Calibri"/>
          <w:sz w:val="24"/>
          <w:szCs w:val="24"/>
          <w:lang w:val="uk-UA"/>
        </w:rPr>
        <w:t>Академперіодика</w:t>
      </w:r>
      <w:proofErr w:type="spellEnd"/>
      <w:r w:rsidRPr="007B6275">
        <w:rPr>
          <w:rFonts w:eastAsia="Calibri"/>
          <w:sz w:val="24"/>
          <w:szCs w:val="24"/>
          <w:lang w:val="uk-UA"/>
        </w:rPr>
        <w:t>, 2009. 444 с.</w:t>
      </w:r>
    </w:p>
    <w:p w14:paraId="4995DFB2"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Автореферати дисертацій</w:t>
      </w:r>
    </w:p>
    <w:p w14:paraId="15B3793F" w14:textId="73C04C3D" w:rsidR="00762DB5" w:rsidRPr="00786ECC" w:rsidRDefault="00786ECC" w:rsidP="00786ECC">
      <w:pPr>
        <w:suppressAutoHyphens/>
        <w:autoSpaceDN w:val="0"/>
        <w:spacing w:after="0" w:line="240" w:lineRule="auto"/>
        <w:ind w:firstLine="720"/>
        <w:jc w:val="both"/>
        <w:rPr>
          <w:rFonts w:eastAsia="Calibri"/>
          <w:sz w:val="24"/>
          <w:szCs w:val="24"/>
          <w:lang w:val="uk-UA"/>
        </w:rPr>
      </w:pPr>
      <w:proofErr w:type="spellStart"/>
      <w:r w:rsidRPr="00786ECC">
        <w:rPr>
          <w:rFonts w:eastAsia="Calibri"/>
          <w:sz w:val="24"/>
          <w:szCs w:val="24"/>
          <w:lang w:val="uk-UA"/>
        </w:rPr>
        <w:t>Бадер</w:t>
      </w:r>
      <w:proofErr w:type="spellEnd"/>
      <w:r w:rsidRPr="00786ECC">
        <w:rPr>
          <w:rFonts w:eastAsia="Calibri"/>
          <w:sz w:val="24"/>
          <w:szCs w:val="24"/>
          <w:lang w:val="uk-UA"/>
        </w:rPr>
        <w:t xml:space="preserve"> С. О.</w:t>
      </w:r>
      <w:r w:rsidR="00762DB5" w:rsidRPr="00786ECC">
        <w:rPr>
          <w:rFonts w:eastAsia="Calibri"/>
          <w:sz w:val="24"/>
          <w:szCs w:val="24"/>
          <w:lang w:val="uk-UA"/>
        </w:rPr>
        <w:t xml:space="preserve"> </w:t>
      </w:r>
      <w:r w:rsidRPr="00786ECC">
        <w:rPr>
          <w:sz w:val="24"/>
          <w:szCs w:val="24"/>
          <w:lang w:val="uk-UA"/>
        </w:rPr>
        <w:t xml:space="preserve">Система формування </w:t>
      </w:r>
      <w:proofErr w:type="spellStart"/>
      <w:r w:rsidRPr="00786ECC">
        <w:rPr>
          <w:sz w:val="24"/>
          <w:szCs w:val="24"/>
          <w:lang w:val="uk-UA"/>
        </w:rPr>
        <w:t>ціннісно</w:t>
      </w:r>
      <w:proofErr w:type="spellEnd"/>
      <w:r w:rsidRPr="00786ECC">
        <w:rPr>
          <w:sz w:val="24"/>
          <w:szCs w:val="24"/>
          <w:lang w:val="uk-UA"/>
        </w:rPr>
        <w:t>-смислових орієнтацій майбутніх вихователів закладів дошкільної освіти у фаховій підготовці</w:t>
      </w:r>
      <w:r w:rsidR="00762DB5" w:rsidRPr="00786ECC">
        <w:rPr>
          <w:rFonts w:eastAsia="Calibri"/>
          <w:sz w:val="24"/>
          <w:szCs w:val="24"/>
          <w:lang w:val="uk-UA"/>
        </w:rPr>
        <w:t xml:space="preserve">. : </w:t>
      </w:r>
      <w:proofErr w:type="spellStart"/>
      <w:r w:rsidR="00762DB5" w:rsidRPr="00786ECC">
        <w:rPr>
          <w:rFonts w:eastAsia="Calibri"/>
          <w:sz w:val="24"/>
          <w:szCs w:val="24"/>
          <w:lang w:val="uk-UA"/>
        </w:rPr>
        <w:t>автореф</w:t>
      </w:r>
      <w:proofErr w:type="spellEnd"/>
      <w:r w:rsidR="00762DB5" w:rsidRPr="00786ECC">
        <w:rPr>
          <w:rFonts w:eastAsia="Calibri"/>
          <w:sz w:val="24"/>
          <w:szCs w:val="24"/>
          <w:lang w:val="uk-UA"/>
        </w:rPr>
        <w:t xml:space="preserve">. дис. ... </w:t>
      </w:r>
      <w:proofErr w:type="spellStart"/>
      <w:r>
        <w:rPr>
          <w:rFonts w:eastAsia="Calibri"/>
          <w:sz w:val="24"/>
          <w:szCs w:val="24"/>
          <w:lang w:val="uk-UA"/>
        </w:rPr>
        <w:t>докт</w:t>
      </w:r>
      <w:proofErr w:type="spellEnd"/>
      <w:r w:rsidR="00762DB5" w:rsidRPr="00786ECC">
        <w:rPr>
          <w:rFonts w:eastAsia="Calibri"/>
          <w:sz w:val="24"/>
          <w:szCs w:val="24"/>
          <w:lang w:val="uk-UA"/>
        </w:rPr>
        <w:t xml:space="preserve">. </w:t>
      </w:r>
      <w:r>
        <w:rPr>
          <w:rFonts w:eastAsia="Calibri"/>
          <w:sz w:val="24"/>
          <w:szCs w:val="24"/>
          <w:lang w:val="uk-UA"/>
        </w:rPr>
        <w:t>пед</w:t>
      </w:r>
      <w:r w:rsidR="00762DB5" w:rsidRPr="00786ECC">
        <w:rPr>
          <w:rFonts w:eastAsia="Calibri"/>
          <w:sz w:val="24"/>
          <w:szCs w:val="24"/>
          <w:lang w:val="uk-UA"/>
        </w:rPr>
        <w:t xml:space="preserve">. наук. </w:t>
      </w:r>
      <w:r>
        <w:rPr>
          <w:rFonts w:eastAsia="Calibri"/>
          <w:sz w:val="24"/>
          <w:szCs w:val="24"/>
          <w:lang w:val="uk-UA"/>
        </w:rPr>
        <w:t>Старобільськ</w:t>
      </w:r>
      <w:r w:rsidR="00762DB5" w:rsidRPr="00786ECC">
        <w:rPr>
          <w:rFonts w:eastAsia="Calibri"/>
          <w:sz w:val="24"/>
          <w:szCs w:val="24"/>
          <w:lang w:val="uk-UA"/>
        </w:rPr>
        <w:t>, 20</w:t>
      </w:r>
      <w:r>
        <w:rPr>
          <w:rFonts w:eastAsia="Calibri"/>
          <w:sz w:val="24"/>
          <w:szCs w:val="24"/>
          <w:lang w:val="uk-UA"/>
        </w:rPr>
        <w:t>20</w:t>
      </w:r>
      <w:r w:rsidR="00762DB5" w:rsidRPr="00786ECC">
        <w:rPr>
          <w:rFonts w:eastAsia="Calibri"/>
          <w:sz w:val="24"/>
          <w:szCs w:val="24"/>
          <w:lang w:val="uk-UA"/>
        </w:rPr>
        <w:t xml:space="preserve">. </w:t>
      </w:r>
      <w:r>
        <w:rPr>
          <w:rFonts w:eastAsia="Calibri"/>
          <w:sz w:val="24"/>
          <w:szCs w:val="24"/>
          <w:lang w:val="uk-UA"/>
        </w:rPr>
        <w:t>46</w:t>
      </w:r>
      <w:r w:rsidR="00762DB5" w:rsidRPr="00786ECC">
        <w:rPr>
          <w:rFonts w:eastAsia="Calibri"/>
          <w:sz w:val="24"/>
          <w:szCs w:val="24"/>
          <w:lang w:val="uk-UA"/>
        </w:rPr>
        <w:t xml:space="preserve"> с.</w:t>
      </w:r>
    </w:p>
    <w:p w14:paraId="1BBEB71F"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Рецензія</w:t>
      </w:r>
    </w:p>
    <w:p w14:paraId="7E83E8F0" w14:textId="77777777" w:rsidR="00762DB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sz w:val="24"/>
          <w:szCs w:val="24"/>
          <w:lang w:val="uk-UA"/>
        </w:rPr>
        <w:t>Касьянов Г. Глобальна еволюція людства: культурно-цивілізаційний вимір. </w:t>
      </w:r>
      <w:proofErr w:type="spellStart"/>
      <w:r w:rsidRPr="007B6275">
        <w:rPr>
          <w:rFonts w:eastAsia="Calibri"/>
          <w:i/>
          <w:iCs/>
          <w:sz w:val="24"/>
          <w:szCs w:val="24"/>
          <w:lang w:val="uk-UA"/>
        </w:rPr>
        <w:t>Вісн</w:t>
      </w:r>
      <w:proofErr w:type="spellEnd"/>
      <w:r w:rsidRPr="007B6275">
        <w:rPr>
          <w:rFonts w:eastAsia="Calibri"/>
          <w:i/>
          <w:iCs/>
          <w:sz w:val="24"/>
          <w:szCs w:val="24"/>
          <w:lang w:val="uk-UA"/>
        </w:rPr>
        <w:t xml:space="preserve">. </w:t>
      </w:r>
      <w:proofErr w:type="spellStart"/>
      <w:r w:rsidRPr="007B6275">
        <w:rPr>
          <w:rFonts w:eastAsia="Calibri"/>
          <w:i/>
          <w:iCs/>
          <w:sz w:val="24"/>
          <w:szCs w:val="24"/>
          <w:lang w:val="uk-UA"/>
        </w:rPr>
        <w:t>Кн</w:t>
      </w:r>
      <w:proofErr w:type="spellEnd"/>
      <w:r w:rsidRPr="007B6275">
        <w:rPr>
          <w:rFonts w:eastAsia="Calibri"/>
          <w:i/>
          <w:iCs/>
          <w:sz w:val="24"/>
          <w:szCs w:val="24"/>
          <w:lang w:val="uk-UA"/>
        </w:rPr>
        <w:t>. палати</w:t>
      </w:r>
      <w:r w:rsidRPr="007B6275">
        <w:rPr>
          <w:rFonts w:eastAsia="Calibri"/>
          <w:sz w:val="24"/>
          <w:szCs w:val="24"/>
          <w:lang w:val="uk-UA"/>
        </w:rPr>
        <w:t>. 2001. № 12. С. 14–15.</w:t>
      </w:r>
    </w:p>
    <w:p w14:paraId="6CC7DCD5" w14:textId="77777777" w:rsidR="0026205F" w:rsidRPr="00BA113B" w:rsidRDefault="0026205F" w:rsidP="00BA113B">
      <w:pPr>
        <w:suppressAutoHyphens/>
        <w:autoSpaceDN w:val="0"/>
        <w:spacing w:after="0" w:line="240" w:lineRule="auto"/>
        <w:jc w:val="both"/>
        <w:rPr>
          <w:rFonts w:eastAsia="Calibri"/>
          <w:sz w:val="24"/>
          <w:szCs w:val="24"/>
          <w:lang w:val="uk-UA"/>
        </w:rPr>
      </w:pPr>
    </w:p>
    <w:p w14:paraId="11826467" w14:textId="77777777" w:rsidR="00762DB5" w:rsidRPr="007B6275" w:rsidRDefault="00762DB5" w:rsidP="00762DB5">
      <w:pPr>
        <w:suppressAutoHyphens/>
        <w:autoSpaceDN w:val="0"/>
        <w:spacing w:after="0" w:line="240" w:lineRule="auto"/>
        <w:jc w:val="both"/>
        <w:rPr>
          <w:rFonts w:eastAsia="Calibri"/>
          <w:sz w:val="24"/>
          <w:szCs w:val="24"/>
          <w:lang w:val="uk-UA"/>
        </w:rPr>
      </w:pPr>
      <w:r w:rsidRPr="007B6275">
        <w:rPr>
          <w:rFonts w:eastAsia="Calibri"/>
          <w:b/>
          <w:bCs/>
          <w:sz w:val="24"/>
          <w:szCs w:val="24"/>
          <w:lang w:val="uk-UA"/>
        </w:rPr>
        <w:t>ЧАСТИНА ВИДАННЯ</w:t>
      </w:r>
    </w:p>
    <w:p w14:paraId="52528F8B"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 Стаття із журналу, збірника, розділ книги</w:t>
      </w:r>
    </w:p>
    <w:p w14:paraId="4459B651"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 xml:space="preserve"> Незалежно від кількості авторів у </w:t>
      </w:r>
      <w:proofErr w:type="spellStart"/>
      <w:r w:rsidRPr="007B6275">
        <w:rPr>
          <w:rFonts w:eastAsia="Calibri"/>
          <w:b/>
          <w:bCs/>
          <w:sz w:val="24"/>
          <w:szCs w:val="24"/>
          <w:lang w:val="uk-UA"/>
        </w:rPr>
        <w:t>позатекстовому</w:t>
      </w:r>
      <w:proofErr w:type="spellEnd"/>
      <w:r w:rsidRPr="007B6275">
        <w:rPr>
          <w:rFonts w:eastAsia="Calibri"/>
          <w:b/>
          <w:bCs/>
          <w:sz w:val="24"/>
          <w:szCs w:val="24"/>
          <w:lang w:val="uk-UA"/>
        </w:rPr>
        <w:t xml:space="preserve"> переліку бібліографічних посилань (списку літератури)</w:t>
      </w:r>
    </w:p>
    <w:p w14:paraId="40B40DB4"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sz w:val="24"/>
          <w:szCs w:val="24"/>
          <w:lang w:val="uk-UA"/>
        </w:rPr>
        <w:t>Яцків Я. С., Радченко А. І. Про ефективність видання наукових журналів в Україні. </w:t>
      </w:r>
      <w:proofErr w:type="spellStart"/>
      <w:r w:rsidRPr="007B6275">
        <w:rPr>
          <w:rFonts w:eastAsia="Calibri"/>
          <w:i/>
          <w:iCs/>
          <w:sz w:val="24"/>
          <w:szCs w:val="24"/>
          <w:lang w:val="uk-UA"/>
        </w:rPr>
        <w:t>Вісн</w:t>
      </w:r>
      <w:proofErr w:type="spellEnd"/>
      <w:r w:rsidRPr="007B6275">
        <w:rPr>
          <w:rFonts w:eastAsia="Calibri"/>
          <w:i/>
          <w:iCs/>
          <w:sz w:val="24"/>
          <w:szCs w:val="24"/>
          <w:lang w:val="uk-UA"/>
        </w:rPr>
        <w:t>. НАН України</w:t>
      </w:r>
      <w:r w:rsidRPr="007B6275">
        <w:rPr>
          <w:rFonts w:eastAsia="Calibri"/>
          <w:sz w:val="24"/>
          <w:szCs w:val="24"/>
          <w:lang w:val="uk-UA"/>
        </w:rPr>
        <w:t>. 2012. № 6. С. 62–67.</w:t>
      </w:r>
    </w:p>
    <w:p w14:paraId="4F524B0E"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proofErr w:type="spellStart"/>
      <w:r w:rsidRPr="007B6275">
        <w:rPr>
          <w:rFonts w:eastAsia="Calibri"/>
          <w:sz w:val="24"/>
          <w:szCs w:val="24"/>
          <w:lang w:val="uk-UA"/>
        </w:rPr>
        <w:t>Скальський</w:t>
      </w:r>
      <w:proofErr w:type="spellEnd"/>
      <w:r w:rsidRPr="007B6275">
        <w:rPr>
          <w:rFonts w:eastAsia="Calibri"/>
          <w:sz w:val="24"/>
          <w:szCs w:val="24"/>
          <w:lang w:val="uk-UA"/>
        </w:rPr>
        <w:t xml:space="preserve"> В. Р. Становлення методу акустичної емісії в установах Західного наукового центру. </w:t>
      </w:r>
      <w:r w:rsidRPr="007B6275">
        <w:rPr>
          <w:rFonts w:eastAsia="Calibri"/>
          <w:i/>
          <w:iCs/>
          <w:sz w:val="24"/>
          <w:szCs w:val="24"/>
          <w:lang w:val="uk-UA"/>
        </w:rPr>
        <w:t xml:space="preserve">Теорія і практика раціон. проектування, виготовлення і експлуатації </w:t>
      </w:r>
      <w:proofErr w:type="spellStart"/>
      <w:r w:rsidRPr="007B6275">
        <w:rPr>
          <w:rFonts w:eastAsia="Calibri"/>
          <w:i/>
          <w:iCs/>
          <w:sz w:val="24"/>
          <w:szCs w:val="24"/>
          <w:lang w:val="uk-UA"/>
        </w:rPr>
        <w:t>машинобуд</w:t>
      </w:r>
      <w:proofErr w:type="spellEnd"/>
      <w:r w:rsidRPr="007B6275">
        <w:rPr>
          <w:rFonts w:eastAsia="Calibri"/>
          <w:i/>
          <w:iCs/>
          <w:sz w:val="24"/>
          <w:szCs w:val="24"/>
          <w:lang w:val="uk-UA"/>
        </w:rPr>
        <w:t>. конструкцій</w:t>
      </w:r>
      <w:r w:rsidRPr="007B6275">
        <w:rPr>
          <w:rFonts w:eastAsia="Calibri"/>
          <w:sz w:val="24"/>
          <w:szCs w:val="24"/>
          <w:lang w:val="uk-UA"/>
        </w:rPr>
        <w:t xml:space="preserve">: Праці 2 </w:t>
      </w:r>
      <w:proofErr w:type="spellStart"/>
      <w:r w:rsidRPr="007B6275">
        <w:rPr>
          <w:rFonts w:eastAsia="Calibri"/>
          <w:sz w:val="24"/>
          <w:szCs w:val="24"/>
          <w:lang w:val="uk-UA"/>
        </w:rPr>
        <w:t>міжнар</w:t>
      </w:r>
      <w:proofErr w:type="spellEnd"/>
      <w:r w:rsidRPr="007B6275">
        <w:rPr>
          <w:rFonts w:eastAsia="Calibri"/>
          <w:sz w:val="24"/>
          <w:szCs w:val="24"/>
          <w:lang w:val="uk-UA"/>
        </w:rPr>
        <w:t>. наук.-</w:t>
      </w:r>
      <w:proofErr w:type="spellStart"/>
      <w:r w:rsidRPr="007B6275">
        <w:rPr>
          <w:rFonts w:eastAsia="Calibri"/>
          <w:sz w:val="24"/>
          <w:szCs w:val="24"/>
          <w:lang w:val="uk-UA"/>
        </w:rPr>
        <w:t>техн</w:t>
      </w:r>
      <w:proofErr w:type="spellEnd"/>
      <w:r w:rsidRPr="007B6275">
        <w:rPr>
          <w:rFonts w:eastAsia="Calibri"/>
          <w:sz w:val="24"/>
          <w:szCs w:val="24"/>
          <w:lang w:val="uk-UA"/>
        </w:rPr>
        <w:t xml:space="preserve">. </w:t>
      </w:r>
      <w:proofErr w:type="spellStart"/>
      <w:r w:rsidRPr="007B6275">
        <w:rPr>
          <w:rFonts w:eastAsia="Calibri"/>
          <w:sz w:val="24"/>
          <w:szCs w:val="24"/>
          <w:lang w:val="uk-UA"/>
        </w:rPr>
        <w:t>конф</w:t>
      </w:r>
      <w:proofErr w:type="spellEnd"/>
      <w:r w:rsidRPr="007B6275">
        <w:rPr>
          <w:rFonts w:eastAsia="Calibri"/>
          <w:sz w:val="24"/>
          <w:szCs w:val="24"/>
          <w:lang w:val="uk-UA"/>
        </w:rPr>
        <w:t>. (Львів, 11–13 лист. 2010). Львів, 2010. С. 9–10.</w:t>
      </w:r>
    </w:p>
    <w:p w14:paraId="403D4CA1" w14:textId="0AB18A0B" w:rsidR="00786ECC" w:rsidRPr="0026205F" w:rsidRDefault="00786ECC" w:rsidP="00786ECC">
      <w:pPr>
        <w:suppressAutoHyphens/>
        <w:autoSpaceDN w:val="0"/>
        <w:spacing w:after="0" w:line="240" w:lineRule="auto"/>
        <w:ind w:firstLine="720"/>
        <w:jc w:val="center"/>
        <w:rPr>
          <w:b/>
          <w:bCs/>
          <w:sz w:val="24"/>
          <w:szCs w:val="24"/>
          <w:lang w:val="uk-UA"/>
        </w:rPr>
      </w:pPr>
      <w:r w:rsidRPr="0026205F">
        <w:rPr>
          <w:b/>
          <w:bCs/>
          <w:sz w:val="24"/>
          <w:szCs w:val="24"/>
        </w:rPr>
        <w:t>ЕЛЕКТРОННІ РЕСУРСИ</w:t>
      </w:r>
    </w:p>
    <w:p w14:paraId="61A327C4" w14:textId="77A9981B" w:rsidR="00786ECC" w:rsidRPr="0026205F" w:rsidRDefault="00786ECC" w:rsidP="00762DB5">
      <w:pPr>
        <w:suppressAutoHyphens/>
        <w:autoSpaceDN w:val="0"/>
        <w:spacing w:after="0" w:line="240" w:lineRule="auto"/>
        <w:ind w:firstLine="720"/>
        <w:jc w:val="both"/>
        <w:rPr>
          <w:rFonts w:eastAsia="Calibri"/>
          <w:b/>
          <w:bCs/>
          <w:sz w:val="24"/>
          <w:szCs w:val="24"/>
          <w:lang w:val="uk-UA"/>
        </w:rPr>
      </w:pPr>
      <w:r w:rsidRPr="0026205F">
        <w:rPr>
          <w:sz w:val="24"/>
          <w:szCs w:val="24"/>
        </w:rPr>
        <w:t xml:space="preserve">Автор. (Дата </w:t>
      </w:r>
      <w:proofErr w:type="spellStart"/>
      <w:r w:rsidRPr="0026205F">
        <w:rPr>
          <w:sz w:val="24"/>
          <w:szCs w:val="24"/>
        </w:rPr>
        <w:t>публікації</w:t>
      </w:r>
      <w:proofErr w:type="spellEnd"/>
      <w:r w:rsidRPr="0026205F">
        <w:rPr>
          <w:sz w:val="24"/>
          <w:szCs w:val="24"/>
        </w:rPr>
        <w:t xml:space="preserve">). </w:t>
      </w:r>
      <w:proofErr w:type="spellStart"/>
      <w:r w:rsidRPr="0026205F">
        <w:rPr>
          <w:sz w:val="24"/>
          <w:szCs w:val="24"/>
        </w:rPr>
        <w:t>Назва</w:t>
      </w:r>
      <w:proofErr w:type="spellEnd"/>
      <w:r w:rsidRPr="0026205F">
        <w:rPr>
          <w:sz w:val="24"/>
          <w:szCs w:val="24"/>
        </w:rPr>
        <w:t xml:space="preserve"> </w:t>
      </w:r>
      <w:proofErr w:type="spellStart"/>
      <w:r w:rsidRPr="0026205F">
        <w:rPr>
          <w:sz w:val="24"/>
          <w:szCs w:val="24"/>
        </w:rPr>
        <w:t>матеріалу</w:t>
      </w:r>
      <w:proofErr w:type="spellEnd"/>
      <w:r w:rsidRPr="0026205F">
        <w:rPr>
          <w:sz w:val="24"/>
          <w:szCs w:val="24"/>
        </w:rPr>
        <w:t xml:space="preserve"> </w:t>
      </w:r>
      <w:proofErr w:type="spellStart"/>
      <w:r w:rsidRPr="0026205F">
        <w:rPr>
          <w:sz w:val="24"/>
          <w:szCs w:val="24"/>
        </w:rPr>
        <w:t>транслітерована</w:t>
      </w:r>
      <w:proofErr w:type="spellEnd"/>
      <w:r w:rsidRPr="0026205F">
        <w:rPr>
          <w:sz w:val="24"/>
          <w:szCs w:val="24"/>
        </w:rPr>
        <w:t xml:space="preserve"> [</w:t>
      </w:r>
      <w:proofErr w:type="spellStart"/>
      <w:r w:rsidRPr="0026205F">
        <w:rPr>
          <w:sz w:val="24"/>
          <w:szCs w:val="24"/>
        </w:rPr>
        <w:t>Назва</w:t>
      </w:r>
      <w:proofErr w:type="spellEnd"/>
      <w:r w:rsidRPr="0026205F">
        <w:rPr>
          <w:sz w:val="24"/>
          <w:szCs w:val="24"/>
        </w:rPr>
        <w:t xml:space="preserve"> </w:t>
      </w:r>
      <w:proofErr w:type="spellStart"/>
      <w:r w:rsidRPr="0026205F">
        <w:rPr>
          <w:sz w:val="24"/>
          <w:szCs w:val="24"/>
        </w:rPr>
        <w:t>матеріалу</w:t>
      </w:r>
      <w:proofErr w:type="spellEnd"/>
      <w:r w:rsidRPr="0026205F">
        <w:rPr>
          <w:sz w:val="24"/>
          <w:szCs w:val="24"/>
        </w:rPr>
        <w:t xml:space="preserve"> </w:t>
      </w:r>
      <w:proofErr w:type="spellStart"/>
      <w:r w:rsidRPr="0026205F">
        <w:rPr>
          <w:sz w:val="24"/>
          <w:szCs w:val="24"/>
        </w:rPr>
        <w:t>англійською</w:t>
      </w:r>
      <w:proofErr w:type="spellEnd"/>
      <w:r w:rsidRPr="0026205F">
        <w:rPr>
          <w:sz w:val="24"/>
          <w:szCs w:val="24"/>
        </w:rPr>
        <w:t xml:space="preserve"> мовою]. </w:t>
      </w:r>
      <w:proofErr w:type="spellStart"/>
      <w:r w:rsidRPr="0026205F">
        <w:rPr>
          <w:i/>
          <w:iCs/>
          <w:sz w:val="24"/>
          <w:szCs w:val="24"/>
        </w:rPr>
        <w:t>Джерело</w:t>
      </w:r>
      <w:proofErr w:type="spellEnd"/>
      <w:r w:rsidRPr="0026205F">
        <w:rPr>
          <w:i/>
          <w:iCs/>
          <w:sz w:val="24"/>
          <w:szCs w:val="24"/>
        </w:rPr>
        <w:t xml:space="preserve"> [</w:t>
      </w:r>
      <w:proofErr w:type="spellStart"/>
      <w:r w:rsidRPr="0026205F">
        <w:rPr>
          <w:i/>
          <w:iCs/>
          <w:sz w:val="24"/>
          <w:szCs w:val="24"/>
        </w:rPr>
        <w:t>Джерело</w:t>
      </w:r>
      <w:proofErr w:type="spellEnd"/>
      <w:r w:rsidRPr="0026205F">
        <w:rPr>
          <w:i/>
          <w:iCs/>
          <w:sz w:val="24"/>
          <w:szCs w:val="24"/>
        </w:rPr>
        <w:t xml:space="preserve"> </w:t>
      </w:r>
      <w:proofErr w:type="spellStart"/>
      <w:r w:rsidRPr="0026205F">
        <w:rPr>
          <w:i/>
          <w:iCs/>
          <w:sz w:val="24"/>
          <w:szCs w:val="24"/>
        </w:rPr>
        <w:t>англійською</w:t>
      </w:r>
      <w:proofErr w:type="spellEnd"/>
      <w:r w:rsidRPr="0026205F">
        <w:rPr>
          <w:i/>
          <w:iCs/>
          <w:sz w:val="24"/>
          <w:szCs w:val="24"/>
        </w:rPr>
        <w:t xml:space="preserve"> мовою]. </w:t>
      </w:r>
      <w:proofErr w:type="spellStart"/>
      <w:r w:rsidRPr="0026205F">
        <w:rPr>
          <w:sz w:val="24"/>
          <w:szCs w:val="24"/>
        </w:rPr>
        <w:t>Retrieved</w:t>
      </w:r>
      <w:proofErr w:type="spellEnd"/>
      <w:r w:rsidRPr="0026205F">
        <w:rPr>
          <w:sz w:val="24"/>
          <w:szCs w:val="24"/>
        </w:rPr>
        <w:t xml:space="preserve"> </w:t>
      </w:r>
      <w:proofErr w:type="spellStart"/>
      <w:r w:rsidRPr="0026205F">
        <w:rPr>
          <w:sz w:val="24"/>
          <w:szCs w:val="24"/>
        </w:rPr>
        <w:t>from</w:t>
      </w:r>
      <w:proofErr w:type="spellEnd"/>
      <w:r w:rsidRPr="0026205F">
        <w:rPr>
          <w:sz w:val="24"/>
          <w:szCs w:val="24"/>
        </w:rPr>
        <w:t>: адреса сайту.</w:t>
      </w:r>
    </w:p>
    <w:p w14:paraId="78BEF21D" w14:textId="76517080" w:rsidR="00786ECC" w:rsidRPr="0026205F" w:rsidRDefault="0026205F" w:rsidP="00762DB5">
      <w:pPr>
        <w:suppressAutoHyphens/>
        <w:autoSpaceDN w:val="0"/>
        <w:spacing w:after="0" w:line="240" w:lineRule="auto"/>
        <w:ind w:firstLine="720"/>
        <w:jc w:val="both"/>
        <w:rPr>
          <w:b/>
          <w:bCs/>
          <w:sz w:val="24"/>
          <w:szCs w:val="24"/>
          <w:lang w:val="uk-UA"/>
        </w:rPr>
      </w:pPr>
      <w:proofErr w:type="spellStart"/>
      <w:r w:rsidRPr="0026205F">
        <w:rPr>
          <w:b/>
          <w:bCs/>
          <w:sz w:val="24"/>
          <w:szCs w:val="24"/>
        </w:rPr>
        <w:t>Періодичне</w:t>
      </w:r>
      <w:proofErr w:type="spellEnd"/>
      <w:r w:rsidRPr="0026205F">
        <w:rPr>
          <w:b/>
          <w:bCs/>
          <w:sz w:val="24"/>
          <w:szCs w:val="24"/>
        </w:rPr>
        <w:t xml:space="preserve"> </w:t>
      </w:r>
      <w:proofErr w:type="spellStart"/>
      <w:r w:rsidRPr="0026205F">
        <w:rPr>
          <w:b/>
          <w:bCs/>
          <w:sz w:val="24"/>
          <w:szCs w:val="24"/>
        </w:rPr>
        <w:t>видання</w:t>
      </w:r>
      <w:proofErr w:type="spellEnd"/>
    </w:p>
    <w:p w14:paraId="6EF37F00" w14:textId="2BF37865" w:rsidR="0026205F" w:rsidRPr="0026205F" w:rsidRDefault="0026205F" w:rsidP="00762DB5">
      <w:pPr>
        <w:suppressAutoHyphens/>
        <w:autoSpaceDN w:val="0"/>
        <w:spacing w:after="0" w:line="240" w:lineRule="auto"/>
        <w:ind w:firstLine="720"/>
        <w:jc w:val="both"/>
        <w:rPr>
          <w:sz w:val="24"/>
          <w:szCs w:val="24"/>
          <w:lang w:val="uk-UA"/>
        </w:rPr>
      </w:pPr>
      <w:r w:rsidRPr="0026205F">
        <w:rPr>
          <w:sz w:val="24"/>
          <w:szCs w:val="24"/>
        </w:rPr>
        <w:t xml:space="preserve">Перерва П. Г., </w:t>
      </w:r>
      <w:proofErr w:type="spellStart"/>
      <w:r w:rsidRPr="0026205F">
        <w:rPr>
          <w:sz w:val="24"/>
          <w:szCs w:val="24"/>
        </w:rPr>
        <w:t>Ткачова</w:t>
      </w:r>
      <w:proofErr w:type="spellEnd"/>
      <w:r w:rsidRPr="0026205F">
        <w:rPr>
          <w:sz w:val="24"/>
          <w:szCs w:val="24"/>
        </w:rPr>
        <w:t xml:space="preserve"> Н. П. </w:t>
      </w:r>
      <w:proofErr w:type="spellStart"/>
      <w:r w:rsidRPr="0026205F">
        <w:rPr>
          <w:sz w:val="24"/>
          <w:szCs w:val="24"/>
        </w:rPr>
        <w:t>Синергетичний</w:t>
      </w:r>
      <w:proofErr w:type="spellEnd"/>
      <w:r w:rsidRPr="0026205F">
        <w:rPr>
          <w:sz w:val="24"/>
          <w:szCs w:val="24"/>
        </w:rPr>
        <w:t xml:space="preserve"> </w:t>
      </w:r>
      <w:proofErr w:type="spellStart"/>
      <w:r w:rsidRPr="0026205F">
        <w:rPr>
          <w:sz w:val="24"/>
          <w:szCs w:val="24"/>
        </w:rPr>
        <w:t>ефект</w:t>
      </w:r>
      <w:proofErr w:type="spellEnd"/>
      <w:r w:rsidRPr="0026205F">
        <w:rPr>
          <w:sz w:val="24"/>
          <w:szCs w:val="24"/>
        </w:rPr>
        <w:t xml:space="preserve"> </w:t>
      </w:r>
      <w:proofErr w:type="spellStart"/>
      <w:r w:rsidRPr="0026205F">
        <w:rPr>
          <w:sz w:val="24"/>
          <w:szCs w:val="24"/>
        </w:rPr>
        <w:t>бенчмаркінгу</w:t>
      </w:r>
      <w:proofErr w:type="spellEnd"/>
      <w:r w:rsidRPr="0026205F">
        <w:rPr>
          <w:sz w:val="24"/>
          <w:szCs w:val="24"/>
        </w:rPr>
        <w:t xml:space="preserve"> </w:t>
      </w:r>
      <w:proofErr w:type="spellStart"/>
      <w:r w:rsidRPr="0026205F">
        <w:rPr>
          <w:sz w:val="24"/>
          <w:szCs w:val="24"/>
        </w:rPr>
        <w:t>конкурентних</w:t>
      </w:r>
      <w:proofErr w:type="spellEnd"/>
      <w:r w:rsidRPr="0026205F">
        <w:rPr>
          <w:sz w:val="24"/>
          <w:szCs w:val="24"/>
        </w:rPr>
        <w:t xml:space="preserve"> </w:t>
      </w:r>
      <w:proofErr w:type="spellStart"/>
      <w:r w:rsidRPr="0026205F">
        <w:rPr>
          <w:sz w:val="24"/>
          <w:szCs w:val="24"/>
        </w:rPr>
        <w:t>переваг</w:t>
      </w:r>
      <w:proofErr w:type="spellEnd"/>
      <w:r w:rsidRPr="0026205F">
        <w:rPr>
          <w:sz w:val="24"/>
          <w:szCs w:val="24"/>
        </w:rPr>
        <w:t xml:space="preserve">. </w:t>
      </w:r>
      <w:r w:rsidRPr="0026205F">
        <w:rPr>
          <w:sz w:val="24"/>
          <w:szCs w:val="24"/>
        </w:rPr>
        <w:lastRenderedPageBreak/>
        <w:t xml:space="preserve">Маркетинг і менеджмент </w:t>
      </w:r>
      <w:proofErr w:type="spellStart"/>
      <w:r w:rsidRPr="0026205F">
        <w:rPr>
          <w:sz w:val="24"/>
          <w:szCs w:val="24"/>
        </w:rPr>
        <w:t>інновацій</w:t>
      </w:r>
      <w:proofErr w:type="spellEnd"/>
      <w:r w:rsidRPr="0026205F">
        <w:rPr>
          <w:sz w:val="24"/>
          <w:szCs w:val="24"/>
        </w:rPr>
        <w:t>. 2011. Т. 1, № 4. С. 55–66. URL: http://mmi.fem. sumdu.edu.ua/</w:t>
      </w:r>
      <w:proofErr w:type="spellStart"/>
      <w:r w:rsidRPr="0026205F">
        <w:rPr>
          <w:sz w:val="24"/>
          <w:szCs w:val="24"/>
        </w:rPr>
        <w:t>sites</w:t>
      </w:r>
      <w:proofErr w:type="spellEnd"/>
      <w:r w:rsidRPr="0026205F">
        <w:rPr>
          <w:sz w:val="24"/>
          <w:szCs w:val="24"/>
        </w:rPr>
        <w:t>/</w:t>
      </w:r>
      <w:proofErr w:type="spellStart"/>
      <w:r w:rsidRPr="0026205F">
        <w:rPr>
          <w:sz w:val="24"/>
          <w:szCs w:val="24"/>
        </w:rPr>
        <w:t>default</w:t>
      </w:r>
      <w:proofErr w:type="spellEnd"/>
      <w:r w:rsidRPr="0026205F">
        <w:rPr>
          <w:sz w:val="24"/>
          <w:szCs w:val="24"/>
        </w:rPr>
        <w:t>/</w:t>
      </w:r>
      <w:proofErr w:type="spellStart"/>
      <w:r w:rsidRPr="0026205F">
        <w:rPr>
          <w:sz w:val="24"/>
          <w:szCs w:val="24"/>
        </w:rPr>
        <w:t>files</w:t>
      </w:r>
      <w:proofErr w:type="spellEnd"/>
      <w:r w:rsidRPr="0026205F">
        <w:rPr>
          <w:sz w:val="24"/>
          <w:szCs w:val="24"/>
        </w:rPr>
        <w:t>/</w:t>
      </w:r>
      <w:proofErr w:type="spellStart"/>
      <w:r w:rsidRPr="0026205F">
        <w:rPr>
          <w:sz w:val="24"/>
          <w:szCs w:val="24"/>
        </w:rPr>
        <w:t>mmi</w:t>
      </w:r>
      <w:proofErr w:type="spellEnd"/>
      <w:r w:rsidRPr="0026205F">
        <w:rPr>
          <w:sz w:val="24"/>
          <w:szCs w:val="24"/>
        </w:rPr>
        <w:t xml:space="preserve"> 2011415566.pdf</w:t>
      </w:r>
    </w:p>
    <w:p w14:paraId="4784F442" w14:textId="563A46D8" w:rsidR="0026205F" w:rsidRPr="0026205F" w:rsidRDefault="0026205F" w:rsidP="00762DB5">
      <w:pPr>
        <w:suppressAutoHyphens/>
        <w:autoSpaceDN w:val="0"/>
        <w:spacing w:after="0" w:line="240" w:lineRule="auto"/>
        <w:ind w:firstLine="720"/>
        <w:jc w:val="both"/>
        <w:rPr>
          <w:b/>
          <w:bCs/>
          <w:sz w:val="24"/>
          <w:szCs w:val="24"/>
          <w:lang w:val="uk-UA"/>
        </w:rPr>
      </w:pPr>
      <w:r w:rsidRPr="0026205F">
        <w:rPr>
          <w:b/>
          <w:bCs/>
          <w:sz w:val="24"/>
          <w:szCs w:val="24"/>
        </w:rPr>
        <w:t>Книга</w:t>
      </w:r>
    </w:p>
    <w:p w14:paraId="2835170D" w14:textId="4FA3BF27" w:rsidR="0026205F" w:rsidRPr="0026205F" w:rsidRDefault="0026205F" w:rsidP="00762DB5">
      <w:pPr>
        <w:suppressAutoHyphens/>
        <w:autoSpaceDN w:val="0"/>
        <w:spacing w:after="0" w:line="240" w:lineRule="auto"/>
        <w:ind w:firstLine="720"/>
        <w:jc w:val="both"/>
        <w:rPr>
          <w:sz w:val="24"/>
          <w:szCs w:val="24"/>
          <w:lang w:val="uk-UA"/>
        </w:rPr>
      </w:pPr>
      <w:proofErr w:type="spellStart"/>
      <w:r w:rsidRPr="0026205F">
        <w:rPr>
          <w:sz w:val="24"/>
          <w:szCs w:val="24"/>
        </w:rPr>
        <w:t>Ілляшенко</w:t>
      </w:r>
      <w:proofErr w:type="spellEnd"/>
      <w:r w:rsidRPr="0026205F">
        <w:rPr>
          <w:sz w:val="24"/>
          <w:szCs w:val="24"/>
        </w:rPr>
        <w:t xml:space="preserve"> С. М., </w:t>
      </w:r>
      <w:proofErr w:type="spellStart"/>
      <w:r w:rsidRPr="0026205F">
        <w:rPr>
          <w:sz w:val="24"/>
          <w:szCs w:val="24"/>
        </w:rPr>
        <w:t>Шипуліна</w:t>
      </w:r>
      <w:proofErr w:type="spellEnd"/>
      <w:r w:rsidRPr="0026205F">
        <w:rPr>
          <w:sz w:val="24"/>
          <w:szCs w:val="24"/>
        </w:rPr>
        <w:t xml:space="preserve"> Ю. С. </w:t>
      </w:r>
      <w:proofErr w:type="spellStart"/>
      <w:r w:rsidRPr="0026205F">
        <w:rPr>
          <w:sz w:val="24"/>
          <w:szCs w:val="24"/>
        </w:rPr>
        <w:t>Товарна</w:t>
      </w:r>
      <w:proofErr w:type="spellEnd"/>
      <w:r w:rsidRPr="0026205F">
        <w:rPr>
          <w:sz w:val="24"/>
          <w:szCs w:val="24"/>
        </w:rPr>
        <w:t xml:space="preserve"> </w:t>
      </w:r>
      <w:proofErr w:type="spellStart"/>
      <w:r w:rsidRPr="0026205F">
        <w:rPr>
          <w:sz w:val="24"/>
          <w:szCs w:val="24"/>
        </w:rPr>
        <w:t>інноваційна</w:t>
      </w:r>
      <w:proofErr w:type="spellEnd"/>
      <w:r w:rsidRPr="0026205F">
        <w:rPr>
          <w:sz w:val="24"/>
          <w:szCs w:val="24"/>
        </w:rPr>
        <w:t xml:space="preserve"> </w:t>
      </w:r>
      <w:proofErr w:type="spellStart"/>
      <w:r w:rsidRPr="0026205F">
        <w:rPr>
          <w:sz w:val="24"/>
          <w:szCs w:val="24"/>
        </w:rPr>
        <w:t>політика</w:t>
      </w:r>
      <w:proofErr w:type="spellEnd"/>
      <w:r w:rsidRPr="0026205F">
        <w:rPr>
          <w:sz w:val="24"/>
          <w:szCs w:val="24"/>
        </w:rPr>
        <w:t xml:space="preserve"> : </w:t>
      </w:r>
      <w:proofErr w:type="spellStart"/>
      <w:r w:rsidRPr="0026205F">
        <w:rPr>
          <w:sz w:val="24"/>
          <w:szCs w:val="24"/>
        </w:rPr>
        <w:t>підручник</w:t>
      </w:r>
      <w:proofErr w:type="spellEnd"/>
      <w:r w:rsidRPr="0026205F">
        <w:rPr>
          <w:sz w:val="24"/>
          <w:szCs w:val="24"/>
        </w:rPr>
        <w:t xml:space="preserve">. </w:t>
      </w:r>
      <w:proofErr w:type="spellStart"/>
      <w:r w:rsidRPr="0026205F">
        <w:rPr>
          <w:sz w:val="24"/>
          <w:szCs w:val="24"/>
        </w:rPr>
        <w:t>Суми</w:t>
      </w:r>
      <w:proofErr w:type="spellEnd"/>
      <w:r w:rsidRPr="0026205F">
        <w:rPr>
          <w:sz w:val="24"/>
          <w:szCs w:val="24"/>
        </w:rPr>
        <w:t xml:space="preserve"> ; </w:t>
      </w:r>
      <w:proofErr w:type="spellStart"/>
      <w:r w:rsidRPr="0026205F">
        <w:rPr>
          <w:sz w:val="24"/>
          <w:szCs w:val="24"/>
        </w:rPr>
        <w:t>Університетська</w:t>
      </w:r>
      <w:proofErr w:type="spellEnd"/>
      <w:r w:rsidRPr="0026205F">
        <w:rPr>
          <w:sz w:val="24"/>
          <w:szCs w:val="24"/>
        </w:rPr>
        <w:t xml:space="preserve"> книга, 2007. 281 с. URL: http://lib.sumdu. edu.ua/</w:t>
      </w:r>
      <w:proofErr w:type="spellStart"/>
      <w:r w:rsidRPr="0026205F">
        <w:rPr>
          <w:sz w:val="24"/>
          <w:szCs w:val="24"/>
        </w:rPr>
        <w:t>Books</w:t>
      </w:r>
      <w:proofErr w:type="spellEnd"/>
      <w:r w:rsidRPr="0026205F">
        <w:rPr>
          <w:sz w:val="24"/>
          <w:szCs w:val="24"/>
        </w:rPr>
        <w:t>/ 1539.pdf.</w:t>
      </w:r>
    </w:p>
    <w:p w14:paraId="0DD25D53" w14:textId="23E17BB2" w:rsidR="0026205F" w:rsidRPr="0026205F" w:rsidRDefault="0026205F" w:rsidP="00762DB5">
      <w:pPr>
        <w:suppressAutoHyphens/>
        <w:autoSpaceDN w:val="0"/>
        <w:spacing w:after="0" w:line="240" w:lineRule="auto"/>
        <w:ind w:firstLine="720"/>
        <w:jc w:val="both"/>
        <w:rPr>
          <w:b/>
          <w:bCs/>
          <w:sz w:val="24"/>
          <w:szCs w:val="24"/>
          <w:lang w:val="uk-UA"/>
        </w:rPr>
      </w:pPr>
      <w:r w:rsidRPr="0026205F">
        <w:rPr>
          <w:b/>
          <w:bCs/>
          <w:sz w:val="24"/>
          <w:szCs w:val="24"/>
        </w:rPr>
        <w:t>Сайт</w:t>
      </w:r>
    </w:p>
    <w:p w14:paraId="3C1222F0" w14:textId="5DAE47E8" w:rsidR="0026205F" w:rsidRPr="0026205F" w:rsidRDefault="0026205F" w:rsidP="00762DB5">
      <w:pPr>
        <w:suppressAutoHyphens/>
        <w:autoSpaceDN w:val="0"/>
        <w:spacing w:after="0" w:line="240" w:lineRule="auto"/>
        <w:ind w:firstLine="720"/>
        <w:jc w:val="both"/>
        <w:rPr>
          <w:sz w:val="24"/>
          <w:szCs w:val="24"/>
          <w:lang w:val="uk-UA"/>
        </w:rPr>
      </w:pPr>
      <w:r w:rsidRPr="0026205F">
        <w:rPr>
          <w:sz w:val="24"/>
          <w:szCs w:val="24"/>
        </w:rPr>
        <w:t xml:space="preserve">Сайт журналу </w:t>
      </w:r>
      <w:hyperlink r:id="rId9" w:history="1">
        <w:proofErr w:type="spellStart"/>
        <w:r w:rsidRPr="0026205F">
          <w:rPr>
            <w:sz w:val="24"/>
            <w:szCs w:val="24"/>
          </w:rPr>
          <w:t>Електронний</w:t>
        </w:r>
        <w:proofErr w:type="spellEnd"/>
        <w:r w:rsidRPr="0026205F">
          <w:rPr>
            <w:sz w:val="24"/>
            <w:szCs w:val="24"/>
          </w:rPr>
          <w:t xml:space="preserve"> журнал «</w:t>
        </w:r>
        <w:proofErr w:type="spellStart"/>
        <w:r w:rsidRPr="0026205F">
          <w:rPr>
            <w:sz w:val="24"/>
            <w:szCs w:val="24"/>
          </w:rPr>
          <w:t>Вихователь</w:t>
        </w:r>
        <w:proofErr w:type="spellEnd"/>
        <w:r w:rsidRPr="0026205F">
          <w:rPr>
            <w:sz w:val="24"/>
            <w:szCs w:val="24"/>
          </w:rPr>
          <w:t xml:space="preserve">-методист </w:t>
        </w:r>
        <w:proofErr w:type="spellStart"/>
        <w:r w:rsidRPr="0026205F">
          <w:rPr>
            <w:sz w:val="24"/>
            <w:szCs w:val="24"/>
          </w:rPr>
          <w:t>дошкільного</w:t>
        </w:r>
        <w:proofErr w:type="spellEnd"/>
        <w:r w:rsidRPr="0026205F">
          <w:rPr>
            <w:sz w:val="24"/>
            <w:szCs w:val="24"/>
          </w:rPr>
          <w:t xml:space="preserve"> закладу» </w:t>
        </w:r>
        <w:r w:rsidRPr="0026205F">
          <w:rPr>
            <w:color w:val="0000FF"/>
            <w:sz w:val="24"/>
            <w:szCs w:val="24"/>
            <w:u w:val="single"/>
          </w:rPr>
          <w:t>(expertus.com.ua)</w:t>
        </w:r>
      </w:hyperlink>
    </w:p>
    <w:p w14:paraId="1C5A16AD" w14:textId="77777777" w:rsidR="0026205F" w:rsidRPr="0026205F" w:rsidRDefault="0026205F" w:rsidP="00762DB5">
      <w:pPr>
        <w:suppressAutoHyphens/>
        <w:autoSpaceDN w:val="0"/>
        <w:spacing w:after="0" w:line="240" w:lineRule="auto"/>
        <w:ind w:firstLine="720"/>
        <w:jc w:val="both"/>
        <w:rPr>
          <w:rFonts w:eastAsia="Calibri"/>
          <w:b/>
          <w:bCs/>
          <w:sz w:val="24"/>
          <w:szCs w:val="24"/>
          <w:lang w:val="uk-UA"/>
        </w:rPr>
      </w:pPr>
    </w:p>
    <w:p w14:paraId="23162F3B" w14:textId="3C2E91FB"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Незалежно від кількості авторів у підрядковому бібліографічному посиланні (посторінкових примітках)</w:t>
      </w:r>
    </w:p>
    <w:p w14:paraId="251EA76D"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sz w:val="24"/>
          <w:szCs w:val="24"/>
          <w:lang w:val="uk-UA"/>
        </w:rPr>
        <w:t xml:space="preserve">за умови, що в основному тексті на цій сторінці написано: «У статті Я. С. </w:t>
      </w:r>
      <w:proofErr w:type="spellStart"/>
      <w:r w:rsidRPr="007B6275">
        <w:rPr>
          <w:rFonts w:eastAsia="Calibri"/>
          <w:sz w:val="24"/>
          <w:szCs w:val="24"/>
          <w:lang w:val="uk-UA"/>
        </w:rPr>
        <w:t>Яцківа</w:t>
      </w:r>
      <w:proofErr w:type="spellEnd"/>
      <w:r w:rsidRPr="007B6275">
        <w:rPr>
          <w:rFonts w:eastAsia="Calibri"/>
          <w:sz w:val="24"/>
          <w:szCs w:val="24"/>
          <w:lang w:val="uk-UA"/>
        </w:rPr>
        <w:t>, А. І. Радченко «Про ефективність видання наукових журналів в Україні» ¹</w:t>
      </w:r>
    </w:p>
    <w:p w14:paraId="2409D4E5" w14:textId="77777777" w:rsidR="00762DB5" w:rsidRPr="007B6275" w:rsidRDefault="00762DB5" w:rsidP="00762DB5">
      <w:pPr>
        <w:suppressAutoHyphens/>
        <w:autoSpaceDN w:val="0"/>
        <w:spacing w:after="0" w:line="240" w:lineRule="auto"/>
        <w:jc w:val="both"/>
        <w:rPr>
          <w:rFonts w:eastAsia="Calibri"/>
          <w:sz w:val="24"/>
          <w:szCs w:val="24"/>
          <w:lang w:val="uk-UA"/>
        </w:rPr>
      </w:pPr>
      <w:r w:rsidRPr="007B6275">
        <w:rPr>
          <w:rFonts w:eastAsia="Calibri"/>
          <w:b/>
          <w:bCs/>
          <w:sz w:val="24"/>
          <w:szCs w:val="24"/>
          <w:lang w:val="uk-UA"/>
        </w:rPr>
        <w:t>ЕЛЕКТРОННІ РЕСУРСИ ВІДДАЛЕНОГО ДОСТУПУ</w:t>
      </w:r>
    </w:p>
    <w:p w14:paraId="283915EE"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sz w:val="24"/>
          <w:szCs w:val="24"/>
          <w:lang w:val="uk-UA"/>
        </w:rPr>
        <w:t xml:space="preserve">Відповідно до п. 7.4 вказаного стандарту, «Бібліографічне посилання складають як на електронні ресурси загалом (електронні документи, бази даних, портали чи сайти, веб-сторінки, форуми тощо), так і на їхні складники (розділи та частини електронних документів, порталів чи сайтів; публікації в електронних </w:t>
      </w:r>
      <w:proofErr w:type="spellStart"/>
      <w:r w:rsidRPr="007B6275">
        <w:rPr>
          <w:rFonts w:eastAsia="Calibri"/>
          <w:sz w:val="24"/>
          <w:szCs w:val="24"/>
          <w:lang w:val="uk-UA"/>
        </w:rPr>
        <w:t>серіальних</w:t>
      </w:r>
      <w:proofErr w:type="spellEnd"/>
      <w:r w:rsidRPr="007B6275">
        <w:rPr>
          <w:rFonts w:eastAsia="Calibri"/>
          <w:sz w:val="24"/>
          <w:szCs w:val="24"/>
          <w:lang w:val="uk-UA"/>
        </w:rPr>
        <w:t xml:space="preserve"> документах, повідомлення на форумах тощо) згідно з загальними правилами...»</w:t>
      </w:r>
    </w:p>
    <w:p w14:paraId="310B22E7"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sz w:val="24"/>
          <w:szCs w:val="24"/>
          <w:lang w:val="uk-UA"/>
        </w:rPr>
        <w:t>При цьому п. 7.4.4.3.3: «Довгу електронну адресу можна переносити на наступний рядок. У цьому разі останнім у першому рядку має бути знак «навскісна риска» («/»)».</w:t>
      </w:r>
    </w:p>
    <w:p w14:paraId="1346D0C9"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 Опис ресурсу загалом</w:t>
      </w:r>
    </w:p>
    <w:p w14:paraId="1EC472D5"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sz w:val="24"/>
          <w:szCs w:val="24"/>
          <w:lang w:val="uk-UA"/>
        </w:rPr>
        <w:lastRenderedPageBreak/>
        <w:t xml:space="preserve">Наукові публікації і видавнича діяльність НАН України. Київ, 2007. URL: http://www.nas.gov.ua/ </w:t>
      </w:r>
      <w:proofErr w:type="spellStart"/>
      <w:r w:rsidRPr="007B6275">
        <w:rPr>
          <w:rFonts w:eastAsia="Calibri"/>
          <w:sz w:val="24"/>
          <w:szCs w:val="24"/>
          <w:lang w:val="uk-UA"/>
        </w:rPr>
        <w:t>publications</w:t>
      </w:r>
      <w:proofErr w:type="spellEnd"/>
      <w:r w:rsidRPr="007B6275">
        <w:rPr>
          <w:rFonts w:eastAsia="Calibri"/>
          <w:sz w:val="24"/>
          <w:szCs w:val="24"/>
          <w:lang w:val="uk-UA"/>
        </w:rPr>
        <w:t xml:space="preserve"> (дата звернення: 19.03.2014).</w:t>
      </w:r>
    </w:p>
    <w:p w14:paraId="7176179D"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 xml:space="preserve">Опис частини електронного ресурсу у </w:t>
      </w:r>
      <w:proofErr w:type="spellStart"/>
      <w:r w:rsidRPr="007B6275">
        <w:rPr>
          <w:rFonts w:eastAsia="Calibri"/>
          <w:b/>
          <w:bCs/>
          <w:sz w:val="24"/>
          <w:szCs w:val="24"/>
          <w:lang w:val="uk-UA"/>
        </w:rPr>
        <w:t>позатекстовому</w:t>
      </w:r>
      <w:proofErr w:type="spellEnd"/>
      <w:r w:rsidRPr="007B6275">
        <w:rPr>
          <w:rFonts w:eastAsia="Calibri"/>
          <w:b/>
          <w:bCs/>
          <w:sz w:val="24"/>
          <w:szCs w:val="24"/>
          <w:lang w:val="uk-UA"/>
        </w:rPr>
        <w:t xml:space="preserve"> переліку бібліографічних посилань (списку літератури)</w:t>
      </w:r>
    </w:p>
    <w:p w14:paraId="5A74D1C1"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proofErr w:type="spellStart"/>
      <w:r w:rsidRPr="007B6275">
        <w:rPr>
          <w:rFonts w:eastAsia="Calibri"/>
          <w:sz w:val="24"/>
          <w:szCs w:val="24"/>
          <w:lang w:val="uk-UA"/>
        </w:rPr>
        <w:t>Garfield</w:t>
      </w:r>
      <w:proofErr w:type="spellEnd"/>
      <w:r w:rsidRPr="007B6275">
        <w:rPr>
          <w:rFonts w:eastAsia="Calibri"/>
          <w:sz w:val="24"/>
          <w:szCs w:val="24"/>
          <w:lang w:val="uk-UA"/>
        </w:rPr>
        <w:t xml:space="preserve"> E. </w:t>
      </w:r>
      <w:proofErr w:type="spellStart"/>
      <w:r w:rsidRPr="007B6275">
        <w:rPr>
          <w:rFonts w:eastAsia="Calibri"/>
          <w:sz w:val="24"/>
          <w:szCs w:val="24"/>
          <w:lang w:val="uk-UA"/>
        </w:rPr>
        <w:t>More</w:t>
      </w:r>
      <w:proofErr w:type="spellEnd"/>
      <w:r w:rsidRPr="007B6275">
        <w:rPr>
          <w:rFonts w:eastAsia="Calibri"/>
          <w:sz w:val="24"/>
          <w:szCs w:val="24"/>
          <w:lang w:val="uk-UA"/>
        </w:rPr>
        <w:t xml:space="preserve"> </w:t>
      </w:r>
      <w:proofErr w:type="spellStart"/>
      <w:r w:rsidRPr="007B6275">
        <w:rPr>
          <w:rFonts w:eastAsia="Calibri"/>
          <w:sz w:val="24"/>
          <w:szCs w:val="24"/>
          <w:lang w:val="uk-UA"/>
        </w:rPr>
        <w:t>on</w:t>
      </w:r>
      <w:proofErr w:type="spellEnd"/>
      <w:r w:rsidRPr="007B6275">
        <w:rPr>
          <w:rFonts w:eastAsia="Calibri"/>
          <w:sz w:val="24"/>
          <w:szCs w:val="24"/>
          <w:lang w:val="uk-UA"/>
        </w:rPr>
        <w:t xml:space="preserve"> </w:t>
      </w:r>
      <w:proofErr w:type="spellStart"/>
      <w:r w:rsidRPr="007B6275">
        <w:rPr>
          <w:rFonts w:eastAsia="Calibri"/>
          <w:sz w:val="24"/>
          <w:szCs w:val="24"/>
          <w:lang w:val="uk-UA"/>
        </w:rPr>
        <w:t>the</w:t>
      </w:r>
      <w:proofErr w:type="spellEnd"/>
      <w:r w:rsidRPr="007B6275">
        <w:rPr>
          <w:rFonts w:eastAsia="Calibri"/>
          <w:sz w:val="24"/>
          <w:szCs w:val="24"/>
          <w:lang w:val="uk-UA"/>
        </w:rPr>
        <w:t xml:space="preserve"> </w:t>
      </w:r>
      <w:proofErr w:type="spellStart"/>
      <w:r w:rsidRPr="007B6275">
        <w:rPr>
          <w:rFonts w:eastAsia="Calibri"/>
          <w:sz w:val="24"/>
          <w:szCs w:val="24"/>
          <w:lang w:val="uk-UA"/>
        </w:rPr>
        <w:t>ethics</w:t>
      </w:r>
      <w:proofErr w:type="spellEnd"/>
      <w:r w:rsidRPr="007B6275">
        <w:rPr>
          <w:rFonts w:eastAsia="Calibri"/>
          <w:sz w:val="24"/>
          <w:szCs w:val="24"/>
          <w:lang w:val="uk-UA"/>
        </w:rPr>
        <w:t xml:space="preserve"> </w:t>
      </w:r>
      <w:proofErr w:type="spellStart"/>
      <w:r w:rsidRPr="007B6275">
        <w:rPr>
          <w:rFonts w:eastAsia="Calibri"/>
          <w:sz w:val="24"/>
          <w:szCs w:val="24"/>
          <w:lang w:val="uk-UA"/>
        </w:rPr>
        <w:t>of</w:t>
      </w:r>
      <w:proofErr w:type="spellEnd"/>
      <w:r w:rsidRPr="007B6275">
        <w:rPr>
          <w:rFonts w:eastAsia="Calibri"/>
          <w:sz w:val="24"/>
          <w:szCs w:val="24"/>
          <w:lang w:val="uk-UA"/>
        </w:rPr>
        <w:t xml:space="preserve"> </w:t>
      </w:r>
      <w:proofErr w:type="spellStart"/>
      <w:r w:rsidRPr="007B6275">
        <w:rPr>
          <w:rFonts w:eastAsia="Calibri"/>
          <w:sz w:val="24"/>
          <w:szCs w:val="24"/>
          <w:lang w:val="uk-UA"/>
        </w:rPr>
        <w:t>scientific</w:t>
      </w:r>
      <w:proofErr w:type="spellEnd"/>
      <w:r w:rsidRPr="007B6275">
        <w:rPr>
          <w:rFonts w:eastAsia="Calibri"/>
          <w:sz w:val="24"/>
          <w:szCs w:val="24"/>
          <w:lang w:val="uk-UA"/>
        </w:rPr>
        <w:t xml:space="preserve"> </w:t>
      </w:r>
      <w:proofErr w:type="spellStart"/>
      <w:r w:rsidRPr="007B6275">
        <w:rPr>
          <w:rFonts w:eastAsia="Calibri"/>
          <w:sz w:val="24"/>
          <w:szCs w:val="24"/>
          <w:lang w:val="uk-UA"/>
        </w:rPr>
        <w:t>publication</w:t>
      </w:r>
      <w:proofErr w:type="spellEnd"/>
      <w:r w:rsidRPr="007B6275">
        <w:rPr>
          <w:rFonts w:eastAsia="Calibri"/>
          <w:sz w:val="24"/>
          <w:szCs w:val="24"/>
          <w:lang w:val="uk-UA"/>
        </w:rPr>
        <w:t xml:space="preserve">: </w:t>
      </w:r>
      <w:proofErr w:type="spellStart"/>
      <w:r w:rsidRPr="007B6275">
        <w:rPr>
          <w:rFonts w:eastAsia="Calibri"/>
          <w:sz w:val="24"/>
          <w:szCs w:val="24"/>
          <w:lang w:val="uk-UA"/>
        </w:rPr>
        <w:t>abuses</w:t>
      </w:r>
      <w:proofErr w:type="spellEnd"/>
      <w:r w:rsidRPr="007B6275">
        <w:rPr>
          <w:rFonts w:eastAsia="Calibri"/>
          <w:sz w:val="24"/>
          <w:szCs w:val="24"/>
          <w:lang w:val="uk-UA"/>
        </w:rPr>
        <w:t xml:space="preserve"> </w:t>
      </w:r>
      <w:proofErr w:type="spellStart"/>
      <w:r w:rsidRPr="007B6275">
        <w:rPr>
          <w:rFonts w:eastAsia="Calibri"/>
          <w:sz w:val="24"/>
          <w:szCs w:val="24"/>
          <w:lang w:val="uk-UA"/>
        </w:rPr>
        <w:t>of</w:t>
      </w:r>
      <w:proofErr w:type="spellEnd"/>
      <w:r w:rsidRPr="007B6275">
        <w:rPr>
          <w:rFonts w:eastAsia="Calibri"/>
          <w:sz w:val="24"/>
          <w:szCs w:val="24"/>
          <w:lang w:val="uk-UA"/>
        </w:rPr>
        <w:t xml:space="preserve"> </w:t>
      </w:r>
      <w:proofErr w:type="spellStart"/>
      <w:r w:rsidRPr="007B6275">
        <w:rPr>
          <w:rFonts w:eastAsia="Calibri"/>
          <w:sz w:val="24"/>
          <w:szCs w:val="24"/>
          <w:lang w:val="uk-UA"/>
        </w:rPr>
        <w:t>authorship</w:t>
      </w:r>
      <w:proofErr w:type="spellEnd"/>
      <w:r w:rsidRPr="007B6275">
        <w:rPr>
          <w:rFonts w:eastAsia="Calibri"/>
          <w:sz w:val="24"/>
          <w:szCs w:val="24"/>
          <w:lang w:val="uk-UA"/>
        </w:rPr>
        <w:t xml:space="preserve"> </w:t>
      </w:r>
      <w:proofErr w:type="spellStart"/>
      <w:r w:rsidRPr="007B6275">
        <w:rPr>
          <w:rFonts w:eastAsia="Calibri"/>
          <w:sz w:val="24"/>
          <w:szCs w:val="24"/>
          <w:lang w:val="uk-UA"/>
        </w:rPr>
        <w:t>attribution</w:t>
      </w:r>
      <w:proofErr w:type="spellEnd"/>
      <w:r w:rsidRPr="007B6275">
        <w:rPr>
          <w:rFonts w:eastAsia="Calibri"/>
          <w:sz w:val="24"/>
          <w:szCs w:val="24"/>
          <w:lang w:val="uk-UA"/>
        </w:rPr>
        <w:t xml:space="preserve"> </w:t>
      </w:r>
      <w:proofErr w:type="spellStart"/>
      <w:r w:rsidRPr="007B6275">
        <w:rPr>
          <w:rFonts w:eastAsia="Calibri"/>
          <w:sz w:val="24"/>
          <w:szCs w:val="24"/>
          <w:lang w:val="uk-UA"/>
        </w:rPr>
        <w:t>and</w:t>
      </w:r>
      <w:proofErr w:type="spellEnd"/>
      <w:r w:rsidRPr="007B6275">
        <w:rPr>
          <w:rFonts w:eastAsia="Calibri"/>
          <w:sz w:val="24"/>
          <w:szCs w:val="24"/>
          <w:lang w:val="uk-UA"/>
        </w:rPr>
        <w:t xml:space="preserve"> </w:t>
      </w:r>
      <w:proofErr w:type="spellStart"/>
      <w:r w:rsidRPr="007B6275">
        <w:rPr>
          <w:rFonts w:eastAsia="Calibri"/>
          <w:sz w:val="24"/>
          <w:szCs w:val="24"/>
          <w:lang w:val="uk-UA"/>
        </w:rPr>
        <w:t>citation</w:t>
      </w:r>
      <w:proofErr w:type="spellEnd"/>
      <w:r w:rsidRPr="007B6275">
        <w:rPr>
          <w:rFonts w:eastAsia="Calibri"/>
          <w:sz w:val="24"/>
          <w:szCs w:val="24"/>
          <w:lang w:val="uk-UA"/>
        </w:rPr>
        <w:t xml:space="preserve"> </w:t>
      </w:r>
      <w:proofErr w:type="spellStart"/>
      <w:r w:rsidRPr="007B6275">
        <w:rPr>
          <w:rFonts w:eastAsia="Calibri"/>
          <w:sz w:val="24"/>
          <w:szCs w:val="24"/>
          <w:lang w:val="uk-UA"/>
        </w:rPr>
        <w:t>amnesia</w:t>
      </w:r>
      <w:proofErr w:type="spellEnd"/>
      <w:r w:rsidRPr="007B6275">
        <w:rPr>
          <w:rFonts w:eastAsia="Calibri"/>
          <w:sz w:val="24"/>
          <w:szCs w:val="24"/>
          <w:lang w:val="uk-UA"/>
        </w:rPr>
        <w:t xml:space="preserve"> </w:t>
      </w:r>
      <w:proofErr w:type="spellStart"/>
      <w:r w:rsidRPr="007B6275">
        <w:rPr>
          <w:rFonts w:eastAsia="Calibri"/>
          <w:sz w:val="24"/>
          <w:szCs w:val="24"/>
          <w:lang w:val="uk-UA"/>
        </w:rPr>
        <w:t>undermine</w:t>
      </w:r>
      <w:proofErr w:type="spellEnd"/>
      <w:r w:rsidRPr="007B6275">
        <w:rPr>
          <w:rFonts w:eastAsia="Calibri"/>
          <w:sz w:val="24"/>
          <w:szCs w:val="24"/>
          <w:lang w:val="uk-UA"/>
        </w:rPr>
        <w:t xml:space="preserve"> </w:t>
      </w:r>
      <w:proofErr w:type="spellStart"/>
      <w:r w:rsidRPr="007B6275">
        <w:rPr>
          <w:rFonts w:eastAsia="Calibri"/>
          <w:sz w:val="24"/>
          <w:szCs w:val="24"/>
          <w:lang w:val="uk-UA"/>
        </w:rPr>
        <w:t>the</w:t>
      </w:r>
      <w:proofErr w:type="spellEnd"/>
      <w:r w:rsidRPr="007B6275">
        <w:rPr>
          <w:rFonts w:eastAsia="Calibri"/>
          <w:sz w:val="24"/>
          <w:szCs w:val="24"/>
          <w:lang w:val="uk-UA"/>
        </w:rPr>
        <w:t xml:space="preserve"> </w:t>
      </w:r>
      <w:proofErr w:type="spellStart"/>
      <w:r w:rsidRPr="007B6275">
        <w:rPr>
          <w:rFonts w:eastAsia="Calibri"/>
          <w:sz w:val="24"/>
          <w:szCs w:val="24"/>
          <w:lang w:val="uk-UA"/>
        </w:rPr>
        <w:t>reward</w:t>
      </w:r>
      <w:proofErr w:type="spellEnd"/>
      <w:r w:rsidRPr="007B6275">
        <w:rPr>
          <w:rFonts w:eastAsia="Calibri"/>
          <w:sz w:val="24"/>
          <w:szCs w:val="24"/>
          <w:lang w:val="uk-UA"/>
        </w:rPr>
        <w:t xml:space="preserve"> </w:t>
      </w:r>
      <w:proofErr w:type="spellStart"/>
      <w:r w:rsidRPr="007B6275">
        <w:rPr>
          <w:rFonts w:eastAsia="Calibri"/>
          <w:sz w:val="24"/>
          <w:szCs w:val="24"/>
          <w:lang w:val="uk-UA"/>
        </w:rPr>
        <w:t>system</w:t>
      </w:r>
      <w:proofErr w:type="spellEnd"/>
      <w:r w:rsidRPr="007B6275">
        <w:rPr>
          <w:rFonts w:eastAsia="Calibri"/>
          <w:sz w:val="24"/>
          <w:szCs w:val="24"/>
          <w:lang w:val="uk-UA"/>
        </w:rPr>
        <w:t xml:space="preserve"> </w:t>
      </w:r>
      <w:proofErr w:type="spellStart"/>
      <w:r w:rsidRPr="007B6275">
        <w:rPr>
          <w:rFonts w:eastAsia="Calibri"/>
          <w:sz w:val="24"/>
          <w:szCs w:val="24"/>
          <w:lang w:val="uk-UA"/>
        </w:rPr>
        <w:t>of</w:t>
      </w:r>
      <w:proofErr w:type="spellEnd"/>
      <w:r w:rsidRPr="007B6275">
        <w:rPr>
          <w:rFonts w:eastAsia="Calibri"/>
          <w:sz w:val="24"/>
          <w:szCs w:val="24"/>
          <w:lang w:val="uk-UA"/>
        </w:rPr>
        <w:t xml:space="preserve"> </w:t>
      </w:r>
      <w:proofErr w:type="spellStart"/>
      <w:r w:rsidRPr="007B6275">
        <w:rPr>
          <w:rFonts w:eastAsia="Calibri"/>
          <w:sz w:val="24"/>
          <w:szCs w:val="24"/>
          <w:lang w:val="uk-UA"/>
        </w:rPr>
        <w:t>science</w:t>
      </w:r>
      <w:proofErr w:type="spellEnd"/>
      <w:r w:rsidRPr="007B6275">
        <w:rPr>
          <w:rFonts w:eastAsia="Calibri"/>
          <w:sz w:val="24"/>
          <w:szCs w:val="24"/>
          <w:lang w:val="uk-UA"/>
        </w:rPr>
        <w:t>. </w:t>
      </w:r>
      <w:proofErr w:type="spellStart"/>
      <w:r w:rsidRPr="007B6275">
        <w:rPr>
          <w:rFonts w:eastAsia="Calibri"/>
          <w:i/>
          <w:iCs/>
          <w:sz w:val="24"/>
          <w:szCs w:val="24"/>
          <w:lang w:val="uk-UA"/>
        </w:rPr>
        <w:t>Essays</w:t>
      </w:r>
      <w:proofErr w:type="spellEnd"/>
      <w:r w:rsidRPr="007B6275">
        <w:rPr>
          <w:rFonts w:eastAsia="Calibri"/>
          <w:i/>
          <w:iCs/>
          <w:sz w:val="24"/>
          <w:szCs w:val="24"/>
          <w:lang w:val="uk-UA"/>
        </w:rPr>
        <w:t xml:space="preserve"> </w:t>
      </w:r>
      <w:proofErr w:type="spellStart"/>
      <w:r w:rsidRPr="007B6275">
        <w:rPr>
          <w:rFonts w:eastAsia="Calibri"/>
          <w:i/>
          <w:iCs/>
          <w:sz w:val="24"/>
          <w:szCs w:val="24"/>
          <w:lang w:val="uk-UA"/>
        </w:rPr>
        <w:t>of</w:t>
      </w:r>
      <w:proofErr w:type="spellEnd"/>
      <w:r w:rsidRPr="007B6275">
        <w:rPr>
          <w:rFonts w:eastAsia="Calibri"/>
          <w:i/>
          <w:iCs/>
          <w:sz w:val="24"/>
          <w:szCs w:val="24"/>
          <w:lang w:val="uk-UA"/>
        </w:rPr>
        <w:t xml:space="preserve"> </w:t>
      </w:r>
      <w:proofErr w:type="spellStart"/>
      <w:r w:rsidRPr="007B6275">
        <w:rPr>
          <w:rFonts w:eastAsia="Calibri"/>
          <w:i/>
          <w:iCs/>
          <w:sz w:val="24"/>
          <w:szCs w:val="24"/>
          <w:lang w:val="uk-UA"/>
        </w:rPr>
        <w:t>an</w:t>
      </w:r>
      <w:proofErr w:type="spellEnd"/>
      <w:r w:rsidRPr="007B6275">
        <w:rPr>
          <w:rFonts w:eastAsia="Calibri"/>
          <w:i/>
          <w:iCs/>
          <w:sz w:val="24"/>
          <w:szCs w:val="24"/>
          <w:lang w:val="uk-UA"/>
        </w:rPr>
        <w:t xml:space="preserve"> </w:t>
      </w:r>
      <w:proofErr w:type="spellStart"/>
      <w:r w:rsidRPr="007B6275">
        <w:rPr>
          <w:rFonts w:eastAsia="Calibri"/>
          <w:i/>
          <w:iCs/>
          <w:sz w:val="24"/>
          <w:szCs w:val="24"/>
          <w:lang w:val="uk-UA"/>
        </w:rPr>
        <w:t>information</w:t>
      </w:r>
      <w:proofErr w:type="spellEnd"/>
      <w:r w:rsidRPr="007B6275">
        <w:rPr>
          <w:rFonts w:eastAsia="Calibri"/>
          <w:i/>
          <w:iCs/>
          <w:sz w:val="24"/>
          <w:szCs w:val="24"/>
          <w:lang w:val="uk-UA"/>
        </w:rPr>
        <w:t xml:space="preserve"> </w:t>
      </w:r>
      <w:proofErr w:type="spellStart"/>
      <w:r w:rsidRPr="007B6275">
        <w:rPr>
          <w:rFonts w:eastAsia="Calibri"/>
          <w:i/>
          <w:iCs/>
          <w:sz w:val="24"/>
          <w:szCs w:val="24"/>
          <w:lang w:val="uk-UA"/>
        </w:rPr>
        <w:t>scientist</w:t>
      </w:r>
      <w:proofErr w:type="spellEnd"/>
      <w:r w:rsidRPr="007B6275">
        <w:rPr>
          <w:rFonts w:eastAsia="Calibri"/>
          <w:sz w:val="24"/>
          <w:szCs w:val="24"/>
          <w:lang w:val="uk-UA"/>
        </w:rPr>
        <w:t>. URL: </w:t>
      </w:r>
      <w:hyperlink r:id="rId10" w:history="1">
        <w:r w:rsidRPr="007B6275">
          <w:rPr>
            <w:rFonts w:eastAsia="Calibri"/>
            <w:b/>
            <w:bCs/>
            <w:color w:val="0563C1"/>
            <w:sz w:val="24"/>
            <w:szCs w:val="24"/>
            <w:u w:val="single"/>
            <w:lang w:val="uk-UA"/>
          </w:rPr>
          <w:t>http://www.garfield.library.upenn.edu/essays/v5p621y1981-82.pdf</w:t>
        </w:r>
      </w:hyperlink>
      <w:r w:rsidRPr="007B6275">
        <w:rPr>
          <w:rFonts w:eastAsia="Calibri"/>
          <w:sz w:val="24"/>
          <w:szCs w:val="24"/>
          <w:lang w:val="uk-UA"/>
        </w:rPr>
        <w:t xml:space="preserve"> (Last </w:t>
      </w:r>
      <w:proofErr w:type="spellStart"/>
      <w:r w:rsidRPr="007B6275">
        <w:rPr>
          <w:rFonts w:eastAsia="Calibri"/>
          <w:sz w:val="24"/>
          <w:szCs w:val="24"/>
          <w:lang w:val="uk-UA"/>
        </w:rPr>
        <w:t>accessed</w:t>
      </w:r>
      <w:proofErr w:type="spellEnd"/>
      <w:r w:rsidRPr="007B6275">
        <w:rPr>
          <w:rFonts w:eastAsia="Calibri"/>
          <w:sz w:val="24"/>
          <w:szCs w:val="24"/>
          <w:lang w:val="uk-UA"/>
        </w:rPr>
        <w:t>: 16.04.2013).</w:t>
      </w:r>
    </w:p>
    <w:p w14:paraId="4E9FAC5C"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b/>
          <w:bCs/>
          <w:sz w:val="24"/>
          <w:szCs w:val="24"/>
          <w:lang w:val="uk-UA"/>
        </w:rPr>
        <w:t> Опис частини електронного ресурсу у підрядковому бібліографічному посиланні (посторінкових примітках)</w:t>
      </w:r>
    </w:p>
    <w:p w14:paraId="5EA417B1" w14:textId="77777777"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sz w:val="24"/>
          <w:szCs w:val="24"/>
          <w:lang w:val="uk-UA"/>
        </w:rPr>
        <w:t xml:space="preserve">за умови, що в тексті наведено </w:t>
      </w:r>
      <w:proofErr w:type="spellStart"/>
      <w:r w:rsidRPr="007B6275">
        <w:rPr>
          <w:rFonts w:eastAsia="Calibri"/>
          <w:sz w:val="24"/>
          <w:szCs w:val="24"/>
          <w:lang w:val="uk-UA"/>
        </w:rPr>
        <w:t>бібліогрфічні</w:t>
      </w:r>
      <w:proofErr w:type="spellEnd"/>
      <w:r w:rsidRPr="007B6275">
        <w:rPr>
          <w:rFonts w:eastAsia="Calibri"/>
          <w:sz w:val="24"/>
          <w:szCs w:val="24"/>
          <w:lang w:val="uk-UA"/>
        </w:rPr>
        <w:t xml:space="preserve"> відомості, які дозволяють документ ідентифікувати (його назву і прізвища авторів, рік випуску) (п. 5.3.6):</w:t>
      </w:r>
    </w:p>
    <w:p w14:paraId="072B7734" w14:textId="4388A030" w:rsidR="00762DB5" w:rsidRPr="007B6275" w:rsidRDefault="00762DB5" w:rsidP="00762DB5">
      <w:pPr>
        <w:suppressAutoHyphens/>
        <w:autoSpaceDN w:val="0"/>
        <w:spacing w:after="0" w:line="240" w:lineRule="auto"/>
        <w:ind w:firstLine="720"/>
        <w:jc w:val="both"/>
        <w:rPr>
          <w:rFonts w:eastAsia="Calibri"/>
          <w:sz w:val="24"/>
          <w:szCs w:val="24"/>
          <w:lang w:val="uk-UA"/>
        </w:rPr>
      </w:pPr>
      <w:r w:rsidRPr="007B6275">
        <w:rPr>
          <w:rFonts w:eastAsia="Calibri"/>
          <w:sz w:val="24"/>
          <w:szCs w:val="24"/>
          <w:lang w:val="uk-UA"/>
        </w:rPr>
        <w:t xml:space="preserve">* URL: http://www.garfield.library.upenn.edu/essays/v5p621y1981-82.pdf (Last </w:t>
      </w:r>
      <w:proofErr w:type="spellStart"/>
      <w:r w:rsidRPr="007B6275">
        <w:rPr>
          <w:rFonts w:eastAsia="Calibri"/>
          <w:sz w:val="24"/>
          <w:szCs w:val="24"/>
          <w:lang w:val="uk-UA"/>
        </w:rPr>
        <w:t>accessed</w:t>
      </w:r>
      <w:proofErr w:type="spellEnd"/>
      <w:r w:rsidRPr="007B6275">
        <w:rPr>
          <w:rFonts w:eastAsia="Calibri"/>
          <w:sz w:val="24"/>
          <w:szCs w:val="24"/>
          <w:lang w:val="uk-UA"/>
        </w:rPr>
        <w:t>: 16.04.2013).</w:t>
      </w:r>
    </w:p>
    <w:p w14:paraId="15F45F18" w14:textId="77777777" w:rsidR="00793740" w:rsidRPr="007B6275" w:rsidRDefault="00793740" w:rsidP="008E2253">
      <w:pPr>
        <w:spacing w:after="0" w:line="360" w:lineRule="auto"/>
        <w:jc w:val="center"/>
        <w:rPr>
          <w:b/>
          <w:bCs/>
          <w:sz w:val="24"/>
          <w:szCs w:val="24"/>
          <w:lang w:val="uk-UA"/>
        </w:rPr>
      </w:pPr>
    </w:p>
    <w:p w14:paraId="1F88766D" w14:textId="0ED4D4CC" w:rsidR="00C00B69" w:rsidRPr="007B6275" w:rsidRDefault="00C00B69" w:rsidP="008E2253">
      <w:pPr>
        <w:spacing w:after="0" w:line="360" w:lineRule="auto"/>
        <w:jc w:val="center"/>
        <w:rPr>
          <w:b/>
          <w:bCs/>
          <w:sz w:val="24"/>
          <w:szCs w:val="24"/>
          <w:lang w:val="uk-UA"/>
        </w:rPr>
      </w:pPr>
      <w:r w:rsidRPr="007B6275">
        <w:rPr>
          <w:b/>
          <w:bCs/>
          <w:sz w:val="24"/>
          <w:szCs w:val="24"/>
          <w:lang w:val="uk-UA"/>
        </w:rPr>
        <w:t>4.9</w:t>
      </w:r>
      <w:r w:rsidRPr="007B6275">
        <w:rPr>
          <w:b/>
          <w:bCs/>
          <w:sz w:val="24"/>
          <w:szCs w:val="24"/>
          <w:lang w:val="uk-UA"/>
        </w:rPr>
        <w:tab/>
      </w:r>
      <w:r w:rsidR="009B62FD" w:rsidRPr="007B6275">
        <w:rPr>
          <w:b/>
          <w:bCs/>
          <w:sz w:val="24"/>
          <w:szCs w:val="24"/>
          <w:lang w:val="uk-UA"/>
        </w:rPr>
        <w:t xml:space="preserve"> ДОДАТКИ</w:t>
      </w:r>
    </w:p>
    <w:p w14:paraId="2006625E" w14:textId="543951BC" w:rsidR="00762DB5" w:rsidRPr="007B6275" w:rsidRDefault="00B073C8" w:rsidP="00A31BA1">
      <w:pPr>
        <w:spacing w:after="0" w:line="360" w:lineRule="auto"/>
        <w:ind w:firstLine="567"/>
        <w:jc w:val="both"/>
        <w:rPr>
          <w:sz w:val="24"/>
          <w:szCs w:val="24"/>
          <w:lang w:val="uk-UA"/>
        </w:rPr>
      </w:pPr>
      <w:r w:rsidRPr="007B6275">
        <w:rPr>
          <w:sz w:val="24"/>
          <w:szCs w:val="24"/>
          <w:lang w:val="uk-UA"/>
        </w:rPr>
        <w:t xml:space="preserve">У </w:t>
      </w:r>
      <w:r w:rsidRPr="007B6275">
        <w:rPr>
          <w:b/>
          <w:sz w:val="24"/>
          <w:szCs w:val="24"/>
          <w:lang w:val="uk-UA"/>
        </w:rPr>
        <w:t>додатки</w:t>
      </w:r>
      <w:r w:rsidRPr="007B6275">
        <w:rPr>
          <w:sz w:val="24"/>
          <w:szCs w:val="24"/>
          <w:lang w:val="uk-UA"/>
        </w:rPr>
        <w:t xml:space="preserve"> доцільно виносити допоміжний матеріал, необхідний для повноти сприйняття роботи: таблиці, рисунки, графіки, анкети, тести, програми спостережень, питання до інтерв’ю, методичні розробки та ін. Додатки розміщують у порядку появи посилань у тексті.</w:t>
      </w:r>
      <w:r w:rsidR="00A66D52" w:rsidRPr="007B6275">
        <w:rPr>
          <w:rFonts w:eastAsia="Times New Roman"/>
          <w:color w:val="5B9BD5" w:themeColor="accent5"/>
          <w:sz w:val="24"/>
          <w:szCs w:val="24"/>
          <w:lang w:val="uk-UA" w:eastAsia="ru-RU"/>
        </w:rPr>
        <w:t xml:space="preserve"> </w:t>
      </w:r>
      <w:r w:rsidR="00A66D52" w:rsidRPr="007B6275">
        <w:rPr>
          <w:sz w:val="24"/>
          <w:szCs w:val="24"/>
          <w:lang w:val="uk-UA"/>
        </w:rPr>
        <w:t xml:space="preserve">Якщо до наукової роботи включено </w:t>
      </w:r>
      <w:r w:rsidR="00A66D52" w:rsidRPr="007B6275">
        <w:rPr>
          <w:sz w:val="24"/>
          <w:szCs w:val="24"/>
          <w:lang w:val="uk-UA"/>
        </w:rPr>
        <w:lastRenderedPageBreak/>
        <w:t>лише один додаток, то слово Додаток подають без номера.</w:t>
      </w:r>
    </w:p>
    <w:p w14:paraId="57D5C0C6" w14:textId="5704D65C" w:rsidR="00B073C8" w:rsidRPr="00040D5E" w:rsidRDefault="00B073C8" w:rsidP="00A31BA1">
      <w:pPr>
        <w:spacing w:after="0" w:line="360" w:lineRule="auto"/>
        <w:ind w:firstLine="567"/>
        <w:jc w:val="both"/>
        <w:rPr>
          <w:b/>
          <w:bCs/>
          <w:sz w:val="24"/>
          <w:szCs w:val="24"/>
          <w:lang w:val="uk-UA"/>
        </w:rPr>
      </w:pPr>
      <w:r w:rsidRPr="00040D5E">
        <w:rPr>
          <w:b/>
          <w:bCs/>
          <w:sz w:val="24"/>
          <w:szCs w:val="24"/>
          <w:lang w:val="uk-UA"/>
        </w:rPr>
        <w:t>Наприклад:</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547"/>
      </w:tblGrid>
      <w:tr w:rsidR="00B073C8" w:rsidRPr="007B6275" w14:paraId="1EC29D5B" w14:textId="77777777" w:rsidTr="000D43DA">
        <w:tc>
          <w:tcPr>
            <w:tcW w:w="9571" w:type="dxa"/>
          </w:tcPr>
          <w:p w14:paraId="2F344F79" w14:textId="2B313069" w:rsidR="00B073C8" w:rsidRPr="00A31BA1" w:rsidRDefault="00B073C8" w:rsidP="00B073C8">
            <w:pPr>
              <w:keepNext/>
              <w:widowControl w:val="0"/>
              <w:spacing w:after="0" w:line="240" w:lineRule="auto"/>
              <w:jc w:val="center"/>
              <w:rPr>
                <w:b/>
                <w:bCs/>
                <w:sz w:val="24"/>
                <w:szCs w:val="24"/>
                <w:lang w:val="uk-UA"/>
              </w:rPr>
            </w:pPr>
            <w:r w:rsidRPr="00A31BA1">
              <w:rPr>
                <w:b/>
                <w:bCs/>
                <w:sz w:val="24"/>
                <w:szCs w:val="24"/>
                <w:lang w:val="uk-UA"/>
              </w:rPr>
              <w:t>ДОДАТКИ</w:t>
            </w:r>
          </w:p>
          <w:p w14:paraId="2E1C3965" w14:textId="66BF60A0" w:rsidR="00B073C8" w:rsidRPr="007B6275" w:rsidRDefault="00B073C8" w:rsidP="00A66D52">
            <w:pPr>
              <w:keepNext/>
              <w:widowControl w:val="0"/>
              <w:spacing w:after="0" w:line="240" w:lineRule="auto"/>
              <w:ind w:left="709"/>
              <w:jc w:val="right"/>
              <w:rPr>
                <w:sz w:val="24"/>
                <w:szCs w:val="24"/>
                <w:lang w:val="uk-UA"/>
              </w:rPr>
            </w:pPr>
            <w:r w:rsidRPr="007B6275">
              <w:rPr>
                <w:sz w:val="24"/>
                <w:szCs w:val="24"/>
                <w:lang w:val="uk-UA"/>
              </w:rPr>
              <w:t xml:space="preserve">Додаток </w:t>
            </w:r>
            <w:r w:rsidR="00A66D52" w:rsidRPr="007B6275">
              <w:rPr>
                <w:sz w:val="24"/>
                <w:szCs w:val="24"/>
                <w:lang w:val="uk-UA"/>
              </w:rPr>
              <w:t>1</w:t>
            </w:r>
          </w:p>
          <w:p w14:paraId="6047D102" w14:textId="77777777" w:rsidR="00B073C8" w:rsidRPr="007B6275" w:rsidRDefault="00B073C8" w:rsidP="00B073C8">
            <w:pPr>
              <w:spacing w:after="0" w:line="360" w:lineRule="auto"/>
              <w:jc w:val="center"/>
              <w:rPr>
                <w:b/>
                <w:sz w:val="24"/>
                <w:szCs w:val="24"/>
                <w:lang w:val="uk-UA"/>
              </w:rPr>
            </w:pPr>
            <w:r w:rsidRPr="007B6275">
              <w:rPr>
                <w:b/>
                <w:sz w:val="24"/>
                <w:szCs w:val="24"/>
                <w:lang w:val="uk-UA"/>
              </w:rPr>
              <w:t>Звуко-рухова абетка</w:t>
            </w:r>
          </w:p>
          <w:p w14:paraId="3E2A2EC4" w14:textId="77777777" w:rsidR="00B073C8" w:rsidRPr="007B6275" w:rsidRDefault="00B073C8" w:rsidP="00B073C8">
            <w:pPr>
              <w:spacing w:after="0" w:line="360" w:lineRule="auto"/>
              <w:jc w:val="both"/>
              <w:rPr>
                <w:sz w:val="24"/>
                <w:szCs w:val="24"/>
                <w:lang w:val="uk-UA"/>
              </w:rPr>
            </w:pPr>
            <w:r w:rsidRPr="007B6275">
              <w:rPr>
                <w:b/>
                <w:sz w:val="24"/>
                <w:szCs w:val="24"/>
                <w:lang w:val="uk-UA"/>
              </w:rPr>
              <w:t>Звук [А]</w:t>
            </w:r>
            <w:r w:rsidRPr="007B6275">
              <w:rPr>
                <w:sz w:val="24"/>
                <w:szCs w:val="24"/>
                <w:lang w:val="uk-UA"/>
              </w:rPr>
              <w:t xml:space="preserve"> – „Колискова” – рухи, що імітують заколисування дитини: а-а-а.</w:t>
            </w:r>
          </w:p>
          <w:p w14:paraId="2B05F632" w14:textId="19B69369" w:rsidR="00B073C8" w:rsidRPr="007B6275" w:rsidRDefault="00B073C8" w:rsidP="00B073C8">
            <w:pPr>
              <w:spacing w:after="0" w:line="360" w:lineRule="auto"/>
              <w:jc w:val="both"/>
              <w:rPr>
                <w:sz w:val="24"/>
                <w:szCs w:val="24"/>
                <w:lang w:val="uk-UA"/>
              </w:rPr>
            </w:pPr>
            <w:r w:rsidRPr="007B6275">
              <w:rPr>
                <w:b/>
                <w:sz w:val="24"/>
                <w:szCs w:val="24"/>
                <w:lang w:val="uk-UA"/>
              </w:rPr>
              <w:t>Звук [У]</w:t>
            </w:r>
            <w:r w:rsidRPr="007B6275">
              <w:rPr>
                <w:sz w:val="24"/>
                <w:szCs w:val="24"/>
                <w:lang w:val="uk-UA"/>
              </w:rPr>
              <w:t xml:space="preserve"> – „Вовчик” – відкинути голову назад із одночасним промовлянням у-у-у.</w:t>
            </w:r>
          </w:p>
        </w:tc>
      </w:tr>
    </w:tbl>
    <w:p w14:paraId="3A5E948B" w14:textId="406C9113" w:rsidR="00574E5B" w:rsidRPr="007B6275" w:rsidRDefault="00574E5B">
      <w:pPr>
        <w:rPr>
          <w:sz w:val="24"/>
          <w:szCs w:val="24"/>
          <w:lang w:val="uk-UA"/>
        </w:rPr>
      </w:pPr>
      <w:r w:rsidRPr="007B6275">
        <w:rPr>
          <w:sz w:val="24"/>
          <w:szCs w:val="24"/>
          <w:lang w:val="uk-UA"/>
        </w:rPr>
        <w:br w:type="page"/>
      </w:r>
    </w:p>
    <w:p w14:paraId="5690A41F" w14:textId="04C75EE1" w:rsidR="00B073C8" w:rsidRPr="007B6275" w:rsidRDefault="00B073C8" w:rsidP="00A31BA1">
      <w:pPr>
        <w:suppressAutoHyphens/>
        <w:autoSpaceDN w:val="0"/>
        <w:spacing w:after="0" w:line="240" w:lineRule="auto"/>
        <w:jc w:val="center"/>
        <w:rPr>
          <w:rFonts w:eastAsia="Calibri"/>
          <w:b/>
          <w:bCs/>
          <w:sz w:val="24"/>
          <w:szCs w:val="24"/>
          <w:lang w:val="uk-UA"/>
        </w:rPr>
      </w:pPr>
      <w:r w:rsidRPr="007B6275">
        <w:rPr>
          <w:rFonts w:eastAsia="Calibri"/>
          <w:b/>
          <w:bCs/>
          <w:sz w:val="24"/>
          <w:szCs w:val="24"/>
          <w:lang w:val="uk-UA"/>
        </w:rPr>
        <w:lastRenderedPageBreak/>
        <w:t>5.</w:t>
      </w:r>
      <w:r w:rsidRPr="007B6275">
        <w:rPr>
          <w:rFonts w:eastAsia="Calibri"/>
          <w:b/>
          <w:bCs/>
          <w:sz w:val="24"/>
          <w:szCs w:val="24"/>
          <w:lang w:val="uk-UA"/>
        </w:rPr>
        <w:tab/>
        <w:t>ПРАВИЛА ОФОРМЛЕННЯ МАГІСТЕРСЬКОЇ РОБОТИ</w:t>
      </w:r>
    </w:p>
    <w:p w14:paraId="273A8EFC" w14:textId="77777777" w:rsidR="00550243" w:rsidRPr="007B6275" w:rsidRDefault="00550243" w:rsidP="00A31BA1">
      <w:pPr>
        <w:suppressAutoHyphens/>
        <w:autoSpaceDN w:val="0"/>
        <w:spacing w:after="0" w:line="240" w:lineRule="auto"/>
        <w:jc w:val="center"/>
        <w:rPr>
          <w:rFonts w:eastAsia="Calibri"/>
          <w:b/>
          <w:bCs/>
          <w:sz w:val="24"/>
          <w:szCs w:val="24"/>
          <w:lang w:val="uk-UA"/>
        </w:rPr>
      </w:pPr>
    </w:p>
    <w:p w14:paraId="27C9D779" w14:textId="766F4F1A" w:rsidR="001172AA" w:rsidRPr="007B6275" w:rsidRDefault="00B60B35" w:rsidP="00A31BA1">
      <w:pPr>
        <w:suppressAutoHyphens/>
        <w:autoSpaceDN w:val="0"/>
        <w:spacing w:after="0" w:line="240" w:lineRule="auto"/>
        <w:jc w:val="center"/>
        <w:rPr>
          <w:rFonts w:eastAsia="Calibri"/>
          <w:b/>
          <w:bCs/>
          <w:sz w:val="24"/>
          <w:szCs w:val="24"/>
          <w:lang w:val="uk-UA"/>
        </w:rPr>
      </w:pPr>
      <w:r w:rsidRPr="007B6275">
        <w:rPr>
          <w:rFonts w:eastAsia="Calibri"/>
          <w:b/>
          <w:bCs/>
          <w:sz w:val="24"/>
          <w:szCs w:val="24"/>
          <w:lang w:val="uk-UA"/>
        </w:rPr>
        <w:t>5.1</w:t>
      </w:r>
      <w:r w:rsidRPr="007B6275">
        <w:rPr>
          <w:rFonts w:eastAsia="Calibri"/>
          <w:b/>
          <w:bCs/>
          <w:sz w:val="24"/>
          <w:szCs w:val="24"/>
          <w:lang w:val="uk-UA"/>
        </w:rPr>
        <w:tab/>
      </w:r>
      <w:r w:rsidR="009B62FD" w:rsidRPr="007B6275">
        <w:rPr>
          <w:rFonts w:eastAsia="Calibri"/>
          <w:b/>
          <w:bCs/>
          <w:sz w:val="24"/>
          <w:szCs w:val="24"/>
          <w:lang w:val="uk-UA"/>
        </w:rPr>
        <w:t xml:space="preserve"> ВИМОГИ ДО КОМП’ЮТЕРНОГО НАБОРУ ТЕКСТУ ТА ОБ’ЄМ МАГІСТЕРСЬКОЇ РОБОТИ</w:t>
      </w:r>
    </w:p>
    <w:p w14:paraId="2F1A0D79" w14:textId="0B787915"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Кваліфікаційну роботу друкують за допомогою комп’ютерного набору на білому папері формату А4 (210х297 мм) відповідно до ДСТУ 8302:2015 «Інформація та документація. Бібліографічне посилання. Загальні положення та правила складання» та ДСТУ 3008:2015 «Інформація та документація. Звіти у сфері науки і техніки. Структура та правила оформлювання».</w:t>
      </w:r>
    </w:p>
    <w:p w14:paraId="1583A331" w14:textId="77777777"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Граматичні, пунктуаційні та орфографічні помилки в тексті є неприпустимим явищем.</w:t>
      </w:r>
    </w:p>
    <w:p w14:paraId="7618462B" w14:textId="150C3890"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Текст роботи друкують з одного боку аркуша, залишаючи поля таких розмірів: ліве – 30 мм, праве – 1</w:t>
      </w:r>
      <w:r w:rsidR="00EA7673" w:rsidRPr="007B6275">
        <w:rPr>
          <w:rFonts w:eastAsia="Calibri"/>
          <w:sz w:val="24"/>
          <w:szCs w:val="24"/>
          <w:lang w:val="uk-UA"/>
        </w:rPr>
        <w:t>5</w:t>
      </w:r>
      <w:r w:rsidRPr="007B6275">
        <w:rPr>
          <w:rFonts w:eastAsia="Calibri"/>
          <w:sz w:val="24"/>
          <w:szCs w:val="24"/>
          <w:lang w:val="uk-UA"/>
        </w:rPr>
        <w:t xml:space="preserve"> мм, верхнє – 20 мм, нижнє – 20 мм. Основні вимоги до комп’ютерного набору тексту кваліфікаційної роботи є такі : </w:t>
      </w:r>
    </w:p>
    <w:p w14:paraId="1C48E8BE" w14:textId="77777777"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 текстовий редактор – Microsoft Word; </w:t>
      </w:r>
    </w:p>
    <w:p w14:paraId="34158416" w14:textId="77777777"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 гарнітура шрифту – </w:t>
      </w:r>
      <w:proofErr w:type="spellStart"/>
      <w:r w:rsidRPr="007B6275">
        <w:rPr>
          <w:rFonts w:eastAsia="Calibri"/>
          <w:sz w:val="24"/>
          <w:szCs w:val="24"/>
          <w:lang w:val="uk-UA"/>
        </w:rPr>
        <w:t>Times</w:t>
      </w:r>
      <w:proofErr w:type="spellEnd"/>
      <w:r w:rsidRPr="007B6275">
        <w:rPr>
          <w:rFonts w:eastAsia="Calibri"/>
          <w:sz w:val="24"/>
          <w:szCs w:val="24"/>
          <w:lang w:val="uk-UA"/>
        </w:rPr>
        <w:t xml:space="preserve"> </w:t>
      </w:r>
      <w:proofErr w:type="spellStart"/>
      <w:r w:rsidRPr="007B6275">
        <w:rPr>
          <w:rFonts w:eastAsia="Calibri"/>
          <w:sz w:val="24"/>
          <w:szCs w:val="24"/>
          <w:lang w:val="uk-UA"/>
        </w:rPr>
        <w:t>New</w:t>
      </w:r>
      <w:proofErr w:type="spellEnd"/>
      <w:r w:rsidRPr="007B6275">
        <w:rPr>
          <w:rFonts w:eastAsia="Calibri"/>
          <w:sz w:val="24"/>
          <w:szCs w:val="24"/>
          <w:lang w:val="uk-UA"/>
        </w:rPr>
        <w:t xml:space="preserve"> </w:t>
      </w:r>
      <w:proofErr w:type="spellStart"/>
      <w:r w:rsidRPr="007B6275">
        <w:rPr>
          <w:rFonts w:eastAsia="Calibri"/>
          <w:sz w:val="24"/>
          <w:szCs w:val="24"/>
          <w:lang w:val="uk-UA"/>
        </w:rPr>
        <w:t>Roman</w:t>
      </w:r>
      <w:proofErr w:type="spellEnd"/>
      <w:r w:rsidRPr="007B6275">
        <w:rPr>
          <w:rFonts w:eastAsia="Calibri"/>
          <w:sz w:val="24"/>
          <w:szCs w:val="24"/>
          <w:lang w:val="uk-UA"/>
        </w:rPr>
        <w:t xml:space="preserve">, вирівнювання – за шириною; </w:t>
      </w:r>
    </w:p>
    <w:p w14:paraId="38790946" w14:textId="77777777"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 кегль шрифту (розмір) – 14; </w:t>
      </w:r>
    </w:p>
    <w:p w14:paraId="511DAC46" w14:textId="77777777"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lastRenderedPageBreak/>
        <w:t xml:space="preserve">− абзац – 1,25 см; </w:t>
      </w:r>
    </w:p>
    <w:p w14:paraId="7A66E7F2" w14:textId="77777777"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 міжрядковий інтервал –1,5; </w:t>
      </w:r>
    </w:p>
    <w:p w14:paraId="58DD2C0B" w14:textId="77777777"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 кількість рядків на сторінці – до 30; </w:t>
      </w:r>
    </w:p>
    <w:p w14:paraId="64BBFE6D" w14:textId="77777777" w:rsidR="00040D5E"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 назви структурних частин роботи: </w:t>
      </w:r>
    </w:p>
    <w:p w14:paraId="37EF8906" w14:textId="3E808D5D" w:rsidR="00B60B35" w:rsidRPr="007B6275" w:rsidRDefault="00B60B35" w:rsidP="00040D5E">
      <w:pPr>
        <w:suppressAutoHyphens/>
        <w:autoSpaceDN w:val="0"/>
        <w:spacing w:after="0" w:line="360" w:lineRule="auto"/>
        <w:jc w:val="both"/>
        <w:rPr>
          <w:rFonts w:eastAsia="Calibri"/>
          <w:sz w:val="24"/>
          <w:szCs w:val="24"/>
          <w:lang w:val="uk-UA"/>
        </w:rPr>
      </w:pPr>
      <w:r w:rsidRPr="007B6275">
        <w:rPr>
          <w:rFonts w:eastAsia="Calibri"/>
          <w:sz w:val="24"/>
          <w:szCs w:val="24"/>
          <w:lang w:val="uk-UA"/>
        </w:rPr>
        <w:t xml:space="preserve">ЗМІСТ, ВСТУП, РОЗДІЛ, </w:t>
      </w:r>
      <w:r w:rsidR="00575F1A" w:rsidRPr="007B6275">
        <w:rPr>
          <w:rFonts w:eastAsia="Calibri"/>
          <w:sz w:val="24"/>
          <w:szCs w:val="24"/>
          <w:lang w:val="uk-UA"/>
        </w:rPr>
        <w:t xml:space="preserve">ЗАГАЛЬНІ </w:t>
      </w:r>
      <w:r w:rsidRPr="007B6275">
        <w:rPr>
          <w:rFonts w:eastAsia="Calibri"/>
          <w:sz w:val="24"/>
          <w:szCs w:val="24"/>
          <w:lang w:val="uk-UA"/>
        </w:rPr>
        <w:t xml:space="preserve">ВИСНОВКИ, СПИСОК ВИКОРИСТАНИХ ДЖЕРЕЛ, ДОДАТКИ друкують великими літерами симетрично до тексту (шрифт – 14 </w:t>
      </w:r>
      <w:r w:rsidRPr="007B6275">
        <w:rPr>
          <w:rFonts w:eastAsia="Calibri"/>
          <w:b/>
          <w:bCs/>
          <w:sz w:val="24"/>
          <w:szCs w:val="24"/>
          <w:lang w:val="uk-UA"/>
        </w:rPr>
        <w:t>напівжирний</w:t>
      </w:r>
      <w:r w:rsidRPr="007B6275">
        <w:rPr>
          <w:rFonts w:eastAsia="Calibri"/>
          <w:sz w:val="24"/>
          <w:szCs w:val="24"/>
          <w:lang w:val="uk-UA"/>
        </w:rPr>
        <w:t xml:space="preserve">) без крапки в кінці, дозволено їх розміщувати посередині рядка. Якщо заголовок складається з двох речень, їх розділяють крапкою. Розривати слова знаком переносу в заголовках заборонено; </w:t>
      </w:r>
    </w:p>
    <w:p w14:paraId="7B687BA6" w14:textId="77777777"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 усі названі структурні частини роботи слід починати з нової сторінки; </w:t>
      </w:r>
    </w:p>
    <w:p w14:paraId="725C92A7" w14:textId="77777777"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 новий підрозділ друкують на тій же сторінці, на якій закінчився попередній, відступ між підрозділами </w:t>
      </w:r>
    </w:p>
    <w:p w14:paraId="2A02734D" w14:textId="77777777"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 заголовки підрозділів друкують маленькими літерами, крім першої – великої, з абзацного відступу, шрифт – 14 жирний. Крапку в кінці заголовка не ставлять. Відстань між заголовком розділу та заголовком підрозділу – два міжрядкові інтервали; </w:t>
      </w:r>
    </w:p>
    <w:p w14:paraId="7E3C5548" w14:textId="77777777" w:rsidR="00B073C8"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lastRenderedPageBreak/>
        <w:t xml:space="preserve">− у роботі дозволяють виділяти важливий текст так: </w:t>
      </w:r>
      <w:r w:rsidRPr="007B6275">
        <w:rPr>
          <w:rFonts w:eastAsia="Calibri"/>
          <w:b/>
          <w:bCs/>
          <w:sz w:val="24"/>
          <w:szCs w:val="24"/>
          <w:lang w:val="uk-UA"/>
        </w:rPr>
        <w:t>напівжирний</w:t>
      </w:r>
      <w:r w:rsidRPr="007B6275">
        <w:rPr>
          <w:rFonts w:eastAsia="Calibri"/>
          <w:sz w:val="24"/>
          <w:szCs w:val="24"/>
          <w:lang w:val="uk-UA"/>
        </w:rPr>
        <w:t xml:space="preserve">, </w:t>
      </w:r>
      <w:r w:rsidRPr="007B6275">
        <w:rPr>
          <w:rFonts w:eastAsia="Calibri"/>
          <w:i/>
          <w:iCs/>
          <w:sz w:val="24"/>
          <w:szCs w:val="24"/>
          <w:lang w:val="uk-UA"/>
        </w:rPr>
        <w:t>курсив</w:t>
      </w:r>
      <w:r w:rsidRPr="007B6275">
        <w:rPr>
          <w:rFonts w:eastAsia="Calibri"/>
          <w:sz w:val="24"/>
          <w:szCs w:val="24"/>
          <w:lang w:val="uk-UA"/>
        </w:rPr>
        <w:t xml:space="preserve">, </w:t>
      </w:r>
      <w:r w:rsidRPr="007B6275">
        <w:rPr>
          <w:rFonts w:eastAsia="Calibri"/>
          <w:b/>
          <w:bCs/>
          <w:i/>
          <w:iCs/>
          <w:sz w:val="24"/>
          <w:szCs w:val="24"/>
          <w:lang w:val="uk-UA"/>
        </w:rPr>
        <w:t>напівжирний курсив</w:t>
      </w:r>
      <w:r w:rsidRPr="007B6275">
        <w:rPr>
          <w:rFonts w:eastAsia="Calibri"/>
          <w:sz w:val="24"/>
          <w:szCs w:val="24"/>
          <w:lang w:val="uk-UA"/>
        </w:rPr>
        <w:t xml:space="preserve"> або </w:t>
      </w:r>
      <w:r w:rsidRPr="007B6275">
        <w:rPr>
          <w:rFonts w:eastAsia="Calibri"/>
          <w:sz w:val="24"/>
          <w:szCs w:val="24"/>
          <w:u w:val="single"/>
          <w:lang w:val="uk-UA"/>
        </w:rPr>
        <w:t>підкреслений</w:t>
      </w:r>
      <w:r w:rsidRPr="007B6275">
        <w:rPr>
          <w:rFonts w:eastAsia="Calibri"/>
          <w:sz w:val="24"/>
          <w:szCs w:val="24"/>
          <w:lang w:val="uk-UA"/>
        </w:rPr>
        <w:t xml:space="preserve">. Виділення по всьому тексту повинні бути виконані в одному стилі. Не допускається виділяти частину тексту за допомогою інших шрифтів, крім </w:t>
      </w:r>
      <w:proofErr w:type="spellStart"/>
      <w:r w:rsidRPr="007B6275">
        <w:rPr>
          <w:rFonts w:eastAsia="Calibri"/>
          <w:sz w:val="24"/>
          <w:szCs w:val="24"/>
          <w:lang w:val="uk-UA"/>
        </w:rPr>
        <w:t>Times</w:t>
      </w:r>
      <w:proofErr w:type="spellEnd"/>
      <w:r w:rsidRPr="007B6275">
        <w:rPr>
          <w:rFonts w:eastAsia="Calibri"/>
          <w:sz w:val="24"/>
          <w:szCs w:val="24"/>
          <w:lang w:val="uk-UA"/>
        </w:rPr>
        <w:t xml:space="preserve"> </w:t>
      </w:r>
      <w:proofErr w:type="spellStart"/>
      <w:r w:rsidRPr="007B6275">
        <w:rPr>
          <w:rFonts w:eastAsia="Calibri"/>
          <w:sz w:val="24"/>
          <w:szCs w:val="24"/>
          <w:lang w:val="uk-UA"/>
        </w:rPr>
        <w:t>New</w:t>
      </w:r>
      <w:proofErr w:type="spellEnd"/>
      <w:r w:rsidRPr="007B6275">
        <w:rPr>
          <w:rFonts w:eastAsia="Calibri"/>
          <w:sz w:val="24"/>
          <w:szCs w:val="24"/>
          <w:lang w:val="uk-UA"/>
        </w:rPr>
        <w:t xml:space="preserve"> </w:t>
      </w:r>
      <w:proofErr w:type="spellStart"/>
      <w:r w:rsidRPr="007B6275">
        <w:rPr>
          <w:rFonts w:eastAsia="Calibri"/>
          <w:sz w:val="24"/>
          <w:szCs w:val="24"/>
          <w:lang w:val="uk-UA"/>
        </w:rPr>
        <w:t>Roman</w:t>
      </w:r>
      <w:proofErr w:type="spellEnd"/>
      <w:r w:rsidRPr="007B6275">
        <w:rPr>
          <w:rFonts w:eastAsia="Calibri"/>
          <w:sz w:val="24"/>
          <w:szCs w:val="24"/>
          <w:lang w:val="uk-UA"/>
        </w:rPr>
        <w:t xml:space="preserve">, іншого розміру, крім 14, іншого інтервалу тощо; − використовувані в роботі лапки повинні бути одного стилю: «». Аналогічною є вимога і до стилю апострофів: або ʼ, або ′ – однаково у всьому тексту; </w:t>
      </w:r>
    </w:p>
    <w:p w14:paraId="24D8D56D" w14:textId="7A0DCB47"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зазначаючи в тексті роботи прізвища та ініціали дослідників, необхідно дотримуватись одного стилю: Грицай М. С., Федченко П. М., або М. С. Грицай, П. М. Федченко, або М. Грицай, П. Федченко. Між прізвищем та ініціалами (стежачи, щоб вони лишились в одному рядку) необхідно використовувати нерозривний пробіл (стандартне сполучення клавіш «</w:t>
      </w:r>
      <w:proofErr w:type="spellStart"/>
      <w:r w:rsidRPr="007B6275">
        <w:rPr>
          <w:rFonts w:eastAsia="Calibri"/>
          <w:sz w:val="24"/>
          <w:szCs w:val="24"/>
          <w:lang w:val="uk-UA"/>
        </w:rPr>
        <w:t>Shift</w:t>
      </w:r>
      <w:proofErr w:type="spellEnd"/>
      <w:r w:rsidRPr="007B6275">
        <w:rPr>
          <w:rFonts w:eastAsia="Calibri"/>
          <w:sz w:val="24"/>
          <w:szCs w:val="24"/>
          <w:lang w:val="uk-UA"/>
        </w:rPr>
        <w:t xml:space="preserve"> + </w:t>
      </w:r>
      <w:proofErr w:type="spellStart"/>
      <w:r w:rsidRPr="007B6275">
        <w:rPr>
          <w:rFonts w:eastAsia="Calibri"/>
          <w:sz w:val="24"/>
          <w:szCs w:val="24"/>
          <w:lang w:val="uk-UA"/>
        </w:rPr>
        <w:t>Ctrl</w:t>
      </w:r>
      <w:proofErr w:type="spellEnd"/>
      <w:r w:rsidRPr="007B6275">
        <w:rPr>
          <w:rFonts w:eastAsia="Calibri"/>
          <w:sz w:val="24"/>
          <w:szCs w:val="24"/>
          <w:lang w:val="uk-UA"/>
        </w:rPr>
        <w:t xml:space="preserve"> + Пробіл»). При цьому необхідно пам’ятати, що псевдоніми письменників не скорочують (Тарас Шевченко, Леся Українка, Марко Вовчок); </w:t>
      </w:r>
    </w:p>
    <w:p w14:paraId="326F4CB4" w14:textId="0B3FD82D" w:rsidR="00B60B3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 не допускається розташування заголовка підрозділу внизу сторінки, якщо під ним не </w:t>
      </w:r>
      <w:r w:rsidRPr="007B6275">
        <w:rPr>
          <w:rFonts w:eastAsia="Calibri"/>
          <w:sz w:val="24"/>
          <w:szCs w:val="24"/>
          <w:lang w:val="uk-UA"/>
        </w:rPr>
        <w:lastRenderedPageBreak/>
        <w:t xml:space="preserve">вміщується щонайменше два рядки – у такому разі назву підрозділу разом із тестом </w:t>
      </w:r>
      <w:r w:rsidR="00B073C8" w:rsidRPr="007B6275">
        <w:rPr>
          <w:rFonts w:eastAsia="Calibri"/>
          <w:sz w:val="24"/>
          <w:szCs w:val="24"/>
          <w:lang w:val="uk-UA"/>
        </w:rPr>
        <w:t>переносяться</w:t>
      </w:r>
      <w:r w:rsidRPr="007B6275">
        <w:rPr>
          <w:rFonts w:eastAsia="Calibri"/>
          <w:sz w:val="24"/>
          <w:szCs w:val="24"/>
          <w:lang w:val="uk-UA"/>
        </w:rPr>
        <w:t xml:space="preserve"> на наступну сторінку.</w:t>
      </w:r>
    </w:p>
    <w:p w14:paraId="3854595C" w14:textId="77777777" w:rsidR="005E2886" w:rsidRPr="007B6275" w:rsidRDefault="005E2886" w:rsidP="00A31BA1">
      <w:pPr>
        <w:suppressAutoHyphens/>
        <w:autoSpaceDN w:val="0"/>
        <w:spacing w:after="0" w:line="360" w:lineRule="auto"/>
        <w:ind w:firstLine="567"/>
        <w:jc w:val="both"/>
        <w:rPr>
          <w:rFonts w:eastAsia="Calibri"/>
          <w:sz w:val="24"/>
          <w:szCs w:val="24"/>
          <w:lang w:val="uk-UA"/>
        </w:rPr>
      </w:pPr>
    </w:p>
    <w:p w14:paraId="72DE72E6" w14:textId="5ECCE149" w:rsidR="00B60B35" w:rsidRPr="007B6275" w:rsidRDefault="00C347BF" w:rsidP="00A31BA1">
      <w:pPr>
        <w:suppressAutoHyphens/>
        <w:autoSpaceDN w:val="0"/>
        <w:spacing w:after="0" w:line="240" w:lineRule="auto"/>
        <w:jc w:val="center"/>
        <w:rPr>
          <w:rFonts w:eastAsia="Calibri"/>
          <w:b/>
          <w:bCs/>
          <w:sz w:val="24"/>
          <w:szCs w:val="24"/>
          <w:lang w:val="uk-UA"/>
        </w:rPr>
      </w:pPr>
      <w:r w:rsidRPr="007B6275">
        <w:rPr>
          <w:rFonts w:eastAsia="Calibri"/>
          <w:b/>
          <w:bCs/>
          <w:sz w:val="24"/>
          <w:szCs w:val="24"/>
          <w:lang w:val="uk-UA"/>
        </w:rPr>
        <w:t>5.2</w:t>
      </w:r>
      <w:r w:rsidRPr="007B6275">
        <w:rPr>
          <w:rFonts w:eastAsia="Calibri"/>
          <w:b/>
          <w:bCs/>
          <w:sz w:val="24"/>
          <w:szCs w:val="24"/>
          <w:lang w:val="uk-UA"/>
        </w:rPr>
        <w:tab/>
        <w:t xml:space="preserve"> </w:t>
      </w:r>
      <w:r w:rsidR="009B62FD" w:rsidRPr="007B6275">
        <w:rPr>
          <w:rFonts w:eastAsia="Calibri"/>
          <w:b/>
          <w:bCs/>
          <w:sz w:val="24"/>
          <w:szCs w:val="24"/>
          <w:lang w:val="uk-UA"/>
        </w:rPr>
        <w:t>НУМЕРАЦІЯ СТРУКТУРНИХ ЕЛЕМЕНТІВ ТЕКСТУ</w:t>
      </w:r>
    </w:p>
    <w:p w14:paraId="7E17B5E9" w14:textId="1307B049"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Нумерацію сторінок, розділів, пунктів, підпунктів, таблиць, формул виконують арабськими цифрами без </w:t>
      </w:r>
      <w:proofErr w:type="spellStart"/>
      <w:r w:rsidR="00A66D52" w:rsidRPr="007B6275">
        <w:rPr>
          <w:rFonts w:eastAsia="Calibri"/>
          <w:sz w:val="24"/>
          <w:szCs w:val="24"/>
          <w:lang w:val="uk-UA"/>
        </w:rPr>
        <w:t>знака</w:t>
      </w:r>
      <w:proofErr w:type="spellEnd"/>
      <w:r w:rsidRPr="007B6275">
        <w:rPr>
          <w:rFonts w:eastAsia="Calibri"/>
          <w:sz w:val="24"/>
          <w:szCs w:val="24"/>
          <w:lang w:val="uk-UA"/>
        </w:rPr>
        <w:t xml:space="preserve"> №.</w:t>
      </w:r>
    </w:p>
    <w:p w14:paraId="31D4434F" w14:textId="127552D4" w:rsidR="001172AA" w:rsidRPr="007B6275" w:rsidRDefault="009B62FD" w:rsidP="00B073C8">
      <w:pPr>
        <w:suppressAutoHyphens/>
        <w:autoSpaceDN w:val="0"/>
        <w:spacing w:after="0" w:line="360" w:lineRule="auto"/>
        <w:contextualSpacing/>
        <w:jc w:val="center"/>
        <w:rPr>
          <w:rFonts w:eastAsia="Calibri"/>
          <w:b/>
          <w:bCs/>
          <w:sz w:val="24"/>
          <w:szCs w:val="24"/>
          <w:lang w:val="uk-UA"/>
        </w:rPr>
      </w:pPr>
      <w:r w:rsidRPr="007B6275">
        <w:rPr>
          <w:rFonts w:eastAsia="Calibri"/>
          <w:b/>
          <w:bCs/>
          <w:sz w:val="24"/>
          <w:szCs w:val="24"/>
          <w:lang w:val="uk-UA"/>
        </w:rPr>
        <w:t>5.3</w:t>
      </w:r>
      <w:r w:rsidRPr="007B6275">
        <w:rPr>
          <w:rFonts w:eastAsia="Calibri"/>
          <w:b/>
          <w:bCs/>
          <w:sz w:val="24"/>
          <w:szCs w:val="24"/>
          <w:lang w:val="uk-UA"/>
        </w:rPr>
        <w:tab/>
        <w:t xml:space="preserve"> НУМЕРАЦІЯ СТОРІНОК</w:t>
      </w:r>
    </w:p>
    <w:p w14:paraId="02F72110" w14:textId="1A8659C2"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 xml:space="preserve">Усі елементи тексту </w:t>
      </w:r>
      <w:r w:rsidR="00B073C8" w:rsidRPr="007B6275">
        <w:rPr>
          <w:rFonts w:eastAsia="Calibri"/>
          <w:sz w:val="24"/>
          <w:szCs w:val="24"/>
          <w:lang w:val="uk-UA"/>
        </w:rPr>
        <w:t>магістерської роботи</w:t>
      </w:r>
      <w:r w:rsidRPr="007B6275">
        <w:rPr>
          <w:rFonts w:eastAsia="Calibri"/>
          <w:sz w:val="24"/>
          <w:szCs w:val="24"/>
          <w:lang w:val="uk-UA"/>
        </w:rPr>
        <w:t xml:space="preserve"> підлягають нумерації.</w:t>
      </w:r>
    </w:p>
    <w:p w14:paraId="5DBC2798" w14:textId="77777777"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Першою сторінкою роботи є її титульний аркуш, але номер сторінки не ставиться.</w:t>
      </w:r>
    </w:p>
    <w:p w14:paraId="1647E8B0" w14:textId="56A91EA0" w:rsidR="00B60B35" w:rsidRPr="007B6275" w:rsidRDefault="00B60B35" w:rsidP="00A31BA1">
      <w:pPr>
        <w:suppressAutoHyphens/>
        <w:autoSpaceDN w:val="0"/>
        <w:spacing w:after="0" w:line="360" w:lineRule="auto"/>
        <w:ind w:firstLine="567"/>
        <w:jc w:val="both"/>
        <w:rPr>
          <w:rFonts w:eastAsia="Calibri"/>
          <w:sz w:val="24"/>
          <w:szCs w:val="24"/>
          <w:lang w:val="uk-UA"/>
        </w:rPr>
      </w:pPr>
      <w:r w:rsidRPr="007B6275">
        <w:rPr>
          <w:rFonts w:eastAsia="Calibri"/>
          <w:sz w:val="24"/>
          <w:szCs w:val="24"/>
          <w:lang w:val="uk-UA"/>
        </w:rPr>
        <w:t>Номери другої (на якій вміщено зміс</w:t>
      </w:r>
      <w:r w:rsidR="00B073C8" w:rsidRPr="007B6275">
        <w:rPr>
          <w:rFonts w:eastAsia="Calibri"/>
          <w:sz w:val="24"/>
          <w:szCs w:val="24"/>
          <w:lang w:val="uk-UA"/>
        </w:rPr>
        <w:t>т</w:t>
      </w:r>
      <w:r w:rsidRPr="007B6275">
        <w:rPr>
          <w:rFonts w:eastAsia="Calibri"/>
          <w:sz w:val="24"/>
          <w:szCs w:val="24"/>
          <w:lang w:val="uk-UA"/>
        </w:rPr>
        <w:t xml:space="preserve">) та всіх інших сторінок роботи ставлять у правому верхньому куті. Сторінки текстового матеріалу слід нумерувати арабськими цифрами без крапки (нумерація сторінок виставляється автоматично, а не </w:t>
      </w:r>
      <w:r w:rsidRPr="007B6275">
        <w:rPr>
          <w:rFonts w:eastAsia="Calibri"/>
          <w:b/>
          <w:bCs/>
          <w:sz w:val="24"/>
          <w:szCs w:val="24"/>
          <w:lang w:val="uk-UA"/>
        </w:rPr>
        <w:t>вручну</w:t>
      </w:r>
      <w:r w:rsidRPr="007B6275">
        <w:rPr>
          <w:rFonts w:eastAsia="Calibri"/>
          <w:sz w:val="24"/>
          <w:szCs w:val="24"/>
          <w:lang w:val="uk-UA"/>
        </w:rPr>
        <w:t>).</w:t>
      </w:r>
      <w:r w:rsidR="00A31BA1">
        <w:rPr>
          <w:rFonts w:eastAsia="Calibri"/>
          <w:sz w:val="24"/>
          <w:szCs w:val="24"/>
          <w:lang w:val="uk-UA"/>
        </w:rPr>
        <w:t xml:space="preserve"> </w:t>
      </w:r>
    </w:p>
    <w:p w14:paraId="587252DF" w14:textId="75ED590D" w:rsidR="00C347BF" w:rsidRPr="007B6275" w:rsidRDefault="00C347BF" w:rsidP="00C347BF">
      <w:pPr>
        <w:suppressAutoHyphens/>
        <w:autoSpaceDN w:val="0"/>
        <w:spacing w:after="0" w:line="360" w:lineRule="auto"/>
        <w:jc w:val="center"/>
        <w:rPr>
          <w:rFonts w:eastAsia="Calibri"/>
          <w:b/>
          <w:bCs/>
          <w:sz w:val="24"/>
          <w:szCs w:val="24"/>
          <w:lang w:val="uk-UA"/>
        </w:rPr>
      </w:pPr>
      <w:r w:rsidRPr="007B6275">
        <w:rPr>
          <w:rFonts w:eastAsia="Calibri"/>
          <w:b/>
          <w:bCs/>
          <w:sz w:val="24"/>
          <w:szCs w:val="24"/>
          <w:lang w:val="uk-UA"/>
        </w:rPr>
        <w:t>5.4</w:t>
      </w:r>
      <w:r w:rsidRPr="007B6275">
        <w:rPr>
          <w:rFonts w:eastAsia="Calibri"/>
          <w:b/>
          <w:bCs/>
          <w:sz w:val="24"/>
          <w:szCs w:val="24"/>
          <w:lang w:val="uk-UA"/>
        </w:rPr>
        <w:tab/>
        <w:t xml:space="preserve"> </w:t>
      </w:r>
      <w:r w:rsidR="00550243" w:rsidRPr="007B6275">
        <w:rPr>
          <w:rFonts w:eastAsia="Calibri"/>
          <w:b/>
          <w:bCs/>
          <w:sz w:val="24"/>
          <w:szCs w:val="24"/>
          <w:lang w:val="uk-UA"/>
        </w:rPr>
        <w:t>НУМЕРАЦІЯ РОЗДІЛІВ</w:t>
      </w:r>
    </w:p>
    <w:p w14:paraId="5DCCF97E" w14:textId="100B27E8" w:rsidR="00C347BF" w:rsidRPr="007B6275" w:rsidRDefault="00C347BF" w:rsidP="00A31BA1">
      <w:pPr>
        <w:suppressAutoHyphens/>
        <w:autoSpaceDN w:val="0"/>
        <w:spacing w:after="0" w:line="360" w:lineRule="auto"/>
        <w:ind w:firstLine="567"/>
        <w:jc w:val="both"/>
        <w:rPr>
          <w:rFonts w:eastAsia="Calibri"/>
          <w:sz w:val="24"/>
          <w:szCs w:val="24"/>
          <w:lang w:val="uk-UA"/>
        </w:rPr>
      </w:pPr>
      <w:bookmarkStart w:id="23" w:name="_Hlk115647577"/>
      <w:r w:rsidRPr="007B6275">
        <w:rPr>
          <w:rFonts w:eastAsia="Calibri"/>
          <w:sz w:val="24"/>
          <w:szCs w:val="24"/>
          <w:lang w:val="uk-UA"/>
        </w:rPr>
        <w:t>Такі структурні елементи тексту магістерської роботи, як зміст, перелік умовних скорочень, запровадження, висновок, список використаних джерел, немає порядкового номера.</w:t>
      </w:r>
    </w:p>
    <w:p w14:paraId="1B8C4512" w14:textId="6075D539" w:rsidR="00C347BF" w:rsidRPr="007B6275" w:rsidRDefault="00C347BF" w:rsidP="00C347BF">
      <w:pPr>
        <w:suppressAutoHyphens/>
        <w:autoSpaceDN w:val="0"/>
        <w:spacing w:after="0" w:line="360" w:lineRule="auto"/>
        <w:ind w:firstLine="720"/>
        <w:jc w:val="both"/>
        <w:rPr>
          <w:rFonts w:eastAsia="Calibri"/>
          <w:sz w:val="24"/>
          <w:szCs w:val="24"/>
          <w:lang w:val="uk-UA"/>
        </w:rPr>
      </w:pPr>
      <w:r w:rsidRPr="007B6275">
        <w:rPr>
          <w:rFonts w:eastAsia="Calibri"/>
          <w:sz w:val="24"/>
          <w:szCs w:val="24"/>
          <w:lang w:val="uk-UA"/>
        </w:rPr>
        <w:lastRenderedPageBreak/>
        <w:t>Номер розділу ставлять після слова РОЗДІЛ, після номера точку не ставлять, назву розділу друкують з нового рядка.</w:t>
      </w:r>
    </w:p>
    <w:p w14:paraId="5527BC4D" w14:textId="50E7E958" w:rsidR="00C347BF" w:rsidRPr="007B6275" w:rsidRDefault="00C347BF" w:rsidP="00C347BF">
      <w:pPr>
        <w:suppressAutoHyphens/>
        <w:autoSpaceDN w:val="0"/>
        <w:spacing w:after="0" w:line="360" w:lineRule="auto"/>
        <w:ind w:firstLine="720"/>
        <w:jc w:val="both"/>
        <w:rPr>
          <w:rFonts w:eastAsia="Calibri"/>
          <w:sz w:val="24"/>
          <w:szCs w:val="24"/>
          <w:lang w:val="uk-UA"/>
        </w:rPr>
      </w:pPr>
      <w:r w:rsidRPr="007B6275">
        <w:rPr>
          <w:rFonts w:eastAsia="Calibri"/>
          <w:sz w:val="24"/>
          <w:szCs w:val="24"/>
          <w:lang w:val="uk-UA"/>
        </w:rPr>
        <w:t xml:space="preserve">Наприклад: </w:t>
      </w:r>
    </w:p>
    <w:p w14:paraId="706FBCB2" w14:textId="77777777" w:rsidR="00C347BF" w:rsidRPr="007B6275" w:rsidRDefault="00C347BF" w:rsidP="00A31BA1">
      <w:pPr>
        <w:pBdr>
          <w:top w:val="single" w:sz="4" w:space="1" w:color="auto"/>
          <w:left w:val="single" w:sz="4" w:space="4" w:color="auto"/>
          <w:bottom w:val="single" w:sz="4" w:space="12" w:color="auto"/>
          <w:right w:val="single" w:sz="4" w:space="4" w:color="auto"/>
        </w:pBdr>
        <w:spacing w:after="0" w:line="240" w:lineRule="auto"/>
        <w:jc w:val="center"/>
        <w:rPr>
          <w:rFonts w:eastAsia="Times New Roman"/>
          <w:sz w:val="24"/>
          <w:szCs w:val="24"/>
          <w:lang w:val="uk-UA" w:eastAsia="ru-RU"/>
        </w:rPr>
      </w:pPr>
      <w:r w:rsidRPr="007B6275">
        <w:rPr>
          <w:rFonts w:eastAsia="Times New Roman"/>
          <w:sz w:val="24"/>
          <w:szCs w:val="24"/>
          <w:lang w:val="uk-UA" w:eastAsia="ru-RU"/>
        </w:rPr>
        <w:t>РОЗДІЛ 1</w:t>
      </w:r>
    </w:p>
    <w:p w14:paraId="68BE2A31" w14:textId="626589F7" w:rsidR="00C347BF" w:rsidRPr="007B6275" w:rsidRDefault="00C347BF" w:rsidP="00A31BA1">
      <w:pPr>
        <w:pBdr>
          <w:top w:val="single" w:sz="4" w:space="1" w:color="auto"/>
          <w:left w:val="single" w:sz="4" w:space="4" w:color="auto"/>
          <w:bottom w:val="single" w:sz="4" w:space="12" w:color="auto"/>
          <w:right w:val="single" w:sz="4" w:space="4" w:color="auto"/>
        </w:pBdr>
        <w:spacing w:after="0" w:line="360" w:lineRule="auto"/>
        <w:jc w:val="center"/>
        <w:rPr>
          <w:rFonts w:eastAsia="Times New Roman"/>
          <w:b/>
          <w:sz w:val="24"/>
          <w:szCs w:val="24"/>
          <w:lang w:val="uk-UA" w:eastAsia="ru-RU"/>
        </w:rPr>
      </w:pPr>
      <w:r w:rsidRPr="007B6275">
        <w:rPr>
          <w:rFonts w:eastAsia="Times New Roman"/>
          <w:sz w:val="24"/>
          <w:szCs w:val="24"/>
          <w:lang w:val="uk-UA" w:eastAsia="ru-RU"/>
        </w:rPr>
        <w:t>НАЗВА РОЗДІЛУ</w:t>
      </w:r>
    </w:p>
    <w:p w14:paraId="61C923F5" w14:textId="03EE44BA" w:rsidR="00C347BF" w:rsidRPr="007B6275" w:rsidRDefault="00C347BF" w:rsidP="00A31BA1">
      <w:pPr>
        <w:spacing w:after="0" w:line="360" w:lineRule="auto"/>
        <w:ind w:firstLine="567"/>
        <w:jc w:val="both"/>
        <w:rPr>
          <w:sz w:val="24"/>
          <w:szCs w:val="24"/>
          <w:lang w:val="uk-UA"/>
        </w:rPr>
      </w:pPr>
      <w:r w:rsidRPr="007B6275">
        <w:rPr>
          <w:sz w:val="24"/>
          <w:szCs w:val="24"/>
          <w:lang w:val="uk-UA"/>
        </w:rPr>
        <w:t>Підрозділи нумерують у межах кожного розділу. Номер підрозділу складається з</w:t>
      </w:r>
      <w:r w:rsidR="00550243" w:rsidRPr="007B6275">
        <w:rPr>
          <w:sz w:val="24"/>
          <w:szCs w:val="24"/>
          <w:lang w:val="uk-UA"/>
        </w:rPr>
        <w:t xml:space="preserve"> </w:t>
      </w:r>
      <w:r w:rsidRPr="007B6275">
        <w:rPr>
          <w:sz w:val="24"/>
          <w:szCs w:val="24"/>
          <w:lang w:val="uk-UA"/>
        </w:rPr>
        <w:t>номера розділу й порядкового номера параграфа, між якими ставлять крапку.</w:t>
      </w:r>
    </w:p>
    <w:p w14:paraId="29D7DC3C" w14:textId="5A2C8C71" w:rsidR="00B073C8" w:rsidRPr="007B6275" w:rsidRDefault="00C347BF" w:rsidP="00A31BA1">
      <w:pPr>
        <w:suppressAutoHyphens/>
        <w:autoSpaceDN w:val="0"/>
        <w:spacing w:after="0" w:line="240" w:lineRule="auto"/>
        <w:jc w:val="center"/>
        <w:rPr>
          <w:rFonts w:eastAsia="Calibri"/>
          <w:b/>
          <w:bCs/>
          <w:sz w:val="24"/>
          <w:szCs w:val="24"/>
          <w:lang w:val="uk-UA"/>
        </w:rPr>
      </w:pPr>
      <w:r w:rsidRPr="007B6275">
        <w:rPr>
          <w:rFonts w:eastAsia="Calibri"/>
          <w:b/>
          <w:bCs/>
          <w:sz w:val="24"/>
          <w:szCs w:val="24"/>
          <w:lang w:val="uk-UA"/>
        </w:rPr>
        <w:t>5.5</w:t>
      </w:r>
      <w:r w:rsidRPr="007B6275">
        <w:rPr>
          <w:rFonts w:eastAsia="Calibri"/>
          <w:b/>
          <w:bCs/>
          <w:sz w:val="24"/>
          <w:szCs w:val="24"/>
          <w:lang w:val="uk-UA"/>
        </w:rPr>
        <w:tab/>
      </w:r>
      <w:r w:rsidR="00550243" w:rsidRPr="007B6275">
        <w:rPr>
          <w:rFonts w:eastAsia="Calibri"/>
          <w:b/>
          <w:bCs/>
          <w:sz w:val="24"/>
          <w:szCs w:val="24"/>
          <w:lang w:val="uk-UA"/>
        </w:rPr>
        <w:t xml:space="preserve"> </w:t>
      </w:r>
      <w:bookmarkEnd w:id="23"/>
      <w:r w:rsidR="00550243" w:rsidRPr="007B6275">
        <w:rPr>
          <w:rFonts w:eastAsia="Calibri"/>
          <w:b/>
          <w:bCs/>
          <w:sz w:val="24"/>
          <w:szCs w:val="24"/>
          <w:lang w:val="uk-UA"/>
        </w:rPr>
        <w:t>ОФОРМЛЕННЯ ТАБЛИЦЬ, РИСУНКІВ, ФОРМУЛ</w:t>
      </w:r>
    </w:p>
    <w:p w14:paraId="0A6700BE" w14:textId="77777777" w:rsidR="00897472" w:rsidRPr="007B6275" w:rsidRDefault="00897472" w:rsidP="00A31BA1">
      <w:pPr>
        <w:spacing w:after="0" w:line="360" w:lineRule="auto"/>
        <w:ind w:firstLine="567"/>
        <w:jc w:val="both"/>
        <w:rPr>
          <w:sz w:val="24"/>
          <w:szCs w:val="24"/>
          <w:lang w:val="uk-UA"/>
        </w:rPr>
      </w:pPr>
      <w:r w:rsidRPr="007B6275">
        <w:rPr>
          <w:sz w:val="24"/>
          <w:szCs w:val="24"/>
          <w:lang w:val="uk-UA"/>
        </w:rPr>
        <w:t>Якщо в тексті роботи використано ілюстрації (рисунки, графіки, схеми) й таблиці, то їх подають безпосередньо після тексту, де про них згадано вперше. Якщо ілюстрація чи таблиця мають формат більший за А4, то її можна розмістити в додатках.</w:t>
      </w:r>
    </w:p>
    <w:p w14:paraId="58BA7CAB" w14:textId="77777777" w:rsidR="00DE6E34" w:rsidRPr="007B6275" w:rsidRDefault="00897472" w:rsidP="00A31BA1">
      <w:pPr>
        <w:spacing w:after="0" w:line="360" w:lineRule="auto"/>
        <w:ind w:firstLine="567"/>
        <w:jc w:val="both"/>
        <w:rPr>
          <w:sz w:val="24"/>
          <w:szCs w:val="24"/>
          <w:lang w:val="uk-UA"/>
        </w:rPr>
      </w:pPr>
      <w:r w:rsidRPr="007B6275">
        <w:rPr>
          <w:sz w:val="24"/>
          <w:szCs w:val="24"/>
          <w:lang w:val="uk-UA"/>
        </w:rPr>
        <w:t xml:space="preserve">Ілюстрації позначають словом Рис. і нумерують послідовно в межах розділу (за винятком ілюстрацій, поданих у додатках). </w:t>
      </w:r>
    </w:p>
    <w:p w14:paraId="0A6F3C2A" w14:textId="1A4B1D9F" w:rsidR="00DE6E34" w:rsidRPr="007B6275" w:rsidRDefault="00DE6E34" w:rsidP="00A31BA1">
      <w:pPr>
        <w:spacing w:after="0" w:line="360" w:lineRule="auto"/>
        <w:ind w:firstLine="567"/>
        <w:jc w:val="both"/>
        <w:rPr>
          <w:sz w:val="24"/>
          <w:szCs w:val="24"/>
          <w:lang w:val="uk-UA"/>
        </w:rPr>
      </w:pPr>
      <w:r w:rsidRPr="007B6275">
        <w:rPr>
          <w:sz w:val="24"/>
          <w:szCs w:val="24"/>
          <w:lang w:val="uk-UA"/>
        </w:rPr>
        <w:t xml:space="preserve">Наприклад: </w:t>
      </w:r>
    </w:p>
    <w:p w14:paraId="51C125FF" w14:textId="79DB8A9D" w:rsidR="00A66D52" w:rsidRPr="007B6275" w:rsidRDefault="00DE6E34" w:rsidP="00793740">
      <w:pPr>
        <w:spacing w:after="0" w:line="360" w:lineRule="auto"/>
        <w:jc w:val="center"/>
        <w:rPr>
          <w:sz w:val="24"/>
          <w:szCs w:val="24"/>
          <w:lang w:val="uk-UA"/>
        </w:rPr>
      </w:pPr>
      <w:r w:rsidRPr="007B6275">
        <w:rPr>
          <w:noProof/>
          <w:sz w:val="24"/>
          <w:szCs w:val="24"/>
          <w:lang w:val="en-US"/>
        </w:rPr>
        <w:lastRenderedPageBreak/>
        <w:drawing>
          <wp:inline distT="0" distB="0" distL="0" distR="0" wp14:anchorId="07FAD603" wp14:editId="2AE540F9">
            <wp:extent cx="3364230" cy="1280160"/>
            <wp:effectExtent l="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38725" cy="1308507"/>
                    </a:xfrm>
                    <a:prstGeom prst="rect">
                      <a:avLst/>
                    </a:prstGeom>
                    <a:noFill/>
                  </pic:spPr>
                </pic:pic>
              </a:graphicData>
            </a:graphic>
          </wp:inline>
        </w:drawing>
      </w:r>
    </w:p>
    <w:p w14:paraId="57A145A5" w14:textId="53398A86" w:rsidR="00DE6E34" w:rsidRPr="007B6275" w:rsidRDefault="00DE6E34" w:rsidP="00A66D52">
      <w:pPr>
        <w:spacing w:after="0" w:line="360" w:lineRule="auto"/>
        <w:jc w:val="center"/>
        <w:rPr>
          <w:sz w:val="24"/>
          <w:szCs w:val="24"/>
          <w:lang w:val="uk-UA"/>
        </w:rPr>
      </w:pPr>
      <w:r w:rsidRPr="007B6275">
        <w:rPr>
          <w:sz w:val="24"/>
          <w:szCs w:val="24"/>
          <w:lang w:val="uk-UA"/>
        </w:rPr>
        <w:t>Рис.1.1 Динаміка</w:t>
      </w:r>
      <w:r w:rsidR="00550243" w:rsidRPr="007B6275">
        <w:rPr>
          <w:sz w:val="24"/>
          <w:szCs w:val="24"/>
          <w:lang w:val="uk-UA"/>
        </w:rPr>
        <w:t xml:space="preserve"> …</w:t>
      </w:r>
      <w:r w:rsidR="00E21926">
        <w:rPr>
          <w:sz w:val="24"/>
          <w:szCs w:val="24"/>
          <w:lang w:val="uk-UA"/>
        </w:rPr>
        <w:t>(назва)</w:t>
      </w:r>
    </w:p>
    <w:p w14:paraId="2C94271B" w14:textId="7C36A693" w:rsidR="00897472" w:rsidRPr="007B6275" w:rsidRDefault="00897472" w:rsidP="00A31BA1">
      <w:pPr>
        <w:spacing w:after="0" w:line="360" w:lineRule="auto"/>
        <w:ind w:firstLine="567"/>
        <w:jc w:val="both"/>
        <w:rPr>
          <w:sz w:val="24"/>
          <w:szCs w:val="24"/>
          <w:lang w:val="uk-UA"/>
        </w:rPr>
      </w:pPr>
      <w:r w:rsidRPr="007B6275">
        <w:rPr>
          <w:sz w:val="24"/>
          <w:szCs w:val="24"/>
          <w:lang w:val="uk-UA"/>
        </w:rPr>
        <w:t>Номер ілюстрації складається з номера розділу й порядкового номера ілюстрації, між якими ставлять крапку. Номер ілюстрації, її назву й пояснювальний підпис розміщують безпосередньо під ілюстрацією.</w:t>
      </w:r>
    </w:p>
    <w:p w14:paraId="4AAD057C" w14:textId="5A61EEAD" w:rsidR="00897472" w:rsidRPr="007B6275" w:rsidRDefault="00897472" w:rsidP="00A31BA1">
      <w:pPr>
        <w:spacing w:after="0" w:line="360" w:lineRule="auto"/>
        <w:ind w:firstLine="567"/>
        <w:jc w:val="both"/>
        <w:rPr>
          <w:sz w:val="24"/>
          <w:szCs w:val="24"/>
          <w:lang w:val="uk-UA"/>
        </w:rPr>
      </w:pPr>
      <w:r w:rsidRPr="007B6275">
        <w:rPr>
          <w:sz w:val="24"/>
          <w:szCs w:val="24"/>
          <w:lang w:val="uk-UA"/>
        </w:rPr>
        <w:t xml:space="preserve">Таблиці нумерують послідовно (за винятком таблиць, поданих у додатках) у межах розділу. У правому верхньому кутку сторінки над відповідним заголовком таблиці розміщують напис </w:t>
      </w:r>
      <w:r w:rsidR="00793740" w:rsidRPr="007B6275">
        <w:rPr>
          <w:sz w:val="24"/>
          <w:szCs w:val="24"/>
          <w:lang w:val="uk-UA"/>
        </w:rPr>
        <w:t>«</w:t>
      </w:r>
      <w:r w:rsidRPr="007B6275">
        <w:rPr>
          <w:sz w:val="24"/>
          <w:szCs w:val="24"/>
          <w:lang w:val="uk-UA"/>
        </w:rPr>
        <w:t>Таблиця</w:t>
      </w:r>
      <w:r w:rsidR="00793740" w:rsidRPr="007B6275">
        <w:rPr>
          <w:sz w:val="24"/>
          <w:szCs w:val="24"/>
          <w:lang w:val="uk-UA"/>
        </w:rPr>
        <w:t>»</w:t>
      </w:r>
      <w:r w:rsidRPr="007B6275">
        <w:rPr>
          <w:sz w:val="24"/>
          <w:szCs w:val="24"/>
          <w:lang w:val="uk-UA"/>
        </w:rPr>
        <w:t xml:space="preserve"> із зазначенням її номера. Номер таблиці повинен складатися з номера розділу й порядкового номера таблиці, між якими ставлять крапку. </w:t>
      </w:r>
    </w:p>
    <w:p w14:paraId="114D6BA3" w14:textId="1F46A115" w:rsidR="00857AD6" w:rsidRPr="007B6275" w:rsidRDefault="00897472" w:rsidP="005E2886">
      <w:pPr>
        <w:spacing w:after="0" w:line="360" w:lineRule="auto"/>
        <w:ind w:firstLine="567"/>
        <w:jc w:val="both"/>
        <w:rPr>
          <w:sz w:val="24"/>
          <w:szCs w:val="24"/>
          <w:lang w:val="uk-UA"/>
        </w:rPr>
      </w:pPr>
      <w:r w:rsidRPr="007B6275">
        <w:rPr>
          <w:sz w:val="24"/>
          <w:szCs w:val="24"/>
          <w:lang w:val="uk-UA"/>
        </w:rPr>
        <w:t xml:space="preserve">Якщо таблицю </w:t>
      </w:r>
      <w:r w:rsidR="00DE6E34" w:rsidRPr="007B6275">
        <w:rPr>
          <w:sz w:val="24"/>
          <w:szCs w:val="24"/>
          <w:lang w:val="uk-UA"/>
        </w:rPr>
        <w:t>переносяться</w:t>
      </w:r>
      <w:r w:rsidRPr="007B6275">
        <w:rPr>
          <w:sz w:val="24"/>
          <w:szCs w:val="24"/>
          <w:lang w:val="uk-UA"/>
        </w:rPr>
        <w:t xml:space="preserve"> на наступну сторінку, то над нею пишуть </w:t>
      </w:r>
      <w:r w:rsidR="00793740" w:rsidRPr="007B6275">
        <w:rPr>
          <w:sz w:val="24"/>
          <w:szCs w:val="24"/>
          <w:lang w:val="uk-UA"/>
        </w:rPr>
        <w:t>«</w:t>
      </w:r>
      <w:r w:rsidRPr="007B6275">
        <w:rPr>
          <w:sz w:val="24"/>
          <w:szCs w:val="24"/>
          <w:lang w:val="uk-UA"/>
        </w:rPr>
        <w:t>Продовження таблиці</w:t>
      </w:r>
      <w:r w:rsidR="00793740" w:rsidRPr="007B6275">
        <w:rPr>
          <w:sz w:val="24"/>
          <w:szCs w:val="24"/>
          <w:lang w:val="uk-UA"/>
        </w:rPr>
        <w:t>»</w:t>
      </w:r>
      <w:r w:rsidRPr="007B6275">
        <w:rPr>
          <w:sz w:val="24"/>
          <w:szCs w:val="24"/>
          <w:lang w:val="uk-UA"/>
        </w:rPr>
        <w:t xml:space="preserve"> й указують її номер. Назви граф у таблиці пишуть з великої літери, підзаголовки – з маленької, якщо вони складають одне речення із заголовком. Якщо вони </w:t>
      </w:r>
      <w:r w:rsidRPr="007B6275">
        <w:rPr>
          <w:sz w:val="24"/>
          <w:szCs w:val="24"/>
          <w:lang w:val="uk-UA"/>
        </w:rPr>
        <w:lastRenderedPageBreak/>
        <w:t>самостійні, то їх пишуть з великої літери. Висота рядків повинна бути не менше 8 мм.</w:t>
      </w:r>
      <w:r w:rsidR="00A27BFD" w:rsidRPr="007B6275">
        <w:rPr>
          <w:sz w:val="24"/>
          <w:szCs w:val="24"/>
          <w:lang w:val="uk-UA"/>
        </w:rPr>
        <w:br w:type="page"/>
      </w:r>
    </w:p>
    <w:p w14:paraId="211985E9" w14:textId="0E014C9C" w:rsidR="00DD3E0D" w:rsidRPr="007B6275" w:rsidRDefault="00DD3E0D" w:rsidP="00A31BA1">
      <w:pPr>
        <w:spacing w:after="0" w:line="240" w:lineRule="auto"/>
        <w:jc w:val="center"/>
        <w:rPr>
          <w:b/>
          <w:bCs/>
          <w:sz w:val="24"/>
          <w:szCs w:val="24"/>
          <w:lang w:val="uk-UA"/>
        </w:rPr>
      </w:pPr>
      <w:r w:rsidRPr="007B6275">
        <w:rPr>
          <w:b/>
          <w:bCs/>
          <w:sz w:val="24"/>
          <w:szCs w:val="24"/>
          <w:lang w:val="uk-UA"/>
        </w:rPr>
        <w:lastRenderedPageBreak/>
        <w:t>6.</w:t>
      </w:r>
      <w:r w:rsidRPr="007B6275">
        <w:rPr>
          <w:b/>
          <w:bCs/>
          <w:sz w:val="24"/>
          <w:szCs w:val="24"/>
          <w:lang w:val="uk-UA"/>
        </w:rPr>
        <w:tab/>
        <w:t>ПІДГОТОВКА ДО ЗАХИСТУ МАГІСТЕРСЬКОЇ РОБОТИ</w:t>
      </w:r>
    </w:p>
    <w:p w14:paraId="21E92E8E" w14:textId="77777777" w:rsidR="00550243" w:rsidRPr="007B6275" w:rsidRDefault="00550243" w:rsidP="00A31BA1">
      <w:pPr>
        <w:spacing w:after="0" w:line="240" w:lineRule="auto"/>
        <w:jc w:val="center"/>
        <w:rPr>
          <w:b/>
          <w:bCs/>
          <w:sz w:val="24"/>
          <w:szCs w:val="24"/>
          <w:lang w:val="uk-UA"/>
        </w:rPr>
      </w:pPr>
    </w:p>
    <w:p w14:paraId="6B331196" w14:textId="1E047E56" w:rsidR="00DD3E0D" w:rsidRPr="007B6275" w:rsidRDefault="00DD3E0D" w:rsidP="00A31BA1">
      <w:pPr>
        <w:spacing w:after="0" w:line="240" w:lineRule="auto"/>
        <w:jc w:val="center"/>
        <w:rPr>
          <w:b/>
          <w:bCs/>
          <w:sz w:val="24"/>
          <w:szCs w:val="24"/>
          <w:lang w:val="uk-UA"/>
        </w:rPr>
      </w:pPr>
      <w:r w:rsidRPr="007B6275">
        <w:rPr>
          <w:b/>
          <w:bCs/>
          <w:sz w:val="24"/>
          <w:szCs w:val="24"/>
          <w:lang w:val="uk-UA"/>
        </w:rPr>
        <w:t>6.1</w:t>
      </w:r>
      <w:r w:rsidRPr="007B6275">
        <w:rPr>
          <w:b/>
          <w:bCs/>
          <w:sz w:val="24"/>
          <w:szCs w:val="24"/>
          <w:lang w:val="uk-UA"/>
        </w:rPr>
        <w:tab/>
        <w:t xml:space="preserve"> </w:t>
      </w:r>
      <w:r w:rsidR="00550243" w:rsidRPr="007B6275">
        <w:rPr>
          <w:b/>
          <w:bCs/>
          <w:sz w:val="24"/>
          <w:szCs w:val="24"/>
          <w:lang w:val="uk-UA"/>
        </w:rPr>
        <w:t>ОФОРМЛЕННЯ ЕЛЕКТРОННОГО ВАРІАНТА</w:t>
      </w:r>
    </w:p>
    <w:p w14:paraId="7B77CBE3" w14:textId="66428B20" w:rsidR="00EC224D" w:rsidRPr="007B6275" w:rsidRDefault="00EC224D" w:rsidP="00A31BA1">
      <w:pPr>
        <w:spacing w:after="0" w:line="360" w:lineRule="auto"/>
        <w:ind w:firstLine="567"/>
        <w:jc w:val="both"/>
        <w:rPr>
          <w:sz w:val="24"/>
          <w:szCs w:val="24"/>
          <w:lang w:val="uk-UA"/>
        </w:rPr>
      </w:pPr>
      <w:r w:rsidRPr="007B6275">
        <w:rPr>
          <w:sz w:val="24"/>
          <w:szCs w:val="24"/>
          <w:lang w:val="uk-UA"/>
        </w:rPr>
        <w:t>При оформленні електронного варіанту роботи необхідно обов'язково дотримуватися таких вимог.</w:t>
      </w:r>
    </w:p>
    <w:p w14:paraId="3DD5BE46" w14:textId="2437CDF7" w:rsidR="00EC224D" w:rsidRPr="007B6275" w:rsidRDefault="00EC224D" w:rsidP="00A31BA1">
      <w:pPr>
        <w:spacing w:after="0" w:line="360" w:lineRule="auto"/>
        <w:ind w:firstLine="567"/>
        <w:jc w:val="both"/>
        <w:rPr>
          <w:sz w:val="24"/>
          <w:szCs w:val="24"/>
          <w:lang w:val="uk-UA"/>
        </w:rPr>
      </w:pPr>
      <w:r w:rsidRPr="007B6275">
        <w:rPr>
          <w:sz w:val="24"/>
          <w:szCs w:val="24"/>
          <w:lang w:val="uk-UA"/>
        </w:rPr>
        <w:t>1. Електронний варіант має бути ідентичним варіанту</w:t>
      </w:r>
      <w:r w:rsidR="00550243" w:rsidRPr="007B6275">
        <w:rPr>
          <w:sz w:val="24"/>
          <w:szCs w:val="24"/>
          <w:lang w:val="uk-UA"/>
        </w:rPr>
        <w:t>, який буде надіслано на електронну адресу кафедри</w:t>
      </w:r>
      <w:r w:rsidRPr="007B6275">
        <w:rPr>
          <w:sz w:val="24"/>
          <w:szCs w:val="24"/>
          <w:lang w:val="uk-UA"/>
        </w:rPr>
        <w:t>.</w:t>
      </w:r>
    </w:p>
    <w:p w14:paraId="72B2BA3A" w14:textId="524D7FDC" w:rsidR="00DD3E0D" w:rsidRPr="007B6275" w:rsidRDefault="00EC224D" w:rsidP="00A31BA1">
      <w:pPr>
        <w:spacing w:after="0" w:line="360" w:lineRule="auto"/>
        <w:ind w:firstLine="567"/>
        <w:jc w:val="both"/>
        <w:rPr>
          <w:sz w:val="24"/>
          <w:szCs w:val="24"/>
          <w:lang w:val="uk-UA"/>
        </w:rPr>
      </w:pPr>
      <w:r w:rsidRPr="007B6275">
        <w:rPr>
          <w:sz w:val="24"/>
          <w:szCs w:val="24"/>
          <w:lang w:val="uk-UA"/>
        </w:rPr>
        <w:t xml:space="preserve">2. Електронний варіант роботи оформляється одним файлом у форматі </w:t>
      </w:r>
      <w:proofErr w:type="spellStart"/>
      <w:r w:rsidRPr="007B6275">
        <w:rPr>
          <w:sz w:val="24"/>
          <w:szCs w:val="24"/>
          <w:lang w:val="uk-UA"/>
        </w:rPr>
        <w:t>doc</w:t>
      </w:r>
      <w:proofErr w:type="spellEnd"/>
      <w:r w:rsidRPr="007B6275">
        <w:rPr>
          <w:sz w:val="24"/>
          <w:szCs w:val="24"/>
          <w:lang w:val="uk-UA"/>
        </w:rPr>
        <w:t xml:space="preserve"> чи </w:t>
      </w:r>
      <w:proofErr w:type="spellStart"/>
      <w:r w:rsidRPr="007B6275">
        <w:rPr>
          <w:sz w:val="24"/>
          <w:szCs w:val="24"/>
          <w:lang w:val="uk-UA"/>
        </w:rPr>
        <w:t>docx</w:t>
      </w:r>
      <w:proofErr w:type="spellEnd"/>
      <w:r w:rsidRPr="007B6275">
        <w:rPr>
          <w:sz w:val="24"/>
          <w:szCs w:val="24"/>
          <w:lang w:val="uk-UA"/>
        </w:rPr>
        <w:t>.</w:t>
      </w:r>
    </w:p>
    <w:p w14:paraId="53BBBB7F" w14:textId="744F3242" w:rsidR="00DD3E0D" w:rsidRPr="007B6275" w:rsidRDefault="00C61E57" w:rsidP="00A31BA1">
      <w:pPr>
        <w:spacing w:after="0" w:line="360" w:lineRule="auto"/>
        <w:ind w:firstLine="567"/>
        <w:jc w:val="both"/>
        <w:rPr>
          <w:sz w:val="24"/>
          <w:szCs w:val="24"/>
          <w:lang w:val="uk-UA"/>
        </w:rPr>
      </w:pPr>
      <w:r w:rsidRPr="007B6275">
        <w:rPr>
          <w:sz w:val="24"/>
          <w:szCs w:val="24"/>
          <w:lang w:val="uk-UA"/>
        </w:rPr>
        <w:t xml:space="preserve">Електронний варіант магістерської роботи (для тексту – у форматі </w:t>
      </w:r>
      <w:proofErr w:type="spellStart"/>
      <w:r w:rsidRPr="007B6275">
        <w:rPr>
          <w:sz w:val="24"/>
          <w:szCs w:val="24"/>
          <w:lang w:val="uk-UA"/>
        </w:rPr>
        <w:t>doc</w:t>
      </w:r>
      <w:proofErr w:type="spellEnd"/>
      <w:r w:rsidRPr="007B6275">
        <w:rPr>
          <w:sz w:val="24"/>
          <w:szCs w:val="24"/>
          <w:lang w:val="uk-UA"/>
        </w:rPr>
        <w:t xml:space="preserve"> та </w:t>
      </w:r>
      <w:proofErr w:type="spellStart"/>
      <w:r w:rsidRPr="007B6275">
        <w:rPr>
          <w:sz w:val="24"/>
          <w:szCs w:val="24"/>
          <w:lang w:val="uk-UA"/>
        </w:rPr>
        <w:t>pdf</w:t>
      </w:r>
      <w:proofErr w:type="spellEnd"/>
      <w:r w:rsidRPr="007B6275">
        <w:rPr>
          <w:sz w:val="24"/>
          <w:szCs w:val="24"/>
          <w:lang w:val="uk-UA"/>
        </w:rPr>
        <w:t xml:space="preserve">) здобувач подає до бібліотеки університету </w:t>
      </w:r>
      <w:r w:rsidR="00550243" w:rsidRPr="007B6275">
        <w:rPr>
          <w:sz w:val="24"/>
          <w:szCs w:val="24"/>
          <w:lang w:val="uk-UA"/>
        </w:rPr>
        <w:t>(обов’язково).</w:t>
      </w:r>
    </w:p>
    <w:p w14:paraId="2A33EE76" w14:textId="254FFEB5" w:rsidR="00F452ED" w:rsidRPr="007B6275" w:rsidRDefault="00DD3E0D" w:rsidP="00F452ED">
      <w:pPr>
        <w:spacing w:after="0" w:line="240" w:lineRule="auto"/>
        <w:jc w:val="center"/>
        <w:rPr>
          <w:b/>
          <w:bCs/>
          <w:sz w:val="24"/>
          <w:szCs w:val="24"/>
          <w:lang w:val="uk-UA"/>
        </w:rPr>
      </w:pPr>
      <w:r w:rsidRPr="007B6275">
        <w:rPr>
          <w:b/>
          <w:bCs/>
          <w:sz w:val="24"/>
          <w:szCs w:val="24"/>
          <w:lang w:val="uk-UA"/>
        </w:rPr>
        <w:t>6.2</w:t>
      </w:r>
      <w:r w:rsidRPr="007B6275">
        <w:rPr>
          <w:b/>
          <w:bCs/>
          <w:sz w:val="24"/>
          <w:szCs w:val="24"/>
          <w:lang w:val="uk-UA"/>
        </w:rPr>
        <w:tab/>
        <w:t xml:space="preserve"> </w:t>
      </w:r>
      <w:r w:rsidR="00550243" w:rsidRPr="007B6275">
        <w:rPr>
          <w:b/>
          <w:bCs/>
          <w:sz w:val="24"/>
          <w:szCs w:val="24"/>
          <w:lang w:val="uk-UA"/>
        </w:rPr>
        <w:t>ПОРЯДОК ПОДАЧІ МАГІСТЕРСЬКОЇ РОБОТИ НА КАФЕДРУ</w:t>
      </w:r>
    </w:p>
    <w:p w14:paraId="198C343B" w14:textId="77777777" w:rsidR="00F231C8" w:rsidRPr="00F231C8" w:rsidRDefault="00F231C8" w:rsidP="00F231C8">
      <w:pPr>
        <w:spacing w:after="0" w:line="360" w:lineRule="auto"/>
        <w:ind w:firstLine="567"/>
        <w:jc w:val="both"/>
        <w:rPr>
          <w:b/>
          <w:bCs/>
          <w:sz w:val="24"/>
          <w:szCs w:val="24"/>
          <w:lang w:val="uk-UA"/>
        </w:rPr>
      </w:pPr>
      <w:r w:rsidRPr="00F231C8">
        <w:rPr>
          <w:sz w:val="24"/>
          <w:szCs w:val="24"/>
          <w:lang w:val="uk-UA"/>
        </w:rPr>
        <w:t xml:space="preserve">Відповідно до </w:t>
      </w:r>
      <w:r w:rsidRPr="00F231C8">
        <w:rPr>
          <w:b/>
          <w:bCs/>
          <w:sz w:val="24"/>
          <w:szCs w:val="24"/>
          <w:lang w:val="uk-UA"/>
        </w:rPr>
        <w:t>ПОЛОЖЕННЯ про порядок створення та організацію роботи екзаменаційної комісії для проведення атестації здобувачів вищої освіти  на першому (бакалаврському) і другому (магістерському) рівнях у ДЗ «Луганський національний університет імені Тараса Шевченка»</w:t>
      </w:r>
    </w:p>
    <w:p w14:paraId="32BC7594" w14:textId="77777777" w:rsidR="00F231C8" w:rsidRPr="00F231C8" w:rsidRDefault="00F231C8" w:rsidP="00F231C8">
      <w:pPr>
        <w:spacing w:after="0" w:line="360" w:lineRule="auto"/>
        <w:ind w:firstLine="567"/>
        <w:jc w:val="both"/>
        <w:rPr>
          <w:sz w:val="24"/>
          <w:szCs w:val="24"/>
          <w:lang w:val="uk-UA"/>
        </w:rPr>
      </w:pPr>
      <w:r w:rsidRPr="00F231C8">
        <w:rPr>
          <w:sz w:val="24"/>
          <w:szCs w:val="24"/>
          <w:lang w:val="uk-UA"/>
        </w:rPr>
        <w:t xml:space="preserve">П. 1.9. Здобувач вищої освіти подає: - </w:t>
      </w:r>
    </w:p>
    <w:p w14:paraId="02F786CF" w14:textId="77777777" w:rsidR="00F231C8" w:rsidRPr="00F231C8" w:rsidRDefault="00F231C8" w:rsidP="00F231C8">
      <w:pPr>
        <w:spacing w:after="0" w:line="360" w:lineRule="auto"/>
        <w:ind w:firstLine="567"/>
        <w:jc w:val="both"/>
        <w:rPr>
          <w:sz w:val="24"/>
          <w:szCs w:val="24"/>
          <w:lang w:val="uk-UA"/>
        </w:rPr>
      </w:pPr>
      <w:r w:rsidRPr="00F231C8">
        <w:rPr>
          <w:sz w:val="24"/>
          <w:szCs w:val="24"/>
          <w:lang w:val="uk-UA"/>
        </w:rPr>
        <w:t xml:space="preserve">кваліфікаційну роботи для обговорення на кафедрі, яка відповідає за реалізацію освітньої </w:t>
      </w:r>
      <w:r w:rsidRPr="00F231C8">
        <w:rPr>
          <w:sz w:val="24"/>
          <w:szCs w:val="24"/>
          <w:lang w:val="uk-UA"/>
        </w:rPr>
        <w:lastRenderedPageBreak/>
        <w:t xml:space="preserve">програми, – у визначений вченою радою навчально-наукового інституту термін, але не пізніше ніж за місяць до дня захисту;  </w:t>
      </w:r>
    </w:p>
    <w:p w14:paraId="545590C3" w14:textId="77777777" w:rsidR="00F231C8" w:rsidRDefault="00F231C8" w:rsidP="00F231C8">
      <w:pPr>
        <w:spacing w:after="0" w:line="360" w:lineRule="auto"/>
        <w:ind w:firstLine="567"/>
        <w:jc w:val="both"/>
        <w:rPr>
          <w:sz w:val="24"/>
          <w:szCs w:val="24"/>
          <w:lang w:val="uk-UA"/>
        </w:rPr>
      </w:pPr>
      <w:r w:rsidRPr="00F231C8">
        <w:rPr>
          <w:sz w:val="24"/>
          <w:szCs w:val="24"/>
          <w:lang w:val="uk-UA"/>
        </w:rPr>
        <w:t>- кваліфікаційну роботу, відгук наукового керівника, рецензію й довідку-висновок щодо оригінальності й самостійності виконання роботи – до директорату навчально-наукового інституту не пізніше ніж за тиждень до дати захисту.</w:t>
      </w:r>
    </w:p>
    <w:p w14:paraId="7E3481C1" w14:textId="06145034" w:rsidR="00DD3E0D" w:rsidRPr="007B6275" w:rsidRDefault="00DD3E0D" w:rsidP="00F231C8">
      <w:pPr>
        <w:spacing w:after="0" w:line="360" w:lineRule="auto"/>
        <w:ind w:firstLine="567"/>
        <w:jc w:val="both"/>
        <w:rPr>
          <w:sz w:val="24"/>
          <w:szCs w:val="24"/>
          <w:lang w:val="uk-UA"/>
        </w:rPr>
      </w:pPr>
      <w:r w:rsidRPr="007B6275">
        <w:rPr>
          <w:sz w:val="24"/>
          <w:szCs w:val="24"/>
          <w:lang w:val="uk-UA"/>
        </w:rPr>
        <w:t>Здобувачі, які не здали роботу у вказаний вище термін, до захисту не допускаються.</w:t>
      </w:r>
    </w:p>
    <w:p w14:paraId="49E67036" w14:textId="27CA8B16" w:rsidR="00DD3E0D" w:rsidRPr="007B6275" w:rsidRDefault="00DD3E0D" w:rsidP="00A31BA1">
      <w:pPr>
        <w:spacing w:after="0" w:line="360" w:lineRule="auto"/>
        <w:ind w:firstLine="567"/>
        <w:jc w:val="both"/>
        <w:rPr>
          <w:sz w:val="24"/>
          <w:szCs w:val="24"/>
          <w:lang w:val="uk-UA"/>
        </w:rPr>
      </w:pPr>
      <w:r w:rsidRPr="007B6275">
        <w:rPr>
          <w:sz w:val="24"/>
          <w:szCs w:val="24"/>
          <w:lang w:val="uk-UA"/>
        </w:rPr>
        <w:t xml:space="preserve">На титульному аркуші готової магістерської роботи мають бути підписи </w:t>
      </w:r>
      <w:r w:rsidR="00E21EAC" w:rsidRPr="007B6275">
        <w:rPr>
          <w:sz w:val="24"/>
          <w:szCs w:val="24"/>
          <w:lang w:val="uk-UA"/>
        </w:rPr>
        <w:t>здобувача</w:t>
      </w:r>
      <w:r w:rsidRPr="007B6275">
        <w:rPr>
          <w:sz w:val="24"/>
          <w:szCs w:val="24"/>
          <w:lang w:val="uk-UA"/>
        </w:rPr>
        <w:t>, наукового керівника</w:t>
      </w:r>
      <w:r w:rsidR="00E21EAC" w:rsidRPr="007B6275">
        <w:rPr>
          <w:sz w:val="24"/>
          <w:szCs w:val="24"/>
          <w:lang w:val="uk-UA"/>
        </w:rPr>
        <w:t xml:space="preserve"> (електронний підпис)</w:t>
      </w:r>
      <w:r w:rsidRPr="007B6275">
        <w:rPr>
          <w:sz w:val="24"/>
          <w:szCs w:val="24"/>
          <w:lang w:val="uk-UA"/>
        </w:rPr>
        <w:t>. Після реєстрації роботи на кафедрі її підписує завідувач кафедри</w:t>
      </w:r>
      <w:r w:rsidR="00E21EAC" w:rsidRPr="007B6275">
        <w:rPr>
          <w:sz w:val="24"/>
          <w:szCs w:val="24"/>
          <w:lang w:val="uk-UA"/>
        </w:rPr>
        <w:t xml:space="preserve"> (електронний підпис).</w:t>
      </w:r>
    </w:p>
    <w:p w14:paraId="2967A099" w14:textId="4F7F2473" w:rsidR="001C6575" w:rsidRPr="007B6275" w:rsidRDefault="00DD3E0D" w:rsidP="00A31BA1">
      <w:pPr>
        <w:spacing w:after="0" w:line="360" w:lineRule="auto"/>
        <w:ind w:firstLine="567"/>
        <w:jc w:val="both"/>
        <w:rPr>
          <w:sz w:val="24"/>
          <w:szCs w:val="24"/>
          <w:lang w:val="uk-UA"/>
        </w:rPr>
      </w:pPr>
      <w:r w:rsidRPr="007B6275">
        <w:rPr>
          <w:sz w:val="24"/>
          <w:szCs w:val="24"/>
          <w:lang w:val="uk-UA"/>
        </w:rPr>
        <w:t>Унесення змін у магістерську роботу після складання відгуку наукового керівника та рецензії не допуска</w:t>
      </w:r>
      <w:r w:rsidR="00D52836" w:rsidRPr="007B6275">
        <w:rPr>
          <w:sz w:val="24"/>
          <w:szCs w:val="24"/>
          <w:lang w:val="uk-UA"/>
        </w:rPr>
        <w:t>ю</w:t>
      </w:r>
      <w:r w:rsidRPr="007B6275">
        <w:rPr>
          <w:sz w:val="24"/>
          <w:szCs w:val="24"/>
          <w:lang w:val="uk-UA"/>
        </w:rPr>
        <w:t>ться.</w:t>
      </w:r>
    </w:p>
    <w:p w14:paraId="254EE385" w14:textId="112CDD59" w:rsidR="001C6575" w:rsidRPr="007B6275" w:rsidRDefault="004006FE" w:rsidP="0007351B">
      <w:pPr>
        <w:spacing w:after="0" w:line="240" w:lineRule="auto"/>
        <w:jc w:val="center"/>
        <w:rPr>
          <w:b/>
          <w:bCs/>
          <w:sz w:val="24"/>
          <w:szCs w:val="24"/>
          <w:lang w:val="uk-UA"/>
        </w:rPr>
      </w:pPr>
      <w:r w:rsidRPr="007B6275">
        <w:rPr>
          <w:b/>
          <w:bCs/>
          <w:sz w:val="24"/>
          <w:szCs w:val="24"/>
          <w:lang w:val="uk-UA"/>
        </w:rPr>
        <w:t>6.3</w:t>
      </w:r>
      <w:r w:rsidRPr="007B6275">
        <w:rPr>
          <w:b/>
          <w:bCs/>
          <w:sz w:val="24"/>
          <w:szCs w:val="24"/>
          <w:lang w:val="uk-UA"/>
        </w:rPr>
        <w:tab/>
        <w:t xml:space="preserve"> </w:t>
      </w:r>
      <w:r w:rsidR="00D52836" w:rsidRPr="007B6275">
        <w:rPr>
          <w:b/>
          <w:bCs/>
          <w:sz w:val="24"/>
          <w:szCs w:val="24"/>
          <w:lang w:val="uk-UA"/>
        </w:rPr>
        <w:t>ФУНКЦІЇ КЕРІВНИКА МАГІСТЕРСЬКОЇ КВАЛІФІКАЦІЙНОЇ РОБОТИ</w:t>
      </w:r>
    </w:p>
    <w:p w14:paraId="17A18459" w14:textId="77777777" w:rsidR="004006FE" w:rsidRPr="007B6275" w:rsidRDefault="004006FE" w:rsidP="00A31BA1">
      <w:pPr>
        <w:spacing w:after="0" w:line="360" w:lineRule="auto"/>
        <w:ind w:firstLine="567"/>
        <w:jc w:val="both"/>
        <w:rPr>
          <w:sz w:val="24"/>
          <w:szCs w:val="24"/>
          <w:lang w:val="uk-UA"/>
        </w:rPr>
      </w:pPr>
      <w:r w:rsidRPr="007B6275">
        <w:rPr>
          <w:sz w:val="24"/>
          <w:szCs w:val="24"/>
          <w:lang w:val="uk-UA"/>
        </w:rPr>
        <w:t>Науковий керівник:</w:t>
      </w:r>
    </w:p>
    <w:p w14:paraId="184D2A9C" w14:textId="218880AD" w:rsidR="004006FE" w:rsidRPr="007B6275" w:rsidRDefault="004006FE" w:rsidP="00A31BA1">
      <w:pPr>
        <w:spacing w:after="0" w:line="360" w:lineRule="auto"/>
        <w:ind w:firstLine="567"/>
        <w:jc w:val="both"/>
        <w:rPr>
          <w:sz w:val="24"/>
          <w:szCs w:val="24"/>
          <w:lang w:val="uk-UA"/>
        </w:rPr>
      </w:pPr>
      <w:r w:rsidRPr="007B6275">
        <w:rPr>
          <w:sz w:val="24"/>
          <w:szCs w:val="24"/>
          <w:lang w:val="uk-UA"/>
        </w:rPr>
        <w:t>‒ допомагає обрати найбільш перспективний і актуальний напрям дослідження та остаточно визначитися з темою роботи;</w:t>
      </w:r>
    </w:p>
    <w:p w14:paraId="63685279" w14:textId="77777777" w:rsidR="004006FE" w:rsidRPr="007B6275" w:rsidRDefault="004006FE" w:rsidP="00A31BA1">
      <w:pPr>
        <w:spacing w:after="0" w:line="360" w:lineRule="auto"/>
        <w:ind w:firstLine="567"/>
        <w:jc w:val="both"/>
        <w:rPr>
          <w:sz w:val="24"/>
          <w:szCs w:val="24"/>
          <w:lang w:val="uk-UA"/>
        </w:rPr>
      </w:pPr>
      <w:r w:rsidRPr="007B6275">
        <w:rPr>
          <w:sz w:val="24"/>
          <w:szCs w:val="24"/>
          <w:lang w:val="uk-UA"/>
        </w:rPr>
        <w:lastRenderedPageBreak/>
        <w:t>‒ знайомить із вимогами щодо виконання та захисту роботи;</w:t>
      </w:r>
    </w:p>
    <w:p w14:paraId="3430E7D1" w14:textId="77777777" w:rsidR="004006FE" w:rsidRPr="007B6275" w:rsidRDefault="004006FE" w:rsidP="00A31BA1">
      <w:pPr>
        <w:spacing w:after="0" w:line="360" w:lineRule="auto"/>
        <w:ind w:firstLine="567"/>
        <w:jc w:val="both"/>
        <w:rPr>
          <w:sz w:val="24"/>
          <w:szCs w:val="24"/>
          <w:lang w:val="uk-UA"/>
        </w:rPr>
      </w:pPr>
      <w:r w:rsidRPr="007B6275">
        <w:rPr>
          <w:sz w:val="24"/>
          <w:szCs w:val="24"/>
          <w:lang w:val="uk-UA"/>
        </w:rPr>
        <w:t>‒ рекомендує основні джерела за темою роботи;</w:t>
      </w:r>
    </w:p>
    <w:p w14:paraId="723B4067" w14:textId="50BE689B" w:rsidR="004006FE" w:rsidRPr="007B6275" w:rsidRDefault="004006FE" w:rsidP="00A31BA1">
      <w:pPr>
        <w:spacing w:after="0" w:line="360" w:lineRule="auto"/>
        <w:ind w:firstLine="567"/>
        <w:jc w:val="both"/>
        <w:rPr>
          <w:sz w:val="24"/>
          <w:szCs w:val="24"/>
          <w:lang w:val="uk-UA"/>
        </w:rPr>
      </w:pPr>
      <w:r w:rsidRPr="007B6275">
        <w:rPr>
          <w:sz w:val="24"/>
          <w:szCs w:val="24"/>
          <w:lang w:val="uk-UA"/>
        </w:rPr>
        <w:t>‒ відстежує перебіг виконання роботи, контролює її своєчасне подання до захисту на засіданні ЕК;</w:t>
      </w:r>
    </w:p>
    <w:p w14:paraId="6622B4A3" w14:textId="77777777" w:rsidR="004006FE" w:rsidRPr="007B6275" w:rsidRDefault="004006FE" w:rsidP="00A31BA1">
      <w:pPr>
        <w:spacing w:after="0" w:line="360" w:lineRule="auto"/>
        <w:ind w:firstLine="567"/>
        <w:jc w:val="both"/>
        <w:rPr>
          <w:sz w:val="24"/>
          <w:szCs w:val="24"/>
          <w:lang w:val="uk-UA"/>
        </w:rPr>
      </w:pPr>
      <w:r w:rsidRPr="007B6275">
        <w:rPr>
          <w:sz w:val="24"/>
          <w:szCs w:val="24"/>
          <w:lang w:val="uk-UA"/>
        </w:rPr>
        <w:t>‒ допомагає підготувати доповідь до захисту;</w:t>
      </w:r>
    </w:p>
    <w:p w14:paraId="5C78CFEB" w14:textId="77777777" w:rsidR="004006FE" w:rsidRPr="007B6275" w:rsidRDefault="004006FE" w:rsidP="00A31BA1">
      <w:pPr>
        <w:spacing w:after="0" w:line="360" w:lineRule="auto"/>
        <w:ind w:firstLine="567"/>
        <w:jc w:val="both"/>
        <w:rPr>
          <w:sz w:val="24"/>
          <w:szCs w:val="24"/>
          <w:lang w:val="uk-UA"/>
        </w:rPr>
      </w:pPr>
      <w:r w:rsidRPr="007B6275">
        <w:rPr>
          <w:sz w:val="24"/>
          <w:szCs w:val="24"/>
          <w:lang w:val="uk-UA"/>
        </w:rPr>
        <w:t>‒ надає відгук на кваліфікаційну роботу;</w:t>
      </w:r>
    </w:p>
    <w:p w14:paraId="347B6985" w14:textId="2A6E10E9" w:rsidR="00C60101" w:rsidRDefault="004006FE" w:rsidP="00A31BA1">
      <w:pPr>
        <w:spacing w:after="0" w:line="360" w:lineRule="auto"/>
        <w:ind w:firstLine="567"/>
        <w:jc w:val="both"/>
      </w:pPr>
      <w:r w:rsidRPr="007B6275">
        <w:rPr>
          <w:sz w:val="24"/>
          <w:szCs w:val="24"/>
          <w:lang w:val="uk-UA"/>
        </w:rPr>
        <w:t>‒ може бути присутнім та виступати на засіданні ЕК із захисту кваліфікаційних магістерських робіт.</w:t>
      </w:r>
    </w:p>
    <w:p w14:paraId="5B8B80ED" w14:textId="77777777" w:rsidR="00C60101" w:rsidRDefault="00C60101">
      <w:r>
        <w:br w:type="page"/>
      </w:r>
    </w:p>
    <w:p w14:paraId="13ED572F" w14:textId="51A9C63B" w:rsidR="00C61E57" w:rsidRPr="007B6275" w:rsidRDefault="00DD3E0D" w:rsidP="00C61E57">
      <w:pPr>
        <w:jc w:val="center"/>
        <w:rPr>
          <w:b/>
          <w:bCs/>
          <w:sz w:val="24"/>
          <w:szCs w:val="24"/>
          <w:lang w:val="uk-UA"/>
        </w:rPr>
      </w:pPr>
      <w:r w:rsidRPr="007B6275">
        <w:rPr>
          <w:b/>
          <w:bCs/>
          <w:sz w:val="24"/>
          <w:szCs w:val="24"/>
          <w:lang w:val="uk-UA"/>
        </w:rPr>
        <w:lastRenderedPageBreak/>
        <w:t>6.</w:t>
      </w:r>
      <w:r w:rsidR="004006FE" w:rsidRPr="007B6275">
        <w:rPr>
          <w:b/>
          <w:bCs/>
          <w:sz w:val="24"/>
          <w:szCs w:val="24"/>
          <w:lang w:val="uk-UA"/>
        </w:rPr>
        <w:t>4</w:t>
      </w:r>
      <w:r w:rsidRPr="007B6275">
        <w:rPr>
          <w:b/>
          <w:bCs/>
          <w:sz w:val="24"/>
          <w:szCs w:val="24"/>
          <w:lang w:val="uk-UA"/>
        </w:rPr>
        <w:tab/>
        <w:t xml:space="preserve"> </w:t>
      </w:r>
      <w:r w:rsidR="00D52836" w:rsidRPr="007B6275">
        <w:rPr>
          <w:b/>
          <w:bCs/>
          <w:sz w:val="24"/>
          <w:szCs w:val="24"/>
          <w:lang w:val="uk-UA"/>
        </w:rPr>
        <w:t>ВІДГУК НАУКОВОГО КЕРІВНИКА НА МАГІСТЕРСЬКУ РОБОТУ</w:t>
      </w:r>
    </w:p>
    <w:p w14:paraId="13366B50" w14:textId="77777777" w:rsidR="00C61E57" w:rsidRPr="007B6275" w:rsidRDefault="00C61E57" w:rsidP="00F452ED">
      <w:pPr>
        <w:keepNext/>
        <w:widowControl w:val="0"/>
        <w:autoSpaceDE w:val="0"/>
        <w:autoSpaceDN w:val="0"/>
        <w:adjustRightInd w:val="0"/>
        <w:spacing w:after="0" w:line="240" w:lineRule="auto"/>
        <w:ind w:firstLine="567"/>
        <w:jc w:val="center"/>
        <w:outlineLvl w:val="2"/>
        <w:rPr>
          <w:rFonts w:eastAsia="Times New Roman"/>
          <w:b/>
          <w:bCs/>
          <w:sz w:val="24"/>
          <w:szCs w:val="24"/>
          <w:lang w:val="uk-UA" w:eastAsia="ru-RU"/>
        </w:rPr>
      </w:pPr>
      <w:r w:rsidRPr="007B6275">
        <w:rPr>
          <w:rFonts w:eastAsia="Times New Roman"/>
          <w:b/>
          <w:bCs/>
          <w:sz w:val="24"/>
          <w:szCs w:val="24"/>
          <w:lang w:val="uk-UA" w:eastAsia="ru-RU"/>
        </w:rPr>
        <w:t>Відгук наукового керівника</w:t>
      </w:r>
    </w:p>
    <w:p w14:paraId="29BF893F" w14:textId="545B2493" w:rsidR="00C61E57" w:rsidRPr="007B6275" w:rsidRDefault="00C61E57" w:rsidP="00F452ED">
      <w:pPr>
        <w:shd w:val="clear" w:color="auto" w:fill="FFFFFF"/>
        <w:spacing w:after="0" w:line="240" w:lineRule="auto"/>
        <w:ind w:firstLine="567"/>
        <w:jc w:val="both"/>
        <w:rPr>
          <w:rFonts w:eastAsia="Times New Roman"/>
          <w:sz w:val="24"/>
          <w:szCs w:val="24"/>
          <w:lang w:val="uk-UA" w:eastAsia="ru-RU"/>
        </w:rPr>
      </w:pPr>
      <w:r w:rsidRPr="007B6275">
        <w:rPr>
          <w:rFonts w:eastAsia="Times New Roman"/>
          <w:sz w:val="24"/>
          <w:szCs w:val="24"/>
          <w:lang w:val="uk-UA" w:eastAsia="ru-RU"/>
        </w:rPr>
        <w:t>про магістерську роботу __________</w:t>
      </w:r>
    </w:p>
    <w:p w14:paraId="3400FDAB" w14:textId="77777777" w:rsidR="00C61E57" w:rsidRPr="007B6275" w:rsidRDefault="00C61E57" w:rsidP="00F452ED">
      <w:pPr>
        <w:shd w:val="clear" w:color="auto" w:fill="FFFFFF"/>
        <w:spacing w:after="0" w:line="240" w:lineRule="auto"/>
        <w:ind w:firstLine="567"/>
        <w:jc w:val="right"/>
        <w:rPr>
          <w:rFonts w:eastAsia="Times New Roman"/>
          <w:sz w:val="24"/>
          <w:szCs w:val="24"/>
          <w:lang w:val="uk-UA" w:eastAsia="ru-RU"/>
        </w:rPr>
      </w:pPr>
      <w:r w:rsidRPr="007B6275">
        <w:rPr>
          <w:rFonts w:eastAsia="Times New Roman"/>
          <w:sz w:val="24"/>
          <w:szCs w:val="24"/>
          <w:lang w:val="uk-UA" w:eastAsia="ru-RU"/>
        </w:rPr>
        <w:t>(прізвище та ініціали)</w:t>
      </w:r>
    </w:p>
    <w:p w14:paraId="25106369" w14:textId="4796FC5C" w:rsidR="00C61E57" w:rsidRPr="007B6275" w:rsidRDefault="00C61E57" w:rsidP="00F452ED">
      <w:pPr>
        <w:shd w:val="clear" w:color="auto" w:fill="FFFFFF"/>
        <w:spacing w:after="0" w:line="240" w:lineRule="auto"/>
        <w:ind w:firstLine="567"/>
        <w:jc w:val="both"/>
        <w:rPr>
          <w:rFonts w:eastAsia="Times New Roman"/>
          <w:sz w:val="24"/>
          <w:szCs w:val="24"/>
          <w:lang w:val="uk-UA" w:eastAsia="ru-RU"/>
        </w:rPr>
      </w:pPr>
      <w:r w:rsidRPr="007B6275">
        <w:rPr>
          <w:rFonts w:eastAsia="Times New Roman"/>
          <w:sz w:val="24"/>
          <w:szCs w:val="24"/>
          <w:lang w:val="uk-UA" w:eastAsia="ru-RU"/>
        </w:rPr>
        <w:t>_________________________________</w:t>
      </w:r>
    </w:p>
    <w:p w14:paraId="00C28844" w14:textId="77777777" w:rsidR="00C61E57" w:rsidRPr="007B6275" w:rsidRDefault="00C61E57" w:rsidP="00F452ED">
      <w:pPr>
        <w:shd w:val="clear" w:color="auto" w:fill="FFFFFF"/>
        <w:spacing w:after="0" w:line="240" w:lineRule="auto"/>
        <w:ind w:firstLine="567"/>
        <w:jc w:val="right"/>
        <w:rPr>
          <w:rFonts w:eastAsia="Times New Roman"/>
          <w:sz w:val="24"/>
          <w:szCs w:val="24"/>
          <w:lang w:val="uk-UA" w:eastAsia="ru-RU"/>
        </w:rPr>
      </w:pPr>
      <w:r w:rsidRPr="007B6275">
        <w:rPr>
          <w:rFonts w:eastAsia="Times New Roman"/>
          <w:sz w:val="24"/>
          <w:szCs w:val="24"/>
          <w:lang w:val="uk-UA" w:eastAsia="ru-RU"/>
        </w:rPr>
        <w:t>(назва теми)</w:t>
      </w:r>
    </w:p>
    <w:p w14:paraId="41F2595E" w14:textId="7E55F2EA" w:rsidR="00C61E57" w:rsidRPr="007B6275" w:rsidRDefault="00C61E57" w:rsidP="00F452ED">
      <w:pPr>
        <w:shd w:val="clear" w:color="auto" w:fill="FFFFFF"/>
        <w:spacing w:after="0" w:line="240" w:lineRule="auto"/>
        <w:ind w:firstLine="567"/>
        <w:jc w:val="both"/>
        <w:rPr>
          <w:rFonts w:eastAsia="Times New Roman"/>
          <w:sz w:val="24"/>
          <w:szCs w:val="24"/>
          <w:lang w:val="uk-UA" w:eastAsia="ru-RU"/>
        </w:rPr>
      </w:pPr>
      <w:r w:rsidRPr="007B6275">
        <w:rPr>
          <w:rFonts w:eastAsia="Times New Roman"/>
          <w:sz w:val="24"/>
          <w:szCs w:val="24"/>
          <w:lang w:val="uk-UA" w:eastAsia="ru-RU"/>
        </w:rPr>
        <w:t xml:space="preserve">за спеціальністю </w:t>
      </w:r>
      <w:r w:rsidR="00C55100" w:rsidRPr="00C55100">
        <w:rPr>
          <w:rFonts w:eastAsia="Times New Roman"/>
          <w:sz w:val="24"/>
          <w:szCs w:val="24"/>
          <w:lang w:val="uk-UA" w:eastAsia="ru-RU"/>
        </w:rPr>
        <w:t>А2 Дошкільна освіта</w:t>
      </w:r>
    </w:p>
    <w:p w14:paraId="5BA073BB" w14:textId="77777777" w:rsidR="00C61E57" w:rsidRPr="007B6275" w:rsidRDefault="00C61E57" w:rsidP="00F452ED">
      <w:pPr>
        <w:shd w:val="clear" w:color="auto" w:fill="FFFFFF"/>
        <w:spacing w:after="0" w:line="240" w:lineRule="auto"/>
        <w:ind w:firstLine="567"/>
        <w:jc w:val="both"/>
        <w:rPr>
          <w:rFonts w:eastAsia="Times New Roman"/>
          <w:sz w:val="24"/>
          <w:szCs w:val="24"/>
          <w:lang w:val="uk-UA" w:eastAsia="ru-RU"/>
        </w:rPr>
      </w:pPr>
    </w:p>
    <w:p w14:paraId="3584A2E1" w14:textId="77777777" w:rsidR="00C61E57" w:rsidRPr="007B6275" w:rsidRDefault="00C61E57" w:rsidP="00F452ED">
      <w:pPr>
        <w:widowControl w:val="0"/>
        <w:numPr>
          <w:ilvl w:val="0"/>
          <w:numId w:val="3"/>
        </w:numPr>
        <w:shd w:val="clear" w:color="auto" w:fill="FFFFFF"/>
        <w:tabs>
          <w:tab w:val="num" w:pos="1080"/>
        </w:tabs>
        <w:autoSpaceDE w:val="0"/>
        <w:autoSpaceDN w:val="0"/>
        <w:adjustRightInd w:val="0"/>
        <w:spacing w:after="0" w:line="240" w:lineRule="auto"/>
        <w:ind w:left="0" w:firstLine="567"/>
        <w:jc w:val="both"/>
        <w:rPr>
          <w:rFonts w:eastAsia="Times New Roman"/>
          <w:sz w:val="24"/>
          <w:szCs w:val="24"/>
          <w:lang w:val="uk-UA" w:eastAsia="ru-RU"/>
        </w:rPr>
      </w:pPr>
      <w:r w:rsidRPr="007B6275">
        <w:rPr>
          <w:rFonts w:eastAsia="Times New Roman"/>
          <w:sz w:val="24"/>
          <w:szCs w:val="24"/>
          <w:lang w:val="uk-UA" w:eastAsia="ru-RU"/>
        </w:rPr>
        <w:t>Актуальність теми.</w:t>
      </w:r>
    </w:p>
    <w:p w14:paraId="3C695254" w14:textId="77777777" w:rsidR="00C61E57" w:rsidRPr="007B6275" w:rsidRDefault="00C61E57" w:rsidP="00F452ED">
      <w:pPr>
        <w:widowControl w:val="0"/>
        <w:numPr>
          <w:ilvl w:val="0"/>
          <w:numId w:val="3"/>
        </w:numPr>
        <w:shd w:val="clear" w:color="auto" w:fill="FFFFFF"/>
        <w:tabs>
          <w:tab w:val="num" w:pos="1080"/>
        </w:tabs>
        <w:autoSpaceDE w:val="0"/>
        <w:autoSpaceDN w:val="0"/>
        <w:adjustRightInd w:val="0"/>
        <w:spacing w:after="0" w:line="240" w:lineRule="auto"/>
        <w:ind w:left="0" w:firstLine="567"/>
        <w:jc w:val="both"/>
        <w:rPr>
          <w:rFonts w:eastAsia="Times New Roman"/>
          <w:sz w:val="24"/>
          <w:szCs w:val="24"/>
          <w:lang w:val="uk-UA" w:eastAsia="ru-RU"/>
        </w:rPr>
      </w:pPr>
      <w:r w:rsidRPr="007B6275">
        <w:rPr>
          <w:rFonts w:eastAsia="Times New Roman"/>
          <w:sz w:val="24"/>
          <w:szCs w:val="24"/>
          <w:lang w:val="uk-UA" w:eastAsia="ru-RU"/>
        </w:rPr>
        <w:t>Відповідність змісту роботи обраній темі.</w:t>
      </w:r>
    </w:p>
    <w:p w14:paraId="2F882A06" w14:textId="77777777" w:rsidR="00C61E57" w:rsidRPr="007B6275" w:rsidRDefault="00C61E57" w:rsidP="00F452ED">
      <w:pPr>
        <w:widowControl w:val="0"/>
        <w:numPr>
          <w:ilvl w:val="0"/>
          <w:numId w:val="3"/>
        </w:numPr>
        <w:shd w:val="clear" w:color="auto" w:fill="FFFFFF"/>
        <w:tabs>
          <w:tab w:val="num" w:pos="1080"/>
        </w:tabs>
        <w:autoSpaceDE w:val="0"/>
        <w:autoSpaceDN w:val="0"/>
        <w:adjustRightInd w:val="0"/>
        <w:spacing w:after="0" w:line="240" w:lineRule="auto"/>
        <w:ind w:left="0" w:firstLine="567"/>
        <w:jc w:val="both"/>
        <w:rPr>
          <w:rFonts w:eastAsia="Times New Roman"/>
          <w:sz w:val="24"/>
          <w:szCs w:val="24"/>
          <w:lang w:val="uk-UA" w:eastAsia="ru-RU"/>
        </w:rPr>
      </w:pPr>
      <w:r w:rsidRPr="007B6275">
        <w:rPr>
          <w:rFonts w:eastAsia="Times New Roman"/>
          <w:sz w:val="24"/>
          <w:szCs w:val="24"/>
          <w:lang w:val="uk-UA" w:eastAsia="ru-RU"/>
        </w:rPr>
        <w:t>Рівень повноти розробки питань та окремих проблем.</w:t>
      </w:r>
    </w:p>
    <w:p w14:paraId="15C0E2ED" w14:textId="77777777" w:rsidR="00C61E57" w:rsidRPr="007B6275" w:rsidRDefault="00C61E57" w:rsidP="00F452ED">
      <w:pPr>
        <w:widowControl w:val="0"/>
        <w:numPr>
          <w:ilvl w:val="0"/>
          <w:numId w:val="3"/>
        </w:numPr>
        <w:shd w:val="clear" w:color="auto" w:fill="FFFFFF"/>
        <w:tabs>
          <w:tab w:val="num" w:pos="1080"/>
        </w:tabs>
        <w:autoSpaceDE w:val="0"/>
        <w:autoSpaceDN w:val="0"/>
        <w:adjustRightInd w:val="0"/>
        <w:spacing w:after="0" w:line="240" w:lineRule="auto"/>
        <w:ind w:left="0" w:firstLine="567"/>
        <w:jc w:val="both"/>
        <w:rPr>
          <w:rFonts w:eastAsia="Times New Roman"/>
          <w:sz w:val="24"/>
          <w:szCs w:val="24"/>
          <w:lang w:val="uk-UA" w:eastAsia="ru-RU"/>
        </w:rPr>
      </w:pPr>
      <w:r w:rsidRPr="007B6275">
        <w:rPr>
          <w:rFonts w:eastAsia="Times New Roman"/>
          <w:sz w:val="24"/>
          <w:szCs w:val="24"/>
          <w:lang w:val="uk-UA" w:eastAsia="ru-RU"/>
        </w:rPr>
        <w:t>Рівень теоретичної та професійної підготовки магістранта, його здатність до самостійної роботи.</w:t>
      </w:r>
    </w:p>
    <w:p w14:paraId="23CE6129" w14:textId="77777777" w:rsidR="00C61E57" w:rsidRPr="007B6275" w:rsidRDefault="00C61E57" w:rsidP="00F452ED">
      <w:pPr>
        <w:widowControl w:val="0"/>
        <w:numPr>
          <w:ilvl w:val="0"/>
          <w:numId w:val="3"/>
        </w:numPr>
        <w:shd w:val="clear" w:color="auto" w:fill="FFFFFF"/>
        <w:tabs>
          <w:tab w:val="num" w:pos="1080"/>
        </w:tabs>
        <w:autoSpaceDE w:val="0"/>
        <w:autoSpaceDN w:val="0"/>
        <w:adjustRightInd w:val="0"/>
        <w:spacing w:after="0" w:line="240" w:lineRule="auto"/>
        <w:ind w:left="0" w:firstLine="567"/>
        <w:jc w:val="both"/>
        <w:rPr>
          <w:rFonts w:eastAsia="Times New Roman"/>
          <w:sz w:val="24"/>
          <w:szCs w:val="24"/>
          <w:lang w:val="uk-UA" w:eastAsia="ru-RU"/>
        </w:rPr>
      </w:pPr>
      <w:r w:rsidRPr="007B6275">
        <w:rPr>
          <w:rFonts w:eastAsia="Times New Roman"/>
          <w:sz w:val="24"/>
          <w:szCs w:val="24"/>
          <w:lang w:val="uk-UA" w:eastAsia="ru-RU"/>
        </w:rPr>
        <w:t>Логічність, послідовність, аргументованість викладу матеріалу, уміння робити висновки.</w:t>
      </w:r>
    </w:p>
    <w:p w14:paraId="3F722B2D" w14:textId="5A9525B2" w:rsidR="00C61E57" w:rsidRPr="007B6275" w:rsidRDefault="00C61E57" w:rsidP="00F452ED">
      <w:pPr>
        <w:widowControl w:val="0"/>
        <w:numPr>
          <w:ilvl w:val="0"/>
          <w:numId w:val="3"/>
        </w:numPr>
        <w:shd w:val="clear" w:color="auto" w:fill="FFFFFF"/>
        <w:tabs>
          <w:tab w:val="num" w:pos="1080"/>
        </w:tabs>
        <w:autoSpaceDE w:val="0"/>
        <w:autoSpaceDN w:val="0"/>
        <w:adjustRightInd w:val="0"/>
        <w:spacing w:after="0" w:line="240" w:lineRule="auto"/>
        <w:ind w:left="0" w:firstLine="567"/>
        <w:jc w:val="both"/>
        <w:rPr>
          <w:rFonts w:eastAsia="Times New Roman"/>
          <w:sz w:val="24"/>
          <w:szCs w:val="24"/>
          <w:lang w:val="uk-UA" w:eastAsia="ru-RU"/>
        </w:rPr>
      </w:pPr>
      <w:r w:rsidRPr="007B6275">
        <w:rPr>
          <w:rFonts w:eastAsia="Times New Roman"/>
          <w:sz w:val="24"/>
          <w:szCs w:val="24"/>
          <w:lang w:val="uk-UA" w:eastAsia="ru-RU"/>
        </w:rPr>
        <w:t xml:space="preserve">Характеристика </w:t>
      </w:r>
      <w:r w:rsidR="00E21EAC" w:rsidRPr="007B6275">
        <w:rPr>
          <w:rFonts w:eastAsia="Times New Roman"/>
          <w:sz w:val="24"/>
          <w:szCs w:val="24"/>
          <w:lang w:val="uk-UA" w:eastAsia="ru-RU"/>
        </w:rPr>
        <w:t>здобувача</w:t>
      </w:r>
      <w:r w:rsidRPr="007B6275">
        <w:rPr>
          <w:rFonts w:eastAsia="Times New Roman"/>
          <w:sz w:val="24"/>
          <w:szCs w:val="24"/>
          <w:lang w:val="uk-UA" w:eastAsia="ru-RU"/>
        </w:rPr>
        <w:t xml:space="preserve"> під час роботи над магістерською роботою (дисциплінованість, наполегливість, підготовленість, своєчасність виконання завдання тощо).</w:t>
      </w:r>
    </w:p>
    <w:p w14:paraId="19EF298D" w14:textId="77777777" w:rsidR="00C61E57" w:rsidRPr="007B6275" w:rsidRDefault="00C61E57" w:rsidP="00F452ED">
      <w:pPr>
        <w:widowControl w:val="0"/>
        <w:numPr>
          <w:ilvl w:val="0"/>
          <w:numId w:val="3"/>
        </w:numPr>
        <w:shd w:val="clear" w:color="auto" w:fill="FFFFFF"/>
        <w:tabs>
          <w:tab w:val="num" w:pos="1080"/>
        </w:tabs>
        <w:autoSpaceDE w:val="0"/>
        <w:autoSpaceDN w:val="0"/>
        <w:adjustRightInd w:val="0"/>
        <w:spacing w:after="0" w:line="240" w:lineRule="auto"/>
        <w:ind w:left="0" w:firstLine="567"/>
        <w:jc w:val="both"/>
        <w:rPr>
          <w:rFonts w:eastAsia="Times New Roman"/>
          <w:sz w:val="24"/>
          <w:szCs w:val="24"/>
          <w:lang w:val="uk-UA" w:eastAsia="ru-RU"/>
        </w:rPr>
      </w:pPr>
      <w:r w:rsidRPr="007B6275">
        <w:rPr>
          <w:rFonts w:eastAsia="Times New Roman"/>
          <w:sz w:val="24"/>
          <w:szCs w:val="24"/>
          <w:lang w:val="uk-UA" w:eastAsia="ru-RU"/>
        </w:rPr>
        <w:t>Важливість запропонованих магістрантом рекомендацій для їхнього впровадження в практику роботи навчальних закладів різного рівня.</w:t>
      </w:r>
    </w:p>
    <w:p w14:paraId="0719D5A7" w14:textId="77777777" w:rsidR="00C61E57" w:rsidRPr="007B6275" w:rsidRDefault="00C61E57" w:rsidP="00F452ED">
      <w:pPr>
        <w:widowControl w:val="0"/>
        <w:numPr>
          <w:ilvl w:val="0"/>
          <w:numId w:val="3"/>
        </w:numPr>
        <w:shd w:val="clear" w:color="auto" w:fill="FFFFFF"/>
        <w:tabs>
          <w:tab w:val="num" w:pos="1080"/>
        </w:tabs>
        <w:autoSpaceDE w:val="0"/>
        <w:autoSpaceDN w:val="0"/>
        <w:adjustRightInd w:val="0"/>
        <w:spacing w:after="0" w:line="240" w:lineRule="auto"/>
        <w:ind w:left="0" w:firstLine="567"/>
        <w:jc w:val="both"/>
        <w:rPr>
          <w:rFonts w:eastAsia="Times New Roman"/>
          <w:sz w:val="24"/>
          <w:szCs w:val="24"/>
          <w:lang w:val="uk-UA" w:eastAsia="ru-RU"/>
        </w:rPr>
      </w:pPr>
      <w:r w:rsidRPr="007B6275">
        <w:rPr>
          <w:rFonts w:eastAsia="Times New Roman"/>
          <w:sz w:val="24"/>
          <w:szCs w:val="24"/>
          <w:lang w:val="uk-UA" w:eastAsia="ru-RU"/>
        </w:rPr>
        <w:t>Відповідність дослідження вимогам, що висуваються до магістерських робіт.</w:t>
      </w:r>
    </w:p>
    <w:p w14:paraId="09456F7E" w14:textId="093202B2" w:rsidR="0007351B" w:rsidRDefault="00C61E57" w:rsidP="00F452ED">
      <w:pPr>
        <w:shd w:val="clear" w:color="auto" w:fill="FFFFFF"/>
        <w:spacing w:after="0" w:line="240" w:lineRule="auto"/>
        <w:ind w:firstLine="567"/>
        <w:jc w:val="both"/>
      </w:pPr>
      <w:r w:rsidRPr="007B6275">
        <w:rPr>
          <w:rFonts w:eastAsia="Times New Roman"/>
          <w:sz w:val="24"/>
          <w:szCs w:val="24"/>
          <w:lang w:val="uk-UA" w:eastAsia="ru-RU"/>
        </w:rPr>
        <w:t>Дата й підпис керівника магістерської роботи із зазначенням посади, наукового ступеня та вченого звання.</w:t>
      </w:r>
    </w:p>
    <w:p w14:paraId="59CE64EF" w14:textId="74129517" w:rsidR="0007351B" w:rsidRPr="0007351B" w:rsidRDefault="0007351B" w:rsidP="0007351B">
      <w:pPr>
        <w:rPr>
          <w:lang w:val="uk-UA"/>
        </w:rPr>
      </w:pPr>
      <w:r>
        <w:br w:type="page"/>
      </w:r>
    </w:p>
    <w:p w14:paraId="30AEFC39" w14:textId="58EA26E0" w:rsidR="00DD3E0D" w:rsidRPr="007B6275" w:rsidRDefault="00DD3E0D" w:rsidP="00C61E57">
      <w:pPr>
        <w:jc w:val="center"/>
        <w:rPr>
          <w:b/>
          <w:bCs/>
          <w:sz w:val="24"/>
          <w:szCs w:val="24"/>
          <w:lang w:val="uk-UA"/>
        </w:rPr>
      </w:pPr>
      <w:r w:rsidRPr="007B6275">
        <w:rPr>
          <w:b/>
          <w:bCs/>
          <w:sz w:val="24"/>
          <w:szCs w:val="24"/>
          <w:lang w:val="uk-UA"/>
        </w:rPr>
        <w:lastRenderedPageBreak/>
        <w:t>6.</w:t>
      </w:r>
      <w:r w:rsidR="004006FE" w:rsidRPr="007B6275">
        <w:rPr>
          <w:b/>
          <w:bCs/>
          <w:sz w:val="24"/>
          <w:szCs w:val="24"/>
          <w:lang w:val="uk-UA"/>
        </w:rPr>
        <w:t>5</w:t>
      </w:r>
      <w:r w:rsidRPr="007B6275">
        <w:rPr>
          <w:b/>
          <w:bCs/>
          <w:sz w:val="24"/>
          <w:szCs w:val="24"/>
          <w:lang w:val="uk-UA"/>
        </w:rPr>
        <w:tab/>
        <w:t xml:space="preserve"> </w:t>
      </w:r>
      <w:r w:rsidR="00D52836" w:rsidRPr="007B6275">
        <w:rPr>
          <w:b/>
          <w:bCs/>
          <w:sz w:val="24"/>
          <w:szCs w:val="24"/>
          <w:lang w:val="uk-UA"/>
        </w:rPr>
        <w:t>ЗОВНІШНЄ РЕЦЕНЗУВАННЯ МАГІСТЕРСЬКОЇ РОБОТИ</w:t>
      </w:r>
    </w:p>
    <w:p w14:paraId="2CD97BD6" w14:textId="77777777" w:rsidR="00C61E57" w:rsidRPr="007B6275" w:rsidRDefault="00C61E57" w:rsidP="00C61E57">
      <w:pPr>
        <w:keepNext/>
        <w:widowControl w:val="0"/>
        <w:autoSpaceDE w:val="0"/>
        <w:autoSpaceDN w:val="0"/>
        <w:adjustRightInd w:val="0"/>
        <w:spacing w:after="0" w:line="240" w:lineRule="auto"/>
        <w:ind w:firstLine="720"/>
        <w:jc w:val="center"/>
        <w:outlineLvl w:val="2"/>
        <w:rPr>
          <w:rFonts w:eastAsia="Times New Roman"/>
          <w:b/>
          <w:bCs/>
          <w:sz w:val="24"/>
          <w:szCs w:val="24"/>
          <w:lang w:val="uk-UA" w:eastAsia="ru-RU"/>
        </w:rPr>
      </w:pPr>
      <w:r w:rsidRPr="007B6275">
        <w:rPr>
          <w:rFonts w:eastAsia="Times New Roman"/>
          <w:b/>
          <w:bCs/>
          <w:sz w:val="24"/>
          <w:szCs w:val="24"/>
          <w:lang w:val="uk-UA" w:eastAsia="ru-RU"/>
        </w:rPr>
        <w:t>Рецензія</w:t>
      </w:r>
    </w:p>
    <w:p w14:paraId="2E709483" w14:textId="34096997" w:rsidR="00C61E57" w:rsidRPr="007B6275" w:rsidRDefault="00C61E57" w:rsidP="00C61E57">
      <w:pPr>
        <w:shd w:val="clear" w:color="auto" w:fill="FFFFFF"/>
        <w:spacing w:after="0" w:line="240" w:lineRule="auto"/>
        <w:ind w:firstLine="720"/>
        <w:jc w:val="both"/>
        <w:rPr>
          <w:rFonts w:eastAsia="Times New Roman"/>
          <w:sz w:val="24"/>
          <w:szCs w:val="24"/>
          <w:lang w:val="uk-UA" w:eastAsia="ru-RU"/>
        </w:rPr>
      </w:pPr>
      <w:r w:rsidRPr="007B6275">
        <w:rPr>
          <w:rFonts w:eastAsia="Times New Roman"/>
          <w:sz w:val="24"/>
          <w:szCs w:val="24"/>
          <w:lang w:val="uk-UA" w:eastAsia="ru-RU"/>
        </w:rPr>
        <w:t>на магістерську роботу __________________</w:t>
      </w:r>
    </w:p>
    <w:p w14:paraId="2FFE4247" w14:textId="77777777" w:rsidR="00C61E57" w:rsidRPr="007B6275" w:rsidRDefault="00C61E57" w:rsidP="005E2886">
      <w:pPr>
        <w:shd w:val="clear" w:color="auto" w:fill="FFFFFF"/>
        <w:spacing w:after="0" w:line="240" w:lineRule="auto"/>
        <w:jc w:val="right"/>
        <w:rPr>
          <w:rFonts w:eastAsia="Times New Roman"/>
          <w:sz w:val="24"/>
          <w:szCs w:val="24"/>
          <w:lang w:val="uk-UA" w:eastAsia="ru-RU"/>
        </w:rPr>
      </w:pPr>
      <w:r w:rsidRPr="007B6275">
        <w:rPr>
          <w:rFonts w:eastAsia="Times New Roman"/>
          <w:sz w:val="24"/>
          <w:szCs w:val="24"/>
          <w:lang w:val="uk-UA" w:eastAsia="ru-RU"/>
        </w:rPr>
        <w:t>(прізвище та ініціали)</w:t>
      </w:r>
    </w:p>
    <w:p w14:paraId="48416BB8" w14:textId="074C603A" w:rsidR="00C61E57" w:rsidRPr="007B6275" w:rsidRDefault="00C61E57" w:rsidP="00C61E57">
      <w:pPr>
        <w:shd w:val="clear" w:color="auto" w:fill="FFFFFF"/>
        <w:spacing w:after="0" w:line="240" w:lineRule="auto"/>
        <w:ind w:firstLine="720"/>
        <w:jc w:val="both"/>
        <w:rPr>
          <w:rFonts w:eastAsia="Times New Roman"/>
          <w:sz w:val="24"/>
          <w:szCs w:val="24"/>
          <w:lang w:val="uk-UA" w:eastAsia="ru-RU"/>
        </w:rPr>
      </w:pPr>
      <w:r w:rsidRPr="007B6275">
        <w:rPr>
          <w:rFonts w:eastAsia="Times New Roman"/>
          <w:sz w:val="24"/>
          <w:szCs w:val="24"/>
          <w:lang w:val="uk-UA" w:eastAsia="ru-RU"/>
        </w:rPr>
        <w:t>_____________________________________</w:t>
      </w:r>
    </w:p>
    <w:p w14:paraId="10CE4817" w14:textId="77777777" w:rsidR="00C61E57" w:rsidRPr="007B6275" w:rsidRDefault="00C61E57" w:rsidP="005E2886">
      <w:pPr>
        <w:shd w:val="clear" w:color="auto" w:fill="FFFFFF"/>
        <w:spacing w:after="0" w:line="240" w:lineRule="auto"/>
        <w:jc w:val="right"/>
        <w:rPr>
          <w:rFonts w:eastAsia="Times New Roman"/>
          <w:sz w:val="24"/>
          <w:szCs w:val="24"/>
          <w:lang w:val="uk-UA" w:eastAsia="ru-RU"/>
        </w:rPr>
      </w:pPr>
      <w:r w:rsidRPr="007B6275">
        <w:rPr>
          <w:rFonts w:eastAsia="Times New Roman"/>
          <w:sz w:val="24"/>
          <w:szCs w:val="24"/>
          <w:lang w:val="uk-UA" w:eastAsia="ru-RU"/>
        </w:rPr>
        <w:t>(назва теми)</w:t>
      </w:r>
    </w:p>
    <w:p w14:paraId="0B0B5187" w14:textId="0F8C68A4" w:rsidR="00C61E57" w:rsidRPr="007B6275" w:rsidRDefault="00C61E57" w:rsidP="00C61E57">
      <w:pPr>
        <w:shd w:val="clear" w:color="auto" w:fill="FFFFFF"/>
        <w:spacing w:after="0" w:line="240" w:lineRule="auto"/>
        <w:ind w:firstLine="720"/>
        <w:jc w:val="both"/>
        <w:rPr>
          <w:rFonts w:eastAsia="Times New Roman"/>
          <w:sz w:val="24"/>
          <w:szCs w:val="24"/>
          <w:lang w:val="uk-UA" w:eastAsia="ru-RU"/>
        </w:rPr>
      </w:pPr>
      <w:r w:rsidRPr="007B6275">
        <w:rPr>
          <w:rFonts w:eastAsia="Times New Roman"/>
          <w:sz w:val="24"/>
          <w:szCs w:val="24"/>
          <w:lang w:val="uk-UA" w:eastAsia="ru-RU"/>
        </w:rPr>
        <w:t xml:space="preserve">за спеціальністю </w:t>
      </w:r>
      <w:r w:rsidR="00C55100">
        <w:rPr>
          <w:rFonts w:eastAsia="Times New Roman"/>
          <w:sz w:val="24"/>
          <w:szCs w:val="24"/>
          <w:lang w:val="uk-UA" w:eastAsia="ru-RU"/>
        </w:rPr>
        <w:t xml:space="preserve">А2 </w:t>
      </w:r>
      <w:r w:rsidRPr="007B6275">
        <w:rPr>
          <w:rFonts w:eastAsia="Times New Roman"/>
          <w:sz w:val="24"/>
          <w:szCs w:val="24"/>
          <w:lang w:val="uk-UA" w:eastAsia="ru-RU"/>
        </w:rPr>
        <w:t xml:space="preserve">Дошкільна освіта </w:t>
      </w:r>
    </w:p>
    <w:p w14:paraId="76A98065" w14:textId="77777777" w:rsidR="00C61E57" w:rsidRPr="007B6275" w:rsidRDefault="00C61E57" w:rsidP="00C61E57">
      <w:pPr>
        <w:shd w:val="clear" w:color="auto" w:fill="FFFFFF"/>
        <w:spacing w:after="0" w:line="240" w:lineRule="auto"/>
        <w:ind w:firstLine="720"/>
        <w:jc w:val="both"/>
        <w:rPr>
          <w:rFonts w:eastAsia="Times New Roman"/>
          <w:sz w:val="24"/>
          <w:szCs w:val="24"/>
          <w:vertAlign w:val="superscript"/>
          <w:lang w:val="uk-UA" w:eastAsia="ru-RU"/>
        </w:rPr>
      </w:pPr>
    </w:p>
    <w:p w14:paraId="4C436449" w14:textId="77777777" w:rsidR="00C61E57" w:rsidRPr="007B6275" w:rsidRDefault="00C61E57" w:rsidP="00C61E57">
      <w:pPr>
        <w:widowControl w:val="0"/>
        <w:numPr>
          <w:ilvl w:val="0"/>
          <w:numId w:val="4"/>
        </w:numPr>
        <w:shd w:val="clear" w:color="auto" w:fill="FFFFFF"/>
        <w:autoSpaceDE w:val="0"/>
        <w:autoSpaceDN w:val="0"/>
        <w:adjustRightInd w:val="0"/>
        <w:spacing w:after="0" w:line="240" w:lineRule="auto"/>
        <w:ind w:left="0" w:firstLine="720"/>
        <w:jc w:val="both"/>
        <w:rPr>
          <w:rFonts w:eastAsia="Times New Roman"/>
          <w:sz w:val="24"/>
          <w:szCs w:val="24"/>
          <w:lang w:val="uk-UA" w:eastAsia="ru-RU"/>
        </w:rPr>
      </w:pPr>
      <w:r w:rsidRPr="007B6275">
        <w:rPr>
          <w:rFonts w:eastAsia="Times New Roman"/>
          <w:sz w:val="24"/>
          <w:szCs w:val="24"/>
          <w:lang w:val="uk-UA" w:eastAsia="ru-RU"/>
        </w:rPr>
        <w:t>Актуальність теми.</w:t>
      </w:r>
    </w:p>
    <w:p w14:paraId="506B1FDB" w14:textId="77777777" w:rsidR="00C61E57" w:rsidRPr="007B6275" w:rsidRDefault="00C61E57" w:rsidP="00C61E57">
      <w:pPr>
        <w:widowControl w:val="0"/>
        <w:numPr>
          <w:ilvl w:val="0"/>
          <w:numId w:val="4"/>
        </w:numPr>
        <w:shd w:val="clear" w:color="auto" w:fill="FFFFFF"/>
        <w:autoSpaceDE w:val="0"/>
        <w:autoSpaceDN w:val="0"/>
        <w:adjustRightInd w:val="0"/>
        <w:spacing w:after="0" w:line="240" w:lineRule="auto"/>
        <w:ind w:left="0" w:firstLine="720"/>
        <w:jc w:val="both"/>
        <w:rPr>
          <w:rFonts w:eastAsia="Times New Roman"/>
          <w:sz w:val="24"/>
          <w:szCs w:val="24"/>
          <w:lang w:val="uk-UA" w:eastAsia="ru-RU"/>
        </w:rPr>
      </w:pPr>
      <w:r w:rsidRPr="007B6275">
        <w:rPr>
          <w:rFonts w:eastAsia="Times New Roman"/>
          <w:sz w:val="24"/>
          <w:szCs w:val="24"/>
          <w:lang w:val="uk-UA" w:eastAsia="ru-RU"/>
        </w:rPr>
        <w:t xml:space="preserve">Практична цінність питань, розроблених у науковій роботі.  </w:t>
      </w:r>
    </w:p>
    <w:p w14:paraId="38B1FE82" w14:textId="77777777" w:rsidR="00C61E57" w:rsidRPr="007B6275" w:rsidRDefault="00C61E57" w:rsidP="00C61E57">
      <w:pPr>
        <w:widowControl w:val="0"/>
        <w:numPr>
          <w:ilvl w:val="0"/>
          <w:numId w:val="4"/>
        </w:numPr>
        <w:shd w:val="clear" w:color="auto" w:fill="FFFFFF"/>
        <w:autoSpaceDE w:val="0"/>
        <w:autoSpaceDN w:val="0"/>
        <w:adjustRightInd w:val="0"/>
        <w:spacing w:after="0" w:line="240" w:lineRule="auto"/>
        <w:ind w:left="0" w:firstLine="720"/>
        <w:jc w:val="both"/>
        <w:rPr>
          <w:rFonts w:eastAsia="Times New Roman"/>
          <w:sz w:val="24"/>
          <w:szCs w:val="24"/>
          <w:lang w:val="uk-UA" w:eastAsia="ru-RU"/>
        </w:rPr>
      </w:pPr>
      <w:r w:rsidRPr="007B6275">
        <w:rPr>
          <w:rFonts w:eastAsia="Times New Roman"/>
          <w:sz w:val="24"/>
          <w:szCs w:val="24"/>
          <w:lang w:val="uk-UA" w:eastAsia="ru-RU"/>
        </w:rPr>
        <w:t xml:space="preserve">Стисла характеристика магістерської роботи за розділами.  </w:t>
      </w:r>
    </w:p>
    <w:p w14:paraId="1F7D94EC" w14:textId="77777777" w:rsidR="00C61E57" w:rsidRPr="007B6275" w:rsidRDefault="00C61E57" w:rsidP="00C61E57">
      <w:pPr>
        <w:widowControl w:val="0"/>
        <w:numPr>
          <w:ilvl w:val="0"/>
          <w:numId w:val="4"/>
        </w:numPr>
        <w:shd w:val="clear" w:color="auto" w:fill="FFFFFF"/>
        <w:autoSpaceDE w:val="0"/>
        <w:autoSpaceDN w:val="0"/>
        <w:adjustRightInd w:val="0"/>
        <w:spacing w:after="0" w:line="240" w:lineRule="auto"/>
        <w:ind w:left="0" w:firstLine="720"/>
        <w:jc w:val="both"/>
        <w:rPr>
          <w:rFonts w:eastAsia="Times New Roman"/>
          <w:sz w:val="24"/>
          <w:szCs w:val="24"/>
          <w:lang w:val="uk-UA" w:eastAsia="ru-RU"/>
        </w:rPr>
      </w:pPr>
      <w:r w:rsidRPr="007B6275">
        <w:rPr>
          <w:rFonts w:eastAsia="Times New Roman"/>
          <w:sz w:val="24"/>
          <w:szCs w:val="24"/>
          <w:lang w:val="uk-UA" w:eastAsia="ru-RU"/>
        </w:rPr>
        <w:t xml:space="preserve">Позитивні моменти й недоліки магістерської роботи.  </w:t>
      </w:r>
    </w:p>
    <w:p w14:paraId="2FC6F774" w14:textId="77777777" w:rsidR="00C61E57" w:rsidRPr="007B6275" w:rsidRDefault="00C61E57" w:rsidP="00C61E57">
      <w:pPr>
        <w:widowControl w:val="0"/>
        <w:numPr>
          <w:ilvl w:val="0"/>
          <w:numId w:val="4"/>
        </w:numPr>
        <w:shd w:val="clear" w:color="auto" w:fill="FFFFFF"/>
        <w:autoSpaceDE w:val="0"/>
        <w:autoSpaceDN w:val="0"/>
        <w:adjustRightInd w:val="0"/>
        <w:spacing w:after="0" w:line="240" w:lineRule="auto"/>
        <w:ind w:left="0" w:firstLine="720"/>
        <w:jc w:val="both"/>
        <w:rPr>
          <w:rFonts w:eastAsia="Times New Roman"/>
          <w:sz w:val="24"/>
          <w:szCs w:val="24"/>
          <w:lang w:val="uk-UA" w:eastAsia="ru-RU"/>
        </w:rPr>
      </w:pPr>
      <w:r w:rsidRPr="007B6275">
        <w:rPr>
          <w:rFonts w:eastAsia="Times New Roman"/>
          <w:sz w:val="24"/>
          <w:szCs w:val="24"/>
          <w:lang w:val="uk-UA" w:eastAsia="ru-RU"/>
        </w:rPr>
        <w:t xml:space="preserve">Новизна й оригінальність ідей, покладених в основу роботи.  </w:t>
      </w:r>
    </w:p>
    <w:p w14:paraId="7F0FEF2F" w14:textId="77777777" w:rsidR="00C61E57" w:rsidRPr="007B6275" w:rsidRDefault="00C61E57" w:rsidP="00C61E57">
      <w:pPr>
        <w:widowControl w:val="0"/>
        <w:numPr>
          <w:ilvl w:val="0"/>
          <w:numId w:val="4"/>
        </w:numPr>
        <w:shd w:val="clear" w:color="auto" w:fill="FFFFFF"/>
        <w:autoSpaceDE w:val="0"/>
        <w:autoSpaceDN w:val="0"/>
        <w:adjustRightInd w:val="0"/>
        <w:spacing w:after="0" w:line="240" w:lineRule="auto"/>
        <w:ind w:left="0" w:firstLine="720"/>
        <w:jc w:val="both"/>
        <w:rPr>
          <w:rFonts w:eastAsia="Times New Roman"/>
          <w:sz w:val="24"/>
          <w:szCs w:val="24"/>
          <w:lang w:val="uk-UA" w:eastAsia="ru-RU"/>
        </w:rPr>
      </w:pPr>
      <w:r w:rsidRPr="007B6275">
        <w:rPr>
          <w:rFonts w:eastAsia="Times New Roman"/>
          <w:sz w:val="24"/>
          <w:szCs w:val="24"/>
          <w:lang w:val="uk-UA" w:eastAsia="ru-RU"/>
        </w:rPr>
        <w:t xml:space="preserve">Методика вивчення й обробка матеріалів дослідження.  </w:t>
      </w:r>
    </w:p>
    <w:p w14:paraId="2157DA4F" w14:textId="77777777" w:rsidR="00C61E57" w:rsidRPr="007B6275" w:rsidRDefault="00C61E57" w:rsidP="00C61E57">
      <w:pPr>
        <w:widowControl w:val="0"/>
        <w:numPr>
          <w:ilvl w:val="0"/>
          <w:numId w:val="4"/>
        </w:numPr>
        <w:shd w:val="clear" w:color="auto" w:fill="FFFFFF"/>
        <w:autoSpaceDE w:val="0"/>
        <w:autoSpaceDN w:val="0"/>
        <w:adjustRightInd w:val="0"/>
        <w:spacing w:after="0" w:line="240" w:lineRule="auto"/>
        <w:ind w:left="0" w:firstLine="720"/>
        <w:jc w:val="both"/>
        <w:rPr>
          <w:rFonts w:eastAsia="Times New Roman"/>
          <w:sz w:val="24"/>
          <w:szCs w:val="24"/>
          <w:lang w:val="uk-UA" w:eastAsia="ru-RU"/>
        </w:rPr>
      </w:pPr>
      <w:r w:rsidRPr="007B6275">
        <w:rPr>
          <w:rFonts w:eastAsia="Times New Roman"/>
          <w:sz w:val="24"/>
          <w:szCs w:val="24"/>
          <w:lang w:val="uk-UA" w:eastAsia="ru-RU"/>
        </w:rPr>
        <w:t xml:space="preserve">Наявність у роботі рекомендацій та їх обґрунтування:  </w:t>
      </w:r>
    </w:p>
    <w:p w14:paraId="425EC278" w14:textId="2A669870" w:rsidR="00C61E57" w:rsidRPr="007B6275" w:rsidRDefault="00C61E57" w:rsidP="00C61E57">
      <w:pPr>
        <w:widowControl w:val="0"/>
        <w:numPr>
          <w:ilvl w:val="0"/>
          <w:numId w:val="4"/>
        </w:numPr>
        <w:shd w:val="clear" w:color="auto" w:fill="FFFFFF"/>
        <w:autoSpaceDE w:val="0"/>
        <w:autoSpaceDN w:val="0"/>
        <w:adjustRightInd w:val="0"/>
        <w:spacing w:after="0" w:line="240" w:lineRule="auto"/>
        <w:ind w:left="0" w:firstLine="720"/>
        <w:jc w:val="both"/>
        <w:rPr>
          <w:rFonts w:eastAsia="Times New Roman"/>
          <w:sz w:val="24"/>
          <w:szCs w:val="24"/>
          <w:lang w:val="uk-UA" w:eastAsia="ru-RU"/>
        </w:rPr>
      </w:pPr>
      <w:r w:rsidRPr="007B6275">
        <w:rPr>
          <w:rFonts w:eastAsia="Times New Roman"/>
          <w:sz w:val="24"/>
          <w:szCs w:val="24"/>
          <w:lang w:val="uk-UA" w:eastAsia="ru-RU"/>
        </w:rPr>
        <w:t>Якість оформлення магістерської роботи.</w:t>
      </w:r>
    </w:p>
    <w:p w14:paraId="48575128" w14:textId="77777777" w:rsidR="00C61E57" w:rsidRPr="007B6275" w:rsidRDefault="00C61E57" w:rsidP="00C61E57">
      <w:pPr>
        <w:widowControl w:val="0"/>
        <w:numPr>
          <w:ilvl w:val="0"/>
          <w:numId w:val="4"/>
        </w:numPr>
        <w:shd w:val="clear" w:color="auto" w:fill="FFFFFF"/>
        <w:autoSpaceDE w:val="0"/>
        <w:autoSpaceDN w:val="0"/>
        <w:adjustRightInd w:val="0"/>
        <w:spacing w:after="0" w:line="240" w:lineRule="auto"/>
        <w:ind w:left="0" w:firstLine="720"/>
        <w:jc w:val="both"/>
        <w:rPr>
          <w:rFonts w:eastAsia="Times New Roman"/>
          <w:sz w:val="24"/>
          <w:szCs w:val="24"/>
          <w:lang w:val="uk-UA" w:eastAsia="ru-RU"/>
        </w:rPr>
      </w:pPr>
      <w:r w:rsidRPr="007B6275">
        <w:rPr>
          <w:rFonts w:eastAsia="Times New Roman"/>
          <w:sz w:val="24"/>
          <w:szCs w:val="24"/>
          <w:lang w:val="uk-UA" w:eastAsia="ru-RU"/>
        </w:rPr>
        <w:t xml:space="preserve">Недоліки роботи.  </w:t>
      </w:r>
    </w:p>
    <w:p w14:paraId="58D14405" w14:textId="25004E1C" w:rsidR="00C61E57" w:rsidRPr="007B6275" w:rsidRDefault="00C61E57" w:rsidP="00C61E57">
      <w:pPr>
        <w:widowControl w:val="0"/>
        <w:numPr>
          <w:ilvl w:val="0"/>
          <w:numId w:val="4"/>
        </w:numPr>
        <w:shd w:val="clear" w:color="auto" w:fill="FFFFFF"/>
        <w:autoSpaceDE w:val="0"/>
        <w:autoSpaceDN w:val="0"/>
        <w:adjustRightInd w:val="0"/>
        <w:spacing w:after="0" w:line="240" w:lineRule="auto"/>
        <w:ind w:left="0" w:firstLine="720"/>
        <w:jc w:val="both"/>
        <w:rPr>
          <w:rFonts w:eastAsia="Times New Roman"/>
          <w:sz w:val="24"/>
          <w:szCs w:val="24"/>
          <w:lang w:val="uk-UA" w:eastAsia="ru-RU"/>
        </w:rPr>
      </w:pPr>
      <w:r w:rsidRPr="007B6275">
        <w:rPr>
          <w:rFonts w:eastAsia="Times New Roman"/>
          <w:sz w:val="24"/>
          <w:szCs w:val="24"/>
          <w:lang w:val="uk-UA" w:eastAsia="ru-RU"/>
        </w:rPr>
        <w:t xml:space="preserve">Оцінка магістерської роботи за чотирибальною </w:t>
      </w:r>
      <w:r w:rsidR="0007351B">
        <w:rPr>
          <w:rFonts w:eastAsia="Times New Roman"/>
          <w:sz w:val="24"/>
          <w:szCs w:val="24"/>
          <w:lang w:val="uk-UA" w:eastAsia="ru-RU"/>
        </w:rPr>
        <w:t xml:space="preserve">(«відмінно», «добре», «задовільно», «незадовільно») </w:t>
      </w:r>
      <w:r w:rsidRPr="007B6275">
        <w:rPr>
          <w:rFonts w:eastAsia="Times New Roman"/>
          <w:sz w:val="24"/>
          <w:szCs w:val="24"/>
          <w:lang w:val="uk-UA" w:eastAsia="ru-RU"/>
        </w:rPr>
        <w:t>системою.</w:t>
      </w:r>
    </w:p>
    <w:p w14:paraId="69B0A282" w14:textId="16F4E049" w:rsidR="00D52836" w:rsidRPr="007B6275" w:rsidRDefault="00C61E57" w:rsidP="005E2886">
      <w:pPr>
        <w:shd w:val="clear" w:color="auto" w:fill="FFFFFF"/>
        <w:spacing w:after="0" w:line="240" w:lineRule="auto"/>
        <w:ind w:firstLine="720"/>
        <w:jc w:val="both"/>
        <w:rPr>
          <w:rFonts w:eastAsia="Times New Roman"/>
          <w:sz w:val="24"/>
          <w:szCs w:val="24"/>
          <w:lang w:val="uk-UA" w:eastAsia="ru-RU"/>
        </w:rPr>
      </w:pPr>
      <w:r w:rsidRPr="007B6275">
        <w:rPr>
          <w:rFonts w:eastAsia="Times New Roman"/>
          <w:sz w:val="24"/>
          <w:szCs w:val="24"/>
          <w:lang w:val="uk-UA" w:eastAsia="ru-RU"/>
        </w:rPr>
        <w:t>Дата та підпис рецензента із зазначенням посади, наукового ступеня та вченого звання. Підпис має бути завірений печаткою навчального закладу, установи або організації, у якій працює рецензент.</w:t>
      </w:r>
    </w:p>
    <w:p w14:paraId="64AB7D32" w14:textId="77777777" w:rsidR="0007351B" w:rsidRDefault="0007351B">
      <w:r>
        <w:br w:type="page"/>
      </w:r>
    </w:p>
    <w:p w14:paraId="0047B865" w14:textId="07EE8686" w:rsidR="00DD3E0D" w:rsidRPr="007B6275" w:rsidRDefault="009B62FD" w:rsidP="007B6275">
      <w:pPr>
        <w:spacing w:after="0" w:line="240" w:lineRule="auto"/>
        <w:jc w:val="center"/>
        <w:rPr>
          <w:b/>
          <w:bCs/>
          <w:sz w:val="24"/>
          <w:szCs w:val="24"/>
          <w:lang w:val="uk-UA"/>
        </w:rPr>
      </w:pPr>
      <w:r w:rsidRPr="007B6275">
        <w:rPr>
          <w:b/>
          <w:bCs/>
          <w:sz w:val="24"/>
          <w:szCs w:val="24"/>
          <w:lang w:val="uk-UA"/>
        </w:rPr>
        <w:lastRenderedPageBreak/>
        <w:t>6.6</w:t>
      </w:r>
      <w:r w:rsidRPr="007B6275">
        <w:rPr>
          <w:b/>
          <w:bCs/>
          <w:sz w:val="24"/>
          <w:szCs w:val="24"/>
          <w:lang w:val="uk-UA"/>
        </w:rPr>
        <w:tab/>
        <w:t>ОРГАНІЗАЦІЯ ЗАХИСТУ МАГІСТЕРСЬКОЇ РОБОТИ</w:t>
      </w:r>
    </w:p>
    <w:p w14:paraId="77D7193B" w14:textId="77777777" w:rsidR="00EC224D" w:rsidRPr="007B6275" w:rsidRDefault="00EC224D" w:rsidP="00EC224D">
      <w:pPr>
        <w:spacing w:after="0" w:line="360" w:lineRule="auto"/>
        <w:ind w:firstLine="720"/>
        <w:jc w:val="both"/>
        <w:rPr>
          <w:sz w:val="24"/>
          <w:szCs w:val="24"/>
          <w:lang w:val="uk-UA"/>
        </w:rPr>
      </w:pPr>
      <w:r w:rsidRPr="007B6275">
        <w:rPr>
          <w:sz w:val="24"/>
          <w:szCs w:val="24"/>
          <w:lang w:val="uk-UA"/>
        </w:rPr>
        <w:t xml:space="preserve">Захист магістерської роботи проводять відкрито за участю не менше половини складу Екзаменаційної комісії за обов’язкової присутності голови комісії. </w:t>
      </w:r>
    </w:p>
    <w:p w14:paraId="73B3FBC9" w14:textId="77777777" w:rsidR="00EC224D" w:rsidRPr="007B6275" w:rsidRDefault="00EC224D" w:rsidP="00EC224D">
      <w:pPr>
        <w:spacing w:after="0" w:line="360" w:lineRule="auto"/>
        <w:ind w:firstLine="720"/>
        <w:jc w:val="both"/>
        <w:rPr>
          <w:sz w:val="24"/>
          <w:szCs w:val="24"/>
          <w:lang w:val="uk-UA"/>
        </w:rPr>
      </w:pPr>
      <w:r w:rsidRPr="007B6275">
        <w:rPr>
          <w:sz w:val="24"/>
          <w:szCs w:val="24"/>
          <w:lang w:val="uk-UA"/>
        </w:rPr>
        <w:t xml:space="preserve">На захисті роботи здобувачу надають слово для викладу основних результатів, отриманих під час виконання поставлених завдань, а також для відповідей на запитання членів Екзаменаційної комісії та інших осіб, які присутні на захисті. </w:t>
      </w:r>
    </w:p>
    <w:p w14:paraId="5CDEFF20" w14:textId="11F90734" w:rsidR="00EC224D" w:rsidRPr="007B6275" w:rsidRDefault="00EC224D" w:rsidP="00EC224D">
      <w:pPr>
        <w:spacing w:after="0" w:line="360" w:lineRule="auto"/>
        <w:ind w:firstLine="720"/>
        <w:jc w:val="both"/>
        <w:rPr>
          <w:sz w:val="24"/>
          <w:szCs w:val="24"/>
          <w:lang w:val="uk-UA"/>
        </w:rPr>
      </w:pPr>
      <w:r w:rsidRPr="007B6275">
        <w:rPr>
          <w:sz w:val="24"/>
          <w:szCs w:val="24"/>
          <w:lang w:val="uk-UA"/>
        </w:rPr>
        <w:t xml:space="preserve">Прилюдний виступ </w:t>
      </w:r>
      <w:r w:rsidR="004D2009" w:rsidRPr="007B6275">
        <w:rPr>
          <w:sz w:val="24"/>
          <w:szCs w:val="24"/>
          <w:lang w:val="uk-UA"/>
        </w:rPr>
        <w:t>здобувача</w:t>
      </w:r>
      <w:r w:rsidRPr="007B6275">
        <w:rPr>
          <w:sz w:val="24"/>
          <w:szCs w:val="24"/>
          <w:lang w:val="uk-UA"/>
        </w:rPr>
        <w:t xml:space="preserve"> суворо регламентований у часі та триває не більше 5-7 хвилин. </w:t>
      </w:r>
    </w:p>
    <w:p w14:paraId="277B5F44" w14:textId="77777777" w:rsidR="00EC224D" w:rsidRPr="007B6275" w:rsidRDefault="00EC224D" w:rsidP="00EC224D">
      <w:pPr>
        <w:spacing w:after="0" w:line="360" w:lineRule="auto"/>
        <w:ind w:firstLine="720"/>
        <w:jc w:val="both"/>
        <w:rPr>
          <w:sz w:val="24"/>
          <w:szCs w:val="24"/>
          <w:lang w:val="uk-UA"/>
        </w:rPr>
      </w:pPr>
      <w:r w:rsidRPr="007B6275">
        <w:rPr>
          <w:sz w:val="24"/>
          <w:szCs w:val="24"/>
          <w:lang w:val="uk-UA"/>
        </w:rPr>
        <w:t>Структура виступу здобувача, автора магістерської роботи, на відкритому засіданні ЕК наступна:</w:t>
      </w:r>
    </w:p>
    <w:p w14:paraId="529E2EF2" w14:textId="77777777" w:rsidR="00EC224D" w:rsidRPr="007B6275" w:rsidRDefault="00EC224D" w:rsidP="00EC224D">
      <w:pPr>
        <w:spacing w:after="0" w:line="360" w:lineRule="auto"/>
        <w:ind w:firstLine="720"/>
        <w:jc w:val="both"/>
        <w:rPr>
          <w:sz w:val="24"/>
          <w:szCs w:val="24"/>
          <w:lang w:val="uk-UA"/>
        </w:rPr>
      </w:pPr>
      <w:r w:rsidRPr="007B6275">
        <w:rPr>
          <w:sz w:val="24"/>
          <w:szCs w:val="24"/>
          <w:lang w:val="uk-UA"/>
        </w:rPr>
        <w:t xml:space="preserve"> − назва теми; </w:t>
      </w:r>
    </w:p>
    <w:p w14:paraId="3F015E94" w14:textId="77777777" w:rsidR="00EC224D" w:rsidRPr="007B6275" w:rsidRDefault="00EC224D" w:rsidP="00EC224D">
      <w:pPr>
        <w:spacing w:after="0" w:line="360" w:lineRule="auto"/>
        <w:ind w:firstLine="720"/>
        <w:jc w:val="both"/>
        <w:rPr>
          <w:sz w:val="24"/>
          <w:szCs w:val="24"/>
          <w:lang w:val="uk-UA"/>
        </w:rPr>
      </w:pPr>
      <w:r w:rsidRPr="007B6275">
        <w:rPr>
          <w:sz w:val="24"/>
          <w:szCs w:val="24"/>
          <w:lang w:val="uk-UA"/>
        </w:rPr>
        <w:t xml:space="preserve">− обґрунтування її актуальності; </w:t>
      </w:r>
    </w:p>
    <w:p w14:paraId="4569301A" w14:textId="77777777" w:rsidR="00EC224D" w:rsidRPr="007B6275" w:rsidRDefault="00EC224D" w:rsidP="00EC224D">
      <w:pPr>
        <w:spacing w:after="0" w:line="360" w:lineRule="auto"/>
        <w:ind w:firstLine="720"/>
        <w:jc w:val="both"/>
        <w:rPr>
          <w:sz w:val="24"/>
          <w:szCs w:val="24"/>
          <w:lang w:val="uk-UA"/>
        </w:rPr>
      </w:pPr>
      <w:r w:rsidRPr="007B6275">
        <w:rPr>
          <w:sz w:val="24"/>
          <w:szCs w:val="24"/>
          <w:lang w:val="uk-UA"/>
        </w:rPr>
        <w:t xml:space="preserve">− об’єкт, предмет, мета дослідження, завдання; </w:t>
      </w:r>
    </w:p>
    <w:p w14:paraId="5B164DF1" w14:textId="77777777" w:rsidR="003B68B6" w:rsidRDefault="00EC224D" w:rsidP="00EC224D">
      <w:pPr>
        <w:spacing w:after="0" w:line="360" w:lineRule="auto"/>
        <w:ind w:firstLine="720"/>
        <w:jc w:val="both"/>
        <w:rPr>
          <w:sz w:val="24"/>
          <w:szCs w:val="24"/>
          <w:lang w:val="uk-UA"/>
        </w:rPr>
      </w:pPr>
      <w:r w:rsidRPr="007B6275">
        <w:rPr>
          <w:sz w:val="24"/>
          <w:szCs w:val="24"/>
          <w:lang w:val="uk-UA"/>
        </w:rPr>
        <w:t xml:space="preserve">− стислий виклад основних результатів дослідження (за розділами); </w:t>
      </w:r>
    </w:p>
    <w:p w14:paraId="65DB4630" w14:textId="39966E68" w:rsidR="00EC224D" w:rsidRPr="007B6275" w:rsidRDefault="00EC224D" w:rsidP="00EC224D">
      <w:pPr>
        <w:spacing w:after="0" w:line="360" w:lineRule="auto"/>
        <w:ind w:firstLine="720"/>
        <w:jc w:val="both"/>
        <w:rPr>
          <w:sz w:val="24"/>
          <w:szCs w:val="24"/>
          <w:lang w:val="uk-UA"/>
        </w:rPr>
      </w:pPr>
      <w:r w:rsidRPr="007B6275">
        <w:rPr>
          <w:sz w:val="24"/>
          <w:szCs w:val="24"/>
          <w:lang w:val="uk-UA"/>
        </w:rPr>
        <w:t xml:space="preserve">− загальні висновки дослідження. </w:t>
      </w:r>
    </w:p>
    <w:p w14:paraId="03E7474B" w14:textId="77777777" w:rsidR="00EC224D" w:rsidRPr="007B6275" w:rsidRDefault="00EC224D" w:rsidP="00EC224D">
      <w:pPr>
        <w:spacing w:after="0" w:line="360" w:lineRule="auto"/>
        <w:ind w:firstLine="720"/>
        <w:jc w:val="both"/>
        <w:rPr>
          <w:sz w:val="24"/>
          <w:szCs w:val="24"/>
          <w:lang w:val="uk-UA"/>
        </w:rPr>
      </w:pPr>
      <w:r w:rsidRPr="007B6275">
        <w:rPr>
          <w:sz w:val="24"/>
          <w:szCs w:val="24"/>
          <w:lang w:val="uk-UA"/>
        </w:rPr>
        <w:lastRenderedPageBreak/>
        <w:t xml:space="preserve">Після виступу здобувача вищої освіти голова ЕК надає слово науковому керівникові та рецензенту або зачитує їхні відгуки. </w:t>
      </w:r>
    </w:p>
    <w:p w14:paraId="6493CD3C" w14:textId="77777777" w:rsidR="00D52836" w:rsidRPr="007B6275" w:rsidRDefault="00EC224D" w:rsidP="00D52836">
      <w:pPr>
        <w:spacing w:after="0" w:line="360" w:lineRule="auto"/>
        <w:ind w:firstLine="720"/>
        <w:jc w:val="both"/>
        <w:rPr>
          <w:sz w:val="24"/>
          <w:szCs w:val="24"/>
          <w:lang w:val="uk-UA"/>
        </w:rPr>
      </w:pPr>
      <w:r w:rsidRPr="007B6275">
        <w:rPr>
          <w:sz w:val="24"/>
          <w:szCs w:val="24"/>
          <w:lang w:val="uk-UA"/>
        </w:rPr>
        <w:t xml:space="preserve">Також слухають відповіді </w:t>
      </w:r>
      <w:r w:rsidR="004D2009" w:rsidRPr="007B6275">
        <w:rPr>
          <w:sz w:val="24"/>
          <w:szCs w:val="24"/>
          <w:lang w:val="uk-UA"/>
        </w:rPr>
        <w:t>здобувача</w:t>
      </w:r>
      <w:r w:rsidRPr="007B6275">
        <w:rPr>
          <w:sz w:val="24"/>
          <w:szCs w:val="24"/>
          <w:lang w:val="uk-UA"/>
        </w:rPr>
        <w:t xml:space="preserve"> на зауваження, висловлені в рецензії, та на запитання, які виникли у членів ЕК стосовно запропонованої до розгляду магістерської роботи. Кваліфікаційну роботу оцінює Екзаменаційна комісія з урахуванням її змісту і результатів захисту, а також висновків наукового керівника і рецензента. </w:t>
      </w:r>
    </w:p>
    <w:p w14:paraId="3E1A9892" w14:textId="77777777" w:rsidR="00D52836" w:rsidRPr="007B6275" w:rsidRDefault="00D52836" w:rsidP="00D52836">
      <w:pPr>
        <w:spacing w:after="0" w:line="360" w:lineRule="auto"/>
        <w:ind w:firstLine="720"/>
        <w:jc w:val="both"/>
        <w:rPr>
          <w:sz w:val="24"/>
          <w:szCs w:val="24"/>
          <w:lang w:val="uk-UA"/>
        </w:rPr>
      </w:pPr>
      <w:r w:rsidRPr="007B6275">
        <w:rPr>
          <w:sz w:val="24"/>
          <w:szCs w:val="24"/>
          <w:lang w:val="uk-UA"/>
        </w:rPr>
        <w:t xml:space="preserve">До захисту кваліфікаційної роботи допускаються здобувачі вищої освіти, які виконали всі вимоги навчального плану. Публічний захист кваліфікаційної роботи відбувається на відкритому засіданні Екзаменаційної комісії. На захисті можуть бути присутні науковий керівник, консультанти, рецензенти, викладачі кафедр, інші бажаючі. </w:t>
      </w:r>
    </w:p>
    <w:p w14:paraId="124208F7" w14:textId="7A0E533D" w:rsidR="00D52836" w:rsidRPr="007B6275" w:rsidRDefault="00D52836" w:rsidP="00D52836">
      <w:pPr>
        <w:spacing w:after="0" w:line="360" w:lineRule="auto"/>
        <w:ind w:firstLine="720"/>
        <w:jc w:val="both"/>
        <w:rPr>
          <w:rFonts w:eastAsia="Calibri"/>
          <w:b/>
          <w:bCs/>
          <w:sz w:val="24"/>
          <w:szCs w:val="24"/>
          <w:lang w:val="uk-UA"/>
        </w:rPr>
      </w:pPr>
      <w:r w:rsidRPr="007B6275">
        <w:rPr>
          <w:sz w:val="24"/>
          <w:szCs w:val="24"/>
          <w:lang w:val="uk-UA"/>
        </w:rPr>
        <w:t xml:space="preserve">За результатами публічного захисту кваліфікаційних робіт Екзаменаційна комісія приймає рішення про присвоєння випускнику освітнього ступеня «Магістр з дошкільної освіти». Рішення Екзаменаційної комісії оголошується прилюдно в день захисту кваліфікаційних робіт, є остаточним і </w:t>
      </w:r>
      <w:r w:rsidRPr="007B6275">
        <w:rPr>
          <w:sz w:val="24"/>
          <w:szCs w:val="24"/>
          <w:lang w:val="uk-UA"/>
        </w:rPr>
        <w:lastRenderedPageBreak/>
        <w:t>оскарженню не підлягає. Повторний захист кваліфікаційної роботи з метою підвищення оцінки не дозволяється</w:t>
      </w:r>
      <w:r w:rsidRPr="007B6275">
        <w:rPr>
          <w:rFonts w:eastAsia="Calibri"/>
          <w:b/>
          <w:bCs/>
          <w:sz w:val="24"/>
          <w:szCs w:val="24"/>
          <w:lang w:val="uk-UA"/>
        </w:rPr>
        <w:t>.</w:t>
      </w:r>
    </w:p>
    <w:p w14:paraId="6CFCEFAE" w14:textId="77777777" w:rsidR="00D52836" w:rsidRPr="007B6275" w:rsidRDefault="00D52836" w:rsidP="00D52836">
      <w:pPr>
        <w:spacing w:after="0" w:line="360" w:lineRule="auto"/>
        <w:ind w:firstLine="720"/>
        <w:jc w:val="both"/>
        <w:rPr>
          <w:rFonts w:eastAsia="Calibri"/>
          <w:b/>
          <w:bCs/>
          <w:sz w:val="24"/>
          <w:szCs w:val="24"/>
          <w:lang w:val="uk-UA"/>
        </w:rPr>
      </w:pPr>
    </w:p>
    <w:p w14:paraId="792DF858" w14:textId="0A5EAC19" w:rsidR="007828A8" w:rsidRPr="007B6275" w:rsidRDefault="009B62FD" w:rsidP="007B6275">
      <w:pPr>
        <w:spacing w:after="0" w:line="240" w:lineRule="auto"/>
        <w:jc w:val="center"/>
        <w:rPr>
          <w:sz w:val="24"/>
          <w:szCs w:val="24"/>
          <w:lang w:val="uk-UA"/>
        </w:rPr>
      </w:pPr>
      <w:r w:rsidRPr="007B6275">
        <w:rPr>
          <w:rFonts w:eastAsia="Calibri"/>
          <w:b/>
          <w:bCs/>
          <w:sz w:val="24"/>
          <w:szCs w:val="24"/>
          <w:lang w:val="uk-UA"/>
        </w:rPr>
        <w:t>6.7 КРИТЕРІЇ ОЦІНЮВАННЯ МАГІСТЕРСЬКОЇ РОБОТИ</w:t>
      </w:r>
    </w:p>
    <w:p w14:paraId="7D731184" w14:textId="16E80417" w:rsidR="007828A8" w:rsidRPr="00983A9A" w:rsidRDefault="007828A8" w:rsidP="005E2886">
      <w:pPr>
        <w:spacing w:after="0" w:line="360" w:lineRule="auto"/>
        <w:ind w:firstLine="567"/>
        <w:rPr>
          <w:b/>
          <w:bCs/>
          <w:sz w:val="24"/>
          <w:szCs w:val="24"/>
          <w:lang w:val="uk-UA"/>
        </w:rPr>
      </w:pPr>
      <w:r w:rsidRPr="00983A9A">
        <w:rPr>
          <w:b/>
          <w:bCs/>
          <w:sz w:val="24"/>
          <w:szCs w:val="24"/>
          <w:lang w:val="uk-UA"/>
        </w:rPr>
        <w:t>Критерії оцінювання магістерської роботи:</w:t>
      </w:r>
    </w:p>
    <w:p w14:paraId="4273EC17" w14:textId="4B2AFE16" w:rsidR="007828A8" w:rsidRPr="007B6275" w:rsidRDefault="007828A8" w:rsidP="005E2886">
      <w:pPr>
        <w:spacing w:after="0" w:line="360" w:lineRule="auto"/>
        <w:ind w:firstLine="567"/>
        <w:rPr>
          <w:sz w:val="24"/>
          <w:szCs w:val="24"/>
          <w:lang w:val="uk-UA"/>
        </w:rPr>
      </w:pPr>
      <w:r w:rsidRPr="007B6275">
        <w:rPr>
          <w:sz w:val="24"/>
          <w:szCs w:val="24"/>
          <w:lang w:val="uk-UA"/>
        </w:rPr>
        <w:t>- актуальність обраної теми;</w:t>
      </w:r>
    </w:p>
    <w:p w14:paraId="74350100" w14:textId="0C95B362" w:rsidR="007828A8" w:rsidRPr="007B6275" w:rsidRDefault="007828A8" w:rsidP="005E2886">
      <w:pPr>
        <w:spacing w:after="0" w:line="360" w:lineRule="auto"/>
        <w:ind w:firstLine="567"/>
        <w:rPr>
          <w:sz w:val="24"/>
          <w:szCs w:val="24"/>
          <w:lang w:val="uk-UA"/>
        </w:rPr>
      </w:pPr>
      <w:r w:rsidRPr="007B6275">
        <w:rPr>
          <w:sz w:val="24"/>
          <w:szCs w:val="24"/>
          <w:lang w:val="uk-UA"/>
        </w:rPr>
        <w:t>- чітка характеристика методологічного апарату магістерської роботи;</w:t>
      </w:r>
    </w:p>
    <w:p w14:paraId="30744441" w14:textId="144DA0C3" w:rsidR="007828A8" w:rsidRPr="007B6275" w:rsidRDefault="007828A8" w:rsidP="005E2886">
      <w:pPr>
        <w:spacing w:after="0" w:line="360" w:lineRule="auto"/>
        <w:ind w:firstLine="567"/>
        <w:rPr>
          <w:sz w:val="24"/>
          <w:szCs w:val="24"/>
          <w:lang w:val="uk-UA"/>
        </w:rPr>
      </w:pPr>
      <w:r w:rsidRPr="007B6275">
        <w:rPr>
          <w:sz w:val="24"/>
          <w:szCs w:val="24"/>
          <w:lang w:val="uk-UA"/>
        </w:rPr>
        <w:t>- ступінь засвоєння здобувачем понять та категорій на тему дослідження;</w:t>
      </w:r>
    </w:p>
    <w:p w14:paraId="776B30C6" w14:textId="5276F0B5" w:rsidR="007828A8" w:rsidRPr="007B6275" w:rsidRDefault="007828A8" w:rsidP="005E2886">
      <w:pPr>
        <w:spacing w:after="0" w:line="360" w:lineRule="auto"/>
        <w:ind w:firstLine="567"/>
        <w:rPr>
          <w:sz w:val="24"/>
          <w:szCs w:val="24"/>
          <w:lang w:val="uk-UA"/>
        </w:rPr>
      </w:pPr>
      <w:r w:rsidRPr="007B6275">
        <w:rPr>
          <w:sz w:val="24"/>
          <w:szCs w:val="24"/>
          <w:lang w:val="uk-UA"/>
        </w:rPr>
        <w:t>- широта охоплення джерел та грамотність їх аналізу;</w:t>
      </w:r>
    </w:p>
    <w:p w14:paraId="663B20DA" w14:textId="6BA1E9FB" w:rsidR="007828A8" w:rsidRPr="007B6275" w:rsidRDefault="007828A8" w:rsidP="005E2886">
      <w:pPr>
        <w:spacing w:after="0" w:line="360" w:lineRule="auto"/>
        <w:ind w:firstLine="567"/>
        <w:jc w:val="both"/>
        <w:rPr>
          <w:sz w:val="24"/>
          <w:szCs w:val="24"/>
          <w:lang w:val="uk-UA"/>
        </w:rPr>
      </w:pPr>
      <w:r w:rsidRPr="007B6275">
        <w:rPr>
          <w:sz w:val="24"/>
          <w:szCs w:val="24"/>
          <w:lang w:val="uk-UA"/>
        </w:rPr>
        <w:t>- уміння формулювати основні висновки щодо результатів аналізу конкретного матеріалу;</w:t>
      </w:r>
    </w:p>
    <w:p w14:paraId="05682E08" w14:textId="5E94D42A" w:rsidR="007828A8" w:rsidRPr="007B6275" w:rsidRDefault="007828A8" w:rsidP="005E2886">
      <w:pPr>
        <w:spacing w:after="0" w:line="360" w:lineRule="auto"/>
        <w:ind w:firstLine="567"/>
        <w:rPr>
          <w:sz w:val="24"/>
          <w:szCs w:val="24"/>
          <w:lang w:val="uk-UA"/>
        </w:rPr>
      </w:pPr>
      <w:r w:rsidRPr="007B6275">
        <w:rPr>
          <w:sz w:val="24"/>
          <w:szCs w:val="24"/>
          <w:lang w:val="uk-UA"/>
        </w:rPr>
        <w:t>- самостійність та творчий підхід до написання магістерської роботи;</w:t>
      </w:r>
    </w:p>
    <w:p w14:paraId="08BA8C6D" w14:textId="48942F6E" w:rsidR="007828A8" w:rsidRPr="007B6275" w:rsidRDefault="007828A8" w:rsidP="005E2886">
      <w:pPr>
        <w:spacing w:after="0" w:line="360" w:lineRule="auto"/>
        <w:ind w:firstLine="567"/>
        <w:rPr>
          <w:sz w:val="24"/>
          <w:szCs w:val="24"/>
          <w:lang w:val="uk-UA"/>
        </w:rPr>
      </w:pPr>
      <w:r w:rsidRPr="007B6275">
        <w:rPr>
          <w:sz w:val="24"/>
          <w:szCs w:val="24"/>
          <w:lang w:val="uk-UA"/>
        </w:rPr>
        <w:t>- грамотність мовлення та стиль викладу;</w:t>
      </w:r>
    </w:p>
    <w:p w14:paraId="77A9E8D1" w14:textId="43CAEEA7" w:rsidR="007828A8" w:rsidRPr="007B6275" w:rsidRDefault="007828A8" w:rsidP="005E2886">
      <w:pPr>
        <w:spacing w:after="0" w:line="360" w:lineRule="auto"/>
        <w:ind w:firstLine="567"/>
        <w:rPr>
          <w:sz w:val="24"/>
          <w:szCs w:val="24"/>
          <w:lang w:val="uk-UA"/>
        </w:rPr>
      </w:pPr>
      <w:r w:rsidRPr="007B6275">
        <w:rPr>
          <w:sz w:val="24"/>
          <w:szCs w:val="24"/>
          <w:lang w:val="uk-UA"/>
        </w:rPr>
        <w:t>- відповідність оформлення роботи встановленим вимогам;</w:t>
      </w:r>
    </w:p>
    <w:p w14:paraId="4C55951C" w14:textId="0B3A0E49" w:rsidR="007828A8" w:rsidRPr="007B6275" w:rsidRDefault="007828A8" w:rsidP="005E2886">
      <w:pPr>
        <w:spacing w:after="0" w:line="360" w:lineRule="auto"/>
        <w:ind w:firstLine="567"/>
        <w:rPr>
          <w:sz w:val="24"/>
          <w:szCs w:val="24"/>
          <w:lang w:val="uk-UA"/>
        </w:rPr>
      </w:pPr>
      <w:r w:rsidRPr="007B6275">
        <w:rPr>
          <w:sz w:val="24"/>
          <w:szCs w:val="24"/>
          <w:lang w:val="uk-UA"/>
        </w:rPr>
        <w:t>- виступ здобувача на захисті магістерської роботи;</w:t>
      </w:r>
    </w:p>
    <w:p w14:paraId="6565DA4A" w14:textId="7A477B3B" w:rsidR="007828A8" w:rsidRPr="007B6275" w:rsidRDefault="007828A8" w:rsidP="005E2886">
      <w:pPr>
        <w:spacing w:after="0" w:line="360" w:lineRule="auto"/>
        <w:ind w:firstLine="567"/>
        <w:jc w:val="both"/>
        <w:rPr>
          <w:sz w:val="24"/>
          <w:szCs w:val="24"/>
          <w:lang w:val="uk-UA"/>
        </w:rPr>
      </w:pPr>
      <w:r w:rsidRPr="007B6275">
        <w:rPr>
          <w:sz w:val="24"/>
          <w:szCs w:val="24"/>
          <w:lang w:val="uk-UA"/>
        </w:rPr>
        <w:lastRenderedPageBreak/>
        <w:t>- уміння вільно обговорювати будь-який пункт змісту, здатність зрозуміти суть питань, що задаються по роботі, і формулювати точні відповіді на них.</w:t>
      </w:r>
    </w:p>
    <w:p w14:paraId="01EED91F" w14:textId="77777777" w:rsidR="00FF2AE1" w:rsidRPr="007B6275" w:rsidRDefault="00FF2AE1" w:rsidP="005E2886">
      <w:pPr>
        <w:spacing w:after="0" w:line="360" w:lineRule="auto"/>
        <w:ind w:firstLine="567"/>
        <w:jc w:val="both"/>
        <w:rPr>
          <w:sz w:val="24"/>
          <w:szCs w:val="24"/>
          <w:lang w:val="uk-UA"/>
        </w:rPr>
      </w:pPr>
      <w:r w:rsidRPr="007B6275">
        <w:rPr>
          <w:sz w:val="24"/>
          <w:szCs w:val="24"/>
          <w:lang w:val="uk-UA"/>
        </w:rPr>
        <w:t xml:space="preserve">Результати захисту магістерських робіт оцінюються з використанням Європейської кредитно-трансферної системи (ЄКТС) (за шкалою «А», «В», «С», «D», «Е», «FХ», «F»); національної системи («відмінно», «добре», «задовільно», «незадовільно»); власної системи ЗВО (наприклад, за 100-баловою шкалою); комплексної системи оцінювання. </w:t>
      </w:r>
    </w:p>
    <w:p w14:paraId="46F2A9EF" w14:textId="7FF51109" w:rsidR="00FF2AE1" w:rsidRPr="007B6275" w:rsidRDefault="00FF2AE1" w:rsidP="005E2886">
      <w:pPr>
        <w:spacing w:after="0" w:line="360" w:lineRule="auto"/>
        <w:ind w:firstLine="567"/>
        <w:jc w:val="both"/>
        <w:rPr>
          <w:sz w:val="24"/>
          <w:szCs w:val="24"/>
          <w:lang w:val="uk-UA"/>
        </w:rPr>
      </w:pPr>
      <w:r w:rsidRPr="007B6275">
        <w:rPr>
          <w:sz w:val="24"/>
          <w:szCs w:val="24"/>
          <w:lang w:val="uk-UA"/>
        </w:rPr>
        <w:t xml:space="preserve">Критерії оцінювання магістерської роботи наведено в табл. 2. </w:t>
      </w:r>
    </w:p>
    <w:p w14:paraId="234F73AE" w14:textId="7F3C5FE6" w:rsidR="007828A8" w:rsidRPr="007B6275" w:rsidRDefault="00FF2AE1" w:rsidP="00FF2AE1">
      <w:pPr>
        <w:spacing w:after="0" w:line="360" w:lineRule="auto"/>
        <w:ind w:firstLine="720"/>
        <w:jc w:val="right"/>
        <w:rPr>
          <w:sz w:val="24"/>
          <w:szCs w:val="24"/>
          <w:lang w:val="uk-UA"/>
        </w:rPr>
      </w:pPr>
      <w:r w:rsidRPr="007B6275">
        <w:rPr>
          <w:sz w:val="24"/>
          <w:szCs w:val="24"/>
          <w:lang w:val="uk-UA"/>
        </w:rPr>
        <w:t>Таблиця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
        <w:gridCol w:w="1612"/>
        <w:gridCol w:w="3003"/>
      </w:tblGrid>
      <w:tr w:rsidR="000341E8" w:rsidRPr="007B6275" w14:paraId="138EB16F" w14:textId="77777777" w:rsidTr="005E2886">
        <w:tc>
          <w:tcPr>
            <w:tcW w:w="1023" w:type="dxa"/>
            <w:tcBorders>
              <w:top w:val="single" w:sz="4" w:space="0" w:color="auto"/>
              <w:left w:val="single" w:sz="4" w:space="0" w:color="auto"/>
              <w:bottom w:val="single" w:sz="4" w:space="0" w:color="auto"/>
              <w:right w:val="single" w:sz="4" w:space="0" w:color="auto"/>
            </w:tcBorders>
          </w:tcPr>
          <w:p w14:paraId="29EEE27F" w14:textId="77777777" w:rsidR="000341E8" w:rsidRPr="007B6275" w:rsidRDefault="000341E8" w:rsidP="005E2886">
            <w:pPr>
              <w:spacing w:after="0" w:line="240" w:lineRule="auto"/>
              <w:jc w:val="both"/>
              <w:rPr>
                <w:sz w:val="24"/>
                <w:szCs w:val="24"/>
                <w:lang w:val="uk-UA"/>
              </w:rPr>
            </w:pPr>
            <w:bookmarkStart w:id="24" w:name="_Hlk210089785"/>
            <w:r w:rsidRPr="007B6275">
              <w:rPr>
                <w:sz w:val="24"/>
                <w:szCs w:val="24"/>
                <w:lang w:val="uk-UA"/>
              </w:rPr>
              <w:t>Шкала ECTS</w:t>
            </w:r>
          </w:p>
        </w:tc>
        <w:tc>
          <w:tcPr>
            <w:tcW w:w="1666" w:type="dxa"/>
            <w:tcBorders>
              <w:top w:val="single" w:sz="4" w:space="0" w:color="auto"/>
              <w:left w:val="single" w:sz="4" w:space="0" w:color="auto"/>
              <w:bottom w:val="single" w:sz="4" w:space="0" w:color="auto"/>
              <w:right w:val="single" w:sz="4" w:space="0" w:color="auto"/>
            </w:tcBorders>
          </w:tcPr>
          <w:p w14:paraId="6BEDC5FA" w14:textId="36BEAFBF" w:rsidR="000341E8" w:rsidRPr="007B6275" w:rsidRDefault="000341E8" w:rsidP="005E2886">
            <w:pPr>
              <w:spacing w:after="0" w:line="240" w:lineRule="auto"/>
              <w:jc w:val="both"/>
              <w:rPr>
                <w:sz w:val="24"/>
                <w:szCs w:val="24"/>
                <w:lang w:val="uk-UA"/>
              </w:rPr>
            </w:pPr>
            <w:proofErr w:type="spellStart"/>
            <w:r w:rsidRPr="007B6275">
              <w:rPr>
                <w:sz w:val="24"/>
                <w:szCs w:val="24"/>
                <w:lang w:val="uk-UA"/>
              </w:rPr>
              <w:t>Нац.шкала</w:t>
            </w:r>
            <w:proofErr w:type="spellEnd"/>
          </w:p>
        </w:tc>
        <w:tc>
          <w:tcPr>
            <w:tcW w:w="6372" w:type="dxa"/>
            <w:tcBorders>
              <w:top w:val="single" w:sz="4" w:space="0" w:color="auto"/>
              <w:left w:val="single" w:sz="4" w:space="0" w:color="auto"/>
              <w:bottom w:val="single" w:sz="4" w:space="0" w:color="auto"/>
              <w:right w:val="single" w:sz="4" w:space="0" w:color="auto"/>
            </w:tcBorders>
          </w:tcPr>
          <w:p w14:paraId="4C73DA68" w14:textId="4F18226E" w:rsidR="000341E8" w:rsidRPr="007B6275" w:rsidRDefault="000341E8" w:rsidP="005E2886">
            <w:pPr>
              <w:spacing w:after="0" w:line="240" w:lineRule="auto"/>
              <w:jc w:val="both"/>
              <w:rPr>
                <w:sz w:val="24"/>
                <w:szCs w:val="24"/>
                <w:lang w:val="uk-UA"/>
              </w:rPr>
            </w:pPr>
            <w:r w:rsidRPr="007B6275">
              <w:rPr>
                <w:sz w:val="24"/>
                <w:szCs w:val="24"/>
                <w:lang w:val="uk-UA"/>
              </w:rPr>
              <w:t>Орієнтовні критерії</w:t>
            </w:r>
          </w:p>
        </w:tc>
      </w:tr>
      <w:tr w:rsidR="000341E8" w:rsidRPr="004B1655" w14:paraId="082DB67E" w14:textId="77777777" w:rsidTr="005E2886">
        <w:tc>
          <w:tcPr>
            <w:tcW w:w="1023" w:type="dxa"/>
            <w:tcBorders>
              <w:top w:val="single" w:sz="4" w:space="0" w:color="auto"/>
              <w:left w:val="single" w:sz="4" w:space="0" w:color="auto"/>
              <w:bottom w:val="single" w:sz="4" w:space="0" w:color="auto"/>
              <w:right w:val="single" w:sz="4" w:space="0" w:color="auto"/>
            </w:tcBorders>
          </w:tcPr>
          <w:p w14:paraId="6439A725" w14:textId="77777777" w:rsidR="000341E8" w:rsidRPr="007B6275" w:rsidRDefault="000341E8" w:rsidP="005E2886">
            <w:pPr>
              <w:spacing w:after="0" w:line="240" w:lineRule="auto"/>
              <w:jc w:val="both"/>
              <w:rPr>
                <w:sz w:val="24"/>
                <w:szCs w:val="24"/>
                <w:lang w:val="uk-UA"/>
              </w:rPr>
            </w:pPr>
            <w:r w:rsidRPr="007B6275">
              <w:rPr>
                <w:sz w:val="24"/>
                <w:szCs w:val="24"/>
                <w:lang w:val="uk-UA"/>
              </w:rPr>
              <w:t>A</w:t>
            </w:r>
          </w:p>
        </w:tc>
        <w:tc>
          <w:tcPr>
            <w:tcW w:w="1666" w:type="dxa"/>
            <w:tcBorders>
              <w:top w:val="single" w:sz="4" w:space="0" w:color="auto"/>
              <w:left w:val="single" w:sz="4" w:space="0" w:color="auto"/>
              <w:bottom w:val="single" w:sz="4" w:space="0" w:color="auto"/>
              <w:right w:val="single" w:sz="4" w:space="0" w:color="auto"/>
            </w:tcBorders>
          </w:tcPr>
          <w:p w14:paraId="71B18487" w14:textId="5FEB0AF7" w:rsidR="000341E8" w:rsidRPr="007B6275" w:rsidRDefault="000341E8" w:rsidP="00BD0DBA">
            <w:pPr>
              <w:spacing w:after="0" w:line="240" w:lineRule="auto"/>
              <w:jc w:val="center"/>
              <w:rPr>
                <w:sz w:val="24"/>
                <w:szCs w:val="24"/>
                <w:lang w:val="uk-UA"/>
              </w:rPr>
            </w:pPr>
            <w:r w:rsidRPr="007B6275">
              <w:rPr>
                <w:sz w:val="24"/>
                <w:szCs w:val="24"/>
                <w:lang w:val="uk-UA"/>
              </w:rPr>
              <w:t>Відмінно</w:t>
            </w:r>
          </w:p>
          <w:p w14:paraId="63A37FAB" w14:textId="551CD98E" w:rsidR="000341E8" w:rsidRPr="007B6275" w:rsidRDefault="000341E8" w:rsidP="00BD0DBA">
            <w:pPr>
              <w:spacing w:after="0" w:line="240" w:lineRule="auto"/>
              <w:jc w:val="center"/>
              <w:rPr>
                <w:sz w:val="24"/>
                <w:szCs w:val="24"/>
                <w:lang w:val="uk-UA"/>
              </w:rPr>
            </w:pPr>
            <w:r w:rsidRPr="007B6275">
              <w:rPr>
                <w:sz w:val="24"/>
                <w:szCs w:val="24"/>
                <w:lang w:val="uk-UA"/>
              </w:rPr>
              <w:t>90-100</w:t>
            </w:r>
          </w:p>
        </w:tc>
        <w:tc>
          <w:tcPr>
            <w:tcW w:w="6372" w:type="dxa"/>
            <w:tcBorders>
              <w:top w:val="single" w:sz="4" w:space="0" w:color="auto"/>
              <w:left w:val="single" w:sz="4" w:space="0" w:color="auto"/>
              <w:bottom w:val="single" w:sz="4" w:space="0" w:color="auto"/>
              <w:right w:val="single" w:sz="4" w:space="0" w:color="auto"/>
            </w:tcBorders>
          </w:tcPr>
          <w:p w14:paraId="661DF166" w14:textId="77777777" w:rsidR="006708AE" w:rsidRPr="007B6275" w:rsidRDefault="00D52836" w:rsidP="005E2886">
            <w:pPr>
              <w:spacing w:after="0" w:line="240" w:lineRule="auto"/>
              <w:jc w:val="both"/>
              <w:rPr>
                <w:sz w:val="24"/>
                <w:szCs w:val="24"/>
                <w:lang w:val="uk-UA"/>
              </w:rPr>
            </w:pPr>
            <w:r w:rsidRPr="007B6275">
              <w:rPr>
                <w:sz w:val="24"/>
                <w:szCs w:val="24"/>
                <w:lang w:val="uk-UA"/>
              </w:rPr>
              <w:t xml:space="preserve">Повно і чітко обґрунтовані мета, завдання та актуальність теми роботи. Існує прямий зв'язок між визначеними у вступі завданнями досліджень, змістом усіх розділів роботи та висновками. Здійснено критичний огляд теоретичних положень та їх авторське узагальнення. Належне інформаційне </w:t>
            </w:r>
            <w:r w:rsidRPr="007B6275">
              <w:rPr>
                <w:sz w:val="24"/>
                <w:szCs w:val="24"/>
                <w:lang w:val="uk-UA"/>
              </w:rPr>
              <w:lastRenderedPageBreak/>
              <w:t>забезпечення. Використано прийнятні для теми роботи методи аналізу з урахуванням усіх доведених завдань. Усі висновки та пропозиції зроблено за результатами власних досліджень, чітко обґрунтовані, мають пізнавальне та практичне значення. Відсутні зауваження щодо оформлення роботи.</w:t>
            </w:r>
          </w:p>
          <w:p w14:paraId="12CE1CA6" w14:textId="0B480CC1" w:rsidR="006708AE" w:rsidRPr="007B6275" w:rsidRDefault="006708AE" w:rsidP="005E2886">
            <w:pPr>
              <w:spacing w:after="0" w:line="240" w:lineRule="auto"/>
              <w:jc w:val="both"/>
              <w:rPr>
                <w:sz w:val="24"/>
                <w:szCs w:val="24"/>
                <w:lang w:val="uk-UA"/>
              </w:rPr>
            </w:pPr>
            <w:r w:rsidRPr="007B6275">
              <w:rPr>
                <w:sz w:val="24"/>
                <w:szCs w:val="24"/>
                <w:lang w:val="uk-UA"/>
              </w:rPr>
              <w:t>Вільне і глибоке володіння змістом кваліфікаційної роботи. Якість оформлення ілюстративного матеріалу повністю відповідає вимогам. Дано чіткі і повні відповів на всі з запитання, здобувач вищої освіти вільно володіє фаховою термінологією</w:t>
            </w:r>
          </w:p>
        </w:tc>
      </w:tr>
      <w:tr w:rsidR="000341E8" w:rsidRPr="007B6275" w14:paraId="15C7615E" w14:textId="77777777" w:rsidTr="005E2886">
        <w:tc>
          <w:tcPr>
            <w:tcW w:w="1023" w:type="dxa"/>
            <w:tcBorders>
              <w:top w:val="single" w:sz="4" w:space="0" w:color="auto"/>
              <w:left w:val="single" w:sz="4" w:space="0" w:color="auto"/>
              <w:bottom w:val="single" w:sz="4" w:space="0" w:color="auto"/>
              <w:right w:val="single" w:sz="4" w:space="0" w:color="auto"/>
            </w:tcBorders>
          </w:tcPr>
          <w:p w14:paraId="5CBEBD5D" w14:textId="77777777" w:rsidR="000341E8" w:rsidRPr="007B6275" w:rsidRDefault="000341E8" w:rsidP="005E2886">
            <w:pPr>
              <w:spacing w:after="0" w:line="240" w:lineRule="auto"/>
              <w:jc w:val="both"/>
              <w:rPr>
                <w:sz w:val="24"/>
                <w:szCs w:val="24"/>
                <w:lang w:val="uk-UA"/>
              </w:rPr>
            </w:pPr>
            <w:r w:rsidRPr="007B6275">
              <w:rPr>
                <w:sz w:val="24"/>
                <w:szCs w:val="24"/>
                <w:lang w:val="uk-UA"/>
              </w:rPr>
              <w:lastRenderedPageBreak/>
              <w:t>B</w:t>
            </w:r>
          </w:p>
        </w:tc>
        <w:tc>
          <w:tcPr>
            <w:tcW w:w="1666" w:type="dxa"/>
            <w:tcBorders>
              <w:top w:val="single" w:sz="4" w:space="0" w:color="auto"/>
              <w:left w:val="single" w:sz="4" w:space="0" w:color="auto"/>
              <w:bottom w:val="single" w:sz="4" w:space="0" w:color="auto"/>
              <w:right w:val="single" w:sz="4" w:space="0" w:color="auto"/>
            </w:tcBorders>
          </w:tcPr>
          <w:p w14:paraId="4CE41F72" w14:textId="7E5B7A3F" w:rsidR="000341E8" w:rsidRPr="007B6275" w:rsidRDefault="006708AE" w:rsidP="00BD0DBA">
            <w:pPr>
              <w:spacing w:after="0" w:line="240" w:lineRule="auto"/>
              <w:jc w:val="center"/>
              <w:rPr>
                <w:sz w:val="24"/>
                <w:szCs w:val="24"/>
                <w:lang w:val="uk-UA"/>
              </w:rPr>
            </w:pPr>
            <w:r w:rsidRPr="007B6275">
              <w:rPr>
                <w:sz w:val="24"/>
                <w:szCs w:val="24"/>
                <w:lang w:val="uk-UA"/>
              </w:rPr>
              <w:t>Д</w:t>
            </w:r>
            <w:r w:rsidR="000341E8" w:rsidRPr="007B6275">
              <w:rPr>
                <w:sz w:val="24"/>
                <w:szCs w:val="24"/>
                <w:lang w:val="uk-UA"/>
              </w:rPr>
              <w:t>обре</w:t>
            </w:r>
          </w:p>
          <w:p w14:paraId="724D2FA7" w14:textId="16FC324A" w:rsidR="000341E8" w:rsidRPr="007B6275" w:rsidRDefault="006708AE" w:rsidP="00BD0DBA">
            <w:pPr>
              <w:spacing w:after="0" w:line="240" w:lineRule="auto"/>
              <w:jc w:val="center"/>
              <w:rPr>
                <w:sz w:val="24"/>
                <w:szCs w:val="24"/>
                <w:lang w:val="uk-UA"/>
              </w:rPr>
            </w:pPr>
            <w:r w:rsidRPr="007B6275">
              <w:rPr>
                <w:sz w:val="24"/>
                <w:szCs w:val="24"/>
                <w:lang w:val="uk-UA"/>
              </w:rPr>
              <w:t>83</w:t>
            </w:r>
            <w:r w:rsidR="00D52836" w:rsidRPr="007B6275">
              <w:rPr>
                <w:sz w:val="24"/>
                <w:szCs w:val="24"/>
                <w:lang w:val="uk-UA"/>
              </w:rPr>
              <w:t>-</w:t>
            </w:r>
            <w:r w:rsidR="000341E8" w:rsidRPr="007B6275">
              <w:rPr>
                <w:sz w:val="24"/>
                <w:szCs w:val="24"/>
                <w:lang w:val="uk-UA"/>
              </w:rPr>
              <w:t>8</w:t>
            </w:r>
            <w:r w:rsidR="00D52836" w:rsidRPr="007B6275">
              <w:rPr>
                <w:sz w:val="24"/>
                <w:szCs w:val="24"/>
                <w:lang w:val="uk-UA"/>
              </w:rPr>
              <w:t>9</w:t>
            </w:r>
          </w:p>
        </w:tc>
        <w:tc>
          <w:tcPr>
            <w:tcW w:w="6372" w:type="dxa"/>
            <w:tcBorders>
              <w:top w:val="single" w:sz="4" w:space="0" w:color="auto"/>
              <w:left w:val="single" w:sz="4" w:space="0" w:color="auto"/>
              <w:bottom w:val="single" w:sz="4" w:space="0" w:color="auto"/>
              <w:right w:val="single" w:sz="4" w:space="0" w:color="auto"/>
            </w:tcBorders>
          </w:tcPr>
          <w:p w14:paraId="395E504E" w14:textId="77777777" w:rsidR="000341E8" w:rsidRPr="007B6275" w:rsidRDefault="006708AE" w:rsidP="005E2886">
            <w:pPr>
              <w:spacing w:after="0" w:line="240" w:lineRule="auto"/>
              <w:jc w:val="both"/>
              <w:rPr>
                <w:sz w:val="24"/>
                <w:szCs w:val="24"/>
                <w:lang w:val="uk-UA"/>
              </w:rPr>
            </w:pPr>
            <w:r w:rsidRPr="007B6275">
              <w:rPr>
                <w:sz w:val="24"/>
                <w:szCs w:val="24"/>
                <w:lang w:val="uk-UA"/>
              </w:rPr>
              <w:t xml:space="preserve">У вступі роботи визначено мету, завдання та актуальність теми роботи. Зміст роботи та висновки в основному сформовано з урахуванням завдань досліджень. Здійснено критичний огляд теоретичних положень та найновіших публікацій без співставлення </w:t>
            </w:r>
            <w:r w:rsidRPr="007B6275">
              <w:rPr>
                <w:sz w:val="24"/>
                <w:szCs w:val="24"/>
                <w:lang w:val="uk-UA"/>
              </w:rPr>
              <w:lastRenderedPageBreak/>
              <w:t>альтернативних точок зору. Авторське узагальнення не здійснено. Зміст аналітичного розділу повністю відповідає темі роботи, але аналіз інформації здійснено недостатньо повно. Висновки зроблено за результатами власних досліджень, однак окремі з них недостатньо аргументовані.</w:t>
            </w:r>
          </w:p>
          <w:p w14:paraId="1C737E77" w14:textId="75095C52" w:rsidR="006708AE" w:rsidRPr="007B6275" w:rsidRDefault="006708AE" w:rsidP="005E2886">
            <w:pPr>
              <w:spacing w:after="0" w:line="240" w:lineRule="auto"/>
              <w:jc w:val="both"/>
              <w:rPr>
                <w:sz w:val="24"/>
                <w:szCs w:val="24"/>
                <w:highlight w:val="yellow"/>
                <w:lang w:val="uk-UA"/>
              </w:rPr>
            </w:pPr>
            <w:r w:rsidRPr="007B6275">
              <w:rPr>
                <w:sz w:val="24"/>
                <w:szCs w:val="24"/>
                <w:lang w:val="uk-UA"/>
              </w:rPr>
              <w:t>Вільне володіння змістом кваліфікаційної роботи. Використано належним чином оформлений ілюстративний матеріал. Здобувач володіє фаховою термінологією. Дано відповіді на усі запитання, але допущено окремі неточності. Окремі відповіді недостатньо глибокі.</w:t>
            </w:r>
          </w:p>
        </w:tc>
      </w:tr>
      <w:tr w:rsidR="000341E8" w:rsidRPr="007B6275" w14:paraId="08F82FA1" w14:textId="77777777" w:rsidTr="005E2886">
        <w:tc>
          <w:tcPr>
            <w:tcW w:w="1023" w:type="dxa"/>
            <w:tcBorders>
              <w:top w:val="single" w:sz="4" w:space="0" w:color="auto"/>
              <w:left w:val="single" w:sz="4" w:space="0" w:color="auto"/>
              <w:bottom w:val="single" w:sz="4" w:space="0" w:color="auto"/>
              <w:right w:val="single" w:sz="4" w:space="0" w:color="auto"/>
            </w:tcBorders>
          </w:tcPr>
          <w:p w14:paraId="1CEF073A" w14:textId="77777777" w:rsidR="000341E8" w:rsidRPr="007B6275" w:rsidRDefault="000341E8" w:rsidP="005E2886">
            <w:pPr>
              <w:spacing w:after="0" w:line="240" w:lineRule="auto"/>
              <w:jc w:val="both"/>
              <w:rPr>
                <w:sz w:val="24"/>
                <w:szCs w:val="24"/>
                <w:lang w:val="uk-UA"/>
              </w:rPr>
            </w:pPr>
            <w:r w:rsidRPr="007B6275">
              <w:rPr>
                <w:sz w:val="24"/>
                <w:szCs w:val="24"/>
                <w:lang w:val="uk-UA"/>
              </w:rPr>
              <w:lastRenderedPageBreak/>
              <w:t>C</w:t>
            </w:r>
          </w:p>
        </w:tc>
        <w:tc>
          <w:tcPr>
            <w:tcW w:w="1666" w:type="dxa"/>
            <w:tcBorders>
              <w:top w:val="single" w:sz="4" w:space="0" w:color="auto"/>
              <w:left w:val="single" w:sz="4" w:space="0" w:color="auto"/>
              <w:bottom w:val="single" w:sz="4" w:space="0" w:color="auto"/>
              <w:right w:val="single" w:sz="4" w:space="0" w:color="auto"/>
            </w:tcBorders>
          </w:tcPr>
          <w:p w14:paraId="3E7362E4" w14:textId="488EBCC8" w:rsidR="000341E8" w:rsidRPr="007B6275" w:rsidRDefault="000341E8" w:rsidP="00BD0DBA">
            <w:pPr>
              <w:spacing w:after="0" w:line="240" w:lineRule="auto"/>
              <w:jc w:val="center"/>
              <w:rPr>
                <w:sz w:val="24"/>
                <w:szCs w:val="24"/>
                <w:lang w:val="uk-UA"/>
              </w:rPr>
            </w:pPr>
            <w:r w:rsidRPr="007B6275">
              <w:rPr>
                <w:sz w:val="24"/>
                <w:szCs w:val="24"/>
                <w:lang w:val="uk-UA"/>
              </w:rPr>
              <w:t>Добре</w:t>
            </w:r>
          </w:p>
          <w:p w14:paraId="6A2CA4F5" w14:textId="166DB0E2" w:rsidR="000341E8" w:rsidRPr="007B6275" w:rsidRDefault="000341E8" w:rsidP="00BD0DBA">
            <w:pPr>
              <w:spacing w:after="0" w:line="240" w:lineRule="auto"/>
              <w:jc w:val="center"/>
              <w:rPr>
                <w:sz w:val="24"/>
                <w:szCs w:val="24"/>
                <w:lang w:val="uk-UA"/>
              </w:rPr>
            </w:pPr>
            <w:r w:rsidRPr="007B6275">
              <w:rPr>
                <w:sz w:val="24"/>
                <w:szCs w:val="24"/>
                <w:lang w:val="uk-UA"/>
              </w:rPr>
              <w:t>75-8</w:t>
            </w:r>
            <w:r w:rsidR="006708AE" w:rsidRPr="007B6275">
              <w:rPr>
                <w:sz w:val="24"/>
                <w:szCs w:val="24"/>
                <w:lang w:val="uk-UA"/>
              </w:rPr>
              <w:t>2</w:t>
            </w:r>
          </w:p>
        </w:tc>
        <w:tc>
          <w:tcPr>
            <w:tcW w:w="6372" w:type="dxa"/>
            <w:tcBorders>
              <w:top w:val="single" w:sz="4" w:space="0" w:color="auto"/>
              <w:left w:val="single" w:sz="4" w:space="0" w:color="auto"/>
              <w:bottom w:val="single" w:sz="4" w:space="0" w:color="auto"/>
              <w:right w:val="single" w:sz="4" w:space="0" w:color="auto"/>
            </w:tcBorders>
          </w:tcPr>
          <w:p w14:paraId="18F4F8C4" w14:textId="2887C240" w:rsidR="000341E8" w:rsidRPr="007B6275" w:rsidRDefault="006708AE" w:rsidP="005E2886">
            <w:pPr>
              <w:spacing w:after="0" w:line="240" w:lineRule="auto"/>
              <w:jc w:val="both"/>
              <w:rPr>
                <w:sz w:val="24"/>
                <w:szCs w:val="24"/>
                <w:highlight w:val="yellow"/>
                <w:lang w:val="uk-UA"/>
              </w:rPr>
            </w:pPr>
            <w:r w:rsidRPr="007B6275">
              <w:rPr>
                <w:sz w:val="24"/>
                <w:szCs w:val="24"/>
                <w:lang w:val="uk-UA"/>
              </w:rPr>
              <w:t xml:space="preserve">У вступі роботи визначено мету, завдання та актуальність теми роботи, але зміст роботи та висновки сформовано без урахування окремих завдань досліджень. Здійснено огляд основних, найновіших теоретичних положень без належного </w:t>
            </w:r>
            <w:r w:rsidRPr="007B6275">
              <w:rPr>
                <w:sz w:val="24"/>
                <w:szCs w:val="24"/>
                <w:lang w:val="uk-UA"/>
              </w:rPr>
              <w:lastRenderedPageBreak/>
              <w:t>аналізу і співставлення. Використані інформаційні джерела недостатньо повно відображають тему роботи та доведені завдання щодо її виконання. Окремі положення подаються недостатньо логічно. Висновки зроблено за результатами власних досліджень, але окремі з них необґрунтовані, сумнівні.</w:t>
            </w:r>
          </w:p>
        </w:tc>
      </w:tr>
      <w:tr w:rsidR="000341E8" w:rsidRPr="004B1655" w14:paraId="1374AE62" w14:textId="77777777" w:rsidTr="005E2886">
        <w:tc>
          <w:tcPr>
            <w:tcW w:w="1023" w:type="dxa"/>
            <w:tcBorders>
              <w:top w:val="single" w:sz="4" w:space="0" w:color="auto"/>
              <w:left w:val="single" w:sz="4" w:space="0" w:color="auto"/>
              <w:bottom w:val="single" w:sz="4" w:space="0" w:color="auto"/>
              <w:right w:val="single" w:sz="4" w:space="0" w:color="auto"/>
            </w:tcBorders>
          </w:tcPr>
          <w:p w14:paraId="3447DE59" w14:textId="77777777" w:rsidR="000341E8" w:rsidRPr="007B6275" w:rsidRDefault="000341E8" w:rsidP="005E2886">
            <w:pPr>
              <w:spacing w:after="0" w:line="240" w:lineRule="auto"/>
              <w:jc w:val="both"/>
              <w:rPr>
                <w:sz w:val="24"/>
                <w:szCs w:val="24"/>
                <w:lang w:val="uk-UA"/>
              </w:rPr>
            </w:pPr>
            <w:r w:rsidRPr="007B6275">
              <w:rPr>
                <w:sz w:val="24"/>
                <w:szCs w:val="24"/>
                <w:lang w:val="uk-UA"/>
              </w:rPr>
              <w:lastRenderedPageBreak/>
              <w:t>D</w:t>
            </w:r>
          </w:p>
        </w:tc>
        <w:tc>
          <w:tcPr>
            <w:tcW w:w="1666" w:type="dxa"/>
            <w:tcBorders>
              <w:top w:val="single" w:sz="4" w:space="0" w:color="auto"/>
              <w:left w:val="single" w:sz="4" w:space="0" w:color="auto"/>
              <w:bottom w:val="single" w:sz="4" w:space="0" w:color="auto"/>
              <w:right w:val="single" w:sz="4" w:space="0" w:color="auto"/>
            </w:tcBorders>
          </w:tcPr>
          <w:p w14:paraId="2BBFB4CD" w14:textId="0C31DF58" w:rsidR="000341E8" w:rsidRPr="007B6275" w:rsidRDefault="000341E8" w:rsidP="00BD0DBA">
            <w:pPr>
              <w:spacing w:after="0" w:line="240" w:lineRule="auto"/>
              <w:jc w:val="center"/>
              <w:rPr>
                <w:sz w:val="24"/>
                <w:szCs w:val="24"/>
                <w:lang w:val="uk-UA"/>
              </w:rPr>
            </w:pPr>
            <w:r w:rsidRPr="007B6275">
              <w:rPr>
                <w:sz w:val="24"/>
                <w:szCs w:val="24"/>
                <w:lang w:val="uk-UA"/>
              </w:rPr>
              <w:t>Задовільно</w:t>
            </w:r>
          </w:p>
          <w:p w14:paraId="472EC9E8" w14:textId="6E7D81D7" w:rsidR="000341E8" w:rsidRPr="007B6275" w:rsidRDefault="006708AE" w:rsidP="00BD0DBA">
            <w:pPr>
              <w:spacing w:after="0" w:line="240" w:lineRule="auto"/>
              <w:jc w:val="center"/>
              <w:rPr>
                <w:sz w:val="24"/>
                <w:szCs w:val="24"/>
                <w:lang w:val="uk-UA"/>
              </w:rPr>
            </w:pPr>
            <w:r w:rsidRPr="007B6275">
              <w:rPr>
                <w:sz w:val="24"/>
                <w:szCs w:val="24"/>
                <w:lang w:val="uk-UA"/>
              </w:rPr>
              <w:t>6</w:t>
            </w:r>
            <w:r w:rsidR="00BD0DBA">
              <w:rPr>
                <w:sz w:val="24"/>
                <w:szCs w:val="24"/>
                <w:lang w:val="uk-UA"/>
              </w:rPr>
              <w:t>7</w:t>
            </w:r>
            <w:r w:rsidR="000341E8" w:rsidRPr="007B6275">
              <w:rPr>
                <w:sz w:val="24"/>
                <w:szCs w:val="24"/>
                <w:lang w:val="uk-UA"/>
              </w:rPr>
              <w:t>-74</w:t>
            </w:r>
          </w:p>
        </w:tc>
        <w:tc>
          <w:tcPr>
            <w:tcW w:w="6372" w:type="dxa"/>
            <w:tcBorders>
              <w:top w:val="single" w:sz="4" w:space="0" w:color="auto"/>
              <w:left w:val="single" w:sz="4" w:space="0" w:color="auto"/>
              <w:bottom w:val="single" w:sz="4" w:space="0" w:color="auto"/>
              <w:right w:val="single" w:sz="4" w:space="0" w:color="auto"/>
            </w:tcBorders>
          </w:tcPr>
          <w:p w14:paraId="4429D246" w14:textId="28697686" w:rsidR="000341E8" w:rsidRPr="007B6275" w:rsidRDefault="006708AE" w:rsidP="005E2886">
            <w:pPr>
              <w:spacing w:after="0" w:line="240" w:lineRule="auto"/>
              <w:jc w:val="both"/>
              <w:rPr>
                <w:sz w:val="24"/>
                <w:szCs w:val="24"/>
                <w:highlight w:val="yellow"/>
                <w:lang w:val="uk-UA"/>
              </w:rPr>
            </w:pPr>
            <w:r w:rsidRPr="007B6275">
              <w:rPr>
                <w:sz w:val="24"/>
                <w:szCs w:val="24"/>
                <w:lang w:val="uk-UA"/>
              </w:rPr>
              <w:t xml:space="preserve">У вступі роботи визначено мету, завдання та актуальність теми роботи. Зміст роботи та висновки більше, ніж на 80% відображають доведені завдання. Здійснено огляд окремих теоретичних положень без їх узагальнення. Наявні недоліки змістового характеру. У аналітичному розділі матеріал подається надмірно описово. Не усі рекомендації і пропозиції, подані у третьому розділі, сформовано з урахуванням змісту двох попередніх розділів. Недостатньо переконливе обґрунтування висновків </w:t>
            </w:r>
            <w:r w:rsidRPr="007B6275">
              <w:rPr>
                <w:sz w:val="24"/>
                <w:szCs w:val="24"/>
                <w:lang w:val="uk-UA"/>
              </w:rPr>
              <w:lastRenderedPageBreak/>
              <w:t>та пропозицій. Зміст роботи має незначні відхилення від теми роботи.</w:t>
            </w:r>
          </w:p>
        </w:tc>
      </w:tr>
      <w:tr w:rsidR="000341E8" w:rsidRPr="004B1655" w14:paraId="3E7C1D6F" w14:textId="77777777" w:rsidTr="005E2886">
        <w:tc>
          <w:tcPr>
            <w:tcW w:w="1023" w:type="dxa"/>
            <w:tcBorders>
              <w:top w:val="single" w:sz="4" w:space="0" w:color="auto"/>
              <w:left w:val="single" w:sz="4" w:space="0" w:color="auto"/>
              <w:bottom w:val="single" w:sz="4" w:space="0" w:color="auto"/>
              <w:right w:val="single" w:sz="4" w:space="0" w:color="auto"/>
            </w:tcBorders>
          </w:tcPr>
          <w:p w14:paraId="7E52AF1A" w14:textId="77777777" w:rsidR="000341E8" w:rsidRPr="007B6275" w:rsidRDefault="000341E8" w:rsidP="005E2886">
            <w:pPr>
              <w:spacing w:after="0" w:line="240" w:lineRule="auto"/>
              <w:jc w:val="both"/>
              <w:rPr>
                <w:sz w:val="24"/>
                <w:szCs w:val="24"/>
                <w:lang w:val="uk-UA"/>
              </w:rPr>
            </w:pPr>
            <w:r w:rsidRPr="007B6275">
              <w:rPr>
                <w:sz w:val="24"/>
                <w:szCs w:val="24"/>
                <w:lang w:val="uk-UA"/>
              </w:rPr>
              <w:lastRenderedPageBreak/>
              <w:t>E</w:t>
            </w:r>
          </w:p>
        </w:tc>
        <w:tc>
          <w:tcPr>
            <w:tcW w:w="1666" w:type="dxa"/>
            <w:tcBorders>
              <w:top w:val="single" w:sz="4" w:space="0" w:color="auto"/>
              <w:left w:val="single" w:sz="4" w:space="0" w:color="auto"/>
              <w:bottom w:val="single" w:sz="4" w:space="0" w:color="auto"/>
              <w:right w:val="single" w:sz="4" w:space="0" w:color="auto"/>
            </w:tcBorders>
          </w:tcPr>
          <w:p w14:paraId="5B5A651B" w14:textId="77777777" w:rsidR="000341E8" w:rsidRPr="007B6275" w:rsidRDefault="000341E8" w:rsidP="00BD0DBA">
            <w:pPr>
              <w:spacing w:after="0" w:line="240" w:lineRule="auto"/>
              <w:jc w:val="center"/>
              <w:rPr>
                <w:sz w:val="24"/>
                <w:szCs w:val="24"/>
                <w:lang w:val="uk-UA"/>
              </w:rPr>
            </w:pPr>
            <w:r w:rsidRPr="007B6275">
              <w:rPr>
                <w:sz w:val="24"/>
                <w:szCs w:val="24"/>
                <w:lang w:val="uk-UA"/>
              </w:rPr>
              <w:t>Задовільно</w:t>
            </w:r>
          </w:p>
          <w:p w14:paraId="6636DEC8" w14:textId="75EF4FAC" w:rsidR="000341E8" w:rsidRPr="007B6275" w:rsidRDefault="00BD0DBA" w:rsidP="00BD0DBA">
            <w:pPr>
              <w:spacing w:after="0" w:line="240" w:lineRule="auto"/>
              <w:jc w:val="center"/>
              <w:rPr>
                <w:sz w:val="24"/>
                <w:szCs w:val="24"/>
                <w:lang w:val="uk-UA"/>
              </w:rPr>
            </w:pPr>
            <w:r>
              <w:rPr>
                <w:sz w:val="24"/>
                <w:szCs w:val="24"/>
                <w:lang w:val="uk-UA"/>
              </w:rPr>
              <w:t>6</w:t>
            </w:r>
            <w:r w:rsidR="006708AE" w:rsidRPr="007B6275">
              <w:rPr>
                <w:sz w:val="24"/>
                <w:szCs w:val="24"/>
                <w:lang w:val="uk-UA"/>
              </w:rPr>
              <w:t>0</w:t>
            </w:r>
            <w:r w:rsidR="000341E8" w:rsidRPr="007B6275">
              <w:rPr>
                <w:sz w:val="24"/>
                <w:szCs w:val="24"/>
                <w:lang w:val="uk-UA"/>
              </w:rPr>
              <w:t>-</w:t>
            </w:r>
            <w:r w:rsidR="006708AE" w:rsidRPr="007B6275">
              <w:rPr>
                <w:sz w:val="24"/>
                <w:szCs w:val="24"/>
                <w:lang w:val="uk-UA"/>
              </w:rPr>
              <w:t>6</w:t>
            </w:r>
            <w:r>
              <w:rPr>
                <w:sz w:val="24"/>
                <w:szCs w:val="24"/>
                <w:lang w:val="uk-UA"/>
              </w:rPr>
              <w:t>6</w:t>
            </w:r>
          </w:p>
        </w:tc>
        <w:tc>
          <w:tcPr>
            <w:tcW w:w="6372" w:type="dxa"/>
            <w:tcBorders>
              <w:top w:val="single" w:sz="4" w:space="0" w:color="auto"/>
              <w:left w:val="single" w:sz="4" w:space="0" w:color="auto"/>
              <w:bottom w:val="single" w:sz="4" w:space="0" w:color="auto"/>
              <w:right w:val="single" w:sz="4" w:space="0" w:color="auto"/>
            </w:tcBorders>
          </w:tcPr>
          <w:p w14:paraId="45147FEA" w14:textId="199218C4" w:rsidR="000341E8" w:rsidRPr="007B6275" w:rsidRDefault="006708AE" w:rsidP="005E2886">
            <w:pPr>
              <w:spacing w:after="0" w:line="240" w:lineRule="auto"/>
              <w:jc w:val="both"/>
              <w:rPr>
                <w:sz w:val="24"/>
                <w:szCs w:val="24"/>
                <w:highlight w:val="yellow"/>
                <w:lang w:val="uk-UA"/>
              </w:rPr>
            </w:pPr>
            <w:r w:rsidRPr="007B6275">
              <w:rPr>
                <w:sz w:val="24"/>
                <w:szCs w:val="24"/>
                <w:lang w:val="uk-UA"/>
              </w:rPr>
              <w:t>У вступі роботи визначено мету, завдання та актуальність теми роботи. При цьому зміст роботи та висновки більше, ніж на 60% відображають визначені у вступі завдання. Здійснено огляд окремих теоретичних положень відповідно до теми роботи, але без урахування останніх публікацій та без належного аналізу. Тема кваліфікаційної роботи в основному розкрита, але є недоліки змістовного характеру. В аналітичному розділі переважають елементи описовості без належного аналізу даних. Пропозиції зроблені без належного урахування здійсненого аналізу. Слабка доказовість та обґрунтованість висновків і пропозицій</w:t>
            </w:r>
          </w:p>
        </w:tc>
      </w:tr>
      <w:tr w:rsidR="000341E8" w:rsidRPr="007B6275" w14:paraId="3D473304" w14:textId="77777777" w:rsidTr="005E2886">
        <w:tc>
          <w:tcPr>
            <w:tcW w:w="1023" w:type="dxa"/>
            <w:tcBorders>
              <w:top w:val="single" w:sz="4" w:space="0" w:color="auto"/>
              <w:left w:val="single" w:sz="4" w:space="0" w:color="auto"/>
              <w:bottom w:val="single" w:sz="4" w:space="0" w:color="auto"/>
              <w:right w:val="single" w:sz="4" w:space="0" w:color="auto"/>
            </w:tcBorders>
          </w:tcPr>
          <w:p w14:paraId="3A81F49B" w14:textId="77777777" w:rsidR="000341E8" w:rsidRPr="007B6275" w:rsidRDefault="000341E8" w:rsidP="005E2886">
            <w:pPr>
              <w:spacing w:after="0" w:line="240" w:lineRule="auto"/>
              <w:jc w:val="both"/>
              <w:rPr>
                <w:sz w:val="24"/>
                <w:szCs w:val="24"/>
                <w:lang w:val="uk-UA"/>
              </w:rPr>
            </w:pPr>
            <w:r w:rsidRPr="007B6275">
              <w:rPr>
                <w:sz w:val="24"/>
                <w:szCs w:val="24"/>
                <w:lang w:val="uk-UA"/>
              </w:rPr>
              <w:t>F</w:t>
            </w:r>
          </w:p>
        </w:tc>
        <w:tc>
          <w:tcPr>
            <w:tcW w:w="1666" w:type="dxa"/>
            <w:tcBorders>
              <w:top w:val="single" w:sz="4" w:space="0" w:color="auto"/>
              <w:left w:val="single" w:sz="4" w:space="0" w:color="auto"/>
              <w:bottom w:val="single" w:sz="4" w:space="0" w:color="auto"/>
              <w:right w:val="single" w:sz="4" w:space="0" w:color="auto"/>
            </w:tcBorders>
          </w:tcPr>
          <w:p w14:paraId="3E9C4357" w14:textId="77777777" w:rsidR="000341E8" w:rsidRPr="007B6275" w:rsidRDefault="000341E8" w:rsidP="00BD0DBA">
            <w:pPr>
              <w:spacing w:after="0" w:line="240" w:lineRule="auto"/>
              <w:jc w:val="center"/>
              <w:rPr>
                <w:sz w:val="24"/>
                <w:szCs w:val="24"/>
                <w:lang w:val="uk-UA"/>
              </w:rPr>
            </w:pPr>
            <w:r w:rsidRPr="007B6275">
              <w:rPr>
                <w:sz w:val="24"/>
                <w:szCs w:val="24"/>
                <w:lang w:val="uk-UA"/>
              </w:rPr>
              <w:t>Незадовільно</w:t>
            </w:r>
          </w:p>
          <w:p w14:paraId="363B9CEA" w14:textId="525BA063" w:rsidR="000341E8" w:rsidRPr="007B6275" w:rsidRDefault="000341E8" w:rsidP="00BD0DBA">
            <w:pPr>
              <w:spacing w:after="0" w:line="240" w:lineRule="auto"/>
              <w:jc w:val="center"/>
              <w:rPr>
                <w:sz w:val="24"/>
                <w:szCs w:val="24"/>
                <w:lang w:val="uk-UA"/>
              </w:rPr>
            </w:pPr>
            <w:r w:rsidRPr="007B6275">
              <w:rPr>
                <w:sz w:val="24"/>
                <w:szCs w:val="24"/>
                <w:lang w:val="uk-UA"/>
              </w:rPr>
              <w:t>21-</w:t>
            </w:r>
            <w:r w:rsidR="00BD0DBA">
              <w:rPr>
                <w:sz w:val="24"/>
                <w:szCs w:val="24"/>
                <w:lang w:val="uk-UA"/>
              </w:rPr>
              <w:t>59</w:t>
            </w:r>
          </w:p>
        </w:tc>
        <w:tc>
          <w:tcPr>
            <w:tcW w:w="6372" w:type="dxa"/>
            <w:tcBorders>
              <w:top w:val="single" w:sz="4" w:space="0" w:color="auto"/>
              <w:left w:val="single" w:sz="4" w:space="0" w:color="auto"/>
              <w:bottom w:val="single" w:sz="4" w:space="0" w:color="auto"/>
              <w:right w:val="single" w:sz="4" w:space="0" w:color="auto"/>
            </w:tcBorders>
          </w:tcPr>
          <w:p w14:paraId="2691AA83" w14:textId="25270468" w:rsidR="000341E8" w:rsidRPr="007B6275" w:rsidRDefault="000341E8" w:rsidP="005E2886">
            <w:pPr>
              <w:spacing w:after="0" w:line="240" w:lineRule="auto"/>
              <w:jc w:val="both"/>
              <w:rPr>
                <w:sz w:val="24"/>
                <w:szCs w:val="24"/>
                <w:lang w:val="uk-UA"/>
              </w:rPr>
            </w:pPr>
            <w:r w:rsidRPr="007B6275">
              <w:rPr>
                <w:sz w:val="24"/>
                <w:szCs w:val="24"/>
                <w:lang w:val="uk-UA"/>
              </w:rPr>
              <w:t xml:space="preserve">Робота не відповідає вимогам, має багато суттєвих зауважень. Захист засвідчив </w:t>
            </w:r>
            <w:r w:rsidRPr="007B6275">
              <w:rPr>
                <w:sz w:val="24"/>
                <w:szCs w:val="24"/>
                <w:lang w:val="uk-UA"/>
              </w:rPr>
              <w:lastRenderedPageBreak/>
              <w:t>відсутність необхідної підготовки здобувача, його необізнаність у предметі дослідження. Необхідно доопрацювати роботу, але повторний захист можливий.</w:t>
            </w:r>
          </w:p>
        </w:tc>
      </w:tr>
      <w:tr w:rsidR="000341E8" w:rsidRPr="007B6275" w14:paraId="2FC9D2B7" w14:textId="77777777" w:rsidTr="005E2886">
        <w:tc>
          <w:tcPr>
            <w:tcW w:w="1023" w:type="dxa"/>
            <w:tcBorders>
              <w:top w:val="single" w:sz="4" w:space="0" w:color="auto"/>
              <w:left w:val="single" w:sz="4" w:space="0" w:color="auto"/>
              <w:bottom w:val="single" w:sz="4" w:space="0" w:color="auto"/>
              <w:right w:val="single" w:sz="4" w:space="0" w:color="auto"/>
            </w:tcBorders>
          </w:tcPr>
          <w:p w14:paraId="6F7CE89B" w14:textId="77777777" w:rsidR="000341E8" w:rsidRPr="007B6275" w:rsidRDefault="000341E8" w:rsidP="005E2886">
            <w:pPr>
              <w:spacing w:after="0" w:line="240" w:lineRule="auto"/>
              <w:jc w:val="both"/>
              <w:rPr>
                <w:sz w:val="24"/>
                <w:szCs w:val="24"/>
                <w:lang w:val="uk-UA"/>
              </w:rPr>
            </w:pPr>
            <w:r w:rsidRPr="007B6275">
              <w:rPr>
                <w:sz w:val="24"/>
                <w:szCs w:val="24"/>
                <w:lang w:val="uk-UA"/>
              </w:rPr>
              <w:lastRenderedPageBreak/>
              <w:t>FX</w:t>
            </w:r>
          </w:p>
        </w:tc>
        <w:tc>
          <w:tcPr>
            <w:tcW w:w="1666" w:type="dxa"/>
            <w:tcBorders>
              <w:top w:val="single" w:sz="4" w:space="0" w:color="auto"/>
              <w:left w:val="single" w:sz="4" w:space="0" w:color="auto"/>
              <w:bottom w:val="single" w:sz="4" w:space="0" w:color="auto"/>
              <w:right w:val="single" w:sz="4" w:space="0" w:color="auto"/>
            </w:tcBorders>
          </w:tcPr>
          <w:p w14:paraId="1D4F7807" w14:textId="5610DB7A" w:rsidR="000341E8" w:rsidRPr="007B6275" w:rsidRDefault="000341E8" w:rsidP="00BD0DBA">
            <w:pPr>
              <w:spacing w:after="0" w:line="240" w:lineRule="auto"/>
              <w:jc w:val="center"/>
              <w:rPr>
                <w:sz w:val="24"/>
                <w:szCs w:val="24"/>
                <w:lang w:val="uk-UA"/>
              </w:rPr>
            </w:pPr>
            <w:r w:rsidRPr="007B6275">
              <w:rPr>
                <w:sz w:val="24"/>
                <w:szCs w:val="24"/>
                <w:lang w:val="uk-UA"/>
              </w:rPr>
              <w:t>Незадовільно</w:t>
            </w:r>
          </w:p>
          <w:p w14:paraId="43D8520F" w14:textId="5169CC90" w:rsidR="000341E8" w:rsidRPr="007B6275" w:rsidRDefault="000341E8" w:rsidP="00BD0DBA">
            <w:pPr>
              <w:spacing w:after="0" w:line="240" w:lineRule="auto"/>
              <w:jc w:val="center"/>
              <w:rPr>
                <w:sz w:val="24"/>
                <w:szCs w:val="24"/>
                <w:lang w:val="uk-UA"/>
              </w:rPr>
            </w:pPr>
            <w:r w:rsidRPr="007B6275">
              <w:rPr>
                <w:sz w:val="24"/>
                <w:szCs w:val="24"/>
                <w:lang w:val="uk-UA"/>
              </w:rPr>
              <w:t>0-2</w:t>
            </w:r>
            <w:r w:rsidR="00BD0DBA">
              <w:rPr>
                <w:sz w:val="24"/>
                <w:szCs w:val="24"/>
                <w:lang w:val="uk-UA"/>
              </w:rPr>
              <w:t>0</w:t>
            </w:r>
          </w:p>
        </w:tc>
        <w:tc>
          <w:tcPr>
            <w:tcW w:w="6372" w:type="dxa"/>
            <w:tcBorders>
              <w:top w:val="single" w:sz="4" w:space="0" w:color="auto"/>
              <w:left w:val="single" w:sz="4" w:space="0" w:color="auto"/>
              <w:bottom w:val="single" w:sz="4" w:space="0" w:color="auto"/>
              <w:right w:val="single" w:sz="4" w:space="0" w:color="auto"/>
            </w:tcBorders>
          </w:tcPr>
          <w:p w14:paraId="25F47F71" w14:textId="2FD42358" w:rsidR="000341E8" w:rsidRPr="007B6275" w:rsidRDefault="000341E8" w:rsidP="005E2886">
            <w:pPr>
              <w:spacing w:after="0" w:line="240" w:lineRule="auto"/>
              <w:jc w:val="both"/>
              <w:rPr>
                <w:sz w:val="24"/>
                <w:szCs w:val="24"/>
                <w:lang w:val="uk-UA"/>
              </w:rPr>
            </w:pPr>
            <w:r w:rsidRPr="007B6275">
              <w:rPr>
                <w:sz w:val="24"/>
                <w:szCs w:val="24"/>
                <w:lang w:val="uk-UA"/>
              </w:rPr>
              <w:t>Робота не відповідає вимогам</w:t>
            </w:r>
            <w:r w:rsidR="006708AE" w:rsidRPr="007B6275">
              <w:rPr>
                <w:sz w:val="24"/>
                <w:szCs w:val="24"/>
                <w:lang w:val="uk-UA"/>
              </w:rPr>
              <w:t xml:space="preserve">. Здобувач вищої освіти не володіє змістом кваліфікаційної роботи. Доповідь нелогічна і містить серйозні помилки. Використовується ілюстративний матеріал, не пов'язаний із змістом роботи. Незадовільне володіння фаховою термінологією </w:t>
            </w:r>
            <w:r w:rsidRPr="007B6275">
              <w:rPr>
                <w:sz w:val="24"/>
                <w:szCs w:val="24"/>
                <w:lang w:val="uk-UA"/>
              </w:rPr>
              <w:t>Тому повторний захист неможливий, здобувач повинен отримати нову тему.</w:t>
            </w:r>
          </w:p>
        </w:tc>
      </w:tr>
      <w:bookmarkEnd w:id="24"/>
    </w:tbl>
    <w:p w14:paraId="75C66654" w14:textId="27724D17" w:rsidR="005E2886" w:rsidRDefault="005E2886" w:rsidP="000341E8">
      <w:pPr>
        <w:spacing w:after="0" w:line="360" w:lineRule="auto"/>
        <w:jc w:val="both"/>
      </w:pPr>
    </w:p>
    <w:p w14:paraId="44B323D4" w14:textId="27333F9E" w:rsidR="007A5143" w:rsidRPr="005E2886" w:rsidRDefault="005E2886" w:rsidP="005E2886">
      <w:r>
        <w:br w:type="page"/>
      </w:r>
    </w:p>
    <w:p w14:paraId="77654D0C" w14:textId="5932B5F7" w:rsidR="00BA03EA" w:rsidRPr="007B6275" w:rsidRDefault="009B62FD" w:rsidP="005E2886">
      <w:pPr>
        <w:spacing w:after="0" w:line="240" w:lineRule="auto"/>
        <w:jc w:val="center"/>
        <w:rPr>
          <w:rFonts w:eastAsia="Calibri"/>
          <w:b/>
          <w:bCs/>
          <w:sz w:val="24"/>
          <w:szCs w:val="24"/>
          <w:lang w:val="uk-UA"/>
        </w:rPr>
      </w:pPr>
      <w:r w:rsidRPr="007B6275">
        <w:rPr>
          <w:rFonts w:eastAsia="Calibri"/>
          <w:b/>
          <w:bCs/>
          <w:sz w:val="24"/>
          <w:szCs w:val="24"/>
          <w:lang w:val="uk-UA"/>
        </w:rPr>
        <w:lastRenderedPageBreak/>
        <w:t>6.8</w:t>
      </w:r>
      <w:r w:rsidRPr="007B6275">
        <w:rPr>
          <w:rFonts w:eastAsia="Calibri"/>
          <w:b/>
          <w:bCs/>
          <w:sz w:val="24"/>
          <w:szCs w:val="24"/>
          <w:lang w:val="uk-UA"/>
        </w:rPr>
        <w:tab/>
        <w:t>ПОПЕРЕДНІЙ ПЕРЕДЗАХИСТ МАГІСТЕРСЬКОЇ РОБОТИ</w:t>
      </w:r>
    </w:p>
    <w:p w14:paraId="6FE30DC1" w14:textId="11B05B07" w:rsidR="00BA03EA" w:rsidRPr="007B6275" w:rsidRDefault="00BA03EA" w:rsidP="005E2886">
      <w:pPr>
        <w:spacing w:after="0" w:line="360" w:lineRule="auto"/>
        <w:ind w:firstLine="567"/>
        <w:jc w:val="both"/>
        <w:rPr>
          <w:sz w:val="24"/>
          <w:szCs w:val="24"/>
          <w:lang w:val="uk-UA"/>
        </w:rPr>
      </w:pPr>
      <w:r w:rsidRPr="007B6275">
        <w:rPr>
          <w:sz w:val="24"/>
          <w:szCs w:val="24"/>
          <w:lang w:val="uk-UA"/>
        </w:rPr>
        <w:t>Магістранти, які не виконали всі вимоги навчального плану, або мають не завершену магістерську роботу, за рішенням засідання кафедри запрошуються на попередній захист.</w:t>
      </w:r>
    </w:p>
    <w:p w14:paraId="5D3D21A1" w14:textId="7080349C" w:rsidR="00BA03EA" w:rsidRPr="007B6275" w:rsidRDefault="00BA03EA" w:rsidP="005E2886">
      <w:pPr>
        <w:spacing w:after="0" w:line="360" w:lineRule="auto"/>
        <w:ind w:firstLine="567"/>
        <w:jc w:val="both"/>
        <w:rPr>
          <w:sz w:val="24"/>
          <w:szCs w:val="24"/>
          <w:lang w:val="uk-UA"/>
        </w:rPr>
      </w:pPr>
      <w:r w:rsidRPr="007B6275">
        <w:rPr>
          <w:sz w:val="24"/>
          <w:szCs w:val="24"/>
          <w:lang w:val="uk-UA"/>
        </w:rPr>
        <w:t xml:space="preserve">За результатами </w:t>
      </w:r>
      <w:proofErr w:type="spellStart"/>
      <w:r w:rsidRPr="007B6275">
        <w:rPr>
          <w:sz w:val="24"/>
          <w:szCs w:val="24"/>
          <w:lang w:val="uk-UA"/>
        </w:rPr>
        <w:t>передзахисту</w:t>
      </w:r>
      <w:proofErr w:type="spellEnd"/>
      <w:r w:rsidRPr="007B6275">
        <w:rPr>
          <w:sz w:val="24"/>
          <w:szCs w:val="24"/>
          <w:lang w:val="uk-UA"/>
        </w:rPr>
        <w:t xml:space="preserve"> магістерська робота може бути рекомендована до захисту з умовою усунення недоліків, на які вказали викладачі кафедри або ж не допущена до захисту за недотримання основних вимог до змісту та оформлення магістерської роботи.</w:t>
      </w:r>
    </w:p>
    <w:p w14:paraId="19A37FBA" w14:textId="4EA6A16F" w:rsidR="00BA03EA" w:rsidRPr="007B6275" w:rsidRDefault="00BA03EA" w:rsidP="005E2886">
      <w:pPr>
        <w:spacing w:after="0" w:line="360" w:lineRule="auto"/>
        <w:ind w:firstLine="567"/>
        <w:jc w:val="both"/>
        <w:rPr>
          <w:sz w:val="24"/>
          <w:szCs w:val="24"/>
          <w:lang w:val="uk-UA"/>
        </w:rPr>
      </w:pPr>
      <w:r w:rsidRPr="007B6275">
        <w:rPr>
          <w:sz w:val="24"/>
          <w:szCs w:val="24"/>
          <w:lang w:val="uk-UA"/>
        </w:rPr>
        <w:t xml:space="preserve">Рішення про </w:t>
      </w:r>
      <w:proofErr w:type="spellStart"/>
      <w:r w:rsidRPr="007B6275">
        <w:rPr>
          <w:sz w:val="24"/>
          <w:szCs w:val="24"/>
          <w:lang w:val="uk-UA"/>
        </w:rPr>
        <w:t>недопуск</w:t>
      </w:r>
      <w:proofErr w:type="spellEnd"/>
      <w:r w:rsidRPr="007B6275">
        <w:rPr>
          <w:sz w:val="24"/>
          <w:szCs w:val="24"/>
          <w:lang w:val="uk-UA"/>
        </w:rPr>
        <w:t xml:space="preserve"> до захисту приймається на засідання кафедри і оформлюється протоколом, витяг з якого подається до екзаменаційної комісії.</w:t>
      </w:r>
    </w:p>
    <w:p w14:paraId="029789DE" w14:textId="0014330E" w:rsidR="00BA03EA" w:rsidRPr="00690279" w:rsidRDefault="009B62FD" w:rsidP="00690279">
      <w:pPr>
        <w:pStyle w:val="a3"/>
        <w:numPr>
          <w:ilvl w:val="1"/>
          <w:numId w:val="13"/>
        </w:numPr>
        <w:spacing w:after="0" w:line="240" w:lineRule="auto"/>
        <w:ind w:left="0" w:firstLine="0"/>
        <w:jc w:val="center"/>
        <w:rPr>
          <w:b/>
          <w:bCs/>
          <w:sz w:val="24"/>
          <w:szCs w:val="24"/>
          <w:lang w:val="uk-UA"/>
        </w:rPr>
      </w:pPr>
      <w:r w:rsidRPr="00690279">
        <w:rPr>
          <w:b/>
          <w:bCs/>
          <w:sz w:val="24"/>
          <w:szCs w:val="24"/>
          <w:lang w:val="uk-UA"/>
        </w:rPr>
        <w:t>АПЕЛЯЦІЯ НА ЗАХИСТ МАГІСТЕРСЬКОЇ РОБОТИ</w:t>
      </w:r>
    </w:p>
    <w:p w14:paraId="6E88063B" w14:textId="1C4EC81D" w:rsidR="00BA03EA" w:rsidRPr="00C60101" w:rsidRDefault="00BA03EA" w:rsidP="00C60101">
      <w:pPr>
        <w:pStyle w:val="a3"/>
        <w:spacing w:after="0" w:line="360" w:lineRule="auto"/>
        <w:ind w:left="0" w:firstLine="567"/>
        <w:jc w:val="both"/>
        <w:rPr>
          <w:lang w:val="uk-UA"/>
        </w:rPr>
      </w:pPr>
      <w:r w:rsidRPr="007B6275">
        <w:rPr>
          <w:sz w:val="24"/>
          <w:szCs w:val="24"/>
          <w:lang w:val="uk-UA"/>
        </w:rPr>
        <w:t>За результатами захисту магістерської роботи після оприлюднення оцінок, магістрант, у разі незгоди, має право подати апеляцію. Апеляція подається в день захисту, на ім’я ректора університету, з повідомленням завідуючого кафедри. Після надходження апеляції створюється комісія, яка розглядає апеляції випускників з приводу захисту магістерських робіт.</w:t>
      </w:r>
      <w:r w:rsidR="00C60101" w:rsidRPr="002246E3">
        <w:rPr>
          <w:lang w:val="uk-UA"/>
        </w:rPr>
        <w:br w:type="page"/>
      </w:r>
    </w:p>
    <w:p w14:paraId="06394D8A" w14:textId="202CA2ED" w:rsidR="004D2009" w:rsidRPr="007B6275" w:rsidRDefault="007A6DED" w:rsidP="005E2886">
      <w:pPr>
        <w:spacing w:after="0" w:line="240" w:lineRule="auto"/>
        <w:jc w:val="center"/>
        <w:rPr>
          <w:b/>
          <w:bCs/>
          <w:sz w:val="24"/>
          <w:szCs w:val="24"/>
          <w:lang w:val="uk-UA"/>
        </w:rPr>
      </w:pPr>
      <w:r w:rsidRPr="007B6275">
        <w:rPr>
          <w:b/>
          <w:bCs/>
          <w:sz w:val="24"/>
          <w:szCs w:val="24"/>
          <w:lang w:val="uk-UA"/>
        </w:rPr>
        <w:lastRenderedPageBreak/>
        <w:t>6.</w:t>
      </w:r>
      <w:r w:rsidR="00BA03EA" w:rsidRPr="007B6275">
        <w:rPr>
          <w:b/>
          <w:bCs/>
          <w:sz w:val="24"/>
          <w:szCs w:val="24"/>
          <w:lang w:val="uk-UA"/>
        </w:rPr>
        <w:t>10</w:t>
      </w:r>
      <w:r w:rsidR="004D2009" w:rsidRPr="007B6275">
        <w:rPr>
          <w:b/>
          <w:bCs/>
          <w:sz w:val="24"/>
          <w:szCs w:val="24"/>
          <w:lang w:val="uk-UA"/>
        </w:rPr>
        <w:t xml:space="preserve"> </w:t>
      </w:r>
      <w:r w:rsidR="009B62FD" w:rsidRPr="007B6275">
        <w:rPr>
          <w:b/>
          <w:bCs/>
          <w:sz w:val="24"/>
          <w:szCs w:val="24"/>
          <w:lang w:val="uk-UA"/>
        </w:rPr>
        <w:t>ПОВТОРНИЙ ЗАХИСТ МАГІСТЕРСЬКОЇ РОБОТИ</w:t>
      </w:r>
    </w:p>
    <w:p w14:paraId="7257AEE5" w14:textId="162CA53E" w:rsidR="007A5143" w:rsidRPr="007B6275" w:rsidRDefault="007A5143" w:rsidP="005E2886">
      <w:pPr>
        <w:spacing w:after="0" w:line="360" w:lineRule="auto"/>
        <w:ind w:firstLine="567"/>
        <w:jc w:val="both"/>
        <w:rPr>
          <w:sz w:val="24"/>
          <w:szCs w:val="24"/>
          <w:lang w:val="uk-UA"/>
        </w:rPr>
      </w:pPr>
      <w:r w:rsidRPr="007B6275">
        <w:rPr>
          <w:sz w:val="24"/>
          <w:szCs w:val="24"/>
          <w:lang w:val="uk-UA"/>
        </w:rPr>
        <w:t>Критерії, за наявності хоча б одного з яких робота оцінюється лише на «незадовільно»</w:t>
      </w:r>
      <w:r w:rsidR="00566E18" w:rsidRPr="007B6275">
        <w:rPr>
          <w:sz w:val="24"/>
          <w:szCs w:val="24"/>
          <w:lang w:val="uk-UA"/>
        </w:rPr>
        <w:t xml:space="preserve"> та до захисту не допускається:</w:t>
      </w:r>
    </w:p>
    <w:p w14:paraId="49CBE688" w14:textId="4428ECD1" w:rsidR="00566E18" w:rsidRPr="007B6275" w:rsidRDefault="00566E18" w:rsidP="005E2886">
      <w:pPr>
        <w:spacing w:after="0" w:line="360" w:lineRule="auto"/>
        <w:ind w:firstLine="567"/>
        <w:jc w:val="both"/>
        <w:rPr>
          <w:sz w:val="24"/>
          <w:szCs w:val="24"/>
          <w:lang w:val="uk-UA"/>
        </w:rPr>
      </w:pPr>
      <w:r w:rsidRPr="007B6275">
        <w:rPr>
          <w:sz w:val="24"/>
          <w:szCs w:val="24"/>
          <w:lang w:val="uk-UA"/>
        </w:rPr>
        <w:t>– представлена науковому керівникові на перевірку чи на будь-який подальший етап проходження з порушенням термінів, встановлених графіком освітнього процесу;</w:t>
      </w:r>
    </w:p>
    <w:p w14:paraId="28DD781C" w14:textId="15CD4241" w:rsidR="007A5143" w:rsidRPr="007B6275" w:rsidRDefault="0007351B" w:rsidP="005E2886">
      <w:pPr>
        <w:spacing w:after="0" w:line="360" w:lineRule="auto"/>
        <w:ind w:firstLine="567"/>
        <w:jc w:val="both"/>
        <w:rPr>
          <w:sz w:val="24"/>
          <w:szCs w:val="24"/>
          <w:lang w:val="uk-UA"/>
        </w:rPr>
      </w:pPr>
      <w:r w:rsidRPr="0007351B">
        <w:rPr>
          <w:sz w:val="24"/>
          <w:szCs w:val="24"/>
          <w:lang w:val="uk-UA"/>
        </w:rPr>
        <w:t>–</w:t>
      </w:r>
      <w:r w:rsidR="007A5143" w:rsidRPr="007B6275">
        <w:rPr>
          <w:sz w:val="24"/>
          <w:szCs w:val="24"/>
          <w:lang w:val="uk-UA"/>
        </w:rPr>
        <w:t xml:space="preserve"> зміст роботи не відноситься до теми </w:t>
      </w:r>
      <w:bookmarkStart w:id="25" w:name="_Hlk115635175"/>
      <w:r w:rsidR="007A5143" w:rsidRPr="007B6275">
        <w:rPr>
          <w:sz w:val="24"/>
          <w:szCs w:val="24"/>
          <w:lang w:val="uk-UA"/>
        </w:rPr>
        <w:t>магістерської роботи</w:t>
      </w:r>
      <w:bookmarkEnd w:id="25"/>
      <w:r w:rsidR="007A5143" w:rsidRPr="007B6275">
        <w:rPr>
          <w:sz w:val="24"/>
          <w:szCs w:val="24"/>
          <w:lang w:val="uk-UA"/>
        </w:rPr>
        <w:t>;</w:t>
      </w:r>
    </w:p>
    <w:p w14:paraId="535599D2" w14:textId="4866CFA6" w:rsidR="007A5143" w:rsidRPr="007B6275" w:rsidRDefault="007A6DED" w:rsidP="005E2886">
      <w:pPr>
        <w:spacing w:after="0" w:line="360" w:lineRule="auto"/>
        <w:ind w:firstLine="567"/>
        <w:jc w:val="both"/>
        <w:rPr>
          <w:sz w:val="24"/>
          <w:szCs w:val="24"/>
          <w:lang w:val="uk-UA"/>
        </w:rPr>
      </w:pPr>
      <w:r w:rsidRPr="007B6275">
        <w:rPr>
          <w:sz w:val="24"/>
          <w:szCs w:val="24"/>
          <w:lang w:val="uk-UA"/>
        </w:rPr>
        <w:t>-</w:t>
      </w:r>
      <w:r w:rsidR="007A5143" w:rsidRPr="007B6275">
        <w:rPr>
          <w:sz w:val="24"/>
          <w:szCs w:val="24"/>
          <w:lang w:val="uk-UA"/>
        </w:rPr>
        <w:t xml:space="preserve"> робота пере</w:t>
      </w:r>
      <w:r w:rsidRPr="007B6275">
        <w:rPr>
          <w:sz w:val="24"/>
          <w:szCs w:val="24"/>
          <w:lang w:val="uk-UA"/>
        </w:rPr>
        <w:t xml:space="preserve">копійована </w:t>
      </w:r>
      <w:r w:rsidR="007A5143" w:rsidRPr="007B6275">
        <w:rPr>
          <w:sz w:val="24"/>
          <w:szCs w:val="24"/>
          <w:lang w:val="uk-UA"/>
        </w:rPr>
        <w:t>з Інтернету чи інших джерел інформації;</w:t>
      </w:r>
    </w:p>
    <w:p w14:paraId="15FAEA5A" w14:textId="498E10BB" w:rsidR="007A5143" w:rsidRPr="007B6275" w:rsidRDefault="0007351B" w:rsidP="005E2886">
      <w:pPr>
        <w:spacing w:after="0" w:line="360" w:lineRule="auto"/>
        <w:ind w:firstLine="567"/>
        <w:jc w:val="both"/>
        <w:rPr>
          <w:sz w:val="24"/>
          <w:szCs w:val="24"/>
          <w:lang w:val="uk-UA"/>
        </w:rPr>
      </w:pPr>
      <w:r w:rsidRPr="0007351B">
        <w:rPr>
          <w:sz w:val="24"/>
          <w:szCs w:val="24"/>
          <w:lang w:val="uk-UA"/>
        </w:rPr>
        <w:t>–</w:t>
      </w:r>
      <w:r w:rsidR="007A5143" w:rsidRPr="007B6275">
        <w:rPr>
          <w:sz w:val="24"/>
          <w:szCs w:val="24"/>
          <w:lang w:val="uk-UA"/>
        </w:rPr>
        <w:t xml:space="preserve"> унікальність тексту </w:t>
      </w:r>
      <w:r w:rsidR="007A6DED" w:rsidRPr="007B6275">
        <w:rPr>
          <w:sz w:val="24"/>
          <w:szCs w:val="24"/>
          <w:lang w:val="uk-UA"/>
        </w:rPr>
        <w:t>магістерської роботи</w:t>
      </w:r>
      <w:r w:rsidR="007A5143" w:rsidRPr="007B6275">
        <w:rPr>
          <w:sz w:val="24"/>
          <w:szCs w:val="24"/>
          <w:lang w:val="uk-UA"/>
        </w:rPr>
        <w:t xml:space="preserve"> становить менше 55% (перевіряється системою </w:t>
      </w:r>
      <w:proofErr w:type="spellStart"/>
      <w:r w:rsidR="007A5143" w:rsidRPr="007B6275">
        <w:rPr>
          <w:sz w:val="24"/>
          <w:szCs w:val="24"/>
          <w:lang w:val="uk-UA"/>
        </w:rPr>
        <w:t>антиплагіату</w:t>
      </w:r>
      <w:proofErr w:type="spellEnd"/>
      <w:r w:rsidR="007A5143" w:rsidRPr="007B6275">
        <w:rPr>
          <w:sz w:val="24"/>
          <w:szCs w:val="24"/>
          <w:lang w:val="uk-UA"/>
        </w:rPr>
        <w:t>);</w:t>
      </w:r>
    </w:p>
    <w:p w14:paraId="55FD4919" w14:textId="5AE78B2D" w:rsidR="007A5143" w:rsidRPr="007B6275" w:rsidRDefault="0007351B" w:rsidP="005E2886">
      <w:pPr>
        <w:spacing w:after="0" w:line="360" w:lineRule="auto"/>
        <w:ind w:firstLine="567"/>
        <w:jc w:val="both"/>
        <w:rPr>
          <w:sz w:val="24"/>
          <w:szCs w:val="24"/>
          <w:lang w:val="uk-UA"/>
        </w:rPr>
      </w:pPr>
      <w:r w:rsidRPr="0007351B">
        <w:rPr>
          <w:sz w:val="24"/>
          <w:szCs w:val="24"/>
          <w:lang w:val="uk-UA"/>
        </w:rPr>
        <w:t>–</w:t>
      </w:r>
      <w:r w:rsidR="007A5143" w:rsidRPr="007B6275">
        <w:rPr>
          <w:sz w:val="24"/>
          <w:szCs w:val="24"/>
          <w:lang w:val="uk-UA"/>
        </w:rPr>
        <w:t xml:space="preserve"> неструктурований план </w:t>
      </w:r>
      <w:r w:rsidR="007A6DED" w:rsidRPr="007B6275">
        <w:rPr>
          <w:sz w:val="24"/>
          <w:szCs w:val="24"/>
          <w:lang w:val="uk-UA"/>
        </w:rPr>
        <w:t>магістерської роботи</w:t>
      </w:r>
      <w:r w:rsidR="007A5143" w:rsidRPr="007B6275">
        <w:rPr>
          <w:sz w:val="24"/>
          <w:szCs w:val="24"/>
          <w:lang w:val="uk-UA"/>
        </w:rPr>
        <w:t>;</w:t>
      </w:r>
    </w:p>
    <w:p w14:paraId="70EA2C14" w14:textId="4B55DB5D" w:rsidR="007A5143" w:rsidRPr="007B6275" w:rsidRDefault="0007351B" w:rsidP="005E2886">
      <w:pPr>
        <w:spacing w:after="0" w:line="360" w:lineRule="auto"/>
        <w:ind w:firstLine="567"/>
        <w:jc w:val="both"/>
        <w:rPr>
          <w:sz w:val="24"/>
          <w:szCs w:val="24"/>
          <w:lang w:val="uk-UA"/>
        </w:rPr>
      </w:pPr>
      <w:r w:rsidRPr="0007351B">
        <w:rPr>
          <w:sz w:val="24"/>
          <w:szCs w:val="24"/>
          <w:lang w:val="uk-UA"/>
        </w:rPr>
        <w:t>–</w:t>
      </w:r>
      <w:r w:rsidR="007A5143" w:rsidRPr="007B6275">
        <w:rPr>
          <w:sz w:val="24"/>
          <w:szCs w:val="24"/>
          <w:lang w:val="uk-UA"/>
        </w:rPr>
        <w:t xml:space="preserve"> обсяг роботи менше </w:t>
      </w:r>
      <w:r w:rsidR="008272EC" w:rsidRPr="007B6275">
        <w:rPr>
          <w:sz w:val="24"/>
          <w:szCs w:val="24"/>
          <w:lang w:val="uk-UA"/>
        </w:rPr>
        <w:t>6</w:t>
      </w:r>
      <w:r w:rsidR="007A5143" w:rsidRPr="007B6275">
        <w:rPr>
          <w:sz w:val="24"/>
          <w:szCs w:val="24"/>
          <w:lang w:val="uk-UA"/>
        </w:rPr>
        <w:t>0 сторінок друкованого тексту;</w:t>
      </w:r>
    </w:p>
    <w:p w14:paraId="62A9FFF6" w14:textId="7503BE1A" w:rsidR="007A5143" w:rsidRPr="007B6275" w:rsidRDefault="0007351B" w:rsidP="005E2886">
      <w:pPr>
        <w:spacing w:after="0" w:line="360" w:lineRule="auto"/>
        <w:ind w:firstLine="567"/>
        <w:jc w:val="both"/>
        <w:rPr>
          <w:sz w:val="24"/>
          <w:szCs w:val="24"/>
          <w:lang w:val="uk-UA"/>
        </w:rPr>
      </w:pPr>
      <w:r w:rsidRPr="0007351B">
        <w:rPr>
          <w:sz w:val="24"/>
          <w:szCs w:val="24"/>
          <w:lang w:val="uk-UA"/>
        </w:rPr>
        <w:t>–</w:t>
      </w:r>
      <w:r w:rsidR="007A5143" w:rsidRPr="007B6275">
        <w:rPr>
          <w:sz w:val="24"/>
          <w:szCs w:val="24"/>
          <w:lang w:val="uk-UA"/>
        </w:rPr>
        <w:t xml:space="preserve"> у роботі відсутні посилання на нормативні та інші джерела;</w:t>
      </w:r>
    </w:p>
    <w:p w14:paraId="24A8A703" w14:textId="04DF545D" w:rsidR="007A5143" w:rsidRPr="007B6275" w:rsidRDefault="0007351B" w:rsidP="005E2886">
      <w:pPr>
        <w:spacing w:after="0" w:line="360" w:lineRule="auto"/>
        <w:ind w:firstLine="567"/>
        <w:jc w:val="both"/>
        <w:rPr>
          <w:sz w:val="24"/>
          <w:szCs w:val="24"/>
          <w:lang w:val="uk-UA"/>
        </w:rPr>
      </w:pPr>
      <w:r w:rsidRPr="0007351B">
        <w:rPr>
          <w:sz w:val="24"/>
          <w:szCs w:val="24"/>
          <w:lang w:val="uk-UA"/>
        </w:rPr>
        <w:t>–</w:t>
      </w:r>
      <w:r w:rsidR="007A5143" w:rsidRPr="007B6275">
        <w:rPr>
          <w:sz w:val="24"/>
          <w:szCs w:val="24"/>
          <w:lang w:val="uk-UA"/>
        </w:rPr>
        <w:t xml:space="preserve"> оформлення роботи не відповідає встановленим вимогам.</w:t>
      </w:r>
    </w:p>
    <w:p w14:paraId="25C262E0" w14:textId="0853FA85" w:rsidR="00C5786C" w:rsidRPr="007B6275" w:rsidRDefault="00C5786C" w:rsidP="005E2886">
      <w:pPr>
        <w:spacing w:after="0" w:line="360" w:lineRule="auto"/>
        <w:ind w:firstLine="567"/>
        <w:jc w:val="both"/>
        <w:rPr>
          <w:sz w:val="24"/>
          <w:szCs w:val="24"/>
          <w:lang w:val="uk-UA"/>
        </w:rPr>
      </w:pPr>
      <w:r w:rsidRPr="007B6275">
        <w:rPr>
          <w:sz w:val="24"/>
          <w:szCs w:val="24"/>
          <w:lang w:val="uk-UA"/>
        </w:rPr>
        <w:lastRenderedPageBreak/>
        <w:t>Здобувачам, які завершили освоєння основної освітньої програми та не підтвердили відповідність підготовки вимог чинного освітнього стандарту вищої освіти при проходженні одного або кількох підсумкових атестаційних випробувань, при відновленні у ЗВО призначаються повторні підсумкові атестаційні випробування, у тому числі захист</w:t>
      </w:r>
      <w:r w:rsidR="000459BA" w:rsidRPr="007B6275">
        <w:rPr>
          <w:sz w:val="24"/>
          <w:szCs w:val="24"/>
          <w:lang w:val="uk-UA"/>
        </w:rPr>
        <w:t xml:space="preserve"> магістерської роботи</w:t>
      </w:r>
      <w:r w:rsidRPr="007B6275">
        <w:rPr>
          <w:sz w:val="24"/>
          <w:szCs w:val="24"/>
          <w:lang w:val="uk-UA"/>
        </w:rPr>
        <w:t xml:space="preserve">. </w:t>
      </w:r>
      <w:r w:rsidR="000459BA" w:rsidRPr="007B6275">
        <w:rPr>
          <w:sz w:val="24"/>
          <w:szCs w:val="24"/>
          <w:lang w:val="uk-UA"/>
        </w:rPr>
        <w:t>Здобувач</w:t>
      </w:r>
      <w:r w:rsidRPr="007B6275">
        <w:rPr>
          <w:sz w:val="24"/>
          <w:szCs w:val="24"/>
          <w:lang w:val="uk-UA"/>
        </w:rPr>
        <w:t xml:space="preserve"> має право не раніше ніж через рік і не пізніше ніж через п'ять років пройти процедуру захисту</w:t>
      </w:r>
      <w:r w:rsidR="000459BA" w:rsidRPr="007B6275">
        <w:rPr>
          <w:sz w:val="24"/>
          <w:szCs w:val="24"/>
          <w:lang w:val="uk-UA"/>
        </w:rPr>
        <w:t xml:space="preserve"> магістерської</w:t>
      </w:r>
      <w:r w:rsidRPr="007B6275">
        <w:rPr>
          <w:sz w:val="24"/>
          <w:szCs w:val="24"/>
          <w:lang w:val="uk-UA"/>
        </w:rPr>
        <w:t xml:space="preserve"> роботи повторно. Нова тема </w:t>
      </w:r>
      <w:r w:rsidR="000459BA" w:rsidRPr="007B6275">
        <w:rPr>
          <w:sz w:val="24"/>
          <w:szCs w:val="24"/>
          <w:lang w:val="uk-UA"/>
        </w:rPr>
        <w:t>магістерської роботи</w:t>
      </w:r>
      <w:r w:rsidRPr="007B6275">
        <w:rPr>
          <w:sz w:val="24"/>
          <w:szCs w:val="24"/>
          <w:lang w:val="uk-UA"/>
        </w:rPr>
        <w:t xml:space="preserve"> затверджується рішенням кафедри</w:t>
      </w:r>
      <w:r w:rsidR="000459BA" w:rsidRPr="007B6275">
        <w:rPr>
          <w:sz w:val="24"/>
          <w:szCs w:val="24"/>
          <w:lang w:val="uk-UA"/>
        </w:rPr>
        <w:t>.</w:t>
      </w:r>
      <w:r w:rsidRPr="007B6275">
        <w:rPr>
          <w:sz w:val="24"/>
          <w:szCs w:val="24"/>
          <w:lang w:val="uk-UA"/>
        </w:rPr>
        <w:t xml:space="preserve"> </w:t>
      </w:r>
    </w:p>
    <w:p w14:paraId="07BF897A" w14:textId="77777777" w:rsidR="00793740" w:rsidRPr="007B6275" w:rsidRDefault="00793740" w:rsidP="00C5786C">
      <w:pPr>
        <w:spacing w:after="0" w:line="360" w:lineRule="auto"/>
        <w:ind w:firstLine="720"/>
        <w:jc w:val="both"/>
        <w:rPr>
          <w:sz w:val="24"/>
          <w:szCs w:val="24"/>
          <w:lang w:val="uk-UA"/>
        </w:rPr>
      </w:pPr>
    </w:p>
    <w:p w14:paraId="5A9978A6" w14:textId="44474FF8" w:rsidR="00392E98" w:rsidRPr="007B6275" w:rsidRDefault="00392E98" w:rsidP="005E2886">
      <w:pPr>
        <w:pStyle w:val="a3"/>
        <w:spacing w:after="0" w:line="240" w:lineRule="auto"/>
        <w:ind w:left="0"/>
        <w:jc w:val="center"/>
        <w:rPr>
          <w:b/>
          <w:bCs/>
          <w:sz w:val="24"/>
          <w:szCs w:val="24"/>
          <w:lang w:val="uk-UA"/>
        </w:rPr>
      </w:pPr>
      <w:r w:rsidRPr="007B6275">
        <w:rPr>
          <w:b/>
          <w:bCs/>
          <w:sz w:val="24"/>
          <w:szCs w:val="24"/>
          <w:lang w:val="uk-UA"/>
        </w:rPr>
        <w:t>6.11</w:t>
      </w:r>
      <w:r w:rsidRPr="007B6275">
        <w:rPr>
          <w:b/>
          <w:bCs/>
          <w:sz w:val="24"/>
          <w:szCs w:val="24"/>
          <w:lang w:val="uk-UA"/>
        </w:rPr>
        <w:tab/>
      </w:r>
      <w:r w:rsidR="00793740" w:rsidRPr="007B6275">
        <w:rPr>
          <w:b/>
          <w:bCs/>
          <w:sz w:val="24"/>
          <w:szCs w:val="24"/>
          <w:lang w:val="uk-UA"/>
        </w:rPr>
        <w:t xml:space="preserve"> АКАДЕМІЧНА ДОБРОЧЕСНІСТЬ ТА ПЛАГІАТ</w:t>
      </w:r>
    </w:p>
    <w:p w14:paraId="6E8A00C0" w14:textId="332265DD" w:rsidR="00392E98" w:rsidRPr="007B6275" w:rsidRDefault="00550243" w:rsidP="005E2886">
      <w:pPr>
        <w:pStyle w:val="a3"/>
        <w:spacing w:after="0" w:line="360" w:lineRule="auto"/>
        <w:ind w:left="0" w:firstLine="567"/>
        <w:jc w:val="both"/>
        <w:rPr>
          <w:sz w:val="24"/>
          <w:szCs w:val="24"/>
          <w:lang w:val="uk-UA"/>
        </w:rPr>
      </w:pPr>
      <w:r w:rsidRPr="007B6275">
        <w:rPr>
          <w:sz w:val="24"/>
          <w:szCs w:val="24"/>
          <w:lang w:val="uk-UA"/>
        </w:rPr>
        <w:t xml:space="preserve">Виконання та захист кваліфікаційної магістерської роботи повинні здійснюватися з обов’язковим дотриманням принципів академічної доброчесності. Відповідно Закону України «Про освіту» академічна доброчесність </w:t>
      </w:r>
      <w:r w:rsidR="0007351B" w:rsidRPr="0007351B">
        <w:rPr>
          <w:sz w:val="24"/>
          <w:szCs w:val="24"/>
          <w:lang w:val="uk-UA"/>
        </w:rPr>
        <w:t>–</w:t>
      </w:r>
      <w:r w:rsidRPr="007B6275">
        <w:rPr>
          <w:sz w:val="24"/>
          <w:szCs w:val="24"/>
          <w:lang w:val="uk-UA"/>
        </w:rPr>
        <w:t xml:space="preserve"> це сукупність етичних принципів та визначених законом правил, якими мають керуватися учасники освітнього процесу під час навчання, викладання та провадження наукової (творчої) діяльності з метою забезпечення </w:t>
      </w:r>
      <w:r w:rsidRPr="007B6275">
        <w:rPr>
          <w:sz w:val="24"/>
          <w:szCs w:val="24"/>
          <w:lang w:val="uk-UA"/>
        </w:rPr>
        <w:lastRenderedPageBreak/>
        <w:t>довіри до результатів навчання та/або наукових (творчих) досягнень.</w:t>
      </w:r>
    </w:p>
    <w:p w14:paraId="1A3E2163" w14:textId="77777777" w:rsidR="00550243" w:rsidRPr="007B6275" w:rsidRDefault="00550243" w:rsidP="005E2886">
      <w:pPr>
        <w:pStyle w:val="a3"/>
        <w:spacing w:after="0" w:line="360" w:lineRule="auto"/>
        <w:ind w:left="0" w:firstLine="567"/>
        <w:jc w:val="both"/>
        <w:rPr>
          <w:sz w:val="24"/>
          <w:szCs w:val="24"/>
          <w:lang w:val="uk-UA"/>
        </w:rPr>
      </w:pPr>
      <w:r w:rsidRPr="007B6275">
        <w:rPr>
          <w:sz w:val="24"/>
          <w:szCs w:val="24"/>
          <w:lang w:val="uk-UA"/>
        </w:rPr>
        <w:t xml:space="preserve">Дотримання академічної доброчесності здобувачами освіти передбачає: </w:t>
      </w:r>
    </w:p>
    <w:p w14:paraId="090CF106" w14:textId="2724F7C6" w:rsidR="00550243" w:rsidRPr="007B6275" w:rsidRDefault="00550243" w:rsidP="005E2886">
      <w:pPr>
        <w:pStyle w:val="a3"/>
        <w:spacing w:after="0" w:line="360" w:lineRule="auto"/>
        <w:ind w:left="0" w:firstLine="567"/>
        <w:jc w:val="both"/>
        <w:rPr>
          <w:sz w:val="24"/>
          <w:szCs w:val="24"/>
          <w:lang w:val="uk-UA"/>
        </w:rPr>
      </w:pPr>
      <w:r w:rsidRPr="007B6275">
        <w:rPr>
          <w:sz w:val="24"/>
          <w:szCs w:val="24"/>
          <w:lang w:val="uk-UA"/>
        </w:rPr>
        <w:sym w:font="Symbol" w:char="F02D"/>
      </w:r>
      <w:r w:rsidRPr="007B6275">
        <w:rPr>
          <w:sz w:val="24"/>
          <w:szCs w:val="24"/>
          <w:lang w:val="uk-UA"/>
        </w:rPr>
        <w:t xml:space="preserve"> самостійне виконання навчальних завдань, завдань поточного та підсумкового контролю результатів навчання (для осіб з особливими освітніми потребами ця вимога застосовується з урахуванням їх</w:t>
      </w:r>
      <w:r w:rsidR="00B82842" w:rsidRPr="007B6275">
        <w:rPr>
          <w:sz w:val="24"/>
          <w:szCs w:val="24"/>
          <w:lang w:val="uk-UA"/>
        </w:rPr>
        <w:t xml:space="preserve"> </w:t>
      </w:r>
      <w:r w:rsidRPr="007B6275">
        <w:rPr>
          <w:sz w:val="24"/>
          <w:szCs w:val="24"/>
          <w:lang w:val="uk-UA"/>
        </w:rPr>
        <w:t xml:space="preserve">індивідуальних потреб і можливостей); </w:t>
      </w:r>
    </w:p>
    <w:p w14:paraId="6C24E9BA" w14:textId="77777777" w:rsidR="00550243" w:rsidRPr="007B6275" w:rsidRDefault="00550243" w:rsidP="005E2886">
      <w:pPr>
        <w:pStyle w:val="a3"/>
        <w:spacing w:after="0" w:line="360" w:lineRule="auto"/>
        <w:ind w:left="0" w:firstLine="567"/>
        <w:jc w:val="both"/>
        <w:rPr>
          <w:sz w:val="24"/>
          <w:szCs w:val="24"/>
          <w:lang w:val="uk-UA"/>
        </w:rPr>
      </w:pPr>
      <w:r w:rsidRPr="007B6275">
        <w:rPr>
          <w:sz w:val="24"/>
          <w:szCs w:val="24"/>
          <w:lang w:val="uk-UA"/>
        </w:rPr>
        <w:sym w:font="Symbol" w:char="F02D"/>
      </w:r>
      <w:r w:rsidRPr="007B6275">
        <w:rPr>
          <w:sz w:val="24"/>
          <w:szCs w:val="24"/>
          <w:lang w:val="uk-UA"/>
        </w:rPr>
        <w:t xml:space="preserve"> посилання на джерела інформації у разі використання ідей, розробок, тверджень, відомостей; </w:t>
      </w:r>
    </w:p>
    <w:p w14:paraId="0757718C" w14:textId="77777777" w:rsidR="00550243" w:rsidRPr="007B6275" w:rsidRDefault="00550243" w:rsidP="005E2886">
      <w:pPr>
        <w:pStyle w:val="a3"/>
        <w:spacing w:after="0" w:line="360" w:lineRule="auto"/>
        <w:ind w:left="0" w:firstLine="567"/>
        <w:jc w:val="both"/>
        <w:rPr>
          <w:sz w:val="24"/>
          <w:szCs w:val="24"/>
          <w:lang w:val="uk-UA"/>
        </w:rPr>
      </w:pPr>
      <w:r w:rsidRPr="007B6275">
        <w:rPr>
          <w:sz w:val="24"/>
          <w:szCs w:val="24"/>
          <w:lang w:val="uk-UA"/>
        </w:rPr>
        <w:sym w:font="Symbol" w:char="F02D"/>
      </w:r>
      <w:r w:rsidRPr="007B6275">
        <w:rPr>
          <w:sz w:val="24"/>
          <w:szCs w:val="24"/>
          <w:lang w:val="uk-UA"/>
        </w:rPr>
        <w:t xml:space="preserve"> дотримання норм законодавства про авторське право і суміжні права; </w:t>
      </w:r>
    </w:p>
    <w:p w14:paraId="0FD36B20" w14:textId="52A4209A" w:rsidR="009B62FD" w:rsidRPr="007B6275" w:rsidRDefault="00550243" w:rsidP="005E2886">
      <w:pPr>
        <w:pStyle w:val="a3"/>
        <w:spacing w:after="0" w:line="360" w:lineRule="auto"/>
        <w:ind w:left="0" w:firstLine="567"/>
        <w:jc w:val="both"/>
        <w:rPr>
          <w:sz w:val="24"/>
          <w:szCs w:val="24"/>
          <w:lang w:val="uk-UA"/>
        </w:rPr>
      </w:pPr>
      <w:r w:rsidRPr="007B6275">
        <w:rPr>
          <w:sz w:val="24"/>
          <w:szCs w:val="24"/>
          <w:lang w:val="uk-UA"/>
        </w:rPr>
        <w:sym w:font="Symbol" w:char="F02D"/>
      </w:r>
      <w:r w:rsidRPr="007B6275">
        <w:rPr>
          <w:sz w:val="24"/>
          <w:szCs w:val="24"/>
          <w:lang w:val="uk-UA"/>
        </w:rPr>
        <w:t xml:space="preserve"> надання достовірної інформації про результати власної навчальної (наукової, творчої) діяльності, використані методики досліджень і джерела інформації.</w:t>
      </w:r>
    </w:p>
    <w:p w14:paraId="7147376F" w14:textId="77777777" w:rsidR="009B62FD" w:rsidRPr="007B6275" w:rsidRDefault="009B62FD" w:rsidP="005E2886">
      <w:pPr>
        <w:pStyle w:val="a3"/>
        <w:spacing w:after="0" w:line="360" w:lineRule="auto"/>
        <w:ind w:left="0" w:firstLine="567"/>
        <w:jc w:val="both"/>
        <w:rPr>
          <w:sz w:val="24"/>
          <w:szCs w:val="24"/>
          <w:lang w:val="uk-UA"/>
        </w:rPr>
      </w:pPr>
      <w:r w:rsidRPr="007B6275">
        <w:rPr>
          <w:sz w:val="24"/>
          <w:szCs w:val="24"/>
          <w:lang w:val="uk-UA"/>
        </w:rPr>
        <w:t xml:space="preserve">Порушенням академічної доброчесності вважається: </w:t>
      </w:r>
    </w:p>
    <w:p w14:paraId="696D4AAA" w14:textId="7C16D5C4" w:rsidR="009B62FD" w:rsidRPr="007B6275" w:rsidRDefault="009B62FD" w:rsidP="005E2886">
      <w:pPr>
        <w:pStyle w:val="a3"/>
        <w:spacing w:after="0" w:line="360" w:lineRule="auto"/>
        <w:ind w:left="0" w:firstLine="567"/>
        <w:jc w:val="both"/>
        <w:rPr>
          <w:sz w:val="24"/>
          <w:szCs w:val="24"/>
          <w:lang w:val="uk-UA"/>
        </w:rPr>
      </w:pPr>
      <w:r w:rsidRPr="007B6275">
        <w:rPr>
          <w:sz w:val="24"/>
          <w:szCs w:val="24"/>
          <w:lang w:val="uk-UA"/>
        </w:rPr>
        <w:t xml:space="preserve">1) академічний плагіат </w:t>
      </w:r>
      <w:r w:rsidR="00BD38EA" w:rsidRPr="007B6275">
        <w:rPr>
          <w:sz w:val="24"/>
          <w:szCs w:val="24"/>
          <w:lang w:val="uk-UA"/>
        </w:rPr>
        <w:t>‒</w:t>
      </w:r>
      <w:r w:rsidRPr="007B6275">
        <w:rPr>
          <w:sz w:val="24"/>
          <w:szCs w:val="24"/>
          <w:lang w:val="uk-UA"/>
        </w:rPr>
        <w:t xml:space="preserve"> оприлюднення (частково або повністю) наукових (творчих) результатів, отриманих іншими особами, як результатів власного дослідження (творчості) та/або </w:t>
      </w:r>
      <w:r w:rsidRPr="007B6275">
        <w:rPr>
          <w:sz w:val="24"/>
          <w:szCs w:val="24"/>
          <w:lang w:val="uk-UA"/>
        </w:rPr>
        <w:lastRenderedPageBreak/>
        <w:t xml:space="preserve">відтворення опублікованих текстів (оприлюднених творів мистецтва) інших авторів без зазначення авторства; </w:t>
      </w:r>
    </w:p>
    <w:p w14:paraId="5A2E2290" w14:textId="4FE05CEE" w:rsidR="009B62FD" w:rsidRPr="007B6275" w:rsidRDefault="00BD38EA" w:rsidP="005E2886">
      <w:pPr>
        <w:pStyle w:val="a3"/>
        <w:spacing w:after="0" w:line="360" w:lineRule="auto"/>
        <w:ind w:left="0" w:firstLine="567"/>
        <w:jc w:val="both"/>
        <w:rPr>
          <w:sz w:val="24"/>
          <w:szCs w:val="24"/>
          <w:lang w:val="uk-UA"/>
        </w:rPr>
      </w:pPr>
      <w:r w:rsidRPr="007B6275">
        <w:rPr>
          <w:sz w:val="24"/>
          <w:szCs w:val="24"/>
          <w:lang w:val="uk-UA"/>
        </w:rPr>
        <w:t xml:space="preserve">2) </w:t>
      </w:r>
      <w:proofErr w:type="spellStart"/>
      <w:r w:rsidRPr="007B6275">
        <w:rPr>
          <w:sz w:val="24"/>
          <w:szCs w:val="24"/>
          <w:lang w:val="uk-UA"/>
        </w:rPr>
        <w:t>самоплагіат</w:t>
      </w:r>
      <w:proofErr w:type="spellEnd"/>
      <w:r w:rsidRPr="007B6275">
        <w:rPr>
          <w:sz w:val="24"/>
          <w:szCs w:val="24"/>
          <w:lang w:val="uk-UA"/>
        </w:rPr>
        <w:t xml:space="preserve"> ‒</w:t>
      </w:r>
      <w:r w:rsidR="009B62FD" w:rsidRPr="007B6275">
        <w:rPr>
          <w:sz w:val="24"/>
          <w:szCs w:val="24"/>
          <w:lang w:val="uk-UA"/>
        </w:rPr>
        <w:t xml:space="preserve"> оприлюднення (частково або повністю) власних раніше опублікованих наукових результатів як нових наукових результатів; </w:t>
      </w:r>
    </w:p>
    <w:p w14:paraId="614F5C99" w14:textId="78C2FA8C" w:rsidR="009B62FD" w:rsidRPr="007B6275" w:rsidRDefault="009B62FD" w:rsidP="005E2886">
      <w:pPr>
        <w:pStyle w:val="a3"/>
        <w:spacing w:after="0" w:line="360" w:lineRule="auto"/>
        <w:ind w:left="0" w:firstLine="567"/>
        <w:jc w:val="both"/>
        <w:rPr>
          <w:sz w:val="24"/>
          <w:szCs w:val="24"/>
          <w:lang w:val="uk-UA"/>
        </w:rPr>
      </w:pPr>
      <w:r w:rsidRPr="007B6275">
        <w:rPr>
          <w:sz w:val="24"/>
          <w:szCs w:val="24"/>
          <w:lang w:val="uk-UA"/>
        </w:rPr>
        <w:t xml:space="preserve">3) фабрикація </w:t>
      </w:r>
      <w:r w:rsidR="00BD38EA" w:rsidRPr="007B6275">
        <w:rPr>
          <w:sz w:val="24"/>
          <w:szCs w:val="24"/>
          <w:lang w:val="uk-UA"/>
        </w:rPr>
        <w:t>‒</w:t>
      </w:r>
      <w:r w:rsidRPr="007B6275">
        <w:rPr>
          <w:sz w:val="24"/>
          <w:szCs w:val="24"/>
          <w:lang w:val="uk-UA"/>
        </w:rPr>
        <w:t xml:space="preserve"> вигадування даних чи фактів, що використовуються в освітньому процесі або наукових дослідженнях;</w:t>
      </w:r>
    </w:p>
    <w:p w14:paraId="4839E471" w14:textId="37B80410" w:rsidR="00550243" w:rsidRPr="007B6275" w:rsidRDefault="00550243" w:rsidP="005E2886">
      <w:pPr>
        <w:pStyle w:val="a3"/>
        <w:spacing w:after="0" w:line="360" w:lineRule="auto"/>
        <w:ind w:left="0" w:firstLine="567"/>
        <w:jc w:val="both"/>
        <w:rPr>
          <w:sz w:val="24"/>
          <w:szCs w:val="24"/>
          <w:lang w:val="uk-UA"/>
        </w:rPr>
      </w:pPr>
      <w:r w:rsidRPr="007B6275">
        <w:rPr>
          <w:sz w:val="24"/>
          <w:szCs w:val="24"/>
          <w:lang w:val="uk-UA"/>
        </w:rPr>
        <w:t xml:space="preserve">4) фальсифікація </w:t>
      </w:r>
      <w:r w:rsidR="00BD38EA" w:rsidRPr="007B6275">
        <w:rPr>
          <w:sz w:val="24"/>
          <w:szCs w:val="24"/>
          <w:lang w:val="uk-UA"/>
        </w:rPr>
        <w:t>‒</w:t>
      </w:r>
      <w:r w:rsidRPr="007B6275">
        <w:rPr>
          <w:sz w:val="24"/>
          <w:szCs w:val="24"/>
          <w:lang w:val="uk-UA"/>
        </w:rPr>
        <w:t xml:space="preserve"> свідома зміна чи модифікація вже наявних даних, що стосуються освітнього процесу чи наукових досліджень; </w:t>
      </w:r>
    </w:p>
    <w:p w14:paraId="6D08E490" w14:textId="70FB33FD" w:rsidR="00550243" w:rsidRPr="007B6275" w:rsidRDefault="00550243" w:rsidP="005E2886">
      <w:pPr>
        <w:pStyle w:val="a3"/>
        <w:spacing w:after="0" w:line="360" w:lineRule="auto"/>
        <w:ind w:left="0" w:firstLine="567"/>
        <w:jc w:val="both"/>
        <w:rPr>
          <w:sz w:val="24"/>
          <w:szCs w:val="24"/>
          <w:lang w:val="uk-UA"/>
        </w:rPr>
      </w:pPr>
      <w:r w:rsidRPr="007B6275">
        <w:rPr>
          <w:sz w:val="24"/>
          <w:szCs w:val="24"/>
          <w:lang w:val="uk-UA"/>
        </w:rPr>
        <w:t xml:space="preserve">5) списування </w:t>
      </w:r>
      <w:r w:rsidR="00BD38EA" w:rsidRPr="007B6275">
        <w:rPr>
          <w:sz w:val="24"/>
          <w:szCs w:val="24"/>
          <w:lang w:val="uk-UA"/>
        </w:rPr>
        <w:t>‒</w:t>
      </w:r>
      <w:r w:rsidRPr="007B6275">
        <w:rPr>
          <w:sz w:val="24"/>
          <w:szCs w:val="24"/>
          <w:lang w:val="uk-UA"/>
        </w:rPr>
        <w:t xml:space="preserve"> виконання письмових робіт із залученням зовнішніх джерел інформації, крім дозволених для використання, зокрема під час оцінювання результатів навчання; </w:t>
      </w:r>
    </w:p>
    <w:p w14:paraId="5CF24FFF" w14:textId="2B4FA4F9" w:rsidR="00550243" w:rsidRPr="007B6275" w:rsidRDefault="00550243" w:rsidP="005E2886">
      <w:pPr>
        <w:pStyle w:val="a3"/>
        <w:spacing w:after="0" w:line="360" w:lineRule="auto"/>
        <w:ind w:left="0" w:firstLine="567"/>
        <w:jc w:val="both"/>
        <w:rPr>
          <w:sz w:val="24"/>
          <w:szCs w:val="24"/>
          <w:lang w:val="uk-UA"/>
        </w:rPr>
      </w:pPr>
      <w:r w:rsidRPr="007B6275">
        <w:rPr>
          <w:sz w:val="24"/>
          <w:szCs w:val="24"/>
          <w:lang w:val="uk-UA"/>
        </w:rPr>
        <w:t xml:space="preserve">6) обман </w:t>
      </w:r>
      <w:r w:rsidR="00BD38EA" w:rsidRPr="007B6275">
        <w:rPr>
          <w:sz w:val="24"/>
          <w:szCs w:val="24"/>
          <w:lang w:val="uk-UA"/>
        </w:rPr>
        <w:t>‒</w:t>
      </w:r>
      <w:r w:rsidRPr="007B6275">
        <w:rPr>
          <w:sz w:val="24"/>
          <w:szCs w:val="24"/>
          <w:lang w:val="uk-UA"/>
        </w:rPr>
        <w:t xml:space="preserve"> надання завідомо неправдивої інформації щодо власної освітньої (наукової, творчої) діяльності чи організації освітнього процесу; формами обману є, зокрема, академічний плагіат, </w:t>
      </w:r>
      <w:proofErr w:type="spellStart"/>
      <w:r w:rsidRPr="007B6275">
        <w:rPr>
          <w:sz w:val="24"/>
          <w:szCs w:val="24"/>
          <w:lang w:val="uk-UA"/>
        </w:rPr>
        <w:t>самоплагіат</w:t>
      </w:r>
      <w:proofErr w:type="spellEnd"/>
      <w:r w:rsidRPr="007B6275">
        <w:rPr>
          <w:sz w:val="24"/>
          <w:szCs w:val="24"/>
          <w:lang w:val="uk-UA"/>
        </w:rPr>
        <w:t xml:space="preserve">, фабрикація, фальсифікація та списування; </w:t>
      </w:r>
    </w:p>
    <w:p w14:paraId="71E5EE11" w14:textId="3CF231EF" w:rsidR="00550243" w:rsidRPr="007B6275" w:rsidRDefault="00550243" w:rsidP="005E2886">
      <w:pPr>
        <w:pStyle w:val="a3"/>
        <w:spacing w:after="0" w:line="360" w:lineRule="auto"/>
        <w:ind w:left="0" w:firstLine="567"/>
        <w:jc w:val="both"/>
        <w:rPr>
          <w:sz w:val="24"/>
          <w:szCs w:val="24"/>
          <w:lang w:val="uk-UA"/>
        </w:rPr>
      </w:pPr>
      <w:r w:rsidRPr="007B6275">
        <w:rPr>
          <w:sz w:val="24"/>
          <w:szCs w:val="24"/>
          <w:lang w:val="uk-UA"/>
        </w:rPr>
        <w:t xml:space="preserve">7) хабарництво </w:t>
      </w:r>
      <w:r w:rsidR="00BD38EA" w:rsidRPr="007B6275">
        <w:rPr>
          <w:sz w:val="24"/>
          <w:szCs w:val="24"/>
          <w:lang w:val="uk-UA"/>
        </w:rPr>
        <w:t>‒</w:t>
      </w:r>
      <w:r w:rsidRPr="007B6275">
        <w:rPr>
          <w:sz w:val="24"/>
          <w:szCs w:val="24"/>
          <w:lang w:val="uk-UA"/>
        </w:rPr>
        <w:t xml:space="preserve"> надання (отримання) учасником освітнього процесу чи пропозиція щодо </w:t>
      </w:r>
      <w:r w:rsidRPr="007B6275">
        <w:rPr>
          <w:sz w:val="24"/>
          <w:szCs w:val="24"/>
          <w:lang w:val="uk-UA"/>
        </w:rPr>
        <w:lastRenderedPageBreak/>
        <w:t xml:space="preserve">надання (отримання) коштів, майна, послуг, пільг чи будь-яких інших благ матеріального або нематеріального характеру з метою отримання неправомірної переваги в освітньому процесі; </w:t>
      </w:r>
    </w:p>
    <w:p w14:paraId="1AE9B0E2" w14:textId="5060EB70" w:rsidR="00550243" w:rsidRPr="007B6275" w:rsidRDefault="00550243" w:rsidP="005E2886">
      <w:pPr>
        <w:pStyle w:val="a3"/>
        <w:spacing w:after="0" w:line="360" w:lineRule="auto"/>
        <w:ind w:left="0" w:firstLine="567"/>
        <w:jc w:val="both"/>
        <w:rPr>
          <w:sz w:val="24"/>
          <w:szCs w:val="24"/>
          <w:lang w:val="uk-UA"/>
        </w:rPr>
      </w:pPr>
      <w:r w:rsidRPr="007B6275">
        <w:rPr>
          <w:sz w:val="24"/>
          <w:szCs w:val="24"/>
          <w:lang w:val="uk-UA"/>
        </w:rPr>
        <w:t xml:space="preserve">8) необ’єктивне оцінювання </w:t>
      </w:r>
      <w:r w:rsidR="00BD38EA" w:rsidRPr="007B6275">
        <w:rPr>
          <w:sz w:val="24"/>
          <w:szCs w:val="24"/>
          <w:lang w:val="uk-UA"/>
        </w:rPr>
        <w:t>‒</w:t>
      </w:r>
      <w:r w:rsidRPr="007B6275">
        <w:rPr>
          <w:sz w:val="24"/>
          <w:szCs w:val="24"/>
          <w:lang w:val="uk-UA"/>
        </w:rPr>
        <w:t xml:space="preserve"> свідоме завищення або заниження оцінки результатів навчання здобувачів освіти; </w:t>
      </w:r>
    </w:p>
    <w:p w14:paraId="7FBB69EA" w14:textId="53DB30BD" w:rsidR="00550243" w:rsidRPr="007B6275" w:rsidRDefault="00550243" w:rsidP="005E2886">
      <w:pPr>
        <w:pStyle w:val="a3"/>
        <w:spacing w:after="0" w:line="360" w:lineRule="auto"/>
        <w:ind w:left="0" w:firstLine="567"/>
        <w:jc w:val="both"/>
        <w:rPr>
          <w:sz w:val="24"/>
          <w:szCs w:val="24"/>
          <w:lang w:val="uk-UA"/>
        </w:rPr>
      </w:pPr>
      <w:r w:rsidRPr="007B6275">
        <w:rPr>
          <w:sz w:val="24"/>
          <w:szCs w:val="24"/>
          <w:lang w:val="uk-UA"/>
        </w:rPr>
        <w:t xml:space="preserve">9) надання здобувачам освіти під час проходження ними оцінювання результатів навчання допомоги чи створення перешкод, не передбачених умовами та/або процедурами проходження такого оцінювання; </w:t>
      </w:r>
    </w:p>
    <w:p w14:paraId="5288404F" w14:textId="1CEB08C0" w:rsidR="009B62FD" w:rsidRPr="007B6275" w:rsidRDefault="00550243" w:rsidP="005E2886">
      <w:pPr>
        <w:pStyle w:val="a3"/>
        <w:spacing w:after="0" w:line="360" w:lineRule="auto"/>
        <w:ind w:left="0" w:firstLine="567"/>
        <w:jc w:val="both"/>
        <w:rPr>
          <w:sz w:val="24"/>
          <w:szCs w:val="24"/>
          <w:lang w:val="uk-UA"/>
        </w:rPr>
      </w:pPr>
      <w:r w:rsidRPr="007B6275">
        <w:rPr>
          <w:sz w:val="24"/>
          <w:szCs w:val="24"/>
          <w:lang w:val="uk-UA"/>
        </w:rPr>
        <w:t>10) вплив у будь-якій формі (прохання, умовляння, вказівка, погроза, примушування тощо) на педагогічного (науково-педагогічного) працівника з метою здійснення ним необ’єктивного оцінювання результатів навчання.</w:t>
      </w:r>
    </w:p>
    <w:p w14:paraId="0A18C59D" w14:textId="32988948" w:rsidR="00793740" w:rsidRPr="004A21A8" w:rsidRDefault="005E2886" w:rsidP="005E2886">
      <w:pPr>
        <w:rPr>
          <w:lang w:val="uk-UA"/>
        </w:rPr>
      </w:pPr>
      <w:r w:rsidRPr="004A21A8">
        <w:rPr>
          <w:lang w:val="uk-UA"/>
        </w:rPr>
        <w:br w:type="page"/>
      </w:r>
    </w:p>
    <w:p w14:paraId="771FBC27" w14:textId="5A09BB8D" w:rsidR="00BA03EA" w:rsidRPr="007B6275" w:rsidRDefault="00550243" w:rsidP="005E2886">
      <w:pPr>
        <w:pStyle w:val="a3"/>
        <w:spacing w:after="0" w:line="360" w:lineRule="auto"/>
        <w:ind w:left="0" w:firstLine="567"/>
        <w:jc w:val="center"/>
        <w:rPr>
          <w:b/>
          <w:bCs/>
          <w:sz w:val="24"/>
          <w:szCs w:val="24"/>
          <w:lang w:val="uk-UA"/>
        </w:rPr>
      </w:pPr>
      <w:r w:rsidRPr="007B6275">
        <w:rPr>
          <w:b/>
          <w:bCs/>
          <w:sz w:val="24"/>
          <w:szCs w:val="24"/>
          <w:lang w:val="uk-UA"/>
        </w:rPr>
        <w:lastRenderedPageBreak/>
        <w:t>6.12</w:t>
      </w:r>
      <w:r w:rsidRPr="007B6275">
        <w:rPr>
          <w:rFonts w:eastAsia="Calibri"/>
          <w:b/>
          <w:bCs/>
          <w:sz w:val="24"/>
          <w:szCs w:val="24"/>
          <w:lang w:val="uk-UA"/>
        </w:rPr>
        <w:t xml:space="preserve"> РЕКОМЕНДАЦІЇ ДО </w:t>
      </w:r>
      <w:r w:rsidR="00793740" w:rsidRPr="007B6275">
        <w:rPr>
          <w:rFonts w:eastAsia="Calibri"/>
          <w:b/>
          <w:bCs/>
          <w:sz w:val="24"/>
          <w:szCs w:val="24"/>
          <w:lang w:val="uk-UA"/>
        </w:rPr>
        <w:t>В</w:t>
      </w:r>
      <w:r w:rsidRPr="007B6275">
        <w:rPr>
          <w:rFonts w:eastAsia="Calibri"/>
          <w:b/>
          <w:bCs/>
          <w:sz w:val="24"/>
          <w:szCs w:val="24"/>
          <w:lang w:val="uk-UA"/>
        </w:rPr>
        <w:t>СТУПУ</w:t>
      </w:r>
    </w:p>
    <w:p w14:paraId="5712C469" w14:textId="77777777" w:rsidR="00690279" w:rsidRDefault="004D2009" w:rsidP="005E2886">
      <w:pPr>
        <w:pStyle w:val="a3"/>
        <w:spacing w:after="0" w:line="360" w:lineRule="auto"/>
        <w:ind w:left="0" w:firstLine="567"/>
        <w:jc w:val="both"/>
        <w:rPr>
          <w:sz w:val="24"/>
          <w:szCs w:val="24"/>
          <w:lang w:val="uk-UA"/>
        </w:rPr>
      </w:pPr>
      <w:r w:rsidRPr="007B6275">
        <w:rPr>
          <w:sz w:val="24"/>
          <w:szCs w:val="24"/>
          <w:lang w:val="uk-UA"/>
        </w:rPr>
        <w:t>Випускники магістратури, які за підсумками навчання отримали диплом з відзнакою, можуть бути рекомендованими для вступу до аспірантури університету або ж на посаду викладача кафедри.</w:t>
      </w:r>
    </w:p>
    <w:p w14:paraId="4BD2A73A" w14:textId="4C7C493F" w:rsidR="005F4F4F" w:rsidRDefault="005F4F4F" w:rsidP="005E2886">
      <w:pPr>
        <w:pStyle w:val="a3"/>
        <w:spacing w:after="0" w:line="360" w:lineRule="auto"/>
        <w:ind w:left="0" w:firstLine="567"/>
        <w:jc w:val="both"/>
        <w:rPr>
          <w:sz w:val="24"/>
          <w:szCs w:val="24"/>
          <w:lang w:val="uk-UA"/>
        </w:rPr>
      </w:pPr>
      <w:r w:rsidRPr="007B6275">
        <w:rPr>
          <w:sz w:val="24"/>
          <w:szCs w:val="24"/>
          <w:lang w:val="uk-UA"/>
        </w:rPr>
        <w:br w:type="page"/>
      </w:r>
    </w:p>
    <w:p w14:paraId="2933826D" w14:textId="5163D41A" w:rsidR="00690279" w:rsidRDefault="00690279" w:rsidP="00690279">
      <w:pPr>
        <w:pStyle w:val="a3"/>
        <w:spacing w:after="0" w:line="360" w:lineRule="auto"/>
        <w:ind w:left="0"/>
        <w:jc w:val="center"/>
        <w:rPr>
          <w:b/>
          <w:bCs/>
          <w:sz w:val="24"/>
          <w:szCs w:val="24"/>
          <w:lang w:val="uk-UA"/>
        </w:rPr>
      </w:pPr>
      <w:r w:rsidRPr="00690279">
        <w:rPr>
          <w:b/>
          <w:bCs/>
          <w:sz w:val="24"/>
          <w:szCs w:val="24"/>
          <w:lang w:val="uk-UA"/>
        </w:rPr>
        <w:lastRenderedPageBreak/>
        <w:t>7.</w:t>
      </w:r>
      <w:r w:rsidRPr="00690279">
        <w:rPr>
          <w:b/>
          <w:bCs/>
          <w:sz w:val="24"/>
          <w:szCs w:val="24"/>
          <w:lang w:val="uk-UA"/>
        </w:rPr>
        <w:tab/>
        <w:t>ФОРМУВАННЯ ІНДИВІДУАЛЬНОЇ ОСВІТНЬОЇ ТРАЄКТОРІЇ</w:t>
      </w:r>
    </w:p>
    <w:p w14:paraId="3FECFCA9" w14:textId="77777777" w:rsidR="00BD0DBA" w:rsidRPr="00BD0DBA" w:rsidRDefault="00BD0DBA" w:rsidP="00BD0DBA">
      <w:pPr>
        <w:pStyle w:val="a3"/>
        <w:spacing w:after="0" w:line="360" w:lineRule="auto"/>
        <w:ind w:left="0"/>
        <w:jc w:val="center"/>
        <w:rPr>
          <w:b/>
          <w:bCs/>
          <w:i/>
          <w:iCs/>
          <w:sz w:val="24"/>
          <w:szCs w:val="24"/>
          <w:lang w:val="uk-UA"/>
        </w:rPr>
      </w:pPr>
      <w:r w:rsidRPr="00BD0DBA">
        <w:rPr>
          <w:b/>
          <w:bCs/>
          <w:i/>
          <w:iCs/>
          <w:sz w:val="24"/>
          <w:szCs w:val="24"/>
          <w:lang w:val="uk-UA"/>
        </w:rPr>
        <w:t>Використання ресурсів неформальної освіти</w:t>
      </w:r>
    </w:p>
    <w:p w14:paraId="08DC64A2" w14:textId="69C4DA06" w:rsidR="00690279" w:rsidRDefault="00690279" w:rsidP="00BD0DBA">
      <w:pPr>
        <w:pStyle w:val="a3"/>
        <w:spacing w:after="0" w:line="360" w:lineRule="auto"/>
        <w:ind w:left="0" w:firstLine="720"/>
        <w:jc w:val="both"/>
        <w:rPr>
          <w:b/>
          <w:bCs/>
          <w:sz w:val="24"/>
          <w:szCs w:val="24"/>
          <w:lang w:val="uk-UA"/>
        </w:rPr>
      </w:pPr>
      <w:r w:rsidRPr="00690279">
        <w:rPr>
          <w:sz w:val="24"/>
          <w:szCs w:val="24"/>
          <w:lang w:val="uk-UA"/>
        </w:rPr>
        <w:t xml:space="preserve">З метою розширення професійних компетентностей, формування індивідуальної освітньої траєкторії та підвищення конкурентоспроможності на ринку праці, здобувачам освіти другого (магістерського) рівня рекомендується активно використовувати можливості </w:t>
      </w:r>
      <w:r w:rsidRPr="00690279">
        <w:rPr>
          <w:b/>
          <w:bCs/>
          <w:sz w:val="24"/>
          <w:szCs w:val="24"/>
          <w:lang w:val="uk-UA"/>
        </w:rPr>
        <w:t>неформальної освіти.</w:t>
      </w:r>
      <w:r>
        <w:rPr>
          <w:b/>
          <w:bCs/>
          <w:sz w:val="24"/>
          <w:szCs w:val="24"/>
          <w:lang w:val="uk-UA"/>
        </w:rPr>
        <w:t xml:space="preserve"> </w:t>
      </w:r>
    </w:p>
    <w:p w14:paraId="7DF5C7A5" w14:textId="2F2E35FF" w:rsidR="00690279" w:rsidRPr="00690279" w:rsidRDefault="00690279" w:rsidP="00690279">
      <w:pPr>
        <w:pStyle w:val="a3"/>
        <w:spacing w:after="0" w:line="360" w:lineRule="auto"/>
        <w:jc w:val="both"/>
        <w:rPr>
          <w:i/>
          <w:iCs/>
          <w:sz w:val="24"/>
          <w:szCs w:val="24"/>
          <w:lang w:val="uk-UA"/>
        </w:rPr>
      </w:pPr>
      <w:r w:rsidRPr="00690279">
        <w:rPr>
          <w:i/>
          <w:iCs/>
          <w:sz w:val="24"/>
          <w:szCs w:val="24"/>
          <w:lang w:val="uk-UA"/>
        </w:rPr>
        <w:t>До таких ресурсів належать:</w:t>
      </w:r>
    </w:p>
    <w:p w14:paraId="61812E0E" w14:textId="0A88AB48" w:rsidR="00690279" w:rsidRPr="00690279" w:rsidRDefault="00690279" w:rsidP="00690279">
      <w:pPr>
        <w:pStyle w:val="a3"/>
        <w:numPr>
          <w:ilvl w:val="1"/>
          <w:numId w:val="16"/>
        </w:numPr>
        <w:spacing w:after="0" w:line="360" w:lineRule="auto"/>
        <w:ind w:left="0" w:firstLine="720"/>
        <w:jc w:val="both"/>
        <w:rPr>
          <w:sz w:val="24"/>
          <w:szCs w:val="24"/>
          <w:lang w:val="uk-UA"/>
        </w:rPr>
      </w:pPr>
      <w:r w:rsidRPr="00690279">
        <w:rPr>
          <w:sz w:val="24"/>
          <w:szCs w:val="24"/>
          <w:lang w:val="uk-UA"/>
        </w:rPr>
        <w:t xml:space="preserve">відкриті онлайн-курси на платформах </w:t>
      </w:r>
      <w:proofErr w:type="spellStart"/>
      <w:r w:rsidRPr="00690279">
        <w:rPr>
          <w:sz w:val="24"/>
          <w:szCs w:val="24"/>
          <w:lang w:val="uk-UA"/>
        </w:rPr>
        <w:t>Prometheus</w:t>
      </w:r>
      <w:proofErr w:type="spellEnd"/>
      <w:r w:rsidRPr="00690279">
        <w:rPr>
          <w:sz w:val="24"/>
          <w:szCs w:val="24"/>
          <w:lang w:val="uk-UA"/>
        </w:rPr>
        <w:t xml:space="preserve">, </w:t>
      </w:r>
      <w:proofErr w:type="spellStart"/>
      <w:r w:rsidRPr="00690279">
        <w:rPr>
          <w:sz w:val="24"/>
          <w:szCs w:val="24"/>
          <w:lang w:val="uk-UA"/>
        </w:rPr>
        <w:t>EdEra</w:t>
      </w:r>
      <w:proofErr w:type="spellEnd"/>
      <w:r w:rsidRPr="00690279">
        <w:rPr>
          <w:sz w:val="24"/>
          <w:szCs w:val="24"/>
          <w:lang w:val="uk-UA"/>
        </w:rPr>
        <w:t xml:space="preserve">, </w:t>
      </w:r>
      <w:proofErr w:type="spellStart"/>
      <w:r w:rsidRPr="00690279">
        <w:rPr>
          <w:sz w:val="24"/>
          <w:szCs w:val="24"/>
          <w:lang w:val="uk-UA"/>
        </w:rPr>
        <w:t>Всеосвіта</w:t>
      </w:r>
      <w:proofErr w:type="spellEnd"/>
      <w:r w:rsidRPr="00690279">
        <w:rPr>
          <w:sz w:val="24"/>
          <w:szCs w:val="24"/>
          <w:lang w:val="uk-UA"/>
        </w:rPr>
        <w:t>, На Урок тощо;</w:t>
      </w:r>
    </w:p>
    <w:p w14:paraId="69ECDB3D" w14:textId="01C64E6A" w:rsidR="00690279" w:rsidRPr="00690279" w:rsidRDefault="00690279" w:rsidP="00690279">
      <w:pPr>
        <w:pStyle w:val="a3"/>
        <w:numPr>
          <w:ilvl w:val="1"/>
          <w:numId w:val="16"/>
        </w:numPr>
        <w:spacing w:after="0" w:line="360" w:lineRule="auto"/>
        <w:ind w:left="0" w:firstLine="720"/>
        <w:jc w:val="both"/>
        <w:rPr>
          <w:sz w:val="24"/>
          <w:szCs w:val="24"/>
          <w:lang w:val="uk-UA"/>
        </w:rPr>
      </w:pPr>
      <w:r w:rsidRPr="00690279">
        <w:rPr>
          <w:sz w:val="24"/>
          <w:szCs w:val="24"/>
          <w:lang w:val="uk-UA"/>
        </w:rPr>
        <w:t xml:space="preserve">міжнародні освітні онлайн-платформи </w:t>
      </w:r>
      <w:proofErr w:type="spellStart"/>
      <w:r w:rsidRPr="00690279">
        <w:rPr>
          <w:sz w:val="24"/>
          <w:szCs w:val="24"/>
          <w:lang w:val="uk-UA"/>
        </w:rPr>
        <w:t>Coursera</w:t>
      </w:r>
      <w:proofErr w:type="spellEnd"/>
      <w:r w:rsidRPr="00690279">
        <w:rPr>
          <w:sz w:val="24"/>
          <w:szCs w:val="24"/>
          <w:lang w:val="uk-UA"/>
        </w:rPr>
        <w:t xml:space="preserve">, </w:t>
      </w:r>
      <w:proofErr w:type="spellStart"/>
      <w:r w:rsidRPr="00690279">
        <w:rPr>
          <w:sz w:val="24"/>
          <w:szCs w:val="24"/>
          <w:lang w:val="uk-UA"/>
        </w:rPr>
        <w:t>EdX</w:t>
      </w:r>
      <w:proofErr w:type="spellEnd"/>
      <w:r w:rsidRPr="00690279">
        <w:rPr>
          <w:sz w:val="24"/>
          <w:szCs w:val="24"/>
          <w:lang w:val="uk-UA"/>
        </w:rPr>
        <w:t xml:space="preserve">, </w:t>
      </w:r>
      <w:proofErr w:type="spellStart"/>
      <w:r w:rsidRPr="00690279">
        <w:rPr>
          <w:sz w:val="24"/>
          <w:szCs w:val="24"/>
          <w:lang w:val="uk-UA"/>
        </w:rPr>
        <w:t>FutureLearn</w:t>
      </w:r>
      <w:proofErr w:type="spellEnd"/>
      <w:r w:rsidRPr="00690279">
        <w:rPr>
          <w:sz w:val="24"/>
          <w:szCs w:val="24"/>
          <w:lang w:val="uk-UA"/>
        </w:rPr>
        <w:t>;</w:t>
      </w:r>
    </w:p>
    <w:p w14:paraId="2528565F" w14:textId="33AD2D8F" w:rsidR="00690279" w:rsidRPr="00690279" w:rsidRDefault="00690279" w:rsidP="00690279">
      <w:pPr>
        <w:pStyle w:val="a3"/>
        <w:numPr>
          <w:ilvl w:val="1"/>
          <w:numId w:val="16"/>
        </w:numPr>
        <w:spacing w:after="0" w:line="360" w:lineRule="auto"/>
        <w:ind w:left="0" w:firstLine="720"/>
        <w:jc w:val="both"/>
        <w:rPr>
          <w:sz w:val="24"/>
          <w:szCs w:val="24"/>
          <w:lang w:val="uk-UA"/>
        </w:rPr>
      </w:pPr>
      <w:r w:rsidRPr="00690279">
        <w:rPr>
          <w:sz w:val="24"/>
          <w:szCs w:val="24"/>
          <w:lang w:val="uk-UA"/>
        </w:rPr>
        <w:t xml:space="preserve">участь у </w:t>
      </w:r>
      <w:proofErr w:type="spellStart"/>
      <w:r w:rsidRPr="00690279">
        <w:rPr>
          <w:sz w:val="24"/>
          <w:szCs w:val="24"/>
          <w:lang w:val="uk-UA"/>
        </w:rPr>
        <w:t>вебінарах</w:t>
      </w:r>
      <w:proofErr w:type="spellEnd"/>
      <w:r w:rsidRPr="00690279">
        <w:rPr>
          <w:sz w:val="24"/>
          <w:szCs w:val="24"/>
          <w:lang w:val="uk-UA"/>
        </w:rPr>
        <w:t>, майстер-класах, тренінгах, організованих закладами освіти, громадськими організаціями, професійними спільнотами;</w:t>
      </w:r>
    </w:p>
    <w:p w14:paraId="1293A3C5" w14:textId="178632B6" w:rsidR="00690279" w:rsidRDefault="00690279" w:rsidP="00690279">
      <w:pPr>
        <w:pStyle w:val="a3"/>
        <w:numPr>
          <w:ilvl w:val="0"/>
          <w:numId w:val="16"/>
        </w:numPr>
        <w:spacing w:after="0" w:line="360" w:lineRule="auto"/>
        <w:ind w:left="0" w:firstLine="720"/>
        <w:jc w:val="both"/>
        <w:rPr>
          <w:sz w:val="24"/>
          <w:szCs w:val="24"/>
          <w:lang w:val="uk-UA"/>
        </w:rPr>
      </w:pPr>
      <w:r w:rsidRPr="00690279">
        <w:rPr>
          <w:sz w:val="24"/>
          <w:szCs w:val="24"/>
          <w:lang w:val="uk-UA"/>
        </w:rPr>
        <w:t>цифрові бібліотеки, методичні портали, професійні педагогічні спільноти в соціальних мережах.</w:t>
      </w:r>
    </w:p>
    <w:p w14:paraId="0FB61E13" w14:textId="2436D02C" w:rsidR="00690279" w:rsidRPr="00690279" w:rsidRDefault="00690279" w:rsidP="00690279">
      <w:pPr>
        <w:pStyle w:val="a3"/>
        <w:spacing w:after="0" w:line="360" w:lineRule="auto"/>
        <w:ind w:left="0" w:firstLine="720"/>
        <w:jc w:val="both"/>
        <w:rPr>
          <w:sz w:val="24"/>
          <w:szCs w:val="24"/>
          <w:lang w:val="uk-UA"/>
        </w:rPr>
      </w:pPr>
      <w:r w:rsidRPr="00690279">
        <w:rPr>
          <w:sz w:val="24"/>
          <w:szCs w:val="24"/>
          <w:lang w:val="uk-UA"/>
        </w:rPr>
        <w:lastRenderedPageBreak/>
        <w:t xml:space="preserve">За погодженням з </w:t>
      </w:r>
      <w:r w:rsidRPr="00690279">
        <w:rPr>
          <w:sz w:val="24"/>
          <w:szCs w:val="24"/>
          <w:u w:val="single"/>
          <w:lang w:val="uk-UA"/>
        </w:rPr>
        <w:t>науковим керівником і кафедрою</w:t>
      </w:r>
      <w:r w:rsidRPr="00690279">
        <w:rPr>
          <w:sz w:val="24"/>
          <w:szCs w:val="24"/>
          <w:lang w:val="uk-UA"/>
        </w:rPr>
        <w:t xml:space="preserve"> результати навчання, здобуті в межах неформальної освіти, можуть бути враховані під час виконання магістерської роботи (наприклад, як джерело емпіричних даних, практичний приклад або інструмент дослідження).</w:t>
      </w:r>
    </w:p>
    <w:p w14:paraId="01477C5F" w14:textId="2E7AE8E2" w:rsidR="00690279" w:rsidRPr="00690279" w:rsidRDefault="00690279" w:rsidP="00690279">
      <w:pPr>
        <w:rPr>
          <w:lang w:val="uk-UA"/>
        </w:rPr>
      </w:pPr>
      <w:r w:rsidRPr="00690279">
        <w:rPr>
          <w:lang w:val="uk-UA"/>
        </w:rPr>
        <w:br w:type="page"/>
      </w:r>
    </w:p>
    <w:p w14:paraId="5BBADC7A" w14:textId="33417B22" w:rsidR="007A6DED" w:rsidRPr="007B6275" w:rsidRDefault="00690279" w:rsidP="007B6275">
      <w:pPr>
        <w:spacing w:after="0" w:line="360" w:lineRule="auto"/>
        <w:jc w:val="center"/>
        <w:rPr>
          <w:b/>
          <w:bCs/>
          <w:sz w:val="24"/>
          <w:szCs w:val="24"/>
          <w:lang w:val="uk-UA"/>
        </w:rPr>
      </w:pPr>
      <w:r>
        <w:rPr>
          <w:b/>
          <w:bCs/>
          <w:sz w:val="24"/>
          <w:szCs w:val="24"/>
          <w:lang w:val="uk-UA"/>
        </w:rPr>
        <w:lastRenderedPageBreak/>
        <w:t>8</w:t>
      </w:r>
      <w:r w:rsidR="005F4F4F" w:rsidRPr="007B6275">
        <w:rPr>
          <w:b/>
          <w:bCs/>
          <w:sz w:val="24"/>
          <w:szCs w:val="24"/>
          <w:lang w:val="uk-UA"/>
        </w:rPr>
        <w:t>.</w:t>
      </w:r>
      <w:r w:rsidR="005F4F4F" w:rsidRPr="007B6275">
        <w:rPr>
          <w:b/>
          <w:bCs/>
          <w:sz w:val="24"/>
          <w:szCs w:val="24"/>
          <w:lang w:val="uk-UA"/>
        </w:rPr>
        <w:tab/>
        <w:t>СПИСОК ВИКОРИСТАНИХ ДЖЕРЕЛ</w:t>
      </w:r>
    </w:p>
    <w:p w14:paraId="1C7E6A06" w14:textId="77BBF512" w:rsidR="003C1743" w:rsidRPr="007B6275" w:rsidRDefault="003C1743" w:rsidP="007B6275">
      <w:pPr>
        <w:spacing w:after="0" w:line="240" w:lineRule="auto"/>
        <w:ind w:firstLine="720"/>
        <w:jc w:val="both"/>
        <w:rPr>
          <w:sz w:val="24"/>
          <w:szCs w:val="24"/>
          <w:lang w:val="uk-UA"/>
        </w:rPr>
      </w:pPr>
      <w:r w:rsidRPr="007B6275">
        <w:rPr>
          <w:sz w:val="24"/>
          <w:szCs w:val="24"/>
          <w:lang w:val="uk-UA"/>
        </w:rPr>
        <w:t xml:space="preserve">1. </w:t>
      </w:r>
      <w:r w:rsidRPr="007B6275">
        <w:rPr>
          <w:sz w:val="24"/>
          <w:szCs w:val="24"/>
        </w:rPr>
        <w:t xml:space="preserve">ДСТУ 8302:2015. </w:t>
      </w:r>
      <w:proofErr w:type="spellStart"/>
      <w:r w:rsidRPr="007B6275">
        <w:rPr>
          <w:sz w:val="24"/>
          <w:szCs w:val="24"/>
        </w:rPr>
        <w:t>Інформація</w:t>
      </w:r>
      <w:proofErr w:type="spellEnd"/>
      <w:r w:rsidRPr="007B6275">
        <w:rPr>
          <w:sz w:val="24"/>
          <w:szCs w:val="24"/>
        </w:rPr>
        <w:t xml:space="preserve"> та </w:t>
      </w:r>
      <w:proofErr w:type="spellStart"/>
      <w:r w:rsidRPr="007B6275">
        <w:rPr>
          <w:sz w:val="24"/>
          <w:szCs w:val="24"/>
        </w:rPr>
        <w:t>документація</w:t>
      </w:r>
      <w:proofErr w:type="spellEnd"/>
      <w:r w:rsidRPr="007B6275">
        <w:rPr>
          <w:sz w:val="24"/>
          <w:szCs w:val="24"/>
        </w:rPr>
        <w:t xml:space="preserve">. </w:t>
      </w:r>
      <w:proofErr w:type="spellStart"/>
      <w:r w:rsidRPr="007B6275">
        <w:rPr>
          <w:sz w:val="24"/>
          <w:szCs w:val="24"/>
        </w:rPr>
        <w:t>Бібліографічне</w:t>
      </w:r>
      <w:proofErr w:type="spellEnd"/>
      <w:r w:rsidRPr="007B6275">
        <w:rPr>
          <w:sz w:val="24"/>
          <w:szCs w:val="24"/>
        </w:rPr>
        <w:t xml:space="preserve"> </w:t>
      </w:r>
      <w:proofErr w:type="spellStart"/>
      <w:r w:rsidRPr="007B6275">
        <w:rPr>
          <w:sz w:val="24"/>
          <w:szCs w:val="24"/>
        </w:rPr>
        <w:t>посилання</w:t>
      </w:r>
      <w:proofErr w:type="spellEnd"/>
      <w:r w:rsidRPr="007B6275">
        <w:rPr>
          <w:sz w:val="24"/>
          <w:szCs w:val="24"/>
        </w:rPr>
        <w:t xml:space="preserve">. </w:t>
      </w:r>
      <w:proofErr w:type="spellStart"/>
      <w:r w:rsidRPr="007B6275">
        <w:rPr>
          <w:sz w:val="24"/>
          <w:szCs w:val="24"/>
        </w:rPr>
        <w:t>Загальні</w:t>
      </w:r>
      <w:proofErr w:type="spellEnd"/>
      <w:r w:rsidRPr="007B6275">
        <w:rPr>
          <w:sz w:val="24"/>
          <w:szCs w:val="24"/>
        </w:rPr>
        <w:t xml:space="preserve"> </w:t>
      </w:r>
      <w:proofErr w:type="spellStart"/>
      <w:r w:rsidRPr="007B6275">
        <w:rPr>
          <w:sz w:val="24"/>
          <w:szCs w:val="24"/>
        </w:rPr>
        <w:t>положення</w:t>
      </w:r>
      <w:proofErr w:type="spellEnd"/>
      <w:r w:rsidRPr="007B6275">
        <w:rPr>
          <w:sz w:val="24"/>
          <w:szCs w:val="24"/>
        </w:rPr>
        <w:t xml:space="preserve"> та правила </w:t>
      </w:r>
      <w:proofErr w:type="spellStart"/>
      <w:r w:rsidRPr="007B6275">
        <w:rPr>
          <w:sz w:val="24"/>
          <w:szCs w:val="24"/>
        </w:rPr>
        <w:t>складання</w:t>
      </w:r>
      <w:proofErr w:type="spellEnd"/>
      <w:r w:rsidRPr="007B6275">
        <w:rPr>
          <w:sz w:val="24"/>
          <w:szCs w:val="24"/>
        </w:rPr>
        <w:t xml:space="preserve"> / Нац. стандарт </w:t>
      </w:r>
      <w:proofErr w:type="spellStart"/>
      <w:r w:rsidRPr="007B6275">
        <w:rPr>
          <w:sz w:val="24"/>
          <w:szCs w:val="24"/>
        </w:rPr>
        <w:t>України</w:t>
      </w:r>
      <w:proofErr w:type="spellEnd"/>
      <w:r w:rsidRPr="007B6275">
        <w:rPr>
          <w:sz w:val="24"/>
          <w:szCs w:val="24"/>
        </w:rPr>
        <w:t xml:space="preserve">. Вид. </w:t>
      </w:r>
      <w:proofErr w:type="spellStart"/>
      <w:r w:rsidRPr="007B6275">
        <w:rPr>
          <w:sz w:val="24"/>
          <w:szCs w:val="24"/>
        </w:rPr>
        <w:t>офіц</w:t>
      </w:r>
      <w:proofErr w:type="spellEnd"/>
      <w:r w:rsidRPr="007B6275">
        <w:rPr>
          <w:sz w:val="24"/>
          <w:szCs w:val="24"/>
        </w:rPr>
        <w:t xml:space="preserve">. – [Уведено </w:t>
      </w:r>
      <w:proofErr w:type="spellStart"/>
      <w:r w:rsidRPr="007B6275">
        <w:rPr>
          <w:sz w:val="24"/>
          <w:szCs w:val="24"/>
        </w:rPr>
        <w:t>вперше</w:t>
      </w:r>
      <w:proofErr w:type="spellEnd"/>
      <w:r w:rsidRPr="007B6275">
        <w:rPr>
          <w:sz w:val="24"/>
          <w:szCs w:val="24"/>
        </w:rPr>
        <w:t xml:space="preserve"> ; </w:t>
      </w:r>
      <w:proofErr w:type="spellStart"/>
      <w:r w:rsidRPr="007B6275">
        <w:rPr>
          <w:sz w:val="24"/>
          <w:szCs w:val="24"/>
        </w:rPr>
        <w:t>чинний</w:t>
      </w:r>
      <w:proofErr w:type="spellEnd"/>
      <w:r w:rsidRPr="007B6275">
        <w:rPr>
          <w:sz w:val="24"/>
          <w:szCs w:val="24"/>
        </w:rPr>
        <w:t xml:space="preserve"> </w:t>
      </w:r>
      <w:proofErr w:type="spellStart"/>
      <w:r w:rsidRPr="007B6275">
        <w:rPr>
          <w:sz w:val="24"/>
          <w:szCs w:val="24"/>
        </w:rPr>
        <w:t>від</w:t>
      </w:r>
      <w:proofErr w:type="spellEnd"/>
      <w:r w:rsidRPr="007B6275">
        <w:rPr>
          <w:sz w:val="24"/>
          <w:szCs w:val="24"/>
        </w:rPr>
        <w:t xml:space="preserve"> 2016-07-01]. </w:t>
      </w:r>
      <w:proofErr w:type="spellStart"/>
      <w:r w:rsidRPr="007B6275">
        <w:rPr>
          <w:sz w:val="24"/>
          <w:szCs w:val="24"/>
        </w:rPr>
        <w:t>Київ</w:t>
      </w:r>
      <w:proofErr w:type="spellEnd"/>
      <w:r w:rsidRPr="007B6275">
        <w:rPr>
          <w:sz w:val="24"/>
          <w:szCs w:val="24"/>
        </w:rPr>
        <w:t xml:space="preserve"> : ДП «</w:t>
      </w:r>
      <w:proofErr w:type="spellStart"/>
      <w:r w:rsidRPr="007B6275">
        <w:rPr>
          <w:sz w:val="24"/>
          <w:szCs w:val="24"/>
        </w:rPr>
        <w:t>УкрНДНЦ</w:t>
      </w:r>
      <w:proofErr w:type="spellEnd"/>
      <w:r w:rsidRPr="007B6275">
        <w:rPr>
          <w:sz w:val="24"/>
          <w:szCs w:val="24"/>
        </w:rPr>
        <w:t>», 2016. 17 с.</w:t>
      </w:r>
    </w:p>
    <w:p w14:paraId="3D610CED" w14:textId="5071039C" w:rsidR="003C1743" w:rsidRPr="007B6275" w:rsidRDefault="003C1743" w:rsidP="007B6275">
      <w:pPr>
        <w:spacing w:after="0" w:line="240" w:lineRule="auto"/>
        <w:ind w:firstLine="720"/>
        <w:jc w:val="both"/>
        <w:rPr>
          <w:sz w:val="24"/>
          <w:szCs w:val="24"/>
        </w:rPr>
      </w:pPr>
      <w:r w:rsidRPr="007B6275">
        <w:rPr>
          <w:sz w:val="24"/>
          <w:szCs w:val="24"/>
          <w:lang w:val="uk-UA"/>
        </w:rPr>
        <w:t xml:space="preserve">2. Методичні рекомендації щодо написання курсових і кваліфікаційних бакалаврських і магістерських робіт із зарубіжної літератури / </w:t>
      </w:r>
      <w:proofErr w:type="spellStart"/>
      <w:r w:rsidRPr="007B6275">
        <w:rPr>
          <w:sz w:val="24"/>
          <w:szCs w:val="24"/>
          <w:lang w:val="uk-UA"/>
        </w:rPr>
        <w:t>Нац</w:t>
      </w:r>
      <w:proofErr w:type="spellEnd"/>
      <w:r w:rsidRPr="007B6275">
        <w:rPr>
          <w:sz w:val="24"/>
          <w:szCs w:val="24"/>
          <w:lang w:val="uk-UA"/>
        </w:rPr>
        <w:t xml:space="preserve">. пед. </w:t>
      </w:r>
      <w:proofErr w:type="spellStart"/>
      <w:r w:rsidRPr="007B6275">
        <w:rPr>
          <w:sz w:val="24"/>
          <w:szCs w:val="24"/>
          <w:lang w:val="uk-UA"/>
        </w:rPr>
        <w:t>ун</w:t>
      </w:r>
      <w:proofErr w:type="spellEnd"/>
      <w:r w:rsidRPr="007B6275">
        <w:rPr>
          <w:sz w:val="24"/>
          <w:szCs w:val="24"/>
          <w:lang w:val="uk-UA"/>
        </w:rPr>
        <w:t xml:space="preserve">-тет НПУ ім. </w:t>
      </w:r>
      <w:r w:rsidRPr="007B6275">
        <w:rPr>
          <w:sz w:val="24"/>
          <w:szCs w:val="24"/>
        </w:rPr>
        <w:t xml:space="preserve">М. П. Драгоманова, фак.-т </w:t>
      </w:r>
      <w:proofErr w:type="spellStart"/>
      <w:r w:rsidRPr="007B6275">
        <w:rPr>
          <w:sz w:val="24"/>
          <w:szCs w:val="24"/>
        </w:rPr>
        <w:t>іноз</w:t>
      </w:r>
      <w:proofErr w:type="spellEnd"/>
      <w:r w:rsidRPr="007B6275">
        <w:rPr>
          <w:sz w:val="24"/>
          <w:szCs w:val="24"/>
        </w:rPr>
        <w:t xml:space="preserve">. </w:t>
      </w:r>
      <w:proofErr w:type="spellStart"/>
      <w:r w:rsidRPr="007B6275">
        <w:rPr>
          <w:sz w:val="24"/>
          <w:szCs w:val="24"/>
        </w:rPr>
        <w:t>філол</w:t>
      </w:r>
      <w:proofErr w:type="spellEnd"/>
      <w:r w:rsidRPr="007B6275">
        <w:rPr>
          <w:sz w:val="24"/>
          <w:szCs w:val="24"/>
        </w:rPr>
        <w:t xml:space="preserve">. </w:t>
      </w:r>
      <w:proofErr w:type="spellStart"/>
      <w:r w:rsidRPr="007B6275">
        <w:rPr>
          <w:sz w:val="24"/>
          <w:szCs w:val="24"/>
        </w:rPr>
        <w:t>Київ</w:t>
      </w:r>
      <w:proofErr w:type="spellEnd"/>
      <w:r w:rsidRPr="007B6275">
        <w:rPr>
          <w:sz w:val="24"/>
          <w:szCs w:val="24"/>
        </w:rPr>
        <w:t xml:space="preserve"> : Вид-во НПУ </w:t>
      </w:r>
      <w:proofErr w:type="spellStart"/>
      <w:r w:rsidRPr="007B6275">
        <w:rPr>
          <w:sz w:val="24"/>
          <w:szCs w:val="24"/>
        </w:rPr>
        <w:t>імені</w:t>
      </w:r>
      <w:proofErr w:type="spellEnd"/>
      <w:r w:rsidRPr="007B6275">
        <w:rPr>
          <w:sz w:val="24"/>
          <w:szCs w:val="24"/>
        </w:rPr>
        <w:t xml:space="preserve"> М. П. Драгоманова, 2021. 67 с.</w:t>
      </w:r>
    </w:p>
    <w:p w14:paraId="4F39C720" w14:textId="2E7B8D62" w:rsidR="003C1743" w:rsidRPr="007B6275" w:rsidRDefault="003C1743" w:rsidP="007B6275">
      <w:pPr>
        <w:spacing w:after="0" w:line="240" w:lineRule="auto"/>
        <w:ind w:firstLine="720"/>
        <w:jc w:val="both"/>
        <w:rPr>
          <w:sz w:val="24"/>
          <w:szCs w:val="24"/>
        </w:rPr>
      </w:pPr>
      <w:r w:rsidRPr="007B6275">
        <w:rPr>
          <w:sz w:val="24"/>
          <w:szCs w:val="24"/>
          <w:lang w:val="uk-UA"/>
        </w:rPr>
        <w:t xml:space="preserve">3. </w:t>
      </w:r>
      <w:proofErr w:type="spellStart"/>
      <w:r w:rsidRPr="007B6275">
        <w:rPr>
          <w:sz w:val="24"/>
          <w:szCs w:val="24"/>
        </w:rPr>
        <w:t>Методологія</w:t>
      </w:r>
      <w:proofErr w:type="spellEnd"/>
      <w:r w:rsidRPr="007B6275">
        <w:rPr>
          <w:sz w:val="24"/>
          <w:szCs w:val="24"/>
        </w:rPr>
        <w:t xml:space="preserve"> та </w:t>
      </w:r>
      <w:proofErr w:type="spellStart"/>
      <w:r w:rsidRPr="007B6275">
        <w:rPr>
          <w:sz w:val="24"/>
          <w:szCs w:val="24"/>
        </w:rPr>
        <w:t>організація</w:t>
      </w:r>
      <w:proofErr w:type="spellEnd"/>
      <w:r w:rsidRPr="007B6275">
        <w:rPr>
          <w:sz w:val="24"/>
          <w:szCs w:val="24"/>
        </w:rPr>
        <w:t xml:space="preserve"> </w:t>
      </w:r>
      <w:proofErr w:type="spellStart"/>
      <w:r w:rsidRPr="007B6275">
        <w:rPr>
          <w:sz w:val="24"/>
          <w:szCs w:val="24"/>
        </w:rPr>
        <w:t>наукових</w:t>
      </w:r>
      <w:proofErr w:type="spellEnd"/>
      <w:r w:rsidRPr="007B6275">
        <w:rPr>
          <w:sz w:val="24"/>
          <w:szCs w:val="24"/>
        </w:rPr>
        <w:t xml:space="preserve"> </w:t>
      </w:r>
      <w:proofErr w:type="spellStart"/>
      <w:r w:rsidRPr="007B6275">
        <w:rPr>
          <w:sz w:val="24"/>
          <w:szCs w:val="24"/>
        </w:rPr>
        <w:t>досліджень</w:t>
      </w:r>
      <w:proofErr w:type="spellEnd"/>
      <w:r w:rsidRPr="007B6275">
        <w:rPr>
          <w:sz w:val="24"/>
          <w:szCs w:val="24"/>
        </w:rPr>
        <w:t xml:space="preserve"> (у структурно-</w:t>
      </w:r>
      <w:proofErr w:type="spellStart"/>
      <w:r w:rsidRPr="007B6275">
        <w:rPr>
          <w:sz w:val="24"/>
          <w:szCs w:val="24"/>
        </w:rPr>
        <w:t>логічних</w:t>
      </w:r>
      <w:proofErr w:type="spellEnd"/>
      <w:r w:rsidRPr="007B6275">
        <w:rPr>
          <w:sz w:val="24"/>
          <w:szCs w:val="24"/>
        </w:rPr>
        <w:t xml:space="preserve"> схемах і </w:t>
      </w:r>
      <w:proofErr w:type="spellStart"/>
      <w:r w:rsidRPr="007B6275">
        <w:rPr>
          <w:sz w:val="24"/>
          <w:szCs w:val="24"/>
        </w:rPr>
        <w:t>таблицях</w:t>
      </w:r>
      <w:proofErr w:type="spellEnd"/>
      <w:r w:rsidRPr="007B6275">
        <w:rPr>
          <w:sz w:val="24"/>
          <w:szCs w:val="24"/>
        </w:rPr>
        <w:t xml:space="preserve">): </w:t>
      </w:r>
      <w:proofErr w:type="spellStart"/>
      <w:r w:rsidRPr="007B6275">
        <w:rPr>
          <w:sz w:val="24"/>
          <w:szCs w:val="24"/>
        </w:rPr>
        <w:t>навч</w:t>
      </w:r>
      <w:proofErr w:type="spellEnd"/>
      <w:r w:rsidRPr="007B6275">
        <w:rPr>
          <w:sz w:val="24"/>
          <w:szCs w:val="24"/>
        </w:rPr>
        <w:t xml:space="preserve">. </w:t>
      </w:r>
      <w:proofErr w:type="spellStart"/>
      <w:r w:rsidRPr="007B6275">
        <w:rPr>
          <w:sz w:val="24"/>
          <w:szCs w:val="24"/>
        </w:rPr>
        <w:t>посіб</w:t>
      </w:r>
      <w:proofErr w:type="spellEnd"/>
      <w:r w:rsidRPr="007B6275">
        <w:rPr>
          <w:sz w:val="24"/>
          <w:szCs w:val="24"/>
        </w:rPr>
        <w:t xml:space="preserve">. </w:t>
      </w:r>
      <w:proofErr w:type="spellStart"/>
      <w:r w:rsidRPr="007B6275">
        <w:rPr>
          <w:sz w:val="24"/>
          <w:szCs w:val="24"/>
        </w:rPr>
        <w:t>Суми</w:t>
      </w:r>
      <w:proofErr w:type="spellEnd"/>
      <w:r w:rsidRPr="007B6275">
        <w:rPr>
          <w:sz w:val="24"/>
          <w:szCs w:val="24"/>
        </w:rPr>
        <w:t>: СНАУ, 2020. 220 с.</w:t>
      </w:r>
    </w:p>
    <w:p w14:paraId="7698E718" w14:textId="03F5D3E1" w:rsidR="003C1743" w:rsidRPr="007B6275" w:rsidRDefault="003C1743" w:rsidP="007B6275">
      <w:pPr>
        <w:spacing w:after="0" w:line="240" w:lineRule="auto"/>
        <w:ind w:firstLine="720"/>
        <w:jc w:val="both"/>
        <w:rPr>
          <w:sz w:val="24"/>
          <w:szCs w:val="24"/>
          <w:lang w:val="uk-UA"/>
        </w:rPr>
      </w:pPr>
      <w:r w:rsidRPr="007B6275">
        <w:rPr>
          <w:sz w:val="24"/>
          <w:szCs w:val="24"/>
          <w:lang w:val="uk-UA"/>
        </w:rPr>
        <w:t xml:space="preserve">4. Методологія та організація наукових досліджень: </w:t>
      </w:r>
      <w:proofErr w:type="spellStart"/>
      <w:r w:rsidRPr="007B6275">
        <w:rPr>
          <w:sz w:val="24"/>
          <w:szCs w:val="24"/>
          <w:lang w:val="uk-UA"/>
        </w:rPr>
        <w:t>навч</w:t>
      </w:r>
      <w:proofErr w:type="spellEnd"/>
      <w:r w:rsidRPr="007B6275">
        <w:rPr>
          <w:sz w:val="24"/>
          <w:szCs w:val="24"/>
          <w:lang w:val="uk-UA"/>
        </w:rPr>
        <w:t xml:space="preserve">.-метод. видання. / </w:t>
      </w:r>
      <w:proofErr w:type="spellStart"/>
      <w:r w:rsidRPr="007B6275">
        <w:rPr>
          <w:sz w:val="24"/>
          <w:szCs w:val="24"/>
          <w:lang w:val="uk-UA"/>
        </w:rPr>
        <w:t>О.В.Галян</w:t>
      </w:r>
      <w:proofErr w:type="spellEnd"/>
      <w:r w:rsidRPr="007B6275">
        <w:rPr>
          <w:sz w:val="24"/>
          <w:szCs w:val="24"/>
          <w:lang w:val="uk-UA"/>
        </w:rPr>
        <w:t>. Луцьк : Вежа-Друк, 2021. 26</w:t>
      </w:r>
      <w:r w:rsidR="00BD38EA" w:rsidRPr="007B6275">
        <w:rPr>
          <w:sz w:val="24"/>
          <w:szCs w:val="24"/>
          <w:lang w:val="uk-UA"/>
        </w:rPr>
        <w:t xml:space="preserve"> с.</w:t>
      </w:r>
    </w:p>
    <w:p w14:paraId="118EC2E2" w14:textId="14795354" w:rsidR="003C1743" w:rsidRPr="007B6275" w:rsidRDefault="003C1743" w:rsidP="007B6275">
      <w:pPr>
        <w:spacing w:after="0" w:line="240" w:lineRule="auto"/>
        <w:ind w:firstLine="720"/>
        <w:jc w:val="both"/>
        <w:rPr>
          <w:sz w:val="24"/>
          <w:szCs w:val="24"/>
          <w:lang w:val="uk-UA"/>
        </w:rPr>
      </w:pPr>
      <w:r w:rsidRPr="007B6275">
        <w:rPr>
          <w:sz w:val="24"/>
          <w:szCs w:val="24"/>
          <w:lang w:val="uk-UA"/>
        </w:rPr>
        <w:t xml:space="preserve">5. Науково-предметна підготовка </w:t>
      </w:r>
      <w:proofErr w:type="spellStart"/>
      <w:r w:rsidRPr="007B6275">
        <w:rPr>
          <w:sz w:val="24"/>
          <w:szCs w:val="24"/>
          <w:lang w:val="uk-UA"/>
        </w:rPr>
        <w:t>підготовка</w:t>
      </w:r>
      <w:proofErr w:type="spellEnd"/>
      <w:r w:rsidRPr="007B6275">
        <w:rPr>
          <w:sz w:val="24"/>
          <w:szCs w:val="24"/>
          <w:lang w:val="uk-UA"/>
        </w:rPr>
        <w:t xml:space="preserve"> магістрів спеціальності «Дошкільна освіта»: </w:t>
      </w:r>
      <w:proofErr w:type="spellStart"/>
      <w:r w:rsidRPr="007B6275">
        <w:rPr>
          <w:sz w:val="24"/>
          <w:szCs w:val="24"/>
          <w:lang w:val="uk-UA"/>
        </w:rPr>
        <w:t>навч</w:t>
      </w:r>
      <w:proofErr w:type="spellEnd"/>
      <w:r w:rsidRPr="007B6275">
        <w:rPr>
          <w:sz w:val="24"/>
          <w:szCs w:val="24"/>
          <w:lang w:val="uk-UA"/>
        </w:rPr>
        <w:t xml:space="preserve">. </w:t>
      </w:r>
      <w:proofErr w:type="spellStart"/>
      <w:r w:rsidRPr="007B6275">
        <w:rPr>
          <w:sz w:val="24"/>
          <w:szCs w:val="24"/>
          <w:lang w:val="uk-UA"/>
        </w:rPr>
        <w:t>посіб</w:t>
      </w:r>
      <w:proofErr w:type="spellEnd"/>
      <w:r w:rsidRPr="007B6275">
        <w:rPr>
          <w:sz w:val="24"/>
          <w:szCs w:val="24"/>
          <w:lang w:val="uk-UA"/>
        </w:rPr>
        <w:t xml:space="preserve">. / за </w:t>
      </w:r>
      <w:proofErr w:type="spellStart"/>
      <w:r w:rsidRPr="007B6275">
        <w:rPr>
          <w:sz w:val="24"/>
          <w:szCs w:val="24"/>
          <w:lang w:val="uk-UA"/>
        </w:rPr>
        <w:t>ред.Федій</w:t>
      </w:r>
      <w:proofErr w:type="spellEnd"/>
      <w:r w:rsidRPr="007B6275">
        <w:rPr>
          <w:sz w:val="24"/>
          <w:szCs w:val="24"/>
          <w:lang w:val="uk-UA"/>
        </w:rPr>
        <w:t xml:space="preserve"> О.А. Київ: Центр учбової літератури, 2014. 304 с.</w:t>
      </w:r>
    </w:p>
    <w:p w14:paraId="62E68711" w14:textId="2162D0A3" w:rsidR="003C1743" w:rsidRPr="007B6275" w:rsidRDefault="003C1743" w:rsidP="007B6275">
      <w:pPr>
        <w:spacing w:after="0" w:line="240" w:lineRule="auto"/>
        <w:ind w:firstLine="720"/>
        <w:jc w:val="both"/>
        <w:rPr>
          <w:sz w:val="24"/>
          <w:szCs w:val="24"/>
          <w:lang w:val="uk-UA"/>
        </w:rPr>
      </w:pPr>
      <w:r w:rsidRPr="007B6275">
        <w:rPr>
          <w:sz w:val="24"/>
          <w:szCs w:val="24"/>
          <w:lang w:val="uk-UA"/>
        </w:rPr>
        <w:t>6. Технології, інструменти та стратегії реалізації наукових досліджень: матеріали міжнародної наукової конференції (Т. 3), 10 квітня, 2020 рік. Луцьк, Україна: МЦНД. 135</w:t>
      </w:r>
      <w:r w:rsidR="00BD38EA" w:rsidRPr="007B6275">
        <w:rPr>
          <w:sz w:val="24"/>
          <w:szCs w:val="24"/>
          <w:lang w:val="uk-UA"/>
        </w:rPr>
        <w:t xml:space="preserve"> </w:t>
      </w:r>
      <w:r w:rsidRPr="007B6275">
        <w:rPr>
          <w:sz w:val="24"/>
          <w:szCs w:val="24"/>
          <w:lang w:val="uk-UA"/>
        </w:rPr>
        <w:t>с.</w:t>
      </w:r>
    </w:p>
    <w:p w14:paraId="165B9F94" w14:textId="77777777" w:rsidR="006708AE" w:rsidRPr="007B6275" w:rsidRDefault="006708AE" w:rsidP="007B6275">
      <w:pPr>
        <w:spacing w:after="0" w:line="240" w:lineRule="auto"/>
        <w:ind w:firstLine="720"/>
        <w:jc w:val="both"/>
        <w:rPr>
          <w:sz w:val="24"/>
          <w:szCs w:val="24"/>
          <w:lang w:val="uk-UA"/>
        </w:rPr>
      </w:pPr>
    </w:p>
    <w:p w14:paraId="5994FA50" w14:textId="40CEC632" w:rsidR="006708AE" w:rsidRDefault="006708AE" w:rsidP="004A21A8">
      <w:pPr>
        <w:rPr>
          <w:sz w:val="24"/>
          <w:szCs w:val="24"/>
          <w:lang w:val="uk-UA"/>
        </w:rPr>
      </w:pPr>
    </w:p>
    <w:p w14:paraId="77ABD786" w14:textId="77777777" w:rsidR="004A21A8" w:rsidRDefault="004A21A8" w:rsidP="004A21A8">
      <w:pPr>
        <w:rPr>
          <w:sz w:val="24"/>
          <w:szCs w:val="24"/>
          <w:lang w:val="uk-UA"/>
        </w:rPr>
      </w:pPr>
    </w:p>
    <w:p w14:paraId="1BB50425" w14:textId="77777777" w:rsidR="004A21A8" w:rsidRDefault="004A21A8" w:rsidP="004A21A8">
      <w:pPr>
        <w:rPr>
          <w:sz w:val="24"/>
          <w:szCs w:val="24"/>
          <w:lang w:val="uk-UA"/>
        </w:rPr>
      </w:pPr>
    </w:p>
    <w:p w14:paraId="0E087B8A" w14:textId="77777777" w:rsidR="004A21A8" w:rsidRPr="007B6275" w:rsidRDefault="004A21A8" w:rsidP="004A21A8">
      <w:pPr>
        <w:rPr>
          <w:sz w:val="24"/>
          <w:szCs w:val="24"/>
          <w:lang w:val="uk-UA"/>
        </w:rPr>
      </w:pPr>
    </w:p>
    <w:sectPr w:rsidR="004A21A8" w:rsidRPr="007B6275" w:rsidSect="007315EC">
      <w:headerReference w:type="default" r:id="rId12"/>
      <w:pgSz w:w="8392" w:h="11907" w:code="11"/>
      <w:pgMar w:top="1134" w:right="1134" w:bottom="1021" w:left="1701" w:header="720" w:footer="964" w:gutter="0"/>
      <w:pgNumType w:start="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257CB3" w14:textId="77777777" w:rsidR="00BC7492" w:rsidRDefault="00BC7492" w:rsidP="009B62FD">
      <w:pPr>
        <w:spacing w:after="0" w:line="240" w:lineRule="auto"/>
      </w:pPr>
      <w:r>
        <w:separator/>
      </w:r>
    </w:p>
  </w:endnote>
  <w:endnote w:type="continuationSeparator" w:id="0">
    <w:p w14:paraId="6652BDC4" w14:textId="77777777" w:rsidR="00BC7492" w:rsidRDefault="00BC7492" w:rsidP="009B62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utch801 Rm Win95BT">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33F076" w14:textId="77777777" w:rsidR="00BC7492" w:rsidRDefault="00BC7492" w:rsidP="009B62FD">
      <w:pPr>
        <w:spacing w:after="0" w:line="240" w:lineRule="auto"/>
      </w:pPr>
      <w:r>
        <w:separator/>
      </w:r>
    </w:p>
  </w:footnote>
  <w:footnote w:type="continuationSeparator" w:id="0">
    <w:p w14:paraId="4C444AFA" w14:textId="77777777" w:rsidR="00BC7492" w:rsidRDefault="00BC7492" w:rsidP="009B62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805802"/>
      <w:docPartObj>
        <w:docPartGallery w:val="Page Numbers (Top of Page)"/>
        <w:docPartUnique/>
      </w:docPartObj>
    </w:sdtPr>
    <w:sdtEndPr/>
    <w:sdtContent>
      <w:p w14:paraId="0D8C95A0" w14:textId="371DBD74" w:rsidR="000D43DA" w:rsidRPr="00C60101" w:rsidRDefault="00C60101" w:rsidP="00C60101">
        <w:pPr>
          <w:pStyle w:val="a5"/>
          <w:jc w:val="right"/>
        </w:pPr>
        <w:r>
          <w:fldChar w:fldCharType="begin"/>
        </w:r>
        <w:r>
          <w:instrText>PAGE   \* MERGEFORMAT</w:instrText>
        </w:r>
        <w:r>
          <w:fldChar w:fldCharType="separate"/>
        </w:r>
        <w:r>
          <w:rPr>
            <w:lang w:val="ru-RU"/>
          </w:rP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D941BB"/>
    <w:multiLevelType w:val="multilevel"/>
    <w:tmpl w:val="33780B00"/>
    <w:lvl w:ilvl="0">
      <w:start w:val="1"/>
      <w:numFmt w:val="decimal"/>
      <w:lvlText w:val="%1."/>
      <w:lvlJc w:val="left"/>
      <w:pPr>
        <w:ind w:left="720" w:hanging="360"/>
      </w:pPr>
    </w:lvl>
    <w:lvl w:ilvl="1">
      <w:start w:val="9"/>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 w15:restartNumberingAfterBreak="0">
    <w:nsid w:val="180A73E7"/>
    <w:multiLevelType w:val="multilevel"/>
    <w:tmpl w:val="25301EBC"/>
    <w:lvl w:ilvl="0">
      <w:start w:val="1"/>
      <w:numFmt w:val="decimal"/>
      <w:lvlText w:val="%1."/>
      <w:lvlJc w:val="left"/>
      <w:pPr>
        <w:ind w:left="720" w:hanging="360"/>
      </w:pPr>
    </w:lvl>
    <w:lvl w:ilvl="1">
      <w:start w:val="1"/>
      <w:numFmt w:val="decimal"/>
      <w:lvlText w:val="%1.%2"/>
      <w:lvlJc w:val="left"/>
      <w:pPr>
        <w:ind w:left="1440" w:hanging="360"/>
      </w:pPr>
      <w:rPr>
        <w:b w:val="0"/>
        <w:bCs w:val="0"/>
        <w:color w:val="auto"/>
      </w:rPr>
    </w:lvl>
    <w:lvl w:ilvl="2">
      <w:start w:val="1"/>
      <w:numFmt w:val="decimal"/>
      <w:lvlText w:val="%1.%2.%3"/>
      <w:lvlJc w:val="left"/>
      <w:pPr>
        <w:ind w:left="2520" w:hanging="720"/>
      </w:pPr>
    </w:lvl>
    <w:lvl w:ilvl="3">
      <w:start w:val="1"/>
      <w:numFmt w:val="decimal"/>
      <w:lvlText w:val="%1.%2.%3.%4"/>
      <w:lvlJc w:val="left"/>
      <w:pPr>
        <w:ind w:left="3600" w:hanging="1080"/>
      </w:pPr>
    </w:lvl>
    <w:lvl w:ilvl="4">
      <w:start w:val="1"/>
      <w:numFmt w:val="decimal"/>
      <w:lvlText w:val="%1.%2.%3.%4.%5"/>
      <w:lvlJc w:val="left"/>
      <w:pPr>
        <w:ind w:left="4320" w:hanging="1080"/>
      </w:pPr>
    </w:lvl>
    <w:lvl w:ilvl="5">
      <w:start w:val="1"/>
      <w:numFmt w:val="decimal"/>
      <w:lvlText w:val="%1.%2.%3.%4.%5.%6"/>
      <w:lvlJc w:val="left"/>
      <w:pPr>
        <w:ind w:left="5400" w:hanging="1440"/>
      </w:pPr>
    </w:lvl>
    <w:lvl w:ilvl="6">
      <w:start w:val="1"/>
      <w:numFmt w:val="decimal"/>
      <w:lvlText w:val="%1.%2.%3.%4.%5.%6.%7"/>
      <w:lvlJc w:val="left"/>
      <w:pPr>
        <w:ind w:left="6120" w:hanging="1440"/>
      </w:pPr>
    </w:lvl>
    <w:lvl w:ilvl="7">
      <w:start w:val="1"/>
      <w:numFmt w:val="decimal"/>
      <w:lvlText w:val="%1.%2.%3.%4.%5.%6.%7.%8"/>
      <w:lvlJc w:val="left"/>
      <w:pPr>
        <w:ind w:left="7200" w:hanging="1800"/>
      </w:pPr>
    </w:lvl>
    <w:lvl w:ilvl="8">
      <w:start w:val="1"/>
      <w:numFmt w:val="decimal"/>
      <w:lvlText w:val="%1.%2.%3.%4.%5.%6.%7.%8.%9"/>
      <w:lvlJc w:val="left"/>
      <w:pPr>
        <w:ind w:left="8280" w:hanging="2160"/>
      </w:pPr>
    </w:lvl>
  </w:abstractNum>
  <w:abstractNum w:abstractNumId="2" w15:restartNumberingAfterBreak="0">
    <w:nsid w:val="1AD05F4F"/>
    <w:multiLevelType w:val="multilevel"/>
    <w:tmpl w:val="5074CBB2"/>
    <w:lvl w:ilvl="0">
      <w:start w:val="6"/>
      <w:numFmt w:val="decimal"/>
      <w:lvlText w:val="%1"/>
      <w:lvlJc w:val="left"/>
      <w:pPr>
        <w:ind w:left="360" w:hanging="360"/>
      </w:pPr>
      <w:rPr>
        <w:rFonts w:hint="default"/>
      </w:rPr>
    </w:lvl>
    <w:lvl w:ilvl="1">
      <w:start w:val="9"/>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1EAF4B18"/>
    <w:multiLevelType w:val="hybridMultilevel"/>
    <w:tmpl w:val="2EEA3032"/>
    <w:lvl w:ilvl="0" w:tplc="20000009">
      <w:start w:val="1"/>
      <w:numFmt w:val="bullet"/>
      <w:lvlText w:val=""/>
      <w:lvlJc w:val="left"/>
      <w:pPr>
        <w:ind w:left="720" w:hanging="360"/>
      </w:pPr>
      <w:rPr>
        <w:rFonts w:ascii="Wingdings" w:hAnsi="Wingdings"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277D1B64"/>
    <w:multiLevelType w:val="hybridMultilevel"/>
    <w:tmpl w:val="A2787734"/>
    <w:lvl w:ilvl="0" w:tplc="B280631A">
      <w:start w:val="1"/>
      <w:numFmt w:val="decimal"/>
      <w:lvlText w:val="%1."/>
      <w:lvlJc w:val="left"/>
      <w:pPr>
        <w:ind w:left="1429" w:hanging="360"/>
      </w:pPr>
      <w:rPr>
        <w:i w:val="0"/>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9817FEF"/>
    <w:multiLevelType w:val="multilevel"/>
    <w:tmpl w:val="A886C448"/>
    <w:lvl w:ilvl="0">
      <w:start w:val="4"/>
      <w:numFmt w:val="decimal"/>
      <w:lvlText w:val="%1"/>
      <w:lvlJc w:val="left"/>
      <w:pPr>
        <w:ind w:left="360" w:hanging="360"/>
      </w:pPr>
    </w:lvl>
    <w:lvl w:ilvl="1">
      <w:start w:val="2"/>
      <w:numFmt w:val="decimal"/>
      <w:lvlText w:val="%1.%2"/>
      <w:lvlJc w:val="left"/>
      <w:pPr>
        <w:ind w:left="1800" w:hanging="360"/>
      </w:pPr>
    </w:lvl>
    <w:lvl w:ilvl="2">
      <w:start w:val="1"/>
      <w:numFmt w:val="decimal"/>
      <w:lvlText w:val="%1.%2.%3"/>
      <w:lvlJc w:val="left"/>
      <w:pPr>
        <w:ind w:left="3600" w:hanging="720"/>
      </w:pPr>
    </w:lvl>
    <w:lvl w:ilvl="3">
      <w:start w:val="1"/>
      <w:numFmt w:val="decimal"/>
      <w:lvlText w:val="%1.%2.%3.%4"/>
      <w:lvlJc w:val="left"/>
      <w:pPr>
        <w:ind w:left="5400" w:hanging="1080"/>
      </w:pPr>
    </w:lvl>
    <w:lvl w:ilvl="4">
      <w:start w:val="1"/>
      <w:numFmt w:val="decimal"/>
      <w:lvlText w:val="%1.%2.%3.%4.%5"/>
      <w:lvlJc w:val="left"/>
      <w:pPr>
        <w:ind w:left="6840" w:hanging="1080"/>
      </w:pPr>
    </w:lvl>
    <w:lvl w:ilvl="5">
      <w:start w:val="1"/>
      <w:numFmt w:val="decimal"/>
      <w:lvlText w:val="%1.%2.%3.%4.%5.%6"/>
      <w:lvlJc w:val="left"/>
      <w:pPr>
        <w:ind w:left="8640" w:hanging="1440"/>
      </w:pPr>
    </w:lvl>
    <w:lvl w:ilvl="6">
      <w:start w:val="1"/>
      <w:numFmt w:val="decimal"/>
      <w:lvlText w:val="%1.%2.%3.%4.%5.%6.%7"/>
      <w:lvlJc w:val="left"/>
      <w:pPr>
        <w:ind w:left="10080" w:hanging="1440"/>
      </w:pPr>
    </w:lvl>
    <w:lvl w:ilvl="7">
      <w:start w:val="1"/>
      <w:numFmt w:val="decimal"/>
      <w:lvlText w:val="%1.%2.%3.%4.%5.%6.%7.%8"/>
      <w:lvlJc w:val="left"/>
      <w:pPr>
        <w:ind w:left="11880" w:hanging="1800"/>
      </w:pPr>
    </w:lvl>
    <w:lvl w:ilvl="8">
      <w:start w:val="1"/>
      <w:numFmt w:val="decimal"/>
      <w:lvlText w:val="%1.%2.%3.%4.%5.%6.%7.%8.%9"/>
      <w:lvlJc w:val="left"/>
      <w:pPr>
        <w:ind w:left="13680" w:hanging="2160"/>
      </w:pPr>
    </w:lvl>
  </w:abstractNum>
  <w:abstractNum w:abstractNumId="6" w15:restartNumberingAfterBreak="0">
    <w:nsid w:val="387E71EF"/>
    <w:multiLevelType w:val="multilevel"/>
    <w:tmpl w:val="3648CAAE"/>
    <w:lvl w:ilvl="0">
      <w:start w:val="1"/>
      <w:numFmt w:val="decimal"/>
      <w:lvlText w:val="%1."/>
      <w:lvlJc w:val="left"/>
      <w:pPr>
        <w:ind w:left="1500" w:hanging="1500"/>
      </w:pPr>
      <w:rPr>
        <w:rFonts w:hint="default"/>
      </w:rPr>
    </w:lvl>
    <w:lvl w:ilvl="1">
      <w:start w:val="1"/>
      <w:numFmt w:val="decimal"/>
      <w:lvlText w:val="%1.%2."/>
      <w:lvlJc w:val="left"/>
      <w:pPr>
        <w:ind w:left="2209" w:hanging="1500"/>
      </w:pPr>
      <w:rPr>
        <w:rFonts w:hint="default"/>
      </w:rPr>
    </w:lvl>
    <w:lvl w:ilvl="2">
      <w:start w:val="1"/>
      <w:numFmt w:val="decimal"/>
      <w:lvlText w:val="%1.%2.%3."/>
      <w:lvlJc w:val="left"/>
      <w:pPr>
        <w:ind w:left="2918" w:hanging="1500"/>
      </w:pPr>
      <w:rPr>
        <w:rFonts w:hint="default"/>
      </w:rPr>
    </w:lvl>
    <w:lvl w:ilvl="3">
      <w:start w:val="1"/>
      <w:numFmt w:val="decimal"/>
      <w:lvlText w:val="%1.%2.%3.%4."/>
      <w:lvlJc w:val="left"/>
      <w:pPr>
        <w:ind w:left="3627" w:hanging="1500"/>
      </w:pPr>
      <w:rPr>
        <w:rFonts w:hint="default"/>
      </w:rPr>
    </w:lvl>
    <w:lvl w:ilvl="4">
      <w:start w:val="1"/>
      <w:numFmt w:val="decimal"/>
      <w:lvlText w:val="%1.%2.%3.%4.%5."/>
      <w:lvlJc w:val="left"/>
      <w:pPr>
        <w:ind w:left="4336" w:hanging="1500"/>
      </w:pPr>
      <w:rPr>
        <w:rFonts w:hint="default"/>
      </w:rPr>
    </w:lvl>
    <w:lvl w:ilvl="5">
      <w:start w:val="1"/>
      <w:numFmt w:val="decimal"/>
      <w:lvlText w:val="%1.%2.%3.%4.%5.%6."/>
      <w:lvlJc w:val="left"/>
      <w:pPr>
        <w:ind w:left="5045" w:hanging="1500"/>
      </w:pPr>
      <w:rPr>
        <w:rFonts w:hint="default"/>
      </w:rPr>
    </w:lvl>
    <w:lvl w:ilvl="6">
      <w:start w:val="1"/>
      <w:numFmt w:val="decimal"/>
      <w:lvlText w:val="%1.%2.%3.%4.%5.%6.%7."/>
      <w:lvlJc w:val="left"/>
      <w:pPr>
        <w:ind w:left="5754" w:hanging="1500"/>
      </w:pPr>
      <w:rPr>
        <w:rFonts w:hint="default"/>
      </w:rPr>
    </w:lvl>
    <w:lvl w:ilvl="7">
      <w:start w:val="1"/>
      <w:numFmt w:val="decimal"/>
      <w:lvlText w:val="%1.%2.%3.%4.%5.%6.%7.%8."/>
      <w:lvlJc w:val="left"/>
      <w:pPr>
        <w:ind w:left="6463" w:hanging="1500"/>
      </w:pPr>
      <w:rPr>
        <w:rFonts w:hint="default"/>
      </w:rPr>
    </w:lvl>
    <w:lvl w:ilvl="8">
      <w:start w:val="1"/>
      <w:numFmt w:val="decimal"/>
      <w:lvlText w:val="%1.%2.%3.%4.%5.%6.%7.%8.%9."/>
      <w:lvlJc w:val="left"/>
      <w:pPr>
        <w:ind w:left="7472" w:hanging="1800"/>
      </w:pPr>
      <w:rPr>
        <w:rFonts w:hint="default"/>
      </w:rPr>
    </w:lvl>
  </w:abstractNum>
  <w:abstractNum w:abstractNumId="7" w15:restartNumberingAfterBreak="0">
    <w:nsid w:val="3BA974E4"/>
    <w:multiLevelType w:val="hybridMultilevel"/>
    <w:tmpl w:val="4CB2CFB8"/>
    <w:lvl w:ilvl="0" w:tplc="D9565A3C">
      <w:start w:val="1"/>
      <w:numFmt w:val="decimal"/>
      <w:lvlText w:val="%1."/>
      <w:lvlJc w:val="left"/>
      <w:pPr>
        <w:ind w:left="1080" w:hanging="360"/>
      </w:pPr>
      <w:rPr>
        <w:rFonts w:hint="default"/>
        <w:b/>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 w15:restartNumberingAfterBreak="0">
    <w:nsid w:val="49063256"/>
    <w:multiLevelType w:val="multilevel"/>
    <w:tmpl w:val="A1C82472"/>
    <w:lvl w:ilvl="0">
      <w:start w:val="6"/>
      <w:numFmt w:val="decimal"/>
      <w:lvlText w:val="%1"/>
      <w:lvlJc w:val="left"/>
      <w:pPr>
        <w:ind w:left="490" w:hanging="490"/>
      </w:pPr>
      <w:rPr>
        <w:rFonts w:hint="default"/>
      </w:rPr>
    </w:lvl>
    <w:lvl w:ilvl="1">
      <w:start w:val="10"/>
      <w:numFmt w:val="decimal"/>
      <w:lvlText w:val="%1.%2"/>
      <w:lvlJc w:val="left"/>
      <w:pPr>
        <w:ind w:left="1210" w:hanging="4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576E5CC5"/>
    <w:multiLevelType w:val="hybridMultilevel"/>
    <w:tmpl w:val="9998FA4E"/>
    <w:lvl w:ilvl="0" w:tplc="20000009">
      <w:start w:val="1"/>
      <w:numFmt w:val="bullet"/>
      <w:lvlText w:val=""/>
      <w:lvlJc w:val="left"/>
      <w:pPr>
        <w:ind w:left="720" w:hanging="360"/>
      </w:pPr>
      <w:rPr>
        <w:rFonts w:ascii="Wingdings" w:hAnsi="Wingdings"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58B30325"/>
    <w:multiLevelType w:val="hybridMultilevel"/>
    <w:tmpl w:val="BDE80B0A"/>
    <w:lvl w:ilvl="0" w:tplc="FFFFFFFF">
      <w:start w:val="1"/>
      <w:numFmt w:val="bullet"/>
      <w:lvlText w:val="●"/>
      <w:lvlJc w:val="left"/>
      <w:pPr>
        <w:tabs>
          <w:tab w:val="num" w:pos="1134"/>
        </w:tabs>
        <w:ind w:left="1134" w:hanging="425"/>
      </w:pPr>
      <w:rPr>
        <w:rFonts w:ascii="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B465A99"/>
    <w:multiLevelType w:val="hybridMultilevel"/>
    <w:tmpl w:val="FC10AE92"/>
    <w:lvl w:ilvl="0" w:tplc="0FB603FA">
      <w:start w:val="4"/>
      <w:numFmt w:val="bullet"/>
      <w:lvlText w:val="-"/>
      <w:lvlJc w:val="left"/>
      <w:pPr>
        <w:ind w:left="1080" w:hanging="360"/>
      </w:pPr>
      <w:rPr>
        <w:rFonts w:ascii="Times New Roman" w:eastAsiaTheme="minorHAnsi" w:hAnsi="Times New Roman" w:cs="Times New Roman" w:hint="default"/>
        <w:b w:val="0"/>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2" w15:restartNumberingAfterBreak="0">
    <w:nsid w:val="61D60ED7"/>
    <w:multiLevelType w:val="hybridMultilevel"/>
    <w:tmpl w:val="C914C01E"/>
    <w:lvl w:ilvl="0" w:tplc="20000009">
      <w:start w:val="1"/>
      <w:numFmt w:val="bullet"/>
      <w:lvlText w:val=""/>
      <w:lvlJc w:val="left"/>
      <w:pPr>
        <w:ind w:left="720" w:hanging="360"/>
      </w:pPr>
      <w:rPr>
        <w:rFonts w:ascii="Wingdings" w:hAnsi="Wingdings" w:hint="default"/>
      </w:rPr>
    </w:lvl>
    <w:lvl w:ilvl="1" w:tplc="20000009">
      <w:start w:val="1"/>
      <w:numFmt w:val="bullet"/>
      <w:lvlText w:val=""/>
      <w:lvlJc w:val="left"/>
      <w:pPr>
        <w:ind w:left="1440" w:hanging="360"/>
      </w:pPr>
      <w:rPr>
        <w:rFonts w:ascii="Wingdings" w:hAnsi="Wingdings"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62FB0706"/>
    <w:multiLevelType w:val="multilevel"/>
    <w:tmpl w:val="4C18BF40"/>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6C8C7924"/>
    <w:multiLevelType w:val="hybridMultilevel"/>
    <w:tmpl w:val="E696878C"/>
    <w:lvl w:ilvl="0" w:tplc="91165FFE">
      <w:start w:val="1"/>
      <w:numFmt w:val="decimal"/>
      <w:lvlText w:val="%1."/>
      <w:lvlJc w:val="left"/>
      <w:pPr>
        <w:ind w:left="750" w:hanging="39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79D356DE"/>
    <w:multiLevelType w:val="hybridMultilevel"/>
    <w:tmpl w:val="76D06D22"/>
    <w:lvl w:ilvl="0" w:tplc="FFFFFFFF">
      <w:start w:val="1"/>
      <w:numFmt w:val="bullet"/>
      <w:lvlText w:val="●"/>
      <w:lvlJc w:val="left"/>
      <w:pPr>
        <w:tabs>
          <w:tab w:val="num" w:pos="1134"/>
        </w:tabs>
        <w:ind w:left="1134" w:hanging="425"/>
      </w:pPr>
      <w:rPr>
        <w:rFonts w:ascii="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22504295">
    <w:abstractNumId w:val="1"/>
  </w:num>
  <w:num w:numId="2" w16cid:durableId="1711997936">
    <w:abstractNumId w:val="5"/>
  </w:num>
  <w:num w:numId="3" w16cid:durableId="1592734678">
    <w:abstractNumId w:val="10"/>
  </w:num>
  <w:num w:numId="4" w16cid:durableId="1453745822">
    <w:abstractNumId w:val="15"/>
  </w:num>
  <w:num w:numId="5" w16cid:durableId="1078595040">
    <w:abstractNumId w:val="4"/>
  </w:num>
  <w:num w:numId="6" w16cid:durableId="1291278299">
    <w:abstractNumId w:val="0"/>
  </w:num>
  <w:num w:numId="7" w16cid:durableId="1731490649">
    <w:abstractNumId w:val="13"/>
  </w:num>
  <w:num w:numId="8" w16cid:durableId="1692686942">
    <w:abstractNumId w:val="7"/>
  </w:num>
  <w:num w:numId="9" w16cid:durableId="741876170">
    <w:abstractNumId w:val="11"/>
  </w:num>
  <w:num w:numId="10" w16cid:durableId="583956995">
    <w:abstractNumId w:val="8"/>
  </w:num>
  <w:num w:numId="11" w16cid:durableId="1661544407">
    <w:abstractNumId w:val="6"/>
  </w:num>
  <w:num w:numId="12" w16cid:durableId="1484354364">
    <w:abstractNumId w:val="14"/>
  </w:num>
  <w:num w:numId="13" w16cid:durableId="270672656">
    <w:abstractNumId w:val="2"/>
  </w:num>
  <w:num w:numId="14" w16cid:durableId="1689603345">
    <w:abstractNumId w:val="9"/>
  </w:num>
  <w:num w:numId="15" w16cid:durableId="1184906761">
    <w:abstractNumId w:val="3"/>
  </w:num>
  <w:num w:numId="16" w16cid:durableId="28477600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0FE3"/>
    <w:rsid w:val="000341E8"/>
    <w:rsid w:val="00040D5E"/>
    <w:rsid w:val="000459BA"/>
    <w:rsid w:val="00047B6E"/>
    <w:rsid w:val="00050747"/>
    <w:rsid w:val="0007351B"/>
    <w:rsid w:val="000D43DA"/>
    <w:rsid w:val="001070F6"/>
    <w:rsid w:val="001172AA"/>
    <w:rsid w:val="00123B3C"/>
    <w:rsid w:val="00142B8E"/>
    <w:rsid w:val="001508CE"/>
    <w:rsid w:val="001B227F"/>
    <w:rsid w:val="001C47A6"/>
    <w:rsid w:val="001C6575"/>
    <w:rsid w:val="002246E3"/>
    <w:rsid w:val="002548D2"/>
    <w:rsid w:val="00260FE3"/>
    <w:rsid w:val="0026205F"/>
    <w:rsid w:val="00277D6F"/>
    <w:rsid w:val="00293E6F"/>
    <w:rsid w:val="0029478D"/>
    <w:rsid w:val="0029608D"/>
    <w:rsid w:val="002A1097"/>
    <w:rsid w:val="002C2F5D"/>
    <w:rsid w:val="002E50C7"/>
    <w:rsid w:val="00341ECC"/>
    <w:rsid w:val="00354BE7"/>
    <w:rsid w:val="0037111C"/>
    <w:rsid w:val="00384F8F"/>
    <w:rsid w:val="00392E98"/>
    <w:rsid w:val="003B68B6"/>
    <w:rsid w:val="003C1743"/>
    <w:rsid w:val="003C4000"/>
    <w:rsid w:val="004006FE"/>
    <w:rsid w:val="00402446"/>
    <w:rsid w:val="00405280"/>
    <w:rsid w:val="00436502"/>
    <w:rsid w:val="004737E7"/>
    <w:rsid w:val="004A21A8"/>
    <w:rsid w:val="004B1655"/>
    <w:rsid w:val="004D2009"/>
    <w:rsid w:val="004F11B9"/>
    <w:rsid w:val="005300E8"/>
    <w:rsid w:val="0053745E"/>
    <w:rsid w:val="00550243"/>
    <w:rsid w:val="00550796"/>
    <w:rsid w:val="00566E18"/>
    <w:rsid w:val="00574E5B"/>
    <w:rsid w:val="00575F1A"/>
    <w:rsid w:val="005B7D5B"/>
    <w:rsid w:val="005C36AD"/>
    <w:rsid w:val="005E2886"/>
    <w:rsid w:val="005E609B"/>
    <w:rsid w:val="005F16D3"/>
    <w:rsid w:val="005F3BF9"/>
    <w:rsid w:val="005F4F4F"/>
    <w:rsid w:val="00615D7E"/>
    <w:rsid w:val="006708AE"/>
    <w:rsid w:val="00686982"/>
    <w:rsid w:val="00690279"/>
    <w:rsid w:val="00697986"/>
    <w:rsid w:val="006A16A4"/>
    <w:rsid w:val="006A3F8F"/>
    <w:rsid w:val="006F0FC9"/>
    <w:rsid w:val="00717001"/>
    <w:rsid w:val="00724827"/>
    <w:rsid w:val="0073001E"/>
    <w:rsid w:val="007315EC"/>
    <w:rsid w:val="00741B05"/>
    <w:rsid w:val="007472A0"/>
    <w:rsid w:val="00762DB5"/>
    <w:rsid w:val="00776265"/>
    <w:rsid w:val="00777912"/>
    <w:rsid w:val="007828A8"/>
    <w:rsid w:val="00786ECC"/>
    <w:rsid w:val="00793740"/>
    <w:rsid w:val="00795B5E"/>
    <w:rsid w:val="007A5143"/>
    <w:rsid w:val="007A6DED"/>
    <w:rsid w:val="007B599B"/>
    <w:rsid w:val="007B6275"/>
    <w:rsid w:val="007D47E9"/>
    <w:rsid w:val="007E6022"/>
    <w:rsid w:val="007F5B5E"/>
    <w:rsid w:val="008272EC"/>
    <w:rsid w:val="00857AD6"/>
    <w:rsid w:val="00897472"/>
    <w:rsid w:val="008B5BAF"/>
    <w:rsid w:val="008C35D3"/>
    <w:rsid w:val="008E2253"/>
    <w:rsid w:val="008E4F3A"/>
    <w:rsid w:val="0094746F"/>
    <w:rsid w:val="00977C2D"/>
    <w:rsid w:val="00983A9A"/>
    <w:rsid w:val="009B62FD"/>
    <w:rsid w:val="009D0CCB"/>
    <w:rsid w:val="009E10AC"/>
    <w:rsid w:val="00A0045E"/>
    <w:rsid w:val="00A27BFD"/>
    <w:rsid w:val="00A31BA1"/>
    <w:rsid w:val="00A47A84"/>
    <w:rsid w:val="00A66D52"/>
    <w:rsid w:val="00A9068E"/>
    <w:rsid w:val="00AC5620"/>
    <w:rsid w:val="00AD01CB"/>
    <w:rsid w:val="00AE1591"/>
    <w:rsid w:val="00B073C8"/>
    <w:rsid w:val="00B122C5"/>
    <w:rsid w:val="00B24AF0"/>
    <w:rsid w:val="00B31D0C"/>
    <w:rsid w:val="00B60B35"/>
    <w:rsid w:val="00B82842"/>
    <w:rsid w:val="00B92B3E"/>
    <w:rsid w:val="00B9431E"/>
    <w:rsid w:val="00BA03EA"/>
    <w:rsid w:val="00BA113B"/>
    <w:rsid w:val="00BA6DD7"/>
    <w:rsid w:val="00BC7492"/>
    <w:rsid w:val="00BD0DBA"/>
    <w:rsid w:val="00BD2C8A"/>
    <w:rsid w:val="00BD38EA"/>
    <w:rsid w:val="00BD5CC2"/>
    <w:rsid w:val="00C00B69"/>
    <w:rsid w:val="00C347BF"/>
    <w:rsid w:val="00C40E67"/>
    <w:rsid w:val="00C55100"/>
    <w:rsid w:val="00C5543A"/>
    <w:rsid w:val="00C5786C"/>
    <w:rsid w:val="00C60101"/>
    <w:rsid w:val="00C61E57"/>
    <w:rsid w:val="00CF6CD6"/>
    <w:rsid w:val="00D206AE"/>
    <w:rsid w:val="00D428AC"/>
    <w:rsid w:val="00D43098"/>
    <w:rsid w:val="00D5274A"/>
    <w:rsid w:val="00D52836"/>
    <w:rsid w:val="00D713B1"/>
    <w:rsid w:val="00DD3E0D"/>
    <w:rsid w:val="00DE6E34"/>
    <w:rsid w:val="00DF1EE5"/>
    <w:rsid w:val="00DF6FEC"/>
    <w:rsid w:val="00E21926"/>
    <w:rsid w:val="00E21EAC"/>
    <w:rsid w:val="00E82FA4"/>
    <w:rsid w:val="00EA7673"/>
    <w:rsid w:val="00EB7A5D"/>
    <w:rsid w:val="00EC224D"/>
    <w:rsid w:val="00ED146C"/>
    <w:rsid w:val="00EE7523"/>
    <w:rsid w:val="00F231C8"/>
    <w:rsid w:val="00F452ED"/>
    <w:rsid w:val="00F81138"/>
    <w:rsid w:val="00F96C59"/>
    <w:rsid w:val="00FB7A0F"/>
    <w:rsid w:val="00FC04D5"/>
    <w:rsid w:val="00FF2AE1"/>
    <w:rsid w:val="00FF4BD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B0597D"/>
  <w15:chartTrackingRefBased/>
  <w15:docId w15:val="{628429A3-9C35-420E-B4B7-108CA60BB8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8"/>
        <w:szCs w:val="28"/>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6F0FC9"/>
    <w:pPr>
      <w:ind w:left="720"/>
      <w:contextualSpacing/>
    </w:pPr>
  </w:style>
  <w:style w:type="table" w:styleId="a4">
    <w:name w:val="Table Grid"/>
    <w:basedOn w:val="a1"/>
    <w:uiPriority w:val="39"/>
    <w:rsid w:val="005C36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9B62FD"/>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9B62FD"/>
  </w:style>
  <w:style w:type="paragraph" w:styleId="a7">
    <w:name w:val="footer"/>
    <w:basedOn w:val="a"/>
    <w:link w:val="a8"/>
    <w:uiPriority w:val="99"/>
    <w:unhideWhenUsed/>
    <w:rsid w:val="009B62FD"/>
    <w:pPr>
      <w:tabs>
        <w:tab w:val="center" w:pos="4677"/>
        <w:tab w:val="right" w:pos="9355"/>
      </w:tabs>
      <w:spacing w:after="0" w:line="240" w:lineRule="auto"/>
    </w:pPr>
  </w:style>
  <w:style w:type="character" w:customStyle="1" w:styleId="a8">
    <w:name w:val="Нижний колонтитул Знак"/>
    <w:basedOn w:val="a0"/>
    <w:link w:val="a7"/>
    <w:uiPriority w:val="99"/>
    <w:rsid w:val="009B62FD"/>
  </w:style>
  <w:style w:type="paragraph" w:styleId="a9">
    <w:name w:val="Body Text"/>
    <w:basedOn w:val="a"/>
    <w:link w:val="aa"/>
    <w:rsid w:val="00040D5E"/>
    <w:pPr>
      <w:spacing w:after="120" w:line="240" w:lineRule="auto"/>
    </w:pPr>
    <w:rPr>
      <w:rFonts w:eastAsia="Times New Roman"/>
      <w:sz w:val="24"/>
      <w:szCs w:val="24"/>
      <w:lang w:val="ru-RU" w:eastAsia="ru-RU"/>
    </w:rPr>
  </w:style>
  <w:style w:type="character" w:customStyle="1" w:styleId="aa">
    <w:name w:val="Основной текст Знак"/>
    <w:basedOn w:val="a0"/>
    <w:link w:val="a9"/>
    <w:rsid w:val="00040D5E"/>
    <w:rPr>
      <w:rFonts w:eastAsia="Times New Roman"/>
      <w:sz w:val="24"/>
      <w:szCs w:val="24"/>
      <w:lang w:val="ru-RU" w:eastAsia="ru-RU"/>
    </w:rPr>
  </w:style>
  <w:style w:type="character" w:styleId="ab">
    <w:name w:val="Hyperlink"/>
    <w:basedOn w:val="a0"/>
    <w:uiPriority w:val="99"/>
    <w:unhideWhenUsed/>
    <w:rsid w:val="00786ECC"/>
    <w:rPr>
      <w:color w:val="0563C1" w:themeColor="hyperlink"/>
      <w:u w:val="single"/>
    </w:rPr>
  </w:style>
  <w:style w:type="character" w:styleId="ac">
    <w:name w:val="Unresolved Mention"/>
    <w:basedOn w:val="a0"/>
    <w:uiPriority w:val="99"/>
    <w:semiHidden/>
    <w:unhideWhenUsed/>
    <w:rsid w:val="00786ECC"/>
    <w:rPr>
      <w:color w:val="605E5C"/>
      <w:shd w:val="clear" w:color="auto" w:fill="E1DFDD"/>
    </w:rPr>
  </w:style>
  <w:style w:type="paragraph" w:styleId="ad">
    <w:name w:val="No Spacing"/>
    <w:link w:val="ae"/>
    <w:uiPriority w:val="1"/>
    <w:qFormat/>
    <w:rsid w:val="007315EC"/>
    <w:pPr>
      <w:spacing w:after="0" w:line="240" w:lineRule="auto"/>
    </w:pPr>
    <w:rPr>
      <w:rFonts w:asciiTheme="minorHAnsi" w:eastAsiaTheme="minorEastAsia" w:hAnsiTheme="minorHAnsi" w:cstheme="minorBidi"/>
      <w:sz w:val="22"/>
      <w:szCs w:val="22"/>
      <w:lang w:eastAsia="ru-UA"/>
    </w:rPr>
  </w:style>
  <w:style w:type="character" w:customStyle="1" w:styleId="ae">
    <w:name w:val="Без интервала Знак"/>
    <w:basedOn w:val="a0"/>
    <w:link w:val="ad"/>
    <w:uiPriority w:val="1"/>
    <w:rsid w:val="007315EC"/>
    <w:rPr>
      <w:rFonts w:asciiTheme="minorHAnsi" w:eastAsiaTheme="minorEastAsia" w:hAnsiTheme="minorHAnsi" w:cstheme="minorBidi"/>
      <w:sz w:val="22"/>
      <w:szCs w:val="22"/>
      <w:lang w:eastAsia="ru-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nayka.com.ua/?op=1&amp;z=1289&amp;p=1"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hyperlink" Target="http://www.garfield.library.upenn.edu/essays/v5p621y1981-82.pdf" TargetMode="External"/><Relationship Id="rId4" Type="http://schemas.openxmlformats.org/officeDocument/2006/relationships/settings" Target="settings.xml"/><Relationship Id="rId9" Type="http://schemas.openxmlformats.org/officeDocument/2006/relationships/hyperlink" Target="https://emetodyst.expertus.com.ua/" TargetMode="Externa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A739F7-5146-44C3-9723-542BC33A0E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7765</Words>
  <Characters>53893</Characters>
  <Application>Microsoft Office Word</Application>
  <DocSecurity>0</DocSecurity>
  <Lines>4491</Lines>
  <Paragraphs>1813</Paragraphs>
  <ScaleCrop>false</ScaleCrop>
  <HeadingPairs>
    <vt:vector size="2" baseType="variant">
      <vt:variant>
        <vt:lpstr>Название</vt:lpstr>
      </vt:variant>
      <vt:variant>
        <vt:i4>1</vt:i4>
      </vt:variant>
    </vt:vector>
  </HeadingPairs>
  <TitlesOfParts>
    <vt:vector size="1" baseType="lpstr">
      <vt:lpstr>МЕТОДИЧНІ РЕКОМЕНДАЦІЇ ДО НАПИСАННЯ МАГІСТЕРСЬКОЇ РОБОТИ</vt:lpstr>
    </vt:vector>
  </TitlesOfParts>
  <Company/>
  <LinksUpToDate>false</LinksUpToDate>
  <CharactersWithSpaces>59845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МЕТОДИЧНІ РЕКОМЕНДАЦІЇ ДО НАПИСАННЯ МАГІСТЕРСЬКОЇ РОБОТИ</dc:title>
  <dc:subject>Методичні рекомендації щодо організації, виконання та захисту кваліфікаційних магістерських робіт здобувачів освіти другого (магістерського) рівня спеціальності А2 Дошкільна освіта</dc:subject>
  <dc:creator>Ирина Гречишкина</dc:creator>
  <cp:keywords/>
  <dc:description/>
  <cp:lastModifiedBy>Ирина Гречишкина</cp:lastModifiedBy>
  <cp:revision>28</cp:revision>
  <cp:lastPrinted>2024-02-28T10:54:00Z</cp:lastPrinted>
  <dcterms:created xsi:type="dcterms:W3CDTF">2024-03-11T14:18:00Z</dcterms:created>
  <dcterms:modified xsi:type="dcterms:W3CDTF">2025-11-07T14:18:00Z</dcterms:modified>
</cp:coreProperties>
</file>