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0FD040" w14:textId="77777777" w:rsidR="006B303D" w:rsidRPr="006B303D" w:rsidRDefault="006B303D" w:rsidP="006B303D">
      <w:pPr>
        <w:spacing w:after="0" w:line="360" w:lineRule="auto"/>
        <w:ind w:firstLine="426"/>
        <w:jc w:val="center"/>
        <w:rPr>
          <w:rFonts w:ascii="Times New Roman" w:hAnsi="Times New Roman" w:cs="Times New Roman"/>
          <w:b/>
          <w:bCs/>
          <w:kern w:val="0"/>
          <w:sz w:val="28"/>
          <w:szCs w:val="28"/>
          <w14:ligatures w14:val="none"/>
        </w:rPr>
      </w:pPr>
      <w:r w:rsidRPr="006B303D">
        <w:rPr>
          <w:rFonts w:ascii="Times New Roman" w:hAnsi="Times New Roman" w:cs="Times New Roman"/>
          <w:b/>
          <w:bCs/>
          <w:kern w:val="0"/>
          <w:sz w:val="28"/>
          <w:szCs w:val="28"/>
          <w14:ligatures w14:val="none"/>
        </w:rPr>
        <w:t>Міністерство освіти і науки України</w:t>
      </w:r>
    </w:p>
    <w:p w14:paraId="71B4FF37" w14:textId="77777777" w:rsidR="006B303D" w:rsidRPr="006B303D" w:rsidRDefault="006B303D" w:rsidP="006B303D">
      <w:pPr>
        <w:spacing w:after="0" w:line="360" w:lineRule="auto"/>
        <w:ind w:firstLine="426"/>
        <w:jc w:val="center"/>
        <w:rPr>
          <w:rFonts w:ascii="Times New Roman" w:hAnsi="Times New Roman" w:cs="Times New Roman"/>
          <w:b/>
          <w:bCs/>
          <w:kern w:val="0"/>
          <w:sz w:val="28"/>
          <w:szCs w:val="28"/>
          <w14:ligatures w14:val="none"/>
        </w:rPr>
      </w:pPr>
      <w:r w:rsidRPr="006B303D">
        <w:rPr>
          <w:rFonts w:ascii="Times New Roman" w:hAnsi="Times New Roman" w:cs="Times New Roman"/>
          <w:b/>
          <w:bCs/>
          <w:kern w:val="0"/>
          <w:sz w:val="28"/>
          <w:szCs w:val="28"/>
          <w14:ligatures w14:val="none"/>
        </w:rPr>
        <w:t>Державний заклад</w:t>
      </w:r>
    </w:p>
    <w:p w14:paraId="47AFC443" w14:textId="77777777" w:rsidR="006B303D" w:rsidRPr="006B303D" w:rsidRDefault="006B303D" w:rsidP="006B303D">
      <w:pPr>
        <w:spacing w:after="0" w:line="360" w:lineRule="auto"/>
        <w:ind w:firstLine="426"/>
        <w:jc w:val="center"/>
        <w:rPr>
          <w:rFonts w:ascii="Times New Roman" w:hAnsi="Times New Roman" w:cs="Times New Roman"/>
          <w:b/>
          <w:bCs/>
          <w:kern w:val="0"/>
          <w:sz w:val="28"/>
          <w:szCs w:val="28"/>
          <w14:ligatures w14:val="none"/>
        </w:rPr>
      </w:pPr>
      <w:r w:rsidRPr="006B303D">
        <w:rPr>
          <w:rFonts w:ascii="Times New Roman" w:hAnsi="Times New Roman" w:cs="Times New Roman"/>
          <w:b/>
          <w:bCs/>
          <w:kern w:val="0"/>
          <w:sz w:val="28"/>
          <w:szCs w:val="28"/>
          <w14:ligatures w14:val="none"/>
        </w:rPr>
        <w:t>«Луганський національний університет</w:t>
      </w:r>
    </w:p>
    <w:p w14:paraId="3D090BBE" w14:textId="77777777" w:rsidR="006B303D" w:rsidRPr="006B303D" w:rsidRDefault="006B303D" w:rsidP="006B303D">
      <w:pPr>
        <w:spacing w:after="0" w:line="360" w:lineRule="auto"/>
        <w:ind w:firstLine="426"/>
        <w:jc w:val="center"/>
        <w:rPr>
          <w:rFonts w:ascii="Times New Roman" w:hAnsi="Times New Roman" w:cs="Times New Roman"/>
          <w:b/>
          <w:bCs/>
          <w:kern w:val="0"/>
          <w:sz w:val="28"/>
          <w:szCs w:val="28"/>
          <w14:ligatures w14:val="none"/>
        </w:rPr>
      </w:pPr>
      <w:r w:rsidRPr="006B303D">
        <w:rPr>
          <w:rFonts w:ascii="Times New Roman" w:hAnsi="Times New Roman" w:cs="Times New Roman"/>
          <w:b/>
          <w:bCs/>
          <w:kern w:val="0"/>
          <w:sz w:val="28"/>
          <w:szCs w:val="28"/>
          <w14:ligatures w14:val="none"/>
        </w:rPr>
        <w:t>імені Тараса Шевченка»</w:t>
      </w:r>
    </w:p>
    <w:p w14:paraId="1F1443DA" w14:textId="77777777" w:rsidR="006B303D" w:rsidRPr="006B303D" w:rsidRDefault="006B303D" w:rsidP="006B303D">
      <w:pPr>
        <w:spacing w:after="0" w:line="360" w:lineRule="auto"/>
        <w:ind w:firstLine="426"/>
        <w:jc w:val="center"/>
        <w:rPr>
          <w:rFonts w:ascii="Times New Roman" w:hAnsi="Times New Roman" w:cs="Times New Roman"/>
          <w:b/>
          <w:bCs/>
          <w:kern w:val="0"/>
          <w:sz w:val="28"/>
          <w:szCs w:val="28"/>
          <w14:ligatures w14:val="none"/>
        </w:rPr>
      </w:pPr>
    </w:p>
    <w:p w14:paraId="677BD524" w14:textId="77777777" w:rsidR="006B303D" w:rsidRPr="006B303D" w:rsidRDefault="006B303D" w:rsidP="006B303D">
      <w:pPr>
        <w:spacing w:after="0" w:line="360" w:lineRule="auto"/>
        <w:ind w:firstLine="426"/>
        <w:jc w:val="center"/>
        <w:rPr>
          <w:rFonts w:ascii="Times New Roman" w:hAnsi="Times New Roman" w:cs="Times New Roman"/>
          <w:b/>
          <w:bCs/>
          <w:kern w:val="0"/>
          <w:sz w:val="28"/>
          <w:szCs w:val="28"/>
          <w14:ligatures w14:val="none"/>
        </w:rPr>
      </w:pPr>
    </w:p>
    <w:p w14:paraId="14ACA2D8" w14:textId="77777777" w:rsidR="006B303D" w:rsidRPr="006B303D" w:rsidRDefault="006B303D" w:rsidP="006B303D">
      <w:pPr>
        <w:spacing w:after="0" w:line="360" w:lineRule="auto"/>
        <w:ind w:firstLine="426"/>
        <w:jc w:val="center"/>
        <w:rPr>
          <w:rFonts w:ascii="Times New Roman" w:hAnsi="Times New Roman" w:cs="Times New Roman"/>
          <w:b/>
          <w:bCs/>
          <w:kern w:val="0"/>
          <w:sz w:val="28"/>
          <w:szCs w:val="28"/>
          <w14:ligatures w14:val="none"/>
        </w:rPr>
      </w:pPr>
      <w:r w:rsidRPr="006B303D">
        <w:rPr>
          <w:rFonts w:ascii="Times New Roman" w:hAnsi="Times New Roman" w:cs="Times New Roman"/>
          <w:b/>
          <w:bCs/>
          <w:kern w:val="0"/>
          <w:sz w:val="28"/>
          <w:szCs w:val="28"/>
          <w14:ligatures w14:val="none"/>
        </w:rPr>
        <w:t>Навчально-науковий інститут соціальних і гуманітарних наук</w:t>
      </w:r>
    </w:p>
    <w:p w14:paraId="3DEFE700" w14:textId="77777777" w:rsidR="006B303D" w:rsidRPr="006B303D" w:rsidRDefault="006B303D" w:rsidP="006B303D">
      <w:pPr>
        <w:tabs>
          <w:tab w:val="left" w:pos="851"/>
        </w:tabs>
        <w:spacing w:after="0" w:line="360" w:lineRule="auto"/>
        <w:ind w:firstLine="567"/>
        <w:jc w:val="center"/>
        <w:rPr>
          <w:rFonts w:ascii="Times New Roman" w:hAnsi="Times New Roman" w:cs="Times New Roman"/>
          <w:b/>
          <w:bCs/>
          <w:kern w:val="0"/>
          <w:sz w:val="28"/>
          <w:szCs w:val="28"/>
          <w14:ligatures w14:val="none"/>
        </w:rPr>
      </w:pPr>
    </w:p>
    <w:p w14:paraId="377DBD1F" w14:textId="77777777" w:rsidR="006B303D" w:rsidRPr="006B303D" w:rsidRDefault="006B303D" w:rsidP="006B303D">
      <w:pPr>
        <w:tabs>
          <w:tab w:val="left" w:pos="851"/>
        </w:tabs>
        <w:spacing w:after="0" w:line="360" w:lineRule="auto"/>
        <w:ind w:firstLine="567"/>
        <w:jc w:val="center"/>
        <w:rPr>
          <w:rFonts w:ascii="Times New Roman" w:hAnsi="Times New Roman" w:cs="Times New Roman"/>
          <w:b/>
          <w:bCs/>
          <w:kern w:val="0"/>
          <w:sz w:val="28"/>
          <w:szCs w:val="28"/>
          <w14:ligatures w14:val="none"/>
        </w:rPr>
      </w:pPr>
      <w:proofErr w:type="spellStart"/>
      <w:r w:rsidRPr="006B303D">
        <w:rPr>
          <w:rFonts w:ascii="Times New Roman" w:hAnsi="Times New Roman" w:cs="Times New Roman"/>
          <w:b/>
          <w:bCs/>
          <w:kern w:val="0"/>
          <w:sz w:val="28"/>
          <w:szCs w:val="28"/>
          <w14:ligatures w14:val="none"/>
        </w:rPr>
        <w:t>Талоєва</w:t>
      </w:r>
      <w:proofErr w:type="spellEnd"/>
      <w:r w:rsidRPr="006B303D">
        <w:rPr>
          <w:rFonts w:ascii="Times New Roman" w:hAnsi="Times New Roman" w:cs="Times New Roman"/>
          <w:b/>
          <w:bCs/>
          <w:kern w:val="0"/>
          <w:sz w:val="28"/>
          <w:szCs w:val="28"/>
          <w14:ligatures w14:val="none"/>
        </w:rPr>
        <w:t xml:space="preserve"> Ольга Миколаївна</w:t>
      </w:r>
    </w:p>
    <w:p w14:paraId="6DCD2B18" w14:textId="77777777" w:rsidR="006B303D" w:rsidRPr="006B303D" w:rsidRDefault="006B303D" w:rsidP="006B303D">
      <w:pPr>
        <w:tabs>
          <w:tab w:val="left" w:pos="851"/>
        </w:tabs>
        <w:spacing w:after="0" w:line="360" w:lineRule="auto"/>
        <w:ind w:firstLine="567"/>
        <w:jc w:val="center"/>
        <w:rPr>
          <w:rFonts w:ascii="Times New Roman" w:hAnsi="Times New Roman" w:cs="Times New Roman"/>
          <w:b/>
          <w:bCs/>
          <w:kern w:val="0"/>
          <w:sz w:val="28"/>
          <w:szCs w:val="28"/>
          <w14:ligatures w14:val="none"/>
        </w:rPr>
      </w:pPr>
    </w:p>
    <w:p w14:paraId="72FB39F1" w14:textId="77777777" w:rsidR="006B303D" w:rsidRPr="006B303D" w:rsidRDefault="006B303D" w:rsidP="006B303D">
      <w:pPr>
        <w:tabs>
          <w:tab w:val="left" w:pos="851"/>
        </w:tabs>
        <w:spacing w:after="0"/>
        <w:ind w:firstLine="567"/>
        <w:jc w:val="center"/>
        <w:rPr>
          <w:rFonts w:ascii="Times New Roman" w:hAnsi="Times New Roman" w:cs="Times New Roman"/>
          <w:b/>
          <w:bCs/>
          <w:kern w:val="0"/>
          <w:sz w:val="28"/>
          <w:szCs w:val="28"/>
          <w14:ligatures w14:val="none"/>
        </w:rPr>
      </w:pPr>
      <w:r w:rsidRPr="006B303D">
        <w:rPr>
          <w:rFonts w:ascii="Times New Roman" w:hAnsi="Times New Roman" w:cs="Times New Roman"/>
          <w:b/>
          <w:bCs/>
          <w:kern w:val="0"/>
          <w:sz w:val="28"/>
          <w:szCs w:val="28"/>
          <w:lang w:val="ru-RU"/>
          <w14:ligatures w14:val="none"/>
        </w:rPr>
        <w:t>«</w:t>
      </w:r>
      <w:r w:rsidRPr="006B303D">
        <w:rPr>
          <w:rFonts w:ascii="Times New Roman" w:hAnsi="Times New Roman" w:cs="Times New Roman"/>
          <w:b/>
          <w:bCs/>
          <w:kern w:val="0"/>
          <w:sz w:val="28"/>
          <w:szCs w:val="28"/>
          <w14:ligatures w14:val="none"/>
        </w:rPr>
        <w:t xml:space="preserve">Політика та медіа: вплив інформаційних технологій на політичну </w:t>
      </w:r>
      <w:proofErr w:type="spellStart"/>
      <w:r w:rsidRPr="006B303D">
        <w:rPr>
          <w:rFonts w:ascii="Times New Roman" w:hAnsi="Times New Roman" w:cs="Times New Roman"/>
          <w:b/>
          <w:bCs/>
          <w:kern w:val="0"/>
          <w:sz w:val="28"/>
          <w:szCs w:val="28"/>
          <w14:ligatures w14:val="none"/>
        </w:rPr>
        <w:t>агенду</w:t>
      </w:r>
      <w:proofErr w:type="spellEnd"/>
      <w:r w:rsidRPr="006B303D">
        <w:rPr>
          <w:rFonts w:ascii="Times New Roman" w:hAnsi="Times New Roman" w:cs="Times New Roman"/>
          <w:b/>
          <w:bCs/>
          <w:kern w:val="0"/>
          <w:sz w:val="28"/>
          <w:szCs w:val="28"/>
          <w:lang w:val="ru-RU"/>
          <w14:ligatures w14:val="none"/>
        </w:rPr>
        <w:t>»</w:t>
      </w:r>
    </w:p>
    <w:p w14:paraId="2AEAC711" w14:textId="77777777" w:rsidR="006B303D" w:rsidRPr="006B303D" w:rsidRDefault="006B303D" w:rsidP="006B303D">
      <w:pPr>
        <w:tabs>
          <w:tab w:val="left" w:pos="851"/>
        </w:tabs>
        <w:spacing w:after="0"/>
        <w:ind w:firstLine="567"/>
        <w:jc w:val="center"/>
        <w:rPr>
          <w:rFonts w:ascii="Times New Roman" w:hAnsi="Times New Roman" w:cs="Times New Roman"/>
          <w:b/>
          <w:bCs/>
          <w:kern w:val="0"/>
          <w:sz w:val="28"/>
          <w:szCs w:val="28"/>
          <w14:ligatures w14:val="none"/>
        </w:rPr>
      </w:pPr>
    </w:p>
    <w:p w14:paraId="0BE39C0A" w14:textId="77777777" w:rsidR="006B303D" w:rsidRPr="006B303D" w:rsidRDefault="006B303D" w:rsidP="006B303D">
      <w:pPr>
        <w:spacing w:after="0" w:line="360" w:lineRule="auto"/>
        <w:ind w:firstLine="426"/>
        <w:jc w:val="center"/>
        <w:rPr>
          <w:rFonts w:ascii="Times New Roman" w:hAnsi="Times New Roman" w:cs="Times New Roman"/>
          <w:b/>
          <w:bCs/>
          <w:kern w:val="0"/>
          <w:sz w:val="28"/>
          <w:szCs w:val="28"/>
          <w14:ligatures w14:val="none"/>
        </w:rPr>
      </w:pPr>
    </w:p>
    <w:p w14:paraId="35E5DC56" w14:textId="77777777" w:rsidR="006B303D" w:rsidRPr="006B303D" w:rsidRDefault="006B303D" w:rsidP="006B303D">
      <w:pPr>
        <w:spacing w:after="0" w:line="360" w:lineRule="auto"/>
        <w:ind w:firstLine="426"/>
        <w:jc w:val="center"/>
        <w:rPr>
          <w:rFonts w:ascii="Times New Roman" w:hAnsi="Times New Roman" w:cs="Times New Roman"/>
          <w:b/>
          <w:bCs/>
          <w:kern w:val="0"/>
          <w:sz w:val="28"/>
          <w:szCs w:val="28"/>
          <w14:ligatures w14:val="none"/>
        </w:rPr>
      </w:pPr>
      <w:r w:rsidRPr="006B303D">
        <w:rPr>
          <w:rFonts w:ascii="Times New Roman" w:hAnsi="Times New Roman" w:cs="Times New Roman"/>
          <w:b/>
          <w:bCs/>
          <w:kern w:val="0"/>
          <w:sz w:val="28"/>
          <w:szCs w:val="28"/>
          <w14:ligatures w14:val="none"/>
        </w:rPr>
        <w:t>Магістерська робота</w:t>
      </w:r>
    </w:p>
    <w:p w14:paraId="4E42ABA1" w14:textId="77777777" w:rsidR="006B303D" w:rsidRPr="006B303D" w:rsidRDefault="006B303D" w:rsidP="006B303D">
      <w:pPr>
        <w:spacing w:after="0" w:line="360" w:lineRule="auto"/>
        <w:ind w:firstLine="426"/>
        <w:jc w:val="center"/>
        <w:rPr>
          <w:rFonts w:ascii="Times New Roman" w:hAnsi="Times New Roman" w:cs="Times New Roman"/>
          <w:b/>
          <w:bCs/>
          <w:kern w:val="0"/>
          <w:sz w:val="28"/>
          <w:szCs w:val="28"/>
          <w14:ligatures w14:val="none"/>
        </w:rPr>
      </w:pPr>
      <w:r w:rsidRPr="006B303D">
        <w:rPr>
          <w:rFonts w:ascii="Times New Roman" w:hAnsi="Times New Roman" w:cs="Times New Roman"/>
          <w:b/>
          <w:bCs/>
          <w:kern w:val="0"/>
          <w:sz w:val="28"/>
          <w:szCs w:val="28"/>
          <w14:ligatures w14:val="none"/>
        </w:rPr>
        <w:t>за спеціальністю 052 «Політологія»</w:t>
      </w:r>
    </w:p>
    <w:p w14:paraId="6EBF17E7" w14:textId="77777777" w:rsidR="006B303D" w:rsidRPr="006B303D" w:rsidRDefault="006B303D" w:rsidP="006B303D">
      <w:pPr>
        <w:spacing w:after="0" w:line="360" w:lineRule="auto"/>
        <w:ind w:firstLine="426"/>
        <w:jc w:val="center"/>
        <w:rPr>
          <w:rFonts w:ascii="Times New Roman" w:hAnsi="Times New Roman" w:cs="Times New Roman"/>
          <w:b/>
          <w:bCs/>
          <w:kern w:val="0"/>
          <w:sz w:val="28"/>
          <w:szCs w:val="28"/>
          <w14:ligatures w14:val="none"/>
        </w:rPr>
      </w:pPr>
    </w:p>
    <w:tbl>
      <w:tblPr>
        <w:tblW w:w="0" w:type="auto"/>
        <w:tblLook w:val="04A0" w:firstRow="1" w:lastRow="0" w:firstColumn="1" w:lastColumn="0" w:noHBand="0" w:noVBand="1"/>
      </w:tblPr>
      <w:tblGrid>
        <w:gridCol w:w="4253"/>
        <w:gridCol w:w="5092"/>
      </w:tblGrid>
      <w:tr w:rsidR="006B303D" w:rsidRPr="006B303D" w14:paraId="125F3629" w14:textId="77777777" w:rsidTr="006B303D">
        <w:tc>
          <w:tcPr>
            <w:tcW w:w="4253" w:type="dxa"/>
          </w:tcPr>
          <w:p w14:paraId="3404DFA5" w14:textId="4551327F" w:rsidR="006B303D" w:rsidRPr="006B303D" w:rsidRDefault="006B303D" w:rsidP="006B303D">
            <w:pPr>
              <w:spacing w:after="0" w:line="360" w:lineRule="auto"/>
              <w:ind w:firstLine="426"/>
              <w:rPr>
                <w:rFonts w:ascii="Times New Roman" w:hAnsi="Times New Roman" w:cs="Times New Roman"/>
                <w:b/>
                <w:bCs/>
                <w:kern w:val="0"/>
                <w:sz w:val="28"/>
                <w:szCs w:val="28"/>
                <w14:ligatures w14:val="none"/>
              </w:rPr>
            </w:pPr>
            <w:r>
              <w:rPr>
                <w:rFonts w:ascii="Times New Roman" w:hAnsi="Times New Roman" w:cs="Times New Roman"/>
                <w:b/>
                <w:bCs/>
                <w:kern w:val="0"/>
                <w:sz w:val="28"/>
                <w:szCs w:val="28"/>
                <w14:ligatures w14:val="none"/>
              </w:rPr>
              <w:t xml:space="preserve">Особистий підпис -    </w:t>
            </w:r>
          </w:p>
          <w:p w14:paraId="3A0497FB" w14:textId="77777777" w:rsidR="006B303D" w:rsidRPr="006B303D" w:rsidRDefault="006B303D" w:rsidP="006B303D">
            <w:pPr>
              <w:spacing w:after="0" w:line="360" w:lineRule="auto"/>
              <w:ind w:firstLine="426"/>
              <w:rPr>
                <w:rFonts w:ascii="Times New Roman" w:hAnsi="Times New Roman" w:cs="Times New Roman"/>
                <w:b/>
                <w:bCs/>
                <w:kern w:val="0"/>
                <w:sz w:val="28"/>
                <w:szCs w:val="28"/>
                <w14:ligatures w14:val="none"/>
              </w:rPr>
            </w:pPr>
          </w:p>
        </w:tc>
        <w:tc>
          <w:tcPr>
            <w:tcW w:w="5092" w:type="dxa"/>
            <w:hideMark/>
          </w:tcPr>
          <w:p w14:paraId="5D474642" w14:textId="77777777" w:rsidR="006B303D" w:rsidRPr="006B303D" w:rsidRDefault="006B303D" w:rsidP="006B303D">
            <w:pPr>
              <w:spacing w:after="0" w:line="360" w:lineRule="auto"/>
              <w:ind w:firstLine="426"/>
              <w:rPr>
                <w:rFonts w:ascii="Times New Roman" w:hAnsi="Times New Roman" w:cs="Times New Roman"/>
                <w:b/>
                <w:bCs/>
                <w:kern w:val="0"/>
                <w:sz w:val="28"/>
                <w:szCs w:val="28"/>
                <w14:ligatures w14:val="none"/>
              </w:rPr>
            </w:pPr>
            <w:r w:rsidRPr="006B303D">
              <w:rPr>
                <w:rFonts w:ascii="Times New Roman" w:hAnsi="Times New Roman" w:cs="Times New Roman"/>
                <w:b/>
                <w:bCs/>
                <w:kern w:val="0"/>
                <w:sz w:val="28"/>
                <w:szCs w:val="28"/>
                <w14:ligatures w14:val="none"/>
              </w:rPr>
              <w:t xml:space="preserve">   О. </w:t>
            </w:r>
            <w:proofErr w:type="spellStart"/>
            <w:r w:rsidRPr="006B303D">
              <w:rPr>
                <w:rFonts w:ascii="Times New Roman" w:hAnsi="Times New Roman" w:cs="Times New Roman"/>
                <w:b/>
                <w:bCs/>
                <w:kern w:val="0"/>
                <w:sz w:val="28"/>
                <w:szCs w:val="28"/>
                <w14:ligatures w14:val="none"/>
              </w:rPr>
              <w:t>Талоєва</w:t>
            </w:r>
            <w:proofErr w:type="spellEnd"/>
          </w:p>
        </w:tc>
      </w:tr>
      <w:tr w:rsidR="006B303D" w:rsidRPr="006B303D" w14:paraId="23D31295" w14:textId="77777777" w:rsidTr="006B303D">
        <w:tc>
          <w:tcPr>
            <w:tcW w:w="4253" w:type="dxa"/>
          </w:tcPr>
          <w:p w14:paraId="69AD70C0" w14:textId="0D9D4737" w:rsidR="006B303D" w:rsidRPr="006B303D" w:rsidRDefault="006B303D" w:rsidP="006B303D">
            <w:pPr>
              <w:spacing w:after="0" w:line="360" w:lineRule="auto"/>
              <w:ind w:firstLine="426"/>
              <w:rPr>
                <w:rFonts w:ascii="Times New Roman" w:hAnsi="Times New Roman" w:cs="Times New Roman"/>
                <w:b/>
                <w:bCs/>
                <w:kern w:val="0"/>
                <w:sz w:val="28"/>
                <w:szCs w:val="28"/>
                <w14:ligatures w14:val="none"/>
              </w:rPr>
            </w:pPr>
            <w:r>
              <w:rPr>
                <w:rFonts w:ascii="Times New Roman" w:hAnsi="Times New Roman" w:cs="Times New Roman"/>
                <w:b/>
                <w:bCs/>
                <w:kern w:val="0"/>
                <w:sz w:val="28"/>
                <w:szCs w:val="28"/>
                <w14:ligatures w14:val="none"/>
              </w:rPr>
              <w:t xml:space="preserve">Науковий керівник - </w:t>
            </w:r>
          </w:p>
          <w:p w14:paraId="3DCB55E2" w14:textId="77777777" w:rsidR="006B303D" w:rsidRPr="006B303D" w:rsidRDefault="006B303D" w:rsidP="006B303D">
            <w:pPr>
              <w:spacing w:after="0" w:line="360" w:lineRule="auto"/>
              <w:ind w:firstLine="426"/>
              <w:rPr>
                <w:rFonts w:ascii="Times New Roman" w:hAnsi="Times New Roman" w:cs="Times New Roman"/>
                <w:b/>
                <w:bCs/>
                <w:kern w:val="0"/>
                <w:sz w:val="28"/>
                <w:szCs w:val="28"/>
                <w14:ligatures w14:val="none"/>
              </w:rPr>
            </w:pPr>
          </w:p>
        </w:tc>
        <w:tc>
          <w:tcPr>
            <w:tcW w:w="5092" w:type="dxa"/>
          </w:tcPr>
          <w:p w14:paraId="3CAA9AAA" w14:textId="77777777" w:rsidR="006B303D" w:rsidRPr="006B303D" w:rsidRDefault="006B303D" w:rsidP="006B303D">
            <w:pPr>
              <w:spacing w:after="0" w:line="360" w:lineRule="auto"/>
              <w:ind w:firstLine="426"/>
              <w:jc w:val="center"/>
              <w:rPr>
                <w:rFonts w:ascii="Times New Roman" w:hAnsi="Times New Roman" w:cs="Times New Roman"/>
                <w:b/>
                <w:bCs/>
                <w:kern w:val="0"/>
                <w:sz w:val="28"/>
                <w:szCs w:val="28"/>
                <w14:ligatures w14:val="none"/>
              </w:rPr>
            </w:pPr>
            <w:r w:rsidRPr="006B303D">
              <w:rPr>
                <w:rFonts w:ascii="Times New Roman" w:hAnsi="Times New Roman" w:cs="Times New Roman"/>
                <w:b/>
                <w:bCs/>
                <w:kern w:val="0"/>
                <w:sz w:val="28"/>
                <w:szCs w:val="28"/>
                <w14:ligatures w14:val="none"/>
              </w:rPr>
              <w:t>С.О. Вовк, доктор політичних наук, професор</w:t>
            </w:r>
          </w:p>
          <w:p w14:paraId="77FC443F" w14:textId="77777777" w:rsidR="006B303D" w:rsidRPr="006B303D" w:rsidRDefault="006B303D" w:rsidP="006B303D">
            <w:pPr>
              <w:spacing w:after="0" w:line="360" w:lineRule="auto"/>
              <w:ind w:firstLine="426"/>
              <w:jc w:val="right"/>
              <w:rPr>
                <w:rFonts w:ascii="Times New Roman" w:hAnsi="Times New Roman" w:cs="Times New Roman"/>
                <w:b/>
                <w:bCs/>
                <w:kern w:val="0"/>
                <w:sz w:val="28"/>
                <w:szCs w:val="28"/>
                <w14:ligatures w14:val="none"/>
              </w:rPr>
            </w:pPr>
          </w:p>
        </w:tc>
      </w:tr>
      <w:tr w:rsidR="006B303D" w:rsidRPr="006B303D" w14:paraId="25967557" w14:textId="77777777" w:rsidTr="006B303D">
        <w:tc>
          <w:tcPr>
            <w:tcW w:w="4253" w:type="dxa"/>
          </w:tcPr>
          <w:p w14:paraId="737CB4F8" w14:textId="4FF2E86A" w:rsidR="006B303D" w:rsidRPr="006B303D" w:rsidRDefault="006B303D" w:rsidP="006B303D">
            <w:pPr>
              <w:spacing w:after="0" w:line="360" w:lineRule="auto"/>
              <w:ind w:firstLine="426"/>
              <w:rPr>
                <w:rFonts w:ascii="Times New Roman" w:hAnsi="Times New Roman" w:cs="Times New Roman"/>
                <w:b/>
                <w:bCs/>
                <w:kern w:val="0"/>
                <w:sz w:val="28"/>
                <w:szCs w:val="28"/>
                <w14:ligatures w14:val="none"/>
              </w:rPr>
            </w:pPr>
            <w:r w:rsidRPr="006B303D">
              <w:rPr>
                <w:rFonts w:ascii="Times New Roman" w:hAnsi="Times New Roman" w:cs="Times New Roman"/>
                <w:b/>
                <w:bCs/>
                <w:kern w:val="0"/>
                <w:sz w:val="28"/>
                <w:szCs w:val="28"/>
                <w14:ligatures w14:val="none"/>
              </w:rPr>
              <w:t xml:space="preserve">Зав. </w:t>
            </w:r>
            <w:r>
              <w:rPr>
                <w:rFonts w:ascii="Times New Roman" w:hAnsi="Times New Roman" w:cs="Times New Roman"/>
                <w:b/>
                <w:bCs/>
                <w:kern w:val="0"/>
                <w:sz w:val="28"/>
                <w:szCs w:val="28"/>
                <w14:ligatures w14:val="none"/>
              </w:rPr>
              <w:t xml:space="preserve">кафедри -    </w:t>
            </w:r>
            <w:r>
              <w:rPr>
                <w:rFonts w:ascii="Times New Roman" w:hAnsi="Times New Roman" w:cs="Times New Roman"/>
                <w:b/>
                <w:bCs/>
                <w:kern w:val="0"/>
                <w:sz w:val="28"/>
                <w:szCs w:val="28"/>
                <w:lang w:val="ru-RU"/>
                <w14:ligatures w14:val="none"/>
              </w:rPr>
              <w:t xml:space="preserve">   </w:t>
            </w:r>
            <w:r>
              <w:rPr>
                <w:rFonts w:ascii="Times New Roman" w:hAnsi="Times New Roman" w:cs="Times New Roman"/>
                <w:b/>
                <w:bCs/>
                <w:kern w:val="0"/>
                <w:sz w:val="28"/>
                <w:szCs w:val="28"/>
                <w14:ligatures w14:val="none"/>
              </w:rPr>
              <w:t xml:space="preserve"> </w:t>
            </w:r>
            <w:r>
              <w:rPr>
                <w:noProof/>
                <w:lang w:val="en-US"/>
              </w:rPr>
              <w:drawing>
                <wp:inline distT="0" distB="0" distL="0" distR="0" wp14:anchorId="752B0472" wp14:editId="0E5682A7">
                  <wp:extent cx="752475" cy="251460"/>
                  <wp:effectExtent l="0" t="0" r="9525" b="0"/>
                  <wp:docPr id="3" name="Рисунок 3" descr="C:\Users\user\Desktop\Подпись.jpg"/>
                  <wp:cNvGraphicFramePr/>
                  <a:graphic xmlns:a="http://schemas.openxmlformats.org/drawingml/2006/main">
                    <a:graphicData uri="http://schemas.openxmlformats.org/drawingml/2006/picture">
                      <pic:pic xmlns:pic="http://schemas.openxmlformats.org/drawingml/2006/picture">
                        <pic:nvPicPr>
                          <pic:cNvPr id="3" name="Рисунок 3" descr="C:\Users\user\Desktop\Подпись.jpg"/>
                          <pic:cNvPicPr/>
                        </pic:nvPicPr>
                        <pic:blipFill>
                          <a:blip r:embed="rId7" cstate="print">
                            <a:biLevel thresh="50000"/>
                          </a:blip>
                          <a:srcRect/>
                          <a:stretch>
                            <a:fillRect/>
                          </a:stretch>
                        </pic:blipFill>
                        <pic:spPr bwMode="auto">
                          <a:xfrm>
                            <a:off x="0" y="0"/>
                            <a:ext cx="752475" cy="251460"/>
                          </a:xfrm>
                          <a:prstGeom prst="rect">
                            <a:avLst/>
                          </a:prstGeom>
                          <a:noFill/>
                          <a:ln w="9525">
                            <a:noFill/>
                            <a:miter lim="800000"/>
                            <a:headEnd/>
                            <a:tailEnd/>
                          </a:ln>
                        </pic:spPr>
                      </pic:pic>
                    </a:graphicData>
                  </a:graphic>
                </wp:inline>
              </w:drawing>
            </w:r>
            <w:r>
              <w:rPr>
                <w:rFonts w:ascii="Times New Roman" w:hAnsi="Times New Roman" w:cs="Times New Roman"/>
                <w:b/>
                <w:bCs/>
                <w:kern w:val="0"/>
                <w:sz w:val="28"/>
                <w:szCs w:val="28"/>
                <w14:ligatures w14:val="none"/>
              </w:rPr>
              <w:t xml:space="preserve">       </w:t>
            </w:r>
          </w:p>
          <w:p w14:paraId="12377BF1" w14:textId="77777777" w:rsidR="006B303D" w:rsidRPr="006B303D" w:rsidRDefault="006B303D" w:rsidP="006B303D">
            <w:pPr>
              <w:spacing w:after="0" w:line="360" w:lineRule="auto"/>
              <w:ind w:firstLine="426"/>
              <w:rPr>
                <w:rFonts w:ascii="Times New Roman" w:hAnsi="Times New Roman" w:cs="Times New Roman"/>
                <w:b/>
                <w:bCs/>
                <w:kern w:val="0"/>
                <w:sz w:val="28"/>
                <w:szCs w:val="28"/>
                <w14:ligatures w14:val="none"/>
              </w:rPr>
            </w:pPr>
          </w:p>
        </w:tc>
        <w:tc>
          <w:tcPr>
            <w:tcW w:w="5092" w:type="dxa"/>
          </w:tcPr>
          <w:p w14:paraId="759A8B1D" w14:textId="77777777" w:rsidR="006B303D" w:rsidRPr="006B303D" w:rsidRDefault="006B303D" w:rsidP="006B303D">
            <w:pPr>
              <w:spacing w:after="0" w:line="360" w:lineRule="auto"/>
              <w:ind w:firstLine="426"/>
              <w:jc w:val="center"/>
              <w:rPr>
                <w:rFonts w:ascii="Times New Roman" w:hAnsi="Times New Roman" w:cs="Times New Roman"/>
                <w:b/>
                <w:bCs/>
                <w:kern w:val="0"/>
                <w:sz w:val="28"/>
                <w:szCs w:val="28"/>
                <w14:ligatures w14:val="none"/>
              </w:rPr>
            </w:pPr>
            <w:r w:rsidRPr="006B303D">
              <w:rPr>
                <w:rFonts w:ascii="Times New Roman" w:hAnsi="Times New Roman" w:cs="Times New Roman"/>
                <w:b/>
                <w:bCs/>
                <w:kern w:val="0"/>
                <w:sz w:val="28"/>
                <w:szCs w:val="28"/>
                <w14:ligatures w14:val="none"/>
              </w:rPr>
              <w:t xml:space="preserve">Л.О. </w:t>
            </w:r>
            <w:proofErr w:type="spellStart"/>
            <w:r w:rsidRPr="006B303D">
              <w:rPr>
                <w:rFonts w:ascii="Times New Roman" w:hAnsi="Times New Roman" w:cs="Times New Roman"/>
                <w:b/>
                <w:bCs/>
                <w:kern w:val="0"/>
                <w:sz w:val="28"/>
                <w:szCs w:val="28"/>
                <w14:ligatures w14:val="none"/>
              </w:rPr>
              <w:t>Новоскольцева</w:t>
            </w:r>
            <w:proofErr w:type="spellEnd"/>
            <w:r w:rsidRPr="006B303D">
              <w:rPr>
                <w:rFonts w:ascii="Times New Roman" w:hAnsi="Times New Roman" w:cs="Times New Roman"/>
                <w:b/>
                <w:bCs/>
                <w:kern w:val="0"/>
                <w:sz w:val="28"/>
                <w:szCs w:val="28"/>
                <w14:ligatures w14:val="none"/>
              </w:rPr>
              <w:t>, кандидат політичних наук,  доцент</w:t>
            </w:r>
          </w:p>
          <w:p w14:paraId="44D7CB13" w14:textId="77777777" w:rsidR="006B303D" w:rsidRPr="006B303D" w:rsidRDefault="006B303D" w:rsidP="006B303D">
            <w:pPr>
              <w:spacing w:after="0" w:line="360" w:lineRule="auto"/>
              <w:ind w:firstLine="426"/>
              <w:jc w:val="right"/>
              <w:rPr>
                <w:rFonts w:ascii="Times New Roman" w:hAnsi="Times New Roman" w:cs="Times New Roman"/>
                <w:b/>
                <w:bCs/>
                <w:kern w:val="0"/>
                <w:sz w:val="28"/>
                <w:szCs w:val="28"/>
                <w14:ligatures w14:val="none"/>
              </w:rPr>
            </w:pPr>
          </w:p>
        </w:tc>
      </w:tr>
    </w:tbl>
    <w:p w14:paraId="1820517E" w14:textId="77777777" w:rsidR="006B303D" w:rsidRPr="006B303D" w:rsidRDefault="006B303D" w:rsidP="006B303D">
      <w:pPr>
        <w:tabs>
          <w:tab w:val="left" w:pos="851"/>
        </w:tabs>
        <w:spacing w:after="0"/>
        <w:ind w:firstLine="567"/>
        <w:jc w:val="center"/>
        <w:rPr>
          <w:rFonts w:ascii="Times New Roman" w:hAnsi="Times New Roman" w:cs="Times New Roman"/>
          <w:b/>
          <w:bCs/>
          <w:kern w:val="0"/>
          <w:sz w:val="28"/>
          <w:szCs w:val="28"/>
          <w14:ligatures w14:val="none"/>
        </w:rPr>
      </w:pPr>
    </w:p>
    <w:p w14:paraId="2AE2FBCF" w14:textId="77777777" w:rsidR="006B303D" w:rsidRPr="006B303D" w:rsidRDefault="006B303D" w:rsidP="006B303D">
      <w:pPr>
        <w:spacing w:after="0" w:line="360" w:lineRule="auto"/>
        <w:ind w:firstLine="426"/>
        <w:jc w:val="center"/>
        <w:rPr>
          <w:rFonts w:ascii="Times New Roman" w:hAnsi="Times New Roman" w:cs="Times New Roman"/>
          <w:b/>
          <w:bCs/>
          <w:kern w:val="0"/>
          <w:sz w:val="28"/>
          <w:szCs w:val="28"/>
          <w14:ligatures w14:val="none"/>
        </w:rPr>
      </w:pPr>
    </w:p>
    <w:p w14:paraId="60E2EE0B" w14:textId="77777777" w:rsidR="006B303D" w:rsidRPr="006B303D" w:rsidRDefault="006B303D" w:rsidP="006B303D">
      <w:pPr>
        <w:spacing w:after="0" w:line="360" w:lineRule="auto"/>
        <w:ind w:firstLine="426"/>
        <w:jc w:val="center"/>
        <w:rPr>
          <w:rFonts w:ascii="Times New Roman" w:hAnsi="Times New Roman" w:cs="Times New Roman"/>
          <w:b/>
          <w:bCs/>
          <w:kern w:val="0"/>
          <w:sz w:val="28"/>
          <w:szCs w:val="28"/>
          <w14:ligatures w14:val="none"/>
        </w:rPr>
      </w:pPr>
    </w:p>
    <w:p w14:paraId="7CD2FE86" w14:textId="77777777" w:rsidR="006B303D" w:rsidRPr="006B303D" w:rsidRDefault="006B303D" w:rsidP="006B303D">
      <w:pPr>
        <w:spacing w:after="0" w:line="360" w:lineRule="auto"/>
        <w:ind w:firstLine="426"/>
        <w:jc w:val="center"/>
        <w:rPr>
          <w:rFonts w:ascii="Times New Roman" w:hAnsi="Times New Roman" w:cs="Times New Roman"/>
          <w:b/>
          <w:bCs/>
          <w:kern w:val="0"/>
          <w:sz w:val="28"/>
          <w:szCs w:val="28"/>
          <w14:ligatures w14:val="none"/>
        </w:rPr>
      </w:pPr>
      <w:r w:rsidRPr="006B303D">
        <w:rPr>
          <w:rFonts w:ascii="Times New Roman" w:hAnsi="Times New Roman" w:cs="Times New Roman"/>
          <w:b/>
          <w:bCs/>
          <w:kern w:val="0"/>
          <w:sz w:val="28"/>
          <w:szCs w:val="28"/>
          <w14:ligatures w14:val="none"/>
        </w:rPr>
        <w:t>Полтава – 2025</w:t>
      </w:r>
    </w:p>
    <w:p w14:paraId="457B556A" w14:textId="77777777" w:rsidR="006B303D" w:rsidRPr="006B303D" w:rsidRDefault="006B303D" w:rsidP="006B303D">
      <w:pPr>
        <w:jc w:val="center"/>
        <w:rPr>
          <w:rFonts w:ascii="Times New Roman" w:hAnsi="Times New Roman" w:cs="Times New Roman"/>
          <w:kern w:val="0"/>
          <w:sz w:val="28"/>
          <w:szCs w:val="28"/>
          <w14:ligatures w14:val="none"/>
        </w:rPr>
      </w:pPr>
      <w:r w:rsidRPr="006B303D">
        <w:rPr>
          <w:rFonts w:ascii="Times New Roman" w:hAnsi="Times New Roman" w:cs="Times New Roman"/>
          <w:kern w:val="0"/>
          <w:sz w:val="28"/>
          <w:szCs w:val="28"/>
          <w14:ligatures w14:val="none"/>
        </w:rPr>
        <w:br w:type="page"/>
      </w:r>
    </w:p>
    <w:p w14:paraId="3C57500B" w14:textId="77777777" w:rsidR="006B303D" w:rsidRPr="006B303D" w:rsidRDefault="006B303D" w:rsidP="006B303D">
      <w:pPr>
        <w:tabs>
          <w:tab w:val="left" w:pos="851"/>
        </w:tabs>
        <w:spacing w:after="0" w:line="360" w:lineRule="auto"/>
        <w:ind w:firstLine="567"/>
        <w:jc w:val="center"/>
        <w:rPr>
          <w:rFonts w:ascii="Times New Roman" w:hAnsi="Times New Roman" w:cs="Times New Roman"/>
          <w:b/>
          <w:bCs/>
          <w:kern w:val="0"/>
          <w:sz w:val="28"/>
          <w:szCs w:val="28"/>
          <w14:ligatures w14:val="none"/>
        </w:rPr>
      </w:pPr>
      <w:r w:rsidRPr="006B303D">
        <w:rPr>
          <w:rFonts w:ascii="Times New Roman" w:hAnsi="Times New Roman" w:cs="Times New Roman"/>
          <w:b/>
          <w:bCs/>
          <w:kern w:val="0"/>
          <w:sz w:val="28"/>
          <w:szCs w:val="28"/>
          <w14:ligatures w14:val="none"/>
        </w:rPr>
        <w:lastRenderedPageBreak/>
        <w:t>Зміст</w:t>
      </w:r>
    </w:p>
    <w:p w14:paraId="7CA686FD" w14:textId="77777777" w:rsidR="006B303D" w:rsidRPr="006B303D" w:rsidRDefault="006B303D" w:rsidP="006B303D">
      <w:pPr>
        <w:tabs>
          <w:tab w:val="left" w:pos="851"/>
        </w:tabs>
        <w:spacing w:after="0" w:line="360" w:lineRule="auto"/>
        <w:ind w:firstLine="567"/>
        <w:jc w:val="both"/>
        <w:rPr>
          <w:rFonts w:ascii="Times New Roman" w:hAnsi="Times New Roman" w:cs="Times New Roman"/>
          <w:b/>
          <w:bCs/>
          <w:kern w:val="0"/>
          <w:sz w:val="28"/>
          <w:szCs w:val="28"/>
          <w14:ligatures w14:val="none"/>
        </w:rPr>
      </w:pPr>
      <w:r w:rsidRPr="006B303D">
        <w:rPr>
          <w:rFonts w:ascii="Times New Roman" w:hAnsi="Times New Roman" w:cs="Times New Roman"/>
          <w:b/>
          <w:bCs/>
          <w:kern w:val="0"/>
          <w:sz w:val="28"/>
          <w:szCs w:val="28"/>
          <w14:ligatures w14:val="none"/>
        </w:rPr>
        <w:t>Вступ</w:t>
      </w:r>
    </w:p>
    <w:p w14:paraId="1B95A5AD" w14:textId="77777777" w:rsidR="006B303D" w:rsidRPr="006B303D" w:rsidRDefault="006B303D" w:rsidP="006B303D">
      <w:pPr>
        <w:tabs>
          <w:tab w:val="left" w:pos="851"/>
        </w:tabs>
        <w:spacing w:after="0" w:line="360" w:lineRule="auto"/>
        <w:ind w:firstLine="567"/>
        <w:jc w:val="both"/>
        <w:rPr>
          <w:rFonts w:ascii="Times New Roman" w:hAnsi="Times New Roman" w:cs="Times New Roman"/>
          <w:b/>
          <w:bCs/>
          <w:kern w:val="0"/>
          <w:sz w:val="28"/>
          <w:szCs w:val="28"/>
          <w14:ligatures w14:val="none"/>
        </w:rPr>
      </w:pPr>
      <w:bookmarkStart w:id="0" w:name="_Hlk186807997"/>
      <w:r w:rsidRPr="006B303D">
        <w:rPr>
          <w:rFonts w:ascii="Times New Roman" w:hAnsi="Times New Roman" w:cs="Times New Roman"/>
          <w:b/>
          <w:bCs/>
          <w:kern w:val="0"/>
          <w:sz w:val="28"/>
          <w:szCs w:val="28"/>
          <w14:ligatures w14:val="none"/>
        </w:rPr>
        <w:t>Розділ 1. Теоретичні засади взаємодії політики та медіа</w:t>
      </w:r>
    </w:p>
    <w:p w14:paraId="5701AACC" w14:textId="77777777" w:rsidR="006B303D" w:rsidRPr="006B303D" w:rsidRDefault="006B303D" w:rsidP="006B303D">
      <w:pPr>
        <w:tabs>
          <w:tab w:val="left" w:pos="851"/>
        </w:tabs>
        <w:spacing w:after="0" w:line="360" w:lineRule="auto"/>
        <w:ind w:firstLine="567"/>
        <w:jc w:val="both"/>
        <w:rPr>
          <w:rFonts w:ascii="Times New Roman" w:hAnsi="Times New Roman" w:cs="Times New Roman"/>
          <w:kern w:val="0"/>
          <w:sz w:val="28"/>
          <w:szCs w:val="28"/>
          <w14:ligatures w14:val="none"/>
        </w:rPr>
      </w:pPr>
      <w:r w:rsidRPr="006B303D">
        <w:rPr>
          <w:rFonts w:ascii="Times New Roman" w:hAnsi="Times New Roman" w:cs="Times New Roman"/>
          <w:kern w:val="0"/>
          <w:sz w:val="28"/>
          <w:szCs w:val="28"/>
          <w14:ligatures w14:val="none"/>
        </w:rPr>
        <w:t>1.1. Політика як комунікаційний процес: роль інформації</w:t>
      </w:r>
      <w:bookmarkEnd w:id="0"/>
    </w:p>
    <w:p w14:paraId="760242DA" w14:textId="77777777" w:rsidR="006B303D" w:rsidRPr="006B303D" w:rsidRDefault="006B303D" w:rsidP="006B303D">
      <w:pPr>
        <w:tabs>
          <w:tab w:val="left" w:pos="851"/>
        </w:tabs>
        <w:spacing w:after="0" w:line="360" w:lineRule="auto"/>
        <w:ind w:firstLine="567"/>
        <w:jc w:val="both"/>
        <w:rPr>
          <w:rFonts w:ascii="Times New Roman" w:hAnsi="Times New Roman" w:cs="Times New Roman"/>
          <w:kern w:val="0"/>
          <w:sz w:val="28"/>
          <w:szCs w:val="28"/>
          <w14:ligatures w14:val="none"/>
        </w:rPr>
      </w:pPr>
      <w:r w:rsidRPr="006B303D">
        <w:rPr>
          <w:rFonts w:ascii="Times New Roman" w:hAnsi="Times New Roman" w:cs="Times New Roman"/>
          <w:kern w:val="0"/>
          <w:sz w:val="28"/>
          <w:szCs w:val="28"/>
          <w14:ligatures w14:val="none"/>
        </w:rPr>
        <w:t>1.2. Медіа як інструмент впливу на суспільну думку</w:t>
      </w:r>
    </w:p>
    <w:p w14:paraId="4FCB90DE" w14:textId="77777777" w:rsidR="006B303D" w:rsidRPr="006B303D" w:rsidRDefault="006B303D" w:rsidP="006B303D">
      <w:pPr>
        <w:tabs>
          <w:tab w:val="left" w:pos="851"/>
        </w:tabs>
        <w:spacing w:after="0" w:line="360" w:lineRule="auto"/>
        <w:ind w:firstLine="567"/>
        <w:jc w:val="both"/>
        <w:rPr>
          <w:rFonts w:ascii="Times New Roman" w:hAnsi="Times New Roman" w:cs="Times New Roman"/>
          <w:kern w:val="0"/>
          <w:sz w:val="28"/>
          <w:szCs w:val="28"/>
          <w14:ligatures w14:val="none"/>
        </w:rPr>
      </w:pPr>
      <w:r w:rsidRPr="006B303D">
        <w:rPr>
          <w:rFonts w:ascii="Times New Roman" w:hAnsi="Times New Roman" w:cs="Times New Roman"/>
          <w:kern w:val="0"/>
          <w:sz w:val="28"/>
          <w:szCs w:val="28"/>
          <w14:ligatures w14:val="none"/>
        </w:rPr>
        <w:t>1.3. Інформаційні технології у політичній сфері: ключові концепції</w:t>
      </w:r>
    </w:p>
    <w:p w14:paraId="4F816F3C" w14:textId="77777777" w:rsidR="006B303D" w:rsidRPr="006B303D" w:rsidRDefault="006B303D" w:rsidP="006B303D">
      <w:pPr>
        <w:tabs>
          <w:tab w:val="left" w:pos="851"/>
        </w:tabs>
        <w:spacing w:after="0" w:line="360" w:lineRule="auto"/>
        <w:ind w:firstLine="567"/>
        <w:jc w:val="both"/>
        <w:rPr>
          <w:rFonts w:ascii="Times New Roman" w:hAnsi="Times New Roman" w:cs="Times New Roman"/>
          <w:i/>
          <w:iCs/>
          <w:kern w:val="0"/>
          <w:sz w:val="28"/>
          <w:szCs w:val="28"/>
          <w14:ligatures w14:val="none"/>
        </w:rPr>
      </w:pPr>
      <w:r w:rsidRPr="006B303D">
        <w:rPr>
          <w:rFonts w:ascii="Times New Roman" w:hAnsi="Times New Roman" w:cs="Times New Roman"/>
          <w:i/>
          <w:iCs/>
          <w:kern w:val="0"/>
          <w:sz w:val="28"/>
          <w:szCs w:val="28"/>
          <w14:ligatures w14:val="none"/>
        </w:rPr>
        <w:t>Висновки до першого розділу</w:t>
      </w:r>
    </w:p>
    <w:p w14:paraId="339541CA" w14:textId="77777777" w:rsidR="006B303D" w:rsidRPr="006B303D" w:rsidRDefault="006B303D" w:rsidP="006B303D">
      <w:pPr>
        <w:tabs>
          <w:tab w:val="left" w:pos="851"/>
        </w:tabs>
        <w:spacing w:after="0" w:line="360" w:lineRule="auto"/>
        <w:ind w:firstLine="567"/>
        <w:jc w:val="both"/>
        <w:rPr>
          <w:rFonts w:ascii="Times New Roman" w:hAnsi="Times New Roman" w:cs="Times New Roman"/>
          <w:kern w:val="0"/>
          <w:sz w:val="28"/>
          <w:szCs w:val="28"/>
          <w14:ligatures w14:val="none"/>
        </w:rPr>
      </w:pPr>
    </w:p>
    <w:p w14:paraId="0009B8EE" w14:textId="77777777" w:rsidR="006B303D" w:rsidRPr="006B303D" w:rsidRDefault="006B303D" w:rsidP="006B303D">
      <w:pPr>
        <w:tabs>
          <w:tab w:val="left" w:pos="851"/>
        </w:tabs>
        <w:spacing w:after="0" w:line="360" w:lineRule="auto"/>
        <w:ind w:firstLine="567"/>
        <w:jc w:val="both"/>
        <w:rPr>
          <w:rFonts w:ascii="Times New Roman" w:hAnsi="Times New Roman" w:cs="Times New Roman"/>
          <w:b/>
          <w:bCs/>
          <w:kern w:val="0"/>
          <w:sz w:val="28"/>
          <w:szCs w:val="28"/>
          <w14:ligatures w14:val="none"/>
        </w:rPr>
      </w:pPr>
      <w:bookmarkStart w:id="1" w:name="_Hlk186808539"/>
      <w:r w:rsidRPr="006B303D">
        <w:rPr>
          <w:rFonts w:ascii="Times New Roman" w:hAnsi="Times New Roman" w:cs="Times New Roman"/>
          <w:b/>
          <w:bCs/>
          <w:kern w:val="0"/>
          <w:sz w:val="28"/>
          <w:szCs w:val="28"/>
          <w14:ligatures w14:val="none"/>
        </w:rPr>
        <w:t xml:space="preserve">Розділ 2. Вплив інформаційних технологій на формування політичної </w:t>
      </w:r>
      <w:proofErr w:type="spellStart"/>
      <w:r w:rsidRPr="006B303D">
        <w:rPr>
          <w:rFonts w:ascii="Times New Roman" w:hAnsi="Times New Roman" w:cs="Times New Roman"/>
          <w:b/>
          <w:bCs/>
          <w:kern w:val="0"/>
          <w:sz w:val="28"/>
          <w:szCs w:val="28"/>
          <w14:ligatures w14:val="none"/>
        </w:rPr>
        <w:t>агенди</w:t>
      </w:r>
      <w:proofErr w:type="spellEnd"/>
    </w:p>
    <w:p w14:paraId="10082E13" w14:textId="77777777" w:rsidR="006B303D" w:rsidRPr="006B303D" w:rsidRDefault="006B303D" w:rsidP="006B303D">
      <w:pPr>
        <w:tabs>
          <w:tab w:val="left" w:pos="851"/>
        </w:tabs>
        <w:spacing w:after="0" w:line="360" w:lineRule="auto"/>
        <w:ind w:firstLine="567"/>
        <w:jc w:val="both"/>
        <w:rPr>
          <w:rFonts w:ascii="Times New Roman" w:hAnsi="Times New Roman" w:cs="Times New Roman"/>
          <w:kern w:val="0"/>
          <w:sz w:val="28"/>
          <w:szCs w:val="28"/>
          <w14:ligatures w14:val="none"/>
        </w:rPr>
      </w:pPr>
      <w:r w:rsidRPr="006B303D">
        <w:rPr>
          <w:rFonts w:ascii="Times New Roman" w:hAnsi="Times New Roman" w:cs="Times New Roman"/>
          <w:kern w:val="0"/>
          <w:sz w:val="28"/>
          <w:szCs w:val="28"/>
          <w14:ligatures w14:val="none"/>
        </w:rPr>
        <w:t xml:space="preserve">2.1. Трансформація політичної комунікації в умовах </w:t>
      </w:r>
      <w:proofErr w:type="spellStart"/>
      <w:r w:rsidRPr="006B303D">
        <w:rPr>
          <w:rFonts w:ascii="Times New Roman" w:hAnsi="Times New Roman" w:cs="Times New Roman"/>
          <w:kern w:val="0"/>
          <w:sz w:val="28"/>
          <w:szCs w:val="28"/>
          <w14:ligatures w14:val="none"/>
        </w:rPr>
        <w:t>цифровізації</w:t>
      </w:r>
      <w:bookmarkEnd w:id="1"/>
      <w:proofErr w:type="spellEnd"/>
    </w:p>
    <w:p w14:paraId="24DC3771" w14:textId="77777777" w:rsidR="006B303D" w:rsidRPr="006B303D" w:rsidRDefault="006B303D" w:rsidP="006B303D">
      <w:pPr>
        <w:tabs>
          <w:tab w:val="left" w:pos="851"/>
        </w:tabs>
        <w:spacing w:after="0" w:line="360" w:lineRule="auto"/>
        <w:ind w:firstLine="567"/>
        <w:jc w:val="both"/>
        <w:rPr>
          <w:rFonts w:ascii="Times New Roman" w:hAnsi="Times New Roman" w:cs="Times New Roman"/>
          <w:kern w:val="0"/>
          <w:sz w:val="28"/>
          <w:szCs w:val="28"/>
          <w14:ligatures w14:val="none"/>
        </w:rPr>
      </w:pPr>
      <w:r w:rsidRPr="006B303D">
        <w:rPr>
          <w:rFonts w:ascii="Times New Roman" w:hAnsi="Times New Roman" w:cs="Times New Roman"/>
          <w:kern w:val="0"/>
          <w:sz w:val="28"/>
          <w:szCs w:val="28"/>
          <w14:ligatures w14:val="none"/>
        </w:rPr>
        <w:t>2.2. Соціальні мережі як новий простір політичної взаємодії</w:t>
      </w:r>
    </w:p>
    <w:p w14:paraId="2F47B573" w14:textId="77777777" w:rsidR="006B303D" w:rsidRPr="006B303D" w:rsidRDefault="006B303D" w:rsidP="006B303D">
      <w:pPr>
        <w:tabs>
          <w:tab w:val="left" w:pos="851"/>
        </w:tabs>
        <w:spacing w:after="0" w:line="360" w:lineRule="auto"/>
        <w:ind w:firstLine="567"/>
        <w:jc w:val="both"/>
        <w:rPr>
          <w:rFonts w:ascii="Times New Roman" w:hAnsi="Times New Roman" w:cs="Times New Roman"/>
          <w:kern w:val="0"/>
          <w:sz w:val="28"/>
          <w:szCs w:val="28"/>
          <w14:ligatures w14:val="none"/>
        </w:rPr>
      </w:pPr>
      <w:r w:rsidRPr="006B303D">
        <w:rPr>
          <w:rFonts w:ascii="Times New Roman" w:hAnsi="Times New Roman" w:cs="Times New Roman"/>
          <w:kern w:val="0"/>
          <w:sz w:val="28"/>
          <w:szCs w:val="28"/>
          <w14:ligatures w14:val="none"/>
        </w:rPr>
        <w:t>2.3. Алгоритми та штучний інтелект у формуванні інформаційного порядку денного</w:t>
      </w:r>
    </w:p>
    <w:p w14:paraId="6D08C468" w14:textId="77777777" w:rsidR="006B303D" w:rsidRPr="006B303D" w:rsidRDefault="006B303D" w:rsidP="006B303D">
      <w:pPr>
        <w:tabs>
          <w:tab w:val="left" w:pos="851"/>
        </w:tabs>
        <w:spacing w:after="0" w:line="360" w:lineRule="auto"/>
        <w:ind w:firstLine="567"/>
        <w:jc w:val="both"/>
        <w:rPr>
          <w:rFonts w:ascii="Times New Roman" w:hAnsi="Times New Roman" w:cs="Times New Roman"/>
          <w:kern w:val="0"/>
          <w:sz w:val="28"/>
          <w:szCs w:val="28"/>
          <w14:ligatures w14:val="none"/>
        </w:rPr>
      </w:pPr>
      <w:r w:rsidRPr="006B303D">
        <w:rPr>
          <w:rFonts w:ascii="Times New Roman" w:hAnsi="Times New Roman" w:cs="Times New Roman"/>
          <w:kern w:val="0"/>
          <w:sz w:val="28"/>
          <w:szCs w:val="28"/>
          <w14:ligatures w14:val="none"/>
        </w:rPr>
        <w:t xml:space="preserve">2.4. </w:t>
      </w:r>
      <w:proofErr w:type="spellStart"/>
      <w:r w:rsidRPr="006B303D">
        <w:rPr>
          <w:rFonts w:ascii="Times New Roman" w:hAnsi="Times New Roman" w:cs="Times New Roman"/>
          <w:kern w:val="0"/>
          <w:sz w:val="28"/>
          <w:szCs w:val="28"/>
          <w14:ligatures w14:val="none"/>
        </w:rPr>
        <w:t>Фейки</w:t>
      </w:r>
      <w:proofErr w:type="spellEnd"/>
      <w:r w:rsidRPr="006B303D">
        <w:rPr>
          <w:rFonts w:ascii="Times New Roman" w:hAnsi="Times New Roman" w:cs="Times New Roman"/>
          <w:kern w:val="0"/>
          <w:sz w:val="28"/>
          <w:szCs w:val="28"/>
          <w14:ligatures w14:val="none"/>
        </w:rPr>
        <w:t xml:space="preserve">, дезінформація та їх вплив на політичну </w:t>
      </w:r>
      <w:proofErr w:type="spellStart"/>
      <w:r w:rsidRPr="006B303D">
        <w:rPr>
          <w:rFonts w:ascii="Times New Roman" w:hAnsi="Times New Roman" w:cs="Times New Roman"/>
          <w:kern w:val="0"/>
          <w:sz w:val="28"/>
          <w:szCs w:val="28"/>
          <w14:ligatures w14:val="none"/>
        </w:rPr>
        <w:t>агенду</w:t>
      </w:r>
      <w:proofErr w:type="spellEnd"/>
    </w:p>
    <w:p w14:paraId="0463BC80" w14:textId="77777777" w:rsidR="006B303D" w:rsidRPr="006B303D" w:rsidRDefault="006B303D" w:rsidP="006B303D">
      <w:pPr>
        <w:tabs>
          <w:tab w:val="left" w:pos="851"/>
        </w:tabs>
        <w:spacing w:after="0" w:line="360" w:lineRule="auto"/>
        <w:ind w:firstLine="567"/>
        <w:jc w:val="both"/>
        <w:rPr>
          <w:rFonts w:ascii="Times New Roman" w:hAnsi="Times New Roman" w:cs="Times New Roman"/>
          <w:kern w:val="0"/>
          <w:sz w:val="28"/>
          <w:szCs w:val="28"/>
          <w14:ligatures w14:val="none"/>
        </w:rPr>
      </w:pPr>
      <w:r w:rsidRPr="006B303D">
        <w:rPr>
          <w:rFonts w:ascii="Times New Roman" w:hAnsi="Times New Roman" w:cs="Times New Roman"/>
          <w:kern w:val="0"/>
          <w:sz w:val="28"/>
          <w:szCs w:val="28"/>
          <w14:ligatures w14:val="none"/>
        </w:rPr>
        <w:t>2.5. Кейс-стаді: аналіз впливу медіа-кампаній на політичні вибори (приклад виборів в Україні чи іншій країні)</w:t>
      </w:r>
    </w:p>
    <w:p w14:paraId="01433194" w14:textId="77777777" w:rsidR="006B303D" w:rsidRPr="006B303D" w:rsidRDefault="006B303D" w:rsidP="006B303D">
      <w:pPr>
        <w:tabs>
          <w:tab w:val="left" w:pos="851"/>
        </w:tabs>
        <w:spacing w:after="0" w:line="360" w:lineRule="auto"/>
        <w:ind w:firstLine="567"/>
        <w:jc w:val="both"/>
        <w:rPr>
          <w:rFonts w:ascii="Times New Roman" w:hAnsi="Times New Roman" w:cs="Times New Roman"/>
          <w:b/>
          <w:bCs/>
          <w:i/>
          <w:iCs/>
          <w:kern w:val="0"/>
          <w:sz w:val="28"/>
          <w:szCs w:val="28"/>
          <w14:ligatures w14:val="none"/>
        </w:rPr>
      </w:pPr>
      <w:r w:rsidRPr="006B303D">
        <w:rPr>
          <w:rFonts w:ascii="Times New Roman" w:hAnsi="Times New Roman" w:cs="Times New Roman"/>
          <w:i/>
          <w:iCs/>
          <w:kern w:val="0"/>
          <w:sz w:val="28"/>
          <w:szCs w:val="28"/>
          <w14:ligatures w14:val="none"/>
        </w:rPr>
        <w:t>Висновки до другого розділу</w:t>
      </w:r>
    </w:p>
    <w:p w14:paraId="09D19B4A" w14:textId="77777777" w:rsidR="006B303D" w:rsidRPr="006B303D" w:rsidRDefault="006B303D" w:rsidP="006B303D">
      <w:pPr>
        <w:tabs>
          <w:tab w:val="left" w:pos="851"/>
        </w:tabs>
        <w:spacing w:after="0" w:line="360" w:lineRule="auto"/>
        <w:ind w:firstLine="567"/>
        <w:jc w:val="both"/>
        <w:rPr>
          <w:rFonts w:ascii="Times New Roman" w:hAnsi="Times New Roman" w:cs="Times New Roman"/>
          <w:kern w:val="0"/>
          <w:sz w:val="28"/>
          <w:szCs w:val="28"/>
          <w14:ligatures w14:val="none"/>
        </w:rPr>
      </w:pPr>
    </w:p>
    <w:p w14:paraId="493F12EA" w14:textId="77777777" w:rsidR="006B303D" w:rsidRPr="006B303D" w:rsidRDefault="006B303D" w:rsidP="006B303D">
      <w:pPr>
        <w:tabs>
          <w:tab w:val="left" w:pos="851"/>
        </w:tabs>
        <w:spacing w:after="0" w:line="360" w:lineRule="auto"/>
        <w:ind w:firstLine="567"/>
        <w:jc w:val="both"/>
        <w:rPr>
          <w:rFonts w:ascii="Times New Roman" w:hAnsi="Times New Roman" w:cs="Times New Roman"/>
          <w:b/>
          <w:bCs/>
          <w:kern w:val="0"/>
          <w:sz w:val="28"/>
          <w:szCs w:val="28"/>
          <w14:ligatures w14:val="none"/>
        </w:rPr>
      </w:pPr>
      <w:r w:rsidRPr="006B303D">
        <w:rPr>
          <w:rFonts w:ascii="Times New Roman" w:hAnsi="Times New Roman" w:cs="Times New Roman"/>
          <w:b/>
          <w:bCs/>
          <w:kern w:val="0"/>
          <w:sz w:val="28"/>
          <w:szCs w:val="28"/>
          <w14:ligatures w14:val="none"/>
        </w:rPr>
        <w:t>Розділ 3. Особливості політичної комунікації в умовах інформаційного суспільства</w:t>
      </w:r>
    </w:p>
    <w:p w14:paraId="13C586B8" w14:textId="77777777" w:rsidR="006B303D" w:rsidRPr="006B303D" w:rsidRDefault="006B303D" w:rsidP="006B303D">
      <w:pPr>
        <w:tabs>
          <w:tab w:val="left" w:pos="851"/>
        </w:tabs>
        <w:spacing w:after="0" w:line="360" w:lineRule="auto"/>
        <w:ind w:firstLine="567"/>
        <w:jc w:val="both"/>
        <w:rPr>
          <w:rFonts w:ascii="Times New Roman" w:hAnsi="Times New Roman" w:cs="Times New Roman"/>
          <w:kern w:val="0"/>
          <w:sz w:val="28"/>
          <w:szCs w:val="28"/>
          <w14:ligatures w14:val="none"/>
        </w:rPr>
      </w:pPr>
      <w:r w:rsidRPr="006B303D">
        <w:rPr>
          <w:rFonts w:ascii="Times New Roman" w:hAnsi="Times New Roman" w:cs="Times New Roman"/>
          <w:kern w:val="0"/>
          <w:sz w:val="28"/>
          <w:szCs w:val="28"/>
          <w14:ligatures w14:val="none"/>
        </w:rPr>
        <w:t xml:space="preserve">3.1. Роль лідерів думок та </w:t>
      </w:r>
      <w:proofErr w:type="spellStart"/>
      <w:r w:rsidRPr="006B303D">
        <w:rPr>
          <w:rFonts w:ascii="Times New Roman" w:hAnsi="Times New Roman" w:cs="Times New Roman"/>
          <w:kern w:val="0"/>
          <w:sz w:val="28"/>
          <w:szCs w:val="28"/>
          <w14:ligatures w14:val="none"/>
        </w:rPr>
        <w:t>блогерів</w:t>
      </w:r>
      <w:proofErr w:type="spellEnd"/>
      <w:r w:rsidRPr="006B303D">
        <w:rPr>
          <w:rFonts w:ascii="Times New Roman" w:hAnsi="Times New Roman" w:cs="Times New Roman"/>
          <w:kern w:val="0"/>
          <w:sz w:val="28"/>
          <w:szCs w:val="28"/>
          <w14:ligatures w14:val="none"/>
        </w:rPr>
        <w:t xml:space="preserve"> у формуванні громадської думки</w:t>
      </w:r>
    </w:p>
    <w:p w14:paraId="1BCE0BA0" w14:textId="77777777" w:rsidR="006B303D" w:rsidRPr="006B303D" w:rsidRDefault="006B303D" w:rsidP="006B303D">
      <w:pPr>
        <w:tabs>
          <w:tab w:val="left" w:pos="851"/>
        </w:tabs>
        <w:spacing w:after="0" w:line="360" w:lineRule="auto"/>
        <w:ind w:firstLine="567"/>
        <w:jc w:val="both"/>
        <w:rPr>
          <w:rFonts w:ascii="Times New Roman" w:hAnsi="Times New Roman" w:cs="Times New Roman"/>
          <w:kern w:val="0"/>
          <w:sz w:val="28"/>
          <w:szCs w:val="28"/>
          <w14:ligatures w14:val="none"/>
        </w:rPr>
      </w:pPr>
      <w:r w:rsidRPr="006B303D">
        <w:rPr>
          <w:rFonts w:ascii="Times New Roman" w:hAnsi="Times New Roman" w:cs="Times New Roman"/>
          <w:kern w:val="0"/>
          <w:sz w:val="28"/>
          <w:szCs w:val="28"/>
          <w14:ligatures w14:val="none"/>
        </w:rPr>
        <w:t xml:space="preserve">3.2. Проблеми </w:t>
      </w:r>
      <w:proofErr w:type="spellStart"/>
      <w:r w:rsidRPr="006B303D">
        <w:rPr>
          <w:rFonts w:ascii="Times New Roman" w:hAnsi="Times New Roman" w:cs="Times New Roman"/>
          <w:kern w:val="0"/>
          <w:sz w:val="28"/>
          <w:szCs w:val="28"/>
          <w14:ligatures w14:val="none"/>
        </w:rPr>
        <w:t>приватності</w:t>
      </w:r>
      <w:proofErr w:type="spellEnd"/>
      <w:r w:rsidRPr="006B303D">
        <w:rPr>
          <w:rFonts w:ascii="Times New Roman" w:hAnsi="Times New Roman" w:cs="Times New Roman"/>
          <w:kern w:val="0"/>
          <w:sz w:val="28"/>
          <w:szCs w:val="28"/>
          <w14:ligatures w14:val="none"/>
        </w:rPr>
        <w:t xml:space="preserve"> у політичній комунікації</w:t>
      </w:r>
    </w:p>
    <w:p w14:paraId="4AA0B73D" w14:textId="77777777" w:rsidR="006B303D" w:rsidRPr="006B303D" w:rsidRDefault="006B303D" w:rsidP="006B303D">
      <w:pPr>
        <w:tabs>
          <w:tab w:val="left" w:pos="851"/>
        </w:tabs>
        <w:spacing w:after="0" w:line="360" w:lineRule="auto"/>
        <w:ind w:firstLine="567"/>
        <w:jc w:val="both"/>
        <w:rPr>
          <w:rFonts w:ascii="Times New Roman" w:hAnsi="Times New Roman" w:cs="Times New Roman"/>
          <w:kern w:val="0"/>
          <w:sz w:val="28"/>
          <w:szCs w:val="28"/>
          <w14:ligatures w14:val="none"/>
        </w:rPr>
      </w:pPr>
      <w:r w:rsidRPr="006B303D">
        <w:rPr>
          <w:rFonts w:ascii="Times New Roman" w:hAnsi="Times New Roman" w:cs="Times New Roman"/>
          <w:kern w:val="0"/>
          <w:sz w:val="28"/>
          <w:szCs w:val="28"/>
          <w14:ligatures w14:val="none"/>
        </w:rPr>
        <w:t>3.3. Виклики для демократії: вплив інформаційних технологій на виборчі процеси</w:t>
      </w:r>
    </w:p>
    <w:p w14:paraId="12A28F42" w14:textId="77777777" w:rsidR="006B303D" w:rsidRPr="006B303D" w:rsidRDefault="006B303D" w:rsidP="006B303D">
      <w:pPr>
        <w:tabs>
          <w:tab w:val="left" w:pos="851"/>
        </w:tabs>
        <w:spacing w:after="0" w:line="360" w:lineRule="auto"/>
        <w:ind w:firstLine="567"/>
        <w:jc w:val="both"/>
        <w:rPr>
          <w:rFonts w:ascii="Times New Roman" w:hAnsi="Times New Roman" w:cs="Times New Roman"/>
          <w:kern w:val="0"/>
          <w:sz w:val="28"/>
          <w:szCs w:val="28"/>
          <w14:ligatures w14:val="none"/>
        </w:rPr>
      </w:pPr>
      <w:r w:rsidRPr="006B303D">
        <w:rPr>
          <w:rFonts w:ascii="Times New Roman" w:hAnsi="Times New Roman" w:cs="Times New Roman"/>
          <w:kern w:val="0"/>
          <w:sz w:val="28"/>
          <w:szCs w:val="28"/>
          <w14:ligatures w14:val="none"/>
        </w:rPr>
        <w:t>3.4. Механізми протидії маніпуляціям та дезінформації у медіа</w:t>
      </w:r>
    </w:p>
    <w:p w14:paraId="015E8044" w14:textId="77777777" w:rsidR="006B303D" w:rsidRPr="006B303D" w:rsidRDefault="006B303D" w:rsidP="006B303D">
      <w:pPr>
        <w:tabs>
          <w:tab w:val="left" w:pos="851"/>
        </w:tabs>
        <w:spacing w:after="0" w:line="360" w:lineRule="auto"/>
        <w:ind w:firstLine="567"/>
        <w:jc w:val="both"/>
        <w:rPr>
          <w:rFonts w:ascii="Times New Roman" w:hAnsi="Times New Roman" w:cs="Times New Roman"/>
          <w:i/>
          <w:iCs/>
          <w:kern w:val="0"/>
          <w:sz w:val="28"/>
          <w:szCs w:val="28"/>
          <w14:ligatures w14:val="none"/>
        </w:rPr>
      </w:pPr>
      <w:r w:rsidRPr="006B303D">
        <w:rPr>
          <w:rFonts w:ascii="Times New Roman" w:hAnsi="Times New Roman" w:cs="Times New Roman"/>
          <w:i/>
          <w:iCs/>
          <w:kern w:val="0"/>
          <w:sz w:val="28"/>
          <w:szCs w:val="28"/>
          <w14:ligatures w14:val="none"/>
        </w:rPr>
        <w:t>Висновки до третього розділу</w:t>
      </w:r>
    </w:p>
    <w:p w14:paraId="216B6767" w14:textId="77777777" w:rsidR="006B303D" w:rsidRPr="006B303D" w:rsidRDefault="006B303D" w:rsidP="006B303D">
      <w:pPr>
        <w:tabs>
          <w:tab w:val="left" w:pos="851"/>
        </w:tabs>
        <w:spacing w:after="0" w:line="360" w:lineRule="auto"/>
        <w:ind w:firstLine="567"/>
        <w:jc w:val="both"/>
        <w:rPr>
          <w:rFonts w:ascii="Times New Roman" w:hAnsi="Times New Roman" w:cs="Times New Roman"/>
          <w:b/>
          <w:bCs/>
          <w:kern w:val="0"/>
          <w:sz w:val="28"/>
          <w:szCs w:val="28"/>
          <w14:ligatures w14:val="none"/>
        </w:rPr>
      </w:pPr>
      <w:r w:rsidRPr="006B303D">
        <w:rPr>
          <w:rFonts w:ascii="Times New Roman" w:hAnsi="Times New Roman" w:cs="Times New Roman"/>
          <w:b/>
          <w:bCs/>
          <w:kern w:val="0"/>
          <w:sz w:val="28"/>
          <w:szCs w:val="28"/>
          <w14:ligatures w14:val="none"/>
        </w:rPr>
        <w:t>Висновки</w:t>
      </w:r>
    </w:p>
    <w:p w14:paraId="306AA4D3" w14:textId="77777777" w:rsidR="006B303D" w:rsidRPr="006B303D" w:rsidRDefault="006B303D" w:rsidP="006B303D">
      <w:pPr>
        <w:tabs>
          <w:tab w:val="left" w:pos="851"/>
        </w:tabs>
        <w:spacing w:after="0" w:line="360" w:lineRule="auto"/>
        <w:ind w:firstLine="567"/>
        <w:jc w:val="both"/>
        <w:rPr>
          <w:rFonts w:ascii="Times New Roman" w:hAnsi="Times New Roman" w:cs="Times New Roman"/>
          <w:b/>
          <w:bCs/>
          <w:kern w:val="0"/>
          <w:sz w:val="28"/>
          <w:szCs w:val="28"/>
          <w14:ligatures w14:val="none"/>
        </w:rPr>
      </w:pPr>
      <w:r w:rsidRPr="006B303D">
        <w:rPr>
          <w:rFonts w:ascii="Times New Roman" w:hAnsi="Times New Roman" w:cs="Times New Roman"/>
          <w:b/>
          <w:bCs/>
          <w:kern w:val="0"/>
          <w:sz w:val="28"/>
          <w:szCs w:val="28"/>
          <w14:ligatures w14:val="none"/>
        </w:rPr>
        <w:t>Література</w:t>
      </w:r>
    </w:p>
    <w:p w14:paraId="091190AF" w14:textId="77777777" w:rsidR="006B303D" w:rsidRDefault="006B303D" w:rsidP="00494151">
      <w:pPr>
        <w:spacing w:after="0" w:line="360" w:lineRule="auto"/>
        <w:ind w:firstLine="567"/>
        <w:jc w:val="center"/>
        <w:rPr>
          <w:rFonts w:ascii="Times New Roman" w:hAnsi="Times New Roman" w:cs="Times New Roman"/>
          <w:b/>
          <w:bCs/>
          <w:sz w:val="28"/>
          <w:szCs w:val="28"/>
        </w:rPr>
      </w:pPr>
    </w:p>
    <w:p w14:paraId="6C78F98D" w14:textId="5958DDB2" w:rsidR="00D825D5" w:rsidRDefault="00494151" w:rsidP="00494151">
      <w:pPr>
        <w:spacing w:after="0" w:line="360" w:lineRule="auto"/>
        <w:ind w:firstLine="567"/>
        <w:jc w:val="center"/>
        <w:rPr>
          <w:rFonts w:ascii="Times New Roman" w:hAnsi="Times New Roman" w:cs="Times New Roman"/>
          <w:b/>
          <w:bCs/>
          <w:sz w:val="28"/>
          <w:szCs w:val="28"/>
        </w:rPr>
      </w:pPr>
      <w:bookmarkStart w:id="2" w:name="_GoBack"/>
      <w:bookmarkEnd w:id="2"/>
      <w:r w:rsidRPr="00494151">
        <w:rPr>
          <w:rFonts w:ascii="Times New Roman" w:hAnsi="Times New Roman" w:cs="Times New Roman"/>
          <w:b/>
          <w:bCs/>
          <w:sz w:val="28"/>
          <w:szCs w:val="28"/>
        </w:rPr>
        <w:lastRenderedPageBreak/>
        <w:t>Вступ</w:t>
      </w:r>
    </w:p>
    <w:p w14:paraId="66C226FA" w14:textId="77777777" w:rsidR="00494151" w:rsidRDefault="00494151" w:rsidP="00494151">
      <w:pPr>
        <w:spacing w:after="0" w:line="360" w:lineRule="auto"/>
        <w:ind w:firstLine="567"/>
        <w:jc w:val="center"/>
        <w:rPr>
          <w:rFonts w:ascii="Times New Roman" w:hAnsi="Times New Roman" w:cs="Times New Roman"/>
          <w:b/>
          <w:bCs/>
          <w:sz w:val="28"/>
          <w:szCs w:val="28"/>
        </w:rPr>
      </w:pPr>
    </w:p>
    <w:p w14:paraId="3A78E7AE" w14:textId="77777777" w:rsidR="00494151" w:rsidRPr="00494151" w:rsidRDefault="00494151" w:rsidP="00494151">
      <w:pPr>
        <w:spacing w:after="0" w:line="360" w:lineRule="auto"/>
        <w:ind w:firstLine="567"/>
        <w:jc w:val="both"/>
        <w:rPr>
          <w:rFonts w:ascii="Times New Roman" w:hAnsi="Times New Roman" w:cs="Times New Roman"/>
          <w:sz w:val="28"/>
          <w:szCs w:val="28"/>
        </w:rPr>
      </w:pPr>
      <w:r w:rsidRPr="00494151">
        <w:rPr>
          <w:rFonts w:ascii="Times New Roman" w:hAnsi="Times New Roman" w:cs="Times New Roman"/>
          <w:sz w:val="28"/>
          <w:szCs w:val="28"/>
        </w:rPr>
        <w:t xml:space="preserve">Роль інформаційних технологій у формуванні політичної </w:t>
      </w:r>
      <w:proofErr w:type="spellStart"/>
      <w:r w:rsidRPr="00494151">
        <w:rPr>
          <w:rFonts w:ascii="Times New Roman" w:hAnsi="Times New Roman" w:cs="Times New Roman"/>
          <w:sz w:val="28"/>
          <w:szCs w:val="28"/>
        </w:rPr>
        <w:t>агенди</w:t>
      </w:r>
      <w:proofErr w:type="spellEnd"/>
      <w:r w:rsidRPr="00494151">
        <w:rPr>
          <w:rFonts w:ascii="Times New Roman" w:hAnsi="Times New Roman" w:cs="Times New Roman"/>
          <w:sz w:val="28"/>
          <w:szCs w:val="28"/>
        </w:rPr>
        <w:t xml:space="preserve"> набула визначального значення у сучасному інформаційному суспільстві. Завдяки глобальній </w:t>
      </w:r>
      <w:proofErr w:type="spellStart"/>
      <w:r w:rsidRPr="00494151">
        <w:rPr>
          <w:rFonts w:ascii="Times New Roman" w:hAnsi="Times New Roman" w:cs="Times New Roman"/>
          <w:sz w:val="28"/>
          <w:szCs w:val="28"/>
        </w:rPr>
        <w:t>цифровізації</w:t>
      </w:r>
      <w:proofErr w:type="spellEnd"/>
      <w:r w:rsidRPr="00494151">
        <w:rPr>
          <w:rFonts w:ascii="Times New Roman" w:hAnsi="Times New Roman" w:cs="Times New Roman"/>
          <w:sz w:val="28"/>
          <w:szCs w:val="28"/>
        </w:rPr>
        <w:t xml:space="preserve"> політична комунікація зазнала кардинальних змін, що вплинуло як на спосіб взаємодії між політичними акторами та громадянами, так і на механізми формування суспільних пріоритетів. У сучасному світі інформація стала одним із ключових ресурсів влади, а її поширення і контроль дедалі більше визначають перебіг політичних процесів. Інформаційні технології, які забезпечують швидкість, масштабність і </w:t>
      </w:r>
      <w:proofErr w:type="spellStart"/>
      <w:r w:rsidRPr="00494151">
        <w:rPr>
          <w:rFonts w:ascii="Times New Roman" w:hAnsi="Times New Roman" w:cs="Times New Roman"/>
          <w:sz w:val="28"/>
          <w:szCs w:val="28"/>
        </w:rPr>
        <w:t>персоналізованість</w:t>
      </w:r>
      <w:proofErr w:type="spellEnd"/>
      <w:r w:rsidRPr="00494151">
        <w:rPr>
          <w:rFonts w:ascii="Times New Roman" w:hAnsi="Times New Roman" w:cs="Times New Roman"/>
          <w:sz w:val="28"/>
          <w:szCs w:val="28"/>
        </w:rPr>
        <w:t xml:space="preserve"> комунікації, дозволяють політичним акторам формувати порядок денний у спосіб, що раніше був недоступним.</w:t>
      </w:r>
    </w:p>
    <w:p w14:paraId="4B5CDCB2" w14:textId="77777777" w:rsidR="00494151" w:rsidRPr="00494151" w:rsidRDefault="00494151" w:rsidP="00494151">
      <w:pPr>
        <w:spacing w:after="0" w:line="360" w:lineRule="auto"/>
        <w:ind w:firstLine="567"/>
        <w:jc w:val="both"/>
        <w:rPr>
          <w:rFonts w:ascii="Times New Roman" w:hAnsi="Times New Roman" w:cs="Times New Roman"/>
          <w:sz w:val="28"/>
          <w:szCs w:val="28"/>
        </w:rPr>
      </w:pPr>
      <w:r w:rsidRPr="00494151">
        <w:rPr>
          <w:rFonts w:ascii="Times New Roman" w:hAnsi="Times New Roman" w:cs="Times New Roman"/>
          <w:sz w:val="28"/>
          <w:szCs w:val="28"/>
        </w:rPr>
        <w:t xml:space="preserve">У цьому контексті медіа перетворилися на центральний елемент політичного простору, виконуючи функції інформування, мобілізації, формування суспільної думки та легітимізації політичних рішень. Традиційні медіа, такі як телебачення, радіо і друковані видання, продовжують відігравати важливу роль, проте дедалі більший вплив мають цифрові платформи, включаючи соціальні мережі, блоги та новинні </w:t>
      </w:r>
      <w:proofErr w:type="spellStart"/>
      <w:r w:rsidRPr="00494151">
        <w:rPr>
          <w:rFonts w:ascii="Times New Roman" w:hAnsi="Times New Roman" w:cs="Times New Roman"/>
          <w:sz w:val="28"/>
          <w:szCs w:val="28"/>
        </w:rPr>
        <w:t>вебсайти</w:t>
      </w:r>
      <w:proofErr w:type="spellEnd"/>
      <w:r w:rsidRPr="00494151">
        <w:rPr>
          <w:rFonts w:ascii="Times New Roman" w:hAnsi="Times New Roman" w:cs="Times New Roman"/>
          <w:sz w:val="28"/>
          <w:szCs w:val="28"/>
        </w:rPr>
        <w:t>. Ці платформи забезпечують доступ до інформації у реальному часі, дозволяють громадянам брати участь у політичному дискурсі та створюють умови для формування нових механізмів політичного впливу.</w:t>
      </w:r>
    </w:p>
    <w:p w14:paraId="448B7460" w14:textId="52754E1D" w:rsidR="00494151" w:rsidRPr="00494151" w:rsidRDefault="00494151" w:rsidP="00494151">
      <w:pPr>
        <w:spacing w:after="0" w:line="360" w:lineRule="auto"/>
        <w:ind w:firstLine="567"/>
        <w:jc w:val="both"/>
        <w:rPr>
          <w:rFonts w:ascii="Times New Roman" w:hAnsi="Times New Roman" w:cs="Times New Roman"/>
          <w:sz w:val="28"/>
          <w:szCs w:val="28"/>
        </w:rPr>
      </w:pPr>
      <w:r w:rsidRPr="00494151">
        <w:rPr>
          <w:rFonts w:ascii="Times New Roman" w:hAnsi="Times New Roman" w:cs="Times New Roman"/>
          <w:sz w:val="28"/>
          <w:szCs w:val="28"/>
        </w:rPr>
        <w:t>Зростання впливу медіа у сучасному політичному просторі проявляється у декількох ключових аспектах. По-перше, медіа виступають посередниками між політиками та суспільством, визначаючи, які теми та як обговорюються у публічному просторі</w:t>
      </w:r>
      <w:r w:rsidR="008C7DF5">
        <w:rPr>
          <w:rFonts w:ascii="Times New Roman" w:hAnsi="Times New Roman" w:cs="Times New Roman"/>
          <w:sz w:val="28"/>
          <w:szCs w:val="28"/>
        </w:rPr>
        <w:t>, що</w:t>
      </w:r>
      <w:r w:rsidRPr="00494151">
        <w:rPr>
          <w:rFonts w:ascii="Times New Roman" w:hAnsi="Times New Roman" w:cs="Times New Roman"/>
          <w:sz w:val="28"/>
          <w:szCs w:val="28"/>
        </w:rPr>
        <w:t xml:space="preserve"> має особливе значення у демократичних системах, де громадська думка є важливим чинником у прийнятті політичних рішень. По-друге, завдяки соціальним мережам і цифровим платформам, медіа стали інструментом політичної мобілізації, що дозволяє швидко організовувати акції протесту, виборчі кампанії чи громадські ініціативи. По-третє, медіа активно </w:t>
      </w:r>
      <w:r w:rsidRPr="00494151">
        <w:rPr>
          <w:rFonts w:ascii="Times New Roman" w:hAnsi="Times New Roman" w:cs="Times New Roman"/>
          <w:sz w:val="28"/>
          <w:szCs w:val="28"/>
        </w:rPr>
        <w:lastRenderedPageBreak/>
        <w:t xml:space="preserve">використовуються для впливу на виборців через </w:t>
      </w:r>
      <w:proofErr w:type="spellStart"/>
      <w:r w:rsidRPr="00494151">
        <w:rPr>
          <w:rFonts w:ascii="Times New Roman" w:hAnsi="Times New Roman" w:cs="Times New Roman"/>
          <w:sz w:val="28"/>
          <w:szCs w:val="28"/>
        </w:rPr>
        <w:t>таргетовану</w:t>
      </w:r>
      <w:proofErr w:type="spellEnd"/>
      <w:r w:rsidRPr="00494151">
        <w:rPr>
          <w:rFonts w:ascii="Times New Roman" w:hAnsi="Times New Roman" w:cs="Times New Roman"/>
          <w:sz w:val="28"/>
          <w:szCs w:val="28"/>
        </w:rPr>
        <w:t xml:space="preserve"> рекламу, персоналізовані повідомлення та інтерактивний контент.</w:t>
      </w:r>
    </w:p>
    <w:p w14:paraId="34FC6D4E" w14:textId="77777777" w:rsidR="00494151" w:rsidRPr="00494151" w:rsidRDefault="00494151" w:rsidP="00494151">
      <w:pPr>
        <w:spacing w:after="0" w:line="360" w:lineRule="auto"/>
        <w:ind w:firstLine="567"/>
        <w:jc w:val="both"/>
        <w:rPr>
          <w:rFonts w:ascii="Times New Roman" w:hAnsi="Times New Roman" w:cs="Times New Roman"/>
          <w:sz w:val="28"/>
          <w:szCs w:val="28"/>
        </w:rPr>
      </w:pPr>
      <w:r w:rsidRPr="00494151">
        <w:rPr>
          <w:rFonts w:ascii="Times New Roman" w:hAnsi="Times New Roman" w:cs="Times New Roman"/>
          <w:sz w:val="28"/>
          <w:szCs w:val="28"/>
        </w:rPr>
        <w:t xml:space="preserve">Однак поряд із позитивними аспектами впливу медіа та інформаційних технологій на політичну </w:t>
      </w:r>
      <w:proofErr w:type="spellStart"/>
      <w:r w:rsidRPr="00494151">
        <w:rPr>
          <w:rFonts w:ascii="Times New Roman" w:hAnsi="Times New Roman" w:cs="Times New Roman"/>
          <w:sz w:val="28"/>
          <w:szCs w:val="28"/>
        </w:rPr>
        <w:t>агенду</w:t>
      </w:r>
      <w:proofErr w:type="spellEnd"/>
      <w:r w:rsidRPr="00494151">
        <w:rPr>
          <w:rFonts w:ascii="Times New Roman" w:hAnsi="Times New Roman" w:cs="Times New Roman"/>
          <w:sz w:val="28"/>
          <w:szCs w:val="28"/>
        </w:rPr>
        <w:t xml:space="preserve"> існують і значні проблеми, які вимагають детального дослідження. Однією з головних проблем є поширення дезінформації та </w:t>
      </w:r>
      <w:proofErr w:type="spellStart"/>
      <w:r w:rsidRPr="00494151">
        <w:rPr>
          <w:rFonts w:ascii="Times New Roman" w:hAnsi="Times New Roman" w:cs="Times New Roman"/>
          <w:sz w:val="28"/>
          <w:szCs w:val="28"/>
        </w:rPr>
        <w:t>фейкових</w:t>
      </w:r>
      <w:proofErr w:type="spellEnd"/>
      <w:r w:rsidRPr="00494151">
        <w:rPr>
          <w:rFonts w:ascii="Times New Roman" w:hAnsi="Times New Roman" w:cs="Times New Roman"/>
          <w:sz w:val="28"/>
          <w:szCs w:val="28"/>
        </w:rPr>
        <w:t xml:space="preserve"> новин, які стали серйозною загрозою для демократичних процесів. Завдяки можливостям цифрових платформ створення і поширення маніпулятивного контенту стало надзвичайно простим, що підриває довіру громадян до традиційних медіа та політичних інституцій.</w:t>
      </w:r>
    </w:p>
    <w:p w14:paraId="52FA086D" w14:textId="769D06E4" w:rsidR="00494151" w:rsidRPr="00494151" w:rsidRDefault="00494151" w:rsidP="00494151">
      <w:pPr>
        <w:spacing w:after="0" w:line="360" w:lineRule="auto"/>
        <w:ind w:firstLine="567"/>
        <w:jc w:val="both"/>
        <w:rPr>
          <w:rFonts w:ascii="Times New Roman" w:hAnsi="Times New Roman" w:cs="Times New Roman"/>
          <w:sz w:val="28"/>
          <w:szCs w:val="28"/>
        </w:rPr>
      </w:pPr>
      <w:r w:rsidRPr="00494151">
        <w:rPr>
          <w:rFonts w:ascii="Times New Roman" w:hAnsi="Times New Roman" w:cs="Times New Roman"/>
          <w:sz w:val="28"/>
          <w:szCs w:val="28"/>
        </w:rPr>
        <w:t>Іншою проблемою є зростання впливу алгоритмів і штучного інтелекту на формування порядку денного. Алгоритми соціальних мереж визначають, який контент буде показаний користувачам, що створює ризик формування інформаційних «бульбашок» і посилення поляризації суспільства</w:t>
      </w:r>
      <w:r w:rsidR="008C7DF5">
        <w:rPr>
          <w:rFonts w:ascii="Times New Roman" w:hAnsi="Times New Roman" w:cs="Times New Roman"/>
          <w:sz w:val="28"/>
          <w:szCs w:val="28"/>
        </w:rPr>
        <w:t xml:space="preserve">, що </w:t>
      </w:r>
      <w:r w:rsidRPr="00494151">
        <w:rPr>
          <w:rFonts w:ascii="Times New Roman" w:hAnsi="Times New Roman" w:cs="Times New Roman"/>
          <w:sz w:val="28"/>
          <w:szCs w:val="28"/>
        </w:rPr>
        <w:t>ускладнює доступ громадян до різноманітних точок зору та знижує якість політичного діалогу.</w:t>
      </w:r>
    </w:p>
    <w:p w14:paraId="5D221530" w14:textId="5DAAF6A6" w:rsidR="00494151" w:rsidRPr="00494151" w:rsidRDefault="00494151" w:rsidP="00494151">
      <w:pPr>
        <w:spacing w:after="0" w:line="360" w:lineRule="auto"/>
        <w:ind w:firstLine="567"/>
        <w:jc w:val="both"/>
        <w:rPr>
          <w:rFonts w:ascii="Times New Roman" w:hAnsi="Times New Roman" w:cs="Times New Roman"/>
          <w:sz w:val="28"/>
          <w:szCs w:val="28"/>
        </w:rPr>
      </w:pPr>
      <w:r w:rsidRPr="00494151">
        <w:rPr>
          <w:rFonts w:ascii="Times New Roman" w:hAnsi="Times New Roman" w:cs="Times New Roman"/>
          <w:sz w:val="28"/>
          <w:szCs w:val="28"/>
        </w:rPr>
        <w:t xml:space="preserve">Виклики також пов’язані із захистом </w:t>
      </w:r>
      <w:proofErr w:type="spellStart"/>
      <w:r w:rsidRPr="00494151">
        <w:rPr>
          <w:rFonts w:ascii="Times New Roman" w:hAnsi="Times New Roman" w:cs="Times New Roman"/>
          <w:sz w:val="28"/>
          <w:szCs w:val="28"/>
        </w:rPr>
        <w:t>приватності</w:t>
      </w:r>
      <w:proofErr w:type="spellEnd"/>
      <w:r w:rsidRPr="00494151">
        <w:rPr>
          <w:rFonts w:ascii="Times New Roman" w:hAnsi="Times New Roman" w:cs="Times New Roman"/>
          <w:sz w:val="28"/>
          <w:szCs w:val="28"/>
        </w:rPr>
        <w:t xml:space="preserve"> громадян, адже сучасні технології збору даних дозволяють політичним акторам створювати детальні профілі виборців для </w:t>
      </w:r>
      <w:proofErr w:type="spellStart"/>
      <w:r w:rsidRPr="00494151">
        <w:rPr>
          <w:rFonts w:ascii="Times New Roman" w:hAnsi="Times New Roman" w:cs="Times New Roman"/>
          <w:sz w:val="28"/>
          <w:szCs w:val="28"/>
        </w:rPr>
        <w:t>таргетингу</w:t>
      </w:r>
      <w:proofErr w:type="spellEnd"/>
      <w:r w:rsidR="008C7DF5">
        <w:rPr>
          <w:rFonts w:ascii="Times New Roman" w:hAnsi="Times New Roman" w:cs="Times New Roman"/>
          <w:sz w:val="28"/>
          <w:szCs w:val="28"/>
        </w:rPr>
        <w:t xml:space="preserve">, що </w:t>
      </w:r>
      <w:proofErr w:type="spellStart"/>
      <w:r w:rsidRPr="00494151">
        <w:rPr>
          <w:rFonts w:ascii="Times New Roman" w:hAnsi="Times New Roman" w:cs="Times New Roman"/>
          <w:sz w:val="28"/>
          <w:szCs w:val="28"/>
        </w:rPr>
        <w:t>икликає</w:t>
      </w:r>
      <w:proofErr w:type="spellEnd"/>
      <w:r w:rsidRPr="00494151">
        <w:rPr>
          <w:rFonts w:ascii="Times New Roman" w:hAnsi="Times New Roman" w:cs="Times New Roman"/>
          <w:sz w:val="28"/>
          <w:szCs w:val="28"/>
        </w:rPr>
        <w:t xml:space="preserve"> питання етики, прозорості та відповідальності у використанні персональної інформації.</w:t>
      </w:r>
    </w:p>
    <w:p w14:paraId="7F93B93C" w14:textId="77777777" w:rsidR="00494151" w:rsidRPr="00494151" w:rsidRDefault="00494151" w:rsidP="00494151">
      <w:pPr>
        <w:spacing w:after="0" w:line="360" w:lineRule="auto"/>
        <w:ind w:firstLine="567"/>
        <w:jc w:val="both"/>
        <w:rPr>
          <w:rFonts w:ascii="Times New Roman" w:hAnsi="Times New Roman" w:cs="Times New Roman"/>
          <w:sz w:val="28"/>
          <w:szCs w:val="28"/>
        </w:rPr>
      </w:pPr>
      <w:r w:rsidRPr="00494151">
        <w:rPr>
          <w:rFonts w:ascii="Times New Roman" w:hAnsi="Times New Roman" w:cs="Times New Roman"/>
          <w:sz w:val="28"/>
          <w:szCs w:val="28"/>
        </w:rPr>
        <w:t xml:space="preserve">Таким чином, актуальність дослідження впливу інформаційних технологій на політичну </w:t>
      </w:r>
      <w:proofErr w:type="spellStart"/>
      <w:r w:rsidRPr="00494151">
        <w:rPr>
          <w:rFonts w:ascii="Times New Roman" w:hAnsi="Times New Roman" w:cs="Times New Roman"/>
          <w:sz w:val="28"/>
          <w:szCs w:val="28"/>
        </w:rPr>
        <w:t>агенду</w:t>
      </w:r>
      <w:proofErr w:type="spellEnd"/>
      <w:r w:rsidRPr="00494151">
        <w:rPr>
          <w:rFonts w:ascii="Times New Roman" w:hAnsi="Times New Roman" w:cs="Times New Roman"/>
          <w:sz w:val="28"/>
          <w:szCs w:val="28"/>
        </w:rPr>
        <w:t xml:space="preserve"> зумовлена необхідністю глибшого розуміння як позитивних аспектів, так і загроз, які вони створюють для демократичних процесів. Аналіз цієї теми дозволить розробити рекомендації щодо використання медіа та цифрових технологій для зміцнення демократичних інститутів, підвищення якості політичного діалогу та забезпечення прав громадян у цифрову епоху.</w:t>
      </w:r>
    </w:p>
    <w:p w14:paraId="482CD7F8" w14:textId="77777777" w:rsidR="00057099" w:rsidRPr="00057099" w:rsidRDefault="00057099" w:rsidP="00057099">
      <w:pPr>
        <w:spacing w:after="0" w:line="360" w:lineRule="auto"/>
        <w:ind w:firstLine="567"/>
        <w:jc w:val="both"/>
        <w:rPr>
          <w:rFonts w:ascii="Times New Roman" w:hAnsi="Times New Roman" w:cs="Times New Roman"/>
          <w:sz w:val="28"/>
          <w:szCs w:val="28"/>
        </w:rPr>
      </w:pPr>
      <w:r w:rsidRPr="00057099">
        <w:rPr>
          <w:rFonts w:ascii="Times New Roman" w:hAnsi="Times New Roman" w:cs="Times New Roman"/>
          <w:sz w:val="28"/>
          <w:szCs w:val="28"/>
        </w:rPr>
        <w:t xml:space="preserve">Об’єктом даного дослідження є взаємодія політики та медіа в умовах </w:t>
      </w:r>
      <w:proofErr w:type="spellStart"/>
      <w:r w:rsidRPr="00057099">
        <w:rPr>
          <w:rFonts w:ascii="Times New Roman" w:hAnsi="Times New Roman" w:cs="Times New Roman"/>
          <w:sz w:val="28"/>
          <w:szCs w:val="28"/>
        </w:rPr>
        <w:t>цифровізації</w:t>
      </w:r>
      <w:proofErr w:type="spellEnd"/>
      <w:r w:rsidRPr="00057099">
        <w:rPr>
          <w:rFonts w:ascii="Times New Roman" w:hAnsi="Times New Roman" w:cs="Times New Roman"/>
          <w:sz w:val="28"/>
          <w:szCs w:val="28"/>
        </w:rPr>
        <w:t xml:space="preserve">, що стала ключовим чинником трансформації політичного простору у ХХІ столітті. Політика, як процес прийняття рішень і управління суспільними відносинами, сьогодні все більше інтегрується з медійним середовищем, яке забезпечує зв’язок між владою, суспільством і міжнародною спільнотою. У свою </w:t>
      </w:r>
      <w:r w:rsidRPr="00057099">
        <w:rPr>
          <w:rFonts w:ascii="Times New Roman" w:hAnsi="Times New Roman" w:cs="Times New Roman"/>
          <w:sz w:val="28"/>
          <w:szCs w:val="28"/>
        </w:rPr>
        <w:lastRenderedPageBreak/>
        <w:t>чергу, медіа, особливо у цифровій формі, не лише виконують роль посередника, а й активно впливають на формування політичного порядку денного, суспільної думки та політичної поведінки громадян.</w:t>
      </w:r>
    </w:p>
    <w:p w14:paraId="7B662154" w14:textId="77777777" w:rsidR="00057099" w:rsidRPr="00057099" w:rsidRDefault="00057099" w:rsidP="00057099">
      <w:pPr>
        <w:spacing w:after="0" w:line="360" w:lineRule="auto"/>
        <w:ind w:firstLine="567"/>
        <w:jc w:val="both"/>
        <w:rPr>
          <w:rFonts w:ascii="Times New Roman" w:hAnsi="Times New Roman" w:cs="Times New Roman"/>
          <w:sz w:val="28"/>
          <w:szCs w:val="28"/>
        </w:rPr>
      </w:pPr>
      <w:r w:rsidRPr="00057099">
        <w:rPr>
          <w:rFonts w:ascii="Times New Roman" w:hAnsi="Times New Roman" w:cs="Times New Roman"/>
          <w:sz w:val="28"/>
          <w:szCs w:val="28"/>
        </w:rPr>
        <w:t xml:space="preserve">Предметом дослідження є вплив інформаційних технологій на політичну </w:t>
      </w:r>
      <w:proofErr w:type="spellStart"/>
      <w:r w:rsidRPr="00057099">
        <w:rPr>
          <w:rFonts w:ascii="Times New Roman" w:hAnsi="Times New Roman" w:cs="Times New Roman"/>
          <w:sz w:val="28"/>
          <w:szCs w:val="28"/>
        </w:rPr>
        <w:t>агенду</w:t>
      </w:r>
      <w:proofErr w:type="spellEnd"/>
      <w:r w:rsidRPr="00057099">
        <w:rPr>
          <w:rFonts w:ascii="Times New Roman" w:hAnsi="Times New Roman" w:cs="Times New Roman"/>
          <w:sz w:val="28"/>
          <w:szCs w:val="28"/>
        </w:rPr>
        <w:t>, зокрема механізми, інструменти та наслідки їхнього використання у політичній комунікації. Цифрові платформи, соціальні мережі, алгоритми штучного інтелекту та великі дані (</w:t>
      </w:r>
      <w:proofErr w:type="spellStart"/>
      <w:r w:rsidRPr="00057099">
        <w:rPr>
          <w:rFonts w:ascii="Times New Roman" w:hAnsi="Times New Roman" w:cs="Times New Roman"/>
          <w:sz w:val="28"/>
          <w:szCs w:val="28"/>
        </w:rPr>
        <w:t>Big</w:t>
      </w:r>
      <w:proofErr w:type="spellEnd"/>
      <w:r w:rsidRPr="00057099">
        <w:rPr>
          <w:rFonts w:ascii="Times New Roman" w:hAnsi="Times New Roman" w:cs="Times New Roman"/>
          <w:sz w:val="28"/>
          <w:szCs w:val="28"/>
        </w:rPr>
        <w:t xml:space="preserve"> </w:t>
      </w:r>
      <w:proofErr w:type="spellStart"/>
      <w:r w:rsidRPr="00057099">
        <w:rPr>
          <w:rFonts w:ascii="Times New Roman" w:hAnsi="Times New Roman" w:cs="Times New Roman"/>
          <w:sz w:val="28"/>
          <w:szCs w:val="28"/>
        </w:rPr>
        <w:t>Data</w:t>
      </w:r>
      <w:proofErr w:type="spellEnd"/>
      <w:r w:rsidRPr="00057099">
        <w:rPr>
          <w:rFonts w:ascii="Times New Roman" w:hAnsi="Times New Roman" w:cs="Times New Roman"/>
          <w:sz w:val="28"/>
          <w:szCs w:val="28"/>
        </w:rPr>
        <w:t>) суттєво змінили спосіб, у який формується та поширюється інформація. У цьому контексті особливої уваги заслуговує аналіз того, як інформаційні технології впливають на встановлення пріоритетів у суспільному дискурсі, мобілізацію громадян і прийняття політичних рішень.</w:t>
      </w:r>
    </w:p>
    <w:p w14:paraId="1819845C" w14:textId="3FA29257" w:rsidR="00057099" w:rsidRPr="00057099" w:rsidRDefault="00057099" w:rsidP="00057099">
      <w:pPr>
        <w:spacing w:after="0" w:line="360" w:lineRule="auto"/>
        <w:ind w:firstLine="567"/>
        <w:jc w:val="both"/>
        <w:rPr>
          <w:rFonts w:ascii="Times New Roman" w:hAnsi="Times New Roman" w:cs="Times New Roman"/>
          <w:sz w:val="28"/>
          <w:szCs w:val="28"/>
        </w:rPr>
      </w:pPr>
      <w:r w:rsidRPr="008C7DF5">
        <w:rPr>
          <w:rFonts w:ascii="Times New Roman" w:hAnsi="Times New Roman" w:cs="Times New Roman"/>
          <w:b/>
          <w:bCs/>
          <w:sz w:val="28"/>
          <w:szCs w:val="28"/>
        </w:rPr>
        <w:t>Метою</w:t>
      </w:r>
      <w:r w:rsidRPr="00057099">
        <w:rPr>
          <w:rFonts w:ascii="Times New Roman" w:hAnsi="Times New Roman" w:cs="Times New Roman"/>
          <w:sz w:val="28"/>
          <w:szCs w:val="28"/>
        </w:rPr>
        <w:t xml:space="preserve"> дослідження є аналіз механізмів формування політичної </w:t>
      </w:r>
      <w:proofErr w:type="spellStart"/>
      <w:r w:rsidRPr="00057099">
        <w:rPr>
          <w:rFonts w:ascii="Times New Roman" w:hAnsi="Times New Roman" w:cs="Times New Roman"/>
          <w:sz w:val="28"/>
          <w:szCs w:val="28"/>
        </w:rPr>
        <w:t>агенди</w:t>
      </w:r>
      <w:proofErr w:type="spellEnd"/>
      <w:r w:rsidRPr="00057099">
        <w:rPr>
          <w:rFonts w:ascii="Times New Roman" w:hAnsi="Times New Roman" w:cs="Times New Roman"/>
          <w:sz w:val="28"/>
          <w:szCs w:val="28"/>
        </w:rPr>
        <w:t xml:space="preserve"> під впливом інформаційних технологій, що дозволить глибше зрозуміти динаміку сучасної політичної комунікації та визначити як позитивні, так і негативні аспекти використання цифрових інструментів у політичній сфері</w:t>
      </w:r>
      <w:r w:rsidR="008C7DF5">
        <w:rPr>
          <w:rFonts w:ascii="Times New Roman" w:hAnsi="Times New Roman" w:cs="Times New Roman"/>
          <w:sz w:val="28"/>
          <w:szCs w:val="28"/>
        </w:rPr>
        <w:t>, що</w:t>
      </w:r>
      <w:r w:rsidRPr="00057099">
        <w:rPr>
          <w:rFonts w:ascii="Times New Roman" w:hAnsi="Times New Roman" w:cs="Times New Roman"/>
          <w:sz w:val="28"/>
          <w:szCs w:val="28"/>
        </w:rPr>
        <w:t xml:space="preserve"> передбачає вивчення теоретичних і практичних аспектів взаємодії політики та медіа, а також розробку рекомендацій для забезпечення прозорості, ефективності та етичності політичної комунікації.</w:t>
      </w:r>
    </w:p>
    <w:p w14:paraId="25F7862E" w14:textId="77777777" w:rsidR="00057099" w:rsidRPr="008C7DF5" w:rsidRDefault="00057099" w:rsidP="00057099">
      <w:pPr>
        <w:spacing w:after="0" w:line="360" w:lineRule="auto"/>
        <w:ind w:firstLine="567"/>
        <w:jc w:val="both"/>
        <w:rPr>
          <w:rFonts w:ascii="Times New Roman" w:hAnsi="Times New Roman" w:cs="Times New Roman"/>
          <w:b/>
          <w:bCs/>
          <w:sz w:val="28"/>
          <w:szCs w:val="28"/>
        </w:rPr>
      </w:pPr>
      <w:r w:rsidRPr="00057099">
        <w:rPr>
          <w:rFonts w:ascii="Times New Roman" w:hAnsi="Times New Roman" w:cs="Times New Roman"/>
          <w:sz w:val="28"/>
          <w:szCs w:val="28"/>
        </w:rPr>
        <w:t xml:space="preserve">Для досягнення мети дослідження поставлено такі </w:t>
      </w:r>
      <w:r w:rsidRPr="008C7DF5">
        <w:rPr>
          <w:rFonts w:ascii="Times New Roman" w:hAnsi="Times New Roman" w:cs="Times New Roman"/>
          <w:b/>
          <w:bCs/>
          <w:sz w:val="28"/>
          <w:szCs w:val="28"/>
        </w:rPr>
        <w:t>завдання:</w:t>
      </w:r>
    </w:p>
    <w:p w14:paraId="23E35480" w14:textId="05879058" w:rsidR="00057099" w:rsidRPr="008C7DF5" w:rsidRDefault="00057099" w:rsidP="008C7DF5">
      <w:pPr>
        <w:numPr>
          <w:ilvl w:val="0"/>
          <w:numId w:val="1"/>
        </w:numPr>
        <w:tabs>
          <w:tab w:val="clear" w:pos="720"/>
          <w:tab w:val="num" w:pos="360"/>
          <w:tab w:val="left" w:pos="851"/>
        </w:tabs>
        <w:spacing w:after="0" w:line="360" w:lineRule="auto"/>
        <w:ind w:left="0" w:firstLine="567"/>
        <w:jc w:val="both"/>
        <w:rPr>
          <w:rFonts w:ascii="Times New Roman" w:hAnsi="Times New Roman" w:cs="Times New Roman"/>
          <w:sz w:val="28"/>
          <w:szCs w:val="28"/>
        </w:rPr>
      </w:pPr>
      <w:r w:rsidRPr="008C7DF5">
        <w:rPr>
          <w:rFonts w:ascii="Times New Roman" w:hAnsi="Times New Roman" w:cs="Times New Roman"/>
          <w:sz w:val="28"/>
          <w:szCs w:val="28"/>
        </w:rPr>
        <w:t>Визначити ключові теоретичні аспекти взаємодії політики та медіа</w:t>
      </w:r>
      <w:r w:rsidR="008C7DF5" w:rsidRPr="008C7DF5">
        <w:rPr>
          <w:rFonts w:ascii="Times New Roman" w:hAnsi="Times New Roman" w:cs="Times New Roman"/>
          <w:sz w:val="28"/>
          <w:szCs w:val="28"/>
        </w:rPr>
        <w:t xml:space="preserve"> шляхом д</w:t>
      </w:r>
      <w:r w:rsidRPr="008C7DF5">
        <w:rPr>
          <w:rFonts w:ascii="Times New Roman" w:hAnsi="Times New Roman" w:cs="Times New Roman"/>
          <w:sz w:val="28"/>
          <w:szCs w:val="28"/>
        </w:rPr>
        <w:t>ослідження основних концепцій, таких як теорії медіа-ефектів (</w:t>
      </w:r>
      <w:proofErr w:type="spellStart"/>
      <w:r w:rsidRPr="008C7DF5">
        <w:rPr>
          <w:rFonts w:ascii="Times New Roman" w:hAnsi="Times New Roman" w:cs="Times New Roman"/>
          <w:sz w:val="28"/>
          <w:szCs w:val="28"/>
        </w:rPr>
        <w:t>agenda-setting</w:t>
      </w:r>
      <w:proofErr w:type="spellEnd"/>
      <w:r w:rsidRPr="008C7DF5">
        <w:rPr>
          <w:rFonts w:ascii="Times New Roman" w:hAnsi="Times New Roman" w:cs="Times New Roman"/>
          <w:sz w:val="28"/>
          <w:szCs w:val="28"/>
        </w:rPr>
        <w:t xml:space="preserve">, </w:t>
      </w:r>
      <w:proofErr w:type="spellStart"/>
      <w:r w:rsidRPr="008C7DF5">
        <w:rPr>
          <w:rFonts w:ascii="Times New Roman" w:hAnsi="Times New Roman" w:cs="Times New Roman"/>
          <w:sz w:val="28"/>
          <w:szCs w:val="28"/>
        </w:rPr>
        <w:t>фреймінг</w:t>
      </w:r>
      <w:proofErr w:type="spellEnd"/>
      <w:r w:rsidRPr="008C7DF5">
        <w:rPr>
          <w:rFonts w:ascii="Times New Roman" w:hAnsi="Times New Roman" w:cs="Times New Roman"/>
          <w:sz w:val="28"/>
          <w:szCs w:val="28"/>
        </w:rPr>
        <w:t xml:space="preserve">, </w:t>
      </w:r>
      <w:proofErr w:type="spellStart"/>
      <w:r w:rsidRPr="008C7DF5">
        <w:rPr>
          <w:rFonts w:ascii="Times New Roman" w:hAnsi="Times New Roman" w:cs="Times New Roman"/>
          <w:sz w:val="28"/>
          <w:szCs w:val="28"/>
        </w:rPr>
        <w:t>праймінг</w:t>
      </w:r>
      <w:proofErr w:type="spellEnd"/>
      <w:r w:rsidRPr="008C7DF5">
        <w:rPr>
          <w:rFonts w:ascii="Times New Roman" w:hAnsi="Times New Roman" w:cs="Times New Roman"/>
          <w:sz w:val="28"/>
          <w:szCs w:val="28"/>
        </w:rPr>
        <w:t xml:space="preserve">), </w:t>
      </w:r>
      <w:proofErr w:type="spellStart"/>
      <w:r w:rsidRPr="008C7DF5">
        <w:rPr>
          <w:rFonts w:ascii="Times New Roman" w:hAnsi="Times New Roman" w:cs="Times New Roman"/>
          <w:sz w:val="28"/>
          <w:szCs w:val="28"/>
        </w:rPr>
        <w:t>медіатизація</w:t>
      </w:r>
      <w:proofErr w:type="spellEnd"/>
      <w:r w:rsidRPr="008C7DF5">
        <w:rPr>
          <w:rFonts w:ascii="Times New Roman" w:hAnsi="Times New Roman" w:cs="Times New Roman"/>
          <w:sz w:val="28"/>
          <w:szCs w:val="28"/>
        </w:rPr>
        <w:t xml:space="preserve"> політики та роль медіа як «четвертої влади», є необхідним для розуміння механізмів впливу медіа на політичний процес</w:t>
      </w:r>
      <w:r w:rsidR="008C7DF5" w:rsidRPr="008C7DF5">
        <w:rPr>
          <w:rFonts w:ascii="Times New Roman" w:hAnsi="Times New Roman" w:cs="Times New Roman"/>
          <w:sz w:val="28"/>
          <w:szCs w:val="28"/>
        </w:rPr>
        <w:t>, що</w:t>
      </w:r>
      <w:r w:rsidRPr="008C7DF5">
        <w:rPr>
          <w:rFonts w:ascii="Times New Roman" w:hAnsi="Times New Roman" w:cs="Times New Roman"/>
          <w:sz w:val="28"/>
          <w:szCs w:val="28"/>
        </w:rPr>
        <w:t xml:space="preserve"> дозволить побудувати концептуальну основу для подальшого аналізу.</w:t>
      </w:r>
    </w:p>
    <w:p w14:paraId="632D7868" w14:textId="109CD5D1" w:rsidR="00057099" w:rsidRPr="008C7DF5" w:rsidRDefault="00057099" w:rsidP="008C7DF5">
      <w:pPr>
        <w:numPr>
          <w:ilvl w:val="0"/>
          <w:numId w:val="1"/>
        </w:numPr>
        <w:tabs>
          <w:tab w:val="clear" w:pos="720"/>
          <w:tab w:val="num" w:pos="360"/>
          <w:tab w:val="left" w:pos="851"/>
        </w:tabs>
        <w:spacing w:after="0" w:line="360" w:lineRule="auto"/>
        <w:ind w:left="0" w:firstLine="567"/>
        <w:jc w:val="both"/>
        <w:rPr>
          <w:rFonts w:ascii="Times New Roman" w:hAnsi="Times New Roman" w:cs="Times New Roman"/>
          <w:sz w:val="28"/>
          <w:szCs w:val="28"/>
        </w:rPr>
      </w:pPr>
      <w:r w:rsidRPr="008C7DF5">
        <w:rPr>
          <w:rFonts w:ascii="Times New Roman" w:hAnsi="Times New Roman" w:cs="Times New Roman"/>
          <w:sz w:val="28"/>
          <w:szCs w:val="28"/>
        </w:rPr>
        <w:t xml:space="preserve">Дослідити основні інформаційні технології, що впливають на політичну </w:t>
      </w:r>
      <w:proofErr w:type="spellStart"/>
      <w:r w:rsidRPr="008C7DF5">
        <w:rPr>
          <w:rFonts w:ascii="Times New Roman" w:hAnsi="Times New Roman" w:cs="Times New Roman"/>
          <w:sz w:val="28"/>
          <w:szCs w:val="28"/>
        </w:rPr>
        <w:t>агенду</w:t>
      </w:r>
      <w:proofErr w:type="spellEnd"/>
      <w:r w:rsidR="008C7DF5" w:rsidRPr="008C7DF5">
        <w:rPr>
          <w:rFonts w:ascii="Times New Roman" w:hAnsi="Times New Roman" w:cs="Times New Roman"/>
          <w:sz w:val="28"/>
          <w:szCs w:val="28"/>
        </w:rPr>
        <w:t xml:space="preserve"> за допомогою а</w:t>
      </w:r>
      <w:r w:rsidRPr="008C7DF5">
        <w:rPr>
          <w:rFonts w:ascii="Times New Roman" w:hAnsi="Times New Roman" w:cs="Times New Roman"/>
          <w:sz w:val="28"/>
          <w:szCs w:val="28"/>
        </w:rPr>
        <w:t>наліз</w:t>
      </w:r>
      <w:r w:rsidR="008C7DF5" w:rsidRPr="008C7DF5">
        <w:rPr>
          <w:rFonts w:ascii="Times New Roman" w:hAnsi="Times New Roman" w:cs="Times New Roman"/>
          <w:sz w:val="28"/>
          <w:szCs w:val="28"/>
        </w:rPr>
        <w:t>у</w:t>
      </w:r>
      <w:r w:rsidRPr="008C7DF5">
        <w:rPr>
          <w:rFonts w:ascii="Times New Roman" w:hAnsi="Times New Roman" w:cs="Times New Roman"/>
          <w:sz w:val="28"/>
          <w:szCs w:val="28"/>
        </w:rPr>
        <w:t xml:space="preserve"> цифрових інструментів, таких як соціальні мережі, алгоритми штучного інтелекту, </w:t>
      </w:r>
      <w:proofErr w:type="spellStart"/>
      <w:r w:rsidRPr="008C7DF5">
        <w:rPr>
          <w:rFonts w:ascii="Times New Roman" w:hAnsi="Times New Roman" w:cs="Times New Roman"/>
          <w:sz w:val="28"/>
          <w:szCs w:val="28"/>
        </w:rPr>
        <w:t>краудсорсингові</w:t>
      </w:r>
      <w:proofErr w:type="spellEnd"/>
      <w:r w:rsidRPr="008C7DF5">
        <w:rPr>
          <w:rFonts w:ascii="Times New Roman" w:hAnsi="Times New Roman" w:cs="Times New Roman"/>
          <w:sz w:val="28"/>
          <w:szCs w:val="28"/>
        </w:rPr>
        <w:t xml:space="preserve"> платформи та мобільні додатки, є необхідним для розуміння того, як вони змінюють динаміку політичної комунікації. </w:t>
      </w:r>
      <w:r w:rsidR="008C7DF5" w:rsidRPr="008C7DF5">
        <w:rPr>
          <w:rFonts w:ascii="Times New Roman" w:hAnsi="Times New Roman" w:cs="Times New Roman"/>
          <w:sz w:val="28"/>
          <w:szCs w:val="28"/>
        </w:rPr>
        <w:t xml:space="preserve"> </w:t>
      </w:r>
    </w:p>
    <w:p w14:paraId="6AB70629" w14:textId="77777777" w:rsidR="008C7DF5" w:rsidRPr="008C7DF5" w:rsidRDefault="00057099" w:rsidP="008C7DF5">
      <w:pPr>
        <w:numPr>
          <w:ilvl w:val="0"/>
          <w:numId w:val="1"/>
        </w:numPr>
        <w:tabs>
          <w:tab w:val="clear" w:pos="720"/>
          <w:tab w:val="num" w:pos="360"/>
          <w:tab w:val="left" w:pos="851"/>
        </w:tabs>
        <w:spacing w:after="0" w:line="360" w:lineRule="auto"/>
        <w:ind w:left="0" w:firstLine="567"/>
        <w:jc w:val="both"/>
        <w:rPr>
          <w:rFonts w:ascii="Times New Roman" w:hAnsi="Times New Roman" w:cs="Times New Roman"/>
          <w:sz w:val="28"/>
          <w:szCs w:val="28"/>
        </w:rPr>
      </w:pPr>
      <w:r w:rsidRPr="008C7DF5">
        <w:rPr>
          <w:rFonts w:ascii="Times New Roman" w:hAnsi="Times New Roman" w:cs="Times New Roman"/>
          <w:sz w:val="28"/>
          <w:szCs w:val="28"/>
        </w:rPr>
        <w:lastRenderedPageBreak/>
        <w:t>Проаналізувати вплив соціальних мереж на політичну комунікацію</w:t>
      </w:r>
      <w:r w:rsidR="008C7DF5" w:rsidRPr="008C7DF5">
        <w:rPr>
          <w:rFonts w:ascii="Times New Roman" w:hAnsi="Times New Roman" w:cs="Times New Roman"/>
          <w:sz w:val="28"/>
          <w:szCs w:val="28"/>
        </w:rPr>
        <w:t>, оскільки с</w:t>
      </w:r>
      <w:r w:rsidRPr="008C7DF5">
        <w:rPr>
          <w:rFonts w:ascii="Times New Roman" w:hAnsi="Times New Roman" w:cs="Times New Roman"/>
          <w:sz w:val="28"/>
          <w:szCs w:val="28"/>
        </w:rPr>
        <w:t>оціальні мережі стали важливим інструментом у формуванні політичного порядку денного, мобілізації виборців і створенні персоналізованої комунікації між політиками та громадянами.</w:t>
      </w:r>
    </w:p>
    <w:p w14:paraId="7EA10B7D" w14:textId="307BC405" w:rsidR="00057099" w:rsidRPr="008C7DF5" w:rsidRDefault="008C7DF5" w:rsidP="008C7DF5">
      <w:pPr>
        <w:spacing w:after="0" w:line="360" w:lineRule="auto"/>
        <w:ind w:firstLine="567"/>
        <w:jc w:val="both"/>
        <w:rPr>
          <w:rFonts w:ascii="Times New Roman" w:hAnsi="Times New Roman" w:cs="Times New Roman"/>
          <w:sz w:val="28"/>
          <w:szCs w:val="28"/>
        </w:rPr>
      </w:pPr>
      <w:r w:rsidRPr="008C7DF5">
        <w:rPr>
          <w:rFonts w:ascii="Times New Roman" w:hAnsi="Times New Roman" w:cs="Times New Roman"/>
          <w:b/>
          <w:bCs/>
          <w:sz w:val="28"/>
          <w:szCs w:val="28"/>
        </w:rPr>
        <w:t>Методологія магістерської роботи</w:t>
      </w:r>
      <w:r>
        <w:rPr>
          <w:rFonts w:ascii="Times New Roman" w:hAnsi="Times New Roman" w:cs="Times New Roman"/>
          <w:sz w:val="28"/>
          <w:szCs w:val="28"/>
        </w:rPr>
        <w:t xml:space="preserve">. </w:t>
      </w:r>
      <w:r w:rsidR="00057099" w:rsidRPr="008C7DF5">
        <w:rPr>
          <w:rFonts w:ascii="Times New Roman" w:hAnsi="Times New Roman" w:cs="Times New Roman"/>
          <w:sz w:val="28"/>
          <w:szCs w:val="28"/>
        </w:rPr>
        <w:t xml:space="preserve">Для досягнення поставлених завдань та реалізації мети дослідження було використано комплексний підхід, що базується на поєднанні кількох методів, які забезпечують глибокий і всебічний аналіз взаємодії політики та медіа в умовах </w:t>
      </w:r>
      <w:proofErr w:type="spellStart"/>
      <w:r w:rsidR="00057099" w:rsidRPr="008C7DF5">
        <w:rPr>
          <w:rFonts w:ascii="Times New Roman" w:hAnsi="Times New Roman" w:cs="Times New Roman"/>
          <w:sz w:val="28"/>
          <w:szCs w:val="28"/>
        </w:rPr>
        <w:t>цифровізації</w:t>
      </w:r>
      <w:proofErr w:type="spellEnd"/>
      <w:r w:rsidR="00057099" w:rsidRPr="008C7DF5">
        <w:rPr>
          <w:rFonts w:ascii="Times New Roman" w:hAnsi="Times New Roman" w:cs="Times New Roman"/>
          <w:sz w:val="28"/>
          <w:szCs w:val="28"/>
        </w:rPr>
        <w:t xml:space="preserve">. Використання цих методів дозволило провести системне дослідження впливу інформаційних технологій на політичну </w:t>
      </w:r>
      <w:proofErr w:type="spellStart"/>
      <w:r w:rsidR="00057099" w:rsidRPr="008C7DF5">
        <w:rPr>
          <w:rFonts w:ascii="Times New Roman" w:hAnsi="Times New Roman" w:cs="Times New Roman"/>
          <w:sz w:val="28"/>
          <w:szCs w:val="28"/>
        </w:rPr>
        <w:t>агенду</w:t>
      </w:r>
      <w:proofErr w:type="spellEnd"/>
      <w:r w:rsidR="00057099" w:rsidRPr="008C7DF5">
        <w:rPr>
          <w:rFonts w:ascii="Times New Roman" w:hAnsi="Times New Roman" w:cs="Times New Roman"/>
          <w:sz w:val="28"/>
          <w:szCs w:val="28"/>
        </w:rPr>
        <w:t>, виявити ключові механізми та інструменти, а також визначити ризики й перспективи цифрової політичної комунікації.</w:t>
      </w:r>
    </w:p>
    <w:p w14:paraId="0342B3F3" w14:textId="77777777" w:rsidR="00057099" w:rsidRPr="00057099" w:rsidRDefault="00057099" w:rsidP="00057099">
      <w:pPr>
        <w:spacing w:after="0" w:line="360" w:lineRule="auto"/>
        <w:ind w:firstLine="567"/>
        <w:jc w:val="both"/>
        <w:rPr>
          <w:rFonts w:ascii="Times New Roman" w:hAnsi="Times New Roman" w:cs="Times New Roman"/>
          <w:sz w:val="28"/>
          <w:szCs w:val="28"/>
        </w:rPr>
      </w:pPr>
      <w:r w:rsidRPr="00057099">
        <w:rPr>
          <w:rFonts w:ascii="Times New Roman" w:hAnsi="Times New Roman" w:cs="Times New Roman"/>
          <w:sz w:val="28"/>
          <w:szCs w:val="28"/>
        </w:rPr>
        <w:t xml:space="preserve">Метод </w:t>
      </w:r>
      <w:r w:rsidRPr="00057099">
        <w:rPr>
          <w:rFonts w:ascii="Times New Roman" w:hAnsi="Times New Roman" w:cs="Times New Roman"/>
          <w:b/>
          <w:bCs/>
          <w:sz w:val="28"/>
          <w:szCs w:val="28"/>
        </w:rPr>
        <w:t>аналізу</w:t>
      </w:r>
      <w:r w:rsidRPr="00057099">
        <w:rPr>
          <w:rFonts w:ascii="Times New Roman" w:hAnsi="Times New Roman" w:cs="Times New Roman"/>
          <w:sz w:val="28"/>
          <w:szCs w:val="28"/>
        </w:rPr>
        <w:t xml:space="preserve"> був основним у роботі, адже він забезпечив розчленування досліджуваного феномену на окремі елементи для їхнього детального вивчення. Зокрема, було проаналізовано теоретичні аспекти взаємодії політики та медіа, а також вплив інформаційних технологій на кожен етап формування політичної </w:t>
      </w:r>
      <w:proofErr w:type="spellStart"/>
      <w:r w:rsidRPr="00057099">
        <w:rPr>
          <w:rFonts w:ascii="Times New Roman" w:hAnsi="Times New Roman" w:cs="Times New Roman"/>
          <w:sz w:val="28"/>
          <w:szCs w:val="28"/>
        </w:rPr>
        <w:t>агенди</w:t>
      </w:r>
      <w:proofErr w:type="spellEnd"/>
      <w:r w:rsidRPr="00057099">
        <w:rPr>
          <w:rFonts w:ascii="Times New Roman" w:hAnsi="Times New Roman" w:cs="Times New Roman"/>
          <w:sz w:val="28"/>
          <w:szCs w:val="28"/>
        </w:rPr>
        <w:t>. Завдяки цьому вдалося глибше зрозуміти структуру та специфіку сучасних механізмів політичної комунікації.</w:t>
      </w:r>
    </w:p>
    <w:p w14:paraId="30FE165E" w14:textId="77777777" w:rsidR="00057099" w:rsidRPr="00057099" w:rsidRDefault="00057099" w:rsidP="00057099">
      <w:pPr>
        <w:spacing w:after="0" w:line="360" w:lineRule="auto"/>
        <w:ind w:firstLine="567"/>
        <w:jc w:val="both"/>
        <w:rPr>
          <w:rFonts w:ascii="Times New Roman" w:hAnsi="Times New Roman" w:cs="Times New Roman"/>
          <w:sz w:val="28"/>
          <w:szCs w:val="28"/>
        </w:rPr>
      </w:pPr>
      <w:r w:rsidRPr="00057099">
        <w:rPr>
          <w:rFonts w:ascii="Times New Roman" w:hAnsi="Times New Roman" w:cs="Times New Roman"/>
          <w:sz w:val="28"/>
          <w:szCs w:val="28"/>
        </w:rPr>
        <w:t xml:space="preserve">Метод </w:t>
      </w:r>
      <w:r w:rsidRPr="00057099">
        <w:rPr>
          <w:rFonts w:ascii="Times New Roman" w:hAnsi="Times New Roman" w:cs="Times New Roman"/>
          <w:b/>
          <w:bCs/>
          <w:sz w:val="28"/>
          <w:szCs w:val="28"/>
        </w:rPr>
        <w:t>синтезу</w:t>
      </w:r>
      <w:r w:rsidRPr="00057099">
        <w:rPr>
          <w:rFonts w:ascii="Times New Roman" w:hAnsi="Times New Roman" w:cs="Times New Roman"/>
          <w:sz w:val="28"/>
          <w:szCs w:val="28"/>
        </w:rPr>
        <w:t xml:space="preserve"> застосовувався для об’єднання отриманих даних у єдину концептуальну систему. На основі результатів аналізу було сформульовано висновки щодо впливу цифрових інструментів на політичну комунікацію, а також розроблено практичні рекомендації. Метод синтезу дозволив інтегрувати різні аспекти дослідження, забезпечуючи його цілісність і логічність.</w:t>
      </w:r>
    </w:p>
    <w:p w14:paraId="1EACEA9F" w14:textId="2E398233" w:rsidR="00057099" w:rsidRPr="00057099" w:rsidRDefault="00057099" w:rsidP="00057099">
      <w:pPr>
        <w:spacing w:after="0" w:line="360" w:lineRule="auto"/>
        <w:ind w:firstLine="567"/>
        <w:jc w:val="both"/>
        <w:rPr>
          <w:rFonts w:ascii="Times New Roman" w:hAnsi="Times New Roman" w:cs="Times New Roman"/>
          <w:sz w:val="28"/>
          <w:szCs w:val="28"/>
        </w:rPr>
      </w:pPr>
      <w:r w:rsidRPr="00057099">
        <w:rPr>
          <w:rFonts w:ascii="Times New Roman" w:hAnsi="Times New Roman" w:cs="Times New Roman"/>
          <w:sz w:val="28"/>
          <w:szCs w:val="28"/>
        </w:rPr>
        <w:t xml:space="preserve">Метод </w:t>
      </w:r>
      <w:r w:rsidRPr="00057099">
        <w:rPr>
          <w:rFonts w:ascii="Times New Roman" w:hAnsi="Times New Roman" w:cs="Times New Roman"/>
          <w:b/>
          <w:bCs/>
          <w:sz w:val="28"/>
          <w:szCs w:val="28"/>
        </w:rPr>
        <w:t>порівняння</w:t>
      </w:r>
      <w:r w:rsidRPr="00057099">
        <w:rPr>
          <w:rFonts w:ascii="Times New Roman" w:hAnsi="Times New Roman" w:cs="Times New Roman"/>
          <w:sz w:val="28"/>
          <w:szCs w:val="28"/>
        </w:rPr>
        <w:t xml:space="preserve"> використовувався для виявлення спільних і відмінних характеристик у використанні інформаційних технологій у політичній комунікації різних країн та контекстів. Наприклад, було порівняно вплив соціальних мереж на виборчі кампанії у демократичних і авторитарних режимах, а також специфіку використання інформаційних технологій під час політичних криз та протестів</w:t>
      </w:r>
      <w:r w:rsidR="008C7DF5">
        <w:rPr>
          <w:rFonts w:ascii="Times New Roman" w:hAnsi="Times New Roman" w:cs="Times New Roman"/>
          <w:sz w:val="28"/>
          <w:szCs w:val="28"/>
        </w:rPr>
        <w:t>, що</w:t>
      </w:r>
      <w:r w:rsidRPr="00057099">
        <w:rPr>
          <w:rFonts w:ascii="Times New Roman" w:hAnsi="Times New Roman" w:cs="Times New Roman"/>
          <w:sz w:val="28"/>
          <w:szCs w:val="28"/>
        </w:rPr>
        <w:t xml:space="preserve"> дало змогу визначити універсальні механізми та виявити унікальні особливості, які залежать від політичного, культурного та соціального контексту.</w:t>
      </w:r>
    </w:p>
    <w:p w14:paraId="6AB19167" w14:textId="77777777" w:rsidR="00057099" w:rsidRPr="00057099" w:rsidRDefault="00057099" w:rsidP="00057099">
      <w:pPr>
        <w:spacing w:after="0" w:line="360" w:lineRule="auto"/>
        <w:ind w:firstLine="567"/>
        <w:jc w:val="both"/>
        <w:rPr>
          <w:rFonts w:ascii="Times New Roman" w:hAnsi="Times New Roman" w:cs="Times New Roman"/>
          <w:sz w:val="28"/>
          <w:szCs w:val="28"/>
        </w:rPr>
      </w:pPr>
      <w:r w:rsidRPr="00057099">
        <w:rPr>
          <w:rFonts w:ascii="Times New Roman" w:hAnsi="Times New Roman" w:cs="Times New Roman"/>
          <w:sz w:val="28"/>
          <w:szCs w:val="28"/>
        </w:rPr>
        <w:lastRenderedPageBreak/>
        <w:t xml:space="preserve">Метод </w:t>
      </w:r>
      <w:r w:rsidRPr="00057099">
        <w:rPr>
          <w:rFonts w:ascii="Times New Roman" w:hAnsi="Times New Roman" w:cs="Times New Roman"/>
          <w:b/>
          <w:bCs/>
          <w:sz w:val="28"/>
          <w:szCs w:val="28"/>
        </w:rPr>
        <w:t>контент-аналізу</w:t>
      </w:r>
      <w:r w:rsidRPr="00057099">
        <w:rPr>
          <w:rFonts w:ascii="Times New Roman" w:hAnsi="Times New Roman" w:cs="Times New Roman"/>
          <w:sz w:val="28"/>
          <w:szCs w:val="28"/>
        </w:rPr>
        <w:t xml:space="preserve"> став важливим інструментом для вивчення медійного контенту, створеного політичними акторами, громадянським суспільством та технологічними платформами. Було проведено аналіз публікацій у соціальних мережах, повідомлень у традиційних медіа та рекламних кампаній, спрямованих на формування політичної </w:t>
      </w:r>
      <w:proofErr w:type="spellStart"/>
      <w:r w:rsidRPr="00057099">
        <w:rPr>
          <w:rFonts w:ascii="Times New Roman" w:hAnsi="Times New Roman" w:cs="Times New Roman"/>
          <w:sz w:val="28"/>
          <w:szCs w:val="28"/>
        </w:rPr>
        <w:t>агенди</w:t>
      </w:r>
      <w:proofErr w:type="spellEnd"/>
      <w:r w:rsidRPr="00057099">
        <w:rPr>
          <w:rFonts w:ascii="Times New Roman" w:hAnsi="Times New Roman" w:cs="Times New Roman"/>
          <w:sz w:val="28"/>
          <w:szCs w:val="28"/>
        </w:rPr>
        <w:t xml:space="preserve">. Контент-аналіз дозволив оцінити, які теми та </w:t>
      </w:r>
      <w:proofErr w:type="spellStart"/>
      <w:r w:rsidRPr="00057099">
        <w:rPr>
          <w:rFonts w:ascii="Times New Roman" w:hAnsi="Times New Roman" w:cs="Times New Roman"/>
          <w:sz w:val="28"/>
          <w:szCs w:val="28"/>
        </w:rPr>
        <w:t>наративи</w:t>
      </w:r>
      <w:proofErr w:type="spellEnd"/>
      <w:r w:rsidRPr="00057099">
        <w:rPr>
          <w:rFonts w:ascii="Times New Roman" w:hAnsi="Times New Roman" w:cs="Times New Roman"/>
          <w:sz w:val="28"/>
          <w:szCs w:val="28"/>
        </w:rPr>
        <w:t xml:space="preserve"> домінують у медійному просторі, а також виявити маніпулятивні техніки, використані для впливу на громадську думку.</w:t>
      </w:r>
    </w:p>
    <w:p w14:paraId="39240CBC" w14:textId="55E5FBA9" w:rsidR="00057099" w:rsidRPr="00057099" w:rsidRDefault="00057099" w:rsidP="00057099">
      <w:pPr>
        <w:spacing w:after="0" w:line="360" w:lineRule="auto"/>
        <w:ind w:firstLine="567"/>
        <w:jc w:val="both"/>
        <w:rPr>
          <w:rFonts w:ascii="Times New Roman" w:hAnsi="Times New Roman" w:cs="Times New Roman"/>
          <w:sz w:val="28"/>
          <w:szCs w:val="28"/>
        </w:rPr>
      </w:pPr>
      <w:r w:rsidRPr="00057099">
        <w:rPr>
          <w:rFonts w:ascii="Times New Roman" w:hAnsi="Times New Roman" w:cs="Times New Roman"/>
          <w:sz w:val="28"/>
          <w:szCs w:val="28"/>
        </w:rPr>
        <w:t xml:space="preserve">Метод </w:t>
      </w:r>
      <w:r w:rsidRPr="00057099">
        <w:rPr>
          <w:rFonts w:ascii="Times New Roman" w:hAnsi="Times New Roman" w:cs="Times New Roman"/>
          <w:b/>
          <w:bCs/>
          <w:sz w:val="28"/>
          <w:szCs w:val="28"/>
        </w:rPr>
        <w:t>кейс-стаді</w:t>
      </w:r>
      <w:r w:rsidRPr="00057099">
        <w:rPr>
          <w:rFonts w:ascii="Times New Roman" w:hAnsi="Times New Roman" w:cs="Times New Roman"/>
          <w:sz w:val="28"/>
          <w:szCs w:val="28"/>
        </w:rPr>
        <w:t xml:space="preserve"> забезпечив глибоке вивчення окремих прикладів використання інформаційних технологій у політичній комунікації. Зокрема, було розглянуто кейси виборчих кампаній, таких як президентські вибори в Україні 2019 року чи вибори у США 2016 року, а також роль соціальних мереж у </w:t>
      </w:r>
      <w:proofErr w:type="spellStart"/>
      <w:r w:rsidRPr="00057099">
        <w:rPr>
          <w:rFonts w:ascii="Times New Roman" w:hAnsi="Times New Roman" w:cs="Times New Roman"/>
          <w:sz w:val="28"/>
          <w:szCs w:val="28"/>
        </w:rPr>
        <w:t>протестних</w:t>
      </w:r>
      <w:proofErr w:type="spellEnd"/>
      <w:r w:rsidRPr="00057099">
        <w:rPr>
          <w:rFonts w:ascii="Times New Roman" w:hAnsi="Times New Roman" w:cs="Times New Roman"/>
          <w:sz w:val="28"/>
          <w:szCs w:val="28"/>
        </w:rPr>
        <w:t xml:space="preserve"> рухах, наприклад, під час «Арабської весни». </w:t>
      </w:r>
      <w:r w:rsidR="008C7DF5">
        <w:rPr>
          <w:rFonts w:ascii="Times New Roman" w:hAnsi="Times New Roman" w:cs="Times New Roman"/>
          <w:sz w:val="28"/>
          <w:szCs w:val="28"/>
        </w:rPr>
        <w:t>М</w:t>
      </w:r>
      <w:r w:rsidRPr="00057099">
        <w:rPr>
          <w:rFonts w:ascii="Times New Roman" w:hAnsi="Times New Roman" w:cs="Times New Roman"/>
          <w:sz w:val="28"/>
          <w:szCs w:val="28"/>
        </w:rPr>
        <w:t>етод дав змогу отримати практичні уявлення про реальні механізми впливу інформаційних технологій, а також оцінити їхні наслідки для демократичних процесів.</w:t>
      </w:r>
    </w:p>
    <w:p w14:paraId="37096CDA" w14:textId="77777777" w:rsidR="00057099" w:rsidRDefault="00057099" w:rsidP="00057099">
      <w:pPr>
        <w:spacing w:after="0" w:line="360" w:lineRule="auto"/>
        <w:ind w:firstLine="567"/>
        <w:jc w:val="both"/>
        <w:rPr>
          <w:rFonts w:ascii="Times New Roman" w:hAnsi="Times New Roman" w:cs="Times New Roman"/>
          <w:sz w:val="28"/>
          <w:szCs w:val="28"/>
        </w:rPr>
      </w:pPr>
      <w:r w:rsidRPr="00057099">
        <w:rPr>
          <w:rFonts w:ascii="Times New Roman" w:hAnsi="Times New Roman" w:cs="Times New Roman"/>
          <w:sz w:val="28"/>
          <w:szCs w:val="28"/>
        </w:rPr>
        <w:t xml:space="preserve">Використання зазначених методів забезпечило багаторівневий і системний підхід до вивчення об’єкта і предмета дослідження. Завдяки цьому вдалося отримати комплексне уявлення про взаємодію політики та медіа в умовах </w:t>
      </w:r>
      <w:proofErr w:type="spellStart"/>
      <w:r w:rsidRPr="00057099">
        <w:rPr>
          <w:rFonts w:ascii="Times New Roman" w:hAnsi="Times New Roman" w:cs="Times New Roman"/>
          <w:sz w:val="28"/>
          <w:szCs w:val="28"/>
        </w:rPr>
        <w:t>цифровізації</w:t>
      </w:r>
      <w:proofErr w:type="spellEnd"/>
      <w:r w:rsidRPr="00057099">
        <w:rPr>
          <w:rFonts w:ascii="Times New Roman" w:hAnsi="Times New Roman" w:cs="Times New Roman"/>
          <w:sz w:val="28"/>
          <w:szCs w:val="28"/>
        </w:rPr>
        <w:t>, що сприяє глибшому розумінню сучасної політичної комунікації та її трансформацій під впливом інформаційних технологій.</w:t>
      </w:r>
    </w:p>
    <w:p w14:paraId="4CBF78E9" w14:textId="77777777" w:rsidR="008C7DF5" w:rsidRPr="008C7DF5" w:rsidRDefault="008C7DF5" w:rsidP="008C7DF5">
      <w:pPr>
        <w:spacing w:after="0" w:line="360" w:lineRule="auto"/>
        <w:ind w:firstLine="567"/>
        <w:jc w:val="both"/>
        <w:rPr>
          <w:rFonts w:ascii="Times New Roman" w:hAnsi="Times New Roman" w:cs="Times New Roman"/>
          <w:sz w:val="28"/>
          <w:szCs w:val="28"/>
        </w:rPr>
      </w:pPr>
      <w:r w:rsidRPr="008C7DF5">
        <w:rPr>
          <w:rFonts w:ascii="Times New Roman" w:hAnsi="Times New Roman" w:cs="Times New Roman"/>
          <w:b/>
          <w:bCs/>
          <w:sz w:val="28"/>
          <w:szCs w:val="28"/>
        </w:rPr>
        <w:t xml:space="preserve">Практичне значення магістерської роботи </w:t>
      </w:r>
      <w:r w:rsidRPr="008C7DF5">
        <w:rPr>
          <w:rFonts w:ascii="Times New Roman" w:hAnsi="Times New Roman" w:cs="Times New Roman"/>
          <w:sz w:val="28"/>
          <w:szCs w:val="28"/>
        </w:rPr>
        <w:t xml:space="preserve">полягає у можливості застосування її результатів для вдосконалення політичної комунікації в умовах </w:t>
      </w:r>
      <w:proofErr w:type="spellStart"/>
      <w:r w:rsidRPr="008C7DF5">
        <w:rPr>
          <w:rFonts w:ascii="Times New Roman" w:hAnsi="Times New Roman" w:cs="Times New Roman"/>
          <w:sz w:val="28"/>
          <w:szCs w:val="28"/>
        </w:rPr>
        <w:t>цифровізації</w:t>
      </w:r>
      <w:proofErr w:type="spellEnd"/>
      <w:r w:rsidRPr="008C7DF5">
        <w:rPr>
          <w:rFonts w:ascii="Times New Roman" w:hAnsi="Times New Roman" w:cs="Times New Roman"/>
          <w:sz w:val="28"/>
          <w:szCs w:val="28"/>
        </w:rPr>
        <w:t xml:space="preserve">, підвищення ефективності формування політичної </w:t>
      </w:r>
      <w:proofErr w:type="spellStart"/>
      <w:r w:rsidRPr="008C7DF5">
        <w:rPr>
          <w:rFonts w:ascii="Times New Roman" w:hAnsi="Times New Roman" w:cs="Times New Roman"/>
          <w:sz w:val="28"/>
          <w:szCs w:val="28"/>
        </w:rPr>
        <w:t>агенди</w:t>
      </w:r>
      <w:proofErr w:type="spellEnd"/>
      <w:r w:rsidRPr="008C7DF5">
        <w:rPr>
          <w:rFonts w:ascii="Times New Roman" w:hAnsi="Times New Roman" w:cs="Times New Roman"/>
          <w:sz w:val="28"/>
          <w:szCs w:val="28"/>
        </w:rPr>
        <w:t xml:space="preserve"> та зниження ризиків, пов’язаних із поширенням маніпулятивного контенту. Одержані висновки та розроблені рекомендації можуть бути використані політичними акторами, медіа, громадськими організаціями та державними інституціями для оптимізації взаємодії з громадянами, посилення довіри до демократичних процесів та запобігання негативним наслідкам впливу інформаційних технологій.</w:t>
      </w:r>
    </w:p>
    <w:p w14:paraId="688E6A0B" w14:textId="77777777" w:rsidR="008C7DF5" w:rsidRPr="008C7DF5" w:rsidRDefault="008C7DF5" w:rsidP="008C7DF5">
      <w:pPr>
        <w:spacing w:after="0" w:line="360" w:lineRule="auto"/>
        <w:ind w:firstLine="567"/>
        <w:jc w:val="both"/>
        <w:rPr>
          <w:rFonts w:ascii="Times New Roman" w:hAnsi="Times New Roman" w:cs="Times New Roman"/>
          <w:sz w:val="28"/>
          <w:szCs w:val="28"/>
        </w:rPr>
      </w:pPr>
      <w:r w:rsidRPr="008C7DF5">
        <w:rPr>
          <w:rFonts w:ascii="Times New Roman" w:hAnsi="Times New Roman" w:cs="Times New Roman"/>
          <w:sz w:val="28"/>
          <w:szCs w:val="28"/>
        </w:rPr>
        <w:t xml:space="preserve">Зокрема, результати дослідження можуть бути корисними для політичних партій і кандидатів під час планування та реалізації виборчих кампаній. Виявлені </w:t>
      </w:r>
      <w:r w:rsidRPr="008C7DF5">
        <w:rPr>
          <w:rFonts w:ascii="Times New Roman" w:hAnsi="Times New Roman" w:cs="Times New Roman"/>
          <w:sz w:val="28"/>
          <w:szCs w:val="28"/>
        </w:rPr>
        <w:lastRenderedPageBreak/>
        <w:t xml:space="preserve">механізми впливу соціальних мереж, алгоритмів штучного інтелекту та </w:t>
      </w:r>
      <w:proofErr w:type="spellStart"/>
      <w:r w:rsidRPr="008C7DF5">
        <w:rPr>
          <w:rFonts w:ascii="Times New Roman" w:hAnsi="Times New Roman" w:cs="Times New Roman"/>
          <w:sz w:val="28"/>
          <w:szCs w:val="28"/>
        </w:rPr>
        <w:t>таргетованої</w:t>
      </w:r>
      <w:proofErr w:type="spellEnd"/>
      <w:r w:rsidRPr="008C7DF5">
        <w:rPr>
          <w:rFonts w:ascii="Times New Roman" w:hAnsi="Times New Roman" w:cs="Times New Roman"/>
          <w:sz w:val="28"/>
          <w:szCs w:val="28"/>
        </w:rPr>
        <w:t xml:space="preserve"> реклами дозволяють розробляти більш персоналізовані та ефективні стратегії комунікації, спрямовані на мобілізацію виборців і формування позитивного іміджу.</w:t>
      </w:r>
    </w:p>
    <w:p w14:paraId="3A871B50" w14:textId="77777777" w:rsidR="008C7DF5" w:rsidRPr="008C7DF5" w:rsidRDefault="008C7DF5" w:rsidP="008C7DF5">
      <w:pPr>
        <w:spacing w:after="0" w:line="360" w:lineRule="auto"/>
        <w:ind w:firstLine="567"/>
        <w:jc w:val="both"/>
        <w:rPr>
          <w:rFonts w:ascii="Times New Roman" w:hAnsi="Times New Roman" w:cs="Times New Roman"/>
          <w:sz w:val="28"/>
          <w:szCs w:val="28"/>
        </w:rPr>
      </w:pPr>
      <w:r w:rsidRPr="008C7DF5">
        <w:rPr>
          <w:rFonts w:ascii="Times New Roman" w:hAnsi="Times New Roman" w:cs="Times New Roman"/>
          <w:sz w:val="28"/>
          <w:szCs w:val="28"/>
        </w:rPr>
        <w:t xml:space="preserve">Рекомендації щодо розвитку </w:t>
      </w:r>
      <w:proofErr w:type="spellStart"/>
      <w:r w:rsidRPr="008C7DF5">
        <w:rPr>
          <w:rFonts w:ascii="Times New Roman" w:hAnsi="Times New Roman" w:cs="Times New Roman"/>
          <w:sz w:val="28"/>
          <w:szCs w:val="28"/>
        </w:rPr>
        <w:t>медіаграмотності</w:t>
      </w:r>
      <w:proofErr w:type="spellEnd"/>
      <w:r w:rsidRPr="008C7DF5">
        <w:rPr>
          <w:rFonts w:ascii="Times New Roman" w:hAnsi="Times New Roman" w:cs="Times New Roman"/>
          <w:sz w:val="28"/>
          <w:szCs w:val="28"/>
        </w:rPr>
        <w:t xml:space="preserve"> можуть бути інтегровані в освітні програми, спрямовані на підвищення рівня критичного мислення громадян і їхньої здатності розпізнавати маніпуляції. Це особливо актуально для протидії дезінформації, яка є одним із ключових викликів сучасного інформаційного суспільства.</w:t>
      </w:r>
    </w:p>
    <w:p w14:paraId="6C2F9471" w14:textId="77777777" w:rsidR="008C7DF5" w:rsidRPr="008C7DF5" w:rsidRDefault="008C7DF5" w:rsidP="008C7DF5">
      <w:pPr>
        <w:spacing w:after="0" w:line="360" w:lineRule="auto"/>
        <w:ind w:firstLine="567"/>
        <w:jc w:val="both"/>
        <w:rPr>
          <w:rFonts w:ascii="Times New Roman" w:hAnsi="Times New Roman" w:cs="Times New Roman"/>
          <w:sz w:val="28"/>
          <w:szCs w:val="28"/>
        </w:rPr>
      </w:pPr>
      <w:r w:rsidRPr="008C7DF5">
        <w:rPr>
          <w:rFonts w:ascii="Times New Roman" w:hAnsi="Times New Roman" w:cs="Times New Roman"/>
          <w:sz w:val="28"/>
          <w:szCs w:val="28"/>
        </w:rPr>
        <w:t xml:space="preserve">Державні інституції можуть використовувати напрацювання магістерської роботи для розробки політик і регулювання у сфері цифрової комунікації, зокрема у частині забезпечення прозорості роботи алгоритмів, захисту </w:t>
      </w:r>
      <w:proofErr w:type="spellStart"/>
      <w:r w:rsidRPr="008C7DF5">
        <w:rPr>
          <w:rFonts w:ascii="Times New Roman" w:hAnsi="Times New Roman" w:cs="Times New Roman"/>
          <w:sz w:val="28"/>
          <w:szCs w:val="28"/>
        </w:rPr>
        <w:t>приватності</w:t>
      </w:r>
      <w:proofErr w:type="spellEnd"/>
      <w:r w:rsidRPr="008C7DF5">
        <w:rPr>
          <w:rFonts w:ascii="Times New Roman" w:hAnsi="Times New Roman" w:cs="Times New Roman"/>
          <w:sz w:val="28"/>
          <w:szCs w:val="28"/>
        </w:rPr>
        <w:t xml:space="preserve"> громадян та протидії поширенню </w:t>
      </w:r>
      <w:proofErr w:type="spellStart"/>
      <w:r w:rsidRPr="008C7DF5">
        <w:rPr>
          <w:rFonts w:ascii="Times New Roman" w:hAnsi="Times New Roman" w:cs="Times New Roman"/>
          <w:sz w:val="28"/>
          <w:szCs w:val="28"/>
        </w:rPr>
        <w:t>фейкових</w:t>
      </w:r>
      <w:proofErr w:type="spellEnd"/>
      <w:r w:rsidRPr="008C7DF5">
        <w:rPr>
          <w:rFonts w:ascii="Times New Roman" w:hAnsi="Times New Roman" w:cs="Times New Roman"/>
          <w:sz w:val="28"/>
          <w:szCs w:val="28"/>
        </w:rPr>
        <w:t xml:space="preserve"> новин. Запропоновані підходи можуть сприяти підвищенню довіри громадян до медіа та політичних інститутів, а також створенню умов для розвитку прозорих і чесних виборчих процесів.</w:t>
      </w:r>
    </w:p>
    <w:p w14:paraId="785E9EB8" w14:textId="77777777" w:rsidR="008C7DF5" w:rsidRPr="008C7DF5" w:rsidRDefault="008C7DF5" w:rsidP="008C7DF5">
      <w:pPr>
        <w:spacing w:after="0" w:line="360" w:lineRule="auto"/>
        <w:ind w:firstLine="567"/>
        <w:jc w:val="both"/>
        <w:rPr>
          <w:rFonts w:ascii="Times New Roman" w:hAnsi="Times New Roman" w:cs="Times New Roman"/>
          <w:sz w:val="28"/>
          <w:szCs w:val="28"/>
        </w:rPr>
      </w:pPr>
      <w:r w:rsidRPr="008C7DF5">
        <w:rPr>
          <w:rFonts w:ascii="Times New Roman" w:hAnsi="Times New Roman" w:cs="Times New Roman"/>
          <w:sz w:val="28"/>
          <w:szCs w:val="28"/>
        </w:rPr>
        <w:t xml:space="preserve">Крім того, отримані результати можуть стати основою для подальших досліджень у сфері політичної комунікації, цифрової етики, </w:t>
      </w:r>
      <w:proofErr w:type="spellStart"/>
      <w:r w:rsidRPr="008C7DF5">
        <w:rPr>
          <w:rFonts w:ascii="Times New Roman" w:hAnsi="Times New Roman" w:cs="Times New Roman"/>
          <w:sz w:val="28"/>
          <w:szCs w:val="28"/>
        </w:rPr>
        <w:t>медіаграмотності</w:t>
      </w:r>
      <w:proofErr w:type="spellEnd"/>
      <w:r w:rsidRPr="008C7DF5">
        <w:rPr>
          <w:rFonts w:ascii="Times New Roman" w:hAnsi="Times New Roman" w:cs="Times New Roman"/>
          <w:sz w:val="28"/>
          <w:szCs w:val="28"/>
        </w:rPr>
        <w:t xml:space="preserve"> та впливу інформаційних технологій на демократичні процеси. Це сприятиме глибшому розумінню сучасних викликів і можливостей, що відкриваються перед суспільством у цифрову епоху.</w:t>
      </w:r>
    </w:p>
    <w:p w14:paraId="60FBF9CB" w14:textId="77777777" w:rsidR="008C7DF5" w:rsidRPr="008C7DF5" w:rsidRDefault="008C7DF5" w:rsidP="008C7DF5">
      <w:pPr>
        <w:spacing w:after="0" w:line="360" w:lineRule="auto"/>
        <w:ind w:firstLine="567"/>
        <w:jc w:val="both"/>
        <w:rPr>
          <w:rFonts w:ascii="Times New Roman" w:hAnsi="Times New Roman" w:cs="Times New Roman"/>
          <w:sz w:val="28"/>
          <w:szCs w:val="28"/>
        </w:rPr>
      </w:pPr>
      <w:r w:rsidRPr="008C7DF5">
        <w:rPr>
          <w:rFonts w:ascii="Times New Roman" w:hAnsi="Times New Roman" w:cs="Times New Roman"/>
          <w:sz w:val="28"/>
          <w:szCs w:val="28"/>
        </w:rPr>
        <w:t>Таким чином, магістерська робота має вагоме практичне значення, спрямоване на вирішення актуальних проблем політичної комунікації, підвищення рівня обізнаності громадян та забезпечення сталого розвитку демократичних процесів у цифровому середовищі.</w:t>
      </w:r>
    </w:p>
    <w:p w14:paraId="23977192" w14:textId="491B834C" w:rsidR="008C7DF5" w:rsidRPr="00057099" w:rsidRDefault="008C7DF5" w:rsidP="00057099">
      <w:pPr>
        <w:spacing w:after="0" w:line="360" w:lineRule="auto"/>
        <w:ind w:firstLine="567"/>
        <w:jc w:val="both"/>
        <w:rPr>
          <w:rFonts w:ascii="Times New Roman" w:hAnsi="Times New Roman" w:cs="Times New Roman"/>
          <w:sz w:val="28"/>
          <w:szCs w:val="28"/>
        </w:rPr>
      </w:pPr>
      <w:r w:rsidRPr="008C7DF5">
        <w:rPr>
          <w:rFonts w:ascii="Times New Roman" w:hAnsi="Times New Roman" w:cs="Times New Roman"/>
          <w:b/>
          <w:bCs/>
          <w:sz w:val="28"/>
          <w:szCs w:val="28"/>
        </w:rPr>
        <w:t>Структура магістерської роботи</w:t>
      </w:r>
      <w:r>
        <w:rPr>
          <w:rFonts w:ascii="Times New Roman" w:hAnsi="Times New Roman" w:cs="Times New Roman"/>
          <w:sz w:val="28"/>
          <w:szCs w:val="28"/>
        </w:rPr>
        <w:t xml:space="preserve"> складається зі вступ, трьох розділів,  висновків та літератури. Загальний обсяг магістерської роботи становить </w:t>
      </w:r>
      <w:r w:rsidR="00B34449">
        <w:rPr>
          <w:rFonts w:ascii="Times New Roman" w:hAnsi="Times New Roman" w:cs="Times New Roman"/>
          <w:sz w:val="28"/>
          <w:szCs w:val="28"/>
        </w:rPr>
        <w:t xml:space="preserve">70 </w:t>
      </w:r>
      <w:r>
        <w:rPr>
          <w:rFonts w:ascii="Times New Roman" w:hAnsi="Times New Roman" w:cs="Times New Roman"/>
          <w:sz w:val="28"/>
          <w:szCs w:val="28"/>
        </w:rPr>
        <w:t xml:space="preserve">сторінок. </w:t>
      </w:r>
    </w:p>
    <w:p w14:paraId="1A33045D" w14:textId="7F51070C" w:rsidR="004356D4" w:rsidRDefault="004356D4">
      <w:pPr>
        <w:rPr>
          <w:rFonts w:ascii="Times New Roman" w:hAnsi="Times New Roman" w:cs="Times New Roman"/>
          <w:sz w:val="28"/>
          <w:szCs w:val="28"/>
        </w:rPr>
      </w:pPr>
      <w:r>
        <w:rPr>
          <w:rFonts w:ascii="Times New Roman" w:hAnsi="Times New Roman" w:cs="Times New Roman"/>
          <w:sz w:val="28"/>
          <w:szCs w:val="28"/>
        </w:rPr>
        <w:br w:type="page"/>
      </w:r>
    </w:p>
    <w:p w14:paraId="4FD70DAA" w14:textId="77777777" w:rsidR="004356D4" w:rsidRDefault="004356D4" w:rsidP="004356D4">
      <w:pPr>
        <w:spacing w:after="0" w:line="360" w:lineRule="auto"/>
        <w:jc w:val="both"/>
        <w:rPr>
          <w:rFonts w:ascii="Times New Roman" w:hAnsi="Times New Roman" w:cs="Times New Roman"/>
          <w:b/>
          <w:bCs/>
          <w:sz w:val="28"/>
          <w:szCs w:val="28"/>
        </w:rPr>
      </w:pPr>
    </w:p>
    <w:p w14:paraId="083417D7" w14:textId="77777777" w:rsidR="004356D4" w:rsidRDefault="004356D4" w:rsidP="004356D4">
      <w:pPr>
        <w:spacing w:after="0" w:line="360" w:lineRule="auto"/>
        <w:jc w:val="center"/>
        <w:rPr>
          <w:rFonts w:ascii="Times New Roman" w:hAnsi="Times New Roman" w:cs="Times New Roman"/>
          <w:b/>
          <w:bCs/>
          <w:sz w:val="28"/>
          <w:szCs w:val="28"/>
        </w:rPr>
      </w:pPr>
      <w:r w:rsidRPr="00603C15">
        <w:rPr>
          <w:rFonts w:ascii="Times New Roman" w:hAnsi="Times New Roman" w:cs="Times New Roman"/>
          <w:b/>
          <w:bCs/>
          <w:sz w:val="28"/>
          <w:szCs w:val="28"/>
        </w:rPr>
        <w:t>Розділ 1</w:t>
      </w:r>
    </w:p>
    <w:p w14:paraId="518347DB" w14:textId="77777777" w:rsidR="004356D4" w:rsidRDefault="004356D4" w:rsidP="004356D4">
      <w:pPr>
        <w:spacing w:after="0" w:line="360" w:lineRule="auto"/>
        <w:jc w:val="center"/>
        <w:rPr>
          <w:rFonts w:ascii="Times New Roman" w:hAnsi="Times New Roman" w:cs="Times New Roman"/>
          <w:b/>
          <w:bCs/>
          <w:sz w:val="28"/>
          <w:szCs w:val="28"/>
        </w:rPr>
      </w:pPr>
      <w:r w:rsidRPr="00603C15">
        <w:rPr>
          <w:rFonts w:ascii="Times New Roman" w:hAnsi="Times New Roman" w:cs="Times New Roman"/>
          <w:b/>
          <w:bCs/>
          <w:sz w:val="28"/>
          <w:szCs w:val="28"/>
        </w:rPr>
        <w:t>Теоретичні засади взаємодії політики та медіа</w:t>
      </w:r>
    </w:p>
    <w:p w14:paraId="3468719A" w14:textId="77777777" w:rsidR="004356D4" w:rsidRPr="00603C15" w:rsidRDefault="004356D4" w:rsidP="004356D4">
      <w:pPr>
        <w:spacing w:after="0" w:line="360" w:lineRule="auto"/>
        <w:jc w:val="center"/>
        <w:rPr>
          <w:rFonts w:ascii="Times New Roman" w:hAnsi="Times New Roman" w:cs="Times New Roman"/>
          <w:b/>
          <w:bCs/>
          <w:sz w:val="28"/>
          <w:szCs w:val="28"/>
        </w:rPr>
      </w:pPr>
    </w:p>
    <w:p w14:paraId="25DB0101" w14:textId="77777777" w:rsidR="004356D4" w:rsidRDefault="004356D4" w:rsidP="004356D4">
      <w:pPr>
        <w:spacing w:line="360" w:lineRule="auto"/>
        <w:jc w:val="center"/>
        <w:rPr>
          <w:b/>
          <w:bCs/>
        </w:rPr>
      </w:pPr>
      <w:r w:rsidRPr="00603C15">
        <w:rPr>
          <w:rFonts w:ascii="Times New Roman" w:hAnsi="Times New Roman" w:cs="Times New Roman"/>
          <w:b/>
          <w:bCs/>
          <w:sz w:val="28"/>
          <w:szCs w:val="28"/>
        </w:rPr>
        <w:t>1.1. Політика як комунікаційний процес: роль інформації</w:t>
      </w:r>
      <w:r w:rsidRPr="00603C15">
        <w:rPr>
          <w:rFonts w:ascii="Times New Roman" w:hAnsi="Times New Roman" w:cs="Times New Roman"/>
          <w:b/>
          <w:bCs/>
          <w:sz w:val="28"/>
          <w:szCs w:val="28"/>
        </w:rPr>
        <w:br/>
      </w:r>
    </w:p>
    <w:p w14:paraId="5DC257F5" w14:textId="77777777" w:rsidR="004356D4" w:rsidRPr="003E6CF5" w:rsidRDefault="004356D4" w:rsidP="004356D4">
      <w:pPr>
        <w:spacing w:after="0" w:line="360" w:lineRule="auto"/>
        <w:ind w:firstLine="567"/>
        <w:jc w:val="both"/>
        <w:rPr>
          <w:rFonts w:ascii="Times New Roman" w:hAnsi="Times New Roman" w:cs="Times New Roman"/>
          <w:sz w:val="28"/>
          <w:szCs w:val="28"/>
        </w:rPr>
      </w:pPr>
      <w:r w:rsidRPr="003E6CF5">
        <w:rPr>
          <w:rFonts w:ascii="Times New Roman" w:hAnsi="Times New Roman" w:cs="Times New Roman"/>
          <w:sz w:val="28"/>
          <w:szCs w:val="28"/>
        </w:rPr>
        <w:t>Політика завжди була і залишається сферою суспільного життя, тісно пов’язаною із комунікацією. Як процес управління суспільними відносинами, політика реалізується через обмін інформацією між різними акторами, включаючи державні інститути, політичні партії, громадські організації, а також громадянське суспільство загалом. Інформація у цьому контексті виступає основним ресурсом, інструментом та результатом політичної діяльності, адже саме через її поширення формуються суспільні уявлення про події, прийняття рішень, а також про саму політичну систему.</w:t>
      </w:r>
    </w:p>
    <w:p w14:paraId="03B52E9F" w14:textId="77777777" w:rsidR="004356D4" w:rsidRDefault="004356D4" w:rsidP="004356D4">
      <w:pPr>
        <w:spacing w:after="0" w:line="360" w:lineRule="auto"/>
        <w:ind w:firstLine="567"/>
        <w:jc w:val="both"/>
        <w:rPr>
          <w:rFonts w:ascii="Times New Roman" w:hAnsi="Times New Roman" w:cs="Times New Roman"/>
          <w:sz w:val="28"/>
          <w:szCs w:val="28"/>
        </w:rPr>
      </w:pPr>
      <w:r w:rsidRPr="003E6CF5">
        <w:rPr>
          <w:rFonts w:ascii="Times New Roman" w:hAnsi="Times New Roman" w:cs="Times New Roman"/>
          <w:sz w:val="28"/>
          <w:szCs w:val="28"/>
        </w:rPr>
        <w:t>Комунікація у політиці відіграє ключову роль, оскільки вона забезпечує процеси інформування, мобілізації, впливу та зворотного зв’язку.</w:t>
      </w:r>
      <w:r>
        <w:rPr>
          <w:rFonts w:ascii="Times New Roman" w:hAnsi="Times New Roman" w:cs="Times New Roman"/>
          <w:sz w:val="28"/>
          <w:szCs w:val="28"/>
        </w:rPr>
        <w:t xml:space="preserve"> </w:t>
      </w:r>
      <w:r w:rsidRPr="003E6CF5">
        <w:rPr>
          <w:rFonts w:ascii="Times New Roman" w:hAnsi="Times New Roman" w:cs="Times New Roman"/>
          <w:sz w:val="28"/>
          <w:szCs w:val="28"/>
        </w:rPr>
        <w:t xml:space="preserve"> Інформаційний обмін стає центральним механізмом формування політичної </w:t>
      </w:r>
      <w:proofErr w:type="spellStart"/>
      <w:r w:rsidRPr="003E6CF5">
        <w:rPr>
          <w:rFonts w:ascii="Times New Roman" w:hAnsi="Times New Roman" w:cs="Times New Roman"/>
          <w:sz w:val="28"/>
          <w:szCs w:val="28"/>
        </w:rPr>
        <w:t>агенди</w:t>
      </w:r>
      <w:proofErr w:type="spellEnd"/>
      <w:r w:rsidRPr="003E6CF5">
        <w:rPr>
          <w:rFonts w:ascii="Times New Roman" w:hAnsi="Times New Roman" w:cs="Times New Roman"/>
          <w:sz w:val="28"/>
          <w:szCs w:val="28"/>
        </w:rPr>
        <w:t>, де основна увага приділяється тому, які саме питання та як обговорюються у суспільному просторі. У демократичних системах особливо важливою є прозорість комунікації, що забезпечує легітимність влади через активне залучення громадян до обговорення суспільно значущих проблем.</w:t>
      </w:r>
    </w:p>
    <w:p w14:paraId="58CA2A5B" w14:textId="77777777" w:rsidR="004356D4" w:rsidRDefault="004356D4" w:rsidP="004356D4">
      <w:pPr>
        <w:spacing w:after="0" w:line="360" w:lineRule="auto"/>
        <w:ind w:firstLine="567"/>
        <w:jc w:val="both"/>
        <w:rPr>
          <w:rFonts w:ascii="Times New Roman" w:hAnsi="Times New Roman" w:cs="Times New Roman"/>
          <w:sz w:val="28"/>
          <w:szCs w:val="28"/>
        </w:rPr>
      </w:pPr>
      <w:r w:rsidRPr="003E6CF5">
        <w:rPr>
          <w:rFonts w:ascii="Times New Roman" w:hAnsi="Times New Roman" w:cs="Times New Roman"/>
          <w:sz w:val="28"/>
          <w:szCs w:val="28"/>
        </w:rPr>
        <w:t>Сучасна політика функціонує у контексті постійного інформаційного потоку, що характеризується високою інтенсивністю та різноманітністю каналів передачі.</w:t>
      </w:r>
      <w:r>
        <w:rPr>
          <w:rFonts w:ascii="Times New Roman" w:hAnsi="Times New Roman" w:cs="Times New Roman"/>
          <w:sz w:val="28"/>
          <w:szCs w:val="28"/>
        </w:rPr>
        <w:t xml:space="preserve"> «</w:t>
      </w:r>
      <w:r w:rsidRPr="00CB6E37">
        <w:rPr>
          <w:rFonts w:ascii="Times New Roman" w:hAnsi="Times New Roman" w:cs="Times New Roman"/>
          <w:sz w:val="28"/>
          <w:szCs w:val="28"/>
        </w:rPr>
        <w:t xml:space="preserve">Власне політичну комунікацію з масової виокремили Г. </w:t>
      </w:r>
      <w:proofErr w:type="spellStart"/>
      <w:r w:rsidRPr="00CB6E37">
        <w:rPr>
          <w:rFonts w:ascii="Times New Roman" w:hAnsi="Times New Roman" w:cs="Times New Roman"/>
          <w:sz w:val="28"/>
          <w:szCs w:val="28"/>
        </w:rPr>
        <w:t>Алмонд</w:t>
      </w:r>
      <w:proofErr w:type="spellEnd"/>
      <w:r w:rsidRPr="00CB6E37">
        <w:rPr>
          <w:rFonts w:ascii="Times New Roman" w:hAnsi="Times New Roman" w:cs="Times New Roman"/>
          <w:sz w:val="28"/>
          <w:szCs w:val="28"/>
        </w:rPr>
        <w:t xml:space="preserve"> і Д. Пауелл. Вони визначили п’ять її ланок: 1) </w:t>
      </w:r>
      <w:proofErr w:type="spellStart"/>
      <w:r w:rsidRPr="00CB6E37">
        <w:rPr>
          <w:rFonts w:ascii="Times New Roman" w:hAnsi="Times New Roman" w:cs="Times New Roman"/>
          <w:sz w:val="28"/>
          <w:szCs w:val="28"/>
        </w:rPr>
        <w:t>міжособові</w:t>
      </w:r>
      <w:proofErr w:type="spellEnd"/>
      <w:r w:rsidRPr="00CB6E37">
        <w:rPr>
          <w:rFonts w:ascii="Times New Roman" w:hAnsi="Times New Roman" w:cs="Times New Roman"/>
          <w:sz w:val="28"/>
          <w:szCs w:val="28"/>
        </w:rPr>
        <w:t xml:space="preserve"> контакти; 2) традиційні соціальні структури; 3) політичні структури </w:t>
      </w:r>
      <w:r>
        <w:rPr>
          <w:rFonts w:ascii="Times New Roman" w:hAnsi="Times New Roman" w:cs="Times New Roman"/>
          <w:sz w:val="28"/>
          <w:szCs w:val="28"/>
        </w:rPr>
        <w:t>«</w:t>
      </w:r>
      <w:r w:rsidRPr="00CB6E37">
        <w:rPr>
          <w:rFonts w:ascii="Times New Roman" w:hAnsi="Times New Roman" w:cs="Times New Roman"/>
          <w:sz w:val="28"/>
          <w:szCs w:val="28"/>
        </w:rPr>
        <w:t>входу</w:t>
      </w:r>
      <w:r>
        <w:rPr>
          <w:rFonts w:ascii="Times New Roman" w:hAnsi="Times New Roman" w:cs="Times New Roman"/>
          <w:sz w:val="28"/>
          <w:szCs w:val="28"/>
        </w:rPr>
        <w:t>»</w:t>
      </w:r>
      <w:r w:rsidRPr="00CB6E37">
        <w:rPr>
          <w:rFonts w:ascii="Times New Roman" w:hAnsi="Times New Roman" w:cs="Times New Roman"/>
          <w:sz w:val="28"/>
          <w:szCs w:val="28"/>
        </w:rPr>
        <w:t xml:space="preserve">; 4) засоби масової інформації; 5) політичні структури </w:t>
      </w:r>
      <w:r>
        <w:rPr>
          <w:rFonts w:ascii="Times New Roman" w:hAnsi="Times New Roman" w:cs="Times New Roman"/>
          <w:sz w:val="28"/>
          <w:szCs w:val="28"/>
        </w:rPr>
        <w:t>«</w:t>
      </w:r>
      <w:r w:rsidRPr="00CB6E37">
        <w:rPr>
          <w:rFonts w:ascii="Times New Roman" w:hAnsi="Times New Roman" w:cs="Times New Roman"/>
          <w:sz w:val="28"/>
          <w:szCs w:val="28"/>
        </w:rPr>
        <w:t>виходу</w:t>
      </w:r>
      <w:r>
        <w:rPr>
          <w:rFonts w:ascii="Times New Roman" w:hAnsi="Times New Roman" w:cs="Times New Roman"/>
          <w:sz w:val="28"/>
          <w:szCs w:val="28"/>
        </w:rPr>
        <w:t>»</w:t>
      </w:r>
      <w:r w:rsidRPr="00CB6E37">
        <w:rPr>
          <w:rFonts w:ascii="Times New Roman" w:hAnsi="Times New Roman" w:cs="Times New Roman"/>
          <w:sz w:val="28"/>
          <w:szCs w:val="28"/>
        </w:rPr>
        <w:t>. Такий підхід дозволяє мало не всі явища життя віднести до політичної комунікації</w:t>
      </w:r>
      <w:r>
        <w:rPr>
          <w:rFonts w:ascii="Times New Roman" w:hAnsi="Times New Roman" w:cs="Times New Roman"/>
          <w:sz w:val="28"/>
          <w:szCs w:val="28"/>
        </w:rPr>
        <w:t xml:space="preserve">» </w:t>
      </w:r>
      <w:r w:rsidRPr="00A44BBC">
        <w:rPr>
          <w:rFonts w:ascii="Times New Roman" w:hAnsi="Times New Roman" w:cs="Times New Roman"/>
          <w:sz w:val="28"/>
          <w:szCs w:val="28"/>
          <w:lang w:val="ru-RU"/>
        </w:rPr>
        <w:t>(</w:t>
      </w:r>
      <w:proofErr w:type="spellStart"/>
      <w:r>
        <w:rPr>
          <w:rFonts w:ascii="Times New Roman" w:hAnsi="Times New Roman" w:cs="Times New Roman"/>
          <w:sz w:val="28"/>
          <w:szCs w:val="28"/>
        </w:rPr>
        <w:t>Акайомова</w:t>
      </w:r>
      <w:proofErr w:type="spellEnd"/>
      <w:r>
        <w:rPr>
          <w:rFonts w:ascii="Times New Roman" w:hAnsi="Times New Roman" w:cs="Times New Roman"/>
          <w:sz w:val="28"/>
          <w:szCs w:val="28"/>
        </w:rPr>
        <w:t>, 2011</w:t>
      </w:r>
      <w:r w:rsidRPr="00A44BBC">
        <w:rPr>
          <w:rFonts w:ascii="Times New Roman" w:hAnsi="Times New Roman" w:cs="Times New Roman"/>
          <w:sz w:val="28"/>
          <w:szCs w:val="28"/>
          <w:lang w:val="ru-RU"/>
        </w:rPr>
        <w:t>)</w:t>
      </w:r>
      <w:r w:rsidRPr="00CB6E37">
        <w:rPr>
          <w:rFonts w:ascii="Times New Roman" w:hAnsi="Times New Roman" w:cs="Times New Roman"/>
          <w:sz w:val="28"/>
          <w:szCs w:val="28"/>
        </w:rPr>
        <w:t>.</w:t>
      </w:r>
    </w:p>
    <w:p w14:paraId="5EC7BF6C" w14:textId="77777777" w:rsidR="004356D4" w:rsidRPr="003E6CF5" w:rsidRDefault="004356D4" w:rsidP="004356D4">
      <w:pPr>
        <w:spacing w:after="0" w:line="360" w:lineRule="auto"/>
        <w:ind w:firstLine="567"/>
        <w:jc w:val="both"/>
        <w:rPr>
          <w:rFonts w:ascii="Times New Roman" w:hAnsi="Times New Roman" w:cs="Times New Roman"/>
          <w:sz w:val="28"/>
          <w:szCs w:val="28"/>
        </w:rPr>
      </w:pPr>
      <w:r w:rsidRPr="003E6CF5">
        <w:rPr>
          <w:rFonts w:ascii="Times New Roman" w:hAnsi="Times New Roman" w:cs="Times New Roman"/>
          <w:sz w:val="28"/>
          <w:szCs w:val="28"/>
        </w:rPr>
        <w:t xml:space="preserve"> Відтак, ключовою характеристикою політичної комунікації стає її інтерактивність, коли інформація розповсюджується не лише у вертикальному </w:t>
      </w:r>
      <w:r w:rsidRPr="003E6CF5">
        <w:rPr>
          <w:rFonts w:ascii="Times New Roman" w:hAnsi="Times New Roman" w:cs="Times New Roman"/>
          <w:sz w:val="28"/>
          <w:szCs w:val="28"/>
        </w:rPr>
        <w:lastRenderedPageBreak/>
        <w:t>напрямку – від еліт до мас, але й у зворотному порядку</w:t>
      </w:r>
      <w:r>
        <w:rPr>
          <w:rFonts w:ascii="Times New Roman" w:hAnsi="Times New Roman" w:cs="Times New Roman"/>
          <w:sz w:val="28"/>
          <w:szCs w:val="28"/>
        </w:rPr>
        <w:t xml:space="preserve">, що </w:t>
      </w:r>
      <w:r w:rsidRPr="003E6CF5">
        <w:rPr>
          <w:rFonts w:ascii="Times New Roman" w:hAnsi="Times New Roman" w:cs="Times New Roman"/>
          <w:sz w:val="28"/>
          <w:szCs w:val="28"/>
        </w:rPr>
        <w:t>особливо посилюється в умовах інформаційного суспільства, де цифрові технології дозволяють пересічним громадянам брати активну участь у політичному дискурсі, створюючи свої меседжі, коментуючи офіційні заяви чи організовуючи колективні акції.</w:t>
      </w:r>
      <w:r>
        <w:rPr>
          <w:rFonts w:ascii="Times New Roman" w:hAnsi="Times New Roman" w:cs="Times New Roman"/>
          <w:sz w:val="28"/>
          <w:szCs w:val="28"/>
        </w:rPr>
        <w:t xml:space="preserve"> «</w:t>
      </w:r>
      <w:r w:rsidRPr="00CB6E37">
        <w:rPr>
          <w:rFonts w:ascii="Times New Roman" w:hAnsi="Times New Roman" w:cs="Times New Roman"/>
          <w:sz w:val="28"/>
          <w:szCs w:val="28"/>
        </w:rPr>
        <w:t>Процес політичної комунікації безперервний, але його інтенсивність спостерігається під час загальних виборів, коли для завоювання прихильності використовуються різні засоби впливу на електорат. Політична комунікація здійснюється через засоби масової інформації, політично організовані структури та неформальні канали. Особливістю розвитку сучасного політичного поля є його активне проникнення у функціональні принципи технології, стандартизації, уніфікації та систематизації політичних процесів і відносин</w:t>
      </w:r>
      <w:r>
        <w:rPr>
          <w:rFonts w:ascii="Times New Roman" w:hAnsi="Times New Roman" w:cs="Times New Roman"/>
          <w:sz w:val="28"/>
          <w:szCs w:val="28"/>
        </w:rPr>
        <w:t>» (Проноза, 2021).</w:t>
      </w:r>
    </w:p>
    <w:p w14:paraId="30076E53" w14:textId="77777777" w:rsidR="004356D4" w:rsidRPr="003E6CF5" w:rsidRDefault="004356D4" w:rsidP="004356D4">
      <w:pPr>
        <w:spacing w:after="0" w:line="360" w:lineRule="auto"/>
        <w:ind w:firstLine="567"/>
        <w:jc w:val="both"/>
        <w:rPr>
          <w:rFonts w:ascii="Times New Roman" w:hAnsi="Times New Roman" w:cs="Times New Roman"/>
          <w:sz w:val="28"/>
          <w:szCs w:val="28"/>
        </w:rPr>
      </w:pPr>
      <w:r w:rsidRPr="003E6CF5">
        <w:rPr>
          <w:rFonts w:ascii="Times New Roman" w:hAnsi="Times New Roman" w:cs="Times New Roman"/>
          <w:sz w:val="28"/>
          <w:szCs w:val="28"/>
        </w:rPr>
        <w:t>Інформація у політиці виконує кілька важливих функцій. По-перше, це функція інформування, що забезпечує обізнаність громадян щодо політичних подій, рішень і процесів. По-друге, це функція мобілізації, спрямована на активізацію громадянського суспільства для участі у виборах, акціях протесту чи інших формах політичної активності. По-третє, інформація має маніпулятивний потенціал, який використовується для формування суспільної думки відповідно до інтересів певних політичних груп. Маніпуляція інформацією часто включає відбір, спотворення або повне ігнорування певних фактів з метою впливу на електоральні чи соціальні настрої.</w:t>
      </w:r>
    </w:p>
    <w:p w14:paraId="282022B2" w14:textId="77777777" w:rsidR="004356D4" w:rsidRPr="003E6CF5" w:rsidRDefault="004356D4" w:rsidP="004356D4">
      <w:pPr>
        <w:spacing w:after="0" w:line="360" w:lineRule="auto"/>
        <w:ind w:firstLine="567"/>
        <w:jc w:val="both"/>
        <w:rPr>
          <w:rFonts w:ascii="Times New Roman" w:hAnsi="Times New Roman" w:cs="Times New Roman"/>
          <w:sz w:val="28"/>
          <w:szCs w:val="28"/>
        </w:rPr>
      </w:pPr>
      <w:r w:rsidRPr="003E6CF5">
        <w:rPr>
          <w:rFonts w:ascii="Times New Roman" w:hAnsi="Times New Roman" w:cs="Times New Roman"/>
          <w:sz w:val="28"/>
          <w:szCs w:val="28"/>
        </w:rPr>
        <w:t>Роль інформації у політичному процесі набуває ще більшого значення в умовах сучасної глобалізації. Глобальні інформаційні потоки руйнують традиційні кордони національних політичних систем, дозволяючи громадянам і державам взаємодіяти у межах транснаціональних інформаційних просторів. При цьому важливо враховувати, що характер інформаційної комунікації у політиці не є однорідним: він залежить від політичного режиму, рівня розвитку медіа та цифрових технологій, а також від культурно-історичних особливостей конкретного суспільства.</w:t>
      </w:r>
      <w:r>
        <w:rPr>
          <w:rFonts w:ascii="Times New Roman" w:hAnsi="Times New Roman" w:cs="Times New Roman"/>
          <w:sz w:val="28"/>
          <w:szCs w:val="28"/>
        </w:rPr>
        <w:t xml:space="preserve"> «</w:t>
      </w:r>
      <w:r w:rsidRPr="00CB6E37">
        <w:rPr>
          <w:rFonts w:ascii="Times New Roman" w:hAnsi="Times New Roman" w:cs="Times New Roman"/>
          <w:sz w:val="28"/>
          <w:szCs w:val="28"/>
        </w:rPr>
        <w:t xml:space="preserve">Інформаційно-комунікаційний фактор у сучасному суспільстві є важливим чинником розвитку та вдосконалення освітньої </w:t>
      </w:r>
      <w:r w:rsidRPr="00CB6E37">
        <w:rPr>
          <w:rFonts w:ascii="Times New Roman" w:hAnsi="Times New Roman" w:cs="Times New Roman"/>
          <w:sz w:val="28"/>
          <w:szCs w:val="28"/>
        </w:rPr>
        <w:lastRenderedPageBreak/>
        <w:t>діяльності, підвищення ролі цієї сфери, яка формує демократичні принципи та визначає загальнонаціональні і міжнародні орієнтири насамперед серед еліти суспільства зокрема і серед населення загалом. Для одних країн інформаційний простір відіграє значну роль у збереженні стабільної соціальної системи, а для інших – це важливий напрям демократичних трансформацій, розбудови правової держави та громадянського суспільства. Інформаційно-комунікаційні засоби стають важелями впливу на свідомість, поведінку всіх учасників освітньої діяльності, а ця сфера є складником більш широкої категорії – управлінських відносин у суспільстві та формування і реалізації державної політики</w:t>
      </w:r>
      <w:r>
        <w:rPr>
          <w:rFonts w:ascii="Times New Roman" w:hAnsi="Times New Roman" w:cs="Times New Roman"/>
          <w:sz w:val="28"/>
          <w:szCs w:val="28"/>
        </w:rPr>
        <w:t>» (Ківалов, 2020).</w:t>
      </w:r>
    </w:p>
    <w:p w14:paraId="73DFD782" w14:textId="77777777" w:rsidR="004356D4" w:rsidRPr="003E6CF5" w:rsidRDefault="004356D4" w:rsidP="004356D4">
      <w:pPr>
        <w:spacing w:after="0" w:line="360" w:lineRule="auto"/>
        <w:ind w:firstLine="567"/>
        <w:jc w:val="both"/>
        <w:rPr>
          <w:rFonts w:ascii="Times New Roman" w:hAnsi="Times New Roman" w:cs="Times New Roman"/>
          <w:sz w:val="28"/>
          <w:szCs w:val="28"/>
        </w:rPr>
      </w:pPr>
      <w:r w:rsidRPr="003E6CF5">
        <w:rPr>
          <w:rFonts w:ascii="Times New Roman" w:hAnsi="Times New Roman" w:cs="Times New Roman"/>
          <w:sz w:val="28"/>
          <w:szCs w:val="28"/>
        </w:rPr>
        <w:t>У демократичних країнах медіа виступають посередниками між владою та суспільством, сприяючи формуванню громадської думки, критичного аналізу дій уряду та політичних лідерів. Натомість у авторитарних системах інформація стає об’єктом жорсткого контролю з боку держави, яка прагне використовувати медіа для легітимізації своєї влади та придушення інакомислення. Незалежно від політичного режиму, інформація залишається основним ресурсом політичного впливу, адже вона забезпечує як підтримку, так і протидію діям влади.</w:t>
      </w:r>
    </w:p>
    <w:p w14:paraId="6D5B960D" w14:textId="77777777" w:rsidR="004356D4" w:rsidRPr="003E6CF5" w:rsidRDefault="004356D4" w:rsidP="004356D4">
      <w:pPr>
        <w:spacing w:after="0" w:line="360" w:lineRule="auto"/>
        <w:ind w:firstLine="567"/>
        <w:jc w:val="both"/>
        <w:rPr>
          <w:rFonts w:ascii="Times New Roman" w:hAnsi="Times New Roman" w:cs="Times New Roman"/>
          <w:sz w:val="28"/>
          <w:szCs w:val="28"/>
        </w:rPr>
      </w:pPr>
      <w:r w:rsidRPr="003E6CF5">
        <w:rPr>
          <w:rFonts w:ascii="Times New Roman" w:hAnsi="Times New Roman" w:cs="Times New Roman"/>
          <w:sz w:val="28"/>
          <w:szCs w:val="28"/>
        </w:rPr>
        <w:t xml:space="preserve">Особливої уваги заслуговує роль інформації у формуванні політичної </w:t>
      </w:r>
      <w:proofErr w:type="spellStart"/>
      <w:r w:rsidRPr="003E6CF5">
        <w:rPr>
          <w:rFonts w:ascii="Times New Roman" w:hAnsi="Times New Roman" w:cs="Times New Roman"/>
          <w:sz w:val="28"/>
          <w:szCs w:val="28"/>
        </w:rPr>
        <w:t>агенди</w:t>
      </w:r>
      <w:proofErr w:type="spellEnd"/>
      <w:r w:rsidRPr="003E6CF5">
        <w:rPr>
          <w:rFonts w:ascii="Times New Roman" w:hAnsi="Times New Roman" w:cs="Times New Roman"/>
          <w:sz w:val="28"/>
          <w:szCs w:val="28"/>
        </w:rPr>
        <w:t>. Теорія порядку денного (</w:t>
      </w:r>
      <w:proofErr w:type="spellStart"/>
      <w:r w:rsidRPr="003E6CF5">
        <w:rPr>
          <w:rFonts w:ascii="Times New Roman" w:hAnsi="Times New Roman" w:cs="Times New Roman"/>
          <w:sz w:val="28"/>
          <w:szCs w:val="28"/>
        </w:rPr>
        <w:t>agenda-setting</w:t>
      </w:r>
      <w:proofErr w:type="spellEnd"/>
      <w:r w:rsidRPr="003E6CF5">
        <w:rPr>
          <w:rFonts w:ascii="Times New Roman" w:hAnsi="Times New Roman" w:cs="Times New Roman"/>
          <w:sz w:val="28"/>
          <w:szCs w:val="28"/>
        </w:rPr>
        <w:t xml:space="preserve">) наголошує, що медіа не просто відображають реальність, але й створюють її, визначаючи, які питання є важливими для обговорення у суспільстві. Через механізми </w:t>
      </w:r>
      <w:proofErr w:type="spellStart"/>
      <w:r w:rsidRPr="003E6CF5">
        <w:rPr>
          <w:rFonts w:ascii="Times New Roman" w:hAnsi="Times New Roman" w:cs="Times New Roman"/>
          <w:sz w:val="28"/>
          <w:szCs w:val="28"/>
        </w:rPr>
        <w:t>фреймінгу</w:t>
      </w:r>
      <w:proofErr w:type="spellEnd"/>
      <w:r w:rsidRPr="003E6CF5">
        <w:rPr>
          <w:rFonts w:ascii="Times New Roman" w:hAnsi="Times New Roman" w:cs="Times New Roman"/>
          <w:sz w:val="28"/>
          <w:szCs w:val="28"/>
        </w:rPr>
        <w:t xml:space="preserve"> та </w:t>
      </w:r>
      <w:proofErr w:type="spellStart"/>
      <w:r w:rsidRPr="003E6CF5">
        <w:rPr>
          <w:rFonts w:ascii="Times New Roman" w:hAnsi="Times New Roman" w:cs="Times New Roman"/>
          <w:sz w:val="28"/>
          <w:szCs w:val="28"/>
        </w:rPr>
        <w:t>праймінгу</w:t>
      </w:r>
      <w:proofErr w:type="spellEnd"/>
      <w:r w:rsidRPr="003E6CF5">
        <w:rPr>
          <w:rFonts w:ascii="Times New Roman" w:hAnsi="Times New Roman" w:cs="Times New Roman"/>
          <w:sz w:val="28"/>
          <w:szCs w:val="28"/>
        </w:rPr>
        <w:t xml:space="preserve"> інформація впливає на те, як громадяни сприймають певні події та проблеми. Наприклад, акцентування уваги на корупції у медіа може змінити політичні пріоритети громадян, змушуючи політиків включати цю проблему у свої програми.</w:t>
      </w:r>
    </w:p>
    <w:p w14:paraId="6D986C6D" w14:textId="77777777" w:rsidR="004356D4" w:rsidRDefault="004356D4" w:rsidP="004356D4">
      <w:pPr>
        <w:spacing w:after="0" w:line="360" w:lineRule="auto"/>
        <w:ind w:firstLine="567"/>
        <w:jc w:val="both"/>
        <w:rPr>
          <w:rFonts w:ascii="Times New Roman" w:hAnsi="Times New Roman" w:cs="Times New Roman"/>
          <w:sz w:val="28"/>
          <w:szCs w:val="28"/>
        </w:rPr>
      </w:pPr>
      <w:r w:rsidRPr="003E6CF5">
        <w:rPr>
          <w:rFonts w:ascii="Times New Roman" w:hAnsi="Times New Roman" w:cs="Times New Roman"/>
          <w:sz w:val="28"/>
          <w:szCs w:val="28"/>
        </w:rPr>
        <w:t xml:space="preserve">В умовах інформаційного суспільства ключовою характеристикою інформації стає її доступність, що відкриває нові можливості для політичної участі громадян. Однак, водночас це створює й нові виклики, пов’язані з дезінформацією, </w:t>
      </w:r>
      <w:proofErr w:type="spellStart"/>
      <w:r w:rsidRPr="003E6CF5">
        <w:rPr>
          <w:rFonts w:ascii="Times New Roman" w:hAnsi="Times New Roman" w:cs="Times New Roman"/>
          <w:sz w:val="28"/>
          <w:szCs w:val="28"/>
        </w:rPr>
        <w:t>фейковими</w:t>
      </w:r>
      <w:proofErr w:type="spellEnd"/>
      <w:r w:rsidRPr="003E6CF5">
        <w:rPr>
          <w:rFonts w:ascii="Times New Roman" w:hAnsi="Times New Roman" w:cs="Times New Roman"/>
          <w:sz w:val="28"/>
          <w:szCs w:val="28"/>
        </w:rPr>
        <w:t xml:space="preserve"> новинами та інформаційним перевантаженням. Величезна кількість даних унеможливлює критичний аналіз усієї доступної </w:t>
      </w:r>
      <w:r w:rsidRPr="003E6CF5">
        <w:rPr>
          <w:rFonts w:ascii="Times New Roman" w:hAnsi="Times New Roman" w:cs="Times New Roman"/>
          <w:sz w:val="28"/>
          <w:szCs w:val="28"/>
        </w:rPr>
        <w:lastRenderedPageBreak/>
        <w:t>інформації, що підвищує ризик маніпуляцій. У цьому контексті особливо важливою є здатність суспільства до критичного мислення, що дозволяє не лише сприймати інформацію, але й аналізувати її достовірність, джерела та мету.</w:t>
      </w:r>
    </w:p>
    <w:p w14:paraId="0B848D9C" w14:textId="77777777" w:rsidR="004356D4" w:rsidRPr="003E6CF5" w:rsidRDefault="004356D4" w:rsidP="004356D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w:t>
      </w:r>
      <w:r w:rsidRPr="00E81E3B">
        <w:rPr>
          <w:rFonts w:ascii="Times New Roman" w:hAnsi="Times New Roman" w:cs="Times New Roman"/>
          <w:sz w:val="28"/>
          <w:szCs w:val="28"/>
        </w:rPr>
        <w:t xml:space="preserve">Особливістю розвитку сучасної політичної сфери можна назвати активне проникнення до неї принципів технологічного функціонування, що стандартизують, уніфікують та систематизують політичні процеси й відносини. Зазначений вплив відображається у сфері політичної комунікації. Швидке удосконалення технічних засобів передавання інформації призводить до перенесення центру політичної взаємодії у сферу діяльності електронних мас-медіа, що супроводжується комерціалізацією, </w:t>
      </w:r>
      <w:proofErr w:type="spellStart"/>
      <w:r w:rsidRPr="00E81E3B">
        <w:rPr>
          <w:rFonts w:ascii="Times New Roman" w:hAnsi="Times New Roman" w:cs="Times New Roman"/>
          <w:sz w:val="28"/>
          <w:szCs w:val="28"/>
        </w:rPr>
        <w:t>театралізованістю</w:t>
      </w:r>
      <w:proofErr w:type="spellEnd"/>
      <w:r w:rsidRPr="00E81E3B">
        <w:rPr>
          <w:rFonts w:ascii="Times New Roman" w:hAnsi="Times New Roman" w:cs="Times New Roman"/>
          <w:sz w:val="28"/>
          <w:szCs w:val="28"/>
        </w:rPr>
        <w:t xml:space="preserve">, тяжінням до сенсаційності та перекручення фактів та загалом </w:t>
      </w:r>
      <w:proofErr w:type="spellStart"/>
      <w:r w:rsidRPr="00E81E3B">
        <w:rPr>
          <w:rFonts w:ascii="Times New Roman" w:hAnsi="Times New Roman" w:cs="Times New Roman"/>
          <w:sz w:val="28"/>
          <w:szCs w:val="28"/>
        </w:rPr>
        <w:t>ірраціоналізує</w:t>
      </w:r>
      <w:proofErr w:type="spellEnd"/>
      <w:r w:rsidRPr="00E81E3B">
        <w:rPr>
          <w:rFonts w:ascii="Times New Roman" w:hAnsi="Times New Roman" w:cs="Times New Roman"/>
          <w:sz w:val="28"/>
          <w:szCs w:val="28"/>
        </w:rPr>
        <w:t xml:space="preserve"> політичний світ</w:t>
      </w:r>
      <w:r>
        <w:rPr>
          <w:rFonts w:ascii="Times New Roman" w:hAnsi="Times New Roman" w:cs="Times New Roman"/>
          <w:sz w:val="28"/>
          <w:szCs w:val="28"/>
        </w:rPr>
        <w:t>» (Остапенко, 2012).</w:t>
      </w:r>
    </w:p>
    <w:p w14:paraId="77393E75" w14:textId="77777777" w:rsidR="004356D4" w:rsidRPr="003E6CF5" w:rsidRDefault="004356D4" w:rsidP="004356D4">
      <w:pPr>
        <w:spacing w:after="0" w:line="360" w:lineRule="auto"/>
        <w:ind w:firstLine="567"/>
        <w:jc w:val="both"/>
        <w:rPr>
          <w:rFonts w:ascii="Times New Roman" w:hAnsi="Times New Roman" w:cs="Times New Roman"/>
          <w:sz w:val="28"/>
          <w:szCs w:val="28"/>
        </w:rPr>
      </w:pPr>
      <w:r w:rsidRPr="003E6CF5">
        <w:rPr>
          <w:rFonts w:ascii="Times New Roman" w:hAnsi="Times New Roman" w:cs="Times New Roman"/>
          <w:sz w:val="28"/>
          <w:szCs w:val="28"/>
        </w:rPr>
        <w:t xml:space="preserve">Таким чином, політика як комунікаційний процес базується на постійному обміні інформацією, яка виступає як ресурсом впливу, так і способом взаємодії між акторами. Сучасні інформаційні технології значно трансформували цей процес, розширивши можливості для участі громадян, водночас створивши нові ризики для політичної стабільності та демократичних інститутів. Аналіз ролі інформації у політичному процесі дозволяє краще зрозуміти, як саме відбувається формування політичної </w:t>
      </w:r>
      <w:proofErr w:type="spellStart"/>
      <w:r w:rsidRPr="003E6CF5">
        <w:rPr>
          <w:rFonts w:ascii="Times New Roman" w:hAnsi="Times New Roman" w:cs="Times New Roman"/>
          <w:sz w:val="28"/>
          <w:szCs w:val="28"/>
        </w:rPr>
        <w:t>агенди</w:t>
      </w:r>
      <w:proofErr w:type="spellEnd"/>
      <w:r w:rsidRPr="003E6CF5">
        <w:rPr>
          <w:rFonts w:ascii="Times New Roman" w:hAnsi="Times New Roman" w:cs="Times New Roman"/>
          <w:sz w:val="28"/>
          <w:szCs w:val="28"/>
        </w:rPr>
        <w:t>, і які фактори впливають на її зміст та динаміку.</w:t>
      </w:r>
    </w:p>
    <w:p w14:paraId="6A1E15D2" w14:textId="77777777" w:rsidR="004356D4" w:rsidRDefault="004356D4" w:rsidP="004356D4">
      <w:pPr>
        <w:spacing w:after="0" w:line="360" w:lineRule="auto"/>
        <w:ind w:firstLine="567"/>
        <w:jc w:val="both"/>
        <w:rPr>
          <w:rFonts w:ascii="Times New Roman" w:hAnsi="Times New Roman" w:cs="Times New Roman"/>
          <w:sz w:val="28"/>
          <w:szCs w:val="28"/>
        </w:rPr>
      </w:pPr>
    </w:p>
    <w:p w14:paraId="1F381B4B" w14:textId="77777777" w:rsidR="004356D4" w:rsidRDefault="004356D4" w:rsidP="004356D4">
      <w:pPr>
        <w:spacing w:after="0" w:line="360" w:lineRule="auto"/>
        <w:ind w:firstLine="567"/>
        <w:jc w:val="center"/>
        <w:rPr>
          <w:rFonts w:ascii="Times New Roman" w:hAnsi="Times New Roman" w:cs="Times New Roman"/>
          <w:b/>
          <w:bCs/>
          <w:sz w:val="28"/>
          <w:szCs w:val="28"/>
        </w:rPr>
      </w:pPr>
      <w:r w:rsidRPr="004D3A62">
        <w:rPr>
          <w:rFonts w:ascii="Times New Roman" w:hAnsi="Times New Roman" w:cs="Times New Roman"/>
          <w:b/>
          <w:bCs/>
          <w:sz w:val="28"/>
          <w:szCs w:val="28"/>
        </w:rPr>
        <w:t>1.2. Медіа як інструмент впливу на суспільну думку</w:t>
      </w:r>
    </w:p>
    <w:p w14:paraId="467BC557" w14:textId="77777777" w:rsidR="004356D4" w:rsidRPr="004D3A62" w:rsidRDefault="004356D4" w:rsidP="004356D4">
      <w:pPr>
        <w:spacing w:after="0" w:line="360" w:lineRule="auto"/>
        <w:ind w:firstLine="567"/>
        <w:jc w:val="center"/>
        <w:rPr>
          <w:rFonts w:ascii="Times New Roman" w:hAnsi="Times New Roman" w:cs="Times New Roman"/>
          <w:b/>
          <w:bCs/>
          <w:sz w:val="28"/>
          <w:szCs w:val="28"/>
        </w:rPr>
      </w:pPr>
    </w:p>
    <w:p w14:paraId="154E842F" w14:textId="77777777" w:rsidR="004356D4" w:rsidRDefault="004356D4" w:rsidP="004356D4">
      <w:pPr>
        <w:spacing w:after="0" w:line="360" w:lineRule="auto"/>
        <w:ind w:firstLine="567"/>
        <w:jc w:val="both"/>
        <w:rPr>
          <w:rFonts w:ascii="Times New Roman" w:hAnsi="Times New Roman" w:cs="Times New Roman"/>
          <w:sz w:val="28"/>
          <w:szCs w:val="28"/>
        </w:rPr>
      </w:pPr>
      <w:r w:rsidRPr="004D3A62">
        <w:rPr>
          <w:rFonts w:ascii="Times New Roman" w:hAnsi="Times New Roman" w:cs="Times New Roman"/>
          <w:sz w:val="28"/>
          <w:szCs w:val="28"/>
        </w:rPr>
        <w:t>Медіа</w:t>
      </w:r>
      <w:r>
        <w:rPr>
          <w:rFonts w:ascii="Times New Roman" w:hAnsi="Times New Roman" w:cs="Times New Roman"/>
          <w:sz w:val="28"/>
          <w:szCs w:val="28"/>
        </w:rPr>
        <w:t xml:space="preserve"> (преса, радіо, ТВ, інтернет, </w:t>
      </w:r>
      <w:r w:rsidRPr="00E81E3B">
        <w:rPr>
          <w:rFonts w:ascii="Times New Roman" w:hAnsi="Times New Roman" w:cs="Times New Roman"/>
          <w:sz w:val="28"/>
          <w:szCs w:val="28"/>
        </w:rPr>
        <w:t xml:space="preserve">звукозаписи і відеозаписи, </w:t>
      </w:r>
      <w:proofErr w:type="spellStart"/>
      <w:r w:rsidRPr="00E81E3B">
        <w:rPr>
          <w:rFonts w:ascii="Times New Roman" w:hAnsi="Times New Roman" w:cs="Times New Roman"/>
          <w:sz w:val="28"/>
          <w:szCs w:val="28"/>
        </w:rPr>
        <w:t>відеотексти</w:t>
      </w:r>
      <w:proofErr w:type="spellEnd"/>
      <w:r w:rsidRPr="00E81E3B">
        <w:rPr>
          <w:rFonts w:ascii="Times New Roman" w:hAnsi="Times New Roman" w:cs="Times New Roman"/>
          <w:sz w:val="28"/>
          <w:szCs w:val="28"/>
        </w:rPr>
        <w:t xml:space="preserve">, </w:t>
      </w:r>
      <w:proofErr w:type="spellStart"/>
      <w:r w:rsidRPr="00E81E3B">
        <w:rPr>
          <w:rFonts w:ascii="Times New Roman" w:hAnsi="Times New Roman" w:cs="Times New Roman"/>
          <w:sz w:val="28"/>
          <w:szCs w:val="28"/>
        </w:rPr>
        <w:t>телетексти</w:t>
      </w:r>
      <w:proofErr w:type="spellEnd"/>
      <w:r w:rsidRPr="00E81E3B">
        <w:rPr>
          <w:rFonts w:ascii="Times New Roman" w:hAnsi="Times New Roman" w:cs="Times New Roman"/>
          <w:sz w:val="28"/>
          <w:szCs w:val="28"/>
        </w:rPr>
        <w:t>, рекламні щити і панелі, телевізійні, телефонні, комп’ютерні та інші лінії зв’язку</w:t>
      </w:r>
      <w:r>
        <w:rPr>
          <w:rFonts w:ascii="Times New Roman" w:hAnsi="Times New Roman" w:cs="Times New Roman"/>
          <w:sz w:val="28"/>
          <w:szCs w:val="28"/>
        </w:rPr>
        <w:t>)</w:t>
      </w:r>
      <w:r w:rsidRPr="004D3A62">
        <w:rPr>
          <w:rFonts w:ascii="Times New Roman" w:hAnsi="Times New Roman" w:cs="Times New Roman"/>
          <w:sz w:val="28"/>
          <w:szCs w:val="28"/>
        </w:rPr>
        <w:t xml:space="preserve"> відіграють фундаментальну роль у функціонуванні сучасного суспільства, особливо в аспекті формування і трансформації суспільної думк</w:t>
      </w:r>
      <w:r>
        <w:rPr>
          <w:rFonts w:ascii="Times New Roman" w:hAnsi="Times New Roman" w:cs="Times New Roman"/>
          <w:sz w:val="28"/>
          <w:szCs w:val="28"/>
        </w:rPr>
        <w:t>и, що в</w:t>
      </w:r>
      <w:r w:rsidRPr="00E81E3B">
        <w:rPr>
          <w:rFonts w:ascii="Times New Roman" w:hAnsi="Times New Roman" w:cs="Times New Roman"/>
          <w:sz w:val="28"/>
          <w:szCs w:val="28"/>
        </w:rPr>
        <w:t>ідображає колективну оцінку, ставлення, судження або уявлення певної спільноти щодо актуальних питань суспільного життя, політики, економіки, культури чи інших сфер</w:t>
      </w:r>
      <w:r>
        <w:rPr>
          <w:rFonts w:ascii="Times New Roman" w:hAnsi="Times New Roman" w:cs="Times New Roman"/>
          <w:sz w:val="28"/>
          <w:szCs w:val="28"/>
        </w:rPr>
        <w:t xml:space="preserve"> і складається</w:t>
      </w:r>
      <w:r w:rsidRPr="00E81E3B">
        <w:rPr>
          <w:rFonts w:ascii="Times New Roman" w:hAnsi="Times New Roman" w:cs="Times New Roman"/>
          <w:sz w:val="28"/>
          <w:szCs w:val="28"/>
        </w:rPr>
        <w:t xml:space="preserve"> на основі взаємодії між індивідуальними </w:t>
      </w:r>
      <w:r w:rsidRPr="00E81E3B">
        <w:rPr>
          <w:rFonts w:ascii="Times New Roman" w:hAnsi="Times New Roman" w:cs="Times New Roman"/>
          <w:sz w:val="28"/>
          <w:szCs w:val="28"/>
        </w:rPr>
        <w:lastRenderedPageBreak/>
        <w:t>думками, соціальними нормами, культурними цінностями та інформаційним впливом, включаючи медіа та інші комунікаційні канали.</w:t>
      </w:r>
      <w:r>
        <w:rPr>
          <w:rFonts w:ascii="Times New Roman" w:hAnsi="Times New Roman" w:cs="Times New Roman"/>
          <w:sz w:val="28"/>
          <w:szCs w:val="28"/>
        </w:rPr>
        <w:t xml:space="preserve"> </w:t>
      </w:r>
      <w:r w:rsidRPr="004D3A62">
        <w:rPr>
          <w:rFonts w:ascii="Times New Roman" w:hAnsi="Times New Roman" w:cs="Times New Roman"/>
          <w:sz w:val="28"/>
          <w:szCs w:val="28"/>
        </w:rPr>
        <w:t xml:space="preserve">Як ключовий елемент інформаційного середовища, </w:t>
      </w:r>
      <w:r>
        <w:rPr>
          <w:rFonts w:ascii="Times New Roman" w:hAnsi="Times New Roman" w:cs="Times New Roman"/>
          <w:sz w:val="28"/>
          <w:szCs w:val="28"/>
        </w:rPr>
        <w:t xml:space="preserve">медіа </w:t>
      </w:r>
      <w:r w:rsidRPr="004D3A62">
        <w:rPr>
          <w:rFonts w:ascii="Times New Roman" w:hAnsi="Times New Roman" w:cs="Times New Roman"/>
          <w:sz w:val="28"/>
          <w:szCs w:val="28"/>
        </w:rPr>
        <w:t xml:space="preserve">впливають на сприйняття громадянами подій, політичних рішень та глобальних явищ. У сучасному політичному процесі медіа виконують функцію посередника між владою та суспільством, формуючи суспільну думку, мобілізуючи громадянське суспільство, а також легітимізуючи чи </w:t>
      </w:r>
      <w:proofErr w:type="spellStart"/>
      <w:r w:rsidRPr="004D3A62">
        <w:rPr>
          <w:rFonts w:ascii="Times New Roman" w:hAnsi="Times New Roman" w:cs="Times New Roman"/>
          <w:sz w:val="28"/>
          <w:szCs w:val="28"/>
        </w:rPr>
        <w:t>делегітимізуючи</w:t>
      </w:r>
      <w:proofErr w:type="spellEnd"/>
      <w:r w:rsidRPr="004D3A62">
        <w:rPr>
          <w:rFonts w:ascii="Times New Roman" w:hAnsi="Times New Roman" w:cs="Times New Roman"/>
          <w:sz w:val="28"/>
          <w:szCs w:val="28"/>
        </w:rPr>
        <w:t xml:space="preserve"> владні рішення.</w:t>
      </w:r>
      <w:r>
        <w:rPr>
          <w:rFonts w:ascii="Times New Roman" w:hAnsi="Times New Roman" w:cs="Times New Roman"/>
          <w:sz w:val="28"/>
          <w:szCs w:val="28"/>
        </w:rPr>
        <w:t xml:space="preserve"> «</w:t>
      </w:r>
      <w:r w:rsidRPr="00E81E3B">
        <w:rPr>
          <w:rFonts w:ascii="Times New Roman" w:hAnsi="Times New Roman" w:cs="Times New Roman"/>
          <w:sz w:val="28"/>
          <w:szCs w:val="28"/>
        </w:rPr>
        <w:t>Медіа не тільки інформують, повідомляють новини, але й пропагують певні ідеї, погляди, вчення, політичні програми і беруть участь у соціальному управлінні</w:t>
      </w:r>
      <w:r>
        <w:rPr>
          <w:rFonts w:ascii="Times New Roman" w:hAnsi="Times New Roman" w:cs="Times New Roman"/>
          <w:sz w:val="28"/>
          <w:szCs w:val="28"/>
        </w:rPr>
        <w:t>… …</w:t>
      </w:r>
      <w:r w:rsidRPr="00E81E3B">
        <w:rPr>
          <w:rFonts w:ascii="Times New Roman" w:hAnsi="Times New Roman" w:cs="Times New Roman"/>
          <w:sz w:val="28"/>
          <w:szCs w:val="28"/>
        </w:rPr>
        <w:t>медіа підштовхують людину до певних вчинків, дій шляхом формування громадської думки, вироблення певних соціальних установок, формування переконань</w:t>
      </w:r>
      <w:r>
        <w:rPr>
          <w:rFonts w:ascii="Times New Roman" w:hAnsi="Times New Roman" w:cs="Times New Roman"/>
          <w:sz w:val="28"/>
          <w:szCs w:val="28"/>
        </w:rPr>
        <w:t>» (</w:t>
      </w:r>
      <w:proofErr w:type="spellStart"/>
      <w:r>
        <w:rPr>
          <w:rFonts w:ascii="Times New Roman" w:hAnsi="Times New Roman" w:cs="Times New Roman"/>
          <w:sz w:val="28"/>
          <w:szCs w:val="28"/>
        </w:rPr>
        <w:t>Богуш</w:t>
      </w:r>
      <w:proofErr w:type="spellEnd"/>
      <w:r>
        <w:rPr>
          <w:rFonts w:ascii="Times New Roman" w:hAnsi="Times New Roman" w:cs="Times New Roman"/>
          <w:sz w:val="28"/>
          <w:szCs w:val="28"/>
        </w:rPr>
        <w:t>, 2021).</w:t>
      </w:r>
    </w:p>
    <w:p w14:paraId="0031AFEF" w14:textId="77777777" w:rsidR="004356D4" w:rsidRDefault="004356D4" w:rsidP="004356D4">
      <w:pPr>
        <w:spacing w:after="0" w:line="360" w:lineRule="auto"/>
        <w:ind w:firstLine="567"/>
        <w:jc w:val="both"/>
        <w:rPr>
          <w:rFonts w:ascii="Times New Roman" w:hAnsi="Times New Roman" w:cs="Times New Roman"/>
          <w:sz w:val="28"/>
          <w:szCs w:val="28"/>
        </w:rPr>
      </w:pPr>
    </w:p>
    <w:p w14:paraId="0D37016D" w14:textId="77777777" w:rsidR="004356D4" w:rsidRPr="00E81E3B" w:rsidRDefault="004356D4" w:rsidP="004356D4">
      <w:pPr>
        <w:spacing w:after="0" w:line="360" w:lineRule="auto"/>
        <w:ind w:firstLine="567"/>
        <w:jc w:val="both"/>
        <w:rPr>
          <w:rFonts w:ascii="Times New Roman" w:hAnsi="Times New Roman" w:cs="Times New Roman"/>
          <w:sz w:val="28"/>
          <w:szCs w:val="28"/>
        </w:rPr>
      </w:pPr>
      <w:r>
        <w:rPr>
          <w:noProof/>
          <w:lang w:val="en-US"/>
        </w:rPr>
        <w:drawing>
          <wp:inline distT="0" distB="0" distL="0" distR="0" wp14:anchorId="575190A7" wp14:editId="6F2749C1">
            <wp:extent cx="6120765" cy="2556510"/>
            <wp:effectExtent l="0" t="0" r="0" b="0"/>
            <wp:docPr id="176927566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9275660" name=""/>
                    <pic:cNvPicPr/>
                  </pic:nvPicPr>
                  <pic:blipFill>
                    <a:blip r:embed="rId8"/>
                    <a:stretch>
                      <a:fillRect/>
                    </a:stretch>
                  </pic:blipFill>
                  <pic:spPr>
                    <a:xfrm>
                      <a:off x="0" y="0"/>
                      <a:ext cx="6120765" cy="2556510"/>
                    </a:xfrm>
                    <a:prstGeom prst="rect">
                      <a:avLst/>
                    </a:prstGeom>
                  </pic:spPr>
                </pic:pic>
              </a:graphicData>
            </a:graphic>
          </wp:inline>
        </w:drawing>
      </w:r>
    </w:p>
    <w:p w14:paraId="123E5C6A" w14:textId="1FA72CD1" w:rsidR="004356D4" w:rsidRDefault="00B805E5" w:rsidP="004356D4">
      <w:pPr>
        <w:spacing w:after="0" w:line="360" w:lineRule="auto"/>
        <w:ind w:firstLine="567"/>
        <w:jc w:val="center"/>
        <w:rPr>
          <w:rFonts w:ascii="Times New Roman" w:hAnsi="Times New Roman" w:cs="Times New Roman"/>
          <w:sz w:val="28"/>
          <w:szCs w:val="28"/>
        </w:rPr>
      </w:pPr>
      <w:proofErr w:type="spellStart"/>
      <w:r>
        <w:rPr>
          <w:rFonts w:ascii="Times New Roman" w:hAnsi="Times New Roman" w:cs="Times New Roman"/>
          <w:sz w:val="28"/>
          <w:szCs w:val="28"/>
        </w:rPr>
        <w:t>Мал</w:t>
      </w:r>
      <w:proofErr w:type="spellEnd"/>
      <w:r>
        <w:rPr>
          <w:rFonts w:ascii="Times New Roman" w:hAnsi="Times New Roman" w:cs="Times New Roman"/>
          <w:sz w:val="28"/>
          <w:szCs w:val="28"/>
        </w:rPr>
        <w:t>. 1</w:t>
      </w:r>
      <w:r w:rsidR="004356D4">
        <w:rPr>
          <w:rFonts w:ascii="Times New Roman" w:hAnsi="Times New Roman" w:cs="Times New Roman"/>
          <w:sz w:val="28"/>
          <w:szCs w:val="28"/>
        </w:rPr>
        <w:t xml:space="preserve">. </w:t>
      </w:r>
      <w:r w:rsidR="004356D4" w:rsidRPr="00E81E3B">
        <w:rPr>
          <w:rFonts w:ascii="Times New Roman" w:hAnsi="Times New Roman" w:cs="Times New Roman"/>
          <w:b/>
          <w:bCs/>
          <w:sz w:val="28"/>
          <w:szCs w:val="28"/>
        </w:rPr>
        <w:t>Процес формування громадської думки</w:t>
      </w:r>
      <w:r w:rsidR="004356D4">
        <w:rPr>
          <w:rFonts w:ascii="Times New Roman" w:hAnsi="Times New Roman" w:cs="Times New Roman"/>
          <w:b/>
          <w:bCs/>
          <w:sz w:val="28"/>
          <w:szCs w:val="28"/>
        </w:rPr>
        <w:t xml:space="preserve"> </w:t>
      </w:r>
      <w:r w:rsidR="004356D4">
        <w:rPr>
          <w:rFonts w:ascii="Times New Roman" w:hAnsi="Times New Roman" w:cs="Times New Roman"/>
          <w:sz w:val="28"/>
          <w:szCs w:val="28"/>
        </w:rPr>
        <w:t>(</w:t>
      </w:r>
      <w:proofErr w:type="spellStart"/>
      <w:r w:rsidR="004356D4">
        <w:rPr>
          <w:rFonts w:ascii="Times New Roman" w:hAnsi="Times New Roman" w:cs="Times New Roman"/>
          <w:sz w:val="28"/>
          <w:szCs w:val="28"/>
        </w:rPr>
        <w:t>Богуш</w:t>
      </w:r>
      <w:proofErr w:type="spellEnd"/>
      <w:r w:rsidR="004356D4">
        <w:rPr>
          <w:rFonts w:ascii="Times New Roman" w:hAnsi="Times New Roman" w:cs="Times New Roman"/>
          <w:sz w:val="28"/>
          <w:szCs w:val="28"/>
        </w:rPr>
        <w:t>, 2021)</w:t>
      </w:r>
    </w:p>
    <w:p w14:paraId="7D6BF7A1" w14:textId="77777777" w:rsidR="004356D4" w:rsidRDefault="004356D4" w:rsidP="004356D4">
      <w:pPr>
        <w:spacing w:after="0" w:line="360" w:lineRule="auto"/>
        <w:ind w:firstLine="567"/>
        <w:jc w:val="center"/>
        <w:rPr>
          <w:rFonts w:ascii="Times New Roman" w:hAnsi="Times New Roman" w:cs="Times New Roman"/>
          <w:sz w:val="28"/>
          <w:szCs w:val="28"/>
        </w:rPr>
      </w:pPr>
    </w:p>
    <w:p w14:paraId="3207E818" w14:textId="77777777" w:rsidR="004356D4" w:rsidRDefault="004356D4" w:rsidP="004356D4">
      <w:pPr>
        <w:spacing w:after="0" w:line="360" w:lineRule="auto"/>
        <w:ind w:firstLine="567"/>
        <w:jc w:val="center"/>
        <w:rPr>
          <w:rFonts w:ascii="Times New Roman" w:hAnsi="Times New Roman" w:cs="Times New Roman"/>
          <w:sz w:val="28"/>
          <w:szCs w:val="28"/>
        </w:rPr>
      </w:pPr>
    </w:p>
    <w:p w14:paraId="745FA1AE" w14:textId="77777777" w:rsidR="004356D4" w:rsidRPr="00AB3CD5" w:rsidRDefault="004356D4" w:rsidP="004356D4">
      <w:pPr>
        <w:spacing w:after="0" w:line="360" w:lineRule="auto"/>
        <w:ind w:firstLine="567"/>
        <w:jc w:val="both"/>
        <w:rPr>
          <w:rFonts w:ascii="Times New Roman" w:hAnsi="Times New Roman" w:cs="Times New Roman"/>
          <w:sz w:val="28"/>
          <w:szCs w:val="28"/>
        </w:rPr>
      </w:pPr>
      <w:r w:rsidRPr="00AB3CD5">
        <w:rPr>
          <w:rFonts w:ascii="Times New Roman" w:hAnsi="Times New Roman" w:cs="Times New Roman"/>
          <w:sz w:val="28"/>
          <w:szCs w:val="28"/>
        </w:rPr>
        <w:t xml:space="preserve">Рисунок </w:t>
      </w:r>
      <w:r>
        <w:rPr>
          <w:rFonts w:ascii="Times New Roman" w:hAnsi="Times New Roman" w:cs="Times New Roman"/>
          <w:sz w:val="28"/>
          <w:szCs w:val="28"/>
        </w:rPr>
        <w:t xml:space="preserve">відображає </w:t>
      </w:r>
      <w:r w:rsidRPr="00AB3CD5">
        <w:rPr>
          <w:rFonts w:ascii="Times New Roman" w:hAnsi="Times New Roman" w:cs="Times New Roman"/>
          <w:sz w:val="28"/>
          <w:szCs w:val="28"/>
        </w:rPr>
        <w:t xml:space="preserve"> взаємозв'язок між ключовими суб'єктами, процесами та інструментами, що беруть участь у формуванні громадської думки, а також її наслідки для суспільства. Основними суб'єктами формування громадської думки є інститути влади різних рівнів, які виступають активними агентами впливу. Вони використовують інформаційні ресурси, включаючи як внутрішні, так і зовнішні процеси, для створення необхідного інформаційного середовища.</w:t>
      </w:r>
    </w:p>
    <w:p w14:paraId="13CA7C8F" w14:textId="77777777" w:rsidR="004356D4" w:rsidRPr="00AB3CD5" w:rsidRDefault="004356D4" w:rsidP="004356D4">
      <w:pPr>
        <w:spacing w:after="0" w:line="360" w:lineRule="auto"/>
        <w:ind w:firstLine="567"/>
        <w:jc w:val="both"/>
        <w:rPr>
          <w:rFonts w:ascii="Times New Roman" w:hAnsi="Times New Roman" w:cs="Times New Roman"/>
          <w:sz w:val="28"/>
          <w:szCs w:val="28"/>
        </w:rPr>
      </w:pPr>
      <w:r w:rsidRPr="00AB3CD5">
        <w:rPr>
          <w:rFonts w:ascii="Times New Roman" w:hAnsi="Times New Roman" w:cs="Times New Roman"/>
          <w:sz w:val="28"/>
          <w:szCs w:val="28"/>
        </w:rPr>
        <w:lastRenderedPageBreak/>
        <w:t xml:space="preserve">Важливою складовою системи є </w:t>
      </w:r>
      <w:proofErr w:type="spellStart"/>
      <w:r w:rsidRPr="00AB3CD5">
        <w:rPr>
          <w:rFonts w:ascii="Times New Roman" w:hAnsi="Times New Roman" w:cs="Times New Roman"/>
          <w:sz w:val="28"/>
          <w:szCs w:val="28"/>
        </w:rPr>
        <w:t>медіасфера</w:t>
      </w:r>
      <w:proofErr w:type="spellEnd"/>
      <w:r w:rsidRPr="00AB3CD5">
        <w:rPr>
          <w:rFonts w:ascii="Times New Roman" w:hAnsi="Times New Roman" w:cs="Times New Roman"/>
          <w:sz w:val="28"/>
          <w:szCs w:val="28"/>
        </w:rPr>
        <w:t>, яка виконує функцію інструменту поширення офіційної та неофіційної інформації. Медіа виступають каналами комунікації між владою та громадянським суспільством, а також забезпечують доступ до інформації, що є критичним для формування громадської думки. Водночас інститути влади застосовують методи маніпулювання, які дозволяють спрямовувати громадську думку у потрібному напрямку.</w:t>
      </w:r>
    </w:p>
    <w:p w14:paraId="5A194699" w14:textId="77777777" w:rsidR="004356D4" w:rsidRPr="00AB3CD5" w:rsidRDefault="004356D4" w:rsidP="004356D4">
      <w:pPr>
        <w:spacing w:after="0" w:line="360" w:lineRule="auto"/>
        <w:ind w:firstLine="567"/>
        <w:jc w:val="both"/>
        <w:rPr>
          <w:rFonts w:ascii="Times New Roman" w:hAnsi="Times New Roman" w:cs="Times New Roman"/>
          <w:sz w:val="28"/>
          <w:szCs w:val="28"/>
        </w:rPr>
      </w:pPr>
      <w:r w:rsidRPr="00AB3CD5">
        <w:rPr>
          <w:rFonts w:ascii="Times New Roman" w:hAnsi="Times New Roman" w:cs="Times New Roman"/>
          <w:sz w:val="28"/>
          <w:szCs w:val="28"/>
        </w:rPr>
        <w:t>Громадянське суспільство в цій системі виступає як активний споживач інформації, який одночасно формує та виражає свою громадську думку. Результати взаємодії між владою, медіа та суспільством проявляються у впливі на політичні, соціальні та інші аспекти життя, що визначає подальший розвиток суспільства та його реакцію на внутрішні й зовнішні виклики.</w:t>
      </w:r>
    </w:p>
    <w:p w14:paraId="16B654D2" w14:textId="77777777" w:rsidR="004356D4" w:rsidRPr="00AB3CD5" w:rsidRDefault="004356D4" w:rsidP="004356D4">
      <w:pPr>
        <w:spacing w:after="0" w:line="360" w:lineRule="auto"/>
        <w:ind w:firstLine="567"/>
        <w:jc w:val="both"/>
        <w:rPr>
          <w:rFonts w:ascii="Times New Roman" w:hAnsi="Times New Roman" w:cs="Times New Roman"/>
          <w:sz w:val="28"/>
          <w:szCs w:val="28"/>
        </w:rPr>
      </w:pPr>
      <w:r w:rsidRPr="00AB3CD5">
        <w:rPr>
          <w:rFonts w:ascii="Times New Roman" w:hAnsi="Times New Roman" w:cs="Times New Roman"/>
          <w:sz w:val="28"/>
          <w:szCs w:val="28"/>
        </w:rPr>
        <w:t>Таким чином, представлена схема демонструє складний, багаторівневий процес формування громадської думки, де інформація, її поширення та маніпулятивні методи відіграють ключову роль.</w:t>
      </w:r>
      <w:r>
        <w:rPr>
          <w:rFonts w:ascii="Times New Roman" w:hAnsi="Times New Roman" w:cs="Times New Roman"/>
          <w:sz w:val="28"/>
          <w:szCs w:val="28"/>
        </w:rPr>
        <w:t xml:space="preserve"> Отже, </w:t>
      </w:r>
      <w:r w:rsidRPr="00AB3CD5">
        <w:rPr>
          <w:rFonts w:ascii="Times New Roman" w:hAnsi="Times New Roman" w:cs="Times New Roman"/>
          <w:sz w:val="28"/>
          <w:szCs w:val="28"/>
        </w:rPr>
        <w:t>процес є двостороннім: влада впливає на громадську думку через медіа, але водночас громадська думка може впливати на дії влади та суспільний розвиток.</w:t>
      </w:r>
    </w:p>
    <w:p w14:paraId="6BE0ABB7" w14:textId="77777777" w:rsidR="004356D4" w:rsidRPr="00D21586" w:rsidRDefault="004356D4" w:rsidP="004356D4">
      <w:pPr>
        <w:spacing w:after="0" w:line="360" w:lineRule="auto"/>
        <w:ind w:firstLine="567"/>
        <w:jc w:val="both"/>
        <w:rPr>
          <w:rFonts w:ascii="Times New Roman" w:hAnsi="Times New Roman" w:cs="Times New Roman"/>
          <w:sz w:val="28"/>
          <w:szCs w:val="28"/>
        </w:rPr>
      </w:pPr>
      <w:r w:rsidRPr="004D3A62">
        <w:rPr>
          <w:rFonts w:ascii="Times New Roman" w:hAnsi="Times New Roman" w:cs="Times New Roman"/>
          <w:sz w:val="28"/>
          <w:szCs w:val="28"/>
        </w:rPr>
        <w:t>Одним із головних аспектів впливу медіа є їх здатність визначати порядок денний, акцентуючи увагу на певних проблемах та подіях.</w:t>
      </w:r>
      <w:r>
        <w:rPr>
          <w:rFonts w:ascii="Times New Roman" w:hAnsi="Times New Roman" w:cs="Times New Roman"/>
          <w:sz w:val="28"/>
          <w:szCs w:val="28"/>
        </w:rPr>
        <w:t xml:space="preserve"> </w:t>
      </w:r>
      <w:r w:rsidRPr="00D21586">
        <w:rPr>
          <w:rFonts w:ascii="Times New Roman" w:hAnsi="Times New Roman" w:cs="Times New Roman"/>
          <w:sz w:val="28"/>
          <w:szCs w:val="28"/>
        </w:rPr>
        <w:t>Теорії медіа-ефектів є ключовими концептуальними підходами до розуміння того, як медіа впливають на суспільство, зокрема на формування громадської думки, політичних уявлень і пріоритетів. Серед них особливо виділяються теорії порядку денного (</w:t>
      </w:r>
      <w:proofErr w:type="spellStart"/>
      <w:r w:rsidRPr="00D21586">
        <w:rPr>
          <w:rFonts w:ascii="Times New Roman" w:hAnsi="Times New Roman" w:cs="Times New Roman"/>
          <w:sz w:val="28"/>
          <w:szCs w:val="28"/>
        </w:rPr>
        <w:t>agenda-setting</w:t>
      </w:r>
      <w:proofErr w:type="spellEnd"/>
      <w:r w:rsidRPr="00D21586">
        <w:rPr>
          <w:rFonts w:ascii="Times New Roman" w:hAnsi="Times New Roman" w:cs="Times New Roman"/>
          <w:sz w:val="28"/>
          <w:szCs w:val="28"/>
        </w:rPr>
        <w:t xml:space="preserve">), </w:t>
      </w:r>
      <w:proofErr w:type="spellStart"/>
      <w:r w:rsidRPr="00D21586">
        <w:rPr>
          <w:rFonts w:ascii="Times New Roman" w:hAnsi="Times New Roman" w:cs="Times New Roman"/>
          <w:sz w:val="28"/>
          <w:szCs w:val="28"/>
        </w:rPr>
        <w:t>фреймінгу</w:t>
      </w:r>
      <w:proofErr w:type="spellEnd"/>
      <w:r w:rsidRPr="00D21586">
        <w:rPr>
          <w:rFonts w:ascii="Times New Roman" w:hAnsi="Times New Roman" w:cs="Times New Roman"/>
          <w:sz w:val="28"/>
          <w:szCs w:val="28"/>
        </w:rPr>
        <w:t xml:space="preserve"> (</w:t>
      </w:r>
      <w:proofErr w:type="spellStart"/>
      <w:r w:rsidRPr="00D21586">
        <w:rPr>
          <w:rFonts w:ascii="Times New Roman" w:hAnsi="Times New Roman" w:cs="Times New Roman"/>
          <w:sz w:val="28"/>
          <w:szCs w:val="28"/>
        </w:rPr>
        <w:t>framing</w:t>
      </w:r>
      <w:proofErr w:type="spellEnd"/>
      <w:r w:rsidRPr="00D21586">
        <w:rPr>
          <w:rFonts w:ascii="Times New Roman" w:hAnsi="Times New Roman" w:cs="Times New Roman"/>
          <w:sz w:val="28"/>
          <w:szCs w:val="28"/>
        </w:rPr>
        <w:t xml:space="preserve">) та </w:t>
      </w:r>
      <w:proofErr w:type="spellStart"/>
      <w:r w:rsidRPr="00D21586">
        <w:rPr>
          <w:rFonts w:ascii="Times New Roman" w:hAnsi="Times New Roman" w:cs="Times New Roman"/>
          <w:sz w:val="28"/>
          <w:szCs w:val="28"/>
        </w:rPr>
        <w:t>праймінгу</w:t>
      </w:r>
      <w:proofErr w:type="spellEnd"/>
      <w:r w:rsidRPr="00D21586">
        <w:rPr>
          <w:rFonts w:ascii="Times New Roman" w:hAnsi="Times New Roman" w:cs="Times New Roman"/>
          <w:sz w:val="28"/>
          <w:szCs w:val="28"/>
        </w:rPr>
        <w:t xml:space="preserve"> (</w:t>
      </w:r>
      <w:proofErr w:type="spellStart"/>
      <w:r w:rsidRPr="00D21586">
        <w:rPr>
          <w:rFonts w:ascii="Times New Roman" w:hAnsi="Times New Roman" w:cs="Times New Roman"/>
          <w:sz w:val="28"/>
          <w:szCs w:val="28"/>
        </w:rPr>
        <w:t>priming</w:t>
      </w:r>
      <w:proofErr w:type="spellEnd"/>
      <w:r w:rsidRPr="00D21586">
        <w:rPr>
          <w:rFonts w:ascii="Times New Roman" w:hAnsi="Times New Roman" w:cs="Times New Roman"/>
          <w:sz w:val="28"/>
          <w:szCs w:val="28"/>
        </w:rPr>
        <w:t>), які акцентують увагу на різних аспектах впливу медіа на аудиторію. Ці підходи мають велике значення для аналізу взаємодії політики та медіа, адже вони дозволяють пояснити, як інформація, поширювана медіа, впливає на суспільні та політичні процеси.</w:t>
      </w:r>
    </w:p>
    <w:p w14:paraId="25288ADC" w14:textId="77777777" w:rsidR="004356D4" w:rsidRDefault="004356D4" w:rsidP="004356D4">
      <w:pPr>
        <w:spacing w:after="0" w:line="360" w:lineRule="auto"/>
        <w:ind w:firstLine="567"/>
        <w:jc w:val="both"/>
        <w:rPr>
          <w:rFonts w:ascii="Times New Roman" w:hAnsi="Times New Roman" w:cs="Times New Roman"/>
          <w:sz w:val="28"/>
          <w:szCs w:val="28"/>
        </w:rPr>
      </w:pPr>
      <w:r w:rsidRPr="004D3A62">
        <w:rPr>
          <w:rFonts w:ascii="Times New Roman" w:hAnsi="Times New Roman" w:cs="Times New Roman"/>
          <w:sz w:val="28"/>
          <w:szCs w:val="28"/>
        </w:rPr>
        <w:t xml:space="preserve"> Відповідно до теорії </w:t>
      </w:r>
      <w:proofErr w:type="spellStart"/>
      <w:r w:rsidRPr="004D3A62">
        <w:rPr>
          <w:rFonts w:ascii="Times New Roman" w:hAnsi="Times New Roman" w:cs="Times New Roman"/>
          <w:sz w:val="28"/>
          <w:szCs w:val="28"/>
        </w:rPr>
        <w:t>agenda-setting</w:t>
      </w:r>
      <w:proofErr w:type="spellEnd"/>
      <w:r>
        <w:rPr>
          <w:rFonts w:ascii="Times New Roman" w:hAnsi="Times New Roman" w:cs="Times New Roman"/>
          <w:sz w:val="28"/>
          <w:szCs w:val="28"/>
        </w:rPr>
        <w:t xml:space="preserve"> (</w:t>
      </w:r>
      <w:r w:rsidRPr="00AB3CD5">
        <w:rPr>
          <w:rFonts w:ascii="Times New Roman" w:hAnsi="Times New Roman" w:cs="Times New Roman"/>
          <w:sz w:val="28"/>
          <w:szCs w:val="28"/>
        </w:rPr>
        <w:t>М. Мак-</w:t>
      </w:r>
      <w:proofErr w:type="spellStart"/>
      <w:r w:rsidRPr="00AB3CD5">
        <w:rPr>
          <w:rFonts w:ascii="Times New Roman" w:hAnsi="Times New Roman" w:cs="Times New Roman"/>
          <w:sz w:val="28"/>
          <w:szCs w:val="28"/>
        </w:rPr>
        <w:t>Комбс</w:t>
      </w:r>
      <w:proofErr w:type="spellEnd"/>
      <w:r w:rsidRPr="00AB3CD5">
        <w:rPr>
          <w:rFonts w:ascii="Times New Roman" w:hAnsi="Times New Roman" w:cs="Times New Roman"/>
          <w:sz w:val="28"/>
          <w:szCs w:val="28"/>
        </w:rPr>
        <w:t xml:space="preserve"> та Д. Шоу (</w:t>
      </w:r>
      <w:proofErr w:type="spellStart"/>
      <w:r w:rsidRPr="00AB3CD5">
        <w:rPr>
          <w:rFonts w:ascii="Times New Roman" w:hAnsi="Times New Roman" w:cs="Times New Roman"/>
          <w:sz w:val="28"/>
          <w:szCs w:val="28"/>
        </w:rPr>
        <w:t>Maxwell</w:t>
      </w:r>
      <w:proofErr w:type="spellEnd"/>
      <w:r w:rsidRPr="00AB3CD5">
        <w:rPr>
          <w:rFonts w:ascii="Times New Roman" w:hAnsi="Times New Roman" w:cs="Times New Roman"/>
          <w:sz w:val="28"/>
          <w:szCs w:val="28"/>
        </w:rPr>
        <w:t xml:space="preserve"> </w:t>
      </w:r>
      <w:proofErr w:type="spellStart"/>
      <w:r w:rsidRPr="00AB3CD5">
        <w:rPr>
          <w:rFonts w:ascii="Times New Roman" w:hAnsi="Times New Roman" w:cs="Times New Roman"/>
          <w:sz w:val="28"/>
          <w:szCs w:val="28"/>
        </w:rPr>
        <w:t>McCombs</w:t>
      </w:r>
      <w:proofErr w:type="spellEnd"/>
      <w:r w:rsidRPr="00AB3CD5">
        <w:rPr>
          <w:rFonts w:ascii="Times New Roman" w:hAnsi="Times New Roman" w:cs="Times New Roman"/>
          <w:sz w:val="28"/>
          <w:szCs w:val="28"/>
        </w:rPr>
        <w:t xml:space="preserve"> i </w:t>
      </w:r>
      <w:proofErr w:type="spellStart"/>
      <w:r w:rsidRPr="00AB3CD5">
        <w:rPr>
          <w:rFonts w:ascii="Times New Roman" w:hAnsi="Times New Roman" w:cs="Times New Roman"/>
          <w:sz w:val="28"/>
          <w:szCs w:val="28"/>
        </w:rPr>
        <w:t>Donald</w:t>
      </w:r>
      <w:proofErr w:type="spellEnd"/>
      <w:r w:rsidRPr="00AB3CD5">
        <w:rPr>
          <w:rFonts w:ascii="Times New Roman" w:hAnsi="Times New Roman" w:cs="Times New Roman"/>
          <w:sz w:val="28"/>
          <w:szCs w:val="28"/>
        </w:rPr>
        <w:t xml:space="preserve"> </w:t>
      </w:r>
      <w:proofErr w:type="spellStart"/>
      <w:r w:rsidRPr="00AB3CD5">
        <w:rPr>
          <w:rFonts w:ascii="Times New Roman" w:hAnsi="Times New Roman" w:cs="Times New Roman"/>
          <w:sz w:val="28"/>
          <w:szCs w:val="28"/>
        </w:rPr>
        <w:t>Shaw</w:t>
      </w:r>
      <w:proofErr w:type="spellEnd"/>
      <w:r>
        <w:rPr>
          <w:rFonts w:ascii="Times New Roman" w:hAnsi="Times New Roman" w:cs="Times New Roman"/>
          <w:sz w:val="28"/>
          <w:szCs w:val="28"/>
        </w:rPr>
        <w:t>, 1972)</w:t>
      </w:r>
      <w:r w:rsidRPr="004D3A62">
        <w:rPr>
          <w:rFonts w:ascii="Times New Roman" w:hAnsi="Times New Roman" w:cs="Times New Roman"/>
          <w:sz w:val="28"/>
          <w:szCs w:val="28"/>
        </w:rPr>
        <w:t xml:space="preserve">, медіа не лише передають інформацію про реальність, але й конструюють її, підкреслюючи важливість окремих питань. </w:t>
      </w:r>
      <w:r>
        <w:rPr>
          <w:rFonts w:ascii="Times New Roman" w:hAnsi="Times New Roman" w:cs="Times New Roman"/>
          <w:sz w:val="28"/>
          <w:szCs w:val="28"/>
        </w:rPr>
        <w:t>«М</w:t>
      </w:r>
      <w:r w:rsidRPr="00AB3CD5">
        <w:rPr>
          <w:rFonts w:ascii="Times New Roman" w:hAnsi="Times New Roman" w:cs="Times New Roman"/>
          <w:sz w:val="28"/>
          <w:szCs w:val="28"/>
        </w:rPr>
        <w:t>ас-</w:t>
      </w:r>
      <w:proofErr w:type="spellStart"/>
      <w:r w:rsidRPr="00AB3CD5">
        <w:rPr>
          <w:rFonts w:ascii="Times New Roman" w:hAnsi="Times New Roman" w:cs="Times New Roman"/>
          <w:sz w:val="28"/>
          <w:szCs w:val="28"/>
        </w:rPr>
        <w:t>медії</w:t>
      </w:r>
      <w:proofErr w:type="spellEnd"/>
      <w:r w:rsidRPr="00AB3CD5">
        <w:rPr>
          <w:rFonts w:ascii="Times New Roman" w:hAnsi="Times New Roman" w:cs="Times New Roman"/>
          <w:sz w:val="28"/>
          <w:szCs w:val="28"/>
        </w:rPr>
        <w:t xml:space="preserve"> не тільки повідомляють про події, а й визначають міру важливості подій для аудиторії. Інформування асоційоване з активним формуванням </w:t>
      </w:r>
      <w:r w:rsidRPr="00AB3CD5">
        <w:rPr>
          <w:rFonts w:ascii="Times New Roman" w:hAnsi="Times New Roman" w:cs="Times New Roman"/>
          <w:sz w:val="28"/>
          <w:szCs w:val="28"/>
        </w:rPr>
        <w:lastRenderedPageBreak/>
        <w:t>громадської думки.</w:t>
      </w:r>
      <w:r>
        <w:rPr>
          <w:rFonts w:ascii="Times New Roman" w:hAnsi="Times New Roman" w:cs="Times New Roman"/>
          <w:sz w:val="28"/>
          <w:szCs w:val="28"/>
        </w:rPr>
        <w:t xml:space="preserve"> </w:t>
      </w:r>
      <w:r w:rsidRPr="00AB3CD5">
        <w:rPr>
          <w:rFonts w:ascii="Times New Roman" w:hAnsi="Times New Roman" w:cs="Times New Roman"/>
          <w:sz w:val="28"/>
          <w:szCs w:val="28"/>
        </w:rPr>
        <w:t>Більшість відомостей про навколишній світ (зокрема, політичну ситуацію) індивід отримує через мас-</w:t>
      </w:r>
      <w:proofErr w:type="spellStart"/>
      <w:r w:rsidRPr="00AB3CD5">
        <w:rPr>
          <w:rFonts w:ascii="Times New Roman" w:hAnsi="Times New Roman" w:cs="Times New Roman"/>
          <w:sz w:val="28"/>
          <w:szCs w:val="28"/>
        </w:rPr>
        <w:t>медії</w:t>
      </w:r>
      <w:proofErr w:type="spellEnd"/>
      <w:r w:rsidRPr="00AB3CD5">
        <w:rPr>
          <w:rFonts w:ascii="Times New Roman" w:hAnsi="Times New Roman" w:cs="Times New Roman"/>
          <w:sz w:val="28"/>
          <w:szCs w:val="28"/>
        </w:rPr>
        <w:t>. Наголошуючи на одних фактах та замовчуючи інші, мас-</w:t>
      </w:r>
      <w:proofErr w:type="spellStart"/>
      <w:r w:rsidRPr="00AB3CD5">
        <w:rPr>
          <w:rFonts w:ascii="Times New Roman" w:hAnsi="Times New Roman" w:cs="Times New Roman"/>
          <w:sz w:val="28"/>
          <w:szCs w:val="28"/>
        </w:rPr>
        <w:t>медії</w:t>
      </w:r>
      <w:proofErr w:type="spellEnd"/>
      <w:r w:rsidRPr="00AB3CD5">
        <w:rPr>
          <w:rFonts w:ascii="Times New Roman" w:hAnsi="Times New Roman" w:cs="Times New Roman"/>
          <w:sz w:val="28"/>
          <w:szCs w:val="28"/>
        </w:rPr>
        <w:t xml:space="preserve"> структурують погляди аудиторії, детермінують довіру до соціальних інститутів, стають поштовхом до роздумів, а відтак дій. Тож медійна програма трансформується в програму суспільного життя</w:t>
      </w:r>
      <w:r>
        <w:rPr>
          <w:rFonts w:ascii="Times New Roman" w:hAnsi="Times New Roman" w:cs="Times New Roman"/>
          <w:sz w:val="28"/>
          <w:szCs w:val="28"/>
        </w:rPr>
        <w:t>» (</w:t>
      </w:r>
      <w:r>
        <w:rPr>
          <w:rFonts w:ascii="Times New Roman" w:hAnsi="Times New Roman" w:cs="Times New Roman"/>
          <w:sz w:val="28"/>
          <w:szCs w:val="28"/>
          <w:lang w:val="en-US"/>
        </w:rPr>
        <w:t>BYE</w:t>
      </w:r>
      <w:r>
        <w:rPr>
          <w:rFonts w:ascii="Times New Roman" w:hAnsi="Times New Roman" w:cs="Times New Roman"/>
          <w:sz w:val="28"/>
          <w:szCs w:val="28"/>
        </w:rPr>
        <w:t xml:space="preserve">). </w:t>
      </w:r>
    </w:p>
    <w:p w14:paraId="1F63EBAC" w14:textId="77777777" w:rsidR="004356D4" w:rsidRPr="00D21586" w:rsidRDefault="004356D4" w:rsidP="004356D4">
      <w:pPr>
        <w:spacing w:after="0" w:line="360" w:lineRule="auto"/>
        <w:ind w:firstLine="567"/>
        <w:jc w:val="both"/>
        <w:rPr>
          <w:rFonts w:ascii="Times New Roman" w:hAnsi="Times New Roman" w:cs="Times New Roman"/>
          <w:sz w:val="28"/>
          <w:szCs w:val="28"/>
        </w:rPr>
      </w:pPr>
      <w:r w:rsidRPr="00D21586">
        <w:rPr>
          <w:rFonts w:ascii="Times New Roman" w:hAnsi="Times New Roman" w:cs="Times New Roman"/>
          <w:sz w:val="28"/>
          <w:szCs w:val="28"/>
        </w:rPr>
        <w:t>Основний механізм дії теорії порядку денного полягає у кількісному й якісному представленні інформації. Кількісний аспект передбачає частоту згадування певної теми в медіа, тоді як якісний аспект стосується характеру подання цієї інформації. Наприклад, позитивна чи негативна інтерпретація політичної події впливає на те, як суспільство її сприйматиме. У політичному контексті це має прямий вплив на виборчі кампанії, де медіа визначають, які питання будуть обговорюватися кандидатами та суспільством.</w:t>
      </w:r>
    </w:p>
    <w:p w14:paraId="5754DF7A" w14:textId="77777777" w:rsidR="004356D4" w:rsidRPr="004D3A62" w:rsidRDefault="004356D4" w:rsidP="004356D4">
      <w:pPr>
        <w:spacing w:after="0" w:line="360" w:lineRule="auto"/>
        <w:ind w:firstLine="567"/>
        <w:jc w:val="both"/>
        <w:rPr>
          <w:rFonts w:ascii="Times New Roman" w:hAnsi="Times New Roman" w:cs="Times New Roman"/>
          <w:sz w:val="28"/>
          <w:szCs w:val="28"/>
        </w:rPr>
      </w:pPr>
      <w:r w:rsidRPr="004D3A62">
        <w:rPr>
          <w:rFonts w:ascii="Times New Roman" w:hAnsi="Times New Roman" w:cs="Times New Roman"/>
          <w:sz w:val="28"/>
          <w:szCs w:val="28"/>
        </w:rPr>
        <w:t xml:space="preserve">Наприклад, якщо медіа </w:t>
      </w:r>
      <w:proofErr w:type="spellStart"/>
      <w:r w:rsidRPr="004D3A62">
        <w:rPr>
          <w:rFonts w:ascii="Times New Roman" w:hAnsi="Times New Roman" w:cs="Times New Roman"/>
          <w:sz w:val="28"/>
          <w:szCs w:val="28"/>
        </w:rPr>
        <w:t>інтенсивно</w:t>
      </w:r>
      <w:proofErr w:type="spellEnd"/>
      <w:r w:rsidRPr="004D3A62">
        <w:rPr>
          <w:rFonts w:ascii="Times New Roman" w:hAnsi="Times New Roman" w:cs="Times New Roman"/>
          <w:sz w:val="28"/>
          <w:szCs w:val="28"/>
        </w:rPr>
        <w:t xml:space="preserve"> висвітлюють проблему корупції, це спонукає громадян вважати її пріоритетною і вимагати від політичних лідерів відповідних дій. Таким чином, медіа не лише інформують, але й формують суспільні настрої, що впливає на прийняття політичних рішень.</w:t>
      </w:r>
    </w:p>
    <w:p w14:paraId="6E0E3BC9" w14:textId="77777777" w:rsidR="004356D4" w:rsidRPr="00D21586" w:rsidRDefault="004356D4" w:rsidP="004356D4">
      <w:pPr>
        <w:spacing w:after="0" w:line="360" w:lineRule="auto"/>
        <w:ind w:firstLine="567"/>
        <w:jc w:val="both"/>
        <w:rPr>
          <w:rFonts w:ascii="Times New Roman" w:hAnsi="Times New Roman" w:cs="Times New Roman"/>
          <w:sz w:val="28"/>
          <w:szCs w:val="28"/>
        </w:rPr>
      </w:pPr>
      <w:proofErr w:type="spellStart"/>
      <w:r w:rsidRPr="004D3A62">
        <w:rPr>
          <w:rFonts w:ascii="Times New Roman" w:hAnsi="Times New Roman" w:cs="Times New Roman"/>
          <w:sz w:val="28"/>
          <w:szCs w:val="28"/>
        </w:rPr>
        <w:t>Фреймінг</w:t>
      </w:r>
      <w:proofErr w:type="spellEnd"/>
      <w:r w:rsidRPr="004D3A62">
        <w:rPr>
          <w:rFonts w:ascii="Times New Roman" w:hAnsi="Times New Roman" w:cs="Times New Roman"/>
          <w:sz w:val="28"/>
          <w:szCs w:val="28"/>
        </w:rPr>
        <w:t xml:space="preserve"> </w:t>
      </w:r>
      <w:r>
        <w:rPr>
          <w:rFonts w:ascii="Times New Roman" w:hAnsi="Times New Roman" w:cs="Times New Roman"/>
          <w:sz w:val="28"/>
          <w:szCs w:val="28"/>
        </w:rPr>
        <w:t xml:space="preserve">(Роберт </w:t>
      </w:r>
      <w:proofErr w:type="spellStart"/>
      <w:r>
        <w:rPr>
          <w:rFonts w:ascii="Times New Roman" w:hAnsi="Times New Roman" w:cs="Times New Roman"/>
          <w:sz w:val="28"/>
          <w:szCs w:val="28"/>
        </w:rPr>
        <w:t>Етман</w:t>
      </w:r>
      <w:proofErr w:type="spellEnd"/>
      <w:r>
        <w:rPr>
          <w:rFonts w:ascii="Times New Roman" w:hAnsi="Times New Roman" w:cs="Times New Roman"/>
          <w:sz w:val="28"/>
          <w:szCs w:val="28"/>
        </w:rPr>
        <w:t xml:space="preserve">, Джуті </w:t>
      </w:r>
      <w:proofErr w:type="spellStart"/>
      <w:r>
        <w:rPr>
          <w:rFonts w:ascii="Times New Roman" w:hAnsi="Times New Roman" w:cs="Times New Roman"/>
          <w:sz w:val="28"/>
          <w:szCs w:val="28"/>
        </w:rPr>
        <w:t>Бетлер</w:t>
      </w:r>
      <w:proofErr w:type="spellEnd"/>
      <w:r>
        <w:rPr>
          <w:rFonts w:ascii="Times New Roman" w:hAnsi="Times New Roman" w:cs="Times New Roman"/>
          <w:sz w:val="28"/>
          <w:szCs w:val="28"/>
        </w:rPr>
        <w:t xml:space="preserve">) </w:t>
      </w:r>
      <w:r w:rsidRPr="004D3A62">
        <w:rPr>
          <w:rFonts w:ascii="Times New Roman" w:hAnsi="Times New Roman" w:cs="Times New Roman"/>
          <w:sz w:val="28"/>
          <w:szCs w:val="28"/>
        </w:rPr>
        <w:t xml:space="preserve">є ще одним важливим механізмом впливу медіа на суспільну думку. </w:t>
      </w:r>
      <w:r>
        <w:rPr>
          <w:rFonts w:ascii="Times New Roman" w:hAnsi="Times New Roman" w:cs="Times New Roman"/>
          <w:sz w:val="28"/>
          <w:szCs w:val="28"/>
        </w:rPr>
        <w:t>П</w:t>
      </w:r>
      <w:r w:rsidRPr="004D3A62">
        <w:rPr>
          <w:rFonts w:ascii="Times New Roman" w:hAnsi="Times New Roman" w:cs="Times New Roman"/>
          <w:sz w:val="28"/>
          <w:szCs w:val="28"/>
        </w:rPr>
        <w:t>ідхід акцентує увагу на тому, як медіа «обрамлюють» події, задаючи певний контекст або інтерпретацію.</w:t>
      </w:r>
      <w:r>
        <w:rPr>
          <w:rFonts w:ascii="Times New Roman" w:hAnsi="Times New Roman" w:cs="Times New Roman"/>
          <w:sz w:val="28"/>
          <w:szCs w:val="28"/>
        </w:rPr>
        <w:t xml:space="preserve">  </w:t>
      </w:r>
      <w:proofErr w:type="spellStart"/>
      <w:r w:rsidRPr="00D21586">
        <w:rPr>
          <w:rFonts w:ascii="Times New Roman" w:hAnsi="Times New Roman" w:cs="Times New Roman"/>
          <w:sz w:val="28"/>
          <w:szCs w:val="28"/>
        </w:rPr>
        <w:t>Фреймінг</w:t>
      </w:r>
      <w:proofErr w:type="spellEnd"/>
      <w:r w:rsidRPr="00D21586">
        <w:rPr>
          <w:rFonts w:ascii="Times New Roman" w:hAnsi="Times New Roman" w:cs="Times New Roman"/>
          <w:sz w:val="28"/>
          <w:szCs w:val="28"/>
        </w:rPr>
        <w:t xml:space="preserve"> охоплює кілька основних аспектів, зокрема вибір слів, візуальних образів, метафор та емоційних акцентів. Медіа використовують ці інструменти для створення певного </w:t>
      </w:r>
      <w:proofErr w:type="spellStart"/>
      <w:r w:rsidRPr="00D21586">
        <w:rPr>
          <w:rFonts w:ascii="Times New Roman" w:hAnsi="Times New Roman" w:cs="Times New Roman"/>
          <w:sz w:val="28"/>
          <w:szCs w:val="28"/>
        </w:rPr>
        <w:t>наративу</w:t>
      </w:r>
      <w:proofErr w:type="spellEnd"/>
      <w:r w:rsidRPr="00D21586">
        <w:rPr>
          <w:rFonts w:ascii="Times New Roman" w:hAnsi="Times New Roman" w:cs="Times New Roman"/>
          <w:sz w:val="28"/>
          <w:szCs w:val="28"/>
        </w:rPr>
        <w:t xml:space="preserve">, який впливає на уявлення громадян про політичні події та явища. </w:t>
      </w:r>
      <w:r>
        <w:rPr>
          <w:rFonts w:ascii="Times New Roman" w:hAnsi="Times New Roman" w:cs="Times New Roman"/>
          <w:sz w:val="28"/>
          <w:szCs w:val="28"/>
        </w:rPr>
        <w:t xml:space="preserve">Так, </w:t>
      </w:r>
      <w:r w:rsidRPr="00D21586">
        <w:rPr>
          <w:rFonts w:ascii="Times New Roman" w:hAnsi="Times New Roman" w:cs="Times New Roman"/>
          <w:sz w:val="28"/>
          <w:szCs w:val="28"/>
        </w:rPr>
        <w:t xml:space="preserve">у контексті війни медіа можуть використовувати терміни на кшталт «визвольна боротьба» чи «агресія», формуючи позитивний або негативний імідж сторін конфлікту. </w:t>
      </w:r>
      <w:proofErr w:type="spellStart"/>
      <w:r w:rsidRPr="00D21586">
        <w:rPr>
          <w:rFonts w:ascii="Times New Roman" w:hAnsi="Times New Roman" w:cs="Times New Roman"/>
          <w:sz w:val="28"/>
          <w:szCs w:val="28"/>
        </w:rPr>
        <w:t>Фреймінг</w:t>
      </w:r>
      <w:proofErr w:type="spellEnd"/>
      <w:r w:rsidRPr="00D21586">
        <w:rPr>
          <w:rFonts w:ascii="Times New Roman" w:hAnsi="Times New Roman" w:cs="Times New Roman"/>
          <w:sz w:val="28"/>
          <w:szCs w:val="28"/>
        </w:rPr>
        <w:t xml:space="preserve"> також часто використовується у передвиборчих кампаніях, де політичні кандидати прагнуть подати свої ініціативи у найвигіднішому світлі.</w:t>
      </w:r>
    </w:p>
    <w:p w14:paraId="33188083" w14:textId="77777777" w:rsidR="004356D4" w:rsidRDefault="004356D4" w:rsidP="004356D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w:t>
      </w:r>
      <w:r w:rsidRPr="0041681D">
        <w:rPr>
          <w:rFonts w:ascii="Times New Roman" w:hAnsi="Times New Roman" w:cs="Times New Roman"/>
          <w:sz w:val="28"/>
          <w:szCs w:val="28"/>
        </w:rPr>
        <w:t xml:space="preserve">Згідно </w:t>
      </w:r>
      <w:proofErr w:type="spellStart"/>
      <w:r w:rsidRPr="0041681D">
        <w:rPr>
          <w:rFonts w:ascii="Times New Roman" w:hAnsi="Times New Roman" w:cs="Times New Roman"/>
          <w:sz w:val="28"/>
          <w:szCs w:val="28"/>
        </w:rPr>
        <w:t>зконцепцією</w:t>
      </w:r>
      <w:proofErr w:type="spellEnd"/>
      <w:r w:rsidRPr="0041681D">
        <w:rPr>
          <w:rFonts w:ascii="Times New Roman" w:hAnsi="Times New Roman" w:cs="Times New Roman"/>
          <w:sz w:val="28"/>
          <w:szCs w:val="28"/>
        </w:rPr>
        <w:t xml:space="preserve"> аналізу фреймів, </w:t>
      </w:r>
      <w:proofErr w:type="spellStart"/>
      <w:r w:rsidRPr="0041681D">
        <w:rPr>
          <w:rFonts w:ascii="Times New Roman" w:hAnsi="Times New Roman" w:cs="Times New Roman"/>
          <w:sz w:val="28"/>
          <w:szCs w:val="28"/>
        </w:rPr>
        <w:t>фреймування</w:t>
      </w:r>
      <w:proofErr w:type="spellEnd"/>
      <w:r w:rsidRPr="0041681D">
        <w:rPr>
          <w:rFonts w:ascii="Times New Roman" w:hAnsi="Times New Roman" w:cs="Times New Roman"/>
          <w:sz w:val="28"/>
          <w:szCs w:val="28"/>
        </w:rPr>
        <w:t xml:space="preserve"> або </w:t>
      </w:r>
      <w:proofErr w:type="spellStart"/>
      <w:r w:rsidRPr="0041681D">
        <w:rPr>
          <w:rFonts w:ascii="Times New Roman" w:hAnsi="Times New Roman" w:cs="Times New Roman"/>
          <w:sz w:val="28"/>
          <w:szCs w:val="28"/>
        </w:rPr>
        <w:t>фреймінг</w:t>
      </w:r>
      <w:proofErr w:type="spellEnd"/>
      <w:r w:rsidRPr="0041681D">
        <w:rPr>
          <w:rFonts w:ascii="Times New Roman" w:hAnsi="Times New Roman" w:cs="Times New Roman"/>
          <w:sz w:val="28"/>
          <w:szCs w:val="28"/>
        </w:rPr>
        <w:t xml:space="preserve"> (</w:t>
      </w:r>
      <w:proofErr w:type="spellStart"/>
      <w:r w:rsidRPr="0041681D">
        <w:rPr>
          <w:rFonts w:ascii="Times New Roman" w:hAnsi="Times New Roman" w:cs="Times New Roman"/>
          <w:sz w:val="28"/>
          <w:szCs w:val="28"/>
        </w:rPr>
        <w:t>англ</w:t>
      </w:r>
      <w:proofErr w:type="spellEnd"/>
      <w:r w:rsidRPr="0041681D">
        <w:rPr>
          <w:rFonts w:ascii="Times New Roman" w:hAnsi="Times New Roman" w:cs="Times New Roman"/>
          <w:sz w:val="28"/>
          <w:szCs w:val="28"/>
        </w:rPr>
        <w:t xml:space="preserve">. </w:t>
      </w:r>
      <w:proofErr w:type="spellStart"/>
      <w:r w:rsidRPr="0041681D">
        <w:rPr>
          <w:rFonts w:ascii="Times New Roman" w:hAnsi="Times New Roman" w:cs="Times New Roman"/>
          <w:sz w:val="28"/>
          <w:szCs w:val="28"/>
        </w:rPr>
        <w:t>framing</w:t>
      </w:r>
      <w:proofErr w:type="spellEnd"/>
      <w:r w:rsidRPr="0041681D">
        <w:rPr>
          <w:rFonts w:ascii="Times New Roman" w:hAnsi="Times New Roman" w:cs="Times New Roman"/>
          <w:sz w:val="28"/>
          <w:szCs w:val="28"/>
        </w:rPr>
        <w:t>) є</w:t>
      </w:r>
      <w:r>
        <w:rPr>
          <w:rFonts w:ascii="Times New Roman" w:hAnsi="Times New Roman" w:cs="Times New Roman"/>
          <w:sz w:val="28"/>
          <w:szCs w:val="28"/>
        </w:rPr>
        <w:t xml:space="preserve"> </w:t>
      </w:r>
      <w:r w:rsidRPr="0041681D">
        <w:rPr>
          <w:rFonts w:ascii="Times New Roman" w:hAnsi="Times New Roman" w:cs="Times New Roman"/>
          <w:sz w:val="28"/>
          <w:szCs w:val="28"/>
        </w:rPr>
        <w:t xml:space="preserve">універсальною схемою інтерпретації, яка дозволяє людям знаходити, </w:t>
      </w:r>
      <w:r w:rsidRPr="0041681D">
        <w:rPr>
          <w:rFonts w:ascii="Times New Roman" w:hAnsi="Times New Roman" w:cs="Times New Roman"/>
          <w:sz w:val="28"/>
          <w:szCs w:val="28"/>
        </w:rPr>
        <w:lastRenderedPageBreak/>
        <w:t>сприймати, ідентифікувати та класифікувати життєвий досвід. Під медіа</w:t>
      </w:r>
      <w:r>
        <w:rPr>
          <w:rFonts w:ascii="Times New Roman" w:hAnsi="Times New Roman" w:cs="Times New Roman"/>
          <w:sz w:val="28"/>
          <w:szCs w:val="28"/>
        </w:rPr>
        <w:t xml:space="preserve"> </w:t>
      </w:r>
      <w:proofErr w:type="spellStart"/>
      <w:r w:rsidRPr="0041681D">
        <w:rPr>
          <w:rFonts w:ascii="Times New Roman" w:hAnsi="Times New Roman" w:cs="Times New Roman"/>
          <w:sz w:val="28"/>
          <w:szCs w:val="28"/>
        </w:rPr>
        <w:t>фреймуванням</w:t>
      </w:r>
      <w:proofErr w:type="spellEnd"/>
      <w:r w:rsidRPr="0041681D">
        <w:rPr>
          <w:rFonts w:ascii="Times New Roman" w:hAnsi="Times New Roman" w:cs="Times New Roman"/>
          <w:sz w:val="28"/>
          <w:szCs w:val="28"/>
        </w:rPr>
        <w:t xml:space="preserve"> розуміють нині такий спосіб надання значущості певним подіям, коли подання їх підпорядковується наперед визначеній провідній ідеї або сюжетній лінії. Іншими словами, </w:t>
      </w:r>
      <w:proofErr w:type="spellStart"/>
      <w:r w:rsidRPr="0041681D">
        <w:rPr>
          <w:rFonts w:ascii="Times New Roman" w:hAnsi="Times New Roman" w:cs="Times New Roman"/>
          <w:sz w:val="28"/>
          <w:szCs w:val="28"/>
        </w:rPr>
        <w:t>фреймування</w:t>
      </w:r>
      <w:proofErr w:type="spellEnd"/>
      <w:r w:rsidRPr="0041681D">
        <w:rPr>
          <w:rFonts w:ascii="Times New Roman" w:hAnsi="Times New Roman" w:cs="Times New Roman"/>
          <w:sz w:val="28"/>
          <w:szCs w:val="28"/>
        </w:rPr>
        <w:t xml:space="preserve"> медіа — це процес, за допомогою якого джерело комунікації, наприклад, редакція новин, визначає і</w:t>
      </w:r>
      <w:r>
        <w:rPr>
          <w:rFonts w:ascii="Times New Roman" w:hAnsi="Times New Roman" w:cs="Times New Roman"/>
          <w:sz w:val="28"/>
          <w:szCs w:val="28"/>
        </w:rPr>
        <w:t xml:space="preserve"> </w:t>
      </w:r>
      <w:r w:rsidRPr="0041681D">
        <w:rPr>
          <w:rFonts w:ascii="Times New Roman" w:hAnsi="Times New Roman" w:cs="Times New Roman"/>
          <w:sz w:val="28"/>
          <w:szCs w:val="28"/>
        </w:rPr>
        <w:t>конструює певну політичну проблему або суспільну суперечність</w:t>
      </w:r>
      <w:r>
        <w:rPr>
          <w:rFonts w:ascii="Times New Roman" w:hAnsi="Times New Roman" w:cs="Times New Roman"/>
          <w:sz w:val="28"/>
          <w:szCs w:val="28"/>
        </w:rPr>
        <w:t xml:space="preserve">» (Нагорна, 2024). </w:t>
      </w:r>
    </w:p>
    <w:p w14:paraId="4E06EA0C" w14:textId="77777777" w:rsidR="004356D4" w:rsidRPr="004D3A62" w:rsidRDefault="004356D4" w:rsidP="004356D4">
      <w:pPr>
        <w:spacing w:after="0" w:line="360" w:lineRule="auto"/>
        <w:ind w:firstLine="567"/>
        <w:jc w:val="both"/>
        <w:rPr>
          <w:rFonts w:ascii="Times New Roman" w:hAnsi="Times New Roman" w:cs="Times New Roman"/>
          <w:sz w:val="28"/>
          <w:szCs w:val="28"/>
        </w:rPr>
      </w:pPr>
      <w:r w:rsidRPr="004D3A62">
        <w:rPr>
          <w:rFonts w:ascii="Times New Roman" w:hAnsi="Times New Roman" w:cs="Times New Roman"/>
          <w:sz w:val="28"/>
          <w:szCs w:val="28"/>
        </w:rPr>
        <w:t xml:space="preserve"> Наприклад, економічна криза може бути представлена як наслідок внутрішніх проблем держави або ж як результат глобальних економічних тенденцій. Залежно від такого фрейму, громадяни формують різні оцінки уряду та його дій.</w:t>
      </w:r>
    </w:p>
    <w:p w14:paraId="7A4D9AA2" w14:textId="77777777" w:rsidR="004356D4" w:rsidRDefault="004356D4" w:rsidP="004356D4">
      <w:pPr>
        <w:spacing w:after="0" w:line="360" w:lineRule="auto"/>
        <w:ind w:firstLine="567"/>
        <w:jc w:val="both"/>
        <w:rPr>
          <w:rFonts w:ascii="Times New Roman" w:hAnsi="Times New Roman" w:cs="Times New Roman"/>
          <w:sz w:val="28"/>
          <w:szCs w:val="28"/>
        </w:rPr>
      </w:pPr>
      <w:r w:rsidRPr="004D3A62">
        <w:rPr>
          <w:rFonts w:ascii="Times New Roman" w:hAnsi="Times New Roman" w:cs="Times New Roman"/>
          <w:sz w:val="28"/>
          <w:szCs w:val="28"/>
        </w:rPr>
        <w:t xml:space="preserve">Крім того, медіа мають здатність </w:t>
      </w:r>
      <w:proofErr w:type="spellStart"/>
      <w:r w:rsidRPr="004D3A62">
        <w:rPr>
          <w:rFonts w:ascii="Times New Roman" w:hAnsi="Times New Roman" w:cs="Times New Roman"/>
          <w:sz w:val="28"/>
          <w:szCs w:val="28"/>
        </w:rPr>
        <w:t>праймінгу</w:t>
      </w:r>
      <w:proofErr w:type="spellEnd"/>
      <w:r w:rsidRPr="004D3A62">
        <w:rPr>
          <w:rFonts w:ascii="Times New Roman" w:hAnsi="Times New Roman" w:cs="Times New Roman"/>
          <w:sz w:val="28"/>
          <w:szCs w:val="28"/>
        </w:rPr>
        <w:t>, тобто створення умов для активації певних когнітивних схем у сприйнятті інформації. Наприклад, акцентування уваги на національній безпеці може посилити суспільну підтримку політичних рішень, які обмежують громадянські свободи. У цьому контексті важливою стає роль редакційної політики медіа, адже вибір контенту та його подання суттєво впливають на характер суспільної реакції.</w:t>
      </w:r>
      <w:r>
        <w:rPr>
          <w:rFonts w:ascii="Times New Roman" w:hAnsi="Times New Roman" w:cs="Times New Roman"/>
          <w:sz w:val="28"/>
          <w:szCs w:val="28"/>
        </w:rPr>
        <w:t xml:space="preserve"> «</w:t>
      </w:r>
      <w:r w:rsidRPr="0041681D">
        <w:rPr>
          <w:rFonts w:ascii="Times New Roman" w:hAnsi="Times New Roman" w:cs="Times New Roman"/>
          <w:sz w:val="28"/>
          <w:szCs w:val="28"/>
        </w:rPr>
        <w:t xml:space="preserve">Ефект </w:t>
      </w:r>
      <w:proofErr w:type="spellStart"/>
      <w:r w:rsidRPr="0041681D">
        <w:rPr>
          <w:rFonts w:ascii="Times New Roman" w:hAnsi="Times New Roman" w:cs="Times New Roman"/>
          <w:sz w:val="28"/>
          <w:szCs w:val="28"/>
        </w:rPr>
        <w:t>праймінгу</w:t>
      </w:r>
      <w:proofErr w:type="spellEnd"/>
      <w:r w:rsidRPr="0041681D">
        <w:rPr>
          <w:rFonts w:ascii="Times New Roman" w:hAnsi="Times New Roman" w:cs="Times New Roman"/>
          <w:sz w:val="28"/>
          <w:szCs w:val="28"/>
        </w:rPr>
        <w:t xml:space="preserve"> передбачає, що під впливом медіа у реципієнтів формуються асоціації, що мають відношення до медіа-контенту, який був реципієнтами сприйнятий. Ефект </w:t>
      </w:r>
      <w:proofErr w:type="spellStart"/>
      <w:r w:rsidRPr="0041681D">
        <w:rPr>
          <w:rFonts w:ascii="Times New Roman" w:hAnsi="Times New Roman" w:cs="Times New Roman"/>
          <w:sz w:val="28"/>
          <w:szCs w:val="28"/>
        </w:rPr>
        <w:t>праймінгу</w:t>
      </w:r>
      <w:proofErr w:type="spellEnd"/>
      <w:r w:rsidRPr="0041681D">
        <w:rPr>
          <w:rFonts w:ascii="Times New Roman" w:hAnsi="Times New Roman" w:cs="Times New Roman"/>
          <w:sz w:val="28"/>
          <w:szCs w:val="28"/>
        </w:rPr>
        <w:t xml:space="preserve"> ґрунтується на тому, що, чим меншим є у реципієнта інформації безпосередній досвід взаємодій та пізнання об'єкта дійсності, тим більшою є ймовірність, що його уявлення про ці об'єкти будуть формуватися на основі повідомлень мас-медіа. </w:t>
      </w:r>
      <w:proofErr w:type="spellStart"/>
      <w:r w:rsidRPr="0041681D">
        <w:rPr>
          <w:rFonts w:ascii="Times New Roman" w:hAnsi="Times New Roman" w:cs="Times New Roman"/>
          <w:sz w:val="28"/>
          <w:szCs w:val="28"/>
        </w:rPr>
        <w:t>Праймінг</w:t>
      </w:r>
      <w:proofErr w:type="spellEnd"/>
      <w:r w:rsidRPr="0041681D">
        <w:rPr>
          <w:rFonts w:ascii="Times New Roman" w:hAnsi="Times New Roman" w:cs="Times New Roman"/>
          <w:sz w:val="28"/>
          <w:szCs w:val="28"/>
        </w:rPr>
        <w:t xml:space="preserve"> вводить сюди також проблему тимчасового розриву між контактом повідомлення з індивідом та пригадуванням. Чим коротший цей розрив між демонстрацією повідомлення, пригадування його теми та її використанням у ментальному процесі, тим вищою є ймовірність того, що уявлення споживача щодо цієї теми будуть пов'язані з отриманим повідомленням. </w:t>
      </w:r>
      <w:proofErr w:type="spellStart"/>
      <w:r w:rsidRPr="0041681D">
        <w:rPr>
          <w:rFonts w:ascii="Times New Roman" w:hAnsi="Times New Roman" w:cs="Times New Roman"/>
          <w:sz w:val="28"/>
          <w:szCs w:val="28"/>
        </w:rPr>
        <w:t>Медіаподія</w:t>
      </w:r>
      <w:proofErr w:type="spellEnd"/>
      <w:r w:rsidRPr="0041681D">
        <w:rPr>
          <w:rFonts w:ascii="Times New Roman" w:hAnsi="Times New Roman" w:cs="Times New Roman"/>
          <w:sz w:val="28"/>
          <w:szCs w:val="28"/>
        </w:rPr>
        <w:t xml:space="preserve"> викликатиме спогади та певну реакцію людини. До випадків прояву </w:t>
      </w:r>
      <w:proofErr w:type="spellStart"/>
      <w:r w:rsidRPr="0041681D">
        <w:rPr>
          <w:rFonts w:ascii="Times New Roman" w:hAnsi="Times New Roman" w:cs="Times New Roman"/>
          <w:sz w:val="28"/>
          <w:szCs w:val="28"/>
        </w:rPr>
        <w:t>праймінга</w:t>
      </w:r>
      <w:proofErr w:type="spellEnd"/>
      <w:r w:rsidRPr="0041681D">
        <w:rPr>
          <w:rFonts w:ascii="Times New Roman" w:hAnsi="Times New Roman" w:cs="Times New Roman"/>
          <w:sz w:val="28"/>
          <w:szCs w:val="28"/>
        </w:rPr>
        <w:t xml:space="preserve"> відноситься копіювання індивідами поведінки героїв на телевізійному екрані. Саме на таких очікуваних ефектах часто ґрунтуються будь-які заборони. Активовані за допомогою </w:t>
      </w:r>
      <w:proofErr w:type="spellStart"/>
      <w:r w:rsidRPr="0041681D">
        <w:rPr>
          <w:rFonts w:ascii="Times New Roman" w:hAnsi="Times New Roman" w:cs="Times New Roman"/>
          <w:sz w:val="28"/>
          <w:szCs w:val="28"/>
        </w:rPr>
        <w:t>праймінга</w:t>
      </w:r>
      <w:proofErr w:type="spellEnd"/>
      <w:r w:rsidRPr="0041681D">
        <w:rPr>
          <w:rFonts w:ascii="Times New Roman" w:hAnsi="Times New Roman" w:cs="Times New Roman"/>
          <w:sz w:val="28"/>
          <w:szCs w:val="28"/>
        </w:rPr>
        <w:t xml:space="preserve"> думки, в свою чергу, активують інші </w:t>
      </w:r>
      <w:r w:rsidRPr="0041681D">
        <w:rPr>
          <w:rFonts w:ascii="Times New Roman" w:hAnsi="Times New Roman" w:cs="Times New Roman"/>
          <w:sz w:val="28"/>
          <w:szCs w:val="28"/>
        </w:rPr>
        <w:lastRenderedPageBreak/>
        <w:t>семантично пов'язані думки</w:t>
      </w:r>
      <w:r>
        <w:rPr>
          <w:rFonts w:ascii="Times New Roman" w:hAnsi="Times New Roman" w:cs="Times New Roman"/>
          <w:sz w:val="28"/>
          <w:szCs w:val="28"/>
        </w:rPr>
        <w:t>… ….</w:t>
      </w:r>
      <w:r w:rsidRPr="0041681D">
        <w:t xml:space="preserve"> </w:t>
      </w:r>
      <w:r w:rsidRPr="0041681D">
        <w:rPr>
          <w:rFonts w:ascii="Times New Roman" w:hAnsi="Times New Roman" w:cs="Times New Roman"/>
          <w:sz w:val="28"/>
          <w:szCs w:val="28"/>
        </w:rPr>
        <w:t xml:space="preserve">Теорія політичного </w:t>
      </w:r>
      <w:proofErr w:type="spellStart"/>
      <w:r w:rsidRPr="0041681D">
        <w:rPr>
          <w:rFonts w:ascii="Times New Roman" w:hAnsi="Times New Roman" w:cs="Times New Roman"/>
          <w:sz w:val="28"/>
          <w:szCs w:val="28"/>
        </w:rPr>
        <w:t>праймінгу</w:t>
      </w:r>
      <w:proofErr w:type="spellEnd"/>
      <w:r w:rsidRPr="0041681D">
        <w:rPr>
          <w:rFonts w:ascii="Times New Roman" w:hAnsi="Times New Roman" w:cs="Times New Roman"/>
          <w:sz w:val="28"/>
          <w:szCs w:val="28"/>
        </w:rPr>
        <w:t xml:space="preserve"> заснована на принципі активації. Саме в ментальній моделі індивіда, який користується ЗМІ, активується не один смисловий вузол, а цілий ланцюжок. У випадку з політичним життям така модель дає можливість говорити про розгортання такого ланцюжка ціннісних та політичних асоціацій. Тригери доповнюють політичний </w:t>
      </w:r>
      <w:proofErr w:type="spellStart"/>
      <w:r w:rsidRPr="0041681D">
        <w:rPr>
          <w:rFonts w:ascii="Times New Roman" w:hAnsi="Times New Roman" w:cs="Times New Roman"/>
          <w:sz w:val="28"/>
          <w:szCs w:val="28"/>
        </w:rPr>
        <w:t>медіапраймінг</w:t>
      </w:r>
      <w:proofErr w:type="spellEnd"/>
      <w:r w:rsidRPr="0041681D">
        <w:rPr>
          <w:rFonts w:ascii="Times New Roman" w:hAnsi="Times New Roman" w:cs="Times New Roman"/>
          <w:sz w:val="28"/>
          <w:szCs w:val="28"/>
        </w:rPr>
        <w:t xml:space="preserve">. Саме він є змінною, яка містить оціночний потенціал. Активуючи оціночні сценарії, тригери стають такою зачіпкою, за яку чіпляється ментальна модель індивіда. Звичайно, у кожного індивіда свій набір </w:t>
      </w:r>
      <w:proofErr w:type="spellStart"/>
      <w:r w:rsidRPr="0041681D">
        <w:rPr>
          <w:rFonts w:ascii="Times New Roman" w:hAnsi="Times New Roman" w:cs="Times New Roman"/>
          <w:sz w:val="28"/>
          <w:szCs w:val="28"/>
        </w:rPr>
        <w:t>ціннісно</w:t>
      </w:r>
      <w:proofErr w:type="spellEnd"/>
      <w:r w:rsidRPr="0041681D">
        <w:rPr>
          <w:rFonts w:ascii="Times New Roman" w:hAnsi="Times New Roman" w:cs="Times New Roman"/>
          <w:sz w:val="28"/>
          <w:szCs w:val="28"/>
        </w:rPr>
        <w:t>-політичних тригерів. Це залежить від його особистого досвіду, світогляду і т. д.</w:t>
      </w:r>
      <w:r>
        <w:rPr>
          <w:rFonts w:ascii="Times New Roman" w:hAnsi="Times New Roman" w:cs="Times New Roman"/>
          <w:sz w:val="28"/>
          <w:szCs w:val="28"/>
        </w:rPr>
        <w:t xml:space="preserve">» (Новицький, 2020). </w:t>
      </w:r>
    </w:p>
    <w:p w14:paraId="4A2B31AD" w14:textId="77777777" w:rsidR="00B805E5" w:rsidRDefault="00B805E5" w:rsidP="00B805E5">
      <w:pPr>
        <w:spacing w:after="0" w:line="360" w:lineRule="auto"/>
        <w:ind w:firstLine="567"/>
        <w:jc w:val="center"/>
        <w:rPr>
          <w:rFonts w:ascii="Times New Roman" w:hAnsi="Times New Roman" w:cs="Times New Roman"/>
          <w:b/>
          <w:bCs/>
          <w:sz w:val="28"/>
          <w:szCs w:val="28"/>
        </w:rPr>
      </w:pPr>
    </w:p>
    <w:p w14:paraId="0E32359C" w14:textId="7D809D9B" w:rsidR="004356D4" w:rsidRPr="00B805E5" w:rsidRDefault="00B805E5" w:rsidP="00B805E5">
      <w:pPr>
        <w:spacing w:after="0" w:line="360" w:lineRule="auto"/>
        <w:ind w:firstLine="567"/>
        <w:jc w:val="center"/>
        <w:rPr>
          <w:b/>
          <w:bCs/>
          <w:sz w:val="28"/>
          <w:szCs w:val="28"/>
        </w:rPr>
      </w:pPr>
      <w:proofErr w:type="spellStart"/>
      <w:r w:rsidRPr="00B805E5">
        <w:rPr>
          <w:rFonts w:ascii="Times New Roman" w:hAnsi="Times New Roman" w:cs="Times New Roman"/>
          <w:b/>
          <w:bCs/>
          <w:sz w:val="28"/>
          <w:szCs w:val="28"/>
        </w:rPr>
        <w:t>Мал</w:t>
      </w:r>
      <w:proofErr w:type="spellEnd"/>
      <w:r w:rsidRPr="00B805E5">
        <w:rPr>
          <w:rFonts w:ascii="Times New Roman" w:hAnsi="Times New Roman" w:cs="Times New Roman"/>
          <w:b/>
          <w:bCs/>
          <w:sz w:val="28"/>
          <w:szCs w:val="28"/>
        </w:rPr>
        <w:t xml:space="preserve">. 2. </w:t>
      </w:r>
      <w:r>
        <w:rPr>
          <w:rFonts w:ascii="Times New Roman" w:hAnsi="Times New Roman" w:cs="Times New Roman"/>
          <w:b/>
          <w:bCs/>
          <w:sz w:val="28"/>
          <w:szCs w:val="28"/>
        </w:rPr>
        <w:t xml:space="preserve"> Порівняльна таблиця теорій порядку денного, </w:t>
      </w:r>
      <w:proofErr w:type="spellStart"/>
      <w:r>
        <w:rPr>
          <w:rFonts w:ascii="Times New Roman" w:hAnsi="Times New Roman" w:cs="Times New Roman"/>
          <w:b/>
          <w:bCs/>
          <w:sz w:val="28"/>
          <w:szCs w:val="28"/>
        </w:rPr>
        <w:t>фрейінгу</w:t>
      </w:r>
      <w:proofErr w:type="spellEnd"/>
      <w:r>
        <w:rPr>
          <w:rFonts w:ascii="Times New Roman" w:hAnsi="Times New Roman" w:cs="Times New Roman"/>
          <w:b/>
          <w:bCs/>
          <w:sz w:val="28"/>
          <w:szCs w:val="28"/>
        </w:rPr>
        <w:t xml:space="preserve">, </w:t>
      </w:r>
      <w:proofErr w:type="spellStart"/>
      <w:r>
        <w:rPr>
          <w:rFonts w:ascii="Times New Roman" w:hAnsi="Times New Roman" w:cs="Times New Roman"/>
          <w:b/>
          <w:bCs/>
          <w:sz w:val="28"/>
          <w:szCs w:val="28"/>
        </w:rPr>
        <w:t>праймінгу</w:t>
      </w:r>
      <w:proofErr w:type="spellEnd"/>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454"/>
        <w:gridCol w:w="2708"/>
        <w:gridCol w:w="2818"/>
        <w:gridCol w:w="2649"/>
      </w:tblGrid>
      <w:tr w:rsidR="004356D4" w:rsidRPr="00376B25" w14:paraId="5407B66A" w14:textId="77777777" w:rsidTr="00FA7CA6">
        <w:trPr>
          <w:tblHeader/>
          <w:tblCellSpacing w:w="15" w:type="dxa"/>
        </w:trPr>
        <w:tc>
          <w:tcPr>
            <w:tcW w:w="0" w:type="auto"/>
            <w:hideMark/>
          </w:tcPr>
          <w:p w14:paraId="373F65C8" w14:textId="77777777" w:rsidR="004356D4" w:rsidRPr="00376B25" w:rsidRDefault="004356D4" w:rsidP="00FA7CA6">
            <w:pPr>
              <w:spacing w:after="0" w:line="240" w:lineRule="auto"/>
              <w:jc w:val="center"/>
              <w:rPr>
                <w:rFonts w:ascii="Times New Roman" w:hAnsi="Times New Roman" w:cs="Times New Roman"/>
                <w:b/>
                <w:bCs/>
                <w:i/>
                <w:iCs/>
                <w:sz w:val="28"/>
                <w:szCs w:val="28"/>
              </w:rPr>
            </w:pPr>
            <w:r w:rsidRPr="00376B25">
              <w:rPr>
                <w:rFonts w:ascii="Times New Roman" w:hAnsi="Times New Roman" w:cs="Times New Roman"/>
                <w:b/>
                <w:bCs/>
                <w:i/>
                <w:iCs/>
                <w:sz w:val="28"/>
                <w:szCs w:val="28"/>
              </w:rPr>
              <w:t>Критерій</w:t>
            </w:r>
          </w:p>
        </w:tc>
        <w:tc>
          <w:tcPr>
            <w:tcW w:w="0" w:type="auto"/>
            <w:hideMark/>
          </w:tcPr>
          <w:p w14:paraId="163087C5" w14:textId="77777777" w:rsidR="004356D4" w:rsidRDefault="004356D4" w:rsidP="00FA7CA6">
            <w:pPr>
              <w:spacing w:after="0" w:line="240" w:lineRule="auto"/>
              <w:jc w:val="center"/>
              <w:rPr>
                <w:rFonts w:ascii="Times New Roman" w:hAnsi="Times New Roman" w:cs="Times New Roman"/>
                <w:b/>
                <w:bCs/>
                <w:sz w:val="28"/>
                <w:szCs w:val="28"/>
              </w:rPr>
            </w:pPr>
            <w:r w:rsidRPr="00376B25">
              <w:rPr>
                <w:rFonts w:ascii="Times New Roman" w:hAnsi="Times New Roman" w:cs="Times New Roman"/>
                <w:b/>
                <w:bCs/>
                <w:sz w:val="28"/>
                <w:szCs w:val="28"/>
              </w:rPr>
              <w:t>Теорія порядку денного</w:t>
            </w:r>
            <w:r>
              <w:rPr>
                <w:rFonts w:ascii="Times New Roman" w:hAnsi="Times New Roman" w:cs="Times New Roman"/>
                <w:b/>
                <w:bCs/>
                <w:sz w:val="28"/>
                <w:szCs w:val="28"/>
              </w:rPr>
              <w:t xml:space="preserve"> </w:t>
            </w:r>
          </w:p>
          <w:p w14:paraId="5ED5496F" w14:textId="77777777" w:rsidR="004356D4" w:rsidRPr="00376B25" w:rsidRDefault="004356D4" w:rsidP="00FA7CA6">
            <w:pPr>
              <w:spacing w:after="0" w:line="240" w:lineRule="auto"/>
              <w:jc w:val="center"/>
              <w:rPr>
                <w:rFonts w:ascii="Times New Roman" w:hAnsi="Times New Roman" w:cs="Times New Roman"/>
                <w:b/>
                <w:bCs/>
                <w:sz w:val="28"/>
                <w:szCs w:val="28"/>
              </w:rPr>
            </w:pPr>
            <w:r w:rsidRPr="00376B25">
              <w:rPr>
                <w:rFonts w:ascii="Times New Roman" w:hAnsi="Times New Roman" w:cs="Times New Roman"/>
                <w:b/>
                <w:bCs/>
                <w:sz w:val="28"/>
                <w:szCs w:val="28"/>
              </w:rPr>
              <w:t>(</w:t>
            </w:r>
            <w:proofErr w:type="spellStart"/>
            <w:r w:rsidRPr="00376B25">
              <w:rPr>
                <w:rFonts w:ascii="Times New Roman" w:hAnsi="Times New Roman" w:cs="Times New Roman"/>
                <w:b/>
                <w:bCs/>
                <w:sz w:val="28"/>
                <w:szCs w:val="28"/>
              </w:rPr>
              <w:t>Agenda-setting</w:t>
            </w:r>
            <w:proofErr w:type="spellEnd"/>
            <w:r w:rsidRPr="00376B25">
              <w:rPr>
                <w:rFonts w:ascii="Times New Roman" w:hAnsi="Times New Roman" w:cs="Times New Roman"/>
                <w:b/>
                <w:bCs/>
                <w:sz w:val="28"/>
                <w:szCs w:val="28"/>
              </w:rPr>
              <w:t>)</w:t>
            </w:r>
          </w:p>
        </w:tc>
        <w:tc>
          <w:tcPr>
            <w:tcW w:w="0" w:type="auto"/>
            <w:hideMark/>
          </w:tcPr>
          <w:p w14:paraId="376F225B" w14:textId="77777777" w:rsidR="004356D4" w:rsidRPr="00376B25" w:rsidRDefault="004356D4" w:rsidP="00FA7CA6">
            <w:pPr>
              <w:spacing w:after="0" w:line="240" w:lineRule="auto"/>
              <w:jc w:val="center"/>
              <w:rPr>
                <w:rFonts w:ascii="Times New Roman" w:hAnsi="Times New Roman" w:cs="Times New Roman"/>
                <w:b/>
                <w:bCs/>
                <w:sz w:val="28"/>
                <w:szCs w:val="28"/>
              </w:rPr>
            </w:pPr>
            <w:r w:rsidRPr="00376B25">
              <w:rPr>
                <w:rFonts w:ascii="Times New Roman" w:hAnsi="Times New Roman" w:cs="Times New Roman"/>
                <w:b/>
                <w:bCs/>
                <w:sz w:val="28"/>
                <w:szCs w:val="28"/>
              </w:rPr>
              <w:t xml:space="preserve">Теорія </w:t>
            </w:r>
            <w:proofErr w:type="spellStart"/>
            <w:r w:rsidRPr="00376B25">
              <w:rPr>
                <w:rFonts w:ascii="Times New Roman" w:hAnsi="Times New Roman" w:cs="Times New Roman"/>
                <w:b/>
                <w:bCs/>
                <w:sz w:val="28"/>
                <w:szCs w:val="28"/>
              </w:rPr>
              <w:t>фреймінгу</w:t>
            </w:r>
            <w:proofErr w:type="spellEnd"/>
            <w:r>
              <w:rPr>
                <w:rFonts w:ascii="Times New Roman" w:hAnsi="Times New Roman" w:cs="Times New Roman"/>
                <w:b/>
                <w:bCs/>
                <w:sz w:val="28"/>
                <w:szCs w:val="28"/>
              </w:rPr>
              <w:t xml:space="preserve"> </w:t>
            </w:r>
            <w:r w:rsidRPr="00376B25">
              <w:rPr>
                <w:rFonts w:ascii="Times New Roman" w:hAnsi="Times New Roman" w:cs="Times New Roman"/>
                <w:b/>
                <w:bCs/>
                <w:sz w:val="28"/>
                <w:szCs w:val="28"/>
              </w:rPr>
              <w:t>(</w:t>
            </w:r>
            <w:proofErr w:type="spellStart"/>
            <w:r w:rsidRPr="00376B25">
              <w:rPr>
                <w:rFonts w:ascii="Times New Roman" w:hAnsi="Times New Roman" w:cs="Times New Roman"/>
                <w:b/>
                <w:bCs/>
                <w:sz w:val="28"/>
                <w:szCs w:val="28"/>
              </w:rPr>
              <w:t>Framing</w:t>
            </w:r>
            <w:proofErr w:type="spellEnd"/>
            <w:r w:rsidRPr="00376B25">
              <w:rPr>
                <w:rFonts w:ascii="Times New Roman" w:hAnsi="Times New Roman" w:cs="Times New Roman"/>
                <w:b/>
                <w:bCs/>
                <w:sz w:val="28"/>
                <w:szCs w:val="28"/>
              </w:rPr>
              <w:t>)</w:t>
            </w:r>
          </w:p>
        </w:tc>
        <w:tc>
          <w:tcPr>
            <w:tcW w:w="0" w:type="auto"/>
            <w:hideMark/>
          </w:tcPr>
          <w:p w14:paraId="3D85E0A4" w14:textId="77777777" w:rsidR="004356D4" w:rsidRPr="00376B25" w:rsidRDefault="004356D4" w:rsidP="00FA7CA6">
            <w:pPr>
              <w:spacing w:after="0" w:line="240" w:lineRule="auto"/>
              <w:jc w:val="center"/>
              <w:rPr>
                <w:rFonts w:ascii="Times New Roman" w:hAnsi="Times New Roman" w:cs="Times New Roman"/>
                <w:b/>
                <w:bCs/>
                <w:sz w:val="28"/>
                <w:szCs w:val="28"/>
              </w:rPr>
            </w:pPr>
            <w:r w:rsidRPr="00376B25">
              <w:rPr>
                <w:rFonts w:ascii="Times New Roman" w:hAnsi="Times New Roman" w:cs="Times New Roman"/>
                <w:b/>
                <w:bCs/>
                <w:sz w:val="28"/>
                <w:szCs w:val="28"/>
              </w:rPr>
              <w:t xml:space="preserve">Теорія </w:t>
            </w:r>
            <w:proofErr w:type="spellStart"/>
            <w:r w:rsidRPr="00376B25">
              <w:rPr>
                <w:rFonts w:ascii="Times New Roman" w:hAnsi="Times New Roman" w:cs="Times New Roman"/>
                <w:b/>
                <w:bCs/>
                <w:sz w:val="28"/>
                <w:szCs w:val="28"/>
              </w:rPr>
              <w:t>праймінгу</w:t>
            </w:r>
            <w:proofErr w:type="spellEnd"/>
            <w:r>
              <w:rPr>
                <w:rFonts w:ascii="Times New Roman" w:hAnsi="Times New Roman" w:cs="Times New Roman"/>
                <w:b/>
                <w:bCs/>
                <w:sz w:val="28"/>
                <w:szCs w:val="28"/>
              </w:rPr>
              <w:t xml:space="preserve"> </w:t>
            </w:r>
            <w:r w:rsidRPr="00376B25">
              <w:rPr>
                <w:rFonts w:ascii="Times New Roman" w:hAnsi="Times New Roman" w:cs="Times New Roman"/>
                <w:b/>
                <w:bCs/>
                <w:sz w:val="28"/>
                <w:szCs w:val="28"/>
              </w:rPr>
              <w:t>(</w:t>
            </w:r>
            <w:proofErr w:type="spellStart"/>
            <w:r w:rsidRPr="00376B25">
              <w:rPr>
                <w:rFonts w:ascii="Times New Roman" w:hAnsi="Times New Roman" w:cs="Times New Roman"/>
                <w:b/>
                <w:bCs/>
                <w:sz w:val="28"/>
                <w:szCs w:val="28"/>
              </w:rPr>
              <w:t>Priming</w:t>
            </w:r>
            <w:proofErr w:type="spellEnd"/>
            <w:r w:rsidRPr="00376B25">
              <w:rPr>
                <w:rFonts w:ascii="Times New Roman" w:hAnsi="Times New Roman" w:cs="Times New Roman"/>
                <w:b/>
                <w:bCs/>
                <w:sz w:val="28"/>
                <w:szCs w:val="28"/>
              </w:rPr>
              <w:t>)</w:t>
            </w:r>
          </w:p>
        </w:tc>
      </w:tr>
      <w:tr w:rsidR="004356D4" w:rsidRPr="00376B25" w14:paraId="5A8778C9" w14:textId="77777777" w:rsidTr="00FA7CA6">
        <w:trPr>
          <w:tblCellSpacing w:w="15" w:type="dxa"/>
        </w:trPr>
        <w:tc>
          <w:tcPr>
            <w:tcW w:w="0" w:type="auto"/>
            <w:hideMark/>
          </w:tcPr>
          <w:p w14:paraId="46EDDB3F" w14:textId="77777777" w:rsidR="004356D4" w:rsidRPr="00376B25" w:rsidRDefault="004356D4" w:rsidP="00FA7CA6">
            <w:pPr>
              <w:spacing w:after="0" w:line="240" w:lineRule="auto"/>
              <w:jc w:val="both"/>
              <w:rPr>
                <w:rFonts w:ascii="Times New Roman" w:hAnsi="Times New Roman" w:cs="Times New Roman"/>
                <w:i/>
                <w:iCs/>
                <w:sz w:val="28"/>
                <w:szCs w:val="28"/>
              </w:rPr>
            </w:pPr>
            <w:r w:rsidRPr="00376B25">
              <w:rPr>
                <w:rFonts w:ascii="Times New Roman" w:hAnsi="Times New Roman" w:cs="Times New Roman"/>
                <w:b/>
                <w:bCs/>
                <w:i/>
                <w:iCs/>
                <w:sz w:val="28"/>
                <w:szCs w:val="28"/>
              </w:rPr>
              <w:t>Основна ідея</w:t>
            </w:r>
          </w:p>
        </w:tc>
        <w:tc>
          <w:tcPr>
            <w:tcW w:w="0" w:type="auto"/>
            <w:hideMark/>
          </w:tcPr>
          <w:p w14:paraId="2E00D874" w14:textId="77777777" w:rsidR="004356D4" w:rsidRPr="00376B25" w:rsidRDefault="004356D4" w:rsidP="00FA7CA6">
            <w:pPr>
              <w:spacing w:after="0" w:line="240" w:lineRule="auto"/>
              <w:rPr>
                <w:rFonts w:ascii="Times New Roman" w:hAnsi="Times New Roman" w:cs="Times New Roman"/>
                <w:sz w:val="28"/>
                <w:szCs w:val="28"/>
              </w:rPr>
            </w:pPr>
            <w:proofErr w:type="spellStart"/>
            <w:r w:rsidRPr="00376B25">
              <w:rPr>
                <w:rFonts w:ascii="Times New Roman" w:hAnsi="Times New Roman" w:cs="Times New Roman"/>
                <w:sz w:val="28"/>
                <w:szCs w:val="28"/>
              </w:rPr>
              <w:t>Медіапочатку</w:t>
            </w:r>
            <w:proofErr w:type="spellEnd"/>
            <w:r w:rsidRPr="00376B25">
              <w:rPr>
                <w:rFonts w:ascii="Times New Roman" w:hAnsi="Times New Roman" w:cs="Times New Roman"/>
                <w:sz w:val="28"/>
                <w:szCs w:val="28"/>
              </w:rPr>
              <w:t>, яке питання є місцем для аудиторії, висвітлюючи певні теми частіше за інших.</w:t>
            </w:r>
          </w:p>
        </w:tc>
        <w:tc>
          <w:tcPr>
            <w:tcW w:w="0" w:type="auto"/>
            <w:hideMark/>
          </w:tcPr>
          <w:p w14:paraId="717CA870" w14:textId="77777777" w:rsidR="004356D4" w:rsidRPr="00376B25" w:rsidRDefault="004356D4" w:rsidP="00FA7CA6">
            <w:pPr>
              <w:spacing w:after="0" w:line="240" w:lineRule="auto"/>
              <w:rPr>
                <w:rFonts w:ascii="Times New Roman" w:hAnsi="Times New Roman" w:cs="Times New Roman"/>
                <w:sz w:val="28"/>
                <w:szCs w:val="28"/>
              </w:rPr>
            </w:pPr>
            <w:r w:rsidRPr="00376B25">
              <w:rPr>
                <w:rFonts w:ascii="Times New Roman" w:hAnsi="Times New Roman" w:cs="Times New Roman"/>
                <w:sz w:val="28"/>
                <w:szCs w:val="28"/>
              </w:rPr>
              <w:t>Медіа не лише інформують, але й починають, як слід інтерпретувати події, подаючи їх у певному контексті.</w:t>
            </w:r>
          </w:p>
        </w:tc>
        <w:tc>
          <w:tcPr>
            <w:tcW w:w="0" w:type="auto"/>
            <w:hideMark/>
          </w:tcPr>
          <w:p w14:paraId="5656C9C5" w14:textId="77777777" w:rsidR="004356D4" w:rsidRPr="00376B25" w:rsidRDefault="004356D4" w:rsidP="00FA7CA6">
            <w:pPr>
              <w:spacing w:after="0" w:line="240" w:lineRule="auto"/>
              <w:rPr>
                <w:rFonts w:ascii="Times New Roman" w:hAnsi="Times New Roman" w:cs="Times New Roman"/>
                <w:sz w:val="28"/>
                <w:szCs w:val="28"/>
              </w:rPr>
            </w:pPr>
            <w:r w:rsidRPr="00376B25">
              <w:rPr>
                <w:rFonts w:ascii="Times New Roman" w:hAnsi="Times New Roman" w:cs="Times New Roman"/>
                <w:sz w:val="28"/>
                <w:szCs w:val="28"/>
              </w:rPr>
              <w:t>Медіа впливають на критерії, за якими аудиторія оцінює події, людей або явища.</w:t>
            </w:r>
          </w:p>
        </w:tc>
      </w:tr>
      <w:tr w:rsidR="004356D4" w:rsidRPr="00376B25" w14:paraId="2DC75FD7" w14:textId="77777777" w:rsidTr="00FA7CA6">
        <w:trPr>
          <w:tblCellSpacing w:w="15" w:type="dxa"/>
        </w:trPr>
        <w:tc>
          <w:tcPr>
            <w:tcW w:w="0" w:type="auto"/>
            <w:hideMark/>
          </w:tcPr>
          <w:p w14:paraId="1A319847" w14:textId="77777777" w:rsidR="004356D4" w:rsidRPr="00376B25" w:rsidRDefault="004356D4" w:rsidP="00FA7CA6">
            <w:pPr>
              <w:spacing w:after="0" w:line="240" w:lineRule="auto"/>
              <w:jc w:val="both"/>
              <w:rPr>
                <w:rFonts w:ascii="Times New Roman" w:hAnsi="Times New Roman" w:cs="Times New Roman"/>
                <w:i/>
                <w:iCs/>
                <w:sz w:val="28"/>
                <w:szCs w:val="28"/>
              </w:rPr>
            </w:pPr>
            <w:r w:rsidRPr="00376B25">
              <w:rPr>
                <w:rFonts w:ascii="Times New Roman" w:hAnsi="Times New Roman" w:cs="Times New Roman"/>
                <w:b/>
                <w:bCs/>
                <w:i/>
                <w:iCs/>
                <w:sz w:val="28"/>
                <w:szCs w:val="28"/>
              </w:rPr>
              <w:t>Об'єкт аналізу</w:t>
            </w:r>
          </w:p>
        </w:tc>
        <w:tc>
          <w:tcPr>
            <w:tcW w:w="0" w:type="auto"/>
            <w:hideMark/>
          </w:tcPr>
          <w:p w14:paraId="7BABACCA" w14:textId="77777777" w:rsidR="004356D4" w:rsidRPr="00376B25" w:rsidRDefault="004356D4" w:rsidP="00FA7CA6">
            <w:pPr>
              <w:spacing w:after="0" w:line="240" w:lineRule="auto"/>
              <w:rPr>
                <w:rFonts w:ascii="Times New Roman" w:hAnsi="Times New Roman" w:cs="Times New Roman"/>
                <w:sz w:val="28"/>
                <w:szCs w:val="28"/>
              </w:rPr>
            </w:pPr>
            <w:r w:rsidRPr="00376B25">
              <w:rPr>
                <w:rFonts w:ascii="Times New Roman" w:hAnsi="Times New Roman" w:cs="Times New Roman"/>
                <w:sz w:val="28"/>
                <w:szCs w:val="28"/>
              </w:rPr>
              <w:t>Тема новин, що повторюється та наголошується.</w:t>
            </w:r>
          </w:p>
        </w:tc>
        <w:tc>
          <w:tcPr>
            <w:tcW w:w="0" w:type="auto"/>
            <w:hideMark/>
          </w:tcPr>
          <w:p w14:paraId="0410A8CA" w14:textId="77777777" w:rsidR="004356D4" w:rsidRPr="00376B25" w:rsidRDefault="004356D4" w:rsidP="00FA7CA6">
            <w:pPr>
              <w:spacing w:after="0" w:line="240" w:lineRule="auto"/>
              <w:rPr>
                <w:rFonts w:ascii="Times New Roman" w:hAnsi="Times New Roman" w:cs="Times New Roman"/>
                <w:sz w:val="28"/>
                <w:szCs w:val="28"/>
              </w:rPr>
            </w:pPr>
            <w:r w:rsidRPr="00376B25">
              <w:rPr>
                <w:rFonts w:ascii="Times New Roman" w:hAnsi="Times New Roman" w:cs="Times New Roman"/>
                <w:sz w:val="28"/>
                <w:szCs w:val="28"/>
              </w:rPr>
              <w:t>Рамки подання інформації (контекст, мова, акценти).</w:t>
            </w:r>
          </w:p>
        </w:tc>
        <w:tc>
          <w:tcPr>
            <w:tcW w:w="0" w:type="auto"/>
            <w:hideMark/>
          </w:tcPr>
          <w:p w14:paraId="0E27F3F9" w14:textId="77777777" w:rsidR="004356D4" w:rsidRPr="00376B25" w:rsidRDefault="004356D4" w:rsidP="00FA7CA6">
            <w:pPr>
              <w:spacing w:after="0" w:line="240" w:lineRule="auto"/>
              <w:rPr>
                <w:rFonts w:ascii="Times New Roman" w:hAnsi="Times New Roman" w:cs="Times New Roman"/>
                <w:sz w:val="28"/>
                <w:szCs w:val="28"/>
              </w:rPr>
            </w:pPr>
            <w:r w:rsidRPr="00376B25">
              <w:rPr>
                <w:rFonts w:ascii="Times New Roman" w:hAnsi="Times New Roman" w:cs="Times New Roman"/>
                <w:sz w:val="28"/>
                <w:szCs w:val="28"/>
              </w:rPr>
              <w:t>Критерії оцінки, які залишаються першими через медійний контекст.</w:t>
            </w:r>
          </w:p>
        </w:tc>
      </w:tr>
      <w:tr w:rsidR="004356D4" w:rsidRPr="00376B25" w14:paraId="1EC8C351" w14:textId="77777777" w:rsidTr="00FA7CA6">
        <w:trPr>
          <w:tblCellSpacing w:w="15" w:type="dxa"/>
        </w:trPr>
        <w:tc>
          <w:tcPr>
            <w:tcW w:w="0" w:type="auto"/>
            <w:hideMark/>
          </w:tcPr>
          <w:p w14:paraId="54B4806A" w14:textId="77777777" w:rsidR="004356D4" w:rsidRPr="00376B25" w:rsidRDefault="004356D4" w:rsidP="00FA7CA6">
            <w:pPr>
              <w:spacing w:after="0" w:line="240" w:lineRule="auto"/>
              <w:jc w:val="both"/>
              <w:rPr>
                <w:rFonts w:ascii="Times New Roman" w:hAnsi="Times New Roman" w:cs="Times New Roman"/>
                <w:i/>
                <w:iCs/>
                <w:sz w:val="28"/>
                <w:szCs w:val="28"/>
              </w:rPr>
            </w:pPr>
            <w:r w:rsidRPr="00376B25">
              <w:rPr>
                <w:rFonts w:ascii="Times New Roman" w:hAnsi="Times New Roman" w:cs="Times New Roman"/>
                <w:b/>
                <w:bCs/>
                <w:i/>
                <w:iCs/>
                <w:sz w:val="28"/>
                <w:szCs w:val="28"/>
              </w:rPr>
              <w:t>Механізм впливу</w:t>
            </w:r>
          </w:p>
        </w:tc>
        <w:tc>
          <w:tcPr>
            <w:tcW w:w="0" w:type="auto"/>
            <w:hideMark/>
          </w:tcPr>
          <w:p w14:paraId="2BAF3D06" w14:textId="77777777" w:rsidR="004356D4" w:rsidRPr="00376B25" w:rsidRDefault="004356D4" w:rsidP="00FA7CA6">
            <w:pPr>
              <w:spacing w:after="0" w:line="240" w:lineRule="auto"/>
              <w:rPr>
                <w:rFonts w:ascii="Times New Roman" w:hAnsi="Times New Roman" w:cs="Times New Roman"/>
                <w:sz w:val="28"/>
                <w:szCs w:val="28"/>
              </w:rPr>
            </w:pPr>
            <w:r w:rsidRPr="00376B25">
              <w:rPr>
                <w:rFonts w:ascii="Times New Roman" w:hAnsi="Times New Roman" w:cs="Times New Roman"/>
                <w:sz w:val="28"/>
                <w:szCs w:val="28"/>
              </w:rPr>
              <w:t>Частота висвітлення теми збільшує її сприйняття як важливої.</w:t>
            </w:r>
          </w:p>
        </w:tc>
        <w:tc>
          <w:tcPr>
            <w:tcW w:w="0" w:type="auto"/>
            <w:hideMark/>
          </w:tcPr>
          <w:p w14:paraId="7CC4D2D6" w14:textId="77777777" w:rsidR="004356D4" w:rsidRPr="00376B25" w:rsidRDefault="004356D4" w:rsidP="00FA7CA6">
            <w:pPr>
              <w:spacing w:after="0" w:line="240" w:lineRule="auto"/>
              <w:rPr>
                <w:rFonts w:ascii="Times New Roman" w:hAnsi="Times New Roman" w:cs="Times New Roman"/>
                <w:sz w:val="28"/>
                <w:szCs w:val="28"/>
              </w:rPr>
            </w:pPr>
            <w:r w:rsidRPr="00376B25">
              <w:rPr>
                <w:rFonts w:ascii="Times New Roman" w:hAnsi="Times New Roman" w:cs="Times New Roman"/>
                <w:sz w:val="28"/>
                <w:szCs w:val="28"/>
              </w:rPr>
              <w:t>Спосіб подання інформації на те, як аудиторія сприймає проблему.</w:t>
            </w:r>
          </w:p>
        </w:tc>
        <w:tc>
          <w:tcPr>
            <w:tcW w:w="0" w:type="auto"/>
            <w:hideMark/>
          </w:tcPr>
          <w:p w14:paraId="25D95CC5" w14:textId="77777777" w:rsidR="004356D4" w:rsidRPr="00376B25" w:rsidRDefault="004356D4" w:rsidP="00FA7CA6">
            <w:pPr>
              <w:spacing w:after="0" w:line="240" w:lineRule="auto"/>
              <w:rPr>
                <w:rFonts w:ascii="Times New Roman" w:hAnsi="Times New Roman" w:cs="Times New Roman"/>
                <w:sz w:val="28"/>
                <w:szCs w:val="28"/>
              </w:rPr>
            </w:pPr>
            <w:r w:rsidRPr="00376B25">
              <w:rPr>
                <w:rFonts w:ascii="Times New Roman" w:hAnsi="Times New Roman" w:cs="Times New Roman"/>
                <w:sz w:val="28"/>
                <w:szCs w:val="28"/>
              </w:rPr>
              <w:t>Підготовка аудиторії до оцінки певних подій або явищ за заданими критеріями.</w:t>
            </w:r>
          </w:p>
        </w:tc>
      </w:tr>
      <w:tr w:rsidR="004356D4" w:rsidRPr="00376B25" w14:paraId="702C6A76" w14:textId="77777777" w:rsidTr="00FA7CA6">
        <w:trPr>
          <w:tblCellSpacing w:w="15" w:type="dxa"/>
        </w:trPr>
        <w:tc>
          <w:tcPr>
            <w:tcW w:w="0" w:type="auto"/>
            <w:hideMark/>
          </w:tcPr>
          <w:p w14:paraId="16F9B46C" w14:textId="77777777" w:rsidR="004356D4" w:rsidRPr="00376B25" w:rsidRDefault="004356D4" w:rsidP="00FA7CA6">
            <w:pPr>
              <w:spacing w:after="0" w:line="240" w:lineRule="auto"/>
              <w:jc w:val="both"/>
              <w:rPr>
                <w:rFonts w:ascii="Times New Roman" w:hAnsi="Times New Roman" w:cs="Times New Roman"/>
                <w:i/>
                <w:iCs/>
                <w:sz w:val="28"/>
                <w:szCs w:val="28"/>
              </w:rPr>
            </w:pPr>
            <w:r w:rsidRPr="00376B25">
              <w:rPr>
                <w:rFonts w:ascii="Times New Roman" w:hAnsi="Times New Roman" w:cs="Times New Roman"/>
                <w:b/>
                <w:bCs/>
                <w:i/>
                <w:iCs/>
                <w:sz w:val="28"/>
                <w:szCs w:val="28"/>
              </w:rPr>
              <w:t>Цільова аудиторія</w:t>
            </w:r>
          </w:p>
        </w:tc>
        <w:tc>
          <w:tcPr>
            <w:tcW w:w="0" w:type="auto"/>
            <w:hideMark/>
          </w:tcPr>
          <w:p w14:paraId="048B5D58" w14:textId="77777777" w:rsidR="004356D4" w:rsidRPr="00376B25" w:rsidRDefault="004356D4" w:rsidP="00FA7CA6">
            <w:pPr>
              <w:spacing w:after="0" w:line="240" w:lineRule="auto"/>
              <w:rPr>
                <w:rFonts w:ascii="Times New Roman" w:hAnsi="Times New Roman" w:cs="Times New Roman"/>
                <w:sz w:val="28"/>
                <w:szCs w:val="28"/>
              </w:rPr>
            </w:pPr>
            <w:r w:rsidRPr="00376B25">
              <w:rPr>
                <w:rFonts w:ascii="Times New Roman" w:hAnsi="Times New Roman" w:cs="Times New Roman"/>
                <w:sz w:val="28"/>
                <w:szCs w:val="28"/>
              </w:rPr>
              <w:t xml:space="preserve">Широка аудиторія, що споживає </w:t>
            </w:r>
            <w:proofErr w:type="spellStart"/>
            <w:r w:rsidRPr="00376B25">
              <w:rPr>
                <w:rFonts w:ascii="Times New Roman" w:hAnsi="Times New Roman" w:cs="Times New Roman"/>
                <w:sz w:val="28"/>
                <w:szCs w:val="28"/>
              </w:rPr>
              <w:t>медіаконтент</w:t>
            </w:r>
            <w:proofErr w:type="spellEnd"/>
            <w:r w:rsidRPr="00376B25">
              <w:rPr>
                <w:rFonts w:ascii="Times New Roman" w:hAnsi="Times New Roman" w:cs="Times New Roman"/>
                <w:sz w:val="28"/>
                <w:szCs w:val="28"/>
              </w:rPr>
              <w:t>.</w:t>
            </w:r>
          </w:p>
        </w:tc>
        <w:tc>
          <w:tcPr>
            <w:tcW w:w="0" w:type="auto"/>
            <w:hideMark/>
          </w:tcPr>
          <w:p w14:paraId="71889EBB" w14:textId="77777777" w:rsidR="004356D4" w:rsidRPr="00376B25" w:rsidRDefault="004356D4" w:rsidP="00FA7CA6">
            <w:pPr>
              <w:spacing w:after="0" w:line="240" w:lineRule="auto"/>
              <w:rPr>
                <w:rFonts w:ascii="Times New Roman" w:hAnsi="Times New Roman" w:cs="Times New Roman"/>
                <w:sz w:val="28"/>
                <w:szCs w:val="28"/>
              </w:rPr>
            </w:pPr>
            <w:r w:rsidRPr="00376B25">
              <w:rPr>
                <w:rFonts w:ascii="Times New Roman" w:hAnsi="Times New Roman" w:cs="Times New Roman"/>
                <w:sz w:val="28"/>
                <w:szCs w:val="28"/>
              </w:rPr>
              <w:t>Цільова аудиторія, яка реагує на інтерпретацію та контекст.</w:t>
            </w:r>
          </w:p>
        </w:tc>
        <w:tc>
          <w:tcPr>
            <w:tcW w:w="0" w:type="auto"/>
            <w:hideMark/>
          </w:tcPr>
          <w:p w14:paraId="213E5AC1" w14:textId="77777777" w:rsidR="004356D4" w:rsidRPr="00376B25" w:rsidRDefault="004356D4" w:rsidP="00FA7CA6">
            <w:pPr>
              <w:spacing w:after="0" w:line="240" w:lineRule="auto"/>
              <w:rPr>
                <w:rFonts w:ascii="Times New Roman" w:hAnsi="Times New Roman" w:cs="Times New Roman"/>
                <w:sz w:val="28"/>
                <w:szCs w:val="28"/>
              </w:rPr>
            </w:pPr>
            <w:r w:rsidRPr="00376B25">
              <w:rPr>
                <w:rFonts w:ascii="Times New Roman" w:hAnsi="Times New Roman" w:cs="Times New Roman"/>
                <w:sz w:val="28"/>
                <w:szCs w:val="28"/>
              </w:rPr>
              <w:t>Аудиторія, яка підсвідомо підпадає під вплив критеріїв.</w:t>
            </w:r>
          </w:p>
        </w:tc>
      </w:tr>
      <w:tr w:rsidR="004356D4" w:rsidRPr="00376B25" w14:paraId="677110E7" w14:textId="77777777" w:rsidTr="00FA7CA6">
        <w:trPr>
          <w:tblCellSpacing w:w="15" w:type="dxa"/>
        </w:trPr>
        <w:tc>
          <w:tcPr>
            <w:tcW w:w="0" w:type="auto"/>
            <w:hideMark/>
          </w:tcPr>
          <w:p w14:paraId="72FD3497" w14:textId="77777777" w:rsidR="004356D4" w:rsidRPr="00376B25" w:rsidRDefault="004356D4" w:rsidP="00FA7CA6">
            <w:pPr>
              <w:spacing w:after="0" w:line="240" w:lineRule="auto"/>
              <w:jc w:val="both"/>
              <w:rPr>
                <w:rFonts w:ascii="Times New Roman" w:hAnsi="Times New Roman" w:cs="Times New Roman"/>
                <w:i/>
                <w:iCs/>
                <w:sz w:val="28"/>
                <w:szCs w:val="28"/>
              </w:rPr>
            </w:pPr>
            <w:r w:rsidRPr="00376B25">
              <w:rPr>
                <w:rFonts w:ascii="Times New Roman" w:hAnsi="Times New Roman" w:cs="Times New Roman"/>
                <w:b/>
                <w:bCs/>
                <w:i/>
                <w:iCs/>
                <w:sz w:val="28"/>
                <w:szCs w:val="28"/>
              </w:rPr>
              <w:t>Роль медіа</w:t>
            </w:r>
          </w:p>
        </w:tc>
        <w:tc>
          <w:tcPr>
            <w:tcW w:w="0" w:type="auto"/>
            <w:hideMark/>
          </w:tcPr>
          <w:p w14:paraId="76D76B48" w14:textId="77777777" w:rsidR="004356D4" w:rsidRPr="00376B25" w:rsidRDefault="004356D4" w:rsidP="00FA7CA6">
            <w:pPr>
              <w:spacing w:after="0" w:line="240" w:lineRule="auto"/>
              <w:rPr>
                <w:rFonts w:ascii="Times New Roman" w:hAnsi="Times New Roman" w:cs="Times New Roman"/>
                <w:sz w:val="28"/>
                <w:szCs w:val="28"/>
              </w:rPr>
            </w:pPr>
            <w:r w:rsidRPr="00376B25">
              <w:rPr>
                <w:rFonts w:ascii="Times New Roman" w:hAnsi="Times New Roman" w:cs="Times New Roman"/>
                <w:sz w:val="28"/>
                <w:szCs w:val="28"/>
              </w:rPr>
              <w:t xml:space="preserve">Висвітлення певних тем для формування </w:t>
            </w:r>
            <w:r w:rsidRPr="00376B25">
              <w:rPr>
                <w:rFonts w:ascii="Times New Roman" w:hAnsi="Times New Roman" w:cs="Times New Roman"/>
                <w:sz w:val="28"/>
                <w:szCs w:val="28"/>
              </w:rPr>
              <w:lastRenderedPageBreak/>
              <w:t>суспільного пріоритету.</w:t>
            </w:r>
          </w:p>
        </w:tc>
        <w:tc>
          <w:tcPr>
            <w:tcW w:w="0" w:type="auto"/>
            <w:hideMark/>
          </w:tcPr>
          <w:p w14:paraId="413B8EAF" w14:textId="77777777" w:rsidR="004356D4" w:rsidRPr="00376B25" w:rsidRDefault="004356D4" w:rsidP="00FA7CA6">
            <w:pPr>
              <w:spacing w:after="0" w:line="240" w:lineRule="auto"/>
              <w:rPr>
                <w:rFonts w:ascii="Times New Roman" w:hAnsi="Times New Roman" w:cs="Times New Roman"/>
                <w:sz w:val="28"/>
                <w:szCs w:val="28"/>
              </w:rPr>
            </w:pPr>
            <w:r w:rsidRPr="00376B25">
              <w:rPr>
                <w:rFonts w:ascii="Times New Roman" w:hAnsi="Times New Roman" w:cs="Times New Roman"/>
                <w:sz w:val="28"/>
                <w:szCs w:val="28"/>
              </w:rPr>
              <w:lastRenderedPageBreak/>
              <w:t xml:space="preserve">Вибір слів, заголовків, зображень для </w:t>
            </w:r>
            <w:r w:rsidRPr="00376B25">
              <w:rPr>
                <w:rFonts w:ascii="Times New Roman" w:hAnsi="Times New Roman" w:cs="Times New Roman"/>
                <w:sz w:val="28"/>
                <w:szCs w:val="28"/>
              </w:rPr>
              <w:lastRenderedPageBreak/>
              <w:t>створення певного контексту.</w:t>
            </w:r>
          </w:p>
        </w:tc>
        <w:tc>
          <w:tcPr>
            <w:tcW w:w="0" w:type="auto"/>
            <w:hideMark/>
          </w:tcPr>
          <w:p w14:paraId="24DDAE36" w14:textId="77777777" w:rsidR="004356D4" w:rsidRPr="00376B25" w:rsidRDefault="004356D4" w:rsidP="00FA7CA6">
            <w:pPr>
              <w:spacing w:after="0" w:line="240" w:lineRule="auto"/>
              <w:rPr>
                <w:rFonts w:ascii="Times New Roman" w:hAnsi="Times New Roman" w:cs="Times New Roman"/>
                <w:sz w:val="28"/>
                <w:szCs w:val="28"/>
              </w:rPr>
            </w:pPr>
            <w:r w:rsidRPr="00376B25">
              <w:rPr>
                <w:rFonts w:ascii="Times New Roman" w:hAnsi="Times New Roman" w:cs="Times New Roman"/>
                <w:sz w:val="28"/>
                <w:szCs w:val="28"/>
              </w:rPr>
              <w:lastRenderedPageBreak/>
              <w:t xml:space="preserve">Вплив на думку та оцінки через </w:t>
            </w:r>
            <w:r w:rsidRPr="00376B25">
              <w:rPr>
                <w:rFonts w:ascii="Times New Roman" w:hAnsi="Times New Roman" w:cs="Times New Roman"/>
                <w:sz w:val="28"/>
                <w:szCs w:val="28"/>
              </w:rPr>
              <w:lastRenderedPageBreak/>
              <w:t>акцентування уваги на певних аспектах.</w:t>
            </w:r>
          </w:p>
        </w:tc>
      </w:tr>
      <w:tr w:rsidR="004356D4" w:rsidRPr="00376B25" w14:paraId="2060BD7C" w14:textId="77777777" w:rsidTr="00FA7CA6">
        <w:trPr>
          <w:tblCellSpacing w:w="15" w:type="dxa"/>
        </w:trPr>
        <w:tc>
          <w:tcPr>
            <w:tcW w:w="0" w:type="auto"/>
            <w:hideMark/>
          </w:tcPr>
          <w:p w14:paraId="77A24C1A" w14:textId="77777777" w:rsidR="004356D4" w:rsidRPr="00376B25" w:rsidRDefault="004356D4" w:rsidP="00FA7CA6">
            <w:pPr>
              <w:spacing w:after="0" w:line="240" w:lineRule="auto"/>
              <w:jc w:val="both"/>
              <w:rPr>
                <w:rFonts w:ascii="Times New Roman" w:hAnsi="Times New Roman" w:cs="Times New Roman"/>
                <w:i/>
                <w:iCs/>
                <w:sz w:val="28"/>
                <w:szCs w:val="28"/>
              </w:rPr>
            </w:pPr>
            <w:r w:rsidRPr="0008796B">
              <w:rPr>
                <w:rFonts w:ascii="Times New Roman" w:hAnsi="Times New Roman" w:cs="Times New Roman"/>
                <w:b/>
                <w:bCs/>
                <w:i/>
                <w:iCs/>
                <w:sz w:val="28"/>
                <w:szCs w:val="28"/>
              </w:rPr>
              <w:lastRenderedPageBreak/>
              <w:t>П</w:t>
            </w:r>
            <w:r w:rsidRPr="00376B25">
              <w:rPr>
                <w:rFonts w:ascii="Times New Roman" w:hAnsi="Times New Roman" w:cs="Times New Roman"/>
                <w:b/>
                <w:bCs/>
                <w:i/>
                <w:iCs/>
                <w:sz w:val="28"/>
                <w:szCs w:val="28"/>
              </w:rPr>
              <w:t>риклад</w:t>
            </w:r>
          </w:p>
        </w:tc>
        <w:tc>
          <w:tcPr>
            <w:tcW w:w="0" w:type="auto"/>
            <w:hideMark/>
          </w:tcPr>
          <w:p w14:paraId="284E67A6" w14:textId="77777777" w:rsidR="004356D4" w:rsidRPr="00376B25" w:rsidRDefault="004356D4" w:rsidP="00FA7CA6">
            <w:pPr>
              <w:spacing w:after="0" w:line="240" w:lineRule="auto"/>
              <w:rPr>
                <w:rFonts w:ascii="Times New Roman" w:hAnsi="Times New Roman" w:cs="Times New Roman"/>
                <w:sz w:val="28"/>
                <w:szCs w:val="28"/>
              </w:rPr>
            </w:pPr>
            <w:r w:rsidRPr="00376B25">
              <w:rPr>
                <w:rFonts w:ascii="Times New Roman" w:hAnsi="Times New Roman" w:cs="Times New Roman"/>
                <w:sz w:val="28"/>
                <w:szCs w:val="28"/>
              </w:rPr>
              <w:t>Частини новини про зміну клімату формують важливість цієї теми для громадян.</w:t>
            </w:r>
          </w:p>
        </w:tc>
        <w:tc>
          <w:tcPr>
            <w:tcW w:w="0" w:type="auto"/>
            <w:hideMark/>
          </w:tcPr>
          <w:p w14:paraId="62EB1BDA" w14:textId="77777777" w:rsidR="004356D4" w:rsidRPr="00376B25" w:rsidRDefault="004356D4" w:rsidP="00FA7CA6">
            <w:pPr>
              <w:spacing w:after="0" w:line="240" w:lineRule="auto"/>
              <w:rPr>
                <w:rFonts w:ascii="Times New Roman" w:hAnsi="Times New Roman" w:cs="Times New Roman"/>
                <w:sz w:val="28"/>
                <w:szCs w:val="28"/>
              </w:rPr>
            </w:pPr>
            <w:r w:rsidRPr="00376B25">
              <w:rPr>
                <w:rFonts w:ascii="Times New Roman" w:hAnsi="Times New Roman" w:cs="Times New Roman"/>
                <w:sz w:val="28"/>
                <w:szCs w:val="28"/>
              </w:rPr>
              <w:t xml:space="preserve">Називання протистояння як </w:t>
            </w:r>
            <w:r>
              <w:rPr>
                <w:rFonts w:ascii="Times New Roman" w:hAnsi="Times New Roman" w:cs="Times New Roman"/>
                <w:sz w:val="28"/>
                <w:szCs w:val="28"/>
              </w:rPr>
              <w:t>«</w:t>
            </w:r>
            <w:r w:rsidRPr="00376B25">
              <w:rPr>
                <w:rFonts w:ascii="Times New Roman" w:hAnsi="Times New Roman" w:cs="Times New Roman"/>
                <w:sz w:val="28"/>
                <w:szCs w:val="28"/>
              </w:rPr>
              <w:t>війна</w:t>
            </w:r>
            <w:r>
              <w:rPr>
                <w:rFonts w:ascii="Times New Roman" w:hAnsi="Times New Roman" w:cs="Times New Roman"/>
                <w:sz w:val="28"/>
                <w:szCs w:val="28"/>
              </w:rPr>
              <w:t>»</w:t>
            </w:r>
            <w:r w:rsidRPr="00376B25">
              <w:rPr>
                <w:rFonts w:ascii="Times New Roman" w:hAnsi="Times New Roman" w:cs="Times New Roman"/>
                <w:sz w:val="28"/>
                <w:szCs w:val="28"/>
              </w:rPr>
              <w:t xml:space="preserve"> або </w:t>
            </w:r>
            <w:r>
              <w:rPr>
                <w:rFonts w:ascii="Times New Roman" w:hAnsi="Times New Roman" w:cs="Times New Roman"/>
                <w:sz w:val="28"/>
                <w:szCs w:val="28"/>
              </w:rPr>
              <w:t>«</w:t>
            </w:r>
            <w:r w:rsidRPr="00376B25">
              <w:rPr>
                <w:rFonts w:ascii="Times New Roman" w:hAnsi="Times New Roman" w:cs="Times New Roman"/>
                <w:sz w:val="28"/>
                <w:szCs w:val="28"/>
              </w:rPr>
              <w:t>криза</w:t>
            </w:r>
            <w:r>
              <w:rPr>
                <w:rFonts w:ascii="Times New Roman" w:hAnsi="Times New Roman" w:cs="Times New Roman"/>
                <w:sz w:val="28"/>
                <w:szCs w:val="28"/>
              </w:rPr>
              <w:t>»</w:t>
            </w:r>
            <w:r w:rsidRPr="00376B25">
              <w:rPr>
                <w:rFonts w:ascii="Times New Roman" w:hAnsi="Times New Roman" w:cs="Times New Roman"/>
                <w:sz w:val="28"/>
                <w:szCs w:val="28"/>
              </w:rPr>
              <w:t xml:space="preserve"> формує різні прояви протікання.</w:t>
            </w:r>
          </w:p>
        </w:tc>
        <w:tc>
          <w:tcPr>
            <w:tcW w:w="0" w:type="auto"/>
            <w:hideMark/>
          </w:tcPr>
          <w:p w14:paraId="70985E26" w14:textId="77777777" w:rsidR="004356D4" w:rsidRPr="00376B25" w:rsidRDefault="004356D4" w:rsidP="00FA7CA6">
            <w:pPr>
              <w:spacing w:after="0" w:line="240" w:lineRule="auto"/>
              <w:rPr>
                <w:rFonts w:ascii="Times New Roman" w:hAnsi="Times New Roman" w:cs="Times New Roman"/>
                <w:sz w:val="28"/>
                <w:szCs w:val="28"/>
              </w:rPr>
            </w:pPr>
            <w:r w:rsidRPr="00376B25">
              <w:rPr>
                <w:rFonts w:ascii="Times New Roman" w:hAnsi="Times New Roman" w:cs="Times New Roman"/>
                <w:sz w:val="28"/>
                <w:szCs w:val="28"/>
              </w:rPr>
              <w:t>Часте висвітлення економічних проблем змушує людей оцінювати політики за їх економічною політикою.</w:t>
            </w:r>
          </w:p>
        </w:tc>
      </w:tr>
    </w:tbl>
    <w:p w14:paraId="3A520441" w14:textId="77777777" w:rsidR="004356D4" w:rsidRPr="00376B25" w:rsidRDefault="004356D4" w:rsidP="004356D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p>
    <w:p w14:paraId="777A1304" w14:textId="77777777" w:rsidR="004356D4" w:rsidRPr="004D3A62" w:rsidRDefault="004356D4" w:rsidP="004356D4">
      <w:pPr>
        <w:spacing w:after="0" w:line="360" w:lineRule="auto"/>
        <w:ind w:firstLine="567"/>
        <w:jc w:val="both"/>
        <w:rPr>
          <w:rFonts w:ascii="Times New Roman" w:hAnsi="Times New Roman" w:cs="Times New Roman"/>
          <w:sz w:val="28"/>
          <w:szCs w:val="28"/>
        </w:rPr>
      </w:pPr>
    </w:p>
    <w:p w14:paraId="213885C1" w14:textId="77777777" w:rsidR="004356D4" w:rsidRPr="0008796B" w:rsidRDefault="004356D4" w:rsidP="004356D4">
      <w:pPr>
        <w:spacing w:after="0" w:line="360" w:lineRule="auto"/>
        <w:ind w:firstLine="567"/>
        <w:jc w:val="both"/>
        <w:rPr>
          <w:rFonts w:ascii="Times New Roman" w:hAnsi="Times New Roman" w:cs="Times New Roman"/>
          <w:sz w:val="28"/>
          <w:szCs w:val="28"/>
        </w:rPr>
      </w:pPr>
      <w:r w:rsidRPr="0008796B">
        <w:rPr>
          <w:rFonts w:ascii="Times New Roman" w:hAnsi="Times New Roman" w:cs="Times New Roman"/>
          <w:sz w:val="28"/>
          <w:szCs w:val="28"/>
        </w:rPr>
        <w:t>Усі три теорії спільноти демонструють, що медіа сприймають фундаментальну роль у впливі на суспільну свідомість, сприйняття та оцінювання подій. Центральною залишається функція медіа як інструменту, що формує явлення, суспільні інтереси та критерії оцінки в аудиторії. Ці підходи акцентують увагу на важливості вибору, подачі та інтерпретації інформації, що значно впливає на формування громадської думки.</w:t>
      </w:r>
    </w:p>
    <w:p w14:paraId="106FF5FD" w14:textId="77777777" w:rsidR="004356D4" w:rsidRPr="0008796B" w:rsidRDefault="004356D4" w:rsidP="004356D4">
      <w:pPr>
        <w:spacing w:after="0" w:line="360" w:lineRule="auto"/>
        <w:ind w:firstLine="567"/>
        <w:jc w:val="both"/>
        <w:rPr>
          <w:rFonts w:ascii="Times New Roman" w:hAnsi="Times New Roman" w:cs="Times New Roman"/>
          <w:sz w:val="28"/>
          <w:szCs w:val="28"/>
        </w:rPr>
      </w:pPr>
      <w:r w:rsidRPr="0008796B">
        <w:rPr>
          <w:rFonts w:ascii="Times New Roman" w:hAnsi="Times New Roman" w:cs="Times New Roman"/>
          <w:sz w:val="28"/>
          <w:szCs w:val="28"/>
        </w:rPr>
        <w:t xml:space="preserve">Однак ці теорії мають також суттєві відмінності. Теорія порядку денного зосередження на певних медіа того, які саме теми є виробництвами для суспільства через частоту їх висвітлення. У той час, як теорія </w:t>
      </w:r>
      <w:proofErr w:type="spellStart"/>
      <w:r w:rsidRPr="0008796B">
        <w:rPr>
          <w:rFonts w:ascii="Times New Roman" w:hAnsi="Times New Roman" w:cs="Times New Roman"/>
          <w:sz w:val="28"/>
          <w:szCs w:val="28"/>
        </w:rPr>
        <w:t>фреймінгу</w:t>
      </w:r>
      <w:proofErr w:type="spellEnd"/>
      <w:r w:rsidRPr="0008796B">
        <w:rPr>
          <w:rFonts w:ascii="Times New Roman" w:hAnsi="Times New Roman" w:cs="Times New Roman"/>
          <w:sz w:val="28"/>
          <w:szCs w:val="28"/>
        </w:rPr>
        <w:t xml:space="preserve"> підкреслює важливість способу подання інформації, який розуміє, як аудиторія інтерпретує певну подію чи проблему. Теорія </w:t>
      </w:r>
      <w:proofErr w:type="spellStart"/>
      <w:r w:rsidRPr="0008796B">
        <w:rPr>
          <w:rFonts w:ascii="Times New Roman" w:hAnsi="Times New Roman" w:cs="Times New Roman"/>
          <w:sz w:val="28"/>
          <w:szCs w:val="28"/>
        </w:rPr>
        <w:t>праймінгу</w:t>
      </w:r>
      <w:proofErr w:type="spellEnd"/>
      <w:r w:rsidRPr="0008796B">
        <w:rPr>
          <w:rFonts w:ascii="Times New Roman" w:hAnsi="Times New Roman" w:cs="Times New Roman"/>
          <w:sz w:val="28"/>
          <w:szCs w:val="28"/>
        </w:rPr>
        <w:t>, своєю чергою, спрямована на формування критеріїв, за якими аудиторія оцінює явища, наголошуючи на певних аспектах чи характеристиках.</w:t>
      </w:r>
    </w:p>
    <w:p w14:paraId="323C9938" w14:textId="77777777" w:rsidR="004356D4" w:rsidRPr="0008796B" w:rsidRDefault="004356D4" w:rsidP="004356D4">
      <w:pPr>
        <w:spacing w:after="0" w:line="360" w:lineRule="auto"/>
        <w:ind w:firstLine="567"/>
        <w:jc w:val="both"/>
        <w:rPr>
          <w:rFonts w:ascii="Times New Roman" w:hAnsi="Times New Roman" w:cs="Times New Roman"/>
          <w:sz w:val="28"/>
          <w:szCs w:val="28"/>
        </w:rPr>
      </w:pPr>
      <w:r w:rsidRPr="0008796B">
        <w:rPr>
          <w:rFonts w:ascii="Times New Roman" w:hAnsi="Times New Roman" w:cs="Times New Roman"/>
          <w:sz w:val="28"/>
          <w:szCs w:val="28"/>
        </w:rPr>
        <w:t xml:space="preserve">Щодо ролі медіа, кожна теорія розглядає її з різних перспектив. У теорії порядку денного медіа виступають головними визначниками суспільних позицій. У межах теорії </w:t>
      </w:r>
      <w:proofErr w:type="spellStart"/>
      <w:r w:rsidRPr="0008796B">
        <w:rPr>
          <w:rFonts w:ascii="Times New Roman" w:hAnsi="Times New Roman" w:cs="Times New Roman"/>
          <w:sz w:val="28"/>
          <w:szCs w:val="28"/>
        </w:rPr>
        <w:t>фреймінгу</w:t>
      </w:r>
      <w:proofErr w:type="spellEnd"/>
      <w:r w:rsidRPr="0008796B">
        <w:rPr>
          <w:rFonts w:ascii="Times New Roman" w:hAnsi="Times New Roman" w:cs="Times New Roman"/>
          <w:sz w:val="28"/>
          <w:szCs w:val="28"/>
        </w:rPr>
        <w:t xml:space="preserve"> акцент робиться на здатність медіа впливати на спосіб мислення через створення контексту або акцентів. Теорія </w:t>
      </w:r>
      <w:proofErr w:type="spellStart"/>
      <w:r w:rsidRPr="0008796B">
        <w:rPr>
          <w:rFonts w:ascii="Times New Roman" w:hAnsi="Times New Roman" w:cs="Times New Roman"/>
          <w:sz w:val="28"/>
          <w:szCs w:val="28"/>
        </w:rPr>
        <w:t>праймінгу</w:t>
      </w:r>
      <w:proofErr w:type="spellEnd"/>
      <w:r w:rsidRPr="0008796B">
        <w:rPr>
          <w:rFonts w:ascii="Times New Roman" w:hAnsi="Times New Roman" w:cs="Times New Roman"/>
          <w:sz w:val="28"/>
          <w:szCs w:val="28"/>
        </w:rPr>
        <w:t xml:space="preserve"> розглядає інструмент медіа як підготовки аудиторії до оцінки подій або явищ через задані критерії.</w:t>
      </w:r>
    </w:p>
    <w:p w14:paraId="59CEB68F" w14:textId="77777777" w:rsidR="004356D4" w:rsidRPr="0008796B" w:rsidRDefault="004356D4" w:rsidP="004356D4">
      <w:pPr>
        <w:spacing w:after="0" w:line="360" w:lineRule="auto"/>
        <w:ind w:firstLine="567"/>
        <w:jc w:val="both"/>
        <w:rPr>
          <w:rFonts w:ascii="Times New Roman" w:hAnsi="Times New Roman" w:cs="Times New Roman"/>
          <w:sz w:val="28"/>
          <w:szCs w:val="28"/>
        </w:rPr>
      </w:pPr>
      <w:r w:rsidRPr="0008796B">
        <w:rPr>
          <w:rFonts w:ascii="Times New Roman" w:hAnsi="Times New Roman" w:cs="Times New Roman"/>
          <w:sz w:val="28"/>
          <w:szCs w:val="28"/>
        </w:rPr>
        <w:lastRenderedPageBreak/>
        <w:t xml:space="preserve">Вплив на аудиторію також має свої особливі прояви. Теорія порядку денного працює через концентрацію уваги на певних темах, тоді як теорія </w:t>
      </w:r>
      <w:proofErr w:type="spellStart"/>
      <w:r w:rsidRPr="0008796B">
        <w:rPr>
          <w:rFonts w:ascii="Times New Roman" w:hAnsi="Times New Roman" w:cs="Times New Roman"/>
          <w:sz w:val="28"/>
          <w:szCs w:val="28"/>
        </w:rPr>
        <w:t>фреймінгу</w:t>
      </w:r>
      <w:proofErr w:type="spellEnd"/>
      <w:r w:rsidRPr="0008796B">
        <w:rPr>
          <w:rFonts w:ascii="Times New Roman" w:hAnsi="Times New Roman" w:cs="Times New Roman"/>
          <w:sz w:val="28"/>
          <w:szCs w:val="28"/>
        </w:rPr>
        <w:t xml:space="preserve"> застосовує лінгвістичні, візуальні та контекстуальні рамки для формування сприйняття. Теорія </w:t>
      </w:r>
      <w:proofErr w:type="spellStart"/>
      <w:r w:rsidRPr="0008796B">
        <w:rPr>
          <w:rFonts w:ascii="Times New Roman" w:hAnsi="Times New Roman" w:cs="Times New Roman"/>
          <w:sz w:val="28"/>
          <w:szCs w:val="28"/>
        </w:rPr>
        <w:t>праймінгу</w:t>
      </w:r>
      <w:proofErr w:type="spellEnd"/>
      <w:r w:rsidRPr="0008796B">
        <w:rPr>
          <w:rFonts w:ascii="Times New Roman" w:hAnsi="Times New Roman" w:cs="Times New Roman"/>
          <w:sz w:val="28"/>
          <w:szCs w:val="28"/>
        </w:rPr>
        <w:t xml:space="preserve"> діє на рівні підготовки аудиторії з використанням певних критеріїв для оцінки подій або осіб.</w:t>
      </w:r>
    </w:p>
    <w:p w14:paraId="6A3E7525" w14:textId="77777777" w:rsidR="004356D4" w:rsidRPr="0008796B" w:rsidRDefault="004356D4" w:rsidP="004356D4">
      <w:pPr>
        <w:spacing w:after="0" w:line="360" w:lineRule="auto"/>
        <w:ind w:firstLine="567"/>
        <w:jc w:val="both"/>
        <w:rPr>
          <w:rFonts w:ascii="Times New Roman" w:hAnsi="Times New Roman" w:cs="Times New Roman"/>
          <w:sz w:val="28"/>
          <w:szCs w:val="28"/>
        </w:rPr>
      </w:pPr>
      <w:r w:rsidRPr="0008796B">
        <w:rPr>
          <w:rFonts w:ascii="Times New Roman" w:hAnsi="Times New Roman" w:cs="Times New Roman"/>
          <w:sz w:val="28"/>
          <w:szCs w:val="28"/>
        </w:rPr>
        <w:t xml:space="preserve">Практичне застосування цих теорій різноманітне. Теорія порядку денного погодження розуміє, які теми є актуальними для суспільства, і можуть використовуватися для формування політичного або соціального порядку денного. </w:t>
      </w:r>
      <w:proofErr w:type="spellStart"/>
      <w:r w:rsidRPr="0008796B">
        <w:rPr>
          <w:rFonts w:ascii="Times New Roman" w:hAnsi="Times New Roman" w:cs="Times New Roman"/>
          <w:sz w:val="28"/>
          <w:szCs w:val="28"/>
        </w:rPr>
        <w:t>Фреймінг</w:t>
      </w:r>
      <w:proofErr w:type="spellEnd"/>
      <w:r w:rsidRPr="0008796B">
        <w:rPr>
          <w:rFonts w:ascii="Times New Roman" w:hAnsi="Times New Roman" w:cs="Times New Roman"/>
          <w:sz w:val="28"/>
          <w:szCs w:val="28"/>
        </w:rPr>
        <w:t xml:space="preserve"> є місцем для впливу на громадську думку через акцентування певних аспектів або створення контексту. </w:t>
      </w:r>
      <w:proofErr w:type="spellStart"/>
      <w:r w:rsidRPr="0008796B">
        <w:rPr>
          <w:rFonts w:ascii="Times New Roman" w:hAnsi="Times New Roman" w:cs="Times New Roman"/>
          <w:sz w:val="28"/>
          <w:szCs w:val="28"/>
        </w:rPr>
        <w:t>Праймінг</w:t>
      </w:r>
      <w:proofErr w:type="spellEnd"/>
      <w:r w:rsidRPr="0008796B">
        <w:rPr>
          <w:rFonts w:ascii="Times New Roman" w:hAnsi="Times New Roman" w:cs="Times New Roman"/>
          <w:sz w:val="28"/>
          <w:szCs w:val="28"/>
        </w:rPr>
        <w:t xml:space="preserve"> дозволяє прогнозувати, як акцентування уваги на певних характеристиках у плині рішення чи оцінки аудиторії.</w:t>
      </w:r>
    </w:p>
    <w:p w14:paraId="79210D8A" w14:textId="77777777" w:rsidR="004356D4" w:rsidRPr="0008796B" w:rsidRDefault="004356D4" w:rsidP="004356D4">
      <w:pPr>
        <w:spacing w:after="0" w:line="360" w:lineRule="auto"/>
        <w:ind w:firstLine="567"/>
        <w:jc w:val="both"/>
        <w:rPr>
          <w:rFonts w:ascii="Times New Roman" w:hAnsi="Times New Roman" w:cs="Times New Roman"/>
          <w:sz w:val="28"/>
          <w:szCs w:val="28"/>
        </w:rPr>
      </w:pPr>
      <w:r w:rsidRPr="0008796B">
        <w:rPr>
          <w:rFonts w:ascii="Times New Roman" w:hAnsi="Times New Roman" w:cs="Times New Roman"/>
          <w:sz w:val="28"/>
          <w:szCs w:val="28"/>
        </w:rPr>
        <w:t xml:space="preserve">Таким чином, </w:t>
      </w:r>
      <w:r>
        <w:rPr>
          <w:rFonts w:ascii="Times New Roman" w:hAnsi="Times New Roman" w:cs="Times New Roman"/>
          <w:sz w:val="28"/>
          <w:szCs w:val="28"/>
        </w:rPr>
        <w:t>всі</w:t>
      </w:r>
      <w:r w:rsidRPr="0008796B">
        <w:rPr>
          <w:rFonts w:ascii="Times New Roman" w:hAnsi="Times New Roman" w:cs="Times New Roman"/>
          <w:sz w:val="28"/>
          <w:szCs w:val="28"/>
        </w:rPr>
        <w:t xml:space="preserve"> три підходи є взаємодоповнюючими та забезпечують глибше усвідомлення ролі медіа у формуванні суспільної думки, моделей поведінки та оцінювання різноманітних явищ. Вони мають важливе значення для аналізу сучасного інформаційного впливу, а також для розробки ефективних комунікаційних стратегій.</w:t>
      </w:r>
    </w:p>
    <w:p w14:paraId="04116611" w14:textId="77777777" w:rsidR="004356D4" w:rsidRPr="004D3A62" w:rsidRDefault="004356D4" w:rsidP="004356D4">
      <w:pPr>
        <w:spacing w:after="0" w:line="360" w:lineRule="auto"/>
        <w:ind w:firstLine="567"/>
        <w:jc w:val="both"/>
        <w:rPr>
          <w:rFonts w:ascii="Times New Roman" w:hAnsi="Times New Roman" w:cs="Times New Roman"/>
          <w:sz w:val="28"/>
          <w:szCs w:val="28"/>
        </w:rPr>
      </w:pPr>
      <w:r w:rsidRPr="004D3A62">
        <w:rPr>
          <w:rFonts w:ascii="Times New Roman" w:hAnsi="Times New Roman" w:cs="Times New Roman"/>
          <w:sz w:val="28"/>
          <w:szCs w:val="28"/>
        </w:rPr>
        <w:t>Соціальні мережі, як частина медіа-ландшафту, також здійснюють значний вплив на суспільну думку. Вони створили нову комунікаційну реальність, у якій інформація поширюється з високою ш</w:t>
      </w:r>
      <w:r w:rsidRPr="00376B25">
        <w:rPr>
          <w:rFonts w:ascii="Times New Roman" w:eastAsia="Times New Roman" w:hAnsi="Times New Roman" w:cs="Times New Roman"/>
          <w:sz w:val="24"/>
          <w:szCs w:val="24"/>
          <w:lang w:eastAsia="uk-UA"/>
        </w:rPr>
        <w:t xml:space="preserve"> </w:t>
      </w:r>
      <w:proofErr w:type="spellStart"/>
      <w:r w:rsidRPr="004D3A62">
        <w:rPr>
          <w:rFonts w:ascii="Times New Roman" w:hAnsi="Times New Roman" w:cs="Times New Roman"/>
          <w:sz w:val="28"/>
          <w:szCs w:val="28"/>
        </w:rPr>
        <w:t>видкістю</w:t>
      </w:r>
      <w:proofErr w:type="spellEnd"/>
      <w:r w:rsidRPr="004D3A62">
        <w:rPr>
          <w:rFonts w:ascii="Times New Roman" w:hAnsi="Times New Roman" w:cs="Times New Roman"/>
          <w:sz w:val="28"/>
          <w:szCs w:val="28"/>
        </w:rPr>
        <w:t xml:space="preserve">, часто без належної перевірки. Соціальні мережі дозволяють користувачам бути не лише споживачами інформації, але й її творцями, що суттєво змінює динаміку формування суспільної думки. У цьому середовищі особливо активною є роль лідерів думок, які через блоги, </w:t>
      </w:r>
      <w:proofErr w:type="spellStart"/>
      <w:r w:rsidRPr="004D3A62">
        <w:rPr>
          <w:rFonts w:ascii="Times New Roman" w:hAnsi="Times New Roman" w:cs="Times New Roman"/>
          <w:sz w:val="28"/>
          <w:szCs w:val="28"/>
        </w:rPr>
        <w:t>відеоконтент</w:t>
      </w:r>
      <w:proofErr w:type="spellEnd"/>
      <w:r w:rsidRPr="004D3A62">
        <w:rPr>
          <w:rFonts w:ascii="Times New Roman" w:hAnsi="Times New Roman" w:cs="Times New Roman"/>
          <w:sz w:val="28"/>
          <w:szCs w:val="28"/>
        </w:rPr>
        <w:t xml:space="preserve"> чи інші формати комунікації здатні впливати на величезну аудиторію.</w:t>
      </w:r>
    </w:p>
    <w:p w14:paraId="2A854244" w14:textId="77777777" w:rsidR="004356D4" w:rsidRPr="004D3A62" w:rsidRDefault="004356D4" w:rsidP="004356D4">
      <w:pPr>
        <w:spacing w:after="0" w:line="360" w:lineRule="auto"/>
        <w:ind w:firstLine="567"/>
        <w:jc w:val="both"/>
        <w:rPr>
          <w:rFonts w:ascii="Times New Roman" w:hAnsi="Times New Roman" w:cs="Times New Roman"/>
          <w:sz w:val="28"/>
          <w:szCs w:val="28"/>
        </w:rPr>
      </w:pPr>
      <w:r w:rsidRPr="004D3A62">
        <w:rPr>
          <w:rFonts w:ascii="Times New Roman" w:hAnsi="Times New Roman" w:cs="Times New Roman"/>
          <w:sz w:val="28"/>
          <w:szCs w:val="28"/>
        </w:rPr>
        <w:t xml:space="preserve">Однак вплив медіа на суспільну думку не обмежується лише інформуванням чи конструюванням порядку денного. Вони також використовуються як інструмент маніпуляції. Політичні еліти часто співпрацюють із медіа для створення позитивного іміджу, зміни акцентів у суспільних обговореннях або </w:t>
      </w:r>
      <w:r w:rsidRPr="004D3A62">
        <w:rPr>
          <w:rFonts w:ascii="Times New Roman" w:hAnsi="Times New Roman" w:cs="Times New Roman"/>
          <w:sz w:val="28"/>
          <w:szCs w:val="28"/>
        </w:rPr>
        <w:lastRenderedPageBreak/>
        <w:t xml:space="preserve">дискредитації опонентів. Маніпулятивні технології включають відбір інформації, використання емоційного контенту, поширення </w:t>
      </w:r>
      <w:proofErr w:type="spellStart"/>
      <w:r w:rsidRPr="004D3A62">
        <w:rPr>
          <w:rFonts w:ascii="Times New Roman" w:hAnsi="Times New Roman" w:cs="Times New Roman"/>
          <w:sz w:val="28"/>
          <w:szCs w:val="28"/>
        </w:rPr>
        <w:t>фейкових</w:t>
      </w:r>
      <w:proofErr w:type="spellEnd"/>
      <w:r w:rsidRPr="004D3A62">
        <w:rPr>
          <w:rFonts w:ascii="Times New Roman" w:hAnsi="Times New Roman" w:cs="Times New Roman"/>
          <w:sz w:val="28"/>
          <w:szCs w:val="28"/>
        </w:rPr>
        <w:t xml:space="preserve"> новин та пропаганди.</w:t>
      </w:r>
    </w:p>
    <w:p w14:paraId="554BE4FF" w14:textId="77777777" w:rsidR="004356D4" w:rsidRPr="004D3A62" w:rsidRDefault="004356D4" w:rsidP="004356D4">
      <w:pPr>
        <w:spacing w:after="0" w:line="360" w:lineRule="auto"/>
        <w:ind w:firstLine="567"/>
        <w:jc w:val="both"/>
        <w:rPr>
          <w:rFonts w:ascii="Times New Roman" w:hAnsi="Times New Roman" w:cs="Times New Roman"/>
          <w:sz w:val="28"/>
          <w:szCs w:val="28"/>
        </w:rPr>
      </w:pPr>
      <w:r w:rsidRPr="004D3A62">
        <w:rPr>
          <w:rFonts w:ascii="Times New Roman" w:hAnsi="Times New Roman" w:cs="Times New Roman"/>
          <w:sz w:val="28"/>
          <w:szCs w:val="28"/>
        </w:rPr>
        <w:t xml:space="preserve">Однією з головних проблем у цьому контексті є питання </w:t>
      </w:r>
      <w:proofErr w:type="spellStart"/>
      <w:r w:rsidRPr="004D3A62">
        <w:rPr>
          <w:rFonts w:ascii="Times New Roman" w:hAnsi="Times New Roman" w:cs="Times New Roman"/>
          <w:sz w:val="28"/>
          <w:szCs w:val="28"/>
        </w:rPr>
        <w:t>медіавласності</w:t>
      </w:r>
      <w:proofErr w:type="spellEnd"/>
      <w:r w:rsidRPr="004D3A62">
        <w:rPr>
          <w:rFonts w:ascii="Times New Roman" w:hAnsi="Times New Roman" w:cs="Times New Roman"/>
          <w:sz w:val="28"/>
          <w:szCs w:val="28"/>
        </w:rPr>
        <w:t xml:space="preserve">. У багатьох країнах великі </w:t>
      </w:r>
      <w:proofErr w:type="spellStart"/>
      <w:r w:rsidRPr="004D3A62">
        <w:rPr>
          <w:rFonts w:ascii="Times New Roman" w:hAnsi="Times New Roman" w:cs="Times New Roman"/>
          <w:sz w:val="28"/>
          <w:szCs w:val="28"/>
        </w:rPr>
        <w:t>медіакомпанії</w:t>
      </w:r>
      <w:proofErr w:type="spellEnd"/>
      <w:r w:rsidRPr="004D3A62">
        <w:rPr>
          <w:rFonts w:ascii="Times New Roman" w:hAnsi="Times New Roman" w:cs="Times New Roman"/>
          <w:sz w:val="28"/>
          <w:szCs w:val="28"/>
        </w:rPr>
        <w:t xml:space="preserve"> перебувають під контролем олігархічних структур або політичних груп, що суттєво обмежує їхню незалежність. Це призводить до того, що медіа стають не стільки інструментом інформування, скільки засобом впливу на суспільну думку в інтересах певних груп.</w:t>
      </w:r>
    </w:p>
    <w:p w14:paraId="5B9CF09D" w14:textId="77777777" w:rsidR="004356D4" w:rsidRDefault="004356D4" w:rsidP="004356D4">
      <w:pPr>
        <w:spacing w:after="0" w:line="360" w:lineRule="auto"/>
        <w:ind w:firstLine="567"/>
        <w:jc w:val="both"/>
        <w:rPr>
          <w:rFonts w:ascii="Times New Roman" w:hAnsi="Times New Roman" w:cs="Times New Roman"/>
          <w:sz w:val="28"/>
          <w:szCs w:val="28"/>
        </w:rPr>
      </w:pPr>
      <w:r w:rsidRPr="004D3A62">
        <w:rPr>
          <w:rFonts w:ascii="Times New Roman" w:hAnsi="Times New Roman" w:cs="Times New Roman"/>
          <w:sz w:val="28"/>
          <w:szCs w:val="28"/>
        </w:rPr>
        <w:t>Особливе значення мають інформаційні війни, які активізувалися у XXI</w:t>
      </w:r>
      <w:r>
        <w:rPr>
          <w:rFonts w:ascii="Times New Roman" w:hAnsi="Times New Roman" w:cs="Times New Roman"/>
          <w:sz w:val="28"/>
          <w:szCs w:val="28"/>
        </w:rPr>
        <w:t> </w:t>
      </w:r>
      <w:r w:rsidRPr="004D3A62">
        <w:rPr>
          <w:rFonts w:ascii="Times New Roman" w:hAnsi="Times New Roman" w:cs="Times New Roman"/>
          <w:sz w:val="28"/>
          <w:szCs w:val="28"/>
        </w:rPr>
        <w:t>ст</w:t>
      </w:r>
      <w:r>
        <w:rPr>
          <w:rFonts w:ascii="Times New Roman" w:hAnsi="Times New Roman" w:cs="Times New Roman"/>
          <w:sz w:val="28"/>
          <w:szCs w:val="28"/>
        </w:rPr>
        <w:t>.</w:t>
      </w:r>
      <w:r w:rsidRPr="004D3A62">
        <w:rPr>
          <w:rFonts w:ascii="Times New Roman" w:hAnsi="Times New Roman" w:cs="Times New Roman"/>
          <w:sz w:val="28"/>
          <w:szCs w:val="28"/>
        </w:rPr>
        <w:t xml:space="preserve"> Вони є прикладом використання медіа для досягнення політичних цілей через дезінформацію, пропаганду та маніпуляції. Така практика характерна як для внутрішніх політичних процесів, так і для міжнародних відносин. </w:t>
      </w:r>
      <w:r>
        <w:rPr>
          <w:rFonts w:ascii="Times New Roman" w:hAnsi="Times New Roman" w:cs="Times New Roman"/>
          <w:sz w:val="28"/>
          <w:szCs w:val="28"/>
        </w:rPr>
        <w:t xml:space="preserve">Відповідно до </w:t>
      </w:r>
      <w:proofErr w:type="spellStart"/>
      <w:r>
        <w:rPr>
          <w:rFonts w:ascii="Times New Roman" w:hAnsi="Times New Roman" w:cs="Times New Roman"/>
          <w:sz w:val="28"/>
          <w:szCs w:val="28"/>
        </w:rPr>
        <w:t>стандратів</w:t>
      </w:r>
      <w:proofErr w:type="spellEnd"/>
      <w:r>
        <w:rPr>
          <w:rFonts w:ascii="Times New Roman" w:hAnsi="Times New Roman" w:cs="Times New Roman"/>
          <w:sz w:val="28"/>
          <w:szCs w:val="28"/>
        </w:rPr>
        <w:t xml:space="preserve"> Ради Європи і Директиви Європейського Союзу щодо прозорості </w:t>
      </w:r>
      <w:proofErr w:type="spellStart"/>
      <w:r>
        <w:rPr>
          <w:rFonts w:ascii="Times New Roman" w:hAnsi="Times New Roman" w:cs="Times New Roman"/>
          <w:sz w:val="28"/>
          <w:szCs w:val="28"/>
        </w:rPr>
        <w:t>медіавласності</w:t>
      </w:r>
      <w:proofErr w:type="spellEnd"/>
      <w:r>
        <w:rPr>
          <w:rFonts w:ascii="Times New Roman" w:hAnsi="Times New Roman" w:cs="Times New Roman"/>
          <w:sz w:val="28"/>
          <w:szCs w:val="28"/>
        </w:rPr>
        <w:t xml:space="preserve"> повинно бути наступним чином: </w:t>
      </w:r>
    </w:p>
    <w:p w14:paraId="2EC7990B" w14:textId="77777777" w:rsidR="004356D4" w:rsidRDefault="004356D4" w:rsidP="004356D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w:t>
      </w:r>
      <w:r w:rsidRPr="005E56F8">
        <w:rPr>
          <w:rFonts w:ascii="Times New Roman" w:hAnsi="Times New Roman" w:cs="Times New Roman"/>
          <w:sz w:val="28"/>
          <w:szCs w:val="28"/>
        </w:rPr>
        <w:t>прозорість має демонструватися в роботі самого регулятора – в ухваленні його рішень, документах, на яких базуються ці рішення</w:t>
      </w:r>
      <w:r>
        <w:rPr>
          <w:rFonts w:ascii="Times New Roman" w:hAnsi="Times New Roman" w:cs="Times New Roman"/>
          <w:sz w:val="28"/>
          <w:szCs w:val="28"/>
        </w:rPr>
        <w:t>…</w:t>
      </w:r>
    </w:p>
    <w:p w14:paraId="3A4704F3" w14:textId="77777777" w:rsidR="004356D4" w:rsidRDefault="004356D4" w:rsidP="004356D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w:t>
      </w:r>
      <w:r w:rsidRPr="005E56F8">
        <w:rPr>
          <w:rFonts w:ascii="Times New Roman" w:hAnsi="Times New Roman" w:cs="Times New Roman"/>
          <w:sz w:val="28"/>
          <w:szCs w:val="28"/>
        </w:rPr>
        <w:t>оприлюднення ліцензій із зазначенням, кому їх було видано та, власне, на яких умовах ця ліцензія надавалася регулятором конкретному мовнику</w:t>
      </w:r>
      <w:r>
        <w:rPr>
          <w:rFonts w:ascii="Times New Roman" w:hAnsi="Times New Roman" w:cs="Times New Roman"/>
          <w:sz w:val="28"/>
          <w:szCs w:val="28"/>
        </w:rPr>
        <w:t>…</w:t>
      </w:r>
    </w:p>
    <w:p w14:paraId="5195C2D5" w14:textId="77777777" w:rsidR="004356D4" w:rsidRDefault="004356D4" w:rsidP="004356D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Pr="005E56F8">
        <w:rPr>
          <w:rFonts w:ascii="Times New Roman" w:hAnsi="Times New Roman" w:cs="Times New Roman"/>
          <w:sz w:val="28"/>
          <w:szCs w:val="28"/>
        </w:rPr>
        <w:t xml:space="preserve">інформація в контексті прозорості </w:t>
      </w:r>
      <w:proofErr w:type="spellStart"/>
      <w:r w:rsidRPr="005E56F8">
        <w:rPr>
          <w:rFonts w:ascii="Times New Roman" w:hAnsi="Times New Roman" w:cs="Times New Roman"/>
          <w:sz w:val="28"/>
          <w:szCs w:val="28"/>
        </w:rPr>
        <w:t>медіафінансування</w:t>
      </w:r>
      <w:proofErr w:type="spellEnd"/>
      <w:r w:rsidRPr="005E56F8">
        <w:rPr>
          <w:rFonts w:ascii="Times New Roman" w:hAnsi="Times New Roman" w:cs="Times New Roman"/>
          <w:sz w:val="28"/>
          <w:szCs w:val="28"/>
        </w:rPr>
        <w:t xml:space="preserve"> і </w:t>
      </w:r>
      <w:proofErr w:type="spellStart"/>
      <w:r w:rsidRPr="005E56F8">
        <w:rPr>
          <w:rFonts w:ascii="Times New Roman" w:hAnsi="Times New Roman" w:cs="Times New Roman"/>
          <w:sz w:val="28"/>
          <w:szCs w:val="28"/>
        </w:rPr>
        <w:t>медіавласності</w:t>
      </w:r>
      <w:proofErr w:type="spellEnd"/>
      <w:r w:rsidRPr="005E56F8">
        <w:rPr>
          <w:rFonts w:ascii="Times New Roman" w:hAnsi="Times New Roman" w:cs="Times New Roman"/>
          <w:sz w:val="28"/>
          <w:szCs w:val="28"/>
        </w:rPr>
        <w:t xml:space="preserve"> повинна оприлюднюватись. Нею можуть бути важливі суспільству теми або ті, що  відповідають його інтересам, однак це не можуть бути комерційні таємниці, розкриття яких шкодитиме медіа</w:t>
      </w:r>
      <w:r>
        <w:rPr>
          <w:rFonts w:ascii="Times New Roman" w:hAnsi="Times New Roman" w:cs="Times New Roman"/>
          <w:sz w:val="28"/>
          <w:szCs w:val="28"/>
        </w:rPr>
        <w:t>…</w:t>
      </w:r>
    </w:p>
    <w:p w14:paraId="79603613" w14:textId="77777777" w:rsidR="004356D4" w:rsidRDefault="004356D4" w:rsidP="004356D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5E56F8">
        <w:rPr>
          <w:rFonts w:ascii="Times New Roman" w:hAnsi="Times New Roman" w:cs="Times New Roman"/>
          <w:sz w:val="28"/>
          <w:szCs w:val="28"/>
        </w:rPr>
        <w:t>медіадані</w:t>
      </w:r>
      <w:proofErr w:type="spellEnd"/>
      <w:r w:rsidRPr="005E56F8">
        <w:rPr>
          <w:rFonts w:ascii="Times New Roman" w:hAnsi="Times New Roman" w:cs="Times New Roman"/>
          <w:sz w:val="28"/>
          <w:szCs w:val="28"/>
        </w:rPr>
        <w:t xml:space="preserve"> повинні бути відкритими для громадськості, а регулятор зобов’язаний забезпечити легкий і безкоштовний доступ до них, приміром, створивши на своєму сайті окремий розділ та постійно оновлюючи його актуальними даними</w:t>
      </w:r>
      <w:r>
        <w:rPr>
          <w:rFonts w:ascii="Times New Roman" w:hAnsi="Times New Roman" w:cs="Times New Roman"/>
          <w:sz w:val="28"/>
          <w:szCs w:val="28"/>
        </w:rPr>
        <w:t>…</w:t>
      </w:r>
    </w:p>
    <w:p w14:paraId="7B0768CA" w14:textId="77777777" w:rsidR="004356D4" w:rsidRDefault="004356D4" w:rsidP="004356D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Pr="005E56F8">
        <w:rPr>
          <w:rFonts w:ascii="Times New Roman" w:hAnsi="Times New Roman" w:cs="Times New Roman"/>
          <w:sz w:val="28"/>
          <w:szCs w:val="28"/>
        </w:rPr>
        <w:t>контрол</w:t>
      </w:r>
      <w:r>
        <w:rPr>
          <w:rFonts w:ascii="Times New Roman" w:hAnsi="Times New Roman" w:cs="Times New Roman"/>
          <w:sz w:val="28"/>
          <w:szCs w:val="28"/>
        </w:rPr>
        <w:t>ь</w:t>
      </w:r>
      <w:r w:rsidRPr="005E56F8">
        <w:rPr>
          <w:rFonts w:ascii="Times New Roman" w:hAnsi="Times New Roman" w:cs="Times New Roman"/>
          <w:sz w:val="28"/>
          <w:szCs w:val="28"/>
        </w:rPr>
        <w:t xml:space="preserve"> за тим, аби не виникало неналежної концентрації власності, також вона відіграє вагому роль у допомозі громадянам краще розуміти, кого вони слухають, хто презентує їм цей контент і, власне, на підставі цього приймати для себе рішення – вірити цій інформації чи ні</w:t>
      </w:r>
      <w:r>
        <w:rPr>
          <w:rFonts w:ascii="Times New Roman" w:hAnsi="Times New Roman" w:cs="Times New Roman"/>
          <w:sz w:val="28"/>
          <w:szCs w:val="28"/>
        </w:rPr>
        <w:t>» (</w:t>
      </w:r>
      <w:proofErr w:type="spellStart"/>
      <w:r>
        <w:rPr>
          <w:rFonts w:ascii="Times New Roman" w:hAnsi="Times New Roman" w:cs="Times New Roman"/>
          <w:sz w:val="28"/>
          <w:szCs w:val="28"/>
        </w:rPr>
        <w:t>Джоан</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Барат</w:t>
      </w:r>
      <w:proofErr w:type="spellEnd"/>
      <w:r>
        <w:rPr>
          <w:rFonts w:ascii="Times New Roman" w:hAnsi="Times New Roman" w:cs="Times New Roman"/>
          <w:sz w:val="28"/>
          <w:szCs w:val="28"/>
        </w:rPr>
        <w:t xml:space="preserve"> Мір, 2020).</w:t>
      </w:r>
    </w:p>
    <w:p w14:paraId="664C112E" w14:textId="77777777" w:rsidR="004356D4" w:rsidRPr="004D3A62" w:rsidRDefault="004356D4" w:rsidP="004356D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Нажаль</w:t>
      </w:r>
      <w:r w:rsidRPr="004D3A62">
        <w:rPr>
          <w:rFonts w:ascii="Times New Roman" w:hAnsi="Times New Roman" w:cs="Times New Roman"/>
          <w:sz w:val="28"/>
          <w:szCs w:val="28"/>
        </w:rPr>
        <w:t xml:space="preserve">, у контексті російсько-української війни </w:t>
      </w:r>
      <w:r>
        <w:rPr>
          <w:rFonts w:ascii="Times New Roman" w:hAnsi="Times New Roman" w:cs="Times New Roman"/>
          <w:sz w:val="28"/>
          <w:szCs w:val="28"/>
        </w:rPr>
        <w:t xml:space="preserve">російські </w:t>
      </w:r>
      <w:r w:rsidRPr="004D3A62">
        <w:rPr>
          <w:rFonts w:ascii="Times New Roman" w:hAnsi="Times New Roman" w:cs="Times New Roman"/>
          <w:sz w:val="28"/>
          <w:szCs w:val="28"/>
        </w:rPr>
        <w:t>медіа використовуються для створення альтернативної реальності, спрямованої на дезорієнтацію громадян та міжнародної спільноти.</w:t>
      </w:r>
      <w:r>
        <w:rPr>
          <w:rFonts w:ascii="Times New Roman" w:hAnsi="Times New Roman" w:cs="Times New Roman"/>
          <w:sz w:val="28"/>
          <w:szCs w:val="28"/>
        </w:rPr>
        <w:t xml:space="preserve"> </w:t>
      </w:r>
    </w:p>
    <w:p w14:paraId="0F3BFF09" w14:textId="77777777" w:rsidR="004356D4" w:rsidRDefault="004356D4" w:rsidP="004356D4">
      <w:pPr>
        <w:spacing w:after="0" w:line="360" w:lineRule="auto"/>
        <w:ind w:firstLine="567"/>
        <w:jc w:val="both"/>
        <w:rPr>
          <w:rFonts w:ascii="Times New Roman" w:hAnsi="Times New Roman" w:cs="Times New Roman"/>
          <w:sz w:val="28"/>
          <w:szCs w:val="28"/>
        </w:rPr>
      </w:pPr>
      <w:r w:rsidRPr="004D3A62">
        <w:rPr>
          <w:rFonts w:ascii="Times New Roman" w:hAnsi="Times New Roman" w:cs="Times New Roman"/>
          <w:sz w:val="28"/>
          <w:szCs w:val="28"/>
        </w:rPr>
        <w:t xml:space="preserve">Не менш важливим є аспект цифрової </w:t>
      </w:r>
      <w:r>
        <w:rPr>
          <w:rFonts w:ascii="Times New Roman" w:hAnsi="Times New Roman" w:cs="Times New Roman"/>
          <w:sz w:val="28"/>
          <w:szCs w:val="28"/>
        </w:rPr>
        <w:t xml:space="preserve">(інформаційної) </w:t>
      </w:r>
      <w:r w:rsidRPr="004D3A62">
        <w:rPr>
          <w:rFonts w:ascii="Times New Roman" w:hAnsi="Times New Roman" w:cs="Times New Roman"/>
          <w:sz w:val="28"/>
          <w:szCs w:val="28"/>
        </w:rPr>
        <w:t xml:space="preserve">етики. </w:t>
      </w:r>
      <w:r>
        <w:rPr>
          <w:rFonts w:ascii="Times New Roman" w:hAnsi="Times New Roman" w:cs="Times New Roman"/>
          <w:sz w:val="28"/>
          <w:szCs w:val="28"/>
        </w:rPr>
        <w:t>«</w:t>
      </w:r>
      <w:r w:rsidRPr="005E56F8">
        <w:rPr>
          <w:rFonts w:ascii="Times New Roman" w:hAnsi="Times New Roman" w:cs="Times New Roman"/>
          <w:sz w:val="28"/>
          <w:szCs w:val="28"/>
        </w:rPr>
        <w:t xml:space="preserve">Для інформаційної етики інформація починає виступати як основна моральна цінність. Інформаційна етика оцінює борг раціонального індивіда у термінах розширення </w:t>
      </w:r>
      <w:proofErr w:type="spellStart"/>
      <w:r w:rsidRPr="005E56F8">
        <w:rPr>
          <w:rFonts w:ascii="Times New Roman" w:hAnsi="Times New Roman" w:cs="Times New Roman"/>
          <w:sz w:val="28"/>
          <w:szCs w:val="28"/>
        </w:rPr>
        <w:t>інфосфери</w:t>
      </w:r>
      <w:proofErr w:type="spellEnd"/>
      <w:r w:rsidRPr="005E56F8">
        <w:rPr>
          <w:rFonts w:ascii="Times New Roman" w:hAnsi="Times New Roman" w:cs="Times New Roman"/>
          <w:sz w:val="28"/>
          <w:szCs w:val="28"/>
        </w:rPr>
        <w:t xml:space="preserve">, а будь-яка дія, спрямоване на спотворення чи скорочення </w:t>
      </w:r>
      <w:proofErr w:type="spellStart"/>
      <w:r w:rsidRPr="005E56F8">
        <w:rPr>
          <w:rFonts w:ascii="Times New Roman" w:hAnsi="Times New Roman" w:cs="Times New Roman"/>
          <w:sz w:val="28"/>
          <w:szCs w:val="28"/>
        </w:rPr>
        <w:t>інфосфери</w:t>
      </w:r>
      <w:proofErr w:type="spellEnd"/>
      <w:r w:rsidRPr="005E56F8">
        <w:rPr>
          <w:rFonts w:ascii="Times New Roman" w:hAnsi="Times New Roman" w:cs="Times New Roman"/>
          <w:sz w:val="28"/>
          <w:szCs w:val="28"/>
        </w:rPr>
        <w:t>, розглядає як заподіяння шкоди, тобто відверте зло</w:t>
      </w:r>
      <w:r>
        <w:rPr>
          <w:rFonts w:ascii="Times New Roman" w:hAnsi="Times New Roman" w:cs="Times New Roman"/>
          <w:sz w:val="28"/>
          <w:szCs w:val="28"/>
        </w:rPr>
        <w:t>» (Капустіна, 2023).</w:t>
      </w:r>
    </w:p>
    <w:p w14:paraId="0BB3B046" w14:textId="77777777" w:rsidR="004356D4" w:rsidRPr="004D3A62" w:rsidRDefault="004356D4" w:rsidP="004356D4">
      <w:pPr>
        <w:spacing w:after="0" w:line="360" w:lineRule="auto"/>
        <w:ind w:firstLine="567"/>
        <w:jc w:val="both"/>
        <w:rPr>
          <w:rFonts w:ascii="Times New Roman" w:hAnsi="Times New Roman" w:cs="Times New Roman"/>
          <w:sz w:val="28"/>
          <w:szCs w:val="28"/>
        </w:rPr>
      </w:pPr>
      <w:r w:rsidRPr="004D3A62">
        <w:rPr>
          <w:rFonts w:ascii="Times New Roman" w:hAnsi="Times New Roman" w:cs="Times New Roman"/>
          <w:sz w:val="28"/>
          <w:szCs w:val="28"/>
        </w:rPr>
        <w:t>В умовах широкого поширення медіа-контенту, зокрема через соціальні мережі, особливої ваги набуває питання відповідальності за поширення інформації</w:t>
      </w:r>
      <w:r>
        <w:rPr>
          <w:rFonts w:ascii="Times New Roman" w:hAnsi="Times New Roman" w:cs="Times New Roman"/>
          <w:sz w:val="28"/>
          <w:szCs w:val="28"/>
        </w:rPr>
        <w:t>, що</w:t>
      </w:r>
      <w:r w:rsidRPr="004D3A62">
        <w:rPr>
          <w:rFonts w:ascii="Times New Roman" w:hAnsi="Times New Roman" w:cs="Times New Roman"/>
          <w:sz w:val="28"/>
          <w:szCs w:val="28"/>
        </w:rPr>
        <w:t xml:space="preserve"> стосується не лише журналістів, але й пересічних громадян, які беруть участь у створенні та поширенні інформаційного продукту. Відповідальне використання медіа є ключовим фактором у боротьбі з дезінформацією, пропагандою та іншими загрозами для суспільної думки.</w:t>
      </w:r>
    </w:p>
    <w:p w14:paraId="077E2328" w14:textId="77777777" w:rsidR="004356D4" w:rsidRPr="004D3A62" w:rsidRDefault="004356D4" w:rsidP="004356D4">
      <w:pPr>
        <w:spacing w:after="0" w:line="360" w:lineRule="auto"/>
        <w:ind w:firstLine="567"/>
        <w:jc w:val="both"/>
        <w:rPr>
          <w:rFonts w:ascii="Times New Roman" w:hAnsi="Times New Roman" w:cs="Times New Roman"/>
          <w:sz w:val="28"/>
          <w:szCs w:val="28"/>
        </w:rPr>
      </w:pPr>
      <w:r w:rsidRPr="004D3A62">
        <w:rPr>
          <w:rFonts w:ascii="Times New Roman" w:hAnsi="Times New Roman" w:cs="Times New Roman"/>
          <w:sz w:val="28"/>
          <w:szCs w:val="28"/>
        </w:rPr>
        <w:t xml:space="preserve">Водночас сучасні інформаційні технології відкривають нові можливості для більш демократичного характеру медіа. Розвиток альтернативних медіа, </w:t>
      </w:r>
      <w:proofErr w:type="spellStart"/>
      <w:r w:rsidRPr="004D3A62">
        <w:rPr>
          <w:rFonts w:ascii="Times New Roman" w:hAnsi="Times New Roman" w:cs="Times New Roman"/>
          <w:sz w:val="28"/>
          <w:szCs w:val="28"/>
        </w:rPr>
        <w:t>блогосфери</w:t>
      </w:r>
      <w:proofErr w:type="spellEnd"/>
      <w:r w:rsidRPr="004D3A62">
        <w:rPr>
          <w:rFonts w:ascii="Times New Roman" w:hAnsi="Times New Roman" w:cs="Times New Roman"/>
          <w:sz w:val="28"/>
          <w:szCs w:val="28"/>
        </w:rPr>
        <w:t xml:space="preserve"> та </w:t>
      </w:r>
      <w:proofErr w:type="spellStart"/>
      <w:r w:rsidRPr="004D3A62">
        <w:rPr>
          <w:rFonts w:ascii="Times New Roman" w:hAnsi="Times New Roman" w:cs="Times New Roman"/>
          <w:sz w:val="28"/>
          <w:szCs w:val="28"/>
        </w:rPr>
        <w:t>краудсорсингових</w:t>
      </w:r>
      <w:proofErr w:type="spellEnd"/>
      <w:r w:rsidRPr="004D3A62">
        <w:rPr>
          <w:rFonts w:ascii="Times New Roman" w:hAnsi="Times New Roman" w:cs="Times New Roman"/>
          <w:sz w:val="28"/>
          <w:szCs w:val="28"/>
        </w:rPr>
        <w:t xml:space="preserve"> платформ сприяє плюралізму думок та зниженню монополії традиційних медіа. Проте ці можливості супроводжуються ризиками інформаційного перевантаження, що ускладнює процес критичного мислення та прийняття обґрунтованих рішень.</w:t>
      </w:r>
    </w:p>
    <w:p w14:paraId="0D177214" w14:textId="77777777" w:rsidR="004356D4" w:rsidRPr="004D3A62" w:rsidRDefault="004356D4" w:rsidP="004356D4">
      <w:pPr>
        <w:spacing w:after="0" w:line="360" w:lineRule="auto"/>
        <w:ind w:firstLine="567"/>
        <w:jc w:val="both"/>
        <w:rPr>
          <w:rFonts w:ascii="Times New Roman" w:hAnsi="Times New Roman" w:cs="Times New Roman"/>
          <w:sz w:val="28"/>
          <w:szCs w:val="28"/>
        </w:rPr>
      </w:pPr>
      <w:r w:rsidRPr="004D3A62">
        <w:rPr>
          <w:rFonts w:ascii="Times New Roman" w:hAnsi="Times New Roman" w:cs="Times New Roman"/>
          <w:sz w:val="28"/>
          <w:szCs w:val="28"/>
        </w:rPr>
        <w:t xml:space="preserve">Таким чином, медіа є не лише засобом інформування, але й потужним інструментом впливу на суспільну думку. Вони здатні як формувати порядок денний та суспільні настрої, так і маніпулювати громадською думкою, використовуючи механізми </w:t>
      </w:r>
      <w:proofErr w:type="spellStart"/>
      <w:r w:rsidRPr="004D3A62">
        <w:rPr>
          <w:rFonts w:ascii="Times New Roman" w:hAnsi="Times New Roman" w:cs="Times New Roman"/>
          <w:sz w:val="28"/>
          <w:szCs w:val="28"/>
        </w:rPr>
        <w:t>фреймінгу</w:t>
      </w:r>
      <w:proofErr w:type="spellEnd"/>
      <w:r w:rsidRPr="004D3A62">
        <w:rPr>
          <w:rFonts w:ascii="Times New Roman" w:hAnsi="Times New Roman" w:cs="Times New Roman"/>
          <w:sz w:val="28"/>
          <w:szCs w:val="28"/>
        </w:rPr>
        <w:t xml:space="preserve">, </w:t>
      </w:r>
      <w:proofErr w:type="spellStart"/>
      <w:r w:rsidRPr="004D3A62">
        <w:rPr>
          <w:rFonts w:ascii="Times New Roman" w:hAnsi="Times New Roman" w:cs="Times New Roman"/>
          <w:sz w:val="28"/>
          <w:szCs w:val="28"/>
        </w:rPr>
        <w:t>праймінгу</w:t>
      </w:r>
      <w:proofErr w:type="spellEnd"/>
      <w:r w:rsidRPr="004D3A62">
        <w:rPr>
          <w:rFonts w:ascii="Times New Roman" w:hAnsi="Times New Roman" w:cs="Times New Roman"/>
          <w:sz w:val="28"/>
          <w:szCs w:val="28"/>
        </w:rPr>
        <w:t xml:space="preserve"> та дезінформації. У сучасному світі, де інформація стає стратегічним ресурсом, роль медіа у політичних процесах є надзвичайно важливою. Для забезпечення сталого розвитку демократичного суспільства необхідно створювати умови для підвищення прозорості та відповідальності медіа, а також формувати у громадян навички критичного мислення, що дозволить протидіяти маніпуляціям і забезпечити ефективну участь у суспільному житті.</w:t>
      </w:r>
    </w:p>
    <w:p w14:paraId="578013C0" w14:textId="77777777" w:rsidR="004356D4" w:rsidRDefault="004356D4" w:rsidP="004356D4">
      <w:pPr>
        <w:spacing w:after="0" w:line="360" w:lineRule="auto"/>
        <w:ind w:firstLine="567"/>
        <w:jc w:val="both"/>
        <w:rPr>
          <w:rFonts w:ascii="Times New Roman" w:hAnsi="Times New Roman" w:cs="Times New Roman"/>
          <w:sz w:val="28"/>
          <w:szCs w:val="28"/>
        </w:rPr>
      </w:pPr>
    </w:p>
    <w:p w14:paraId="67828636" w14:textId="77777777" w:rsidR="004356D4" w:rsidRDefault="004356D4" w:rsidP="004356D4">
      <w:pPr>
        <w:spacing w:after="0" w:line="360" w:lineRule="auto"/>
        <w:ind w:firstLine="567"/>
        <w:jc w:val="center"/>
        <w:rPr>
          <w:rFonts w:ascii="Times New Roman" w:hAnsi="Times New Roman" w:cs="Times New Roman"/>
          <w:b/>
          <w:bCs/>
          <w:sz w:val="28"/>
          <w:szCs w:val="28"/>
        </w:rPr>
      </w:pPr>
      <w:r w:rsidRPr="004D3A62">
        <w:rPr>
          <w:rFonts w:ascii="Times New Roman" w:hAnsi="Times New Roman" w:cs="Times New Roman"/>
          <w:b/>
          <w:bCs/>
          <w:sz w:val="28"/>
          <w:szCs w:val="28"/>
        </w:rPr>
        <w:t>1.3. Інформаційні технології у політичній сфері: ключові концепції</w:t>
      </w:r>
    </w:p>
    <w:p w14:paraId="1563C12D" w14:textId="77777777" w:rsidR="004356D4" w:rsidRPr="004D3A62" w:rsidRDefault="004356D4" w:rsidP="004356D4">
      <w:pPr>
        <w:spacing w:after="0" w:line="360" w:lineRule="auto"/>
        <w:ind w:firstLine="567"/>
        <w:jc w:val="center"/>
        <w:rPr>
          <w:rFonts w:ascii="Times New Roman" w:hAnsi="Times New Roman" w:cs="Times New Roman"/>
          <w:b/>
          <w:bCs/>
          <w:sz w:val="28"/>
          <w:szCs w:val="28"/>
        </w:rPr>
      </w:pPr>
    </w:p>
    <w:p w14:paraId="2EF6A2FB" w14:textId="77777777" w:rsidR="004356D4" w:rsidRPr="004D3A62" w:rsidRDefault="004356D4" w:rsidP="004356D4">
      <w:pPr>
        <w:spacing w:after="0" w:line="360" w:lineRule="auto"/>
        <w:ind w:firstLine="567"/>
        <w:jc w:val="both"/>
        <w:rPr>
          <w:rFonts w:ascii="Times New Roman" w:hAnsi="Times New Roman" w:cs="Times New Roman"/>
          <w:sz w:val="28"/>
          <w:szCs w:val="28"/>
        </w:rPr>
      </w:pPr>
      <w:r w:rsidRPr="004D3A62">
        <w:rPr>
          <w:rFonts w:ascii="Times New Roman" w:hAnsi="Times New Roman" w:cs="Times New Roman"/>
          <w:sz w:val="28"/>
          <w:szCs w:val="28"/>
        </w:rPr>
        <w:t xml:space="preserve">Інформаційні технології (ІТ) суттєво трансформували політичну сферу, спричинивши кардинальні зміни у способах комунікації між політичними акторами, медіа і громадськістю. У сучасному суспільстві, яке дедалі більше стає цифровим, інформаційні технології виступають не лише як інструмент, а й як визначальний чинник політичної динаміки, впливаючи на формування політичної </w:t>
      </w:r>
      <w:proofErr w:type="spellStart"/>
      <w:r w:rsidRPr="004D3A62">
        <w:rPr>
          <w:rFonts w:ascii="Times New Roman" w:hAnsi="Times New Roman" w:cs="Times New Roman"/>
          <w:sz w:val="28"/>
          <w:szCs w:val="28"/>
        </w:rPr>
        <w:t>агенди</w:t>
      </w:r>
      <w:proofErr w:type="spellEnd"/>
      <w:r w:rsidRPr="004D3A62">
        <w:rPr>
          <w:rFonts w:ascii="Times New Roman" w:hAnsi="Times New Roman" w:cs="Times New Roman"/>
          <w:sz w:val="28"/>
          <w:szCs w:val="28"/>
        </w:rPr>
        <w:t>, громадської думки та процес прийняття рішень.</w:t>
      </w:r>
    </w:p>
    <w:p w14:paraId="46D74389" w14:textId="77777777" w:rsidR="004356D4" w:rsidRPr="004D3A62" w:rsidRDefault="004356D4" w:rsidP="004356D4">
      <w:pPr>
        <w:spacing w:after="0" w:line="360" w:lineRule="auto"/>
        <w:ind w:firstLine="567"/>
        <w:jc w:val="both"/>
        <w:rPr>
          <w:rFonts w:ascii="Times New Roman" w:hAnsi="Times New Roman" w:cs="Times New Roman"/>
          <w:sz w:val="28"/>
          <w:szCs w:val="28"/>
        </w:rPr>
      </w:pPr>
      <w:r w:rsidRPr="004D3A62">
        <w:rPr>
          <w:rFonts w:ascii="Times New Roman" w:hAnsi="Times New Roman" w:cs="Times New Roman"/>
          <w:sz w:val="28"/>
          <w:szCs w:val="28"/>
        </w:rPr>
        <w:t xml:space="preserve">Ключовою концепцією взаємодії інформаційних технологій із політичною сферою є </w:t>
      </w:r>
      <w:proofErr w:type="spellStart"/>
      <w:r w:rsidRPr="00057A4B">
        <w:rPr>
          <w:rFonts w:ascii="Times New Roman" w:hAnsi="Times New Roman" w:cs="Times New Roman"/>
          <w:sz w:val="28"/>
          <w:szCs w:val="28"/>
        </w:rPr>
        <w:t>цифровізація</w:t>
      </w:r>
      <w:proofErr w:type="spellEnd"/>
      <w:r w:rsidRPr="00057A4B">
        <w:rPr>
          <w:rFonts w:ascii="Times New Roman" w:hAnsi="Times New Roman" w:cs="Times New Roman"/>
          <w:sz w:val="28"/>
          <w:szCs w:val="28"/>
        </w:rPr>
        <w:t xml:space="preserve"> політики</w:t>
      </w:r>
      <w:r w:rsidRPr="004D3A62">
        <w:rPr>
          <w:rFonts w:ascii="Times New Roman" w:hAnsi="Times New Roman" w:cs="Times New Roman"/>
          <w:sz w:val="28"/>
          <w:szCs w:val="28"/>
        </w:rPr>
        <w:t xml:space="preserve">, яка охоплює широке коло явищ, від електронного уряду до використання соціальних мереж політичними лідерами. </w:t>
      </w:r>
      <w:proofErr w:type="spellStart"/>
      <w:r w:rsidRPr="004D3A62">
        <w:rPr>
          <w:rFonts w:ascii="Times New Roman" w:hAnsi="Times New Roman" w:cs="Times New Roman"/>
          <w:sz w:val="28"/>
          <w:szCs w:val="28"/>
        </w:rPr>
        <w:t>Цифровізація</w:t>
      </w:r>
      <w:proofErr w:type="spellEnd"/>
      <w:r w:rsidRPr="004D3A62">
        <w:rPr>
          <w:rFonts w:ascii="Times New Roman" w:hAnsi="Times New Roman" w:cs="Times New Roman"/>
          <w:sz w:val="28"/>
          <w:szCs w:val="28"/>
        </w:rPr>
        <w:t xml:space="preserve"> політики передбачає використання технологій для вдосконалення адміністративних процесів, розширення доступу до інформації та забезпечення більшої прозорості у діяльності державних інституцій. Одним із прикладів є електронне урядування (e-</w:t>
      </w:r>
      <w:proofErr w:type="spellStart"/>
      <w:r w:rsidRPr="004D3A62">
        <w:rPr>
          <w:rFonts w:ascii="Times New Roman" w:hAnsi="Times New Roman" w:cs="Times New Roman"/>
          <w:sz w:val="28"/>
          <w:szCs w:val="28"/>
        </w:rPr>
        <w:t>governance</w:t>
      </w:r>
      <w:proofErr w:type="spellEnd"/>
      <w:r w:rsidRPr="004D3A62">
        <w:rPr>
          <w:rFonts w:ascii="Times New Roman" w:hAnsi="Times New Roman" w:cs="Times New Roman"/>
          <w:sz w:val="28"/>
          <w:szCs w:val="28"/>
        </w:rPr>
        <w:t>), яке дозволяє громадянам взаємодіяти з владою через цифрові платформи, спрощуючи доступ до послуг та підвищуючи ефективність управління.</w:t>
      </w:r>
    </w:p>
    <w:p w14:paraId="4B46BC21" w14:textId="77777777" w:rsidR="004356D4" w:rsidRPr="004D3A62" w:rsidRDefault="004356D4" w:rsidP="004356D4">
      <w:pPr>
        <w:spacing w:after="0" w:line="360" w:lineRule="auto"/>
        <w:ind w:firstLine="567"/>
        <w:jc w:val="both"/>
        <w:rPr>
          <w:rFonts w:ascii="Times New Roman" w:hAnsi="Times New Roman" w:cs="Times New Roman"/>
          <w:sz w:val="28"/>
          <w:szCs w:val="28"/>
        </w:rPr>
      </w:pPr>
      <w:r w:rsidRPr="004D3A62">
        <w:rPr>
          <w:rFonts w:ascii="Times New Roman" w:hAnsi="Times New Roman" w:cs="Times New Roman"/>
          <w:sz w:val="28"/>
          <w:szCs w:val="28"/>
        </w:rPr>
        <w:t xml:space="preserve">Іншою важливою концепцією є </w:t>
      </w:r>
      <w:proofErr w:type="spellStart"/>
      <w:r w:rsidRPr="00057A4B">
        <w:rPr>
          <w:rFonts w:ascii="Times New Roman" w:hAnsi="Times New Roman" w:cs="Times New Roman"/>
          <w:sz w:val="28"/>
          <w:szCs w:val="28"/>
        </w:rPr>
        <w:t>медіатизація</w:t>
      </w:r>
      <w:proofErr w:type="spellEnd"/>
      <w:r w:rsidRPr="00057A4B">
        <w:rPr>
          <w:rFonts w:ascii="Times New Roman" w:hAnsi="Times New Roman" w:cs="Times New Roman"/>
          <w:sz w:val="28"/>
          <w:szCs w:val="28"/>
        </w:rPr>
        <w:t xml:space="preserve"> політики</w:t>
      </w:r>
      <w:r w:rsidRPr="004D3A62">
        <w:rPr>
          <w:rFonts w:ascii="Times New Roman" w:hAnsi="Times New Roman" w:cs="Times New Roman"/>
          <w:sz w:val="28"/>
          <w:szCs w:val="28"/>
        </w:rPr>
        <w:t xml:space="preserve">, яка підкреслює залежність політичної діяльності від медіа та технологій, що забезпечують доступ до інформації. Політична комунікація дедалі більше переходить у цифровий простір, де соціальні мережі, блоги, </w:t>
      </w:r>
      <w:proofErr w:type="spellStart"/>
      <w:r w:rsidRPr="004D3A62">
        <w:rPr>
          <w:rFonts w:ascii="Times New Roman" w:hAnsi="Times New Roman" w:cs="Times New Roman"/>
          <w:sz w:val="28"/>
          <w:szCs w:val="28"/>
        </w:rPr>
        <w:t>месенджери</w:t>
      </w:r>
      <w:proofErr w:type="spellEnd"/>
      <w:r w:rsidRPr="004D3A62">
        <w:rPr>
          <w:rFonts w:ascii="Times New Roman" w:hAnsi="Times New Roman" w:cs="Times New Roman"/>
          <w:sz w:val="28"/>
          <w:szCs w:val="28"/>
        </w:rPr>
        <w:t xml:space="preserve"> та інші платформи стають основними каналами взаємодії між політиками та громадянами. Замість традиційних способів інформування населення, таких як телебачення чи друковані видання, акцент зміщується на інтерактивність і персоналізацію, які забезпечуються завдяки алгоритмам штучного інтелекту.</w:t>
      </w:r>
    </w:p>
    <w:p w14:paraId="73AC2443" w14:textId="77777777" w:rsidR="004356D4" w:rsidRPr="004D3A62" w:rsidRDefault="004356D4" w:rsidP="004356D4">
      <w:pPr>
        <w:spacing w:after="0" w:line="360" w:lineRule="auto"/>
        <w:ind w:firstLine="567"/>
        <w:jc w:val="both"/>
        <w:rPr>
          <w:rFonts w:ascii="Times New Roman" w:hAnsi="Times New Roman" w:cs="Times New Roman"/>
          <w:sz w:val="28"/>
          <w:szCs w:val="28"/>
        </w:rPr>
      </w:pPr>
      <w:r w:rsidRPr="004D3A62">
        <w:rPr>
          <w:rFonts w:ascii="Times New Roman" w:hAnsi="Times New Roman" w:cs="Times New Roman"/>
          <w:sz w:val="28"/>
          <w:szCs w:val="28"/>
        </w:rPr>
        <w:t xml:space="preserve">Особливе місце у політичному середовищі займають </w:t>
      </w:r>
      <w:r w:rsidRPr="00057A4B">
        <w:rPr>
          <w:rFonts w:ascii="Times New Roman" w:hAnsi="Times New Roman" w:cs="Times New Roman"/>
          <w:sz w:val="28"/>
          <w:szCs w:val="28"/>
        </w:rPr>
        <w:t>соціальні мережі</w:t>
      </w:r>
      <w:r w:rsidRPr="004D3A62">
        <w:rPr>
          <w:rFonts w:ascii="Times New Roman" w:hAnsi="Times New Roman" w:cs="Times New Roman"/>
          <w:sz w:val="28"/>
          <w:szCs w:val="28"/>
        </w:rPr>
        <w:t xml:space="preserve">, які стали новим політичним простором. Вони виконують функцію платформи для висловлення думок, мобілізації громадськості, організації політичних рухів та кампаній. Соціальні мережі дозволяють громадянам напряму взаємодіяти з </w:t>
      </w:r>
      <w:r w:rsidRPr="004D3A62">
        <w:rPr>
          <w:rFonts w:ascii="Times New Roman" w:hAnsi="Times New Roman" w:cs="Times New Roman"/>
          <w:sz w:val="28"/>
          <w:szCs w:val="28"/>
        </w:rPr>
        <w:lastRenderedPageBreak/>
        <w:t>політичними лідерами, що робить комунікацію більш відкритою та оперативною. У той же час алгоритми платформ, які визначають, який контент користувач побачить у своїй стрічці, можуть створювати інформаційні бульбашки, посилюючи поляризацію суспільства та маніпулюючи суспільною думкою.</w:t>
      </w:r>
    </w:p>
    <w:p w14:paraId="2DF81C39" w14:textId="77777777" w:rsidR="004356D4" w:rsidRPr="00057A4B" w:rsidRDefault="004356D4" w:rsidP="004356D4">
      <w:pPr>
        <w:spacing w:after="0" w:line="360" w:lineRule="auto"/>
        <w:ind w:firstLine="567"/>
        <w:jc w:val="both"/>
        <w:rPr>
          <w:rFonts w:ascii="Times New Roman" w:hAnsi="Times New Roman" w:cs="Times New Roman"/>
          <w:sz w:val="28"/>
          <w:szCs w:val="28"/>
        </w:rPr>
      </w:pPr>
      <w:r w:rsidRPr="00057A4B">
        <w:rPr>
          <w:rFonts w:ascii="Times New Roman" w:hAnsi="Times New Roman" w:cs="Times New Roman"/>
          <w:sz w:val="28"/>
          <w:szCs w:val="28"/>
        </w:rPr>
        <w:t xml:space="preserve">Іншою концепцією, що набуває значення у контексті інформаційних технологій, є штучний інтелект (ШІ) у політиці. Використання алгоритмів ШІ дозволяє аналізувати великі обсяги даних, прогнозувати поведінку виборців, моделювати наслідки політичних рішень та вдосконалювати процеси прийняття рішень. Наприклад, ШІ використовується у передвиборчих кампаніях для створення </w:t>
      </w:r>
      <w:proofErr w:type="spellStart"/>
      <w:r w:rsidRPr="00057A4B">
        <w:rPr>
          <w:rFonts w:ascii="Times New Roman" w:hAnsi="Times New Roman" w:cs="Times New Roman"/>
          <w:sz w:val="28"/>
          <w:szCs w:val="28"/>
        </w:rPr>
        <w:t>таргетованих</w:t>
      </w:r>
      <w:proofErr w:type="spellEnd"/>
      <w:r w:rsidRPr="00057A4B">
        <w:rPr>
          <w:rFonts w:ascii="Times New Roman" w:hAnsi="Times New Roman" w:cs="Times New Roman"/>
          <w:sz w:val="28"/>
          <w:szCs w:val="28"/>
        </w:rPr>
        <w:t xml:space="preserve"> повідомлень, які враховують психологічні та демографічні особливості аудиторії. Водночас виникають етичні питання, пов’язані з конфіденційністю даних, їх використанням без згоди громадян та можливими маніпуляціями.</w:t>
      </w:r>
    </w:p>
    <w:p w14:paraId="225F702E" w14:textId="77777777" w:rsidR="004356D4" w:rsidRPr="00057A4B" w:rsidRDefault="004356D4" w:rsidP="004356D4">
      <w:pPr>
        <w:spacing w:after="0" w:line="360" w:lineRule="auto"/>
        <w:ind w:firstLine="567"/>
        <w:jc w:val="both"/>
        <w:rPr>
          <w:rFonts w:ascii="Times New Roman" w:hAnsi="Times New Roman" w:cs="Times New Roman"/>
          <w:sz w:val="28"/>
          <w:szCs w:val="28"/>
        </w:rPr>
      </w:pPr>
      <w:proofErr w:type="spellStart"/>
      <w:r w:rsidRPr="00057A4B">
        <w:rPr>
          <w:rFonts w:ascii="Times New Roman" w:hAnsi="Times New Roman" w:cs="Times New Roman"/>
          <w:sz w:val="28"/>
          <w:szCs w:val="28"/>
        </w:rPr>
        <w:t>Фейки</w:t>
      </w:r>
      <w:proofErr w:type="spellEnd"/>
      <w:r w:rsidRPr="00057A4B">
        <w:rPr>
          <w:rFonts w:ascii="Times New Roman" w:hAnsi="Times New Roman" w:cs="Times New Roman"/>
          <w:sz w:val="28"/>
          <w:szCs w:val="28"/>
        </w:rPr>
        <w:t xml:space="preserve"> та дезінформація стали однією з ключових проблем цифрової політичної сфери. У сучасному інформаційному просторі технології дозволяють швидко створювати і поширювати неправдиву інформацію, яка може впливати на політичні процеси, зокрема вибори, референдуми чи масові акції. Інформаційні атаки, орієнтовані на маніпуляцію громадською думкою, стали потужним інструментом як внутрішньої, так і міжнародної політики. У цьому контексті великого значення набувають механізми </w:t>
      </w:r>
      <w:proofErr w:type="spellStart"/>
      <w:r w:rsidRPr="00057A4B">
        <w:rPr>
          <w:rFonts w:ascii="Times New Roman" w:hAnsi="Times New Roman" w:cs="Times New Roman"/>
          <w:sz w:val="28"/>
          <w:szCs w:val="28"/>
        </w:rPr>
        <w:t>фактчекінгу</w:t>
      </w:r>
      <w:proofErr w:type="spellEnd"/>
      <w:r w:rsidRPr="00057A4B">
        <w:rPr>
          <w:rFonts w:ascii="Times New Roman" w:hAnsi="Times New Roman" w:cs="Times New Roman"/>
          <w:sz w:val="28"/>
          <w:szCs w:val="28"/>
        </w:rPr>
        <w:t>, інформаційної гігієни та критичного мислення.</w:t>
      </w:r>
    </w:p>
    <w:p w14:paraId="425F5466" w14:textId="77777777" w:rsidR="004356D4" w:rsidRPr="00057A4B" w:rsidRDefault="004356D4" w:rsidP="004356D4">
      <w:pPr>
        <w:spacing w:after="0" w:line="360" w:lineRule="auto"/>
        <w:ind w:firstLine="567"/>
        <w:jc w:val="both"/>
        <w:rPr>
          <w:rFonts w:ascii="Times New Roman" w:hAnsi="Times New Roman" w:cs="Times New Roman"/>
          <w:sz w:val="28"/>
          <w:szCs w:val="28"/>
        </w:rPr>
      </w:pPr>
      <w:r w:rsidRPr="00057A4B">
        <w:rPr>
          <w:rFonts w:ascii="Times New Roman" w:hAnsi="Times New Roman" w:cs="Times New Roman"/>
          <w:sz w:val="28"/>
          <w:szCs w:val="28"/>
        </w:rPr>
        <w:t xml:space="preserve">Ще однією важливою концепцією є </w:t>
      </w:r>
      <w:proofErr w:type="spellStart"/>
      <w:r w:rsidRPr="00057A4B">
        <w:rPr>
          <w:rFonts w:ascii="Times New Roman" w:hAnsi="Times New Roman" w:cs="Times New Roman"/>
          <w:sz w:val="28"/>
          <w:szCs w:val="28"/>
        </w:rPr>
        <w:t>кібербезпека</w:t>
      </w:r>
      <w:proofErr w:type="spellEnd"/>
      <w:r w:rsidRPr="00057A4B">
        <w:rPr>
          <w:rFonts w:ascii="Times New Roman" w:hAnsi="Times New Roman" w:cs="Times New Roman"/>
          <w:sz w:val="28"/>
          <w:szCs w:val="28"/>
        </w:rPr>
        <w:t xml:space="preserve"> у політичній сфері, яка включає захист інформаційних систем державних установ, персональних даних громадян та інфраструктури електронного голосування. Кібератаки на державні системи, викрадення інформації та втручання у виборчі процеси стали новою формою політичної боротьби. Для протидії таким загрозам держави впроваджують комплексні стратегії </w:t>
      </w:r>
      <w:proofErr w:type="spellStart"/>
      <w:r w:rsidRPr="00057A4B">
        <w:rPr>
          <w:rFonts w:ascii="Times New Roman" w:hAnsi="Times New Roman" w:cs="Times New Roman"/>
          <w:sz w:val="28"/>
          <w:szCs w:val="28"/>
        </w:rPr>
        <w:t>кіберзахисту</w:t>
      </w:r>
      <w:proofErr w:type="spellEnd"/>
      <w:r w:rsidRPr="00057A4B">
        <w:rPr>
          <w:rFonts w:ascii="Times New Roman" w:hAnsi="Times New Roman" w:cs="Times New Roman"/>
          <w:sz w:val="28"/>
          <w:szCs w:val="28"/>
        </w:rPr>
        <w:t>, залучаючи як державні, так і приватні ресурси.</w:t>
      </w:r>
    </w:p>
    <w:p w14:paraId="5E35B607" w14:textId="77777777" w:rsidR="004356D4" w:rsidRPr="00057A4B" w:rsidRDefault="004356D4" w:rsidP="004356D4">
      <w:pPr>
        <w:spacing w:after="0" w:line="360" w:lineRule="auto"/>
        <w:ind w:firstLine="567"/>
        <w:jc w:val="both"/>
        <w:rPr>
          <w:rFonts w:ascii="Times New Roman" w:hAnsi="Times New Roman" w:cs="Times New Roman"/>
          <w:sz w:val="28"/>
          <w:szCs w:val="28"/>
        </w:rPr>
      </w:pPr>
      <w:r w:rsidRPr="00057A4B">
        <w:rPr>
          <w:rFonts w:ascii="Times New Roman" w:hAnsi="Times New Roman" w:cs="Times New Roman"/>
          <w:sz w:val="28"/>
          <w:szCs w:val="28"/>
        </w:rPr>
        <w:t xml:space="preserve">Також важливо згадати концепцію цифрового </w:t>
      </w:r>
      <w:proofErr w:type="spellStart"/>
      <w:r w:rsidRPr="00057A4B">
        <w:rPr>
          <w:rFonts w:ascii="Times New Roman" w:hAnsi="Times New Roman" w:cs="Times New Roman"/>
          <w:sz w:val="28"/>
          <w:szCs w:val="28"/>
        </w:rPr>
        <w:t>активізму</w:t>
      </w:r>
      <w:proofErr w:type="spellEnd"/>
      <w:r w:rsidRPr="00057A4B">
        <w:rPr>
          <w:rFonts w:ascii="Times New Roman" w:hAnsi="Times New Roman" w:cs="Times New Roman"/>
          <w:sz w:val="28"/>
          <w:szCs w:val="28"/>
        </w:rPr>
        <w:t xml:space="preserve">, що передбачає використання інформаційних технологій для соціальної та політичної </w:t>
      </w:r>
      <w:r w:rsidRPr="00057A4B">
        <w:rPr>
          <w:rFonts w:ascii="Times New Roman" w:hAnsi="Times New Roman" w:cs="Times New Roman"/>
          <w:sz w:val="28"/>
          <w:szCs w:val="28"/>
        </w:rPr>
        <w:lastRenderedPageBreak/>
        <w:t>мобілізації. Від онлайн-петицій до організації масових протестів, цифрові інструменти дозволяють громадянам ефективніше взаємодіяти між собою, кооперуватися і висловлювати свою позицію. Це особливо важливо у контексті авторитарних режимів, де традиційні форми протесту можуть бути обмежені.</w:t>
      </w:r>
    </w:p>
    <w:p w14:paraId="4D9516BD" w14:textId="77777777" w:rsidR="004356D4" w:rsidRDefault="004356D4" w:rsidP="004356D4">
      <w:pPr>
        <w:spacing w:after="0" w:line="360" w:lineRule="auto"/>
        <w:ind w:firstLine="567"/>
        <w:jc w:val="both"/>
        <w:rPr>
          <w:rFonts w:ascii="Times New Roman" w:hAnsi="Times New Roman" w:cs="Times New Roman"/>
          <w:sz w:val="28"/>
          <w:szCs w:val="28"/>
        </w:rPr>
      </w:pPr>
      <w:r w:rsidRPr="00057A4B">
        <w:rPr>
          <w:rFonts w:ascii="Times New Roman" w:hAnsi="Times New Roman" w:cs="Times New Roman"/>
          <w:sz w:val="28"/>
          <w:szCs w:val="28"/>
        </w:rPr>
        <w:t xml:space="preserve">Таким чином, інформаційні технології значно розширили можливості політичної взаємодії, зробивши її більш прозорою, інтерактивною та динамічною. Водночас вони створили нові виклики, пов’язані з дезінформацією, маніпуляціями, втручанням у </w:t>
      </w:r>
      <w:proofErr w:type="spellStart"/>
      <w:r w:rsidRPr="00057A4B">
        <w:rPr>
          <w:rFonts w:ascii="Times New Roman" w:hAnsi="Times New Roman" w:cs="Times New Roman"/>
          <w:sz w:val="28"/>
          <w:szCs w:val="28"/>
        </w:rPr>
        <w:t>приватність</w:t>
      </w:r>
      <w:proofErr w:type="spellEnd"/>
      <w:r w:rsidRPr="00057A4B">
        <w:rPr>
          <w:rFonts w:ascii="Times New Roman" w:hAnsi="Times New Roman" w:cs="Times New Roman"/>
          <w:sz w:val="28"/>
          <w:szCs w:val="28"/>
        </w:rPr>
        <w:t xml:space="preserve"> та </w:t>
      </w:r>
      <w:proofErr w:type="spellStart"/>
      <w:r w:rsidRPr="00057A4B">
        <w:rPr>
          <w:rFonts w:ascii="Times New Roman" w:hAnsi="Times New Roman" w:cs="Times New Roman"/>
          <w:sz w:val="28"/>
          <w:szCs w:val="28"/>
        </w:rPr>
        <w:t>кіберзагрозами</w:t>
      </w:r>
      <w:proofErr w:type="spellEnd"/>
      <w:r w:rsidRPr="00057A4B">
        <w:rPr>
          <w:rFonts w:ascii="Times New Roman" w:hAnsi="Times New Roman" w:cs="Times New Roman"/>
          <w:sz w:val="28"/>
          <w:szCs w:val="28"/>
        </w:rPr>
        <w:t>. Вивчення ключових концепцій використання інформаційних технологій у політиці дозволяє не лише краще зрозуміти їхній вплив, але й знайти ефективні шляхи для забезпечення їх використання в інтересах суспільства.</w:t>
      </w:r>
    </w:p>
    <w:p w14:paraId="6B963596" w14:textId="77777777" w:rsidR="004356D4" w:rsidRDefault="004356D4" w:rsidP="004356D4">
      <w:pPr>
        <w:spacing w:after="0" w:line="360" w:lineRule="auto"/>
        <w:ind w:firstLine="567"/>
        <w:jc w:val="both"/>
        <w:rPr>
          <w:rFonts w:ascii="Times New Roman" w:hAnsi="Times New Roman" w:cs="Times New Roman"/>
          <w:sz w:val="28"/>
          <w:szCs w:val="28"/>
        </w:rPr>
      </w:pPr>
    </w:p>
    <w:p w14:paraId="7C92AF07" w14:textId="77777777" w:rsidR="004356D4" w:rsidRDefault="004356D4" w:rsidP="004356D4">
      <w:pPr>
        <w:spacing w:after="0" w:line="360" w:lineRule="auto"/>
        <w:ind w:firstLine="567"/>
        <w:jc w:val="both"/>
        <w:rPr>
          <w:rFonts w:ascii="Times New Roman" w:hAnsi="Times New Roman" w:cs="Times New Roman"/>
          <w:b/>
          <w:bCs/>
          <w:sz w:val="28"/>
          <w:szCs w:val="28"/>
        </w:rPr>
      </w:pPr>
    </w:p>
    <w:p w14:paraId="30F42DED" w14:textId="77777777" w:rsidR="004356D4" w:rsidRDefault="004356D4" w:rsidP="004356D4">
      <w:pPr>
        <w:spacing w:after="0" w:line="360" w:lineRule="auto"/>
        <w:ind w:firstLine="567"/>
        <w:jc w:val="both"/>
        <w:rPr>
          <w:rFonts w:ascii="Times New Roman" w:hAnsi="Times New Roman" w:cs="Times New Roman"/>
          <w:b/>
          <w:bCs/>
          <w:sz w:val="28"/>
          <w:szCs w:val="28"/>
        </w:rPr>
      </w:pPr>
      <w:r w:rsidRPr="00057A4B">
        <w:rPr>
          <w:rFonts w:ascii="Times New Roman" w:hAnsi="Times New Roman" w:cs="Times New Roman"/>
          <w:b/>
          <w:bCs/>
          <w:sz w:val="28"/>
          <w:szCs w:val="28"/>
        </w:rPr>
        <w:t>Висновки до першого розділу</w:t>
      </w:r>
    </w:p>
    <w:p w14:paraId="2292B777" w14:textId="77777777" w:rsidR="004356D4" w:rsidRPr="00057A4B" w:rsidRDefault="004356D4" w:rsidP="004356D4">
      <w:pPr>
        <w:spacing w:after="0" w:line="360" w:lineRule="auto"/>
        <w:ind w:firstLine="567"/>
        <w:jc w:val="both"/>
        <w:rPr>
          <w:rFonts w:ascii="Times New Roman" w:hAnsi="Times New Roman" w:cs="Times New Roman"/>
          <w:b/>
          <w:bCs/>
          <w:sz w:val="28"/>
          <w:szCs w:val="28"/>
        </w:rPr>
      </w:pPr>
    </w:p>
    <w:p w14:paraId="719505F4" w14:textId="77777777" w:rsidR="004356D4" w:rsidRPr="007F2F4B" w:rsidRDefault="004356D4" w:rsidP="004356D4">
      <w:pPr>
        <w:spacing w:after="0" w:line="360" w:lineRule="auto"/>
        <w:ind w:firstLine="567"/>
        <w:jc w:val="both"/>
        <w:rPr>
          <w:rFonts w:ascii="Times New Roman" w:hAnsi="Times New Roman" w:cs="Times New Roman"/>
          <w:sz w:val="28"/>
          <w:szCs w:val="28"/>
        </w:rPr>
      </w:pPr>
      <w:r w:rsidRPr="007F2F4B">
        <w:rPr>
          <w:rFonts w:ascii="Times New Roman" w:hAnsi="Times New Roman" w:cs="Times New Roman"/>
          <w:sz w:val="28"/>
          <w:szCs w:val="28"/>
        </w:rPr>
        <w:t>Політика розглядається як комунікаційний процес, де інформація виступає основним ресурсом, інструментом і результатом діяльності. Вона забезпечує інформування громадян, мобілізацію суспільства, формування політичного порядку денного, а також впливає на прийняття рішень і суспільної настрої. Політична комунікація має інтерактивний характер, що особливо посилюється в сучасному інформаційному суспільстві, де цифрові технології прогресують вирішальну роль.</w:t>
      </w:r>
    </w:p>
    <w:p w14:paraId="7D12448B" w14:textId="77777777" w:rsidR="004356D4" w:rsidRPr="007F2F4B" w:rsidRDefault="004356D4" w:rsidP="004356D4">
      <w:pPr>
        <w:spacing w:after="0" w:line="360" w:lineRule="auto"/>
        <w:ind w:firstLine="567"/>
        <w:jc w:val="both"/>
        <w:rPr>
          <w:rFonts w:ascii="Times New Roman" w:hAnsi="Times New Roman" w:cs="Times New Roman"/>
          <w:sz w:val="28"/>
          <w:szCs w:val="28"/>
        </w:rPr>
      </w:pPr>
      <w:r w:rsidRPr="007F2F4B">
        <w:rPr>
          <w:rFonts w:ascii="Times New Roman" w:hAnsi="Times New Roman" w:cs="Times New Roman"/>
          <w:sz w:val="28"/>
          <w:szCs w:val="28"/>
        </w:rPr>
        <w:t xml:space="preserve">Медіа </w:t>
      </w:r>
      <w:r>
        <w:rPr>
          <w:rFonts w:ascii="Times New Roman" w:hAnsi="Times New Roman" w:cs="Times New Roman"/>
          <w:sz w:val="28"/>
          <w:szCs w:val="28"/>
        </w:rPr>
        <w:t>є</w:t>
      </w:r>
      <w:r w:rsidRPr="007F2F4B">
        <w:rPr>
          <w:rFonts w:ascii="Times New Roman" w:hAnsi="Times New Roman" w:cs="Times New Roman"/>
          <w:sz w:val="28"/>
          <w:szCs w:val="28"/>
        </w:rPr>
        <w:t xml:space="preserve"> ключовим інструментом формування громадської думки. Вони не тільки інформують, але й конструюють реальність, визначаючи пріоритетність певних тем та проблем через механізми денного, </w:t>
      </w:r>
      <w:proofErr w:type="spellStart"/>
      <w:r w:rsidRPr="007F2F4B">
        <w:rPr>
          <w:rFonts w:ascii="Times New Roman" w:hAnsi="Times New Roman" w:cs="Times New Roman"/>
          <w:sz w:val="28"/>
          <w:szCs w:val="28"/>
        </w:rPr>
        <w:t>фреймінгу</w:t>
      </w:r>
      <w:proofErr w:type="spellEnd"/>
      <w:r w:rsidRPr="007F2F4B">
        <w:rPr>
          <w:rFonts w:ascii="Times New Roman" w:hAnsi="Times New Roman" w:cs="Times New Roman"/>
          <w:sz w:val="28"/>
          <w:szCs w:val="28"/>
        </w:rPr>
        <w:t xml:space="preserve"> та </w:t>
      </w:r>
      <w:proofErr w:type="spellStart"/>
      <w:r w:rsidRPr="007F2F4B">
        <w:rPr>
          <w:rFonts w:ascii="Times New Roman" w:hAnsi="Times New Roman" w:cs="Times New Roman"/>
          <w:sz w:val="28"/>
          <w:szCs w:val="28"/>
        </w:rPr>
        <w:t>праймінгу</w:t>
      </w:r>
      <w:proofErr w:type="spellEnd"/>
      <w:r w:rsidRPr="007F2F4B">
        <w:rPr>
          <w:rFonts w:ascii="Times New Roman" w:hAnsi="Times New Roman" w:cs="Times New Roman"/>
          <w:sz w:val="28"/>
          <w:szCs w:val="28"/>
        </w:rPr>
        <w:t xml:space="preserve">. Теорія порядку денного пояснює, як медіа впливають на сприйняття важливості питань через частоту їх висвітлення, тоді як </w:t>
      </w:r>
      <w:proofErr w:type="spellStart"/>
      <w:r w:rsidRPr="007F2F4B">
        <w:rPr>
          <w:rFonts w:ascii="Times New Roman" w:hAnsi="Times New Roman" w:cs="Times New Roman"/>
          <w:sz w:val="28"/>
          <w:szCs w:val="28"/>
        </w:rPr>
        <w:t>фреймінг</w:t>
      </w:r>
      <w:proofErr w:type="spellEnd"/>
      <w:r w:rsidRPr="007F2F4B">
        <w:rPr>
          <w:rFonts w:ascii="Times New Roman" w:hAnsi="Times New Roman" w:cs="Times New Roman"/>
          <w:sz w:val="28"/>
          <w:szCs w:val="28"/>
        </w:rPr>
        <w:t xml:space="preserve"> акцентує увагу на контексті й поданні інформації, а </w:t>
      </w:r>
      <w:proofErr w:type="spellStart"/>
      <w:r w:rsidRPr="007F2F4B">
        <w:rPr>
          <w:rFonts w:ascii="Times New Roman" w:hAnsi="Times New Roman" w:cs="Times New Roman"/>
          <w:sz w:val="28"/>
          <w:szCs w:val="28"/>
        </w:rPr>
        <w:t>праймінг</w:t>
      </w:r>
      <w:proofErr w:type="spellEnd"/>
      <w:r w:rsidRPr="007F2F4B">
        <w:rPr>
          <w:rFonts w:ascii="Times New Roman" w:hAnsi="Times New Roman" w:cs="Times New Roman"/>
          <w:sz w:val="28"/>
          <w:szCs w:val="28"/>
        </w:rPr>
        <w:t xml:space="preserve"> — на формуванні критеріїв оцінки.</w:t>
      </w:r>
    </w:p>
    <w:p w14:paraId="40DC7FB5" w14:textId="77777777" w:rsidR="004356D4" w:rsidRPr="007F2F4B" w:rsidRDefault="004356D4" w:rsidP="004356D4">
      <w:pPr>
        <w:spacing w:after="0" w:line="360" w:lineRule="auto"/>
        <w:ind w:firstLine="567"/>
        <w:jc w:val="both"/>
        <w:rPr>
          <w:rFonts w:ascii="Times New Roman" w:hAnsi="Times New Roman" w:cs="Times New Roman"/>
          <w:sz w:val="28"/>
          <w:szCs w:val="28"/>
        </w:rPr>
      </w:pPr>
      <w:r w:rsidRPr="007F2F4B">
        <w:rPr>
          <w:rFonts w:ascii="Times New Roman" w:hAnsi="Times New Roman" w:cs="Times New Roman"/>
          <w:sz w:val="28"/>
          <w:szCs w:val="28"/>
        </w:rPr>
        <w:t xml:space="preserve">Цифрові технології значно трансформували політичну сферу, відкривши нові можливості для взаємодії між владою та громадянами, але водночас </w:t>
      </w:r>
      <w:r w:rsidRPr="007F2F4B">
        <w:rPr>
          <w:rFonts w:ascii="Times New Roman" w:hAnsi="Times New Roman" w:cs="Times New Roman"/>
          <w:sz w:val="28"/>
          <w:szCs w:val="28"/>
        </w:rPr>
        <w:lastRenderedPageBreak/>
        <w:t xml:space="preserve">створивши нові виклики, зокрема ризики дезінформації, </w:t>
      </w:r>
      <w:proofErr w:type="spellStart"/>
      <w:r w:rsidRPr="007F2F4B">
        <w:rPr>
          <w:rFonts w:ascii="Times New Roman" w:hAnsi="Times New Roman" w:cs="Times New Roman"/>
          <w:sz w:val="28"/>
          <w:szCs w:val="28"/>
        </w:rPr>
        <w:t>фейкових</w:t>
      </w:r>
      <w:proofErr w:type="spellEnd"/>
      <w:r w:rsidRPr="007F2F4B">
        <w:rPr>
          <w:rFonts w:ascii="Times New Roman" w:hAnsi="Times New Roman" w:cs="Times New Roman"/>
          <w:sz w:val="28"/>
          <w:szCs w:val="28"/>
        </w:rPr>
        <w:t xml:space="preserve"> новин та маніпуляцій. Соціальні мережі стали не лише платформою для мобілізації громадян, але й інструментом впливу, що може як сприяти демократизації, так і посилювати суспільну поляризацію.</w:t>
      </w:r>
    </w:p>
    <w:p w14:paraId="661C1C4B" w14:textId="77777777" w:rsidR="004356D4" w:rsidRPr="007F2F4B" w:rsidRDefault="004356D4" w:rsidP="004356D4">
      <w:pPr>
        <w:spacing w:after="0" w:line="360" w:lineRule="auto"/>
        <w:ind w:firstLine="567"/>
        <w:jc w:val="both"/>
        <w:rPr>
          <w:rFonts w:ascii="Times New Roman" w:hAnsi="Times New Roman" w:cs="Times New Roman"/>
          <w:sz w:val="28"/>
          <w:szCs w:val="28"/>
        </w:rPr>
      </w:pPr>
      <w:r w:rsidRPr="007F2F4B">
        <w:rPr>
          <w:rFonts w:ascii="Times New Roman" w:hAnsi="Times New Roman" w:cs="Times New Roman"/>
          <w:sz w:val="28"/>
          <w:szCs w:val="28"/>
        </w:rPr>
        <w:t xml:space="preserve">Особливої ​​уваги потребує питання </w:t>
      </w:r>
      <w:proofErr w:type="spellStart"/>
      <w:r w:rsidRPr="007F2F4B">
        <w:rPr>
          <w:rFonts w:ascii="Times New Roman" w:hAnsi="Times New Roman" w:cs="Times New Roman"/>
          <w:sz w:val="28"/>
          <w:szCs w:val="28"/>
        </w:rPr>
        <w:t>медіавласності</w:t>
      </w:r>
      <w:proofErr w:type="spellEnd"/>
      <w:r w:rsidRPr="007F2F4B">
        <w:rPr>
          <w:rFonts w:ascii="Times New Roman" w:hAnsi="Times New Roman" w:cs="Times New Roman"/>
          <w:sz w:val="28"/>
          <w:szCs w:val="28"/>
        </w:rPr>
        <w:t xml:space="preserve"> та прозорості, оскільки концентрація медіа в руках олігархічних структур чи політичних груп зменшує їхню незалежність і сприяє маніпуляціям громадською думкою. Водночас розвиток цифрових платформ сприяє плюралізму думок, хоча це також ускладнює критичний аналіз інформації.</w:t>
      </w:r>
    </w:p>
    <w:p w14:paraId="5F764568" w14:textId="77777777" w:rsidR="004356D4" w:rsidRPr="003E6CF5" w:rsidRDefault="004356D4" w:rsidP="004356D4">
      <w:pPr>
        <w:spacing w:after="0" w:line="360" w:lineRule="auto"/>
        <w:ind w:firstLine="567"/>
        <w:jc w:val="both"/>
        <w:rPr>
          <w:rFonts w:ascii="Times New Roman" w:hAnsi="Times New Roman" w:cs="Times New Roman"/>
          <w:sz w:val="28"/>
          <w:szCs w:val="28"/>
        </w:rPr>
      </w:pPr>
      <w:r w:rsidRPr="007F2F4B">
        <w:rPr>
          <w:rFonts w:ascii="Times New Roman" w:hAnsi="Times New Roman" w:cs="Times New Roman"/>
          <w:sz w:val="28"/>
          <w:szCs w:val="28"/>
        </w:rPr>
        <w:t>Загалом, міжнародна взаємодія політики, медіа та інформаційних технологій характеризується як потужний інструмент впливу на суспільні процеси. Розуміння цих механізмів дозволяє підвищити ефективність політичних комунікацій та сформувати стійкі демократичні інститути, забезпечуючи прозорість, відповідальність та участь громадян у політичному житті.</w:t>
      </w:r>
    </w:p>
    <w:p w14:paraId="62886319" w14:textId="41C0CC78" w:rsidR="004356D4" w:rsidRDefault="004356D4">
      <w:pPr>
        <w:rPr>
          <w:rFonts w:ascii="Times New Roman" w:hAnsi="Times New Roman" w:cs="Times New Roman"/>
          <w:sz w:val="28"/>
          <w:szCs w:val="28"/>
        </w:rPr>
      </w:pPr>
      <w:r>
        <w:rPr>
          <w:rFonts w:ascii="Times New Roman" w:hAnsi="Times New Roman" w:cs="Times New Roman"/>
          <w:sz w:val="28"/>
          <w:szCs w:val="28"/>
        </w:rPr>
        <w:br w:type="page"/>
      </w:r>
    </w:p>
    <w:p w14:paraId="28F1F52E" w14:textId="77777777" w:rsidR="004356D4" w:rsidRDefault="004356D4" w:rsidP="004356D4">
      <w:pPr>
        <w:spacing w:after="0" w:line="360" w:lineRule="auto"/>
        <w:ind w:firstLine="567"/>
        <w:jc w:val="center"/>
        <w:rPr>
          <w:rFonts w:ascii="Times New Roman" w:hAnsi="Times New Roman" w:cs="Times New Roman"/>
          <w:b/>
          <w:bCs/>
          <w:sz w:val="28"/>
          <w:szCs w:val="28"/>
        </w:rPr>
      </w:pPr>
    </w:p>
    <w:p w14:paraId="6557A626" w14:textId="77777777" w:rsidR="004356D4" w:rsidRPr="00ED4D7A" w:rsidRDefault="004356D4" w:rsidP="004356D4">
      <w:pPr>
        <w:spacing w:after="0" w:line="360" w:lineRule="auto"/>
        <w:ind w:firstLine="567"/>
        <w:jc w:val="center"/>
        <w:rPr>
          <w:rFonts w:ascii="Times New Roman" w:hAnsi="Times New Roman" w:cs="Times New Roman"/>
          <w:b/>
          <w:bCs/>
          <w:sz w:val="28"/>
          <w:szCs w:val="28"/>
        </w:rPr>
      </w:pPr>
      <w:r w:rsidRPr="00603C15">
        <w:rPr>
          <w:rFonts w:ascii="Times New Roman" w:hAnsi="Times New Roman" w:cs="Times New Roman"/>
          <w:b/>
          <w:bCs/>
          <w:sz w:val="28"/>
          <w:szCs w:val="28"/>
        </w:rPr>
        <w:t>Розділ 2</w:t>
      </w:r>
    </w:p>
    <w:p w14:paraId="6E8DE1BC" w14:textId="77777777" w:rsidR="004356D4" w:rsidRPr="00603C15" w:rsidRDefault="004356D4" w:rsidP="004356D4">
      <w:pPr>
        <w:spacing w:after="0" w:line="360" w:lineRule="auto"/>
        <w:ind w:firstLine="567"/>
        <w:jc w:val="center"/>
        <w:rPr>
          <w:rFonts w:ascii="Times New Roman" w:hAnsi="Times New Roman" w:cs="Times New Roman"/>
          <w:b/>
          <w:bCs/>
          <w:sz w:val="28"/>
          <w:szCs w:val="28"/>
        </w:rPr>
      </w:pPr>
      <w:r w:rsidRPr="00603C15">
        <w:rPr>
          <w:rFonts w:ascii="Times New Roman" w:hAnsi="Times New Roman" w:cs="Times New Roman"/>
          <w:b/>
          <w:bCs/>
          <w:sz w:val="28"/>
          <w:szCs w:val="28"/>
        </w:rPr>
        <w:t xml:space="preserve"> Вплив інформаційних технологій на формування політичної </w:t>
      </w:r>
      <w:proofErr w:type="spellStart"/>
      <w:r w:rsidRPr="00603C15">
        <w:rPr>
          <w:rFonts w:ascii="Times New Roman" w:hAnsi="Times New Roman" w:cs="Times New Roman"/>
          <w:b/>
          <w:bCs/>
          <w:sz w:val="28"/>
          <w:szCs w:val="28"/>
        </w:rPr>
        <w:t>агенди</w:t>
      </w:r>
      <w:proofErr w:type="spellEnd"/>
    </w:p>
    <w:p w14:paraId="5419D2A5" w14:textId="77777777" w:rsidR="004356D4" w:rsidRPr="00ED4D7A" w:rsidRDefault="004356D4" w:rsidP="004356D4">
      <w:pPr>
        <w:spacing w:line="360" w:lineRule="auto"/>
        <w:ind w:firstLine="567"/>
        <w:jc w:val="center"/>
        <w:rPr>
          <w:rFonts w:ascii="Times New Roman" w:hAnsi="Times New Roman" w:cs="Times New Roman"/>
          <w:sz w:val="28"/>
          <w:szCs w:val="28"/>
        </w:rPr>
      </w:pPr>
    </w:p>
    <w:p w14:paraId="7DB2ECC3" w14:textId="77777777" w:rsidR="004356D4" w:rsidRPr="0006745A" w:rsidRDefault="004356D4" w:rsidP="004356D4">
      <w:pPr>
        <w:spacing w:line="360" w:lineRule="auto"/>
        <w:ind w:firstLine="567"/>
        <w:jc w:val="center"/>
        <w:rPr>
          <w:rFonts w:ascii="Times New Roman" w:hAnsi="Times New Roman" w:cs="Times New Roman"/>
          <w:b/>
          <w:bCs/>
          <w:sz w:val="28"/>
          <w:szCs w:val="28"/>
        </w:rPr>
      </w:pPr>
      <w:r w:rsidRPr="0006745A">
        <w:rPr>
          <w:rFonts w:ascii="Times New Roman" w:hAnsi="Times New Roman" w:cs="Times New Roman"/>
          <w:b/>
          <w:bCs/>
          <w:sz w:val="28"/>
          <w:szCs w:val="28"/>
        </w:rPr>
        <w:t xml:space="preserve">2.1. Трансформація політичної комунікації в умовах </w:t>
      </w:r>
      <w:proofErr w:type="spellStart"/>
      <w:r w:rsidRPr="0006745A">
        <w:rPr>
          <w:rFonts w:ascii="Times New Roman" w:hAnsi="Times New Roman" w:cs="Times New Roman"/>
          <w:b/>
          <w:bCs/>
          <w:sz w:val="28"/>
          <w:szCs w:val="28"/>
        </w:rPr>
        <w:t>цифровізації</w:t>
      </w:r>
      <w:proofErr w:type="spellEnd"/>
    </w:p>
    <w:p w14:paraId="5431F976" w14:textId="77777777" w:rsidR="004356D4" w:rsidRPr="00ED4D7A" w:rsidRDefault="004356D4" w:rsidP="004356D4">
      <w:pPr>
        <w:spacing w:line="360" w:lineRule="auto"/>
        <w:ind w:firstLine="567"/>
        <w:jc w:val="center"/>
        <w:rPr>
          <w:rFonts w:ascii="Times New Roman" w:hAnsi="Times New Roman" w:cs="Times New Roman"/>
          <w:sz w:val="28"/>
          <w:szCs w:val="28"/>
        </w:rPr>
      </w:pPr>
    </w:p>
    <w:p w14:paraId="1C3C1131" w14:textId="77777777" w:rsidR="004356D4" w:rsidRDefault="004356D4" w:rsidP="004356D4">
      <w:pPr>
        <w:spacing w:after="0" w:line="360" w:lineRule="auto"/>
        <w:ind w:firstLine="567"/>
        <w:jc w:val="both"/>
        <w:rPr>
          <w:rFonts w:ascii="Times New Roman" w:hAnsi="Times New Roman" w:cs="Times New Roman"/>
          <w:sz w:val="28"/>
          <w:szCs w:val="28"/>
        </w:rPr>
      </w:pPr>
      <w:r w:rsidRPr="00ED4D7A">
        <w:rPr>
          <w:rFonts w:ascii="Times New Roman" w:hAnsi="Times New Roman" w:cs="Times New Roman"/>
          <w:sz w:val="28"/>
          <w:szCs w:val="28"/>
        </w:rPr>
        <w:t xml:space="preserve">Сучасна політична комунікація зазнала значних змін під впливом </w:t>
      </w:r>
      <w:proofErr w:type="spellStart"/>
      <w:r w:rsidRPr="00ED4D7A">
        <w:rPr>
          <w:rFonts w:ascii="Times New Roman" w:hAnsi="Times New Roman" w:cs="Times New Roman"/>
          <w:sz w:val="28"/>
          <w:szCs w:val="28"/>
        </w:rPr>
        <w:t>цифровізації</w:t>
      </w:r>
      <w:proofErr w:type="spellEnd"/>
      <w:r w:rsidRPr="00ED4D7A">
        <w:rPr>
          <w:rFonts w:ascii="Times New Roman" w:hAnsi="Times New Roman" w:cs="Times New Roman"/>
          <w:sz w:val="28"/>
          <w:szCs w:val="28"/>
        </w:rPr>
        <w:t xml:space="preserve">, що перетворила інформаційні технології на ключовий чинник впливу на політичні процеси. </w:t>
      </w:r>
      <w:proofErr w:type="spellStart"/>
      <w:r w:rsidRPr="00ED4D7A">
        <w:rPr>
          <w:rFonts w:ascii="Times New Roman" w:hAnsi="Times New Roman" w:cs="Times New Roman"/>
          <w:sz w:val="28"/>
          <w:szCs w:val="28"/>
        </w:rPr>
        <w:t>Цифровізація</w:t>
      </w:r>
      <w:proofErr w:type="spellEnd"/>
      <w:r w:rsidRPr="00ED4D7A">
        <w:rPr>
          <w:rFonts w:ascii="Times New Roman" w:hAnsi="Times New Roman" w:cs="Times New Roman"/>
          <w:sz w:val="28"/>
          <w:szCs w:val="28"/>
        </w:rPr>
        <w:t xml:space="preserve"> спричинила радикальні зміни у способах передачі, отримання та обробки інформації, що впливає на відносини між політичними елітами, громадянами та медіа</w:t>
      </w:r>
      <w:r>
        <w:rPr>
          <w:rFonts w:ascii="Times New Roman" w:hAnsi="Times New Roman" w:cs="Times New Roman"/>
          <w:sz w:val="28"/>
          <w:szCs w:val="28"/>
        </w:rPr>
        <w:t xml:space="preserve">, що </w:t>
      </w:r>
      <w:r w:rsidRPr="00ED4D7A">
        <w:rPr>
          <w:rFonts w:ascii="Times New Roman" w:hAnsi="Times New Roman" w:cs="Times New Roman"/>
          <w:sz w:val="28"/>
          <w:szCs w:val="28"/>
        </w:rPr>
        <w:t>не лише розшири</w:t>
      </w:r>
      <w:r>
        <w:rPr>
          <w:rFonts w:ascii="Times New Roman" w:hAnsi="Times New Roman" w:cs="Times New Roman"/>
          <w:sz w:val="28"/>
          <w:szCs w:val="28"/>
        </w:rPr>
        <w:t>ло</w:t>
      </w:r>
      <w:r w:rsidRPr="00ED4D7A">
        <w:rPr>
          <w:rFonts w:ascii="Times New Roman" w:hAnsi="Times New Roman" w:cs="Times New Roman"/>
          <w:sz w:val="28"/>
          <w:szCs w:val="28"/>
        </w:rPr>
        <w:t xml:space="preserve"> можливості для поширення політичної інформації, але й зробив комунікацію більш інтерактивною, відкритою та швидкою.</w:t>
      </w:r>
    </w:p>
    <w:p w14:paraId="476C38CD" w14:textId="77777777" w:rsidR="004356D4" w:rsidRDefault="004356D4" w:rsidP="004356D4">
      <w:pPr>
        <w:spacing w:after="0" w:line="360" w:lineRule="auto"/>
        <w:ind w:firstLine="567"/>
        <w:jc w:val="both"/>
        <w:rPr>
          <w:rFonts w:ascii="Times New Roman" w:hAnsi="Times New Roman" w:cs="Times New Roman"/>
          <w:sz w:val="28"/>
          <w:szCs w:val="28"/>
        </w:rPr>
      </w:pPr>
    </w:p>
    <w:p w14:paraId="1DCBEC90" w14:textId="4C0227A2" w:rsidR="004356D4" w:rsidRPr="0006745A" w:rsidRDefault="00B805E5" w:rsidP="004356D4">
      <w:pPr>
        <w:spacing w:after="0" w:line="360" w:lineRule="auto"/>
        <w:ind w:firstLine="567"/>
        <w:jc w:val="both"/>
        <w:rPr>
          <w:rFonts w:ascii="Times New Roman" w:hAnsi="Times New Roman" w:cs="Times New Roman"/>
          <w:b/>
          <w:bCs/>
          <w:sz w:val="28"/>
          <w:szCs w:val="28"/>
        </w:rPr>
      </w:pPr>
      <w:proofErr w:type="spellStart"/>
      <w:r>
        <w:rPr>
          <w:rFonts w:ascii="Times New Roman" w:hAnsi="Times New Roman" w:cs="Times New Roman"/>
          <w:b/>
          <w:bCs/>
          <w:sz w:val="28"/>
          <w:szCs w:val="28"/>
        </w:rPr>
        <w:t>Мал</w:t>
      </w:r>
      <w:proofErr w:type="spellEnd"/>
      <w:r w:rsidR="004356D4" w:rsidRPr="0006745A">
        <w:rPr>
          <w:rFonts w:ascii="Times New Roman" w:hAnsi="Times New Roman" w:cs="Times New Roman"/>
          <w:b/>
          <w:bCs/>
          <w:sz w:val="28"/>
          <w:szCs w:val="28"/>
        </w:rPr>
        <w:t>.</w:t>
      </w:r>
      <w:r>
        <w:rPr>
          <w:rFonts w:ascii="Times New Roman" w:hAnsi="Times New Roman" w:cs="Times New Roman"/>
          <w:b/>
          <w:bCs/>
          <w:sz w:val="28"/>
          <w:szCs w:val="28"/>
        </w:rPr>
        <w:t xml:space="preserve"> 3. </w:t>
      </w:r>
      <w:r w:rsidR="004356D4" w:rsidRPr="0006745A">
        <w:rPr>
          <w:rFonts w:ascii="Times New Roman" w:hAnsi="Times New Roman" w:cs="Times New Roman"/>
          <w:b/>
          <w:bCs/>
          <w:sz w:val="28"/>
          <w:szCs w:val="28"/>
        </w:rPr>
        <w:t xml:space="preserve"> Політична комунікація під впливом </w:t>
      </w:r>
      <w:proofErr w:type="spellStart"/>
      <w:r w:rsidR="004356D4" w:rsidRPr="0006745A">
        <w:rPr>
          <w:rFonts w:ascii="Times New Roman" w:hAnsi="Times New Roman" w:cs="Times New Roman"/>
          <w:b/>
          <w:bCs/>
          <w:sz w:val="28"/>
          <w:szCs w:val="28"/>
        </w:rPr>
        <w:t>цифровізації</w:t>
      </w:r>
      <w:proofErr w:type="spellEnd"/>
    </w:p>
    <w:p w14:paraId="333F0CDB" w14:textId="77777777" w:rsidR="004356D4" w:rsidRPr="0006745A" w:rsidRDefault="004356D4" w:rsidP="004356D4">
      <w:pPr>
        <w:spacing w:after="0" w:line="360" w:lineRule="auto"/>
        <w:jc w:val="both"/>
        <w:rPr>
          <w:rFonts w:ascii="Times New Roman" w:hAnsi="Times New Roman" w:cs="Times New Roman"/>
          <w:sz w:val="28"/>
          <w:szCs w:val="28"/>
        </w:rPr>
      </w:pPr>
      <w:r w:rsidRPr="0006745A">
        <w:rPr>
          <w:rFonts w:ascii="Times New Roman" w:hAnsi="Times New Roman" w:cs="Times New Roman"/>
          <w:noProof/>
          <w:sz w:val="28"/>
          <w:szCs w:val="28"/>
          <w:lang w:val="en-US"/>
        </w:rPr>
        <w:drawing>
          <wp:inline distT="0" distB="0" distL="0" distR="0" wp14:anchorId="4AC887AE" wp14:editId="327A6997">
            <wp:extent cx="5324475" cy="3771170"/>
            <wp:effectExtent l="0" t="0" r="0" b="1270"/>
            <wp:docPr id="59413637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330370" cy="3775346"/>
                    </a:xfrm>
                    <a:prstGeom prst="rect">
                      <a:avLst/>
                    </a:prstGeom>
                    <a:noFill/>
                    <a:ln>
                      <a:noFill/>
                    </a:ln>
                  </pic:spPr>
                </pic:pic>
              </a:graphicData>
            </a:graphic>
          </wp:inline>
        </w:drawing>
      </w:r>
    </w:p>
    <w:p w14:paraId="14DCFE69" w14:textId="77777777" w:rsidR="004356D4" w:rsidRDefault="004356D4" w:rsidP="004356D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Схема </w:t>
      </w:r>
      <w:r w:rsidRPr="00BA7D17">
        <w:rPr>
          <w:rFonts w:ascii="Times New Roman" w:hAnsi="Times New Roman" w:cs="Times New Roman"/>
          <w:sz w:val="28"/>
          <w:szCs w:val="28"/>
        </w:rPr>
        <w:t>демонструє взаємодію між урядом, медіа, громадянами та цифровими технологіями, такими як соціальні мережі, алгоритми ШІ та аналіз</w:t>
      </w:r>
      <w:r>
        <w:rPr>
          <w:rFonts w:ascii="Times New Roman" w:hAnsi="Times New Roman" w:cs="Times New Roman"/>
          <w:sz w:val="28"/>
          <w:szCs w:val="28"/>
        </w:rPr>
        <w:t xml:space="preserve">ом </w:t>
      </w:r>
      <w:r w:rsidRPr="00BA7D17">
        <w:rPr>
          <w:rFonts w:ascii="Times New Roman" w:hAnsi="Times New Roman" w:cs="Times New Roman"/>
          <w:sz w:val="28"/>
          <w:szCs w:val="28"/>
        </w:rPr>
        <w:t>даних. Стрілки вказують на потоки інформації між цими елементами.</w:t>
      </w:r>
    </w:p>
    <w:p w14:paraId="37EE0715" w14:textId="77777777" w:rsidR="004356D4" w:rsidRDefault="004356D4" w:rsidP="004356D4">
      <w:pPr>
        <w:spacing w:after="0" w:line="360" w:lineRule="auto"/>
        <w:ind w:firstLine="567"/>
        <w:jc w:val="both"/>
        <w:rPr>
          <w:rFonts w:ascii="Times New Roman" w:hAnsi="Times New Roman" w:cs="Times New Roman"/>
          <w:sz w:val="28"/>
          <w:szCs w:val="28"/>
        </w:rPr>
      </w:pPr>
      <w:r w:rsidRPr="00ED4D7A">
        <w:rPr>
          <w:rFonts w:ascii="Times New Roman" w:hAnsi="Times New Roman" w:cs="Times New Roman"/>
          <w:sz w:val="28"/>
          <w:szCs w:val="28"/>
        </w:rPr>
        <w:t xml:space="preserve">Один із найважливіших аспектів трансформації політичної комунікації в умовах </w:t>
      </w:r>
      <w:proofErr w:type="spellStart"/>
      <w:r w:rsidRPr="00ED4D7A">
        <w:rPr>
          <w:rFonts w:ascii="Times New Roman" w:hAnsi="Times New Roman" w:cs="Times New Roman"/>
          <w:sz w:val="28"/>
          <w:szCs w:val="28"/>
        </w:rPr>
        <w:t>цифровізації</w:t>
      </w:r>
      <w:proofErr w:type="spellEnd"/>
      <w:r w:rsidRPr="00ED4D7A">
        <w:rPr>
          <w:rFonts w:ascii="Times New Roman" w:hAnsi="Times New Roman" w:cs="Times New Roman"/>
          <w:sz w:val="28"/>
          <w:szCs w:val="28"/>
        </w:rPr>
        <w:t xml:space="preserve"> полягає у зростанні ролі соціальних мереж та інших онлайн-платформ як основних каналів комунікації між владою та громадянами. Соціальні мережі, такі як </w:t>
      </w:r>
      <w:proofErr w:type="spellStart"/>
      <w:r w:rsidRPr="00ED4D7A">
        <w:rPr>
          <w:rFonts w:ascii="Times New Roman" w:hAnsi="Times New Roman" w:cs="Times New Roman"/>
          <w:sz w:val="28"/>
          <w:szCs w:val="28"/>
        </w:rPr>
        <w:t>Facebook</w:t>
      </w:r>
      <w:proofErr w:type="spellEnd"/>
      <w:r w:rsidRPr="00ED4D7A">
        <w:rPr>
          <w:rFonts w:ascii="Times New Roman" w:hAnsi="Times New Roman" w:cs="Times New Roman"/>
          <w:sz w:val="28"/>
          <w:szCs w:val="28"/>
        </w:rPr>
        <w:t xml:space="preserve">, </w:t>
      </w:r>
      <w:proofErr w:type="spellStart"/>
      <w:r w:rsidRPr="00ED4D7A">
        <w:rPr>
          <w:rFonts w:ascii="Times New Roman" w:hAnsi="Times New Roman" w:cs="Times New Roman"/>
          <w:sz w:val="28"/>
          <w:szCs w:val="28"/>
        </w:rPr>
        <w:t>Twitter</w:t>
      </w:r>
      <w:proofErr w:type="spellEnd"/>
      <w:r w:rsidRPr="00ED4D7A">
        <w:rPr>
          <w:rFonts w:ascii="Times New Roman" w:hAnsi="Times New Roman" w:cs="Times New Roman"/>
          <w:sz w:val="28"/>
          <w:szCs w:val="28"/>
        </w:rPr>
        <w:t xml:space="preserve">, </w:t>
      </w:r>
      <w:proofErr w:type="spellStart"/>
      <w:r w:rsidRPr="00ED4D7A">
        <w:rPr>
          <w:rFonts w:ascii="Times New Roman" w:hAnsi="Times New Roman" w:cs="Times New Roman"/>
          <w:sz w:val="28"/>
          <w:szCs w:val="28"/>
        </w:rPr>
        <w:t>Instagram</w:t>
      </w:r>
      <w:proofErr w:type="spellEnd"/>
      <w:r w:rsidRPr="00ED4D7A">
        <w:rPr>
          <w:rFonts w:ascii="Times New Roman" w:hAnsi="Times New Roman" w:cs="Times New Roman"/>
          <w:sz w:val="28"/>
          <w:szCs w:val="28"/>
        </w:rPr>
        <w:t xml:space="preserve">, </w:t>
      </w:r>
      <w:proofErr w:type="spellStart"/>
      <w:r w:rsidRPr="00ED4D7A">
        <w:rPr>
          <w:rFonts w:ascii="Times New Roman" w:hAnsi="Times New Roman" w:cs="Times New Roman"/>
          <w:sz w:val="28"/>
          <w:szCs w:val="28"/>
        </w:rPr>
        <w:t>YouTube</w:t>
      </w:r>
      <w:proofErr w:type="spellEnd"/>
      <w:r w:rsidRPr="00ED4D7A">
        <w:rPr>
          <w:rFonts w:ascii="Times New Roman" w:hAnsi="Times New Roman" w:cs="Times New Roman"/>
          <w:sz w:val="28"/>
          <w:szCs w:val="28"/>
        </w:rPr>
        <w:t xml:space="preserve"> та </w:t>
      </w:r>
      <w:proofErr w:type="spellStart"/>
      <w:r w:rsidRPr="00ED4D7A">
        <w:rPr>
          <w:rFonts w:ascii="Times New Roman" w:hAnsi="Times New Roman" w:cs="Times New Roman"/>
          <w:sz w:val="28"/>
          <w:szCs w:val="28"/>
        </w:rPr>
        <w:t>TikTok</w:t>
      </w:r>
      <w:proofErr w:type="spellEnd"/>
      <w:r w:rsidRPr="00ED4D7A">
        <w:rPr>
          <w:rFonts w:ascii="Times New Roman" w:hAnsi="Times New Roman" w:cs="Times New Roman"/>
          <w:sz w:val="28"/>
          <w:szCs w:val="28"/>
        </w:rPr>
        <w:t>, дозволяють політичним акторам напряму взаємодіяти зі своїми виборцями, минаючи традиційні медіа. Цей феномен, відомий як «</w:t>
      </w:r>
      <w:proofErr w:type="spellStart"/>
      <w:r w:rsidRPr="00ED4D7A">
        <w:rPr>
          <w:rFonts w:ascii="Times New Roman" w:hAnsi="Times New Roman" w:cs="Times New Roman"/>
          <w:sz w:val="28"/>
          <w:szCs w:val="28"/>
        </w:rPr>
        <w:t>д</w:t>
      </w:r>
      <w:r>
        <w:rPr>
          <w:rFonts w:ascii="Times New Roman" w:hAnsi="Times New Roman" w:cs="Times New Roman"/>
          <w:sz w:val="28"/>
          <w:szCs w:val="28"/>
        </w:rPr>
        <w:t>ез</w:t>
      </w:r>
      <w:r w:rsidRPr="00ED4D7A">
        <w:rPr>
          <w:rFonts w:ascii="Times New Roman" w:hAnsi="Times New Roman" w:cs="Times New Roman"/>
          <w:sz w:val="28"/>
          <w:szCs w:val="28"/>
        </w:rPr>
        <w:t>інтермедіація</w:t>
      </w:r>
      <w:proofErr w:type="spellEnd"/>
      <w:r w:rsidRPr="00ED4D7A">
        <w:rPr>
          <w:rFonts w:ascii="Times New Roman" w:hAnsi="Times New Roman" w:cs="Times New Roman"/>
          <w:sz w:val="28"/>
          <w:szCs w:val="28"/>
        </w:rPr>
        <w:t>», надає політичним лідерам можливість будувати персоналізовані зв’язки з аудиторією, одночасно зменшуючи вплив традиційних медіа на формування політичного порядку денного.</w:t>
      </w:r>
    </w:p>
    <w:p w14:paraId="41927856" w14:textId="49AAA76A" w:rsidR="004356D4" w:rsidRDefault="00B805E5" w:rsidP="00B805E5">
      <w:pPr>
        <w:spacing w:after="0" w:line="360" w:lineRule="auto"/>
        <w:ind w:firstLine="567"/>
        <w:jc w:val="center"/>
        <w:rPr>
          <w:rFonts w:ascii="Times New Roman" w:hAnsi="Times New Roman" w:cs="Times New Roman"/>
          <w:b/>
          <w:bCs/>
          <w:sz w:val="28"/>
          <w:szCs w:val="28"/>
        </w:rPr>
      </w:pPr>
      <w:proofErr w:type="spellStart"/>
      <w:r>
        <w:rPr>
          <w:rFonts w:ascii="Times New Roman" w:hAnsi="Times New Roman" w:cs="Times New Roman"/>
          <w:b/>
          <w:bCs/>
          <w:sz w:val="28"/>
          <w:szCs w:val="28"/>
        </w:rPr>
        <w:t>Мал</w:t>
      </w:r>
      <w:proofErr w:type="spellEnd"/>
      <w:r>
        <w:rPr>
          <w:rFonts w:ascii="Times New Roman" w:hAnsi="Times New Roman" w:cs="Times New Roman"/>
          <w:b/>
          <w:bCs/>
          <w:sz w:val="28"/>
          <w:szCs w:val="28"/>
        </w:rPr>
        <w:t>. 4</w:t>
      </w:r>
      <w:r w:rsidR="004356D4" w:rsidRPr="00792E26">
        <w:rPr>
          <w:rFonts w:ascii="Times New Roman" w:hAnsi="Times New Roman" w:cs="Times New Roman"/>
          <w:b/>
          <w:bCs/>
          <w:sz w:val="28"/>
          <w:szCs w:val="28"/>
        </w:rPr>
        <w:t xml:space="preserve">. Роль соціальних мереж у </w:t>
      </w:r>
      <w:proofErr w:type="spellStart"/>
      <w:r w:rsidR="004356D4" w:rsidRPr="00792E26">
        <w:rPr>
          <w:rFonts w:ascii="Times New Roman" w:hAnsi="Times New Roman" w:cs="Times New Roman"/>
          <w:b/>
          <w:bCs/>
          <w:sz w:val="28"/>
          <w:szCs w:val="28"/>
        </w:rPr>
        <w:t>дезінтермедіації</w:t>
      </w:r>
      <w:proofErr w:type="spellEnd"/>
      <w:r w:rsidR="004356D4" w:rsidRPr="00792E26">
        <w:rPr>
          <w:rFonts w:ascii="Times New Roman" w:hAnsi="Times New Roman" w:cs="Times New Roman"/>
          <w:b/>
          <w:bCs/>
          <w:sz w:val="28"/>
          <w:szCs w:val="28"/>
        </w:rPr>
        <w:t xml:space="preserve"> політичної комунікації</w:t>
      </w:r>
    </w:p>
    <w:p w14:paraId="2B1F4E90" w14:textId="77777777" w:rsidR="004356D4" w:rsidRDefault="004356D4" w:rsidP="004356D4">
      <w:pPr>
        <w:spacing w:after="0" w:line="360" w:lineRule="auto"/>
        <w:jc w:val="both"/>
        <w:rPr>
          <w:rFonts w:ascii="Times New Roman" w:hAnsi="Times New Roman" w:cs="Times New Roman"/>
          <w:b/>
          <w:bCs/>
          <w:sz w:val="28"/>
          <w:szCs w:val="28"/>
        </w:rPr>
      </w:pPr>
      <w:r>
        <w:rPr>
          <w:noProof/>
          <w:lang w:val="en-US"/>
        </w:rPr>
        <w:drawing>
          <wp:inline distT="0" distB="0" distL="0" distR="0" wp14:anchorId="3ECC6645" wp14:editId="427C48F2">
            <wp:extent cx="6120765" cy="4651375"/>
            <wp:effectExtent l="0" t="0" r="0" b="0"/>
            <wp:docPr id="192940524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20765" cy="4651375"/>
                    </a:xfrm>
                    <a:prstGeom prst="rect">
                      <a:avLst/>
                    </a:prstGeom>
                    <a:noFill/>
                    <a:ln>
                      <a:noFill/>
                    </a:ln>
                  </pic:spPr>
                </pic:pic>
              </a:graphicData>
            </a:graphic>
          </wp:inline>
        </w:drawing>
      </w:r>
    </w:p>
    <w:p w14:paraId="6B15C38D" w14:textId="77777777" w:rsidR="004356D4" w:rsidRPr="00792E26" w:rsidRDefault="004356D4" w:rsidP="004356D4">
      <w:pPr>
        <w:spacing w:after="0" w:line="360" w:lineRule="auto"/>
        <w:ind w:firstLine="567"/>
        <w:jc w:val="both"/>
        <w:rPr>
          <w:rFonts w:ascii="Times New Roman" w:hAnsi="Times New Roman" w:cs="Times New Roman"/>
          <w:b/>
          <w:bCs/>
          <w:sz w:val="28"/>
          <w:szCs w:val="28"/>
        </w:rPr>
      </w:pPr>
    </w:p>
    <w:p w14:paraId="3CFBDEE0" w14:textId="77777777" w:rsidR="004356D4" w:rsidRDefault="004356D4" w:rsidP="004356D4">
      <w:pPr>
        <w:spacing w:after="0" w:line="360" w:lineRule="auto"/>
        <w:ind w:firstLine="567"/>
        <w:jc w:val="both"/>
        <w:rPr>
          <w:rFonts w:ascii="Times New Roman" w:hAnsi="Times New Roman" w:cs="Times New Roman"/>
          <w:sz w:val="28"/>
          <w:szCs w:val="28"/>
        </w:rPr>
      </w:pPr>
    </w:p>
    <w:p w14:paraId="25A20B85" w14:textId="77777777" w:rsidR="004356D4" w:rsidRDefault="004356D4" w:rsidP="004356D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Схема відображає, що: 1) с</w:t>
      </w:r>
      <w:r w:rsidRPr="005D2C44">
        <w:rPr>
          <w:rFonts w:ascii="Times New Roman" w:hAnsi="Times New Roman" w:cs="Times New Roman"/>
          <w:sz w:val="28"/>
          <w:szCs w:val="28"/>
        </w:rPr>
        <w:t xml:space="preserve">оціальні мережі дозволяють політичним акторам звертатися до громадян, </w:t>
      </w:r>
      <w:proofErr w:type="spellStart"/>
      <w:r w:rsidRPr="005D2C44">
        <w:rPr>
          <w:rFonts w:ascii="Times New Roman" w:hAnsi="Times New Roman" w:cs="Times New Roman"/>
          <w:sz w:val="28"/>
          <w:szCs w:val="28"/>
        </w:rPr>
        <w:t>омінуючи</w:t>
      </w:r>
      <w:proofErr w:type="spellEnd"/>
      <w:r w:rsidRPr="005D2C44">
        <w:rPr>
          <w:rFonts w:ascii="Times New Roman" w:hAnsi="Times New Roman" w:cs="Times New Roman"/>
          <w:sz w:val="28"/>
          <w:szCs w:val="28"/>
        </w:rPr>
        <w:t xml:space="preserve"> традиційні медіа. Це дає можливість контролювати місії, їх зміст і спосіб подачі. Наприклад, політики активно вибирають платформи, такі як </w:t>
      </w:r>
      <w:proofErr w:type="spellStart"/>
      <w:r w:rsidRPr="005D2C44">
        <w:rPr>
          <w:rFonts w:ascii="Times New Roman" w:hAnsi="Times New Roman" w:cs="Times New Roman"/>
          <w:sz w:val="28"/>
          <w:szCs w:val="28"/>
        </w:rPr>
        <w:t>Twitter</w:t>
      </w:r>
      <w:proofErr w:type="spellEnd"/>
      <w:r w:rsidRPr="005D2C44">
        <w:rPr>
          <w:rFonts w:ascii="Times New Roman" w:hAnsi="Times New Roman" w:cs="Times New Roman"/>
          <w:sz w:val="28"/>
          <w:szCs w:val="28"/>
        </w:rPr>
        <w:t xml:space="preserve">, </w:t>
      </w:r>
      <w:proofErr w:type="spellStart"/>
      <w:r w:rsidRPr="005D2C44">
        <w:rPr>
          <w:rFonts w:ascii="Times New Roman" w:hAnsi="Times New Roman" w:cs="Times New Roman"/>
          <w:sz w:val="28"/>
          <w:szCs w:val="28"/>
        </w:rPr>
        <w:t>Facebook</w:t>
      </w:r>
      <w:proofErr w:type="spellEnd"/>
      <w:r w:rsidRPr="005D2C44">
        <w:rPr>
          <w:rFonts w:ascii="Times New Roman" w:hAnsi="Times New Roman" w:cs="Times New Roman"/>
          <w:sz w:val="28"/>
          <w:szCs w:val="28"/>
        </w:rPr>
        <w:t xml:space="preserve"> та </w:t>
      </w:r>
      <w:proofErr w:type="spellStart"/>
      <w:r w:rsidRPr="005D2C44">
        <w:rPr>
          <w:rFonts w:ascii="Times New Roman" w:hAnsi="Times New Roman" w:cs="Times New Roman"/>
          <w:sz w:val="28"/>
          <w:szCs w:val="28"/>
        </w:rPr>
        <w:t>Instagram</w:t>
      </w:r>
      <w:proofErr w:type="spellEnd"/>
      <w:r w:rsidRPr="005D2C44">
        <w:rPr>
          <w:rFonts w:ascii="Times New Roman" w:hAnsi="Times New Roman" w:cs="Times New Roman"/>
          <w:sz w:val="28"/>
          <w:szCs w:val="28"/>
        </w:rPr>
        <w:t>, для публікації своїх заявок, програм чи реакцій на події</w:t>
      </w:r>
      <w:r>
        <w:rPr>
          <w:rFonts w:ascii="Times New Roman" w:hAnsi="Times New Roman" w:cs="Times New Roman"/>
          <w:sz w:val="28"/>
          <w:szCs w:val="28"/>
        </w:rPr>
        <w:t>; 2) с</w:t>
      </w:r>
      <w:r w:rsidRPr="005D2C44">
        <w:rPr>
          <w:rFonts w:ascii="Times New Roman" w:hAnsi="Times New Roman" w:cs="Times New Roman"/>
          <w:sz w:val="28"/>
          <w:szCs w:val="28"/>
        </w:rPr>
        <w:t>оціальні мережі сприяють зниженню бар'єрів для участі в політичному дискурсі. Громадяни можуть напряму взаємодіяти з політичними акторами, ставити запитання, висловлювати підтримку чи критику, тим самим зменшуючи залежність від посередників</w:t>
      </w:r>
      <w:r>
        <w:rPr>
          <w:rFonts w:ascii="Times New Roman" w:hAnsi="Times New Roman" w:cs="Times New Roman"/>
          <w:sz w:val="28"/>
          <w:szCs w:val="28"/>
        </w:rPr>
        <w:t>; 3) в</w:t>
      </w:r>
      <w:r w:rsidRPr="005D2C44">
        <w:rPr>
          <w:rFonts w:ascii="Times New Roman" w:hAnsi="Times New Roman" w:cs="Times New Roman"/>
          <w:sz w:val="28"/>
          <w:szCs w:val="28"/>
        </w:rPr>
        <w:t xml:space="preserve"> умовах </w:t>
      </w:r>
      <w:proofErr w:type="spellStart"/>
      <w:r w:rsidRPr="005D2C44">
        <w:rPr>
          <w:rFonts w:ascii="Times New Roman" w:hAnsi="Times New Roman" w:cs="Times New Roman"/>
          <w:sz w:val="28"/>
          <w:szCs w:val="28"/>
        </w:rPr>
        <w:t>дезінтермедіації</w:t>
      </w:r>
      <w:proofErr w:type="spellEnd"/>
      <w:r w:rsidRPr="005D2C44">
        <w:rPr>
          <w:rFonts w:ascii="Times New Roman" w:hAnsi="Times New Roman" w:cs="Times New Roman"/>
          <w:sz w:val="28"/>
          <w:szCs w:val="28"/>
        </w:rPr>
        <w:t xml:space="preserve"> особливого значення набувають лідери думок (</w:t>
      </w:r>
      <w:proofErr w:type="spellStart"/>
      <w:r w:rsidRPr="005D2C44">
        <w:rPr>
          <w:rFonts w:ascii="Times New Roman" w:hAnsi="Times New Roman" w:cs="Times New Roman"/>
          <w:sz w:val="28"/>
          <w:szCs w:val="28"/>
        </w:rPr>
        <w:t>блогери</w:t>
      </w:r>
      <w:proofErr w:type="spellEnd"/>
      <w:r w:rsidRPr="005D2C44">
        <w:rPr>
          <w:rFonts w:ascii="Times New Roman" w:hAnsi="Times New Roman" w:cs="Times New Roman"/>
          <w:sz w:val="28"/>
          <w:szCs w:val="28"/>
        </w:rPr>
        <w:t>, активісти, незалежні журналісти), які формують громадську думку і часто конкурують із традиційними медіа у впливі на аудиторію</w:t>
      </w:r>
      <w:r>
        <w:rPr>
          <w:rFonts w:ascii="Times New Roman" w:hAnsi="Times New Roman" w:cs="Times New Roman"/>
          <w:sz w:val="28"/>
          <w:szCs w:val="28"/>
        </w:rPr>
        <w:t>; 4) с</w:t>
      </w:r>
      <w:r w:rsidRPr="005D2C44">
        <w:rPr>
          <w:rFonts w:ascii="Times New Roman" w:hAnsi="Times New Roman" w:cs="Times New Roman"/>
          <w:sz w:val="28"/>
          <w:szCs w:val="28"/>
        </w:rPr>
        <w:t>оціальні мережі забезпечують максимально швидке поширення інформації. Це дозволяє миттєво реагувати на політичні події, мобілізувати громадян на акції протесту чи інші форми політичної активності</w:t>
      </w:r>
      <w:r>
        <w:rPr>
          <w:rFonts w:ascii="Times New Roman" w:hAnsi="Times New Roman" w:cs="Times New Roman"/>
          <w:sz w:val="28"/>
          <w:szCs w:val="28"/>
        </w:rPr>
        <w:t>; 5) п</w:t>
      </w:r>
      <w:r w:rsidRPr="005D2C44">
        <w:rPr>
          <w:rFonts w:ascii="Times New Roman" w:hAnsi="Times New Roman" w:cs="Times New Roman"/>
          <w:sz w:val="28"/>
          <w:szCs w:val="28"/>
        </w:rPr>
        <w:t xml:space="preserve">ри позитивних аспектах соціальні мережі створюють сприятливе середовище для поширення </w:t>
      </w:r>
      <w:proofErr w:type="spellStart"/>
      <w:r w:rsidRPr="005D2C44">
        <w:rPr>
          <w:rFonts w:ascii="Times New Roman" w:hAnsi="Times New Roman" w:cs="Times New Roman"/>
          <w:sz w:val="28"/>
          <w:szCs w:val="28"/>
        </w:rPr>
        <w:t>фейкових</w:t>
      </w:r>
      <w:proofErr w:type="spellEnd"/>
      <w:r w:rsidRPr="005D2C44">
        <w:rPr>
          <w:rFonts w:ascii="Times New Roman" w:hAnsi="Times New Roman" w:cs="Times New Roman"/>
          <w:sz w:val="28"/>
          <w:szCs w:val="28"/>
        </w:rPr>
        <w:t xml:space="preserve"> новин, дезінформації та маніпуляцій. Відсутність традиційного редагування контенту дозволяє легко поширювати неправдиву або </w:t>
      </w:r>
      <w:r>
        <w:rPr>
          <w:rFonts w:ascii="Times New Roman" w:hAnsi="Times New Roman" w:cs="Times New Roman"/>
          <w:sz w:val="28"/>
          <w:szCs w:val="28"/>
        </w:rPr>
        <w:t>у</w:t>
      </w:r>
      <w:r w:rsidRPr="005D2C44">
        <w:rPr>
          <w:rFonts w:ascii="Times New Roman" w:hAnsi="Times New Roman" w:cs="Times New Roman"/>
          <w:sz w:val="28"/>
          <w:szCs w:val="28"/>
        </w:rPr>
        <w:t>переджену інформацію, яка може вплинути на громадську думку та політичні рішення</w:t>
      </w:r>
      <w:r>
        <w:rPr>
          <w:rFonts w:ascii="Times New Roman" w:hAnsi="Times New Roman" w:cs="Times New Roman"/>
          <w:sz w:val="28"/>
          <w:szCs w:val="28"/>
        </w:rPr>
        <w:t>; 6) а</w:t>
      </w:r>
      <w:r w:rsidRPr="005D2C44">
        <w:rPr>
          <w:rFonts w:ascii="Times New Roman" w:hAnsi="Times New Roman" w:cs="Times New Roman"/>
          <w:sz w:val="28"/>
          <w:szCs w:val="28"/>
        </w:rPr>
        <w:t>лгоритми соціальних мереж пропонують контент, що відповідає уподобанням користувачів, що створюють інформаційні бульбашки</w:t>
      </w:r>
      <w:r>
        <w:rPr>
          <w:rFonts w:ascii="Times New Roman" w:hAnsi="Times New Roman" w:cs="Times New Roman"/>
          <w:sz w:val="28"/>
          <w:szCs w:val="28"/>
        </w:rPr>
        <w:t>; 7) с</w:t>
      </w:r>
      <w:r w:rsidRPr="005D2C44">
        <w:rPr>
          <w:rFonts w:ascii="Times New Roman" w:hAnsi="Times New Roman" w:cs="Times New Roman"/>
          <w:sz w:val="28"/>
          <w:szCs w:val="28"/>
        </w:rPr>
        <w:t xml:space="preserve">оціальні мережі є потужним інструментом мобілізації громадян до участі в політичних процесах. </w:t>
      </w:r>
      <w:r>
        <w:rPr>
          <w:rFonts w:ascii="Times New Roman" w:hAnsi="Times New Roman" w:cs="Times New Roman"/>
          <w:sz w:val="28"/>
          <w:szCs w:val="28"/>
        </w:rPr>
        <w:t xml:space="preserve">   </w:t>
      </w:r>
    </w:p>
    <w:p w14:paraId="54A0C67B" w14:textId="77777777" w:rsidR="004356D4" w:rsidRDefault="004356D4" w:rsidP="004356D4">
      <w:pPr>
        <w:spacing w:after="0" w:line="360" w:lineRule="auto"/>
        <w:ind w:firstLine="567"/>
        <w:jc w:val="both"/>
        <w:rPr>
          <w:rFonts w:ascii="Times New Roman" w:hAnsi="Times New Roman" w:cs="Times New Roman"/>
          <w:sz w:val="28"/>
          <w:szCs w:val="28"/>
        </w:rPr>
      </w:pPr>
      <w:r w:rsidRPr="00ED4D7A">
        <w:rPr>
          <w:rFonts w:ascii="Times New Roman" w:hAnsi="Times New Roman" w:cs="Times New Roman"/>
          <w:sz w:val="28"/>
          <w:szCs w:val="28"/>
        </w:rPr>
        <w:t xml:space="preserve">Завдяки цифровим технологіям політична комунікація стала більш інтерактивною. Тепер громадяни мають можливість не лише споживати інформацію, але й активно брати участь у її створенні, поширенні та обговоренні. Соціальні мережі створюють нові форми політичного </w:t>
      </w:r>
      <w:proofErr w:type="spellStart"/>
      <w:r w:rsidRPr="00ED4D7A">
        <w:rPr>
          <w:rFonts w:ascii="Times New Roman" w:hAnsi="Times New Roman" w:cs="Times New Roman"/>
          <w:sz w:val="28"/>
          <w:szCs w:val="28"/>
        </w:rPr>
        <w:t>активізму</w:t>
      </w:r>
      <w:proofErr w:type="spellEnd"/>
      <w:r w:rsidRPr="00ED4D7A">
        <w:rPr>
          <w:rFonts w:ascii="Times New Roman" w:hAnsi="Times New Roman" w:cs="Times New Roman"/>
          <w:sz w:val="28"/>
          <w:szCs w:val="28"/>
        </w:rPr>
        <w:t xml:space="preserve">, такі як </w:t>
      </w:r>
      <w:proofErr w:type="spellStart"/>
      <w:r w:rsidRPr="00ED4D7A">
        <w:rPr>
          <w:rFonts w:ascii="Times New Roman" w:hAnsi="Times New Roman" w:cs="Times New Roman"/>
          <w:sz w:val="28"/>
          <w:szCs w:val="28"/>
        </w:rPr>
        <w:t>хештег</w:t>
      </w:r>
      <w:proofErr w:type="spellEnd"/>
      <w:r w:rsidRPr="00ED4D7A">
        <w:rPr>
          <w:rFonts w:ascii="Times New Roman" w:hAnsi="Times New Roman" w:cs="Times New Roman"/>
          <w:sz w:val="28"/>
          <w:szCs w:val="28"/>
        </w:rPr>
        <w:t xml:space="preserve">-кампанії, онлайн-петиції та віртуальні мітинги. </w:t>
      </w:r>
      <w:proofErr w:type="spellStart"/>
      <w:r w:rsidRPr="00ED4D7A">
        <w:rPr>
          <w:rFonts w:ascii="Times New Roman" w:hAnsi="Times New Roman" w:cs="Times New Roman"/>
          <w:sz w:val="28"/>
          <w:szCs w:val="28"/>
        </w:rPr>
        <w:t>Цифровізація</w:t>
      </w:r>
      <w:proofErr w:type="spellEnd"/>
      <w:r w:rsidRPr="00ED4D7A">
        <w:rPr>
          <w:rFonts w:ascii="Times New Roman" w:hAnsi="Times New Roman" w:cs="Times New Roman"/>
          <w:sz w:val="28"/>
          <w:szCs w:val="28"/>
        </w:rPr>
        <w:t xml:space="preserve"> також сприяє мобілізації громадян під час виборів чи протестів, адже мобільні додатки та платформи дозволяють швидко координувати дії та обмінюватися інформацією в реальному часі.</w:t>
      </w:r>
    </w:p>
    <w:p w14:paraId="36EB3C5E" w14:textId="77777777" w:rsidR="004356D4" w:rsidRPr="00ED4D7A" w:rsidRDefault="004356D4" w:rsidP="004356D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w:t>
      </w:r>
      <w:r w:rsidRPr="00E63493">
        <w:rPr>
          <w:rFonts w:ascii="Times New Roman" w:hAnsi="Times New Roman" w:cs="Times New Roman"/>
          <w:sz w:val="28"/>
          <w:szCs w:val="28"/>
        </w:rPr>
        <w:t xml:space="preserve">Присутність політичних акторів у соціальних мережах та </w:t>
      </w:r>
      <w:proofErr w:type="spellStart"/>
      <w:r w:rsidRPr="00E63493">
        <w:rPr>
          <w:rFonts w:ascii="Times New Roman" w:hAnsi="Times New Roman" w:cs="Times New Roman"/>
          <w:sz w:val="28"/>
          <w:szCs w:val="28"/>
        </w:rPr>
        <w:t>блогосфері</w:t>
      </w:r>
      <w:proofErr w:type="spellEnd"/>
      <w:r w:rsidRPr="00E63493">
        <w:rPr>
          <w:rFonts w:ascii="Times New Roman" w:hAnsi="Times New Roman" w:cs="Times New Roman"/>
          <w:sz w:val="28"/>
          <w:szCs w:val="28"/>
        </w:rPr>
        <w:t xml:space="preserve"> Інтернету – це унікальна можливість поєднувати просування політика і партії та основну рису іміджу будь-якого політичного суб'єкта – </w:t>
      </w:r>
      <w:proofErr w:type="spellStart"/>
      <w:r w:rsidRPr="00E63493">
        <w:rPr>
          <w:rFonts w:ascii="Times New Roman" w:hAnsi="Times New Roman" w:cs="Times New Roman"/>
          <w:sz w:val="28"/>
          <w:szCs w:val="28"/>
        </w:rPr>
        <w:t>вседоступність</w:t>
      </w:r>
      <w:proofErr w:type="spellEnd"/>
      <w:r w:rsidRPr="00E63493">
        <w:rPr>
          <w:rFonts w:ascii="Times New Roman" w:hAnsi="Times New Roman" w:cs="Times New Roman"/>
          <w:sz w:val="28"/>
          <w:szCs w:val="28"/>
        </w:rPr>
        <w:t xml:space="preserve">. Політик повинен бути унікальний, але в той самий час схожий на свого виборця. У соціальних мережах ця сторона розкривається повністю. Коли користувач бачить, що політик заповнив анкету і виклав фотографії, регулярно оновлює свою сторінку, </w:t>
      </w:r>
      <w:proofErr w:type="spellStart"/>
      <w:r w:rsidRPr="00E63493">
        <w:rPr>
          <w:rFonts w:ascii="Times New Roman" w:hAnsi="Times New Roman" w:cs="Times New Roman"/>
          <w:sz w:val="28"/>
          <w:szCs w:val="28"/>
        </w:rPr>
        <w:t>оперативно</w:t>
      </w:r>
      <w:proofErr w:type="spellEnd"/>
      <w:r w:rsidRPr="00E63493">
        <w:rPr>
          <w:rFonts w:ascii="Times New Roman" w:hAnsi="Times New Roman" w:cs="Times New Roman"/>
          <w:sz w:val="28"/>
          <w:szCs w:val="28"/>
        </w:rPr>
        <w:t xml:space="preserve"> і по суті відповідає на поставлені йому запитання, довіра до нього підвищується. Комунікаційні інтернет-сервіси в цьому сенсі - це найбільш сприятливе середовище для політичної активності різних рівнів. Недарма представники влади або ті, хто прагне посісти своє місце на політичному олімпі, а також просто підвищити свою популярність і вплив в інформаційному просторі, йдуть в соціальні мережі і </w:t>
      </w:r>
      <w:proofErr w:type="spellStart"/>
      <w:r w:rsidRPr="00E63493">
        <w:rPr>
          <w:rFonts w:ascii="Times New Roman" w:hAnsi="Times New Roman" w:cs="Times New Roman"/>
          <w:sz w:val="28"/>
          <w:szCs w:val="28"/>
        </w:rPr>
        <w:t>блогосферу</w:t>
      </w:r>
      <w:proofErr w:type="spellEnd"/>
      <w:r>
        <w:rPr>
          <w:rFonts w:ascii="Times New Roman" w:hAnsi="Times New Roman" w:cs="Times New Roman"/>
          <w:sz w:val="28"/>
          <w:szCs w:val="28"/>
        </w:rPr>
        <w:t xml:space="preserve">» (Данько, 2015). </w:t>
      </w:r>
    </w:p>
    <w:p w14:paraId="7977BA43" w14:textId="77777777" w:rsidR="004356D4" w:rsidRPr="00ED4D7A" w:rsidRDefault="004356D4" w:rsidP="004356D4">
      <w:pPr>
        <w:spacing w:after="0" w:line="360" w:lineRule="auto"/>
        <w:ind w:firstLine="567"/>
        <w:jc w:val="both"/>
        <w:rPr>
          <w:rFonts w:ascii="Times New Roman" w:hAnsi="Times New Roman" w:cs="Times New Roman"/>
          <w:sz w:val="28"/>
          <w:szCs w:val="28"/>
        </w:rPr>
      </w:pPr>
      <w:proofErr w:type="spellStart"/>
      <w:r w:rsidRPr="00ED4D7A">
        <w:rPr>
          <w:rFonts w:ascii="Times New Roman" w:hAnsi="Times New Roman" w:cs="Times New Roman"/>
          <w:sz w:val="28"/>
          <w:szCs w:val="28"/>
        </w:rPr>
        <w:t>Цифровізація</w:t>
      </w:r>
      <w:proofErr w:type="spellEnd"/>
      <w:r w:rsidRPr="00ED4D7A">
        <w:rPr>
          <w:rFonts w:ascii="Times New Roman" w:hAnsi="Times New Roman" w:cs="Times New Roman"/>
          <w:sz w:val="28"/>
          <w:szCs w:val="28"/>
        </w:rPr>
        <w:t xml:space="preserve"> також вплинула на стиль і тон політичної комунікації. В умовах інформаційного перевантаження політики змушені адаптувати свої повідомлення до коротких, яскравих форматів, які привертають увагу аудиторії. Наприклад, платформи, такі як </w:t>
      </w:r>
      <w:proofErr w:type="spellStart"/>
      <w:r w:rsidRPr="00ED4D7A">
        <w:rPr>
          <w:rFonts w:ascii="Times New Roman" w:hAnsi="Times New Roman" w:cs="Times New Roman"/>
          <w:sz w:val="28"/>
          <w:szCs w:val="28"/>
        </w:rPr>
        <w:t>Twitter</w:t>
      </w:r>
      <w:proofErr w:type="spellEnd"/>
      <w:r w:rsidRPr="00ED4D7A">
        <w:rPr>
          <w:rFonts w:ascii="Times New Roman" w:hAnsi="Times New Roman" w:cs="Times New Roman"/>
          <w:sz w:val="28"/>
          <w:szCs w:val="28"/>
        </w:rPr>
        <w:t xml:space="preserve">, обмежують довжину повідомлень, що стимулює створення лаконічних, але </w:t>
      </w:r>
      <w:proofErr w:type="spellStart"/>
      <w:r w:rsidRPr="00ED4D7A">
        <w:rPr>
          <w:rFonts w:ascii="Times New Roman" w:hAnsi="Times New Roman" w:cs="Times New Roman"/>
          <w:sz w:val="28"/>
          <w:szCs w:val="28"/>
        </w:rPr>
        <w:t>емоційно</w:t>
      </w:r>
      <w:proofErr w:type="spellEnd"/>
      <w:r w:rsidRPr="00ED4D7A">
        <w:rPr>
          <w:rFonts w:ascii="Times New Roman" w:hAnsi="Times New Roman" w:cs="Times New Roman"/>
          <w:sz w:val="28"/>
          <w:szCs w:val="28"/>
        </w:rPr>
        <w:t xml:space="preserve"> насичених меседжів. У результаті політична комунікація стає менш формальною, але водночас більш емоційною, що впливає на сприйняття аудиторії.</w:t>
      </w:r>
    </w:p>
    <w:p w14:paraId="01318D90" w14:textId="77777777" w:rsidR="004356D4" w:rsidRDefault="004356D4" w:rsidP="004356D4">
      <w:pPr>
        <w:spacing w:after="0" w:line="360" w:lineRule="auto"/>
        <w:ind w:firstLine="567"/>
        <w:jc w:val="both"/>
        <w:rPr>
          <w:rFonts w:ascii="Times New Roman" w:hAnsi="Times New Roman" w:cs="Times New Roman"/>
          <w:sz w:val="28"/>
          <w:szCs w:val="28"/>
        </w:rPr>
      </w:pPr>
      <w:r w:rsidRPr="00ED4D7A">
        <w:rPr>
          <w:rFonts w:ascii="Times New Roman" w:hAnsi="Times New Roman" w:cs="Times New Roman"/>
          <w:sz w:val="28"/>
          <w:szCs w:val="28"/>
        </w:rPr>
        <w:t xml:space="preserve">Однак </w:t>
      </w:r>
      <w:proofErr w:type="spellStart"/>
      <w:r w:rsidRPr="00ED4D7A">
        <w:rPr>
          <w:rFonts w:ascii="Times New Roman" w:hAnsi="Times New Roman" w:cs="Times New Roman"/>
          <w:sz w:val="28"/>
          <w:szCs w:val="28"/>
        </w:rPr>
        <w:t>цифровізація</w:t>
      </w:r>
      <w:proofErr w:type="spellEnd"/>
      <w:r w:rsidRPr="00ED4D7A">
        <w:rPr>
          <w:rFonts w:ascii="Times New Roman" w:hAnsi="Times New Roman" w:cs="Times New Roman"/>
          <w:sz w:val="28"/>
          <w:szCs w:val="28"/>
        </w:rPr>
        <w:t xml:space="preserve"> політичної комунікації має і зворотний бік. Вона створює нові виклики, пов’язані з дезінформацією, маніпуляціями та </w:t>
      </w:r>
      <w:proofErr w:type="spellStart"/>
      <w:r w:rsidRPr="00ED4D7A">
        <w:rPr>
          <w:rFonts w:ascii="Times New Roman" w:hAnsi="Times New Roman" w:cs="Times New Roman"/>
          <w:sz w:val="28"/>
          <w:szCs w:val="28"/>
        </w:rPr>
        <w:t>фейковими</w:t>
      </w:r>
      <w:proofErr w:type="spellEnd"/>
      <w:r w:rsidRPr="00ED4D7A">
        <w:rPr>
          <w:rFonts w:ascii="Times New Roman" w:hAnsi="Times New Roman" w:cs="Times New Roman"/>
          <w:sz w:val="28"/>
          <w:szCs w:val="28"/>
        </w:rPr>
        <w:t xml:space="preserve"> новинами. Завдяки доступності технологій створення контенту, політичні актори, а також треті сторони, зокрема недобросовісні медіа чи зовнішні гравці, можуть поширювати неправдиву інформацію з метою впливу на громадську думку або дискредитації опонентів. Крім того, алгоритми соціальних мереж, які визначають, який контент буде показано користувачам, часто сприяють утворенню «інформаційних бульбашок», коли користувачі бачать лише ті матеріали, які відповідають їхнім поглядам</w:t>
      </w:r>
      <w:r>
        <w:rPr>
          <w:rFonts w:ascii="Times New Roman" w:hAnsi="Times New Roman" w:cs="Times New Roman"/>
          <w:sz w:val="28"/>
          <w:szCs w:val="28"/>
        </w:rPr>
        <w:t>, що</w:t>
      </w:r>
      <w:r w:rsidRPr="00ED4D7A">
        <w:rPr>
          <w:rFonts w:ascii="Times New Roman" w:hAnsi="Times New Roman" w:cs="Times New Roman"/>
          <w:sz w:val="28"/>
          <w:szCs w:val="28"/>
        </w:rPr>
        <w:t xml:space="preserve"> посилює поляризацію суспільства і знижує здатність громадян до критичного аналізу.</w:t>
      </w:r>
    </w:p>
    <w:p w14:paraId="65106C1B" w14:textId="77777777" w:rsidR="004356D4" w:rsidRPr="0088732E" w:rsidRDefault="004356D4" w:rsidP="004356D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w:t>
      </w:r>
      <w:r w:rsidRPr="0088732E">
        <w:rPr>
          <w:rFonts w:ascii="Times New Roman" w:hAnsi="Times New Roman" w:cs="Times New Roman"/>
          <w:sz w:val="28"/>
          <w:szCs w:val="28"/>
        </w:rPr>
        <w:t>Соціальні мережі використовують алгоритми, щоб показувати користувачам контент, який відповідає їхнім інтересам. Це призводить до утворення так званих «інформаційних бульбашок» або ще їх називають «</w:t>
      </w:r>
      <w:hyperlink r:id="rId11" w:history="1">
        <w:r w:rsidRPr="0088732E">
          <w:rPr>
            <w:rFonts w:ascii="Times New Roman" w:hAnsi="Times New Roman" w:cs="Times New Roman"/>
            <w:sz w:val="28"/>
            <w:szCs w:val="28"/>
          </w:rPr>
          <w:t>бульбашка фільтрів</w:t>
        </w:r>
      </w:hyperlink>
      <w:r w:rsidRPr="0088732E">
        <w:rPr>
          <w:rFonts w:ascii="Times New Roman" w:hAnsi="Times New Roman" w:cs="Times New Roman"/>
          <w:sz w:val="28"/>
          <w:szCs w:val="28"/>
        </w:rPr>
        <w:t>», де користувачі отримують контент заснований на їхніх попередніх вподобаннях. Це призводить до таких ситуацій де читачі майже не стикаються з альтернативними точками зору.</w:t>
      </w:r>
    </w:p>
    <w:p w14:paraId="42103AC0" w14:textId="77777777" w:rsidR="004356D4" w:rsidRPr="0088732E" w:rsidRDefault="00ED6733" w:rsidP="004356D4">
      <w:pPr>
        <w:spacing w:after="0" w:line="360" w:lineRule="auto"/>
        <w:ind w:firstLine="567"/>
        <w:jc w:val="both"/>
        <w:rPr>
          <w:rFonts w:ascii="Times New Roman" w:hAnsi="Times New Roman" w:cs="Times New Roman"/>
          <w:sz w:val="28"/>
          <w:szCs w:val="28"/>
        </w:rPr>
      </w:pPr>
      <w:hyperlink r:id="rId12" w:history="1">
        <w:proofErr w:type="spellStart"/>
        <w:r w:rsidR="004356D4" w:rsidRPr="0088732E">
          <w:rPr>
            <w:rFonts w:ascii="Times New Roman" w:hAnsi="Times New Roman" w:cs="Times New Roman"/>
            <w:sz w:val="28"/>
            <w:szCs w:val="28"/>
          </w:rPr>
          <w:t>Віральність</w:t>
        </w:r>
        <w:proofErr w:type="spellEnd"/>
        <w:r w:rsidR="004356D4" w:rsidRPr="0088732E">
          <w:rPr>
            <w:rFonts w:ascii="Times New Roman" w:hAnsi="Times New Roman" w:cs="Times New Roman"/>
            <w:sz w:val="28"/>
            <w:szCs w:val="28"/>
          </w:rPr>
          <w:t xml:space="preserve"> контенту</w:t>
        </w:r>
      </w:hyperlink>
      <w:r w:rsidR="004356D4" w:rsidRPr="0088732E">
        <w:rPr>
          <w:rFonts w:ascii="Times New Roman" w:hAnsi="Times New Roman" w:cs="Times New Roman"/>
          <w:sz w:val="28"/>
          <w:szCs w:val="28"/>
        </w:rPr>
        <w:t xml:space="preserve">. Завдяки швидкому поширенню інформації, новини або інші повідомлення можуть стати вірусними за лічені хвилини. Особливо </w:t>
      </w:r>
      <w:proofErr w:type="spellStart"/>
      <w:r w:rsidR="004356D4" w:rsidRPr="0088732E">
        <w:rPr>
          <w:rFonts w:ascii="Times New Roman" w:hAnsi="Times New Roman" w:cs="Times New Roman"/>
          <w:sz w:val="28"/>
          <w:szCs w:val="28"/>
        </w:rPr>
        <w:t>емоційно</w:t>
      </w:r>
      <w:proofErr w:type="spellEnd"/>
      <w:r w:rsidR="004356D4" w:rsidRPr="0088732E">
        <w:rPr>
          <w:rFonts w:ascii="Times New Roman" w:hAnsi="Times New Roman" w:cs="Times New Roman"/>
          <w:sz w:val="28"/>
          <w:szCs w:val="28"/>
        </w:rPr>
        <w:t xml:space="preserve"> забарвлений контент, який часто провокує великий спектр емоцій і реакцій, проте, він може бути неточним. Такий контент має велику силу впливу на громадську думку.</w:t>
      </w:r>
    </w:p>
    <w:p w14:paraId="03AAAF1F" w14:textId="77777777" w:rsidR="004356D4" w:rsidRPr="00ED4D7A" w:rsidRDefault="00ED6733" w:rsidP="004356D4">
      <w:pPr>
        <w:spacing w:after="0" w:line="360" w:lineRule="auto"/>
        <w:ind w:firstLine="567"/>
        <w:jc w:val="both"/>
        <w:rPr>
          <w:rFonts w:ascii="Times New Roman" w:hAnsi="Times New Roman" w:cs="Times New Roman"/>
          <w:sz w:val="28"/>
          <w:szCs w:val="28"/>
        </w:rPr>
      </w:pPr>
      <w:hyperlink r:id="rId13" w:history="1">
        <w:proofErr w:type="spellStart"/>
        <w:r w:rsidR="004356D4" w:rsidRPr="0088732E">
          <w:rPr>
            <w:rFonts w:ascii="Times New Roman" w:hAnsi="Times New Roman" w:cs="Times New Roman"/>
            <w:sz w:val="28"/>
            <w:szCs w:val="28"/>
          </w:rPr>
          <w:t>Echo</w:t>
        </w:r>
        <w:proofErr w:type="spellEnd"/>
        <w:r w:rsidR="004356D4" w:rsidRPr="0088732E">
          <w:rPr>
            <w:rFonts w:ascii="Times New Roman" w:hAnsi="Times New Roman" w:cs="Times New Roman"/>
            <w:sz w:val="28"/>
            <w:szCs w:val="28"/>
          </w:rPr>
          <w:t> </w:t>
        </w:r>
        <w:proofErr w:type="spellStart"/>
        <w:r w:rsidR="004356D4" w:rsidRPr="0088732E">
          <w:rPr>
            <w:rFonts w:ascii="Times New Roman" w:hAnsi="Times New Roman" w:cs="Times New Roman"/>
            <w:sz w:val="28"/>
            <w:szCs w:val="28"/>
          </w:rPr>
          <w:t>chamber</w:t>
        </w:r>
        <w:proofErr w:type="spellEnd"/>
      </w:hyperlink>
      <w:r w:rsidR="004356D4" w:rsidRPr="0088732E">
        <w:rPr>
          <w:rFonts w:ascii="Times New Roman" w:hAnsi="Times New Roman" w:cs="Times New Roman"/>
          <w:sz w:val="28"/>
          <w:szCs w:val="28"/>
        </w:rPr>
        <w:t xml:space="preserve">. Ефект </w:t>
      </w:r>
      <w:proofErr w:type="spellStart"/>
      <w:r w:rsidR="004356D4" w:rsidRPr="0088732E">
        <w:rPr>
          <w:rFonts w:ascii="Times New Roman" w:hAnsi="Times New Roman" w:cs="Times New Roman"/>
          <w:sz w:val="28"/>
          <w:szCs w:val="28"/>
        </w:rPr>
        <w:t>ехо</w:t>
      </w:r>
      <w:proofErr w:type="spellEnd"/>
      <w:r w:rsidR="004356D4" w:rsidRPr="0088732E">
        <w:rPr>
          <w:rFonts w:ascii="Times New Roman" w:hAnsi="Times New Roman" w:cs="Times New Roman"/>
          <w:sz w:val="28"/>
          <w:szCs w:val="28"/>
        </w:rPr>
        <w:t xml:space="preserve">-камери – це ефект, коли переконання посилюються через спілкування всередині замкнутої системи, ізольованої від спростування. Люди шукають інформацію, яка підтверджує їхні погляди, уникаючи протилежних точок зору, що може призвести до підтверджувального упередження. Це сприяє соціальній та політичній поляризації й екстремізму. Термін метафорично посилається на акустичну </w:t>
      </w:r>
      <w:proofErr w:type="spellStart"/>
      <w:r w:rsidR="004356D4" w:rsidRPr="0088732E">
        <w:rPr>
          <w:rFonts w:ascii="Times New Roman" w:hAnsi="Times New Roman" w:cs="Times New Roman"/>
          <w:sz w:val="28"/>
          <w:szCs w:val="28"/>
        </w:rPr>
        <w:t>ехо</w:t>
      </w:r>
      <w:proofErr w:type="spellEnd"/>
      <w:r w:rsidR="004356D4" w:rsidRPr="0088732E">
        <w:rPr>
          <w:rFonts w:ascii="Times New Roman" w:hAnsi="Times New Roman" w:cs="Times New Roman"/>
          <w:sz w:val="28"/>
          <w:szCs w:val="28"/>
        </w:rPr>
        <w:t>-камеру, де звуки відбиваються</w:t>
      </w:r>
      <w:r w:rsidR="004356D4">
        <w:rPr>
          <w:rFonts w:ascii="Times New Roman" w:hAnsi="Times New Roman" w:cs="Times New Roman"/>
          <w:sz w:val="28"/>
          <w:szCs w:val="28"/>
        </w:rPr>
        <w:t>» (</w:t>
      </w:r>
      <w:proofErr w:type="spellStart"/>
      <w:r w:rsidR="004356D4">
        <w:rPr>
          <w:rFonts w:ascii="Times New Roman" w:hAnsi="Times New Roman" w:cs="Times New Roman"/>
          <w:sz w:val="28"/>
          <w:szCs w:val="28"/>
        </w:rPr>
        <w:t>Денега</w:t>
      </w:r>
      <w:proofErr w:type="spellEnd"/>
      <w:r w:rsidR="004356D4">
        <w:rPr>
          <w:rFonts w:ascii="Times New Roman" w:hAnsi="Times New Roman" w:cs="Times New Roman"/>
          <w:sz w:val="28"/>
          <w:szCs w:val="28"/>
        </w:rPr>
        <w:t>, 2024).</w:t>
      </w:r>
    </w:p>
    <w:p w14:paraId="460CE3CC" w14:textId="77777777" w:rsidR="004356D4" w:rsidRDefault="004356D4" w:rsidP="004356D4">
      <w:pPr>
        <w:spacing w:after="0" w:line="360" w:lineRule="auto"/>
        <w:ind w:firstLine="567"/>
        <w:jc w:val="both"/>
        <w:rPr>
          <w:rFonts w:ascii="Times New Roman" w:hAnsi="Times New Roman" w:cs="Times New Roman"/>
          <w:sz w:val="28"/>
          <w:szCs w:val="28"/>
        </w:rPr>
      </w:pPr>
      <w:proofErr w:type="spellStart"/>
      <w:r w:rsidRPr="00ED4D7A">
        <w:rPr>
          <w:rFonts w:ascii="Times New Roman" w:hAnsi="Times New Roman" w:cs="Times New Roman"/>
          <w:sz w:val="28"/>
          <w:szCs w:val="28"/>
        </w:rPr>
        <w:t>Цифровізація</w:t>
      </w:r>
      <w:proofErr w:type="spellEnd"/>
      <w:r w:rsidRPr="00ED4D7A">
        <w:rPr>
          <w:rFonts w:ascii="Times New Roman" w:hAnsi="Times New Roman" w:cs="Times New Roman"/>
          <w:sz w:val="28"/>
          <w:szCs w:val="28"/>
        </w:rPr>
        <w:t xml:space="preserve"> політичної комунікації також відкриває можливості для використання штучного інтелекту (ШІ). Політичні кампанії активно застосовують алгоритми ШІ для аналізу великих обсягів даних про виборців, прогнозування їхньої поведінки та створення </w:t>
      </w:r>
      <w:proofErr w:type="spellStart"/>
      <w:r w:rsidRPr="00ED4D7A">
        <w:rPr>
          <w:rFonts w:ascii="Times New Roman" w:hAnsi="Times New Roman" w:cs="Times New Roman"/>
          <w:sz w:val="28"/>
          <w:szCs w:val="28"/>
        </w:rPr>
        <w:t>таргетованих</w:t>
      </w:r>
      <w:proofErr w:type="spellEnd"/>
      <w:r w:rsidRPr="00ED4D7A">
        <w:rPr>
          <w:rFonts w:ascii="Times New Roman" w:hAnsi="Times New Roman" w:cs="Times New Roman"/>
          <w:sz w:val="28"/>
          <w:szCs w:val="28"/>
        </w:rPr>
        <w:t xml:space="preserve"> повідомлень. Наприклад, під час президентських виборів у США 2016 р</w:t>
      </w:r>
      <w:r>
        <w:rPr>
          <w:rFonts w:ascii="Times New Roman" w:hAnsi="Times New Roman" w:cs="Times New Roman"/>
          <w:sz w:val="28"/>
          <w:szCs w:val="28"/>
        </w:rPr>
        <w:t xml:space="preserve">. </w:t>
      </w:r>
      <w:r w:rsidRPr="00ED4D7A">
        <w:rPr>
          <w:rFonts w:ascii="Times New Roman" w:hAnsi="Times New Roman" w:cs="Times New Roman"/>
          <w:sz w:val="28"/>
          <w:szCs w:val="28"/>
        </w:rPr>
        <w:t xml:space="preserve"> використання алгоритмів для </w:t>
      </w:r>
      <w:proofErr w:type="spellStart"/>
      <w:r w:rsidRPr="00ED4D7A">
        <w:rPr>
          <w:rFonts w:ascii="Times New Roman" w:hAnsi="Times New Roman" w:cs="Times New Roman"/>
          <w:sz w:val="28"/>
          <w:szCs w:val="28"/>
        </w:rPr>
        <w:t>мікротаргетингу</w:t>
      </w:r>
      <w:proofErr w:type="spellEnd"/>
      <w:r w:rsidRPr="00ED4D7A">
        <w:rPr>
          <w:rFonts w:ascii="Times New Roman" w:hAnsi="Times New Roman" w:cs="Times New Roman"/>
          <w:sz w:val="28"/>
          <w:szCs w:val="28"/>
        </w:rPr>
        <w:t xml:space="preserve"> дозволило кандидатам створювати персоналізовані повідомлення для різних сегментів аудиторії. Хоча це підвищує ефективність комунікації, водночас виникають питання етики, конфіденційності даних та ризиків маніпуляцій.</w:t>
      </w:r>
    </w:p>
    <w:p w14:paraId="778BD10A" w14:textId="77777777" w:rsidR="004356D4" w:rsidRPr="00ED4D7A" w:rsidRDefault="004356D4" w:rsidP="004356D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w:t>
      </w:r>
      <w:r w:rsidRPr="0088732E">
        <w:rPr>
          <w:rFonts w:ascii="Times New Roman" w:hAnsi="Times New Roman" w:cs="Times New Roman"/>
          <w:sz w:val="28"/>
          <w:szCs w:val="28"/>
        </w:rPr>
        <w:t xml:space="preserve">а сучасному етапі технології штучного інтелекту використовуються у політичній сфері з метою дискредитації опонуючих кандидатів та введення в оману виборців за допомогою висвітлення неправдоподібної або ж </w:t>
      </w:r>
      <w:r w:rsidRPr="0088732E">
        <w:rPr>
          <w:rFonts w:ascii="Times New Roman" w:hAnsi="Times New Roman" w:cs="Times New Roman"/>
          <w:sz w:val="28"/>
          <w:szCs w:val="28"/>
        </w:rPr>
        <w:lastRenderedPageBreak/>
        <w:t>односторонньої інформації. Ці технології були застосовані у провідних політичних подіях світу – виборах президента США у 2016, референдумі про вихід Великобританії з ЄС (</w:t>
      </w:r>
      <w:proofErr w:type="spellStart"/>
      <w:r w:rsidRPr="0088732E">
        <w:rPr>
          <w:rFonts w:ascii="Times New Roman" w:hAnsi="Times New Roman" w:cs="Times New Roman"/>
          <w:sz w:val="28"/>
          <w:szCs w:val="28"/>
        </w:rPr>
        <w:t>Брексіт</w:t>
      </w:r>
      <w:proofErr w:type="spellEnd"/>
      <w:r w:rsidRPr="0088732E">
        <w:rPr>
          <w:rFonts w:ascii="Times New Roman" w:hAnsi="Times New Roman" w:cs="Times New Roman"/>
          <w:sz w:val="28"/>
          <w:szCs w:val="28"/>
        </w:rPr>
        <w:t>) та виборах президента у Франції. Такі аспекти застосування технології дискредитують її як таку, не розкриваючи її потенціалу та перспективних можливостей використання в політичній сфері та підтримці демократії</w:t>
      </w:r>
      <w:r>
        <w:rPr>
          <w:rFonts w:ascii="Times New Roman" w:hAnsi="Times New Roman" w:cs="Times New Roman"/>
          <w:sz w:val="28"/>
          <w:szCs w:val="28"/>
        </w:rPr>
        <w:t>» (</w:t>
      </w:r>
      <w:proofErr w:type="spellStart"/>
      <w:r>
        <w:rPr>
          <w:rFonts w:ascii="Times New Roman" w:hAnsi="Times New Roman" w:cs="Times New Roman"/>
          <w:sz w:val="28"/>
          <w:szCs w:val="28"/>
        </w:rPr>
        <w:t>Сабов</w:t>
      </w:r>
      <w:proofErr w:type="spellEnd"/>
      <w:r>
        <w:rPr>
          <w:rFonts w:ascii="Times New Roman" w:hAnsi="Times New Roman" w:cs="Times New Roman"/>
          <w:sz w:val="28"/>
          <w:szCs w:val="28"/>
        </w:rPr>
        <w:t>, 2018).</w:t>
      </w:r>
    </w:p>
    <w:p w14:paraId="49DF54DC" w14:textId="77777777" w:rsidR="004356D4" w:rsidRDefault="004356D4" w:rsidP="004356D4">
      <w:pPr>
        <w:spacing w:after="0" w:line="360" w:lineRule="auto"/>
        <w:ind w:firstLine="567"/>
        <w:jc w:val="both"/>
        <w:rPr>
          <w:rFonts w:ascii="Times New Roman" w:hAnsi="Times New Roman" w:cs="Times New Roman"/>
          <w:sz w:val="28"/>
          <w:szCs w:val="28"/>
        </w:rPr>
      </w:pPr>
      <w:r w:rsidRPr="00ED4D7A">
        <w:rPr>
          <w:rFonts w:ascii="Times New Roman" w:hAnsi="Times New Roman" w:cs="Times New Roman"/>
          <w:sz w:val="28"/>
          <w:szCs w:val="28"/>
        </w:rPr>
        <w:t xml:space="preserve">Електронне урядування є ще одним важливим аспектом </w:t>
      </w:r>
      <w:proofErr w:type="spellStart"/>
      <w:r w:rsidRPr="00ED4D7A">
        <w:rPr>
          <w:rFonts w:ascii="Times New Roman" w:hAnsi="Times New Roman" w:cs="Times New Roman"/>
          <w:sz w:val="28"/>
          <w:szCs w:val="28"/>
        </w:rPr>
        <w:t>цифровізації</w:t>
      </w:r>
      <w:proofErr w:type="spellEnd"/>
      <w:r w:rsidRPr="00ED4D7A">
        <w:rPr>
          <w:rFonts w:ascii="Times New Roman" w:hAnsi="Times New Roman" w:cs="Times New Roman"/>
          <w:sz w:val="28"/>
          <w:szCs w:val="28"/>
        </w:rPr>
        <w:t xml:space="preserve"> політичної комунікації.</w:t>
      </w:r>
      <w:r>
        <w:rPr>
          <w:rFonts w:ascii="Times New Roman" w:hAnsi="Times New Roman" w:cs="Times New Roman"/>
          <w:sz w:val="28"/>
          <w:szCs w:val="28"/>
        </w:rPr>
        <w:t xml:space="preserve"> «</w:t>
      </w:r>
      <w:r w:rsidRPr="0088732E">
        <w:rPr>
          <w:rFonts w:ascii="Times New Roman" w:hAnsi="Times New Roman" w:cs="Times New Roman"/>
          <w:sz w:val="28"/>
          <w:szCs w:val="28"/>
        </w:rPr>
        <w:t xml:space="preserve">Електронний уряд спочатку </w:t>
      </w:r>
      <w:proofErr w:type="spellStart"/>
      <w:r w:rsidRPr="0088732E">
        <w:rPr>
          <w:rFonts w:ascii="Times New Roman" w:hAnsi="Times New Roman" w:cs="Times New Roman"/>
          <w:sz w:val="28"/>
          <w:szCs w:val="28"/>
        </w:rPr>
        <w:t>ініціювався</w:t>
      </w:r>
      <w:proofErr w:type="spellEnd"/>
      <w:r w:rsidRPr="0088732E">
        <w:rPr>
          <w:rFonts w:ascii="Times New Roman" w:hAnsi="Times New Roman" w:cs="Times New Roman"/>
          <w:sz w:val="28"/>
          <w:szCs w:val="28"/>
        </w:rPr>
        <w:t xml:space="preserve"> як інструмент внутрішньодержавного спілкування. Спочатку урядові структури розробляли </w:t>
      </w:r>
      <w:proofErr w:type="spellStart"/>
      <w:r w:rsidRPr="0088732E">
        <w:rPr>
          <w:rFonts w:ascii="Times New Roman" w:hAnsi="Times New Roman" w:cs="Times New Roman"/>
          <w:sz w:val="28"/>
          <w:szCs w:val="28"/>
        </w:rPr>
        <w:t>вебсайти</w:t>
      </w:r>
      <w:proofErr w:type="spellEnd"/>
      <w:r w:rsidRPr="0088732E">
        <w:rPr>
          <w:rFonts w:ascii="Times New Roman" w:hAnsi="Times New Roman" w:cs="Times New Roman"/>
          <w:sz w:val="28"/>
          <w:szCs w:val="28"/>
        </w:rPr>
        <w:t xml:space="preserve"> з інформацією, потім програми для онлайн-транзакцій, які дозволяли громадянам залучатися до прийняття суспільно-важливих рішень. Електронний уряд являє собою принципову зміну всієї структури, цінностей, культури та способів розвитку державного сектору надання послуг шляхом використання потенціалу ІКТ як інструменту діяльності. Використання </w:t>
      </w:r>
      <w:proofErr w:type="spellStart"/>
      <w:r w:rsidRPr="0088732E">
        <w:rPr>
          <w:rFonts w:ascii="Times New Roman" w:hAnsi="Times New Roman" w:cs="Times New Roman"/>
          <w:sz w:val="28"/>
          <w:szCs w:val="28"/>
        </w:rPr>
        <w:t>вебсайтів</w:t>
      </w:r>
      <w:proofErr w:type="spellEnd"/>
      <w:r w:rsidRPr="0088732E">
        <w:rPr>
          <w:rFonts w:ascii="Times New Roman" w:hAnsi="Times New Roman" w:cs="Times New Roman"/>
          <w:sz w:val="28"/>
          <w:szCs w:val="28"/>
        </w:rPr>
        <w:t xml:space="preserve"> як платформи для надання широкого спектру державних послуг в електронному вигляді допомагає громадянам отримувати інформацію про державні процеси та послуги, а, отже, брати участь у демократичних процесах з будь-якого місця і в </w:t>
      </w:r>
      <w:proofErr w:type="spellStart"/>
      <w:r w:rsidRPr="0088732E">
        <w:rPr>
          <w:rFonts w:ascii="Times New Roman" w:hAnsi="Times New Roman" w:cs="Times New Roman"/>
          <w:sz w:val="28"/>
          <w:szCs w:val="28"/>
        </w:rPr>
        <w:t>будьякий</w:t>
      </w:r>
      <w:proofErr w:type="spellEnd"/>
      <w:r w:rsidRPr="0088732E">
        <w:rPr>
          <w:rFonts w:ascii="Times New Roman" w:hAnsi="Times New Roman" w:cs="Times New Roman"/>
          <w:sz w:val="28"/>
          <w:szCs w:val="28"/>
        </w:rPr>
        <w:t xml:space="preserve"> час. Електронний уряд підвищує ефективність та результативність усіх державних операцій, як з громадянами, так і з іншими організаціями і, водночас, надає громадянам широкі можливості контролю та взаємодії з урядом; громадяни можуть скористатися державними послугами з будь-якого місця і в будь-який час</w:t>
      </w:r>
      <w:r>
        <w:rPr>
          <w:rFonts w:ascii="Times New Roman" w:hAnsi="Times New Roman" w:cs="Times New Roman"/>
          <w:sz w:val="28"/>
          <w:szCs w:val="28"/>
        </w:rPr>
        <w:t>» (</w:t>
      </w:r>
      <w:proofErr w:type="spellStart"/>
      <w:r w:rsidRPr="00BB31A8">
        <w:rPr>
          <w:rFonts w:ascii="Times New Roman" w:hAnsi="Times New Roman" w:cs="Times New Roman"/>
          <w:sz w:val="28"/>
          <w:szCs w:val="28"/>
        </w:rPr>
        <w:t>Жекало</w:t>
      </w:r>
      <w:proofErr w:type="spellEnd"/>
      <w:r w:rsidRPr="00BB31A8">
        <w:rPr>
          <w:rFonts w:ascii="Times New Roman" w:hAnsi="Times New Roman" w:cs="Times New Roman"/>
          <w:sz w:val="28"/>
          <w:szCs w:val="28"/>
        </w:rPr>
        <w:t xml:space="preserve"> </w:t>
      </w:r>
      <w:r w:rsidRPr="00A44BBC">
        <w:rPr>
          <w:rFonts w:ascii="Times New Roman" w:hAnsi="Times New Roman" w:cs="Times New Roman"/>
          <w:sz w:val="28"/>
          <w:szCs w:val="28"/>
        </w:rPr>
        <w:t>&amp;</w:t>
      </w:r>
      <w:r w:rsidRPr="00BB31A8">
        <w:rPr>
          <w:rFonts w:ascii="Times New Roman" w:hAnsi="Times New Roman" w:cs="Times New Roman"/>
          <w:sz w:val="28"/>
          <w:szCs w:val="28"/>
        </w:rPr>
        <w:t xml:space="preserve"> </w:t>
      </w:r>
      <w:proofErr w:type="spellStart"/>
      <w:r w:rsidRPr="00BB31A8">
        <w:rPr>
          <w:rFonts w:ascii="Times New Roman" w:hAnsi="Times New Roman" w:cs="Times New Roman"/>
          <w:sz w:val="28"/>
          <w:szCs w:val="28"/>
        </w:rPr>
        <w:t>Заяць</w:t>
      </w:r>
      <w:proofErr w:type="spellEnd"/>
      <w:r w:rsidRPr="00A44BBC">
        <w:rPr>
          <w:rFonts w:ascii="Times New Roman" w:hAnsi="Times New Roman" w:cs="Times New Roman"/>
          <w:sz w:val="28"/>
          <w:szCs w:val="28"/>
        </w:rPr>
        <w:t xml:space="preserve"> &amp;</w:t>
      </w:r>
      <w:r w:rsidRPr="00BB31A8">
        <w:rPr>
          <w:rFonts w:ascii="Times New Roman" w:hAnsi="Times New Roman" w:cs="Times New Roman"/>
          <w:sz w:val="28"/>
          <w:szCs w:val="28"/>
        </w:rPr>
        <w:t xml:space="preserve"> </w:t>
      </w:r>
      <w:proofErr w:type="spellStart"/>
      <w:r w:rsidRPr="00BB31A8">
        <w:rPr>
          <w:rFonts w:ascii="Times New Roman" w:hAnsi="Times New Roman" w:cs="Times New Roman"/>
          <w:sz w:val="28"/>
          <w:szCs w:val="28"/>
        </w:rPr>
        <w:t>Вакун</w:t>
      </w:r>
      <w:proofErr w:type="spellEnd"/>
      <w:r>
        <w:rPr>
          <w:rFonts w:ascii="Times New Roman" w:hAnsi="Times New Roman" w:cs="Times New Roman"/>
          <w:sz w:val="28"/>
          <w:szCs w:val="28"/>
        </w:rPr>
        <w:t>,</w:t>
      </w:r>
      <w:r w:rsidRPr="00BB31A8">
        <w:rPr>
          <w:rFonts w:ascii="Times New Roman" w:hAnsi="Times New Roman" w:cs="Times New Roman"/>
          <w:sz w:val="28"/>
          <w:szCs w:val="28"/>
        </w:rPr>
        <w:t xml:space="preserve"> </w:t>
      </w:r>
      <w:r>
        <w:rPr>
          <w:rFonts w:ascii="Times New Roman" w:hAnsi="Times New Roman" w:cs="Times New Roman"/>
          <w:sz w:val="28"/>
          <w:szCs w:val="28"/>
        </w:rPr>
        <w:t xml:space="preserve">2020). </w:t>
      </w:r>
    </w:p>
    <w:p w14:paraId="17C748E0" w14:textId="77777777" w:rsidR="004356D4" w:rsidRPr="00ED4D7A" w:rsidRDefault="004356D4" w:rsidP="004356D4">
      <w:pPr>
        <w:spacing w:after="0" w:line="360" w:lineRule="auto"/>
        <w:ind w:firstLine="567"/>
        <w:jc w:val="both"/>
        <w:rPr>
          <w:rFonts w:ascii="Times New Roman" w:hAnsi="Times New Roman" w:cs="Times New Roman"/>
          <w:sz w:val="28"/>
          <w:szCs w:val="28"/>
        </w:rPr>
      </w:pPr>
      <w:r w:rsidRPr="00ED4D7A">
        <w:rPr>
          <w:rFonts w:ascii="Times New Roman" w:hAnsi="Times New Roman" w:cs="Times New Roman"/>
          <w:sz w:val="28"/>
          <w:szCs w:val="28"/>
        </w:rPr>
        <w:t xml:space="preserve"> Завдяки електронним платформам громадяни отримують доступ до державних послуг, можуть подавати запити та відстежувати діяльність державних інституцій. Це сприяє підвищенню прозорості та зниженню рівня корупції. Крім того, електронне голосування, яке впроваджується у багатьох країнах, є прикладом того, як </w:t>
      </w:r>
      <w:proofErr w:type="spellStart"/>
      <w:r w:rsidRPr="00ED4D7A">
        <w:rPr>
          <w:rFonts w:ascii="Times New Roman" w:hAnsi="Times New Roman" w:cs="Times New Roman"/>
          <w:sz w:val="28"/>
          <w:szCs w:val="28"/>
        </w:rPr>
        <w:t>цифровізація</w:t>
      </w:r>
      <w:proofErr w:type="spellEnd"/>
      <w:r w:rsidRPr="00ED4D7A">
        <w:rPr>
          <w:rFonts w:ascii="Times New Roman" w:hAnsi="Times New Roman" w:cs="Times New Roman"/>
          <w:sz w:val="28"/>
          <w:szCs w:val="28"/>
        </w:rPr>
        <w:t xml:space="preserve"> може змінити саму суть демократичних процесів. Однак такі інновації вимагають забезпечення високого рівня </w:t>
      </w:r>
      <w:proofErr w:type="spellStart"/>
      <w:r w:rsidRPr="00ED4D7A">
        <w:rPr>
          <w:rFonts w:ascii="Times New Roman" w:hAnsi="Times New Roman" w:cs="Times New Roman"/>
          <w:sz w:val="28"/>
          <w:szCs w:val="28"/>
        </w:rPr>
        <w:t>кібербезпеки</w:t>
      </w:r>
      <w:proofErr w:type="spellEnd"/>
      <w:r w:rsidRPr="00ED4D7A">
        <w:rPr>
          <w:rFonts w:ascii="Times New Roman" w:hAnsi="Times New Roman" w:cs="Times New Roman"/>
          <w:sz w:val="28"/>
          <w:szCs w:val="28"/>
        </w:rPr>
        <w:t>, адже загроза кібератак є одним із головних ризиків цифрової політичної системи.</w:t>
      </w:r>
    </w:p>
    <w:p w14:paraId="534381C1" w14:textId="77777777" w:rsidR="004356D4" w:rsidRDefault="004356D4" w:rsidP="004356D4">
      <w:pPr>
        <w:spacing w:after="0" w:line="360" w:lineRule="auto"/>
        <w:ind w:firstLine="567"/>
        <w:jc w:val="both"/>
        <w:rPr>
          <w:rFonts w:ascii="Times New Roman" w:hAnsi="Times New Roman" w:cs="Times New Roman"/>
          <w:sz w:val="28"/>
          <w:szCs w:val="28"/>
        </w:rPr>
      </w:pPr>
      <w:r w:rsidRPr="00ED4D7A">
        <w:rPr>
          <w:rFonts w:ascii="Times New Roman" w:hAnsi="Times New Roman" w:cs="Times New Roman"/>
          <w:sz w:val="28"/>
          <w:szCs w:val="28"/>
        </w:rPr>
        <w:lastRenderedPageBreak/>
        <w:t xml:space="preserve">У контексті трансформації політичної комунікації особливої уваги заслуговує феномен цифрового </w:t>
      </w:r>
      <w:proofErr w:type="spellStart"/>
      <w:r w:rsidRPr="00ED4D7A">
        <w:rPr>
          <w:rFonts w:ascii="Times New Roman" w:hAnsi="Times New Roman" w:cs="Times New Roman"/>
          <w:sz w:val="28"/>
          <w:szCs w:val="28"/>
        </w:rPr>
        <w:t>активізму</w:t>
      </w:r>
      <w:proofErr w:type="spellEnd"/>
      <w:r w:rsidRPr="00ED4D7A">
        <w:rPr>
          <w:rFonts w:ascii="Times New Roman" w:hAnsi="Times New Roman" w:cs="Times New Roman"/>
          <w:sz w:val="28"/>
          <w:szCs w:val="28"/>
        </w:rPr>
        <w:t xml:space="preserve">. </w:t>
      </w:r>
      <w:r>
        <w:rPr>
          <w:rFonts w:ascii="Times New Roman" w:hAnsi="Times New Roman" w:cs="Times New Roman"/>
          <w:sz w:val="28"/>
          <w:szCs w:val="28"/>
        </w:rPr>
        <w:t>«</w:t>
      </w:r>
      <w:r w:rsidRPr="00BB217F">
        <w:rPr>
          <w:rFonts w:ascii="Times New Roman" w:hAnsi="Times New Roman" w:cs="Times New Roman"/>
          <w:sz w:val="28"/>
          <w:szCs w:val="28"/>
        </w:rPr>
        <w:t xml:space="preserve">Нові </w:t>
      </w:r>
      <w:proofErr w:type="spellStart"/>
      <w:r w:rsidRPr="00BB217F">
        <w:rPr>
          <w:rFonts w:ascii="Times New Roman" w:hAnsi="Times New Roman" w:cs="Times New Roman"/>
          <w:sz w:val="28"/>
          <w:szCs w:val="28"/>
        </w:rPr>
        <w:t>медіатехнології</w:t>
      </w:r>
      <w:proofErr w:type="spellEnd"/>
      <w:r w:rsidRPr="00BB217F">
        <w:rPr>
          <w:rFonts w:ascii="Times New Roman" w:hAnsi="Times New Roman" w:cs="Times New Roman"/>
          <w:sz w:val="28"/>
          <w:szCs w:val="28"/>
        </w:rPr>
        <w:t xml:space="preserve"> розширюють можливості не лише для задоволення інформаційних та розважальних потреб споживачів. Вони, </w:t>
      </w:r>
      <w:proofErr w:type="spellStart"/>
      <w:r w:rsidRPr="00BB217F">
        <w:rPr>
          <w:rFonts w:ascii="Times New Roman" w:hAnsi="Times New Roman" w:cs="Times New Roman"/>
          <w:sz w:val="28"/>
          <w:szCs w:val="28"/>
        </w:rPr>
        <w:t>медіатехнології</w:t>
      </w:r>
      <w:proofErr w:type="spellEnd"/>
      <w:r w:rsidRPr="00BB217F">
        <w:rPr>
          <w:rFonts w:ascii="Times New Roman" w:hAnsi="Times New Roman" w:cs="Times New Roman"/>
          <w:sz w:val="28"/>
          <w:szCs w:val="28"/>
        </w:rPr>
        <w:t xml:space="preserve"> сприяють виникненню нових форм соціального </w:t>
      </w:r>
      <w:proofErr w:type="spellStart"/>
      <w:r w:rsidRPr="00BB217F">
        <w:rPr>
          <w:rFonts w:ascii="Times New Roman" w:hAnsi="Times New Roman" w:cs="Times New Roman"/>
          <w:sz w:val="28"/>
          <w:szCs w:val="28"/>
        </w:rPr>
        <w:t>активізму</w:t>
      </w:r>
      <w:proofErr w:type="spellEnd"/>
      <w:r w:rsidRPr="00BB217F">
        <w:rPr>
          <w:rFonts w:ascii="Times New Roman" w:hAnsi="Times New Roman" w:cs="Times New Roman"/>
          <w:sz w:val="28"/>
          <w:szCs w:val="28"/>
        </w:rPr>
        <w:t xml:space="preserve">, який часто не обмежується лише </w:t>
      </w:r>
      <w:proofErr w:type="spellStart"/>
      <w:r w:rsidRPr="00BB217F">
        <w:rPr>
          <w:rFonts w:ascii="Times New Roman" w:hAnsi="Times New Roman" w:cs="Times New Roman"/>
          <w:sz w:val="28"/>
          <w:szCs w:val="28"/>
        </w:rPr>
        <w:t>онлайном</w:t>
      </w:r>
      <w:proofErr w:type="spellEnd"/>
      <w:r w:rsidRPr="00BB217F">
        <w:rPr>
          <w:rFonts w:ascii="Times New Roman" w:hAnsi="Times New Roman" w:cs="Times New Roman"/>
          <w:sz w:val="28"/>
          <w:szCs w:val="28"/>
        </w:rPr>
        <w:t>, а слугує для перетворення «реальної» соціальної дійсності. Сьогодні дослідники говорять про вплив нових комунікаційних засобів і технологій на політику, економіку, культуру, а також міфологеми та мораль</w:t>
      </w:r>
      <w:r>
        <w:rPr>
          <w:rFonts w:ascii="Times New Roman" w:hAnsi="Times New Roman" w:cs="Times New Roman"/>
          <w:sz w:val="28"/>
          <w:szCs w:val="28"/>
        </w:rPr>
        <w:t>»</w:t>
      </w:r>
      <w:r w:rsidRPr="00A44BBC">
        <w:rPr>
          <w:rFonts w:ascii="Times New Roman" w:hAnsi="Times New Roman" w:cs="Times New Roman"/>
          <w:sz w:val="28"/>
          <w:szCs w:val="28"/>
          <w:lang w:val="ru-RU"/>
        </w:rPr>
        <w:t xml:space="preserve"> </w:t>
      </w:r>
      <w:r>
        <w:rPr>
          <w:rFonts w:ascii="Times New Roman" w:hAnsi="Times New Roman" w:cs="Times New Roman"/>
          <w:sz w:val="28"/>
          <w:szCs w:val="28"/>
        </w:rPr>
        <w:t xml:space="preserve">(Євтушенко, 2017). </w:t>
      </w:r>
      <w:r w:rsidRPr="00ED4D7A">
        <w:rPr>
          <w:rFonts w:ascii="Times New Roman" w:hAnsi="Times New Roman" w:cs="Times New Roman"/>
          <w:sz w:val="28"/>
          <w:szCs w:val="28"/>
        </w:rPr>
        <w:t xml:space="preserve">Цифрові платформи дозволяють громадянам об’єднуватися навколо спільних інтересів, висловлювати свої вимоги та тиснути на владу. Відомі кампанії, такі як «Арабська весна» чи рух </w:t>
      </w:r>
      <w:proofErr w:type="spellStart"/>
      <w:r w:rsidRPr="00ED4D7A">
        <w:rPr>
          <w:rFonts w:ascii="Times New Roman" w:hAnsi="Times New Roman" w:cs="Times New Roman"/>
          <w:sz w:val="28"/>
          <w:szCs w:val="28"/>
        </w:rPr>
        <w:t>Black</w:t>
      </w:r>
      <w:proofErr w:type="spellEnd"/>
      <w:r w:rsidRPr="00ED4D7A">
        <w:rPr>
          <w:rFonts w:ascii="Times New Roman" w:hAnsi="Times New Roman" w:cs="Times New Roman"/>
          <w:sz w:val="28"/>
          <w:szCs w:val="28"/>
        </w:rPr>
        <w:t xml:space="preserve"> </w:t>
      </w:r>
      <w:proofErr w:type="spellStart"/>
      <w:r w:rsidRPr="00ED4D7A">
        <w:rPr>
          <w:rFonts w:ascii="Times New Roman" w:hAnsi="Times New Roman" w:cs="Times New Roman"/>
          <w:sz w:val="28"/>
          <w:szCs w:val="28"/>
        </w:rPr>
        <w:t>Lives</w:t>
      </w:r>
      <w:proofErr w:type="spellEnd"/>
      <w:r w:rsidRPr="00ED4D7A">
        <w:rPr>
          <w:rFonts w:ascii="Times New Roman" w:hAnsi="Times New Roman" w:cs="Times New Roman"/>
          <w:sz w:val="28"/>
          <w:szCs w:val="28"/>
        </w:rPr>
        <w:t xml:space="preserve"> </w:t>
      </w:r>
      <w:proofErr w:type="spellStart"/>
      <w:r w:rsidRPr="00ED4D7A">
        <w:rPr>
          <w:rFonts w:ascii="Times New Roman" w:hAnsi="Times New Roman" w:cs="Times New Roman"/>
          <w:sz w:val="28"/>
          <w:szCs w:val="28"/>
        </w:rPr>
        <w:t>Matter</w:t>
      </w:r>
      <w:proofErr w:type="spellEnd"/>
      <w:r w:rsidRPr="00ED4D7A">
        <w:rPr>
          <w:rFonts w:ascii="Times New Roman" w:hAnsi="Times New Roman" w:cs="Times New Roman"/>
          <w:sz w:val="28"/>
          <w:szCs w:val="28"/>
        </w:rPr>
        <w:t>, продемонстрували, як ефективно цифрові технології можуть використовуватися для мобілізації мас і впливу на політичний порядок денний.</w:t>
      </w:r>
    </w:p>
    <w:p w14:paraId="5FD5B4C9" w14:textId="77777777" w:rsidR="004356D4" w:rsidRPr="00ED4D7A" w:rsidRDefault="004356D4" w:rsidP="004356D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Цифровий </w:t>
      </w:r>
      <w:proofErr w:type="spellStart"/>
      <w:r>
        <w:rPr>
          <w:rFonts w:ascii="Times New Roman" w:hAnsi="Times New Roman" w:cs="Times New Roman"/>
          <w:sz w:val="28"/>
          <w:szCs w:val="28"/>
        </w:rPr>
        <w:t>активізм</w:t>
      </w:r>
      <w:proofErr w:type="spellEnd"/>
      <w:r>
        <w:rPr>
          <w:rFonts w:ascii="Times New Roman" w:hAnsi="Times New Roman" w:cs="Times New Roman"/>
          <w:sz w:val="28"/>
          <w:szCs w:val="28"/>
        </w:rPr>
        <w:t xml:space="preserve">  надає «..</w:t>
      </w:r>
      <w:r w:rsidRPr="00BB217F">
        <w:rPr>
          <w:rFonts w:ascii="Times New Roman" w:hAnsi="Times New Roman" w:cs="Times New Roman"/>
          <w:sz w:val="28"/>
          <w:szCs w:val="28"/>
        </w:rPr>
        <w:t>широкі можливості залучення якомога більшої аудиторії до соціальних проектів, які можна віднести до онлайн-</w:t>
      </w:r>
      <w:proofErr w:type="spellStart"/>
      <w:r w:rsidRPr="00BB217F">
        <w:rPr>
          <w:rFonts w:ascii="Times New Roman" w:hAnsi="Times New Roman" w:cs="Times New Roman"/>
          <w:sz w:val="28"/>
          <w:szCs w:val="28"/>
        </w:rPr>
        <w:t>активізму</w:t>
      </w:r>
      <w:proofErr w:type="spellEnd"/>
      <w:r w:rsidRPr="00BB217F">
        <w:rPr>
          <w:rFonts w:ascii="Times New Roman" w:hAnsi="Times New Roman" w:cs="Times New Roman"/>
          <w:sz w:val="28"/>
          <w:szCs w:val="28"/>
        </w:rPr>
        <w:t xml:space="preserve">. Такі ініціативи можна вважати різновидом ширших феноменів – «громадянської участі» й «соціального </w:t>
      </w:r>
      <w:proofErr w:type="spellStart"/>
      <w:r w:rsidRPr="00BB217F">
        <w:rPr>
          <w:rFonts w:ascii="Times New Roman" w:hAnsi="Times New Roman" w:cs="Times New Roman"/>
          <w:sz w:val="28"/>
          <w:szCs w:val="28"/>
        </w:rPr>
        <w:t>активізму</w:t>
      </w:r>
      <w:proofErr w:type="spellEnd"/>
      <w:r w:rsidRPr="00BB217F">
        <w:rPr>
          <w:rFonts w:ascii="Times New Roman" w:hAnsi="Times New Roman" w:cs="Times New Roman"/>
          <w:sz w:val="28"/>
          <w:szCs w:val="28"/>
        </w:rPr>
        <w:t>». Онлайн-</w:t>
      </w:r>
      <w:proofErr w:type="spellStart"/>
      <w:r w:rsidRPr="00BB217F">
        <w:rPr>
          <w:rFonts w:ascii="Times New Roman" w:hAnsi="Times New Roman" w:cs="Times New Roman"/>
          <w:sz w:val="28"/>
          <w:szCs w:val="28"/>
        </w:rPr>
        <w:t>активізм</w:t>
      </w:r>
      <w:proofErr w:type="spellEnd"/>
      <w:r w:rsidRPr="00BB217F">
        <w:rPr>
          <w:rFonts w:ascii="Times New Roman" w:hAnsi="Times New Roman" w:cs="Times New Roman"/>
          <w:sz w:val="28"/>
          <w:szCs w:val="28"/>
        </w:rPr>
        <w:t xml:space="preserve"> сьогодні є розширенням традиційних форм залучення громадянського суспільства. Через доступність нових комунікаційних технологій фактично кожному активістами можуть стати набагато більше людей (дослідниця Д. </w:t>
      </w:r>
      <w:proofErr w:type="spellStart"/>
      <w:r w:rsidRPr="00BB217F">
        <w:rPr>
          <w:rFonts w:ascii="Times New Roman" w:hAnsi="Times New Roman" w:cs="Times New Roman"/>
          <w:sz w:val="28"/>
          <w:szCs w:val="28"/>
        </w:rPr>
        <w:t>Клісанін</w:t>
      </w:r>
      <w:proofErr w:type="spellEnd"/>
      <w:r w:rsidRPr="00BB217F">
        <w:rPr>
          <w:rFonts w:ascii="Times New Roman" w:hAnsi="Times New Roman" w:cs="Times New Roman"/>
          <w:sz w:val="28"/>
          <w:szCs w:val="28"/>
        </w:rPr>
        <w:t xml:space="preserve"> вважає, що всіх «цифрових активістів» можна вважати учасниками «спільного героїзму»). В Україні існує значна кількість проектів, які використовують можливості нових </w:t>
      </w:r>
      <w:proofErr w:type="spellStart"/>
      <w:r w:rsidRPr="00BB217F">
        <w:rPr>
          <w:rFonts w:ascii="Times New Roman" w:hAnsi="Times New Roman" w:cs="Times New Roman"/>
          <w:sz w:val="28"/>
          <w:szCs w:val="28"/>
        </w:rPr>
        <w:t>медіатехнологій</w:t>
      </w:r>
      <w:proofErr w:type="spellEnd"/>
      <w:r w:rsidRPr="00BB217F">
        <w:rPr>
          <w:rFonts w:ascii="Times New Roman" w:hAnsi="Times New Roman" w:cs="Times New Roman"/>
          <w:sz w:val="28"/>
          <w:szCs w:val="28"/>
        </w:rPr>
        <w:t xml:space="preserve"> для здійснення соціальних перетворень</w:t>
      </w:r>
      <w:r>
        <w:rPr>
          <w:rFonts w:ascii="Times New Roman" w:hAnsi="Times New Roman" w:cs="Times New Roman"/>
          <w:sz w:val="28"/>
          <w:szCs w:val="28"/>
        </w:rPr>
        <w:t>» (Євтушенко, 2017).</w:t>
      </w:r>
    </w:p>
    <w:p w14:paraId="24855D89" w14:textId="77777777" w:rsidR="004356D4" w:rsidRDefault="004356D4" w:rsidP="004356D4">
      <w:pPr>
        <w:spacing w:after="0" w:line="360" w:lineRule="auto"/>
        <w:ind w:firstLine="567"/>
        <w:jc w:val="both"/>
        <w:rPr>
          <w:rFonts w:ascii="Times New Roman" w:hAnsi="Times New Roman" w:cs="Times New Roman"/>
          <w:sz w:val="28"/>
          <w:szCs w:val="28"/>
        </w:rPr>
      </w:pPr>
      <w:r w:rsidRPr="00ED4D7A">
        <w:rPr>
          <w:rFonts w:ascii="Times New Roman" w:hAnsi="Times New Roman" w:cs="Times New Roman"/>
          <w:sz w:val="28"/>
          <w:szCs w:val="28"/>
        </w:rPr>
        <w:t xml:space="preserve">У той же час </w:t>
      </w:r>
      <w:proofErr w:type="spellStart"/>
      <w:r w:rsidRPr="00ED4D7A">
        <w:rPr>
          <w:rFonts w:ascii="Times New Roman" w:hAnsi="Times New Roman" w:cs="Times New Roman"/>
          <w:sz w:val="28"/>
          <w:szCs w:val="28"/>
        </w:rPr>
        <w:t>цифровізація</w:t>
      </w:r>
      <w:proofErr w:type="spellEnd"/>
      <w:r w:rsidRPr="00ED4D7A">
        <w:rPr>
          <w:rFonts w:ascii="Times New Roman" w:hAnsi="Times New Roman" w:cs="Times New Roman"/>
          <w:sz w:val="28"/>
          <w:szCs w:val="28"/>
        </w:rPr>
        <w:t xml:space="preserve"> політичної комунікації має наслідки для демократичних процесів. З одного боку, вона сприяє розширенню можливостей для участі громадян у політиці, роблячи її більш інклюзивною. З іншого боку, зростання використання технологій підвищує ризик втручання у виборчі процеси, контролю над інформаційними потоками та поширення пропаганди.</w:t>
      </w:r>
    </w:p>
    <w:p w14:paraId="2B62146E" w14:textId="77777777" w:rsidR="004356D4" w:rsidRDefault="004356D4" w:rsidP="004356D4">
      <w:pPr>
        <w:spacing w:after="0" w:line="360" w:lineRule="auto"/>
        <w:ind w:firstLine="567"/>
        <w:jc w:val="both"/>
        <w:rPr>
          <w:rFonts w:ascii="Times New Roman" w:hAnsi="Times New Roman" w:cs="Times New Roman"/>
          <w:b/>
          <w:bCs/>
          <w:sz w:val="28"/>
          <w:szCs w:val="28"/>
        </w:rPr>
      </w:pPr>
    </w:p>
    <w:p w14:paraId="6CB69A9F" w14:textId="77777777" w:rsidR="004356D4" w:rsidRDefault="004356D4" w:rsidP="004356D4">
      <w:pPr>
        <w:spacing w:after="0" w:line="360" w:lineRule="auto"/>
        <w:ind w:firstLine="567"/>
        <w:jc w:val="both"/>
        <w:rPr>
          <w:rFonts w:ascii="Times New Roman" w:hAnsi="Times New Roman" w:cs="Times New Roman"/>
          <w:b/>
          <w:bCs/>
          <w:sz w:val="28"/>
          <w:szCs w:val="28"/>
        </w:rPr>
      </w:pPr>
    </w:p>
    <w:p w14:paraId="3AA4B655" w14:textId="246D2202" w:rsidR="004356D4" w:rsidRPr="00B805E5" w:rsidRDefault="004356D4" w:rsidP="004356D4">
      <w:pPr>
        <w:spacing w:after="0" w:line="360" w:lineRule="auto"/>
        <w:ind w:firstLine="567"/>
        <w:jc w:val="center"/>
        <w:rPr>
          <w:rFonts w:ascii="Times New Roman" w:hAnsi="Times New Roman" w:cs="Times New Roman"/>
          <w:b/>
          <w:bCs/>
          <w:sz w:val="28"/>
          <w:szCs w:val="28"/>
        </w:rPr>
      </w:pPr>
      <w:proofErr w:type="spellStart"/>
      <w:r w:rsidRPr="00B805E5">
        <w:rPr>
          <w:rFonts w:ascii="Times New Roman" w:hAnsi="Times New Roman" w:cs="Times New Roman"/>
          <w:b/>
          <w:bCs/>
          <w:sz w:val="28"/>
          <w:szCs w:val="28"/>
        </w:rPr>
        <w:lastRenderedPageBreak/>
        <w:t>Мал</w:t>
      </w:r>
      <w:proofErr w:type="spellEnd"/>
      <w:r w:rsidR="00B805E5" w:rsidRPr="00B805E5">
        <w:rPr>
          <w:rFonts w:ascii="Times New Roman" w:hAnsi="Times New Roman" w:cs="Times New Roman"/>
          <w:b/>
          <w:bCs/>
          <w:sz w:val="28"/>
          <w:szCs w:val="28"/>
        </w:rPr>
        <w:t xml:space="preserve"> 5</w:t>
      </w:r>
      <w:r w:rsidRPr="00B805E5">
        <w:rPr>
          <w:rFonts w:ascii="Times New Roman" w:hAnsi="Times New Roman" w:cs="Times New Roman"/>
          <w:b/>
          <w:bCs/>
          <w:sz w:val="28"/>
          <w:szCs w:val="28"/>
        </w:rPr>
        <w:t xml:space="preserve">.  Позитивні та негативні наслідки </w:t>
      </w:r>
      <w:proofErr w:type="spellStart"/>
      <w:r w:rsidRPr="00B805E5">
        <w:rPr>
          <w:rFonts w:ascii="Times New Roman" w:hAnsi="Times New Roman" w:cs="Times New Roman"/>
          <w:b/>
          <w:bCs/>
          <w:sz w:val="28"/>
          <w:szCs w:val="28"/>
        </w:rPr>
        <w:t>цифровізації</w:t>
      </w:r>
      <w:proofErr w:type="spellEnd"/>
      <w:r w:rsidRPr="00B805E5">
        <w:rPr>
          <w:rFonts w:ascii="Times New Roman" w:hAnsi="Times New Roman" w:cs="Times New Roman"/>
          <w:b/>
          <w:bCs/>
          <w:sz w:val="28"/>
          <w:szCs w:val="28"/>
        </w:rPr>
        <w:t xml:space="preserve"> для  політичної комунікації</w:t>
      </w:r>
    </w:p>
    <w:p w14:paraId="5BF3BF48" w14:textId="77777777" w:rsidR="004356D4" w:rsidRPr="00BB217F" w:rsidRDefault="004356D4" w:rsidP="004356D4">
      <w:pPr>
        <w:spacing w:after="0" w:line="360" w:lineRule="auto"/>
        <w:ind w:firstLine="567"/>
        <w:jc w:val="center"/>
        <w:rPr>
          <w:rFonts w:ascii="Times New Roman" w:hAnsi="Times New Roman" w:cs="Times New Roman"/>
          <w:b/>
          <w:bCs/>
          <w:i/>
          <w:iCs/>
          <w:sz w:val="28"/>
          <w:szCs w:val="28"/>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94"/>
        <w:gridCol w:w="7335"/>
      </w:tblGrid>
      <w:tr w:rsidR="004356D4" w:rsidRPr="00BB217F" w14:paraId="6BCFAFC8" w14:textId="77777777" w:rsidTr="00FA7CA6">
        <w:trPr>
          <w:tblHeader/>
          <w:tblCellSpacing w:w="15" w:type="dxa"/>
        </w:trPr>
        <w:tc>
          <w:tcPr>
            <w:tcW w:w="0" w:type="auto"/>
            <w:hideMark/>
          </w:tcPr>
          <w:p w14:paraId="30FE1648" w14:textId="77777777" w:rsidR="004356D4" w:rsidRPr="00BB217F" w:rsidRDefault="004356D4" w:rsidP="00FA7CA6">
            <w:pPr>
              <w:spacing w:after="0" w:line="240" w:lineRule="auto"/>
              <w:rPr>
                <w:rFonts w:ascii="Times New Roman" w:hAnsi="Times New Roman" w:cs="Times New Roman"/>
                <w:b/>
                <w:bCs/>
                <w:i/>
                <w:iCs/>
                <w:sz w:val="28"/>
                <w:szCs w:val="28"/>
              </w:rPr>
            </w:pPr>
            <w:r w:rsidRPr="00BB217F">
              <w:rPr>
                <w:rFonts w:ascii="Times New Roman" w:hAnsi="Times New Roman" w:cs="Times New Roman"/>
                <w:b/>
                <w:bCs/>
                <w:i/>
                <w:iCs/>
                <w:sz w:val="28"/>
                <w:szCs w:val="28"/>
              </w:rPr>
              <w:t>Категорія</w:t>
            </w:r>
          </w:p>
        </w:tc>
        <w:tc>
          <w:tcPr>
            <w:tcW w:w="0" w:type="auto"/>
            <w:hideMark/>
          </w:tcPr>
          <w:p w14:paraId="1EA99BEE" w14:textId="77777777" w:rsidR="004356D4" w:rsidRPr="00BB217F" w:rsidRDefault="004356D4" w:rsidP="00FA7CA6">
            <w:pPr>
              <w:spacing w:after="0" w:line="240" w:lineRule="auto"/>
              <w:ind w:firstLine="567"/>
              <w:jc w:val="center"/>
              <w:rPr>
                <w:rFonts w:ascii="Times New Roman" w:hAnsi="Times New Roman" w:cs="Times New Roman"/>
                <w:b/>
                <w:bCs/>
                <w:sz w:val="28"/>
                <w:szCs w:val="28"/>
              </w:rPr>
            </w:pPr>
            <w:r w:rsidRPr="00BB217F">
              <w:rPr>
                <w:rFonts w:ascii="Times New Roman" w:hAnsi="Times New Roman" w:cs="Times New Roman"/>
                <w:b/>
                <w:bCs/>
                <w:sz w:val="28"/>
                <w:szCs w:val="28"/>
              </w:rPr>
              <w:t>Перелік</w:t>
            </w:r>
          </w:p>
        </w:tc>
      </w:tr>
      <w:tr w:rsidR="004356D4" w:rsidRPr="00BB217F" w14:paraId="777B03FD" w14:textId="77777777" w:rsidTr="00FA7CA6">
        <w:trPr>
          <w:tblCellSpacing w:w="15" w:type="dxa"/>
        </w:trPr>
        <w:tc>
          <w:tcPr>
            <w:tcW w:w="0" w:type="auto"/>
            <w:vMerge w:val="restart"/>
            <w:hideMark/>
          </w:tcPr>
          <w:p w14:paraId="19977FF3" w14:textId="77777777" w:rsidR="004356D4" w:rsidRPr="00BB217F" w:rsidRDefault="004356D4" w:rsidP="00FA7CA6">
            <w:pPr>
              <w:spacing w:after="0" w:line="240" w:lineRule="auto"/>
              <w:jc w:val="both"/>
              <w:rPr>
                <w:rFonts w:ascii="Times New Roman" w:hAnsi="Times New Roman" w:cs="Times New Roman"/>
                <w:b/>
                <w:bCs/>
                <w:i/>
                <w:iCs/>
                <w:sz w:val="28"/>
                <w:szCs w:val="28"/>
              </w:rPr>
            </w:pPr>
            <w:r w:rsidRPr="00BB217F">
              <w:rPr>
                <w:rFonts w:ascii="Times New Roman" w:hAnsi="Times New Roman" w:cs="Times New Roman"/>
                <w:b/>
                <w:bCs/>
                <w:i/>
                <w:iCs/>
                <w:sz w:val="28"/>
                <w:szCs w:val="28"/>
              </w:rPr>
              <w:t>Позитивні наслідки</w:t>
            </w:r>
          </w:p>
        </w:tc>
        <w:tc>
          <w:tcPr>
            <w:tcW w:w="0" w:type="auto"/>
            <w:hideMark/>
          </w:tcPr>
          <w:p w14:paraId="64143D28" w14:textId="77777777" w:rsidR="004356D4" w:rsidRPr="00BB217F" w:rsidRDefault="004356D4" w:rsidP="00FA7CA6">
            <w:pPr>
              <w:spacing w:after="0" w:line="240" w:lineRule="auto"/>
              <w:jc w:val="both"/>
              <w:rPr>
                <w:rFonts w:ascii="Times New Roman" w:hAnsi="Times New Roman" w:cs="Times New Roman"/>
                <w:sz w:val="28"/>
                <w:szCs w:val="28"/>
              </w:rPr>
            </w:pPr>
            <w:r w:rsidRPr="00BB217F">
              <w:rPr>
                <w:rFonts w:ascii="Times New Roman" w:hAnsi="Times New Roman" w:cs="Times New Roman"/>
                <w:sz w:val="28"/>
                <w:szCs w:val="28"/>
              </w:rPr>
              <w:t>Розширення доступу до інформації для громадян.</w:t>
            </w:r>
          </w:p>
        </w:tc>
      </w:tr>
      <w:tr w:rsidR="004356D4" w:rsidRPr="00BB217F" w14:paraId="4D65516C" w14:textId="77777777" w:rsidTr="00FA7CA6">
        <w:trPr>
          <w:tblCellSpacing w:w="15" w:type="dxa"/>
        </w:trPr>
        <w:tc>
          <w:tcPr>
            <w:tcW w:w="0" w:type="auto"/>
            <w:vMerge/>
            <w:hideMark/>
          </w:tcPr>
          <w:p w14:paraId="455506A8" w14:textId="77777777" w:rsidR="004356D4" w:rsidRPr="00BB217F" w:rsidRDefault="004356D4" w:rsidP="00FA7CA6">
            <w:pPr>
              <w:spacing w:after="0" w:line="240" w:lineRule="auto"/>
              <w:ind w:firstLine="567"/>
              <w:jc w:val="both"/>
              <w:rPr>
                <w:rFonts w:ascii="Times New Roman" w:hAnsi="Times New Roman" w:cs="Times New Roman"/>
                <w:b/>
                <w:bCs/>
                <w:i/>
                <w:iCs/>
                <w:sz w:val="28"/>
                <w:szCs w:val="28"/>
              </w:rPr>
            </w:pPr>
          </w:p>
        </w:tc>
        <w:tc>
          <w:tcPr>
            <w:tcW w:w="0" w:type="auto"/>
            <w:hideMark/>
          </w:tcPr>
          <w:p w14:paraId="69ED3DB6" w14:textId="77777777" w:rsidR="004356D4" w:rsidRPr="00BB217F" w:rsidRDefault="004356D4" w:rsidP="00FA7CA6">
            <w:pPr>
              <w:spacing w:after="0" w:line="240" w:lineRule="auto"/>
              <w:jc w:val="both"/>
              <w:rPr>
                <w:rFonts w:ascii="Times New Roman" w:hAnsi="Times New Roman" w:cs="Times New Roman"/>
                <w:sz w:val="28"/>
                <w:szCs w:val="28"/>
              </w:rPr>
            </w:pPr>
            <w:r w:rsidRPr="00BB217F">
              <w:rPr>
                <w:rFonts w:ascii="Times New Roman" w:hAnsi="Times New Roman" w:cs="Times New Roman"/>
                <w:sz w:val="28"/>
                <w:szCs w:val="28"/>
              </w:rPr>
              <w:t>Забезпечення прозорості політичних процесів.</w:t>
            </w:r>
          </w:p>
        </w:tc>
      </w:tr>
      <w:tr w:rsidR="004356D4" w:rsidRPr="00BB217F" w14:paraId="0CC5774D" w14:textId="77777777" w:rsidTr="00FA7CA6">
        <w:trPr>
          <w:tblCellSpacing w:w="15" w:type="dxa"/>
        </w:trPr>
        <w:tc>
          <w:tcPr>
            <w:tcW w:w="0" w:type="auto"/>
            <w:vMerge/>
            <w:hideMark/>
          </w:tcPr>
          <w:p w14:paraId="42F18210" w14:textId="77777777" w:rsidR="004356D4" w:rsidRPr="00BB217F" w:rsidRDefault="004356D4" w:rsidP="00FA7CA6">
            <w:pPr>
              <w:spacing w:after="0" w:line="240" w:lineRule="auto"/>
              <w:ind w:firstLine="567"/>
              <w:jc w:val="both"/>
              <w:rPr>
                <w:rFonts w:ascii="Times New Roman" w:hAnsi="Times New Roman" w:cs="Times New Roman"/>
                <w:b/>
                <w:bCs/>
                <w:i/>
                <w:iCs/>
                <w:sz w:val="28"/>
                <w:szCs w:val="28"/>
              </w:rPr>
            </w:pPr>
          </w:p>
        </w:tc>
        <w:tc>
          <w:tcPr>
            <w:tcW w:w="0" w:type="auto"/>
            <w:hideMark/>
          </w:tcPr>
          <w:p w14:paraId="461773E2" w14:textId="77777777" w:rsidR="004356D4" w:rsidRPr="00BB217F" w:rsidRDefault="004356D4" w:rsidP="00FA7CA6">
            <w:pPr>
              <w:spacing w:after="0" w:line="240" w:lineRule="auto"/>
              <w:jc w:val="both"/>
              <w:rPr>
                <w:rFonts w:ascii="Times New Roman" w:hAnsi="Times New Roman" w:cs="Times New Roman"/>
                <w:sz w:val="28"/>
                <w:szCs w:val="28"/>
              </w:rPr>
            </w:pPr>
            <w:r w:rsidRPr="00BB217F">
              <w:rPr>
                <w:rFonts w:ascii="Times New Roman" w:hAnsi="Times New Roman" w:cs="Times New Roman"/>
                <w:sz w:val="28"/>
                <w:szCs w:val="28"/>
              </w:rPr>
              <w:t>Можливість прямої комунікації між громадянами і політиками.</w:t>
            </w:r>
          </w:p>
        </w:tc>
      </w:tr>
      <w:tr w:rsidR="004356D4" w:rsidRPr="00BB217F" w14:paraId="7D70099F" w14:textId="77777777" w:rsidTr="00FA7CA6">
        <w:trPr>
          <w:tblCellSpacing w:w="15" w:type="dxa"/>
        </w:trPr>
        <w:tc>
          <w:tcPr>
            <w:tcW w:w="0" w:type="auto"/>
            <w:vMerge/>
            <w:hideMark/>
          </w:tcPr>
          <w:p w14:paraId="0E7E826B" w14:textId="77777777" w:rsidR="004356D4" w:rsidRPr="00BB217F" w:rsidRDefault="004356D4" w:rsidP="00FA7CA6">
            <w:pPr>
              <w:spacing w:after="0" w:line="240" w:lineRule="auto"/>
              <w:ind w:firstLine="567"/>
              <w:jc w:val="both"/>
              <w:rPr>
                <w:rFonts w:ascii="Times New Roman" w:hAnsi="Times New Roman" w:cs="Times New Roman"/>
                <w:b/>
                <w:bCs/>
                <w:i/>
                <w:iCs/>
                <w:sz w:val="28"/>
                <w:szCs w:val="28"/>
              </w:rPr>
            </w:pPr>
          </w:p>
        </w:tc>
        <w:tc>
          <w:tcPr>
            <w:tcW w:w="0" w:type="auto"/>
            <w:hideMark/>
          </w:tcPr>
          <w:p w14:paraId="265DF440" w14:textId="77777777" w:rsidR="004356D4" w:rsidRPr="00BB217F" w:rsidRDefault="004356D4" w:rsidP="00FA7CA6">
            <w:pPr>
              <w:spacing w:after="0" w:line="240" w:lineRule="auto"/>
              <w:jc w:val="both"/>
              <w:rPr>
                <w:rFonts w:ascii="Times New Roman" w:hAnsi="Times New Roman" w:cs="Times New Roman"/>
                <w:sz w:val="28"/>
                <w:szCs w:val="28"/>
              </w:rPr>
            </w:pPr>
            <w:r w:rsidRPr="00BB217F">
              <w:rPr>
                <w:rFonts w:ascii="Times New Roman" w:hAnsi="Times New Roman" w:cs="Times New Roman"/>
                <w:sz w:val="28"/>
                <w:szCs w:val="28"/>
              </w:rPr>
              <w:t>Активізація громадської участі через соціальні мережі.</w:t>
            </w:r>
          </w:p>
        </w:tc>
      </w:tr>
      <w:tr w:rsidR="004356D4" w:rsidRPr="00BB217F" w14:paraId="57338DE5" w14:textId="77777777" w:rsidTr="00FA7CA6">
        <w:trPr>
          <w:tblCellSpacing w:w="15" w:type="dxa"/>
        </w:trPr>
        <w:tc>
          <w:tcPr>
            <w:tcW w:w="0" w:type="auto"/>
            <w:vMerge/>
            <w:hideMark/>
          </w:tcPr>
          <w:p w14:paraId="4E2E18D0" w14:textId="77777777" w:rsidR="004356D4" w:rsidRPr="00BB217F" w:rsidRDefault="004356D4" w:rsidP="00FA7CA6">
            <w:pPr>
              <w:spacing w:after="0" w:line="240" w:lineRule="auto"/>
              <w:ind w:firstLine="567"/>
              <w:jc w:val="both"/>
              <w:rPr>
                <w:rFonts w:ascii="Times New Roman" w:hAnsi="Times New Roman" w:cs="Times New Roman"/>
                <w:b/>
                <w:bCs/>
                <w:i/>
                <w:iCs/>
                <w:sz w:val="28"/>
                <w:szCs w:val="28"/>
              </w:rPr>
            </w:pPr>
          </w:p>
        </w:tc>
        <w:tc>
          <w:tcPr>
            <w:tcW w:w="0" w:type="auto"/>
            <w:hideMark/>
          </w:tcPr>
          <w:p w14:paraId="597ACDBC" w14:textId="77777777" w:rsidR="004356D4" w:rsidRPr="00BB217F" w:rsidRDefault="004356D4" w:rsidP="00FA7CA6">
            <w:pPr>
              <w:spacing w:after="0" w:line="240" w:lineRule="auto"/>
              <w:jc w:val="both"/>
              <w:rPr>
                <w:rFonts w:ascii="Times New Roman" w:hAnsi="Times New Roman" w:cs="Times New Roman"/>
                <w:sz w:val="28"/>
                <w:szCs w:val="28"/>
              </w:rPr>
            </w:pPr>
            <w:r w:rsidRPr="00BB217F">
              <w:rPr>
                <w:rFonts w:ascii="Times New Roman" w:hAnsi="Times New Roman" w:cs="Times New Roman"/>
                <w:sz w:val="28"/>
                <w:szCs w:val="28"/>
              </w:rPr>
              <w:t>Використання великих даних для аналізу суспільних настроїв.</w:t>
            </w:r>
          </w:p>
        </w:tc>
      </w:tr>
      <w:tr w:rsidR="004356D4" w:rsidRPr="00BB217F" w14:paraId="3D14C761" w14:textId="77777777" w:rsidTr="00FA7CA6">
        <w:trPr>
          <w:tblCellSpacing w:w="15" w:type="dxa"/>
        </w:trPr>
        <w:tc>
          <w:tcPr>
            <w:tcW w:w="0" w:type="auto"/>
            <w:vMerge/>
            <w:hideMark/>
          </w:tcPr>
          <w:p w14:paraId="6FD779E8" w14:textId="77777777" w:rsidR="004356D4" w:rsidRPr="00BB217F" w:rsidRDefault="004356D4" w:rsidP="00FA7CA6">
            <w:pPr>
              <w:spacing w:after="0" w:line="240" w:lineRule="auto"/>
              <w:ind w:firstLine="567"/>
              <w:jc w:val="both"/>
              <w:rPr>
                <w:rFonts w:ascii="Times New Roman" w:hAnsi="Times New Roman" w:cs="Times New Roman"/>
                <w:b/>
                <w:bCs/>
                <w:i/>
                <w:iCs/>
                <w:sz w:val="28"/>
                <w:szCs w:val="28"/>
              </w:rPr>
            </w:pPr>
          </w:p>
        </w:tc>
        <w:tc>
          <w:tcPr>
            <w:tcW w:w="0" w:type="auto"/>
            <w:hideMark/>
          </w:tcPr>
          <w:p w14:paraId="386CB2D1" w14:textId="77777777" w:rsidR="004356D4" w:rsidRPr="00BB217F" w:rsidRDefault="004356D4" w:rsidP="00FA7CA6">
            <w:pPr>
              <w:spacing w:after="0" w:line="240" w:lineRule="auto"/>
              <w:jc w:val="both"/>
              <w:rPr>
                <w:rFonts w:ascii="Times New Roman" w:hAnsi="Times New Roman" w:cs="Times New Roman"/>
                <w:sz w:val="28"/>
                <w:szCs w:val="28"/>
              </w:rPr>
            </w:pPr>
            <w:r w:rsidRPr="00BB217F">
              <w:rPr>
                <w:rFonts w:ascii="Times New Roman" w:hAnsi="Times New Roman" w:cs="Times New Roman"/>
                <w:sz w:val="28"/>
                <w:szCs w:val="28"/>
              </w:rPr>
              <w:t xml:space="preserve"> Швидке поширення інформації, особливо в кризових ситуаціях.</w:t>
            </w:r>
          </w:p>
        </w:tc>
      </w:tr>
      <w:tr w:rsidR="004356D4" w:rsidRPr="00BB217F" w14:paraId="35E66180" w14:textId="77777777" w:rsidTr="00FA7CA6">
        <w:trPr>
          <w:tblCellSpacing w:w="15" w:type="dxa"/>
        </w:trPr>
        <w:tc>
          <w:tcPr>
            <w:tcW w:w="0" w:type="auto"/>
            <w:vMerge w:val="restart"/>
            <w:hideMark/>
          </w:tcPr>
          <w:p w14:paraId="6131AAB4" w14:textId="77777777" w:rsidR="004356D4" w:rsidRPr="00BB217F" w:rsidRDefault="004356D4" w:rsidP="00FA7CA6">
            <w:pPr>
              <w:spacing w:after="0" w:line="240" w:lineRule="auto"/>
              <w:jc w:val="both"/>
              <w:rPr>
                <w:rFonts w:ascii="Times New Roman" w:hAnsi="Times New Roman" w:cs="Times New Roman"/>
                <w:b/>
                <w:bCs/>
                <w:i/>
                <w:iCs/>
                <w:sz w:val="28"/>
                <w:szCs w:val="28"/>
              </w:rPr>
            </w:pPr>
            <w:r w:rsidRPr="00BB217F">
              <w:rPr>
                <w:rFonts w:ascii="Times New Roman" w:hAnsi="Times New Roman" w:cs="Times New Roman"/>
                <w:b/>
                <w:bCs/>
                <w:i/>
                <w:iCs/>
                <w:sz w:val="28"/>
                <w:szCs w:val="28"/>
              </w:rPr>
              <w:t>Негативні наслідки</w:t>
            </w:r>
          </w:p>
        </w:tc>
        <w:tc>
          <w:tcPr>
            <w:tcW w:w="0" w:type="auto"/>
            <w:hideMark/>
          </w:tcPr>
          <w:p w14:paraId="496EACC2" w14:textId="77777777" w:rsidR="004356D4" w:rsidRPr="00BB217F" w:rsidRDefault="004356D4" w:rsidP="00FA7CA6">
            <w:pPr>
              <w:spacing w:after="0" w:line="240" w:lineRule="auto"/>
              <w:jc w:val="both"/>
              <w:rPr>
                <w:rFonts w:ascii="Times New Roman" w:hAnsi="Times New Roman" w:cs="Times New Roman"/>
                <w:sz w:val="28"/>
                <w:szCs w:val="28"/>
              </w:rPr>
            </w:pPr>
            <w:r w:rsidRPr="00BB217F">
              <w:rPr>
                <w:rFonts w:ascii="Times New Roman" w:hAnsi="Times New Roman" w:cs="Times New Roman"/>
                <w:sz w:val="28"/>
                <w:szCs w:val="28"/>
              </w:rPr>
              <w:t xml:space="preserve">Розширення дезінформації та </w:t>
            </w:r>
            <w:proofErr w:type="spellStart"/>
            <w:r w:rsidRPr="00BB217F">
              <w:rPr>
                <w:rFonts w:ascii="Times New Roman" w:hAnsi="Times New Roman" w:cs="Times New Roman"/>
                <w:sz w:val="28"/>
                <w:szCs w:val="28"/>
              </w:rPr>
              <w:t>фейкових</w:t>
            </w:r>
            <w:proofErr w:type="spellEnd"/>
            <w:r w:rsidRPr="00BB217F">
              <w:rPr>
                <w:rFonts w:ascii="Times New Roman" w:hAnsi="Times New Roman" w:cs="Times New Roman"/>
                <w:sz w:val="28"/>
                <w:szCs w:val="28"/>
              </w:rPr>
              <w:t xml:space="preserve"> новин.</w:t>
            </w:r>
          </w:p>
        </w:tc>
      </w:tr>
      <w:tr w:rsidR="004356D4" w:rsidRPr="00BB217F" w14:paraId="7FCF0ABA" w14:textId="77777777" w:rsidTr="00FA7CA6">
        <w:trPr>
          <w:tblCellSpacing w:w="15" w:type="dxa"/>
        </w:trPr>
        <w:tc>
          <w:tcPr>
            <w:tcW w:w="0" w:type="auto"/>
            <w:vMerge/>
            <w:hideMark/>
          </w:tcPr>
          <w:p w14:paraId="623728DD" w14:textId="77777777" w:rsidR="004356D4" w:rsidRPr="00BB217F" w:rsidRDefault="004356D4" w:rsidP="00FA7CA6">
            <w:pPr>
              <w:spacing w:after="0" w:line="240" w:lineRule="auto"/>
              <w:ind w:firstLine="567"/>
              <w:jc w:val="both"/>
              <w:rPr>
                <w:rFonts w:ascii="Times New Roman" w:hAnsi="Times New Roman" w:cs="Times New Roman"/>
                <w:sz w:val="28"/>
                <w:szCs w:val="28"/>
              </w:rPr>
            </w:pPr>
          </w:p>
        </w:tc>
        <w:tc>
          <w:tcPr>
            <w:tcW w:w="0" w:type="auto"/>
            <w:hideMark/>
          </w:tcPr>
          <w:p w14:paraId="79279D6B" w14:textId="77777777" w:rsidR="004356D4" w:rsidRPr="00BB217F" w:rsidRDefault="004356D4" w:rsidP="00FA7CA6">
            <w:pPr>
              <w:spacing w:after="0" w:line="240" w:lineRule="auto"/>
              <w:jc w:val="both"/>
              <w:rPr>
                <w:rFonts w:ascii="Times New Roman" w:hAnsi="Times New Roman" w:cs="Times New Roman"/>
                <w:sz w:val="28"/>
                <w:szCs w:val="28"/>
              </w:rPr>
            </w:pPr>
            <w:r w:rsidRPr="00BB217F">
              <w:rPr>
                <w:rFonts w:ascii="Times New Roman" w:hAnsi="Times New Roman" w:cs="Times New Roman"/>
                <w:sz w:val="28"/>
                <w:szCs w:val="28"/>
              </w:rPr>
              <w:t>Формування інформаційних бульбашок, що посилюють поляризацію.</w:t>
            </w:r>
          </w:p>
        </w:tc>
      </w:tr>
      <w:tr w:rsidR="004356D4" w:rsidRPr="00BB217F" w14:paraId="101303DD" w14:textId="77777777" w:rsidTr="00FA7CA6">
        <w:trPr>
          <w:tblCellSpacing w:w="15" w:type="dxa"/>
        </w:trPr>
        <w:tc>
          <w:tcPr>
            <w:tcW w:w="0" w:type="auto"/>
            <w:vMerge/>
            <w:hideMark/>
          </w:tcPr>
          <w:p w14:paraId="44DB8153" w14:textId="77777777" w:rsidR="004356D4" w:rsidRPr="00BB217F" w:rsidRDefault="004356D4" w:rsidP="00FA7CA6">
            <w:pPr>
              <w:spacing w:after="0" w:line="240" w:lineRule="auto"/>
              <w:ind w:firstLine="567"/>
              <w:jc w:val="both"/>
              <w:rPr>
                <w:rFonts w:ascii="Times New Roman" w:hAnsi="Times New Roman" w:cs="Times New Roman"/>
                <w:sz w:val="28"/>
                <w:szCs w:val="28"/>
              </w:rPr>
            </w:pPr>
          </w:p>
        </w:tc>
        <w:tc>
          <w:tcPr>
            <w:tcW w:w="0" w:type="auto"/>
            <w:hideMark/>
          </w:tcPr>
          <w:p w14:paraId="33FD1B74" w14:textId="77777777" w:rsidR="004356D4" w:rsidRPr="00BB217F" w:rsidRDefault="004356D4" w:rsidP="00FA7CA6">
            <w:pPr>
              <w:spacing w:after="0" w:line="240" w:lineRule="auto"/>
              <w:jc w:val="both"/>
              <w:rPr>
                <w:rFonts w:ascii="Times New Roman" w:hAnsi="Times New Roman" w:cs="Times New Roman"/>
                <w:sz w:val="28"/>
                <w:szCs w:val="28"/>
              </w:rPr>
            </w:pPr>
            <w:r w:rsidRPr="00BB217F">
              <w:rPr>
                <w:rFonts w:ascii="Times New Roman" w:hAnsi="Times New Roman" w:cs="Times New Roman"/>
                <w:sz w:val="28"/>
                <w:szCs w:val="28"/>
              </w:rPr>
              <w:t xml:space="preserve">Маніпуляції через </w:t>
            </w:r>
            <w:proofErr w:type="spellStart"/>
            <w:r w:rsidRPr="00BB217F">
              <w:rPr>
                <w:rFonts w:ascii="Times New Roman" w:hAnsi="Times New Roman" w:cs="Times New Roman"/>
                <w:sz w:val="28"/>
                <w:szCs w:val="28"/>
              </w:rPr>
              <w:t>таргетовану</w:t>
            </w:r>
            <w:proofErr w:type="spellEnd"/>
            <w:r w:rsidRPr="00BB217F">
              <w:rPr>
                <w:rFonts w:ascii="Times New Roman" w:hAnsi="Times New Roman" w:cs="Times New Roman"/>
                <w:sz w:val="28"/>
                <w:szCs w:val="28"/>
              </w:rPr>
              <w:t xml:space="preserve"> рекламу і алгоритми.</w:t>
            </w:r>
          </w:p>
        </w:tc>
      </w:tr>
      <w:tr w:rsidR="004356D4" w:rsidRPr="00BB217F" w14:paraId="1EAFC73E" w14:textId="77777777" w:rsidTr="00FA7CA6">
        <w:trPr>
          <w:tblCellSpacing w:w="15" w:type="dxa"/>
        </w:trPr>
        <w:tc>
          <w:tcPr>
            <w:tcW w:w="0" w:type="auto"/>
            <w:vMerge/>
            <w:hideMark/>
          </w:tcPr>
          <w:p w14:paraId="4487FD24" w14:textId="77777777" w:rsidR="004356D4" w:rsidRPr="00BB217F" w:rsidRDefault="004356D4" w:rsidP="00FA7CA6">
            <w:pPr>
              <w:spacing w:after="0" w:line="240" w:lineRule="auto"/>
              <w:ind w:firstLine="567"/>
              <w:jc w:val="both"/>
              <w:rPr>
                <w:rFonts w:ascii="Times New Roman" w:hAnsi="Times New Roman" w:cs="Times New Roman"/>
                <w:sz w:val="28"/>
                <w:szCs w:val="28"/>
              </w:rPr>
            </w:pPr>
          </w:p>
        </w:tc>
        <w:tc>
          <w:tcPr>
            <w:tcW w:w="0" w:type="auto"/>
            <w:hideMark/>
          </w:tcPr>
          <w:p w14:paraId="30072F56" w14:textId="77777777" w:rsidR="004356D4" w:rsidRPr="00BB217F" w:rsidRDefault="004356D4" w:rsidP="00FA7CA6">
            <w:pPr>
              <w:spacing w:after="0" w:line="240" w:lineRule="auto"/>
              <w:jc w:val="both"/>
              <w:rPr>
                <w:rFonts w:ascii="Times New Roman" w:hAnsi="Times New Roman" w:cs="Times New Roman"/>
                <w:sz w:val="28"/>
                <w:szCs w:val="28"/>
              </w:rPr>
            </w:pPr>
            <w:r w:rsidRPr="00BB217F">
              <w:rPr>
                <w:rFonts w:ascii="Times New Roman" w:hAnsi="Times New Roman" w:cs="Times New Roman"/>
                <w:sz w:val="28"/>
                <w:szCs w:val="28"/>
              </w:rPr>
              <w:t xml:space="preserve">Загрози </w:t>
            </w:r>
            <w:proofErr w:type="spellStart"/>
            <w:r w:rsidRPr="00BB217F">
              <w:rPr>
                <w:rFonts w:ascii="Times New Roman" w:hAnsi="Times New Roman" w:cs="Times New Roman"/>
                <w:sz w:val="28"/>
                <w:szCs w:val="28"/>
              </w:rPr>
              <w:t>кібербезпеці</w:t>
            </w:r>
            <w:proofErr w:type="spellEnd"/>
            <w:r w:rsidRPr="00BB217F">
              <w:rPr>
                <w:rFonts w:ascii="Times New Roman" w:hAnsi="Times New Roman" w:cs="Times New Roman"/>
                <w:sz w:val="28"/>
                <w:szCs w:val="28"/>
              </w:rPr>
              <w:t xml:space="preserve"> та втручання у виборчі процеси.</w:t>
            </w:r>
          </w:p>
        </w:tc>
      </w:tr>
      <w:tr w:rsidR="004356D4" w:rsidRPr="00BB217F" w14:paraId="424EBC16" w14:textId="77777777" w:rsidTr="00FA7CA6">
        <w:trPr>
          <w:tblCellSpacing w:w="15" w:type="dxa"/>
        </w:trPr>
        <w:tc>
          <w:tcPr>
            <w:tcW w:w="0" w:type="auto"/>
            <w:vMerge/>
            <w:hideMark/>
          </w:tcPr>
          <w:p w14:paraId="587B568F" w14:textId="77777777" w:rsidR="004356D4" w:rsidRPr="00BB217F" w:rsidRDefault="004356D4" w:rsidP="00FA7CA6">
            <w:pPr>
              <w:spacing w:after="0" w:line="240" w:lineRule="auto"/>
              <w:ind w:firstLine="567"/>
              <w:jc w:val="both"/>
              <w:rPr>
                <w:rFonts w:ascii="Times New Roman" w:hAnsi="Times New Roman" w:cs="Times New Roman"/>
                <w:sz w:val="28"/>
                <w:szCs w:val="28"/>
              </w:rPr>
            </w:pPr>
          </w:p>
        </w:tc>
        <w:tc>
          <w:tcPr>
            <w:tcW w:w="0" w:type="auto"/>
            <w:hideMark/>
          </w:tcPr>
          <w:p w14:paraId="0EB49F44" w14:textId="77777777" w:rsidR="004356D4" w:rsidRPr="00BB217F" w:rsidRDefault="004356D4" w:rsidP="00FA7CA6">
            <w:pPr>
              <w:spacing w:after="0" w:line="240" w:lineRule="auto"/>
              <w:jc w:val="both"/>
              <w:rPr>
                <w:rFonts w:ascii="Times New Roman" w:hAnsi="Times New Roman" w:cs="Times New Roman"/>
                <w:sz w:val="28"/>
                <w:szCs w:val="28"/>
              </w:rPr>
            </w:pPr>
            <w:r w:rsidRPr="00BB217F">
              <w:rPr>
                <w:rFonts w:ascii="Times New Roman" w:hAnsi="Times New Roman" w:cs="Times New Roman"/>
                <w:sz w:val="28"/>
                <w:szCs w:val="28"/>
              </w:rPr>
              <w:t>Втрата конфіденційності та можливість збору даних без згоди громадян.</w:t>
            </w:r>
          </w:p>
        </w:tc>
      </w:tr>
      <w:tr w:rsidR="004356D4" w:rsidRPr="00BB217F" w14:paraId="1F67D813" w14:textId="77777777" w:rsidTr="00FA7CA6">
        <w:trPr>
          <w:tblCellSpacing w:w="15" w:type="dxa"/>
        </w:trPr>
        <w:tc>
          <w:tcPr>
            <w:tcW w:w="0" w:type="auto"/>
            <w:vMerge/>
            <w:hideMark/>
          </w:tcPr>
          <w:p w14:paraId="61925D4D" w14:textId="77777777" w:rsidR="004356D4" w:rsidRPr="00BB217F" w:rsidRDefault="004356D4" w:rsidP="00FA7CA6">
            <w:pPr>
              <w:spacing w:after="0" w:line="240" w:lineRule="auto"/>
              <w:ind w:firstLine="567"/>
              <w:jc w:val="both"/>
              <w:rPr>
                <w:rFonts w:ascii="Times New Roman" w:hAnsi="Times New Roman" w:cs="Times New Roman"/>
                <w:sz w:val="28"/>
                <w:szCs w:val="28"/>
              </w:rPr>
            </w:pPr>
          </w:p>
        </w:tc>
        <w:tc>
          <w:tcPr>
            <w:tcW w:w="0" w:type="auto"/>
            <w:hideMark/>
          </w:tcPr>
          <w:p w14:paraId="47122D7C" w14:textId="77777777" w:rsidR="004356D4" w:rsidRPr="00BB217F" w:rsidRDefault="004356D4" w:rsidP="00FA7CA6">
            <w:pPr>
              <w:spacing w:after="0" w:line="240" w:lineRule="auto"/>
              <w:jc w:val="both"/>
              <w:rPr>
                <w:rFonts w:ascii="Times New Roman" w:hAnsi="Times New Roman" w:cs="Times New Roman"/>
                <w:sz w:val="28"/>
                <w:szCs w:val="28"/>
              </w:rPr>
            </w:pPr>
            <w:r w:rsidRPr="00BB217F">
              <w:rPr>
                <w:rFonts w:ascii="Times New Roman" w:hAnsi="Times New Roman" w:cs="Times New Roman"/>
                <w:sz w:val="28"/>
                <w:szCs w:val="28"/>
              </w:rPr>
              <w:t>Посилення впливу популізму та емоційного контенту на політичні рішення.</w:t>
            </w:r>
          </w:p>
        </w:tc>
      </w:tr>
    </w:tbl>
    <w:p w14:paraId="6DD90533" w14:textId="77777777" w:rsidR="004356D4" w:rsidRPr="00BB217F" w:rsidRDefault="004356D4" w:rsidP="004356D4">
      <w:pPr>
        <w:spacing w:after="0" w:line="360" w:lineRule="auto"/>
        <w:ind w:firstLine="567"/>
        <w:jc w:val="both"/>
        <w:rPr>
          <w:rFonts w:ascii="Times New Roman" w:hAnsi="Times New Roman" w:cs="Times New Roman"/>
          <w:b/>
          <w:bCs/>
          <w:sz w:val="28"/>
          <w:szCs w:val="28"/>
        </w:rPr>
      </w:pPr>
    </w:p>
    <w:p w14:paraId="39A96D7D" w14:textId="77777777" w:rsidR="004356D4" w:rsidRDefault="004356D4" w:rsidP="004356D4">
      <w:pPr>
        <w:spacing w:after="0" w:line="360" w:lineRule="auto"/>
        <w:ind w:firstLine="567"/>
        <w:jc w:val="both"/>
        <w:rPr>
          <w:rFonts w:ascii="Times New Roman" w:hAnsi="Times New Roman" w:cs="Times New Roman"/>
          <w:sz w:val="28"/>
          <w:szCs w:val="28"/>
        </w:rPr>
      </w:pPr>
      <w:r w:rsidRPr="00ED4D7A">
        <w:rPr>
          <w:rFonts w:ascii="Times New Roman" w:hAnsi="Times New Roman" w:cs="Times New Roman"/>
          <w:sz w:val="28"/>
          <w:szCs w:val="28"/>
        </w:rPr>
        <w:t xml:space="preserve">Таким чином, </w:t>
      </w:r>
      <w:proofErr w:type="spellStart"/>
      <w:r w:rsidRPr="00ED4D7A">
        <w:rPr>
          <w:rFonts w:ascii="Times New Roman" w:hAnsi="Times New Roman" w:cs="Times New Roman"/>
          <w:sz w:val="28"/>
          <w:szCs w:val="28"/>
        </w:rPr>
        <w:t>цифровізація</w:t>
      </w:r>
      <w:proofErr w:type="spellEnd"/>
      <w:r w:rsidRPr="00ED4D7A">
        <w:rPr>
          <w:rFonts w:ascii="Times New Roman" w:hAnsi="Times New Roman" w:cs="Times New Roman"/>
          <w:sz w:val="28"/>
          <w:szCs w:val="28"/>
        </w:rPr>
        <w:t xml:space="preserve"> суттєво трансформувала політичну комунікацію, зробивши її більш швидкою, інтерактивною та персоналізованою. Вона відкрила нові можливості для взаємодії між владою та громадянами, одночасно створивши виклики, пов’язані з дезінформацією, маніпуляціями та </w:t>
      </w:r>
      <w:proofErr w:type="spellStart"/>
      <w:r w:rsidRPr="00ED4D7A">
        <w:rPr>
          <w:rFonts w:ascii="Times New Roman" w:hAnsi="Times New Roman" w:cs="Times New Roman"/>
          <w:sz w:val="28"/>
          <w:szCs w:val="28"/>
        </w:rPr>
        <w:t>кіберзагрозами</w:t>
      </w:r>
      <w:proofErr w:type="spellEnd"/>
      <w:r w:rsidRPr="00ED4D7A">
        <w:rPr>
          <w:rFonts w:ascii="Times New Roman" w:hAnsi="Times New Roman" w:cs="Times New Roman"/>
          <w:sz w:val="28"/>
          <w:szCs w:val="28"/>
        </w:rPr>
        <w:t xml:space="preserve">. Аналіз цих змін дозволяє краще зрозуміти вплив інформаційних технологій на формування політичної </w:t>
      </w:r>
      <w:proofErr w:type="spellStart"/>
      <w:r w:rsidRPr="00ED4D7A">
        <w:rPr>
          <w:rFonts w:ascii="Times New Roman" w:hAnsi="Times New Roman" w:cs="Times New Roman"/>
          <w:sz w:val="28"/>
          <w:szCs w:val="28"/>
        </w:rPr>
        <w:t>агенди</w:t>
      </w:r>
      <w:proofErr w:type="spellEnd"/>
      <w:r w:rsidRPr="00ED4D7A">
        <w:rPr>
          <w:rFonts w:ascii="Times New Roman" w:hAnsi="Times New Roman" w:cs="Times New Roman"/>
          <w:sz w:val="28"/>
          <w:szCs w:val="28"/>
        </w:rPr>
        <w:t xml:space="preserve"> та визначити перспективи їхнього подальшого використання у демократичних процесах.</w:t>
      </w:r>
    </w:p>
    <w:p w14:paraId="33DA26E8" w14:textId="77777777" w:rsidR="004356D4" w:rsidRDefault="004356D4" w:rsidP="004356D4">
      <w:pPr>
        <w:spacing w:after="0" w:line="360" w:lineRule="auto"/>
        <w:ind w:firstLine="567"/>
        <w:jc w:val="both"/>
        <w:rPr>
          <w:rFonts w:ascii="Times New Roman" w:hAnsi="Times New Roman" w:cs="Times New Roman"/>
          <w:sz w:val="28"/>
          <w:szCs w:val="28"/>
        </w:rPr>
      </w:pPr>
    </w:p>
    <w:p w14:paraId="53136B98" w14:textId="77777777" w:rsidR="004356D4" w:rsidRDefault="004356D4" w:rsidP="004356D4">
      <w:pPr>
        <w:spacing w:after="0" w:line="360" w:lineRule="auto"/>
        <w:ind w:firstLine="567"/>
        <w:jc w:val="both"/>
        <w:rPr>
          <w:rFonts w:ascii="Times New Roman" w:hAnsi="Times New Roman" w:cs="Times New Roman"/>
          <w:sz w:val="28"/>
          <w:szCs w:val="28"/>
        </w:rPr>
      </w:pPr>
    </w:p>
    <w:p w14:paraId="2B1393D7" w14:textId="77777777" w:rsidR="004356D4" w:rsidRDefault="004356D4" w:rsidP="004356D4">
      <w:pPr>
        <w:spacing w:after="0" w:line="360" w:lineRule="auto"/>
        <w:ind w:firstLine="567"/>
        <w:jc w:val="both"/>
        <w:rPr>
          <w:rFonts w:ascii="Times New Roman" w:hAnsi="Times New Roman" w:cs="Times New Roman"/>
          <w:sz w:val="28"/>
          <w:szCs w:val="28"/>
        </w:rPr>
      </w:pPr>
    </w:p>
    <w:p w14:paraId="291B6EFB" w14:textId="77777777" w:rsidR="004356D4" w:rsidRPr="00BB217F" w:rsidRDefault="004356D4" w:rsidP="004356D4">
      <w:pPr>
        <w:spacing w:after="0" w:line="360" w:lineRule="auto"/>
        <w:ind w:firstLine="567"/>
        <w:jc w:val="both"/>
        <w:rPr>
          <w:rFonts w:ascii="Times New Roman" w:hAnsi="Times New Roman" w:cs="Times New Roman"/>
          <w:sz w:val="28"/>
          <w:szCs w:val="28"/>
        </w:rPr>
      </w:pPr>
    </w:p>
    <w:p w14:paraId="1C7D5ECA" w14:textId="77777777" w:rsidR="004356D4" w:rsidRDefault="004356D4" w:rsidP="004356D4">
      <w:pPr>
        <w:spacing w:after="0" w:line="360" w:lineRule="auto"/>
        <w:ind w:firstLine="567"/>
        <w:jc w:val="center"/>
        <w:rPr>
          <w:rFonts w:ascii="Times New Roman" w:hAnsi="Times New Roman" w:cs="Times New Roman"/>
          <w:b/>
          <w:bCs/>
          <w:sz w:val="28"/>
          <w:szCs w:val="28"/>
        </w:rPr>
      </w:pPr>
    </w:p>
    <w:p w14:paraId="10AA296D" w14:textId="77777777" w:rsidR="004356D4" w:rsidRDefault="004356D4" w:rsidP="004356D4">
      <w:pPr>
        <w:spacing w:after="0" w:line="360" w:lineRule="auto"/>
        <w:ind w:firstLine="567"/>
        <w:jc w:val="center"/>
        <w:rPr>
          <w:rFonts w:ascii="Times New Roman" w:hAnsi="Times New Roman" w:cs="Times New Roman"/>
          <w:b/>
          <w:bCs/>
          <w:sz w:val="28"/>
          <w:szCs w:val="28"/>
        </w:rPr>
      </w:pPr>
      <w:r w:rsidRPr="00ED4D7A">
        <w:rPr>
          <w:rFonts w:ascii="Times New Roman" w:hAnsi="Times New Roman" w:cs="Times New Roman"/>
          <w:b/>
          <w:bCs/>
          <w:sz w:val="28"/>
          <w:szCs w:val="28"/>
        </w:rPr>
        <w:t>2.2. Соціальні мережі як новий простір політичної взаємодії</w:t>
      </w:r>
    </w:p>
    <w:p w14:paraId="6B03FD5B" w14:textId="77777777" w:rsidR="004356D4" w:rsidRPr="00ED4D7A" w:rsidRDefault="004356D4" w:rsidP="004356D4">
      <w:pPr>
        <w:spacing w:after="0" w:line="360" w:lineRule="auto"/>
        <w:ind w:firstLine="567"/>
        <w:jc w:val="center"/>
        <w:rPr>
          <w:rFonts w:ascii="Times New Roman" w:hAnsi="Times New Roman" w:cs="Times New Roman"/>
          <w:b/>
          <w:bCs/>
          <w:sz w:val="28"/>
          <w:szCs w:val="28"/>
        </w:rPr>
      </w:pPr>
    </w:p>
    <w:p w14:paraId="131B8632" w14:textId="77777777" w:rsidR="004356D4" w:rsidRPr="00B85CA4" w:rsidRDefault="004356D4" w:rsidP="004356D4">
      <w:pPr>
        <w:spacing w:after="0" w:line="360" w:lineRule="auto"/>
        <w:ind w:firstLine="567"/>
        <w:jc w:val="both"/>
        <w:rPr>
          <w:rFonts w:ascii="Times New Roman" w:hAnsi="Times New Roman" w:cs="Times New Roman"/>
          <w:sz w:val="28"/>
          <w:szCs w:val="28"/>
        </w:rPr>
      </w:pPr>
      <w:r w:rsidRPr="00B85CA4">
        <w:rPr>
          <w:rFonts w:ascii="Times New Roman" w:hAnsi="Times New Roman" w:cs="Times New Roman"/>
          <w:sz w:val="28"/>
          <w:szCs w:val="28"/>
        </w:rPr>
        <w:t xml:space="preserve">Соціальні мережі стали елементами сучасного політичного простору, трансформуючи політичну взаємодію в інтерактивний, двосторонній процес. Вони не надають лише можливості для політичних лідерів поширювати свої місії, але й створюють умови для активної участі громадян у політичному дискурсі. Такі платформи, як </w:t>
      </w:r>
      <w:proofErr w:type="spellStart"/>
      <w:r w:rsidRPr="00B85CA4">
        <w:rPr>
          <w:rFonts w:ascii="Times New Roman" w:hAnsi="Times New Roman" w:cs="Times New Roman"/>
          <w:sz w:val="28"/>
          <w:szCs w:val="28"/>
        </w:rPr>
        <w:t>Facebook</w:t>
      </w:r>
      <w:proofErr w:type="spellEnd"/>
      <w:r w:rsidRPr="00B85CA4">
        <w:rPr>
          <w:rFonts w:ascii="Times New Roman" w:hAnsi="Times New Roman" w:cs="Times New Roman"/>
          <w:sz w:val="28"/>
          <w:szCs w:val="28"/>
        </w:rPr>
        <w:t xml:space="preserve">, </w:t>
      </w:r>
      <w:proofErr w:type="spellStart"/>
      <w:r w:rsidRPr="00B85CA4">
        <w:rPr>
          <w:rFonts w:ascii="Times New Roman" w:hAnsi="Times New Roman" w:cs="Times New Roman"/>
          <w:sz w:val="28"/>
          <w:szCs w:val="28"/>
        </w:rPr>
        <w:t>Twitter</w:t>
      </w:r>
      <w:proofErr w:type="spellEnd"/>
      <w:r w:rsidRPr="00B85CA4">
        <w:rPr>
          <w:rFonts w:ascii="Times New Roman" w:hAnsi="Times New Roman" w:cs="Times New Roman"/>
          <w:sz w:val="28"/>
          <w:szCs w:val="28"/>
        </w:rPr>
        <w:t xml:space="preserve">, </w:t>
      </w:r>
      <w:proofErr w:type="spellStart"/>
      <w:r w:rsidRPr="00B85CA4">
        <w:rPr>
          <w:rFonts w:ascii="Times New Roman" w:hAnsi="Times New Roman" w:cs="Times New Roman"/>
          <w:sz w:val="28"/>
          <w:szCs w:val="28"/>
        </w:rPr>
        <w:t>Instagram</w:t>
      </w:r>
      <w:proofErr w:type="spellEnd"/>
      <w:r w:rsidRPr="00B85CA4">
        <w:rPr>
          <w:rFonts w:ascii="Times New Roman" w:hAnsi="Times New Roman" w:cs="Times New Roman"/>
          <w:sz w:val="28"/>
          <w:szCs w:val="28"/>
        </w:rPr>
        <w:t xml:space="preserve">, </w:t>
      </w:r>
      <w:proofErr w:type="spellStart"/>
      <w:r w:rsidRPr="00B85CA4">
        <w:rPr>
          <w:rFonts w:ascii="Times New Roman" w:hAnsi="Times New Roman" w:cs="Times New Roman"/>
          <w:sz w:val="28"/>
          <w:szCs w:val="28"/>
        </w:rPr>
        <w:t>YouTube</w:t>
      </w:r>
      <w:proofErr w:type="spellEnd"/>
      <w:r w:rsidRPr="00B85CA4">
        <w:rPr>
          <w:rFonts w:ascii="Times New Roman" w:hAnsi="Times New Roman" w:cs="Times New Roman"/>
          <w:sz w:val="28"/>
          <w:szCs w:val="28"/>
        </w:rPr>
        <w:t xml:space="preserve"> та </w:t>
      </w:r>
      <w:proofErr w:type="spellStart"/>
      <w:r w:rsidRPr="00B85CA4">
        <w:rPr>
          <w:rFonts w:ascii="Times New Roman" w:hAnsi="Times New Roman" w:cs="Times New Roman"/>
          <w:sz w:val="28"/>
          <w:szCs w:val="28"/>
        </w:rPr>
        <w:t>TikTok</w:t>
      </w:r>
      <w:proofErr w:type="spellEnd"/>
      <w:r w:rsidRPr="00B85CA4">
        <w:rPr>
          <w:rFonts w:ascii="Times New Roman" w:hAnsi="Times New Roman" w:cs="Times New Roman"/>
          <w:sz w:val="28"/>
          <w:szCs w:val="28"/>
        </w:rPr>
        <w:t>, перетворилися на ключові майданчики для комунікації, мобілізації та обміну думками між іншими суб</w:t>
      </w:r>
      <w:r w:rsidRPr="00A44BBC">
        <w:rPr>
          <w:rFonts w:ascii="Times New Roman" w:hAnsi="Times New Roman" w:cs="Times New Roman"/>
          <w:sz w:val="28"/>
          <w:szCs w:val="28"/>
        </w:rPr>
        <w:t>’</w:t>
      </w:r>
      <w:r w:rsidRPr="00B85CA4">
        <w:rPr>
          <w:rFonts w:ascii="Times New Roman" w:hAnsi="Times New Roman" w:cs="Times New Roman"/>
          <w:sz w:val="28"/>
          <w:szCs w:val="28"/>
        </w:rPr>
        <w:t>єктами політики.</w:t>
      </w:r>
    </w:p>
    <w:p w14:paraId="21F7E2A4" w14:textId="77777777" w:rsidR="004356D4" w:rsidRPr="00B85CA4" w:rsidRDefault="004356D4" w:rsidP="004356D4">
      <w:pPr>
        <w:spacing w:after="0" w:line="360" w:lineRule="auto"/>
        <w:ind w:firstLine="567"/>
        <w:jc w:val="both"/>
        <w:rPr>
          <w:rFonts w:ascii="Times New Roman" w:hAnsi="Times New Roman" w:cs="Times New Roman"/>
          <w:sz w:val="28"/>
          <w:szCs w:val="28"/>
        </w:rPr>
      </w:pPr>
      <w:r w:rsidRPr="00B85CA4">
        <w:rPr>
          <w:rFonts w:ascii="Times New Roman" w:hAnsi="Times New Roman" w:cs="Times New Roman"/>
          <w:sz w:val="28"/>
          <w:szCs w:val="28"/>
        </w:rPr>
        <w:t xml:space="preserve">Однією з основних рис соціальної мережі є їх здатність забезпечувати двосторонній обмін інформацією. Політичні лідери не можуть напряму звертатися до громадян, оминаючи традиційні медіа як посередників. </w:t>
      </w:r>
      <w:r>
        <w:rPr>
          <w:rFonts w:ascii="Times New Roman" w:hAnsi="Times New Roman" w:cs="Times New Roman"/>
          <w:sz w:val="28"/>
          <w:szCs w:val="28"/>
        </w:rPr>
        <w:t>Такий</w:t>
      </w:r>
      <w:r w:rsidRPr="00B85CA4">
        <w:rPr>
          <w:rFonts w:ascii="Times New Roman" w:hAnsi="Times New Roman" w:cs="Times New Roman"/>
          <w:sz w:val="28"/>
          <w:szCs w:val="28"/>
        </w:rPr>
        <w:t xml:space="preserve"> процес </w:t>
      </w:r>
      <w:proofErr w:type="spellStart"/>
      <w:r w:rsidRPr="00B85CA4">
        <w:rPr>
          <w:rFonts w:ascii="Times New Roman" w:hAnsi="Times New Roman" w:cs="Times New Roman"/>
          <w:sz w:val="28"/>
          <w:szCs w:val="28"/>
        </w:rPr>
        <w:t>дезінтермедіації</w:t>
      </w:r>
      <w:proofErr w:type="spellEnd"/>
      <w:r w:rsidRPr="00B85CA4">
        <w:rPr>
          <w:rFonts w:ascii="Times New Roman" w:hAnsi="Times New Roman" w:cs="Times New Roman"/>
          <w:sz w:val="28"/>
          <w:szCs w:val="28"/>
        </w:rPr>
        <w:t xml:space="preserve"> дозволяє політикам контролювати власне повідомлення, формуючи порядок денний у власних інтересах. Водночас громадяни через коментарі, </w:t>
      </w:r>
      <w:proofErr w:type="spellStart"/>
      <w:r w:rsidRPr="00B85CA4">
        <w:rPr>
          <w:rFonts w:ascii="Times New Roman" w:hAnsi="Times New Roman" w:cs="Times New Roman"/>
          <w:sz w:val="28"/>
          <w:szCs w:val="28"/>
        </w:rPr>
        <w:t>репости</w:t>
      </w:r>
      <w:proofErr w:type="spellEnd"/>
      <w:r w:rsidRPr="00B85CA4">
        <w:rPr>
          <w:rFonts w:ascii="Times New Roman" w:hAnsi="Times New Roman" w:cs="Times New Roman"/>
          <w:sz w:val="28"/>
          <w:szCs w:val="28"/>
        </w:rPr>
        <w:t xml:space="preserve"> та лайки можуть впливати на дискурс, висловлюючи свої позиції, що формує зворотний зв’язок із політиками.</w:t>
      </w:r>
    </w:p>
    <w:p w14:paraId="3DBE6314" w14:textId="77777777" w:rsidR="004356D4" w:rsidRPr="00B85CA4" w:rsidRDefault="004356D4" w:rsidP="004356D4">
      <w:pPr>
        <w:spacing w:after="0" w:line="360" w:lineRule="auto"/>
        <w:ind w:firstLine="567"/>
        <w:jc w:val="both"/>
        <w:rPr>
          <w:rFonts w:ascii="Times New Roman" w:hAnsi="Times New Roman" w:cs="Times New Roman"/>
          <w:sz w:val="28"/>
          <w:szCs w:val="28"/>
        </w:rPr>
      </w:pPr>
      <w:r w:rsidRPr="00B85CA4">
        <w:rPr>
          <w:rFonts w:ascii="Times New Roman" w:hAnsi="Times New Roman" w:cs="Times New Roman"/>
          <w:sz w:val="28"/>
          <w:szCs w:val="28"/>
        </w:rPr>
        <w:t xml:space="preserve">Інтерактивність, як ключова характеристика соціальної мережі, сприяє створенню нового типу громадянської активності. Громадяни мають можливість не тільки реагувати на заяви політичних лідерів, але й ініціювати обговорення суспільно значущих тем, організовувати акції протесту чи мобілізувати однодумців навколо спільних ідей. Наприклад, рухи, такі як «Арабська весна» чи </w:t>
      </w:r>
      <w:proofErr w:type="spellStart"/>
      <w:r w:rsidRPr="00B85CA4">
        <w:rPr>
          <w:rFonts w:ascii="Times New Roman" w:hAnsi="Times New Roman" w:cs="Times New Roman"/>
          <w:sz w:val="28"/>
          <w:szCs w:val="28"/>
        </w:rPr>
        <w:t>Black</w:t>
      </w:r>
      <w:proofErr w:type="spellEnd"/>
      <w:r w:rsidRPr="00B85CA4">
        <w:rPr>
          <w:rFonts w:ascii="Times New Roman" w:hAnsi="Times New Roman" w:cs="Times New Roman"/>
          <w:sz w:val="28"/>
          <w:szCs w:val="28"/>
        </w:rPr>
        <w:t xml:space="preserve"> </w:t>
      </w:r>
      <w:proofErr w:type="spellStart"/>
      <w:r w:rsidRPr="00B85CA4">
        <w:rPr>
          <w:rFonts w:ascii="Times New Roman" w:hAnsi="Times New Roman" w:cs="Times New Roman"/>
          <w:sz w:val="28"/>
          <w:szCs w:val="28"/>
        </w:rPr>
        <w:t>Lives</w:t>
      </w:r>
      <w:proofErr w:type="spellEnd"/>
      <w:r w:rsidRPr="00B85CA4">
        <w:rPr>
          <w:rFonts w:ascii="Times New Roman" w:hAnsi="Times New Roman" w:cs="Times New Roman"/>
          <w:sz w:val="28"/>
          <w:szCs w:val="28"/>
        </w:rPr>
        <w:t xml:space="preserve"> </w:t>
      </w:r>
      <w:proofErr w:type="spellStart"/>
      <w:r w:rsidRPr="00B85CA4">
        <w:rPr>
          <w:rFonts w:ascii="Times New Roman" w:hAnsi="Times New Roman" w:cs="Times New Roman"/>
          <w:sz w:val="28"/>
          <w:szCs w:val="28"/>
        </w:rPr>
        <w:t>Matter</w:t>
      </w:r>
      <w:proofErr w:type="spellEnd"/>
      <w:r w:rsidRPr="00B85CA4">
        <w:rPr>
          <w:rFonts w:ascii="Times New Roman" w:hAnsi="Times New Roman" w:cs="Times New Roman"/>
          <w:sz w:val="28"/>
          <w:szCs w:val="28"/>
        </w:rPr>
        <w:t>, показали, що соціальні мережі можуть стати потужним інструментом для об’єднання людей у ​​боротьбі за соціальні та політичні зміни.</w:t>
      </w:r>
    </w:p>
    <w:p w14:paraId="4BEBC444" w14:textId="77777777" w:rsidR="004356D4" w:rsidRPr="00B85CA4" w:rsidRDefault="004356D4" w:rsidP="004356D4">
      <w:pPr>
        <w:spacing w:after="0" w:line="360" w:lineRule="auto"/>
        <w:ind w:firstLine="567"/>
        <w:jc w:val="both"/>
        <w:rPr>
          <w:rFonts w:ascii="Times New Roman" w:hAnsi="Times New Roman" w:cs="Times New Roman"/>
          <w:sz w:val="28"/>
          <w:szCs w:val="28"/>
        </w:rPr>
      </w:pPr>
      <w:r w:rsidRPr="00B85CA4">
        <w:rPr>
          <w:rFonts w:ascii="Times New Roman" w:hAnsi="Times New Roman" w:cs="Times New Roman"/>
          <w:sz w:val="28"/>
          <w:szCs w:val="28"/>
        </w:rPr>
        <w:t>Соціальні мережі також сприяють політиці персоналізації. Політичні лідери використовують свої профілі для демонстрації не тільки професійних досягнень, але й особистого життя, створюючи образ «людини серед людей». Така стратегія не тільки посилює довіру виборців, але й змінює природу взаємодії, роблячи її менш формальною і більшою почуттям.</w:t>
      </w:r>
    </w:p>
    <w:p w14:paraId="2ED541EA" w14:textId="77777777" w:rsidR="004356D4" w:rsidRPr="00B85CA4" w:rsidRDefault="004356D4" w:rsidP="004356D4">
      <w:pPr>
        <w:spacing w:after="0" w:line="360" w:lineRule="auto"/>
        <w:ind w:firstLine="567"/>
        <w:jc w:val="both"/>
        <w:rPr>
          <w:rFonts w:ascii="Times New Roman" w:hAnsi="Times New Roman" w:cs="Times New Roman"/>
          <w:sz w:val="28"/>
          <w:szCs w:val="28"/>
        </w:rPr>
      </w:pPr>
      <w:r w:rsidRPr="00B85CA4">
        <w:rPr>
          <w:rFonts w:ascii="Times New Roman" w:hAnsi="Times New Roman" w:cs="Times New Roman"/>
          <w:sz w:val="28"/>
          <w:szCs w:val="28"/>
        </w:rPr>
        <w:lastRenderedPageBreak/>
        <w:t>Утім, двосторонній характер політичної взаємодії в соціальних мережах не запущений викликів. Одним із головних ризиків є поширення дезінформації та маніпулятивного контенту, що може негативно вплинути на громадську думку. Наприклад, під час вибору в США в 2016 р</w:t>
      </w:r>
      <w:r>
        <w:rPr>
          <w:rFonts w:ascii="Times New Roman" w:hAnsi="Times New Roman" w:cs="Times New Roman"/>
          <w:sz w:val="28"/>
          <w:szCs w:val="28"/>
        </w:rPr>
        <w:t>.</w:t>
      </w:r>
      <w:r w:rsidRPr="00B85CA4">
        <w:rPr>
          <w:rFonts w:ascii="Times New Roman" w:hAnsi="Times New Roman" w:cs="Times New Roman"/>
          <w:sz w:val="28"/>
          <w:szCs w:val="28"/>
        </w:rPr>
        <w:t xml:space="preserve"> платформи соціальних мереж використовувалися для поширення </w:t>
      </w:r>
      <w:proofErr w:type="spellStart"/>
      <w:r w:rsidRPr="00B85CA4">
        <w:rPr>
          <w:rFonts w:ascii="Times New Roman" w:hAnsi="Times New Roman" w:cs="Times New Roman"/>
          <w:sz w:val="28"/>
          <w:szCs w:val="28"/>
        </w:rPr>
        <w:t>фейкових</w:t>
      </w:r>
      <w:proofErr w:type="spellEnd"/>
      <w:r w:rsidRPr="00B85CA4">
        <w:rPr>
          <w:rFonts w:ascii="Times New Roman" w:hAnsi="Times New Roman" w:cs="Times New Roman"/>
          <w:sz w:val="28"/>
          <w:szCs w:val="28"/>
        </w:rPr>
        <w:t xml:space="preserve"> новин, які впливали на політичні процеси. Іншою проблемою є створення «інформаційних бульбашок», коли користувачі залишаються без того контенту, який відповідає їхнім поглядам, посилюючи суспільну поляризацію.</w:t>
      </w:r>
    </w:p>
    <w:p w14:paraId="464E8659" w14:textId="77777777" w:rsidR="004356D4" w:rsidRPr="00B85CA4" w:rsidRDefault="004356D4" w:rsidP="004356D4">
      <w:pPr>
        <w:spacing w:after="0" w:line="360" w:lineRule="auto"/>
        <w:ind w:firstLine="567"/>
        <w:jc w:val="both"/>
        <w:rPr>
          <w:rFonts w:ascii="Times New Roman" w:hAnsi="Times New Roman" w:cs="Times New Roman"/>
          <w:sz w:val="28"/>
          <w:szCs w:val="28"/>
        </w:rPr>
      </w:pPr>
      <w:r w:rsidRPr="00B85CA4">
        <w:rPr>
          <w:rFonts w:ascii="Times New Roman" w:hAnsi="Times New Roman" w:cs="Times New Roman"/>
          <w:sz w:val="28"/>
          <w:szCs w:val="28"/>
        </w:rPr>
        <w:t>Алгоритми соціальних мереж мають важливу роль у формуванні політичного порядку денного, визначаючи, які теми стають домінуючими</w:t>
      </w:r>
      <w:r>
        <w:rPr>
          <w:rFonts w:ascii="Times New Roman" w:hAnsi="Times New Roman" w:cs="Times New Roman"/>
          <w:sz w:val="28"/>
          <w:szCs w:val="28"/>
        </w:rPr>
        <w:t xml:space="preserve">, що </w:t>
      </w:r>
      <w:r w:rsidRPr="00B85CA4">
        <w:rPr>
          <w:rFonts w:ascii="Times New Roman" w:hAnsi="Times New Roman" w:cs="Times New Roman"/>
          <w:sz w:val="28"/>
          <w:szCs w:val="28"/>
        </w:rPr>
        <w:t>створює можливість для політичних діячів адаптувати свої кампанії відповідно до суспільних настроїв, але водночас відкриває шлях для цільової реклами, яка може висвітлювати етичні питання щодо використання персональних даних.</w:t>
      </w:r>
    </w:p>
    <w:p w14:paraId="4D84E417" w14:textId="77777777" w:rsidR="004356D4" w:rsidRDefault="004356D4" w:rsidP="004356D4">
      <w:pPr>
        <w:spacing w:after="0" w:line="360" w:lineRule="auto"/>
        <w:ind w:firstLine="567"/>
        <w:jc w:val="both"/>
        <w:rPr>
          <w:rFonts w:ascii="Times New Roman" w:hAnsi="Times New Roman" w:cs="Times New Roman"/>
          <w:sz w:val="28"/>
          <w:szCs w:val="28"/>
        </w:rPr>
      </w:pPr>
      <w:r w:rsidRPr="00B85CA4">
        <w:rPr>
          <w:rFonts w:ascii="Times New Roman" w:hAnsi="Times New Roman" w:cs="Times New Roman"/>
          <w:sz w:val="28"/>
          <w:szCs w:val="28"/>
        </w:rPr>
        <w:t xml:space="preserve">Соціальні мережі також є платформою для зовнішнього впливу, зокрема в контексті гібридних воєн. Використання платформи для поширення пропаганди, маніпулятивних </w:t>
      </w:r>
      <w:proofErr w:type="spellStart"/>
      <w:r w:rsidRPr="00B85CA4">
        <w:rPr>
          <w:rFonts w:ascii="Times New Roman" w:hAnsi="Times New Roman" w:cs="Times New Roman"/>
          <w:sz w:val="28"/>
          <w:szCs w:val="28"/>
        </w:rPr>
        <w:t>наративів</w:t>
      </w:r>
      <w:proofErr w:type="spellEnd"/>
      <w:r w:rsidRPr="00B85CA4">
        <w:rPr>
          <w:rFonts w:ascii="Times New Roman" w:hAnsi="Times New Roman" w:cs="Times New Roman"/>
          <w:sz w:val="28"/>
          <w:szCs w:val="28"/>
        </w:rPr>
        <w:t xml:space="preserve"> та організації кібератак вимагає підвищеної уваги до питань </w:t>
      </w:r>
      <w:proofErr w:type="spellStart"/>
      <w:r w:rsidRPr="00B85CA4">
        <w:rPr>
          <w:rFonts w:ascii="Times New Roman" w:hAnsi="Times New Roman" w:cs="Times New Roman"/>
          <w:sz w:val="28"/>
          <w:szCs w:val="28"/>
        </w:rPr>
        <w:t>кібербезпеки</w:t>
      </w:r>
      <w:proofErr w:type="spellEnd"/>
      <w:r w:rsidRPr="00B85CA4">
        <w:rPr>
          <w:rFonts w:ascii="Times New Roman" w:hAnsi="Times New Roman" w:cs="Times New Roman"/>
          <w:sz w:val="28"/>
          <w:szCs w:val="28"/>
        </w:rPr>
        <w:t xml:space="preserve"> та регулювання діяльності соціальних мереж.</w:t>
      </w:r>
    </w:p>
    <w:p w14:paraId="71BC26C8" w14:textId="68F0E68D" w:rsidR="004356D4" w:rsidRDefault="004356D4" w:rsidP="004356D4">
      <w:pPr>
        <w:spacing w:after="0" w:line="360" w:lineRule="auto"/>
        <w:ind w:firstLine="567"/>
        <w:jc w:val="center"/>
        <w:rPr>
          <w:rFonts w:ascii="Times New Roman" w:hAnsi="Times New Roman" w:cs="Times New Roman"/>
          <w:b/>
          <w:bCs/>
          <w:sz w:val="28"/>
          <w:szCs w:val="28"/>
        </w:rPr>
      </w:pPr>
      <w:proofErr w:type="spellStart"/>
      <w:r w:rsidRPr="00B85CA4">
        <w:rPr>
          <w:rFonts w:ascii="Times New Roman" w:hAnsi="Times New Roman" w:cs="Times New Roman"/>
          <w:b/>
          <w:bCs/>
          <w:sz w:val="28"/>
          <w:szCs w:val="28"/>
        </w:rPr>
        <w:t>Мал</w:t>
      </w:r>
      <w:proofErr w:type="spellEnd"/>
      <w:r w:rsidRPr="00B85CA4">
        <w:rPr>
          <w:rFonts w:ascii="Times New Roman" w:hAnsi="Times New Roman" w:cs="Times New Roman"/>
          <w:b/>
          <w:bCs/>
          <w:sz w:val="28"/>
          <w:szCs w:val="28"/>
        </w:rPr>
        <w:t xml:space="preserve">. </w:t>
      </w:r>
      <w:r w:rsidR="00B805E5">
        <w:rPr>
          <w:rFonts w:ascii="Times New Roman" w:hAnsi="Times New Roman" w:cs="Times New Roman"/>
          <w:b/>
          <w:bCs/>
          <w:sz w:val="28"/>
          <w:szCs w:val="28"/>
        </w:rPr>
        <w:t xml:space="preserve">6. </w:t>
      </w:r>
      <w:r w:rsidRPr="00B85CA4">
        <w:rPr>
          <w:rFonts w:ascii="Times New Roman" w:hAnsi="Times New Roman" w:cs="Times New Roman"/>
          <w:b/>
          <w:bCs/>
          <w:sz w:val="28"/>
          <w:szCs w:val="28"/>
        </w:rPr>
        <w:t>Двостороння політична взаємодія в соціальних мережах</w:t>
      </w:r>
    </w:p>
    <w:p w14:paraId="5A28B27A" w14:textId="77777777" w:rsidR="004356D4" w:rsidRPr="00426165" w:rsidRDefault="004356D4" w:rsidP="004356D4">
      <w:pPr>
        <w:spacing w:after="0" w:line="360" w:lineRule="auto"/>
        <w:jc w:val="center"/>
        <w:rPr>
          <w:rFonts w:ascii="Times New Roman" w:hAnsi="Times New Roman" w:cs="Times New Roman"/>
          <w:b/>
          <w:bCs/>
          <w:sz w:val="28"/>
          <w:szCs w:val="28"/>
        </w:rPr>
      </w:pPr>
      <w:r w:rsidRPr="00426165">
        <w:rPr>
          <w:rFonts w:ascii="Times New Roman" w:hAnsi="Times New Roman" w:cs="Times New Roman"/>
          <w:b/>
          <w:bCs/>
          <w:noProof/>
          <w:sz w:val="28"/>
          <w:szCs w:val="28"/>
          <w:lang w:val="en-US"/>
        </w:rPr>
        <w:drawing>
          <wp:inline distT="0" distB="0" distL="0" distR="0" wp14:anchorId="35074AA0" wp14:editId="6D5908E5">
            <wp:extent cx="5600700" cy="3572850"/>
            <wp:effectExtent l="0" t="0" r="0" b="8890"/>
            <wp:docPr id="202132518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04180" cy="3575070"/>
                    </a:xfrm>
                    <a:prstGeom prst="rect">
                      <a:avLst/>
                    </a:prstGeom>
                    <a:noFill/>
                    <a:ln>
                      <a:noFill/>
                    </a:ln>
                  </pic:spPr>
                </pic:pic>
              </a:graphicData>
            </a:graphic>
          </wp:inline>
        </w:drawing>
      </w:r>
    </w:p>
    <w:p w14:paraId="18DA30A3" w14:textId="77777777" w:rsidR="004356D4" w:rsidRPr="00426165" w:rsidRDefault="004356D4" w:rsidP="004356D4">
      <w:pPr>
        <w:tabs>
          <w:tab w:val="left" w:pos="851"/>
        </w:tabs>
        <w:spacing w:after="0" w:line="360" w:lineRule="auto"/>
        <w:ind w:firstLine="567"/>
        <w:jc w:val="both"/>
        <w:rPr>
          <w:rFonts w:ascii="Times New Roman" w:hAnsi="Times New Roman" w:cs="Times New Roman"/>
          <w:sz w:val="28"/>
          <w:szCs w:val="28"/>
        </w:rPr>
      </w:pPr>
      <w:r w:rsidRPr="00426165">
        <w:rPr>
          <w:rFonts w:ascii="Times New Roman" w:hAnsi="Times New Roman" w:cs="Times New Roman"/>
          <w:sz w:val="28"/>
          <w:szCs w:val="28"/>
        </w:rPr>
        <w:lastRenderedPageBreak/>
        <w:t xml:space="preserve"> Малюнок демонструє концепцію двосторонньої політичної взаємодії в соціальних мережах, яка відображає активний обмін повідомленнями між політичними лідерами, громадянами та іншими учасниками політичного процесу. Він складається з основних елементів, що характеризують цей процес:</w:t>
      </w:r>
    </w:p>
    <w:p w14:paraId="0588A826" w14:textId="77777777" w:rsidR="004356D4" w:rsidRPr="00426165" w:rsidRDefault="004356D4" w:rsidP="004356D4">
      <w:pPr>
        <w:numPr>
          <w:ilvl w:val="0"/>
          <w:numId w:val="2"/>
        </w:numPr>
        <w:tabs>
          <w:tab w:val="left" w:pos="851"/>
        </w:tabs>
        <w:spacing w:after="0" w:line="360" w:lineRule="auto"/>
        <w:ind w:left="0" w:firstLine="567"/>
        <w:jc w:val="both"/>
        <w:rPr>
          <w:rFonts w:ascii="Times New Roman" w:hAnsi="Times New Roman" w:cs="Times New Roman"/>
          <w:sz w:val="28"/>
          <w:szCs w:val="28"/>
        </w:rPr>
      </w:pPr>
      <w:r w:rsidRPr="00426165">
        <w:rPr>
          <w:rFonts w:ascii="Times New Roman" w:hAnsi="Times New Roman" w:cs="Times New Roman"/>
          <w:sz w:val="28"/>
          <w:szCs w:val="28"/>
        </w:rPr>
        <w:t>Зворотний зв’язок через коментарі – громадяни мають можливість висловлювати свою думку, підтримку чи критику щодо політичних рішень або заяви через коментарі до постів політичних лідерів чи організацій.</w:t>
      </w:r>
    </w:p>
    <w:p w14:paraId="66A75F7E" w14:textId="77777777" w:rsidR="004356D4" w:rsidRPr="00426165" w:rsidRDefault="004356D4" w:rsidP="004356D4">
      <w:pPr>
        <w:numPr>
          <w:ilvl w:val="0"/>
          <w:numId w:val="2"/>
        </w:numPr>
        <w:tabs>
          <w:tab w:val="left" w:pos="851"/>
        </w:tabs>
        <w:spacing w:after="0" w:line="360" w:lineRule="auto"/>
        <w:ind w:left="0" w:firstLine="567"/>
        <w:jc w:val="both"/>
        <w:rPr>
          <w:rFonts w:ascii="Times New Roman" w:hAnsi="Times New Roman" w:cs="Times New Roman"/>
          <w:sz w:val="28"/>
          <w:szCs w:val="28"/>
        </w:rPr>
      </w:pPr>
      <w:r w:rsidRPr="00426165">
        <w:rPr>
          <w:rFonts w:ascii="Times New Roman" w:hAnsi="Times New Roman" w:cs="Times New Roman"/>
          <w:sz w:val="28"/>
          <w:szCs w:val="28"/>
        </w:rPr>
        <w:t>Відкрити опитування – політичні діячі чи інституції вимагають соціальні мережі для проведення опитувань, отримуючи безпосередню реакцію громадян на актуальні суспільні питання.</w:t>
      </w:r>
    </w:p>
    <w:p w14:paraId="3E074CA0" w14:textId="77777777" w:rsidR="004356D4" w:rsidRPr="00426165" w:rsidRDefault="004356D4" w:rsidP="004356D4">
      <w:pPr>
        <w:numPr>
          <w:ilvl w:val="0"/>
          <w:numId w:val="2"/>
        </w:numPr>
        <w:tabs>
          <w:tab w:val="left" w:pos="851"/>
        </w:tabs>
        <w:spacing w:after="0" w:line="360" w:lineRule="auto"/>
        <w:ind w:left="0" w:firstLine="567"/>
        <w:jc w:val="both"/>
        <w:rPr>
          <w:rFonts w:ascii="Times New Roman" w:hAnsi="Times New Roman" w:cs="Times New Roman"/>
          <w:sz w:val="28"/>
          <w:szCs w:val="28"/>
        </w:rPr>
      </w:pPr>
      <w:r w:rsidRPr="00426165">
        <w:rPr>
          <w:rFonts w:ascii="Times New Roman" w:hAnsi="Times New Roman" w:cs="Times New Roman"/>
          <w:sz w:val="28"/>
          <w:szCs w:val="28"/>
        </w:rPr>
        <w:t xml:space="preserve">Підтримка через </w:t>
      </w:r>
      <w:proofErr w:type="spellStart"/>
      <w:r w:rsidRPr="00426165">
        <w:rPr>
          <w:rFonts w:ascii="Times New Roman" w:hAnsi="Times New Roman" w:cs="Times New Roman"/>
          <w:sz w:val="28"/>
          <w:szCs w:val="28"/>
        </w:rPr>
        <w:t>репости</w:t>
      </w:r>
      <w:proofErr w:type="spellEnd"/>
      <w:r w:rsidRPr="00426165">
        <w:rPr>
          <w:rFonts w:ascii="Times New Roman" w:hAnsi="Times New Roman" w:cs="Times New Roman"/>
          <w:sz w:val="28"/>
          <w:szCs w:val="28"/>
        </w:rPr>
        <w:t xml:space="preserve"> та поширення – громадяни активно поширюють інформацію, висловлюючи підтримку ініціативам, подіям чи заявкам, що збільшує охоплення аудиторії.</w:t>
      </w:r>
    </w:p>
    <w:p w14:paraId="39136686" w14:textId="77777777" w:rsidR="004356D4" w:rsidRPr="00426165" w:rsidRDefault="004356D4" w:rsidP="004356D4">
      <w:pPr>
        <w:numPr>
          <w:ilvl w:val="0"/>
          <w:numId w:val="2"/>
        </w:numPr>
        <w:tabs>
          <w:tab w:val="left" w:pos="851"/>
        </w:tabs>
        <w:spacing w:after="0" w:line="360" w:lineRule="auto"/>
        <w:ind w:left="0" w:firstLine="567"/>
        <w:jc w:val="both"/>
        <w:rPr>
          <w:rFonts w:ascii="Times New Roman" w:hAnsi="Times New Roman" w:cs="Times New Roman"/>
          <w:sz w:val="28"/>
          <w:szCs w:val="28"/>
        </w:rPr>
      </w:pPr>
      <w:r w:rsidRPr="00426165">
        <w:rPr>
          <w:rFonts w:ascii="Times New Roman" w:hAnsi="Times New Roman" w:cs="Times New Roman"/>
          <w:sz w:val="28"/>
          <w:szCs w:val="28"/>
        </w:rPr>
        <w:t xml:space="preserve">Пряма комунікація через </w:t>
      </w:r>
      <w:proofErr w:type="spellStart"/>
      <w:r w:rsidRPr="00426165">
        <w:rPr>
          <w:rFonts w:ascii="Times New Roman" w:hAnsi="Times New Roman" w:cs="Times New Roman"/>
          <w:sz w:val="28"/>
          <w:szCs w:val="28"/>
        </w:rPr>
        <w:t>стріми</w:t>
      </w:r>
      <w:proofErr w:type="spellEnd"/>
      <w:r w:rsidRPr="00426165">
        <w:rPr>
          <w:rFonts w:ascii="Times New Roman" w:hAnsi="Times New Roman" w:cs="Times New Roman"/>
          <w:sz w:val="28"/>
          <w:szCs w:val="28"/>
        </w:rPr>
        <w:t xml:space="preserve"> – здійснює політику прямої трансляції в соціальних мережах, під час яких вирішується питання громадян у реальному часі, формуючи відкриту та прозору комунікацію.</w:t>
      </w:r>
    </w:p>
    <w:p w14:paraId="3850F8B3" w14:textId="77777777" w:rsidR="004356D4" w:rsidRPr="00426165" w:rsidRDefault="004356D4" w:rsidP="004356D4">
      <w:pPr>
        <w:numPr>
          <w:ilvl w:val="0"/>
          <w:numId w:val="2"/>
        </w:numPr>
        <w:tabs>
          <w:tab w:val="left" w:pos="851"/>
        </w:tabs>
        <w:spacing w:after="0" w:line="360" w:lineRule="auto"/>
        <w:ind w:left="0" w:firstLine="567"/>
        <w:jc w:val="both"/>
        <w:rPr>
          <w:rFonts w:ascii="Times New Roman" w:hAnsi="Times New Roman" w:cs="Times New Roman"/>
          <w:sz w:val="28"/>
          <w:szCs w:val="28"/>
        </w:rPr>
      </w:pPr>
      <w:r w:rsidRPr="00426165">
        <w:rPr>
          <w:rFonts w:ascii="Times New Roman" w:hAnsi="Times New Roman" w:cs="Times New Roman"/>
          <w:sz w:val="28"/>
          <w:szCs w:val="28"/>
        </w:rPr>
        <w:t>Громадський контроль через платформи – соціальні мережі обслуговують інструментом моніторингу дій політичних діячів, коли громадяни вимагають прозорості та звітності щодо їхньої діяльності.</w:t>
      </w:r>
    </w:p>
    <w:p w14:paraId="1561B296" w14:textId="77777777" w:rsidR="004356D4" w:rsidRPr="00426165" w:rsidRDefault="004356D4" w:rsidP="004356D4">
      <w:pPr>
        <w:numPr>
          <w:ilvl w:val="0"/>
          <w:numId w:val="2"/>
        </w:numPr>
        <w:tabs>
          <w:tab w:val="left" w:pos="851"/>
        </w:tabs>
        <w:spacing w:after="0" w:line="360" w:lineRule="auto"/>
        <w:ind w:left="0" w:firstLine="567"/>
        <w:jc w:val="both"/>
        <w:rPr>
          <w:rFonts w:ascii="Times New Roman" w:hAnsi="Times New Roman" w:cs="Times New Roman"/>
          <w:sz w:val="28"/>
          <w:szCs w:val="28"/>
        </w:rPr>
      </w:pPr>
      <w:r w:rsidRPr="00426165">
        <w:rPr>
          <w:rFonts w:ascii="Times New Roman" w:hAnsi="Times New Roman" w:cs="Times New Roman"/>
          <w:sz w:val="28"/>
          <w:szCs w:val="28"/>
        </w:rPr>
        <w:t>Координація протестів і акцій – соціальні мережі для організації громадських протестів, акцій солідарності та інших форм політичної активності, що забезпечують швидку мобілізацію учасників.</w:t>
      </w:r>
    </w:p>
    <w:p w14:paraId="600CE9E0" w14:textId="77777777" w:rsidR="004356D4" w:rsidRPr="00426165" w:rsidRDefault="004356D4" w:rsidP="004356D4">
      <w:pPr>
        <w:numPr>
          <w:ilvl w:val="0"/>
          <w:numId w:val="2"/>
        </w:numPr>
        <w:tabs>
          <w:tab w:val="left" w:pos="851"/>
        </w:tabs>
        <w:spacing w:after="0" w:line="360" w:lineRule="auto"/>
        <w:ind w:left="0" w:firstLine="567"/>
        <w:jc w:val="both"/>
        <w:rPr>
          <w:rFonts w:ascii="Times New Roman" w:hAnsi="Times New Roman" w:cs="Times New Roman"/>
          <w:sz w:val="28"/>
          <w:szCs w:val="28"/>
        </w:rPr>
      </w:pPr>
      <w:r w:rsidRPr="00426165">
        <w:rPr>
          <w:rFonts w:ascii="Times New Roman" w:hAnsi="Times New Roman" w:cs="Times New Roman"/>
          <w:sz w:val="28"/>
          <w:szCs w:val="28"/>
        </w:rPr>
        <w:t>Онлайн-петиції та мобілізація – через соціальні мережі популяризуються електронні петиції та ініціативи, які спрямовані на вплив на політичні рішення чи підтримку певних змін у суспільстві.</w:t>
      </w:r>
    </w:p>
    <w:p w14:paraId="6A7517DB" w14:textId="77777777" w:rsidR="004356D4" w:rsidRPr="00426165" w:rsidRDefault="004356D4" w:rsidP="004356D4">
      <w:pPr>
        <w:numPr>
          <w:ilvl w:val="0"/>
          <w:numId w:val="2"/>
        </w:numPr>
        <w:tabs>
          <w:tab w:val="left" w:pos="851"/>
        </w:tabs>
        <w:spacing w:after="0" w:line="360" w:lineRule="auto"/>
        <w:ind w:left="0" w:firstLine="567"/>
        <w:jc w:val="both"/>
        <w:rPr>
          <w:rFonts w:ascii="Times New Roman" w:hAnsi="Times New Roman" w:cs="Times New Roman"/>
          <w:sz w:val="28"/>
          <w:szCs w:val="28"/>
        </w:rPr>
      </w:pPr>
      <w:r w:rsidRPr="00426165">
        <w:rPr>
          <w:rFonts w:ascii="Times New Roman" w:hAnsi="Times New Roman" w:cs="Times New Roman"/>
          <w:sz w:val="28"/>
          <w:szCs w:val="28"/>
        </w:rPr>
        <w:t>Дебати в соціальних мережах – платформи перегляду стають майданчиком для публічних обговорень, в яких беруть участь політики, громадські активісти та громадяни, обмінюючись на важливі суспільні теми.</w:t>
      </w:r>
    </w:p>
    <w:p w14:paraId="29211276" w14:textId="77777777" w:rsidR="004356D4" w:rsidRPr="00B85CA4" w:rsidRDefault="004356D4" w:rsidP="004356D4">
      <w:pPr>
        <w:spacing w:after="0" w:line="360" w:lineRule="auto"/>
        <w:ind w:firstLine="567"/>
        <w:jc w:val="both"/>
        <w:rPr>
          <w:rFonts w:ascii="Times New Roman" w:hAnsi="Times New Roman" w:cs="Times New Roman"/>
          <w:sz w:val="28"/>
          <w:szCs w:val="28"/>
        </w:rPr>
      </w:pPr>
      <w:r w:rsidRPr="00B85CA4">
        <w:rPr>
          <w:rFonts w:ascii="Times New Roman" w:hAnsi="Times New Roman" w:cs="Times New Roman"/>
          <w:sz w:val="28"/>
          <w:szCs w:val="28"/>
        </w:rPr>
        <w:t xml:space="preserve">Таким чином, соціальні мережі формують новий простір політичної взаємодії, який базується на принципах </w:t>
      </w:r>
      <w:proofErr w:type="spellStart"/>
      <w:r w:rsidRPr="00B85CA4">
        <w:rPr>
          <w:rFonts w:ascii="Times New Roman" w:hAnsi="Times New Roman" w:cs="Times New Roman"/>
          <w:sz w:val="28"/>
          <w:szCs w:val="28"/>
        </w:rPr>
        <w:t>двосторонності</w:t>
      </w:r>
      <w:proofErr w:type="spellEnd"/>
      <w:r w:rsidRPr="00B85CA4">
        <w:rPr>
          <w:rFonts w:ascii="Times New Roman" w:hAnsi="Times New Roman" w:cs="Times New Roman"/>
          <w:sz w:val="28"/>
          <w:szCs w:val="28"/>
        </w:rPr>
        <w:t xml:space="preserve">, інтерактивності та </w:t>
      </w:r>
      <w:r w:rsidRPr="00B85CA4">
        <w:rPr>
          <w:rFonts w:ascii="Times New Roman" w:hAnsi="Times New Roman" w:cs="Times New Roman"/>
          <w:sz w:val="28"/>
          <w:szCs w:val="28"/>
        </w:rPr>
        <w:lastRenderedPageBreak/>
        <w:t>доступності. Вони відкривають значні можливості для посилення комунікації між владою та громадянами, але водночас несуть виклики, пов’язані з дезінформацією, маніпуляціями та суспільною поляризацією. Розуміння цих процесів є ключем до ефективного використання соціальної мережі в сучасній політичній комунікації.</w:t>
      </w:r>
    </w:p>
    <w:p w14:paraId="74CE13E7" w14:textId="77777777" w:rsidR="004356D4" w:rsidRDefault="004356D4" w:rsidP="004356D4">
      <w:pPr>
        <w:spacing w:after="0" w:line="360" w:lineRule="auto"/>
        <w:ind w:firstLine="567"/>
        <w:jc w:val="center"/>
        <w:rPr>
          <w:rFonts w:ascii="Times New Roman" w:hAnsi="Times New Roman" w:cs="Times New Roman"/>
          <w:b/>
          <w:bCs/>
          <w:sz w:val="28"/>
          <w:szCs w:val="28"/>
        </w:rPr>
      </w:pPr>
    </w:p>
    <w:p w14:paraId="20DE795C" w14:textId="77777777" w:rsidR="004356D4" w:rsidRDefault="004356D4" w:rsidP="004356D4">
      <w:pPr>
        <w:spacing w:after="0" w:line="360" w:lineRule="auto"/>
        <w:ind w:firstLine="567"/>
        <w:jc w:val="center"/>
        <w:rPr>
          <w:rFonts w:ascii="Times New Roman" w:hAnsi="Times New Roman" w:cs="Times New Roman"/>
          <w:b/>
          <w:bCs/>
          <w:sz w:val="28"/>
          <w:szCs w:val="28"/>
        </w:rPr>
      </w:pPr>
      <w:r w:rsidRPr="00D12436">
        <w:rPr>
          <w:rFonts w:ascii="Times New Roman" w:hAnsi="Times New Roman" w:cs="Times New Roman"/>
          <w:b/>
          <w:bCs/>
          <w:sz w:val="28"/>
          <w:szCs w:val="28"/>
        </w:rPr>
        <w:t>2.3. Алгоритми та штучний інтелект у формуванні інформаційного порядку денного</w:t>
      </w:r>
    </w:p>
    <w:p w14:paraId="11E27C64" w14:textId="77777777" w:rsidR="004356D4" w:rsidRPr="00D12436" w:rsidRDefault="004356D4" w:rsidP="004356D4">
      <w:pPr>
        <w:spacing w:after="0" w:line="360" w:lineRule="auto"/>
        <w:ind w:firstLine="567"/>
        <w:jc w:val="center"/>
        <w:rPr>
          <w:rFonts w:ascii="Times New Roman" w:hAnsi="Times New Roman" w:cs="Times New Roman"/>
          <w:b/>
          <w:bCs/>
          <w:sz w:val="28"/>
          <w:szCs w:val="28"/>
        </w:rPr>
      </w:pPr>
    </w:p>
    <w:p w14:paraId="38CAC41F" w14:textId="77777777" w:rsidR="004356D4" w:rsidRPr="00D12436"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Алгоритми та штучний інтелект (ШІ) стали одними з найважливіших інструментів сучасних інформаційних технологій, які значно впливають на формування інформаційного порядку денного. Ці технології, які базуються на аналізі великих обсягів даних (</w:t>
      </w:r>
      <w:proofErr w:type="spellStart"/>
      <w:r w:rsidRPr="00D12436">
        <w:rPr>
          <w:rFonts w:ascii="Times New Roman" w:hAnsi="Times New Roman" w:cs="Times New Roman"/>
          <w:sz w:val="28"/>
          <w:szCs w:val="28"/>
        </w:rPr>
        <w:t>Big</w:t>
      </w:r>
      <w:proofErr w:type="spellEnd"/>
      <w:r w:rsidRPr="00D12436">
        <w:rPr>
          <w:rFonts w:ascii="Times New Roman" w:hAnsi="Times New Roman" w:cs="Times New Roman"/>
          <w:sz w:val="28"/>
          <w:szCs w:val="28"/>
        </w:rPr>
        <w:t xml:space="preserve"> </w:t>
      </w:r>
      <w:proofErr w:type="spellStart"/>
      <w:r w:rsidRPr="00D12436">
        <w:rPr>
          <w:rFonts w:ascii="Times New Roman" w:hAnsi="Times New Roman" w:cs="Times New Roman"/>
          <w:sz w:val="28"/>
          <w:szCs w:val="28"/>
        </w:rPr>
        <w:t>Data</w:t>
      </w:r>
      <w:proofErr w:type="spellEnd"/>
      <w:r w:rsidRPr="00D12436">
        <w:rPr>
          <w:rFonts w:ascii="Times New Roman" w:hAnsi="Times New Roman" w:cs="Times New Roman"/>
          <w:sz w:val="28"/>
          <w:szCs w:val="28"/>
        </w:rPr>
        <w:t xml:space="preserve">) та автоматизованих процесах, активно застосовуються у різних сферах, зокрема й у політиці. Їхнє впровадження суттєво трансформувало процеси створення, поширення та споживання інформації, змінивши традиційні механізми впливу на суспільну думку та формування політичної </w:t>
      </w:r>
      <w:proofErr w:type="spellStart"/>
      <w:r w:rsidRPr="00D12436">
        <w:rPr>
          <w:rFonts w:ascii="Times New Roman" w:hAnsi="Times New Roman" w:cs="Times New Roman"/>
          <w:sz w:val="28"/>
          <w:szCs w:val="28"/>
        </w:rPr>
        <w:t>агенди</w:t>
      </w:r>
      <w:proofErr w:type="spellEnd"/>
      <w:r w:rsidRPr="00D12436">
        <w:rPr>
          <w:rFonts w:ascii="Times New Roman" w:hAnsi="Times New Roman" w:cs="Times New Roman"/>
          <w:sz w:val="28"/>
          <w:szCs w:val="28"/>
        </w:rPr>
        <w:t>.</w:t>
      </w:r>
    </w:p>
    <w:p w14:paraId="55D2B127" w14:textId="77777777" w:rsidR="004356D4" w:rsidRPr="00D12436"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 xml:space="preserve">Алгоритми, які використовуються у соціальних мережах, новинних платформах та пошукових системах, є центральним елементом сучасного медіа-ландшафту. Вони визначають, який контент буде запропоновано користувачам, на основі їхніх попередніх уподобань, поведінки та інтересів. Завдяки алгоритмам платформи здатні створювати персоналізовані інформаційні стрічки, які підвищують </w:t>
      </w:r>
      <w:proofErr w:type="spellStart"/>
      <w:r w:rsidRPr="00D12436">
        <w:rPr>
          <w:rFonts w:ascii="Times New Roman" w:hAnsi="Times New Roman" w:cs="Times New Roman"/>
          <w:sz w:val="28"/>
          <w:szCs w:val="28"/>
        </w:rPr>
        <w:t>залученість</w:t>
      </w:r>
      <w:proofErr w:type="spellEnd"/>
      <w:r w:rsidRPr="00D12436">
        <w:rPr>
          <w:rFonts w:ascii="Times New Roman" w:hAnsi="Times New Roman" w:cs="Times New Roman"/>
          <w:sz w:val="28"/>
          <w:szCs w:val="28"/>
        </w:rPr>
        <w:t xml:space="preserve"> користувачів, але водночас впливають на їхнє сприйняття реальності. У контексті політики алгоритми відіграють вирішальну роль у визначенні того, які політичні теми, події чи особистості стають домінуючими у громадському дискурсі.</w:t>
      </w:r>
    </w:p>
    <w:p w14:paraId="0EE3017C" w14:textId="77777777" w:rsidR="004356D4" w:rsidRPr="00D12436"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Одним із ключових аспектів використання алгоритмів є їхній вплив на порядок денний (</w:t>
      </w:r>
      <w:proofErr w:type="spellStart"/>
      <w:r w:rsidRPr="00D12436">
        <w:rPr>
          <w:rFonts w:ascii="Times New Roman" w:hAnsi="Times New Roman" w:cs="Times New Roman"/>
          <w:sz w:val="28"/>
          <w:szCs w:val="28"/>
        </w:rPr>
        <w:t>agenda-setting</w:t>
      </w:r>
      <w:proofErr w:type="spellEnd"/>
      <w:r w:rsidRPr="00D12436">
        <w:rPr>
          <w:rFonts w:ascii="Times New Roman" w:hAnsi="Times New Roman" w:cs="Times New Roman"/>
          <w:sz w:val="28"/>
          <w:szCs w:val="28"/>
        </w:rPr>
        <w:t xml:space="preserve">). Згідно з класичною теорією порядку денного, медіа відіграють роль «фільтру», який визначає, які питання є пріоритетними для обговорення у суспільстві. У цифрову епоху цю функцію дедалі частіше </w:t>
      </w:r>
      <w:r w:rsidRPr="00D12436">
        <w:rPr>
          <w:rFonts w:ascii="Times New Roman" w:hAnsi="Times New Roman" w:cs="Times New Roman"/>
          <w:sz w:val="28"/>
          <w:szCs w:val="28"/>
        </w:rPr>
        <w:lastRenderedPageBreak/>
        <w:t>виконують алгоритми, які формують стрічки новин та пропонують користувачам певний контент. Наприклад, якщо алгоритм вважає певну тему популярною серед широкої аудиторії, він сприятиме її поширенню, що підвищує ймовірність її обговорення та включення до суспільного порядку денного.</w:t>
      </w:r>
    </w:p>
    <w:p w14:paraId="35BC9D22" w14:textId="77777777" w:rsidR="004356D4"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 xml:space="preserve">Штучний інтелект є ще більш потужним інструментом, який використовується для аналізу великих обсягів даних та автоматизації прийняття рішень. У політичному контексті ШІ дозволяє прогнозувати поведінку виборців, аналізувати тенденції у громадській думці та моделювати наслідки політичних рішень. Наприклад, під час передвиборчих кампаній ШІ застосовується для створення </w:t>
      </w:r>
      <w:proofErr w:type="spellStart"/>
      <w:r w:rsidRPr="00D12436">
        <w:rPr>
          <w:rFonts w:ascii="Times New Roman" w:hAnsi="Times New Roman" w:cs="Times New Roman"/>
          <w:sz w:val="28"/>
          <w:szCs w:val="28"/>
        </w:rPr>
        <w:t>таргетованих</w:t>
      </w:r>
      <w:proofErr w:type="spellEnd"/>
      <w:r w:rsidRPr="00D12436">
        <w:rPr>
          <w:rFonts w:ascii="Times New Roman" w:hAnsi="Times New Roman" w:cs="Times New Roman"/>
          <w:sz w:val="28"/>
          <w:szCs w:val="28"/>
        </w:rPr>
        <w:t xml:space="preserve"> повідомлень, які враховують психологічні, демографічні та соціокультурні характеристики аудиторії. </w:t>
      </w:r>
      <w:r>
        <w:rPr>
          <w:rFonts w:ascii="Times New Roman" w:hAnsi="Times New Roman" w:cs="Times New Roman"/>
          <w:sz w:val="28"/>
          <w:szCs w:val="28"/>
        </w:rPr>
        <w:t>«</w:t>
      </w:r>
      <w:r w:rsidRPr="006E1436">
        <w:rPr>
          <w:rFonts w:ascii="Times New Roman" w:hAnsi="Times New Roman" w:cs="Times New Roman"/>
          <w:sz w:val="28"/>
          <w:szCs w:val="28"/>
        </w:rPr>
        <w:t>ШІ забезпечує безпрецедентні можливості для збору та обробки даних, включаючи персональну інформацію, отриману з різних джерел, таких як соціальні мережі, веб-активність, технології розпізнавання обличчя, а також сенсорні мережі. Алгоритми ШІ здатні зберігати закономірності у великих масивах даних, що дозволяє створювати детальні профілі користувачів</w:t>
      </w:r>
      <w:r>
        <w:rPr>
          <w:rFonts w:ascii="Times New Roman" w:hAnsi="Times New Roman" w:cs="Times New Roman"/>
          <w:sz w:val="28"/>
          <w:szCs w:val="28"/>
        </w:rPr>
        <w:t xml:space="preserve">» (Гуменюк, 2023). </w:t>
      </w:r>
    </w:p>
    <w:p w14:paraId="1FE4E5D7" w14:textId="77777777" w:rsidR="004356D4"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Це значно підвищує ефективність політичної комунікації, але водночас викликає етичні питання щодо використання персональних даних та ризиків маніпуляцій.</w:t>
      </w:r>
      <w:r>
        <w:rPr>
          <w:rFonts w:ascii="Times New Roman" w:hAnsi="Times New Roman" w:cs="Times New Roman"/>
          <w:sz w:val="28"/>
          <w:szCs w:val="28"/>
        </w:rPr>
        <w:t xml:space="preserve"> «</w:t>
      </w:r>
      <w:r w:rsidRPr="006E1436">
        <w:rPr>
          <w:rFonts w:ascii="Times New Roman" w:hAnsi="Times New Roman" w:cs="Times New Roman"/>
          <w:sz w:val="28"/>
          <w:szCs w:val="28"/>
        </w:rPr>
        <w:t>Використання ШІ в системах, які керуються даними, породжує серйозні проблеми щодо конфіденційності. Алгоритми ШІ можуть розкрити чутливу інформацію про особистість користувача, його уподобання, моделі поведінки та соціальні зв'язки. наприклад:</w:t>
      </w:r>
      <w:r>
        <w:rPr>
          <w:rFonts w:ascii="Times New Roman" w:hAnsi="Times New Roman" w:cs="Times New Roman"/>
          <w:sz w:val="28"/>
          <w:szCs w:val="28"/>
        </w:rPr>
        <w:t xml:space="preserve"> а</w:t>
      </w:r>
      <w:r w:rsidRPr="006E1436">
        <w:rPr>
          <w:rFonts w:ascii="Times New Roman" w:hAnsi="Times New Roman" w:cs="Times New Roman"/>
          <w:sz w:val="28"/>
          <w:szCs w:val="28"/>
        </w:rPr>
        <w:t>втоматичний збір даних може призводити до ситуацій, коли персональна інформація стає доступною стороннім особам або організаціям без згоди користувача</w:t>
      </w:r>
      <w:r>
        <w:rPr>
          <w:rFonts w:ascii="Times New Roman" w:hAnsi="Times New Roman" w:cs="Times New Roman"/>
          <w:sz w:val="28"/>
          <w:szCs w:val="28"/>
        </w:rPr>
        <w:t>; ц</w:t>
      </w:r>
      <w:r w:rsidRPr="006E1436">
        <w:rPr>
          <w:rFonts w:ascii="Times New Roman" w:hAnsi="Times New Roman" w:cs="Times New Roman"/>
          <w:sz w:val="28"/>
          <w:szCs w:val="28"/>
        </w:rPr>
        <w:t>ентралізовані бази даних, створені за допомогою ШІ, залишаються зазначеними цілями для хакерів, які можуть привести до витоків конфіденційної інформації</w:t>
      </w:r>
      <w:r>
        <w:rPr>
          <w:rFonts w:ascii="Times New Roman" w:hAnsi="Times New Roman" w:cs="Times New Roman"/>
          <w:sz w:val="28"/>
          <w:szCs w:val="28"/>
        </w:rPr>
        <w:t>; д</w:t>
      </w:r>
      <w:r w:rsidRPr="006E1436">
        <w:rPr>
          <w:rFonts w:ascii="Times New Roman" w:hAnsi="Times New Roman" w:cs="Times New Roman"/>
          <w:sz w:val="28"/>
          <w:szCs w:val="28"/>
        </w:rPr>
        <w:t>ані, зібрані ШІ, можуть використовуватись урядами, компаніями чи іншими суб'єктами без достатнього інформування користувачів про їхню мету та спосіб використання</w:t>
      </w:r>
      <w:r>
        <w:rPr>
          <w:rFonts w:ascii="Times New Roman" w:hAnsi="Times New Roman" w:cs="Times New Roman"/>
          <w:sz w:val="28"/>
          <w:szCs w:val="28"/>
        </w:rPr>
        <w:t xml:space="preserve">» (Гуменюк, 2023). </w:t>
      </w:r>
    </w:p>
    <w:p w14:paraId="2B521D55" w14:textId="77777777" w:rsidR="004356D4" w:rsidRPr="00D12436"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lastRenderedPageBreak/>
        <w:t xml:space="preserve">Алгоритми та ШІ також використовуються для створення та поширення </w:t>
      </w:r>
      <w:proofErr w:type="spellStart"/>
      <w:r w:rsidRPr="00D12436">
        <w:rPr>
          <w:rFonts w:ascii="Times New Roman" w:hAnsi="Times New Roman" w:cs="Times New Roman"/>
          <w:sz w:val="28"/>
          <w:szCs w:val="28"/>
        </w:rPr>
        <w:t>фейкових</w:t>
      </w:r>
      <w:proofErr w:type="spellEnd"/>
      <w:r w:rsidRPr="00D12436">
        <w:rPr>
          <w:rFonts w:ascii="Times New Roman" w:hAnsi="Times New Roman" w:cs="Times New Roman"/>
          <w:sz w:val="28"/>
          <w:szCs w:val="28"/>
        </w:rPr>
        <w:t xml:space="preserve"> новин і маніпулятивного контенту. Завдяки технологіям глибокого навчання (</w:t>
      </w:r>
      <w:proofErr w:type="spellStart"/>
      <w:r w:rsidRPr="00D12436">
        <w:rPr>
          <w:rFonts w:ascii="Times New Roman" w:hAnsi="Times New Roman" w:cs="Times New Roman"/>
          <w:sz w:val="28"/>
          <w:szCs w:val="28"/>
        </w:rPr>
        <w:t>deep</w:t>
      </w:r>
      <w:proofErr w:type="spellEnd"/>
      <w:r w:rsidRPr="00D12436">
        <w:rPr>
          <w:rFonts w:ascii="Times New Roman" w:hAnsi="Times New Roman" w:cs="Times New Roman"/>
          <w:sz w:val="28"/>
          <w:szCs w:val="28"/>
        </w:rPr>
        <w:t xml:space="preserve"> </w:t>
      </w:r>
      <w:proofErr w:type="spellStart"/>
      <w:r w:rsidRPr="00D12436">
        <w:rPr>
          <w:rFonts w:ascii="Times New Roman" w:hAnsi="Times New Roman" w:cs="Times New Roman"/>
          <w:sz w:val="28"/>
          <w:szCs w:val="28"/>
        </w:rPr>
        <w:t>learning</w:t>
      </w:r>
      <w:proofErr w:type="spellEnd"/>
      <w:r w:rsidRPr="00D12436">
        <w:rPr>
          <w:rFonts w:ascii="Times New Roman" w:hAnsi="Times New Roman" w:cs="Times New Roman"/>
          <w:sz w:val="28"/>
          <w:szCs w:val="28"/>
        </w:rPr>
        <w:t>) стало можливим створення реалістичних підробок, відомих як «</w:t>
      </w:r>
      <w:proofErr w:type="spellStart"/>
      <w:r w:rsidRPr="00D12436">
        <w:rPr>
          <w:rFonts w:ascii="Times New Roman" w:hAnsi="Times New Roman" w:cs="Times New Roman"/>
          <w:sz w:val="28"/>
          <w:szCs w:val="28"/>
        </w:rPr>
        <w:t>deepfakes</w:t>
      </w:r>
      <w:proofErr w:type="spellEnd"/>
      <w:r w:rsidRPr="00D12436">
        <w:rPr>
          <w:rFonts w:ascii="Times New Roman" w:hAnsi="Times New Roman" w:cs="Times New Roman"/>
          <w:sz w:val="28"/>
          <w:szCs w:val="28"/>
        </w:rPr>
        <w:t>», які можуть бути використані для дискредитації політичних опонентів чи поширення дезінформації. Алгоритми також здатні автоматизовано поширювати контент через бот-мережі, що збільшує його охоплення та створює ілюзію широкої підтримки певних ідей.</w:t>
      </w:r>
    </w:p>
    <w:p w14:paraId="083C1083" w14:textId="77777777" w:rsidR="004356D4" w:rsidRPr="00D12436"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Окремо варто зазначити вплив алгоритмів на створення</w:t>
      </w:r>
      <w:r>
        <w:rPr>
          <w:rFonts w:ascii="Times New Roman" w:hAnsi="Times New Roman" w:cs="Times New Roman"/>
          <w:sz w:val="28"/>
          <w:szCs w:val="28"/>
        </w:rPr>
        <w:t xml:space="preserve"> </w:t>
      </w:r>
      <w:r w:rsidRPr="00D12436">
        <w:rPr>
          <w:rFonts w:ascii="Times New Roman" w:hAnsi="Times New Roman" w:cs="Times New Roman"/>
          <w:sz w:val="28"/>
          <w:szCs w:val="28"/>
        </w:rPr>
        <w:t>так званих «інформаційних бульбашок» (</w:t>
      </w:r>
      <w:proofErr w:type="spellStart"/>
      <w:r w:rsidRPr="00D12436">
        <w:rPr>
          <w:rFonts w:ascii="Times New Roman" w:hAnsi="Times New Roman" w:cs="Times New Roman"/>
          <w:sz w:val="28"/>
          <w:szCs w:val="28"/>
        </w:rPr>
        <w:t>filter</w:t>
      </w:r>
      <w:proofErr w:type="spellEnd"/>
      <w:r w:rsidRPr="00D12436">
        <w:rPr>
          <w:rFonts w:ascii="Times New Roman" w:hAnsi="Times New Roman" w:cs="Times New Roman"/>
          <w:sz w:val="28"/>
          <w:szCs w:val="28"/>
        </w:rPr>
        <w:t xml:space="preserve"> </w:t>
      </w:r>
      <w:proofErr w:type="spellStart"/>
      <w:r w:rsidRPr="00D12436">
        <w:rPr>
          <w:rFonts w:ascii="Times New Roman" w:hAnsi="Times New Roman" w:cs="Times New Roman"/>
          <w:sz w:val="28"/>
          <w:szCs w:val="28"/>
        </w:rPr>
        <w:t>bubbles</w:t>
      </w:r>
      <w:proofErr w:type="spellEnd"/>
      <w:r w:rsidRPr="00D12436">
        <w:rPr>
          <w:rFonts w:ascii="Times New Roman" w:hAnsi="Times New Roman" w:cs="Times New Roman"/>
          <w:sz w:val="28"/>
          <w:szCs w:val="28"/>
        </w:rPr>
        <w:t>) та «</w:t>
      </w:r>
      <w:proofErr w:type="spellStart"/>
      <w:r w:rsidRPr="00D12436">
        <w:rPr>
          <w:rFonts w:ascii="Times New Roman" w:hAnsi="Times New Roman" w:cs="Times New Roman"/>
          <w:sz w:val="28"/>
          <w:szCs w:val="28"/>
        </w:rPr>
        <w:t>ехо</w:t>
      </w:r>
      <w:proofErr w:type="spellEnd"/>
      <w:r w:rsidRPr="00D12436">
        <w:rPr>
          <w:rFonts w:ascii="Times New Roman" w:hAnsi="Times New Roman" w:cs="Times New Roman"/>
          <w:sz w:val="28"/>
          <w:szCs w:val="28"/>
        </w:rPr>
        <w:t>-камер» (</w:t>
      </w:r>
      <w:proofErr w:type="spellStart"/>
      <w:r w:rsidRPr="00D12436">
        <w:rPr>
          <w:rFonts w:ascii="Times New Roman" w:hAnsi="Times New Roman" w:cs="Times New Roman"/>
          <w:sz w:val="28"/>
          <w:szCs w:val="28"/>
        </w:rPr>
        <w:t>echo</w:t>
      </w:r>
      <w:proofErr w:type="spellEnd"/>
      <w:r w:rsidRPr="00D12436">
        <w:rPr>
          <w:rFonts w:ascii="Times New Roman" w:hAnsi="Times New Roman" w:cs="Times New Roman"/>
          <w:sz w:val="28"/>
          <w:szCs w:val="28"/>
        </w:rPr>
        <w:t xml:space="preserve"> </w:t>
      </w:r>
      <w:proofErr w:type="spellStart"/>
      <w:r w:rsidRPr="00D12436">
        <w:rPr>
          <w:rFonts w:ascii="Times New Roman" w:hAnsi="Times New Roman" w:cs="Times New Roman"/>
          <w:sz w:val="28"/>
          <w:szCs w:val="28"/>
        </w:rPr>
        <w:t>chambers</w:t>
      </w:r>
      <w:proofErr w:type="spellEnd"/>
      <w:r w:rsidRPr="00D12436">
        <w:rPr>
          <w:rFonts w:ascii="Times New Roman" w:hAnsi="Times New Roman" w:cs="Times New Roman"/>
          <w:sz w:val="28"/>
          <w:szCs w:val="28"/>
        </w:rPr>
        <w:t>). Алгоритми платформ соціальних мереж аналізують уподобання користувачів і на основі цих даних формують стрічки новин, які відповідають їхнім інтересам та поглядам</w:t>
      </w:r>
      <w:r>
        <w:rPr>
          <w:rFonts w:ascii="Times New Roman" w:hAnsi="Times New Roman" w:cs="Times New Roman"/>
          <w:sz w:val="28"/>
          <w:szCs w:val="28"/>
        </w:rPr>
        <w:t xml:space="preserve">, що </w:t>
      </w:r>
      <w:r w:rsidRPr="00D12436">
        <w:rPr>
          <w:rFonts w:ascii="Times New Roman" w:hAnsi="Times New Roman" w:cs="Times New Roman"/>
          <w:sz w:val="28"/>
          <w:szCs w:val="28"/>
        </w:rPr>
        <w:t>сприяє створенню середовища, де користувачі взаємодіють переважно з контентом, який підтверджує їхні вже існуючі переконання, уникаючи альтернативних точок зору. У політичному контексті цей процес підсилює поляризацію суспільства, обмежуючи здатність громадян до конструктивного діалогу та сприйняття різноманітності думок.</w:t>
      </w:r>
    </w:p>
    <w:p w14:paraId="035221C6" w14:textId="77777777" w:rsidR="004356D4" w:rsidRPr="00D12436"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Використання алгоритмів також створює серйозні виклики для прозорості та етики. Більшість алгоритмів, які визначають, який контент буде показано користувачам, є «чорними скриньками», тобто їхні принципи роботи не є публічно доступними</w:t>
      </w:r>
      <w:r>
        <w:rPr>
          <w:rFonts w:ascii="Times New Roman" w:hAnsi="Times New Roman" w:cs="Times New Roman"/>
          <w:sz w:val="28"/>
          <w:szCs w:val="28"/>
        </w:rPr>
        <w:t>, що</w:t>
      </w:r>
      <w:r w:rsidRPr="00D12436">
        <w:rPr>
          <w:rFonts w:ascii="Times New Roman" w:hAnsi="Times New Roman" w:cs="Times New Roman"/>
          <w:sz w:val="28"/>
          <w:szCs w:val="28"/>
        </w:rPr>
        <w:t xml:space="preserve"> означає, що користувачі не знають, чому їм пропонують саме той чи інший контент, що створює ризики маніпуляцій. Наприклад, деякі платформи можуть використовувати алгоритми для просування платного політичного контенту, не позначаючи його як рекламу, що спотворює демократичні процеси.</w:t>
      </w:r>
    </w:p>
    <w:p w14:paraId="00E6548B" w14:textId="77777777" w:rsidR="004356D4" w:rsidRPr="00D12436"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 xml:space="preserve">Окрім впливу на індивідуальну поведінку користувачів, алгоритми та ШІ мають великий потенціал для формування масової громадської думки. З їхньою допомогою політичні актори можуть створювати масові кампанії, орієнтовані на певні сегменти населення, підвищуючи ефективність своєї комунікації. Наприклад, політичні партії використовують алгоритми для визначення регіонів </w:t>
      </w:r>
      <w:r w:rsidRPr="00D12436">
        <w:rPr>
          <w:rFonts w:ascii="Times New Roman" w:hAnsi="Times New Roman" w:cs="Times New Roman"/>
          <w:sz w:val="28"/>
          <w:szCs w:val="28"/>
        </w:rPr>
        <w:lastRenderedPageBreak/>
        <w:t>із найменшою виборчою активністю та створення кампаній, спрямованих на мобілізацію цих груп.</w:t>
      </w:r>
    </w:p>
    <w:p w14:paraId="1F460109" w14:textId="77777777" w:rsidR="004356D4" w:rsidRPr="00D12436"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 xml:space="preserve">Водночас існує небезпека зловживання цими технологіями для маніпуляції суспільною думкою. У деяких випадках алгоритми можуть бути навмисно налаштовані для поширення контенту, який викликає сильні емоційні реакції, наприклад страх чи гнів. Це підвищує ймовірність, що користувачі будуть взаємодіяти з таким контентом, але також сприяє поширенню конфліктних </w:t>
      </w:r>
      <w:proofErr w:type="spellStart"/>
      <w:r w:rsidRPr="00D12436">
        <w:rPr>
          <w:rFonts w:ascii="Times New Roman" w:hAnsi="Times New Roman" w:cs="Times New Roman"/>
          <w:sz w:val="28"/>
          <w:szCs w:val="28"/>
        </w:rPr>
        <w:t>наративів</w:t>
      </w:r>
      <w:proofErr w:type="spellEnd"/>
      <w:r w:rsidRPr="00D12436">
        <w:rPr>
          <w:rFonts w:ascii="Times New Roman" w:hAnsi="Times New Roman" w:cs="Times New Roman"/>
          <w:sz w:val="28"/>
          <w:szCs w:val="28"/>
        </w:rPr>
        <w:t xml:space="preserve"> та ескалації соціальної напруги.</w:t>
      </w:r>
    </w:p>
    <w:p w14:paraId="5BA28B02" w14:textId="77777777" w:rsidR="004356D4" w:rsidRPr="00D12436"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ШІ також має потенціал для автоматизації політичного аналізу та прогнозування. Завдяки здатності обробляти великі обсяги даних у реальному часі, ШІ може аналізувати громадську думку, визначати тренди у соціальних мережах та прогнозувати реакцію суспільства на політичні рішення. Це може бути корисним для урядів, які прагнуть краще зрозуміти потреби громадян, але також може бути використано для придушення інакомислення або моніторингу опозиційних рухів.</w:t>
      </w:r>
    </w:p>
    <w:p w14:paraId="05BBA322" w14:textId="77777777" w:rsidR="004356D4" w:rsidRPr="00D12436"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 xml:space="preserve">Існують також позитивні аспекти використання алгоритмів і ШІ у формуванні політичного порядку денного. Наприклад, вони можуть бути застосовані для підвищення ефективності боротьби з дезінформацією. Алгоритми можуть автоматично виявляти та позначати </w:t>
      </w:r>
      <w:proofErr w:type="spellStart"/>
      <w:r w:rsidRPr="00D12436">
        <w:rPr>
          <w:rFonts w:ascii="Times New Roman" w:hAnsi="Times New Roman" w:cs="Times New Roman"/>
          <w:sz w:val="28"/>
          <w:szCs w:val="28"/>
        </w:rPr>
        <w:t>фейкові</w:t>
      </w:r>
      <w:proofErr w:type="spellEnd"/>
      <w:r w:rsidRPr="00D12436">
        <w:rPr>
          <w:rFonts w:ascii="Times New Roman" w:hAnsi="Times New Roman" w:cs="Times New Roman"/>
          <w:sz w:val="28"/>
          <w:szCs w:val="28"/>
        </w:rPr>
        <w:t xml:space="preserve"> новини, аналізувати джерела інформації та перевіряти факти</w:t>
      </w:r>
      <w:r>
        <w:rPr>
          <w:rFonts w:ascii="Times New Roman" w:hAnsi="Times New Roman" w:cs="Times New Roman"/>
          <w:sz w:val="28"/>
          <w:szCs w:val="28"/>
        </w:rPr>
        <w:t xml:space="preserve">, що </w:t>
      </w:r>
      <w:r w:rsidRPr="00D12436">
        <w:rPr>
          <w:rFonts w:ascii="Times New Roman" w:hAnsi="Times New Roman" w:cs="Times New Roman"/>
          <w:sz w:val="28"/>
          <w:szCs w:val="28"/>
        </w:rPr>
        <w:t xml:space="preserve"> сприяє підвищенню інформаційної гігієни та зменшенню впливу маніпулятивного контенту.</w:t>
      </w:r>
    </w:p>
    <w:p w14:paraId="0A6E1197" w14:textId="77777777" w:rsidR="004356D4" w:rsidRPr="00D12436"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У політичному середовищі ШІ також використовується для моделювання різних сценаріїв розвитку подій. Наприклад, уряди можуть використовувати симуляції на основі ШІ для аналізу наслідків економічних чи соціальних реформ, що дозволяє приймати більш обґрунтовані рішення. Крім того, ШІ може бути корисним для прогнозування результатів виборів, аналізу політичних дебатів та моделювання стратегій кампаній.</w:t>
      </w:r>
    </w:p>
    <w:p w14:paraId="3BA59736" w14:textId="77777777" w:rsidR="004356D4" w:rsidRPr="00D12436"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 xml:space="preserve">Однак використання алгоритмів і ШІ в політичному контексті потребує чіткого регулювання та етичного підходу. Перш за все, необхідно забезпечити прозорість алгоритмів, які використовуються у соціальних мережах та інших </w:t>
      </w:r>
      <w:r w:rsidRPr="00D12436">
        <w:rPr>
          <w:rFonts w:ascii="Times New Roman" w:hAnsi="Times New Roman" w:cs="Times New Roman"/>
          <w:sz w:val="28"/>
          <w:szCs w:val="28"/>
        </w:rPr>
        <w:lastRenderedPageBreak/>
        <w:t>платформах. Це передбачає відкритий доступ до інформації про те, як ці алгоритми працюють і як вони впливають на користувачів. Крім того, важливо впроваджувати механізми захисту персональних даних та обмеження можливостей для маніпуляцій.</w:t>
      </w:r>
    </w:p>
    <w:p w14:paraId="5AA6C5C9" w14:textId="77777777" w:rsidR="004356D4" w:rsidRPr="00D12436"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Таким чином, алгоритми та штучний інтелект суттєво впливають на формування інформаційного порядку денного, відкриваючи нові можливості для політичної комунікації, але водночас створюючи серйозні виклики для демократичних процесів. Вони здатні підвищити ефективність взаємодії між політиками та громадянами, але також можуть бути використані для маніпуляцій та посилення поляризації суспільства. Для забезпечення їхнього позитивного впливу необхідно впроваджувати прозорі механізми регулювання та розвивати навички критичного мислення у громадян, що дозволить зменшити ризики, пов’язані з використанням цих технологій у політичній сфері.</w:t>
      </w:r>
    </w:p>
    <w:p w14:paraId="4AFEA1AF" w14:textId="77777777" w:rsidR="004356D4" w:rsidRDefault="004356D4" w:rsidP="004356D4">
      <w:pPr>
        <w:spacing w:after="0" w:line="360" w:lineRule="auto"/>
        <w:ind w:firstLine="567"/>
        <w:jc w:val="both"/>
        <w:rPr>
          <w:rFonts w:ascii="Times New Roman" w:hAnsi="Times New Roman" w:cs="Times New Roman"/>
          <w:sz w:val="28"/>
          <w:szCs w:val="28"/>
        </w:rPr>
      </w:pPr>
    </w:p>
    <w:p w14:paraId="258DA578" w14:textId="77777777" w:rsidR="004356D4" w:rsidRDefault="004356D4" w:rsidP="004356D4">
      <w:pPr>
        <w:spacing w:after="0" w:line="360" w:lineRule="auto"/>
        <w:ind w:firstLine="567"/>
        <w:jc w:val="center"/>
        <w:rPr>
          <w:rFonts w:ascii="Times New Roman" w:hAnsi="Times New Roman" w:cs="Times New Roman"/>
          <w:b/>
          <w:bCs/>
          <w:sz w:val="28"/>
          <w:szCs w:val="28"/>
        </w:rPr>
      </w:pPr>
      <w:r w:rsidRPr="00D12436">
        <w:rPr>
          <w:rFonts w:ascii="Times New Roman" w:hAnsi="Times New Roman" w:cs="Times New Roman"/>
          <w:b/>
          <w:bCs/>
          <w:sz w:val="28"/>
          <w:szCs w:val="28"/>
        </w:rPr>
        <w:t xml:space="preserve">2.4. </w:t>
      </w:r>
      <w:proofErr w:type="spellStart"/>
      <w:r w:rsidRPr="00D12436">
        <w:rPr>
          <w:rFonts w:ascii="Times New Roman" w:hAnsi="Times New Roman" w:cs="Times New Roman"/>
          <w:b/>
          <w:bCs/>
          <w:sz w:val="28"/>
          <w:szCs w:val="28"/>
        </w:rPr>
        <w:t>Фейки</w:t>
      </w:r>
      <w:proofErr w:type="spellEnd"/>
      <w:r w:rsidRPr="00D12436">
        <w:rPr>
          <w:rFonts w:ascii="Times New Roman" w:hAnsi="Times New Roman" w:cs="Times New Roman"/>
          <w:b/>
          <w:bCs/>
          <w:sz w:val="28"/>
          <w:szCs w:val="28"/>
        </w:rPr>
        <w:t xml:space="preserve">, дезінформація та їх вплив на політичну </w:t>
      </w:r>
      <w:proofErr w:type="spellStart"/>
      <w:r w:rsidRPr="00D12436">
        <w:rPr>
          <w:rFonts w:ascii="Times New Roman" w:hAnsi="Times New Roman" w:cs="Times New Roman"/>
          <w:b/>
          <w:bCs/>
          <w:sz w:val="28"/>
          <w:szCs w:val="28"/>
        </w:rPr>
        <w:t>агенду</w:t>
      </w:r>
      <w:proofErr w:type="spellEnd"/>
    </w:p>
    <w:p w14:paraId="4611BFD7" w14:textId="77777777" w:rsidR="004356D4" w:rsidRPr="00D12436" w:rsidRDefault="004356D4" w:rsidP="004356D4">
      <w:pPr>
        <w:spacing w:after="0" w:line="360" w:lineRule="auto"/>
        <w:ind w:firstLine="567"/>
        <w:jc w:val="center"/>
        <w:rPr>
          <w:rFonts w:ascii="Times New Roman" w:hAnsi="Times New Roman" w:cs="Times New Roman"/>
          <w:b/>
          <w:bCs/>
          <w:sz w:val="28"/>
          <w:szCs w:val="28"/>
        </w:rPr>
      </w:pPr>
    </w:p>
    <w:p w14:paraId="31F96D61" w14:textId="77777777" w:rsidR="004356D4" w:rsidRPr="00D12436"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 xml:space="preserve">В умовах глобальної </w:t>
      </w:r>
      <w:proofErr w:type="spellStart"/>
      <w:r w:rsidRPr="00D12436">
        <w:rPr>
          <w:rFonts w:ascii="Times New Roman" w:hAnsi="Times New Roman" w:cs="Times New Roman"/>
          <w:sz w:val="28"/>
          <w:szCs w:val="28"/>
        </w:rPr>
        <w:t>цифровізації</w:t>
      </w:r>
      <w:proofErr w:type="spellEnd"/>
      <w:r w:rsidRPr="00D12436">
        <w:rPr>
          <w:rFonts w:ascii="Times New Roman" w:hAnsi="Times New Roman" w:cs="Times New Roman"/>
          <w:sz w:val="28"/>
          <w:szCs w:val="28"/>
        </w:rPr>
        <w:t xml:space="preserve"> </w:t>
      </w:r>
      <w:proofErr w:type="spellStart"/>
      <w:r w:rsidRPr="00D12436">
        <w:rPr>
          <w:rFonts w:ascii="Times New Roman" w:hAnsi="Times New Roman" w:cs="Times New Roman"/>
          <w:sz w:val="28"/>
          <w:szCs w:val="28"/>
        </w:rPr>
        <w:t>фейки</w:t>
      </w:r>
      <w:proofErr w:type="spellEnd"/>
      <w:r w:rsidRPr="00D12436">
        <w:rPr>
          <w:rFonts w:ascii="Times New Roman" w:hAnsi="Times New Roman" w:cs="Times New Roman"/>
          <w:sz w:val="28"/>
          <w:szCs w:val="28"/>
        </w:rPr>
        <w:t xml:space="preserve"> та дезінформація набули значного поширення, створюючи нові виклики для формування політичної </w:t>
      </w:r>
      <w:proofErr w:type="spellStart"/>
      <w:r w:rsidRPr="00D12436">
        <w:rPr>
          <w:rFonts w:ascii="Times New Roman" w:hAnsi="Times New Roman" w:cs="Times New Roman"/>
          <w:sz w:val="28"/>
          <w:szCs w:val="28"/>
        </w:rPr>
        <w:t>агенди</w:t>
      </w:r>
      <w:proofErr w:type="spellEnd"/>
      <w:r w:rsidRPr="00D12436">
        <w:rPr>
          <w:rFonts w:ascii="Times New Roman" w:hAnsi="Times New Roman" w:cs="Times New Roman"/>
          <w:sz w:val="28"/>
          <w:szCs w:val="28"/>
        </w:rPr>
        <w:t xml:space="preserve"> та функціонування демократичних інститутів. Дезінформація як навмисне поширення неправдивих або маніпулятивних даних з метою впливу на суспільну думку стала важливим інструментом політичної боротьби, а </w:t>
      </w:r>
      <w:proofErr w:type="spellStart"/>
      <w:r w:rsidRPr="00D12436">
        <w:rPr>
          <w:rFonts w:ascii="Times New Roman" w:hAnsi="Times New Roman" w:cs="Times New Roman"/>
          <w:sz w:val="28"/>
          <w:szCs w:val="28"/>
        </w:rPr>
        <w:t>фейкові</w:t>
      </w:r>
      <w:proofErr w:type="spellEnd"/>
      <w:r w:rsidRPr="00D12436">
        <w:rPr>
          <w:rFonts w:ascii="Times New Roman" w:hAnsi="Times New Roman" w:cs="Times New Roman"/>
          <w:sz w:val="28"/>
          <w:szCs w:val="28"/>
        </w:rPr>
        <w:t xml:space="preserve"> новини відіграють роль каталізатора цього процесу. У сучасному світі, де соціальні мережі та онлайн-платформи є основними джерелами інформації для більшості громадян, проблема дезінформації значно загострилася, спричиняючи глибокі соціальні, політичні та економічні наслідки.</w:t>
      </w:r>
    </w:p>
    <w:p w14:paraId="48E5E6A6" w14:textId="77777777" w:rsidR="004356D4" w:rsidRDefault="004356D4" w:rsidP="004356D4">
      <w:pPr>
        <w:spacing w:after="0" w:line="360" w:lineRule="auto"/>
        <w:ind w:firstLine="567"/>
        <w:jc w:val="both"/>
        <w:rPr>
          <w:rFonts w:ascii="Times New Roman" w:hAnsi="Times New Roman" w:cs="Times New Roman"/>
          <w:sz w:val="28"/>
          <w:szCs w:val="28"/>
        </w:rPr>
      </w:pPr>
      <w:proofErr w:type="spellStart"/>
      <w:r w:rsidRPr="00D12436">
        <w:rPr>
          <w:rFonts w:ascii="Times New Roman" w:hAnsi="Times New Roman" w:cs="Times New Roman"/>
          <w:sz w:val="28"/>
          <w:szCs w:val="28"/>
        </w:rPr>
        <w:t>Фейки</w:t>
      </w:r>
      <w:proofErr w:type="spellEnd"/>
      <w:r w:rsidRPr="00D12436">
        <w:rPr>
          <w:rFonts w:ascii="Times New Roman" w:hAnsi="Times New Roman" w:cs="Times New Roman"/>
          <w:sz w:val="28"/>
          <w:szCs w:val="28"/>
        </w:rPr>
        <w:t xml:space="preserve"> та дезінформація мають різні форми та джерела</w:t>
      </w:r>
      <w:r>
        <w:rPr>
          <w:rFonts w:ascii="Times New Roman" w:hAnsi="Times New Roman" w:cs="Times New Roman"/>
          <w:sz w:val="28"/>
          <w:szCs w:val="28"/>
        </w:rPr>
        <w:t xml:space="preserve">, як от, </w:t>
      </w:r>
      <w:r w:rsidRPr="00D12436">
        <w:rPr>
          <w:rFonts w:ascii="Times New Roman" w:hAnsi="Times New Roman" w:cs="Times New Roman"/>
          <w:sz w:val="28"/>
          <w:szCs w:val="28"/>
        </w:rPr>
        <w:t xml:space="preserve">відверто вигадані новини, спотворені факти, неправдиві інтерпретації подій або навмисне перекручування інформації з метою створення певного </w:t>
      </w:r>
      <w:proofErr w:type="spellStart"/>
      <w:r w:rsidRPr="00D12436">
        <w:rPr>
          <w:rFonts w:ascii="Times New Roman" w:hAnsi="Times New Roman" w:cs="Times New Roman"/>
          <w:sz w:val="28"/>
          <w:szCs w:val="28"/>
        </w:rPr>
        <w:t>наративу</w:t>
      </w:r>
      <w:proofErr w:type="spellEnd"/>
      <w:r w:rsidRPr="00D12436">
        <w:rPr>
          <w:rFonts w:ascii="Times New Roman" w:hAnsi="Times New Roman" w:cs="Times New Roman"/>
          <w:sz w:val="28"/>
          <w:szCs w:val="28"/>
        </w:rPr>
        <w:t xml:space="preserve">. У політичному контексті ці явища часто використовуються для маніпуляції громадською </w:t>
      </w:r>
      <w:r w:rsidRPr="00D12436">
        <w:rPr>
          <w:rFonts w:ascii="Times New Roman" w:hAnsi="Times New Roman" w:cs="Times New Roman"/>
          <w:sz w:val="28"/>
          <w:szCs w:val="28"/>
        </w:rPr>
        <w:lastRenderedPageBreak/>
        <w:t xml:space="preserve">думкою, дискредитації політичних опонентів, впливу на виборчі процеси та формування суспільних настроїв. </w:t>
      </w:r>
      <w:r>
        <w:rPr>
          <w:rFonts w:ascii="Times New Roman" w:hAnsi="Times New Roman" w:cs="Times New Roman"/>
          <w:sz w:val="28"/>
          <w:szCs w:val="28"/>
        </w:rPr>
        <w:t xml:space="preserve"> </w:t>
      </w:r>
      <w:r w:rsidRPr="00D12436">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36CE41ED" w14:textId="77777777" w:rsidR="004356D4" w:rsidRDefault="004356D4" w:rsidP="004356D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«М</w:t>
      </w:r>
      <w:r w:rsidRPr="005E6E96">
        <w:rPr>
          <w:rFonts w:ascii="Times New Roman" w:hAnsi="Times New Roman" w:cs="Times New Roman"/>
          <w:sz w:val="28"/>
          <w:szCs w:val="28"/>
        </w:rPr>
        <w:t xml:space="preserve">ожна виділити кілька спеціальних механізмів, які змушують </w:t>
      </w:r>
      <w:proofErr w:type="spellStart"/>
      <w:r w:rsidRPr="005E6E96">
        <w:rPr>
          <w:rFonts w:ascii="Times New Roman" w:hAnsi="Times New Roman" w:cs="Times New Roman"/>
          <w:sz w:val="28"/>
          <w:szCs w:val="28"/>
        </w:rPr>
        <w:t>фейкові</w:t>
      </w:r>
      <w:proofErr w:type="spellEnd"/>
      <w:r w:rsidRPr="005E6E96">
        <w:rPr>
          <w:rFonts w:ascii="Times New Roman" w:hAnsi="Times New Roman" w:cs="Times New Roman"/>
          <w:sz w:val="28"/>
          <w:szCs w:val="28"/>
        </w:rPr>
        <w:t xml:space="preserve"> новини «працювати»: </w:t>
      </w:r>
    </w:p>
    <w:p w14:paraId="21C3EFD9" w14:textId="77777777" w:rsidR="004356D4" w:rsidRDefault="004356D4" w:rsidP="004356D4">
      <w:pPr>
        <w:spacing w:after="0" w:line="360" w:lineRule="auto"/>
        <w:ind w:firstLine="567"/>
        <w:jc w:val="both"/>
        <w:rPr>
          <w:rFonts w:ascii="Times New Roman" w:hAnsi="Times New Roman" w:cs="Times New Roman"/>
          <w:sz w:val="28"/>
          <w:szCs w:val="28"/>
        </w:rPr>
      </w:pPr>
      <w:r w:rsidRPr="005E6E96">
        <w:rPr>
          <w:rFonts w:ascii="Times New Roman" w:hAnsi="Times New Roman" w:cs="Times New Roman"/>
          <w:sz w:val="28"/>
          <w:szCs w:val="28"/>
        </w:rPr>
        <w:t xml:space="preserve">– </w:t>
      </w:r>
      <w:proofErr w:type="spellStart"/>
      <w:r w:rsidRPr="005E6E96">
        <w:rPr>
          <w:rFonts w:ascii="Times New Roman" w:hAnsi="Times New Roman" w:cs="Times New Roman"/>
          <w:sz w:val="28"/>
          <w:szCs w:val="28"/>
        </w:rPr>
        <w:t>фейкові</w:t>
      </w:r>
      <w:proofErr w:type="spellEnd"/>
      <w:r w:rsidRPr="005E6E96">
        <w:rPr>
          <w:rFonts w:ascii="Times New Roman" w:hAnsi="Times New Roman" w:cs="Times New Roman"/>
          <w:sz w:val="28"/>
          <w:szCs w:val="28"/>
        </w:rPr>
        <w:t xml:space="preserve"> новини побудовані таким чином, щоб відображати цілі, інтереси та особистості членів спільноти. Цієї мети легко досягти завдяки потужності, яку сьогодні мають системи профілювання користувачів; </w:t>
      </w:r>
    </w:p>
    <w:p w14:paraId="74D52DFF" w14:textId="77777777" w:rsidR="004356D4" w:rsidRDefault="004356D4" w:rsidP="004356D4">
      <w:pPr>
        <w:spacing w:after="0" w:line="360" w:lineRule="auto"/>
        <w:ind w:firstLine="567"/>
        <w:jc w:val="both"/>
        <w:rPr>
          <w:rFonts w:ascii="Times New Roman" w:hAnsi="Times New Roman" w:cs="Times New Roman"/>
          <w:sz w:val="28"/>
          <w:szCs w:val="28"/>
        </w:rPr>
      </w:pPr>
      <w:r w:rsidRPr="005E6E96">
        <w:rPr>
          <w:rFonts w:ascii="Times New Roman" w:hAnsi="Times New Roman" w:cs="Times New Roman"/>
          <w:sz w:val="28"/>
          <w:szCs w:val="28"/>
        </w:rPr>
        <w:t xml:space="preserve">– </w:t>
      </w:r>
      <w:proofErr w:type="spellStart"/>
      <w:r w:rsidRPr="005E6E96">
        <w:rPr>
          <w:rFonts w:ascii="Times New Roman" w:hAnsi="Times New Roman" w:cs="Times New Roman"/>
          <w:sz w:val="28"/>
          <w:szCs w:val="28"/>
        </w:rPr>
        <w:t>фейкові</w:t>
      </w:r>
      <w:proofErr w:type="spellEnd"/>
      <w:r w:rsidRPr="005E6E96">
        <w:rPr>
          <w:rFonts w:ascii="Times New Roman" w:hAnsi="Times New Roman" w:cs="Times New Roman"/>
          <w:sz w:val="28"/>
          <w:szCs w:val="28"/>
        </w:rPr>
        <w:t xml:space="preserve"> новини бачить достатньо велика кількість членів спільноти. Цієї мети також легко досягти, оскільки сьогодні групи у різних соціальних мережах можуть об’єднувати тисячі, якщо не мільйони суб’єктів; </w:t>
      </w:r>
    </w:p>
    <w:p w14:paraId="31528B7F" w14:textId="77777777" w:rsidR="004356D4" w:rsidRDefault="004356D4" w:rsidP="004356D4">
      <w:pPr>
        <w:spacing w:after="0" w:line="360" w:lineRule="auto"/>
        <w:ind w:firstLine="567"/>
        <w:jc w:val="both"/>
        <w:rPr>
          <w:rFonts w:ascii="Times New Roman" w:hAnsi="Times New Roman" w:cs="Times New Roman"/>
          <w:sz w:val="28"/>
          <w:szCs w:val="28"/>
        </w:rPr>
      </w:pPr>
      <w:r w:rsidRPr="005E6E96">
        <w:rPr>
          <w:rFonts w:ascii="Times New Roman" w:hAnsi="Times New Roman" w:cs="Times New Roman"/>
          <w:sz w:val="28"/>
          <w:szCs w:val="28"/>
        </w:rPr>
        <w:t xml:space="preserve">– члени спільноти не знають про те, що новини є неправдивими. Це також поширене явище через загальну відсутність уваги до справжнього характеру контенту; </w:t>
      </w:r>
    </w:p>
    <w:p w14:paraId="46BE445A" w14:textId="77777777" w:rsidR="004356D4" w:rsidRDefault="004356D4" w:rsidP="004356D4">
      <w:pPr>
        <w:spacing w:after="0" w:line="360" w:lineRule="auto"/>
        <w:ind w:firstLine="567"/>
        <w:jc w:val="both"/>
        <w:rPr>
          <w:rFonts w:ascii="Times New Roman" w:hAnsi="Times New Roman" w:cs="Times New Roman"/>
          <w:sz w:val="28"/>
          <w:szCs w:val="28"/>
        </w:rPr>
      </w:pPr>
      <w:r w:rsidRPr="005E6E96">
        <w:rPr>
          <w:rFonts w:ascii="Times New Roman" w:hAnsi="Times New Roman" w:cs="Times New Roman"/>
          <w:sz w:val="28"/>
          <w:szCs w:val="28"/>
        </w:rPr>
        <w:t xml:space="preserve">– інші новини, представлені в спільноті, незначно відрізняються від вмісту </w:t>
      </w:r>
      <w:proofErr w:type="spellStart"/>
      <w:r w:rsidRPr="005E6E96">
        <w:rPr>
          <w:rFonts w:ascii="Times New Roman" w:hAnsi="Times New Roman" w:cs="Times New Roman"/>
          <w:sz w:val="28"/>
          <w:szCs w:val="28"/>
        </w:rPr>
        <w:t>фейкових</w:t>
      </w:r>
      <w:proofErr w:type="spellEnd"/>
      <w:r w:rsidRPr="005E6E96">
        <w:rPr>
          <w:rFonts w:ascii="Times New Roman" w:hAnsi="Times New Roman" w:cs="Times New Roman"/>
          <w:sz w:val="28"/>
          <w:szCs w:val="28"/>
        </w:rPr>
        <w:t xml:space="preserve"> новин. Іншими словами, </w:t>
      </w:r>
      <w:proofErr w:type="spellStart"/>
      <w:r w:rsidRPr="005E6E96">
        <w:rPr>
          <w:rFonts w:ascii="Times New Roman" w:hAnsi="Times New Roman" w:cs="Times New Roman"/>
          <w:sz w:val="28"/>
          <w:szCs w:val="28"/>
        </w:rPr>
        <w:t>фейкові</w:t>
      </w:r>
      <w:proofErr w:type="spellEnd"/>
      <w:r w:rsidRPr="005E6E96">
        <w:rPr>
          <w:rFonts w:ascii="Times New Roman" w:hAnsi="Times New Roman" w:cs="Times New Roman"/>
          <w:sz w:val="28"/>
          <w:szCs w:val="28"/>
        </w:rPr>
        <w:t xml:space="preserve"> новини ідеально вписуються в інформаційний контекст, який, мабуть, за темами та висновками здається таким, що відповідає змісту </w:t>
      </w:r>
      <w:proofErr w:type="spellStart"/>
      <w:r w:rsidRPr="005E6E96">
        <w:rPr>
          <w:rFonts w:ascii="Times New Roman" w:hAnsi="Times New Roman" w:cs="Times New Roman"/>
          <w:sz w:val="28"/>
          <w:szCs w:val="28"/>
        </w:rPr>
        <w:t>фейкових</w:t>
      </w:r>
      <w:proofErr w:type="spellEnd"/>
      <w:r w:rsidRPr="005E6E96">
        <w:rPr>
          <w:rFonts w:ascii="Times New Roman" w:hAnsi="Times New Roman" w:cs="Times New Roman"/>
          <w:sz w:val="28"/>
          <w:szCs w:val="28"/>
        </w:rPr>
        <w:t xml:space="preserve"> новин; </w:t>
      </w:r>
    </w:p>
    <w:p w14:paraId="0C5119E6" w14:textId="77777777" w:rsidR="004356D4" w:rsidRPr="00D12436" w:rsidRDefault="004356D4" w:rsidP="004356D4">
      <w:pPr>
        <w:spacing w:after="0" w:line="360" w:lineRule="auto"/>
        <w:ind w:firstLine="567"/>
        <w:jc w:val="both"/>
        <w:rPr>
          <w:rFonts w:ascii="Times New Roman" w:hAnsi="Times New Roman" w:cs="Times New Roman"/>
          <w:sz w:val="28"/>
          <w:szCs w:val="28"/>
        </w:rPr>
      </w:pPr>
      <w:r w:rsidRPr="005E6E96">
        <w:rPr>
          <w:rFonts w:ascii="Times New Roman" w:hAnsi="Times New Roman" w:cs="Times New Roman"/>
          <w:sz w:val="28"/>
          <w:szCs w:val="28"/>
        </w:rPr>
        <w:t>– дуже невелика кількість членів спільноти вдається до об’єктивного аналізу новин</w:t>
      </w:r>
      <w:r>
        <w:rPr>
          <w:rFonts w:ascii="Times New Roman" w:hAnsi="Times New Roman" w:cs="Times New Roman"/>
          <w:sz w:val="28"/>
          <w:szCs w:val="28"/>
        </w:rPr>
        <w:t>» (</w:t>
      </w:r>
      <w:proofErr w:type="spellStart"/>
      <w:r>
        <w:rPr>
          <w:rFonts w:ascii="Times New Roman" w:hAnsi="Times New Roman" w:cs="Times New Roman"/>
          <w:sz w:val="28"/>
          <w:szCs w:val="28"/>
        </w:rPr>
        <w:t>Батрименко</w:t>
      </w:r>
      <w:proofErr w:type="spellEnd"/>
      <w:r>
        <w:rPr>
          <w:rFonts w:ascii="Times New Roman" w:hAnsi="Times New Roman" w:cs="Times New Roman"/>
          <w:sz w:val="28"/>
          <w:szCs w:val="28"/>
        </w:rPr>
        <w:t xml:space="preserve"> </w:t>
      </w:r>
      <w:r w:rsidRPr="00A44BBC">
        <w:rPr>
          <w:rFonts w:ascii="Times New Roman" w:hAnsi="Times New Roman" w:cs="Times New Roman"/>
          <w:sz w:val="28"/>
          <w:szCs w:val="28"/>
          <w:lang w:val="ru-RU"/>
        </w:rPr>
        <w:t>&amp;</w:t>
      </w:r>
      <w:r>
        <w:rPr>
          <w:rFonts w:ascii="Times New Roman" w:hAnsi="Times New Roman" w:cs="Times New Roman"/>
          <w:sz w:val="28"/>
          <w:szCs w:val="28"/>
        </w:rPr>
        <w:t xml:space="preserve"> Неліпа, 2022).</w:t>
      </w:r>
    </w:p>
    <w:p w14:paraId="1E5B40EF" w14:textId="77777777" w:rsidR="004356D4" w:rsidRPr="00D12436"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 xml:space="preserve">Однією з основних причин поширення </w:t>
      </w:r>
      <w:proofErr w:type="spellStart"/>
      <w:r w:rsidRPr="00D12436">
        <w:rPr>
          <w:rFonts w:ascii="Times New Roman" w:hAnsi="Times New Roman" w:cs="Times New Roman"/>
          <w:sz w:val="28"/>
          <w:szCs w:val="28"/>
        </w:rPr>
        <w:t>фейків</w:t>
      </w:r>
      <w:proofErr w:type="spellEnd"/>
      <w:r w:rsidRPr="00D12436">
        <w:rPr>
          <w:rFonts w:ascii="Times New Roman" w:hAnsi="Times New Roman" w:cs="Times New Roman"/>
          <w:sz w:val="28"/>
          <w:szCs w:val="28"/>
        </w:rPr>
        <w:t xml:space="preserve"> є цифрові платформи, які дозволяють створювати та поширювати інформацію швидко і без значних витрат. Завдяки соціальним мережам та </w:t>
      </w:r>
      <w:proofErr w:type="spellStart"/>
      <w:r w:rsidRPr="00D12436">
        <w:rPr>
          <w:rFonts w:ascii="Times New Roman" w:hAnsi="Times New Roman" w:cs="Times New Roman"/>
          <w:sz w:val="28"/>
          <w:szCs w:val="28"/>
        </w:rPr>
        <w:t>месенджерам</w:t>
      </w:r>
      <w:proofErr w:type="spellEnd"/>
      <w:r w:rsidRPr="00D12436">
        <w:rPr>
          <w:rFonts w:ascii="Times New Roman" w:hAnsi="Times New Roman" w:cs="Times New Roman"/>
          <w:sz w:val="28"/>
          <w:szCs w:val="28"/>
        </w:rPr>
        <w:t xml:space="preserve"> </w:t>
      </w:r>
      <w:proofErr w:type="spellStart"/>
      <w:r w:rsidRPr="00D12436">
        <w:rPr>
          <w:rFonts w:ascii="Times New Roman" w:hAnsi="Times New Roman" w:cs="Times New Roman"/>
          <w:sz w:val="28"/>
          <w:szCs w:val="28"/>
        </w:rPr>
        <w:t>фейки</w:t>
      </w:r>
      <w:proofErr w:type="spellEnd"/>
      <w:r w:rsidRPr="00D12436">
        <w:rPr>
          <w:rFonts w:ascii="Times New Roman" w:hAnsi="Times New Roman" w:cs="Times New Roman"/>
          <w:sz w:val="28"/>
          <w:szCs w:val="28"/>
        </w:rPr>
        <w:t xml:space="preserve"> можуть охоплювати мільйони користувачів у найкоротші терміни, створюючи ілюзію правдивості через їхнє масове розповсюдження. Водночас алгоритми соціальних мереж часто сприяють поширенню </w:t>
      </w:r>
      <w:proofErr w:type="spellStart"/>
      <w:r w:rsidRPr="00D12436">
        <w:rPr>
          <w:rFonts w:ascii="Times New Roman" w:hAnsi="Times New Roman" w:cs="Times New Roman"/>
          <w:sz w:val="28"/>
          <w:szCs w:val="28"/>
        </w:rPr>
        <w:t>емоційно</w:t>
      </w:r>
      <w:proofErr w:type="spellEnd"/>
      <w:r w:rsidRPr="00D12436">
        <w:rPr>
          <w:rFonts w:ascii="Times New Roman" w:hAnsi="Times New Roman" w:cs="Times New Roman"/>
          <w:sz w:val="28"/>
          <w:szCs w:val="28"/>
        </w:rPr>
        <w:t xml:space="preserve"> насиченого та провокативного контенту, який має більший шанс привернути увагу користувачів.</w:t>
      </w:r>
    </w:p>
    <w:p w14:paraId="2DD6C307" w14:textId="77777777" w:rsidR="004356D4" w:rsidRPr="00D12436" w:rsidRDefault="004356D4" w:rsidP="004356D4">
      <w:pPr>
        <w:spacing w:after="0" w:line="360" w:lineRule="auto"/>
        <w:ind w:firstLine="567"/>
        <w:jc w:val="both"/>
        <w:rPr>
          <w:rFonts w:ascii="Times New Roman" w:hAnsi="Times New Roman" w:cs="Times New Roman"/>
          <w:sz w:val="28"/>
          <w:szCs w:val="28"/>
        </w:rPr>
      </w:pPr>
      <w:proofErr w:type="spellStart"/>
      <w:r w:rsidRPr="00D12436">
        <w:rPr>
          <w:rFonts w:ascii="Times New Roman" w:hAnsi="Times New Roman" w:cs="Times New Roman"/>
          <w:sz w:val="28"/>
          <w:szCs w:val="28"/>
        </w:rPr>
        <w:t>Фейки</w:t>
      </w:r>
      <w:proofErr w:type="spellEnd"/>
      <w:r w:rsidRPr="00D12436">
        <w:rPr>
          <w:rFonts w:ascii="Times New Roman" w:hAnsi="Times New Roman" w:cs="Times New Roman"/>
          <w:sz w:val="28"/>
          <w:szCs w:val="28"/>
        </w:rPr>
        <w:t xml:space="preserve"> та дезінформація мають суттєвий вплив на формування політичної </w:t>
      </w:r>
      <w:proofErr w:type="spellStart"/>
      <w:r w:rsidRPr="00D12436">
        <w:rPr>
          <w:rFonts w:ascii="Times New Roman" w:hAnsi="Times New Roman" w:cs="Times New Roman"/>
          <w:sz w:val="28"/>
          <w:szCs w:val="28"/>
        </w:rPr>
        <w:t>агенди</w:t>
      </w:r>
      <w:proofErr w:type="spellEnd"/>
      <w:r w:rsidRPr="00D12436">
        <w:rPr>
          <w:rFonts w:ascii="Times New Roman" w:hAnsi="Times New Roman" w:cs="Times New Roman"/>
          <w:sz w:val="28"/>
          <w:szCs w:val="28"/>
        </w:rPr>
        <w:t xml:space="preserve">, оскільки вони здатні змінювати акценти у суспільному дискурсі. Наприклад, якщо медіа активно висвітлюють </w:t>
      </w:r>
      <w:proofErr w:type="spellStart"/>
      <w:r w:rsidRPr="00D12436">
        <w:rPr>
          <w:rFonts w:ascii="Times New Roman" w:hAnsi="Times New Roman" w:cs="Times New Roman"/>
          <w:sz w:val="28"/>
          <w:szCs w:val="28"/>
        </w:rPr>
        <w:t>фейкову</w:t>
      </w:r>
      <w:proofErr w:type="spellEnd"/>
      <w:r w:rsidRPr="00D12436">
        <w:rPr>
          <w:rFonts w:ascii="Times New Roman" w:hAnsi="Times New Roman" w:cs="Times New Roman"/>
          <w:sz w:val="28"/>
          <w:szCs w:val="28"/>
        </w:rPr>
        <w:t xml:space="preserve"> інформацію про певну тему, це може створити у суспільства враження, що ця тема є пріоритетною. У </w:t>
      </w:r>
      <w:r w:rsidRPr="00D12436">
        <w:rPr>
          <w:rFonts w:ascii="Times New Roman" w:hAnsi="Times New Roman" w:cs="Times New Roman"/>
          <w:sz w:val="28"/>
          <w:szCs w:val="28"/>
        </w:rPr>
        <w:lastRenderedPageBreak/>
        <w:t>результаті політики змушені реагувати на такі запити, навіть якщо вони базуються на недостовірних даних. Таким чином, дезінформація здатна змінювати порядок денний, спрямовуючи суспільну увагу на питання, які вигідні певним акторам.</w:t>
      </w:r>
    </w:p>
    <w:p w14:paraId="2304B1D8" w14:textId="77777777" w:rsidR="004356D4" w:rsidRPr="00D12436"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 xml:space="preserve">Одним із яскравих прикладів використання дезінформації у політичній сфері є гібридні війни, в яких інформація є важливим елементом стратегічного впливу. У випадку російсько-української війни дезінформація використовується для створення альтернативної реальності, дискредитації опонентів, формування негативних стереотипів про ворога та маніпуляції громадською думкою як всередині країни, так і за її межами. </w:t>
      </w:r>
      <w:proofErr w:type="spellStart"/>
      <w:r w:rsidRPr="00D12436">
        <w:rPr>
          <w:rFonts w:ascii="Times New Roman" w:hAnsi="Times New Roman" w:cs="Times New Roman"/>
          <w:sz w:val="28"/>
          <w:szCs w:val="28"/>
        </w:rPr>
        <w:t>Фейкові</w:t>
      </w:r>
      <w:proofErr w:type="spellEnd"/>
      <w:r w:rsidRPr="00D12436">
        <w:rPr>
          <w:rFonts w:ascii="Times New Roman" w:hAnsi="Times New Roman" w:cs="Times New Roman"/>
          <w:sz w:val="28"/>
          <w:szCs w:val="28"/>
        </w:rPr>
        <w:t xml:space="preserve"> новини, поширені через соціальні мережі, стають потужним інструментом впливу на міжнародну спільноту та формування політичних </w:t>
      </w:r>
      <w:proofErr w:type="spellStart"/>
      <w:r w:rsidRPr="00D12436">
        <w:rPr>
          <w:rFonts w:ascii="Times New Roman" w:hAnsi="Times New Roman" w:cs="Times New Roman"/>
          <w:sz w:val="28"/>
          <w:szCs w:val="28"/>
        </w:rPr>
        <w:t>наративів</w:t>
      </w:r>
      <w:proofErr w:type="spellEnd"/>
      <w:r w:rsidRPr="00D12436">
        <w:rPr>
          <w:rFonts w:ascii="Times New Roman" w:hAnsi="Times New Roman" w:cs="Times New Roman"/>
          <w:sz w:val="28"/>
          <w:szCs w:val="28"/>
        </w:rPr>
        <w:t>.</w:t>
      </w:r>
    </w:p>
    <w:p w14:paraId="06277E32" w14:textId="77777777" w:rsidR="004356D4"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 xml:space="preserve">Ще одним аспектом впливу </w:t>
      </w:r>
      <w:proofErr w:type="spellStart"/>
      <w:r w:rsidRPr="00D12436">
        <w:rPr>
          <w:rFonts w:ascii="Times New Roman" w:hAnsi="Times New Roman" w:cs="Times New Roman"/>
          <w:sz w:val="28"/>
          <w:szCs w:val="28"/>
        </w:rPr>
        <w:t>фейків</w:t>
      </w:r>
      <w:proofErr w:type="spellEnd"/>
      <w:r w:rsidRPr="00D12436">
        <w:rPr>
          <w:rFonts w:ascii="Times New Roman" w:hAnsi="Times New Roman" w:cs="Times New Roman"/>
          <w:sz w:val="28"/>
          <w:szCs w:val="28"/>
        </w:rPr>
        <w:t xml:space="preserve"> є їхній вплив на довіру до медіа та політичних інституцій. Масове поширення дезінформації знижує довіру громадян до джерел інформації, навіть якщо вони є надійними. </w:t>
      </w:r>
      <w:r>
        <w:rPr>
          <w:rFonts w:ascii="Times New Roman" w:hAnsi="Times New Roman" w:cs="Times New Roman"/>
          <w:sz w:val="28"/>
          <w:szCs w:val="28"/>
        </w:rPr>
        <w:t>Таке</w:t>
      </w:r>
      <w:r w:rsidRPr="00D12436">
        <w:rPr>
          <w:rFonts w:ascii="Times New Roman" w:hAnsi="Times New Roman" w:cs="Times New Roman"/>
          <w:sz w:val="28"/>
          <w:szCs w:val="28"/>
        </w:rPr>
        <w:t xml:space="preserve"> явище називають «інформаційною ерозією», </w:t>
      </w:r>
      <w:r>
        <w:rPr>
          <w:rFonts w:ascii="Times New Roman" w:hAnsi="Times New Roman" w:cs="Times New Roman"/>
          <w:sz w:val="28"/>
          <w:szCs w:val="28"/>
        </w:rPr>
        <w:t xml:space="preserve">яка характеризується: </w:t>
      </w:r>
      <w:r w:rsidRPr="005E6E96">
        <w:rPr>
          <w:rFonts w:ascii="Times New Roman" w:hAnsi="Times New Roman" w:cs="Times New Roman"/>
          <w:sz w:val="28"/>
          <w:szCs w:val="28"/>
        </w:rPr>
        <w:t>спотворення</w:t>
      </w:r>
      <w:r>
        <w:rPr>
          <w:rFonts w:ascii="Times New Roman" w:hAnsi="Times New Roman" w:cs="Times New Roman"/>
          <w:sz w:val="28"/>
          <w:szCs w:val="28"/>
        </w:rPr>
        <w:t>м</w:t>
      </w:r>
      <w:r w:rsidRPr="005E6E96">
        <w:rPr>
          <w:rFonts w:ascii="Times New Roman" w:hAnsi="Times New Roman" w:cs="Times New Roman"/>
          <w:sz w:val="28"/>
          <w:szCs w:val="28"/>
        </w:rPr>
        <w:t xml:space="preserve"> фактів або створення</w:t>
      </w:r>
      <w:r>
        <w:rPr>
          <w:rFonts w:ascii="Times New Roman" w:hAnsi="Times New Roman" w:cs="Times New Roman"/>
          <w:sz w:val="28"/>
          <w:szCs w:val="28"/>
        </w:rPr>
        <w:t>м</w:t>
      </w:r>
      <w:r w:rsidRPr="005E6E96">
        <w:rPr>
          <w:rFonts w:ascii="Times New Roman" w:hAnsi="Times New Roman" w:cs="Times New Roman"/>
          <w:sz w:val="28"/>
          <w:szCs w:val="28"/>
        </w:rPr>
        <w:t xml:space="preserve"> неправдивих даних для досягнення політичних, соціальних чи економічних цілей</w:t>
      </w:r>
      <w:r>
        <w:rPr>
          <w:rFonts w:ascii="Times New Roman" w:hAnsi="Times New Roman" w:cs="Times New Roman"/>
          <w:sz w:val="28"/>
          <w:szCs w:val="28"/>
        </w:rPr>
        <w:t xml:space="preserve">; зростанням </w:t>
      </w:r>
      <w:r w:rsidRPr="005E6E96">
        <w:rPr>
          <w:rFonts w:ascii="Times New Roman" w:hAnsi="Times New Roman" w:cs="Times New Roman"/>
          <w:sz w:val="28"/>
          <w:szCs w:val="28"/>
        </w:rPr>
        <w:t>кількості недостовірних джерел</w:t>
      </w:r>
      <w:r>
        <w:rPr>
          <w:rFonts w:ascii="Times New Roman" w:hAnsi="Times New Roman" w:cs="Times New Roman"/>
          <w:sz w:val="28"/>
          <w:szCs w:val="28"/>
        </w:rPr>
        <w:t>, які</w:t>
      </w:r>
      <w:r w:rsidRPr="005E6E96">
        <w:rPr>
          <w:rFonts w:ascii="Times New Roman" w:hAnsi="Times New Roman" w:cs="Times New Roman"/>
          <w:sz w:val="28"/>
          <w:szCs w:val="28"/>
        </w:rPr>
        <w:t xml:space="preserve"> знижу</w:t>
      </w:r>
      <w:r>
        <w:rPr>
          <w:rFonts w:ascii="Times New Roman" w:hAnsi="Times New Roman" w:cs="Times New Roman"/>
          <w:sz w:val="28"/>
          <w:szCs w:val="28"/>
        </w:rPr>
        <w:t>ють</w:t>
      </w:r>
      <w:r w:rsidRPr="005E6E96">
        <w:rPr>
          <w:rFonts w:ascii="Times New Roman" w:hAnsi="Times New Roman" w:cs="Times New Roman"/>
          <w:sz w:val="28"/>
          <w:szCs w:val="28"/>
        </w:rPr>
        <w:t xml:space="preserve"> рівень довіри до медіа та інших інформаційних платформ</w:t>
      </w:r>
      <w:r>
        <w:rPr>
          <w:rFonts w:ascii="Times New Roman" w:hAnsi="Times New Roman" w:cs="Times New Roman"/>
          <w:sz w:val="28"/>
          <w:szCs w:val="28"/>
        </w:rPr>
        <w:t xml:space="preserve">; збільшенням </w:t>
      </w:r>
      <w:r w:rsidRPr="005E6E96">
        <w:rPr>
          <w:rFonts w:ascii="Times New Roman" w:hAnsi="Times New Roman" w:cs="Times New Roman"/>
          <w:sz w:val="28"/>
          <w:szCs w:val="28"/>
        </w:rPr>
        <w:t>низькоякісного чи маніпулятивного контенту до розмивання важливих тем і акцентування уваги на другорядних чи сенсаційних питаннях.</w:t>
      </w:r>
    </w:p>
    <w:p w14:paraId="3420E5A8" w14:textId="77777777" w:rsidR="004356D4" w:rsidRPr="00D12436" w:rsidRDefault="004356D4" w:rsidP="004356D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Отже, «інформаційна ерозія» </w:t>
      </w:r>
      <w:r w:rsidRPr="00D12436">
        <w:rPr>
          <w:rFonts w:ascii="Times New Roman" w:hAnsi="Times New Roman" w:cs="Times New Roman"/>
          <w:sz w:val="28"/>
          <w:szCs w:val="28"/>
        </w:rPr>
        <w:t xml:space="preserve"> підриває основи демократичного суспільства, де громадяни повинні мати доступ до достовірної інформації для прийняття обґрунтованих рішень</w:t>
      </w:r>
      <w:r>
        <w:rPr>
          <w:rFonts w:ascii="Times New Roman" w:hAnsi="Times New Roman" w:cs="Times New Roman"/>
          <w:sz w:val="28"/>
          <w:szCs w:val="28"/>
        </w:rPr>
        <w:t xml:space="preserve"> і є </w:t>
      </w:r>
      <w:r w:rsidRPr="005E6E96">
        <w:rPr>
          <w:rFonts w:ascii="Times New Roman" w:hAnsi="Times New Roman" w:cs="Times New Roman"/>
          <w:sz w:val="28"/>
          <w:szCs w:val="28"/>
        </w:rPr>
        <w:t>значним викликом сучасної інформаційної епохи, оскільки вона знижує довіру до інституцій та може створити умови для соціальної поляризації та конфліктів.</w:t>
      </w:r>
    </w:p>
    <w:p w14:paraId="6D173F49" w14:textId="77777777" w:rsidR="004356D4" w:rsidRPr="00D12436"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 xml:space="preserve">Боротьба з дезінформацією є складним завданням, яке потребує багаторівневого підходу. Одним із ключових інструментів у цьому контексті є </w:t>
      </w:r>
      <w:proofErr w:type="spellStart"/>
      <w:r w:rsidRPr="00D12436">
        <w:rPr>
          <w:rFonts w:ascii="Times New Roman" w:hAnsi="Times New Roman" w:cs="Times New Roman"/>
          <w:sz w:val="28"/>
          <w:szCs w:val="28"/>
        </w:rPr>
        <w:t>фактчекінг</w:t>
      </w:r>
      <w:proofErr w:type="spellEnd"/>
      <w:r w:rsidRPr="00D12436">
        <w:rPr>
          <w:rFonts w:ascii="Times New Roman" w:hAnsi="Times New Roman" w:cs="Times New Roman"/>
          <w:sz w:val="28"/>
          <w:szCs w:val="28"/>
        </w:rPr>
        <w:t xml:space="preserve"> — процес перевірки достовірності інформації. Багато організацій та платформ створюють спеціальні служби для перевірки фактів, які допомагають </w:t>
      </w:r>
      <w:r w:rsidRPr="00D12436">
        <w:rPr>
          <w:rFonts w:ascii="Times New Roman" w:hAnsi="Times New Roman" w:cs="Times New Roman"/>
          <w:sz w:val="28"/>
          <w:szCs w:val="28"/>
        </w:rPr>
        <w:lastRenderedPageBreak/>
        <w:t xml:space="preserve">виявляти та спростовувати </w:t>
      </w:r>
      <w:proofErr w:type="spellStart"/>
      <w:r w:rsidRPr="00D12436">
        <w:rPr>
          <w:rFonts w:ascii="Times New Roman" w:hAnsi="Times New Roman" w:cs="Times New Roman"/>
          <w:sz w:val="28"/>
          <w:szCs w:val="28"/>
        </w:rPr>
        <w:t>фейкові</w:t>
      </w:r>
      <w:proofErr w:type="spellEnd"/>
      <w:r w:rsidRPr="00D12436">
        <w:rPr>
          <w:rFonts w:ascii="Times New Roman" w:hAnsi="Times New Roman" w:cs="Times New Roman"/>
          <w:sz w:val="28"/>
          <w:szCs w:val="28"/>
        </w:rPr>
        <w:t xml:space="preserve"> новини. Наприклад, такі ініціативи, як FactCheck.org, </w:t>
      </w:r>
      <w:proofErr w:type="spellStart"/>
      <w:r w:rsidRPr="00D12436">
        <w:rPr>
          <w:rFonts w:ascii="Times New Roman" w:hAnsi="Times New Roman" w:cs="Times New Roman"/>
          <w:sz w:val="28"/>
          <w:szCs w:val="28"/>
        </w:rPr>
        <w:t>Snopes</w:t>
      </w:r>
      <w:proofErr w:type="spellEnd"/>
      <w:r w:rsidRPr="00D12436">
        <w:rPr>
          <w:rFonts w:ascii="Times New Roman" w:hAnsi="Times New Roman" w:cs="Times New Roman"/>
          <w:sz w:val="28"/>
          <w:szCs w:val="28"/>
        </w:rPr>
        <w:t xml:space="preserve"> або український </w:t>
      </w:r>
      <w:proofErr w:type="spellStart"/>
      <w:r w:rsidRPr="00D12436">
        <w:rPr>
          <w:rFonts w:ascii="Times New Roman" w:hAnsi="Times New Roman" w:cs="Times New Roman"/>
          <w:sz w:val="28"/>
          <w:szCs w:val="28"/>
        </w:rPr>
        <w:t>StopFake</w:t>
      </w:r>
      <w:proofErr w:type="spellEnd"/>
      <w:r w:rsidRPr="00D12436">
        <w:rPr>
          <w:rFonts w:ascii="Times New Roman" w:hAnsi="Times New Roman" w:cs="Times New Roman"/>
          <w:sz w:val="28"/>
          <w:szCs w:val="28"/>
        </w:rPr>
        <w:t>, займаються моніторингом інформації та протидією дезінформації.</w:t>
      </w:r>
    </w:p>
    <w:p w14:paraId="2FE3CAE2" w14:textId="77777777" w:rsidR="004356D4" w:rsidRPr="00D12436"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 xml:space="preserve">Окрім </w:t>
      </w:r>
      <w:proofErr w:type="spellStart"/>
      <w:r w:rsidRPr="00D12436">
        <w:rPr>
          <w:rFonts w:ascii="Times New Roman" w:hAnsi="Times New Roman" w:cs="Times New Roman"/>
          <w:sz w:val="28"/>
          <w:szCs w:val="28"/>
        </w:rPr>
        <w:t>фактчекінгу</w:t>
      </w:r>
      <w:proofErr w:type="spellEnd"/>
      <w:r w:rsidRPr="00D12436">
        <w:rPr>
          <w:rFonts w:ascii="Times New Roman" w:hAnsi="Times New Roman" w:cs="Times New Roman"/>
          <w:sz w:val="28"/>
          <w:szCs w:val="28"/>
        </w:rPr>
        <w:t xml:space="preserve">, важливу роль у боротьбі з </w:t>
      </w:r>
      <w:proofErr w:type="spellStart"/>
      <w:r w:rsidRPr="00D12436">
        <w:rPr>
          <w:rFonts w:ascii="Times New Roman" w:hAnsi="Times New Roman" w:cs="Times New Roman"/>
          <w:sz w:val="28"/>
          <w:szCs w:val="28"/>
        </w:rPr>
        <w:t>фейками</w:t>
      </w:r>
      <w:proofErr w:type="spellEnd"/>
      <w:r w:rsidRPr="00D12436">
        <w:rPr>
          <w:rFonts w:ascii="Times New Roman" w:hAnsi="Times New Roman" w:cs="Times New Roman"/>
          <w:sz w:val="28"/>
          <w:szCs w:val="28"/>
        </w:rPr>
        <w:t xml:space="preserve"> відіграє підвищення інформаційної грамотності населення. Громадяни повинні бути здатними критично оцінювати інформацію, розпізнавати маніпуляції та перевіряти джерела. Освітні програми, спрямовані на розвиток навичок </w:t>
      </w:r>
      <w:proofErr w:type="spellStart"/>
      <w:r w:rsidRPr="00D12436">
        <w:rPr>
          <w:rFonts w:ascii="Times New Roman" w:hAnsi="Times New Roman" w:cs="Times New Roman"/>
          <w:sz w:val="28"/>
          <w:szCs w:val="28"/>
        </w:rPr>
        <w:t>медіаграмотності</w:t>
      </w:r>
      <w:proofErr w:type="spellEnd"/>
      <w:r w:rsidRPr="00D12436">
        <w:rPr>
          <w:rFonts w:ascii="Times New Roman" w:hAnsi="Times New Roman" w:cs="Times New Roman"/>
          <w:sz w:val="28"/>
          <w:szCs w:val="28"/>
        </w:rPr>
        <w:t>, можуть стати ефективним інструментом для підвищення стійкості суспільства до дезінформації.</w:t>
      </w:r>
    </w:p>
    <w:p w14:paraId="50EB0137" w14:textId="77777777" w:rsidR="004356D4" w:rsidRPr="00D12436"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 xml:space="preserve">Технології також пропонують нові можливості для протидії дезінформації. Штучний інтелект може бути використаний для автоматичного виявлення </w:t>
      </w:r>
      <w:proofErr w:type="spellStart"/>
      <w:r w:rsidRPr="00D12436">
        <w:rPr>
          <w:rFonts w:ascii="Times New Roman" w:hAnsi="Times New Roman" w:cs="Times New Roman"/>
          <w:sz w:val="28"/>
          <w:szCs w:val="28"/>
        </w:rPr>
        <w:t>фейкових</w:t>
      </w:r>
      <w:proofErr w:type="spellEnd"/>
      <w:r w:rsidRPr="00D12436">
        <w:rPr>
          <w:rFonts w:ascii="Times New Roman" w:hAnsi="Times New Roman" w:cs="Times New Roman"/>
          <w:sz w:val="28"/>
          <w:szCs w:val="28"/>
        </w:rPr>
        <w:t xml:space="preserve"> новин, аналізу їхніх джерел та позначення недостовірного контенту. Наприклад, алгоритми можуть аналізувати текстові та візуальні дані, щоб виявити ознаки маніпуляції, такі як модифіковані зображення або підроблені відео.</w:t>
      </w:r>
    </w:p>
    <w:p w14:paraId="629A6EE6" w14:textId="77777777" w:rsidR="004356D4"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 xml:space="preserve">Проте боротьба з дезінформацією має враховувати етичні та правові аспекти. З одного боку, обмеження поширення </w:t>
      </w:r>
      <w:proofErr w:type="spellStart"/>
      <w:r w:rsidRPr="00D12436">
        <w:rPr>
          <w:rFonts w:ascii="Times New Roman" w:hAnsi="Times New Roman" w:cs="Times New Roman"/>
          <w:sz w:val="28"/>
          <w:szCs w:val="28"/>
        </w:rPr>
        <w:t>фейкових</w:t>
      </w:r>
      <w:proofErr w:type="spellEnd"/>
      <w:r w:rsidRPr="00D12436">
        <w:rPr>
          <w:rFonts w:ascii="Times New Roman" w:hAnsi="Times New Roman" w:cs="Times New Roman"/>
          <w:sz w:val="28"/>
          <w:szCs w:val="28"/>
        </w:rPr>
        <w:t xml:space="preserve"> новин може розглядатися як порушення свободи слова. З іншого боку, суспільство має право захищатися від маніпуляцій, які підривають його стабільність та демократичні принципи. Баланс між свободою слова та боротьбою з дезінформацією є одним із ключових викликів сучасного інформаційного суспільства.</w:t>
      </w:r>
    </w:p>
    <w:p w14:paraId="044CA266" w14:textId="77777777" w:rsidR="004356D4"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 xml:space="preserve">У підсумку, </w:t>
      </w:r>
      <w:proofErr w:type="spellStart"/>
      <w:r w:rsidRPr="00D12436">
        <w:rPr>
          <w:rFonts w:ascii="Times New Roman" w:hAnsi="Times New Roman" w:cs="Times New Roman"/>
          <w:sz w:val="28"/>
          <w:szCs w:val="28"/>
        </w:rPr>
        <w:t>фейки</w:t>
      </w:r>
      <w:proofErr w:type="spellEnd"/>
      <w:r w:rsidRPr="00D12436">
        <w:rPr>
          <w:rFonts w:ascii="Times New Roman" w:hAnsi="Times New Roman" w:cs="Times New Roman"/>
          <w:sz w:val="28"/>
          <w:szCs w:val="28"/>
        </w:rPr>
        <w:t xml:space="preserve"> та дезінформація є потужними інструментами впливу на політичну </w:t>
      </w:r>
      <w:proofErr w:type="spellStart"/>
      <w:r w:rsidRPr="00D12436">
        <w:rPr>
          <w:rFonts w:ascii="Times New Roman" w:hAnsi="Times New Roman" w:cs="Times New Roman"/>
          <w:sz w:val="28"/>
          <w:szCs w:val="28"/>
        </w:rPr>
        <w:t>агенду</w:t>
      </w:r>
      <w:proofErr w:type="spellEnd"/>
      <w:r w:rsidRPr="00D12436">
        <w:rPr>
          <w:rFonts w:ascii="Times New Roman" w:hAnsi="Times New Roman" w:cs="Times New Roman"/>
          <w:sz w:val="28"/>
          <w:szCs w:val="28"/>
        </w:rPr>
        <w:t xml:space="preserve">, які суттєво змінюють характер сучасної політичної комунікації. Вони здатні маніпулювати суспільною думкою, підривати довіру до медіа та інституцій, а також створювати загрози для демократичних процесів. Проте розвиток технологій, </w:t>
      </w:r>
      <w:proofErr w:type="spellStart"/>
      <w:r w:rsidRPr="00D12436">
        <w:rPr>
          <w:rFonts w:ascii="Times New Roman" w:hAnsi="Times New Roman" w:cs="Times New Roman"/>
          <w:sz w:val="28"/>
          <w:szCs w:val="28"/>
        </w:rPr>
        <w:t>фактчекінгу</w:t>
      </w:r>
      <w:proofErr w:type="spellEnd"/>
      <w:r w:rsidRPr="00D12436">
        <w:rPr>
          <w:rFonts w:ascii="Times New Roman" w:hAnsi="Times New Roman" w:cs="Times New Roman"/>
          <w:sz w:val="28"/>
          <w:szCs w:val="28"/>
        </w:rPr>
        <w:t xml:space="preserve"> та підвищення </w:t>
      </w:r>
      <w:proofErr w:type="spellStart"/>
      <w:r w:rsidRPr="00D12436">
        <w:rPr>
          <w:rFonts w:ascii="Times New Roman" w:hAnsi="Times New Roman" w:cs="Times New Roman"/>
          <w:sz w:val="28"/>
          <w:szCs w:val="28"/>
        </w:rPr>
        <w:t>медіаграмотності</w:t>
      </w:r>
      <w:proofErr w:type="spellEnd"/>
      <w:r w:rsidRPr="00D12436">
        <w:rPr>
          <w:rFonts w:ascii="Times New Roman" w:hAnsi="Times New Roman" w:cs="Times New Roman"/>
          <w:sz w:val="28"/>
          <w:szCs w:val="28"/>
        </w:rPr>
        <w:t xml:space="preserve"> дозволяє зменшити вплив дезінформації та створити умови для більш сталого та прозорого інформаційного середовища.</w:t>
      </w:r>
    </w:p>
    <w:p w14:paraId="0AFED3B0" w14:textId="77777777" w:rsidR="004356D4" w:rsidRPr="00D12436" w:rsidRDefault="004356D4" w:rsidP="004356D4">
      <w:pPr>
        <w:spacing w:after="0" w:line="360" w:lineRule="auto"/>
        <w:ind w:firstLine="567"/>
        <w:jc w:val="center"/>
        <w:rPr>
          <w:rFonts w:ascii="Times New Roman" w:hAnsi="Times New Roman" w:cs="Times New Roman"/>
          <w:sz w:val="28"/>
          <w:szCs w:val="28"/>
        </w:rPr>
      </w:pPr>
    </w:p>
    <w:p w14:paraId="6D0BB5FD" w14:textId="77777777" w:rsidR="004356D4" w:rsidRDefault="004356D4" w:rsidP="004356D4">
      <w:pPr>
        <w:spacing w:after="0" w:line="360" w:lineRule="auto"/>
        <w:ind w:firstLine="567"/>
        <w:jc w:val="center"/>
        <w:rPr>
          <w:rFonts w:ascii="Times New Roman" w:hAnsi="Times New Roman" w:cs="Times New Roman"/>
          <w:b/>
          <w:bCs/>
          <w:sz w:val="28"/>
          <w:szCs w:val="28"/>
        </w:rPr>
      </w:pPr>
      <w:r w:rsidRPr="00D12436">
        <w:rPr>
          <w:rFonts w:ascii="Times New Roman" w:hAnsi="Times New Roman" w:cs="Times New Roman"/>
          <w:b/>
          <w:bCs/>
          <w:sz w:val="28"/>
          <w:szCs w:val="28"/>
        </w:rPr>
        <w:lastRenderedPageBreak/>
        <w:t>2.5. Кейс-стаді: аналіз впливу медіа-кампаній на політичні вибори (приклад виборів в Україні чи іншій країні)</w:t>
      </w:r>
    </w:p>
    <w:p w14:paraId="7551ADCF" w14:textId="77777777" w:rsidR="004356D4" w:rsidRPr="00D12436" w:rsidRDefault="004356D4" w:rsidP="004356D4">
      <w:pPr>
        <w:spacing w:after="0" w:line="360" w:lineRule="auto"/>
        <w:ind w:firstLine="567"/>
        <w:jc w:val="both"/>
        <w:rPr>
          <w:rFonts w:ascii="Times New Roman" w:hAnsi="Times New Roman" w:cs="Times New Roman"/>
          <w:b/>
          <w:bCs/>
          <w:sz w:val="28"/>
          <w:szCs w:val="28"/>
        </w:rPr>
      </w:pPr>
    </w:p>
    <w:p w14:paraId="5985C4A0" w14:textId="77777777" w:rsidR="004356D4" w:rsidRPr="00D12436"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 xml:space="preserve">Виборчі кампанії в сучасному світі вже неможливо уявити без активного використання інформаційних технологій, зокрема медіа-кампаній, які спрямовані на вплив на громадську думку, мобілізацію виборців та формування політичної </w:t>
      </w:r>
      <w:proofErr w:type="spellStart"/>
      <w:r w:rsidRPr="00D12436">
        <w:rPr>
          <w:rFonts w:ascii="Times New Roman" w:hAnsi="Times New Roman" w:cs="Times New Roman"/>
          <w:sz w:val="28"/>
          <w:szCs w:val="28"/>
        </w:rPr>
        <w:t>агенди</w:t>
      </w:r>
      <w:proofErr w:type="spellEnd"/>
      <w:r w:rsidRPr="00D12436">
        <w:rPr>
          <w:rFonts w:ascii="Times New Roman" w:hAnsi="Times New Roman" w:cs="Times New Roman"/>
          <w:sz w:val="28"/>
          <w:szCs w:val="28"/>
        </w:rPr>
        <w:t>. Вони стали центральним елементом передвиборчих стратегій, забезпечуючи швидкий і цілеспрямований доступ до виборців через традиційні медіа, соціальні мережі та інші цифрові платформи. Кейс-стаді виборчих кампаній на прикладі України чи інших країн дозволяє глибше зрозуміти, як медіа-кампанії впливають на електоральні процеси та формування політичних пріоритетів.</w:t>
      </w:r>
    </w:p>
    <w:p w14:paraId="7BD513A6" w14:textId="77777777" w:rsidR="004356D4" w:rsidRPr="00D12436"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Одним із яскравих прикладів впливу медіа-кампаній є президентські вибори в Україні 2019 р</w:t>
      </w:r>
      <w:r>
        <w:rPr>
          <w:rFonts w:ascii="Times New Roman" w:hAnsi="Times New Roman" w:cs="Times New Roman"/>
          <w:sz w:val="28"/>
          <w:szCs w:val="28"/>
        </w:rPr>
        <w:t>.</w:t>
      </w:r>
      <w:r w:rsidRPr="00D12436">
        <w:rPr>
          <w:rFonts w:ascii="Times New Roman" w:hAnsi="Times New Roman" w:cs="Times New Roman"/>
          <w:sz w:val="28"/>
          <w:szCs w:val="28"/>
        </w:rPr>
        <w:t>, під час яких було вперше продемонстровано значення цифрових стратегій у досягненні електорального успіху. Кампанія Володимира Зеленського, який на момент оголошення свого наміру балотуватися не мав політичного досвіду, але був популярним завдяки телевізійному образу у серіалі «Слуга народу», стала прикладом ефективного використання новітніх медіа-інструментів.</w:t>
      </w:r>
    </w:p>
    <w:p w14:paraId="385FCC3A" w14:textId="77777777" w:rsidR="004356D4" w:rsidRPr="00D12436"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 xml:space="preserve">Ключовим елементом стратегії Зеленського було використання соціальних мереж для прямої комунікації з виборцями. Його команда активно застосовувала платформи, такі як </w:t>
      </w:r>
      <w:proofErr w:type="spellStart"/>
      <w:r w:rsidRPr="00D12436">
        <w:rPr>
          <w:rFonts w:ascii="Times New Roman" w:hAnsi="Times New Roman" w:cs="Times New Roman"/>
          <w:sz w:val="28"/>
          <w:szCs w:val="28"/>
        </w:rPr>
        <w:t>Facebook</w:t>
      </w:r>
      <w:proofErr w:type="spellEnd"/>
      <w:r w:rsidRPr="00D12436">
        <w:rPr>
          <w:rFonts w:ascii="Times New Roman" w:hAnsi="Times New Roman" w:cs="Times New Roman"/>
          <w:sz w:val="28"/>
          <w:szCs w:val="28"/>
        </w:rPr>
        <w:t xml:space="preserve">, </w:t>
      </w:r>
      <w:proofErr w:type="spellStart"/>
      <w:r w:rsidRPr="00D12436">
        <w:rPr>
          <w:rFonts w:ascii="Times New Roman" w:hAnsi="Times New Roman" w:cs="Times New Roman"/>
          <w:sz w:val="28"/>
          <w:szCs w:val="28"/>
        </w:rPr>
        <w:t>Instagram</w:t>
      </w:r>
      <w:proofErr w:type="spellEnd"/>
      <w:r w:rsidRPr="00D12436">
        <w:rPr>
          <w:rFonts w:ascii="Times New Roman" w:hAnsi="Times New Roman" w:cs="Times New Roman"/>
          <w:sz w:val="28"/>
          <w:szCs w:val="28"/>
        </w:rPr>
        <w:t xml:space="preserve">, </w:t>
      </w:r>
      <w:proofErr w:type="spellStart"/>
      <w:r w:rsidRPr="00D12436">
        <w:rPr>
          <w:rFonts w:ascii="Times New Roman" w:hAnsi="Times New Roman" w:cs="Times New Roman"/>
          <w:sz w:val="28"/>
          <w:szCs w:val="28"/>
        </w:rPr>
        <w:t>YouTube</w:t>
      </w:r>
      <w:proofErr w:type="spellEnd"/>
      <w:r w:rsidRPr="00D12436">
        <w:rPr>
          <w:rFonts w:ascii="Times New Roman" w:hAnsi="Times New Roman" w:cs="Times New Roman"/>
          <w:sz w:val="28"/>
          <w:szCs w:val="28"/>
        </w:rPr>
        <w:t xml:space="preserve"> та </w:t>
      </w:r>
      <w:proofErr w:type="spellStart"/>
      <w:r w:rsidRPr="00D12436">
        <w:rPr>
          <w:rFonts w:ascii="Times New Roman" w:hAnsi="Times New Roman" w:cs="Times New Roman"/>
          <w:sz w:val="28"/>
          <w:szCs w:val="28"/>
        </w:rPr>
        <w:t>Telegram</w:t>
      </w:r>
      <w:proofErr w:type="spellEnd"/>
      <w:r w:rsidRPr="00D12436">
        <w:rPr>
          <w:rFonts w:ascii="Times New Roman" w:hAnsi="Times New Roman" w:cs="Times New Roman"/>
          <w:sz w:val="28"/>
          <w:szCs w:val="28"/>
        </w:rPr>
        <w:t>, для поширення меседжів, проведення опитувань, обговорення політичних питань та мобілізації громадян. Відсутність посередників у вигляді традиційних медіа дозволила створити більш персоналізовану взаємодію, формуючи у виборців відчуття безпосередньої участі у кампанії.</w:t>
      </w:r>
    </w:p>
    <w:p w14:paraId="4E2AAFE6" w14:textId="77777777" w:rsidR="004356D4" w:rsidRPr="00D12436"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 xml:space="preserve">Іншою важливою складовою було використання </w:t>
      </w:r>
      <w:proofErr w:type="spellStart"/>
      <w:r w:rsidRPr="00D12436">
        <w:rPr>
          <w:rFonts w:ascii="Times New Roman" w:hAnsi="Times New Roman" w:cs="Times New Roman"/>
          <w:sz w:val="28"/>
          <w:szCs w:val="28"/>
        </w:rPr>
        <w:t>мемів</w:t>
      </w:r>
      <w:proofErr w:type="spellEnd"/>
      <w:r w:rsidRPr="00D12436">
        <w:rPr>
          <w:rFonts w:ascii="Times New Roman" w:hAnsi="Times New Roman" w:cs="Times New Roman"/>
          <w:sz w:val="28"/>
          <w:szCs w:val="28"/>
        </w:rPr>
        <w:t xml:space="preserve">, відеороликів та інтерактивного контенту, які сприяли формуванню емоційного зв’язку з аудиторією. Наприклад, гумористичні та саркастичні ролики, що підкреслювали недоліки опонентів, активно поширювалися через соціальні мережі, створюючи </w:t>
      </w:r>
      <w:r w:rsidRPr="00D12436">
        <w:rPr>
          <w:rFonts w:ascii="Times New Roman" w:hAnsi="Times New Roman" w:cs="Times New Roman"/>
          <w:sz w:val="28"/>
          <w:szCs w:val="28"/>
        </w:rPr>
        <w:lastRenderedPageBreak/>
        <w:t>яскраві образи та підвищуючи популярність кандидата серед молодої аудиторії. Такий підхід відображав нову тенденцію в політичних кампаніях, де емоційна складова відіграє більшу роль, ніж традиційні раціональні аргументи.</w:t>
      </w:r>
    </w:p>
    <w:p w14:paraId="56AAFACC" w14:textId="77777777" w:rsidR="004356D4" w:rsidRPr="00D12436"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 xml:space="preserve">Не менш важливим був вплив цифрових технологій на </w:t>
      </w:r>
      <w:proofErr w:type="spellStart"/>
      <w:r w:rsidRPr="00D12436">
        <w:rPr>
          <w:rFonts w:ascii="Times New Roman" w:hAnsi="Times New Roman" w:cs="Times New Roman"/>
          <w:sz w:val="28"/>
          <w:szCs w:val="28"/>
        </w:rPr>
        <w:t>таргетинг</w:t>
      </w:r>
      <w:proofErr w:type="spellEnd"/>
      <w:r w:rsidRPr="00D12436">
        <w:rPr>
          <w:rFonts w:ascii="Times New Roman" w:hAnsi="Times New Roman" w:cs="Times New Roman"/>
          <w:sz w:val="28"/>
          <w:szCs w:val="28"/>
        </w:rPr>
        <w:t xml:space="preserve"> виборців. Команда Зеленського використовувала дані про демографічні, географічні та поведінкові характеристики аудиторії для створення персоналізованих повідомлень, які адресувалися різним групам виборців. Такий підхід дозволив ефективніше досягати цільових аудиторій, враховуючи їхні інтереси, потреби та політичні настрої.</w:t>
      </w:r>
    </w:p>
    <w:p w14:paraId="786441B1" w14:textId="77777777" w:rsidR="004356D4" w:rsidRPr="00D12436"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 xml:space="preserve">Крім позитивних аспектів, кампанія Зеленського також демонструє виклики, пов’язані з використанням інформаційних технологій у виборчих процесах. Наприклад, значну роль відіграло поширення дезінформації та маніпулятивних </w:t>
      </w:r>
      <w:proofErr w:type="spellStart"/>
      <w:r w:rsidRPr="00D12436">
        <w:rPr>
          <w:rFonts w:ascii="Times New Roman" w:hAnsi="Times New Roman" w:cs="Times New Roman"/>
          <w:sz w:val="28"/>
          <w:szCs w:val="28"/>
        </w:rPr>
        <w:t>наративів</w:t>
      </w:r>
      <w:proofErr w:type="spellEnd"/>
      <w:r w:rsidRPr="00D12436">
        <w:rPr>
          <w:rFonts w:ascii="Times New Roman" w:hAnsi="Times New Roman" w:cs="Times New Roman"/>
          <w:sz w:val="28"/>
          <w:szCs w:val="28"/>
        </w:rPr>
        <w:t xml:space="preserve">, які впливали на формування суспільної думки. Хоча команда Зеленського активно заперечувала причетність до поширення </w:t>
      </w:r>
      <w:proofErr w:type="spellStart"/>
      <w:r w:rsidRPr="00D12436">
        <w:rPr>
          <w:rFonts w:ascii="Times New Roman" w:hAnsi="Times New Roman" w:cs="Times New Roman"/>
          <w:sz w:val="28"/>
          <w:szCs w:val="28"/>
        </w:rPr>
        <w:t>фейків</w:t>
      </w:r>
      <w:proofErr w:type="spellEnd"/>
      <w:r w:rsidRPr="00D12436">
        <w:rPr>
          <w:rFonts w:ascii="Times New Roman" w:hAnsi="Times New Roman" w:cs="Times New Roman"/>
          <w:sz w:val="28"/>
          <w:szCs w:val="28"/>
        </w:rPr>
        <w:t>, інформаційний простір залишався надзвичайно поляризованим, що підкреслює необхідність запровадження чітких механізмів регулювання та боротьби з дезінформацією.</w:t>
      </w:r>
    </w:p>
    <w:p w14:paraId="39391E7C" w14:textId="77777777" w:rsidR="004356D4" w:rsidRPr="00D12436"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Іншим прикладом ефективного використання медіа-кампаній у політичних виборах є президентські вибори в США 2016 р</w:t>
      </w:r>
      <w:r>
        <w:rPr>
          <w:rFonts w:ascii="Times New Roman" w:hAnsi="Times New Roman" w:cs="Times New Roman"/>
          <w:sz w:val="28"/>
          <w:szCs w:val="28"/>
        </w:rPr>
        <w:t>.</w:t>
      </w:r>
      <w:r w:rsidRPr="00D12436">
        <w:rPr>
          <w:rFonts w:ascii="Times New Roman" w:hAnsi="Times New Roman" w:cs="Times New Roman"/>
          <w:sz w:val="28"/>
          <w:szCs w:val="28"/>
        </w:rPr>
        <w:t xml:space="preserve"> Кампанія Дональда </w:t>
      </w:r>
      <w:proofErr w:type="spellStart"/>
      <w:r w:rsidRPr="00D12436">
        <w:rPr>
          <w:rFonts w:ascii="Times New Roman" w:hAnsi="Times New Roman" w:cs="Times New Roman"/>
          <w:sz w:val="28"/>
          <w:szCs w:val="28"/>
        </w:rPr>
        <w:t>Трампа</w:t>
      </w:r>
      <w:proofErr w:type="spellEnd"/>
      <w:r w:rsidRPr="00D12436">
        <w:rPr>
          <w:rFonts w:ascii="Times New Roman" w:hAnsi="Times New Roman" w:cs="Times New Roman"/>
          <w:sz w:val="28"/>
          <w:szCs w:val="28"/>
        </w:rPr>
        <w:t xml:space="preserve"> стала знаковою завдяки широкому використанню соціальних мереж, зокрема </w:t>
      </w:r>
      <w:proofErr w:type="spellStart"/>
      <w:r w:rsidRPr="00D12436">
        <w:rPr>
          <w:rFonts w:ascii="Times New Roman" w:hAnsi="Times New Roman" w:cs="Times New Roman"/>
          <w:sz w:val="28"/>
          <w:szCs w:val="28"/>
        </w:rPr>
        <w:t>Twitter</w:t>
      </w:r>
      <w:proofErr w:type="spellEnd"/>
      <w:r w:rsidRPr="00D12436">
        <w:rPr>
          <w:rFonts w:ascii="Times New Roman" w:hAnsi="Times New Roman" w:cs="Times New Roman"/>
          <w:sz w:val="28"/>
          <w:szCs w:val="28"/>
        </w:rPr>
        <w:t xml:space="preserve">, як основного каналу комунікації з виборцями. На відміну від традиційного підходу, де медіа-експерти зазвичай фільтрують та коригують меседжі кандидатів, </w:t>
      </w:r>
      <w:proofErr w:type="spellStart"/>
      <w:r w:rsidRPr="00D12436">
        <w:rPr>
          <w:rFonts w:ascii="Times New Roman" w:hAnsi="Times New Roman" w:cs="Times New Roman"/>
          <w:sz w:val="28"/>
          <w:szCs w:val="28"/>
        </w:rPr>
        <w:t>Трамп</w:t>
      </w:r>
      <w:proofErr w:type="spellEnd"/>
      <w:r w:rsidRPr="00D12436">
        <w:rPr>
          <w:rFonts w:ascii="Times New Roman" w:hAnsi="Times New Roman" w:cs="Times New Roman"/>
          <w:sz w:val="28"/>
          <w:szCs w:val="28"/>
        </w:rPr>
        <w:t xml:space="preserve"> безпосередньо звертався до виборців через свої публікації, формуючи образ «</w:t>
      </w:r>
      <w:proofErr w:type="spellStart"/>
      <w:r w:rsidRPr="00D12436">
        <w:rPr>
          <w:rFonts w:ascii="Times New Roman" w:hAnsi="Times New Roman" w:cs="Times New Roman"/>
          <w:sz w:val="28"/>
          <w:szCs w:val="28"/>
        </w:rPr>
        <w:t>антисистемного</w:t>
      </w:r>
      <w:proofErr w:type="spellEnd"/>
      <w:r w:rsidRPr="00D12436">
        <w:rPr>
          <w:rFonts w:ascii="Times New Roman" w:hAnsi="Times New Roman" w:cs="Times New Roman"/>
          <w:sz w:val="28"/>
          <w:szCs w:val="28"/>
        </w:rPr>
        <w:t>» кандидата.</w:t>
      </w:r>
    </w:p>
    <w:p w14:paraId="5F534633" w14:textId="77777777" w:rsidR="004356D4" w:rsidRPr="00D12436"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 xml:space="preserve">Складовою успіху кампанії </w:t>
      </w:r>
      <w:proofErr w:type="spellStart"/>
      <w:r w:rsidRPr="00D12436">
        <w:rPr>
          <w:rFonts w:ascii="Times New Roman" w:hAnsi="Times New Roman" w:cs="Times New Roman"/>
          <w:sz w:val="28"/>
          <w:szCs w:val="28"/>
        </w:rPr>
        <w:t>Трампа</w:t>
      </w:r>
      <w:proofErr w:type="spellEnd"/>
      <w:r w:rsidRPr="00D12436">
        <w:rPr>
          <w:rFonts w:ascii="Times New Roman" w:hAnsi="Times New Roman" w:cs="Times New Roman"/>
          <w:sz w:val="28"/>
          <w:szCs w:val="28"/>
        </w:rPr>
        <w:t xml:space="preserve"> було також використання аналітики великих даних (</w:t>
      </w:r>
      <w:proofErr w:type="spellStart"/>
      <w:r w:rsidRPr="00D12436">
        <w:rPr>
          <w:rFonts w:ascii="Times New Roman" w:hAnsi="Times New Roman" w:cs="Times New Roman"/>
          <w:sz w:val="28"/>
          <w:szCs w:val="28"/>
        </w:rPr>
        <w:t>Big</w:t>
      </w:r>
      <w:proofErr w:type="spellEnd"/>
      <w:r w:rsidRPr="00D12436">
        <w:rPr>
          <w:rFonts w:ascii="Times New Roman" w:hAnsi="Times New Roman" w:cs="Times New Roman"/>
          <w:sz w:val="28"/>
          <w:szCs w:val="28"/>
        </w:rPr>
        <w:t xml:space="preserve"> </w:t>
      </w:r>
      <w:proofErr w:type="spellStart"/>
      <w:r w:rsidRPr="00D12436">
        <w:rPr>
          <w:rFonts w:ascii="Times New Roman" w:hAnsi="Times New Roman" w:cs="Times New Roman"/>
          <w:sz w:val="28"/>
          <w:szCs w:val="28"/>
        </w:rPr>
        <w:t>Data</w:t>
      </w:r>
      <w:proofErr w:type="spellEnd"/>
      <w:r w:rsidRPr="00D12436">
        <w:rPr>
          <w:rFonts w:ascii="Times New Roman" w:hAnsi="Times New Roman" w:cs="Times New Roman"/>
          <w:sz w:val="28"/>
          <w:szCs w:val="28"/>
        </w:rPr>
        <w:t xml:space="preserve">) та алгоритмів для створення </w:t>
      </w:r>
      <w:proofErr w:type="spellStart"/>
      <w:r w:rsidRPr="00D12436">
        <w:rPr>
          <w:rFonts w:ascii="Times New Roman" w:hAnsi="Times New Roman" w:cs="Times New Roman"/>
          <w:sz w:val="28"/>
          <w:szCs w:val="28"/>
        </w:rPr>
        <w:t>таргетованих</w:t>
      </w:r>
      <w:proofErr w:type="spellEnd"/>
      <w:r w:rsidRPr="00D12436">
        <w:rPr>
          <w:rFonts w:ascii="Times New Roman" w:hAnsi="Times New Roman" w:cs="Times New Roman"/>
          <w:sz w:val="28"/>
          <w:szCs w:val="28"/>
        </w:rPr>
        <w:t xml:space="preserve"> політичних повідомлень. Наприклад, компанія </w:t>
      </w:r>
      <w:proofErr w:type="spellStart"/>
      <w:r w:rsidRPr="00D12436">
        <w:rPr>
          <w:rFonts w:ascii="Times New Roman" w:hAnsi="Times New Roman" w:cs="Times New Roman"/>
          <w:sz w:val="28"/>
          <w:szCs w:val="28"/>
        </w:rPr>
        <w:t>Cambridge</w:t>
      </w:r>
      <w:proofErr w:type="spellEnd"/>
      <w:r w:rsidRPr="00D12436">
        <w:rPr>
          <w:rFonts w:ascii="Times New Roman" w:hAnsi="Times New Roman" w:cs="Times New Roman"/>
          <w:sz w:val="28"/>
          <w:szCs w:val="28"/>
        </w:rPr>
        <w:t xml:space="preserve"> </w:t>
      </w:r>
      <w:proofErr w:type="spellStart"/>
      <w:r w:rsidRPr="00D12436">
        <w:rPr>
          <w:rFonts w:ascii="Times New Roman" w:hAnsi="Times New Roman" w:cs="Times New Roman"/>
          <w:sz w:val="28"/>
          <w:szCs w:val="28"/>
        </w:rPr>
        <w:t>Analytica</w:t>
      </w:r>
      <w:proofErr w:type="spellEnd"/>
      <w:r w:rsidRPr="00D12436">
        <w:rPr>
          <w:rFonts w:ascii="Times New Roman" w:hAnsi="Times New Roman" w:cs="Times New Roman"/>
          <w:sz w:val="28"/>
          <w:szCs w:val="28"/>
        </w:rPr>
        <w:t xml:space="preserve">, яка співпрацювала з його штабом, збирала дані про психологічні характеристики виборців і створювала персоналізовані рекламні повідомлення, які впливали на їхній емоційний стан і прийняття рішень. </w:t>
      </w:r>
      <w:r>
        <w:rPr>
          <w:rFonts w:ascii="Times New Roman" w:hAnsi="Times New Roman" w:cs="Times New Roman"/>
          <w:sz w:val="28"/>
          <w:szCs w:val="28"/>
        </w:rPr>
        <w:t>Окреслена</w:t>
      </w:r>
      <w:r w:rsidRPr="00D12436">
        <w:rPr>
          <w:rFonts w:ascii="Times New Roman" w:hAnsi="Times New Roman" w:cs="Times New Roman"/>
          <w:sz w:val="28"/>
          <w:szCs w:val="28"/>
        </w:rPr>
        <w:t xml:space="preserve"> практика викликала значні дискусії щодо </w:t>
      </w:r>
      <w:r w:rsidRPr="00D12436">
        <w:rPr>
          <w:rFonts w:ascii="Times New Roman" w:hAnsi="Times New Roman" w:cs="Times New Roman"/>
          <w:sz w:val="28"/>
          <w:szCs w:val="28"/>
        </w:rPr>
        <w:lastRenderedPageBreak/>
        <w:t>етичності використання персональних даних у політичних кампаніях та їхнього впливу на демократичні процеси.</w:t>
      </w:r>
    </w:p>
    <w:p w14:paraId="18B8F37D" w14:textId="77777777" w:rsidR="004356D4" w:rsidRPr="00D12436"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 xml:space="preserve">Важливим аспектом обох кампаній, української та американської, є використання соціальних медіа як платформи для мобілізації виборців. У США платформи </w:t>
      </w:r>
      <w:proofErr w:type="spellStart"/>
      <w:r w:rsidRPr="00D12436">
        <w:rPr>
          <w:rFonts w:ascii="Times New Roman" w:hAnsi="Times New Roman" w:cs="Times New Roman"/>
          <w:sz w:val="28"/>
          <w:szCs w:val="28"/>
        </w:rPr>
        <w:t>Facebook</w:t>
      </w:r>
      <w:proofErr w:type="spellEnd"/>
      <w:r w:rsidRPr="00D12436">
        <w:rPr>
          <w:rFonts w:ascii="Times New Roman" w:hAnsi="Times New Roman" w:cs="Times New Roman"/>
          <w:sz w:val="28"/>
          <w:szCs w:val="28"/>
        </w:rPr>
        <w:t xml:space="preserve"> і </w:t>
      </w:r>
      <w:proofErr w:type="spellStart"/>
      <w:r w:rsidRPr="00D12436">
        <w:rPr>
          <w:rFonts w:ascii="Times New Roman" w:hAnsi="Times New Roman" w:cs="Times New Roman"/>
          <w:sz w:val="28"/>
          <w:szCs w:val="28"/>
        </w:rPr>
        <w:t>Twitter</w:t>
      </w:r>
      <w:proofErr w:type="spellEnd"/>
      <w:r w:rsidRPr="00D12436">
        <w:rPr>
          <w:rFonts w:ascii="Times New Roman" w:hAnsi="Times New Roman" w:cs="Times New Roman"/>
          <w:sz w:val="28"/>
          <w:szCs w:val="28"/>
        </w:rPr>
        <w:t xml:space="preserve"> стали ключовими майданчиками для поширення політичної реклами, організації волонтерських рухів і збору коштів. У свою чергу, в Україні акцент був зроблений на інтерактивність і залучення виборців до обговорення ключових питань.</w:t>
      </w:r>
    </w:p>
    <w:p w14:paraId="0A61B78A" w14:textId="77777777" w:rsidR="004356D4" w:rsidRPr="00D12436"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 xml:space="preserve">Проте обидва кейси також підкреслюють ризики, пов’язані з використанням інформаційних технологій у політичних кампаніях. Масштабне поширення </w:t>
      </w:r>
      <w:proofErr w:type="spellStart"/>
      <w:r w:rsidRPr="00D12436">
        <w:rPr>
          <w:rFonts w:ascii="Times New Roman" w:hAnsi="Times New Roman" w:cs="Times New Roman"/>
          <w:sz w:val="28"/>
          <w:szCs w:val="28"/>
        </w:rPr>
        <w:t>фейкових</w:t>
      </w:r>
      <w:proofErr w:type="spellEnd"/>
      <w:r w:rsidRPr="00D12436">
        <w:rPr>
          <w:rFonts w:ascii="Times New Roman" w:hAnsi="Times New Roman" w:cs="Times New Roman"/>
          <w:sz w:val="28"/>
          <w:szCs w:val="28"/>
        </w:rPr>
        <w:t xml:space="preserve"> новин, маніпуляції громадською думкою, створення інформаційних бульбашок і </w:t>
      </w:r>
      <w:proofErr w:type="spellStart"/>
      <w:r w:rsidRPr="00D12436">
        <w:rPr>
          <w:rFonts w:ascii="Times New Roman" w:hAnsi="Times New Roman" w:cs="Times New Roman"/>
          <w:sz w:val="28"/>
          <w:szCs w:val="28"/>
        </w:rPr>
        <w:t>дезінформаційні</w:t>
      </w:r>
      <w:proofErr w:type="spellEnd"/>
      <w:r w:rsidRPr="00D12436">
        <w:rPr>
          <w:rFonts w:ascii="Times New Roman" w:hAnsi="Times New Roman" w:cs="Times New Roman"/>
          <w:sz w:val="28"/>
          <w:szCs w:val="28"/>
        </w:rPr>
        <w:t xml:space="preserve"> атаки стали серйозними викликами для демократичних процесів.</w:t>
      </w:r>
    </w:p>
    <w:p w14:paraId="61CAD44A" w14:textId="77777777" w:rsidR="004356D4" w:rsidRDefault="004356D4" w:rsidP="004356D4">
      <w:pPr>
        <w:spacing w:after="0" w:line="360" w:lineRule="auto"/>
        <w:ind w:firstLine="567"/>
        <w:jc w:val="both"/>
        <w:rPr>
          <w:rFonts w:ascii="Times New Roman" w:hAnsi="Times New Roman" w:cs="Times New Roman"/>
          <w:sz w:val="28"/>
          <w:szCs w:val="28"/>
        </w:rPr>
      </w:pPr>
      <w:r w:rsidRPr="00D12436">
        <w:rPr>
          <w:rFonts w:ascii="Times New Roman" w:hAnsi="Times New Roman" w:cs="Times New Roman"/>
          <w:sz w:val="28"/>
          <w:szCs w:val="28"/>
        </w:rPr>
        <w:t xml:space="preserve">Загалом аналіз кейсів президентських виборів в Україні та США показує, що медіа-кампанії, засновані на інформаційних технологіях, мають значний потенціал для впливу на політичну </w:t>
      </w:r>
      <w:proofErr w:type="spellStart"/>
      <w:r w:rsidRPr="00D12436">
        <w:rPr>
          <w:rFonts w:ascii="Times New Roman" w:hAnsi="Times New Roman" w:cs="Times New Roman"/>
          <w:sz w:val="28"/>
          <w:szCs w:val="28"/>
        </w:rPr>
        <w:t>агенду</w:t>
      </w:r>
      <w:proofErr w:type="spellEnd"/>
      <w:r w:rsidRPr="00D12436">
        <w:rPr>
          <w:rFonts w:ascii="Times New Roman" w:hAnsi="Times New Roman" w:cs="Times New Roman"/>
          <w:sz w:val="28"/>
          <w:szCs w:val="28"/>
        </w:rPr>
        <w:t xml:space="preserve"> та виборчі процеси. Вони дозволяють швидко та ефективно взаємодіяти з аудиторією, мобілізувати виборців і формувати суспільну думку. Водночас їхнє використання вимагає дотримання етичних стандартів, прозорості та впровадження механізмів боротьби з дезінформацією для забезпечення чесності та відкритості демократичних виборів.</w:t>
      </w:r>
    </w:p>
    <w:p w14:paraId="3D3F0CB3" w14:textId="77777777" w:rsidR="004356D4" w:rsidRDefault="004356D4" w:rsidP="004356D4">
      <w:pPr>
        <w:spacing w:after="0" w:line="360" w:lineRule="auto"/>
        <w:ind w:firstLine="567"/>
        <w:jc w:val="both"/>
        <w:rPr>
          <w:rFonts w:ascii="Times New Roman" w:hAnsi="Times New Roman" w:cs="Times New Roman"/>
          <w:sz w:val="28"/>
          <w:szCs w:val="28"/>
        </w:rPr>
      </w:pPr>
    </w:p>
    <w:p w14:paraId="36D7057F" w14:textId="77777777" w:rsidR="004356D4" w:rsidRPr="006670F2" w:rsidRDefault="004356D4" w:rsidP="004356D4">
      <w:pPr>
        <w:spacing w:after="0" w:line="360" w:lineRule="auto"/>
        <w:ind w:firstLine="567"/>
        <w:jc w:val="both"/>
        <w:rPr>
          <w:rFonts w:ascii="Times New Roman" w:hAnsi="Times New Roman" w:cs="Times New Roman"/>
          <w:b/>
          <w:bCs/>
          <w:sz w:val="28"/>
          <w:szCs w:val="28"/>
        </w:rPr>
      </w:pPr>
      <w:r w:rsidRPr="006670F2">
        <w:rPr>
          <w:rFonts w:ascii="Times New Roman" w:hAnsi="Times New Roman" w:cs="Times New Roman"/>
          <w:b/>
          <w:bCs/>
          <w:sz w:val="28"/>
          <w:szCs w:val="28"/>
        </w:rPr>
        <w:t>Висновки до другого розділу</w:t>
      </w:r>
    </w:p>
    <w:p w14:paraId="71FAA423" w14:textId="77777777" w:rsidR="004356D4" w:rsidRPr="002F45EC" w:rsidRDefault="004356D4" w:rsidP="004356D4">
      <w:pPr>
        <w:spacing w:after="0" w:line="360" w:lineRule="auto"/>
        <w:ind w:firstLine="567"/>
        <w:jc w:val="both"/>
        <w:rPr>
          <w:rFonts w:ascii="Times New Roman" w:hAnsi="Times New Roman" w:cs="Times New Roman"/>
          <w:sz w:val="28"/>
          <w:szCs w:val="28"/>
        </w:rPr>
      </w:pPr>
      <w:r w:rsidRPr="002F45EC">
        <w:rPr>
          <w:rFonts w:ascii="Times New Roman" w:hAnsi="Times New Roman" w:cs="Times New Roman"/>
          <w:sz w:val="28"/>
          <w:szCs w:val="28"/>
        </w:rPr>
        <w:t>Цифрові технології, такі як соціальні мережі, алгоритми штучного інтелекту та аналіз великих даних, стали ключовими інструментами формування політичного порядку денного, що забезпечує швидкість, інтерактивність і доступність інформації. Водночас вони створили нові виклики, пов’язані з дезінформацією, маніпуляціями та посиленням суспільної поляризації.</w:t>
      </w:r>
    </w:p>
    <w:p w14:paraId="3777CC19" w14:textId="77777777" w:rsidR="004356D4" w:rsidRPr="002F45EC" w:rsidRDefault="004356D4" w:rsidP="004356D4">
      <w:pPr>
        <w:spacing w:after="0" w:line="360" w:lineRule="auto"/>
        <w:ind w:firstLine="567"/>
        <w:jc w:val="both"/>
        <w:rPr>
          <w:rFonts w:ascii="Times New Roman" w:hAnsi="Times New Roman" w:cs="Times New Roman"/>
          <w:sz w:val="28"/>
          <w:szCs w:val="28"/>
        </w:rPr>
      </w:pPr>
      <w:proofErr w:type="spellStart"/>
      <w:r w:rsidRPr="002F45EC">
        <w:rPr>
          <w:rFonts w:ascii="Times New Roman" w:hAnsi="Times New Roman" w:cs="Times New Roman"/>
          <w:sz w:val="28"/>
          <w:szCs w:val="28"/>
        </w:rPr>
        <w:t>Цифровізація</w:t>
      </w:r>
      <w:proofErr w:type="spellEnd"/>
      <w:r w:rsidRPr="002F45EC">
        <w:rPr>
          <w:rFonts w:ascii="Times New Roman" w:hAnsi="Times New Roman" w:cs="Times New Roman"/>
          <w:sz w:val="28"/>
          <w:szCs w:val="28"/>
        </w:rPr>
        <w:t xml:space="preserve"> відкрила нові можливості для політичної взаємодії, зробивши її двостороннім процесом. Соціальні мережі дозволять політикам напряму </w:t>
      </w:r>
      <w:r w:rsidRPr="002F45EC">
        <w:rPr>
          <w:rFonts w:ascii="Times New Roman" w:hAnsi="Times New Roman" w:cs="Times New Roman"/>
          <w:sz w:val="28"/>
          <w:szCs w:val="28"/>
        </w:rPr>
        <w:lastRenderedPageBreak/>
        <w:t xml:space="preserve">Звертатися до виборців, формуючи персоналізовані зв’язки. Громадяни, зі свого боку, отримали доступ до політичного дискурсу через коментарі, </w:t>
      </w:r>
      <w:proofErr w:type="spellStart"/>
      <w:r w:rsidRPr="002F45EC">
        <w:rPr>
          <w:rFonts w:ascii="Times New Roman" w:hAnsi="Times New Roman" w:cs="Times New Roman"/>
          <w:sz w:val="28"/>
          <w:szCs w:val="28"/>
        </w:rPr>
        <w:t>репости</w:t>
      </w:r>
      <w:proofErr w:type="spellEnd"/>
      <w:r w:rsidRPr="002F45EC">
        <w:rPr>
          <w:rFonts w:ascii="Times New Roman" w:hAnsi="Times New Roman" w:cs="Times New Roman"/>
          <w:sz w:val="28"/>
          <w:szCs w:val="28"/>
        </w:rPr>
        <w:t xml:space="preserve">, лайки та онлайн-опитування, що сприяє активізації їхньої участі в політичних процесах. Водночас ризики, пов’язані зі створенням «інформаційних бульбашок» та поширенням </w:t>
      </w:r>
      <w:proofErr w:type="spellStart"/>
      <w:r w:rsidRPr="002F45EC">
        <w:rPr>
          <w:rFonts w:ascii="Times New Roman" w:hAnsi="Times New Roman" w:cs="Times New Roman"/>
          <w:sz w:val="28"/>
          <w:szCs w:val="28"/>
        </w:rPr>
        <w:t>фейків</w:t>
      </w:r>
      <w:proofErr w:type="spellEnd"/>
      <w:r w:rsidRPr="002F45EC">
        <w:rPr>
          <w:rFonts w:ascii="Times New Roman" w:hAnsi="Times New Roman" w:cs="Times New Roman"/>
          <w:sz w:val="28"/>
          <w:szCs w:val="28"/>
        </w:rPr>
        <w:t>, значно ускладнюють критичне сприйняття інформації.</w:t>
      </w:r>
    </w:p>
    <w:p w14:paraId="09DDBED1" w14:textId="77777777" w:rsidR="004356D4" w:rsidRPr="002F45EC" w:rsidRDefault="004356D4" w:rsidP="004356D4">
      <w:pPr>
        <w:spacing w:after="0" w:line="360" w:lineRule="auto"/>
        <w:ind w:firstLine="567"/>
        <w:jc w:val="both"/>
        <w:rPr>
          <w:rFonts w:ascii="Times New Roman" w:hAnsi="Times New Roman" w:cs="Times New Roman"/>
          <w:sz w:val="28"/>
          <w:szCs w:val="28"/>
        </w:rPr>
      </w:pPr>
      <w:r w:rsidRPr="002F45EC">
        <w:rPr>
          <w:rFonts w:ascii="Times New Roman" w:hAnsi="Times New Roman" w:cs="Times New Roman"/>
          <w:sz w:val="28"/>
          <w:szCs w:val="28"/>
        </w:rPr>
        <w:t>Алгоритми та штучний інтелект стали потужними інструментами в політичному середовищі, що забезпечують автоматизацію процесів збору, аналізу та поширення інформації. Вони здатні формувати персоналізовані стрічки новин, передбачати поведінку виборців і створювати цільові повідомлення. Водночас ці технології викликають етичні питання щодо використання персональних даних, прозорості алгоритмів та ризиків маніпуляцій.</w:t>
      </w:r>
    </w:p>
    <w:p w14:paraId="1AEE0256" w14:textId="77777777" w:rsidR="004356D4" w:rsidRPr="002F45EC" w:rsidRDefault="004356D4" w:rsidP="004356D4">
      <w:pPr>
        <w:spacing w:after="0" w:line="360" w:lineRule="auto"/>
        <w:ind w:firstLine="567"/>
        <w:jc w:val="both"/>
        <w:rPr>
          <w:rFonts w:ascii="Times New Roman" w:hAnsi="Times New Roman" w:cs="Times New Roman"/>
          <w:sz w:val="28"/>
          <w:szCs w:val="28"/>
        </w:rPr>
      </w:pPr>
      <w:r w:rsidRPr="002F45EC">
        <w:rPr>
          <w:rFonts w:ascii="Times New Roman" w:hAnsi="Times New Roman" w:cs="Times New Roman"/>
          <w:sz w:val="28"/>
          <w:szCs w:val="28"/>
        </w:rPr>
        <w:t xml:space="preserve">Дезінформація та </w:t>
      </w:r>
      <w:proofErr w:type="spellStart"/>
      <w:r w:rsidRPr="002F45EC">
        <w:rPr>
          <w:rFonts w:ascii="Times New Roman" w:hAnsi="Times New Roman" w:cs="Times New Roman"/>
          <w:sz w:val="28"/>
          <w:szCs w:val="28"/>
        </w:rPr>
        <w:t>фейки</w:t>
      </w:r>
      <w:proofErr w:type="spellEnd"/>
      <w:r w:rsidRPr="002F45EC">
        <w:rPr>
          <w:rFonts w:ascii="Times New Roman" w:hAnsi="Times New Roman" w:cs="Times New Roman"/>
          <w:sz w:val="28"/>
          <w:szCs w:val="28"/>
        </w:rPr>
        <w:t xml:space="preserve"> набули значного поширення, ставши потужним інструментом впливу на політичну агенцію. Вони здатні змінювати акценти суспільного дискурсу, дискредитувати політичних опонентів і формувати викривлену реальність. Боротьба з дезінформацією потребує комплексного підходу, включаючи впровадження </w:t>
      </w:r>
      <w:proofErr w:type="spellStart"/>
      <w:r w:rsidRPr="002F45EC">
        <w:rPr>
          <w:rFonts w:ascii="Times New Roman" w:hAnsi="Times New Roman" w:cs="Times New Roman"/>
          <w:sz w:val="28"/>
          <w:szCs w:val="28"/>
        </w:rPr>
        <w:t>фактчекінгу</w:t>
      </w:r>
      <w:proofErr w:type="spellEnd"/>
      <w:r w:rsidRPr="002F45EC">
        <w:rPr>
          <w:rFonts w:ascii="Times New Roman" w:hAnsi="Times New Roman" w:cs="Times New Roman"/>
          <w:sz w:val="28"/>
          <w:szCs w:val="28"/>
        </w:rPr>
        <w:t xml:space="preserve">, розвиток </w:t>
      </w:r>
      <w:proofErr w:type="spellStart"/>
      <w:r w:rsidRPr="002F45EC">
        <w:rPr>
          <w:rFonts w:ascii="Times New Roman" w:hAnsi="Times New Roman" w:cs="Times New Roman"/>
          <w:sz w:val="28"/>
          <w:szCs w:val="28"/>
        </w:rPr>
        <w:t>медіаграмотності</w:t>
      </w:r>
      <w:proofErr w:type="spellEnd"/>
      <w:r w:rsidRPr="002F45EC">
        <w:rPr>
          <w:rFonts w:ascii="Times New Roman" w:hAnsi="Times New Roman" w:cs="Times New Roman"/>
          <w:sz w:val="28"/>
          <w:szCs w:val="28"/>
        </w:rPr>
        <w:t xml:space="preserve"> та застосування штучного інтелекту для виявлення маніпулятивного контенту.</w:t>
      </w:r>
    </w:p>
    <w:p w14:paraId="37DC6FBD" w14:textId="77777777" w:rsidR="004356D4" w:rsidRPr="002F45EC" w:rsidRDefault="004356D4" w:rsidP="004356D4">
      <w:pPr>
        <w:spacing w:after="0" w:line="360" w:lineRule="auto"/>
        <w:ind w:firstLine="567"/>
        <w:jc w:val="both"/>
        <w:rPr>
          <w:rFonts w:ascii="Times New Roman" w:hAnsi="Times New Roman" w:cs="Times New Roman"/>
          <w:sz w:val="28"/>
          <w:szCs w:val="28"/>
        </w:rPr>
      </w:pPr>
      <w:r w:rsidRPr="002F45EC">
        <w:rPr>
          <w:rFonts w:ascii="Times New Roman" w:hAnsi="Times New Roman" w:cs="Times New Roman"/>
          <w:sz w:val="28"/>
          <w:szCs w:val="28"/>
        </w:rPr>
        <w:t xml:space="preserve">Кейс-стаді виборчих випадків в Україні та США демонструють як потенціал, так і виклики </w:t>
      </w:r>
      <w:proofErr w:type="spellStart"/>
      <w:r w:rsidRPr="002F45EC">
        <w:rPr>
          <w:rFonts w:ascii="Times New Roman" w:hAnsi="Times New Roman" w:cs="Times New Roman"/>
          <w:sz w:val="28"/>
          <w:szCs w:val="28"/>
        </w:rPr>
        <w:t>цифровізації</w:t>
      </w:r>
      <w:proofErr w:type="spellEnd"/>
      <w:r w:rsidRPr="002F45EC">
        <w:rPr>
          <w:rFonts w:ascii="Times New Roman" w:hAnsi="Times New Roman" w:cs="Times New Roman"/>
          <w:sz w:val="28"/>
          <w:szCs w:val="28"/>
        </w:rPr>
        <w:t xml:space="preserve"> політичних комунікацій. Успішне використання соціальної мережі для мобілізації виборців і прямої взаємодії підкреслює цінність новітніх технологій у сучасних виборчих процесах. Водночас масове поширення </w:t>
      </w:r>
      <w:proofErr w:type="spellStart"/>
      <w:r w:rsidRPr="002F45EC">
        <w:rPr>
          <w:rFonts w:ascii="Times New Roman" w:hAnsi="Times New Roman" w:cs="Times New Roman"/>
          <w:sz w:val="28"/>
          <w:szCs w:val="28"/>
        </w:rPr>
        <w:t>фейків</w:t>
      </w:r>
      <w:proofErr w:type="spellEnd"/>
      <w:r w:rsidRPr="002F45EC">
        <w:rPr>
          <w:rFonts w:ascii="Times New Roman" w:hAnsi="Times New Roman" w:cs="Times New Roman"/>
          <w:sz w:val="28"/>
          <w:szCs w:val="28"/>
        </w:rPr>
        <w:t>, маніпуляцій та дезінформації акцентує увагу на необхідності впровадження етичних стандартів та прозорих механізмів регулювання.</w:t>
      </w:r>
    </w:p>
    <w:p w14:paraId="1EB77EFA" w14:textId="77777777" w:rsidR="004356D4" w:rsidRPr="002F45EC" w:rsidRDefault="004356D4" w:rsidP="004356D4">
      <w:pPr>
        <w:spacing w:after="0" w:line="360" w:lineRule="auto"/>
        <w:ind w:firstLine="567"/>
        <w:jc w:val="both"/>
        <w:rPr>
          <w:rFonts w:ascii="Times New Roman" w:hAnsi="Times New Roman" w:cs="Times New Roman"/>
          <w:sz w:val="28"/>
          <w:szCs w:val="28"/>
        </w:rPr>
      </w:pPr>
      <w:proofErr w:type="spellStart"/>
      <w:r>
        <w:rPr>
          <w:rFonts w:ascii="Times New Roman" w:hAnsi="Times New Roman" w:cs="Times New Roman"/>
          <w:sz w:val="28"/>
          <w:szCs w:val="28"/>
        </w:rPr>
        <w:t>Ц</w:t>
      </w:r>
      <w:r w:rsidRPr="002F45EC">
        <w:rPr>
          <w:rFonts w:ascii="Times New Roman" w:hAnsi="Times New Roman" w:cs="Times New Roman"/>
          <w:sz w:val="28"/>
          <w:szCs w:val="28"/>
        </w:rPr>
        <w:t>ифровізація</w:t>
      </w:r>
      <w:proofErr w:type="spellEnd"/>
      <w:r w:rsidRPr="002F45EC">
        <w:rPr>
          <w:rFonts w:ascii="Times New Roman" w:hAnsi="Times New Roman" w:cs="Times New Roman"/>
          <w:sz w:val="28"/>
          <w:szCs w:val="28"/>
        </w:rPr>
        <w:t xml:space="preserve"> трансформувала політичну комунікацію, відкривши нові можливості для взаємодії між політичними акторами та громадянами. Однак ці зміни супроводжуються новими викликами, які вимагають комплексного аналізу, впровадження етичних підходів і розвитку критичного мислення в суспільстві для забезпечення сталого розвитку демократичних процесів.</w:t>
      </w:r>
    </w:p>
    <w:p w14:paraId="1C70E6F2" w14:textId="2A0512A4" w:rsidR="004356D4" w:rsidRDefault="004356D4">
      <w:pPr>
        <w:rPr>
          <w:rFonts w:ascii="Times New Roman" w:hAnsi="Times New Roman" w:cs="Times New Roman"/>
          <w:sz w:val="28"/>
          <w:szCs w:val="28"/>
        </w:rPr>
      </w:pPr>
      <w:r>
        <w:rPr>
          <w:rFonts w:ascii="Times New Roman" w:hAnsi="Times New Roman" w:cs="Times New Roman"/>
          <w:sz w:val="28"/>
          <w:szCs w:val="28"/>
        </w:rPr>
        <w:br w:type="page"/>
      </w:r>
    </w:p>
    <w:p w14:paraId="61E59E6B" w14:textId="77777777" w:rsidR="004356D4" w:rsidRDefault="004356D4" w:rsidP="004356D4">
      <w:pPr>
        <w:spacing w:after="0" w:line="360" w:lineRule="auto"/>
        <w:ind w:firstLine="567"/>
        <w:jc w:val="center"/>
        <w:rPr>
          <w:rFonts w:ascii="Times New Roman" w:hAnsi="Times New Roman" w:cs="Times New Roman"/>
          <w:b/>
          <w:bCs/>
          <w:sz w:val="28"/>
          <w:szCs w:val="28"/>
        </w:rPr>
      </w:pPr>
      <w:r w:rsidRPr="00F85DB6">
        <w:rPr>
          <w:rFonts w:ascii="Times New Roman" w:hAnsi="Times New Roman" w:cs="Times New Roman"/>
          <w:b/>
          <w:bCs/>
          <w:sz w:val="28"/>
          <w:szCs w:val="28"/>
        </w:rPr>
        <w:lastRenderedPageBreak/>
        <w:t>Розділ 3</w:t>
      </w:r>
    </w:p>
    <w:p w14:paraId="40FB6003" w14:textId="77777777" w:rsidR="004356D4" w:rsidRDefault="004356D4" w:rsidP="004356D4">
      <w:pPr>
        <w:spacing w:after="0" w:line="360" w:lineRule="auto"/>
        <w:ind w:firstLine="567"/>
        <w:jc w:val="center"/>
        <w:rPr>
          <w:rFonts w:ascii="Times New Roman" w:hAnsi="Times New Roman" w:cs="Times New Roman"/>
          <w:b/>
          <w:bCs/>
          <w:sz w:val="28"/>
          <w:szCs w:val="28"/>
        </w:rPr>
      </w:pPr>
      <w:r w:rsidRPr="00F85DB6">
        <w:rPr>
          <w:rFonts w:ascii="Times New Roman" w:hAnsi="Times New Roman" w:cs="Times New Roman"/>
          <w:b/>
          <w:bCs/>
          <w:sz w:val="28"/>
          <w:szCs w:val="28"/>
        </w:rPr>
        <w:t xml:space="preserve"> Особливості політичної комунікації в умовах інформаційного суспільства</w:t>
      </w:r>
    </w:p>
    <w:p w14:paraId="069F3793" w14:textId="77777777" w:rsidR="004356D4" w:rsidRPr="00F85DB6" w:rsidRDefault="004356D4" w:rsidP="004356D4">
      <w:pPr>
        <w:spacing w:after="0" w:line="360" w:lineRule="auto"/>
        <w:ind w:firstLine="567"/>
        <w:jc w:val="center"/>
        <w:rPr>
          <w:rFonts w:ascii="Times New Roman" w:hAnsi="Times New Roman" w:cs="Times New Roman"/>
          <w:b/>
          <w:bCs/>
          <w:sz w:val="28"/>
          <w:szCs w:val="28"/>
        </w:rPr>
      </w:pPr>
    </w:p>
    <w:p w14:paraId="2523A5C5" w14:textId="77777777" w:rsidR="004356D4" w:rsidRDefault="004356D4" w:rsidP="004356D4">
      <w:pPr>
        <w:spacing w:after="0" w:line="360" w:lineRule="auto"/>
        <w:ind w:firstLine="567"/>
        <w:jc w:val="center"/>
        <w:rPr>
          <w:rFonts w:ascii="Times New Roman" w:hAnsi="Times New Roman" w:cs="Times New Roman"/>
          <w:b/>
          <w:bCs/>
          <w:sz w:val="28"/>
          <w:szCs w:val="28"/>
        </w:rPr>
      </w:pPr>
      <w:r w:rsidRPr="00F85DB6">
        <w:rPr>
          <w:rFonts w:ascii="Times New Roman" w:hAnsi="Times New Roman" w:cs="Times New Roman"/>
          <w:b/>
          <w:bCs/>
          <w:sz w:val="28"/>
          <w:szCs w:val="28"/>
        </w:rPr>
        <w:t xml:space="preserve">3.1. Роль лідерів думок та </w:t>
      </w:r>
      <w:proofErr w:type="spellStart"/>
      <w:r w:rsidRPr="00F85DB6">
        <w:rPr>
          <w:rFonts w:ascii="Times New Roman" w:hAnsi="Times New Roman" w:cs="Times New Roman"/>
          <w:b/>
          <w:bCs/>
          <w:sz w:val="28"/>
          <w:szCs w:val="28"/>
        </w:rPr>
        <w:t>блогерів</w:t>
      </w:r>
      <w:proofErr w:type="spellEnd"/>
      <w:r w:rsidRPr="00F85DB6">
        <w:rPr>
          <w:rFonts w:ascii="Times New Roman" w:hAnsi="Times New Roman" w:cs="Times New Roman"/>
          <w:b/>
          <w:bCs/>
          <w:sz w:val="28"/>
          <w:szCs w:val="28"/>
        </w:rPr>
        <w:t xml:space="preserve"> у формуванні громадської думки</w:t>
      </w:r>
    </w:p>
    <w:p w14:paraId="639B4637" w14:textId="77777777" w:rsidR="004356D4" w:rsidRPr="00F85DB6" w:rsidRDefault="004356D4" w:rsidP="004356D4">
      <w:pPr>
        <w:spacing w:after="0" w:line="360" w:lineRule="auto"/>
        <w:ind w:firstLine="567"/>
        <w:jc w:val="center"/>
        <w:rPr>
          <w:rFonts w:ascii="Times New Roman" w:hAnsi="Times New Roman" w:cs="Times New Roman"/>
          <w:b/>
          <w:bCs/>
          <w:sz w:val="28"/>
          <w:szCs w:val="28"/>
        </w:rPr>
      </w:pPr>
    </w:p>
    <w:p w14:paraId="56E1890A" w14:textId="77777777" w:rsidR="004356D4" w:rsidRDefault="004356D4" w:rsidP="004356D4">
      <w:pPr>
        <w:spacing w:after="0" w:line="360" w:lineRule="auto"/>
        <w:ind w:firstLine="567"/>
        <w:jc w:val="both"/>
        <w:rPr>
          <w:rFonts w:ascii="Times New Roman" w:hAnsi="Times New Roman" w:cs="Times New Roman"/>
          <w:sz w:val="28"/>
          <w:szCs w:val="28"/>
        </w:rPr>
      </w:pPr>
      <w:r w:rsidRPr="00F85DB6">
        <w:rPr>
          <w:rFonts w:ascii="Times New Roman" w:hAnsi="Times New Roman" w:cs="Times New Roman"/>
          <w:sz w:val="28"/>
          <w:szCs w:val="28"/>
        </w:rPr>
        <w:t xml:space="preserve">В умовах інформаційного суспільства, де домінують цифрові технології та глобальна комунікація, роль лідерів думок та </w:t>
      </w:r>
      <w:proofErr w:type="spellStart"/>
      <w:r w:rsidRPr="00F85DB6">
        <w:rPr>
          <w:rFonts w:ascii="Times New Roman" w:hAnsi="Times New Roman" w:cs="Times New Roman"/>
          <w:sz w:val="28"/>
          <w:szCs w:val="28"/>
        </w:rPr>
        <w:t>блогерів</w:t>
      </w:r>
      <w:proofErr w:type="spellEnd"/>
      <w:r w:rsidRPr="00F85DB6">
        <w:rPr>
          <w:rFonts w:ascii="Times New Roman" w:hAnsi="Times New Roman" w:cs="Times New Roman"/>
          <w:sz w:val="28"/>
          <w:szCs w:val="28"/>
        </w:rPr>
        <w:t xml:space="preserve"> у формуванні громадської думки набула нового значення.</w:t>
      </w:r>
    </w:p>
    <w:p w14:paraId="25533567" w14:textId="77777777" w:rsidR="004356D4" w:rsidRDefault="004356D4" w:rsidP="004356D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w:t>
      </w:r>
      <w:r w:rsidRPr="00B66E3D">
        <w:rPr>
          <w:rFonts w:ascii="Times New Roman" w:hAnsi="Times New Roman" w:cs="Times New Roman"/>
          <w:sz w:val="28"/>
          <w:szCs w:val="28"/>
        </w:rPr>
        <w:t xml:space="preserve">Лідер думок - особа, здатна впливати на формування думок оточення і широкої громадськості, формувати тренди, створювати чи активізувати широке обговорення різних тем. їх називають по-різному: </w:t>
      </w:r>
      <w:proofErr w:type="spellStart"/>
      <w:r w:rsidRPr="00B66E3D">
        <w:rPr>
          <w:rFonts w:ascii="Times New Roman" w:hAnsi="Times New Roman" w:cs="Times New Roman"/>
          <w:sz w:val="28"/>
          <w:szCs w:val="28"/>
        </w:rPr>
        <w:t>трендсетерами</w:t>
      </w:r>
      <w:proofErr w:type="spellEnd"/>
      <w:r w:rsidRPr="00B66E3D">
        <w:rPr>
          <w:rFonts w:ascii="Times New Roman" w:hAnsi="Times New Roman" w:cs="Times New Roman"/>
          <w:sz w:val="28"/>
          <w:szCs w:val="28"/>
        </w:rPr>
        <w:t xml:space="preserve">, </w:t>
      </w:r>
      <w:proofErr w:type="spellStart"/>
      <w:r w:rsidRPr="00B66E3D">
        <w:rPr>
          <w:rFonts w:ascii="Times New Roman" w:hAnsi="Times New Roman" w:cs="Times New Roman"/>
          <w:sz w:val="28"/>
          <w:szCs w:val="28"/>
        </w:rPr>
        <w:t>інфлюенсерами</w:t>
      </w:r>
      <w:proofErr w:type="spellEnd"/>
      <w:r w:rsidRPr="00B66E3D">
        <w:rPr>
          <w:rFonts w:ascii="Times New Roman" w:hAnsi="Times New Roman" w:cs="Times New Roman"/>
          <w:sz w:val="28"/>
          <w:szCs w:val="28"/>
        </w:rPr>
        <w:t xml:space="preserve">, амбасадорами, адвокатами бренда чи </w:t>
      </w:r>
      <w:r>
        <w:rPr>
          <w:rFonts w:ascii="Times New Roman" w:hAnsi="Times New Roman" w:cs="Times New Roman"/>
          <w:sz w:val="28"/>
          <w:szCs w:val="28"/>
          <w:lang w:val="en-US"/>
        </w:rPr>
        <w:t>opinion</w:t>
      </w:r>
      <w:r w:rsidRPr="00A44BBC">
        <w:rPr>
          <w:rFonts w:ascii="Times New Roman" w:hAnsi="Times New Roman" w:cs="Times New Roman"/>
          <w:sz w:val="28"/>
          <w:szCs w:val="28"/>
        </w:rPr>
        <w:t xml:space="preserve"> </w:t>
      </w:r>
      <w:r>
        <w:rPr>
          <w:rFonts w:ascii="Times New Roman" w:hAnsi="Times New Roman" w:cs="Times New Roman"/>
          <w:sz w:val="28"/>
          <w:szCs w:val="28"/>
          <w:lang w:val="en-US"/>
        </w:rPr>
        <w:t>leader</w:t>
      </w:r>
      <w:r w:rsidRPr="00B66E3D">
        <w:rPr>
          <w:rFonts w:ascii="Times New Roman" w:hAnsi="Times New Roman" w:cs="Times New Roman"/>
          <w:sz w:val="28"/>
          <w:szCs w:val="28"/>
        </w:rPr>
        <w:t xml:space="preserve"> - суть та ж сама: лідери думок - це люди, чия думка виливає на думку аудиторії. Лідерів думок поділяють на категорії, беручи до уваги їх рід занять: зірки, політики, бізнесмени, експерти в певній галузі, спортсмени й прихильники здорового способу життя, мами та багато інших категорій. Громадський діяч, </w:t>
      </w:r>
      <w:proofErr w:type="spellStart"/>
      <w:r w:rsidRPr="00B66E3D">
        <w:rPr>
          <w:rFonts w:ascii="Times New Roman" w:hAnsi="Times New Roman" w:cs="Times New Roman"/>
          <w:sz w:val="28"/>
          <w:szCs w:val="28"/>
        </w:rPr>
        <w:t>блогер</w:t>
      </w:r>
      <w:proofErr w:type="spellEnd"/>
      <w:r w:rsidRPr="00B66E3D">
        <w:rPr>
          <w:rFonts w:ascii="Times New Roman" w:hAnsi="Times New Roman" w:cs="Times New Roman"/>
          <w:sz w:val="28"/>
          <w:szCs w:val="28"/>
        </w:rPr>
        <w:t xml:space="preserve">, журналіст, </w:t>
      </w:r>
      <w:proofErr w:type="spellStart"/>
      <w:r w:rsidRPr="00B66E3D">
        <w:rPr>
          <w:rFonts w:ascii="Times New Roman" w:hAnsi="Times New Roman" w:cs="Times New Roman"/>
          <w:sz w:val="28"/>
          <w:szCs w:val="28"/>
        </w:rPr>
        <w:t>телеведучий</w:t>
      </w:r>
      <w:proofErr w:type="spellEnd"/>
      <w:r w:rsidRPr="00B66E3D">
        <w:rPr>
          <w:rFonts w:ascii="Times New Roman" w:hAnsi="Times New Roman" w:cs="Times New Roman"/>
          <w:sz w:val="28"/>
          <w:szCs w:val="28"/>
        </w:rPr>
        <w:t xml:space="preserve">, політик, учасник телешоу, режисер чи будь-який користувач соціальних мереж, чиї пости і спосіб життя збирають навколо себе прихильників чи </w:t>
      </w:r>
      <w:proofErr w:type="spellStart"/>
      <w:r w:rsidRPr="00B66E3D">
        <w:rPr>
          <w:rFonts w:ascii="Times New Roman" w:hAnsi="Times New Roman" w:cs="Times New Roman"/>
          <w:sz w:val="28"/>
          <w:szCs w:val="28"/>
        </w:rPr>
        <w:t>підписників</w:t>
      </w:r>
      <w:proofErr w:type="spellEnd"/>
      <w:r w:rsidRPr="00B66E3D">
        <w:rPr>
          <w:rFonts w:ascii="Times New Roman" w:hAnsi="Times New Roman" w:cs="Times New Roman"/>
          <w:sz w:val="28"/>
          <w:szCs w:val="28"/>
        </w:rPr>
        <w:t xml:space="preserve"> у </w:t>
      </w:r>
      <w:proofErr w:type="spellStart"/>
      <w:r>
        <w:rPr>
          <w:rFonts w:ascii="Times New Roman" w:hAnsi="Times New Roman" w:cs="Times New Roman"/>
          <w:sz w:val="28"/>
          <w:szCs w:val="28"/>
          <w:lang w:val="en-US"/>
        </w:rPr>
        <w:t>Faceb</w:t>
      </w:r>
      <w:r w:rsidRPr="00B66E3D">
        <w:rPr>
          <w:rFonts w:ascii="Times New Roman" w:hAnsi="Times New Roman" w:cs="Times New Roman"/>
          <w:sz w:val="28"/>
          <w:szCs w:val="28"/>
        </w:rPr>
        <w:t>оок</w:t>
      </w:r>
      <w:proofErr w:type="spellEnd"/>
      <w:r w:rsidRPr="00B66E3D">
        <w:rPr>
          <w:rFonts w:ascii="Times New Roman" w:hAnsi="Times New Roman" w:cs="Times New Roman"/>
          <w:sz w:val="28"/>
          <w:szCs w:val="28"/>
        </w:rPr>
        <w:t xml:space="preserve"> та</w:t>
      </w:r>
      <w:r w:rsidRPr="00A44BBC">
        <w:rPr>
          <w:rFonts w:ascii="Times New Roman" w:hAnsi="Times New Roman" w:cs="Times New Roman"/>
          <w:sz w:val="28"/>
          <w:szCs w:val="28"/>
        </w:rPr>
        <w:t xml:space="preserve"> </w:t>
      </w:r>
      <w:r>
        <w:rPr>
          <w:rFonts w:ascii="Times New Roman" w:hAnsi="Times New Roman" w:cs="Times New Roman"/>
          <w:sz w:val="28"/>
          <w:szCs w:val="28"/>
          <w:lang w:val="en-US"/>
        </w:rPr>
        <w:t>Instagram</w:t>
      </w:r>
      <w:r w:rsidRPr="00B66E3D">
        <w:rPr>
          <w:rFonts w:ascii="Times New Roman" w:hAnsi="Times New Roman" w:cs="Times New Roman"/>
          <w:sz w:val="28"/>
          <w:szCs w:val="28"/>
        </w:rPr>
        <w:t xml:space="preserve">, - лідер думок. Лідери думок, як правило, присутні в таких професіях і сферах діяльності: журналісти і </w:t>
      </w:r>
      <w:proofErr w:type="spellStart"/>
      <w:r w:rsidRPr="00B66E3D">
        <w:rPr>
          <w:rFonts w:ascii="Times New Roman" w:hAnsi="Times New Roman" w:cs="Times New Roman"/>
          <w:sz w:val="28"/>
          <w:szCs w:val="28"/>
        </w:rPr>
        <w:t>блогери</w:t>
      </w:r>
      <w:proofErr w:type="spellEnd"/>
      <w:r w:rsidRPr="00B66E3D">
        <w:rPr>
          <w:rFonts w:ascii="Times New Roman" w:hAnsi="Times New Roman" w:cs="Times New Roman"/>
          <w:sz w:val="28"/>
          <w:szCs w:val="28"/>
        </w:rPr>
        <w:t xml:space="preserve">, які пишуть для певної аудиторії; викладачі вищих навчальних закладів і наукові співробітники, які читають лекції для студентів і організацій; дослідники, які ініціюють обговорення суспільно-важливих тем; експерти й аналітики, які закликають суспільство до дії чи консультують клієнтів; урядовці, які спілкуються з громадянами. Лідери думок за родом занять: політики, представники бізнесу, </w:t>
      </w:r>
      <w:proofErr w:type="spellStart"/>
      <w:r w:rsidRPr="00B66E3D">
        <w:rPr>
          <w:rFonts w:ascii="Times New Roman" w:hAnsi="Times New Roman" w:cs="Times New Roman"/>
          <w:sz w:val="28"/>
          <w:szCs w:val="28"/>
        </w:rPr>
        <w:t>теле</w:t>
      </w:r>
      <w:proofErr w:type="spellEnd"/>
      <w:r w:rsidRPr="00B66E3D">
        <w:rPr>
          <w:rFonts w:ascii="Times New Roman" w:hAnsi="Times New Roman" w:cs="Times New Roman"/>
          <w:sz w:val="28"/>
          <w:szCs w:val="28"/>
        </w:rPr>
        <w:t xml:space="preserve">- і радіоведучі, журналісти, представники творчих професій (художники, музиканти, письменники), спортсмени, громадські активісти, авторитети у своїй галузі тощо. Як правило, це відомі особистості, хоча ефективно спрацьовує і добір джерел повідомлення за принципом </w:t>
      </w:r>
      <w:r w:rsidRPr="00B66E3D">
        <w:rPr>
          <w:rFonts w:ascii="Times New Roman" w:hAnsi="Times New Roman" w:cs="Times New Roman"/>
          <w:sz w:val="28"/>
          <w:szCs w:val="28"/>
        </w:rPr>
        <w:lastRenderedPageBreak/>
        <w:t xml:space="preserve">уподібнення - «такий, як я» чи соціального підтвердження - «я такий, як усі». Лідерами думок можуть бути і звичайні люди, які впливають на рішення своїх рідних, близьких, оточення. З розвитком соціальних мереж лідерами думок стали </w:t>
      </w:r>
      <w:proofErr w:type="spellStart"/>
      <w:r w:rsidRPr="00B66E3D">
        <w:rPr>
          <w:rFonts w:ascii="Times New Roman" w:hAnsi="Times New Roman" w:cs="Times New Roman"/>
          <w:sz w:val="28"/>
          <w:szCs w:val="28"/>
        </w:rPr>
        <w:t>блогери</w:t>
      </w:r>
      <w:proofErr w:type="spellEnd"/>
      <w:r w:rsidRPr="00B66E3D">
        <w:rPr>
          <w:rFonts w:ascii="Times New Roman" w:hAnsi="Times New Roman" w:cs="Times New Roman"/>
          <w:sz w:val="28"/>
          <w:szCs w:val="28"/>
        </w:rPr>
        <w:t xml:space="preserve">, непрофесійні журналісти, а також користувачі </w:t>
      </w:r>
      <w:proofErr w:type="spellStart"/>
      <w:r w:rsidRPr="00B66E3D">
        <w:rPr>
          <w:rFonts w:ascii="Times New Roman" w:hAnsi="Times New Roman" w:cs="Times New Roman"/>
          <w:sz w:val="28"/>
          <w:szCs w:val="28"/>
        </w:rPr>
        <w:t>акаунтів</w:t>
      </w:r>
      <w:proofErr w:type="spellEnd"/>
      <w:r w:rsidRPr="00B66E3D">
        <w:rPr>
          <w:rFonts w:ascii="Times New Roman" w:hAnsi="Times New Roman" w:cs="Times New Roman"/>
          <w:sz w:val="28"/>
          <w:szCs w:val="28"/>
        </w:rPr>
        <w:t xml:space="preserve"> з великою кількістю реальних </w:t>
      </w:r>
      <w:proofErr w:type="spellStart"/>
      <w:r w:rsidRPr="00B66E3D">
        <w:rPr>
          <w:rFonts w:ascii="Times New Roman" w:hAnsi="Times New Roman" w:cs="Times New Roman"/>
          <w:sz w:val="28"/>
          <w:szCs w:val="28"/>
        </w:rPr>
        <w:t>підписників</w:t>
      </w:r>
      <w:proofErr w:type="spellEnd"/>
      <w:r w:rsidRPr="00B66E3D">
        <w:rPr>
          <w:rFonts w:ascii="Times New Roman" w:hAnsi="Times New Roman" w:cs="Times New Roman"/>
          <w:sz w:val="28"/>
          <w:szCs w:val="28"/>
        </w:rPr>
        <w:t>. Видавництву з його книгами потрапити в коло їхніх інтересів непросто, але дуже важливо, оскільки лідер думок має здатність впливати на поведінку інших людей чи спонукає їх приймати рішення. Часто лідери думок є експертами у певній галузі, які мають вірних зацікавлених прихильників і послідовників</w:t>
      </w:r>
      <w:r>
        <w:rPr>
          <w:rFonts w:ascii="Times New Roman" w:hAnsi="Times New Roman" w:cs="Times New Roman"/>
          <w:sz w:val="28"/>
          <w:szCs w:val="28"/>
        </w:rPr>
        <w:t>»</w:t>
      </w:r>
      <w:r w:rsidRPr="00A44BBC">
        <w:rPr>
          <w:rFonts w:ascii="Times New Roman" w:hAnsi="Times New Roman" w:cs="Times New Roman"/>
          <w:sz w:val="28"/>
          <w:szCs w:val="28"/>
        </w:rPr>
        <w:t xml:space="preserve"> (</w:t>
      </w:r>
      <w:proofErr w:type="spellStart"/>
      <w:r>
        <w:rPr>
          <w:rFonts w:ascii="Times New Roman" w:hAnsi="Times New Roman" w:cs="Times New Roman"/>
          <w:sz w:val="28"/>
          <w:szCs w:val="28"/>
        </w:rPr>
        <w:t>Єжижанська</w:t>
      </w:r>
      <w:proofErr w:type="spellEnd"/>
      <w:r>
        <w:rPr>
          <w:rFonts w:ascii="Times New Roman" w:hAnsi="Times New Roman" w:cs="Times New Roman"/>
          <w:sz w:val="28"/>
          <w:szCs w:val="28"/>
        </w:rPr>
        <w:t>, 2017</w:t>
      </w:r>
      <w:r w:rsidRPr="00A44BBC">
        <w:rPr>
          <w:rFonts w:ascii="Times New Roman" w:hAnsi="Times New Roman" w:cs="Times New Roman"/>
          <w:sz w:val="28"/>
          <w:szCs w:val="28"/>
        </w:rPr>
        <w:t>)</w:t>
      </w:r>
      <w:r>
        <w:rPr>
          <w:rFonts w:ascii="Times New Roman" w:hAnsi="Times New Roman" w:cs="Times New Roman"/>
          <w:sz w:val="28"/>
          <w:szCs w:val="28"/>
        </w:rPr>
        <w:t>.</w:t>
      </w:r>
    </w:p>
    <w:p w14:paraId="0434720F" w14:textId="232EBC95" w:rsidR="004356D4" w:rsidRPr="00A92181" w:rsidRDefault="004356D4" w:rsidP="004356D4">
      <w:pPr>
        <w:spacing w:line="360" w:lineRule="auto"/>
        <w:ind w:firstLine="567"/>
        <w:jc w:val="center"/>
        <w:rPr>
          <w:rFonts w:ascii="Times New Roman" w:hAnsi="Times New Roman" w:cs="Times New Roman"/>
          <w:sz w:val="28"/>
          <w:szCs w:val="28"/>
        </w:rPr>
      </w:pPr>
      <w:proofErr w:type="spellStart"/>
      <w:r w:rsidRPr="00A92181">
        <w:rPr>
          <w:rFonts w:ascii="Times New Roman" w:hAnsi="Times New Roman" w:cs="Times New Roman"/>
          <w:b/>
          <w:bCs/>
          <w:sz w:val="28"/>
          <w:szCs w:val="28"/>
        </w:rPr>
        <w:t>Мал</w:t>
      </w:r>
      <w:proofErr w:type="spellEnd"/>
      <w:r w:rsidRPr="00A92181">
        <w:rPr>
          <w:rFonts w:ascii="Times New Roman" w:hAnsi="Times New Roman" w:cs="Times New Roman"/>
          <w:b/>
          <w:bCs/>
          <w:sz w:val="28"/>
          <w:szCs w:val="28"/>
        </w:rPr>
        <w:t xml:space="preserve">. </w:t>
      </w:r>
      <w:r w:rsidR="00B805E5">
        <w:rPr>
          <w:rFonts w:ascii="Times New Roman" w:hAnsi="Times New Roman" w:cs="Times New Roman"/>
          <w:b/>
          <w:bCs/>
          <w:sz w:val="28"/>
          <w:szCs w:val="28"/>
        </w:rPr>
        <w:t xml:space="preserve">7. </w:t>
      </w:r>
      <w:proofErr w:type="spellStart"/>
      <w:r w:rsidRPr="00A92181">
        <w:rPr>
          <w:rFonts w:ascii="Times New Roman" w:hAnsi="Times New Roman" w:cs="Times New Roman"/>
          <w:b/>
          <w:bCs/>
          <w:sz w:val="28"/>
          <w:szCs w:val="28"/>
        </w:rPr>
        <w:t>Блогер</w:t>
      </w:r>
      <w:proofErr w:type="spellEnd"/>
      <w:r w:rsidRPr="00A92181">
        <w:rPr>
          <w:rFonts w:ascii="Times New Roman" w:hAnsi="Times New Roman" w:cs="Times New Roman"/>
          <w:b/>
          <w:bCs/>
          <w:sz w:val="28"/>
          <w:szCs w:val="28"/>
        </w:rPr>
        <w:t xml:space="preserve">, </w:t>
      </w:r>
      <w:proofErr w:type="spellStart"/>
      <w:r w:rsidRPr="00A92181">
        <w:rPr>
          <w:rFonts w:ascii="Times New Roman" w:hAnsi="Times New Roman" w:cs="Times New Roman"/>
          <w:b/>
          <w:bCs/>
          <w:sz w:val="28"/>
          <w:szCs w:val="28"/>
        </w:rPr>
        <w:t>інфлюенсер</w:t>
      </w:r>
      <w:proofErr w:type="spellEnd"/>
      <w:r w:rsidRPr="00A92181">
        <w:rPr>
          <w:rFonts w:ascii="Times New Roman" w:hAnsi="Times New Roman" w:cs="Times New Roman"/>
          <w:b/>
          <w:bCs/>
          <w:sz w:val="28"/>
          <w:szCs w:val="28"/>
        </w:rPr>
        <w:t>, лідер думок</w:t>
      </w:r>
      <w:r>
        <w:rPr>
          <w:rFonts w:ascii="Times New Roman" w:hAnsi="Times New Roman" w:cs="Times New Roman"/>
          <w:b/>
          <w:bCs/>
          <w:sz w:val="28"/>
          <w:szCs w:val="28"/>
        </w:rPr>
        <w:t xml:space="preserve"> </w:t>
      </w:r>
      <w:r w:rsidRPr="00A92181">
        <w:rPr>
          <w:rFonts w:ascii="Times New Roman" w:hAnsi="Times New Roman" w:cs="Times New Roman"/>
          <w:sz w:val="28"/>
          <w:szCs w:val="28"/>
        </w:rPr>
        <w:t>(</w:t>
      </w:r>
      <w:r>
        <w:rPr>
          <w:rFonts w:ascii="Times New Roman" w:hAnsi="Times New Roman" w:cs="Times New Roman"/>
          <w:sz w:val="28"/>
          <w:szCs w:val="28"/>
        </w:rPr>
        <w:t xml:space="preserve"> за </w:t>
      </w:r>
      <w:r w:rsidRPr="00A92181">
        <w:rPr>
          <w:rFonts w:ascii="Times New Roman" w:hAnsi="Times New Roman" w:cs="Times New Roman"/>
          <w:sz w:val="28"/>
          <w:szCs w:val="28"/>
        </w:rPr>
        <w:t>Приходько, 2022)</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91"/>
        <w:gridCol w:w="2152"/>
        <w:gridCol w:w="2600"/>
        <w:gridCol w:w="2586"/>
      </w:tblGrid>
      <w:tr w:rsidR="004356D4" w:rsidRPr="00A92181" w14:paraId="15EAD51C" w14:textId="77777777" w:rsidTr="00FA7CA6">
        <w:trPr>
          <w:tblHeader/>
          <w:tblCellSpacing w:w="15" w:type="dxa"/>
        </w:trPr>
        <w:tc>
          <w:tcPr>
            <w:tcW w:w="0" w:type="auto"/>
            <w:hideMark/>
          </w:tcPr>
          <w:p w14:paraId="6B08616B" w14:textId="77777777" w:rsidR="004356D4" w:rsidRPr="00A92181" w:rsidRDefault="004356D4" w:rsidP="00FA7CA6">
            <w:pPr>
              <w:spacing w:after="0" w:line="240" w:lineRule="auto"/>
              <w:ind w:firstLine="567"/>
              <w:jc w:val="both"/>
              <w:rPr>
                <w:rFonts w:ascii="Times New Roman" w:hAnsi="Times New Roman" w:cs="Times New Roman"/>
                <w:b/>
                <w:bCs/>
                <w:i/>
                <w:iCs/>
                <w:sz w:val="28"/>
                <w:szCs w:val="28"/>
              </w:rPr>
            </w:pPr>
            <w:r w:rsidRPr="00A92181">
              <w:rPr>
                <w:rFonts w:ascii="Times New Roman" w:hAnsi="Times New Roman" w:cs="Times New Roman"/>
                <w:b/>
                <w:bCs/>
                <w:i/>
                <w:iCs/>
                <w:sz w:val="28"/>
                <w:szCs w:val="28"/>
              </w:rPr>
              <w:t>Критерій</w:t>
            </w:r>
          </w:p>
        </w:tc>
        <w:tc>
          <w:tcPr>
            <w:tcW w:w="0" w:type="auto"/>
            <w:hideMark/>
          </w:tcPr>
          <w:p w14:paraId="3B8E3A03" w14:textId="77777777" w:rsidR="004356D4" w:rsidRPr="00A92181" w:rsidRDefault="004356D4" w:rsidP="00FA7CA6">
            <w:pPr>
              <w:spacing w:after="0" w:line="240" w:lineRule="auto"/>
              <w:ind w:firstLine="567"/>
              <w:jc w:val="both"/>
              <w:rPr>
                <w:rFonts w:ascii="Times New Roman" w:hAnsi="Times New Roman" w:cs="Times New Roman"/>
                <w:b/>
                <w:bCs/>
                <w:sz w:val="28"/>
                <w:szCs w:val="28"/>
              </w:rPr>
            </w:pPr>
            <w:proofErr w:type="spellStart"/>
            <w:r w:rsidRPr="00A92181">
              <w:rPr>
                <w:rFonts w:ascii="Times New Roman" w:hAnsi="Times New Roman" w:cs="Times New Roman"/>
                <w:b/>
                <w:bCs/>
                <w:sz w:val="28"/>
                <w:szCs w:val="28"/>
              </w:rPr>
              <w:t>Блогер</w:t>
            </w:r>
            <w:proofErr w:type="spellEnd"/>
          </w:p>
        </w:tc>
        <w:tc>
          <w:tcPr>
            <w:tcW w:w="0" w:type="auto"/>
            <w:hideMark/>
          </w:tcPr>
          <w:p w14:paraId="5A544D8B" w14:textId="77777777" w:rsidR="004356D4" w:rsidRPr="00A92181" w:rsidRDefault="004356D4" w:rsidP="00FA7CA6">
            <w:pPr>
              <w:spacing w:after="0" w:line="240" w:lineRule="auto"/>
              <w:ind w:firstLine="567"/>
              <w:jc w:val="both"/>
              <w:rPr>
                <w:rFonts w:ascii="Times New Roman" w:hAnsi="Times New Roman" w:cs="Times New Roman"/>
                <w:b/>
                <w:bCs/>
                <w:sz w:val="28"/>
                <w:szCs w:val="28"/>
              </w:rPr>
            </w:pPr>
            <w:proofErr w:type="spellStart"/>
            <w:r w:rsidRPr="00A92181">
              <w:rPr>
                <w:rFonts w:ascii="Times New Roman" w:hAnsi="Times New Roman" w:cs="Times New Roman"/>
                <w:b/>
                <w:bCs/>
                <w:sz w:val="28"/>
                <w:szCs w:val="28"/>
              </w:rPr>
              <w:t>Інфлюенсер</w:t>
            </w:r>
            <w:proofErr w:type="spellEnd"/>
          </w:p>
        </w:tc>
        <w:tc>
          <w:tcPr>
            <w:tcW w:w="0" w:type="auto"/>
            <w:hideMark/>
          </w:tcPr>
          <w:p w14:paraId="6F2FC022" w14:textId="77777777" w:rsidR="004356D4" w:rsidRPr="00A92181" w:rsidRDefault="004356D4" w:rsidP="00FA7CA6">
            <w:pPr>
              <w:spacing w:after="0" w:line="240" w:lineRule="auto"/>
              <w:ind w:firstLine="567"/>
              <w:jc w:val="both"/>
              <w:rPr>
                <w:rFonts w:ascii="Times New Roman" w:hAnsi="Times New Roman" w:cs="Times New Roman"/>
                <w:b/>
                <w:bCs/>
                <w:sz w:val="28"/>
                <w:szCs w:val="28"/>
              </w:rPr>
            </w:pPr>
            <w:r w:rsidRPr="00A92181">
              <w:rPr>
                <w:rFonts w:ascii="Times New Roman" w:hAnsi="Times New Roman" w:cs="Times New Roman"/>
                <w:b/>
                <w:bCs/>
                <w:sz w:val="28"/>
                <w:szCs w:val="28"/>
              </w:rPr>
              <w:t>Лідер думок</w:t>
            </w:r>
          </w:p>
        </w:tc>
      </w:tr>
      <w:tr w:rsidR="004356D4" w:rsidRPr="00A92181" w14:paraId="61966A02" w14:textId="77777777" w:rsidTr="00FA7CA6">
        <w:trPr>
          <w:tblCellSpacing w:w="15" w:type="dxa"/>
        </w:trPr>
        <w:tc>
          <w:tcPr>
            <w:tcW w:w="0" w:type="auto"/>
            <w:hideMark/>
          </w:tcPr>
          <w:p w14:paraId="6CFE5747" w14:textId="77777777" w:rsidR="004356D4" w:rsidRPr="00A92181" w:rsidRDefault="004356D4" w:rsidP="00FA7CA6">
            <w:pPr>
              <w:spacing w:after="0" w:line="240" w:lineRule="auto"/>
              <w:jc w:val="both"/>
              <w:rPr>
                <w:rFonts w:ascii="Times New Roman" w:hAnsi="Times New Roman" w:cs="Times New Roman"/>
                <w:b/>
                <w:bCs/>
                <w:i/>
                <w:iCs/>
                <w:sz w:val="28"/>
                <w:szCs w:val="28"/>
              </w:rPr>
            </w:pPr>
            <w:r w:rsidRPr="00A92181">
              <w:rPr>
                <w:rFonts w:ascii="Times New Roman" w:hAnsi="Times New Roman" w:cs="Times New Roman"/>
                <w:b/>
                <w:bCs/>
                <w:i/>
                <w:iCs/>
                <w:sz w:val="28"/>
                <w:szCs w:val="28"/>
              </w:rPr>
              <w:t>Визначення</w:t>
            </w:r>
          </w:p>
        </w:tc>
        <w:tc>
          <w:tcPr>
            <w:tcW w:w="0" w:type="auto"/>
            <w:hideMark/>
          </w:tcPr>
          <w:p w14:paraId="74674343" w14:textId="77777777" w:rsidR="004356D4" w:rsidRPr="00A92181" w:rsidRDefault="004356D4" w:rsidP="00FA7CA6">
            <w:pPr>
              <w:spacing w:after="0" w:line="240" w:lineRule="auto"/>
              <w:jc w:val="both"/>
              <w:rPr>
                <w:rFonts w:ascii="Times New Roman" w:hAnsi="Times New Roman" w:cs="Times New Roman"/>
                <w:sz w:val="28"/>
                <w:szCs w:val="28"/>
              </w:rPr>
            </w:pPr>
            <w:r w:rsidRPr="00A92181">
              <w:rPr>
                <w:rFonts w:ascii="Times New Roman" w:hAnsi="Times New Roman" w:cs="Times New Roman"/>
                <w:sz w:val="28"/>
                <w:szCs w:val="28"/>
              </w:rPr>
              <w:t xml:space="preserve">Людина, яка активно веде сторінку в </w:t>
            </w:r>
            <w:proofErr w:type="spellStart"/>
            <w:r w:rsidRPr="00A92181">
              <w:rPr>
                <w:rFonts w:ascii="Times New Roman" w:hAnsi="Times New Roman" w:cs="Times New Roman"/>
                <w:sz w:val="28"/>
                <w:szCs w:val="28"/>
              </w:rPr>
              <w:t>соцмережах</w:t>
            </w:r>
            <w:proofErr w:type="spellEnd"/>
            <w:r w:rsidRPr="00A92181">
              <w:rPr>
                <w:rFonts w:ascii="Times New Roman" w:hAnsi="Times New Roman" w:cs="Times New Roman"/>
                <w:sz w:val="28"/>
                <w:szCs w:val="28"/>
              </w:rPr>
              <w:t>, публікуючи контент.</w:t>
            </w:r>
          </w:p>
        </w:tc>
        <w:tc>
          <w:tcPr>
            <w:tcW w:w="0" w:type="auto"/>
            <w:hideMark/>
          </w:tcPr>
          <w:p w14:paraId="388C66F0" w14:textId="77777777" w:rsidR="004356D4" w:rsidRPr="00A92181" w:rsidRDefault="004356D4" w:rsidP="00FA7CA6">
            <w:pPr>
              <w:spacing w:after="0" w:line="240" w:lineRule="auto"/>
              <w:jc w:val="both"/>
              <w:rPr>
                <w:rFonts w:ascii="Times New Roman" w:hAnsi="Times New Roman" w:cs="Times New Roman"/>
                <w:sz w:val="28"/>
                <w:szCs w:val="28"/>
              </w:rPr>
            </w:pPr>
            <w:r w:rsidRPr="00A92181">
              <w:rPr>
                <w:rFonts w:ascii="Times New Roman" w:hAnsi="Times New Roman" w:cs="Times New Roman"/>
                <w:sz w:val="28"/>
                <w:szCs w:val="28"/>
              </w:rPr>
              <w:t xml:space="preserve">Людина, яка може вплинути на аудиторію завдяки </w:t>
            </w:r>
            <w:proofErr w:type="spellStart"/>
            <w:r w:rsidRPr="00A92181">
              <w:rPr>
                <w:rFonts w:ascii="Times New Roman" w:hAnsi="Times New Roman" w:cs="Times New Roman"/>
                <w:sz w:val="28"/>
                <w:szCs w:val="28"/>
              </w:rPr>
              <w:t>впізнаваності</w:t>
            </w:r>
            <w:proofErr w:type="spellEnd"/>
            <w:r w:rsidRPr="00A92181">
              <w:rPr>
                <w:rFonts w:ascii="Times New Roman" w:hAnsi="Times New Roman" w:cs="Times New Roman"/>
                <w:sz w:val="28"/>
                <w:szCs w:val="28"/>
              </w:rPr>
              <w:t>.</w:t>
            </w:r>
          </w:p>
        </w:tc>
        <w:tc>
          <w:tcPr>
            <w:tcW w:w="0" w:type="auto"/>
            <w:hideMark/>
          </w:tcPr>
          <w:p w14:paraId="7D55D9EE" w14:textId="77777777" w:rsidR="004356D4" w:rsidRPr="00A92181" w:rsidRDefault="004356D4" w:rsidP="00FA7CA6">
            <w:pPr>
              <w:spacing w:after="0" w:line="240" w:lineRule="auto"/>
              <w:jc w:val="both"/>
              <w:rPr>
                <w:rFonts w:ascii="Times New Roman" w:hAnsi="Times New Roman" w:cs="Times New Roman"/>
                <w:sz w:val="28"/>
                <w:szCs w:val="28"/>
              </w:rPr>
            </w:pPr>
            <w:r w:rsidRPr="00A92181">
              <w:rPr>
                <w:rFonts w:ascii="Times New Roman" w:hAnsi="Times New Roman" w:cs="Times New Roman"/>
                <w:sz w:val="28"/>
                <w:szCs w:val="28"/>
              </w:rPr>
              <w:t>Експерт із авторитетними знаннями в певній галузі.</w:t>
            </w:r>
          </w:p>
        </w:tc>
      </w:tr>
      <w:tr w:rsidR="004356D4" w:rsidRPr="00A92181" w14:paraId="7CCD2429" w14:textId="77777777" w:rsidTr="00FA7CA6">
        <w:trPr>
          <w:tblCellSpacing w:w="15" w:type="dxa"/>
        </w:trPr>
        <w:tc>
          <w:tcPr>
            <w:tcW w:w="0" w:type="auto"/>
            <w:hideMark/>
          </w:tcPr>
          <w:p w14:paraId="626DB3F4" w14:textId="77777777" w:rsidR="004356D4" w:rsidRPr="00A92181" w:rsidRDefault="004356D4" w:rsidP="00FA7CA6">
            <w:pPr>
              <w:spacing w:after="0" w:line="240" w:lineRule="auto"/>
              <w:jc w:val="both"/>
              <w:rPr>
                <w:rFonts w:ascii="Times New Roman" w:hAnsi="Times New Roman" w:cs="Times New Roman"/>
                <w:b/>
                <w:bCs/>
                <w:i/>
                <w:iCs/>
                <w:sz w:val="28"/>
                <w:szCs w:val="28"/>
              </w:rPr>
            </w:pPr>
            <w:r w:rsidRPr="00A92181">
              <w:rPr>
                <w:rFonts w:ascii="Times New Roman" w:hAnsi="Times New Roman" w:cs="Times New Roman"/>
                <w:b/>
                <w:bCs/>
                <w:i/>
                <w:iCs/>
                <w:sz w:val="28"/>
                <w:szCs w:val="28"/>
              </w:rPr>
              <w:t>Основні характеристики</w:t>
            </w:r>
          </w:p>
        </w:tc>
        <w:tc>
          <w:tcPr>
            <w:tcW w:w="0" w:type="auto"/>
            <w:hideMark/>
          </w:tcPr>
          <w:p w14:paraId="259D80B1" w14:textId="77777777" w:rsidR="004356D4" w:rsidRPr="00A92181" w:rsidRDefault="004356D4" w:rsidP="00FA7CA6">
            <w:pPr>
              <w:spacing w:after="0" w:line="240" w:lineRule="auto"/>
              <w:jc w:val="both"/>
              <w:rPr>
                <w:rFonts w:ascii="Times New Roman" w:hAnsi="Times New Roman" w:cs="Times New Roman"/>
                <w:sz w:val="28"/>
                <w:szCs w:val="28"/>
              </w:rPr>
            </w:pPr>
            <w:r w:rsidRPr="00A92181">
              <w:rPr>
                <w:rFonts w:ascii="Times New Roman" w:hAnsi="Times New Roman" w:cs="Times New Roman"/>
                <w:sz w:val="28"/>
                <w:szCs w:val="28"/>
              </w:rPr>
              <w:t xml:space="preserve">Регулярність публікацій, часто про </w:t>
            </w:r>
            <w:proofErr w:type="spellStart"/>
            <w:r w:rsidRPr="00A92181">
              <w:rPr>
                <w:rFonts w:ascii="Times New Roman" w:hAnsi="Times New Roman" w:cs="Times New Roman"/>
                <w:sz w:val="28"/>
                <w:szCs w:val="28"/>
              </w:rPr>
              <w:t>лайфстайл</w:t>
            </w:r>
            <w:proofErr w:type="spellEnd"/>
            <w:r w:rsidRPr="00A92181">
              <w:rPr>
                <w:rFonts w:ascii="Times New Roman" w:hAnsi="Times New Roman" w:cs="Times New Roman"/>
                <w:sz w:val="28"/>
                <w:szCs w:val="28"/>
              </w:rPr>
              <w:t>, фокус на розвагах.</w:t>
            </w:r>
          </w:p>
        </w:tc>
        <w:tc>
          <w:tcPr>
            <w:tcW w:w="0" w:type="auto"/>
            <w:hideMark/>
          </w:tcPr>
          <w:p w14:paraId="265ED31B" w14:textId="77777777" w:rsidR="004356D4" w:rsidRPr="00A92181" w:rsidRDefault="004356D4" w:rsidP="00FA7CA6">
            <w:pPr>
              <w:spacing w:after="0" w:line="240" w:lineRule="auto"/>
              <w:jc w:val="both"/>
              <w:rPr>
                <w:rFonts w:ascii="Times New Roman" w:hAnsi="Times New Roman" w:cs="Times New Roman"/>
                <w:sz w:val="28"/>
                <w:szCs w:val="28"/>
              </w:rPr>
            </w:pPr>
            <w:r w:rsidRPr="00A92181">
              <w:rPr>
                <w:rFonts w:ascii="Times New Roman" w:hAnsi="Times New Roman" w:cs="Times New Roman"/>
                <w:sz w:val="28"/>
                <w:szCs w:val="28"/>
              </w:rPr>
              <w:t xml:space="preserve">Часто зірки, актори, </w:t>
            </w:r>
            <w:proofErr w:type="spellStart"/>
            <w:r w:rsidRPr="00A92181">
              <w:rPr>
                <w:rFonts w:ascii="Times New Roman" w:hAnsi="Times New Roman" w:cs="Times New Roman"/>
                <w:sz w:val="28"/>
                <w:szCs w:val="28"/>
              </w:rPr>
              <w:t>телеведучі</w:t>
            </w:r>
            <w:proofErr w:type="spellEnd"/>
            <w:r w:rsidRPr="00A92181">
              <w:rPr>
                <w:rFonts w:ascii="Times New Roman" w:hAnsi="Times New Roman" w:cs="Times New Roman"/>
                <w:sz w:val="28"/>
                <w:szCs w:val="28"/>
              </w:rPr>
              <w:t>. Мають вплив через стиль життя.</w:t>
            </w:r>
          </w:p>
        </w:tc>
        <w:tc>
          <w:tcPr>
            <w:tcW w:w="0" w:type="auto"/>
            <w:hideMark/>
          </w:tcPr>
          <w:p w14:paraId="1ED56D41" w14:textId="77777777" w:rsidR="004356D4" w:rsidRPr="00A92181" w:rsidRDefault="004356D4" w:rsidP="00FA7CA6">
            <w:pPr>
              <w:spacing w:after="0" w:line="240" w:lineRule="auto"/>
              <w:jc w:val="both"/>
              <w:rPr>
                <w:rFonts w:ascii="Times New Roman" w:hAnsi="Times New Roman" w:cs="Times New Roman"/>
                <w:sz w:val="28"/>
                <w:szCs w:val="28"/>
              </w:rPr>
            </w:pPr>
            <w:r w:rsidRPr="00A92181">
              <w:rPr>
                <w:rFonts w:ascii="Times New Roman" w:hAnsi="Times New Roman" w:cs="Times New Roman"/>
                <w:sz w:val="28"/>
                <w:szCs w:val="28"/>
              </w:rPr>
              <w:t xml:space="preserve">Знання, статус у суспільстві, важливість думки незалежно від кількості </w:t>
            </w:r>
            <w:proofErr w:type="spellStart"/>
            <w:r w:rsidRPr="00A92181">
              <w:rPr>
                <w:rFonts w:ascii="Times New Roman" w:hAnsi="Times New Roman" w:cs="Times New Roman"/>
                <w:sz w:val="28"/>
                <w:szCs w:val="28"/>
              </w:rPr>
              <w:t>підписників</w:t>
            </w:r>
            <w:proofErr w:type="spellEnd"/>
            <w:r w:rsidRPr="00A92181">
              <w:rPr>
                <w:rFonts w:ascii="Times New Roman" w:hAnsi="Times New Roman" w:cs="Times New Roman"/>
                <w:sz w:val="28"/>
                <w:szCs w:val="28"/>
              </w:rPr>
              <w:t>.</w:t>
            </w:r>
          </w:p>
        </w:tc>
      </w:tr>
      <w:tr w:rsidR="004356D4" w:rsidRPr="00A92181" w14:paraId="1ED4C426" w14:textId="77777777" w:rsidTr="00FA7CA6">
        <w:trPr>
          <w:tblCellSpacing w:w="15" w:type="dxa"/>
        </w:trPr>
        <w:tc>
          <w:tcPr>
            <w:tcW w:w="0" w:type="auto"/>
            <w:hideMark/>
          </w:tcPr>
          <w:p w14:paraId="64F13905" w14:textId="77777777" w:rsidR="004356D4" w:rsidRPr="00A92181" w:rsidRDefault="004356D4" w:rsidP="00FA7CA6">
            <w:pPr>
              <w:spacing w:after="0" w:line="240" w:lineRule="auto"/>
              <w:jc w:val="both"/>
              <w:rPr>
                <w:rFonts w:ascii="Times New Roman" w:hAnsi="Times New Roman" w:cs="Times New Roman"/>
                <w:b/>
                <w:bCs/>
                <w:i/>
                <w:iCs/>
                <w:sz w:val="28"/>
                <w:szCs w:val="28"/>
              </w:rPr>
            </w:pPr>
            <w:r w:rsidRPr="00A92181">
              <w:rPr>
                <w:rFonts w:ascii="Times New Roman" w:hAnsi="Times New Roman" w:cs="Times New Roman"/>
                <w:b/>
                <w:bCs/>
                <w:i/>
                <w:iCs/>
                <w:sz w:val="28"/>
                <w:szCs w:val="28"/>
              </w:rPr>
              <w:t>Приклади</w:t>
            </w:r>
          </w:p>
        </w:tc>
        <w:tc>
          <w:tcPr>
            <w:tcW w:w="0" w:type="auto"/>
            <w:hideMark/>
          </w:tcPr>
          <w:p w14:paraId="15256609" w14:textId="77777777" w:rsidR="004356D4" w:rsidRPr="00A92181" w:rsidRDefault="004356D4" w:rsidP="00FA7CA6">
            <w:pPr>
              <w:spacing w:after="0" w:line="240" w:lineRule="auto"/>
              <w:jc w:val="both"/>
              <w:rPr>
                <w:rFonts w:ascii="Times New Roman" w:hAnsi="Times New Roman" w:cs="Times New Roman"/>
                <w:sz w:val="28"/>
                <w:szCs w:val="28"/>
              </w:rPr>
            </w:pPr>
            <w:r w:rsidRPr="00A92181">
              <w:rPr>
                <w:rFonts w:ascii="Times New Roman" w:hAnsi="Times New Roman" w:cs="Times New Roman"/>
                <w:sz w:val="28"/>
                <w:szCs w:val="28"/>
              </w:rPr>
              <w:t xml:space="preserve">Публікації про сніданки, подорожі, </w:t>
            </w:r>
            <w:proofErr w:type="spellStart"/>
            <w:r w:rsidRPr="00A92181">
              <w:rPr>
                <w:rFonts w:ascii="Times New Roman" w:hAnsi="Times New Roman" w:cs="Times New Roman"/>
                <w:sz w:val="28"/>
                <w:szCs w:val="28"/>
              </w:rPr>
              <w:t>шопінг</w:t>
            </w:r>
            <w:proofErr w:type="spellEnd"/>
            <w:r w:rsidRPr="00A92181">
              <w:rPr>
                <w:rFonts w:ascii="Times New Roman" w:hAnsi="Times New Roman" w:cs="Times New Roman"/>
                <w:sz w:val="28"/>
                <w:szCs w:val="28"/>
              </w:rPr>
              <w:t>.</w:t>
            </w:r>
          </w:p>
        </w:tc>
        <w:tc>
          <w:tcPr>
            <w:tcW w:w="0" w:type="auto"/>
            <w:hideMark/>
          </w:tcPr>
          <w:p w14:paraId="56C82C5A" w14:textId="77777777" w:rsidR="004356D4" w:rsidRPr="00A92181" w:rsidRDefault="004356D4" w:rsidP="00FA7CA6">
            <w:pPr>
              <w:spacing w:after="0" w:line="240" w:lineRule="auto"/>
              <w:jc w:val="both"/>
              <w:rPr>
                <w:rFonts w:ascii="Times New Roman" w:hAnsi="Times New Roman" w:cs="Times New Roman"/>
                <w:sz w:val="28"/>
                <w:szCs w:val="28"/>
              </w:rPr>
            </w:pPr>
            <w:r w:rsidRPr="00A92181">
              <w:rPr>
                <w:rFonts w:ascii="Times New Roman" w:hAnsi="Times New Roman" w:cs="Times New Roman"/>
                <w:sz w:val="28"/>
                <w:szCs w:val="28"/>
              </w:rPr>
              <w:t xml:space="preserve">Дженніфер Лопес – 195 мільйонів </w:t>
            </w:r>
            <w:proofErr w:type="spellStart"/>
            <w:r w:rsidRPr="00A92181">
              <w:rPr>
                <w:rFonts w:ascii="Times New Roman" w:hAnsi="Times New Roman" w:cs="Times New Roman"/>
                <w:sz w:val="28"/>
                <w:szCs w:val="28"/>
              </w:rPr>
              <w:t>підписників</w:t>
            </w:r>
            <w:proofErr w:type="spellEnd"/>
            <w:r w:rsidRPr="00A92181">
              <w:rPr>
                <w:rFonts w:ascii="Times New Roman" w:hAnsi="Times New Roman" w:cs="Times New Roman"/>
                <w:sz w:val="28"/>
                <w:szCs w:val="28"/>
              </w:rPr>
              <w:t>.</w:t>
            </w:r>
          </w:p>
        </w:tc>
        <w:tc>
          <w:tcPr>
            <w:tcW w:w="0" w:type="auto"/>
            <w:hideMark/>
          </w:tcPr>
          <w:p w14:paraId="585A64AA" w14:textId="77777777" w:rsidR="004356D4" w:rsidRPr="00A92181" w:rsidRDefault="004356D4" w:rsidP="00FA7CA6">
            <w:pPr>
              <w:spacing w:after="0" w:line="240" w:lineRule="auto"/>
              <w:jc w:val="both"/>
              <w:rPr>
                <w:rFonts w:ascii="Times New Roman" w:hAnsi="Times New Roman" w:cs="Times New Roman"/>
                <w:sz w:val="28"/>
                <w:szCs w:val="28"/>
              </w:rPr>
            </w:pPr>
            <w:r w:rsidRPr="00A92181">
              <w:rPr>
                <w:rFonts w:ascii="Times New Roman" w:hAnsi="Times New Roman" w:cs="Times New Roman"/>
                <w:sz w:val="28"/>
                <w:szCs w:val="28"/>
              </w:rPr>
              <w:t xml:space="preserve">Святослав Вакарчук, Людмила </w:t>
            </w:r>
            <w:proofErr w:type="spellStart"/>
            <w:r w:rsidRPr="00A92181">
              <w:rPr>
                <w:rFonts w:ascii="Times New Roman" w:hAnsi="Times New Roman" w:cs="Times New Roman"/>
                <w:sz w:val="28"/>
                <w:szCs w:val="28"/>
              </w:rPr>
              <w:t>Петрановська</w:t>
            </w:r>
            <w:proofErr w:type="spellEnd"/>
            <w:r w:rsidRPr="00A92181">
              <w:rPr>
                <w:rFonts w:ascii="Times New Roman" w:hAnsi="Times New Roman" w:cs="Times New Roman"/>
                <w:sz w:val="28"/>
                <w:szCs w:val="28"/>
              </w:rPr>
              <w:t>.</w:t>
            </w:r>
          </w:p>
        </w:tc>
      </w:tr>
      <w:tr w:rsidR="004356D4" w:rsidRPr="00A92181" w14:paraId="167F0D02" w14:textId="77777777" w:rsidTr="00FA7CA6">
        <w:trPr>
          <w:tblCellSpacing w:w="15" w:type="dxa"/>
        </w:trPr>
        <w:tc>
          <w:tcPr>
            <w:tcW w:w="0" w:type="auto"/>
            <w:hideMark/>
          </w:tcPr>
          <w:p w14:paraId="637598FB" w14:textId="77777777" w:rsidR="004356D4" w:rsidRPr="00A92181" w:rsidRDefault="004356D4" w:rsidP="00FA7CA6">
            <w:pPr>
              <w:spacing w:after="0" w:line="240" w:lineRule="auto"/>
              <w:jc w:val="both"/>
              <w:rPr>
                <w:rFonts w:ascii="Times New Roman" w:hAnsi="Times New Roman" w:cs="Times New Roman"/>
                <w:b/>
                <w:bCs/>
                <w:i/>
                <w:iCs/>
                <w:sz w:val="28"/>
                <w:szCs w:val="28"/>
              </w:rPr>
            </w:pPr>
            <w:r w:rsidRPr="00A92181">
              <w:rPr>
                <w:rFonts w:ascii="Times New Roman" w:hAnsi="Times New Roman" w:cs="Times New Roman"/>
                <w:b/>
                <w:bCs/>
                <w:i/>
                <w:iCs/>
                <w:sz w:val="28"/>
                <w:szCs w:val="28"/>
              </w:rPr>
              <w:t>Типова аудиторія</w:t>
            </w:r>
          </w:p>
        </w:tc>
        <w:tc>
          <w:tcPr>
            <w:tcW w:w="0" w:type="auto"/>
            <w:hideMark/>
          </w:tcPr>
          <w:p w14:paraId="317AB159" w14:textId="77777777" w:rsidR="004356D4" w:rsidRPr="00A92181" w:rsidRDefault="004356D4" w:rsidP="00FA7CA6">
            <w:pPr>
              <w:spacing w:after="0" w:line="240" w:lineRule="auto"/>
              <w:jc w:val="both"/>
              <w:rPr>
                <w:rFonts w:ascii="Times New Roman" w:hAnsi="Times New Roman" w:cs="Times New Roman"/>
                <w:sz w:val="28"/>
                <w:szCs w:val="28"/>
              </w:rPr>
            </w:pPr>
            <w:r w:rsidRPr="00A92181">
              <w:rPr>
                <w:rFonts w:ascii="Times New Roman" w:hAnsi="Times New Roman" w:cs="Times New Roman"/>
                <w:sz w:val="28"/>
                <w:szCs w:val="28"/>
              </w:rPr>
              <w:t xml:space="preserve">Широкий загал, без обов'язкової </w:t>
            </w:r>
            <w:proofErr w:type="spellStart"/>
            <w:r w:rsidRPr="00A92181">
              <w:rPr>
                <w:rFonts w:ascii="Times New Roman" w:hAnsi="Times New Roman" w:cs="Times New Roman"/>
                <w:sz w:val="28"/>
                <w:szCs w:val="28"/>
              </w:rPr>
              <w:t>експертності</w:t>
            </w:r>
            <w:proofErr w:type="spellEnd"/>
            <w:r w:rsidRPr="00A92181">
              <w:rPr>
                <w:rFonts w:ascii="Times New Roman" w:hAnsi="Times New Roman" w:cs="Times New Roman"/>
                <w:sz w:val="28"/>
                <w:szCs w:val="28"/>
              </w:rPr>
              <w:t>.</w:t>
            </w:r>
          </w:p>
        </w:tc>
        <w:tc>
          <w:tcPr>
            <w:tcW w:w="0" w:type="auto"/>
            <w:hideMark/>
          </w:tcPr>
          <w:p w14:paraId="4AF266D8" w14:textId="77777777" w:rsidR="004356D4" w:rsidRPr="00A92181" w:rsidRDefault="004356D4" w:rsidP="00FA7CA6">
            <w:pPr>
              <w:spacing w:after="0" w:line="240" w:lineRule="auto"/>
              <w:jc w:val="both"/>
              <w:rPr>
                <w:rFonts w:ascii="Times New Roman" w:hAnsi="Times New Roman" w:cs="Times New Roman"/>
                <w:sz w:val="28"/>
                <w:szCs w:val="28"/>
              </w:rPr>
            </w:pPr>
            <w:r w:rsidRPr="00A92181">
              <w:rPr>
                <w:rFonts w:ascii="Times New Roman" w:hAnsi="Times New Roman" w:cs="Times New Roman"/>
                <w:sz w:val="28"/>
                <w:szCs w:val="28"/>
              </w:rPr>
              <w:t xml:space="preserve">Аудиторія, що орієнтується на стиль життя та поведінку </w:t>
            </w:r>
            <w:proofErr w:type="spellStart"/>
            <w:r w:rsidRPr="00A92181">
              <w:rPr>
                <w:rFonts w:ascii="Times New Roman" w:hAnsi="Times New Roman" w:cs="Times New Roman"/>
                <w:sz w:val="28"/>
                <w:szCs w:val="28"/>
              </w:rPr>
              <w:t>інфлюенсера</w:t>
            </w:r>
            <w:proofErr w:type="spellEnd"/>
            <w:r w:rsidRPr="00A92181">
              <w:rPr>
                <w:rFonts w:ascii="Times New Roman" w:hAnsi="Times New Roman" w:cs="Times New Roman"/>
                <w:sz w:val="28"/>
                <w:szCs w:val="28"/>
              </w:rPr>
              <w:t>.</w:t>
            </w:r>
          </w:p>
        </w:tc>
        <w:tc>
          <w:tcPr>
            <w:tcW w:w="0" w:type="auto"/>
            <w:hideMark/>
          </w:tcPr>
          <w:p w14:paraId="50603932" w14:textId="77777777" w:rsidR="004356D4" w:rsidRPr="00A92181" w:rsidRDefault="004356D4" w:rsidP="00FA7CA6">
            <w:pPr>
              <w:spacing w:after="0" w:line="240" w:lineRule="auto"/>
              <w:jc w:val="both"/>
              <w:rPr>
                <w:rFonts w:ascii="Times New Roman" w:hAnsi="Times New Roman" w:cs="Times New Roman"/>
                <w:sz w:val="28"/>
                <w:szCs w:val="28"/>
              </w:rPr>
            </w:pPr>
            <w:r w:rsidRPr="00A92181">
              <w:rPr>
                <w:rFonts w:ascii="Times New Roman" w:hAnsi="Times New Roman" w:cs="Times New Roman"/>
                <w:sz w:val="28"/>
                <w:szCs w:val="28"/>
              </w:rPr>
              <w:t xml:space="preserve">Аудиторія, що цінує </w:t>
            </w:r>
            <w:proofErr w:type="spellStart"/>
            <w:r w:rsidRPr="00A92181">
              <w:rPr>
                <w:rFonts w:ascii="Times New Roman" w:hAnsi="Times New Roman" w:cs="Times New Roman"/>
                <w:sz w:val="28"/>
                <w:szCs w:val="28"/>
              </w:rPr>
              <w:t>експертність</w:t>
            </w:r>
            <w:proofErr w:type="spellEnd"/>
            <w:r w:rsidRPr="00A92181">
              <w:rPr>
                <w:rFonts w:ascii="Times New Roman" w:hAnsi="Times New Roman" w:cs="Times New Roman"/>
                <w:sz w:val="28"/>
                <w:szCs w:val="28"/>
              </w:rPr>
              <w:t xml:space="preserve"> та професіоналізм.</w:t>
            </w:r>
          </w:p>
        </w:tc>
      </w:tr>
      <w:tr w:rsidR="004356D4" w:rsidRPr="00A92181" w14:paraId="1635BAEF" w14:textId="77777777" w:rsidTr="00FA7CA6">
        <w:trPr>
          <w:tblCellSpacing w:w="15" w:type="dxa"/>
        </w:trPr>
        <w:tc>
          <w:tcPr>
            <w:tcW w:w="0" w:type="auto"/>
            <w:hideMark/>
          </w:tcPr>
          <w:p w14:paraId="2322B10A" w14:textId="77777777" w:rsidR="004356D4" w:rsidRPr="00A92181" w:rsidRDefault="004356D4" w:rsidP="00FA7CA6">
            <w:pPr>
              <w:spacing w:after="0" w:line="240" w:lineRule="auto"/>
              <w:jc w:val="both"/>
              <w:rPr>
                <w:rFonts w:ascii="Times New Roman" w:hAnsi="Times New Roman" w:cs="Times New Roman"/>
                <w:b/>
                <w:bCs/>
                <w:i/>
                <w:iCs/>
                <w:sz w:val="28"/>
                <w:szCs w:val="28"/>
              </w:rPr>
            </w:pPr>
            <w:r w:rsidRPr="00A92181">
              <w:rPr>
                <w:rFonts w:ascii="Times New Roman" w:hAnsi="Times New Roman" w:cs="Times New Roman"/>
                <w:b/>
                <w:bCs/>
                <w:i/>
                <w:iCs/>
                <w:sz w:val="28"/>
                <w:szCs w:val="28"/>
              </w:rPr>
              <w:t>Співпраця з брендами</w:t>
            </w:r>
          </w:p>
        </w:tc>
        <w:tc>
          <w:tcPr>
            <w:tcW w:w="0" w:type="auto"/>
            <w:hideMark/>
          </w:tcPr>
          <w:p w14:paraId="04EE7FAA" w14:textId="77777777" w:rsidR="004356D4" w:rsidRPr="00A92181" w:rsidRDefault="004356D4" w:rsidP="00FA7CA6">
            <w:pPr>
              <w:spacing w:after="0" w:line="240" w:lineRule="auto"/>
              <w:jc w:val="both"/>
              <w:rPr>
                <w:rFonts w:ascii="Times New Roman" w:hAnsi="Times New Roman" w:cs="Times New Roman"/>
                <w:sz w:val="28"/>
                <w:szCs w:val="28"/>
              </w:rPr>
            </w:pPr>
            <w:r w:rsidRPr="00A92181">
              <w:rPr>
                <w:rFonts w:ascii="Times New Roman" w:hAnsi="Times New Roman" w:cs="Times New Roman"/>
                <w:sz w:val="28"/>
                <w:szCs w:val="28"/>
              </w:rPr>
              <w:t>Реклама масових продуктів (одяг, доставка їжі, косметика).</w:t>
            </w:r>
          </w:p>
        </w:tc>
        <w:tc>
          <w:tcPr>
            <w:tcW w:w="0" w:type="auto"/>
            <w:hideMark/>
          </w:tcPr>
          <w:p w14:paraId="4CA4449F" w14:textId="77777777" w:rsidR="004356D4" w:rsidRPr="00A92181" w:rsidRDefault="004356D4" w:rsidP="00FA7CA6">
            <w:pPr>
              <w:spacing w:after="0" w:line="240" w:lineRule="auto"/>
              <w:jc w:val="both"/>
              <w:rPr>
                <w:rFonts w:ascii="Times New Roman" w:hAnsi="Times New Roman" w:cs="Times New Roman"/>
                <w:sz w:val="28"/>
                <w:szCs w:val="28"/>
              </w:rPr>
            </w:pPr>
            <w:r w:rsidRPr="00A92181">
              <w:rPr>
                <w:rFonts w:ascii="Times New Roman" w:hAnsi="Times New Roman" w:cs="Times New Roman"/>
                <w:sz w:val="28"/>
                <w:szCs w:val="28"/>
              </w:rPr>
              <w:t xml:space="preserve">Донесення </w:t>
            </w:r>
            <w:proofErr w:type="spellStart"/>
            <w:r w:rsidRPr="00A92181">
              <w:rPr>
                <w:rFonts w:ascii="Times New Roman" w:hAnsi="Times New Roman" w:cs="Times New Roman"/>
                <w:sz w:val="28"/>
                <w:szCs w:val="28"/>
              </w:rPr>
              <w:t>брендових</w:t>
            </w:r>
            <w:proofErr w:type="spellEnd"/>
            <w:r w:rsidRPr="00A92181">
              <w:rPr>
                <w:rFonts w:ascii="Times New Roman" w:hAnsi="Times New Roman" w:cs="Times New Roman"/>
                <w:sz w:val="28"/>
                <w:szCs w:val="28"/>
              </w:rPr>
              <w:t xml:space="preserve"> ідей до вузької цільової аудиторії.</w:t>
            </w:r>
          </w:p>
        </w:tc>
        <w:tc>
          <w:tcPr>
            <w:tcW w:w="0" w:type="auto"/>
            <w:hideMark/>
          </w:tcPr>
          <w:p w14:paraId="54E95383" w14:textId="77777777" w:rsidR="004356D4" w:rsidRPr="00A92181" w:rsidRDefault="004356D4" w:rsidP="00FA7CA6">
            <w:pPr>
              <w:spacing w:after="0" w:line="240" w:lineRule="auto"/>
              <w:ind w:firstLine="567"/>
              <w:jc w:val="both"/>
              <w:rPr>
                <w:rFonts w:ascii="Times New Roman" w:hAnsi="Times New Roman" w:cs="Times New Roman"/>
                <w:sz w:val="28"/>
                <w:szCs w:val="28"/>
              </w:rPr>
            </w:pPr>
            <w:proofErr w:type="spellStart"/>
            <w:r w:rsidRPr="00A92181">
              <w:rPr>
                <w:rFonts w:ascii="Times New Roman" w:hAnsi="Times New Roman" w:cs="Times New Roman"/>
                <w:sz w:val="28"/>
                <w:szCs w:val="28"/>
              </w:rPr>
              <w:t>омунікація</w:t>
            </w:r>
            <w:proofErr w:type="spellEnd"/>
            <w:r w:rsidRPr="00A92181">
              <w:rPr>
                <w:rFonts w:ascii="Times New Roman" w:hAnsi="Times New Roman" w:cs="Times New Roman"/>
                <w:sz w:val="28"/>
                <w:szCs w:val="28"/>
              </w:rPr>
              <w:t xml:space="preserve"> із цікавою аудиторією, донесення експертної думки.</w:t>
            </w:r>
          </w:p>
        </w:tc>
      </w:tr>
    </w:tbl>
    <w:p w14:paraId="26511D58" w14:textId="77777777" w:rsidR="004356D4" w:rsidRPr="00A92181" w:rsidRDefault="004356D4" w:rsidP="004356D4">
      <w:pPr>
        <w:spacing w:after="0" w:line="360" w:lineRule="auto"/>
        <w:ind w:firstLine="567"/>
        <w:jc w:val="both"/>
        <w:rPr>
          <w:rFonts w:ascii="Times New Roman" w:hAnsi="Times New Roman" w:cs="Times New Roman"/>
          <w:b/>
          <w:bCs/>
          <w:sz w:val="28"/>
          <w:szCs w:val="28"/>
        </w:rPr>
      </w:pPr>
    </w:p>
    <w:p w14:paraId="10DF8D7E" w14:textId="77777777" w:rsidR="004356D4" w:rsidRPr="00B66E3D" w:rsidRDefault="004356D4" w:rsidP="004356D4">
      <w:pPr>
        <w:spacing w:after="0" w:line="360" w:lineRule="auto"/>
        <w:ind w:firstLine="567"/>
        <w:jc w:val="both"/>
        <w:rPr>
          <w:rFonts w:ascii="Times New Roman" w:hAnsi="Times New Roman" w:cs="Times New Roman"/>
          <w:sz w:val="28"/>
          <w:szCs w:val="28"/>
        </w:rPr>
      </w:pPr>
    </w:p>
    <w:p w14:paraId="6B43CA0D" w14:textId="77777777" w:rsidR="004356D4" w:rsidRPr="00F85DB6" w:rsidRDefault="004356D4" w:rsidP="004356D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Окреслені</w:t>
      </w:r>
      <w:r w:rsidRPr="00F85DB6">
        <w:rPr>
          <w:rFonts w:ascii="Times New Roman" w:hAnsi="Times New Roman" w:cs="Times New Roman"/>
          <w:sz w:val="28"/>
          <w:szCs w:val="28"/>
        </w:rPr>
        <w:t xml:space="preserve"> актори, використовуючи цифрові платформи, стали потужними учасниками політичного дискурсу, впливаючи на формування порядку денного, мобілізацію громадян та спрямування суспільної уваги на ті чи інші питання.</w:t>
      </w:r>
      <w:r>
        <w:rPr>
          <w:rFonts w:ascii="Times New Roman" w:hAnsi="Times New Roman" w:cs="Times New Roman"/>
          <w:sz w:val="28"/>
          <w:szCs w:val="28"/>
        </w:rPr>
        <w:t xml:space="preserve"> «…Я</w:t>
      </w:r>
      <w:r w:rsidRPr="00B66E3D">
        <w:rPr>
          <w:rFonts w:ascii="Times New Roman" w:hAnsi="Times New Roman" w:cs="Times New Roman"/>
          <w:sz w:val="28"/>
          <w:szCs w:val="28"/>
        </w:rPr>
        <w:t xml:space="preserve">кісні характеристики лідерів громадської думки (досвід, професійні досягнення, високі моральні якості, поінформованість, об’єктивність та неупередженість) поступаються потенціалу технологічних можливостей охоплення аудиторії, комунікації з нею, залучення до впливу на громадську думку засобів масової інформації. Перевагою у політичній конкуренції стає не певний зміст суспільного сприйняття, а апелювання до громадської думки, </w:t>
      </w:r>
      <w:proofErr w:type="spellStart"/>
      <w:r w:rsidRPr="00B66E3D">
        <w:rPr>
          <w:rFonts w:ascii="Times New Roman" w:hAnsi="Times New Roman" w:cs="Times New Roman"/>
          <w:sz w:val="28"/>
          <w:szCs w:val="28"/>
        </w:rPr>
        <w:t>візуалізованої</w:t>
      </w:r>
      <w:proofErr w:type="spellEnd"/>
      <w:r w:rsidRPr="00B66E3D">
        <w:rPr>
          <w:rFonts w:ascii="Times New Roman" w:hAnsi="Times New Roman" w:cs="Times New Roman"/>
          <w:sz w:val="28"/>
          <w:szCs w:val="28"/>
        </w:rPr>
        <w:t xml:space="preserve"> у рамках численних соціологічних опитувань. Констатовано той факт, що лідери громадської думки не завжди є публічними або ж чітко ідентифікованими особами (т. зв. феномен «анонімного</w:t>
      </w:r>
      <w:r>
        <w:rPr>
          <w:rFonts w:ascii="Times New Roman" w:hAnsi="Times New Roman" w:cs="Times New Roman"/>
          <w:sz w:val="28"/>
          <w:szCs w:val="28"/>
        </w:rPr>
        <w:t xml:space="preserve">» </w:t>
      </w:r>
      <w:r w:rsidRPr="00B66E3D">
        <w:rPr>
          <w:rFonts w:ascii="Times New Roman" w:hAnsi="Times New Roman" w:cs="Times New Roman"/>
          <w:sz w:val="28"/>
          <w:szCs w:val="28"/>
        </w:rPr>
        <w:t>авторитету»), позаяк зосереджують свою діяльність у мережі Інтернет, де визначальною перевагою є наявність широкої аудиторії, а інструментом підтримки і посилення уваги до себе – доступ до суспільно важливої інформації</w:t>
      </w:r>
      <w:r>
        <w:rPr>
          <w:rFonts w:ascii="Times New Roman" w:hAnsi="Times New Roman" w:cs="Times New Roman"/>
          <w:sz w:val="28"/>
          <w:szCs w:val="28"/>
        </w:rPr>
        <w:t>» (</w:t>
      </w:r>
      <w:proofErr w:type="spellStart"/>
      <w:r>
        <w:rPr>
          <w:rFonts w:ascii="Times New Roman" w:hAnsi="Times New Roman" w:cs="Times New Roman"/>
          <w:sz w:val="28"/>
          <w:szCs w:val="28"/>
        </w:rPr>
        <w:t>Ірха</w:t>
      </w:r>
      <w:proofErr w:type="spellEnd"/>
      <w:r>
        <w:rPr>
          <w:rFonts w:ascii="Times New Roman" w:hAnsi="Times New Roman" w:cs="Times New Roman"/>
          <w:sz w:val="28"/>
          <w:szCs w:val="28"/>
        </w:rPr>
        <w:t>, 2021).</w:t>
      </w:r>
    </w:p>
    <w:p w14:paraId="22AB462B" w14:textId="77777777" w:rsidR="004356D4" w:rsidRPr="00F85DB6" w:rsidRDefault="004356D4" w:rsidP="004356D4">
      <w:pPr>
        <w:spacing w:after="0" w:line="360" w:lineRule="auto"/>
        <w:ind w:firstLine="567"/>
        <w:jc w:val="both"/>
        <w:rPr>
          <w:rFonts w:ascii="Times New Roman" w:hAnsi="Times New Roman" w:cs="Times New Roman"/>
          <w:sz w:val="28"/>
          <w:szCs w:val="28"/>
        </w:rPr>
      </w:pPr>
      <w:r w:rsidRPr="00F85DB6">
        <w:rPr>
          <w:rFonts w:ascii="Times New Roman" w:hAnsi="Times New Roman" w:cs="Times New Roman"/>
          <w:sz w:val="28"/>
          <w:szCs w:val="28"/>
        </w:rPr>
        <w:t xml:space="preserve">Лідери думок і </w:t>
      </w:r>
      <w:proofErr w:type="spellStart"/>
      <w:r w:rsidRPr="00F85DB6">
        <w:rPr>
          <w:rFonts w:ascii="Times New Roman" w:hAnsi="Times New Roman" w:cs="Times New Roman"/>
          <w:sz w:val="28"/>
          <w:szCs w:val="28"/>
        </w:rPr>
        <w:t>блогери</w:t>
      </w:r>
      <w:proofErr w:type="spellEnd"/>
      <w:r w:rsidRPr="00F85DB6">
        <w:rPr>
          <w:rFonts w:ascii="Times New Roman" w:hAnsi="Times New Roman" w:cs="Times New Roman"/>
          <w:sz w:val="28"/>
          <w:szCs w:val="28"/>
        </w:rPr>
        <w:t xml:space="preserve"> виступають важливими посередниками між традиційними політичними елітами та громадянами. Завдяки своїй популярності, харизмі та здатності створювати контент, що резонує з широкою аудиторією, вони здатні ефективно впливати на політичну поведінку громадян. Їхній вплив базується на авторитеті, довірі аудиторії та можливості швидко і широко поширювати інформацію через соціальні мережі, блоги та інші цифрові платформи.</w:t>
      </w:r>
    </w:p>
    <w:p w14:paraId="1FAF9366" w14:textId="77777777" w:rsidR="004356D4" w:rsidRPr="00F85DB6" w:rsidRDefault="004356D4" w:rsidP="004356D4">
      <w:pPr>
        <w:spacing w:after="0" w:line="360" w:lineRule="auto"/>
        <w:ind w:firstLine="567"/>
        <w:jc w:val="both"/>
        <w:rPr>
          <w:rFonts w:ascii="Times New Roman" w:hAnsi="Times New Roman" w:cs="Times New Roman"/>
          <w:sz w:val="28"/>
          <w:szCs w:val="28"/>
        </w:rPr>
      </w:pPr>
      <w:r w:rsidRPr="00F85DB6">
        <w:rPr>
          <w:rFonts w:ascii="Times New Roman" w:hAnsi="Times New Roman" w:cs="Times New Roman"/>
          <w:sz w:val="28"/>
          <w:szCs w:val="28"/>
        </w:rPr>
        <w:t xml:space="preserve">Одним із ключових аспектів впливу лідерів думок є їхня здатність до формування порядку денного. У сучасному інформаційному просторі, де обсяг контенту є надзвичайно великим, саме вони визначають, які теми привертатимуть увагу суспільства. Завдяки своїй популярності та активності у соціальних мережах, лідери думок можуть висвітлювати актуальні питання, коментувати політичні події або навіть ініціювати обговорення нових тем. Наприклад, багато </w:t>
      </w:r>
      <w:proofErr w:type="spellStart"/>
      <w:r w:rsidRPr="00F85DB6">
        <w:rPr>
          <w:rFonts w:ascii="Times New Roman" w:hAnsi="Times New Roman" w:cs="Times New Roman"/>
          <w:sz w:val="28"/>
          <w:szCs w:val="28"/>
        </w:rPr>
        <w:t>блогерів</w:t>
      </w:r>
      <w:proofErr w:type="spellEnd"/>
      <w:r w:rsidRPr="00F85DB6">
        <w:rPr>
          <w:rFonts w:ascii="Times New Roman" w:hAnsi="Times New Roman" w:cs="Times New Roman"/>
          <w:sz w:val="28"/>
          <w:szCs w:val="28"/>
        </w:rPr>
        <w:t xml:space="preserve"> використовують свої платформи для розкриття </w:t>
      </w:r>
      <w:r w:rsidRPr="00F85DB6">
        <w:rPr>
          <w:rFonts w:ascii="Times New Roman" w:hAnsi="Times New Roman" w:cs="Times New Roman"/>
          <w:sz w:val="28"/>
          <w:szCs w:val="28"/>
        </w:rPr>
        <w:lastRenderedPageBreak/>
        <w:t>соціальних чи екологічних проблем, які пізніше стають об’єктом уваги медіа та політиків.</w:t>
      </w:r>
    </w:p>
    <w:p w14:paraId="2DB6773D" w14:textId="77777777" w:rsidR="004356D4" w:rsidRPr="00F85DB6" w:rsidRDefault="004356D4" w:rsidP="004356D4">
      <w:pPr>
        <w:spacing w:after="0" w:line="360" w:lineRule="auto"/>
        <w:ind w:firstLine="567"/>
        <w:jc w:val="both"/>
        <w:rPr>
          <w:rFonts w:ascii="Times New Roman" w:hAnsi="Times New Roman" w:cs="Times New Roman"/>
          <w:sz w:val="28"/>
          <w:szCs w:val="28"/>
        </w:rPr>
      </w:pPr>
      <w:r w:rsidRPr="00F85DB6">
        <w:rPr>
          <w:rFonts w:ascii="Times New Roman" w:hAnsi="Times New Roman" w:cs="Times New Roman"/>
          <w:sz w:val="28"/>
          <w:szCs w:val="28"/>
        </w:rPr>
        <w:t>Ще одним важливим аспектом є роль лідерів думок у мобілізації громадян. У багатьох випадках вони використовують свої платформи для закликів до дій, таких як участь у виборах, протестах чи громадських кампаніях. Наприклад, під час революцій або соціальних рухів у різних країнах, таких як «Арабська весна» або протести у Білорусі 2020 р</w:t>
      </w:r>
      <w:r>
        <w:rPr>
          <w:rFonts w:ascii="Times New Roman" w:hAnsi="Times New Roman" w:cs="Times New Roman"/>
          <w:sz w:val="28"/>
          <w:szCs w:val="28"/>
        </w:rPr>
        <w:t>.</w:t>
      </w:r>
      <w:r w:rsidRPr="00F85DB6">
        <w:rPr>
          <w:rFonts w:ascii="Times New Roman" w:hAnsi="Times New Roman" w:cs="Times New Roman"/>
          <w:sz w:val="28"/>
          <w:szCs w:val="28"/>
        </w:rPr>
        <w:t xml:space="preserve">, лідери думок та </w:t>
      </w:r>
      <w:proofErr w:type="spellStart"/>
      <w:r w:rsidRPr="00F85DB6">
        <w:rPr>
          <w:rFonts w:ascii="Times New Roman" w:hAnsi="Times New Roman" w:cs="Times New Roman"/>
          <w:sz w:val="28"/>
          <w:szCs w:val="28"/>
        </w:rPr>
        <w:t>блогери</w:t>
      </w:r>
      <w:proofErr w:type="spellEnd"/>
      <w:r w:rsidRPr="00F85DB6">
        <w:rPr>
          <w:rFonts w:ascii="Times New Roman" w:hAnsi="Times New Roman" w:cs="Times New Roman"/>
          <w:sz w:val="28"/>
          <w:szCs w:val="28"/>
        </w:rPr>
        <w:t xml:space="preserve"> відігравали ключову роль у координації дій та поширенні інформації. Їхній вплив особливо важливий у країнах із авторитарними режимами, де традиційні медіа контролюються державою, а соціальні мережі залишаються майданчиком для альтернативного дискурсу.</w:t>
      </w:r>
    </w:p>
    <w:p w14:paraId="4C092811" w14:textId="77777777" w:rsidR="004356D4" w:rsidRPr="00F85DB6" w:rsidRDefault="004356D4" w:rsidP="004356D4">
      <w:pPr>
        <w:spacing w:after="0" w:line="360" w:lineRule="auto"/>
        <w:ind w:firstLine="567"/>
        <w:jc w:val="both"/>
        <w:rPr>
          <w:rFonts w:ascii="Times New Roman" w:hAnsi="Times New Roman" w:cs="Times New Roman"/>
          <w:sz w:val="28"/>
          <w:szCs w:val="28"/>
        </w:rPr>
      </w:pPr>
      <w:r w:rsidRPr="00F85DB6">
        <w:rPr>
          <w:rFonts w:ascii="Times New Roman" w:hAnsi="Times New Roman" w:cs="Times New Roman"/>
          <w:sz w:val="28"/>
          <w:szCs w:val="28"/>
        </w:rPr>
        <w:t xml:space="preserve">Лідери думок і </w:t>
      </w:r>
      <w:proofErr w:type="spellStart"/>
      <w:r w:rsidRPr="00F85DB6">
        <w:rPr>
          <w:rFonts w:ascii="Times New Roman" w:hAnsi="Times New Roman" w:cs="Times New Roman"/>
          <w:sz w:val="28"/>
          <w:szCs w:val="28"/>
        </w:rPr>
        <w:t>блогери</w:t>
      </w:r>
      <w:proofErr w:type="spellEnd"/>
      <w:r w:rsidRPr="00F85DB6">
        <w:rPr>
          <w:rFonts w:ascii="Times New Roman" w:hAnsi="Times New Roman" w:cs="Times New Roman"/>
          <w:sz w:val="28"/>
          <w:szCs w:val="28"/>
        </w:rPr>
        <w:t xml:space="preserve"> також сприяють персоналізації політики. У традиційних медіа політика зазвичай висвітлюється як інституційна діяльність, однак завдяки </w:t>
      </w:r>
      <w:proofErr w:type="spellStart"/>
      <w:r w:rsidRPr="00F85DB6">
        <w:rPr>
          <w:rFonts w:ascii="Times New Roman" w:hAnsi="Times New Roman" w:cs="Times New Roman"/>
          <w:sz w:val="28"/>
          <w:szCs w:val="28"/>
        </w:rPr>
        <w:t>блогерам</w:t>
      </w:r>
      <w:proofErr w:type="spellEnd"/>
      <w:r w:rsidRPr="00F85DB6">
        <w:rPr>
          <w:rFonts w:ascii="Times New Roman" w:hAnsi="Times New Roman" w:cs="Times New Roman"/>
          <w:sz w:val="28"/>
          <w:szCs w:val="28"/>
        </w:rPr>
        <w:t xml:space="preserve"> вона набуває людського обличчя. Вони часто роблять акцент на особистих історіях, емоціях та переживаннях, що робить політичні теми більш доступними для звичайних громадян. Такий підхід підвищує рівень </w:t>
      </w:r>
      <w:proofErr w:type="spellStart"/>
      <w:r w:rsidRPr="00F85DB6">
        <w:rPr>
          <w:rFonts w:ascii="Times New Roman" w:hAnsi="Times New Roman" w:cs="Times New Roman"/>
          <w:sz w:val="28"/>
          <w:szCs w:val="28"/>
        </w:rPr>
        <w:t>залученості</w:t>
      </w:r>
      <w:proofErr w:type="spellEnd"/>
      <w:r w:rsidRPr="00F85DB6">
        <w:rPr>
          <w:rFonts w:ascii="Times New Roman" w:hAnsi="Times New Roman" w:cs="Times New Roman"/>
          <w:sz w:val="28"/>
          <w:szCs w:val="28"/>
        </w:rPr>
        <w:t xml:space="preserve"> аудиторії, але водночас створює ризик поверхневого сприйняття складних політичних проблем.</w:t>
      </w:r>
    </w:p>
    <w:p w14:paraId="1652E3E7" w14:textId="77777777" w:rsidR="004356D4" w:rsidRPr="00F85DB6" w:rsidRDefault="004356D4" w:rsidP="004356D4">
      <w:pPr>
        <w:spacing w:after="0" w:line="360" w:lineRule="auto"/>
        <w:ind w:firstLine="567"/>
        <w:jc w:val="both"/>
        <w:rPr>
          <w:rFonts w:ascii="Times New Roman" w:hAnsi="Times New Roman" w:cs="Times New Roman"/>
          <w:sz w:val="28"/>
          <w:szCs w:val="28"/>
        </w:rPr>
      </w:pPr>
      <w:r w:rsidRPr="00F85DB6">
        <w:rPr>
          <w:rFonts w:ascii="Times New Roman" w:hAnsi="Times New Roman" w:cs="Times New Roman"/>
          <w:sz w:val="28"/>
          <w:szCs w:val="28"/>
        </w:rPr>
        <w:t xml:space="preserve">Соціальні мережі стали головним майданчиком для діяльності лідерів думок та </w:t>
      </w:r>
      <w:proofErr w:type="spellStart"/>
      <w:r w:rsidRPr="00F85DB6">
        <w:rPr>
          <w:rFonts w:ascii="Times New Roman" w:hAnsi="Times New Roman" w:cs="Times New Roman"/>
          <w:sz w:val="28"/>
          <w:szCs w:val="28"/>
        </w:rPr>
        <w:t>блогерів</w:t>
      </w:r>
      <w:proofErr w:type="spellEnd"/>
      <w:r w:rsidRPr="00F85DB6">
        <w:rPr>
          <w:rFonts w:ascii="Times New Roman" w:hAnsi="Times New Roman" w:cs="Times New Roman"/>
          <w:sz w:val="28"/>
          <w:szCs w:val="28"/>
        </w:rPr>
        <w:t xml:space="preserve">. Вони забезпечують не лише широку аудиторію, але й можливість взаємодії з </w:t>
      </w:r>
      <w:proofErr w:type="spellStart"/>
      <w:r w:rsidRPr="00F85DB6">
        <w:rPr>
          <w:rFonts w:ascii="Times New Roman" w:hAnsi="Times New Roman" w:cs="Times New Roman"/>
          <w:sz w:val="28"/>
          <w:szCs w:val="28"/>
        </w:rPr>
        <w:t>підписниками</w:t>
      </w:r>
      <w:proofErr w:type="spellEnd"/>
      <w:r w:rsidRPr="00F85DB6">
        <w:rPr>
          <w:rFonts w:ascii="Times New Roman" w:hAnsi="Times New Roman" w:cs="Times New Roman"/>
          <w:sz w:val="28"/>
          <w:szCs w:val="28"/>
        </w:rPr>
        <w:t xml:space="preserve">. Наприклад, платформи такі як </w:t>
      </w:r>
      <w:proofErr w:type="spellStart"/>
      <w:r w:rsidRPr="00F85DB6">
        <w:rPr>
          <w:rFonts w:ascii="Times New Roman" w:hAnsi="Times New Roman" w:cs="Times New Roman"/>
          <w:sz w:val="28"/>
          <w:szCs w:val="28"/>
        </w:rPr>
        <w:t>Instagram</w:t>
      </w:r>
      <w:proofErr w:type="spellEnd"/>
      <w:r w:rsidRPr="00F85DB6">
        <w:rPr>
          <w:rFonts w:ascii="Times New Roman" w:hAnsi="Times New Roman" w:cs="Times New Roman"/>
          <w:sz w:val="28"/>
          <w:szCs w:val="28"/>
        </w:rPr>
        <w:t xml:space="preserve"> та </w:t>
      </w:r>
      <w:proofErr w:type="spellStart"/>
      <w:r w:rsidRPr="00F85DB6">
        <w:rPr>
          <w:rFonts w:ascii="Times New Roman" w:hAnsi="Times New Roman" w:cs="Times New Roman"/>
          <w:sz w:val="28"/>
          <w:szCs w:val="28"/>
        </w:rPr>
        <w:t>YouTube</w:t>
      </w:r>
      <w:proofErr w:type="spellEnd"/>
      <w:r w:rsidRPr="00F85DB6">
        <w:rPr>
          <w:rFonts w:ascii="Times New Roman" w:hAnsi="Times New Roman" w:cs="Times New Roman"/>
          <w:sz w:val="28"/>
          <w:szCs w:val="28"/>
        </w:rPr>
        <w:t xml:space="preserve"> дозволяють створювати візуальний контент, який має високий рівень </w:t>
      </w:r>
      <w:proofErr w:type="spellStart"/>
      <w:r w:rsidRPr="00F85DB6">
        <w:rPr>
          <w:rFonts w:ascii="Times New Roman" w:hAnsi="Times New Roman" w:cs="Times New Roman"/>
          <w:sz w:val="28"/>
          <w:szCs w:val="28"/>
        </w:rPr>
        <w:t>залученості</w:t>
      </w:r>
      <w:proofErr w:type="spellEnd"/>
      <w:r w:rsidRPr="00F85DB6">
        <w:rPr>
          <w:rFonts w:ascii="Times New Roman" w:hAnsi="Times New Roman" w:cs="Times New Roman"/>
          <w:sz w:val="28"/>
          <w:szCs w:val="28"/>
        </w:rPr>
        <w:t xml:space="preserve">, тоді як </w:t>
      </w:r>
      <w:proofErr w:type="spellStart"/>
      <w:r w:rsidRPr="00F85DB6">
        <w:rPr>
          <w:rFonts w:ascii="Times New Roman" w:hAnsi="Times New Roman" w:cs="Times New Roman"/>
          <w:sz w:val="28"/>
          <w:szCs w:val="28"/>
        </w:rPr>
        <w:t>Twitter</w:t>
      </w:r>
      <w:proofErr w:type="spellEnd"/>
      <w:r w:rsidRPr="00F85DB6">
        <w:rPr>
          <w:rFonts w:ascii="Times New Roman" w:hAnsi="Times New Roman" w:cs="Times New Roman"/>
          <w:sz w:val="28"/>
          <w:szCs w:val="28"/>
        </w:rPr>
        <w:t xml:space="preserve"> і </w:t>
      </w:r>
      <w:proofErr w:type="spellStart"/>
      <w:r w:rsidRPr="00F85DB6">
        <w:rPr>
          <w:rFonts w:ascii="Times New Roman" w:hAnsi="Times New Roman" w:cs="Times New Roman"/>
          <w:sz w:val="28"/>
          <w:szCs w:val="28"/>
        </w:rPr>
        <w:t>Facebook</w:t>
      </w:r>
      <w:proofErr w:type="spellEnd"/>
      <w:r w:rsidRPr="00F85DB6">
        <w:rPr>
          <w:rFonts w:ascii="Times New Roman" w:hAnsi="Times New Roman" w:cs="Times New Roman"/>
          <w:sz w:val="28"/>
          <w:szCs w:val="28"/>
        </w:rPr>
        <w:t xml:space="preserve"> підходять для текстових публікацій та дискусій. Ця різноманітність платформ дозволяє лідерам думок адаптувати свій контент до потреб та уподобань аудиторії.</w:t>
      </w:r>
    </w:p>
    <w:p w14:paraId="04FDD296" w14:textId="77777777" w:rsidR="004356D4" w:rsidRPr="00F85DB6" w:rsidRDefault="004356D4" w:rsidP="004356D4">
      <w:pPr>
        <w:spacing w:after="0" w:line="360" w:lineRule="auto"/>
        <w:ind w:firstLine="567"/>
        <w:jc w:val="both"/>
        <w:rPr>
          <w:rFonts w:ascii="Times New Roman" w:hAnsi="Times New Roman" w:cs="Times New Roman"/>
          <w:sz w:val="28"/>
          <w:szCs w:val="28"/>
        </w:rPr>
      </w:pPr>
      <w:r w:rsidRPr="00F85DB6">
        <w:rPr>
          <w:rFonts w:ascii="Times New Roman" w:hAnsi="Times New Roman" w:cs="Times New Roman"/>
          <w:sz w:val="28"/>
          <w:szCs w:val="28"/>
        </w:rPr>
        <w:t xml:space="preserve">Значний вплив </w:t>
      </w:r>
      <w:proofErr w:type="spellStart"/>
      <w:r w:rsidRPr="00F85DB6">
        <w:rPr>
          <w:rFonts w:ascii="Times New Roman" w:hAnsi="Times New Roman" w:cs="Times New Roman"/>
          <w:sz w:val="28"/>
          <w:szCs w:val="28"/>
        </w:rPr>
        <w:t>блогерів</w:t>
      </w:r>
      <w:proofErr w:type="spellEnd"/>
      <w:r w:rsidRPr="00F85DB6">
        <w:rPr>
          <w:rFonts w:ascii="Times New Roman" w:hAnsi="Times New Roman" w:cs="Times New Roman"/>
          <w:sz w:val="28"/>
          <w:szCs w:val="28"/>
        </w:rPr>
        <w:t xml:space="preserve"> на громадську думку також викликає низку викликів. Одним із них є проблема відповідальності за поширювану інформацію. У той час як журналісти дотримуються професійних стандартів, більшість </w:t>
      </w:r>
      <w:proofErr w:type="spellStart"/>
      <w:r w:rsidRPr="00F85DB6">
        <w:rPr>
          <w:rFonts w:ascii="Times New Roman" w:hAnsi="Times New Roman" w:cs="Times New Roman"/>
          <w:sz w:val="28"/>
          <w:szCs w:val="28"/>
        </w:rPr>
        <w:t>блогерів</w:t>
      </w:r>
      <w:proofErr w:type="spellEnd"/>
      <w:r w:rsidRPr="00F85DB6">
        <w:rPr>
          <w:rFonts w:ascii="Times New Roman" w:hAnsi="Times New Roman" w:cs="Times New Roman"/>
          <w:sz w:val="28"/>
          <w:szCs w:val="28"/>
        </w:rPr>
        <w:t xml:space="preserve"> діють як незалежні автори контенту, що створює ризик поширення дезінформації, маніпуляцій чи пропаганди. Крім того, комерціалізація </w:t>
      </w:r>
      <w:proofErr w:type="spellStart"/>
      <w:r w:rsidRPr="00F85DB6">
        <w:rPr>
          <w:rFonts w:ascii="Times New Roman" w:hAnsi="Times New Roman" w:cs="Times New Roman"/>
          <w:sz w:val="28"/>
          <w:szCs w:val="28"/>
        </w:rPr>
        <w:lastRenderedPageBreak/>
        <w:t>блогосфери</w:t>
      </w:r>
      <w:proofErr w:type="spellEnd"/>
      <w:r w:rsidRPr="00F85DB6">
        <w:rPr>
          <w:rFonts w:ascii="Times New Roman" w:hAnsi="Times New Roman" w:cs="Times New Roman"/>
          <w:sz w:val="28"/>
          <w:szCs w:val="28"/>
        </w:rPr>
        <w:t xml:space="preserve"> призводить до того, що деякі лідери думок можуть поширювати спонсорований контент, не позначаючи його як рекламу, що впливає на прозорість комунікації.</w:t>
      </w:r>
    </w:p>
    <w:p w14:paraId="18848AC7" w14:textId="77777777" w:rsidR="004356D4" w:rsidRPr="00F85DB6" w:rsidRDefault="004356D4" w:rsidP="004356D4">
      <w:pPr>
        <w:spacing w:after="0" w:line="360" w:lineRule="auto"/>
        <w:ind w:firstLine="567"/>
        <w:jc w:val="both"/>
        <w:rPr>
          <w:rFonts w:ascii="Times New Roman" w:hAnsi="Times New Roman" w:cs="Times New Roman"/>
          <w:sz w:val="28"/>
          <w:szCs w:val="28"/>
        </w:rPr>
      </w:pPr>
      <w:r w:rsidRPr="00F85DB6">
        <w:rPr>
          <w:rFonts w:ascii="Times New Roman" w:hAnsi="Times New Roman" w:cs="Times New Roman"/>
          <w:sz w:val="28"/>
          <w:szCs w:val="28"/>
        </w:rPr>
        <w:t>Ще одним викликом є формування «інформаційних бульбашок» та посилення поляризації суспільства. Лідери думок зазвичай мають аудиторію, яка поділяє їхні цінності та погляди</w:t>
      </w:r>
      <w:r>
        <w:rPr>
          <w:rFonts w:ascii="Times New Roman" w:hAnsi="Times New Roman" w:cs="Times New Roman"/>
          <w:sz w:val="28"/>
          <w:szCs w:val="28"/>
        </w:rPr>
        <w:t xml:space="preserve">, що </w:t>
      </w:r>
      <w:r w:rsidRPr="00F85DB6">
        <w:rPr>
          <w:rFonts w:ascii="Times New Roman" w:hAnsi="Times New Roman" w:cs="Times New Roman"/>
          <w:sz w:val="28"/>
          <w:szCs w:val="28"/>
        </w:rPr>
        <w:t>створює середовище, де користувачі отримують лише ту інформацію, яка підтверджує їхні переконання, уникаючи альтернативних точок зору. Така ситуація ускладнює конструктивний діалог і сприяє загостренню соціальних конфліктів.</w:t>
      </w:r>
    </w:p>
    <w:p w14:paraId="2FCCB64E" w14:textId="77777777" w:rsidR="004356D4" w:rsidRPr="00B66E3D" w:rsidRDefault="004356D4" w:rsidP="004356D4">
      <w:pPr>
        <w:spacing w:after="0" w:line="360" w:lineRule="auto"/>
        <w:ind w:firstLine="567"/>
        <w:jc w:val="both"/>
        <w:rPr>
          <w:rFonts w:ascii="Times New Roman" w:hAnsi="Times New Roman" w:cs="Times New Roman"/>
          <w:sz w:val="28"/>
          <w:szCs w:val="28"/>
        </w:rPr>
      </w:pPr>
      <w:r w:rsidRPr="00F85DB6">
        <w:rPr>
          <w:rFonts w:ascii="Times New Roman" w:hAnsi="Times New Roman" w:cs="Times New Roman"/>
          <w:sz w:val="28"/>
          <w:szCs w:val="28"/>
        </w:rPr>
        <w:t xml:space="preserve">Крім того, діяльність лідерів думок і </w:t>
      </w:r>
      <w:proofErr w:type="spellStart"/>
      <w:r w:rsidRPr="00F85DB6">
        <w:rPr>
          <w:rFonts w:ascii="Times New Roman" w:hAnsi="Times New Roman" w:cs="Times New Roman"/>
          <w:sz w:val="28"/>
          <w:szCs w:val="28"/>
        </w:rPr>
        <w:t>блогерів</w:t>
      </w:r>
      <w:proofErr w:type="spellEnd"/>
      <w:r w:rsidRPr="00F85DB6">
        <w:rPr>
          <w:rFonts w:ascii="Times New Roman" w:hAnsi="Times New Roman" w:cs="Times New Roman"/>
          <w:sz w:val="28"/>
          <w:szCs w:val="28"/>
        </w:rPr>
        <w:t xml:space="preserve"> часто стає об’єктом маніпуляцій з боку політичних сил. У багатьох випадках вони співпрацюють із політиками або партіями для просування їхніх інтересів. Це може відбуватися як відкрито, через участь у передвиборчих кампаніях, так і приховано, наприклад, через </w:t>
      </w:r>
      <w:proofErr w:type="spellStart"/>
      <w:r w:rsidRPr="00F85DB6">
        <w:rPr>
          <w:rFonts w:ascii="Times New Roman" w:hAnsi="Times New Roman" w:cs="Times New Roman"/>
          <w:sz w:val="28"/>
          <w:szCs w:val="28"/>
        </w:rPr>
        <w:t>спонсоровані</w:t>
      </w:r>
      <w:proofErr w:type="spellEnd"/>
      <w:r w:rsidRPr="00F85DB6">
        <w:rPr>
          <w:rFonts w:ascii="Times New Roman" w:hAnsi="Times New Roman" w:cs="Times New Roman"/>
          <w:sz w:val="28"/>
          <w:szCs w:val="28"/>
        </w:rPr>
        <w:t xml:space="preserve"> публікації чи маніпулятивний контент.</w:t>
      </w:r>
      <w:r w:rsidRPr="00A44BBC">
        <w:rPr>
          <w:rFonts w:ascii="Times New Roman" w:hAnsi="Times New Roman" w:cs="Times New Roman"/>
          <w:sz w:val="28"/>
          <w:szCs w:val="28"/>
          <w:lang w:val="ru-RU"/>
        </w:rPr>
        <w:t xml:space="preserve"> </w:t>
      </w:r>
      <w:r>
        <w:rPr>
          <w:rFonts w:ascii="Times New Roman" w:hAnsi="Times New Roman" w:cs="Times New Roman"/>
          <w:sz w:val="28"/>
          <w:szCs w:val="28"/>
        </w:rPr>
        <w:t>«</w:t>
      </w:r>
      <w:r w:rsidRPr="00B66E3D">
        <w:rPr>
          <w:rFonts w:ascii="Times New Roman" w:hAnsi="Times New Roman" w:cs="Times New Roman"/>
          <w:sz w:val="28"/>
          <w:szCs w:val="28"/>
        </w:rPr>
        <w:t xml:space="preserve">Соціальні  мережі, як-от </w:t>
      </w:r>
      <w:proofErr w:type="spellStart"/>
      <w:r w:rsidRPr="00B66E3D">
        <w:rPr>
          <w:rFonts w:ascii="Times New Roman" w:hAnsi="Times New Roman" w:cs="Times New Roman"/>
          <w:sz w:val="28"/>
          <w:szCs w:val="28"/>
        </w:rPr>
        <w:t>YouTube</w:t>
      </w:r>
      <w:proofErr w:type="spellEnd"/>
      <w:r w:rsidRPr="00B66E3D">
        <w:rPr>
          <w:rFonts w:ascii="Times New Roman" w:hAnsi="Times New Roman" w:cs="Times New Roman"/>
          <w:sz w:val="28"/>
          <w:szCs w:val="28"/>
        </w:rPr>
        <w:t xml:space="preserve">,  </w:t>
      </w:r>
      <w:proofErr w:type="spellStart"/>
      <w:r w:rsidRPr="00B66E3D">
        <w:rPr>
          <w:rFonts w:ascii="Times New Roman" w:hAnsi="Times New Roman" w:cs="Times New Roman"/>
          <w:sz w:val="28"/>
          <w:szCs w:val="28"/>
        </w:rPr>
        <w:t>Instagram</w:t>
      </w:r>
      <w:proofErr w:type="spellEnd"/>
      <w:r w:rsidRPr="00B66E3D">
        <w:rPr>
          <w:rFonts w:ascii="Times New Roman" w:hAnsi="Times New Roman" w:cs="Times New Roman"/>
          <w:sz w:val="28"/>
          <w:szCs w:val="28"/>
        </w:rPr>
        <w:t xml:space="preserve">,  </w:t>
      </w:r>
      <w:proofErr w:type="spellStart"/>
      <w:r w:rsidRPr="00B66E3D">
        <w:rPr>
          <w:rFonts w:ascii="Times New Roman" w:hAnsi="Times New Roman" w:cs="Times New Roman"/>
          <w:sz w:val="28"/>
          <w:szCs w:val="28"/>
        </w:rPr>
        <w:t>TikTok</w:t>
      </w:r>
      <w:proofErr w:type="spellEnd"/>
      <w:r w:rsidRPr="00B66E3D">
        <w:rPr>
          <w:rFonts w:ascii="Times New Roman" w:hAnsi="Times New Roman" w:cs="Times New Roman"/>
          <w:sz w:val="28"/>
          <w:szCs w:val="28"/>
        </w:rPr>
        <w:t xml:space="preserve"> або </w:t>
      </w:r>
      <w:proofErr w:type="spellStart"/>
      <w:r w:rsidRPr="00B66E3D">
        <w:rPr>
          <w:rFonts w:ascii="Times New Roman" w:hAnsi="Times New Roman" w:cs="Times New Roman"/>
          <w:sz w:val="28"/>
          <w:szCs w:val="28"/>
        </w:rPr>
        <w:t>Twitter</w:t>
      </w:r>
      <w:proofErr w:type="spellEnd"/>
      <w:r w:rsidRPr="00B66E3D">
        <w:rPr>
          <w:rFonts w:ascii="Times New Roman" w:hAnsi="Times New Roman" w:cs="Times New Roman"/>
          <w:sz w:val="28"/>
          <w:szCs w:val="28"/>
        </w:rPr>
        <w:t>, створюють неформальне середовище, де мовлення часто є постим</w:t>
      </w:r>
      <w:r>
        <w:rPr>
          <w:rFonts w:ascii="Times New Roman" w:hAnsi="Times New Roman" w:cs="Times New Roman"/>
          <w:sz w:val="28"/>
          <w:szCs w:val="28"/>
        </w:rPr>
        <w:t xml:space="preserve"> </w:t>
      </w:r>
      <w:r w:rsidRPr="00B66E3D">
        <w:rPr>
          <w:rFonts w:ascii="Times New Roman" w:hAnsi="Times New Roman" w:cs="Times New Roman"/>
          <w:sz w:val="28"/>
          <w:szCs w:val="28"/>
        </w:rPr>
        <w:t xml:space="preserve">і природним. У такому контексті </w:t>
      </w:r>
      <w:proofErr w:type="spellStart"/>
      <w:r w:rsidRPr="00B66E3D">
        <w:rPr>
          <w:rFonts w:ascii="Times New Roman" w:hAnsi="Times New Roman" w:cs="Times New Roman"/>
          <w:sz w:val="28"/>
          <w:szCs w:val="28"/>
        </w:rPr>
        <w:t>блогери</w:t>
      </w:r>
      <w:proofErr w:type="spellEnd"/>
      <w:r w:rsidRPr="00B66E3D">
        <w:rPr>
          <w:rFonts w:ascii="Times New Roman" w:hAnsi="Times New Roman" w:cs="Times New Roman"/>
          <w:sz w:val="28"/>
          <w:szCs w:val="28"/>
        </w:rPr>
        <w:t xml:space="preserve"> можуть використовувати мову, яка відрізняється від офіційної або літературної мови. У світі інтернету конкуренція за увагу аудиторії дуже висока. </w:t>
      </w:r>
      <w:proofErr w:type="spellStart"/>
      <w:r w:rsidRPr="00B66E3D">
        <w:rPr>
          <w:rFonts w:ascii="Times New Roman" w:hAnsi="Times New Roman" w:cs="Times New Roman"/>
          <w:sz w:val="28"/>
          <w:szCs w:val="28"/>
        </w:rPr>
        <w:t>Блогери</w:t>
      </w:r>
      <w:proofErr w:type="spellEnd"/>
      <w:r w:rsidRPr="00B66E3D">
        <w:rPr>
          <w:rFonts w:ascii="Times New Roman" w:hAnsi="Times New Roman" w:cs="Times New Roman"/>
          <w:sz w:val="28"/>
          <w:szCs w:val="28"/>
        </w:rPr>
        <w:t xml:space="preserve"> можуть свідомо використовувати незвичне мовлення, помилки чи нестандартний вислів, щоб відзначитися серед інших та залучити увагу. У соціальних мережах популярн</w:t>
      </w:r>
      <w:r>
        <w:rPr>
          <w:rFonts w:ascii="Times New Roman" w:hAnsi="Times New Roman" w:cs="Times New Roman"/>
          <w:sz w:val="28"/>
          <w:szCs w:val="28"/>
        </w:rPr>
        <w:t>и</w:t>
      </w:r>
      <w:r w:rsidRPr="00B66E3D">
        <w:rPr>
          <w:rFonts w:ascii="Times New Roman" w:hAnsi="Times New Roman" w:cs="Times New Roman"/>
          <w:sz w:val="28"/>
          <w:szCs w:val="28"/>
        </w:rPr>
        <w:t>й</w:t>
      </w:r>
      <w:r>
        <w:rPr>
          <w:rFonts w:ascii="Times New Roman" w:hAnsi="Times New Roman" w:cs="Times New Roman"/>
          <w:sz w:val="28"/>
          <w:szCs w:val="28"/>
        </w:rPr>
        <w:t xml:space="preserve"> </w:t>
      </w:r>
      <w:r w:rsidRPr="00B66E3D">
        <w:rPr>
          <w:rFonts w:ascii="Times New Roman" w:hAnsi="Times New Roman" w:cs="Times New Roman"/>
          <w:sz w:val="28"/>
          <w:szCs w:val="28"/>
        </w:rPr>
        <w:t>жаргон</w:t>
      </w:r>
      <w:r>
        <w:rPr>
          <w:rFonts w:ascii="Times New Roman" w:hAnsi="Times New Roman" w:cs="Times New Roman"/>
          <w:sz w:val="28"/>
          <w:szCs w:val="28"/>
        </w:rPr>
        <w:t>,</w:t>
      </w:r>
      <w:r w:rsidRPr="00B66E3D">
        <w:rPr>
          <w:rFonts w:ascii="Times New Roman" w:hAnsi="Times New Roman" w:cs="Times New Roman"/>
          <w:sz w:val="28"/>
          <w:szCs w:val="28"/>
        </w:rPr>
        <w:t xml:space="preserve"> англійська мова та мови</w:t>
      </w:r>
      <w:r>
        <w:rPr>
          <w:rFonts w:ascii="Times New Roman" w:hAnsi="Times New Roman" w:cs="Times New Roman"/>
          <w:sz w:val="28"/>
          <w:szCs w:val="28"/>
        </w:rPr>
        <w:t xml:space="preserve"> </w:t>
      </w:r>
      <w:r w:rsidRPr="00B66E3D">
        <w:rPr>
          <w:rFonts w:ascii="Times New Roman" w:hAnsi="Times New Roman" w:cs="Times New Roman"/>
          <w:sz w:val="28"/>
          <w:szCs w:val="28"/>
        </w:rPr>
        <w:t xml:space="preserve">інших країн. </w:t>
      </w:r>
      <w:proofErr w:type="spellStart"/>
      <w:r w:rsidRPr="00B66E3D">
        <w:rPr>
          <w:rFonts w:ascii="Times New Roman" w:hAnsi="Times New Roman" w:cs="Times New Roman"/>
          <w:sz w:val="28"/>
          <w:szCs w:val="28"/>
        </w:rPr>
        <w:t>Блогери</w:t>
      </w:r>
      <w:proofErr w:type="spellEnd"/>
      <w:r w:rsidRPr="00B66E3D">
        <w:rPr>
          <w:rFonts w:ascii="Times New Roman" w:hAnsi="Times New Roman" w:cs="Times New Roman"/>
          <w:sz w:val="28"/>
          <w:szCs w:val="28"/>
        </w:rPr>
        <w:t xml:space="preserve"> можуть бути під впливом цих </w:t>
      </w:r>
      <w:proofErr w:type="spellStart"/>
      <w:r w:rsidRPr="00B66E3D">
        <w:rPr>
          <w:rFonts w:ascii="Times New Roman" w:hAnsi="Times New Roman" w:cs="Times New Roman"/>
          <w:sz w:val="28"/>
          <w:szCs w:val="28"/>
        </w:rPr>
        <w:t>мовних</w:t>
      </w:r>
      <w:proofErr w:type="spellEnd"/>
      <w:r w:rsidRPr="00B66E3D">
        <w:rPr>
          <w:rFonts w:ascii="Times New Roman" w:hAnsi="Times New Roman" w:cs="Times New Roman"/>
          <w:sz w:val="28"/>
          <w:szCs w:val="28"/>
        </w:rPr>
        <w:t xml:space="preserve"> тенденцій і згодом</w:t>
      </w:r>
      <w:r>
        <w:rPr>
          <w:rFonts w:ascii="Times New Roman" w:hAnsi="Times New Roman" w:cs="Times New Roman"/>
          <w:sz w:val="28"/>
          <w:szCs w:val="28"/>
        </w:rPr>
        <w:t xml:space="preserve"> </w:t>
      </w:r>
      <w:r w:rsidRPr="00B66E3D">
        <w:rPr>
          <w:rFonts w:ascii="Times New Roman" w:hAnsi="Times New Roman" w:cs="Times New Roman"/>
          <w:sz w:val="28"/>
          <w:szCs w:val="28"/>
        </w:rPr>
        <w:t>використовувати їх у своєму мовленні.</w:t>
      </w:r>
      <w:r>
        <w:rPr>
          <w:rFonts w:ascii="Times New Roman" w:hAnsi="Times New Roman" w:cs="Times New Roman"/>
          <w:sz w:val="28"/>
          <w:szCs w:val="28"/>
        </w:rPr>
        <w:t xml:space="preserve"> </w:t>
      </w:r>
      <w:r w:rsidRPr="00B66E3D">
        <w:rPr>
          <w:rFonts w:ascii="Times New Roman" w:hAnsi="Times New Roman" w:cs="Times New Roman"/>
          <w:sz w:val="28"/>
          <w:szCs w:val="28"/>
        </w:rPr>
        <w:t xml:space="preserve">Деякі </w:t>
      </w:r>
      <w:proofErr w:type="spellStart"/>
      <w:r w:rsidRPr="00B66E3D">
        <w:rPr>
          <w:rFonts w:ascii="Times New Roman" w:hAnsi="Times New Roman" w:cs="Times New Roman"/>
          <w:sz w:val="28"/>
          <w:szCs w:val="28"/>
        </w:rPr>
        <w:t>блогери</w:t>
      </w:r>
      <w:proofErr w:type="spellEnd"/>
      <w:r w:rsidRPr="00B66E3D">
        <w:rPr>
          <w:rFonts w:ascii="Times New Roman" w:hAnsi="Times New Roman" w:cs="Times New Roman"/>
          <w:sz w:val="28"/>
          <w:szCs w:val="28"/>
        </w:rPr>
        <w:t xml:space="preserve"> активно використовують </w:t>
      </w:r>
      <w:r>
        <w:rPr>
          <w:rFonts w:ascii="Times New Roman" w:hAnsi="Times New Roman" w:cs="Times New Roman"/>
          <w:sz w:val="28"/>
          <w:szCs w:val="28"/>
        </w:rPr>
        <w:t xml:space="preserve"> </w:t>
      </w:r>
      <w:r w:rsidRPr="00B66E3D">
        <w:rPr>
          <w:rFonts w:ascii="Times New Roman" w:hAnsi="Times New Roman" w:cs="Times New Roman"/>
          <w:sz w:val="28"/>
          <w:szCs w:val="28"/>
        </w:rPr>
        <w:t>авторські слова, фрази, вигуки тощо, що відображають їхню особистість та індивідуальність</w:t>
      </w:r>
      <w:r>
        <w:rPr>
          <w:rFonts w:ascii="Times New Roman" w:hAnsi="Times New Roman" w:cs="Times New Roman"/>
          <w:sz w:val="28"/>
          <w:szCs w:val="28"/>
        </w:rPr>
        <w:t>» (</w:t>
      </w:r>
      <w:proofErr w:type="spellStart"/>
      <w:r w:rsidRPr="00734F95">
        <w:rPr>
          <w:rFonts w:ascii="Times New Roman" w:hAnsi="Times New Roman" w:cs="Times New Roman"/>
          <w:sz w:val="28"/>
          <w:szCs w:val="28"/>
        </w:rPr>
        <w:t>Прігунов</w:t>
      </w:r>
      <w:proofErr w:type="spellEnd"/>
      <w:r w:rsidRPr="00734F95">
        <w:rPr>
          <w:rFonts w:ascii="Times New Roman" w:hAnsi="Times New Roman" w:cs="Times New Roman"/>
          <w:sz w:val="28"/>
          <w:szCs w:val="28"/>
        </w:rPr>
        <w:t xml:space="preserve"> </w:t>
      </w:r>
      <w:r w:rsidRPr="00A44BBC">
        <w:rPr>
          <w:rFonts w:ascii="Times New Roman" w:hAnsi="Times New Roman" w:cs="Times New Roman"/>
          <w:sz w:val="28"/>
          <w:szCs w:val="28"/>
        </w:rPr>
        <w:t>&amp;</w:t>
      </w:r>
      <w:r w:rsidRPr="00734F95">
        <w:rPr>
          <w:rFonts w:ascii="Times New Roman" w:hAnsi="Times New Roman" w:cs="Times New Roman"/>
          <w:sz w:val="28"/>
          <w:szCs w:val="28"/>
        </w:rPr>
        <w:t xml:space="preserve"> </w:t>
      </w:r>
      <w:proofErr w:type="spellStart"/>
      <w:r w:rsidRPr="00734F95">
        <w:rPr>
          <w:rFonts w:ascii="Times New Roman" w:hAnsi="Times New Roman" w:cs="Times New Roman"/>
          <w:sz w:val="28"/>
          <w:szCs w:val="28"/>
        </w:rPr>
        <w:t>Станіславенко</w:t>
      </w:r>
      <w:proofErr w:type="spellEnd"/>
      <w:r w:rsidRPr="00734F95">
        <w:rPr>
          <w:rFonts w:ascii="Times New Roman" w:hAnsi="Times New Roman" w:cs="Times New Roman"/>
          <w:sz w:val="28"/>
          <w:szCs w:val="28"/>
        </w:rPr>
        <w:t>, 2024</w:t>
      </w:r>
      <w:r>
        <w:rPr>
          <w:rFonts w:ascii="Times New Roman" w:hAnsi="Times New Roman" w:cs="Times New Roman"/>
          <w:sz w:val="28"/>
          <w:szCs w:val="28"/>
        </w:rPr>
        <w:t xml:space="preserve">). </w:t>
      </w:r>
    </w:p>
    <w:p w14:paraId="5B7AA926" w14:textId="77777777" w:rsidR="004356D4" w:rsidRPr="00F85DB6" w:rsidRDefault="004356D4" w:rsidP="004356D4">
      <w:pPr>
        <w:spacing w:after="0" w:line="360" w:lineRule="auto"/>
        <w:ind w:firstLine="567"/>
        <w:jc w:val="both"/>
        <w:rPr>
          <w:rFonts w:ascii="Times New Roman" w:hAnsi="Times New Roman" w:cs="Times New Roman"/>
          <w:sz w:val="28"/>
          <w:szCs w:val="28"/>
        </w:rPr>
      </w:pPr>
      <w:r w:rsidRPr="00F85DB6">
        <w:rPr>
          <w:rFonts w:ascii="Times New Roman" w:hAnsi="Times New Roman" w:cs="Times New Roman"/>
          <w:sz w:val="28"/>
          <w:szCs w:val="28"/>
        </w:rPr>
        <w:t xml:space="preserve">Водночас діяльність </w:t>
      </w:r>
      <w:proofErr w:type="spellStart"/>
      <w:r w:rsidRPr="00F85DB6">
        <w:rPr>
          <w:rFonts w:ascii="Times New Roman" w:hAnsi="Times New Roman" w:cs="Times New Roman"/>
          <w:sz w:val="28"/>
          <w:szCs w:val="28"/>
        </w:rPr>
        <w:t>блогерів</w:t>
      </w:r>
      <w:proofErr w:type="spellEnd"/>
      <w:r w:rsidRPr="00F85DB6">
        <w:rPr>
          <w:rFonts w:ascii="Times New Roman" w:hAnsi="Times New Roman" w:cs="Times New Roman"/>
          <w:sz w:val="28"/>
          <w:szCs w:val="28"/>
        </w:rPr>
        <w:t xml:space="preserve"> та лідерів думок має і позитивний вплив на політичну комунікацію. Вони сприяють демократизації інформаційного простору, надаючи платформу для висловлення альтернативних думок та ідей. Завдяки їм громадяни отримують можливість доступу до різноманітної інформації, що підвищує рівень обізнаності та </w:t>
      </w:r>
      <w:proofErr w:type="spellStart"/>
      <w:r w:rsidRPr="00F85DB6">
        <w:rPr>
          <w:rFonts w:ascii="Times New Roman" w:hAnsi="Times New Roman" w:cs="Times New Roman"/>
          <w:sz w:val="28"/>
          <w:szCs w:val="28"/>
        </w:rPr>
        <w:t>залученості</w:t>
      </w:r>
      <w:proofErr w:type="spellEnd"/>
      <w:r w:rsidRPr="00F85DB6">
        <w:rPr>
          <w:rFonts w:ascii="Times New Roman" w:hAnsi="Times New Roman" w:cs="Times New Roman"/>
          <w:sz w:val="28"/>
          <w:szCs w:val="28"/>
        </w:rPr>
        <w:t>.</w:t>
      </w:r>
    </w:p>
    <w:p w14:paraId="0BB7F657" w14:textId="77777777" w:rsidR="004356D4" w:rsidRPr="00F85DB6" w:rsidRDefault="004356D4" w:rsidP="004356D4">
      <w:pPr>
        <w:spacing w:after="0" w:line="360" w:lineRule="auto"/>
        <w:ind w:firstLine="567"/>
        <w:jc w:val="both"/>
        <w:rPr>
          <w:rFonts w:ascii="Times New Roman" w:hAnsi="Times New Roman" w:cs="Times New Roman"/>
          <w:sz w:val="28"/>
          <w:szCs w:val="28"/>
        </w:rPr>
      </w:pPr>
      <w:r w:rsidRPr="00F85DB6">
        <w:rPr>
          <w:rFonts w:ascii="Times New Roman" w:hAnsi="Times New Roman" w:cs="Times New Roman"/>
          <w:sz w:val="28"/>
          <w:szCs w:val="28"/>
        </w:rPr>
        <w:lastRenderedPageBreak/>
        <w:t xml:space="preserve">Таким чином, лідери думок та </w:t>
      </w:r>
      <w:proofErr w:type="spellStart"/>
      <w:r w:rsidRPr="00F85DB6">
        <w:rPr>
          <w:rFonts w:ascii="Times New Roman" w:hAnsi="Times New Roman" w:cs="Times New Roman"/>
          <w:sz w:val="28"/>
          <w:szCs w:val="28"/>
        </w:rPr>
        <w:t>блогери</w:t>
      </w:r>
      <w:proofErr w:type="spellEnd"/>
      <w:r w:rsidRPr="00F85DB6">
        <w:rPr>
          <w:rFonts w:ascii="Times New Roman" w:hAnsi="Times New Roman" w:cs="Times New Roman"/>
          <w:sz w:val="28"/>
          <w:szCs w:val="28"/>
        </w:rPr>
        <w:t xml:space="preserve"> відіграють ключову роль у формуванні громадської думки в умовах інформаційного суспільства. Вони мають значний потенціал для впливу на політичні процеси, мобілізацію громадян та формування порядку денного. Водночас їхня діяльність викликає низку викликів, пов’язаних із прозорістю, етикою та маніпуляціями. Для мінімізації негативного впливу необхідно впроваджувати механізми регулювання, підвищувати рівень </w:t>
      </w:r>
      <w:proofErr w:type="spellStart"/>
      <w:r w:rsidRPr="00F85DB6">
        <w:rPr>
          <w:rFonts w:ascii="Times New Roman" w:hAnsi="Times New Roman" w:cs="Times New Roman"/>
          <w:sz w:val="28"/>
          <w:szCs w:val="28"/>
        </w:rPr>
        <w:t>медіаграмотності</w:t>
      </w:r>
      <w:proofErr w:type="spellEnd"/>
      <w:r w:rsidRPr="00F85DB6">
        <w:rPr>
          <w:rFonts w:ascii="Times New Roman" w:hAnsi="Times New Roman" w:cs="Times New Roman"/>
          <w:sz w:val="28"/>
          <w:szCs w:val="28"/>
        </w:rPr>
        <w:t xml:space="preserve"> населення та сприяти розвитку відповідальної комунікації у цифровому середовищі.</w:t>
      </w:r>
    </w:p>
    <w:p w14:paraId="2B7231C9" w14:textId="77777777" w:rsidR="004356D4" w:rsidRPr="00F85DB6" w:rsidRDefault="004356D4" w:rsidP="004356D4">
      <w:pPr>
        <w:spacing w:after="0" w:line="360" w:lineRule="auto"/>
        <w:ind w:firstLine="567"/>
        <w:jc w:val="both"/>
        <w:rPr>
          <w:rFonts w:ascii="Times New Roman" w:hAnsi="Times New Roman" w:cs="Times New Roman"/>
          <w:sz w:val="28"/>
          <w:szCs w:val="28"/>
        </w:rPr>
      </w:pPr>
    </w:p>
    <w:p w14:paraId="56ECBF1D" w14:textId="77777777" w:rsidR="004356D4" w:rsidRDefault="004356D4" w:rsidP="004356D4">
      <w:pPr>
        <w:spacing w:after="0" w:line="360" w:lineRule="auto"/>
        <w:ind w:firstLine="567"/>
        <w:jc w:val="center"/>
        <w:rPr>
          <w:rFonts w:ascii="Times New Roman" w:hAnsi="Times New Roman" w:cs="Times New Roman"/>
          <w:b/>
          <w:bCs/>
          <w:sz w:val="28"/>
          <w:szCs w:val="28"/>
        </w:rPr>
      </w:pPr>
      <w:r w:rsidRPr="00815BA4">
        <w:rPr>
          <w:rFonts w:ascii="Times New Roman" w:hAnsi="Times New Roman" w:cs="Times New Roman"/>
          <w:b/>
          <w:bCs/>
          <w:sz w:val="28"/>
          <w:szCs w:val="28"/>
        </w:rPr>
        <w:t xml:space="preserve">3.2. </w:t>
      </w:r>
      <w:r>
        <w:rPr>
          <w:rFonts w:ascii="Times New Roman" w:hAnsi="Times New Roman" w:cs="Times New Roman"/>
          <w:b/>
          <w:bCs/>
          <w:sz w:val="28"/>
          <w:szCs w:val="28"/>
        </w:rPr>
        <w:t xml:space="preserve"> П</w:t>
      </w:r>
      <w:r w:rsidRPr="00815BA4">
        <w:rPr>
          <w:rFonts w:ascii="Times New Roman" w:hAnsi="Times New Roman" w:cs="Times New Roman"/>
          <w:b/>
          <w:bCs/>
          <w:sz w:val="28"/>
          <w:szCs w:val="28"/>
        </w:rPr>
        <w:t xml:space="preserve">роблеми </w:t>
      </w:r>
      <w:proofErr w:type="spellStart"/>
      <w:r w:rsidRPr="00815BA4">
        <w:rPr>
          <w:rFonts w:ascii="Times New Roman" w:hAnsi="Times New Roman" w:cs="Times New Roman"/>
          <w:b/>
          <w:bCs/>
          <w:sz w:val="28"/>
          <w:szCs w:val="28"/>
        </w:rPr>
        <w:t>приватності</w:t>
      </w:r>
      <w:proofErr w:type="spellEnd"/>
      <w:r w:rsidRPr="00815BA4">
        <w:rPr>
          <w:rFonts w:ascii="Times New Roman" w:hAnsi="Times New Roman" w:cs="Times New Roman"/>
          <w:b/>
          <w:bCs/>
          <w:sz w:val="28"/>
          <w:szCs w:val="28"/>
        </w:rPr>
        <w:t xml:space="preserve"> у політичній комунікації</w:t>
      </w:r>
    </w:p>
    <w:p w14:paraId="536CA63B" w14:textId="77777777" w:rsidR="004356D4" w:rsidRPr="00815BA4" w:rsidRDefault="004356D4" w:rsidP="004356D4">
      <w:pPr>
        <w:spacing w:after="0" w:line="360" w:lineRule="auto"/>
        <w:ind w:firstLine="567"/>
        <w:jc w:val="both"/>
        <w:rPr>
          <w:rFonts w:ascii="Times New Roman" w:hAnsi="Times New Roman" w:cs="Times New Roman"/>
          <w:b/>
          <w:bCs/>
          <w:sz w:val="28"/>
          <w:szCs w:val="28"/>
        </w:rPr>
      </w:pPr>
    </w:p>
    <w:p w14:paraId="0A321874" w14:textId="77777777" w:rsidR="004356D4" w:rsidRPr="00815BA4" w:rsidRDefault="004356D4" w:rsidP="004356D4">
      <w:pPr>
        <w:spacing w:after="0" w:line="360" w:lineRule="auto"/>
        <w:ind w:firstLine="567"/>
        <w:jc w:val="both"/>
        <w:rPr>
          <w:rFonts w:ascii="Times New Roman" w:hAnsi="Times New Roman" w:cs="Times New Roman"/>
          <w:sz w:val="28"/>
          <w:szCs w:val="28"/>
        </w:rPr>
      </w:pPr>
      <w:proofErr w:type="spellStart"/>
      <w:r w:rsidRPr="00815BA4">
        <w:rPr>
          <w:rFonts w:ascii="Times New Roman" w:hAnsi="Times New Roman" w:cs="Times New Roman"/>
          <w:sz w:val="28"/>
          <w:szCs w:val="28"/>
        </w:rPr>
        <w:t>Цифровізація</w:t>
      </w:r>
      <w:proofErr w:type="spellEnd"/>
      <w:r w:rsidRPr="00815BA4">
        <w:rPr>
          <w:rFonts w:ascii="Times New Roman" w:hAnsi="Times New Roman" w:cs="Times New Roman"/>
          <w:sz w:val="28"/>
          <w:szCs w:val="28"/>
        </w:rPr>
        <w:t xml:space="preserve"> політичної комунікації створила нові можливості для взаємодії між владою та громадянами, але водночас поставила серйозні виклики у сфері етики та </w:t>
      </w:r>
      <w:proofErr w:type="spellStart"/>
      <w:r w:rsidRPr="00815BA4">
        <w:rPr>
          <w:rFonts w:ascii="Times New Roman" w:hAnsi="Times New Roman" w:cs="Times New Roman"/>
          <w:sz w:val="28"/>
          <w:szCs w:val="28"/>
        </w:rPr>
        <w:t>приватності</w:t>
      </w:r>
      <w:proofErr w:type="spellEnd"/>
      <w:r w:rsidRPr="00815BA4">
        <w:rPr>
          <w:rFonts w:ascii="Times New Roman" w:hAnsi="Times New Roman" w:cs="Times New Roman"/>
          <w:sz w:val="28"/>
          <w:szCs w:val="28"/>
        </w:rPr>
        <w:t xml:space="preserve">. У сучасному інформаційному суспільстві технології стали не лише інструментом комунікації, але й механізмом збору, аналізу та використання персональних даних. Це породжує важливі питання цифрової етики, пов’язані із захистом </w:t>
      </w:r>
      <w:proofErr w:type="spellStart"/>
      <w:r w:rsidRPr="00815BA4">
        <w:rPr>
          <w:rFonts w:ascii="Times New Roman" w:hAnsi="Times New Roman" w:cs="Times New Roman"/>
          <w:sz w:val="28"/>
          <w:szCs w:val="28"/>
        </w:rPr>
        <w:t>приватності</w:t>
      </w:r>
      <w:proofErr w:type="spellEnd"/>
      <w:r w:rsidRPr="00815BA4">
        <w:rPr>
          <w:rFonts w:ascii="Times New Roman" w:hAnsi="Times New Roman" w:cs="Times New Roman"/>
          <w:sz w:val="28"/>
          <w:szCs w:val="28"/>
        </w:rPr>
        <w:t>, прозорістю використання даних та відповідальністю політичних акторів у цифровому просторі.</w:t>
      </w:r>
    </w:p>
    <w:p w14:paraId="3EE0C6A6" w14:textId="77777777" w:rsidR="004356D4" w:rsidRPr="00815BA4" w:rsidRDefault="004356D4" w:rsidP="004356D4">
      <w:pPr>
        <w:spacing w:after="0" w:line="360" w:lineRule="auto"/>
        <w:ind w:firstLine="567"/>
        <w:jc w:val="both"/>
        <w:rPr>
          <w:rFonts w:ascii="Times New Roman" w:hAnsi="Times New Roman" w:cs="Times New Roman"/>
          <w:sz w:val="28"/>
          <w:szCs w:val="28"/>
        </w:rPr>
      </w:pPr>
      <w:proofErr w:type="spellStart"/>
      <w:r w:rsidRPr="0015527D">
        <w:rPr>
          <w:rFonts w:ascii="Times New Roman" w:hAnsi="Times New Roman" w:cs="Times New Roman"/>
          <w:sz w:val="28"/>
          <w:szCs w:val="28"/>
        </w:rPr>
        <w:t>Приватність</w:t>
      </w:r>
      <w:proofErr w:type="spellEnd"/>
      <w:r w:rsidRPr="00815BA4">
        <w:rPr>
          <w:rFonts w:ascii="Times New Roman" w:hAnsi="Times New Roman" w:cs="Times New Roman"/>
          <w:sz w:val="28"/>
          <w:szCs w:val="28"/>
        </w:rPr>
        <w:t>, або право на захист персональних даних, є одним із ключових аспектів цифрової етики. У політичній комунікації це питання стає особливо актуальним через масове використання великих даних (</w:t>
      </w:r>
      <w:proofErr w:type="spellStart"/>
      <w:r w:rsidRPr="00815BA4">
        <w:rPr>
          <w:rFonts w:ascii="Times New Roman" w:hAnsi="Times New Roman" w:cs="Times New Roman"/>
          <w:sz w:val="28"/>
          <w:szCs w:val="28"/>
        </w:rPr>
        <w:t>Big</w:t>
      </w:r>
      <w:proofErr w:type="spellEnd"/>
      <w:r w:rsidRPr="00815BA4">
        <w:rPr>
          <w:rFonts w:ascii="Times New Roman" w:hAnsi="Times New Roman" w:cs="Times New Roman"/>
          <w:sz w:val="28"/>
          <w:szCs w:val="28"/>
        </w:rPr>
        <w:t xml:space="preserve"> </w:t>
      </w:r>
      <w:proofErr w:type="spellStart"/>
      <w:r w:rsidRPr="00815BA4">
        <w:rPr>
          <w:rFonts w:ascii="Times New Roman" w:hAnsi="Times New Roman" w:cs="Times New Roman"/>
          <w:sz w:val="28"/>
          <w:szCs w:val="28"/>
        </w:rPr>
        <w:t>Data</w:t>
      </w:r>
      <w:proofErr w:type="spellEnd"/>
      <w:r w:rsidRPr="00815BA4">
        <w:rPr>
          <w:rFonts w:ascii="Times New Roman" w:hAnsi="Times New Roman" w:cs="Times New Roman"/>
          <w:sz w:val="28"/>
          <w:szCs w:val="28"/>
        </w:rPr>
        <w:t xml:space="preserve">) для </w:t>
      </w:r>
      <w:proofErr w:type="spellStart"/>
      <w:r w:rsidRPr="00815BA4">
        <w:rPr>
          <w:rFonts w:ascii="Times New Roman" w:hAnsi="Times New Roman" w:cs="Times New Roman"/>
          <w:sz w:val="28"/>
          <w:szCs w:val="28"/>
        </w:rPr>
        <w:t>таргетингу</w:t>
      </w:r>
      <w:proofErr w:type="spellEnd"/>
      <w:r w:rsidRPr="00815BA4">
        <w:rPr>
          <w:rFonts w:ascii="Times New Roman" w:hAnsi="Times New Roman" w:cs="Times New Roman"/>
          <w:sz w:val="28"/>
          <w:szCs w:val="28"/>
        </w:rPr>
        <w:t xml:space="preserve"> виборців, аналізу їхньої поведінки та створення персоналізованих політичних повідомлень. Такі технології, хоча й підвищують ефективність комунікації, водночас порушують право громадян на конфіденційність.</w:t>
      </w:r>
    </w:p>
    <w:p w14:paraId="5031A419" w14:textId="77777777" w:rsidR="004356D4" w:rsidRDefault="004356D4" w:rsidP="004356D4">
      <w:pPr>
        <w:spacing w:after="0" w:line="360" w:lineRule="auto"/>
        <w:ind w:firstLine="567"/>
        <w:jc w:val="both"/>
        <w:rPr>
          <w:rFonts w:ascii="Times New Roman" w:hAnsi="Times New Roman" w:cs="Times New Roman"/>
          <w:sz w:val="28"/>
          <w:szCs w:val="28"/>
        </w:rPr>
      </w:pPr>
      <w:r w:rsidRPr="00815BA4">
        <w:rPr>
          <w:rFonts w:ascii="Times New Roman" w:hAnsi="Times New Roman" w:cs="Times New Roman"/>
          <w:sz w:val="28"/>
          <w:szCs w:val="28"/>
        </w:rPr>
        <w:t xml:space="preserve">Збирання даних про виборців здійснюється через соціальні мережі, мобільні додатки, веб-сайти та інші цифрові платформи. У багатьох випадках ці дані використовуються без явної згоди користувачів, що викликає занепокоєння щодо прозорості та етичності таких практик. Наприклад, скандал із </w:t>
      </w:r>
      <w:proofErr w:type="spellStart"/>
      <w:r w:rsidRPr="00815BA4">
        <w:rPr>
          <w:rFonts w:ascii="Times New Roman" w:hAnsi="Times New Roman" w:cs="Times New Roman"/>
          <w:sz w:val="28"/>
          <w:szCs w:val="28"/>
        </w:rPr>
        <w:t>Cambridge</w:t>
      </w:r>
      <w:proofErr w:type="spellEnd"/>
      <w:r w:rsidRPr="00815BA4">
        <w:rPr>
          <w:rFonts w:ascii="Times New Roman" w:hAnsi="Times New Roman" w:cs="Times New Roman"/>
          <w:sz w:val="28"/>
          <w:szCs w:val="28"/>
        </w:rPr>
        <w:t xml:space="preserve"> </w:t>
      </w:r>
      <w:proofErr w:type="spellStart"/>
      <w:r w:rsidRPr="00815BA4">
        <w:rPr>
          <w:rFonts w:ascii="Times New Roman" w:hAnsi="Times New Roman" w:cs="Times New Roman"/>
          <w:sz w:val="28"/>
          <w:szCs w:val="28"/>
        </w:rPr>
        <w:t>Analytica</w:t>
      </w:r>
      <w:proofErr w:type="spellEnd"/>
      <w:r w:rsidRPr="00815BA4">
        <w:rPr>
          <w:rFonts w:ascii="Times New Roman" w:hAnsi="Times New Roman" w:cs="Times New Roman"/>
          <w:sz w:val="28"/>
          <w:szCs w:val="28"/>
        </w:rPr>
        <w:t xml:space="preserve">, яка збирала дані користувачів </w:t>
      </w:r>
      <w:proofErr w:type="spellStart"/>
      <w:r w:rsidRPr="00815BA4">
        <w:rPr>
          <w:rFonts w:ascii="Times New Roman" w:hAnsi="Times New Roman" w:cs="Times New Roman"/>
          <w:sz w:val="28"/>
          <w:szCs w:val="28"/>
        </w:rPr>
        <w:t>Facebook</w:t>
      </w:r>
      <w:proofErr w:type="spellEnd"/>
      <w:r w:rsidRPr="00815BA4">
        <w:rPr>
          <w:rFonts w:ascii="Times New Roman" w:hAnsi="Times New Roman" w:cs="Times New Roman"/>
          <w:sz w:val="28"/>
          <w:szCs w:val="28"/>
        </w:rPr>
        <w:t xml:space="preserve"> без їхнього дозволу для </w:t>
      </w:r>
      <w:r w:rsidRPr="00815BA4">
        <w:rPr>
          <w:rFonts w:ascii="Times New Roman" w:hAnsi="Times New Roman" w:cs="Times New Roman"/>
          <w:sz w:val="28"/>
          <w:szCs w:val="28"/>
        </w:rPr>
        <w:lastRenderedPageBreak/>
        <w:t xml:space="preserve">створення </w:t>
      </w:r>
      <w:proofErr w:type="spellStart"/>
      <w:r w:rsidRPr="00815BA4">
        <w:rPr>
          <w:rFonts w:ascii="Times New Roman" w:hAnsi="Times New Roman" w:cs="Times New Roman"/>
          <w:sz w:val="28"/>
          <w:szCs w:val="28"/>
        </w:rPr>
        <w:t>таргетованих</w:t>
      </w:r>
      <w:proofErr w:type="spellEnd"/>
      <w:r w:rsidRPr="00815BA4">
        <w:rPr>
          <w:rFonts w:ascii="Times New Roman" w:hAnsi="Times New Roman" w:cs="Times New Roman"/>
          <w:sz w:val="28"/>
          <w:szCs w:val="28"/>
        </w:rPr>
        <w:t xml:space="preserve"> політичних кампаній, став одним із найгучніших випадків порушення </w:t>
      </w:r>
      <w:proofErr w:type="spellStart"/>
      <w:r w:rsidRPr="00815BA4">
        <w:rPr>
          <w:rFonts w:ascii="Times New Roman" w:hAnsi="Times New Roman" w:cs="Times New Roman"/>
          <w:sz w:val="28"/>
          <w:szCs w:val="28"/>
        </w:rPr>
        <w:t>приватності</w:t>
      </w:r>
      <w:proofErr w:type="spellEnd"/>
      <w:r w:rsidRPr="00815BA4">
        <w:rPr>
          <w:rFonts w:ascii="Times New Roman" w:hAnsi="Times New Roman" w:cs="Times New Roman"/>
          <w:sz w:val="28"/>
          <w:szCs w:val="28"/>
        </w:rPr>
        <w:t xml:space="preserve"> у політичній комунікації.</w:t>
      </w:r>
    </w:p>
    <w:p w14:paraId="1B712C19" w14:textId="77777777" w:rsidR="004356D4" w:rsidRPr="00815BA4" w:rsidRDefault="004356D4" w:rsidP="004356D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w:t>
      </w:r>
      <w:r w:rsidRPr="0015527D">
        <w:rPr>
          <w:rFonts w:ascii="Times New Roman" w:hAnsi="Times New Roman" w:cs="Times New Roman"/>
          <w:sz w:val="28"/>
          <w:szCs w:val="28"/>
        </w:rPr>
        <w:t>снови ідеології захисту приватних даних у правовій практиці сучасних демократичних держав можна звести до «таких двох положень: 1) пріоритетним є право особи розпоряджатися своїми персональними даними; їх використання без дозволу володільця тягне відповідальність згідно з законодавством; 2) для будь-кого, хто здійснює користування персональними даними фізичних осіб з їх дозволу, встановлено відповідальність у разі умисного розголошування цих даних третім особам (якщо тільки фізична особа не дала дозвіл на таке розголошування)</w:t>
      </w:r>
      <w:r>
        <w:rPr>
          <w:rFonts w:ascii="Times New Roman" w:hAnsi="Times New Roman" w:cs="Times New Roman"/>
          <w:sz w:val="28"/>
          <w:szCs w:val="28"/>
        </w:rPr>
        <w:t xml:space="preserve">» </w:t>
      </w:r>
      <w:bookmarkStart w:id="3" w:name="_Hlk186828310"/>
      <w:r>
        <w:rPr>
          <w:rFonts w:ascii="Times New Roman" w:hAnsi="Times New Roman" w:cs="Times New Roman"/>
          <w:sz w:val="28"/>
          <w:szCs w:val="28"/>
        </w:rPr>
        <w:t>(</w:t>
      </w:r>
      <w:proofErr w:type="spellStart"/>
      <w:r w:rsidRPr="006A6F4A">
        <w:rPr>
          <w:rFonts w:ascii="Times New Roman" w:hAnsi="Times New Roman" w:cs="Times New Roman"/>
          <w:sz w:val="28"/>
          <w:szCs w:val="28"/>
        </w:rPr>
        <w:t>Размєтаєва</w:t>
      </w:r>
      <w:proofErr w:type="spellEnd"/>
      <w:r>
        <w:rPr>
          <w:rFonts w:ascii="Times New Roman" w:hAnsi="Times New Roman" w:cs="Times New Roman"/>
          <w:sz w:val="28"/>
          <w:szCs w:val="28"/>
        </w:rPr>
        <w:t>,</w:t>
      </w:r>
      <w:r w:rsidRPr="006A6F4A">
        <w:rPr>
          <w:rFonts w:ascii="Times New Roman" w:hAnsi="Times New Roman" w:cs="Times New Roman"/>
          <w:sz w:val="28"/>
          <w:szCs w:val="28"/>
        </w:rPr>
        <w:t xml:space="preserve"> </w:t>
      </w:r>
      <w:r>
        <w:rPr>
          <w:rFonts w:ascii="Times New Roman" w:hAnsi="Times New Roman" w:cs="Times New Roman"/>
          <w:sz w:val="28"/>
          <w:szCs w:val="28"/>
        </w:rPr>
        <w:t>2016</w:t>
      </w:r>
      <w:bookmarkEnd w:id="3"/>
      <w:r>
        <w:rPr>
          <w:rFonts w:ascii="Times New Roman" w:hAnsi="Times New Roman" w:cs="Times New Roman"/>
          <w:sz w:val="28"/>
          <w:szCs w:val="28"/>
        </w:rPr>
        <w:t>).</w:t>
      </w:r>
    </w:p>
    <w:p w14:paraId="5FB58CD4" w14:textId="77777777" w:rsidR="004356D4" w:rsidRPr="00815BA4" w:rsidRDefault="004356D4" w:rsidP="004356D4">
      <w:pPr>
        <w:spacing w:after="0" w:line="360" w:lineRule="auto"/>
        <w:ind w:firstLine="567"/>
        <w:jc w:val="both"/>
        <w:rPr>
          <w:rFonts w:ascii="Times New Roman" w:hAnsi="Times New Roman" w:cs="Times New Roman"/>
          <w:sz w:val="28"/>
          <w:szCs w:val="28"/>
        </w:rPr>
      </w:pPr>
      <w:r w:rsidRPr="00815BA4">
        <w:rPr>
          <w:rFonts w:ascii="Times New Roman" w:hAnsi="Times New Roman" w:cs="Times New Roman"/>
          <w:sz w:val="28"/>
          <w:szCs w:val="28"/>
        </w:rPr>
        <w:t xml:space="preserve">Ще одним аспектом проблеми </w:t>
      </w:r>
      <w:proofErr w:type="spellStart"/>
      <w:r w:rsidRPr="00815BA4">
        <w:rPr>
          <w:rFonts w:ascii="Times New Roman" w:hAnsi="Times New Roman" w:cs="Times New Roman"/>
          <w:sz w:val="28"/>
          <w:szCs w:val="28"/>
        </w:rPr>
        <w:t>приватності</w:t>
      </w:r>
      <w:proofErr w:type="spellEnd"/>
      <w:r w:rsidRPr="00815BA4">
        <w:rPr>
          <w:rFonts w:ascii="Times New Roman" w:hAnsi="Times New Roman" w:cs="Times New Roman"/>
          <w:sz w:val="28"/>
          <w:szCs w:val="28"/>
        </w:rPr>
        <w:t xml:space="preserve"> є </w:t>
      </w:r>
      <w:proofErr w:type="spellStart"/>
      <w:r w:rsidRPr="00815BA4">
        <w:rPr>
          <w:rFonts w:ascii="Times New Roman" w:hAnsi="Times New Roman" w:cs="Times New Roman"/>
          <w:sz w:val="28"/>
          <w:szCs w:val="28"/>
        </w:rPr>
        <w:t>кібершпигунство</w:t>
      </w:r>
      <w:proofErr w:type="spellEnd"/>
      <w:r w:rsidRPr="00815BA4">
        <w:rPr>
          <w:rFonts w:ascii="Times New Roman" w:hAnsi="Times New Roman" w:cs="Times New Roman"/>
          <w:sz w:val="28"/>
          <w:szCs w:val="28"/>
        </w:rPr>
        <w:t xml:space="preserve"> та незаконний доступ до персональних даних. Політичні кампанії та державні інституції часто стають мішенями для кібератак, спрямованих на викрадення конфіденційної інформації. Наприклад, витоки електронної пошти політичних партій або кандидатів можуть суттєво впливати на виборчий процес, дискредитуючи окремих політиків чи маніпулюючи суспільною думкою.</w:t>
      </w:r>
    </w:p>
    <w:p w14:paraId="52E8815F" w14:textId="77777777" w:rsidR="004356D4" w:rsidRPr="00815BA4" w:rsidRDefault="004356D4" w:rsidP="004356D4">
      <w:pPr>
        <w:spacing w:after="0" w:line="360" w:lineRule="auto"/>
        <w:ind w:firstLine="567"/>
        <w:jc w:val="both"/>
        <w:rPr>
          <w:rFonts w:ascii="Times New Roman" w:hAnsi="Times New Roman" w:cs="Times New Roman"/>
          <w:sz w:val="28"/>
          <w:szCs w:val="28"/>
        </w:rPr>
      </w:pPr>
      <w:r w:rsidRPr="00815BA4">
        <w:rPr>
          <w:rFonts w:ascii="Times New Roman" w:hAnsi="Times New Roman" w:cs="Times New Roman"/>
          <w:sz w:val="28"/>
          <w:szCs w:val="28"/>
        </w:rPr>
        <w:t xml:space="preserve">Окрім загроз </w:t>
      </w:r>
      <w:proofErr w:type="spellStart"/>
      <w:r w:rsidRPr="00815BA4">
        <w:rPr>
          <w:rFonts w:ascii="Times New Roman" w:hAnsi="Times New Roman" w:cs="Times New Roman"/>
          <w:sz w:val="28"/>
          <w:szCs w:val="28"/>
        </w:rPr>
        <w:t>приватності</w:t>
      </w:r>
      <w:proofErr w:type="spellEnd"/>
      <w:r w:rsidRPr="00815BA4">
        <w:rPr>
          <w:rFonts w:ascii="Times New Roman" w:hAnsi="Times New Roman" w:cs="Times New Roman"/>
          <w:sz w:val="28"/>
          <w:szCs w:val="28"/>
        </w:rPr>
        <w:t xml:space="preserve">, </w:t>
      </w:r>
      <w:proofErr w:type="spellStart"/>
      <w:r w:rsidRPr="00815BA4">
        <w:rPr>
          <w:rFonts w:ascii="Times New Roman" w:hAnsi="Times New Roman" w:cs="Times New Roman"/>
          <w:sz w:val="28"/>
          <w:szCs w:val="28"/>
        </w:rPr>
        <w:t>цифровізація</w:t>
      </w:r>
      <w:proofErr w:type="spellEnd"/>
      <w:r w:rsidRPr="00815BA4">
        <w:rPr>
          <w:rFonts w:ascii="Times New Roman" w:hAnsi="Times New Roman" w:cs="Times New Roman"/>
          <w:sz w:val="28"/>
          <w:szCs w:val="28"/>
        </w:rPr>
        <w:t xml:space="preserve"> політичної комунікації породжує нові етичні виклики, пов’язані з маніпуляцією даними. Алгоритми, які використовуються для формування інформаційних стрічок у соціальних мережах, часто підсилюють поляризацію суспільства, сприяючи поширенню інформації, що підтверджує існуючі переконання користувачів. Це створює ефект «</w:t>
      </w:r>
      <w:proofErr w:type="spellStart"/>
      <w:r w:rsidRPr="00815BA4">
        <w:rPr>
          <w:rFonts w:ascii="Times New Roman" w:hAnsi="Times New Roman" w:cs="Times New Roman"/>
          <w:sz w:val="28"/>
          <w:szCs w:val="28"/>
        </w:rPr>
        <w:t>ехо</w:t>
      </w:r>
      <w:proofErr w:type="spellEnd"/>
      <w:r w:rsidRPr="00815BA4">
        <w:rPr>
          <w:rFonts w:ascii="Times New Roman" w:hAnsi="Times New Roman" w:cs="Times New Roman"/>
          <w:sz w:val="28"/>
          <w:szCs w:val="28"/>
        </w:rPr>
        <w:t>-камер» (</w:t>
      </w:r>
      <w:proofErr w:type="spellStart"/>
      <w:r w:rsidRPr="00815BA4">
        <w:rPr>
          <w:rFonts w:ascii="Times New Roman" w:hAnsi="Times New Roman" w:cs="Times New Roman"/>
          <w:sz w:val="28"/>
          <w:szCs w:val="28"/>
        </w:rPr>
        <w:t>echo</w:t>
      </w:r>
      <w:proofErr w:type="spellEnd"/>
      <w:r w:rsidRPr="00815BA4">
        <w:rPr>
          <w:rFonts w:ascii="Times New Roman" w:hAnsi="Times New Roman" w:cs="Times New Roman"/>
          <w:sz w:val="28"/>
          <w:szCs w:val="28"/>
        </w:rPr>
        <w:t xml:space="preserve"> </w:t>
      </w:r>
      <w:proofErr w:type="spellStart"/>
      <w:r w:rsidRPr="00815BA4">
        <w:rPr>
          <w:rFonts w:ascii="Times New Roman" w:hAnsi="Times New Roman" w:cs="Times New Roman"/>
          <w:sz w:val="28"/>
          <w:szCs w:val="28"/>
        </w:rPr>
        <w:t>chambers</w:t>
      </w:r>
      <w:proofErr w:type="spellEnd"/>
      <w:r w:rsidRPr="00815BA4">
        <w:rPr>
          <w:rFonts w:ascii="Times New Roman" w:hAnsi="Times New Roman" w:cs="Times New Roman"/>
          <w:sz w:val="28"/>
          <w:szCs w:val="28"/>
        </w:rPr>
        <w:t>), у яких громадяни стикаються лише з обмеженим спектром точок зору, що посилює розкол у суспільстві та ускладнює конструктивний політичний діалог.</w:t>
      </w:r>
    </w:p>
    <w:p w14:paraId="3CB809FB" w14:textId="77777777" w:rsidR="004356D4" w:rsidRPr="00815BA4" w:rsidRDefault="004356D4" w:rsidP="004356D4">
      <w:pPr>
        <w:spacing w:after="0" w:line="360" w:lineRule="auto"/>
        <w:ind w:firstLine="567"/>
        <w:jc w:val="both"/>
        <w:rPr>
          <w:rFonts w:ascii="Times New Roman" w:hAnsi="Times New Roman" w:cs="Times New Roman"/>
          <w:sz w:val="28"/>
          <w:szCs w:val="28"/>
        </w:rPr>
      </w:pPr>
      <w:r w:rsidRPr="00815BA4">
        <w:rPr>
          <w:rFonts w:ascii="Times New Roman" w:hAnsi="Times New Roman" w:cs="Times New Roman"/>
          <w:sz w:val="28"/>
          <w:szCs w:val="28"/>
        </w:rPr>
        <w:t xml:space="preserve">Ще одним етичним питанням є використання штучного інтелекту (ШІ) для створення маніпулятивного контенту. Технології </w:t>
      </w:r>
      <w:proofErr w:type="spellStart"/>
      <w:r w:rsidRPr="00815BA4">
        <w:rPr>
          <w:rFonts w:ascii="Times New Roman" w:hAnsi="Times New Roman" w:cs="Times New Roman"/>
          <w:sz w:val="28"/>
          <w:szCs w:val="28"/>
        </w:rPr>
        <w:t>deepfake</w:t>
      </w:r>
      <w:proofErr w:type="spellEnd"/>
      <w:r w:rsidRPr="00815BA4">
        <w:rPr>
          <w:rFonts w:ascii="Times New Roman" w:hAnsi="Times New Roman" w:cs="Times New Roman"/>
          <w:sz w:val="28"/>
          <w:szCs w:val="28"/>
        </w:rPr>
        <w:t xml:space="preserve"> дозволяють створювати реалістичні відео чи аудіо, які можуть бути використані для дискредитації політичних опонентів або поширення </w:t>
      </w:r>
      <w:proofErr w:type="spellStart"/>
      <w:r w:rsidRPr="00815BA4">
        <w:rPr>
          <w:rFonts w:ascii="Times New Roman" w:hAnsi="Times New Roman" w:cs="Times New Roman"/>
          <w:sz w:val="28"/>
          <w:szCs w:val="28"/>
        </w:rPr>
        <w:t>фейкових</w:t>
      </w:r>
      <w:proofErr w:type="spellEnd"/>
      <w:r w:rsidRPr="00815BA4">
        <w:rPr>
          <w:rFonts w:ascii="Times New Roman" w:hAnsi="Times New Roman" w:cs="Times New Roman"/>
          <w:sz w:val="28"/>
          <w:szCs w:val="28"/>
        </w:rPr>
        <w:t xml:space="preserve"> новин. Такі технології підривають довіру до інформації в цифровому просторі, створюючи нові виклики для демократичних процесів.</w:t>
      </w:r>
    </w:p>
    <w:p w14:paraId="7B63AE4F" w14:textId="77777777" w:rsidR="004356D4" w:rsidRPr="00815BA4" w:rsidRDefault="004356D4" w:rsidP="004356D4">
      <w:pPr>
        <w:spacing w:after="0" w:line="360" w:lineRule="auto"/>
        <w:ind w:firstLine="567"/>
        <w:jc w:val="both"/>
        <w:rPr>
          <w:rFonts w:ascii="Times New Roman" w:hAnsi="Times New Roman" w:cs="Times New Roman"/>
          <w:sz w:val="28"/>
          <w:szCs w:val="28"/>
        </w:rPr>
      </w:pPr>
      <w:r w:rsidRPr="00815BA4">
        <w:rPr>
          <w:rFonts w:ascii="Times New Roman" w:hAnsi="Times New Roman" w:cs="Times New Roman"/>
          <w:sz w:val="28"/>
          <w:szCs w:val="28"/>
        </w:rPr>
        <w:lastRenderedPageBreak/>
        <w:t xml:space="preserve">Водночас цифрова етика у політичній комунікації включає питання прозорості та підзвітності. Громадяни мають право знати, як використовуються їхні дані, хто є джерелом інформації та якими алгоритмами формується контент. Наприклад, політична реклама у соціальних мережах повинна бути чітко позначена як </w:t>
      </w:r>
      <w:proofErr w:type="spellStart"/>
      <w:r w:rsidRPr="00815BA4">
        <w:rPr>
          <w:rFonts w:ascii="Times New Roman" w:hAnsi="Times New Roman" w:cs="Times New Roman"/>
          <w:sz w:val="28"/>
          <w:szCs w:val="28"/>
        </w:rPr>
        <w:t>спонсорована</w:t>
      </w:r>
      <w:proofErr w:type="spellEnd"/>
      <w:r w:rsidRPr="00815BA4">
        <w:rPr>
          <w:rFonts w:ascii="Times New Roman" w:hAnsi="Times New Roman" w:cs="Times New Roman"/>
          <w:sz w:val="28"/>
          <w:szCs w:val="28"/>
        </w:rPr>
        <w:t>, а її джерела мають бути публічно доступними</w:t>
      </w:r>
      <w:r>
        <w:rPr>
          <w:rFonts w:ascii="Times New Roman" w:hAnsi="Times New Roman" w:cs="Times New Roman"/>
          <w:sz w:val="28"/>
          <w:szCs w:val="28"/>
        </w:rPr>
        <w:t xml:space="preserve">, що </w:t>
      </w:r>
      <w:r w:rsidRPr="00815BA4">
        <w:rPr>
          <w:rFonts w:ascii="Times New Roman" w:hAnsi="Times New Roman" w:cs="Times New Roman"/>
          <w:sz w:val="28"/>
          <w:szCs w:val="28"/>
        </w:rPr>
        <w:t>дозволяє підвищити рівень довіри до політичних процесів та забезпечити справедливу конкуренцію між кандидатами.</w:t>
      </w:r>
    </w:p>
    <w:p w14:paraId="3A22FB85" w14:textId="77777777" w:rsidR="004356D4" w:rsidRPr="00815BA4" w:rsidRDefault="004356D4" w:rsidP="004356D4">
      <w:pPr>
        <w:spacing w:after="0" w:line="360" w:lineRule="auto"/>
        <w:ind w:firstLine="567"/>
        <w:jc w:val="both"/>
        <w:rPr>
          <w:rFonts w:ascii="Times New Roman" w:hAnsi="Times New Roman" w:cs="Times New Roman"/>
          <w:sz w:val="28"/>
          <w:szCs w:val="28"/>
        </w:rPr>
      </w:pPr>
      <w:r w:rsidRPr="00815BA4">
        <w:rPr>
          <w:rFonts w:ascii="Times New Roman" w:hAnsi="Times New Roman" w:cs="Times New Roman"/>
          <w:sz w:val="28"/>
          <w:szCs w:val="28"/>
        </w:rPr>
        <w:t xml:space="preserve">Окрім регулювання цифрової етики на рівні законодавства, важливу роль у вирішенні цих проблем відіграють технологічні компанії. Вони мають розробляти механізми захисту даних, протидії дезінформації та забезпечення прозорості алгоритмів. Наприклад, платформи соціальних мереж, такі як </w:t>
      </w:r>
      <w:proofErr w:type="spellStart"/>
      <w:r w:rsidRPr="00815BA4">
        <w:rPr>
          <w:rFonts w:ascii="Times New Roman" w:hAnsi="Times New Roman" w:cs="Times New Roman"/>
          <w:sz w:val="28"/>
          <w:szCs w:val="28"/>
        </w:rPr>
        <w:t>Facebook</w:t>
      </w:r>
      <w:proofErr w:type="spellEnd"/>
      <w:r w:rsidRPr="00815BA4">
        <w:rPr>
          <w:rFonts w:ascii="Times New Roman" w:hAnsi="Times New Roman" w:cs="Times New Roman"/>
          <w:sz w:val="28"/>
          <w:szCs w:val="28"/>
        </w:rPr>
        <w:t xml:space="preserve"> чи </w:t>
      </w:r>
      <w:proofErr w:type="spellStart"/>
      <w:r w:rsidRPr="00815BA4">
        <w:rPr>
          <w:rFonts w:ascii="Times New Roman" w:hAnsi="Times New Roman" w:cs="Times New Roman"/>
          <w:sz w:val="28"/>
          <w:szCs w:val="28"/>
        </w:rPr>
        <w:t>Twitter</w:t>
      </w:r>
      <w:proofErr w:type="spellEnd"/>
      <w:r w:rsidRPr="00815BA4">
        <w:rPr>
          <w:rFonts w:ascii="Times New Roman" w:hAnsi="Times New Roman" w:cs="Times New Roman"/>
          <w:sz w:val="28"/>
          <w:szCs w:val="28"/>
        </w:rPr>
        <w:t xml:space="preserve">, активно впроваджують інструменти для виявлення </w:t>
      </w:r>
      <w:proofErr w:type="spellStart"/>
      <w:r w:rsidRPr="00815BA4">
        <w:rPr>
          <w:rFonts w:ascii="Times New Roman" w:hAnsi="Times New Roman" w:cs="Times New Roman"/>
          <w:sz w:val="28"/>
          <w:szCs w:val="28"/>
        </w:rPr>
        <w:t>фейкових</w:t>
      </w:r>
      <w:proofErr w:type="spellEnd"/>
      <w:r w:rsidRPr="00815BA4">
        <w:rPr>
          <w:rFonts w:ascii="Times New Roman" w:hAnsi="Times New Roman" w:cs="Times New Roman"/>
          <w:sz w:val="28"/>
          <w:szCs w:val="28"/>
        </w:rPr>
        <w:t xml:space="preserve"> новин, позначення маніпулятивного контенту та обмеження використання ботів.</w:t>
      </w:r>
    </w:p>
    <w:p w14:paraId="6B17E9AB" w14:textId="77777777" w:rsidR="004356D4" w:rsidRDefault="004356D4" w:rsidP="004356D4">
      <w:pPr>
        <w:spacing w:after="0" w:line="360" w:lineRule="auto"/>
        <w:ind w:firstLine="567"/>
        <w:jc w:val="both"/>
        <w:rPr>
          <w:rFonts w:ascii="Times New Roman" w:hAnsi="Times New Roman" w:cs="Times New Roman"/>
          <w:sz w:val="28"/>
          <w:szCs w:val="28"/>
        </w:rPr>
      </w:pPr>
      <w:r w:rsidRPr="00815BA4">
        <w:rPr>
          <w:rFonts w:ascii="Times New Roman" w:hAnsi="Times New Roman" w:cs="Times New Roman"/>
          <w:sz w:val="28"/>
          <w:szCs w:val="28"/>
        </w:rPr>
        <w:t xml:space="preserve">Крім того, важливу роль відіграє освіта у сфері цифрової етики та </w:t>
      </w:r>
      <w:proofErr w:type="spellStart"/>
      <w:r w:rsidRPr="00815BA4">
        <w:rPr>
          <w:rFonts w:ascii="Times New Roman" w:hAnsi="Times New Roman" w:cs="Times New Roman"/>
          <w:sz w:val="28"/>
          <w:szCs w:val="28"/>
        </w:rPr>
        <w:t>медіаграмотності</w:t>
      </w:r>
      <w:proofErr w:type="spellEnd"/>
      <w:r w:rsidRPr="00815BA4">
        <w:rPr>
          <w:rFonts w:ascii="Times New Roman" w:hAnsi="Times New Roman" w:cs="Times New Roman"/>
          <w:sz w:val="28"/>
          <w:szCs w:val="28"/>
        </w:rPr>
        <w:t xml:space="preserve">. Громадяни повинні бути здатними критично оцінювати інформацію, розуміти, як використовуються їхні дані, та захищати свою </w:t>
      </w:r>
      <w:proofErr w:type="spellStart"/>
      <w:r w:rsidRPr="00815BA4">
        <w:rPr>
          <w:rFonts w:ascii="Times New Roman" w:hAnsi="Times New Roman" w:cs="Times New Roman"/>
          <w:sz w:val="28"/>
          <w:szCs w:val="28"/>
        </w:rPr>
        <w:t>приватність</w:t>
      </w:r>
      <w:proofErr w:type="spellEnd"/>
      <w:r w:rsidRPr="00815BA4">
        <w:rPr>
          <w:rFonts w:ascii="Times New Roman" w:hAnsi="Times New Roman" w:cs="Times New Roman"/>
          <w:sz w:val="28"/>
          <w:szCs w:val="28"/>
        </w:rPr>
        <w:t xml:space="preserve"> у цифровому просторі. Освітні програми, спрямовані на розвиток таких навичок, є необхідною умовою для формування стійкого до маніпуляцій суспільства.</w:t>
      </w:r>
    </w:p>
    <w:p w14:paraId="0F6C227C" w14:textId="77777777" w:rsidR="004356D4" w:rsidRPr="00815BA4" w:rsidRDefault="004356D4" w:rsidP="004356D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w:t>
      </w:r>
      <w:r w:rsidRPr="0015527D">
        <w:rPr>
          <w:rFonts w:ascii="Times New Roman" w:hAnsi="Times New Roman" w:cs="Times New Roman"/>
          <w:sz w:val="28"/>
          <w:szCs w:val="28"/>
        </w:rPr>
        <w:t xml:space="preserve">Інформаційні технології поступово змінюють ставлення людей до питань </w:t>
      </w:r>
      <w:proofErr w:type="spellStart"/>
      <w:r w:rsidRPr="0015527D">
        <w:rPr>
          <w:rFonts w:ascii="Times New Roman" w:hAnsi="Times New Roman" w:cs="Times New Roman"/>
          <w:sz w:val="28"/>
          <w:szCs w:val="28"/>
        </w:rPr>
        <w:t>приватності</w:t>
      </w:r>
      <w:proofErr w:type="spellEnd"/>
      <w:r w:rsidRPr="0015527D">
        <w:rPr>
          <w:rFonts w:ascii="Times New Roman" w:hAnsi="Times New Roman" w:cs="Times New Roman"/>
          <w:sz w:val="28"/>
          <w:szCs w:val="28"/>
        </w:rPr>
        <w:t xml:space="preserve">. Одночасно люди звикають до винесення особистих питань у площину публічної комунікації та взаємопроникнення різних сфер життя, поступаються </w:t>
      </w:r>
      <w:proofErr w:type="spellStart"/>
      <w:r w:rsidRPr="0015527D">
        <w:rPr>
          <w:rFonts w:ascii="Times New Roman" w:hAnsi="Times New Roman" w:cs="Times New Roman"/>
          <w:sz w:val="28"/>
          <w:szCs w:val="28"/>
        </w:rPr>
        <w:t>приватністю</w:t>
      </w:r>
      <w:proofErr w:type="spellEnd"/>
      <w:r w:rsidRPr="0015527D">
        <w:rPr>
          <w:rFonts w:ascii="Times New Roman" w:hAnsi="Times New Roman" w:cs="Times New Roman"/>
          <w:sz w:val="28"/>
          <w:szCs w:val="28"/>
        </w:rPr>
        <w:t xml:space="preserve"> задля власної зручності, можливостей комунікаційних мереж, безперешкодного доступу до кіберпростору, що зрештою зменшує рівень очікувань щодо збереження та захисту </w:t>
      </w:r>
      <w:proofErr w:type="spellStart"/>
      <w:r w:rsidRPr="0015527D">
        <w:rPr>
          <w:rFonts w:ascii="Times New Roman" w:hAnsi="Times New Roman" w:cs="Times New Roman"/>
          <w:sz w:val="28"/>
          <w:szCs w:val="28"/>
        </w:rPr>
        <w:t>приватності</w:t>
      </w:r>
      <w:proofErr w:type="spellEnd"/>
      <w:r w:rsidRPr="0015527D">
        <w:rPr>
          <w:rFonts w:ascii="Times New Roman" w:hAnsi="Times New Roman" w:cs="Times New Roman"/>
          <w:sz w:val="28"/>
          <w:szCs w:val="28"/>
        </w:rPr>
        <w:t xml:space="preserve">. Рівень захисту </w:t>
      </w:r>
      <w:proofErr w:type="spellStart"/>
      <w:r w:rsidRPr="0015527D">
        <w:rPr>
          <w:rFonts w:ascii="Times New Roman" w:hAnsi="Times New Roman" w:cs="Times New Roman"/>
          <w:sz w:val="28"/>
          <w:szCs w:val="28"/>
        </w:rPr>
        <w:t>приватності</w:t>
      </w:r>
      <w:proofErr w:type="spellEnd"/>
      <w:r w:rsidRPr="0015527D">
        <w:rPr>
          <w:rFonts w:ascii="Times New Roman" w:hAnsi="Times New Roman" w:cs="Times New Roman"/>
          <w:sz w:val="28"/>
          <w:szCs w:val="28"/>
        </w:rPr>
        <w:t xml:space="preserve"> має бути таким, щоб мінімізувати загрози особистої безпеки в інформаційному суспільстві. Традиційних правових засобів та інструментів у сучасному світі недостатньо для того, щоб вирішити проблеми </w:t>
      </w:r>
      <w:proofErr w:type="spellStart"/>
      <w:r w:rsidRPr="0015527D">
        <w:rPr>
          <w:rFonts w:ascii="Times New Roman" w:hAnsi="Times New Roman" w:cs="Times New Roman"/>
          <w:sz w:val="28"/>
          <w:szCs w:val="28"/>
        </w:rPr>
        <w:t>приватності</w:t>
      </w:r>
      <w:proofErr w:type="spellEnd"/>
      <w:r w:rsidRPr="0015527D">
        <w:rPr>
          <w:rFonts w:ascii="Times New Roman" w:hAnsi="Times New Roman" w:cs="Times New Roman"/>
          <w:sz w:val="28"/>
          <w:szCs w:val="28"/>
        </w:rPr>
        <w:t xml:space="preserve">, тому потрібно зосередитися на правових механізмах запобігання вторгнень до приватного життя, розробці гнучкої правової бази, критеріїв можливого </w:t>
      </w:r>
      <w:r w:rsidRPr="0015527D">
        <w:rPr>
          <w:rFonts w:ascii="Times New Roman" w:hAnsi="Times New Roman" w:cs="Times New Roman"/>
          <w:sz w:val="28"/>
          <w:szCs w:val="28"/>
        </w:rPr>
        <w:lastRenderedPageBreak/>
        <w:t xml:space="preserve">втручання до </w:t>
      </w:r>
      <w:proofErr w:type="spellStart"/>
      <w:r w:rsidRPr="0015527D">
        <w:rPr>
          <w:rFonts w:ascii="Times New Roman" w:hAnsi="Times New Roman" w:cs="Times New Roman"/>
          <w:sz w:val="28"/>
          <w:szCs w:val="28"/>
        </w:rPr>
        <w:t>приватності</w:t>
      </w:r>
      <w:proofErr w:type="spellEnd"/>
      <w:r w:rsidRPr="0015527D">
        <w:rPr>
          <w:rFonts w:ascii="Times New Roman" w:hAnsi="Times New Roman" w:cs="Times New Roman"/>
          <w:sz w:val="28"/>
          <w:szCs w:val="28"/>
        </w:rPr>
        <w:t xml:space="preserve"> та його межах в інформаційному суспільстві</w:t>
      </w:r>
      <w:r>
        <w:rPr>
          <w:rFonts w:ascii="Times New Roman" w:hAnsi="Times New Roman" w:cs="Times New Roman"/>
          <w:sz w:val="28"/>
          <w:szCs w:val="28"/>
        </w:rPr>
        <w:t>» (</w:t>
      </w:r>
      <w:proofErr w:type="spellStart"/>
      <w:r w:rsidRPr="006A6F4A">
        <w:rPr>
          <w:rFonts w:ascii="Times New Roman" w:hAnsi="Times New Roman" w:cs="Times New Roman"/>
          <w:sz w:val="28"/>
          <w:szCs w:val="28"/>
        </w:rPr>
        <w:t>Размєтаєва</w:t>
      </w:r>
      <w:proofErr w:type="spellEnd"/>
      <w:r>
        <w:rPr>
          <w:rFonts w:ascii="Times New Roman" w:hAnsi="Times New Roman" w:cs="Times New Roman"/>
          <w:sz w:val="28"/>
          <w:szCs w:val="28"/>
        </w:rPr>
        <w:t>,</w:t>
      </w:r>
      <w:r w:rsidRPr="006A6F4A">
        <w:rPr>
          <w:rFonts w:ascii="Times New Roman" w:hAnsi="Times New Roman" w:cs="Times New Roman"/>
          <w:sz w:val="28"/>
          <w:szCs w:val="28"/>
        </w:rPr>
        <w:t xml:space="preserve"> </w:t>
      </w:r>
      <w:r>
        <w:rPr>
          <w:rFonts w:ascii="Times New Roman" w:hAnsi="Times New Roman" w:cs="Times New Roman"/>
          <w:sz w:val="28"/>
          <w:szCs w:val="28"/>
        </w:rPr>
        <w:t xml:space="preserve">2016). </w:t>
      </w:r>
    </w:p>
    <w:p w14:paraId="4273AF1C" w14:textId="77777777" w:rsidR="004356D4" w:rsidRPr="00815BA4" w:rsidRDefault="004356D4" w:rsidP="004356D4">
      <w:pPr>
        <w:spacing w:after="0" w:line="360" w:lineRule="auto"/>
        <w:ind w:firstLine="567"/>
        <w:jc w:val="both"/>
        <w:rPr>
          <w:rFonts w:ascii="Times New Roman" w:hAnsi="Times New Roman" w:cs="Times New Roman"/>
          <w:sz w:val="28"/>
          <w:szCs w:val="28"/>
        </w:rPr>
      </w:pPr>
      <w:r w:rsidRPr="00815BA4">
        <w:rPr>
          <w:rFonts w:ascii="Times New Roman" w:hAnsi="Times New Roman" w:cs="Times New Roman"/>
          <w:sz w:val="28"/>
          <w:szCs w:val="28"/>
        </w:rPr>
        <w:t xml:space="preserve">Загалом цифрова етика та проблеми </w:t>
      </w:r>
      <w:proofErr w:type="spellStart"/>
      <w:r w:rsidRPr="00815BA4">
        <w:rPr>
          <w:rFonts w:ascii="Times New Roman" w:hAnsi="Times New Roman" w:cs="Times New Roman"/>
          <w:sz w:val="28"/>
          <w:szCs w:val="28"/>
        </w:rPr>
        <w:t>приватності</w:t>
      </w:r>
      <w:proofErr w:type="spellEnd"/>
      <w:r w:rsidRPr="00815BA4">
        <w:rPr>
          <w:rFonts w:ascii="Times New Roman" w:hAnsi="Times New Roman" w:cs="Times New Roman"/>
          <w:sz w:val="28"/>
          <w:szCs w:val="28"/>
        </w:rPr>
        <w:t xml:space="preserve"> у політичній комунікації є одними з ключових викликів інформаційного суспільства. Вирішення цих проблем потребує комплексного підходу, який включає регулювання на рівні держави, відповідальність технологічних компаній та підвищення обізнаності громадян. Лише за умови дотримання етичних принципів та забезпечення права на </w:t>
      </w:r>
      <w:proofErr w:type="spellStart"/>
      <w:r w:rsidRPr="00815BA4">
        <w:rPr>
          <w:rFonts w:ascii="Times New Roman" w:hAnsi="Times New Roman" w:cs="Times New Roman"/>
          <w:sz w:val="28"/>
          <w:szCs w:val="28"/>
        </w:rPr>
        <w:t>приватність</w:t>
      </w:r>
      <w:proofErr w:type="spellEnd"/>
      <w:r w:rsidRPr="00815BA4">
        <w:rPr>
          <w:rFonts w:ascii="Times New Roman" w:hAnsi="Times New Roman" w:cs="Times New Roman"/>
          <w:sz w:val="28"/>
          <w:szCs w:val="28"/>
        </w:rPr>
        <w:t xml:space="preserve"> можна створити умови для сталого розвитку демократичних процесів у цифрову епоху.</w:t>
      </w:r>
    </w:p>
    <w:p w14:paraId="6B11AA9F" w14:textId="77777777" w:rsidR="004356D4" w:rsidRDefault="004356D4" w:rsidP="004356D4">
      <w:pPr>
        <w:spacing w:after="0" w:line="360" w:lineRule="auto"/>
        <w:ind w:firstLine="567"/>
        <w:jc w:val="both"/>
        <w:rPr>
          <w:rFonts w:ascii="Times New Roman" w:hAnsi="Times New Roman" w:cs="Times New Roman"/>
          <w:b/>
          <w:bCs/>
          <w:sz w:val="28"/>
          <w:szCs w:val="28"/>
        </w:rPr>
      </w:pPr>
    </w:p>
    <w:p w14:paraId="1FCB93B8" w14:textId="77777777" w:rsidR="004356D4" w:rsidRDefault="004356D4" w:rsidP="004356D4">
      <w:pPr>
        <w:spacing w:after="0" w:line="360" w:lineRule="auto"/>
        <w:ind w:firstLine="567"/>
        <w:jc w:val="center"/>
        <w:rPr>
          <w:rFonts w:ascii="Times New Roman" w:hAnsi="Times New Roman" w:cs="Times New Roman"/>
          <w:b/>
          <w:bCs/>
          <w:sz w:val="28"/>
          <w:szCs w:val="28"/>
        </w:rPr>
      </w:pPr>
      <w:r w:rsidRPr="00815BA4">
        <w:rPr>
          <w:rFonts w:ascii="Times New Roman" w:hAnsi="Times New Roman" w:cs="Times New Roman"/>
          <w:b/>
          <w:bCs/>
          <w:sz w:val="28"/>
          <w:szCs w:val="28"/>
        </w:rPr>
        <w:t>3.3. Виклики для демократії: вплив інформаційних технологій на виборчі процеси</w:t>
      </w:r>
    </w:p>
    <w:p w14:paraId="5FEEBA5B" w14:textId="77777777" w:rsidR="004356D4" w:rsidRPr="00815BA4" w:rsidRDefault="004356D4" w:rsidP="004356D4">
      <w:pPr>
        <w:spacing w:after="0" w:line="360" w:lineRule="auto"/>
        <w:ind w:firstLine="567"/>
        <w:jc w:val="center"/>
        <w:rPr>
          <w:rFonts w:ascii="Times New Roman" w:hAnsi="Times New Roman" w:cs="Times New Roman"/>
          <w:b/>
          <w:bCs/>
          <w:sz w:val="28"/>
          <w:szCs w:val="28"/>
        </w:rPr>
      </w:pPr>
    </w:p>
    <w:p w14:paraId="64701DF5" w14:textId="77777777" w:rsidR="004356D4" w:rsidRPr="00351FE7" w:rsidRDefault="004356D4" w:rsidP="004356D4">
      <w:pPr>
        <w:pStyle w:val="1"/>
        <w:shd w:val="clear" w:color="auto" w:fill="auto"/>
        <w:spacing w:line="360" w:lineRule="auto"/>
        <w:jc w:val="both"/>
        <w:rPr>
          <w:rFonts w:ascii="Times New Roman" w:hAnsi="Times New Roman" w:cs="Times New Roman"/>
          <w:sz w:val="28"/>
          <w:szCs w:val="28"/>
        </w:rPr>
      </w:pPr>
      <w:r w:rsidRPr="00351FE7">
        <w:rPr>
          <w:rFonts w:ascii="Times New Roman" w:hAnsi="Times New Roman" w:cs="Times New Roman"/>
          <w:sz w:val="28"/>
          <w:szCs w:val="28"/>
        </w:rPr>
        <w:t>Сучасне інформаційне суспільство суттєво вплинуло на виборчі процеси, зробивши їх більш технологічно залежними та інтерактивними. Інформаційні технології відкрили нові можливості для комунікації між політичними акторами та виборцями.  «</w:t>
      </w:r>
      <w:r w:rsidRPr="00351FE7">
        <w:rPr>
          <w:rFonts w:ascii="Times New Roman" w:hAnsi="Times New Roman" w:cs="Times New Roman"/>
          <w:sz w:val="28"/>
          <w:szCs w:val="28"/>
          <w:lang w:eastAsia="uk-UA" w:bidi="uk-UA"/>
        </w:rPr>
        <w:t>Можна очікувати, що нові технології матимуть змогу продовжувати змінювати шляхи проведення виборів у XXI ст. Хоча важко визначити всі зміни, які нові технології можуть принести до організа</w:t>
      </w:r>
      <w:r w:rsidRPr="00351FE7">
        <w:rPr>
          <w:rFonts w:ascii="Times New Roman" w:hAnsi="Times New Roman" w:cs="Times New Roman"/>
          <w:sz w:val="28"/>
          <w:szCs w:val="28"/>
          <w:lang w:eastAsia="uk-UA" w:bidi="uk-UA"/>
        </w:rPr>
        <w:softHyphen/>
        <w:t>ції виборів, деякі з них вже можна передбачити, зокрема:</w:t>
      </w:r>
    </w:p>
    <w:p w14:paraId="3C3A253C" w14:textId="77777777" w:rsidR="004356D4" w:rsidRPr="00351FE7" w:rsidRDefault="004356D4" w:rsidP="004356D4">
      <w:pPr>
        <w:pStyle w:val="1"/>
        <w:numPr>
          <w:ilvl w:val="0"/>
          <w:numId w:val="3"/>
        </w:numPr>
        <w:shd w:val="clear" w:color="auto" w:fill="auto"/>
        <w:tabs>
          <w:tab w:val="left" w:pos="545"/>
        </w:tabs>
        <w:spacing w:line="360" w:lineRule="auto"/>
        <w:jc w:val="both"/>
        <w:rPr>
          <w:rFonts w:ascii="Times New Roman" w:hAnsi="Times New Roman" w:cs="Times New Roman"/>
          <w:sz w:val="28"/>
          <w:szCs w:val="28"/>
        </w:rPr>
      </w:pPr>
      <w:r w:rsidRPr="00351FE7">
        <w:rPr>
          <w:rFonts w:ascii="Times New Roman" w:hAnsi="Times New Roman" w:cs="Times New Roman"/>
          <w:sz w:val="28"/>
          <w:szCs w:val="28"/>
          <w:lang w:eastAsia="uk-UA" w:bidi="uk-UA"/>
        </w:rPr>
        <w:t>піднесення електронних методів голо</w:t>
      </w:r>
      <w:r w:rsidRPr="00351FE7">
        <w:rPr>
          <w:rFonts w:ascii="Times New Roman" w:hAnsi="Times New Roman" w:cs="Times New Roman"/>
          <w:sz w:val="28"/>
          <w:szCs w:val="28"/>
          <w:lang w:eastAsia="uk-UA" w:bidi="uk-UA"/>
        </w:rPr>
        <w:softHyphen/>
        <w:t>сування. Оскільки електронні пристрої стають дешевшими, більш потужними та більш безпеч</w:t>
      </w:r>
      <w:r w:rsidRPr="00351FE7">
        <w:rPr>
          <w:rFonts w:ascii="Times New Roman" w:hAnsi="Times New Roman" w:cs="Times New Roman"/>
          <w:sz w:val="28"/>
          <w:szCs w:val="28"/>
          <w:lang w:eastAsia="uk-UA" w:bidi="uk-UA"/>
        </w:rPr>
        <w:softHyphen/>
        <w:t>ними, можна очікувати, що використання різнома</w:t>
      </w:r>
      <w:r w:rsidRPr="00351FE7">
        <w:rPr>
          <w:rFonts w:ascii="Times New Roman" w:hAnsi="Times New Roman" w:cs="Times New Roman"/>
          <w:sz w:val="28"/>
          <w:szCs w:val="28"/>
          <w:lang w:eastAsia="uk-UA" w:bidi="uk-UA"/>
        </w:rPr>
        <w:softHyphen/>
        <w:t>нітних недорогих, надійних електронних методів голосування прискориться і стане більш широко використовуваним;</w:t>
      </w:r>
    </w:p>
    <w:p w14:paraId="1DB3317C" w14:textId="77777777" w:rsidR="004356D4" w:rsidRPr="00351FE7" w:rsidRDefault="004356D4" w:rsidP="004356D4">
      <w:pPr>
        <w:pStyle w:val="1"/>
        <w:numPr>
          <w:ilvl w:val="0"/>
          <w:numId w:val="3"/>
        </w:numPr>
        <w:shd w:val="clear" w:color="auto" w:fill="auto"/>
        <w:tabs>
          <w:tab w:val="left" w:pos="545"/>
        </w:tabs>
        <w:spacing w:line="360" w:lineRule="auto"/>
        <w:jc w:val="both"/>
        <w:rPr>
          <w:rFonts w:ascii="Times New Roman" w:hAnsi="Times New Roman" w:cs="Times New Roman"/>
          <w:sz w:val="28"/>
          <w:szCs w:val="28"/>
        </w:rPr>
      </w:pPr>
      <w:r w:rsidRPr="00351FE7">
        <w:rPr>
          <w:rFonts w:ascii="Times New Roman" w:hAnsi="Times New Roman" w:cs="Times New Roman"/>
          <w:sz w:val="28"/>
          <w:szCs w:val="28"/>
          <w:lang w:eastAsia="uk-UA" w:bidi="uk-UA"/>
        </w:rPr>
        <w:t>інтернет-голосування. Незважаючи на те, що проблеми в галузі безпеки та ідентичності при</w:t>
      </w:r>
      <w:r w:rsidRPr="00351FE7">
        <w:rPr>
          <w:rFonts w:ascii="Times New Roman" w:hAnsi="Times New Roman" w:cs="Times New Roman"/>
          <w:sz w:val="28"/>
          <w:szCs w:val="28"/>
          <w:lang w:eastAsia="uk-UA" w:bidi="uk-UA"/>
        </w:rPr>
        <w:softHyphen/>
        <w:t>звели до застереження щодо використання інтер</w:t>
      </w:r>
      <w:r w:rsidRPr="00351FE7">
        <w:rPr>
          <w:rFonts w:ascii="Times New Roman" w:hAnsi="Times New Roman" w:cs="Times New Roman"/>
          <w:sz w:val="28"/>
          <w:szCs w:val="28"/>
          <w:lang w:eastAsia="uk-UA" w:bidi="uk-UA"/>
        </w:rPr>
        <w:softHyphen/>
        <w:t>нет-голосування, багато країн розглядають це сер</w:t>
      </w:r>
      <w:r w:rsidRPr="00351FE7">
        <w:rPr>
          <w:rFonts w:ascii="Times New Roman" w:hAnsi="Times New Roman" w:cs="Times New Roman"/>
          <w:sz w:val="28"/>
          <w:szCs w:val="28"/>
          <w:lang w:eastAsia="uk-UA" w:bidi="uk-UA"/>
        </w:rPr>
        <w:softHyphen/>
        <w:t>йозно, оскільки це не тільки полегшує вибір, але й спрощує голосування, оскільки з кінця XX ст. стали свідками тенденції до абсентеїзму виборців;</w:t>
      </w:r>
    </w:p>
    <w:p w14:paraId="7E7E2ED8" w14:textId="77777777" w:rsidR="004356D4" w:rsidRPr="00351FE7" w:rsidRDefault="004356D4" w:rsidP="004356D4">
      <w:pPr>
        <w:pStyle w:val="1"/>
        <w:numPr>
          <w:ilvl w:val="0"/>
          <w:numId w:val="3"/>
        </w:numPr>
        <w:shd w:val="clear" w:color="auto" w:fill="auto"/>
        <w:tabs>
          <w:tab w:val="left" w:pos="667"/>
        </w:tabs>
        <w:spacing w:line="360" w:lineRule="auto"/>
        <w:jc w:val="both"/>
        <w:rPr>
          <w:rFonts w:ascii="Times New Roman" w:hAnsi="Times New Roman" w:cs="Times New Roman"/>
          <w:sz w:val="28"/>
          <w:szCs w:val="28"/>
        </w:rPr>
      </w:pPr>
      <w:r w:rsidRPr="00351FE7">
        <w:rPr>
          <w:rFonts w:ascii="Times New Roman" w:hAnsi="Times New Roman" w:cs="Times New Roman"/>
          <w:sz w:val="28"/>
          <w:szCs w:val="28"/>
          <w:lang w:eastAsia="uk-UA" w:bidi="uk-UA"/>
        </w:rPr>
        <w:t xml:space="preserve">інтернет-референдуми та ініціативи. Широка доступність інтернету вже </w:t>
      </w:r>
      <w:r w:rsidRPr="00351FE7">
        <w:rPr>
          <w:rFonts w:ascii="Times New Roman" w:hAnsi="Times New Roman" w:cs="Times New Roman"/>
          <w:sz w:val="28"/>
          <w:szCs w:val="28"/>
          <w:lang w:eastAsia="uk-UA" w:bidi="uk-UA"/>
        </w:rPr>
        <w:lastRenderedPageBreak/>
        <w:t>призводить до виникнення так званої електронної демократії, завдяки чому звичайні громадяни можуть голосу</w:t>
      </w:r>
      <w:r w:rsidRPr="00351FE7">
        <w:rPr>
          <w:rFonts w:ascii="Times New Roman" w:hAnsi="Times New Roman" w:cs="Times New Roman"/>
          <w:sz w:val="28"/>
          <w:szCs w:val="28"/>
          <w:lang w:eastAsia="uk-UA" w:bidi="uk-UA"/>
        </w:rPr>
        <w:softHyphen/>
        <w:t>вати прямо за законодавчі пропозиції. Багато з них приймаються як орієнтовні та не обов’язкові, але існують вже деякі, які вважаються обов’язковими. Таким чином, виборці, як очікується, можуть взяти під свій контроль політичний процес у такий спо</w:t>
      </w:r>
      <w:r w:rsidRPr="00351FE7">
        <w:rPr>
          <w:rFonts w:ascii="Times New Roman" w:hAnsi="Times New Roman" w:cs="Times New Roman"/>
          <w:sz w:val="28"/>
          <w:szCs w:val="28"/>
          <w:lang w:eastAsia="uk-UA" w:bidi="uk-UA"/>
        </w:rPr>
        <w:softHyphen/>
        <w:t>сіб, який раніше був неможливим. Чи така тенден</w:t>
      </w:r>
      <w:r w:rsidRPr="00351FE7">
        <w:rPr>
          <w:rFonts w:ascii="Times New Roman" w:hAnsi="Times New Roman" w:cs="Times New Roman"/>
          <w:sz w:val="28"/>
          <w:szCs w:val="28"/>
          <w:lang w:eastAsia="uk-UA" w:bidi="uk-UA"/>
        </w:rPr>
        <w:softHyphen/>
        <w:t>ція може виявитися корисною для демократичного процесу, є дискусійним питанням;</w:t>
      </w:r>
    </w:p>
    <w:p w14:paraId="49D81BA4" w14:textId="77777777" w:rsidR="004356D4" w:rsidRPr="00351FE7" w:rsidRDefault="004356D4" w:rsidP="004356D4">
      <w:pPr>
        <w:pStyle w:val="1"/>
        <w:numPr>
          <w:ilvl w:val="0"/>
          <w:numId w:val="3"/>
        </w:numPr>
        <w:shd w:val="clear" w:color="auto" w:fill="auto"/>
        <w:tabs>
          <w:tab w:val="left" w:pos="534"/>
        </w:tabs>
        <w:spacing w:line="360" w:lineRule="auto"/>
        <w:jc w:val="both"/>
        <w:rPr>
          <w:rFonts w:ascii="Times New Roman" w:hAnsi="Times New Roman" w:cs="Times New Roman"/>
          <w:sz w:val="28"/>
          <w:szCs w:val="28"/>
        </w:rPr>
      </w:pPr>
      <w:r w:rsidRPr="00351FE7">
        <w:rPr>
          <w:rFonts w:ascii="Times New Roman" w:hAnsi="Times New Roman" w:cs="Times New Roman"/>
          <w:sz w:val="28"/>
          <w:szCs w:val="28"/>
          <w:lang w:eastAsia="uk-UA" w:bidi="uk-UA"/>
        </w:rPr>
        <w:t>електронна ідентифікація. Електронні сис</w:t>
      </w:r>
      <w:r w:rsidRPr="00351FE7">
        <w:rPr>
          <w:rFonts w:ascii="Times New Roman" w:hAnsi="Times New Roman" w:cs="Times New Roman"/>
          <w:sz w:val="28"/>
          <w:szCs w:val="28"/>
          <w:lang w:eastAsia="uk-UA" w:bidi="uk-UA"/>
        </w:rPr>
        <w:softHyphen/>
        <w:t>теми ідентифікації розробляються з метою забез</w:t>
      </w:r>
      <w:r w:rsidRPr="00351FE7">
        <w:rPr>
          <w:rFonts w:ascii="Times New Roman" w:hAnsi="Times New Roman" w:cs="Times New Roman"/>
          <w:sz w:val="28"/>
          <w:szCs w:val="28"/>
          <w:lang w:eastAsia="uk-UA" w:bidi="uk-UA"/>
        </w:rPr>
        <w:softHyphen/>
        <w:t>печення того, щоб громадяни могли брати участь у новому електронному світі торгівлі та держав</w:t>
      </w:r>
      <w:r w:rsidRPr="00351FE7">
        <w:rPr>
          <w:rFonts w:ascii="Times New Roman" w:hAnsi="Times New Roman" w:cs="Times New Roman"/>
          <w:sz w:val="28"/>
          <w:szCs w:val="28"/>
          <w:lang w:eastAsia="uk-UA" w:bidi="uk-UA"/>
        </w:rPr>
        <w:softHyphen/>
        <w:t>ного управління. Оскільки деда</w:t>
      </w:r>
      <w:r>
        <w:rPr>
          <w:rFonts w:ascii="Times New Roman" w:hAnsi="Times New Roman" w:cs="Times New Roman"/>
          <w:sz w:val="28"/>
          <w:szCs w:val="28"/>
          <w:lang w:eastAsia="uk-UA" w:bidi="uk-UA"/>
        </w:rPr>
        <w:t>л</w:t>
      </w:r>
      <w:r w:rsidRPr="00351FE7">
        <w:rPr>
          <w:rFonts w:ascii="Times New Roman" w:hAnsi="Times New Roman" w:cs="Times New Roman"/>
          <w:sz w:val="28"/>
          <w:szCs w:val="28"/>
          <w:lang w:eastAsia="uk-UA" w:bidi="uk-UA"/>
        </w:rPr>
        <w:t>і більше щоден</w:t>
      </w:r>
      <w:r w:rsidRPr="00351FE7">
        <w:rPr>
          <w:rFonts w:ascii="Times New Roman" w:hAnsi="Times New Roman" w:cs="Times New Roman"/>
          <w:sz w:val="28"/>
          <w:szCs w:val="28"/>
          <w:lang w:eastAsia="uk-UA" w:bidi="uk-UA"/>
        </w:rPr>
        <w:softHyphen/>
        <w:t>них заходів, таких як оплата рахунків здійснюється електронним способом, необхідність забезпечення надійних електронних ідентифікаційних систем є тиском на розроблення та впровадження загаль</w:t>
      </w:r>
      <w:r w:rsidRPr="00351FE7">
        <w:rPr>
          <w:rFonts w:ascii="Times New Roman" w:hAnsi="Times New Roman" w:cs="Times New Roman"/>
          <w:sz w:val="28"/>
          <w:szCs w:val="28"/>
          <w:lang w:eastAsia="uk-UA" w:bidi="uk-UA"/>
        </w:rPr>
        <w:softHyphen/>
        <w:t>нонаціональних методів однозначної ідентифікації людей електронними засобами;</w:t>
      </w:r>
    </w:p>
    <w:p w14:paraId="02A93022" w14:textId="77777777" w:rsidR="004356D4" w:rsidRDefault="004356D4" w:rsidP="004356D4">
      <w:pPr>
        <w:pStyle w:val="1"/>
        <w:numPr>
          <w:ilvl w:val="0"/>
          <w:numId w:val="3"/>
        </w:numPr>
        <w:shd w:val="clear" w:color="auto" w:fill="auto"/>
        <w:tabs>
          <w:tab w:val="left" w:pos="534"/>
        </w:tabs>
        <w:spacing w:line="360" w:lineRule="auto"/>
        <w:jc w:val="both"/>
        <w:rPr>
          <w:rFonts w:ascii="Times New Roman" w:hAnsi="Times New Roman" w:cs="Times New Roman"/>
          <w:sz w:val="28"/>
          <w:szCs w:val="28"/>
        </w:rPr>
      </w:pPr>
      <w:r w:rsidRPr="00351FE7">
        <w:rPr>
          <w:rFonts w:ascii="Times New Roman" w:hAnsi="Times New Roman" w:cs="Times New Roman"/>
          <w:sz w:val="28"/>
          <w:szCs w:val="28"/>
          <w:lang w:eastAsia="uk-UA" w:bidi="uk-UA"/>
        </w:rPr>
        <w:t>електронна доставка інформації. XX ст. часто називають інформаційним століттям. Ніколи раніше така кількість інформації не була доступна пересічним людям. Можна очікувати, що постійний розвиток інтернету та інших елек</w:t>
      </w:r>
      <w:r w:rsidRPr="00351FE7">
        <w:rPr>
          <w:rFonts w:ascii="Times New Roman" w:hAnsi="Times New Roman" w:cs="Times New Roman"/>
          <w:sz w:val="28"/>
          <w:szCs w:val="28"/>
          <w:lang w:eastAsia="uk-UA" w:bidi="uk-UA"/>
        </w:rPr>
        <w:softHyphen/>
        <w:t>тронних технологій призведе до збільшення доступності інформації</w:t>
      </w:r>
      <w:r>
        <w:rPr>
          <w:rFonts w:ascii="Times New Roman" w:hAnsi="Times New Roman" w:cs="Times New Roman"/>
          <w:sz w:val="28"/>
          <w:szCs w:val="28"/>
          <w:lang w:eastAsia="uk-UA" w:bidi="uk-UA"/>
        </w:rPr>
        <w:t>;</w:t>
      </w:r>
    </w:p>
    <w:p w14:paraId="2FA83BC1" w14:textId="77777777" w:rsidR="004356D4" w:rsidRPr="00743F9E" w:rsidRDefault="004356D4" w:rsidP="004356D4">
      <w:pPr>
        <w:pStyle w:val="1"/>
        <w:numPr>
          <w:ilvl w:val="0"/>
          <w:numId w:val="3"/>
        </w:numPr>
        <w:shd w:val="clear" w:color="auto" w:fill="auto"/>
        <w:tabs>
          <w:tab w:val="left" w:pos="529"/>
        </w:tabs>
        <w:spacing w:line="360" w:lineRule="auto"/>
        <w:jc w:val="both"/>
        <w:rPr>
          <w:rFonts w:ascii="Times New Roman" w:hAnsi="Times New Roman" w:cs="Times New Roman"/>
          <w:sz w:val="28"/>
          <w:szCs w:val="28"/>
          <w:lang w:eastAsia="uk-UA" w:bidi="uk-UA"/>
        </w:rPr>
      </w:pPr>
      <w:r w:rsidRPr="00743F9E">
        <w:rPr>
          <w:rFonts w:ascii="Times New Roman" w:hAnsi="Times New Roman" w:cs="Times New Roman"/>
          <w:sz w:val="28"/>
          <w:szCs w:val="28"/>
          <w:lang w:eastAsia="uk-UA" w:bidi="uk-UA"/>
        </w:rPr>
        <w:t>електронна доставка послуг. На додаток до можливостей надання електронних послуг для про</w:t>
      </w:r>
      <w:r w:rsidRPr="00743F9E">
        <w:rPr>
          <w:rFonts w:ascii="Times New Roman" w:hAnsi="Times New Roman" w:cs="Times New Roman"/>
          <w:sz w:val="28"/>
          <w:szCs w:val="28"/>
          <w:lang w:eastAsia="uk-UA" w:bidi="uk-UA"/>
        </w:rPr>
        <w:softHyphen/>
        <w:t>цесу голосування та для надання інформації, багато інших послуг, що надаються органами управління виборчими процесами, можуть бути надані в елек</w:t>
      </w:r>
      <w:r w:rsidRPr="00743F9E">
        <w:rPr>
          <w:rFonts w:ascii="Times New Roman" w:hAnsi="Times New Roman" w:cs="Times New Roman"/>
          <w:sz w:val="28"/>
          <w:szCs w:val="28"/>
          <w:lang w:eastAsia="uk-UA" w:bidi="uk-UA"/>
        </w:rPr>
        <w:softHyphen/>
        <w:t>тронному вигляді. Реєстрація виборців, реєстрація політичної партії, номінація кандидата, розкриття пожертвувань та витрат, надання експертної кон</w:t>
      </w:r>
      <w:r w:rsidRPr="00743F9E">
        <w:rPr>
          <w:rFonts w:ascii="Times New Roman" w:hAnsi="Times New Roman" w:cs="Times New Roman"/>
          <w:sz w:val="28"/>
          <w:szCs w:val="28"/>
          <w:lang w:eastAsia="uk-UA" w:bidi="uk-UA"/>
        </w:rPr>
        <w:softHyphen/>
        <w:t>сультації та інші послуги, що надаються виборчими органами, вже розпочато в електронному вигляді;</w:t>
      </w:r>
    </w:p>
    <w:p w14:paraId="640925D1" w14:textId="77777777" w:rsidR="004356D4" w:rsidRPr="00351FE7" w:rsidRDefault="004356D4" w:rsidP="004356D4">
      <w:pPr>
        <w:pStyle w:val="1"/>
        <w:numPr>
          <w:ilvl w:val="0"/>
          <w:numId w:val="3"/>
        </w:numPr>
        <w:shd w:val="clear" w:color="auto" w:fill="auto"/>
        <w:tabs>
          <w:tab w:val="left" w:pos="534"/>
        </w:tabs>
        <w:spacing w:line="360" w:lineRule="auto"/>
        <w:jc w:val="both"/>
        <w:rPr>
          <w:rFonts w:ascii="Times New Roman" w:hAnsi="Times New Roman" w:cs="Times New Roman"/>
          <w:sz w:val="28"/>
          <w:szCs w:val="28"/>
          <w:lang w:eastAsia="uk-UA" w:bidi="uk-UA"/>
        </w:rPr>
      </w:pPr>
      <w:r w:rsidRPr="00743F9E">
        <w:rPr>
          <w:rFonts w:ascii="Times New Roman" w:hAnsi="Times New Roman" w:cs="Times New Roman"/>
          <w:sz w:val="28"/>
          <w:szCs w:val="28"/>
          <w:lang w:eastAsia="uk-UA" w:bidi="uk-UA"/>
        </w:rPr>
        <w:t xml:space="preserve">доставка віддаленого сервісу. З появою електронних послуг немає необхідності, щоб постачальник послуг знаходився в тому ж самому передмісті, місті чи навіть країні, як і користувач. Можна передбачити сценарій, за допомогою якого місцевий орган управління виборами може знайти свій офіс будь-де, де це зручно з різних причин, і його послуги можуть бути дистанційно </w:t>
      </w:r>
      <w:r w:rsidRPr="00743F9E">
        <w:rPr>
          <w:rFonts w:ascii="Times New Roman" w:hAnsi="Times New Roman" w:cs="Times New Roman"/>
          <w:sz w:val="28"/>
          <w:szCs w:val="28"/>
          <w:lang w:eastAsia="uk-UA" w:bidi="uk-UA"/>
        </w:rPr>
        <w:lastRenderedPageBreak/>
        <w:t>доставлені через інтернет, бездротові та супутникові зв’язки або будь-якими новітніми технологіями для заміни поточних технологій. Це дійсно сміливий новий виборчий світ</w:t>
      </w:r>
      <w:r w:rsidRPr="00351FE7">
        <w:rPr>
          <w:rFonts w:ascii="Times New Roman" w:hAnsi="Times New Roman" w:cs="Times New Roman"/>
          <w:sz w:val="28"/>
          <w:szCs w:val="28"/>
          <w:lang w:eastAsia="uk-UA" w:bidi="uk-UA"/>
        </w:rPr>
        <w:t>»</w:t>
      </w:r>
      <w:r>
        <w:rPr>
          <w:rFonts w:ascii="Times New Roman" w:hAnsi="Times New Roman" w:cs="Times New Roman"/>
          <w:sz w:val="28"/>
          <w:szCs w:val="28"/>
          <w:lang w:eastAsia="uk-UA" w:bidi="uk-UA"/>
        </w:rPr>
        <w:t xml:space="preserve"> (Польська </w:t>
      </w:r>
      <w:r w:rsidRPr="00743F9E">
        <w:rPr>
          <w:rFonts w:ascii="Times New Roman" w:hAnsi="Times New Roman" w:cs="Times New Roman"/>
          <w:sz w:val="28"/>
          <w:szCs w:val="28"/>
          <w:lang w:eastAsia="uk-UA" w:bidi="uk-UA"/>
        </w:rPr>
        <w:t xml:space="preserve">&amp; </w:t>
      </w:r>
      <w:r>
        <w:rPr>
          <w:rFonts w:ascii="Times New Roman" w:hAnsi="Times New Roman" w:cs="Times New Roman"/>
          <w:sz w:val="28"/>
          <w:szCs w:val="28"/>
          <w:lang w:eastAsia="uk-UA" w:bidi="uk-UA"/>
        </w:rPr>
        <w:t>Салогуб, 2017).</w:t>
      </w:r>
    </w:p>
    <w:p w14:paraId="4DFCB770" w14:textId="77777777" w:rsidR="004356D4" w:rsidRPr="00815BA4" w:rsidRDefault="004356D4" w:rsidP="004356D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Інформаційні технології</w:t>
      </w:r>
      <w:r w:rsidRPr="00815BA4">
        <w:rPr>
          <w:rFonts w:ascii="Times New Roman" w:hAnsi="Times New Roman" w:cs="Times New Roman"/>
          <w:sz w:val="28"/>
          <w:szCs w:val="28"/>
        </w:rPr>
        <w:t xml:space="preserve"> поставили перед демократією серйозні виклики. </w:t>
      </w:r>
      <w:r>
        <w:rPr>
          <w:rFonts w:ascii="Times New Roman" w:hAnsi="Times New Roman" w:cs="Times New Roman"/>
          <w:sz w:val="28"/>
          <w:szCs w:val="28"/>
        </w:rPr>
        <w:t xml:space="preserve">Окреслені </w:t>
      </w:r>
      <w:r w:rsidRPr="00815BA4">
        <w:rPr>
          <w:rFonts w:ascii="Times New Roman" w:hAnsi="Times New Roman" w:cs="Times New Roman"/>
          <w:sz w:val="28"/>
          <w:szCs w:val="28"/>
        </w:rPr>
        <w:t xml:space="preserve">виклики пов'язані зі зростанням маніпуляцій, дезінформації, втручання у вибори через </w:t>
      </w:r>
      <w:proofErr w:type="spellStart"/>
      <w:r w:rsidRPr="00815BA4">
        <w:rPr>
          <w:rFonts w:ascii="Times New Roman" w:hAnsi="Times New Roman" w:cs="Times New Roman"/>
          <w:sz w:val="28"/>
          <w:szCs w:val="28"/>
        </w:rPr>
        <w:t>кіберзагрози</w:t>
      </w:r>
      <w:proofErr w:type="spellEnd"/>
      <w:r w:rsidRPr="00815BA4">
        <w:rPr>
          <w:rFonts w:ascii="Times New Roman" w:hAnsi="Times New Roman" w:cs="Times New Roman"/>
          <w:sz w:val="28"/>
          <w:szCs w:val="28"/>
        </w:rPr>
        <w:t>, а також зі зниженням довіри до виборчих процесів.</w:t>
      </w:r>
    </w:p>
    <w:p w14:paraId="73162ED5" w14:textId="77777777" w:rsidR="004356D4" w:rsidRPr="00815BA4" w:rsidRDefault="004356D4" w:rsidP="004356D4">
      <w:pPr>
        <w:spacing w:after="0" w:line="360" w:lineRule="auto"/>
        <w:ind w:firstLine="567"/>
        <w:jc w:val="both"/>
        <w:rPr>
          <w:rFonts w:ascii="Times New Roman" w:hAnsi="Times New Roman" w:cs="Times New Roman"/>
          <w:sz w:val="28"/>
          <w:szCs w:val="28"/>
        </w:rPr>
      </w:pPr>
      <w:r w:rsidRPr="00815BA4">
        <w:rPr>
          <w:rFonts w:ascii="Times New Roman" w:hAnsi="Times New Roman" w:cs="Times New Roman"/>
          <w:sz w:val="28"/>
          <w:szCs w:val="28"/>
        </w:rPr>
        <w:t xml:space="preserve">Одним із ключових аспектів впливу інформаційних технологій на виборчі процеси є </w:t>
      </w:r>
      <w:proofErr w:type="spellStart"/>
      <w:r w:rsidRPr="00815BA4">
        <w:rPr>
          <w:rFonts w:ascii="Times New Roman" w:hAnsi="Times New Roman" w:cs="Times New Roman"/>
          <w:sz w:val="28"/>
          <w:szCs w:val="28"/>
        </w:rPr>
        <w:t>цифровізація</w:t>
      </w:r>
      <w:proofErr w:type="spellEnd"/>
      <w:r w:rsidRPr="00815BA4">
        <w:rPr>
          <w:rFonts w:ascii="Times New Roman" w:hAnsi="Times New Roman" w:cs="Times New Roman"/>
          <w:sz w:val="28"/>
          <w:szCs w:val="28"/>
        </w:rPr>
        <w:t xml:space="preserve"> політичної комунікації. Завдяки соціальним мережам, мобільним додаткам та онлайн-платформам політичні актори отримали можливість напряму звертатися до виборців, оминаючи традиційні медіа. Це зробило політичну комунікацію більш персоналізованою та оперативною. Зокрема, у багатьох країнах соціальні мережі стали основним інструментом для мобілізації виборців, збору коштів та просування передвиборчих програм.</w:t>
      </w:r>
    </w:p>
    <w:p w14:paraId="350F97D7" w14:textId="77777777" w:rsidR="004356D4" w:rsidRPr="00815BA4" w:rsidRDefault="004356D4" w:rsidP="004356D4">
      <w:pPr>
        <w:spacing w:after="0" w:line="360" w:lineRule="auto"/>
        <w:ind w:firstLine="567"/>
        <w:jc w:val="both"/>
        <w:rPr>
          <w:rFonts w:ascii="Times New Roman" w:hAnsi="Times New Roman" w:cs="Times New Roman"/>
          <w:sz w:val="28"/>
          <w:szCs w:val="28"/>
        </w:rPr>
      </w:pPr>
      <w:r w:rsidRPr="00815BA4">
        <w:rPr>
          <w:rFonts w:ascii="Times New Roman" w:hAnsi="Times New Roman" w:cs="Times New Roman"/>
          <w:sz w:val="28"/>
          <w:szCs w:val="28"/>
        </w:rPr>
        <w:t xml:space="preserve">Соціальні мережі дозволяють політичним акторам ефективніше досягати своїх аудиторій завдяки </w:t>
      </w:r>
      <w:proofErr w:type="spellStart"/>
      <w:r w:rsidRPr="00815BA4">
        <w:rPr>
          <w:rFonts w:ascii="Times New Roman" w:hAnsi="Times New Roman" w:cs="Times New Roman"/>
          <w:sz w:val="28"/>
          <w:szCs w:val="28"/>
        </w:rPr>
        <w:t>таргетингу</w:t>
      </w:r>
      <w:proofErr w:type="spellEnd"/>
      <w:r w:rsidRPr="00815BA4">
        <w:rPr>
          <w:rFonts w:ascii="Times New Roman" w:hAnsi="Times New Roman" w:cs="Times New Roman"/>
          <w:sz w:val="28"/>
          <w:szCs w:val="28"/>
        </w:rPr>
        <w:t>, який базується на аналізі великих обсягів даних (</w:t>
      </w:r>
      <w:proofErr w:type="spellStart"/>
      <w:r w:rsidRPr="00815BA4">
        <w:rPr>
          <w:rFonts w:ascii="Times New Roman" w:hAnsi="Times New Roman" w:cs="Times New Roman"/>
          <w:sz w:val="28"/>
          <w:szCs w:val="28"/>
        </w:rPr>
        <w:t>Big</w:t>
      </w:r>
      <w:proofErr w:type="spellEnd"/>
      <w:r w:rsidRPr="00815BA4">
        <w:rPr>
          <w:rFonts w:ascii="Times New Roman" w:hAnsi="Times New Roman" w:cs="Times New Roman"/>
          <w:sz w:val="28"/>
          <w:szCs w:val="28"/>
        </w:rPr>
        <w:t xml:space="preserve"> </w:t>
      </w:r>
      <w:proofErr w:type="spellStart"/>
      <w:r w:rsidRPr="00815BA4">
        <w:rPr>
          <w:rFonts w:ascii="Times New Roman" w:hAnsi="Times New Roman" w:cs="Times New Roman"/>
          <w:sz w:val="28"/>
          <w:szCs w:val="28"/>
        </w:rPr>
        <w:t>Data</w:t>
      </w:r>
      <w:proofErr w:type="spellEnd"/>
      <w:r w:rsidRPr="00815BA4">
        <w:rPr>
          <w:rFonts w:ascii="Times New Roman" w:hAnsi="Times New Roman" w:cs="Times New Roman"/>
          <w:sz w:val="28"/>
          <w:szCs w:val="28"/>
        </w:rPr>
        <w:t xml:space="preserve">). Використовуючи інформацію про вік, стать, географічне положення, уподобання та поведінку виборців, політичні кампанії створюють персоналізовані повідомлення, які підвищують ефективність взаємодії. Наприклад, </w:t>
      </w:r>
      <w:proofErr w:type="spellStart"/>
      <w:r w:rsidRPr="00815BA4">
        <w:rPr>
          <w:rFonts w:ascii="Times New Roman" w:hAnsi="Times New Roman" w:cs="Times New Roman"/>
          <w:sz w:val="28"/>
          <w:szCs w:val="28"/>
        </w:rPr>
        <w:t>таргетована</w:t>
      </w:r>
      <w:proofErr w:type="spellEnd"/>
      <w:r w:rsidRPr="00815BA4">
        <w:rPr>
          <w:rFonts w:ascii="Times New Roman" w:hAnsi="Times New Roman" w:cs="Times New Roman"/>
          <w:sz w:val="28"/>
          <w:szCs w:val="28"/>
        </w:rPr>
        <w:t xml:space="preserve"> реклама у </w:t>
      </w:r>
      <w:proofErr w:type="spellStart"/>
      <w:r w:rsidRPr="00815BA4">
        <w:rPr>
          <w:rFonts w:ascii="Times New Roman" w:hAnsi="Times New Roman" w:cs="Times New Roman"/>
          <w:sz w:val="28"/>
          <w:szCs w:val="28"/>
        </w:rPr>
        <w:t>Facebook</w:t>
      </w:r>
      <w:proofErr w:type="spellEnd"/>
      <w:r w:rsidRPr="00815BA4">
        <w:rPr>
          <w:rFonts w:ascii="Times New Roman" w:hAnsi="Times New Roman" w:cs="Times New Roman"/>
          <w:sz w:val="28"/>
          <w:szCs w:val="28"/>
        </w:rPr>
        <w:t xml:space="preserve"> під час виборчих кампаній у США та ЄС стала стандартним інструментом комунікації з виборцями.</w:t>
      </w:r>
    </w:p>
    <w:p w14:paraId="3240F3B0" w14:textId="77777777" w:rsidR="004356D4" w:rsidRPr="00815BA4" w:rsidRDefault="004356D4" w:rsidP="004356D4">
      <w:pPr>
        <w:spacing w:after="0" w:line="360" w:lineRule="auto"/>
        <w:ind w:firstLine="567"/>
        <w:jc w:val="both"/>
        <w:rPr>
          <w:rFonts w:ascii="Times New Roman" w:hAnsi="Times New Roman" w:cs="Times New Roman"/>
          <w:sz w:val="28"/>
          <w:szCs w:val="28"/>
        </w:rPr>
      </w:pPr>
      <w:r w:rsidRPr="00815BA4">
        <w:rPr>
          <w:rFonts w:ascii="Times New Roman" w:hAnsi="Times New Roman" w:cs="Times New Roman"/>
          <w:sz w:val="28"/>
          <w:szCs w:val="28"/>
        </w:rPr>
        <w:t xml:space="preserve">Проте така практика викликає етичні питання, пов'язані із захистом персональних даних. Використання даних без згоди користувачів, як це сталося у випадку зі скандалом </w:t>
      </w:r>
      <w:proofErr w:type="spellStart"/>
      <w:r w:rsidRPr="00815BA4">
        <w:rPr>
          <w:rFonts w:ascii="Times New Roman" w:hAnsi="Times New Roman" w:cs="Times New Roman"/>
          <w:sz w:val="28"/>
          <w:szCs w:val="28"/>
        </w:rPr>
        <w:t>Cambridge</w:t>
      </w:r>
      <w:proofErr w:type="spellEnd"/>
      <w:r w:rsidRPr="00815BA4">
        <w:rPr>
          <w:rFonts w:ascii="Times New Roman" w:hAnsi="Times New Roman" w:cs="Times New Roman"/>
          <w:sz w:val="28"/>
          <w:szCs w:val="28"/>
        </w:rPr>
        <w:t xml:space="preserve"> </w:t>
      </w:r>
      <w:proofErr w:type="spellStart"/>
      <w:r w:rsidRPr="00815BA4">
        <w:rPr>
          <w:rFonts w:ascii="Times New Roman" w:hAnsi="Times New Roman" w:cs="Times New Roman"/>
          <w:sz w:val="28"/>
          <w:szCs w:val="28"/>
        </w:rPr>
        <w:t>Analytica</w:t>
      </w:r>
      <w:proofErr w:type="spellEnd"/>
      <w:r w:rsidRPr="00815BA4">
        <w:rPr>
          <w:rFonts w:ascii="Times New Roman" w:hAnsi="Times New Roman" w:cs="Times New Roman"/>
          <w:sz w:val="28"/>
          <w:szCs w:val="28"/>
        </w:rPr>
        <w:t xml:space="preserve"> під час президентських виборів у США у 2016 р</w:t>
      </w:r>
      <w:r>
        <w:rPr>
          <w:rFonts w:ascii="Times New Roman" w:hAnsi="Times New Roman" w:cs="Times New Roman"/>
          <w:sz w:val="28"/>
          <w:szCs w:val="28"/>
        </w:rPr>
        <w:t>.</w:t>
      </w:r>
      <w:r w:rsidRPr="00815BA4">
        <w:rPr>
          <w:rFonts w:ascii="Times New Roman" w:hAnsi="Times New Roman" w:cs="Times New Roman"/>
          <w:sz w:val="28"/>
          <w:szCs w:val="28"/>
        </w:rPr>
        <w:t xml:space="preserve"> підриває довіру до демократичних процесів. Крім того, існує ризик маніпуляції виборцями через створення </w:t>
      </w:r>
      <w:proofErr w:type="spellStart"/>
      <w:r w:rsidRPr="00815BA4">
        <w:rPr>
          <w:rFonts w:ascii="Times New Roman" w:hAnsi="Times New Roman" w:cs="Times New Roman"/>
          <w:sz w:val="28"/>
          <w:szCs w:val="28"/>
        </w:rPr>
        <w:t>емоційно</w:t>
      </w:r>
      <w:proofErr w:type="spellEnd"/>
      <w:r w:rsidRPr="00815BA4">
        <w:rPr>
          <w:rFonts w:ascii="Times New Roman" w:hAnsi="Times New Roman" w:cs="Times New Roman"/>
          <w:sz w:val="28"/>
          <w:szCs w:val="28"/>
        </w:rPr>
        <w:t xml:space="preserve"> насичених або викривлених повідомлень, спрямованих на зміну їхніх політичних уподобань.</w:t>
      </w:r>
    </w:p>
    <w:p w14:paraId="00D185F3" w14:textId="77777777" w:rsidR="004356D4" w:rsidRPr="00815BA4" w:rsidRDefault="004356D4" w:rsidP="004356D4">
      <w:pPr>
        <w:spacing w:after="0" w:line="360" w:lineRule="auto"/>
        <w:ind w:firstLine="567"/>
        <w:jc w:val="both"/>
        <w:rPr>
          <w:rFonts w:ascii="Times New Roman" w:hAnsi="Times New Roman" w:cs="Times New Roman"/>
          <w:sz w:val="28"/>
          <w:szCs w:val="28"/>
        </w:rPr>
      </w:pPr>
      <w:r w:rsidRPr="00815BA4">
        <w:rPr>
          <w:rFonts w:ascii="Times New Roman" w:hAnsi="Times New Roman" w:cs="Times New Roman"/>
          <w:sz w:val="28"/>
          <w:szCs w:val="28"/>
        </w:rPr>
        <w:t xml:space="preserve">Іншим викликом є поширення дезінформації та </w:t>
      </w:r>
      <w:proofErr w:type="spellStart"/>
      <w:r w:rsidRPr="00815BA4">
        <w:rPr>
          <w:rFonts w:ascii="Times New Roman" w:hAnsi="Times New Roman" w:cs="Times New Roman"/>
          <w:sz w:val="28"/>
          <w:szCs w:val="28"/>
        </w:rPr>
        <w:t>фейкових</w:t>
      </w:r>
      <w:proofErr w:type="spellEnd"/>
      <w:r w:rsidRPr="00815BA4">
        <w:rPr>
          <w:rFonts w:ascii="Times New Roman" w:hAnsi="Times New Roman" w:cs="Times New Roman"/>
          <w:sz w:val="28"/>
          <w:szCs w:val="28"/>
        </w:rPr>
        <w:t xml:space="preserve"> новин, які стали невід'ємною частиною сучасних виборчих процесів. Соціальні мережі створили умови для швидкого поширення неправдивої інформації, що часто </w:t>
      </w:r>
      <w:r w:rsidRPr="00815BA4">
        <w:rPr>
          <w:rFonts w:ascii="Times New Roman" w:hAnsi="Times New Roman" w:cs="Times New Roman"/>
          <w:sz w:val="28"/>
          <w:szCs w:val="28"/>
        </w:rPr>
        <w:lastRenderedPageBreak/>
        <w:t>використовується для дискредитації опонентів або маніпуляції громадською думкою. Наприклад, під час президентських виборів у США 2016 р</w:t>
      </w:r>
      <w:r>
        <w:rPr>
          <w:rFonts w:ascii="Times New Roman" w:hAnsi="Times New Roman" w:cs="Times New Roman"/>
          <w:sz w:val="28"/>
          <w:szCs w:val="28"/>
        </w:rPr>
        <w:t>.</w:t>
      </w:r>
      <w:r w:rsidRPr="00815BA4">
        <w:rPr>
          <w:rFonts w:ascii="Times New Roman" w:hAnsi="Times New Roman" w:cs="Times New Roman"/>
          <w:sz w:val="28"/>
          <w:szCs w:val="28"/>
        </w:rPr>
        <w:t xml:space="preserve"> та референдуму щодо </w:t>
      </w:r>
      <w:proofErr w:type="spellStart"/>
      <w:r w:rsidRPr="00815BA4">
        <w:rPr>
          <w:rFonts w:ascii="Times New Roman" w:hAnsi="Times New Roman" w:cs="Times New Roman"/>
          <w:sz w:val="28"/>
          <w:szCs w:val="28"/>
        </w:rPr>
        <w:t>Brexit</w:t>
      </w:r>
      <w:proofErr w:type="spellEnd"/>
      <w:r w:rsidRPr="00815BA4">
        <w:rPr>
          <w:rFonts w:ascii="Times New Roman" w:hAnsi="Times New Roman" w:cs="Times New Roman"/>
          <w:sz w:val="28"/>
          <w:szCs w:val="28"/>
        </w:rPr>
        <w:t xml:space="preserve"> у Великобританії значна кількість </w:t>
      </w:r>
      <w:proofErr w:type="spellStart"/>
      <w:r w:rsidRPr="00815BA4">
        <w:rPr>
          <w:rFonts w:ascii="Times New Roman" w:hAnsi="Times New Roman" w:cs="Times New Roman"/>
          <w:sz w:val="28"/>
          <w:szCs w:val="28"/>
        </w:rPr>
        <w:t>дезінформаційних</w:t>
      </w:r>
      <w:proofErr w:type="spellEnd"/>
      <w:r w:rsidRPr="00815BA4">
        <w:rPr>
          <w:rFonts w:ascii="Times New Roman" w:hAnsi="Times New Roman" w:cs="Times New Roman"/>
          <w:sz w:val="28"/>
          <w:szCs w:val="28"/>
        </w:rPr>
        <w:t xml:space="preserve"> кампаній була спрямована на вплив на виборців через соціальні мережі.</w:t>
      </w:r>
    </w:p>
    <w:p w14:paraId="010C7B0C" w14:textId="77777777" w:rsidR="004356D4" w:rsidRPr="00815BA4" w:rsidRDefault="004356D4" w:rsidP="004356D4">
      <w:pPr>
        <w:spacing w:after="0" w:line="360" w:lineRule="auto"/>
        <w:ind w:firstLine="567"/>
        <w:jc w:val="both"/>
        <w:rPr>
          <w:rFonts w:ascii="Times New Roman" w:hAnsi="Times New Roman" w:cs="Times New Roman"/>
          <w:sz w:val="28"/>
          <w:szCs w:val="28"/>
        </w:rPr>
      </w:pPr>
      <w:r w:rsidRPr="00815BA4">
        <w:rPr>
          <w:rFonts w:ascii="Times New Roman" w:hAnsi="Times New Roman" w:cs="Times New Roman"/>
          <w:sz w:val="28"/>
          <w:szCs w:val="28"/>
        </w:rPr>
        <w:t>Дезінформація у виборчих процесах часто має на меті не лише змінити політичні уподобання виборців, але й знизити явку. Наприклад, поширення неправдивої інформації про час, місце чи процедуру голосування може впливати на участь окремих груп населення у виборах. Крім того, дезінформація створює інформаційний хаос, що ускладнює виборцям можливість прийняття раціональних рішень.</w:t>
      </w:r>
    </w:p>
    <w:p w14:paraId="56D91E93" w14:textId="77777777" w:rsidR="004356D4" w:rsidRPr="00815BA4" w:rsidRDefault="004356D4" w:rsidP="004356D4">
      <w:pPr>
        <w:spacing w:after="0" w:line="360" w:lineRule="auto"/>
        <w:ind w:firstLine="567"/>
        <w:jc w:val="both"/>
        <w:rPr>
          <w:rFonts w:ascii="Times New Roman" w:hAnsi="Times New Roman" w:cs="Times New Roman"/>
          <w:sz w:val="28"/>
          <w:szCs w:val="28"/>
        </w:rPr>
      </w:pPr>
      <w:r w:rsidRPr="00815BA4">
        <w:rPr>
          <w:rFonts w:ascii="Times New Roman" w:hAnsi="Times New Roman" w:cs="Times New Roman"/>
          <w:sz w:val="28"/>
          <w:szCs w:val="28"/>
        </w:rPr>
        <w:t xml:space="preserve">Кібератаки стали ще одним викликом для демократії у контексті виборчих процесів. Зростання </w:t>
      </w:r>
      <w:proofErr w:type="spellStart"/>
      <w:r w:rsidRPr="00815BA4">
        <w:rPr>
          <w:rFonts w:ascii="Times New Roman" w:hAnsi="Times New Roman" w:cs="Times New Roman"/>
          <w:sz w:val="28"/>
          <w:szCs w:val="28"/>
        </w:rPr>
        <w:t>цифровізації</w:t>
      </w:r>
      <w:proofErr w:type="spellEnd"/>
      <w:r w:rsidRPr="00815BA4">
        <w:rPr>
          <w:rFonts w:ascii="Times New Roman" w:hAnsi="Times New Roman" w:cs="Times New Roman"/>
          <w:sz w:val="28"/>
          <w:szCs w:val="28"/>
        </w:rPr>
        <w:t xml:space="preserve"> зробило виборчі системи та інфраструктуру вразливими до втручання з боку зовнішніх акторів. Наприклад, у 2016 році у США було зафіксовано численні спроби кібератак на виборчі системи з боку іноземних держав, які прагнули вплинути на результати виборів. Такі атаки можуть включати злам баз даних виборців, втручання у підрахунок голосів або поширення дезінформації через соціальні мережі.</w:t>
      </w:r>
    </w:p>
    <w:p w14:paraId="6276E0FA" w14:textId="77777777" w:rsidR="004356D4" w:rsidRPr="00815BA4" w:rsidRDefault="004356D4" w:rsidP="004356D4">
      <w:pPr>
        <w:spacing w:after="0" w:line="360" w:lineRule="auto"/>
        <w:ind w:firstLine="567"/>
        <w:jc w:val="both"/>
        <w:rPr>
          <w:rFonts w:ascii="Times New Roman" w:hAnsi="Times New Roman" w:cs="Times New Roman"/>
          <w:sz w:val="28"/>
          <w:szCs w:val="28"/>
        </w:rPr>
      </w:pPr>
      <w:r w:rsidRPr="00815BA4">
        <w:rPr>
          <w:rFonts w:ascii="Times New Roman" w:hAnsi="Times New Roman" w:cs="Times New Roman"/>
          <w:sz w:val="28"/>
          <w:szCs w:val="28"/>
        </w:rPr>
        <w:t xml:space="preserve">Ще одним аспектом впливу інформаційних технологій на вибори є використання штучного інтелекту (ШІ). Алгоритми ШІ здатні аналізувати великі обсяги даних, прогнозувати поведінку виборців та створювати </w:t>
      </w:r>
      <w:proofErr w:type="spellStart"/>
      <w:r w:rsidRPr="00815BA4">
        <w:rPr>
          <w:rFonts w:ascii="Times New Roman" w:hAnsi="Times New Roman" w:cs="Times New Roman"/>
          <w:sz w:val="28"/>
          <w:szCs w:val="28"/>
        </w:rPr>
        <w:t>таргетовані</w:t>
      </w:r>
      <w:proofErr w:type="spellEnd"/>
      <w:r w:rsidRPr="00815BA4">
        <w:rPr>
          <w:rFonts w:ascii="Times New Roman" w:hAnsi="Times New Roman" w:cs="Times New Roman"/>
          <w:sz w:val="28"/>
          <w:szCs w:val="28"/>
        </w:rPr>
        <w:t xml:space="preserve"> повідомлення. Наприклад, у передвиборчих кампаніях ШІ використовується для моделювання сценаріїв кампаній, визначення ключових меседжів та управління політичною рекламою. Водночас використання ШІ створює ризики, пов'язані з автоматизацією маніпуляцій та поширенням неправдивої інформації.</w:t>
      </w:r>
    </w:p>
    <w:p w14:paraId="05A1B3CF" w14:textId="77777777" w:rsidR="004356D4" w:rsidRPr="00815BA4" w:rsidRDefault="004356D4" w:rsidP="004356D4">
      <w:pPr>
        <w:spacing w:after="0" w:line="360" w:lineRule="auto"/>
        <w:ind w:firstLine="567"/>
        <w:jc w:val="both"/>
        <w:rPr>
          <w:rFonts w:ascii="Times New Roman" w:hAnsi="Times New Roman" w:cs="Times New Roman"/>
          <w:sz w:val="28"/>
          <w:szCs w:val="28"/>
        </w:rPr>
      </w:pPr>
      <w:r w:rsidRPr="00815BA4">
        <w:rPr>
          <w:rFonts w:ascii="Times New Roman" w:hAnsi="Times New Roman" w:cs="Times New Roman"/>
          <w:sz w:val="28"/>
          <w:szCs w:val="28"/>
        </w:rPr>
        <w:t xml:space="preserve">Важливим аспектом є також вплив інформаційних технологій на прозорість виборчих процесів. З одного боку, </w:t>
      </w:r>
      <w:proofErr w:type="spellStart"/>
      <w:r w:rsidRPr="00815BA4">
        <w:rPr>
          <w:rFonts w:ascii="Times New Roman" w:hAnsi="Times New Roman" w:cs="Times New Roman"/>
          <w:sz w:val="28"/>
          <w:szCs w:val="28"/>
        </w:rPr>
        <w:t>цифровізація</w:t>
      </w:r>
      <w:proofErr w:type="spellEnd"/>
      <w:r w:rsidRPr="00815BA4">
        <w:rPr>
          <w:rFonts w:ascii="Times New Roman" w:hAnsi="Times New Roman" w:cs="Times New Roman"/>
          <w:sz w:val="28"/>
          <w:szCs w:val="28"/>
        </w:rPr>
        <w:t xml:space="preserve"> дозволяє забезпечити більшу відкритість, наприклад, через онлайн-трансляції виборчих процесів або публікацію результатів голосування у реальному часі. З іншого боку, відсутність чітких правил регулювання цифрових технологій створює простір для </w:t>
      </w:r>
      <w:r w:rsidRPr="00815BA4">
        <w:rPr>
          <w:rFonts w:ascii="Times New Roman" w:hAnsi="Times New Roman" w:cs="Times New Roman"/>
          <w:sz w:val="28"/>
          <w:szCs w:val="28"/>
        </w:rPr>
        <w:lastRenderedPageBreak/>
        <w:t>зловживань, наприклад, через відсутність прозорості у фінансуванні політичної реклами в інтернеті.</w:t>
      </w:r>
    </w:p>
    <w:p w14:paraId="277BCFA3" w14:textId="77777777" w:rsidR="004356D4" w:rsidRPr="00815BA4" w:rsidRDefault="004356D4" w:rsidP="004356D4">
      <w:pPr>
        <w:spacing w:after="0" w:line="360" w:lineRule="auto"/>
        <w:ind w:firstLine="567"/>
        <w:jc w:val="both"/>
        <w:rPr>
          <w:rFonts w:ascii="Times New Roman" w:hAnsi="Times New Roman" w:cs="Times New Roman"/>
          <w:sz w:val="28"/>
          <w:szCs w:val="28"/>
        </w:rPr>
      </w:pPr>
      <w:r w:rsidRPr="00815BA4">
        <w:rPr>
          <w:rFonts w:ascii="Times New Roman" w:hAnsi="Times New Roman" w:cs="Times New Roman"/>
          <w:sz w:val="28"/>
          <w:szCs w:val="28"/>
        </w:rPr>
        <w:t xml:space="preserve">Одним із можливих рішень для подолання викликів є впровадження електронного голосування, яке може зробити виборчий процес більш зручним та доступним для громадян. Проте ця практика також має свої ризики, пов'язані з </w:t>
      </w:r>
      <w:proofErr w:type="spellStart"/>
      <w:r w:rsidRPr="00815BA4">
        <w:rPr>
          <w:rFonts w:ascii="Times New Roman" w:hAnsi="Times New Roman" w:cs="Times New Roman"/>
          <w:sz w:val="28"/>
          <w:szCs w:val="28"/>
        </w:rPr>
        <w:t>кібербезпекою</w:t>
      </w:r>
      <w:proofErr w:type="spellEnd"/>
      <w:r w:rsidRPr="00815BA4">
        <w:rPr>
          <w:rFonts w:ascii="Times New Roman" w:hAnsi="Times New Roman" w:cs="Times New Roman"/>
          <w:sz w:val="28"/>
          <w:szCs w:val="28"/>
        </w:rPr>
        <w:t>, довірою до систем та забезпеченням прозорості. Наприклад, у багатьох країнах, де вже запроваджено електронне голосування, такі як Естонія, були розроблені комплексні механізми захисту даних та забезпечення незалежного аудиту систем.</w:t>
      </w:r>
    </w:p>
    <w:p w14:paraId="53D965F9" w14:textId="77777777" w:rsidR="004356D4" w:rsidRPr="00815BA4" w:rsidRDefault="004356D4" w:rsidP="004356D4">
      <w:pPr>
        <w:spacing w:after="0" w:line="360" w:lineRule="auto"/>
        <w:ind w:firstLine="567"/>
        <w:jc w:val="both"/>
        <w:rPr>
          <w:rFonts w:ascii="Times New Roman" w:hAnsi="Times New Roman" w:cs="Times New Roman"/>
          <w:sz w:val="28"/>
          <w:szCs w:val="28"/>
        </w:rPr>
      </w:pPr>
      <w:r w:rsidRPr="00815BA4">
        <w:rPr>
          <w:rFonts w:ascii="Times New Roman" w:hAnsi="Times New Roman" w:cs="Times New Roman"/>
          <w:sz w:val="28"/>
          <w:szCs w:val="28"/>
        </w:rPr>
        <w:t>Для зменшення негативного впливу інформаційних технологій на виборчі процеси необхідно розробляти комплексні стратегії, які включають правове регулювання, технічні заходи безпеки та освітні ініціативи. Зокрема, важливу роль відіграє боротьба з дезінформацією, яка потребує співпраці між урядами, технологічними компаніями та громадянським суспільством.</w:t>
      </w:r>
    </w:p>
    <w:p w14:paraId="5629DF6B" w14:textId="77777777" w:rsidR="004356D4" w:rsidRPr="00815BA4" w:rsidRDefault="004356D4" w:rsidP="004356D4">
      <w:pPr>
        <w:spacing w:after="0" w:line="360" w:lineRule="auto"/>
        <w:ind w:firstLine="567"/>
        <w:jc w:val="both"/>
        <w:rPr>
          <w:rFonts w:ascii="Times New Roman" w:hAnsi="Times New Roman" w:cs="Times New Roman"/>
          <w:sz w:val="28"/>
          <w:szCs w:val="28"/>
        </w:rPr>
      </w:pPr>
      <w:r w:rsidRPr="00815BA4">
        <w:rPr>
          <w:rFonts w:ascii="Times New Roman" w:hAnsi="Times New Roman" w:cs="Times New Roman"/>
          <w:sz w:val="28"/>
          <w:szCs w:val="28"/>
        </w:rPr>
        <w:t xml:space="preserve">Освітні ініціативи, спрямовані на підвищення </w:t>
      </w:r>
      <w:proofErr w:type="spellStart"/>
      <w:r w:rsidRPr="00815BA4">
        <w:rPr>
          <w:rFonts w:ascii="Times New Roman" w:hAnsi="Times New Roman" w:cs="Times New Roman"/>
          <w:sz w:val="28"/>
          <w:szCs w:val="28"/>
        </w:rPr>
        <w:t>медіаграмотності</w:t>
      </w:r>
      <w:proofErr w:type="spellEnd"/>
      <w:r w:rsidRPr="00815BA4">
        <w:rPr>
          <w:rFonts w:ascii="Times New Roman" w:hAnsi="Times New Roman" w:cs="Times New Roman"/>
          <w:sz w:val="28"/>
          <w:szCs w:val="28"/>
        </w:rPr>
        <w:t xml:space="preserve"> виборців, можуть допомогти громадянам краще розуміти, як працюють цифрові технології у виборчих процесах, і уникати маніпуляцій. Крім того, технологічні компанії повинні брати на себе більше відповідальності за прозорість своїх алгоритмів, захист персональних даних та боротьбу з дезінформацією на своїх платформах.</w:t>
      </w:r>
    </w:p>
    <w:p w14:paraId="1F6CDD2C" w14:textId="77777777" w:rsidR="004356D4" w:rsidRPr="00815BA4" w:rsidRDefault="004356D4" w:rsidP="004356D4">
      <w:pPr>
        <w:spacing w:after="0" w:line="360" w:lineRule="auto"/>
        <w:ind w:firstLine="567"/>
        <w:jc w:val="both"/>
        <w:rPr>
          <w:rFonts w:ascii="Times New Roman" w:hAnsi="Times New Roman" w:cs="Times New Roman"/>
          <w:sz w:val="28"/>
          <w:szCs w:val="28"/>
        </w:rPr>
      </w:pPr>
      <w:r w:rsidRPr="00815BA4">
        <w:rPr>
          <w:rFonts w:ascii="Times New Roman" w:hAnsi="Times New Roman" w:cs="Times New Roman"/>
          <w:sz w:val="28"/>
          <w:szCs w:val="28"/>
        </w:rPr>
        <w:t xml:space="preserve">Таким чином, інформаційні технології суттєво трансформували виборчі процеси, відкривши нові можливості для взаємодії між виборцями та політичними акторами, але водночас створили серйозні виклики для демократії. Їхній вплив на вибори включає як позитивні аспекти, такі як підвищення ефективності комунікації та прозорості, так і ризики, пов'язані з маніпуляціями, дезінформацією та </w:t>
      </w:r>
      <w:proofErr w:type="spellStart"/>
      <w:r w:rsidRPr="00815BA4">
        <w:rPr>
          <w:rFonts w:ascii="Times New Roman" w:hAnsi="Times New Roman" w:cs="Times New Roman"/>
          <w:sz w:val="28"/>
          <w:szCs w:val="28"/>
        </w:rPr>
        <w:t>кіберзагрозами</w:t>
      </w:r>
      <w:proofErr w:type="spellEnd"/>
      <w:r w:rsidRPr="00815BA4">
        <w:rPr>
          <w:rFonts w:ascii="Times New Roman" w:hAnsi="Times New Roman" w:cs="Times New Roman"/>
          <w:sz w:val="28"/>
          <w:szCs w:val="28"/>
        </w:rPr>
        <w:t>. Подолання цих викликів потребує багаторівневого підходу, спрямованого на забезпечення чесності, прозорості та стійкості виборчих процесів у цифрову епоху.</w:t>
      </w:r>
    </w:p>
    <w:p w14:paraId="2E6D9789" w14:textId="77777777" w:rsidR="004356D4" w:rsidRPr="00815BA4" w:rsidRDefault="004356D4" w:rsidP="004356D4">
      <w:pPr>
        <w:spacing w:after="0" w:line="360" w:lineRule="auto"/>
        <w:ind w:firstLine="567"/>
        <w:jc w:val="both"/>
        <w:rPr>
          <w:rFonts w:ascii="Times New Roman" w:hAnsi="Times New Roman" w:cs="Times New Roman"/>
          <w:sz w:val="28"/>
          <w:szCs w:val="28"/>
        </w:rPr>
      </w:pPr>
    </w:p>
    <w:p w14:paraId="0ED82DD0" w14:textId="77777777" w:rsidR="00B805E5" w:rsidRDefault="00B805E5" w:rsidP="004356D4">
      <w:pPr>
        <w:spacing w:after="0" w:line="360" w:lineRule="auto"/>
        <w:ind w:firstLine="567"/>
        <w:jc w:val="center"/>
        <w:rPr>
          <w:rFonts w:ascii="Times New Roman" w:hAnsi="Times New Roman" w:cs="Times New Roman"/>
          <w:b/>
          <w:bCs/>
          <w:sz w:val="28"/>
          <w:szCs w:val="28"/>
        </w:rPr>
      </w:pPr>
    </w:p>
    <w:p w14:paraId="4F467DBD" w14:textId="77777777" w:rsidR="00B805E5" w:rsidRDefault="00B805E5" w:rsidP="004356D4">
      <w:pPr>
        <w:spacing w:after="0" w:line="360" w:lineRule="auto"/>
        <w:ind w:firstLine="567"/>
        <w:jc w:val="center"/>
        <w:rPr>
          <w:rFonts w:ascii="Times New Roman" w:hAnsi="Times New Roman" w:cs="Times New Roman"/>
          <w:b/>
          <w:bCs/>
          <w:sz w:val="28"/>
          <w:szCs w:val="28"/>
        </w:rPr>
      </w:pPr>
    </w:p>
    <w:p w14:paraId="3D5B1F3D" w14:textId="291FE30C" w:rsidR="004356D4" w:rsidRDefault="004356D4" w:rsidP="004356D4">
      <w:pPr>
        <w:spacing w:after="0" w:line="360" w:lineRule="auto"/>
        <w:ind w:firstLine="567"/>
        <w:jc w:val="center"/>
        <w:rPr>
          <w:rFonts w:ascii="Times New Roman" w:hAnsi="Times New Roman" w:cs="Times New Roman"/>
          <w:b/>
          <w:bCs/>
          <w:sz w:val="28"/>
          <w:szCs w:val="28"/>
        </w:rPr>
      </w:pPr>
      <w:r w:rsidRPr="00FA7CE6">
        <w:rPr>
          <w:rFonts w:ascii="Times New Roman" w:hAnsi="Times New Roman" w:cs="Times New Roman"/>
          <w:b/>
          <w:bCs/>
          <w:sz w:val="28"/>
          <w:szCs w:val="28"/>
        </w:rPr>
        <w:lastRenderedPageBreak/>
        <w:t>3</w:t>
      </w:r>
      <w:r w:rsidR="00B805E5">
        <w:rPr>
          <w:rFonts w:ascii="Times New Roman" w:hAnsi="Times New Roman" w:cs="Times New Roman"/>
          <w:b/>
          <w:bCs/>
          <w:sz w:val="28"/>
          <w:szCs w:val="28"/>
        </w:rPr>
        <w:t>.4</w:t>
      </w:r>
      <w:r w:rsidRPr="00FA7CE6">
        <w:rPr>
          <w:rFonts w:ascii="Times New Roman" w:hAnsi="Times New Roman" w:cs="Times New Roman"/>
          <w:b/>
          <w:bCs/>
          <w:sz w:val="28"/>
          <w:szCs w:val="28"/>
        </w:rPr>
        <w:t>. Механізми протидії маніпуляціям та дезінформації у медіа</w:t>
      </w:r>
    </w:p>
    <w:p w14:paraId="6BCA3109" w14:textId="77777777" w:rsidR="004356D4" w:rsidRPr="00FA7CE6" w:rsidRDefault="004356D4" w:rsidP="004356D4">
      <w:pPr>
        <w:spacing w:after="0" w:line="360" w:lineRule="auto"/>
        <w:ind w:firstLine="567"/>
        <w:jc w:val="center"/>
        <w:rPr>
          <w:rFonts w:ascii="Times New Roman" w:hAnsi="Times New Roman" w:cs="Times New Roman"/>
          <w:b/>
          <w:bCs/>
          <w:sz w:val="28"/>
          <w:szCs w:val="28"/>
        </w:rPr>
      </w:pPr>
    </w:p>
    <w:p w14:paraId="238CC723" w14:textId="411401DD" w:rsidR="004356D4" w:rsidRDefault="004356D4" w:rsidP="004356D4">
      <w:pPr>
        <w:spacing w:after="0" w:line="360" w:lineRule="auto"/>
        <w:ind w:firstLine="567"/>
        <w:jc w:val="both"/>
        <w:rPr>
          <w:rFonts w:ascii="Times New Roman" w:hAnsi="Times New Roman" w:cs="Times New Roman"/>
          <w:sz w:val="28"/>
          <w:szCs w:val="28"/>
        </w:rPr>
      </w:pPr>
      <w:r w:rsidRPr="00743F9E">
        <w:rPr>
          <w:rFonts w:ascii="Times New Roman" w:hAnsi="Times New Roman" w:cs="Times New Roman"/>
          <w:sz w:val="28"/>
          <w:szCs w:val="28"/>
        </w:rPr>
        <w:t xml:space="preserve">В умовах інформаційного суспільства маніпуляції та дезінформація у медіа стали однією з найбільших загроз для демократичних процесів, соціальної стабільності та безпеки держав. Поширення </w:t>
      </w:r>
      <w:proofErr w:type="spellStart"/>
      <w:r w:rsidRPr="00743F9E">
        <w:rPr>
          <w:rFonts w:ascii="Times New Roman" w:hAnsi="Times New Roman" w:cs="Times New Roman"/>
          <w:sz w:val="28"/>
          <w:szCs w:val="28"/>
        </w:rPr>
        <w:t>фейкових</w:t>
      </w:r>
      <w:proofErr w:type="spellEnd"/>
      <w:r w:rsidRPr="00743F9E">
        <w:rPr>
          <w:rFonts w:ascii="Times New Roman" w:hAnsi="Times New Roman" w:cs="Times New Roman"/>
          <w:sz w:val="28"/>
          <w:szCs w:val="28"/>
        </w:rPr>
        <w:t xml:space="preserve"> новин, перекручування фактів, використання алгоритмічних методів маніпуляції суспільною думкою значно ускладнюють функціонування політичної комунікації та підривають довіру до традиційних медіа. У такій ситуації розробка та впровадження ефективних механізмів протидії маніпуляціям і дезінформації є ключовим завданням для держав, медійного сектору, технологічних компаній і громадянського суспільства</w:t>
      </w:r>
      <w:r w:rsidR="00B805E5">
        <w:rPr>
          <w:rFonts w:ascii="Times New Roman" w:hAnsi="Times New Roman" w:cs="Times New Roman"/>
          <w:sz w:val="28"/>
          <w:szCs w:val="28"/>
        </w:rPr>
        <w:t>.</w:t>
      </w:r>
    </w:p>
    <w:p w14:paraId="6AC057B7" w14:textId="419416CB" w:rsidR="004356D4" w:rsidRDefault="004356D4" w:rsidP="004356D4">
      <w:pPr>
        <w:spacing w:after="0" w:line="360" w:lineRule="auto"/>
        <w:ind w:firstLine="567"/>
        <w:jc w:val="center"/>
        <w:rPr>
          <w:rFonts w:ascii="Times New Roman" w:hAnsi="Times New Roman" w:cs="Times New Roman"/>
          <w:b/>
          <w:bCs/>
          <w:sz w:val="28"/>
          <w:szCs w:val="28"/>
        </w:rPr>
      </w:pPr>
      <w:proofErr w:type="spellStart"/>
      <w:r w:rsidRPr="00743F9E">
        <w:rPr>
          <w:rFonts w:ascii="Times New Roman" w:hAnsi="Times New Roman" w:cs="Times New Roman"/>
          <w:b/>
          <w:bCs/>
          <w:sz w:val="28"/>
          <w:szCs w:val="28"/>
        </w:rPr>
        <w:t>Мал</w:t>
      </w:r>
      <w:proofErr w:type="spellEnd"/>
      <w:r w:rsidRPr="00743F9E">
        <w:rPr>
          <w:rFonts w:ascii="Times New Roman" w:hAnsi="Times New Roman" w:cs="Times New Roman"/>
          <w:b/>
          <w:bCs/>
          <w:sz w:val="28"/>
          <w:szCs w:val="28"/>
        </w:rPr>
        <w:t xml:space="preserve">. </w:t>
      </w:r>
      <w:r w:rsidR="00B805E5">
        <w:rPr>
          <w:rFonts w:ascii="Times New Roman" w:hAnsi="Times New Roman" w:cs="Times New Roman"/>
          <w:b/>
          <w:bCs/>
          <w:sz w:val="28"/>
          <w:szCs w:val="28"/>
        </w:rPr>
        <w:t xml:space="preserve">8. </w:t>
      </w:r>
      <w:r w:rsidRPr="00743F9E">
        <w:rPr>
          <w:rFonts w:ascii="Times New Roman" w:hAnsi="Times New Roman" w:cs="Times New Roman"/>
          <w:b/>
          <w:bCs/>
          <w:sz w:val="28"/>
          <w:szCs w:val="28"/>
        </w:rPr>
        <w:t>Механізми протидії маніпуляціям та дезінформації у медіа</w:t>
      </w:r>
    </w:p>
    <w:p w14:paraId="6FF1E4B0" w14:textId="77777777" w:rsidR="004356D4" w:rsidRPr="00381D9B" w:rsidRDefault="004356D4" w:rsidP="004356D4">
      <w:pPr>
        <w:spacing w:after="0" w:line="36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t xml:space="preserve"> </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166"/>
        <w:gridCol w:w="6463"/>
      </w:tblGrid>
      <w:tr w:rsidR="004356D4" w:rsidRPr="00381D9B" w14:paraId="20F1AB33" w14:textId="77777777" w:rsidTr="00FA7CA6">
        <w:trPr>
          <w:tblHeader/>
          <w:tblCellSpacing w:w="15" w:type="dxa"/>
        </w:trPr>
        <w:tc>
          <w:tcPr>
            <w:tcW w:w="0" w:type="auto"/>
            <w:hideMark/>
          </w:tcPr>
          <w:p w14:paraId="2DDF32A5" w14:textId="77777777" w:rsidR="004356D4" w:rsidRPr="00381D9B" w:rsidRDefault="004356D4" w:rsidP="00FA7CA6">
            <w:pPr>
              <w:spacing w:after="0" w:line="240" w:lineRule="auto"/>
              <w:ind w:firstLine="567"/>
              <w:jc w:val="center"/>
              <w:rPr>
                <w:rFonts w:ascii="Times New Roman" w:hAnsi="Times New Roman" w:cs="Times New Roman"/>
                <w:b/>
                <w:bCs/>
                <w:sz w:val="28"/>
                <w:szCs w:val="28"/>
              </w:rPr>
            </w:pPr>
            <w:r w:rsidRPr="00381D9B">
              <w:rPr>
                <w:rFonts w:ascii="Times New Roman" w:hAnsi="Times New Roman" w:cs="Times New Roman"/>
                <w:b/>
                <w:bCs/>
                <w:sz w:val="28"/>
                <w:szCs w:val="28"/>
              </w:rPr>
              <w:t>Механізм протидії</w:t>
            </w:r>
          </w:p>
        </w:tc>
        <w:tc>
          <w:tcPr>
            <w:tcW w:w="0" w:type="auto"/>
            <w:hideMark/>
          </w:tcPr>
          <w:p w14:paraId="66A69D69" w14:textId="77777777" w:rsidR="004356D4" w:rsidRPr="00381D9B" w:rsidRDefault="004356D4" w:rsidP="00FA7CA6">
            <w:pPr>
              <w:spacing w:after="0" w:line="240" w:lineRule="auto"/>
              <w:ind w:firstLine="567"/>
              <w:jc w:val="center"/>
              <w:rPr>
                <w:rFonts w:ascii="Times New Roman" w:hAnsi="Times New Roman" w:cs="Times New Roman"/>
                <w:b/>
                <w:bCs/>
                <w:sz w:val="28"/>
                <w:szCs w:val="28"/>
              </w:rPr>
            </w:pPr>
            <w:r w:rsidRPr="00381D9B">
              <w:rPr>
                <w:rFonts w:ascii="Times New Roman" w:hAnsi="Times New Roman" w:cs="Times New Roman"/>
                <w:b/>
                <w:bCs/>
                <w:sz w:val="28"/>
                <w:szCs w:val="28"/>
              </w:rPr>
              <w:t>Опис</w:t>
            </w:r>
          </w:p>
        </w:tc>
      </w:tr>
      <w:tr w:rsidR="004356D4" w:rsidRPr="00381D9B" w14:paraId="72779F93" w14:textId="77777777" w:rsidTr="00FA7CA6">
        <w:trPr>
          <w:tblCellSpacing w:w="15" w:type="dxa"/>
        </w:trPr>
        <w:tc>
          <w:tcPr>
            <w:tcW w:w="0" w:type="auto"/>
            <w:hideMark/>
          </w:tcPr>
          <w:p w14:paraId="72418623" w14:textId="77777777" w:rsidR="004356D4" w:rsidRPr="00381D9B" w:rsidRDefault="004356D4" w:rsidP="00FA7CA6">
            <w:pPr>
              <w:spacing w:after="0" w:line="240" w:lineRule="auto"/>
              <w:rPr>
                <w:rFonts w:ascii="Times New Roman" w:hAnsi="Times New Roman" w:cs="Times New Roman"/>
                <w:b/>
                <w:bCs/>
                <w:i/>
                <w:iCs/>
                <w:sz w:val="28"/>
                <w:szCs w:val="28"/>
              </w:rPr>
            </w:pPr>
            <w:proofErr w:type="spellStart"/>
            <w:r w:rsidRPr="00381D9B">
              <w:rPr>
                <w:rFonts w:ascii="Times New Roman" w:hAnsi="Times New Roman" w:cs="Times New Roman"/>
                <w:b/>
                <w:bCs/>
                <w:i/>
                <w:iCs/>
                <w:sz w:val="28"/>
                <w:szCs w:val="28"/>
              </w:rPr>
              <w:t>Фактчекінг</w:t>
            </w:r>
            <w:proofErr w:type="spellEnd"/>
          </w:p>
        </w:tc>
        <w:tc>
          <w:tcPr>
            <w:tcW w:w="0" w:type="auto"/>
            <w:hideMark/>
          </w:tcPr>
          <w:p w14:paraId="56C3D8E9" w14:textId="77777777" w:rsidR="004356D4" w:rsidRDefault="004356D4" w:rsidP="00FA7CA6">
            <w:pPr>
              <w:spacing w:after="0" w:line="240" w:lineRule="auto"/>
              <w:rPr>
                <w:rFonts w:ascii="Times New Roman" w:hAnsi="Times New Roman" w:cs="Times New Roman"/>
                <w:sz w:val="28"/>
                <w:szCs w:val="28"/>
              </w:rPr>
            </w:pPr>
            <w:r w:rsidRPr="00381D9B">
              <w:rPr>
                <w:rFonts w:ascii="Times New Roman" w:hAnsi="Times New Roman" w:cs="Times New Roman"/>
                <w:sz w:val="28"/>
                <w:szCs w:val="28"/>
              </w:rPr>
              <w:t xml:space="preserve">Перевірка достовірності інформації за допомогою незалежних </w:t>
            </w:r>
            <w:proofErr w:type="spellStart"/>
            <w:r w:rsidRPr="00381D9B">
              <w:rPr>
                <w:rFonts w:ascii="Times New Roman" w:hAnsi="Times New Roman" w:cs="Times New Roman"/>
                <w:sz w:val="28"/>
                <w:szCs w:val="28"/>
              </w:rPr>
              <w:t>фактчекінгових</w:t>
            </w:r>
            <w:proofErr w:type="spellEnd"/>
            <w:r w:rsidRPr="00381D9B">
              <w:rPr>
                <w:rFonts w:ascii="Times New Roman" w:hAnsi="Times New Roman" w:cs="Times New Roman"/>
                <w:sz w:val="28"/>
                <w:szCs w:val="28"/>
              </w:rPr>
              <w:t xml:space="preserve"> платформ та інструментів</w:t>
            </w:r>
            <w:r>
              <w:rPr>
                <w:rFonts w:ascii="Times New Roman" w:hAnsi="Times New Roman" w:cs="Times New Roman"/>
                <w:sz w:val="28"/>
                <w:szCs w:val="28"/>
              </w:rPr>
              <w:t>.</w:t>
            </w:r>
          </w:p>
          <w:p w14:paraId="32654793" w14:textId="77777777" w:rsidR="004356D4" w:rsidRPr="00381D9B" w:rsidRDefault="004356D4" w:rsidP="00FA7CA6">
            <w:pPr>
              <w:spacing w:after="0" w:line="240" w:lineRule="auto"/>
              <w:rPr>
                <w:rFonts w:ascii="Times New Roman" w:hAnsi="Times New Roman" w:cs="Times New Roman"/>
                <w:sz w:val="28"/>
                <w:szCs w:val="28"/>
              </w:rPr>
            </w:pPr>
          </w:p>
        </w:tc>
      </w:tr>
      <w:tr w:rsidR="004356D4" w:rsidRPr="00381D9B" w14:paraId="3F2FFBCB" w14:textId="77777777" w:rsidTr="00FA7CA6">
        <w:trPr>
          <w:tblCellSpacing w:w="15" w:type="dxa"/>
        </w:trPr>
        <w:tc>
          <w:tcPr>
            <w:tcW w:w="0" w:type="auto"/>
            <w:hideMark/>
          </w:tcPr>
          <w:p w14:paraId="7231CE0C" w14:textId="77777777" w:rsidR="004356D4" w:rsidRPr="00381D9B" w:rsidRDefault="004356D4" w:rsidP="00FA7CA6">
            <w:pPr>
              <w:spacing w:after="0" w:line="240" w:lineRule="auto"/>
              <w:rPr>
                <w:rFonts w:ascii="Times New Roman" w:hAnsi="Times New Roman" w:cs="Times New Roman"/>
                <w:b/>
                <w:bCs/>
                <w:i/>
                <w:iCs/>
                <w:sz w:val="28"/>
                <w:szCs w:val="28"/>
              </w:rPr>
            </w:pPr>
            <w:proofErr w:type="spellStart"/>
            <w:r w:rsidRPr="00381D9B">
              <w:rPr>
                <w:rFonts w:ascii="Times New Roman" w:hAnsi="Times New Roman" w:cs="Times New Roman"/>
                <w:b/>
                <w:bCs/>
                <w:i/>
                <w:iCs/>
                <w:sz w:val="28"/>
                <w:szCs w:val="28"/>
              </w:rPr>
              <w:t>Медіаграмотність</w:t>
            </w:r>
            <w:proofErr w:type="spellEnd"/>
          </w:p>
        </w:tc>
        <w:tc>
          <w:tcPr>
            <w:tcW w:w="0" w:type="auto"/>
            <w:hideMark/>
          </w:tcPr>
          <w:p w14:paraId="7BBAA81A" w14:textId="77777777" w:rsidR="004356D4" w:rsidRDefault="004356D4" w:rsidP="00FA7CA6">
            <w:pPr>
              <w:spacing w:after="0" w:line="240" w:lineRule="auto"/>
              <w:rPr>
                <w:rFonts w:ascii="Times New Roman" w:hAnsi="Times New Roman" w:cs="Times New Roman"/>
                <w:sz w:val="28"/>
                <w:szCs w:val="28"/>
              </w:rPr>
            </w:pPr>
            <w:r w:rsidRPr="00381D9B">
              <w:rPr>
                <w:rFonts w:ascii="Times New Roman" w:hAnsi="Times New Roman" w:cs="Times New Roman"/>
                <w:sz w:val="28"/>
                <w:szCs w:val="28"/>
              </w:rPr>
              <w:t xml:space="preserve">Навчання громадян критичному мисленню, аналіз </w:t>
            </w:r>
            <w:proofErr w:type="spellStart"/>
            <w:r w:rsidRPr="00381D9B">
              <w:rPr>
                <w:rFonts w:ascii="Times New Roman" w:hAnsi="Times New Roman" w:cs="Times New Roman"/>
                <w:sz w:val="28"/>
                <w:szCs w:val="28"/>
              </w:rPr>
              <w:t>медіаконтенту</w:t>
            </w:r>
            <w:proofErr w:type="spellEnd"/>
            <w:r w:rsidRPr="00381D9B">
              <w:rPr>
                <w:rFonts w:ascii="Times New Roman" w:hAnsi="Times New Roman" w:cs="Times New Roman"/>
                <w:sz w:val="28"/>
                <w:szCs w:val="28"/>
              </w:rPr>
              <w:t xml:space="preserve"> та розпізнавання </w:t>
            </w:r>
            <w:proofErr w:type="spellStart"/>
            <w:r w:rsidRPr="00381D9B">
              <w:rPr>
                <w:rFonts w:ascii="Times New Roman" w:hAnsi="Times New Roman" w:cs="Times New Roman"/>
                <w:sz w:val="28"/>
                <w:szCs w:val="28"/>
              </w:rPr>
              <w:t>фейків</w:t>
            </w:r>
            <w:proofErr w:type="spellEnd"/>
            <w:r w:rsidRPr="00381D9B">
              <w:rPr>
                <w:rFonts w:ascii="Times New Roman" w:hAnsi="Times New Roman" w:cs="Times New Roman"/>
                <w:sz w:val="28"/>
                <w:szCs w:val="28"/>
              </w:rPr>
              <w:t>.</w:t>
            </w:r>
          </w:p>
          <w:p w14:paraId="42CFF67D" w14:textId="77777777" w:rsidR="004356D4" w:rsidRPr="00381D9B" w:rsidRDefault="004356D4" w:rsidP="00FA7CA6">
            <w:pPr>
              <w:spacing w:after="0" w:line="240" w:lineRule="auto"/>
              <w:rPr>
                <w:rFonts w:ascii="Times New Roman" w:hAnsi="Times New Roman" w:cs="Times New Roman"/>
                <w:sz w:val="28"/>
                <w:szCs w:val="28"/>
              </w:rPr>
            </w:pPr>
          </w:p>
        </w:tc>
      </w:tr>
      <w:tr w:rsidR="004356D4" w:rsidRPr="00381D9B" w14:paraId="7CF88E03" w14:textId="77777777" w:rsidTr="00FA7CA6">
        <w:trPr>
          <w:tblCellSpacing w:w="15" w:type="dxa"/>
        </w:trPr>
        <w:tc>
          <w:tcPr>
            <w:tcW w:w="0" w:type="auto"/>
            <w:hideMark/>
          </w:tcPr>
          <w:p w14:paraId="2EDB612E" w14:textId="77777777" w:rsidR="004356D4" w:rsidRPr="00381D9B" w:rsidRDefault="004356D4" w:rsidP="00FA7CA6">
            <w:pPr>
              <w:spacing w:after="0" w:line="240" w:lineRule="auto"/>
              <w:rPr>
                <w:rFonts w:ascii="Times New Roman" w:hAnsi="Times New Roman" w:cs="Times New Roman"/>
                <w:b/>
                <w:bCs/>
                <w:i/>
                <w:iCs/>
                <w:sz w:val="28"/>
                <w:szCs w:val="28"/>
              </w:rPr>
            </w:pPr>
            <w:r w:rsidRPr="00381D9B">
              <w:rPr>
                <w:rFonts w:ascii="Times New Roman" w:hAnsi="Times New Roman" w:cs="Times New Roman"/>
                <w:b/>
                <w:bCs/>
                <w:i/>
                <w:iCs/>
                <w:sz w:val="28"/>
                <w:szCs w:val="28"/>
              </w:rPr>
              <w:t>Регулювання контенту</w:t>
            </w:r>
          </w:p>
        </w:tc>
        <w:tc>
          <w:tcPr>
            <w:tcW w:w="0" w:type="auto"/>
            <w:hideMark/>
          </w:tcPr>
          <w:p w14:paraId="312BF1A9" w14:textId="77777777" w:rsidR="004356D4" w:rsidRDefault="004356D4" w:rsidP="00FA7CA6">
            <w:pPr>
              <w:spacing w:after="0" w:line="240" w:lineRule="auto"/>
              <w:rPr>
                <w:rFonts w:ascii="Times New Roman" w:hAnsi="Times New Roman" w:cs="Times New Roman"/>
                <w:sz w:val="28"/>
                <w:szCs w:val="28"/>
              </w:rPr>
            </w:pPr>
            <w:r w:rsidRPr="00381D9B">
              <w:rPr>
                <w:rFonts w:ascii="Times New Roman" w:hAnsi="Times New Roman" w:cs="Times New Roman"/>
                <w:sz w:val="28"/>
                <w:szCs w:val="28"/>
              </w:rPr>
              <w:t>Введення законодавчих норм і стандартів щодо публікації контенту та відповідальності за його поширення.</w:t>
            </w:r>
          </w:p>
          <w:p w14:paraId="7DE2B2F6" w14:textId="77777777" w:rsidR="004356D4" w:rsidRPr="00381D9B" w:rsidRDefault="004356D4" w:rsidP="00FA7CA6">
            <w:pPr>
              <w:spacing w:after="0" w:line="240" w:lineRule="auto"/>
              <w:rPr>
                <w:rFonts w:ascii="Times New Roman" w:hAnsi="Times New Roman" w:cs="Times New Roman"/>
                <w:sz w:val="28"/>
                <w:szCs w:val="28"/>
              </w:rPr>
            </w:pPr>
          </w:p>
        </w:tc>
      </w:tr>
      <w:tr w:rsidR="004356D4" w:rsidRPr="00381D9B" w14:paraId="3CA1CEB9" w14:textId="77777777" w:rsidTr="00FA7CA6">
        <w:trPr>
          <w:tblCellSpacing w:w="15" w:type="dxa"/>
        </w:trPr>
        <w:tc>
          <w:tcPr>
            <w:tcW w:w="0" w:type="auto"/>
            <w:hideMark/>
          </w:tcPr>
          <w:p w14:paraId="666CF2A9" w14:textId="77777777" w:rsidR="004356D4" w:rsidRPr="00381D9B" w:rsidRDefault="004356D4" w:rsidP="00FA7CA6">
            <w:pPr>
              <w:spacing w:after="0" w:line="240" w:lineRule="auto"/>
              <w:rPr>
                <w:rFonts w:ascii="Times New Roman" w:hAnsi="Times New Roman" w:cs="Times New Roman"/>
                <w:b/>
                <w:bCs/>
                <w:i/>
                <w:iCs/>
                <w:sz w:val="28"/>
                <w:szCs w:val="28"/>
              </w:rPr>
            </w:pPr>
            <w:r w:rsidRPr="00381D9B">
              <w:rPr>
                <w:rFonts w:ascii="Times New Roman" w:hAnsi="Times New Roman" w:cs="Times New Roman"/>
                <w:b/>
                <w:bCs/>
                <w:i/>
                <w:iCs/>
                <w:sz w:val="28"/>
                <w:szCs w:val="28"/>
              </w:rPr>
              <w:t>Алгоритми штучного інтелекту</w:t>
            </w:r>
          </w:p>
        </w:tc>
        <w:tc>
          <w:tcPr>
            <w:tcW w:w="0" w:type="auto"/>
            <w:hideMark/>
          </w:tcPr>
          <w:p w14:paraId="7CA63B0C" w14:textId="77777777" w:rsidR="004356D4" w:rsidRDefault="004356D4" w:rsidP="00FA7CA6">
            <w:pPr>
              <w:spacing w:after="0" w:line="240" w:lineRule="auto"/>
              <w:rPr>
                <w:rFonts w:ascii="Times New Roman" w:hAnsi="Times New Roman" w:cs="Times New Roman"/>
                <w:sz w:val="28"/>
                <w:szCs w:val="28"/>
              </w:rPr>
            </w:pPr>
            <w:r w:rsidRPr="00381D9B">
              <w:rPr>
                <w:rFonts w:ascii="Times New Roman" w:hAnsi="Times New Roman" w:cs="Times New Roman"/>
                <w:sz w:val="28"/>
                <w:szCs w:val="28"/>
              </w:rPr>
              <w:t xml:space="preserve">Використання алгоритмів для виявлення маніпуляцій, </w:t>
            </w:r>
            <w:proofErr w:type="spellStart"/>
            <w:r w:rsidRPr="00381D9B">
              <w:rPr>
                <w:rFonts w:ascii="Times New Roman" w:hAnsi="Times New Roman" w:cs="Times New Roman"/>
                <w:sz w:val="28"/>
                <w:szCs w:val="28"/>
              </w:rPr>
              <w:t>фейків</w:t>
            </w:r>
            <w:proofErr w:type="spellEnd"/>
            <w:r w:rsidRPr="00381D9B">
              <w:rPr>
                <w:rFonts w:ascii="Times New Roman" w:hAnsi="Times New Roman" w:cs="Times New Roman"/>
                <w:sz w:val="28"/>
                <w:szCs w:val="28"/>
              </w:rPr>
              <w:t xml:space="preserve"> та іншого некоректного контенту.</w:t>
            </w:r>
          </w:p>
          <w:p w14:paraId="10342CA7" w14:textId="77777777" w:rsidR="004356D4" w:rsidRPr="00381D9B" w:rsidRDefault="004356D4" w:rsidP="00FA7CA6">
            <w:pPr>
              <w:spacing w:after="0" w:line="240" w:lineRule="auto"/>
              <w:rPr>
                <w:rFonts w:ascii="Times New Roman" w:hAnsi="Times New Roman" w:cs="Times New Roman"/>
                <w:sz w:val="28"/>
                <w:szCs w:val="28"/>
              </w:rPr>
            </w:pPr>
          </w:p>
        </w:tc>
      </w:tr>
      <w:tr w:rsidR="004356D4" w:rsidRPr="00381D9B" w14:paraId="7DD6D6EF" w14:textId="77777777" w:rsidTr="00FA7CA6">
        <w:trPr>
          <w:tblCellSpacing w:w="15" w:type="dxa"/>
        </w:trPr>
        <w:tc>
          <w:tcPr>
            <w:tcW w:w="0" w:type="auto"/>
            <w:hideMark/>
          </w:tcPr>
          <w:p w14:paraId="268450B2" w14:textId="77777777" w:rsidR="004356D4" w:rsidRPr="00381D9B" w:rsidRDefault="004356D4" w:rsidP="00FA7CA6">
            <w:pPr>
              <w:spacing w:after="0" w:line="240" w:lineRule="auto"/>
              <w:rPr>
                <w:rFonts w:ascii="Times New Roman" w:hAnsi="Times New Roman" w:cs="Times New Roman"/>
                <w:b/>
                <w:bCs/>
                <w:i/>
                <w:iCs/>
                <w:sz w:val="28"/>
                <w:szCs w:val="28"/>
              </w:rPr>
            </w:pPr>
            <w:r w:rsidRPr="00381D9B">
              <w:rPr>
                <w:rFonts w:ascii="Times New Roman" w:hAnsi="Times New Roman" w:cs="Times New Roman"/>
                <w:b/>
                <w:bCs/>
                <w:i/>
                <w:iCs/>
                <w:sz w:val="28"/>
                <w:szCs w:val="28"/>
              </w:rPr>
              <w:t>Прозорість джерела інформації</w:t>
            </w:r>
          </w:p>
        </w:tc>
        <w:tc>
          <w:tcPr>
            <w:tcW w:w="0" w:type="auto"/>
            <w:hideMark/>
          </w:tcPr>
          <w:p w14:paraId="3D188D10" w14:textId="77777777" w:rsidR="004356D4" w:rsidRDefault="004356D4" w:rsidP="00FA7CA6">
            <w:pPr>
              <w:spacing w:after="0" w:line="240" w:lineRule="auto"/>
              <w:rPr>
                <w:rFonts w:ascii="Times New Roman" w:hAnsi="Times New Roman" w:cs="Times New Roman"/>
                <w:sz w:val="28"/>
                <w:szCs w:val="28"/>
              </w:rPr>
            </w:pPr>
            <w:r w:rsidRPr="00381D9B">
              <w:rPr>
                <w:rFonts w:ascii="Times New Roman" w:hAnsi="Times New Roman" w:cs="Times New Roman"/>
                <w:sz w:val="28"/>
                <w:szCs w:val="28"/>
              </w:rPr>
              <w:t xml:space="preserve">Забезпечення прозорості джерел новин, маркування </w:t>
            </w:r>
            <w:proofErr w:type="spellStart"/>
            <w:r w:rsidRPr="00381D9B">
              <w:rPr>
                <w:rFonts w:ascii="Times New Roman" w:hAnsi="Times New Roman" w:cs="Times New Roman"/>
                <w:sz w:val="28"/>
                <w:szCs w:val="28"/>
              </w:rPr>
              <w:t>спонсорованого</w:t>
            </w:r>
            <w:proofErr w:type="spellEnd"/>
            <w:r w:rsidRPr="00381D9B">
              <w:rPr>
                <w:rFonts w:ascii="Times New Roman" w:hAnsi="Times New Roman" w:cs="Times New Roman"/>
                <w:sz w:val="28"/>
                <w:szCs w:val="28"/>
              </w:rPr>
              <w:t xml:space="preserve"> або політично мотивованого контенту.</w:t>
            </w:r>
          </w:p>
          <w:p w14:paraId="71E874D4" w14:textId="77777777" w:rsidR="004356D4" w:rsidRPr="00381D9B" w:rsidRDefault="004356D4" w:rsidP="00FA7CA6">
            <w:pPr>
              <w:spacing w:after="0" w:line="240" w:lineRule="auto"/>
              <w:rPr>
                <w:rFonts w:ascii="Times New Roman" w:hAnsi="Times New Roman" w:cs="Times New Roman"/>
                <w:sz w:val="28"/>
                <w:szCs w:val="28"/>
              </w:rPr>
            </w:pPr>
          </w:p>
        </w:tc>
      </w:tr>
      <w:tr w:rsidR="004356D4" w:rsidRPr="00381D9B" w14:paraId="544861FB" w14:textId="77777777" w:rsidTr="00FA7CA6">
        <w:trPr>
          <w:tblCellSpacing w:w="15" w:type="dxa"/>
        </w:trPr>
        <w:tc>
          <w:tcPr>
            <w:tcW w:w="0" w:type="auto"/>
            <w:hideMark/>
          </w:tcPr>
          <w:p w14:paraId="36007AA6" w14:textId="77777777" w:rsidR="004356D4" w:rsidRPr="00381D9B" w:rsidRDefault="004356D4" w:rsidP="00FA7CA6">
            <w:pPr>
              <w:spacing w:after="0" w:line="240" w:lineRule="auto"/>
              <w:rPr>
                <w:rFonts w:ascii="Times New Roman" w:hAnsi="Times New Roman" w:cs="Times New Roman"/>
                <w:b/>
                <w:bCs/>
                <w:i/>
                <w:iCs/>
                <w:sz w:val="28"/>
                <w:szCs w:val="28"/>
              </w:rPr>
            </w:pPr>
            <w:r w:rsidRPr="00381D9B">
              <w:rPr>
                <w:rFonts w:ascii="Times New Roman" w:hAnsi="Times New Roman" w:cs="Times New Roman"/>
                <w:b/>
                <w:bCs/>
                <w:i/>
                <w:iCs/>
                <w:sz w:val="28"/>
                <w:szCs w:val="28"/>
              </w:rPr>
              <w:t>Розвиток незалежних медіа</w:t>
            </w:r>
          </w:p>
        </w:tc>
        <w:tc>
          <w:tcPr>
            <w:tcW w:w="0" w:type="auto"/>
            <w:hideMark/>
          </w:tcPr>
          <w:p w14:paraId="4B6DF477" w14:textId="77777777" w:rsidR="004356D4" w:rsidRPr="00381D9B" w:rsidRDefault="004356D4" w:rsidP="00FA7CA6">
            <w:pPr>
              <w:spacing w:after="0" w:line="240" w:lineRule="auto"/>
              <w:rPr>
                <w:rFonts w:ascii="Times New Roman" w:hAnsi="Times New Roman" w:cs="Times New Roman"/>
                <w:sz w:val="28"/>
                <w:szCs w:val="28"/>
              </w:rPr>
            </w:pPr>
            <w:r w:rsidRPr="00381D9B">
              <w:rPr>
                <w:rFonts w:ascii="Times New Roman" w:hAnsi="Times New Roman" w:cs="Times New Roman"/>
                <w:sz w:val="28"/>
                <w:szCs w:val="28"/>
              </w:rPr>
              <w:t>Підтримка незалежних медіа, які забезпечують баланс</w:t>
            </w:r>
            <w:r>
              <w:rPr>
                <w:rFonts w:ascii="Times New Roman" w:hAnsi="Times New Roman" w:cs="Times New Roman"/>
                <w:sz w:val="28"/>
                <w:szCs w:val="28"/>
              </w:rPr>
              <w:t>.</w:t>
            </w:r>
          </w:p>
        </w:tc>
      </w:tr>
    </w:tbl>
    <w:p w14:paraId="77E3B179" w14:textId="77777777" w:rsidR="004356D4" w:rsidRPr="00743F9E" w:rsidRDefault="004356D4" w:rsidP="004356D4">
      <w:pPr>
        <w:spacing w:after="0" w:line="360" w:lineRule="auto"/>
        <w:ind w:firstLine="567"/>
        <w:jc w:val="center"/>
        <w:rPr>
          <w:rFonts w:ascii="Times New Roman" w:hAnsi="Times New Roman" w:cs="Times New Roman"/>
          <w:b/>
          <w:bCs/>
          <w:sz w:val="28"/>
          <w:szCs w:val="28"/>
        </w:rPr>
      </w:pPr>
    </w:p>
    <w:p w14:paraId="751C603F" w14:textId="77777777" w:rsidR="004356D4" w:rsidRPr="00743F9E" w:rsidRDefault="004356D4" w:rsidP="004356D4">
      <w:pPr>
        <w:spacing w:after="0" w:line="360" w:lineRule="auto"/>
        <w:ind w:firstLine="567"/>
        <w:jc w:val="both"/>
        <w:rPr>
          <w:rFonts w:ascii="Times New Roman" w:hAnsi="Times New Roman" w:cs="Times New Roman"/>
          <w:sz w:val="28"/>
          <w:szCs w:val="28"/>
        </w:rPr>
      </w:pPr>
    </w:p>
    <w:p w14:paraId="5CA5434D" w14:textId="77777777" w:rsidR="004356D4" w:rsidRPr="00743F9E" w:rsidRDefault="004356D4" w:rsidP="004356D4">
      <w:pPr>
        <w:spacing w:after="0" w:line="360" w:lineRule="auto"/>
        <w:ind w:firstLine="567"/>
        <w:jc w:val="both"/>
        <w:rPr>
          <w:rFonts w:ascii="Times New Roman" w:hAnsi="Times New Roman" w:cs="Times New Roman"/>
          <w:sz w:val="28"/>
          <w:szCs w:val="28"/>
        </w:rPr>
      </w:pPr>
      <w:r w:rsidRPr="00743F9E">
        <w:rPr>
          <w:rFonts w:ascii="Times New Roman" w:hAnsi="Times New Roman" w:cs="Times New Roman"/>
          <w:sz w:val="28"/>
          <w:szCs w:val="28"/>
        </w:rPr>
        <w:t xml:space="preserve">Одним із найбільш ефективних механізмів протидії дезінформації є </w:t>
      </w:r>
      <w:proofErr w:type="spellStart"/>
      <w:r w:rsidRPr="00743F9E">
        <w:rPr>
          <w:rFonts w:ascii="Times New Roman" w:hAnsi="Times New Roman" w:cs="Times New Roman"/>
          <w:sz w:val="28"/>
          <w:szCs w:val="28"/>
        </w:rPr>
        <w:t>фактчекінг</w:t>
      </w:r>
      <w:proofErr w:type="spellEnd"/>
      <w:r w:rsidRPr="00743F9E">
        <w:rPr>
          <w:rFonts w:ascii="Times New Roman" w:hAnsi="Times New Roman" w:cs="Times New Roman"/>
          <w:sz w:val="28"/>
          <w:szCs w:val="28"/>
        </w:rPr>
        <w:t xml:space="preserve">. Цей процес передбачає перевірку достовірності інформації, яка поширюється у медіа або соціальних мережах. </w:t>
      </w:r>
      <w:proofErr w:type="spellStart"/>
      <w:r w:rsidRPr="00743F9E">
        <w:rPr>
          <w:rFonts w:ascii="Times New Roman" w:hAnsi="Times New Roman" w:cs="Times New Roman"/>
          <w:sz w:val="28"/>
          <w:szCs w:val="28"/>
        </w:rPr>
        <w:t>Фактчекінг</w:t>
      </w:r>
      <w:proofErr w:type="spellEnd"/>
      <w:r w:rsidRPr="00743F9E">
        <w:rPr>
          <w:rFonts w:ascii="Times New Roman" w:hAnsi="Times New Roman" w:cs="Times New Roman"/>
          <w:sz w:val="28"/>
          <w:szCs w:val="28"/>
        </w:rPr>
        <w:t xml:space="preserve"> виконується спеціалізованими організаціями, такими як FactCheck.org, </w:t>
      </w:r>
      <w:proofErr w:type="spellStart"/>
      <w:r w:rsidRPr="00743F9E">
        <w:rPr>
          <w:rFonts w:ascii="Times New Roman" w:hAnsi="Times New Roman" w:cs="Times New Roman"/>
          <w:sz w:val="28"/>
          <w:szCs w:val="28"/>
        </w:rPr>
        <w:t>Snopes</w:t>
      </w:r>
      <w:proofErr w:type="spellEnd"/>
      <w:r w:rsidRPr="00743F9E">
        <w:rPr>
          <w:rFonts w:ascii="Times New Roman" w:hAnsi="Times New Roman" w:cs="Times New Roman"/>
          <w:sz w:val="28"/>
          <w:szCs w:val="28"/>
        </w:rPr>
        <w:t xml:space="preserve">, </w:t>
      </w:r>
      <w:proofErr w:type="spellStart"/>
      <w:r w:rsidRPr="00743F9E">
        <w:rPr>
          <w:rFonts w:ascii="Times New Roman" w:hAnsi="Times New Roman" w:cs="Times New Roman"/>
          <w:sz w:val="28"/>
          <w:szCs w:val="28"/>
        </w:rPr>
        <w:t>StopFake</w:t>
      </w:r>
      <w:proofErr w:type="spellEnd"/>
      <w:r w:rsidRPr="00743F9E">
        <w:rPr>
          <w:rFonts w:ascii="Times New Roman" w:hAnsi="Times New Roman" w:cs="Times New Roman"/>
          <w:sz w:val="28"/>
          <w:szCs w:val="28"/>
        </w:rPr>
        <w:t xml:space="preserve">, а також редакційними командами провідних медіа. Головним завданням таких організацій є виявлення неправдивої інформації, спростування </w:t>
      </w:r>
      <w:proofErr w:type="spellStart"/>
      <w:r w:rsidRPr="00743F9E">
        <w:rPr>
          <w:rFonts w:ascii="Times New Roman" w:hAnsi="Times New Roman" w:cs="Times New Roman"/>
          <w:sz w:val="28"/>
          <w:szCs w:val="28"/>
        </w:rPr>
        <w:t>фейків</w:t>
      </w:r>
      <w:proofErr w:type="spellEnd"/>
      <w:r w:rsidRPr="00743F9E">
        <w:rPr>
          <w:rFonts w:ascii="Times New Roman" w:hAnsi="Times New Roman" w:cs="Times New Roman"/>
          <w:sz w:val="28"/>
          <w:szCs w:val="28"/>
        </w:rPr>
        <w:t xml:space="preserve"> та інформування громадян про реальний стан справ. Важливою складовою цього механізму є прозорість методів перевірки, що дозволяє зберігати довіру аудиторії до результатів аналізу.</w:t>
      </w:r>
    </w:p>
    <w:p w14:paraId="4B13C8E6" w14:textId="77777777" w:rsidR="004356D4" w:rsidRPr="00743F9E" w:rsidRDefault="004356D4" w:rsidP="004356D4">
      <w:pPr>
        <w:spacing w:after="0" w:line="360" w:lineRule="auto"/>
        <w:ind w:firstLine="567"/>
        <w:jc w:val="both"/>
        <w:rPr>
          <w:rFonts w:ascii="Times New Roman" w:hAnsi="Times New Roman" w:cs="Times New Roman"/>
          <w:sz w:val="28"/>
          <w:szCs w:val="28"/>
        </w:rPr>
      </w:pPr>
      <w:r w:rsidRPr="00743F9E">
        <w:rPr>
          <w:rFonts w:ascii="Times New Roman" w:hAnsi="Times New Roman" w:cs="Times New Roman"/>
          <w:sz w:val="28"/>
          <w:szCs w:val="28"/>
        </w:rPr>
        <w:t xml:space="preserve">Іншим важливим механізмом є </w:t>
      </w:r>
      <w:proofErr w:type="spellStart"/>
      <w:r w:rsidRPr="00743F9E">
        <w:rPr>
          <w:rFonts w:ascii="Times New Roman" w:hAnsi="Times New Roman" w:cs="Times New Roman"/>
          <w:sz w:val="28"/>
          <w:szCs w:val="28"/>
        </w:rPr>
        <w:t>медіаграмотність</w:t>
      </w:r>
      <w:proofErr w:type="spellEnd"/>
      <w:r w:rsidRPr="00743F9E">
        <w:rPr>
          <w:rFonts w:ascii="Times New Roman" w:hAnsi="Times New Roman" w:cs="Times New Roman"/>
          <w:sz w:val="28"/>
          <w:szCs w:val="28"/>
        </w:rPr>
        <w:t xml:space="preserve">, яка спрямована на підвищення здатності громадян критично оцінювати інформацію, розпізнавати маніпуляції та перевіряти джерела. Освітні програми з </w:t>
      </w:r>
      <w:proofErr w:type="spellStart"/>
      <w:r w:rsidRPr="00743F9E">
        <w:rPr>
          <w:rFonts w:ascii="Times New Roman" w:hAnsi="Times New Roman" w:cs="Times New Roman"/>
          <w:sz w:val="28"/>
          <w:szCs w:val="28"/>
        </w:rPr>
        <w:t>медіаграмотності</w:t>
      </w:r>
      <w:proofErr w:type="spellEnd"/>
      <w:r w:rsidRPr="00743F9E">
        <w:rPr>
          <w:rFonts w:ascii="Times New Roman" w:hAnsi="Times New Roman" w:cs="Times New Roman"/>
          <w:sz w:val="28"/>
          <w:szCs w:val="28"/>
        </w:rPr>
        <w:t xml:space="preserve"> є ефективним інструментом для запобігання поширенню дезінформації, оскільки вони навчають громадян аналізувати контент, перевіряти факти та ідентифікувати </w:t>
      </w:r>
      <w:proofErr w:type="spellStart"/>
      <w:r w:rsidRPr="00743F9E">
        <w:rPr>
          <w:rFonts w:ascii="Times New Roman" w:hAnsi="Times New Roman" w:cs="Times New Roman"/>
          <w:sz w:val="28"/>
          <w:szCs w:val="28"/>
        </w:rPr>
        <w:t>наративи</w:t>
      </w:r>
      <w:proofErr w:type="spellEnd"/>
      <w:r w:rsidRPr="00743F9E">
        <w:rPr>
          <w:rFonts w:ascii="Times New Roman" w:hAnsi="Times New Roman" w:cs="Times New Roman"/>
          <w:sz w:val="28"/>
          <w:szCs w:val="28"/>
        </w:rPr>
        <w:t xml:space="preserve">, які можуть бути маніпулятивними. Наприклад, в Україні реалізуються програми з </w:t>
      </w:r>
      <w:proofErr w:type="spellStart"/>
      <w:r w:rsidRPr="00743F9E">
        <w:rPr>
          <w:rFonts w:ascii="Times New Roman" w:hAnsi="Times New Roman" w:cs="Times New Roman"/>
          <w:sz w:val="28"/>
          <w:szCs w:val="28"/>
        </w:rPr>
        <w:t>медіаграмотності</w:t>
      </w:r>
      <w:proofErr w:type="spellEnd"/>
      <w:r w:rsidRPr="00743F9E">
        <w:rPr>
          <w:rFonts w:ascii="Times New Roman" w:hAnsi="Times New Roman" w:cs="Times New Roman"/>
          <w:sz w:val="28"/>
          <w:szCs w:val="28"/>
        </w:rPr>
        <w:t>, спрямовані на учнів, студентів та широку аудиторію, які включають інтерактивні тренінги, освітні платформи та навчальні матеріали.</w:t>
      </w:r>
    </w:p>
    <w:p w14:paraId="510EF6EC" w14:textId="77777777" w:rsidR="004356D4" w:rsidRPr="00743F9E" w:rsidRDefault="004356D4" w:rsidP="004356D4">
      <w:pPr>
        <w:spacing w:after="0" w:line="360" w:lineRule="auto"/>
        <w:ind w:firstLine="567"/>
        <w:jc w:val="both"/>
        <w:rPr>
          <w:rFonts w:ascii="Times New Roman" w:hAnsi="Times New Roman" w:cs="Times New Roman"/>
          <w:sz w:val="28"/>
          <w:szCs w:val="28"/>
        </w:rPr>
      </w:pPr>
      <w:r w:rsidRPr="00743F9E">
        <w:rPr>
          <w:rFonts w:ascii="Times New Roman" w:hAnsi="Times New Roman" w:cs="Times New Roman"/>
          <w:sz w:val="28"/>
          <w:szCs w:val="28"/>
        </w:rPr>
        <w:t xml:space="preserve">Значну роль у боротьбі з дезінформацією відіграють технологічні компанії, такі як </w:t>
      </w:r>
      <w:proofErr w:type="spellStart"/>
      <w:r w:rsidRPr="00743F9E">
        <w:rPr>
          <w:rFonts w:ascii="Times New Roman" w:hAnsi="Times New Roman" w:cs="Times New Roman"/>
          <w:sz w:val="28"/>
          <w:szCs w:val="28"/>
        </w:rPr>
        <w:t>Google</w:t>
      </w:r>
      <w:proofErr w:type="spellEnd"/>
      <w:r w:rsidRPr="00743F9E">
        <w:rPr>
          <w:rFonts w:ascii="Times New Roman" w:hAnsi="Times New Roman" w:cs="Times New Roman"/>
          <w:sz w:val="28"/>
          <w:szCs w:val="28"/>
        </w:rPr>
        <w:t xml:space="preserve">, </w:t>
      </w:r>
      <w:proofErr w:type="spellStart"/>
      <w:r w:rsidRPr="00743F9E">
        <w:rPr>
          <w:rFonts w:ascii="Times New Roman" w:hAnsi="Times New Roman" w:cs="Times New Roman"/>
          <w:sz w:val="28"/>
          <w:szCs w:val="28"/>
        </w:rPr>
        <w:t>Facebook</w:t>
      </w:r>
      <w:proofErr w:type="spellEnd"/>
      <w:r w:rsidRPr="00743F9E">
        <w:rPr>
          <w:rFonts w:ascii="Times New Roman" w:hAnsi="Times New Roman" w:cs="Times New Roman"/>
          <w:sz w:val="28"/>
          <w:szCs w:val="28"/>
        </w:rPr>
        <w:t xml:space="preserve">, </w:t>
      </w:r>
      <w:proofErr w:type="spellStart"/>
      <w:r w:rsidRPr="00743F9E">
        <w:rPr>
          <w:rFonts w:ascii="Times New Roman" w:hAnsi="Times New Roman" w:cs="Times New Roman"/>
          <w:sz w:val="28"/>
          <w:szCs w:val="28"/>
        </w:rPr>
        <w:t>Twitter</w:t>
      </w:r>
      <w:proofErr w:type="spellEnd"/>
      <w:r w:rsidRPr="00743F9E">
        <w:rPr>
          <w:rFonts w:ascii="Times New Roman" w:hAnsi="Times New Roman" w:cs="Times New Roman"/>
          <w:sz w:val="28"/>
          <w:szCs w:val="28"/>
        </w:rPr>
        <w:t xml:space="preserve"> та </w:t>
      </w:r>
      <w:proofErr w:type="spellStart"/>
      <w:r w:rsidRPr="00743F9E">
        <w:rPr>
          <w:rFonts w:ascii="Times New Roman" w:hAnsi="Times New Roman" w:cs="Times New Roman"/>
          <w:sz w:val="28"/>
          <w:szCs w:val="28"/>
        </w:rPr>
        <w:t>YouTube</w:t>
      </w:r>
      <w:proofErr w:type="spellEnd"/>
      <w:r w:rsidRPr="00743F9E">
        <w:rPr>
          <w:rFonts w:ascii="Times New Roman" w:hAnsi="Times New Roman" w:cs="Times New Roman"/>
          <w:sz w:val="28"/>
          <w:szCs w:val="28"/>
        </w:rPr>
        <w:t xml:space="preserve">, які розробляють інструменти для виявлення та обмеження поширення </w:t>
      </w:r>
      <w:proofErr w:type="spellStart"/>
      <w:r w:rsidRPr="00743F9E">
        <w:rPr>
          <w:rFonts w:ascii="Times New Roman" w:hAnsi="Times New Roman" w:cs="Times New Roman"/>
          <w:sz w:val="28"/>
          <w:szCs w:val="28"/>
        </w:rPr>
        <w:t>фейкових</w:t>
      </w:r>
      <w:proofErr w:type="spellEnd"/>
      <w:r w:rsidRPr="00743F9E">
        <w:rPr>
          <w:rFonts w:ascii="Times New Roman" w:hAnsi="Times New Roman" w:cs="Times New Roman"/>
          <w:sz w:val="28"/>
          <w:szCs w:val="28"/>
        </w:rPr>
        <w:t xml:space="preserve"> новин. Наприклад, алгоритми соціальних мереж усе частіше використовуються для позначення контенту, який може бути недостовірним, або для зменшення його охоплення. Крім того, деякі платформи впроваджують функції для перевірки фактів, які дають змогу користувачам отримувати додаткову інформацію про джерела та контекст поширюваної інформації.</w:t>
      </w:r>
    </w:p>
    <w:p w14:paraId="46238DA2" w14:textId="77777777" w:rsidR="004356D4" w:rsidRPr="00743F9E" w:rsidRDefault="004356D4" w:rsidP="004356D4">
      <w:pPr>
        <w:spacing w:after="0" w:line="360" w:lineRule="auto"/>
        <w:ind w:firstLine="567"/>
        <w:jc w:val="both"/>
        <w:rPr>
          <w:rFonts w:ascii="Times New Roman" w:hAnsi="Times New Roman" w:cs="Times New Roman"/>
          <w:sz w:val="28"/>
          <w:szCs w:val="28"/>
        </w:rPr>
      </w:pPr>
      <w:r w:rsidRPr="00743F9E">
        <w:rPr>
          <w:rFonts w:ascii="Times New Roman" w:hAnsi="Times New Roman" w:cs="Times New Roman"/>
          <w:sz w:val="28"/>
          <w:szCs w:val="28"/>
        </w:rPr>
        <w:t xml:space="preserve">Однак боротьба з дезінформацією через алгоритми має свої обмеження. Алгоритми можуть помилятися, блокуючи легітимний контент або залишаючи без уваги маніпулятивний. Крім того, питання прозорості алгоритмів є важливим </w:t>
      </w:r>
      <w:r w:rsidRPr="00743F9E">
        <w:rPr>
          <w:rFonts w:ascii="Times New Roman" w:hAnsi="Times New Roman" w:cs="Times New Roman"/>
          <w:sz w:val="28"/>
          <w:szCs w:val="28"/>
        </w:rPr>
        <w:lastRenderedPageBreak/>
        <w:t>етичним аспектом, оскільки користувачі повинні розуміти, як працюють ці механізми та хто відповідає за їх налаштування.</w:t>
      </w:r>
    </w:p>
    <w:p w14:paraId="5CFD47C8" w14:textId="77777777" w:rsidR="004356D4" w:rsidRPr="00743F9E" w:rsidRDefault="004356D4" w:rsidP="004356D4">
      <w:pPr>
        <w:spacing w:after="0" w:line="360" w:lineRule="auto"/>
        <w:ind w:firstLine="567"/>
        <w:jc w:val="both"/>
        <w:rPr>
          <w:rFonts w:ascii="Times New Roman" w:hAnsi="Times New Roman" w:cs="Times New Roman"/>
          <w:sz w:val="28"/>
          <w:szCs w:val="28"/>
        </w:rPr>
      </w:pPr>
      <w:r w:rsidRPr="00743F9E">
        <w:rPr>
          <w:rFonts w:ascii="Times New Roman" w:hAnsi="Times New Roman" w:cs="Times New Roman"/>
          <w:sz w:val="28"/>
          <w:szCs w:val="28"/>
        </w:rPr>
        <w:t xml:space="preserve">Правове регулювання є ще одним важливим інструментом протидії дезінформації. Уряди багатьох країн ухвалюють закони, спрямовані на запобігання поширенню </w:t>
      </w:r>
      <w:proofErr w:type="spellStart"/>
      <w:r w:rsidRPr="00743F9E">
        <w:rPr>
          <w:rFonts w:ascii="Times New Roman" w:hAnsi="Times New Roman" w:cs="Times New Roman"/>
          <w:sz w:val="28"/>
          <w:szCs w:val="28"/>
        </w:rPr>
        <w:t>фейкових</w:t>
      </w:r>
      <w:proofErr w:type="spellEnd"/>
      <w:r w:rsidRPr="00743F9E">
        <w:rPr>
          <w:rFonts w:ascii="Times New Roman" w:hAnsi="Times New Roman" w:cs="Times New Roman"/>
          <w:sz w:val="28"/>
          <w:szCs w:val="28"/>
        </w:rPr>
        <w:t xml:space="preserve"> новин та накладення санкцій на осіб або організації, які їх створюють і поширюють. Наприклад, у Німеччині прийнято закон </w:t>
      </w:r>
      <w:proofErr w:type="spellStart"/>
      <w:r w:rsidRPr="00743F9E">
        <w:rPr>
          <w:rFonts w:ascii="Times New Roman" w:hAnsi="Times New Roman" w:cs="Times New Roman"/>
          <w:sz w:val="28"/>
          <w:szCs w:val="28"/>
        </w:rPr>
        <w:t>NetzDG</w:t>
      </w:r>
      <w:proofErr w:type="spellEnd"/>
      <w:r w:rsidRPr="00743F9E">
        <w:rPr>
          <w:rFonts w:ascii="Times New Roman" w:hAnsi="Times New Roman" w:cs="Times New Roman"/>
          <w:sz w:val="28"/>
          <w:szCs w:val="28"/>
        </w:rPr>
        <w:t>, який зобов’язує соціальні мережі видаляти незаконний або маніпулятивний контент протягом 24 годин після виявлення. Однак, правове регулювання має бути збалансованим, аби не порушувати свободу слова та не створювати умов для зловживань з боку влади.</w:t>
      </w:r>
    </w:p>
    <w:p w14:paraId="7BB7ABE1" w14:textId="77777777" w:rsidR="004356D4" w:rsidRPr="00743F9E" w:rsidRDefault="004356D4" w:rsidP="004356D4">
      <w:pPr>
        <w:spacing w:after="0" w:line="360" w:lineRule="auto"/>
        <w:ind w:firstLine="567"/>
        <w:jc w:val="both"/>
        <w:rPr>
          <w:rFonts w:ascii="Times New Roman" w:hAnsi="Times New Roman" w:cs="Times New Roman"/>
          <w:sz w:val="28"/>
          <w:szCs w:val="28"/>
        </w:rPr>
      </w:pPr>
      <w:r w:rsidRPr="00743F9E">
        <w:rPr>
          <w:rFonts w:ascii="Times New Roman" w:hAnsi="Times New Roman" w:cs="Times New Roman"/>
          <w:sz w:val="28"/>
          <w:szCs w:val="28"/>
        </w:rPr>
        <w:t xml:space="preserve">Окрім внутрішніх заходів, важливу роль відіграє міжнародна співпраця у сфері протидії дезінформації. Наприклад, Європейський Союз створив Кодекс практики проти дезінформації, який об’єднує зусилля урядів, технологічних компаній, громадянського суспільства та медіа для боротьби з </w:t>
      </w:r>
      <w:proofErr w:type="spellStart"/>
      <w:r w:rsidRPr="00743F9E">
        <w:rPr>
          <w:rFonts w:ascii="Times New Roman" w:hAnsi="Times New Roman" w:cs="Times New Roman"/>
          <w:sz w:val="28"/>
          <w:szCs w:val="28"/>
        </w:rPr>
        <w:t>фейковими</w:t>
      </w:r>
      <w:proofErr w:type="spellEnd"/>
      <w:r w:rsidRPr="00743F9E">
        <w:rPr>
          <w:rFonts w:ascii="Times New Roman" w:hAnsi="Times New Roman" w:cs="Times New Roman"/>
          <w:sz w:val="28"/>
          <w:szCs w:val="28"/>
        </w:rPr>
        <w:t xml:space="preserve"> новинами. Такі ініціативи сприяють координації дій на глобальному рівні, обміну найкращими практиками та розробці спільних стратегій.</w:t>
      </w:r>
    </w:p>
    <w:p w14:paraId="5049C9FA" w14:textId="77777777" w:rsidR="004356D4" w:rsidRPr="00743F9E" w:rsidRDefault="004356D4" w:rsidP="004356D4">
      <w:pPr>
        <w:spacing w:after="0" w:line="360" w:lineRule="auto"/>
        <w:ind w:firstLine="567"/>
        <w:jc w:val="both"/>
        <w:rPr>
          <w:rFonts w:ascii="Times New Roman" w:hAnsi="Times New Roman" w:cs="Times New Roman"/>
          <w:sz w:val="28"/>
          <w:szCs w:val="28"/>
        </w:rPr>
      </w:pPr>
      <w:r w:rsidRPr="00743F9E">
        <w:rPr>
          <w:rFonts w:ascii="Times New Roman" w:hAnsi="Times New Roman" w:cs="Times New Roman"/>
          <w:sz w:val="28"/>
          <w:szCs w:val="28"/>
        </w:rPr>
        <w:t>Окремо слід відзначити роль журналістів та медіа у боротьбі з маніпуляціями. Відповідальна журналістика, заснована на принципах професійної етики, є важливим бар’єром для поширення дезінформації. Журналісти повинні дотримуватися стандартів перевірки фактів, забезпечувати баланс у висвітленні подій та уникати сенсаційності, яка може посилювати маніпулятивний ефект.</w:t>
      </w:r>
    </w:p>
    <w:p w14:paraId="39D663BF" w14:textId="77777777" w:rsidR="004356D4" w:rsidRPr="00743F9E" w:rsidRDefault="004356D4" w:rsidP="004356D4">
      <w:pPr>
        <w:spacing w:after="0" w:line="360" w:lineRule="auto"/>
        <w:ind w:firstLine="567"/>
        <w:jc w:val="both"/>
        <w:rPr>
          <w:rFonts w:ascii="Times New Roman" w:hAnsi="Times New Roman" w:cs="Times New Roman"/>
          <w:sz w:val="28"/>
          <w:szCs w:val="28"/>
        </w:rPr>
      </w:pPr>
      <w:r w:rsidRPr="00743F9E">
        <w:rPr>
          <w:rFonts w:ascii="Times New Roman" w:hAnsi="Times New Roman" w:cs="Times New Roman"/>
          <w:sz w:val="28"/>
          <w:szCs w:val="28"/>
        </w:rPr>
        <w:t xml:space="preserve">Важливою складовою боротьби з дезінформацією є розвиток громадянських ініціатив, які спрямовані на моніторинг інформаційного простору та протидію маніпуляціям. Наприклад, такі ініціативи, як </w:t>
      </w:r>
      <w:proofErr w:type="spellStart"/>
      <w:r w:rsidRPr="00743F9E">
        <w:rPr>
          <w:rFonts w:ascii="Times New Roman" w:hAnsi="Times New Roman" w:cs="Times New Roman"/>
          <w:sz w:val="28"/>
          <w:szCs w:val="28"/>
        </w:rPr>
        <w:t>StopFake</w:t>
      </w:r>
      <w:proofErr w:type="spellEnd"/>
      <w:r w:rsidRPr="00743F9E">
        <w:rPr>
          <w:rFonts w:ascii="Times New Roman" w:hAnsi="Times New Roman" w:cs="Times New Roman"/>
          <w:sz w:val="28"/>
          <w:szCs w:val="28"/>
        </w:rPr>
        <w:t xml:space="preserve"> в Україні, об’єднують журналістів, експертів та активістів для виявлення </w:t>
      </w:r>
      <w:proofErr w:type="spellStart"/>
      <w:r w:rsidRPr="00743F9E">
        <w:rPr>
          <w:rFonts w:ascii="Times New Roman" w:hAnsi="Times New Roman" w:cs="Times New Roman"/>
          <w:sz w:val="28"/>
          <w:szCs w:val="28"/>
        </w:rPr>
        <w:t>фейкових</w:t>
      </w:r>
      <w:proofErr w:type="spellEnd"/>
      <w:r w:rsidRPr="00743F9E">
        <w:rPr>
          <w:rFonts w:ascii="Times New Roman" w:hAnsi="Times New Roman" w:cs="Times New Roman"/>
          <w:sz w:val="28"/>
          <w:szCs w:val="28"/>
        </w:rPr>
        <w:t xml:space="preserve"> новин, проведення досліджень та інформування громадян.</w:t>
      </w:r>
    </w:p>
    <w:p w14:paraId="70BD6DC0" w14:textId="77777777" w:rsidR="004356D4" w:rsidRPr="00743F9E" w:rsidRDefault="004356D4" w:rsidP="004356D4">
      <w:pPr>
        <w:spacing w:after="0" w:line="360" w:lineRule="auto"/>
        <w:ind w:firstLine="567"/>
        <w:jc w:val="both"/>
        <w:rPr>
          <w:rFonts w:ascii="Times New Roman" w:hAnsi="Times New Roman" w:cs="Times New Roman"/>
          <w:sz w:val="28"/>
          <w:szCs w:val="28"/>
        </w:rPr>
      </w:pPr>
      <w:r w:rsidRPr="00743F9E">
        <w:rPr>
          <w:rFonts w:ascii="Times New Roman" w:hAnsi="Times New Roman" w:cs="Times New Roman"/>
          <w:sz w:val="28"/>
          <w:szCs w:val="28"/>
        </w:rPr>
        <w:t xml:space="preserve">Попри значні зусилля, спрямовані на протидію маніпуляціям та дезінформації, ця проблема залишається складною через її масштабність, швидкість поширення та постійне вдосконалення методів маніпуляції. Для </w:t>
      </w:r>
      <w:r w:rsidRPr="00743F9E">
        <w:rPr>
          <w:rFonts w:ascii="Times New Roman" w:hAnsi="Times New Roman" w:cs="Times New Roman"/>
          <w:sz w:val="28"/>
          <w:szCs w:val="28"/>
        </w:rPr>
        <w:lastRenderedPageBreak/>
        <w:t>ефективної боротьби необхідно поєднувати різні підходи, включаючи технічні, освітні, правові та соціальні механізми.</w:t>
      </w:r>
    </w:p>
    <w:p w14:paraId="2E285703" w14:textId="77777777" w:rsidR="004356D4" w:rsidRPr="00743F9E" w:rsidRDefault="004356D4" w:rsidP="004356D4">
      <w:pPr>
        <w:spacing w:after="0" w:line="360" w:lineRule="auto"/>
        <w:ind w:firstLine="567"/>
        <w:jc w:val="both"/>
        <w:rPr>
          <w:rFonts w:ascii="Times New Roman" w:hAnsi="Times New Roman" w:cs="Times New Roman"/>
          <w:sz w:val="28"/>
          <w:szCs w:val="28"/>
        </w:rPr>
      </w:pPr>
      <w:r w:rsidRPr="00743F9E">
        <w:rPr>
          <w:rFonts w:ascii="Times New Roman" w:hAnsi="Times New Roman" w:cs="Times New Roman"/>
          <w:sz w:val="28"/>
          <w:szCs w:val="28"/>
        </w:rPr>
        <w:t>Таким чином, механізми протидії маніпуляціям та дезінформації у медіа є невід'ємною частиною сучасної політичної комунікації. Вони вимагають тісної співпраці між урядами, медіа, технологічними компаніями та громадянським суспільством для створення прозорого та безпечного інформаційного простору. Лише за умови активного впровадження таких механізмів можна забезпечити стабільність демократичних процесів та захистити громадян від маніпуляцій у цифрову епоху.</w:t>
      </w:r>
    </w:p>
    <w:p w14:paraId="5C9ED618" w14:textId="77777777" w:rsidR="004356D4" w:rsidRPr="00193837" w:rsidRDefault="004356D4" w:rsidP="004356D4">
      <w:pPr>
        <w:spacing w:after="0" w:line="360" w:lineRule="auto"/>
        <w:ind w:firstLine="567"/>
        <w:jc w:val="both"/>
        <w:rPr>
          <w:rFonts w:ascii="Times New Roman" w:hAnsi="Times New Roman" w:cs="Times New Roman"/>
          <w:sz w:val="28"/>
          <w:szCs w:val="28"/>
        </w:rPr>
      </w:pPr>
    </w:p>
    <w:p w14:paraId="548845E9" w14:textId="77777777" w:rsidR="004356D4" w:rsidRDefault="004356D4" w:rsidP="004356D4">
      <w:pPr>
        <w:spacing w:after="0" w:line="360" w:lineRule="auto"/>
        <w:ind w:firstLine="567"/>
        <w:jc w:val="both"/>
        <w:rPr>
          <w:rFonts w:ascii="Times New Roman" w:hAnsi="Times New Roman" w:cs="Times New Roman"/>
          <w:b/>
          <w:bCs/>
          <w:sz w:val="28"/>
          <w:szCs w:val="28"/>
        </w:rPr>
      </w:pPr>
      <w:r w:rsidRPr="007966DF">
        <w:rPr>
          <w:rFonts w:ascii="Times New Roman" w:hAnsi="Times New Roman" w:cs="Times New Roman"/>
          <w:b/>
          <w:bCs/>
          <w:sz w:val="28"/>
          <w:szCs w:val="28"/>
        </w:rPr>
        <w:t>Висновки до третього розділу</w:t>
      </w:r>
    </w:p>
    <w:p w14:paraId="22A51745" w14:textId="77777777" w:rsidR="00B805E5" w:rsidRDefault="00B805E5" w:rsidP="004356D4">
      <w:pPr>
        <w:spacing w:after="0" w:line="360" w:lineRule="auto"/>
        <w:ind w:firstLine="567"/>
        <w:jc w:val="both"/>
        <w:rPr>
          <w:rFonts w:ascii="Times New Roman" w:hAnsi="Times New Roman" w:cs="Times New Roman"/>
          <w:b/>
          <w:bCs/>
          <w:sz w:val="28"/>
          <w:szCs w:val="28"/>
        </w:rPr>
      </w:pPr>
    </w:p>
    <w:p w14:paraId="0AEEEAC4" w14:textId="77777777" w:rsidR="004356D4" w:rsidRDefault="004356D4" w:rsidP="004356D4">
      <w:pPr>
        <w:spacing w:after="0" w:line="360" w:lineRule="auto"/>
        <w:ind w:firstLine="567"/>
        <w:jc w:val="both"/>
        <w:rPr>
          <w:rFonts w:ascii="Times New Roman" w:hAnsi="Times New Roman" w:cs="Times New Roman"/>
          <w:sz w:val="28"/>
          <w:szCs w:val="28"/>
        </w:rPr>
      </w:pPr>
      <w:r w:rsidRPr="004606A2">
        <w:rPr>
          <w:rFonts w:ascii="Times New Roman" w:hAnsi="Times New Roman" w:cs="Times New Roman"/>
          <w:sz w:val="28"/>
          <w:szCs w:val="28"/>
        </w:rPr>
        <w:t xml:space="preserve">Лідери думок та </w:t>
      </w:r>
      <w:proofErr w:type="spellStart"/>
      <w:r w:rsidRPr="004606A2">
        <w:rPr>
          <w:rFonts w:ascii="Times New Roman" w:hAnsi="Times New Roman" w:cs="Times New Roman"/>
          <w:sz w:val="28"/>
          <w:szCs w:val="28"/>
        </w:rPr>
        <w:t>блогери</w:t>
      </w:r>
      <w:proofErr w:type="spellEnd"/>
      <w:r w:rsidRPr="004606A2">
        <w:rPr>
          <w:rFonts w:ascii="Times New Roman" w:hAnsi="Times New Roman" w:cs="Times New Roman"/>
          <w:sz w:val="28"/>
          <w:szCs w:val="28"/>
        </w:rPr>
        <w:t xml:space="preserve"> стали потужними посередниками між політичними акторами та громадянами. Вплив базується на авторитети, довіри аудиторії та широкі можливості поширення інформації через цифрові платформи. Вони формують порядок денний, мобілізують громадян і сприяють персоналізації політики. Однак їхня діяльність створює виклики, пов'язані з прозорістю, етикою та ризиками дезінформації.</w:t>
      </w:r>
    </w:p>
    <w:p w14:paraId="0AB122FE" w14:textId="77777777" w:rsidR="004356D4" w:rsidRDefault="004356D4" w:rsidP="004356D4">
      <w:pPr>
        <w:spacing w:after="0" w:line="360" w:lineRule="auto"/>
        <w:ind w:firstLine="567"/>
        <w:jc w:val="both"/>
        <w:rPr>
          <w:rFonts w:ascii="Times New Roman" w:hAnsi="Times New Roman" w:cs="Times New Roman"/>
          <w:sz w:val="28"/>
          <w:szCs w:val="28"/>
        </w:rPr>
      </w:pPr>
      <w:proofErr w:type="spellStart"/>
      <w:r w:rsidRPr="004606A2">
        <w:rPr>
          <w:rFonts w:ascii="Times New Roman" w:hAnsi="Times New Roman" w:cs="Times New Roman"/>
          <w:sz w:val="28"/>
          <w:szCs w:val="28"/>
        </w:rPr>
        <w:t>Цифровізація</w:t>
      </w:r>
      <w:proofErr w:type="spellEnd"/>
      <w:r w:rsidRPr="004606A2">
        <w:rPr>
          <w:rFonts w:ascii="Times New Roman" w:hAnsi="Times New Roman" w:cs="Times New Roman"/>
          <w:sz w:val="28"/>
          <w:szCs w:val="28"/>
        </w:rPr>
        <w:t xml:space="preserve"> політичної комунікації поставила під загрозу </w:t>
      </w:r>
      <w:proofErr w:type="spellStart"/>
      <w:r w:rsidRPr="004606A2">
        <w:rPr>
          <w:rFonts w:ascii="Times New Roman" w:hAnsi="Times New Roman" w:cs="Times New Roman"/>
          <w:sz w:val="28"/>
          <w:szCs w:val="28"/>
        </w:rPr>
        <w:t>приватності</w:t>
      </w:r>
      <w:proofErr w:type="spellEnd"/>
      <w:r w:rsidRPr="004606A2">
        <w:rPr>
          <w:rFonts w:ascii="Times New Roman" w:hAnsi="Times New Roman" w:cs="Times New Roman"/>
          <w:sz w:val="28"/>
          <w:szCs w:val="28"/>
        </w:rPr>
        <w:t xml:space="preserve"> громадян через масовий збір, аналіз та використання персональних даних. Використання </w:t>
      </w:r>
      <w:proofErr w:type="spellStart"/>
      <w:r w:rsidRPr="004606A2">
        <w:rPr>
          <w:rFonts w:ascii="Times New Roman" w:hAnsi="Times New Roman" w:cs="Times New Roman"/>
          <w:sz w:val="28"/>
          <w:szCs w:val="28"/>
        </w:rPr>
        <w:t>Big</w:t>
      </w:r>
      <w:proofErr w:type="spellEnd"/>
      <w:r w:rsidRPr="004606A2">
        <w:rPr>
          <w:rFonts w:ascii="Times New Roman" w:hAnsi="Times New Roman" w:cs="Times New Roman"/>
          <w:sz w:val="28"/>
          <w:szCs w:val="28"/>
        </w:rPr>
        <w:t xml:space="preserve"> </w:t>
      </w:r>
      <w:proofErr w:type="spellStart"/>
      <w:r w:rsidRPr="004606A2">
        <w:rPr>
          <w:rFonts w:ascii="Times New Roman" w:hAnsi="Times New Roman" w:cs="Times New Roman"/>
          <w:sz w:val="28"/>
          <w:szCs w:val="28"/>
        </w:rPr>
        <w:t>Data</w:t>
      </w:r>
      <w:proofErr w:type="spellEnd"/>
      <w:r w:rsidRPr="004606A2">
        <w:rPr>
          <w:rFonts w:ascii="Times New Roman" w:hAnsi="Times New Roman" w:cs="Times New Roman"/>
          <w:sz w:val="28"/>
          <w:szCs w:val="28"/>
        </w:rPr>
        <w:t xml:space="preserve"> і цільових технологій забезпечує ефективність політичної комунікації, але водночас порушує права на конфіденційність і прозорість. Проблеми </w:t>
      </w:r>
      <w:proofErr w:type="spellStart"/>
      <w:r w:rsidRPr="004606A2">
        <w:rPr>
          <w:rFonts w:ascii="Times New Roman" w:hAnsi="Times New Roman" w:cs="Times New Roman"/>
          <w:sz w:val="28"/>
          <w:szCs w:val="28"/>
        </w:rPr>
        <w:t>кібершпігунства</w:t>
      </w:r>
      <w:proofErr w:type="spellEnd"/>
      <w:r w:rsidRPr="004606A2">
        <w:rPr>
          <w:rFonts w:ascii="Times New Roman" w:hAnsi="Times New Roman" w:cs="Times New Roman"/>
          <w:sz w:val="28"/>
          <w:szCs w:val="28"/>
        </w:rPr>
        <w:t>, незаконного доступу до даних і використання алгоритмів для маніпуляцій потребують комплексного регулювання.</w:t>
      </w:r>
    </w:p>
    <w:p w14:paraId="4898302E" w14:textId="77777777" w:rsidR="004356D4" w:rsidRDefault="004356D4" w:rsidP="004356D4">
      <w:pPr>
        <w:spacing w:after="0" w:line="360" w:lineRule="auto"/>
        <w:ind w:firstLine="567"/>
        <w:jc w:val="both"/>
        <w:rPr>
          <w:rFonts w:ascii="Times New Roman" w:hAnsi="Times New Roman" w:cs="Times New Roman"/>
          <w:sz w:val="28"/>
          <w:szCs w:val="28"/>
        </w:rPr>
      </w:pPr>
      <w:r w:rsidRPr="004606A2">
        <w:rPr>
          <w:rFonts w:ascii="Times New Roman" w:hAnsi="Times New Roman" w:cs="Times New Roman"/>
          <w:sz w:val="28"/>
          <w:szCs w:val="28"/>
        </w:rPr>
        <w:t xml:space="preserve">Інформаційні технології трансформували виборчі процеси, відкривши нові можливості для комунікації між виборцями та політичними гравцями. Проте такі явища, як маніпуляції, дезінформація, кібератаки та зниження довіри до виборчих систем, створюють серйозні загрози для демократії. Використання технологій, таких як ШІ та </w:t>
      </w:r>
      <w:proofErr w:type="spellStart"/>
      <w:r w:rsidRPr="004606A2">
        <w:rPr>
          <w:rFonts w:ascii="Times New Roman" w:hAnsi="Times New Roman" w:cs="Times New Roman"/>
          <w:sz w:val="28"/>
          <w:szCs w:val="28"/>
        </w:rPr>
        <w:t>Big</w:t>
      </w:r>
      <w:proofErr w:type="spellEnd"/>
      <w:r w:rsidRPr="004606A2">
        <w:rPr>
          <w:rFonts w:ascii="Times New Roman" w:hAnsi="Times New Roman" w:cs="Times New Roman"/>
          <w:sz w:val="28"/>
          <w:szCs w:val="28"/>
        </w:rPr>
        <w:t xml:space="preserve"> </w:t>
      </w:r>
      <w:proofErr w:type="spellStart"/>
      <w:r w:rsidRPr="004606A2">
        <w:rPr>
          <w:rFonts w:ascii="Times New Roman" w:hAnsi="Times New Roman" w:cs="Times New Roman"/>
          <w:sz w:val="28"/>
          <w:szCs w:val="28"/>
        </w:rPr>
        <w:t>Data</w:t>
      </w:r>
      <w:proofErr w:type="spellEnd"/>
      <w:r w:rsidRPr="004606A2">
        <w:rPr>
          <w:rFonts w:ascii="Times New Roman" w:hAnsi="Times New Roman" w:cs="Times New Roman"/>
          <w:sz w:val="28"/>
          <w:szCs w:val="28"/>
        </w:rPr>
        <w:t>, потребує прозорості й відповідного підходу.</w:t>
      </w:r>
    </w:p>
    <w:p w14:paraId="117D409C" w14:textId="77777777" w:rsidR="004356D4" w:rsidRPr="004606A2" w:rsidRDefault="004356D4" w:rsidP="004356D4">
      <w:pPr>
        <w:spacing w:after="0" w:line="360" w:lineRule="auto"/>
        <w:ind w:firstLine="567"/>
        <w:jc w:val="both"/>
        <w:rPr>
          <w:rFonts w:ascii="Times New Roman" w:hAnsi="Times New Roman" w:cs="Times New Roman"/>
          <w:sz w:val="28"/>
          <w:szCs w:val="28"/>
        </w:rPr>
      </w:pPr>
      <w:r w:rsidRPr="004606A2">
        <w:rPr>
          <w:rFonts w:ascii="Times New Roman" w:hAnsi="Times New Roman" w:cs="Times New Roman"/>
          <w:sz w:val="28"/>
          <w:szCs w:val="28"/>
        </w:rPr>
        <w:lastRenderedPageBreak/>
        <w:t xml:space="preserve">Боротьба з маніпуляціями у медіа потребує багаторівневого підходу, що включає </w:t>
      </w:r>
      <w:proofErr w:type="spellStart"/>
      <w:r w:rsidRPr="004606A2">
        <w:rPr>
          <w:rFonts w:ascii="Times New Roman" w:hAnsi="Times New Roman" w:cs="Times New Roman"/>
          <w:sz w:val="28"/>
          <w:szCs w:val="28"/>
        </w:rPr>
        <w:t>фактчекінг</w:t>
      </w:r>
      <w:proofErr w:type="spellEnd"/>
      <w:r w:rsidRPr="004606A2">
        <w:rPr>
          <w:rFonts w:ascii="Times New Roman" w:hAnsi="Times New Roman" w:cs="Times New Roman"/>
          <w:sz w:val="28"/>
          <w:szCs w:val="28"/>
        </w:rPr>
        <w:t xml:space="preserve">, </w:t>
      </w:r>
      <w:proofErr w:type="spellStart"/>
      <w:r w:rsidRPr="004606A2">
        <w:rPr>
          <w:rFonts w:ascii="Times New Roman" w:hAnsi="Times New Roman" w:cs="Times New Roman"/>
          <w:sz w:val="28"/>
          <w:szCs w:val="28"/>
        </w:rPr>
        <w:t>медіаграмотність</w:t>
      </w:r>
      <w:proofErr w:type="spellEnd"/>
      <w:r w:rsidRPr="004606A2">
        <w:rPr>
          <w:rFonts w:ascii="Times New Roman" w:hAnsi="Times New Roman" w:cs="Times New Roman"/>
          <w:sz w:val="28"/>
          <w:szCs w:val="28"/>
        </w:rPr>
        <w:t>, правове регулювання, розвиток незалежних медіа та алгоритмічні інструменти. Також важливою є роль міжнародної співпраці, яка сприяє координації зусиль та обміну найкращими практиками.</w:t>
      </w:r>
    </w:p>
    <w:p w14:paraId="0D2469BB" w14:textId="77777777" w:rsidR="004356D4" w:rsidRPr="004606A2" w:rsidRDefault="004356D4" w:rsidP="004356D4">
      <w:pPr>
        <w:spacing w:after="0" w:line="360" w:lineRule="auto"/>
        <w:ind w:firstLine="567"/>
        <w:jc w:val="both"/>
        <w:rPr>
          <w:rFonts w:ascii="Times New Roman" w:hAnsi="Times New Roman" w:cs="Times New Roman"/>
          <w:sz w:val="28"/>
          <w:szCs w:val="28"/>
        </w:rPr>
      </w:pPr>
      <w:r w:rsidRPr="004606A2">
        <w:rPr>
          <w:rFonts w:ascii="Times New Roman" w:hAnsi="Times New Roman" w:cs="Times New Roman"/>
          <w:sz w:val="28"/>
          <w:szCs w:val="28"/>
        </w:rPr>
        <w:t xml:space="preserve">Загалом, інформаційне суспільство відкриває широкі можливості для демократичних процесів, але водночас створює серйозні виклики. Для ефективного використання потенціалу </w:t>
      </w:r>
      <w:proofErr w:type="spellStart"/>
      <w:r w:rsidRPr="004606A2">
        <w:rPr>
          <w:rFonts w:ascii="Times New Roman" w:hAnsi="Times New Roman" w:cs="Times New Roman"/>
          <w:sz w:val="28"/>
          <w:szCs w:val="28"/>
        </w:rPr>
        <w:t>цифровізації</w:t>
      </w:r>
      <w:proofErr w:type="spellEnd"/>
      <w:r w:rsidRPr="004606A2">
        <w:rPr>
          <w:rFonts w:ascii="Times New Roman" w:hAnsi="Times New Roman" w:cs="Times New Roman"/>
          <w:sz w:val="28"/>
          <w:szCs w:val="28"/>
        </w:rPr>
        <w:t xml:space="preserve"> необхідно забезпечити етичність, прозорість та відповідальність у політичних комунікаціях, а також розвивати критичне мислення та </w:t>
      </w:r>
      <w:proofErr w:type="spellStart"/>
      <w:r w:rsidRPr="004606A2">
        <w:rPr>
          <w:rFonts w:ascii="Times New Roman" w:hAnsi="Times New Roman" w:cs="Times New Roman"/>
          <w:sz w:val="28"/>
          <w:szCs w:val="28"/>
        </w:rPr>
        <w:t>медіаграмотність</w:t>
      </w:r>
      <w:proofErr w:type="spellEnd"/>
      <w:r w:rsidRPr="004606A2">
        <w:rPr>
          <w:rFonts w:ascii="Times New Roman" w:hAnsi="Times New Roman" w:cs="Times New Roman"/>
          <w:sz w:val="28"/>
          <w:szCs w:val="28"/>
        </w:rPr>
        <w:t xml:space="preserve"> громадян.</w:t>
      </w:r>
    </w:p>
    <w:p w14:paraId="48F8E23B" w14:textId="77777777" w:rsidR="004356D4" w:rsidRPr="004606A2" w:rsidRDefault="004356D4" w:rsidP="004356D4">
      <w:pPr>
        <w:spacing w:after="0" w:line="360" w:lineRule="auto"/>
        <w:ind w:firstLine="567"/>
        <w:jc w:val="both"/>
        <w:rPr>
          <w:rFonts w:ascii="Times New Roman" w:hAnsi="Times New Roman" w:cs="Times New Roman"/>
          <w:sz w:val="28"/>
          <w:szCs w:val="28"/>
        </w:rPr>
      </w:pPr>
    </w:p>
    <w:p w14:paraId="1FA8EFDA" w14:textId="302C37C5" w:rsidR="004356D4" w:rsidRDefault="004356D4">
      <w:pPr>
        <w:rPr>
          <w:rFonts w:ascii="Times New Roman" w:hAnsi="Times New Roman" w:cs="Times New Roman"/>
          <w:sz w:val="28"/>
          <w:szCs w:val="28"/>
        </w:rPr>
      </w:pPr>
      <w:r>
        <w:rPr>
          <w:rFonts w:ascii="Times New Roman" w:hAnsi="Times New Roman" w:cs="Times New Roman"/>
          <w:sz w:val="28"/>
          <w:szCs w:val="28"/>
        </w:rPr>
        <w:br w:type="page"/>
      </w:r>
    </w:p>
    <w:p w14:paraId="51D1E650" w14:textId="77777777" w:rsidR="004356D4" w:rsidRDefault="004356D4" w:rsidP="004356D4">
      <w:pPr>
        <w:spacing w:after="0" w:line="360" w:lineRule="auto"/>
        <w:ind w:firstLine="567"/>
        <w:jc w:val="center"/>
        <w:rPr>
          <w:rFonts w:ascii="Times New Roman" w:hAnsi="Times New Roman" w:cs="Times New Roman"/>
          <w:b/>
          <w:bCs/>
          <w:sz w:val="28"/>
          <w:szCs w:val="28"/>
        </w:rPr>
      </w:pPr>
      <w:r w:rsidRPr="000A656A">
        <w:rPr>
          <w:rFonts w:ascii="Times New Roman" w:hAnsi="Times New Roman" w:cs="Times New Roman"/>
          <w:b/>
          <w:bCs/>
          <w:sz w:val="28"/>
          <w:szCs w:val="28"/>
        </w:rPr>
        <w:lastRenderedPageBreak/>
        <w:t>Висновки</w:t>
      </w:r>
    </w:p>
    <w:p w14:paraId="7C7D6FB0" w14:textId="77777777" w:rsidR="004356D4" w:rsidRDefault="004356D4" w:rsidP="004356D4">
      <w:pPr>
        <w:spacing w:after="0" w:line="360" w:lineRule="auto"/>
        <w:ind w:firstLine="567"/>
        <w:jc w:val="both"/>
        <w:rPr>
          <w:rFonts w:ascii="Times New Roman" w:hAnsi="Times New Roman" w:cs="Times New Roman"/>
          <w:b/>
          <w:bCs/>
          <w:sz w:val="28"/>
          <w:szCs w:val="28"/>
        </w:rPr>
      </w:pPr>
    </w:p>
    <w:p w14:paraId="7332B0F7" w14:textId="77777777" w:rsidR="004356D4" w:rsidRPr="000A656A" w:rsidRDefault="004356D4" w:rsidP="004356D4">
      <w:pPr>
        <w:tabs>
          <w:tab w:val="left" w:pos="851"/>
        </w:tabs>
        <w:spacing w:after="0" w:line="360" w:lineRule="auto"/>
        <w:ind w:firstLine="567"/>
        <w:jc w:val="both"/>
        <w:rPr>
          <w:rFonts w:ascii="Times New Roman" w:hAnsi="Times New Roman" w:cs="Times New Roman"/>
          <w:sz w:val="28"/>
          <w:szCs w:val="28"/>
        </w:rPr>
      </w:pPr>
      <w:r w:rsidRPr="000A656A">
        <w:rPr>
          <w:rFonts w:ascii="Times New Roman" w:hAnsi="Times New Roman" w:cs="Times New Roman"/>
          <w:sz w:val="28"/>
          <w:szCs w:val="28"/>
        </w:rPr>
        <w:t xml:space="preserve">Результати дослідження продемонстрували значний вплив інформаційних технологій на політичну комунікацію та формування політичної </w:t>
      </w:r>
      <w:proofErr w:type="spellStart"/>
      <w:r w:rsidRPr="000A656A">
        <w:rPr>
          <w:rFonts w:ascii="Times New Roman" w:hAnsi="Times New Roman" w:cs="Times New Roman"/>
          <w:sz w:val="28"/>
          <w:szCs w:val="28"/>
        </w:rPr>
        <w:t>агенди</w:t>
      </w:r>
      <w:proofErr w:type="spellEnd"/>
      <w:r w:rsidRPr="000A656A">
        <w:rPr>
          <w:rFonts w:ascii="Times New Roman" w:hAnsi="Times New Roman" w:cs="Times New Roman"/>
          <w:sz w:val="28"/>
          <w:szCs w:val="28"/>
        </w:rPr>
        <w:t xml:space="preserve">. Визначено, що </w:t>
      </w:r>
      <w:proofErr w:type="spellStart"/>
      <w:r w:rsidRPr="000A656A">
        <w:rPr>
          <w:rFonts w:ascii="Times New Roman" w:hAnsi="Times New Roman" w:cs="Times New Roman"/>
          <w:sz w:val="28"/>
          <w:szCs w:val="28"/>
        </w:rPr>
        <w:t>цифровізація</w:t>
      </w:r>
      <w:proofErr w:type="spellEnd"/>
      <w:r w:rsidRPr="000A656A">
        <w:rPr>
          <w:rFonts w:ascii="Times New Roman" w:hAnsi="Times New Roman" w:cs="Times New Roman"/>
          <w:sz w:val="28"/>
          <w:szCs w:val="28"/>
        </w:rPr>
        <w:t xml:space="preserve"> політики трансформувала механізми взаємодії між політичними акторами, медіа та громадянами, зробивши політичну комунікацію більш інтерактивною, персоналізованою та доступною. Основні теоретичні концепції, такі як </w:t>
      </w:r>
      <w:proofErr w:type="spellStart"/>
      <w:r w:rsidRPr="000A656A">
        <w:rPr>
          <w:rFonts w:ascii="Times New Roman" w:hAnsi="Times New Roman" w:cs="Times New Roman"/>
          <w:sz w:val="28"/>
          <w:szCs w:val="28"/>
        </w:rPr>
        <w:t>медіатизація</w:t>
      </w:r>
      <w:proofErr w:type="spellEnd"/>
      <w:r w:rsidRPr="000A656A">
        <w:rPr>
          <w:rFonts w:ascii="Times New Roman" w:hAnsi="Times New Roman" w:cs="Times New Roman"/>
          <w:sz w:val="28"/>
          <w:szCs w:val="28"/>
        </w:rPr>
        <w:t xml:space="preserve"> політики, роль соціальних мереж і вплив алгоритмів, були інтегровані у сучасну політичну практику, створюючи нові можливості для політичного діалогу, але також і серйозні виклики.</w:t>
      </w:r>
    </w:p>
    <w:p w14:paraId="7ABBE1A6" w14:textId="77777777" w:rsidR="004356D4" w:rsidRPr="000A656A" w:rsidRDefault="004356D4" w:rsidP="004356D4">
      <w:pPr>
        <w:tabs>
          <w:tab w:val="left" w:pos="851"/>
        </w:tabs>
        <w:spacing w:after="0" w:line="360" w:lineRule="auto"/>
        <w:ind w:firstLine="567"/>
        <w:jc w:val="both"/>
        <w:rPr>
          <w:rFonts w:ascii="Times New Roman" w:hAnsi="Times New Roman" w:cs="Times New Roman"/>
          <w:sz w:val="28"/>
          <w:szCs w:val="28"/>
        </w:rPr>
      </w:pPr>
      <w:r w:rsidRPr="000A656A">
        <w:rPr>
          <w:rFonts w:ascii="Times New Roman" w:hAnsi="Times New Roman" w:cs="Times New Roman"/>
          <w:sz w:val="28"/>
          <w:szCs w:val="28"/>
        </w:rPr>
        <w:t xml:space="preserve">Визначено, що соціальні мережі, алгоритми та штучний інтелект є ключовими інструментами у формуванні політичного порядку денного. Соціальні мережі забезпечують прямий контакт між політичними лідерами та громадянами, дозволяючи створювати персоналізовані повідомлення та мобілізувати громадськість. Алгоритми впливають на формування «інформаційних бульбашок», підсилюючи поляризацію суспільства. Штучний інтелект використовується для аналізу даних, прогнозування поведінки виборців та створення </w:t>
      </w:r>
      <w:proofErr w:type="spellStart"/>
      <w:r w:rsidRPr="000A656A">
        <w:rPr>
          <w:rFonts w:ascii="Times New Roman" w:hAnsi="Times New Roman" w:cs="Times New Roman"/>
          <w:sz w:val="28"/>
          <w:szCs w:val="28"/>
        </w:rPr>
        <w:t>таргетованого</w:t>
      </w:r>
      <w:proofErr w:type="spellEnd"/>
      <w:r w:rsidRPr="000A656A">
        <w:rPr>
          <w:rFonts w:ascii="Times New Roman" w:hAnsi="Times New Roman" w:cs="Times New Roman"/>
          <w:sz w:val="28"/>
          <w:szCs w:val="28"/>
        </w:rPr>
        <w:t xml:space="preserve"> контенту, що сприяє ефективності комунікації, але створює ризики маніпуляцій.</w:t>
      </w:r>
    </w:p>
    <w:p w14:paraId="14CC8921" w14:textId="77777777" w:rsidR="004356D4" w:rsidRPr="000A656A" w:rsidRDefault="004356D4" w:rsidP="004356D4">
      <w:pPr>
        <w:tabs>
          <w:tab w:val="left" w:pos="851"/>
        </w:tabs>
        <w:spacing w:after="0" w:line="360" w:lineRule="auto"/>
        <w:ind w:firstLine="567"/>
        <w:jc w:val="both"/>
        <w:rPr>
          <w:rFonts w:ascii="Times New Roman" w:hAnsi="Times New Roman" w:cs="Times New Roman"/>
          <w:sz w:val="28"/>
          <w:szCs w:val="28"/>
        </w:rPr>
      </w:pPr>
      <w:r w:rsidRPr="000A656A">
        <w:rPr>
          <w:rFonts w:ascii="Times New Roman" w:hAnsi="Times New Roman" w:cs="Times New Roman"/>
          <w:sz w:val="28"/>
          <w:szCs w:val="28"/>
        </w:rPr>
        <w:t xml:space="preserve">Поширення дезінформації стало однією з найгостріших проблем сучасної політичної комунікації. </w:t>
      </w:r>
      <w:proofErr w:type="spellStart"/>
      <w:r w:rsidRPr="000A656A">
        <w:rPr>
          <w:rFonts w:ascii="Times New Roman" w:hAnsi="Times New Roman" w:cs="Times New Roman"/>
          <w:sz w:val="28"/>
          <w:szCs w:val="28"/>
        </w:rPr>
        <w:t>Фейкові</w:t>
      </w:r>
      <w:proofErr w:type="spellEnd"/>
      <w:r w:rsidRPr="000A656A">
        <w:rPr>
          <w:rFonts w:ascii="Times New Roman" w:hAnsi="Times New Roman" w:cs="Times New Roman"/>
          <w:sz w:val="28"/>
          <w:szCs w:val="28"/>
        </w:rPr>
        <w:t xml:space="preserve"> новини та маніпулятивний контент використовуються як інструменти впливу на громадську думку, що підриває довіру до медіа та політичних інститутів. Це вимагає розробки ефективних стратегій протидії, які включають </w:t>
      </w:r>
      <w:proofErr w:type="spellStart"/>
      <w:r w:rsidRPr="000A656A">
        <w:rPr>
          <w:rFonts w:ascii="Times New Roman" w:hAnsi="Times New Roman" w:cs="Times New Roman"/>
          <w:sz w:val="28"/>
          <w:szCs w:val="28"/>
        </w:rPr>
        <w:t>фактчекінг</w:t>
      </w:r>
      <w:proofErr w:type="spellEnd"/>
      <w:r w:rsidRPr="000A656A">
        <w:rPr>
          <w:rFonts w:ascii="Times New Roman" w:hAnsi="Times New Roman" w:cs="Times New Roman"/>
          <w:sz w:val="28"/>
          <w:szCs w:val="28"/>
        </w:rPr>
        <w:t xml:space="preserve">, </w:t>
      </w:r>
      <w:proofErr w:type="spellStart"/>
      <w:r w:rsidRPr="000A656A">
        <w:rPr>
          <w:rFonts w:ascii="Times New Roman" w:hAnsi="Times New Roman" w:cs="Times New Roman"/>
          <w:sz w:val="28"/>
          <w:szCs w:val="28"/>
        </w:rPr>
        <w:t>медіаграмотність</w:t>
      </w:r>
      <w:proofErr w:type="spellEnd"/>
      <w:r w:rsidRPr="000A656A">
        <w:rPr>
          <w:rFonts w:ascii="Times New Roman" w:hAnsi="Times New Roman" w:cs="Times New Roman"/>
          <w:sz w:val="28"/>
          <w:szCs w:val="28"/>
        </w:rPr>
        <w:t xml:space="preserve"> і технологічні рішення.</w:t>
      </w:r>
    </w:p>
    <w:p w14:paraId="05B57927" w14:textId="77777777" w:rsidR="004356D4" w:rsidRPr="000A656A" w:rsidRDefault="004356D4" w:rsidP="004356D4">
      <w:pPr>
        <w:tabs>
          <w:tab w:val="left" w:pos="851"/>
        </w:tabs>
        <w:spacing w:after="0" w:line="360" w:lineRule="auto"/>
        <w:ind w:firstLine="567"/>
        <w:jc w:val="both"/>
        <w:rPr>
          <w:rFonts w:ascii="Times New Roman" w:hAnsi="Times New Roman" w:cs="Times New Roman"/>
          <w:sz w:val="28"/>
          <w:szCs w:val="28"/>
        </w:rPr>
      </w:pPr>
      <w:r w:rsidRPr="000A656A">
        <w:rPr>
          <w:rFonts w:ascii="Times New Roman" w:hAnsi="Times New Roman" w:cs="Times New Roman"/>
          <w:sz w:val="28"/>
          <w:szCs w:val="28"/>
        </w:rPr>
        <w:t>Для ефективного використання інформаційних технологій у політичній діяльності необхідно враховувати як їхні можливості, так і ризики. Основні рекомендації:</w:t>
      </w:r>
    </w:p>
    <w:p w14:paraId="1DF58F8F" w14:textId="77777777" w:rsidR="004356D4" w:rsidRPr="000A656A" w:rsidRDefault="004356D4" w:rsidP="004356D4">
      <w:pPr>
        <w:numPr>
          <w:ilvl w:val="0"/>
          <w:numId w:val="4"/>
        </w:numPr>
        <w:tabs>
          <w:tab w:val="left" w:pos="851"/>
        </w:tabs>
        <w:spacing w:after="0" w:line="360" w:lineRule="auto"/>
        <w:ind w:left="0" w:firstLine="567"/>
        <w:jc w:val="both"/>
        <w:rPr>
          <w:rFonts w:ascii="Times New Roman" w:hAnsi="Times New Roman" w:cs="Times New Roman"/>
          <w:sz w:val="28"/>
          <w:szCs w:val="28"/>
        </w:rPr>
      </w:pPr>
      <w:r w:rsidRPr="000A656A">
        <w:rPr>
          <w:rFonts w:ascii="Times New Roman" w:hAnsi="Times New Roman" w:cs="Times New Roman"/>
          <w:sz w:val="28"/>
          <w:szCs w:val="28"/>
        </w:rPr>
        <w:lastRenderedPageBreak/>
        <w:t xml:space="preserve">Політичні актори повинні забезпечувати прозорість використання цифрових інструментів, включаючи позначення політичної реклами, джерел фінансування та алгоритмів </w:t>
      </w:r>
      <w:proofErr w:type="spellStart"/>
      <w:r w:rsidRPr="000A656A">
        <w:rPr>
          <w:rFonts w:ascii="Times New Roman" w:hAnsi="Times New Roman" w:cs="Times New Roman"/>
          <w:sz w:val="28"/>
          <w:szCs w:val="28"/>
        </w:rPr>
        <w:t>таргетингу</w:t>
      </w:r>
      <w:proofErr w:type="spellEnd"/>
      <w:r w:rsidRPr="000A656A">
        <w:rPr>
          <w:rFonts w:ascii="Times New Roman" w:hAnsi="Times New Roman" w:cs="Times New Roman"/>
          <w:sz w:val="28"/>
          <w:szCs w:val="28"/>
        </w:rPr>
        <w:t>.</w:t>
      </w:r>
    </w:p>
    <w:p w14:paraId="709111E0" w14:textId="77777777" w:rsidR="004356D4" w:rsidRPr="000A656A" w:rsidRDefault="004356D4" w:rsidP="004356D4">
      <w:pPr>
        <w:numPr>
          <w:ilvl w:val="0"/>
          <w:numId w:val="4"/>
        </w:numPr>
        <w:tabs>
          <w:tab w:val="left" w:pos="851"/>
        </w:tabs>
        <w:spacing w:after="0" w:line="360" w:lineRule="auto"/>
        <w:ind w:left="0" w:firstLine="567"/>
        <w:jc w:val="both"/>
        <w:rPr>
          <w:rFonts w:ascii="Times New Roman" w:hAnsi="Times New Roman" w:cs="Times New Roman"/>
          <w:sz w:val="28"/>
          <w:szCs w:val="28"/>
        </w:rPr>
      </w:pPr>
      <w:r w:rsidRPr="000A656A">
        <w:rPr>
          <w:rFonts w:ascii="Times New Roman" w:hAnsi="Times New Roman" w:cs="Times New Roman"/>
          <w:sz w:val="28"/>
          <w:szCs w:val="28"/>
        </w:rPr>
        <w:t>Громадяни мають бути навчені критично оцінювати інформацію, розпізнавати маніпуляції та перевіряти факти. Це сприятиме зменшенню впливу дезінформації та підвищенню рівня громадянської участі.</w:t>
      </w:r>
    </w:p>
    <w:p w14:paraId="0867AFAC" w14:textId="77777777" w:rsidR="004356D4" w:rsidRPr="000A656A" w:rsidRDefault="004356D4" w:rsidP="004356D4">
      <w:pPr>
        <w:numPr>
          <w:ilvl w:val="0"/>
          <w:numId w:val="4"/>
        </w:numPr>
        <w:tabs>
          <w:tab w:val="left" w:pos="851"/>
        </w:tabs>
        <w:spacing w:after="0" w:line="360" w:lineRule="auto"/>
        <w:ind w:left="0" w:firstLine="567"/>
        <w:jc w:val="both"/>
        <w:rPr>
          <w:rFonts w:ascii="Times New Roman" w:hAnsi="Times New Roman" w:cs="Times New Roman"/>
          <w:sz w:val="28"/>
          <w:szCs w:val="28"/>
        </w:rPr>
      </w:pPr>
      <w:r w:rsidRPr="000A656A">
        <w:rPr>
          <w:rFonts w:ascii="Times New Roman" w:hAnsi="Times New Roman" w:cs="Times New Roman"/>
          <w:sz w:val="28"/>
          <w:szCs w:val="28"/>
        </w:rPr>
        <w:t xml:space="preserve">Політичні кампанії повинні дотримуватись принципів цифрової етики, захищаючи </w:t>
      </w:r>
      <w:proofErr w:type="spellStart"/>
      <w:r w:rsidRPr="000A656A">
        <w:rPr>
          <w:rFonts w:ascii="Times New Roman" w:hAnsi="Times New Roman" w:cs="Times New Roman"/>
          <w:sz w:val="28"/>
          <w:szCs w:val="28"/>
        </w:rPr>
        <w:t>приватність</w:t>
      </w:r>
      <w:proofErr w:type="spellEnd"/>
      <w:r w:rsidRPr="000A656A">
        <w:rPr>
          <w:rFonts w:ascii="Times New Roman" w:hAnsi="Times New Roman" w:cs="Times New Roman"/>
          <w:sz w:val="28"/>
          <w:szCs w:val="28"/>
        </w:rPr>
        <w:t xml:space="preserve"> виборців та використовуючи дані з їхньої згоди.</w:t>
      </w:r>
    </w:p>
    <w:p w14:paraId="0CCAFF2D" w14:textId="77777777" w:rsidR="004356D4" w:rsidRPr="000A656A" w:rsidRDefault="004356D4" w:rsidP="004356D4">
      <w:pPr>
        <w:numPr>
          <w:ilvl w:val="0"/>
          <w:numId w:val="4"/>
        </w:numPr>
        <w:tabs>
          <w:tab w:val="left" w:pos="851"/>
        </w:tabs>
        <w:spacing w:after="0" w:line="360" w:lineRule="auto"/>
        <w:ind w:left="0" w:firstLine="567"/>
        <w:jc w:val="both"/>
        <w:rPr>
          <w:rFonts w:ascii="Times New Roman" w:hAnsi="Times New Roman" w:cs="Times New Roman"/>
          <w:sz w:val="28"/>
          <w:szCs w:val="28"/>
        </w:rPr>
      </w:pPr>
      <w:r w:rsidRPr="000A656A">
        <w:rPr>
          <w:rFonts w:ascii="Times New Roman" w:hAnsi="Times New Roman" w:cs="Times New Roman"/>
          <w:sz w:val="28"/>
          <w:szCs w:val="28"/>
        </w:rPr>
        <w:t xml:space="preserve">Необхідно впроваджувати технологічні рішення для автоматичного виявлення та блокування </w:t>
      </w:r>
      <w:proofErr w:type="spellStart"/>
      <w:r w:rsidRPr="000A656A">
        <w:rPr>
          <w:rFonts w:ascii="Times New Roman" w:hAnsi="Times New Roman" w:cs="Times New Roman"/>
          <w:sz w:val="28"/>
          <w:szCs w:val="28"/>
        </w:rPr>
        <w:t>фейкових</w:t>
      </w:r>
      <w:proofErr w:type="spellEnd"/>
      <w:r w:rsidRPr="000A656A">
        <w:rPr>
          <w:rFonts w:ascii="Times New Roman" w:hAnsi="Times New Roman" w:cs="Times New Roman"/>
          <w:sz w:val="28"/>
          <w:szCs w:val="28"/>
        </w:rPr>
        <w:t xml:space="preserve"> новин, а також залучати медіа та громадські організації до боротьби з маніпулятивним контентом.</w:t>
      </w:r>
    </w:p>
    <w:p w14:paraId="62AC22D5" w14:textId="77777777" w:rsidR="004356D4" w:rsidRPr="000A656A" w:rsidRDefault="004356D4" w:rsidP="004356D4">
      <w:pPr>
        <w:numPr>
          <w:ilvl w:val="0"/>
          <w:numId w:val="4"/>
        </w:numPr>
        <w:tabs>
          <w:tab w:val="left" w:pos="851"/>
        </w:tabs>
        <w:spacing w:after="0" w:line="360" w:lineRule="auto"/>
        <w:ind w:left="0" w:firstLine="567"/>
        <w:jc w:val="both"/>
        <w:rPr>
          <w:rFonts w:ascii="Times New Roman" w:hAnsi="Times New Roman" w:cs="Times New Roman"/>
          <w:sz w:val="28"/>
          <w:szCs w:val="28"/>
        </w:rPr>
      </w:pPr>
      <w:r w:rsidRPr="000A656A">
        <w:rPr>
          <w:rFonts w:ascii="Times New Roman" w:hAnsi="Times New Roman" w:cs="Times New Roman"/>
          <w:sz w:val="28"/>
          <w:szCs w:val="28"/>
        </w:rPr>
        <w:t>Державні інституції та міжнародні організації мають співпрацювати з технологічними компаніями для розробки правил, які забезпечать прозорість роботи алгоритмів та відповідальність за поширення контенту.</w:t>
      </w:r>
    </w:p>
    <w:p w14:paraId="00C13C25" w14:textId="77777777" w:rsidR="004356D4" w:rsidRPr="000A656A" w:rsidRDefault="004356D4" w:rsidP="004356D4">
      <w:pPr>
        <w:numPr>
          <w:ilvl w:val="0"/>
          <w:numId w:val="4"/>
        </w:numPr>
        <w:tabs>
          <w:tab w:val="left" w:pos="851"/>
        </w:tabs>
        <w:spacing w:after="0" w:line="360" w:lineRule="auto"/>
        <w:ind w:left="0" w:firstLine="567"/>
        <w:jc w:val="both"/>
        <w:rPr>
          <w:rFonts w:ascii="Times New Roman" w:hAnsi="Times New Roman" w:cs="Times New Roman"/>
          <w:sz w:val="28"/>
          <w:szCs w:val="28"/>
        </w:rPr>
      </w:pPr>
      <w:r w:rsidRPr="000A656A">
        <w:rPr>
          <w:rFonts w:ascii="Times New Roman" w:hAnsi="Times New Roman" w:cs="Times New Roman"/>
          <w:sz w:val="28"/>
          <w:szCs w:val="28"/>
        </w:rPr>
        <w:t>Законодавчі ініціативи повинні враховувати баланс між боротьбою з дезінформацією та захистом свободи слова, щоб уникнути надмірного контролю інформаційного простору.</w:t>
      </w:r>
    </w:p>
    <w:p w14:paraId="102D0719" w14:textId="77777777" w:rsidR="004356D4" w:rsidRPr="000A656A" w:rsidRDefault="004356D4" w:rsidP="004356D4">
      <w:pPr>
        <w:tabs>
          <w:tab w:val="left" w:pos="851"/>
        </w:tabs>
        <w:spacing w:after="0" w:line="360" w:lineRule="auto"/>
        <w:ind w:firstLine="567"/>
        <w:jc w:val="both"/>
        <w:rPr>
          <w:rFonts w:ascii="Times New Roman" w:hAnsi="Times New Roman" w:cs="Times New Roman"/>
          <w:sz w:val="28"/>
          <w:szCs w:val="28"/>
        </w:rPr>
      </w:pPr>
      <w:r w:rsidRPr="000A656A">
        <w:rPr>
          <w:rFonts w:ascii="Times New Roman" w:hAnsi="Times New Roman" w:cs="Times New Roman"/>
          <w:sz w:val="28"/>
          <w:szCs w:val="28"/>
        </w:rPr>
        <w:t>Таким чином, ефективне використання медіа у політичній діяльності потребує комплексного підходу, який враховує технологічні, етичні та соціальні аспекти. Лише за умови прозорості, відповідальності та інноваційного підходу інформаційні технології зможуть стати потужним інструментом розвитку демократичних процесів.</w:t>
      </w:r>
    </w:p>
    <w:p w14:paraId="2A7611A4" w14:textId="77777777" w:rsidR="004356D4" w:rsidRPr="000A656A" w:rsidRDefault="004356D4" w:rsidP="004356D4">
      <w:pPr>
        <w:tabs>
          <w:tab w:val="left" w:pos="851"/>
        </w:tabs>
        <w:spacing w:after="0" w:line="360" w:lineRule="auto"/>
        <w:ind w:firstLine="567"/>
        <w:jc w:val="both"/>
        <w:rPr>
          <w:rFonts w:ascii="Times New Roman" w:hAnsi="Times New Roman" w:cs="Times New Roman"/>
          <w:sz w:val="28"/>
          <w:szCs w:val="28"/>
        </w:rPr>
      </w:pPr>
    </w:p>
    <w:p w14:paraId="092616ED" w14:textId="77777777" w:rsidR="005B2495" w:rsidRDefault="004356D4" w:rsidP="005B2495">
      <w:pPr>
        <w:spacing w:after="0" w:line="360" w:lineRule="auto"/>
        <w:ind w:firstLine="567"/>
        <w:jc w:val="center"/>
        <w:rPr>
          <w:rFonts w:ascii="Times New Roman" w:hAnsi="Times New Roman" w:cs="Times New Roman"/>
          <w:b/>
          <w:bCs/>
          <w:sz w:val="28"/>
          <w:szCs w:val="28"/>
        </w:rPr>
      </w:pPr>
      <w:r>
        <w:rPr>
          <w:rFonts w:ascii="Times New Roman" w:hAnsi="Times New Roman" w:cs="Times New Roman"/>
          <w:sz w:val="28"/>
          <w:szCs w:val="28"/>
        </w:rPr>
        <w:br w:type="page"/>
      </w:r>
      <w:r w:rsidR="005B2495" w:rsidRPr="006132CE">
        <w:rPr>
          <w:rFonts w:ascii="Times New Roman" w:hAnsi="Times New Roman" w:cs="Times New Roman"/>
          <w:b/>
          <w:bCs/>
          <w:sz w:val="28"/>
          <w:szCs w:val="28"/>
        </w:rPr>
        <w:lastRenderedPageBreak/>
        <w:t>Література</w:t>
      </w:r>
    </w:p>
    <w:p w14:paraId="154A2923" w14:textId="77777777" w:rsidR="005B2495" w:rsidRDefault="005B2495" w:rsidP="005B2495">
      <w:pPr>
        <w:spacing w:after="0" w:line="360" w:lineRule="auto"/>
        <w:ind w:firstLine="567"/>
        <w:jc w:val="center"/>
        <w:rPr>
          <w:rFonts w:ascii="Times New Roman" w:hAnsi="Times New Roman" w:cs="Times New Roman"/>
          <w:b/>
          <w:bCs/>
          <w:sz w:val="28"/>
          <w:szCs w:val="28"/>
        </w:rPr>
      </w:pPr>
    </w:p>
    <w:p w14:paraId="5918EF8B" w14:textId="77777777" w:rsidR="005B2495" w:rsidRPr="00A62DBE" w:rsidRDefault="005B2495" w:rsidP="005B2495">
      <w:pPr>
        <w:pStyle w:val="a5"/>
        <w:numPr>
          <w:ilvl w:val="0"/>
          <w:numId w:val="5"/>
        </w:numPr>
        <w:tabs>
          <w:tab w:val="left" w:pos="851"/>
        </w:tabs>
        <w:spacing w:line="360" w:lineRule="auto"/>
        <w:ind w:left="0" w:firstLine="567"/>
        <w:jc w:val="both"/>
        <w:rPr>
          <w:rFonts w:ascii="Times New Roman" w:hAnsi="Times New Roman" w:cs="Times New Roman"/>
          <w:sz w:val="28"/>
          <w:szCs w:val="28"/>
        </w:rPr>
      </w:pPr>
      <w:r w:rsidRPr="00A62DBE">
        <w:rPr>
          <w:rFonts w:ascii="Times New Roman" w:hAnsi="Times New Roman" w:cs="Times New Roman"/>
          <w:sz w:val="28"/>
          <w:szCs w:val="28"/>
          <w:lang w:val="en-US"/>
        </w:rPr>
        <w:t>BYE</w:t>
      </w:r>
      <w:r w:rsidRPr="00A44BBC">
        <w:rPr>
          <w:rFonts w:ascii="Times New Roman" w:hAnsi="Times New Roman" w:cs="Times New Roman"/>
          <w:sz w:val="28"/>
          <w:szCs w:val="28"/>
          <w:lang w:val="ru-RU"/>
        </w:rPr>
        <w:t xml:space="preserve">. </w:t>
      </w:r>
      <w:r w:rsidRPr="00A62DBE">
        <w:rPr>
          <w:rFonts w:ascii="Times New Roman" w:hAnsi="Times New Roman" w:cs="Times New Roman"/>
          <w:sz w:val="28"/>
          <w:szCs w:val="28"/>
        </w:rPr>
        <w:t>Порядку денного теорія</w:t>
      </w:r>
      <w:r w:rsidRPr="00A44BBC">
        <w:rPr>
          <w:rFonts w:ascii="Times New Roman" w:hAnsi="Times New Roman" w:cs="Times New Roman"/>
          <w:sz w:val="28"/>
          <w:szCs w:val="28"/>
          <w:lang w:val="ru-RU"/>
        </w:rPr>
        <w:t xml:space="preserve">. </w:t>
      </w:r>
      <w:r w:rsidRPr="00A62DBE">
        <w:rPr>
          <w:rFonts w:ascii="Times New Roman" w:hAnsi="Times New Roman" w:cs="Times New Roman"/>
          <w:sz w:val="28"/>
          <w:szCs w:val="28"/>
          <w:lang w:val="en-US"/>
        </w:rPr>
        <w:t>URL</w:t>
      </w:r>
      <w:r w:rsidRPr="00A62DBE">
        <w:rPr>
          <w:rFonts w:ascii="Times New Roman" w:hAnsi="Times New Roman" w:cs="Times New Roman"/>
          <w:sz w:val="28"/>
          <w:szCs w:val="28"/>
        </w:rPr>
        <w:t>:</w:t>
      </w:r>
      <w:r w:rsidRPr="00A44BBC">
        <w:rPr>
          <w:rFonts w:ascii="Times New Roman" w:hAnsi="Times New Roman" w:cs="Times New Roman"/>
          <w:sz w:val="28"/>
          <w:szCs w:val="28"/>
          <w:lang w:val="ru-RU"/>
        </w:rPr>
        <w:t xml:space="preserve"> </w:t>
      </w:r>
      <w:hyperlink r:id="rId15" w:history="1">
        <w:r w:rsidRPr="00A62DBE">
          <w:rPr>
            <w:rStyle w:val="a4"/>
            <w:rFonts w:ascii="Times New Roman" w:hAnsi="Times New Roman" w:cs="Times New Roman"/>
            <w:sz w:val="28"/>
            <w:szCs w:val="28"/>
            <w:lang w:val="en-US"/>
          </w:rPr>
          <w:t>https</w:t>
        </w:r>
        <w:r w:rsidRPr="00A44BBC">
          <w:rPr>
            <w:rStyle w:val="a4"/>
            <w:rFonts w:ascii="Times New Roman" w:hAnsi="Times New Roman" w:cs="Times New Roman"/>
            <w:sz w:val="28"/>
            <w:szCs w:val="28"/>
            <w:lang w:val="ru-RU"/>
          </w:rPr>
          <w:t>://</w:t>
        </w:r>
        <w:proofErr w:type="spellStart"/>
        <w:r w:rsidRPr="00A62DBE">
          <w:rPr>
            <w:rStyle w:val="a4"/>
            <w:rFonts w:ascii="Times New Roman" w:hAnsi="Times New Roman" w:cs="Times New Roman"/>
            <w:sz w:val="28"/>
            <w:szCs w:val="28"/>
            <w:lang w:val="en-US"/>
          </w:rPr>
          <w:t>vue</w:t>
        </w:r>
        <w:proofErr w:type="spellEnd"/>
        <w:r w:rsidRPr="00A44BBC">
          <w:rPr>
            <w:rStyle w:val="a4"/>
            <w:rFonts w:ascii="Times New Roman" w:hAnsi="Times New Roman" w:cs="Times New Roman"/>
            <w:sz w:val="28"/>
            <w:szCs w:val="28"/>
            <w:lang w:val="ru-RU"/>
          </w:rPr>
          <w:t>.</w:t>
        </w:r>
        <w:proofErr w:type="spellStart"/>
        <w:r w:rsidRPr="00A62DBE">
          <w:rPr>
            <w:rStyle w:val="a4"/>
            <w:rFonts w:ascii="Times New Roman" w:hAnsi="Times New Roman" w:cs="Times New Roman"/>
            <w:sz w:val="28"/>
            <w:szCs w:val="28"/>
            <w:lang w:val="en-US"/>
          </w:rPr>
          <w:t>gov</w:t>
        </w:r>
        <w:proofErr w:type="spellEnd"/>
        <w:r w:rsidRPr="00A44BBC">
          <w:rPr>
            <w:rStyle w:val="a4"/>
            <w:rFonts w:ascii="Times New Roman" w:hAnsi="Times New Roman" w:cs="Times New Roman"/>
            <w:sz w:val="28"/>
            <w:szCs w:val="28"/>
            <w:lang w:val="ru-RU"/>
          </w:rPr>
          <w:t>.</w:t>
        </w:r>
        <w:proofErr w:type="spellStart"/>
        <w:r w:rsidRPr="00A62DBE">
          <w:rPr>
            <w:rStyle w:val="a4"/>
            <w:rFonts w:ascii="Times New Roman" w:hAnsi="Times New Roman" w:cs="Times New Roman"/>
            <w:sz w:val="28"/>
            <w:szCs w:val="28"/>
            <w:lang w:val="en-US"/>
          </w:rPr>
          <w:t>ua</w:t>
        </w:r>
        <w:proofErr w:type="spellEnd"/>
        <w:r w:rsidRPr="00A44BBC">
          <w:rPr>
            <w:rStyle w:val="a4"/>
            <w:rFonts w:ascii="Times New Roman" w:hAnsi="Times New Roman" w:cs="Times New Roman"/>
            <w:sz w:val="28"/>
            <w:szCs w:val="28"/>
            <w:lang w:val="ru-RU"/>
          </w:rPr>
          <w:t>/%</w:t>
        </w:r>
        <w:r w:rsidRPr="00A62DBE">
          <w:rPr>
            <w:rStyle w:val="a4"/>
            <w:rFonts w:ascii="Times New Roman" w:hAnsi="Times New Roman" w:cs="Times New Roman"/>
            <w:sz w:val="28"/>
            <w:szCs w:val="28"/>
            <w:lang w:val="en-US"/>
          </w:rPr>
          <w:t>D</w:t>
        </w:r>
        <w:r w:rsidRPr="00A44BBC">
          <w:rPr>
            <w:rStyle w:val="a4"/>
            <w:rFonts w:ascii="Times New Roman" w:hAnsi="Times New Roman" w:cs="Times New Roman"/>
            <w:sz w:val="28"/>
            <w:szCs w:val="28"/>
            <w:lang w:val="ru-RU"/>
          </w:rPr>
          <w:t>0%9</w:t>
        </w:r>
        <w:r w:rsidRPr="00A62DBE">
          <w:rPr>
            <w:rStyle w:val="a4"/>
            <w:rFonts w:ascii="Times New Roman" w:hAnsi="Times New Roman" w:cs="Times New Roman"/>
            <w:sz w:val="28"/>
            <w:szCs w:val="28"/>
            <w:lang w:val="en-US"/>
          </w:rPr>
          <w:t>F</w:t>
        </w:r>
        <w:r w:rsidRPr="00A44BBC">
          <w:rPr>
            <w:rStyle w:val="a4"/>
            <w:rFonts w:ascii="Times New Roman" w:hAnsi="Times New Roman" w:cs="Times New Roman"/>
            <w:sz w:val="28"/>
            <w:szCs w:val="28"/>
            <w:lang w:val="ru-RU"/>
          </w:rPr>
          <w:t>%</w:t>
        </w:r>
        <w:r w:rsidRPr="00A62DBE">
          <w:rPr>
            <w:rStyle w:val="a4"/>
            <w:rFonts w:ascii="Times New Roman" w:hAnsi="Times New Roman" w:cs="Times New Roman"/>
            <w:sz w:val="28"/>
            <w:szCs w:val="28"/>
            <w:lang w:val="en-US"/>
          </w:rPr>
          <w:t>D</w:t>
        </w:r>
        <w:r w:rsidRPr="00A44BBC">
          <w:rPr>
            <w:rStyle w:val="a4"/>
            <w:rFonts w:ascii="Times New Roman" w:hAnsi="Times New Roman" w:cs="Times New Roman"/>
            <w:sz w:val="28"/>
            <w:szCs w:val="28"/>
            <w:lang w:val="ru-RU"/>
          </w:rPr>
          <w:t>0%</w:t>
        </w:r>
        <w:r w:rsidRPr="00A62DBE">
          <w:rPr>
            <w:rStyle w:val="a4"/>
            <w:rFonts w:ascii="Times New Roman" w:hAnsi="Times New Roman" w:cs="Times New Roman"/>
            <w:sz w:val="28"/>
            <w:szCs w:val="28"/>
            <w:lang w:val="en-US"/>
          </w:rPr>
          <w:t>BE</w:t>
        </w:r>
        <w:r w:rsidRPr="00A44BBC">
          <w:rPr>
            <w:rStyle w:val="a4"/>
            <w:rFonts w:ascii="Times New Roman" w:hAnsi="Times New Roman" w:cs="Times New Roman"/>
            <w:sz w:val="28"/>
            <w:szCs w:val="28"/>
            <w:lang w:val="ru-RU"/>
          </w:rPr>
          <w:t>%</w:t>
        </w:r>
        <w:r w:rsidRPr="00A62DBE">
          <w:rPr>
            <w:rStyle w:val="a4"/>
            <w:rFonts w:ascii="Times New Roman" w:hAnsi="Times New Roman" w:cs="Times New Roman"/>
            <w:sz w:val="28"/>
            <w:szCs w:val="28"/>
            <w:lang w:val="en-US"/>
          </w:rPr>
          <w:t>D</w:t>
        </w:r>
        <w:r w:rsidRPr="00A44BBC">
          <w:rPr>
            <w:rStyle w:val="a4"/>
            <w:rFonts w:ascii="Times New Roman" w:hAnsi="Times New Roman" w:cs="Times New Roman"/>
            <w:sz w:val="28"/>
            <w:szCs w:val="28"/>
            <w:lang w:val="ru-RU"/>
          </w:rPr>
          <w:t>1%80%</w:t>
        </w:r>
        <w:r w:rsidRPr="00A62DBE">
          <w:rPr>
            <w:rStyle w:val="a4"/>
            <w:rFonts w:ascii="Times New Roman" w:hAnsi="Times New Roman" w:cs="Times New Roman"/>
            <w:sz w:val="28"/>
            <w:szCs w:val="28"/>
            <w:lang w:val="en-US"/>
          </w:rPr>
          <w:t>D</w:t>
        </w:r>
        <w:r w:rsidRPr="00A44BBC">
          <w:rPr>
            <w:rStyle w:val="a4"/>
            <w:rFonts w:ascii="Times New Roman" w:hAnsi="Times New Roman" w:cs="Times New Roman"/>
            <w:sz w:val="28"/>
            <w:szCs w:val="28"/>
            <w:lang w:val="ru-RU"/>
          </w:rPr>
          <w:t>1%8</w:t>
        </w:r>
        <w:r w:rsidRPr="00A62DBE">
          <w:rPr>
            <w:rStyle w:val="a4"/>
            <w:rFonts w:ascii="Times New Roman" w:hAnsi="Times New Roman" w:cs="Times New Roman"/>
            <w:sz w:val="28"/>
            <w:szCs w:val="28"/>
            <w:lang w:val="en-US"/>
          </w:rPr>
          <w:t>F</w:t>
        </w:r>
        <w:r w:rsidRPr="00A44BBC">
          <w:rPr>
            <w:rStyle w:val="a4"/>
            <w:rFonts w:ascii="Times New Roman" w:hAnsi="Times New Roman" w:cs="Times New Roman"/>
            <w:sz w:val="28"/>
            <w:szCs w:val="28"/>
            <w:lang w:val="ru-RU"/>
          </w:rPr>
          <w:t>%</w:t>
        </w:r>
        <w:r w:rsidRPr="00A62DBE">
          <w:rPr>
            <w:rStyle w:val="a4"/>
            <w:rFonts w:ascii="Times New Roman" w:hAnsi="Times New Roman" w:cs="Times New Roman"/>
            <w:sz w:val="28"/>
            <w:szCs w:val="28"/>
            <w:lang w:val="en-US"/>
          </w:rPr>
          <w:t>D</w:t>
        </w:r>
        <w:r w:rsidRPr="00A44BBC">
          <w:rPr>
            <w:rStyle w:val="a4"/>
            <w:rFonts w:ascii="Times New Roman" w:hAnsi="Times New Roman" w:cs="Times New Roman"/>
            <w:sz w:val="28"/>
            <w:szCs w:val="28"/>
            <w:lang w:val="ru-RU"/>
          </w:rPr>
          <w:t>0%</w:t>
        </w:r>
        <w:r w:rsidRPr="00A62DBE">
          <w:rPr>
            <w:rStyle w:val="a4"/>
            <w:rFonts w:ascii="Times New Roman" w:hAnsi="Times New Roman" w:cs="Times New Roman"/>
            <w:sz w:val="28"/>
            <w:szCs w:val="28"/>
            <w:lang w:val="en-US"/>
          </w:rPr>
          <w:t>B</w:t>
        </w:r>
        <w:r w:rsidRPr="00A44BBC">
          <w:rPr>
            <w:rStyle w:val="a4"/>
            <w:rFonts w:ascii="Times New Roman" w:hAnsi="Times New Roman" w:cs="Times New Roman"/>
            <w:sz w:val="28"/>
            <w:szCs w:val="28"/>
            <w:lang w:val="ru-RU"/>
          </w:rPr>
          <w:t>4%</w:t>
        </w:r>
        <w:r w:rsidRPr="00A62DBE">
          <w:rPr>
            <w:rStyle w:val="a4"/>
            <w:rFonts w:ascii="Times New Roman" w:hAnsi="Times New Roman" w:cs="Times New Roman"/>
            <w:sz w:val="28"/>
            <w:szCs w:val="28"/>
            <w:lang w:val="en-US"/>
          </w:rPr>
          <w:t>D</w:t>
        </w:r>
        <w:r w:rsidRPr="00A44BBC">
          <w:rPr>
            <w:rStyle w:val="a4"/>
            <w:rFonts w:ascii="Times New Roman" w:hAnsi="Times New Roman" w:cs="Times New Roman"/>
            <w:sz w:val="28"/>
            <w:szCs w:val="28"/>
            <w:lang w:val="ru-RU"/>
          </w:rPr>
          <w:t>0%</w:t>
        </w:r>
        <w:r w:rsidRPr="00A62DBE">
          <w:rPr>
            <w:rStyle w:val="a4"/>
            <w:rFonts w:ascii="Times New Roman" w:hAnsi="Times New Roman" w:cs="Times New Roman"/>
            <w:sz w:val="28"/>
            <w:szCs w:val="28"/>
            <w:lang w:val="en-US"/>
          </w:rPr>
          <w:t>BA</w:t>
        </w:r>
        <w:r w:rsidRPr="00A44BBC">
          <w:rPr>
            <w:rStyle w:val="a4"/>
            <w:rFonts w:ascii="Times New Roman" w:hAnsi="Times New Roman" w:cs="Times New Roman"/>
            <w:sz w:val="28"/>
            <w:szCs w:val="28"/>
            <w:lang w:val="ru-RU"/>
          </w:rPr>
          <w:t>%</w:t>
        </w:r>
        <w:r w:rsidRPr="00A62DBE">
          <w:rPr>
            <w:rStyle w:val="a4"/>
            <w:rFonts w:ascii="Times New Roman" w:hAnsi="Times New Roman" w:cs="Times New Roman"/>
            <w:sz w:val="28"/>
            <w:szCs w:val="28"/>
            <w:lang w:val="en-US"/>
          </w:rPr>
          <w:t>D</w:t>
        </w:r>
        <w:r w:rsidRPr="00A44BBC">
          <w:rPr>
            <w:rStyle w:val="a4"/>
            <w:rFonts w:ascii="Times New Roman" w:hAnsi="Times New Roman" w:cs="Times New Roman"/>
            <w:sz w:val="28"/>
            <w:szCs w:val="28"/>
            <w:lang w:val="ru-RU"/>
          </w:rPr>
          <w:t>1%83_%</w:t>
        </w:r>
        <w:r w:rsidRPr="00A62DBE">
          <w:rPr>
            <w:rStyle w:val="a4"/>
            <w:rFonts w:ascii="Times New Roman" w:hAnsi="Times New Roman" w:cs="Times New Roman"/>
            <w:sz w:val="28"/>
            <w:szCs w:val="28"/>
            <w:lang w:val="en-US"/>
          </w:rPr>
          <w:t>D</w:t>
        </w:r>
        <w:r w:rsidRPr="00A44BBC">
          <w:rPr>
            <w:rStyle w:val="a4"/>
            <w:rFonts w:ascii="Times New Roman" w:hAnsi="Times New Roman" w:cs="Times New Roman"/>
            <w:sz w:val="28"/>
            <w:szCs w:val="28"/>
            <w:lang w:val="ru-RU"/>
          </w:rPr>
          <w:t>0%</w:t>
        </w:r>
        <w:r w:rsidRPr="00A62DBE">
          <w:rPr>
            <w:rStyle w:val="a4"/>
            <w:rFonts w:ascii="Times New Roman" w:hAnsi="Times New Roman" w:cs="Times New Roman"/>
            <w:sz w:val="28"/>
            <w:szCs w:val="28"/>
            <w:lang w:val="en-US"/>
          </w:rPr>
          <w:t>B</w:t>
        </w:r>
        <w:r w:rsidRPr="00A44BBC">
          <w:rPr>
            <w:rStyle w:val="a4"/>
            <w:rFonts w:ascii="Times New Roman" w:hAnsi="Times New Roman" w:cs="Times New Roman"/>
            <w:sz w:val="28"/>
            <w:szCs w:val="28"/>
            <w:lang w:val="ru-RU"/>
          </w:rPr>
          <w:t>4%</w:t>
        </w:r>
        <w:r w:rsidRPr="00A62DBE">
          <w:rPr>
            <w:rStyle w:val="a4"/>
            <w:rFonts w:ascii="Times New Roman" w:hAnsi="Times New Roman" w:cs="Times New Roman"/>
            <w:sz w:val="28"/>
            <w:szCs w:val="28"/>
            <w:lang w:val="en-US"/>
          </w:rPr>
          <w:t>D</w:t>
        </w:r>
        <w:r w:rsidRPr="00A44BBC">
          <w:rPr>
            <w:rStyle w:val="a4"/>
            <w:rFonts w:ascii="Times New Roman" w:hAnsi="Times New Roman" w:cs="Times New Roman"/>
            <w:sz w:val="28"/>
            <w:szCs w:val="28"/>
            <w:lang w:val="ru-RU"/>
          </w:rPr>
          <w:t>0%</w:t>
        </w:r>
        <w:r w:rsidRPr="00A62DBE">
          <w:rPr>
            <w:rStyle w:val="a4"/>
            <w:rFonts w:ascii="Times New Roman" w:hAnsi="Times New Roman" w:cs="Times New Roman"/>
            <w:sz w:val="28"/>
            <w:szCs w:val="28"/>
            <w:lang w:val="en-US"/>
          </w:rPr>
          <w:t>B</w:t>
        </w:r>
        <w:r w:rsidRPr="00A44BBC">
          <w:rPr>
            <w:rStyle w:val="a4"/>
            <w:rFonts w:ascii="Times New Roman" w:hAnsi="Times New Roman" w:cs="Times New Roman"/>
            <w:sz w:val="28"/>
            <w:szCs w:val="28"/>
            <w:lang w:val="ru-RU"/>
          </w:rPr>
          <w:t>5%</w:t>
        </w:r>
        <w:r w:rsidRPr="00A62DBE">
          <w:rPr>
            <w:rStyle w:val="a4"/>
            <w:rFonts w:ascii="Times New Roman" w:hAnsi="Times New Roman" w:cs="Times New Roman"/>
            <w:sz w:val="28"/>
            <w:szCs w:val="28"/>
            <w:lang w:val="en-US"/>
          </w:rPr>
          <w:t>D</w:t>
        </w:r>
        <w:r w:rsidRPr="00A44BBC">
          <w:rPr>
            <w:rStyle w:val="a4"/>
            <w:rFonts w:ascii="Times New Roman" w:hAnsi="Times New Roman" w:cs="Times New Roman"/>
            <w:sz w:val="28"/>
            <w:szCs w:val="28"/>
            <w:lang w:val="ru-RU"/>
          </w:rPr>
          <w:t>0%</w:t>
        </w:r>
        <w:r w:rsidRPr="00A62DBE">
          <w:rPr>
            <w:rStyle w:val="a4"/>
            <w:rFonts w:ascii="Times New Roman" w:hAnsi="Times New Roman" w:cs="Times New Roman"/>
            <w:sz w:val="28"/>
            <w:szCs w:val="28"/>
            <w:lang w:val="en-US"/>
          </w:rPr>
          <w:t>BD</w:t>
        </w:r>
        <w:r w:rsidRPr="00A44BBC">
          <w:rPr>
            <w:rStyle w:val="a4"/>
            <w:rFonts w:ascii="Times New Roman" w:hAnsi="Times New Roman" w:cs="Times New Roman"/>
            <w:sz w:val="28"/>
            <w:szCs w:val="28"/>
            <w:lang w:val="ru-RU"/>
          </w:rPr>
          <w:t>%</w:t>
        </w:r>
        <w:r w:rsidRPr="00A62DBE">
          <w:rPr>
            <w:rStyle w:val="a4"/>
            <w:rFonts w:ascii="Times New Roman" w:hAnsi="Times New Roman" w:cs="Times New Roman"/>
            <w:sz w:val="28"/>
            <w:szCs w:val="28"/>
            <w:lang w:val="en-US"/>
          </w:rPr>
          <w:t>D</w:t>
        </w:r>
        <w:r w:rsidRPr="00A44BBC">
          <w:rPr>
            <w:rStyle w:val="a4"/>
            <w:rFonts w:ascii="Times New Roman" w:hAnsi="Times New Roman" w:cs="Times New Roman"/>
            <w:sz w:val="28"/>
            <w:szCs w:val="28"/>
            <w:lang w:val="ru-RU"/>
          </w:rPr>
          <w:t>0%</w:t>
        </w:r>
        <w:r w:rsidRPr="00A62DBE">
          <w:rPr>
            <w:rStyle w:val="a4"/>
            <w:rFonts w:ascii="Times New Roman" w:hAnsi="Times New Roman" w:cs="Times New Roman"/>
            <w:sz w:val="28"/>
            <w:szCs w:val="28"/>
            <w:lang w:val="en-US"/>
          </w:rPr>
          <w:t>BD</w:t>
        </w:r>
        <w:r w:rsidRPr="00A44BBC">
          <w:rPr>
            <w:rStyle w:val="a4"/>
            <w:rFonts w:ascii="Times New Roman" w:hAnsi="Times New Roman" w:cs="Times New Roman"/>
            <w:sz w:val="28"/>
            <w:szCs w:val="28"/>
            <w:lang w:val="ru-RU"/>
          </w:rPr>
          <w:t>%</w:t>
        </w:r>
        <w:r w:rsidRPr="00A62DBE">
          <w:rPr>
            <w:rStyle w:val="a4"/>
            <w:rFonts w:ascii="Times New Roman" w:hAnsi="Times New Roman" w:cs="Times New Roman"/>
            <w:sz w:val="28"/>
            <w:szCs w:val="28"/>
            <w:lang w:val="en-US"/>
          </w:rPr>
          <w:t>D</w:t>
        </w:r>
        <w:r w:rsidRPr="00A44BBC">
          <w:rPr>
            <w:rStyle w:val="a4"/>
            <w:rFonts w:ascii="Times New Roman" w:hAnsi="Times New Roman" w:cs="Times New Roman"/>
            <w:sz w:val="28"/>
            <w:szCs w:val="28"/>
            <w:lang w:val="ru-RU"/>
          </w:rPr>
          <w:t>0%</w:t>
        </w:r>
        <w:r w:rsidRPr="00A62DBE">
          <w:rPr>
            <w:rStyle w:val="a4"/>
            <w:rFonts w:ascii="Times New Roman" w:hAnsi="Times New Roman" w:cs="Times New Roman"/>
            <w:sz w:val="28"/>
            <w:szCs w:val="28"/>
            <w:lang w:val="en-US"/>
          </w:rPr>
          <w:t>BE</w:t>
        </w:r>
        <w:r w:rsidRPr="00A44BBC">
          <w:rPr>
            <w:rStyle w:val="a4"/>
            <w:rFonts w:ascii="Times New Roman" w:hAnsi="Times New Roman" w:cs="Times New Roman"/>
            <w:sz w:val="28"/>
            <w:szCs w:val="28"/>
            <w:lang w:val="ru-RU"/>
          </w:rPr>
          <w:t>%</w:t>
        </w:r>
        <w:r w:rsidRPr="00A62DBE">
          <w:rPr>
            <w:rStyle w:val="a4"/>
            <w:rFonts w:ascii="Times New Roman" w:hAnsi="Times New Roman" w:cs="Times New Roman"/>
            <w:sz w:val="28"/>
            <w:szCs w:val="28"/>
            <w:lang w:val="en-US"/>
          </w:rPr>
          <w:t>D</w:t>
        </w:r>
        <w:r w:rsidRPr="00A44BBC">
          <w:rPr>
            <w:rStyle w:val="a4"/>
            <w:rFonts w:ascii="Times New Roman" w:hAnsi="Times New Roman" w:cs="Times New Roman"/>
            <w:sz w:val="28"/>
            <w:szCs w:val="28"/>
            <w:lang w:val="ru-RU"/>
          </w:rPr>
          <w:t>0%</w:t>
        </w:r>
        <w:r w:rsidRPr="00A62DBE">
          <w:rPr>
            <w:rStyle w:val="a4"/>
            <w:rFonts w:ascii="Times New Roman" w:hAnsi="Times New Roman" w:cs="Times New Roman"/>
            <w:sz w:val="28"/>
            <w:szCs w:val="28"/>
            <w:lang w:val="en-US"/>
          </w:rPr>
          <w:t>B</w:t>
        </w:r>
        <w:r w:rsidRPr="00A44BBC">
          <w:rPr>
            <w:rStyle w:val="a4"/>
            <w:rFonts w:ascii="Times New Roman" w:hAnsi="Times New Roman" w:cs="Times New Roman"/>
            <w:sz w:val="28"/>
            <w:szCs w:val="28"/>
            <w:lang w:val="ru-RU"/>
          </w:rPr>
          <w:t>3%</w:t>
        </w:r>
        <w:r w:rsidRPr="00A62DBE">
          <w:rPr>
            <w:rStyle w:val="a4"/>
            <w:rFonts w:ascii="Times New Roman" w:hAnsi="Times New Roman" w:cs="Times New Roman"/>
            <w:sz w:val="28"/>
            <w:szCs w:val="28"/>
            <w:lang w:val="en-US"/>
          </w:rPr>
          <w:t>D</w:t>
        </w:r>
        <w:r w:rsidRPr="00A44BBC">
          <w:rPr>
            <w:rStyle w:val="a4"/>
            <w:rFonts w:ascii="Times New Roman" w:hAnsi="Times New Roman" w:cs="Times New Roman"/>
            <w:sz w:val="28"/>
            <w:szCs w:val="28"/>
            <w:lang w:val="ru-RU"/>
          </w:rPr>
          <w:t>0%</w:t>
        </w:r>
        <w:r w:rsidRPr="00A62DBE">
          <w:rPr>
            <w:rStyle w:val="a4"/>
            <w:rFonts w:ascii="Times New Roman" w:hAnsi="Times New Roman" w:cs="Times New Roman"/>
            <w:sz w:val="28"/>
            <w:szCs w:val="28"/>
            <w:lang w:val="en-US"/>
          </w:rPr>
          <w:t>BE</w:t>
        </w:r>
        <w:r w:rsidRPr="00A44BBC">
          <w:rPr>
            <w:rStyle w:val="a4"/>
            <w:rFonts w:ascii="Times New Roman" w:hAnsi="Times New Roman" w:cs="Times New Roman"/>
            <w:sz w:val="28"/>
            <w:szCs w:val="28"/>
            <w:lang w:val="ru-RU"/>
          </w:rPr>
          <w:t>_%</w:t>
        </w:r>
        <w:r w:rsidRPr="00A62DBE">
          <w:rPr>
            <w:rStyle w:val="a4"/>
            <w:rFonts w:ascii="Times New Roman" w:hAnsi="Times New Roman" w:cs="Times New Roman"/>
            <w:sz w:val="28"/>
            <w:szCs w:val="28"/>
            <w:lang w:val="en-US"/>
          </w:rPr>
          <w:t>D</w:t>
        </w:r>
        <w:r w:rsidRPr="00A44BBC">
          <w:rPr>
            <w:rStyle w:val="a4"/>
            <w:rFonts w:ascii="Times New Roman" w:hAnsi="Times New Roman" w:cs="Times New Roman"/>
            <w:sz w:val="28"/>
            <w:szCs w:val="28"/>
            <w:lang w:val="ru-RU"/>
          </w:rPr>
          <w:t>1%82%</w:t>
        </w:r>
        <w:r w:rsidRPr="00A62DBE">
          <w:rPr>
            <w:rStyle w:val="a4"/>
            <w:rFonts w:ascii="Times New Roman" w:hAnsi="Times New Roman" w:cs="Times New Roman"/>
            <w:sz w:val="28"/>
            <w:szCs w:val="28"/>
            <w:lang w:val="en-US"/>
          </w:rPr>
          <w:t>D</w:t>
        </w:r>
        <w:r w:rsidRPr="00A44BBC">
          <w:rPr>
            <w:rStyle w:val="a4"/>
            <w:rFonts w:ascii="Times New Roman" w:hAnsi="Times New Roman" w:cs="Times New Roman"/>
            <w:sz w:val="28"/>
            <w:szCs w:val="28"/>
            <w:lang w:val="ru-RU"/>
          </w:rPr>
          <w:t>0%</w:t>
        </w:r>
        <w:r w:rsidRPr="00A62DBE">
          <w:rPr>
            <w:rStyle w:val="a4"/>
            <w:rFonts w:ascii="Times New Roman" w:hAnsi="Times New Roman" w:cs="Times New Roman"/>
            <w:sz w:val="28"/>
            <w:szCs w:val="28"/>
            <w:lang w:val="en-US"/>
          </w:rPr>
          <w:t>B</w:t>
        </w:r>
        <w:r w:rsidRPr="00A44BBC">
          <w:rPr>
            <w:rStyle w:val="a4"/>
            <w:rFonts w:ascii="Times New Roman" w:hAnsi="Times New Roman" w:cs="Times New Roman"/>
            <w:sz w:val="28"/>
            <w:szCs w:val="28"/>
            <w:lang w:val="ru-RU"/>
          </w:rPr>
          <w:t>5%</w:t>
        </w:r>
        <w:r w:rsidRPr="00A62DBE">
          <w:rPr>
            <w:rStyle w:val="a4"/>
            <w:rFonts w:ascii="Times New Roman" w:hAnsi="Times New Roman" w:cs="Times New Roman"/>
            <w:sz w:val="28"/>
            <w:szCs w:val="28"/>
            <w:lang w:val="en-US"/>
          </w:rPr>
          <w:t>D</w:t>
        </w:r>
        <w:r w:rsidRPr="00A44BBC">
          <w:rPr>
            <w:rStyle w:val="a4"/>
            <w:rFonts w:ascii="Times New Roman" w:hAnsi="Times New Roman" w:cs="Times New Roman"/>
            <w:sz w:val="28"/>
            <w:szCs w:val="28"/>
            <w:lang w:val="ru-RU"/>
          </w:rPr>
          <w:t>0%</w:t>
        </w:r>
        <w:r w:rsidRPr="00A62DBE">
          <w:rPr>
            <w:rStyle w:val="a4"/>
            <w:rFonts w:ascii="Times New Roman" w:hAnsi="Times New Roman" w:cs="Times New Roman"/>
            <w:sz w:val="28"/>
            <w:szCs w:val="28"/>
            <w:lang w:val="en-US"/>
          </w:rPr>
          <w:t>BE</w:t>
        </w:r>
        <w:r w:rsidRPr="00A44BBC">
          <w:rPr>
            <w:rStyle w:val="a4"/>
            <w:rFonts w:ascii="Times New Roman" w:hAnsi="Times New Roman" w:cs="Times New Roman"/>
            <w:sz w:val="28"/>
            <w:szCs w:val="28"/>
            <w:lang w:val="ru-RU"/>
          </w:rPr>
          <w:t>%</w:t>
        </w:r>
        <w:r w:rsidRPr="00A62DBE">
          <w:rPr>
            <w:rStyle w:val="a4"/>
            <w:rFonts w:ascii="Times New Roman" w:hAnsi="Times New Roman" w:cs="Times New Roman"/>
            <w:sz w:val="28"/>
            <w:szCs w:val="28"/>
            <w:lang w:val="en-US"/>
          </w:rPr>
          <w:t>D</w:t>
        </w:r>
        <w:r w:rsidRPr="00A44BBC">
          <w:rPr>
            <w:rStyle w:val="a4"/>
            <w:rFonts w:ascii="Times New Roman" w:hAnsi="Times New Roman" w:cs="Times New Roman"/>
            <w:sz w:val="28"/>
            <w:szCs w:val="28"/>
            <w:lang w:val="ru-RU"/>
          </w:rPr>
          <w:t>1%80%</w:t>
        </w:r>
        <w:r w:rsidRPr="00A62DBE">
          <w:rPr>
            <w:rStyle w:val="a4"/>
            <w:rFonts w:ascii="Times New Roman" w:hAnsi="Times New Roman" w:cs="Times New Roman"/>
            <w:sz w:val="28"/>
            <w:szCs w:val="28"/>
            <w:lang w:val="en-US"/>
          </w:rPr>
          <w:t>D</w:t>
        </w:r>
        <w:r w:rsidRPr="00A44BBC">
          <w:rPr>
            <w:rStyle w:val="a4"/>
            <w:rFonts w:ascii="Times New Roman" w:hAnsi="Times New Roman" w:cs="Times New Roman"/>
            <w:sz w:val="28"/>
            <w:szCs w:val="28"/>
            <w:lang w:val="ru-RU"/>
          </w:rPr>
          <w:t>1%96%</w:t>
        </w:r>
        <w:r w:rsidRPr="00A62DBE">
          <w:rPr>
            <w:rStyle w:val="a4"/>
            <w:rFonts w:ascii="Times New Roman" w:hAnsi="Times New Roman" w:cs="Times New Roman"/>
            <w:sz w:val="28"/>
            <w:szCs w:val="28"/>
            <w:lang w:val="en-US"/>
          </w:rPr>
          <w:t>D</w:t>
        </w:r>
        <w:r w:rsidRPr="00A44BBC">
          <w:rPr>
            <w:rStyle w:val="a4"/>
            <w:rFonts w:ascii="Times New Roman" w:hAnsi="Times New Roman" w:cs="Times New Roman"/>
            <w:sz w:val="28"/>
            <w:szCs w:val="28"/>
            <w:lang w:val="ru-RU"/>
          </w:rPr>
          <w:t>1%8</w:t>
        </w:r>
        <w:r w:rsidRPr="00A62DBE">
          <w:rPr>
            <w:rStyle w:val="a4"/>
            <w:rFonts w:ascii="Times New Roman" w:hAnsi="Times New Roman" w:cs="Times New Roman"/>
            <w:sz w:val="28"/>
            <w:szCs w:val="28"/>
            <w:lang w:val="en-US"/>
          </w:rPr>
          <w:t>F</w:t>
        </w:r>
      </w:hyperlink>
      <w:r w:rsidRPr="00A62DBE">
        <w:rPr>
          <w:rFonts w:ascii="Times New Roman" w:hAnsi="Times New Roman" w:cs="Times New Roman"/>
          <w:sz w:val="28"/>
          <w:szCs w:val="28"/>
        </w:rPr>
        <w:t>.</w:t>
      </w:r>
    </w:p>
    <w:p w14:paraId="2CAA7A71" w14:textId="77777777" w:rsidR="005B2495" w:rsidRPr="00A62DBE" w:rsidRDefault="005B2495" w:rsidP="005B2495">
      <w:pPr>
        <w:pStyle w:val="a5"/>
        <w:numPr>
          <w:ilvl w:val="0"/>
          <w:numId w:val="5"/>
        </w:numPr>
        <w:tabs>
          <w:tab w:val="left" w:pos="851"/>
        </w:tabs>
        <w:spacing w:after="0" w:line="360" w:lineRule="auto"/>
        <w:ind w:left="0" w:firstLine="567"/>
        <w:jc w:val="both"/>
        <w:rPr>
          <w:rFonts w:ascii="Times New Roman" w:hAnsi="Times New Roman" w:cs="Times New Roman"/>
          <w:sz w:val="28"/>
          <w:szCs w:val="28"/>
          <w:lang w:val="en-US"/>
        </w:rPr>
      </w:pPr>
      <w:proofErr w:type="spellStart"/>
      <w:r w:rsidRPr="00A62DBE">
        <w:rPr>
          <w:rFonts w:ascii="Times New Roman" w:hAnsi="Times New Roman" w:cs="Times New Roman"/>
          <w:sz w:val="28"/>
          <w:szCs w:val="28"/>
        </w:rPr>
        <w:t>McCombs</w:t>
      </w:r>
      <w:proofErr w:type="spellEnd"/>
      <w:r w:rsidRPr="00A62DBE">
        <w:rPr>
          <w:rFonts w:ascii="Times New Roman" w:hAnsi="Times New Roman" w:cs="Times New Roman"/>
          <w:sz w:val="28"/>
          <w:szCs w:val="28"/>
        </w:rPr>
        <w:t xml:space="preserve"> M.E., </w:t>
      </w:r>
      <w:proofErr w:type="spellStart"/>
      <w:r w:rsidRPr="00A62DBE">
        <w:rPr>
          <w:rFonts w:ascii="Times New Roman" w:hAnsi="Times New Roman" w:cs="Times New Roman"/>
          <w:sz w:val="28"/>
          <w:szCs w:val="28"/>
        </w:rPr>
        <w:t>Shaw</w:t>
      </w:r>
      <w:proofErr w:type="spellEnd"/>
      <w:r w:rsidRPr="00A62DBE">
        <w:rPr>
          <w:rFonts w:ascii="Times New Roman" w:hAnsi="Times New Roman" w:cs="Times New Roman"/>
          <w:sz w:val="28"/>
          <w:szCs w:val="28"/>
        </w:rPr>
        <w:t xml:space="preserve"> D.L. </w:t>
      </w:r>
      <w:proofErr w:type="spellStart"/>
      <w:r w:rsidRPr="00A62DBE">
        <w:rPr>
          <w:rFonts w:ascii="Times New Roman" w:hAnsi="Times New Roman" w:cs="Times New Roman"/>
          <w:sz w:val="28"/>
          <w:szCs w:val="28"/>
        </w:rPr>
        <w:t>The</w:t>
      </w:r>
      <w:proofErr w:type="spellEnd"/>
      <w:r w:rsidRPr="00A62DBE">
        <w:rPr>
          <w:rFonts w:ascii="Times New Roman" w:hAnsi="Times New Roman" w:cs="Times New Roman"/>
          <w:sz w:val="28"/>
          <w:szCs w:val="28"/>
        </w:rPr>
        <w:t xml:space="preserve"> </w:t>
      </w:r>
      <w:proofErr w:type="spellStart"/>
      <w:r w:rsidRPr="00A62DBE">
        <w:rPr>
          <w:rFonts w:ascii="Times New Roman" w:hAnsi="Times New Roman" w:cs="Times New Roman"/>
          <w:sz w:val="28"/>
          <w:szCs w:val="28"/>
        </w:rPr>
        <w:t>agenda</w:t>
      </w:r>
      <w:proofErr w:type="spellEnd"/>
      <w:r w:rsidRPr="00A62DBE">
        <w:rPr>
          <w:rFonts w:ascii="Times New Roman" w:hAnsi="Times New Roman" w:cs="Times New Roman"/>
          <w:sz w:val="28"/>
          <w:szCs w:val="28"/>
        </w:rPr>
        <w:t xml:space="preserve"> </w:t>
      </w:r>
      <w:proofErr w:type="spellStart"/>
      <w:r w:rsidRPr="00A62DBE">
        <w:rPr>
          <w:rFonts w:ascii="Times New Roman" w:hAnsi="Times New Roman" w:cs="Times New Roman"/>
          <w:sz w:val="28"/>
          <w:szCs w:val="28"/>
        </w:rPr>
        <w:t>setting</w:t>
      </w:r>
      <w:proofErr w:type="spellEnd"/>
      <w:r w:rsidRPr="00A62DBE">
        <w:rPr>
          <w:rFonts w:ascii="Times New Roman" w:hAnsi="Times New Roman" w:cs="Times New Roman"/>
          <w:sz w:val="28"/>
          <w:szCs w:val="28"/>
        </w:rPr>
        <w:t xml:space="preserve"> </w:t>
      </w:r>
      <w:proofErr w:type="spellStart"/>
      <w:r w:rsidRPr="00A62DBE">
        <w:rPr>
          <w:rFonts w:ascii="Times New Roman" w:hAnsi="Times New Roman" w:cs="Times New Roman"/>
          <w:sz w:val="28"/>
          <w:szCs w:val="28"/>
        </w:rPr>
        <w:t>function</w:t>
      </w:r>
      <w:proofErr w:type="spellEnd"/>
      <w:r w:rsidRPr="00A62DBE">
        <w:rPr>
          <w:rFonts w:ascii="Times New Roman" w:hAnsi="Times New Roman" w:cs="Times New Roman"/>
          <w:sz w:val="28"/>
          <w:szCs w:val="28"/>
        </w:rPr>
        <w:t xml:space="preserve"> </w:t>
      </w:r>
      <w:proofErr w:type="spellStart"/>
      <w:r w:rsidRPr="00A62DBE">
        <w:rPr>
          <w:rFonts w:ascii="Times New Roman" w:hAnsi="Times New Roman" w:cs="Times New Roman"/>
          <w:sz w:val="28"/>
          <w:szCs w:val="28"/>
        </w:rPr>
        <w:t>of</w:t>
      </w:r>
      <w:proofErr w:type="spellEnd"/>
      <w:r w:rsidRPr="00A62DBE">
        <w:rPr>
          <w:rFonts w:ascii="Times New Roman" w:hAnsi="Times New Roman" w:cs="Times New Roman"/>
          <w:sz w:val="28"/>
          <w:szCs w:val="28"/>
        </w:rPr>
        <w:t xml:space="preserve"> </w:t>
      </w:r>
      <w:proofErr w:type="spellStart"/>
      <w:r w:rsidRPr="00A62DBE">
        <w:rPr>
          <w:rFonts w:ascii="Times New Roman" w:hAnsi="Times New Roman" w:cs="Times New Roman"/>
          <w:sz w:val="28"/>
          <w:szCs w:val="28"/>
        </w:rPr>
        <w:t>mass</w:t>
      </w:r>
      <w:proofErr w:type="spellEnd"/>
      <w:r w:rsidRPr="00A62DBE">
        <w:rPr>
          <w:rFonts w:ascii="Times New Roman" w:hAnsi="Times New Roman" w:cs="Times New Roman"/>
          <w:sz w:val="28"/>
          <w:szCs w:val="28"/>
        </w:rPr>
        <w:t xml:space="preserve"> </w:t>
      </w:r>
      <w:proofErr w:type="spellStart"/>
      <w:r w:rsidRPr="00A62DBE">
        <w:rPr>
          <w:rFonts w:ascii="Times New Roman" w:hAnsi="Times New Roman" w:cs="Times New Roman"/>
          <w:sz w:val="28"/>
          <w:szCs w:val="28"/>
        </w:rPr>
        <w:t>media</w:t>
      </w:r>
      <w:proofErr w:type="spellEnd"/>
      <w:r w:rsidRPr="00A62DBE">
        <w:rPr>
          <w:rFonts w:ascii="Times New Roman" w:hAnsi="Times New Roman" w:cs="Times New Roman"/>
          <w:sz w:val="28"/>
          <w:szCs w:val="28"/>
        </w:rPr>
        <w:t xml:space="preserve">. </w:t>
      </w:r>
      <w:proofErr w:type="spellStart"/>
      <w:r w:rsidRPr="00A62DBE">
        <w:rPr>
          <w:rFonts w:ascii="Times New Roman" w:hAnsi="Times New Roman" w:cs="Times New Roman"/>
          <w:i/>
          <w:iCs/>
          <w:sz w:val="28"/>
          <w:szCs w:val="28"/>
        </w:rPr>
        <w:t>Public</w:t>
      </w:r>
      <w:proofErr w:type="spellEnd"/>
      <w:r w:rsidRPr="00A62DBE">
        <w:rPr>
          <w:rFonts w:ascii="Times New Roman" w:hAnsi="Times New Roman" w:cs="Times New Roman"/>
          <w:i/>
          <w:iCs/>
          <w:sz w:val="28"/>
          <w:szCs w:val="28"/>
        </w:rPr>
        <w:t xml:space="preserve"> </w:t>
      </w:r>
      <w:proofErr w:type="spellStart"/>
      <w:r w:rsidRPr="00A62DBE">
        <w:rPr>
          <w:rFonts w:ascii="Times New Roman" w:hAnsi="Times New Roman" w:cs="Times New Roman"/>
          <w:i/>
          <w:iCs/>
          <w:sz w:val="28"/>
          <w:szCs w:val="28"/>
        </w:rPr>
        <w:t>Opinion</w:t>
      </w:r>
      <w:proofErr w:type="spellEnd"/>
      <w:r w:rsidRPr="00A62DBE">
        <w:rPr>
          <w:rFonts w:ascii="Times New Roman" w:hAnsi="Times New Roman" w:cs="Times New Roman"/>
          <w:i/>
          <w:iCs/>
          <w:sz w:val="28"/>
          <w:szCs w:val="28"/>
        </w:rPr>
        <w:t xml:space="preserve"> </w:t>
      </w:r>
      <w:proofErr w:type="spellStart"/>
      <w:r w:rsidRPr="00A62DBE">
        <w:rPr>
          <w:rFonts w:ascii="Times New Roman" w:hAnsi="Times New Roman" w:cs="Times New Roman"/>
          <w:i/>
          <w:iCs/>
          <w:sz w:val="28"/>
          <w:szCs w:val="28"/>
        </w:rPr>
        <w:t>Quarterly</w:t>
      </w:r>
      <w:proofErr w:type="spellEnd"/>
      <w:r w:rsidRPr="00A62DBE">
        <w:rPr>
          <w:rFonts w:ascii="Times New Roman" w:hAnsi="Times New Roman" w:cs="Times New Roman"/>
          <w:sz w:val="28"/>
          <w:szCs w:val="28"/>
        </w:rPr>
        <w:t xml:space="preserve">. 1972. </w:t>
      </w:r>
      <w:proofErr w:type="spellStart"/>
      <w:r w:rsidRPr="00A62DBE">
        <w:rPr>
          <w:rFonts w:ascii="Times New Roman" w:hAnsi="Times New Roman" w:cs="Times New Roman"/>
          <w:sz w:val="28"/>
          <w:szCs w:val="28"/>
        </w:rPr>
        <w:t>Vol</w:t>
      </w:r>
      <w:proofErr w:type="spellEnd"/>
      <w:r w:rsidRPr="00A62DBE">
        <w:rPr>
          <w:rFonts w:ascii="Times New Roman" w:hAnsi="Times New Roman" w:cs="Times New Roman"/>
          <w:sz w:val="28"/>
          <w:szCs w:val="28"/>
        </w:rPr>
        <w:t>. 36. P. 176–187.</w:t>
      </w:r>
    </w:p>
    <w:p w14:paraId="23281DD0" w14:textId="77777777" w:rsidR="005B2495" w:rsidRPr="00A62DBE" w:rsidRDefault="005B2495" w:rsidP="005B2495">
      <w:pPr>
        <w:pStyle w:val="a5"/>
        <w:numPr>
          <w:ilvl w:val="0"/>
          <w:numId w:val="5"/>
        </w:numPr>
        <w:tabs>
          <w:tab w:val="left" w:pos="851"/>
        </w:tabs>
        <w:spacing w:after="0" w:line="360" w:lineRule="auto"/>
        <w:ind w:left="0" w:firstLine="567"/>
        <w:jc w:val="both"/>
        <w:rPr>
          <w:rFonts w:ascii="Times New Roman" w:hAnsi="Times New Roman" w:cs="Times New Roman"/>
          <w:sz w:val="28"/>
          <w:szCs w:val="28"/>
        </w:rPr>
      </w:pPr>
      <w:proofErr w:type="spellStart"/>
      <w:r w:rsidRPr="00A62DBE">
        <w:rPr>
          <w:rFonts w:ascii="Times New Roman" w:hAnsi="Times New Roman" w:cs="Times New Roman"/>
          <w:sz w:val="28"/>
          <w:szCs w:val="28"/>
        </w:rPr>
        <w:t>Акайомаова</w:t>
      </w:r>
      <w:proofErr w:type="spellEnd"/>
      <w:r w:rsidRPr="00A62DBE">
        <w:rPr>
          <w:rFonts w:ascii="Times New Roman" w:hAnsi="Times New Roman" w:cs="Times New Roman"/>
          <w:sz w:val="28"/>
          <w:szCs w:val="28"/>
        </w:rPr>
        <w:t xml:space="preserve">, А. (2011). Політична комунікація як процес взаємодії політичних суб’єктів. </w:t>
      </w:r>
      <w:r w:rsidRPr="00A62DBE">
        <w:rPr>
          <w:rFonts w:ascii="Times New Roman" w:hAnsi="Times New Roman" w:cs="Times New Roman"/>
          <w:i/>
          <w:iCs/>
          <w:sz w:val="28"/>
          <w:szCs w:val="28"/>
        </w:rPr>
        <w:t>Політичний менеджмент</w:t>
      </w:r>
      <w:r w:rsidRPr="00A62DBE">
        <w:rPr>
          <w:rFonts w:ascii="Times New Roman" w:hAnsi="Times New Roman" w:cs="Times New Roman"/>
          <w:sz w:val="28"/>
          <w:szCs w:val="28"/>
        </w:rPr>
        <w:t xml:space="preserve">. № 1. 2011. С. 87 – 91. </w:t>
      </w:r>
      <w:r w:rsidRPr="00A62DBE">
        <w:rPr>
          <w:rFonts w:ascii="Times New Roman" w:hAnsi="Times New Roman" w:cs="Times New Roman"/>
          <w:sz w:val="28"/>
          <w:szCs w:val="28"/>
          <w:lang w:val="en-US"/>
        </w:rPr>
        <w:t>URL</w:t>
      </w:r>
      <w:r w:rsidRPr="00A62DBE">
        <w:rPr>
          <w:rFonts w:ascii="Times New Roman" w:hAnsi="Times New Roman" w:cs="Times New Roman"/>
          <w:sz w:val="28"/>
          <w:szCs w:val="28"/>
        </w:rPr>
        <w:t xml:space="preserve">: </w:t>
      </w:r>
      <w:hyperlink r:id="rId16" w:history="1">
        <w:r w:rsidRPr="00A62DBE">
          <w:rPr>
            <w:rStyle w:val="a4"/>
            <w:rFonts w:ascii="Times New Roman" w:hAnsi="Times New Roman" w:cs="Times New Roman"/>
            <w:sz w:val="28"/>
            <w:szCs w:val="28"/>
          </w:rPr>
          <w:t>https://ipiend.gov.ua/wp-content/uploads/2018/08/akaiomova_politychna.pdf</w:t>
        </w:r>
      </w:hyperlink>
      <w:r w:rsidRPr="00A62DBE">
        <w:rPr>
          <w:rFonts w:ascii="Times New Roman" w:hAnsi="Times New Roman" w:cs="Times New Roman"/>
          <w:sz w:val="28"/>
          <w:szCs w:val="28"/>
        </w:rPr>
        <w:t>.</w:t>
      </w:r>
    </w:p>
    <w:p w14:paraId="550C8975" w14:textId="77777777" w:rsidR="005B2495" w:rsidRPr="00A62DBE" w:rsidRDefault="005B2495" w:rsidP="005B2495">
      <w:pPr>
        <w:pStyle w:val="a5"/>
        <w:numPr>
          <w:ilvl w:val="0"/>
          <w:numId w:val="5"/>
        </w:numPr>
        <w:tabs>
          <w:tab w:val="left" w:pos="851"/>
        </w:tabs>
        <w:spacing w:after="0" w:line="360" w:lineRule="auto"/>
        <w:ind w:left="0" w:firstLine="567"/>
        <w:jc w:val="both"/>
        <w:rPr>
          <w:rFonts w:ascii="Times New Roman" w:hAnsi="Times New Roman" w:cs="Times New Roman"/>
          <w:sz w:val="28"/>
          <w:szCs w:val="28"/>
        </w:rPr>
      </w:pPr>
      <w:proofErr w:type="spellStart"/>
      <w:r w:rsidRPr="00A62DBE">
        <w:rPr>
          <w:rFonts w:ascii="Times New Roman" w:hAnsi="Times New Roman" w:cs="Times New Roman"/>
          <w:sz w:val="28"/>
          <w:szCs w:val="28"/>
        </w:rPr>
        <w:t>Батрименко</w:t>
      </w:r>
      <w:proofErr w:type="spellEnd"/>
      <w:r w:rsidRPr="00A62DBE">
        <w:rPr>
          <w:rFonts w:ascii="Times New Roman" w:hAnsi="Times New Roman" w:cs="Times New Roman"/>
          <w:sz w:val="28"/>
          <w:szCs w:val="28"/>
        </w:rPr>
        <w:t>, О.</w:t>
      </w:r>
      <w:r w:rsidRPr="00A44BBC">
        <w:rPr>
          <w:rFonts w:ascii="Times New Roman" w:hAnsi="Times New Roman" w:cs="Times New Roman"/>
          <w:sz w:val="28"/>
          <w:szCs w:val="28"/>
          <w:lang w:val="ru-RU"/>
        </w:rPr>
        <w:t xml:space="preserve"> &amp; </w:t>
      </w:r>
      <w:r w:rsidRPr="00A62DBE">
        <w:rPr>
          <w:rFonts w:ascii="Times New Roman" w:hAnsi="Times New Roman" w:cs="Times New Roman"/>
          <w:sz w:val="28"/>
          <w:szCs w:val="28"/>
        </w:rPr>
        <w:t xml:space="preserve">Неліпа, Д. (2022). ФЕЙК-НЬЮЗ У СОЦІАЛЬНИХ МЕРЕЖАХ ЯК МАНІПУЛЯТИВНИЙ ЗАСІБ ІНФОРМАЦІЙНОЇ ВІЙНИ. </w:t>
      </w:r>
      <w:r w:rsidRPr="00A62DBE">
        <w:rPr>
          <w:rFonts w:ascii="Times New Roman" w:hAnsi="Times New Roman" w:cs="Times New Roman"/>
          <w:i/>
          <w:iCs/>
          <w:sz w:val="28"/>
          <w:szCs w:val="28"/>
        </w:rPr>
        <w:t xml:space="preserve">Вісник Львівського університету. Серія </w:t>
      </w:r>
      <w:proofErr w:type="spellStart"/>
      <w:r w:rsidRPr="00A62DBE">
        <w:rPr>
          <w:rFonts w:ascii="Times New Roman" w:hAnsi="Times New Roman" w:cs="Times New Roman"/>
          <w:i/>
          <w:iCs/>
          <w:sz w:val="28"/>
          <w:szCs w:val="28"/>
        </w:rPr>
        <w:t>філос</w:t>
      </w:r>
      <w:proofErr w:type="spellEnd"/>
      <w:r w:rsidRPr="00A62DBE">
        <w:rPr>
          <w:rFonts w:ascii="Times New Roman" w:hAnsi="Times New Roman" w:cs="Times New Roman"/>
          <w:i/>
          <w:iCs/>
          <w:sz w:val="28"/>
          <w:szCs w:val="28"/>
        </w:rPr>
        <w:t xml:space="preserve">.-політолог. студії. 2022. Випуск 45. </w:t>
      </w:r>
      <w:hyperlink r:id="rId17" w:history="1">
        <w:r w:rsidRPr="00A62DBE">
          <w:rPr>
            <w:rStyle w:val="a4"/>
            <w:rFonts w:ascii="Times New Roman" w:hAnsi="Times New Roman" w:cs="Times New Roman"/>
            <w:sz w:val="28"/>
            <w:szCs w:val="28"/>
          </w:rPr>
          <w:t>https://doi.org/10.30970/PPS.2022.45.10</w:t>
        </w:r>
      </w:hyperlink>
      <w:r w:rsidRPr="00A62DBE">
        <w:rPr>
          <w:rFonts w:ascii="Times New Roman" w:hAnsi="Times New Roman" w:cs="Times New Roman"/>
          <w:sz w:val="28"/>
          <w:szCs w:val="28"/>
        </w:rPr>
        <w:t xml:space="preserve">. </w:t>
      </w:r>
    </w:p>
    <w:p w14:paraId="5D021FA0" w14:textId="77777777" w:rsidR="005B2495" w:rsidRPr="00A62DBE" w:rsidRDefault="005B2495" w:rsidP="005B2495">
      <w:pPr>
        <w:pStyle w:val="a5"/>
        <w:numPr>
          <w:ilvl w:val="0"/>
          <w:numId w:val="5"/>
        </w:numPr>
        <w:tabs>
          <w:tab w:val="left" w:pos="851"/>
        </w:tabs>
        <w:spacing w:after="0" w:line="360" w:lineRule="auto"/>
        <w:ind w:left="0" w:firstLine="567"/>
        <w:jc w:val="both"/>
        <w:rPr>
          <w:rFonts w:ascii="Times New Roman" w:hAnsi="Times New Roman" w:cs="Times New Roman"/>
          <w:sz w:val="28"/>
          <w:szCs w:val="28"/>
        </w:rPr>
      </w:pPr>
      <w:proofErr w:type="spellStart"/>
      <w:r w:rsidRPr="00A62DBE">
        <w:rPr>
          <w:rFonts w:ascii="Times New Roman" w:hAnsi="Times New Roman" w:cs="Times New Roman"/>
          <w:sz w:val="28"/>
          <w:szCs w:val="28"/>
        </w:rPr>
        <w:t>Богуш</w:t>
      </w:r>
      <w:proofErr w:type="spellEnd"/>
      <w:r w:rsidRPr="00A62DBE">
        <w:rPr>
          <w:rFonts w:ascii="Times New Roman" w:hAnsi="Times New Roman" w:cs="Times New Roman"/>
          <w:sz w:val="28"/>
          <w:szCs w:val="28"/>
        </w:rPr>
        <w:t xml:space="preserve">, Л. (2021). ВПЛИВ МЕДІА НА ФОРМУВАННЯ ГРОМАДСЬКОЇ ДУМКИ У СВІТІ. </w:t>
      </w:r>
      <w:r w:rsidRPr="00A62DBE">
        <w:rPr>
          <w:rFonts w:ascii="Times New Roman" w:hAnsi="Times New Roman" w:cs="Times New Roman"/>
          <w:i/>
          <w:iCs/>
          <w:sz w:val="28"/>
          <w:szCs w:val="28"/>
        </w:rPr>
        <w:t xml:space="preserve">Вчені записки ТНУ імені В. І. Вернадського. Серія: Філологія. Журналістика. </w:t>
      </w:r>
      <w:r w:rsidRPr="00A62DBE">
        <w:rPr>
          <w:rFonts w:ascii="Times New Roman" w:hAnsi="Times New Roman" w:cs="Times New Roman"/>
          <w:sz w:val="28"/>
          <w:szCs w:val="28"/>
        </w:rPr>
        <w:t xml:space="preserve">Том 32 (71). № 1. Ч. 3 2021. </w:t>
      </w:r>
      <w:hyperlink r:id="rId18" w:history="1">
        <w:r w:rsidRPr="00A62DBE">
          <w:rPr>
            <w:rStyle w:val="a4"/>
            <w:rFonts w:ascii="Times New Roman" w:hAnsi="Times New Roman" w:cs="Times New Roman"/>
            <w:sz w:val="28"/>
            <w:szCs w:val="28"/>
          </w:rPr>
          <w:t>https://doi.org/10.32838/2710-4656/2021.1-3/49</w:t>
        </w:r>
      </w:hyperlink>
      <w:r w:rsidRPr="00A62DBE">
        <w:rPr>
          <w:rFonts w:ascii="Times New Roman" w:hAnsi="Times New Roman" w:cs="Times New Roman"/>
          <w:sz w:val="28"/>
          <w:szCs w:val="28"/>
        </w:rPr>
        <w:t xml:space="preserve">. </w:t>
      </w:r>
    </w:p>
    <w:p w14:paraId="358419F6" w14:textId="77777777" w:rsidR="005B2495" w:rsidRPr="00A62DBE" w:rsidRDefault="005B2495" w:rsidP="005B2495">
      <w:pPr>
        <w:pStyle w:val="a5"/>
        <w:numPr>
          <w:ilvl w:val="0"/>
          <w:numId w:val="5"/>
        </w:numPr>
        <w:tabs>
          <w:tab w:val="left" w:pos="851"/>
        </w:tabs>
        <w:spacing w:after="0" w:line="360" w:lineRule="auto"/>
        <w:ind w:left="0" w:firstLine="567"/>
        <w:jc w:val="both"/>
        <w:rPr>
          <w:rFonts w:ascii="Times New Roman" w:hAnsi="Times New Roman" w:cs="Times New Roman"/>
          <w:sz w:val="28"/>
          <w:szCs w:val="28"/>
        </w:rPr>
      </w:pPr>
      <w:r w:rsidRPr="00A62DBE">
        <w:rPr>
          <w:rFonts w:ascii="Times New Roman" w:hAnsi="Times New Roman" w:cs="Times New Roman"/>
          <w:sz w:val="28"/>
          <w:szCs w:val="28"/>
        </w:rPr>
        <w:t>Гуменюк, Т. (2023). Використання штучного інтелекту в інформаційному просторі: філософський аспект. </w:t>
      </w:r>
      <w:r w:rsidRPr="00A62DBE">
        <w:rPr>
          <w:rFonts w:ascii="Times New Roman" w:hAnsi="Times New Roman" w:cs="Times New Roman"/>
          <w:i/>
          <w:iCs/>
          <w:sz w:val="28"/>
          <w:szCs w:val="28"/>
        </w:rPr>
        <w:t>Український інформаційний простір</w:t>
      </w:r>
      <w:r w:rsidRPr="00A62DBE">
        <w:rPr>
          <w:rFonts w:ascii="Times New Roman" w:hAnsi="Times New Roman" w:cs="Times New Roman"/>
          <w:sz w:val="28"/>
          <w:szCs w:val="28"/>
        </w:rPr>
        <w:t xml:space="preserve">, (2(12), 41–54. </w:t>
      </w:r>
      <w:hyperlink r:id="rId19" w:history="1">
        <w:r w:rsidRPr="00A62DBE">
          <w:rPr>
            <w:rStyle w:val="a4"/>
            <w:rFonts w:ascii="Times New Roman" w:hAnsi="Times New Roman" w:cs="Times New Roman"/>
            <w:sz w:val="28"/>
            <w:szCs w:val="28"/>
          </w:rPr>
          <w:t>https://doi.org/10.31866/2616-7948.2(12).2023.291164</w:t>
        </w:r>
      </w:hyperlink>
      <w:r w:rsidRPr="00A62DBE">
        <w:rPr>
          <w:rFonts w:ascii="Times New Roman" w:hAnsi="Times New Roman" w:cs="Times New Roman"/>
          <w:sz w:val="28"/>
          <w:szCs w:val="28"/>
        </w:rPr>
        <w:t>.</w:t>
      </w:r>
    </w:p>
    <w:p w14:paraId="27E4CE3B" w14:textId="77777777" w:rsidR="005B2495" w:rsidRPr="00A62DBE" w:rsidRDefault="005B2495" w:rsidP="005B2495">
      <w:pPr>
        <w:pStyle w:val="a5"/>
        <w:numPr>
          <w:ilvl w:val="0"/>
          <w:numId w:val="5"/>
        </w:numPr>
        <w:tabs>
          <w:tab w:val="left" w:pos="851"/>
        </w:tabs>
        <w:spacing w:after="0" w:line="360" w:lineRule="auto"/>
        <w:ind w:left="0" w:firstLine="567"/>
        <w:jc w:val="both"/>
        <w:rPr>
          <w:rFonts w:ascii="Times New Roman" w:hAnsi="Times New Roman" w:cs="Times New Roman"/>
          <w:sz w:val="28"/>
          <w:szCs w:val="28"/>
        </w:rPr>
      </w:pPr>
      <w:r w:rsidRPr="00A62DBE">
        <w:rPr>
          <w:rFonts w:ascii="Times New Roman" w:hAnsi="Times New Roman" w:cs="Times New Roman"/>
          <w:sz w:val="28"/>
          <w:szCs w:val="28"/>
        </w:rPr>
        <w:t>Данько, Ю. (2015). Соціальні мережі як засіб політичної комунікації.  </w:t>
      </w:r>
      <w:hyperlink r:id="rId20" w:tooltip="Періодичне видання" w:history="1">
        <w:r w:rsidRPr="00A62DBE">
          <w:rPr>
            <w:rStyle w:val="a4"/>
            <w:rFonts w:ascii="Times New Roman" w:hAnsi="Times New Roman" w:cs="Times New Roman"/>
            <w:sz w:val="28"/>
            <w:szCs w:val="28"/>
          </w:rPr>
          <w:t>Evropský politický a právní diskurz</w:t>
        </w:r>
      </w:hyperlink>
      <w:r w:rsidRPr="00A62DBE">
        <w:rPr>
          <w:rFonts w:ascii="Times New Roman" w:hAnsi="Times New Roman" w:cs="Times New Roman"/>
          <w:sz w:val="28"/>
          <w:szCs w:val="28"/>
        </w:rPr>
        <w:t xml:space="preserve">.  2015. </w:t>
      </w:r>
      <w:proofErr w:type="spellStart"/>
      <w:r w:rsidRPr="00A62DBE">
        <w:rPr>
          <w:rFonts w:ascii="Times New Roman" w:hAnsi="Times New Roman" w:cs="Times New Roman"/>
          <w:sz w:val="28"/>
          <w:szCs w:val="28"/>
        </w:rPr>
        <w:t>Sv</w:t>
      </w:r>
      <w:proofErr w:type="spellEnd"/>
      <w:r w:rsidRPr="00A62DBE">
        <w:rPr>
          <w:rFonts w:ascii="Times New Roman" w:hAnsi="Times New Roman" w:cs="Times New Roman"/>
          <w:sz w:val="28"/>
          <w:szCs w:val="28"/>
        </w:rPr>
        <w:t xml:space="preserve">. 2, </w:t>
      </w:r>
      <w:proofErr w:type="spellStart"/>
      <w:r w:rsidRPr="00A62DBE">
        <w:rPr>
          <w:rFonts w:ascii="Times New Roman" w:hAnsi="Times New Roman" w:cs="Times New Roman"/>
          <w:sz w:val="28"/>
          <w:szCs w:val="28"/>
        </w:rPr>
        <w:t>Vyd</w:t>
      </w:r>
      <w:proofErr w:type="spellEnd"/>
      <w:r w:rsidRPr="00A62DBE">
        <w:rPr>
          <w:rFonts w:ascii="Times New Roman" w:hAnsi="Times New Roman" w:cs="Times New Roman"/>
          <w:sz w:val="28"/>
          <w:szCs w:val="28"/>
        </w:rPr>
        <w:t xml:space="preserve">. 2.  С. 204-209. </w:t>
      </w:r>
      <w:r w:rsidRPr="00A62DBE">
        <w:rPr>
          <w:rFonts w:ascii="Times New Roman" w:hAnsi="Times New Roman" w:cs="Times New Roman"/>
          <w:sz w:val="28"/>
          <w:szCs w:val="28"/>
          <w:lang w:val="en-US"/>
        </w:rPr>
        <w:t>URL</w:t>
      </w:r>
      <w:r w:rsidRPr="00A62DBE">
        <w:rPr>
          <w:rFonts w:ascii="Times New Roman" w:hAnsi="Times New Roman" w:cs="Times New Roman"/>
          <w:sz w:val="28"/>
          <w:szCs w:val="28"/>
        </w:rPr>
        <w:t xml:space="preserve">: </w:t>
      </w:r>
      <w:hyperlink r:id="rId21" w:history="1">
        <w:r w:rsidRPr="00A62DBE">
          <w:rPr>
            <w:rStyle w:val="a4"/>
            <w:rFonts w:ascii="Times New Roman" w:hAnsi="Times New Roman" w:cs="Times New Roman"/>
            <w:sz w:val="28"/>
            <w:szCs w:val="28"/>
          </w:rPr>
          <w:t>http://nbuv.gov.ua/UJRN/evrpol_2015_2_2_32</w:t>
        </w:r>
      </w:hyperlink>
      <w:hyperlink r:id="rId22" w:history="1">
        <w:r w:rsidRPr="00A62DBE">
          <w:rPr>
            <w:rStyle w:val="a4"/>
            <w:rFonts w:ascii="Times New Roman" w:hAnsi="Times New Roman" w:cs="Times New Roman"/>
            <w:sz w:val="28"/>
            <w:szCs w:val="28"/>
          </w:rPr>
          <w:t>https://eppd13.cz/wp-content/uploads/2015/2015-2-2/32.pdf</w:t>
        </w:r>
      </w:hyperlink>
      <w:r w:rsidRPr="00A62DBE">
        <w:rPr>
          <w:rFonts w:ascii="Times New Roman" w:hAnsi="Times New Roman" w:cs="Times New Roman"/>
          <w:sz w:val="28"/>
          <w:szCs w:val="28"/>
        </w:rPr>
        <w:t xml:space="preserve">. </w:t>
      </w:r>
    </w:p>
    <w:p w14:paraId="0FC87B70" w14:textId="77777777" w:rsidR="005B2495" w:rsidRPr="00A62DBE" w:rsidRDefault="005B2495" w:rsidP="005B2495">
      <w:pPr>
        <w:pStyle w:val="a5"/>
        <w:numPr>
          <w:ilvl w:val="0"/>
          <w:numId w:val="5"/>
        </w:numPr>
        <w:tabs>
          <w:tab w:val="left" w:pos="851"/>
        </w:tabs>
        <w:spacing w:after="0" w:line="360" w:lineRule="auto"/>
        <w:ind w:left="0" w:firstLine="567"/>
        <w:jc w:val="both"/>
        <w:rPr>
          <w:rFonts w:ascii="Times New Roman" w:hAnsi="Times New Roman" w:cs="Times New Roman"/>
          <w:sz w:val="28"/>
          <w:szCs w:val="28"/>
        </w:rPr>
      </w:pPr>
      <w:proofErr w:type="spellStart"/>
      <w:r w:rsidRPr="00A62DBE">
        <w:rPr>
          <w:rFonts w:ascii="Times New Roman" w:hAnsi="Times New Roman" w:cs="Times New Roman"/>
          <w:sz w:val="28"/>
          <w:szCs w:val="28"/>
        </w:rPr>
        <w:t>Денега</w:t>
      </w:r>
      <w:proofErr w:type="spellEnd"/>
      <w:r w:rsidRPr="00A62DBE">
        <w:rPr>
          <w:rFonts w:ascii="Times New Roman" w:hAnsi="Times New Roman" w:cs="Times New Roman"/>
          <w:sz w:val="28"/>
          <w:szCs w:val="28"/>
        </w:rPr>
        <w:t xml:space="preserve">, К. (2024). </w:t>
      </w:r>
      <w:hyperlink r:id="rId23" w:tooltip="Інформаційна бульбашка: сила та небезпека соціальних мереж" w:history="1">
        <w:r w:rsidRPr="00A62DBE">
          <w:rPr>
            <w:rFonts w:ascii="Times New Roman" w:hAnsi="Times New Roman" w:cs="Times New Roman"/>
            <w:sz w:val="28"/>
            <w:szCs w:val="28"/>
          </w:rPr>
          <w:t>Інформаційна бульбашка: сила та небезпека соціальних мереж</w:t>
        </w:r>
      </w:hyperlink>
      <w:r w:rsidRPr="00A62DBE">
        <w:rPr>
          <w:rFonts w:ascii="Times New Roman" w:hAnsi="Times New Roman" w:cs="Times New Roman"/>
          <w:sz w:val="28"/>
          <w:szCs w:val="28"/>
        </w:rPr>
        <w:t xml:space="preserve">. </w:t>
      </w:r>
      <w:proofErr w:type="spellStart"/>
      <w:r w:rsidRPr="00A62DBE">
        <w:rPr>
          <w:rFonts w:ascii="Times New Roman" w:hAnsi="Times New Roman" w:cs="Times New Roman"/>
          <w:sz w:val="28"/>
          <w:szCs w:val="28"/>
        </w:rPr>
        <w:t>Медіакритика</w:t>
      </w:r>
      <w:proofErr w:type="spellEnd"/>
      <w:r w:rsidRPr="00A62DBE">
        <w:rPr>
          <w:rFonts w:ascii="Times New Roman" w:hAnsi="Times New Roman" w:cs="Times New Roman"/>
          <w:sz w:val="28"/>
          <w:szCs w:val="28"/>
        </w:rPr>
        <w:t xml:space="preserve">. </w:t>
      </w:r>
      <w:r w:rsidRPr="00A62DBE">
        <w:rPr>
          <w:rFonts w:ascii="Times New Roman" w:hAnsi="Times New Roman" w:cs="Times New Roman"/>
          <w:sz w:val="28"/>
          <w:szCs w:val="28"/>
          <w:lang w:val="en-US"/>
        </w:rPr>
        <w:t>URL</w:t>
      </w:r>
      <w:r w:rsidRPr="00A62DBE">
        <w:rPr>
          <w:rFonts w:ascii="Times New Roman" w:hAnsi="Times New Roman" w:cs="Times New Roman"/>
          <w:sz w:val="28"/>
          <w:szCs w:val="28"/>
        </w:rPr>
        <w:t xml:space="preserve">: </w:t>
      </w:r>
      <w:hyperlink r:id="rId24" w:history="1">
        <w:r w:rsidRPr="00A62DBE">
          <w:rPr>
            <w:rStyle w:val="a4"/>
            <w:rFonts w:ascii="Times New Roman" w:hAnsi="Times New Roman" w:cs="Times New Roman"/>
            <w:sz w:val="28"/>
            <w:szCs w:val="28"/>
          </w:rPr>
          <w:t>http://mediakrytyka.lnu.edu.ua/ohlyady-analityka/informatsiyna-bulbashka-syla-ta-nebezpeka-sotsialnykh-merezh.html</w:t>
        </w:r>
      </w:hyperlink>
      <w:r w:rsidRPr="00A62DBE">
        <w:rPr>
          <w:rFonts w:ascii="Times New Roman" w:hAnsi="Times New Roman" w:cs="Times New Roman"/>
          <w:sz w:val="28"/>
          <w:szCs w:val="28"/>
        </w:rPr>
        <w:t xml:space="preserve">. </w:t>
      </w:r>
    </w:p>
    <w:p w14:paraId="19342E8A" w14:textId="77777777" w:rsidR="005B2495" w:rsidRPr="00A62DBE" w:rsidRDefault="005B2495" w:rsidP="005B2495">
      <w:pPr>
        <w:pStyle w:val="a5"/>
        <w:numPr>
          <w:ilvl w:val="0"/>
          <w:numId w:val="5"/>
        </w:numPr>
        <w:tabs>
          <w:tab w:val="left" w:pos="851"/>
        </w:tabs>
        <w:spacing w:after="0" w:line="360" w:lineRule="auto"/>
        <w:ind w:left="0" w:firstLine="567"/>
        <w:jc w:val="both"/>
        <w:rPr>
          <w:rFonts w:ascii="Times New Roman" w:hAnsi="Times New Roman" w:cs="Times New Roman"/>
          <w:sz w:val="28"/>
          <w:szCs w:val="28"/>
        </w:rPr>
      </w:pPr>
      <w:bookmarkStart w:id="4" w:name="_Hlk186817352"/>
      <w:proofErr w:type="spellStart"/>
      <w:r w:rsidRPr="00A62DBE">
        <w:rPr>
          <w:rFonts w:ascii="Times New Roman" w:hAnsi="Times New Roman" w:cs="Times New Roman"/>
          <w:sz w:val="28"/>
          <w:szCs w:val="28"/>
        </w:rPr>
        <w:lastRenderedPageBreak/>
        <w:t>Джоан</w:t>
      </w:r>
      <w:proofErr w:type="spellEnd"/>
      <w:r w:rsidRPr="00A62DBE">
        <w:rPr>
          <w:rFonts w:ascii="Times New Roman" w:hAnsi="Times New Roman" w:cs="Times New Roman"/>
          <w:sz w:val="28"/>
          <w:szCs w:val="28"/>
        </w:rPr>
        <w:t xml:space="preserve"> </w:t>
      </w:r>
      <w:proofErr w:type="spellStart"/>
      <w:r w:rsidRPr="00A62DBE">
        <w:rPr>
          <w:rFonts w:ascii="Times New Roman" w:hAnsi="Times New Roman" w:cs="Times New Roman"/>
          <w:sz w:val="28"/>
          <w:szCs w:val="28"/>
        </w:rPr>
        <w:t>Барат</w:t>
      </w:r>
      <w:proofErr w:type="spellEnd"/>
      <w:r w:rsidRPr="00A62DBE">
        <w:rPr>
          <w:rFonts w:ascii="Times New Roman" w:hAnsi="Times New Roman" w:cs="Times New Roman"/>
          <w:sz w:val="28"/>
          <w:szCs w:val="28"/>
        </w:rPr>
        <w:t xml:space="preserve"> Мір (2020). </w:t>
      </w:r>
      <w:bookmarkEnd w:id="4"/>
      <w:r w:rsidRPr="00A62DBE">
        <w:rPr>
          <w:rFonts w:ascii="Times New Roman" w:hAnsi="Times New Roman" w:cs="Times New Roman"/>
          <w:sz w:val="28"/>
          <w:szCs w:val="28"/>
        </w:rPr>
        <w:t xml:space="preserve">Ліцензування, </w:t>
      </w:r>
      <w:proofErr w:type="spellStart"/>
      <w:r w:rsidRPr="00A62DBE">
        <w:rPr>
          <w:rFonts w:ascii="Times New Roman" w:hAnsi="Times New Roman" w:cs="Times New Roman"/>
          <w:sz w:val="28"/>
          <w:szCs w:val="28"/>
        </w:rPr>
        <w:t>медіаконцентрація</w:t>
      </w:r>
      <w:proofErr w:type="spellEnd"/>
      <w:r w:rsidRPr="00A62DBE">
        <w:rPr>
          <w:rFonts w:ascii="Times New Roman" w:hAnsi="Times New Roman" w:cs="Times New Roman"/>
          <w:sz w:val="28"/>
          <w:szCs w:val="28"/>
        </w:rPr>
        <w:t xml:space="preserve">, прозорість </w:t>
      </w:r>
      <w:proofErr w:type="spellStart"/>
      <w:r w:rsidRPr="00A62DBE">
        <w:rPr>
          <w:rFonts w:ascii="Times New Roman" w:hAnsi="Times New Roman" w:cs="Times New Roman"/>
          <w:sz w:val="28"/>
          <w:szCs w:val="28"/>
        </w:rPr>
        <w:t>медіавласності</w:t>
      </w:r>
      <w:proofErr w:type="spellEnd"/>
      <w:r w:rsidRPr="00A62DBE">
        <w:rPr>
          <w:rFonts w:ascii="Times New Roman" w:hAnsi="Times New Roman" w:cs="Times New Roman"/>
          <w:sz w:val="28"/>
          <w:szCs w:val="28"/>
        </w:rPr>
        <w:t xml:space="preserve"> – європейський досвід та український контекст.  Національна Рада України з питань телебачення і радіомовлення. </w:t>
      </w:r>
      <w:r w:rsidRPr="00A62DBE">
        <w:rPr>
          <w:rFonts w:ascii="Times New Roman" w:hAnsi="Times New Roman" w:cs="Times New Roman"/>
          <w:sz w:val="28"/>
          <w:szCs w:val="28"/>
          <w:lang w:val="en-US"/>
        </w:rPr>
        <w:t>URL</w:t>
      </w:r>
      <w:r w:rsidRPr="00A62DBE">
        <w:rPr>
          <w:rFonts w:ascii="Times New Roman" w:hAnsi="Times New Roman" w:cs="Times New Roman"/>
          <w:sz w:val="28"/>
          <w:szCs w:val="28"/>
        </w:rPr>
        <w:t xml:space="preserve">: </w:t>
      </w:r>
      <w:hyperlink r:id="rId25" w:history="1">
        <w:r w:rsidRPr="00A62DBE">
          <w:rPr>
            <w:rStyle w:val="a4"/>
            <w:rFonts w:ascii="Times New Roman" w:hAnsi="Times New Roman" w:cs="Times New Roman"/>
            <w:sz w:val="28"/>
            <w:szCs w:val="28"/>
          </w:rPr>
          <w:t>https://webportal.nrada.gov.ua/litsenzuvannya-mediakontsentratsiya-prozorist-mediavlasnosti-yevropejskyj-dosvid-ta-ukrayinskyj-kontekst/</w:t>
        </w:r>
      </w:hyperlink>
      <w:r w:rsidRPr="00A62DBE">
        <w:rPr>
          <w:rFonts w:ascii="Times New Roman" w:hAnsi="Times New Roman" w:cs="Times New Roman"/>
          <w:sz w:val="28"/>
          <w:szCs w:val="28"/>
        </w:rPr>
        <w:t xml:space="preserve">. </w:t>
      </w:r>
    </w:p>
    <w:p w14:paraId="01EA161D" w14:textId="77777777" w:rsidR="005B2495" w:rsidRPr="00A62DBE" w:rsidRDefault="005B2495" w:rsidP="005B2495">
      <w:pPr>
        <w:pStyle w:val="a5"/>
        <w:numPr>
          <w:ilvl w:val="0"/>
          <w:numId w:val="5"/>
        </w:numPr>
        <w:tabs>
          <w:tab w:val="left" w:pos="851"/>
        </w:tabs>
        <w:spacing w:after="0" w:line="360" w:lineRule="auto"/>
        <w:ind w:left="0" w:firstLine="567"/>
        <w:jc w:val="both"/>
        <w:rPr>
          <w:rFonts w:ascii="Times New Roman" w:hAnsi="Times New Roman" w:cs="Times New Roman"/>
          <w:sz w:val="28"/>
          <w:szCs w:val="28"/>
        </w:rPr>
      </w:pPr>
      <w:r w:rsidRPr="00A62DBE">
        <w:rPr>
          <w:rFonts w:ascii="Times New Roman" w:hAnsi="Times New Roman" w:cs="Times New Roman"/>
          <w:sz w:val="28"/>
          <w:szCs w:val="28"/>
        </w:rPr>
        <w:t>Євтушенко, О. (2017). Онлайн-</w:t>
      </w:r>
      <w:proofErr w:type="spellStart"/>
      <w:r w:rsidRPr="00A62DBE">
        <w:rPr>
          <w:rFonts w:ascii="Times New Roman" w:hAnsi="Times New Roman" w:cs="Times New Roman"/>
          <w:sz w:val="28"/>
          <w:szCs w:val="28"/>
        </w:rPr>
        <w:t>активізм</w:t>
      </w:r>
      <w:proofErr w:type="spellEnd"/>
      <w:r w:rsidRPr="00A62DBE">
        <w:rPr>
          <w:rFonts w:ascii="Times New Roman" w:hAnsi="Times New Roman" w:cs="Times New Roman"/>
          <w:sz w:val="28"/>
          <w:szCs w:val="28"/>
        </w:rPr>
        <w:t xml:space="preserve">: використання нових </w:t>
      </w:r>
      <w:proofErr w:type="spellStart"/>
      <w:r w:rsidRPr="00A62DBE">
        <w:rPr>
          <w:rFonts w:ascii="Times New Roman" w:hAnsi="Times New Roman" w:cs="Times New Roman"/>
          <w:sz w:val="28"/>
          <w:szCs w:val="28"/>
        </w:rPr>
        <w:t>медіатехнологій</w:t>
      </w:r>
      <w:proofErr w:type="spellEnd"/>
      <w:r w:rsidRPr="00A62DBE">
        <w:rPr>
          <w:rFonts w:ascii="Times New Roman" w:hAnsi="Times New Roman" w:cs="Times New Roman"/>
          <w:sz w:val="28"/>
          <w:szCs w:val="28"/>
        </w:rPr>
        <w:t xml:space="preserve"> для перетворення соціальної дійсності. </w:t>
      </w:r>
      <w:r w:rsidRPr="00A62DBE">
        <w:rPr>
          <w:rFonts w:ascii="Times New Roman" w:hAnsi="Times New Roman" w:cs="Times New Roman"/>
          <w:i/>
          <w:iCs/>
          <w:sz w:val="28"/>
          <w:szCs w:val="28"/>
        </w:rPr>
        <w:t>Журналістська освіта в Україні: світові професійні стандарти: ХІІІ Всеукраїнська науково-практична конференція (м. Суми, 11-12 травня 2017 р.).</w:t>
      </w:r>
      <w:r w:rsidRPr="00A62DBE">
        <w:rPr>
          <w:rFonts w:ascii="Times New Roman" w:hAnsi="Times New Roman" w:cs="Times New Roman"/>
          <w:sz w:val="28"/>
          <w:szCs w:val="28"/>
        </w:rPr>
        <w:t xml:space="preserve"> Суми: </w:t>
      </w:r>
      <w:proofErr w:type="spellStart"/>
      <w:r w:rsidRPr="00A62DBE">
        <w:rPr>
          <w:rFonts w:ascii="Times New Roman" w:hAnsi="Times New Roman" w:cs="Times New Roman"/>
          <w:sz w:val="28"/>
          <w:szCs w:val="28"/>
        </w:rPr>
        <w:t>СумДУ</w:t>
      </w:r>
      <w:proofErr w:type="spellEnd"/>
      <w:r w:rsidRPr="00A62DBE">
        <w:rPr>
          <w:rFonts w:ascii="Times New Roman" w:hAnsi="Times New Roman" w:cs="Times New Roman"/>
          <w:sz w:val="28"/>
          <w:szCs w:val="28"/>
        </w:rPr>
        <w:t xml:space="preserve">, 2017.  С. 39-42. </w:t>
      </w:r>
      <w:r w:rsidRPr="00A62DBE">
        <w:rPr>
          <w:rFonts w:ascii="Times New Roman" w:hAnsi="Times New Roman" w:cs="Times New Roman"/>
          <w:sz w:val="28"/>
          <w:szCs w:val="28"/>
          <w:lang w:val="en-US"/>
        </w:rPr>
        <w:t>URL</w:t>
      </w:r>
      <w:r w:rsidRPr="00A62DBE">
        <w:rPr>
          <w:rFonts w:ascii="Times New Roman" w:hAnsi="Times New Roman" w:cs="Times New Roman"/>
          <w:sz w:val="28"/>
          <w:szCs w:val="28"/>
        </w:rPr>
        <w:t xml:space="preserve">: </w:t>
      </w:r>
      <w:hyperlink r:id="rId26" w:history="1">
        <w:r w:rsidRPr="00A62DBE">
          <w:rPr>
            <w:rStyle w:val="a4"/>
            <w:rFonts w:ascii="Times New Roman" w:hAnsi="Times New Roman" w:cs="Times New Roman"/>
            <w:sz w:val="28"/>
            <w:szCs w:val="28"/>
          </w:rPr>
          <w:t>https://essuir.sumdu.edu.ua/bitstream-download/123456789/64902/1/Yevtushenko_onlain_optymizm.pdf</w:t>
        </w:r>
      </w:hyperlink>
      <w:r w:rsidRPr="00A62DBE">
        <w:rPr>
          <w:rFonts w:ascii="Times New Roman" w:hAnsi="Times New Roman" w:cs="Times New Roman"/>
          <w:sz w:val="28"/>
          <w:szCs w:val="28"/>
        </w:rPr>
        <w:t xml:space="preserve">. </w:t>
      </w:r>
    </w:p>
    <w:p w14:paraId="0C5F0FEF" w14:textId="77777777" w:rsidR="005B2495" w:rsidRPr="00A62DBE" w:rsidRDefault="005B2495" w:rsidP="005B2495">
      <w:pPr>
        <w:pStyle w:val="a5"/>
        <w:numPr>
          <w:ilvl w:val="0"/>
          <w:numId w:val="5"/>
        </w:numPr>
        <w:tabs>
          <w:tab w:val="left" w:pos="851"/>
        </w:tabs>
        <w:spacing w:after="0" w:line="360" w:lineRule="auto"/>
        <w:ind w:left="0" w:firstLine="567"/>
        <w:jc w:val="both"/>
        <w:rPr>
          <w:rFonts w:ascii="Times New Roman" w:hAnsi="Times New Roman" w:cs="Times New Roman"/>
          <w:sz w:val="28"/>
          <w:szCs w:val="28"/>
        </w:rPr>
      </w:pPr>
      <w:bookmarkStart w:id="5" w:name="_Hlk186827282"/>
      <w:proofErr w:type="spellStart"/>
      <w:r w:rsidRPr="00A62DBE">
        <w:rPr>
          <w:rFonts w:ascii="Times New Roman" w:hAnsi="Times New Roman" w:cs="Times New Roman"/>
          <w:sz w:val="28"/>
          <w:szCs w:val="28"/>
        </w:rPr>
        <w:t>Єжижанська</w:t>
      </w:r>
      <w:proofErr w:type="spellEnd"/>
      <w:r w:rsidRPr="00A62DBE">
        <w:rPr>
          <w:rFonts w:ascii="Times New Roman" w:hAnsi="Times New Roman" w:cs="Times New Roman"/>
          <w:sz w:val="28"/>
          <w:szCs w:val="28"/>
        </w:rPr>
        <w:t>, Т. (2017)</w:t>
      </w:r>
      <w:bookmarkEnd w:id="5"/>
      <w:r w:rsidRPr="00A62DBE">
        <w:rPr>
          <w:rFonts w:ascii="Times New Roman" w:hAnsi="Times New Roman" w:cs="Times New Roman"/>
          <w:sz w:val="28"/>
          <w:szCs w:val="28"/>
        </w:rPr>
        <w:t>.  Лідери думок як суб’єкти й інструменти комунікації видавництва.  </w:t>
      </w:r>
      <w:hyperlink r:id="rId27" w:tooltip="Періодичне видання" w:history="1">
        <w:r w:rsidRPr="00A62DBE">
          <w:rPr>
            <w:rStyle w:val="a4"/>
            <w:rFonts w:ascii="Times New Roman" w:hAnsi="Times New Roman" w:cs="Times New Roman"/>
            <w:i/>
            <w:iCs/>
            <w:color w:val="auto"/>
            <w:sz w:val="28"/>
            <w:szCs w:val="28"/>
            <w:u w:val="none"/>
          </w:rPr>
          <w:t>Вісник Харківського національного університету імені В. Н. Каразіна. Серія : Соціальні комунікаці</w:t>
        </w:r>
        <w:r w:rsidRPr="00A62DBE">
          <w:rPr>
            <w:rStyle w:val="a4"/>
            <w:rFonts w:ascii="Times New Roman" w:hAnsi="Times New Roman" w:cs="Times New Roman"/>
            <w:sz w:val="28"/>
            <w:szCs w:val="28"/>
          </w:rPr>
          <w:t>ї</w:t>
        </w:r>
      </w:hyperlink>
      <w:r w:rsidRPr="00A62DBE">
        <w:rPr>
          <w:rFonts w:ascii="Times New Roman" w:hAnsi="Times New Roman" w:cs="Times New Roman"/>
          <w:sz w:val="28"/>
          <w:szCs w:val="28"/>
        </w:rPr>
        <w:t xml:space="preserve">.  2017.  </w:t>
      </w:r>
      <w:proofErr w:type="spellStart"/>
      <w:r w:rsidRPr="00A62DBE">
        <w:rPr>
          <w:rFonts w:ascii="Times New Roman" w:hAnsi="Times New Roman" w:cs="Times New Roman"/>
          <w:sz w:val="28"/>
          <w:szCs w:val="28"/>
        </w:rPr>
        <w:t>Вип</w:t>
      </w:r>
      <w:proofErr w:type="spellEnd"/>
      <w:r w:rsidRPr="00A62DBE">
        <w:rPr>
          <w:rFonts w:ascii="Times New Roman" w:hAnsi="Times New Roman" w:cs="Times New Roman"/>
          <w:sz w:val="28"/>
          <w:szCs w:val="28"/>
        </w:rPr>
        <w:t xml:space="preserve">. 12.  С. 51-58. </w:t>
      </w:r>
      <w:r w:rsidRPr="00A62DBE">
        <w:rPr>
          <w:rFonts w:ascii="Times New Roman" w:hAnsi="Times New Roman" w:cs="Times New Roman"/>
          <w:sz w:val="28"/>
          <w:szCs w:val="28"/>
          <w:lang w:val="en-US"/>
        </w:rPr>
        <w:t>URL</w:t>
      </w:r>
      <w:r w:rsidRPr="00A62DBE">
        <w:rPr>
          <w:rFonts w:ascii="Times New Roman" w:hAnsi="Times New Roman" w:cs="Times New Roman"/>
          <w:sz w:val="28"/>
          <w:szCs w:val="28"/>
        </w:rPr>
        <w:t>:   </w:t>
      </w:r>
      <w:hyperlink r:id="rId28" w:history="1">
        <w:r w:rsidRPr="00A62DBE">
          <w:rPr>
            <w:rStyle w:val="a4"/>
            <w:rFonts w:ascii="Times New Roman" w:hAnsi="Times New Roman" w:cs="Times New Roman"/>
            <w:sz w:val="28"/>
            <w:szCs w:val="28"/>
          </w:rPr>
          <w:t>http://nbuv.gov.ua/UJRN/VKhISK_2017_12_12</w:t>
        </w:r>
      </w:hyperlink>
      <w:r w:rsidRPr="00A62DBE">
        <w:rPr>
          <w:rFonts w:ascii="Times New Roman" w:hAnsi="Times New Roman" w:cs="Times New Roman"/>
          <w:sz w:val="28"/>
          <w:szCs w:val="28"/>
        </w:rPr>
        <w:t>.</w:t>
      </w:r>
    </w:p>
    <w:p w14:paraId="35F2FC8C" w14:textId="77777777" w:rsidR="005B2495" w:rsidRPr="00A62DBE" w:rsidRDefault="005B2495" w:rsidP="005B2495">
      <w:pPr>
        <w:pStyle w:val="a5"/>
        <w:numPr>
          <w:ilvl w:val="0"/>
          <w:numId w:val="5"/>
        </w:numPr>
        <w:tabs>
          <w:tab w:val="left" w:pos="851"/>
        </w:tabs>
        <w:spacing w:after="0" w:line="360" w:lineRule="auto"/>
        <w:ind w:left="0" w:firstLine="567"/>
        <w:jc w:val="both"/>
        <w:rPr>
          <w:rFonts w:ascii="Times New Roman" w:hAnsi="Times New Roman" w:cs="Times New Roman"/>
          <w:sz w:val="28"/>
          <w:szCs w:val="28"/>
        </w:rPr>
      </w:pPr>
      <w:bookmarkStart w:id="6" w:name="_Hlk186822620"/>
      <w:proofErr w:type="spellStart"/>
      <w:r w:rsidRPr="00A62DBE">
        <w:rPr>
          <w:rFonts w:ascii="Times New Roman" w:hAnsi="Times New Roman" w:cs="Times New Roman"/>
          <w:sz w:val="28"/>
          <w:szCs w:val="28"/>
        </w:rPr>
        <w:t>Жекало</w:t>
      </w:r>
      <w:proofErr w:type="spellEnd"/>
      <w:r w:rsidRPr="00A62DBE">
        <w:rPr>
          <w:rFonts w:ascii="Times New Roman" w:hAnsi="Times New Roman" w:cs="Times New Roman"/>
          <w:sz w:val="28"/>
          <w:szCs w:val="28"/>
        </w:rPr>
        <w:t xml:space="preserve">, Г. </w:t>
      </w:r>
      <w:r w:rsidRPr="00A44BBC">
        <w:rPr>
          <w:rFonts w:ascii="Times New Roman" w:hAnsi="Times New Roman" w:cs="Times New Roman"/>
          <w:sz w:val="28"/>
          <w:szCs w:val="28"/>
          <w:lang w:val="ru-RU"/>
        </w:rPr>
        <w:t>&amp;</w:t>
      </w:r>
      <w:r w:rsidRPr="00A62DBE">
        <w:rPr>
          <w:rFonts w:ascii="Times New Roman" w:hAnsi="Times New Roman" w:cs="Times New Roman"/>
          <w:sz w:val="28"/>
          <w:szCs w:val="28"/>
        </w:rPr>
        <w:t xml:space="preserve"> </w:t>
      </w:r>
      <w:proofErr w:type="spellStart"/>
      <w:r w:rsidRPr="00A62DBE">
        <w:rPr>
          <w:rFonts w:ascii="Times New Roman" w:hAnsi="Times New Roman" w:cs="Times New Roman"/>
          <w:sz w:val="28"/>
          <w:szCs w:val="28"/>
        </w:rPr>
        <w:t>Заяць</w:t>
      </w:r>
      <w:proofErr w:type="spellEnd"/>
      <w:r w:rsidRPr="00A62DBE">
        <w:rPr>
          <w:rFonts w:ascii="Times New Roman" w:hAnsi="Times New Roman" w:cs="Times New Roman"/>
          <w:sz w:val="28"/>
          <w:szCs w:val="28"/>
        </w:rPr>
        <w:t xml:space="preserve">, М. </w:t>
      </w:r>
      <w:r w:rsidRPr="00A44BBC">
        <w:rPr>
          <w:rFonts w:ascii="Times New Roman" w:hAnsi="Times New Roman" w:cs="Times New Roman"/>
          <w:sz w:val="28"/>
          <w:szCs w:val="28"/>
          <w:lang w:val="ru-RU"/>
        </w:rPr>
        <w:t xml:space="preserve"> &amp;</w:t>
      </w:r>
      <w:r w:rsidRPr="00A62DBE">
        <w:rPr>
          <w:rFonts w:ascii="Times New Roman" w:hAnsi="Times New Roman" w:cs="Times New Roman"/>
          <w:sz w:val="28"/>
          <w:szCs w:val="28"/>
        </w:rPr>
        <w:t xml:space="preserve"> </w:t>
      </w:r>
      <w:proofErr w:type="spellStart"/>
      <w:r w:rsidRPr="00A62DBE">
        <w:rPr>
          <w:rFonts w:ascii="Times New Roman" w:hAnsi="Times New Roman" w:cs="Times New Roman"/>
          <w:sz w:val="28"/>
          <w:szCs w:val="28"/>
        </w:rPr>
        <w:t>Вакун</w:t>
      </w:r>
      <w:proofErr w:type="spellEnd"/>
      <w:r w:rsidRPr="00A62DBE">
        <w:rPr>
          <w:rFonts w:ascii="Times New Roman" w:hAnsi="Times New Roman" w:cs="Times New Roman"/>
          <w:sz w:val="28"/>
          <w:szCs w:val="28"/>
        </w:rPr>
        <w:t xml:space="preserve">, О.   (2020). </w:t>
      </w:r>
      <w:bookmarkEnd w:id="6"/>
      <w:r w:rsidRPr="00A62DBE">
        <w:rPr>
          <w:rFonts w:ascii="Times New Roman" w:hAnsi="Times New Roman" w:cs="Times New Roman"/>
          <w:sz w:val="28"/>
          <w:szCs w:val="28"/>
        </w:rPr>
        <w:t>Сутність та зміст електронного урядування: концептуальний вимір. </w:t>
      </w:r>
      <w:r w:rsidRPr="00A62DBE">
        <w:rPr>
          <w:rFonts w:ascii="Times New Roman" w:hAnsi="Times New Roman" w:cs="Times New Roman"/>
          <w:i/>
          <w:iCs/>
          <w:sz w:val="28"/>
          <w:szCs w:val="28"/>
        </w:rPr>
        <w:t>Державне управління: удосконалення та розвиток</w:t>
      </w:r>
      <w:r w:rsidRPr="00A62DBE">
        <w:rPr>
          <w:rFonts w:ascii="Times New Roman" w:hAnsi="Times New Roman" w:cs="Times New Roman"/>
          <w:sz w:val="28"/>
          <w:szCs w:val="28"/>
        </w:rPr>
        <w:t>. 2020. № 8. URL: http://www.dy.nayka.com.ua/?op=1&amp;z=1716  DOI: </w:t>
      </w:r>
      <w:hyperlink r:id="rId29" w:tgtFrame="_blank" w:history="1">
        <w:r w:rsidRPr="00A62DBE">
          <w:rPr>
            <w:rStyle w:val="a4"/>
            <w:rFonts w:ascii="Times New Roman" w:hAnsi="Times New Roman" w:cs="Times New Roman"/>
            <w:sz w:val="28"/>
            <w:szCs w:val="28"/>
          </w:rPr>
          <w:t>10.32702/2307-2156-2020.8.52</w:t>
        </w:r>
      </w:hyperlink>
      <w:r w:rsidRPr="00A62DBE">
        <w:rPr>
          <w:rFonts w:ascii="Times New Roman" w:hAnsi="Times New Roman" w:cs="Times New Roman"/>
          <w:sz w:val="28"/>
          <w:szCs w:val="28"/>
        </w:rPr>
        <w:t>.</w:t>
      </w:r>
    </w:p>
    <w:p w14:paraId="45CF6496" w14:textId="77777777" w:rsidR="005B2495" w:rsidRPr="00A62DBE" w:rsidRDefault="005B2495" w:rsidP="005B2495">
      <w:pPr>
        <w:pStyle w:val="a5"/>
        <w:numPr>
          <w:ilvl w:val="0"/>
          <w:numId w:val="5"/>
        </w:numPr>
        <w:tabs>
          <w:tab w:val="left" w:pos="851"/>
        </w:tabs>
        <w:spacing w:after="0" w:line="360" w:lineRule="auto"/>
        <w:ind w:left="0" w:firstLine="567"/>
        <w:jc w:val="both"/>
        <w:rPr>
          <w:rFonts w:ascii="Times New Roman" w:hAnsi="Times New Roman" w:cs="Times New Roman"/>
          <w:sz w:val="28"/>
          <w:szCs w:val="28"/>
        </w:rPr>
      </w:pPr>
      <w:proofErr w:type="spellStart"/>
      <w:r w:rsidRPr="00A62DBE">
        <w:rPr>
          <w:rFonts w:ascii="Times New Roman" w:hAnsi="Times New Roman" w:cs="Times New Roman"/>
          <w:sz w:val="28"/>
          <w:szCs w:val="28"/>
        </w:rPr>
        <w:t>Ірха</w:t>
      </w:r>
      <w:proofErr w:type="spellEnd"/>
      <w:r w:rsidRPr="00A62DBE">
        <w:rPr>
          <w:rFonts w:ascii="Times New Roman" w:hAnsi="Times New Roman" w:cs="Times New Roman"/>
          <w:sz w:val="28"/>
          <w:szCs w:val="28"/>
        </w:rPr>
        <w:t xml:space="preserve">, К. (2021). Політичний складник феномену «лідер громадської думки»: теоретичний аспект. </w:t>
      </w:r>
      <w:proofErr w:type="spellStart"/>
      <w:r w:rsidRPr="00A62DBE">
        <w:rPr>
          <w:rFonts w:ascii="Times New Roman" w:hAnsi="Times New Roman" w:cs="Times New Roman"/>
          <w:i/>
          <w:iCs/>
          <w:sz w:val="28"/>
          <w:szCs w:val="28"/>
        </w:rPr>
        <w:t>Політикус</w:t>
      </w:r>
      <w:proofErr w:type="spellEnd"/>
      <w:r w:rsidRPr="00A62DBE">
        <w:rPr>
          <w:rFonts w:ascii="Times New Roman" w:hAnsi="Times New Roman" w:cs="Times New Roman"/>
          <w:i/>
          <w:iCs/>
          <w:sz w:val="28"/>
          <w:szCs w:val="28"/>
        </w:rPr>
        <w:t xml:space="preserve">. </w:t>
      </w:r>
      <w:r w:rsidRPr="00A62DBE">
        <w:rPr>
          <w:rFonts w:ascii="Times New Roman" w:hAnsi="Times New Roman" w:cs="Times New Roman"/>
          <w:sz w:val="28"/>
          <w:szCs w:val="28"/>
        </w:rPr>
        <w:t xml:space="preserve">Випуск 2. 2021. https://doi.org/10.24195/2414-9616.2021-2.1. </w:t>
      </w:r>
    </w:p>
    <w:p w14:paraId="4052A1F6" w14:textId="77777777" w:rsidR="005B2495" w:rsidRPr="00A62DBE" w:rsidRDefault="005B2495" w:rsidP="005B2495">
      <w:pPr>
        <w:pStyle w:val="a5"/>
        <w:numPr>
          <w:ilvl w:val="0"/>
          <w:numId w:val="5"/>
        </w:numPr>
        <w:tabs>
          <w:tab w:val="left" w:pos="851"/>
        </w:tabs>
        <w:spacing w:after="0" w:line="360" w:lineRule="auto"/>
        <w:ind w:left="0" w:firstLine="567"/>
        <w:jc w:val="both"/>
        <w:rPr>
          <w:rFonts w:ascii="Times New Roman" w:hAnsi="Times New Roman" w:cs="Times New Roman"/>
          <w:sz w:val="28"/>
          <w:szCs w:val="28"/>
        </w:rPr>
      </w:pPr>
      <w:r w:rsidRPr="00A62DBE">
        <w:rPr>
          <w:rFonts w:ascii="Times New Roman" w:hAnsi="Times New Roman" w:cs="Times New Roman"/>
          <w:sz w:val="28"/>
          <w:szCs w:val="28"/>
        </w:rPr>
        <w:t xml:space="preserve">Капустіна,  Н. (2023) Цифрова етика : </w:t>
      </w:r>
      <w:proofErr w:type="spellStart"/>
      <w:r w:rsidRPr="00A62DBE">
        <w:rPr>
          <w:rFonts w:ascii="Times New Roman" w:hAnsi="Times New Roman" w:cs="Times New Roman"/>
          <w:sz w:val="28"/>
          <w:szCs w:val="28"/>
        </w:rPr>
        <w:t>навч</w:t>
      </w:r>
      <w:proofErr w:type="spellEnd"/>
      <w:r w:rsidRPr="00A62DBE">
        <w:rPr>
          <w:rFonts w:ascii="Times New Roman" w:hAnsi="Times New Roman" w:cs="Times New Roman"/>
          <w:sz w:val="28"/>
          <w:szCs w:val="28"/>
        </w:rPr>
        <w:t xml:space="preserve">.-метод. </w:t>
      </w:r>
      <w:proofErr w:type="spellStart"/>
      <w:r w:rsidRPr="00A62DBE">
        <w:rPr>
          <w:rFonts w:ascii="Times New Roman" w:hAnsi="Times New Roman" w:cs="Times New Roman"/>
          <w:sz w:val="28"/>
          <w:szCs w:val="28"/>
        </w:rPr>
        <w:t>реком</w:t>
      </w:r>
      <w:proofErr w:type="spellEnd"/>
      <w:r w:rsidRPr="00A62DBE">
        <w:rPr>
          <w:rFonts w:ascii="Times New Roman" w:hAnsi="Times New Roman" w:cs="Times New Roman"/>
          <w:sz w:val="28"/>
          <w:szCs w:val="28"/>
        </w:rPr>
        <w:t xml:space="preserve">. (для здобувачів вищої освіти </w:t>
      </w:r>
      <w:proofErr w:type="spellStart"/>
      <w:r w:rsidRPr="00A62DBE">
        <w:rPr>
          <w:rFonts w:ascii="Times New Roman" w:hAnsi="Times New Roman" w:cs="Times New Roman"/>
          <w:sz w:val="28"/>
          <w:szCs w:val="28"/>
        </w:rPr>
        <w:t>магістер</w:t>
      </w:r>
      <w:proofErr w:type="spellEnd"/>
      <w:r w:rsidRPr="00A62DBE">
        <w:rPr>
          <w:rFonts w:ascii="Times New Roman" w:hAnsi="Times New Roman" w:cs="Times New Roman"/>
          <w:sz w:val="28"/>
          <w:szCs w:val="28"/>
        </w:rPr>
        <w:t xml:space="preserve">. рівня за профілем освіт. програми «Філософія медійних практик»).  Одеса : Фенікс, 2023. 50 с. </w:t>
      </w:r>
      <w:hyperlink r:id="rId30" w:history="1">
        <w:r w:rsidRPr="00A62DBE">
          <w:rPr>
            <w:rStyle w:val="a4"/>
            <w:rFonts w:ascii="Times New Roman" w:hAnsi="Times New Roman" w:cs="Times New Roman"/>
            <w:sz w:val="28"/>
            <w:szCs w:val="28"/>
          </w:rPr>
          <w:t>https://doi.org/10.32837/11300.26289</w:t>
        </w:r>
      </w:hyperlink>
      <w:r w:rsidRPr="00A62DBE">
        <w:rPr>
          <w:rFonts w:ascii="Times New Roman" w:hAnsi="Times New Roman" w:cs="Times New Roman"/>
          <w:sz w:val="28"/>
          <w:szCs w:val="28"/>
        </w:rPr>
        <w:t xml:space="preserve">. </w:t>
      </w:r>
      <w:r w:rsidRPr="00A62DBE">
        <w:rPr>
          <w:rFonts w:ascii="Times New Roman" w:hAnsi="Times New Roman" w:cs="Times New Roman"/>
          <w:sz w:val="28"/>
          <w:szCs w:val="28"/>
          <w:lang w:val="en-US"/>
        </w:rPr>
        <w:t>URL</w:t>
      </w:r>
      <w:r w:rsidRPr="00A62DBE">
        <w:rPr>
          <w:rFonts w:ascii="Times New Roman" w:hAnsi="Times New Roman" w:cs="Times New Roman"/>
          <w:sz w:val="28"/>
          <w:szCs w:val="28"/>
        </w:rPr>
        <w:t>:</w:t>
      </w:r>
      <w:r w:rsidRPr="00A44BBC">
        <w:rPr>
          <w:rFonts w:ascii="Times New Roman" w:hAnsi="Times New Roman" w:cs="Times New Roman"/>
          <w:sz w:val="28"/>
          <w:szCs w:val="28"/>
          <w:lang w:val="ru-RU"/>
        </w:rPr>
        <w:t xml:space="preserve"> </w:t>
      </w:r>
      <w:hyperlink r:id="rId31" w:history="1">
        <w:r w:rsidRPr="00A62DBE">
          <w:rPr>
            <w:rStyle w:val="a4"/>
            <w:rFonts w:ascii="Times New Roman" w:hAnsi="Times New Roman" w:cs="Times New Roman"/>
            <w:sz w:val="28"/>
            <w:szCs w:val="28"/>
          </w:rPr>
          <w:t>https://dspace.onua.edu.ua/server/api/core/bitstreams/fd9ba9f1-4272-43d8-bfac-0f6ed5192938/content</w:t>
        </w:r>
      </w:hyperlink>
      <w:r w:rsidRPr="00A62DBE">
        <w:rPr>
          <w:rFonts w:ascii="Times New Roman" w:hAnsi="Times New Roman" w:cs="Times New Roman"/>
          <w:sz w:val="28"/>
          <w:szCs w:val="28"/>
        </w:rPr>
        <w:t xml:space="preserve">. </w:t>
      </w:r>
    </w:p>
    <w:p w14:paraId="3D1C418B" w14:textId="77777777" w:rsidR="005B2495" w:rsidRPr="00A62DBE" w:rsidRDefault="005B2495" w:rsidP="005B2495">
      <w:pPr>
        <w:pStyle w:val="a5"/>
        <w:numPr>
          <w:ilvl w:val="0"/>
          <w:numId w:val="5"/>
        </w:numPr>
        <w:tabs>
          <w:tab w:val="left" w:pos="851"/>
        </w:tabs>
        <w:spacing w:after="0" w:line="360" w:lineRule="auto"/>
        <w:ind w:left="0" w:firstLine="567"/>
        <w:jc w:val="both"/>
        <w:rPr>
          <w:rFonts w:ascii="Times New Roman" w:hAnsi="Times New Roman" w:cs="Times New Roman"/>
          <w:sz w:val="28"/>
          <w:szCs w:val="28"/>
        </w:rPr>
      </w:pPr>
      <w:r w:rsidRPr="00A62DBE">
        <w:rPr>
          <w:rFonts w:ascii="Times New Roman" w:hAnsi="Times New Roman" w:cs="Times New Roman"/>
          <w:sz w:val="28"/>
          <w:szCs w:val="28"/>
        </w:rPr>
        <w:t xml:space="preserve">Ківалов, С. (2021). ІНФОРМАЦІЙНО-КОМУНІКАЦІЙНИЙ ЧИННИК СУЧАСНОЇ ПОЛІТИКИ ТА ЙОГО РОЛЬ У СФЕРІ ОСВІТИ. </w:t>
      </w:r>
      <w:r w:rsidRPr="00A62DBE">
        <w:rPr>
          <w:rFonts w:ascii="Times New Roman" w:hAnsi="Times New Roman" w:cs="Times New Roman"/>
          <w:i/>
          <w:iCs/>
          <w:sz w:val="28"/>
          <w:szCs w:val="28"/>
        </w:rPr>
        <w:lastRenderedPageBreak/>
        <w:t>Актуальні проблеми політики</w:t>
      </w:r>
      <w:r w:rsidRPr="00A62DBE">
        <w:rPr>
          <w:rFonts w:ascii="Times New Roman" w:hAnsi="Times New Roman" w:cs="Times New Roman"/>
          <w:sz w:val="28"/>
          <w:szCs w:val="28"/>
        </w:rPr>
        <w:t xml:space="preserve">. 2020. </w:t>
      </w:r>
      <w:proofErr w:type="spellStart"/>
      <w:r w:rsidRPr="00A62DBE">
        <w:rPr>
          <w:rFonts w:ascii="Times New Roman" w:hAnsi="Times New Roman" w:cs="Times New Roman"/>
          <w:sz w:val="28"/>
          <w:szCs w:val="28"/>
        </w:rPr>
        <w:t>Вип</w:t>
      </w:r>
      <w:proofErr w:type="spellEnd"/>
      <w:r w:rsidRPr="00A62DBE">
        <w:rPr>
          <w:rFonts w:ascii="Times New Roman" w:hAnsi="Times New Roman" w:cs="Times New Roman"/>
          <w:sz w:val="28"/>
          <w:szCs w:val="28"/>
        </w:rPr>
        <w:t xml:space="preserve">. 66. </w:t>
      </w:r>
      <w:hyperlink r:id="rId32" w:history="1">
        <w:r w:rsidRPr="00A62DBE">
          <w:rPr>
            <w:rStyle w:val="a4"/>
            <w:rFonts w:ascii="Times New Roman" w:hAnsi="Times New Roman" w:cs="Times New Roman"/>
            <w:sz w:val="28"/>
            <w:szCs w:val="28"/>
          </w:rPr>
          <w:t>https://doi.org/10.32837/app.v0i66.665</w:t>
        </w:r>
      </w:hyperlink>
      <w:r w:rsidRPr="00A62DBE">
        <w:rPr>
          <w:rFonts w:ascii="Times New Roman" w:hAnsi="Times New Roman" w:cs="Times New Roman"/>
          <w:sz w:val="28"/>
          <w:szCs w:val="28"/>
        </w:rPr>
        <w:t xml:space="preserve">. </w:t>
      </w:r>
    </w:p>
    <w:p w14:paraId="000B4FE9" w14:textId="77777777" w:rsidR="005B2495" w:rsidRPr="00A62DBE" w:rsidRDefault="005B2495" w:rsidP="005B2495">
      <w:pPr>
        <w:pStyle w:val="a5"/>
        <w:numPr>
          <w:ilvl w:val="0"/>
          <w:numId w:val="5"/>
        </w:numPr>
        <w:tabs>
          <w:tab w:val="left" w:pos="851"/>
        </w:tabs>
        <w:spacing w:after="0" w:line="360" w:lineRule="auto"/>
        <w:ind w:left="0" w:firstLine="567"/>
        <w:jc w:val="both"/>
        <w:rPr>
          <w:rFonts w:ascii="Times New Roman" w:hAnsi="Times New Roman" w:cs="Times New Roman"/>
          <w:sz w:val="28"/>
          <w:szCs w:val="28"/>
        </w:rPr>
      </w:pPr>
      <w:r w:rsidRPr="00A62DBE">
        <w:rPr>
          <w:rFonts w:ascii="Times New Roman" w:hAnsi="Times New Roman" w:cs="Times New Roman"/>
          <w:sz w:val="28"/>
          <w:szCs w:val="28"/>
        </w:rPr>
        <w:t xml:space="preserve">Нагорна, Ю. О. (2024). </w:t>
      </w:r>
      <w:proofErr w:type="spellStart"/>
      <w:r w:rsidRPr="00A62DBE">
        <w:rPr>
          <w:rFonts w:ascii="Times New Roman" w:hAnsi="Times New Roman" w:cs="Times New Roman"/>
          <w:sz w:val="28"/>
          <w:szCs w:val="28"/>
        </w:rPr>
        <w:t>Фреймінг</w:t>
      </w:r>
      <w:proofErr w:type="spellEnd"/>
      <w:r w:rsidRPr="00A62DBE">
        <w:rPr>
          <w:rFonts w:ascii="Times New Roman" w:hAnsi="Times New Roman" w:cs="Times New Roman"/>
          <w:sz w:val="28"/>
          <w:szCs w:val="28"/>
        </w:rPr>
        <w:t xml:space="preserve"> у сучасному регіональному новинному </w:t>
      </w:r>
      <w:proofErr w:type="spellStart"/>
      <w:r w:rsidRPr="00A62DBE">
        <w:rPr>
          <w:rFonts w:ascii="Times New Roman" w:hAnsi="Times New Roman" w:cs="Times New Roman"/>
          <w:sz w:val="28"/>
          <w:szCs w:val="28"/>
        </w:rPr>
        <w:t>теледискурсі</w:t>
      </w:r>
      <w:proofErr w:type="spellEnd"/>
      <w:r w:rsidRPr="00A62DBE">
        <w:rPr>
          <w:rFonts w:ascii="Times New Roman" w:hAnsi="Times New Roman" w:cs="Times New Roman"/>
          <w:sz w:val="28"/>
          <w:szCs w:val="28"/>
        </w:rPr>
        <w:t>. </w:t>
      </w:r>
      <w:r w:rsidRPr="00A62DBE">
        <w:rPr>
          <w:rFonts w:ascii="Times New Roman" w:hAnsi="Times New Roman" w:cs="Times New Roman"/>
          <w:i/>
          <w:iCs/>
          <w:sz w:val="28"/>
          <w:szCs w:val="28"/>
        </w:rPr>
        <w:t>Обрії друкарства</w:t>
      </w:r>
      <w:r w:rsidRPr="00A62DBE">
        <w:rPr>
          <w:rFonts w:ascii="Times New Roman" w:hAnsi="Times New Roman" w:cs="Times New Roman"/>
          <w:sz w:val="28"/>
          <w:szCs w:val="28"/>
        </w:rPr>
        <w:t xml:space="preserve">, (1(15), 202–212. </w:t>
      </w:r>
      <w:hyperlink r:id="rId33" w:history="1">
        <w:r w:rsidRPr="00A62DBE">
          <w:rPr>
            <w:rStyle w:val="a4"/>
            <w:rFonts w:ascii="Times New Roman" w:hAnsi="Times New Roman" w:cs="Times New Roman"/>
            <w:sz w:val="28"/>
            <w:szCs w:val="28"/>
          </w:rPr>
          <w:t>https://doi.org/10.20535/2522-1078.2024.1(15).307822</w:t>
        </w:r>
      </w:hyperlink>
      <w:r w:rsidRPr="00A62DBE">
        <w:rPr>
          <w:rFonts w:ascii="Times New Roman" w:hAnsi="Times New Roman" w:cs="Times New Roman"/>
          <w:sz w:val="28"/>
          <w:szCs w:val="28"/>
        </w:rPr>
        <w:t>.</w:t>
      </w:r>
    </w:p>
    <w:p w14:paraId="4D054C06" w14:textId="77777777" w:rsidR="005B2495" w:rsidRPr="00A62DBE" w:rsidRDefault="005B2495" w:rsidP="005B2495">
      <w:pPr>
        <w:pStyle w:val="a5"/>
        <w:numPr>
          <w:ilvl w:val="0"/>
          <w:numId w:val="5"/>
        </w:numPr>
        <w:tabs>
          <w:tab w:val="left" w:pos="851"/>
        </w:tabs>
        <w:spacing w:after="0" w:line="360" w:lineRule="auto"/>
        <w:ind w:left="0" w:firstLine="567"/>
        <w:jc w:val="both"/>
        <w:rPr>
          <w:rFonts w:ascii="Times New Roman" w:hAnsi="Times New Roman" w:cs="Times New Roman"/>
          <w:sz w:val="28"/>
          <w:szCs w:val="28"/>
        </w:rPr>
      </w:pPr>
      <w:r w:rsidRPr="00A62DBE">
        <w:rPr>
          <w:rFonts w:ascii="Times New Roman" w:hAnsi="Times New Roman" w:cs="Times New Roman"/>
          <w:sz w:val="28"/>
          <w:szCs w:val="28"/>
        </w:rPr>
        <w:t xml:space="preserve">Новицький, О. (2020). КОНЦЕПТИ ЗАСТОСУВАННЯ ПРАЙМІНГУ ТА ТРИГЕРУ ЗМІ В ПОЛІТИЧНОМУ ЖИТТІ. </w:t>
      </w:r>
      <w:r w:rsidRPr="00A62DBE">
        <w:rPr>
          <w:rFonts w:ascii="Times New Roman" w:hAnsi="Times New Roman" w:cs="Times New Roman"/>
          <w:i/>
          <w:iCs/>
          <w:sz w:val="28"/>
          <w:szCs w:val="28"/>
        </w:rPr>
        <w:t xml:space="preserve">Політичне життя. </w:t>
      </w:r>
      <w:r w:rsidRPr="00A62DBE">
        <w:rPr>
          <w:rFonts w:ascii="Times New Roman" w:hAnsi="Times New Roman" w:cs="Times New Roman"/>
          <w:sz w:val="28"/>
          <w:szCs w:val="28"/>
        </w:rPr>
        <w:t xml:space="preserve">№ 4. DOI 10.31558/2519-2949.2020.4.9. </w:t>
      </w:r>
    </w:p>
    <w:p w14:paraId="5F426CBA" w14:textId="77777777" w:rsidR="005B2495" w:rsidRPr="00A62DBE" w:rsidRDefault="005B2495" w:rsidP="005B2495">
      <w:pPr>
        <w:pStyle w:val="a5"/>
        <w:numPr>
          <w:ilvl w:val="0"/>
          <w:numId w:val="5"/>
        </w:numPr>
        <w:tabs>
          <w:tab w:val="left" w:pos="851"/>
        </w:tabs>
        <w:spacing w:after="0" w:line="360" w:lineRule="auto"/>
        <w:ind w:left="0" w:firstLine="567"/>
        <w:jc w:val="both"/>
        <w:rPr>
          <w:rFonts w:ascii="Times New Roman" w:hAnsi="Times New Roman" w:cs="Times New Roman"/>
          <w:sz w:val="28"/>
          <w:szCs w:val="28"/>
        </w:rPr>
      </w:pPr>
      <w:r w:rsidRPr="00A62DBE">
        <w:rPr>
          <w:rFonts w:ascii="Times New Roman" w:hAnsi="Times New Roman" w:cs="Times New Roman"/>
          <w:sz w:val="28"/>
          <w:szCs w:val="28"/>
        </w:rPr>
        <w:t xml:space="preserve">Остапенко, М. (2012). Політична комунікація: теоретичні аспекти дослідження. </w:t>
      </w:r>
      <w:r w:rsidRPr="00A62DBE">
        <w:rPr>
          <w:rFonts w:ascii="Times New Roman" w:hAnsi="Times New Roman" w:cs="Times New Roman"/>
          <w:i/>
          <w:iCs/>
          <w:sz w:val="28"/>
          <w:szCs w:val="28"/>
        </w:rPr>
        <w:t>Політичний менеджмент</w:t>
      </w:r>
      <w:r w:rsidRPr="00A62DBE">
        <w:rPr>
          <w:rFonts w:ascii="Times New Roman" w:hAnsi="Times New Roman" w:cs="Times New Roman"/>
          <w:sz w:val="28"/>
          <w:szCs w:val="28"/>
        </w:rPr>
        <w:t xml:space="preserve">. № 3. </w:t>
      </w:r>
      <w:r w:rsidRPr="00A62DBE">
        <w:rPr>
          <w:rFonts w:ascii="Times New Roman" w:hAnsi="Times New Roman" w:cs="Times New Roman"/>
          <w:sz w:val="28"/>
          <w:szCs w:val="28"/>
          <w:lang w:val="en-US"/>
        </w:rPr>
        <w:t>URL</w:t>
      </w:r>
      <w:r w:rsidRPr="00A62DBE">
        <w:rPr>
          <w:rFonts w:ascii="Times New Roman" w:hAnsi="Times New Roman" w:cs="Times New Roman"/>
          <w:sz w:val="28"/>
          <w:szCs w:val="28"/>
        </w:rPr>
        <w:t xml:space="preserve">: </w:t>
      </w:r>
      <w:hyperlink r:id="rId34" w:history="1">
        <w:r w:rsidRPr="00A62DBE">
          <w:rPr>
            <w:rStyle w:val="a4"/>
            <w:rFonts w:ascii="Times New Roman" w:hAnsi="Times New Roman" w:cs="Times New Roman"/>
            <w:sz w:val="28"/>
            <w:szCs w:val="28"/>
          </w:rPr>
          <w:t>https://ipiend.gov.ua/wp-content/uploads/2018/08/ostapenko_politychna.pdf</w:t>
        </w:r>
      </w:hyperlink>
      <w:r w:rsidRPr="00A62DBE">
        <w:rPr>
          <w:rFonts w:ascii="Times New Roman" w:hAnsi="Times New Roman" w:cs="Times New Roman"/>
          <w:sz w:val="28"/>
          <w:szCs w:val="28"/>
        </w:rPr>
        <w:t xml:space="preserve">. </w:t>
      </w:r>
    </w:p>
    <w:p w14:paraId="12520E4A" w14:textId="77777777" w:rsidR="005B2495" w:rsidRPr="00A62DBE" w:rsidRDefault="005B2495" w:rsidP="005B2495">
      <w:pPr>
        <w:pStyle w:val="a5"/>
        <w:numPr>
          <w:ilvl w:val="0"/>
          <w:numId w:val="5"/>
        </w:numPr>
        <w:tabs>
          <w:tab w:val="left" w:pos="851"/>
        </w:tabs>
        <w:spacing w:after="0" w:line="360" w:lineRule="auto"/>
        <w:ind w:left="0" w:firstLine="567"/>
        <w:jc w:val="both"/>
        <w:rPr>
          <w:rFonts w:ascii="Times New Roman" w:hAnsi="Times New Roman" w:cs="Times New Roman"/>
          <w:sz w:val="28"/>
          <w:szCs w:val="28"/>
        </w:rPr>
      </w:pPr>
      <w:bookmarkStart w:id="7" w:name="_Hlk186828863"/>
      <w:r w:rsidRPr="00A62DBE">
        <w:rPr>
          <w:rFonts w:ascii="Times New Roman" w:hAnsi="Times New Roman" w:cs="Times New Roman"/>
          <w:sz w:val="28"/>
          <w:szCs w:val="28"/>
        </w:rPr>
        <w:t xml:space="preserve">Польська, Т. </w:t>
      </w:r>
      <w:r w:rsidRPr="00A44BBC">
        <w:rPr>
          <w:rFonts w:ascii="Times New Roman" w:hAnsi="Times New Roman" w:cs="Times New Roman"/>
          <w:sz w:val="28"/>
          <w:szCs w:val="28"/>
          <w:lang w:val="ru-RU"/>
        </w:rPr>
        <w:t xml:space="preserve">&amp; </w:t>
      </w:r>
      <w:r w:rsidRPr="00A62DBE">
        <w:rPr>
          <w:rFonts w:ascii="Times New Roman" w:hAnsi="Times New Roman" w:cs="Times New Roman"/>
          <w:sz w:val="28"/>
          <w:szCs w:val="28"/>
        </w:rPr>
        <w:t>Салогуб, Я. (2017</w:t>
      </w:r>
      <w:bookmarkEnd w:id="7"/>
      <w:r w:rsidRPr="00A62DBE">
        <w:rPr>
          <w:rFonts w:ascii="Times New Roman" w:hAnsi="Times New Roman" w:cs="Times New Roman"/>
          <w:sz w:val="28"/>
          <w:szCs w:val="28"/>
        </w:rPr>
        <w:t xml:space="preserve">).  Інтернет-технології на сучасний політичний процес. </w:t>
      </w:r>
      <w:proofErr w:type="spellStart"/>
      <w:r w:rsidRPr="00A62DBE">
        <w:rPr>
          <w:rFonts w:ascii="Times New Roman" w:hAnsi="Times New Roman" w:cs="Times New Roman"/>
          <w:i/>
          <w:iCs/>
          <w:sz w:val="28"/>
          <w:szCs w:val="28"/>
        </w:rPr>
        <w:t>Політикус</w:t>
      </w:r>
      <w:proofErr w:type="spellEnd"/>
      <w:r w:rsidRPr="00A62DBE">
        <w:rPr>
          <w:rFonts w:ascii="Times New Roman" w:hAnsi="Times New Roman" w:cs="Times New Roman"/>
          <w:i/>
          <w:iCs/>
          <w:sz w:val="28"/>
          <w:szCs w:val="28"/>
        </w:rPr>
        <w:t xml:space="preserve">. </w:t>
      </w:r>
      <w:r w:rsidRPr="00A62DBE">
        <w:rPr>
          <w:rFonts w:ascii="Times New Roman" w:hAnsi="Times New Roman" w:cs="Times New Roman"/>
          <w:sz w:val="28"/>
          <w:szCs w:val="28"/>
        </w:rPr>
        <w:t xml:space="preserve">Випуск 5. 2017. </w:t>
      </w:r>
      <w:r w:rsidRPr="00A62DBE">
        <w:rPr>
          <w:rFonts w:ascii="Times New Roman" w:hAnsi="Times New Roman" w:cs="Times New Roman"/>
          <w:sz w:val="28"/>
          <w:szCs w:val="28"/>
          <w:lang w:val="en-US"/>
        </w:rPr>
        <w:t>URL</w:t>
      </w:r>
      <w:r w:rsidRPr="00A62DBE">
        <w:rPr>
          <w:rFonts w:ascii="Times New Roman" w:hAnsi="Times New Roman" w:cs="Times New Roman"/>
          <w:sz w:val="28"/>
          <w:szCs w:val="28"/>
        </w:rPr>
        <w:t xml:space="preserve">: </w:t>
      </w:r>
      <w:hyperlink r:id="rId35" w:history="1">
        <w:r w:rsidRPr="00A62DBE">
          <w:rPr>
            <w:rStyle w:val="a4"/>
            <w:rFonts w:ascii="Times New Roman" w:hAnsi="Times New Roman" w:cs="Times New Roman"/>
            <w:sz w:val="28"/>
            <w:szCs w:val="28"/>
          </w:rPr>
          <w:t>https://journals.indexcopernicus.com/api/file/viewByFileId/465204</w:t>
        </w:r>
      </w:hyperlink>
      <w:r w:rsidRPr="00A62DBE">
        <w:rPr>
          <w:rFonts w:ascii="Times New Roman" w:hAnsi="Times New Roman" w:cs="Times New Roman"/>
          <w:sz w:val="28"/>
          <w:szCs w:val="28"/>
        </w:rPr>
        <w:t xml:space="preserve">. </w:t>
      </w:r>
    </w:p>
    <w:p w14:paraId="70FAE3E1" w14:textId="77777777" w:rsidR="005B2495" w:rsidRPr="00A62DBE" w:rsidRDefault="005B2495" w:rsidP="005B2495">
      <w:pPr>
        <w:pStyle w:val="a5"/>
        <w:numPr>
          <w:ilvl w:val="0"/>
          <w:numId w:val="5"/>
        </w:numPr>
        <w:tabs>
          <w:tab w:val="left" w:pos="851"/>
        </w:tabs>
        <w:spacing w:line="360" w:lineRule="auto"/>
        <w:ind w:left="0" w:firstLine="567"/>
        <w:jc w:val="both"/>
        <w:rPr>
          <w:rFonts w:ascii="Times New Roman" w:hAnsi="Times New Roman" w:cs="Times New Roman"/>
          <w:sz w:val="28"/>
          <w:szCs w:val="28"/>
        </w:rPr>
      </w:pPr>
      <w:r w:rsidRPr="00A62DBE">
        <w:rPr>
          <w:rFonts w:ascii="Times New Roman" w:hAnsi="Times New Roman" w:cs="Times New Roman"/>
          <w:sz w:val="28"/>
          <w:szCs w:val="28"/>
        </w:rPr>
        <w:t xml:space="preserve">Приходько, М. (2022). </w:t>
      </w:r>
      <w:proofErr w:type="spellStart"/>
      <w:r w:rsidRPr="00A62DBE">
        <w:rPr>
          <w:rFonts w:ascii="Times New Roman" w:hAnsi="Times New Roman" w:cs="Times New Roman"/>
          <w:sz w:val="28"/>
          <w:szCs w:val="28"/>
        </w:rPr>
        <w:t>Блогер</w:t>
      </w:r>
      <w:proofErr w:type="spellEnd"/>
      <w:r w:rsidRPr="00A62DBE">
        <w:rPr>
          <w:rFonts w:ascii="Times New Roman" w:hAnsi="Times New Roman" w:cs="Times New Roman"/>
          <w:sz w:val="28"/>
          <w:szCs w:val="28"/>
        </w:rPr>
        <w:t xml:space="preserve">, </w:t>
      </w:r>
      <w:proofErr w:type="spellStart"/>
      <w:r w:rsidRPr="00A62DBE">
        <w:rPr>
          <w:rFonts w:ascii="Times New Roman" w:hAnsi="Times New Roman" w:cs="Times New Roman"/>
          <w:sz w:val="28"/>
          <w:szCs w:val="28"/>
        </w:rPr>
        <w:t>інфлюенсер</w:t>
      </w:r>
      <w:proofErr w:type="spellEnd"/>
      <w:r w:rsidRPr="00A62DBE">
        <w:rPr>
          <w:rFonts w:ascii="Times New Roman" w:hAnsi="Times New Roman" w:cs="Times New Roman"/>
          <w:sz w:val="28"/>
          <w:szCs w:val="28"/>
        </w:rPr>
        <w:t xml:space="preserve">, лідер думок: яка між ними різниця та з ними співпрацюють бренди. </w:t>
      </w:r>
      <w:proofErr w:type="spellStart"/>
      <w:r w:rsidRPr="00A62DBE">
        <w:rPr>
          <w:rFonts w:ascii="Times New Roman" w:hAnsi="Times New Roman" w:cs="Times New Roman"/>
          <w:sz w:val="28"/>
          <w:szCs w:val="28"/>
        </w:rPr>
        <w:t>Медіаплатформа</w:t>
      </w:r>
      <w:proofErr w:type="spellEnd"/>
      <w:r w:rsidRPr="00A62DBE">
        <w:rPr>
          <w:rFonts w:ascii="Times New Roman" w:hAnsi="Times New Roman" w:cs="Times New Roman"/>
          <w:sz w:val="28"/>
          <w:szCs w:val="28"/>
        </w:rPr>
        <w:t xml:space="preserve"> про роботу та життя. </w:t>
      </w:r>
      <w:r w:rsidRPr="00A62DBE">
        <w:rPr>
          <w:rFonts w:ascii="Times New Roman" w:hAnsi="Times New Roman" w:cs="Times New Roman"/>
          <w:sz w:val="28"/>
          <w:szCs w:val="28"/>
          <w:lang w:val="en-US"/>
        </w:rPr>
        <w:t>URL</w:t>
      </w:r>
      <w:r w:rsidRPr="00A62DBE">
        <w:rPr>
          <w:rFonts w:ascii="Times New Roman" w:hAnsi="Times New Roman" w:cs="Times New Roman"/>
          <w:sz w:val="28"/>
          <w:szCs w:val="28"/>
        </w:rPr>
        <w:t>:   </w:t>
      </w:r>
      <w:hyperlink r:id="rId36" w:history="1">
        <w:r w:rsidRPr="00A62DBE">
          <w:rPr>
            <w:rStyle w:val="a4"/>
            <w:rFonts w:ascii="Times New Roman" w:hAnsi="Times New Roman" w:cs="Times New Roman"/>
            <w:sz w:val="28"/>
            <w:szCs w:val="28"/>
          </w:rPr>
          <w:t>https://budni.robota.ua/career/bloher-inflyuenser-lider-dumok-yaka-mizh-nymy-riznytsya-ta-z-kym-spivpratsyuyut-brendy</w:t>
        </w:r>
      </w:hyperlink>
      <w:r w:rsidRPr="00A62DBE">
        <w:rPr>
          <w:rFonts w:ascii="Times New Roman" w:hAnsi="Times New Roman" w:cs="Times New Roman"/>
          <w:sz w:val="28"/>
          <w:szCs w:val="28"/>
        </w:rPr>
        <w:t xml:space="preserve">. </w:t>
      </w:r>
    </w:p>
    <w:p w14:paraId="64051503" w14:textId="77777777" w:rsidR="005B2495" w:rsidRPr="00A62DBE" w:rsidRDefault="005B2495" w:rsidP="005B2495">
      <w:pPr>
        <w:pStyle w:val="a5"/>
        <w:numPr>
          <w:ilvl w:val="0"/>
          <w:numId w:val="5"/>
        </w:numPr>
        <w:tabs>
          <w:tab w:val="left" w:pos="851"/>
        </w:tabs>
        <w:spacing w:after="0" w:line="360" w:lineRule="auto"/>
        <w:ind w:left="0" w:firstLine="567"/>
        <w:jc w:val="both"/>
        <w:rPr>
          <w:rFonts w:ascii="Times New Roman" w:hAnsi="Times New Roman" w:cs="Times New Roman"/>
          <w:sz w:val="28"/>
          <w:szCs w:val="28"/>
        </w:rPr>
      </w:pPr>
      <w:proofErr w:type="spellStart"/>
      <w:r w:rsidRPr="00A62DBE">
        <w:rPr>
          <w:rFonts w:ascii="Times New Roman" w:hAnsi="Times New Roman" w:cs="Times New Roman"/>
          <w:sz w:val="28"/>
          <w:szCs w:val="28"/>
        </w:rPr>
        <w:t>Прігунов</w:t>
      </w:r>
      <w:proofErr w:type="spellEnd"/>
      <w:r w:rsidRPr="00A62DBE">
        <w:rPr>
          <w:rFonts w:ascii="Times New Roman" w:hAnsi="Times New Roman" w:cs="Times New Roman"/>
          <w:sz w:val="28"/>
          <w:szCs w:val="28"/>
        </w:rPr>
        <w:t xml:space="preserve">, О. </w:t>
      </w:r>
      <w:r w:rsidRPr="00A44BBC">
        <w:rPr>
          <w:rFonts w:ascii="Times New Roman" w:hAnsi="Times New Roman" w:cs="Times New Roman"/>
          <w:sz w:val="28"/>
          <w:szCs w:val="28"/>
          <w:lang w:val="ru-RU"/>
        </w:rPr>
        <w:t>&amp;</w:t>
      </w:r>
      <w:r w:rsidRPr="00A62DBE">
        <w:rPr>
          <w:rFonts w:ascii="Times New Roman" w:hAnsi="Times New Roman" w:cs="Times New Roman"/>
          <w:sz w:val="28"/>
          <w:szCs w:val="28"/>
        </w:rPr>
        <w:t xml:space="preserve"> </w:t>
      </w:r>
      <w:proofErr w:type="spellStart"/>
      <w:r w:rsidRPr="00A62DBE">
        <w:rPr>
          <w:rFonts w:ascii="Times New Roman" w:hAnsi="Times New Roman" w:cs="Times New Roman"/>
          <w:sz w:val="28"/>
          <w:szCs w:val="28"/>
        </w:rPr>
        <w:t>Станіславенко</w:t>
      </w:r>
      <w:proofErr w:type="spellEnd"/>
      <w:r w:rsidRPr="00A62DBE">
        <w:rPr>
          <w:rFonts w:ascii="Times New Roman" w:hAnsi="Times New Roman" w:cs="Times New Roman"/>
          <w:sz w:val="28"/>
          <w:szCs w:val="28"/>
        </w:rPr>
        <w:t xml:space="preserve">, А. (2024). Вплив лідерів думок медіапростору на світогляд та </w:t>
      </w:r>
      <w:proofErr w:type="spellStart"/>
      <w:r w:rsidRPr="00A62DBE">
        <w:rPr>
          <w:rFonts w:ascii="Times New Roman" w:hAnsi="Times New Roman" w:cs="Times New Roman"/>
          <w:sz w:val="28"/>
          <w:szCs w:val="28"/>
        </w:rPr>
        <w:t>мовну</w:t>
      </w:r>
      <w:proofErr w:type="spellEnd"/>
      <w:r w:rsidRPr="00A62DBE">
        <w:rPr>
          <w:rFonts w:ascii="Times New Roman" w:hAnsi="Times New Roman" w:cs="Times New Roman"/>
          <w:sz w:val="28"/>
          <w:szCs w:val="28"/>
        </w:rPr>
        <w:t xml:space="preserve"> культуру українського суспільства. </w:t>
      </w:r>
      <w:r w:rsidRPr="00A62DBE">
        <w:rPr>
          <w:rFonts w:ascii="Times New Roman" w:hAnsi="Times New Roman" w:cs="Times New Roman"/>
          <w:i/>
          <w:iCs/>
          <w:sz w:val="28"/>
          <w:szCs w:val="28"/>
        </w:rPr>
        <w:t>Теоретичні і прикладні аспекти інформаційної, бібліотечної та архівної справи</w:t>
      </w:r>
      <w:r w:rsidRPr="00A62DBE">
        <w:rPr>
          <w:rFonts w:ascii="Times New Roman" w:hAnsi="Times New Roman" w:cs="Times New Roman"/>
          <w:sz w:val="28"/>
          <w:szCs w:val="28"/>
        </w:rPr>
        <w:t>. (Лис 2024), 68-79. DOI:</w:t>
      </w:r>
      <w:r w:rsidRPr="00A62DBE">
        <w:rPr>
          <w:rFonts w:ascii="Times New Roman" w:hAnsi="Times New Roman" w:cs="Times New Roman"/>
          <w:sz w:val="28"/>
          <w:szCs w:val="28"/>
          <w:lang w:val="en-US"/>
        </w:rPr>
        <w:t xml:space="preserve"> </w:t>
      </w:r>
      <w:hyperlink r:id="rId37" w:history="1">
        <w:r w:rsidRPr="00A62DBE">
          <w:rPr>
            <w:rStyle w:val="a4"/>
            <w:rFonts w:ascii="Times New Roman" w:hAnsi="Times New Roman" w:cs="Times New Roman"/>
            <w:sz w:val="28"/>
            <w:szCs w:val="28"/>
          </w:rPr>
          <w:t>https://doi.org/10.31558/2786-8915.2024.1.6</w:t>
        </w:r>
      </w:hyperlink>
      <w:r w:rsidRPr="00A62DBE">
        <w:rPr>
          <w:rFonts w:ascii="Times New Roman" w:hAnsi="Times New Roman" w:cs="Times New Roman"/>
          <w:sz w:val="28"/>
          <w:szCs w:val="28"/>
        </w:rPr>
        <w:t>.</w:t>
      </w:r>
    </w:p>
    <w:p w14:paraId="3204120C" w14:textId="77777777" w:rsidR="005B2495" w:rsidRPr="00A62DBE" w:rsidRDefault="005B2495" w:rsidP="005B2495">
      <w:pPr>
        <w:pStyle w:val="a5"/>
        <w:numPr>
          <w:ilvl w:val="0"/>
          <w:numId w:val="5"/>
        </w:numPr>
        <w:tabs>
          <w:tab w:val="left" w:pos="851"/>
        </w:tabs>
        <w:spacing w:after="0" w:line="360" w:lineRule="auto"/>
        <w:ind w:left="0" w:firstLine="567"/>
        <w:jc w:val="both"/>
        <w:rPr>
          <w:rFonts w:ascii="Times New Roman" w:hAnsi="Times New Roman" w:cs="Times New Roman"/>
          <w:sz w:val="28"/>
          <w:szCs w:val="28"/>
        </w:rPr>
      </w:pPr>
      <w:r w:rsidRPr="00A62DBE">
        <w:rPr>
          <w:rFonts w:ascii="Times New Roman" w:hAnsi="Times New Roman" w:cs="Times New Roman"/>
          <w:sz w:val="28"/>
          <w:szCs w:val="28"/>
        </w:rPr>
        <w:t xml:space="preserve">Проноза, І. (2021). Роль політичних комунікацій у сучасному інформаційному просторі. </w:t>
      </w:r>
      <w:proofErr w:type="spellStart"/>
      <w:r w:rsidRPr="00A62DBE">
        <w:rPr>
          <w:rFonts w:ascii="Times New Roman" w:hAnsi="Times New Roman" w:cs="Times New Roman"/>
          <w:i/>
          <w:iCs/>
          <w:sz w:val="28"/>
          <w:szCs w:val="28"/>
        </w:rPr>
        <w:t>Політикус</w:t>
      </w:r>
      <w:proofErr w:type="spellEnd"/>
      <w:r w:rsidRPr="00A62DBE">
        <w:rPr>
          <w:rFonts w:ascii="Times New Roman" w:hAnsi="Times New Roman" w:cs="Times New Roman"/>
          <w:i/>
          <w:iCs/>
          <w:sz w:val="28"/>
          <w:szCs w:val="28"/>
        </w:rPr>
        <w:t xml:space="preserve">. </w:t>
      </w:r>
      <w:proofErr w:type="spellStart"/>
      <w:r w:rsidRPr="00A62DBE">
        <w:rPr>
          <w:rFonts w:ascii="Times New Roman" w:hAnsi="Times New Roman" w:cs="Times New Roman"/>
          <w:i/>
          <w:iCs/>
          <w:sz w:val="28"/>
          <w:szCs w:val="28"/>
        </w:rPr>
        <w:t>Вип</w:t>
      </w:r>
      <w:proofErr w:type="spellEnd"/>
      <w:r w:rsidRPr="00A62DBE">
        <w:rPr>
          <w:rFonts w:ascii="Times New Roman" w:hAnsi="Times New Roman" w:cs="Times New Roman"/>
          <w:i/>
          <w:iCs/>
          <w:sz w:val="28"/>
          <w:szCs w:val="28"/>
        </w:rPr>
        <w:t xml:space="preserve">. 3. </w:t>
      </w:r>
      <w:r w:rsidRPr="00A62DBE">
        <w:rPr>
          <w:rFonts w:ascii="Times New Roman" w:hAnsi="Times New Roman" w:cs="Times New Roman"/>
          <w:sz w:val="28"/>
          <w:szCs w:val="28"/>
        </w:rPr>
        <w:t xml:space="preserve">С. 75 – 81. </w:t>
      </w:r>
      <w:hyperlink r:id="rId38" w:history="1">
        <w:r w:rsidRPr="00A62DBE">
          <w:rPr>
            <w:rStyle w:val="a4"/>
            <w:rFonts w:ascii="Times New Roman" w:hAnsi="Times New Roman" w:cs="Times New Roman"/>
            <w:sz w:val="28"/>
            <w:szCs w:val="28"/>
          </w:rPr>
          <w:t>https://doi.org/10.24195/2414-9616.2021-3.12</w:t>
        </w:r>
      </w:hyperlink>
      <w:r w:rsidRPr="00A62DBE">
        <w:rPr>
          <w:rFonts w:ascii="Times New Roman" w:hAnsi="Times New Roman" w:cs="Times New Roman"/>
          <w:sz w:val="28"/>
          <w:szCs w:val="28"/>
        </w:rPr>
        <w:t xml:space="preserve">. </w:t>
      </w:r>
    </w:p>
    <w:p w14:paraId="613516CC" w14:textId="77777777" w:rsidR="005B2495" w:rsidRPr="00A62DBE" w:rsidRDefault="005B2495" w:rsidP="005B2495">
      <w:pPr>
        <w:pStyle w:val="a5"/>
        <w:numPr>
          <w:ilvl w:val="0"/>
          <w:numId w:val="5"/>
        </w:numPr>
        <w:tabs>
          <w:tab w:val="left" w:pos="851"/>
        </w:tabs>
        <w:spacing w:after="0" w:line="360" w:lineRule="auto"/>
        <w:ind w:left="0" w:firstLine="567"/>
        <w:jc w:val="both"/>
        <w:rPr>
          <w:rFonts w:ascii="Times New Roman" w:hAnsi="Times New Roman" w:cs="Times New Roman"/>
          <w:sz w:val="28"/>
          <w:szCs w:val="28"/>
        </w:rPr>
      </w:pPr>
      <w:proofErr w:type="spellStart"/>
      <w:r w:rsidRPr="00A62DBE">
        <w:rPr>
          <w:rFonts w:ascii="Times New Roman" w:hAnsi="Times New Roman" w:cs="Times New Roman"/>
          <w:sz w:val="28"/>
          <w:szCs w:val="28"/>
        </w:rPr>
        <w:t>Размєтаєва</w:t>
      </w:r>
      <w:proofErr w:type="spellEnd"/>
      <w:r w:rsidRPr="00A62DBE">
        <w:rPr>
          <w:rFonts w:ascii="Times New Roman" w:hAnsi="Times New Roman" w:cs="Times New Roman"/>
          <w:sz w:val="28"/>
          <w:szCs w:val="28"/>
        </w:rPr>
        <w:t xml:space="preserve">, Ю. (2016). ПРИВАТНІСТЬ В ІНФОРМАЦІЙНОМУ СУСПІЛЬСТВІ: ПРОБЛЕМИ ПРАВОВОГО РОЗУМІННЯ ТА РЕГУЛЮВАННЯ. </w:t>
      </w:r>
      <w:r w:rsidRPr="00A62DBE">
        <w:rPr>
          <w:rFonts w:ascii="Times New Roman" w:hAnsi="Times New Roman" w:cs="Times New Roman"/>
          <w:i/>
          <w:iCs/>
          <w:sz w:val="28"/>
          <w:szCs w:val="28"/>
        </w:rPr>
        <w:t xml:space="preserve">Науковий вісник Ужгородського національного університету. </w:t>
      </w:r>
      <w:r w:rsidRPr="00A62DBE">
        <w:rPr>
          <w:rFonts w:ascii="Times New Roman" w:hAnsi="Times New Roman" w:cs="Times New Roman"/>
          <w:sz w:val="28"/>
          <w:szCs w:val="28"/>
        </w:rPr>
        <w:t xml:space="preserve">2016. Серія ПРАВО. Випуск 37. Том 1. </w:t>
      </w:r>
      <w:r w:rsidRPr="00A62DBE">
        <w:rPr>
          <w:rFonts w:ascii="Times New Roman" w:hAnsi="Times New Roman" w:cs="Times New Roman"/>
          <w:sz w:val="28"/>
          <w:szCs w:val="28"/>
          <w:lang w:val="en-US"/>
        </w:rPr>
        <w:t>URL</w:t>
      </w:r>
      <w:r w:rsidRPr="00A62DBE">
        <w:rPr>
          <w:rFonts w:ascii="Times New Roman" w:hAnsi="Times New Roman" w:cs="Times New Roman"/>
          <w:sz w:val="28"/>
          <w:szCs w:val="28"/>
        </w:rPr>
        <w:t xml:space="preserve">: </w:t>
      </w:r>
      <w:hyperlink r:id="rId39" w:history="1">
        <w:r w:rsidRPr="00A62DBE">
          <w:rPr>
            <w:rStyle w:val="a4"/>
            <w:rFonts w:ascii="Times New Roman" w:hAnsi="Times New Roman" w:cs="Times New Roman"/>
            <w:sz w:val="28"/>
            <w:szCs w:val="28"/>
          </w:rPr>
          <w:t>https://dspace.uzhnu.edu.ua/jspui/bitstream/lib/16065/1/%D0%9F%D0%A0%D0%98%D0%92%D0%90%D0%A2%D0%9D%D0%86%D0%A1%D0%A2%D0%AC%20%D0%92%20%D0%86%D0%9D%D0%A4%D0%9E%D0%A0%D0%9C%D0%90%D0%A6%D0%86%D0%99%D0%9D%D0%9E%D0%9C%D0%A3%20%D0%A1%D0%A3%D0%A1%D0%9F%D0%86%D0%9B%D0%AC%D0%A1%D0%A2%D0%92%D0%86.pdf</w:t>
        </w:r>
      </w:hyperlink>
      <w:r w:rsidRPr="00A62DBE">
        <w:rPr>
          <w:rFonts w:ascii="Times New Roman" w:hAnsi="Times New Roman" w:cs="Times New Roman"/>
          <w:sz w:val="28"/>
          <w:szCs w:val="28"/>
        </w:rPr>
        <w:t xml:space="preserve">. </w:t>
      </w:r>
    </w:p>
    <w:p w14:paraId="4CB8720A" w14:textId="77777777" w:rsidR="005B2495" w:rsidRPr="00A62DBE" w:rsidRDefault="005B2495" w:rsidP="005B2495">
      <w:pPr>
        <w:pStyle w:val="a5"/>
        <w:numPr>
          <w:ilvl w:val="0"/>
          <w:numId w:val="5"/>
        </w:numPr>
        <w:tabs>
          <w:tab w:val="left" w:pos="851"/>
        </w:tabs>
        <w:spacing w:after="0" w:line="360" w:lineRule="auto"/>
        <w:ind w:left="0" w:firstLine="567"/>
        <w:jc w:val="both"/>
        <w:rPr>
          <w:rFonts w:ascii="Times New Roman" w:hAnsi="Times New Roman" w:cs="Times New Roman"/>
          <w:sz w:val="28"/>
          <w:szCs w:val="28"/>
        </w:rPr>
      </w:pPr>
      <w:proofErr w:type="spellStart"/>
      <w:r w:rsidRPr="00A62DBE">
        <w:rPr>
          <w:rFonts w:ascii="Times New Roman" w:hAnsi="Times New Roman" w:cs="Times New Roman"/>
          <w:sz w:val="28"/>
          <w:szCs w:val="28"/>
        </w:rPr>
        <w:t>Сабов</w:t>
      </w:r>
      <w:proofErr w:type="spellEnd"/>
      <w:r w:rsidRPr="00A62DBE">
        <w:rPr>
          <w:rFonts w:ascii="Times New Roman" w:hAnsi="Times New Roman" w:cs="Times New Roman"/>
          <w:sz w:val="28"/>
          <w:szCs w:val="28"/>
        </w:rPr>
        <w:t xml:space="preserve">, І. (2018). Політичний аспект використання штучного інтелекту. </w:t>
      </w:r>
      <w:r w:rsidRPr="00A62DBE">
        <w:rPr>
          <w:rFonts w:ascii="Times New Roman" w:hAnsi="Times New Roman" w:cs="Times New Roman"/>
          <w:i/>
          <w:iCs/>
          <w:sz w:val="28"/>
          <w:szCs w:val="28"/>
        </w:rPr>
        <w:t>Міжнародні відносини, суспільні комунікації та регіональні студії</w:t>
      </w:r>
      <w:r w:rsidRPr="00A62DBE">
        <w:rPr>
          <w:rFonts w:ascii="Times New Roman" w:hAnsi="Times New Roman" w:cs="Times New Roman"/>
          <w:sz w:val="28"/>
          <w:szCs w:val="28"/>
        </w:rPr>
        <w:t xml:space="preserve">. № 1(3). </w:t>
      </w:r>
      <w:r w:rsidRPr="00A62DBE">
        <w:rPr>
          <w:rFonts w:ascii="Times New Roman" w:hAnsi="Times New Roman" w:cs="Times New Roman"/>
          <w:sz w:val="28"/>
          <w:szCs w:val="28"/>
          <w:lang w:val="en-US"/>
        </w:rPr>
        <w:t>URL</w:t>
      </w:r>
      <w:r w:rsidRPr="00A62DBE">
        <w:rPr>
          <w:rFonts w:ascii="Times New Roman" w:hAnsi="Times New Roman" w:cs="Times New Roman"/>
          <w:sz w:val="28"/>
          <w:szCs w:val="28"/>
        </w:rPr>
        <w:t xml:space="preserve">: </w:t>
      </w:r>
      <w:hyperlink r:id="rId40" w:history="1">
        <w:r w:rsidRPr="00A62DBE">
          <w:rPr>
            <w:rStyle w:val="a4"/>
            <w:rFonts w:ascii="Times New Roman" w:hAnsi="Times New Roman" w:cs="Times New Roman"/>
            <w:sz w:val="28"/>
            <w:szCs w:val="28"/>
          </w:rPr>
          <w:t>https://relint.vnu.edu.ua/index.php/relint/article/download/20/17/94</w:t>
        </w:r>
      </w:hyperlink>
      <w:r w:rsidRPr="00A62DBE">
        <w:rPr>
          <w:rFonts w:ascii="Times New Roman" w:hAnsi="Times New Roman" w:cs="Times New Roman"/>
          <w:sz w:val="28"/>
          <w:szCs w:val="28"/>
        </w:rPr>
        <w:t xml:space="preserve">. </w:t>
      </w:r>
    </w:p>
    <w:p w14:paraId="5AFBD2FB" w14:textId="77777777" w:rsidR="005B2495" w:rsidRPr="005B3300" w:rsidRDefault="005B2495" w:rsidP="005B2495">
      <w:pPr>
        <w:spacing w:after="0" w:line="360" w:lineRule="auto"/>
        <w:ind w:firstLine="567"/>
        <w:jc w:val="both"/>
        <w:rPr>
          <w:rFonts w:ascii="Times New Roman" w:hAnsi="Times New Roman" w:cs="Times New Roman"/>
          <w:sz w:val="28"/>
          <w:szCs w:val="28"/>
        </w:rPr>
      </w:pPr>
    </w:p>
    <w:p w14:paraId="09D9CFDD" w14:textId="77777777" w:rsidR="005B2495" w:rsidRPr="005C577C" w:rsidRDefault="005B2495" w:rsidP="005B2495">
      <w:pPr>
        <w:spacing w:after="0" w:line="360" w:lineRule="auto"/>
        <w:ind w:firstLine="567"/>
        <w:jc w:val="both"/>
        <w:rPr>
          <w:rFonts w:ascii="Times New Roman" w:hAnsi="Times New Roman" w:cs="Times New Roman"/>
          <w:sz w:val="28"/>
          <w:szCs w:val="28"/>
        </w:rPr>
      </w:pPr>
    </w:p>
    <w:p w14:paraId="0407FB40" w14:textId="77777777" w:rsidR="005B2495" w:rsidRDefault="005B2495" w:rsidP="005B2495">
      <w:pPr>
        <w:spacing w:after="0" w:line="360" w:lineRule="auto"/>
        <w:ind w:firstLine="567"/>
        <w:jc w:val="center"/>
        <w:rPr>
          <w:rFonts w:ascii="Times New Roman" w:hAnsi="Times New Roman" w:cs="Times New Roman"/>
          <w:b/>
          <w:bCs/>
          <w:sz w:val="28"/>
          <w:szCs w:val="28"/>
        </w:rPr>
      </w:pPr>
    </w:p>
    <w:p w14:paraId="413E6EF0" w14:textId="77777777" w:rsidR="005B2495" w:rsidRPr="006132CE" w:rsidRDefault="005B2495" w:rsidP="005B2495">
      <w:pPr>
        <w:spacing w:after="0" w:line="360" w:lineRule="auto"/>
        <w:ind w:firstLine="567"/>
        <w:jc w:val="center"/>
        <w:rPr>
          <w:rFonts w:ascii="Times New Roman" w:hAnsi="Times New Roman" w:cs="Times New Roman"/>
          <w:b/>
          <w:bCs/>
          <w:sz w:val="28"/>
          <w:szCs w:val="28"/>
        </w:rPr>
      </w:pPr>
    </w:p>
    <w:p w14:paraId="2B6460A0" w14:textId="1332B8DE" w:rsidR="004356D4" w:rsidRDefault="004356D4">
      <w:pPr>
        <w:rPr>
          <w:rFonts w:ascii="Times New Roman" w:hAnsi="Times New Roman" w:cs="Times New Roman"/>
          <w:sz w:val="28"/>
          <w:szCs w:val="28"/>
        </w:rPr>
      </w:pPr>
    </w:p>
    <w:p w14:paraId="7088ACD4" w14:textId="77777777" w:rsidR="00057099" w:rsidRPr="00494151" w:rsidRDefault="00057099" w:rsidP="00494151">
      <w:pPr>
        <w:spacing w:after="0" w:line="360" w:lineRule="auto"/>
        <w:ind w:firstLine="567"/>
        <w:jc w:val="both"/>
        <w:rPr>
          <w:rFonts w:ascii="Times New Roman" w:hAnsi="Times New Roman" w:cs="Times New Roman"/>
          <w:sz w:val="28"/>
          <w:szCs w:val="28"/>
        </w:rPr>
      </w:pPr>
    </w:p>
    <w:sectPr w:rsidR="00057099" w:rsidRPr="00494151" w:rsidSect="00D2372D">
      <w:headerReference w:type="even" r:id="rId41"/>
      <w:headerReference w:type="default" r:id="rId42"/>
      <w:footerReference w:type="even" r:id="rId43"/>
      <w:footerReference w:type="default" r:id="rId44"/>
      <w:headerReference w:type="first" r:id="rId45"/>
      <w:footerReference w:type="first" r:id="rId46"/>
      <w:pgSz w:w="11906" w:h="16838"/>
      <w:pgMar w:top="850" w:right="850" w:bottom="850" w:left="1417" w:header="708" w:footer="708"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CA7B7A" w14:textId="77777777" w:rsidR="00ED6733" w:rsidRDefault="00ED6733" w:rsidP="00D2372D">
      <w:pPr>
        <w:spacing w:after="0" w:line="240" w:lineRule="auto"/>
      </w:pPr>
      <w:r>
        <w:separator/>
      </w:r>
    </w:p>
  </w:endnote>
  <w:endnote w:type="continuationSeparator" w:id="0">
    <w:p w14:paraId="235756A3" w14:textId="77777777" w:rsidR="00ED6733" w:rsidRDefault="00ED6733" w:rsidP="00D237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6C2F05" w14:textId="77777777" w:rsidR="00D2372D" w:rsidRDefault="00D2372D">
    <w:pPr>
      <w:pStyle w:val="a8"/>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FB2289" w14:textId="77777777" w:rsidR="00D2372D" w:rsidRDefault="00D2372D">
    <w:pPr>
      <w:pStyle w:val="a8"/>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B2AD5A" w14:textId="77777777" w:rsidR="00D2372D" w:rsidRDefault="00D2372D">
    <w:pPr>
      <w:pStyle w:val="a8"/>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2DDE77" w14:textId="77777777" w:rsidR="00ED6733" w:rsidRDefault="00ED6733" w:rsidP="00D2372D">
      <w:pPr>
        <w:spacing w:after="0" w:line="240" w:lineRule="auto"/>
      </w:pPr>
      <w:r>
        <w:separator/>
      </w:r>
    </w:p>
  </w:footnote>
  <w:footnote w:type="continuationSeparator" w:id="0">
    <w:p w14:paraId="2F3A8CA4" w14:textId="77777777" w:rsidR="00ED6733" w:rsidRDefault="00ED6733" w:rsidP="00D237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C395B1" w14:textId="77777777" w:rsidR="00D2372D" w:rsidRDefault="00D2372D">
    <w:pPr>
      <w:pStyle w:val="a6"/>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12506038"/>
      <w:docPartObj>
        <w:docPartGallery w:val="Page Numbers (Top of Page)"/>
        <w:docPartUnique/>
      </w:docPartObj>
    </w:sdtPr>
    <w:sdtEndPr/>
    <w:sdtContent>
      <w:p w14:paraId="1F5EC06E" w14:textId="78E22007" w:rsidR="00D2372D" w:rsidRDefault="00D2372D">
        <w:pPr>
          <w:pStyle w:val="a6"/>
          <w:jc w:val="right"/>
        </w:pPr>
        <w:r>
          <w:fldChar w:fldCharType="begin"/>
        </w:r>
        <w:r>
          <w:instrText>PAGE   \* MERGEFORMAT</w:instrText>
        </w:r>
        <w:r>
          <w:fldChar w:fldCharType="separate"/>
        </w:r>
        <w:r w:rsidR="006B303D">
          <w:rPr>
            <w:noProof/>
          </w:rPr>
          <w:t>5</w:t>
        </w:r>
        <w:r>
          <w:fldChar w:fldCharType="end"/>
        </w:r>
      </w:p>
    </w:sdtContent>
  </w:sdt>
  <w:p w14:paraId="636833D2" w14:textId="77777777" w:rsidR="00D2372D" w:rsidRDefault="00D2372D">
    <w:pPr>
      <w:pStyle w:val="a6"/>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5F5C6E" w14:textId="77777777" w:rsidR="00D2372D" w:rsidRDefault="00D2372D">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86370F"/>
    <w:multiLevelType w:val="hybridMultilevel"/>
    <w:tmpl w:val="E1668E04"/>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 w15:restartNumberingAfterBreak="0">
    <w:nsid w:val="1361306F"/>
    <w:multiLevelType w:val="multilevel"/>
    <w:tmpl w:val="89CA88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2AC3DA4"/>
    <w:multiLevelType w:val="multilevel"/>
    <w:tmpl w:val="E5BABD3C"/>
    <w:lvl w:ilvl="0">
      <w:start w:val="1"/>
      <w:numFmt w:val="bullet"/>
      <w:lvlText w:val="-"/>
      <w:lvlJc w:val="left"/>
      <w:rPr>
        <w:rFonts w:ascii="Arial" w:eastAsia="Arial" w:hAnsi="Arial" w:cs="Arial"/>
        <w:b w:val="0"/>
        <w:bCs w:val="0"/>
        <w:i w:val="0"/>
        <w:iCs w:val="0"/>
        <w:smallCaps w:val="0"/>
        <w:strike w:val="0"/>
        <w:color w:val="231F20"/>
        <w:spacing w:val="0"/>
        <w:w w:val="100"/>
        <w:position w:val="0"/>
        <w:sz w:val="19"/>
        <w:szCs w:val="19"/>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6E545888"/>
    <w:multiLevelType w:val="multilevel"/>
    <w:tmpl w:val="34CCE9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78E37835"/>
    <w:multiLevelType w:val="multilevel"/>
    <w:tmpl w:val="9D6244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
  </w:num>
  <w:num w:numId="2">
    <w:abstractNumId w:val="1"/>
  </w:num>
  <w:num w:numId="3">
    <w:abstractNumId w:val="2"/>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5"/>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47A9"/>
    <w:rsid w:val="00057099"/>
    <w:rsid w:val="000947A9"/>
    <w:rsid w:val="000D5467"/>
    <w:rsid w:val="00241C18"/>
    <w:rsid w:val="002C06CD"/>
    <w:rsid w:val="004229CA"/>
    <w:rsid w:val="004356D4"/>
    <w:rsid w:val="00494151"/>
    <w:rsid w:val="004A58BC"/>
    <w:rsid w:val="004E5263"/>
    <w:rsid w:val="005B2495"/>
    <w:rsid w:val="005D5291"/>
    <w:rsid w:val="006B303D"/>
    <w:rsid w:val="007A7E2A"/>
    <w:rsid w:val="008C7DF5"/>
    <w:rsid w:val="00A44BBC"/>
    <w:rsid w:val="00AD54D2"/>
    <w:rsid w:val="00B34449"/>
    <w:rsid w:val="00B805E5"/>
    <w:rsid w:val="00C42108"/>
    <w:rsid w:val="00CE40C9"/>
    <w:rsid w:val="00CF7F89"/>
    <w:rsid w:val="00D2372D"/>
    <w:rsid w:val="00D825D5"/>
    <w:rsid w:val="00ED673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59871F"/>
  <w15:chartTrackingRefBased/>
  <w15:docId w15:val="{FB831767-4132-405F-9EE7-3D8833274E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1"/>
    <w:rsid w:val="004356D4"/>
    <w:rPr>
      <w:rFonts w:ascii="Arial" w:eastAsia="Arial" w:hAnsi="Arial" w:cs="Arial"/>
      <w:color w:val="231F20"/>
      <w:sz w:val="19"/>
      <w:szCs w:val="19"/>
      <w:shd w:val="clear" w:color="auto" w:fill="FFFFFF"/>
    </w:rPr>
  </w:style>
  <w:style w:type="paragraph" w:customStyle="1" w:styleId="1">
    <w:name w:val="Основной текст1"/>
    <w:basedOn w:val="a"/>
    <w:link w:val="a3"/>
    <w:rsid w:val="004356D4"/>
    <w:pPr>
      <w:widowControl w:val="0"/>
      <w:shd w:val="clear" w:color="auto" w:fill="FFFFFF"/>
      <w:spacing w:after="0" w:line="266" w:lineRule="auto"/>
      <w:ind w:firstLine="300"/>
    </w:pPr>
    <w:rPr>
      <w:rFonts w:ascii="Arial" w:eastAsia="Arial" w:hAnsi="Arial" w:cs="Arial"/>
      <w:color w:val="231F20"/>
      <w:sz w:val="19"/>
      <w:szCs w:val="19"/>
    </w:rPr>
  </w:style>
  <w:style w:type="character" w:styleId="a4">
    <w:name w:val="Hyperlink"/>
    <w:basedOn w:val="a0"/>
    <w:uiPriority w:val="99"/>
    <w:unhideWhenUsed/>
    <w:rsid w:val="005B2495"/>
    <w:rPr>
      <w:color w:val="0563C1" w:themeColor="hyperlink"/>
      <w:u w:val="single"/>
    </w:rPr>
  </w:style>
  <w:style w:type="paragraph" w:styleId="a5">
    <w:name w:val="List Paragraph"/>
    <w:basedOn w:val="a"/>
    <w:uiPriority w:val="34"/>
    <w:qFormat/>
    <w:rsid w:val="005B2495"/>
    <w:pPr>
      <w:ind w:left="720"/>
      <w:contextualSpacing/>
    </w:pPr>
  </w:style>
  <w:style w:type="paragraph" w:styleId="a6">
    <w:name w:val="header"/>
    <w:basedOn w:val="a"/>
    <w:link w:val="a7"/>
    <w:uiPriority w:val="99"/>
    <w:unhideWhenUsed/>
    <w:rsid w:val="00D2372D"/>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D2372D"/>
  </w:style>
  <w:style w:type="paragraph" w:styleId="a8">
    <w:name w:val="footer"/>
    <w:basedOn w:val="a"/>
    <w:link w:val="a9"/>
    <w:uiPriority w:val="99"/>
    <w:unhideWhenUsed/>
    <w:rsid w:val="00D2372D"/>
    <w:pPr>
      <w:tabs>
        <w:tab w:val="center" w:pos="4819"/>
        <w:tab w:val="right" w:pos="9639"/>
      </w:tabs>
      <w:spacing w:after="0" w:line="240" w:lineRule="auto"/>
    </w:pPr>
  </w:style>
  <w:style w:type="character" w:customStyle="1" w:styleId="a9">
    <w:name w:val="Нижний колонтитул Знак"/>
    <w:basedOn w:val="a0"/>
    <w:link w:val="a8"/>
    <w:uiPriority w:val="99"/>
    <w:rsid w:val="00D237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5141324">
      <w:bodyDiv w:val="1"/>
      <w:marLeft w:val="0"/>
      <w:marRight w:val="0"/>
      <w:marTop w:val="0"/>
      <w:marBottom w:val="0"/>
      <w:divBdr>
        <w:top w:val="none" w:sz="0" w:space="0" w:color="auto"/>
        <w:left w:val="none" w:sz="0" w:space="0" w:color="auto"/>
        <w:bottom w:val="none" w:sz="0" w:space="0" w:color="auto"/>
        <w:right w:val="none" w:sz="0" w:space="0" w:color="auto"/>
      </w:divBdr>
    </w:div>
    <w:div w:id="460004551">
      <w:bodyDiv w:val="1"/>
      <w:marLeft w:val="0"/>
      <w:marRight w:val="0"/>
      <w:marTop w:val="0"/>
      <w:marBottom w:val="0"/>
      <w:divBdr>
        <w:top w:val="none" w:sz="0" w:space="0" w:color="auto"/>
        <w:left w:val="none" w:sz="0" w:space="0" w:color="auto"/>
        <w:bottom w:val="none" w:sz="0" w:space="0" w:color="auto"/>
        <w:right w:val="none" w:sz="0" w:space="0" w:color="auto"/>
      </w:divBdr>
    </w:div>
    <w:div w:id="484055783">
      <w:bodyDiv w:val="1"/>
      <w:marLeft w:val="0"/>
      <w:marRight w:val="0"/>
      <w:marTop w:val="0"/>
      <w:marBottom w:val="0"/>
      <w:divBdr>
        <w:top w:val="none" w:sz="0" w:space="0" w:color="auto"/>
        <w:left w:val="none" w:sz="0" w:space="0" w:color="auto"/>
        <w:bottom w:val="none" w:sz="0" w:space="0" w:color="auto"/>
        <w:right w:val="none" w:sz="0" w:space="0" w:color="auto"/>
      </w:divBdr>
    </w:div>
    <w:div w:id="596014365">
      <w:bodyDiv w:val="1"/>
      <w:marLeft w:val="0"/>
      <w:marRight w:val="0"/>
      <w:marTop w:val="0"/>
      <w:marBottom w:val="0"/>
      <w:divBdr>
        <w:top w:val="none" w:sz="0" w:space="0" w:color="auto"/>
        <w:left w:val="none" w:sz="0" w:space="0" w:color="auto"/>
        <w:bottom w:val="none" w:sz="0" w:space="0" w:color="auto"/>
        <w:right w:val="none" w:sz="0" w:space="0" w:color="auto"/>
      </w:divBdr>
    </w:div>
    <w:div w:id="1027412013">
      <w:bodyDiv w:val="1"/>
      <w:marLeft w:val="0"/>
      <w:marRight w:val="0"/>
      <w:marTop w:val="0"/>
      <w:marBottom w:val="0"/>
      <w:divBdr>
        <w:top w:val="none" w:sz="0" w:space="0" w:color="auto"/>
        <w:left w:val="none" w:sz="0" w:space="0" w:color="auto"/>
        <w:bottom w:val="none" w:sz="0" w:space="0" w:color="auto"/>
        <w:right w:val="none" w:sz="0" w:space="0" w:color="auto"/>
      </w:divBdr>
    </w:div>
    <w:div w:id="1084108956">
      <w:bodyDiv w:val="1"/>
      <w:marLeft w:val="0"/>
      <w:marRight w:val="0"/>
      <w:marTop w:val="0"/>
      <w:marBottom w:val="0"/>
      <w:divBdr>
        <w:top w:val="none" w:sz="0" w:space="0" w:color="auto"/>
        <w:left w:val="none" w:sz="0" w:space="0" w:color="auto"/>
        <w:bottom w:val="none" w:sz="0" w:space="0" w:color="auto"/>
        <w:right w:val="none" w:sz="0" w:space="0" w:color="auto"/>
      </w:divBdr>
    </w:div>
    <w:div w:id="1190728210">
      <w:bodyDiv w:val="1"/>
      <w:marLeft w:val="0"/>
      <w:marRight w:val="0"/>
      <w:marTop w:val="0"/>
      <w:marBottom w:val="0"/>
      <w:divBdr>
        <w:top w:val="none" w:sz="0" w:space="0" w:color="auto"/>
        <w:left w:val="none" w:sz="0" w:space="0" w:color="auto"/>
        <w:bottom w:val="none" w:sz="0" w:space="0" w:color="auto"/>
        <w:right w:val="none" w:sz="0" w:space="0" w:color="auto"/>
      </w:divBdr>
    </w:div>
    <w:div w:id="1364556986">
      <w:bodyDiv w:val="1"/>
      <w:marLeft w:val="0"/>
      <w:marRight w:val="0"/>
      <w:marTop w:val="0"/>
      <w:marBottom w:val="0"/>
      <w:divBdr>
        <w:top w:val="none" w:sz="0" w:space="0" w:color="auto"/>
        <w:left w:val="none" w:sz="0" w:space="0" w:color="auto"/>
        <w:bottom w:val="none" w:sz="0" w:space="0" w:color="auto"/>
        <w:right w:val="none" w:sz="0" w:space="0" w:color="auto"/>
      </w:divBdr>
    </w:div>
    <w:div w:id="1853495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uk.wikipedia.org/wiki/%D0%95%D1%84%D0%B5%D0%BA%D1%82_%D0%B5%D1%85%D0%BE%D0%BA%D0%B0%D0%BC%D0%B5%D1%80%D0%B8_(%D0%BC%D0%B5%D0%B4%D1%96%D0%B0)" TargetMode="External"/><Relationship Id="rId18" Type="http://schemas.openxmlformats.org/officeDocument/2006/relationships/hyperlink" Target="https://doi.org/10.32838/2710-4656/2021.1-3/49" TargetMode="External"/><Relationship Id="rId26" Type="http://schemas.openxmlformats.org/officeDocument/2006/relationships/hyperlink" Target="https://essuir.sumdu.edu.ua/bitstream-download/123456789/64902/1/Yevtushenko_onlain_optymizm.pdf" TargetMode="External"/><Relationship Id="rId39" Type="http://schemas.openxmlformats.org/officeDocument/2006/relationships/hyperlink" Target="https://dspace.uzhnu.edu.ua/jspui/bitstream/lib/16065/1/%D0%9F%D0%A0%D0%98%D0%92%D0%90%D0%A2%D0%9D%D0%86%D0%A1%D0%A2%D0%AC%20%D0%92%20%D0%86%D0%9D%D0%A4%D0%9E%D0%A0%D0%9C%D0%90%D0%A6%D0%86%D0%99%D0%9D%D0%9E%D0%9C%D0%A3%20%D0%A1%D0%A3%D0%A1%D0%9F%D0%86%D0%9B%D0%AC%D0%A1%D0%A2%D0%92%D0%86.pdf" TargetMode="External"/><Relationship Id="rId3" Type="http://schemas.openxmlformats.org/officeDocument/2006/relationships/settings" Target="settings.xml"/><Relationship Id="rId21" Type="http://schemas.openxmlformats.org/officeDocument/2006/relationships/hyperlink" Target="http://www.irbis-nbuv.gov.ua/cgi-bin/irbis_nbuv/cgiirbis_64.exe?I21DBN=LINK&amp;P21DBN=UJRN&amp;Z21ID=&amp;S21REF=10&amp;S21CNR=20&amp;S21STN=1&amp;S21FMT=ASP_meta&amp;C21COM=S&amp;2_S21P03=FILA=&amp;2_S21STR=evrpol_2015_2_2_32" TargetMode="External"/><Relationship Id="rId34" Type="http://schemas.openxmlformats.org/officeDocument/2006/relationships/hyperlink" Target="https://ipiend.gov.ua/wp-content/uploads/2018/08/ostapenko_politychna.pdf" TargetMode="External"/><Relationship Id="rId42" Type="http://schemas.openxmlformats.org/officeDocument/2006/relationships/header" Target="header2.xml"/><Relationship Id="rId47"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hyperlink" Target="https://iammarketing.com.ua/blog-ua/viralnij-kontent/" TargetMode="External"/><Relationship Id="rId17" Type="http://schemas.openxmlformats.org/officeDocument/2006/relationships/hyperlink" Target="https://doi.org/10.30970/PPS.2022.45.10" TargetMode="External"/><Relationship Id="rId25" Type="http://schemas.openxmlformats.org/officeDocument/2006/relationships/hyperlink" Target="https://webportal.nrada.gov.ua/litsenzuvannya-mediakontsentratsiya-prozorist-mediavlasnosti-yevropejskyj-dosvid-ta-ukrayinskyj-kontekst/" TargetMode="External"/><Relationship Id="rId33" Type="http://schemas.openxmlformats.org/officeDocument/2006/relationships/hyperlink" Target="https://doi.org/10.20535/2522-1078.2024.1(15).307822" TargetMode="External"/><Relationship Id="rId38" Type="http://schemas.openxmlformats.org/officeDocument/2006/relationships/hyperlink" Target="https://doi.org/10.24195/2414-9616.2021-3.12" TargetMode="External"/><Relationship Id="rId46" Type="http://schemas.openxmlformats.org/officeDocument/2006/relationships/footer" Target="footer3.xml"/><Relationship Id="rId2" Type="http://schemas.openxmlformats.org/officeDocument/2006/relationships/styles" Target="styles.xml"/><Relationship Id="rId16" Type="http://schemas.openxmlformats.org/officeDocument/2006/relationships/hyperlink" Target="https://ipiend.gov.ua/wp-content/uploads/2018/08/akaiomova_politychna.pdf" TargetMode="External"/><Relationship Id="rId2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44068" TargetMode="External"/><Relationship Id="rId29" Type="http://schemas.openxmlformats.org/officeDocument/2006/relationships/hyperlink" Target="https://doi.org/10.32702/2307-2156-2020.8.52" TargetMode="External"/><Relationship Id="rId41"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uk.wikipedia.org/wiki/%D0%91%D1%83%D0%BB%D1%8C%D0%B1%D0%B0%D1%88%D0%BA%D0%B0_%D1%84%D1%96%D0%BB%D1%8C%D1%82%D1%80%D1%96%D0%B2" TargetMode="External"/><Relationship Id="rId24" Type="http://schemas.openxmlformats.org/officeDocument/2006/relationships/hyperlink" Target="http://mediakrytyka.lnu.edu.ua/ohlyady-analityka/informatsiyna-bulbashka-syla-ta-nebezpeka-sotsialnykh-merezh.html" TargetMode="External"/><Relationship Id="rId32" Type="http://schemas.openxmlformats.org/officeDocument/2006/relationships/hyperlink" Target="https://doi.org/10.32837/app.v0i66.665" TargetMode="External"/><Relationship Id="rId37" Type="http://schemas.openxmlformats.org/officeDocument/2006/relationships/hyperlink" Target="https://doi.org/10.31558/2786-8915.2024.1.6" TargetMode="External"/><Relationship Id="rId40" Type="http://schemas.openxmlformats.org/officeDocument/2006/relationships/hyperlink" Target="https://relint.vnu.edu.ua/index.php/relint/article/download/20/17/94" TargetMode="External"/><Relationship Id="rId45"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yperlink" Target="https://vue.gov.ua/%D0%9F%D0%BE%D1%80%D1%8F%D0%B4%D0%BA%D1%83_%D0%B4%D0%B5%D0%BD%D0%BD%D0%BE%D0%B3%D0%BE_%D1%82%D0%B5%D0%BE%D1%80%D1%96%D1%8F" TargetMode="External"/><Relationship Id="rId23" Type="http://schemas.openxmlformats.org/officeDocument/2006/relationships/hyperlink" Target="http://mediakrytyka.lnu.edu.ua/ohlyady-analityka/informatsiyna-bulbashka-syla-ta-nebezpeka-sotsialnykh-merezh.html" TargetMode="External"/><Relationship Id="rId28" Type="http://schemas.openxmlformats.org/officeDocument/2006/relationships/hyperlink" Target="http://www.irbis-nbuv.gov.ua/cgi-bin/irbis_nbuv/cgiirbis_64.exe?I21DBN=LINK&amp;P21DBN=UJRN&amp;Z21ID=&amp;S21REF=10&amp;S21CNR=20&amp;S21STN=1&amp;S21FMT=ASP_meta&amp;C21COM=S&amp;2_S21P03=FILA=&amp;2_S21STR=VKhISK_2017_12_12" TargetMode="External"/><Relationship Id="rId36" Type="http://schemas.openxmlformats.org/officeDocument/2006/relationships/hyperlink" Target="https://budni.robota.ua/career/bloher-inflyuenser-lider-dumok-yaka-mizh-nymy-riznytsya-ta-z-kym-spivpratsyuyut-brendy" TargetMode="External"/><Relationship Id="rId10" Type="http://schemas.openxmlformats.org/officeDocument/2006/relationships/image" Target="media/image4.png"/><Relationship Id="rId19" Type="http://schemas.openxmlformats.org/officeDocument/2006/relationships/hyperlink" Target="https://doi.org/10.31866/2616-7948.2(12).2023.291164" TargetMode="External"/><Relationship Id="rId31" Type="http://schemas.openxmlformats.org/officeDocument/2006/relationships/hyperlink" Target="https://dspace.onua.edu.ua/server/api/core/bitstreams/fd9ba9f1-4272-43d8-bfac-0f6ed5192938/content" TargetMode="External"/><Relationship Id="rId44"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5.png"/><Relationship Id="rId22" Type="http://schemas.openxmlformats.org/officeDocument/2006/relationships/hyperlink" Target="https://eppd13.cz/wp-content/uploads/2015/2015-2-2/32.pdf" TargetMode="External"/><Relationship Id="rId2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9137:%D0%A1.%D0%BA%D0%BE%D0%BC." TargetMode="External"/><Relationship Id="rId30" Type="http://schemas.openxmlformats.org/officeDocument/2006/relationships/hyperlink" Target="https://doi.org/10.32837/11300.26289" TargetMode="External"/><Relationship Id="rId35" Type="http://schemas.openxmlformats.org/officeDocument/2006/relationships/hyperlink" Target="https://journals.indexcopernicus.com/api/file/viewByFileId/465204" TargetMode="External"/><Relationship Id="rId43" Type="http://schemas.openxmlformats.org/officeDocument/2006/relationships/footer" Target="footer1.xml"/><Relationship Id="rId48"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72</Pages>
  <Words>19734</Words>
  <Characters>112487</Characters>
  <Application>Microsoft Office Word</Application>
  <DocSecurity>0</DocSecurity>
  <Lines>937</Lines>
  <Paragraphs>263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131958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Svitlana Vovk</dc:creator>
  <cp:keywords/>
  <dc:description/>
  <cp:lastModifiedBy>Иван</cp:lastModifiedBy>
  <cp:revision>3</cp:revision>
  <dcterms:created xsi:type="dcterms:W3CDTF">2025-01-04T14:40:00Z</dcterms:created>
  <dcterms:modified xsi:type="dcterms:W3CDTF">2025-01-04T15:02:00Z</dcterms:modified>
</cp:coreProperties>
</file>