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2D1D" w:rsidRDefault="00197089" w:rsidP="00866A28">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МІНІСТЕРСТВО ОСВІТИ І НАУКИ</w:t>
      </w:r>
    </w:p>
    <w:p w:rsidR="00AB51B8" w:rsidRDefault="00197089" w:rsidP="00866A28">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Д</w:t>
      </w:r>
      <w:r w:rsidR="00AB51B8">
        <w:rPr>
          <w:rFonts w:ascii="Times New Roman" w:hAnsi="Times New Roman" w:cs="Times New Roman"/>
          <w:b/>
          <w:sz w:val="28"/>
          <w:lang w:val="uk-UA"/>
        </w:rPr>
        <w:t xml:space="preserve">ЕРЖАВНИЙ </w:t>
      </w:r>
      <w:r>
        <w:rPr>
          <w:rFonts w:ascii="Times New Roman" w:hAnsi="Times New Roman" w:cs="Times New Roman"/>
          <w:b/>
          <w:sz w:val="28"/>
          <w:lang w:val="uk-UA"/>
        </w:rPr>
        <w:t>З</w:t>
      </w:r>
      <w:r w:rsidR="00AB51B8">
        <w:rPr>
          <w:rFonts w:ascii="Times New Roman" w:hAnsi="Times New Roman" w:cs="Times New Roman"/>
          <w:b/>
          <w:sz w:val="28"/>
          <w:lang w:val="uk-UA"/>
        </w:rPr>
        <w:t>АКЛАД</w:t>
      </w:r>
      <w:r>
        <w:rPr>
          <w:rFonts w:ascii="Times New Roman" w:hAnsi="Times New Roman" w:cs="Times New Roman"/>
          <w:b/>
          <w:sz w:val="28"/>
          <w:lang w:val="uk-UA"/>
        </w:rPr>
        <w:t xml:space="preserve"> «ЛУГАНСЬКИЙ НАЦІОНАЛЬНИЙ УНІВЕРСИТЕТ ІМЕНІ ТАРАСА ШЕВЧЕНКА»</w:t>
      </w:r>
    </w:p>
    <w:p w:rsidR="009B7AFB" w:rsidRDefault="009B7AFB" w:rsidP="00866A28">
      <w:pPr>
        <w:spacing w:after="0" w:line="360" w:lineRule="auto"/>
        <w:jc w:val="center"/>
        <w:rPr>
          <w:rFonts w:ascii="Times New Roman" w:hAnsi="Times New Roman" w:cs="Times New Roman"/>
          <w:b/>
          <w:sz w:val="28"/>
          <w:lang w:val="uk-UA"/>
        </w:rPr>
      </w:pPr>
    </w:p>
    <w:p w:rsidR="001506CB" w:rsidRDefault="001506CB" w:rsidP="00866A28">
      <w:pPr>
        <w:spacing w:after="0" w:line="360" w:lineRule="auto"/>
        <w:jc w:val="center"/>
        <w:rPr>
          <w:rFonts w:ascii="Times New Roman" w:hAnsi="Times New Roman" w:cs="Times New Roman"/>
          <w:b/>
          <w:sz w:val="28"/>
          <w:lang w:val="uk-UA"/>
        </w:rPr>
      </w:pPr>
      <w:r w:rsidRPr="001506CB">
        <w:rPr>
          <w:rFonts w:ascii="Times New Roman" w:hAnsi="Times New Roman" w:cs="Times New Roman"/>
          <w:b/>
          <w:sz w:val="28"/>
          <w:lang w:val="uk-UA"/>
        </w:rPr>
        <w:t>Навчально-науковий інститут соціальних і гуманітарних наук</w:t>
      </w:r>
    </w:p>
    <w:p w:rsidR="00AB51B8" w:rsidRDefault="00530BEC" w:rsidP="00866A28">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Кафедра політології і</w:t>
      </w:r>
      <w:r w:rsidR="00AB51B8">
        <w:rPr>
          <w:rFonts w:ascii="Times New Roman" w:hAnsi="Times New Roman" w:cs="Times New Roman"/>
          <w:b/>
          <w:sz w:val="28"/>
          <w:lang w:val="uk-UA"/>
        </w:rPr>
        <w:t xml:space="preserve"> </w:t>
      </w:r>
      <w:r w:rsidR="00462AD3">
        <w:rPr>
          <w:rFonts w:ascii="Times New Roman" w:hAnsi="Times New Roman" w:cs="Times New Roman"/>
          <w:b/>
          <w:sz w:val="28"/>
          <w:lang w:val="uk-UA"/>
        </w:rPr>
        <w:t>міжнародних відносин</w:t>
      </w:r>
    </w:p>
    <w:p w:rsidR="009B7AFB" w:rsidRDefault="009B7AFB" w:rsidP="00866A28">
      <w:pPr>
        <w:spacing w:after="0" w:line="360" w:lineRule="auto"/>
        <w:jc w:val="center"/>
        <w:rPr>
          <w:rFonts w:ascii="Times New Roman" w:hAnsi="Times New Roman" w:cs="Times New Roman"/>
          <w:b/>
          <w:sz w:val="28"/>
          <w:lang w:val="uk-UA"/>
        </w:rPr>
      </w:pPr>
    </w:p>
    <w:p w:rsidR="00AB51B8" w:rsidRDefault="00AB51B8" w:rsidP="00866A28">
      <w:pPr>
        <w:spacing w:after="0" w:line="360" w:lineRule="auto"/>
        <w:jc w:val="center"/>
        <w:rPr>
          <w:rFonts w:ascii="Times New Roman" w:hAnsi="Times New Roman" w:cs="Times New Roman"/>
          <w:b/>
          <w:sz w:val="28"/>
          <w:lang w:val="uk-UA"/>
        </w:rPr>
      </w:pPr>
    </w:p>
    <w:p w:rsidR="00AB51B8" w:rsidRDefault="009B7AFB" w:rsidP="00866A28">
      <w:pPr>
        <w:spacing w:after="0" w:line="36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ОСАДЧИЙ ЄВГЕН ВОЛОДИМИРОВИЧ</w:t>
      </w:r>
    </w:p>
    <w:p w:rsidR="00D73159" w:rsidRPr="00D73159" w:rsidRDefault="00D73159" w:rsidP="00866A28">
      <w:pPr>
        <w:spacing w:after="0" w:line="360" w:lineRule="auto"/>
        <w:jc w:val="center"/>
        <w:rPr>
          <w:rFonts w:ascii="Times New Roman" w:hAnsi="Times New Roman" w:cs="Times New Roman"/>
          <w:b/>
          <w:sz w:val="32"/>
          <w:szCs w:val="32"/>
          <w:lang w:val="uk-UA"/>
        </w:rPr>
      </w:pPr>
    </w:p>
    <w:p w:rsidR="00D73159" w:rsidRDefault="00D73159" w:rsidP="00866A28">
      <w:pPr>
        <w:spacing w:after="0" w:line="360" w:lineRule="auto"/>
        <w:jc w:val="center"/>
        <w:rPr>
          <w:rFonts w:ascii="Times New Roman" w:hAnsi="Times New Roman" w:cs="Times New Roman"/>
          <w:b/>
          <w:sz w:val="32"/>
          <w:szCs w:val="32"/>
          <w:lang w:val="uk-UA"/>
        </w:rPr>
      </w:pPr>
      <w:r w:rsidRPr="00D73159">
        <w:rPr>
          <w:rFonts w:ascii="Times New Roman" w:hAnsi="Times New Roman" w:cs="Times New Roman"/>
          <w:b/>
          <w:sz w:val="32"/>
          <w:szCs w:val="32"/>
          <w:lang w:val="uk-UA"/>
        </w:rPr>
        <w:t>Політичн</w:t>
      </w:r>
      <w:r w:rsidR="00462AD3">
        <w:rPr>
          <w:rFonts w:ascii="Times New Roman" w:hAnsi="Times New Roman" w:cs="Times New Roman"/>
          <w:b/>
          <w:sz w:val="32"/>
          <w:szCs w:val="32"/>
          <w:lang w:val="uk-UA"/>
        </w:rPr>
        <w:t>ий</w:t>
      </w:r>
      <w:r w:rsidRPr="00D73159">
        <w:rPr>
          <w:rFonts w:ascii="Times New Roman" w:hAnsi="Times New Roman" w:cs="Times New Roman"/>
          <w:b/>
          <w:sz w:val="32"/>
          <w:szCs w:val="32"/>
          <w:lang w:val="uk-UA"/>
        </w:rPr>
        <w:t xml:space="preserve"> конфлікт</w:t>
      </w:r>
      <w:r w:rsidR="00462AD3">
        <w:rPr>
          <w:rFonts w:ascii="Times New Roman" w:hAnsi="Times New Roman" w:cs="Times New Roman"/>
          <w:b/>
          <w:sz w:val="32"/>
          <w:szCs w:val="32"/>
          <w:lang w:val="uk-UA"/>
        </w:rPr>
        <w:t xml:space="preserve"> та його врегулювання: підходи, рішення, технології</w:t>
      </w:r>
      <w:r w:rsidRPr="00D73159">
        <w:rPr>
          <w:rFonts w:ascii="Times New Roman" w:hAnsi="Times New Roman" w:cs="Times New Roman"/>
          <w:b/>
          <w:sz w:val="32"/>
          <w:szCs w:val="32"/>
          <w:lang w:val="uk-UA"/>
        </w:rPr>
        <w:t xml:space="preserve"> </w:t>
      </w:r>
    </w:p>
    <w:p w:rsidR="00AB51B8" w:rsidRDefault="00D73159" w:rsidP="00866A28">
      <w:pPr>
        <w:spacing w:after="0" w:line="360" w:lineRule="auto"/>
        <w:jc w:val="center"/>
        <w:rPr>
          <w:rFonts w:ascii="Times New Roman" w:hAnsi="Times New Roman" w:cs="Times New Roman"/>
          <w:b/>
          <w:sz w:val="32"/>
          <w:szCs w:val="32"/>
          <w:lang w:val="uk-UA"/>
        </w:rPr>
      </w:pPr>
      <w:r w:rsidRPr="00D73159">
        <w:rPr>
          <w:rFonts w:ascii="Times New Roman" w:hAnsi="Times New Roman" w:cs="Times New Roman"/>
          <w:b/>
          <w:sz w:val="32"/>
          <w:szCs w:val="32"/>
          <w:lang w:val="uk-UA"/>
        </w:rPr>
        <w:t>(</w:t>
      </w:r>
      <w:proofErr w:type="spellStart"/>
      <w:r w:rsidR="00462AD3" w:rsidRPr="00462AD3">
        <w:rPr>
          <w:rFonts w:ascii="Times New Roman" w:hAnsi="Times New Roman" w:cs="Times New Roman"/>
          <w:b/>
          <w:sz w:val="32"/>
          <w:szCs w:val="32"/>
          <w:lang w:val="uk-UA"/>
        </w:rPr>
        <w:t>Political</w:t>
      </w:r>
      <w:proofErr w:type="spellEnd"/>
      <w:r w:rsidR="00462AD3" w:rsidRPr="00462AD3">
        <w:rPr>
          <w:rFonts w:ascii="Times New Roman" w:hAnsi="Times New Roman" w:cs="Times New Roman"/>
          <w:b/>
          <w:sz w:val="32"/>
          <w:szCs w:val="32"/>
          <w:lang w:val="uk-UA"/>
        </w:rPr>
        <w:t xml:space="preserve"> </w:t>
      </w:r>
      <w:proofErr w:type="spellStart"/>
      <w:r w:rsidR="00462AD3" w:rsidRPr="00462AD3">
        <w:rPr>
          <w:rFonts w:ascii="Times New Roman" w:hAnsi="Times New Roman" w:cs="Times New Roman"/>
          <w:b/>
          <w:sz w:val="32"/>
          <w:szCs w:val="32"/>
          <w:lang w:val="uk-UA"/>
        </w:rPr>
        <w:t>conflict</w:t>
      </w:r>
      <w:proofErr w:type="spellEnd"/>
      <w:r w:rsidR="00462AD3" w:rsidRPr="00462AD3">
        <w:rPr>
          <w:rFonts w:ascii="Times New Roman" w:hAnsi="Times New Roman" w:cs="Times New Roman"/>
          <w:b/>
          <w:sz w:val="32"/>
          <w:szCs w:val="32"/>
          <w:lang w:val="uk-UA"/>
        </w:rPr>
        <w:t xml:space="preserve"> </w:t>
      </w:r>
      <w:proofErr w:type="spellStart"/>
      <w:r w:rsidR="00462AD3" w:rsidRPr="00462AD3">
        <w:rPr>
          <w:rFonts w:ascii="Times New Roman" w:hAnsi="Times New Roman" w:cs="Times New Roman"/>
          <w:b/>
          <w:sz w:val="32"/>
          <w:szCs w:val="32"/>
          <w:lang w:val="uk-UA"/>
        </w:rPr>
        <w:t>and</w:t>
      </w:r>
      <w:proofErr w:type="spellEnd"/>
      <w:r w:rsidR="00462AD3" w:rsidRPr="00462AD3">
        <w:rPr>
          <w:rFonts w:ascii="Times New Roman" w:hAnsi="Times New Roman" w:cs="Times New Roman"/>
          <w:b/>
          <w:sz w:val="32"/>
          <w:szCs w:val="32"/>
          <w:lang w:val="uk-UA"/>
        </w:rPr>
        <w:t xml:space="preserve"> </w:t>
      </w:r>
      <w:proofErr w:type="spellStart"/>
      <w:r w:rsidR="00462AD3" w:rsidRPr="00462AD3">
        <w:rPr>
          <w:rFonts w:ascii="Times New Roman" w:hAnsi="Times New Roman" w:cs="Times New Roman"/>
          <w:b/>
          <w:sz w:val="32"/>
          <w:szCs w:val="32"/>
          <w:lang w:val="uk-UA"/>
        </w:rPr>
        <w:t>its</w:t>
      </w:r>
      <w:proofErr w:type="spellEnd"/>
      <w:r w:rsidR="00462AD3" w:rsidRPr="00462AD3">
        <w:rPr>
          <w:rFonts w:ascii="Times New Roman" w:hAnsi="Times New Roman" w:cs="Times New Roman"/>
          <w:b/>
          <w:sz w:val="32"/>
          <w:szCs w:val="32"/>
          <w:lang w:val="uk-UA"/>
        </w:rPr>
        <w:t xml:space="preserve"> </w:t>
      </w:r>
      <w:proofErr w:type="spellStart"/>
      <w:r w:rsidR="00462AD3" w:rsidRPr="00462AD3">
        <w:rPr>
          <w:rFonts w:ascii="Times New Roman" w:hAnsi="Times New Roman" w:cs="Times New Roman"/>
          <w:b/>
          <w:sz w:val="32"/>
          <w:szCs w:val="32"/>
          <w:lang w:val="uk-UA"/>
        </w:rPr>
        <w:t>settlement</w:t>
      </w:r>
      <w:proofErr w:type="spellEnd"/>
      <w:r w:rsidR="00462AD3" w:rsidRPr="00462AD3">
        <w:rPr>
          <w:rFonts w:ascii="Times New Roman" w:hAnsi="Times New Roman" w:cs="Times New Roman"/>
          <w:b/>
          <w:sz w:val="32"/>
          <w:szCs w:val="32"/>
          <w:lang w:val="uk-UA"/>
        </w:rPr>
        <w:t xml:space="preserve">:  </w:t>
      </w:r>
      <w:proofErr w:type="spellStart"/>
      <w:r w:rsidR="00462AD3" w:rsidRPr="00462AD3">
        <w:rPr>
          <w:rFonts w:ascii="Times New Roman" w:hAnsi="Times New Roman" w:cs="Times New Roman"/>
          <w:b/>
          <w:sz w:val="32"/>
          <w:szCs w:val="32"/>
          <w:lang w:val="uk-UA"/>
        </w:rPr>
        <w:t>approaches</w:t>
      </w:r>
      <w:proofErr w:type="spellEnd"/>
      <w:r w:rsidR="00462AD3" w:rsidRPr="00462AD3">
        <w:rPr>
          <w:rFonts w:ascii="Times New Roman" w:hAnsi="Times New Roman" w:cs="Times New Roman"/>
          <w:b/>
          <w:sz w:val="32"/>
          <w:szCs w:val="32"/>
          <w:lang w:val="uk-UA"/>
        </w:rPr>
        <w:t xml:space="preserve">,    </w:t>
      </w:r>
      <w:proofErr w:type="spellStart"/>
      <w:r w:rsidR="00462AD3" w:rsidRPr="00462AD3">
        <w:rPr>
          <w:rFonts w:ascii="Times New Roman" w:hAnsi="Times New Roman" w:cs="Times New Roman"/>
          <w:b/>
          <w:sz w:val="32"/>
          <w:szCs w:val="32"/>
          <w:lang w:val="uk-UA"/>
        </w:rPr>
        <w:t>solutions</w:t>
      </w:r>
      <w:proofErr w:type="spellEnd"/>
      <w:r w:rsidR="00462AD3" w:rsidRPr="00462AD3">
        <w:rPr>
          <w:rFonts w:ascii="Times New Roman" w:hAnsi="Times New Roman" w:cs="Times New Roman"/>
          <w:b/>
          <w:sz w:val="32"/>
          <w:szCs w:val="32"/>
          <w:lang w:val="uk-UA"/>
        </w:rPr>
        <w:t xml:space="preserve">, </w:t>
      </w:r>
      <w:proofErr w:type="spellStart"/>
      <w:r w:rsidR="00462AD3" w:rsidRPr="00462AD3">
        <w:rPr>
          <w:rFonts w:ascii="Times New Roman" w:hAnsi="Times New Roman" w:cs="Times New Roman"/>
          <w:b/>
          <w:sz w:val="32"/>
          <w:szCs w:val="32"/>
          <w:lang w:val="uk-UA"/>
        </w:rPr>
        <w:t>technologies</w:t>
      </w:r>
      <w:proofErr w:type="spellEnd"/>
      <w:r>
        <w:rPr>
          <w:rFonts w:ascii="Times New Roman" w:hAnsi="Times New Roman" w:cs="Times New Roman"/>
          <w:b/>
          <w:sz w:val="32"/>
          <w:szCs w:val="32"/>
          <w:lang w:val="uk-UA"/>
        </w:rPr>
        <w:t>)</w:t>
      </w:r>
    </w:p>
    <w:p w:rsidR="002B0784" w:rsidRPr="00D73159" w:rsidRDefault="002B0784" w:rsidP="00866A28">
      <w:pPr>
        <w:spacing w:after="0" w:line="360" w:lineRule="auto"/>
        <w:jc w:val="center"/>
        <w:rPr>
          <w:rFonts w:ascii="Times New Roman" w:hAnsi="Times New Roman" w:cs="Times New Roman"/>
          <w:b/>
          <w:sz w:val="32"/>
          <w:szCs w:val="32"/>
          <w:lang w:val="uk-UA"/>
        </w:rPr>
      </w:pPr>
    </w:p>
    <w:p w:rsidR="002B0784" w:rsidRPr="002B0784" w:rsidRDefault="002B0784" w:rsidP="002B0784">
      <w:pPr>
        <w:spacing w:after="0" w:line="360" w:lineRule="auto"/>
        <w:jc w:val="center"/>
        <w:rPr>
          <w:rFonts w:ascii="Times New Roman" w:hAnsi="Times New Roman" w:cs="Times New Roman"/>
          <w:b/>
          <w:sz w:val="28"/>
          <w:lang w:val="uk-UA"/>
        </w:rPr>
      </w:pPr>
      <w:r w:rsidRPr="002B0784">
        <w:rPr>
          <w:rFonts w:ascii="Times New Roman" w:hAnsi="Times New Roman" w:cs="Times New Roman"/>
          <w:b/>
          <w:sz w:val="28"/>
          <w:lang w:val="uk-UA"/>
        </w:rPr>
        <w:t>Кваліфікаційна робота магістра</w:t>
      </w:r>
    </w:p>
    <w:p w:rsidR="002B0784" w:rsidRPr="002B0784" w:rsidRDefault="002B0784" w:rsidP="002B0784">
      <w:pPr>
        <w:spacing w:after="0" w:line="360" w:lineRule="auto"/>
        <w:jc w:val="center"/>
        <w:rPr>
          <w:rFonts w:ascii="Times New Roman" w:hAnsi="Times New Roman" w:cs="Times New Roman"/>
          <w:b/>
          <w:sz w:val="28"/>
          <w:lang w:val="uk-UA"/>
        </w:rPr>
      </w:pPr>
      <w:r w:rsidRPr="002B0784">
        <w:rPr>
          <w:rFonts w:ascii="Times New Roman" w:hAnsi="Times New Roman" w:cs="Times New Roman"/>
          <w:b/>
          <w:sz w:val="28"/>
          <w:lang w:val="uk-UA"/>
        </w:rPr>
        <w:t>освітньої програми «Прикладна політологія»</w:t>
      </w:r>
    </w:p>
    <w:p w:rsidR="0050009B" w:rsidRDefault="002B0784" w:rsidP="002B0784">
      <w:pPr>
        <w:spacing w:after="0" w:line="360" w:lineRule="auto"/>
        <w:jc w:val="center"/>
        <w:rPr>
          <w:rFonts w:ascii="Times New Roman" w:hAnsi="Times New Roman" w:cs="Times New Roman"/>
          <w:b/>
          <w:sz w:val="28"/>
          <w:lang w:val="uk-UA"/>
        </w:rPr>
      </w:pPr>
      <w:r w:rsidRPr="002B0784">
        <w:rPr>
          <w:rFonts w:ascii="Times New Roman" w:hAnsi="Times New Roman" w:cs="Times New Roman"/>
          <w:b/>
          <w:sz w:val="28"/>
          <w:lang w:val="uk-UA"/>
        </w:rPr>
        <w:t>052 «Політологія»</w:t>
      </w:r>
    </w:p>
    <w:p w:rsidR="002B0784" w:rsidRDefault="002B0784" w:rsidP="00866A28">
      <w:pPr>
        <w:spacing w:after="0" w:line="360" w:lineRule="auto"/>
        <w:jc w:val="both"/>
        <w:rPr>
          <w:rFonts w:ascii="Times New Roman" w:hAnsi="Times New Roman" w:cs="Times New Roman"/>
          <w:b/>
          <w:sz w:val="28"/>
          <w:lang w:val="uk-UA"/>
        </w:rPr>
      </w:pPr>
    </w:p>
    <w:p w:rsidR="0050009B" w:rsidRDefault="0050009B" w:rsidP="00866A28">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Особистий підпис </w:t>
      </w:r>
      <w:r w:rsidRPr="0050009B">
        <w:rPr>
          <w:rFonts w:ascii="Times New Roman" w:hAnsi="Times New Roman" w:cs="Times New Roman"/>
          <w:sz w:val="28"/>
          <w:lang w:val="uk-UA"/>
        </w:rPr>
        <w:t>–</w:t>
      </w:r>
    </w:p>
    <w:p w:rsidR="0050009B" w:rsidRDefault="0050009B" w:rsidP="00866A28">
      <w:pPr>
        <w:spacing w:after="0" w:line="360" w:lineRule="auto"/>
        <w:jc w:val="both"/>
        <w:rPr>
          <w:rFonts w:ascii="Times New Roman" w:hAnsi="Times New Roman" w:cs="Times New Roman"/>
          <w:sz w:val="28"/>
          <w:lang w:val="uk-UA"/>
        </w:rPr>
      </w:pPr>
    </w:p>
    <w:p w:rsidR="0050009B" w:rsidRDefault="0050009B" w:rsidP="00866A28">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Науковий керівник </w:t>
      </w:r>
      <w:r w:rsidRPr="0050009B">
        <w:rPr>
          <w:rFonts w:ascii="Times New Roman" w:hAnsi="Times New Roman" w:cs="Times New Roman"/>
          <w:sz w:val="28"/>
          <w:lang w:val="uk-UA"/>
        </w:rPr>
        <w:t>–</w:t>
      </w:r>
      <w:r w:rsidR="00D61662">
        <w:rPr>
          <w:rFonts w:ascii="Times New Roman" w:hAnsi="Times New Roman" w:cs="Times New Roman"/>
          <w:sz w:val="28"/>
          <w:lang w:val="uk-UA"/>
        </w:rPr>
        <w:t xml:space="preserve">   </w:t>
      </w:r>
      <w:r w:rsidR="004D0242">
        <w:rPr>
          <w:rFonts w:ascii="Times New Roman" w:hAnsi="Times New Roman" w:cs="Times New Roman"/>
          <w:sz w:val="28"/>
          <w:lang w:val="uk-UA"/>
        </w:rPr>
        <w:t xml:space="preserve"> </w:t>
      </w:r>
      <w:r w:rsidR="00462AD3">
        <w:rPr>
          <w:rFonts w:ascii="Times New Roman" w:hAnsi="Times New Roman" w:cs="Times New Roman"/>
          <w:noProof/>
          <w:sz w:val="28"/>
          <w:lang w:val="uk-UA"/>
        </w:rPr>
        <w:t xml:space="preserve">      </w:t>
      </w:r>
      <w:r w:rsidR="009B7AFB">
        <w:rPr>
          <w:noProof/>
          <w:lang w:val="uk-UA"/>
        </w:rPr>
        <w:t xml:space="preserve">                        </w:t>
      </w:r>
      <w:proofErr w:type="spellStart"/>
      <w:r w:rsidR="00E37B5E">
        <w:rPr>
          <w:rFonts w:ascii="Times New Roman" w:hAnsi="Times New Roman" w:cs="Times New Roman"/>
          <w:sz w:val="28"/>
          <w:lang w:val="uk-UA"/>
        </w:rPr>
        <w:t>д</w:t>
      </w:r>
      <w:r>
        <w:rPr>
          <w:rFonts w:ascii="Times New Roman" w:hAnsi="Times New Roman" w:cs="Times New Roman"/>
          <w:sz w:val="28"/>
          <w:lang w:val="uk-UA"/>
        </w:rPr>
        <w:t>.п</w:t>
      </w:r>
      <w:r w:rsidR="009B7AFB">
        <w:rPr>
          <w:rFonts w:ascii="Times New Roman" w:hAnsi="Times New Roman" w:cs="Times New Roman"/>
          <w:sz w:val="28"/>
          <w:lang w:val="uk-UA"/>
        </w:rPr>
        <w:t>ол</w:t>
      </w:r>
      <w:r>
        <w:rPr>
          <w:rFonts w:ascii="Times New Roman" w:hAnsi="Times New Roman" w:cs="Times New Roman"/>
          <w:sz w:val="28"/>
          <w:lang w:val="uk-UA"/>
        </w:rPr>
        <w:t>.н</w:t>
      </w:r>
      <w:proofErr w:type="spellEnd"/>
      <w:r>
        <w:rPr>
          <w:rFonts w:ascii="Times New Roman" w:hAnsi="Times New Roman" w:cs="Times New Roman"/>
          <w:sz w:val="28"/>
          <w:lang w:val="uk-UA"/>
        </w:rPr>
        <w:t>.</w:t>
      </w:r>
      <w:r w:rsidR="00D61662">
        <w:rPr>
          <w:rFonts w:ascii="Times New Roman" w:hAnsi="Times New Roman" w:cs="Times New Roman"/>
          <w:sz w:val="28"/>
          <w:lang w:val="uk-UA"/>
        </w:rPr>
        <w:t xml:space="preserve">, </w:t>
      </w:r>
      <w:r w:rsidR="00E37B5E">
        <w:rPr>
          <w:rFonts w:ascii="Times New Roman" w:hAnsi="Times New Roman" w:cs="Times New Roman"/>
          <w:sz w:val="28"/>
          <w:lang w:val="uk-UA"/>
        </w:rPr>
        <w:t>професор</w:t>
      </w:r>
    </w:p>
    <w:p w:rsidR="0050009B" w:rsidRDefault="005476AC" w:rsidP="00866A28">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9B7AFB">
        <w:rPr>
          <w:rFonts w:ascii="Times New Roman" w:hAnsi="Times New Roman" w:cs="Times New Roman"/>
          <w:sz w:val="28"/>
          <w:lang w:val="uk-UA"/>
        </w:rPr>
        <w:t xml:space="preserve"> </w:t>
      </w:r>
      <w:proofErr w:type="spellStart"/>
      <w:r w:rsidR="009B7AFB">
        <w:rPr>
          <w:rFonts w:ascii="Times New Roman" w:hAnsi="Times New Roman" w:cs="Times New Roman"/>
          <w:sz w:val="28"/>
          <w:lang w:val="uk-UA"/>
        </w:rPr>
        <w:t>Бадер</w:t>
      </w:r>
      <w:proofErr w:type="spellEnd"/>
      <w:r w:rsidR="009B7AFB">
        <w:rPr>
          <w:rFonts w:ascii="Times New Roman" w:hAnsi="Times New Roman" w:cs="Times New Roman"/>
          <w:sz w:val="28"/>
          <w:lang w:val="uk-UA"/>
        </w:rPr>
        <w:t xml:space="preserve"> Антон Васильович</w:t>
      </w:r>
    </w:p>
    <w:p w:rsidR="0050009B" w:rsidRDefault="0050009B" w:rsidP="00866A28">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Зав</w:t>
      </w:r>
      <w:r w:rsidR="00C910EF">
        <w:rPr>
          <w:rFonts w:ascii="Times New Roman" w:hAnsi="Times New Roman" w:cs="Times New Roman"/>
          <w:sz w:val="28"/>
          <w:lang w:val="uk-UA"/>
        </w:rPr>
        <w:t>.</w:t>
      </w:r>
      <w:r>
        <w:rPr>
          <w:rFonts w:ascii="Times New Roman" w:hAnsi="Times New Roman" w:cs="Times New Roman"/>
          <w:sz w:val="28"/>
          <w:lang w:val="uk-UA"/>
        </w:rPr>
        <w:t xml:space="preserve"> кафедри </w:t>
      </w:r>
      <w:r w:rsidRPr="0050009B">
        <w:rPr>
          <w:rFonts w:ascii="Times New Roman" w:hAnsi="Times New Roman" w:cs="Times New Roman"/>
          <w:sz w:val="28"/>
          <w:lang w:val="uk-UA"/>
        </w:rPr>
        <w:t>–</w:t>
      </w:r>
      <w:r>
        <w:rPr>
          <w:rFonts w:ascii="Times New Roman" w:hAnsi="Times New Roman" w:cs="Times New Roman"/>
          <w:sz w:val="28"/>
          <w:lang w:val="uk-UA"/>
        </w:rPr>
        <w:t xml:space="preserve"> </w:t>
      </w:r>
      <w:r w:rsidR="00D61662">
        <w:rPr>
          <w:rFonts w:ascii="Times New Roman" w:hAnsi="Times New Roman" w:cs="Times New Roman"/>
          <w:sz w:val="28"/>
          <w:lang w:val="uk-UA"/>
        </w:rPr>
        <w:t xml:space="preserve"> </w:t>
      </w:r>
      <w:r w:rsidR="00462AD3">
        <w:rPr>
          <w:noProof/>
          <w:lang w:val="uk-UA"/>
        </w:rPr>
        <w:t xml:space="preserve">                       </w:t>
      </w:r>
      <w:r w:rsidR="009B7AFB">
        <w:rPr>
          <w:noProof/>
          <w:lang w:val="uk-UA"/>
        </w:rPr>
        <w:t xml:space="preserve">                          </w:t>
      </w:r>
      <w:proofErr w:type="spellStart"/>
      <w:r w:rsidR="009B7AFB">
        <w:rPr>
          <w:rFonts w:ascii="Times New Roman" w:hAnsi="Times New Roman" w:cs="Times New Roman"/>
          <w:sz w:val="28"/>
          <w:lang w:val="uk-UA"/>
        </w:rPr>
        <w:t>к</w:t>
      </w:r>
      <w:r w:rsidR="00D61662">
        <w:rPr>
          <w:rFonts w:ascii="Times New Roman" w:hAnsi="Times New Roman" w:cs="Times New Roman"/>
          <w:sz w:val="28"/>
          <w:lang w:val="uk-UA"/>
        </w:rPr>
        <w:t>.п</w:t>
      </w:r>
      <w:r w:rsidR="009B7AFB">
        <w:rPr>
          <w:rFonts w:ascii="Times New Roman" w:hAnsi="Times New Roman" w:cs="Times New Roman"/>
          <w:sz w:val="28"/>
          <w:lang w:val="uk-UA"/>
        </w:rPr>
        <w:t>ол</w:t>
      </w:r>
      <w:r w:rsidR="00D61662">
        <w:rPr>
          <w:rFonts w:ascii="Times New Roman" w:hAnsi="Times New Roman" w:cs="Times New Roman"/>
          <w:sz w:val="28"/>
          <w:lang w:val="uk-UA"/>
        </w:rPr>
        <w:t>.н</w:t>
      </w:r>
      <w:proofErr w:type="spellEnd"/>
      <w:r w:rsidR="00D61662">
        <w:rPr>
          <w:rFonts w:ascii="Times New Roman" w:hAnsi="Times New Roman" w:cs="Times New Roman"/>
          <w:sz w:val="28"/>
          <w:lang w:val="uk-UA"/>
        </w:rPr>
        <w:t>.</w:t>
      </w:r>
      <w:r w:rsidR="005476AC">
        <w:rPr>
          <w:rFonts w:ascii="Times New Roman" w:hAnsi="Times New Roman" w:cs="Times New Roman"/>
          <w:sz w:val="28"/>
          <w:lang w:val="uk-UA"/>
        </w:rPr>
        <w:t xml:space="preserve">, </w:t>
      </w:r>
      <w:r w:rsidR="009B7AFB">
        <w:rPr>
          <w:rFonts w:ascii="Times New Roman" w:hAnsi="Times New Roman" w:cs="Times New Roman"/>
          <w:sz w:val="28"/>
          <w:lang w:val="uk-UA"/>
        </w:rPr>
        <w:t>доцент</w:t>
      </w:r>
    </w:p>
    <w:p w:rsidR="005476AC" w:rsidRDefault="005476AC" w:rsidP="00866A28">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9B7AFB">
        <w:rPr>
          <w:rFonts w:ascii="Times New Roman" w:hAnsi="Times New Roman" w:cs="Times New Roman"/>
          <w:sz w:val="28"/>
          <w:lang w:val="uk-UA"/>
        </w:rPr>
        <w:t xml:space="preserve">                                </w:t>
      </w:r>
      <w:proofErr w:type="spellStart"/>
      <w:r w:rsidR="009B7AFB">
        <w:rPr>
          <w:rFonts w:ascii="Times New Roman" w:hAnsi="Times New Roman" w:cs="Times New Roman"/>
          <w:sz w:val="28"/>
          <w:lang w:val="uk-UA"/>
        </w:rPr>
        <w:t>Новоскольцева</w:t>
      </w:r>
      <w:proofErr w:type="spellEnd"/>
      <w:r w:rsidR="009B7AFB">
        <w:rPr>
          <w:rFonts w:ascii="Times New Roman" w:hAnsi="Times New Roman" w:cs="Times New Roman"/>
          <w:sz w:val="28"/>
          <w:lang w:val="uk-UA"/>
        </w:rPr>
        <w:t xml:space="preserve"> </w:t>
      </w:r>
      <w:r w:rsidR="00D61662">
        <w:rPr>
          <w:rFonts w:ascii="Times New Roman" w:hAnsi="Times New Roman" w:cs="Times New Roman"/>
          <w:sz w:val="28"/>
          <w:lang w:val="uk-UA"/>
        </w:rPr>
        <w:t xml:space="preserve"> </w:t>
      </w:r>
      <w:r w:rsidR="009B7AFB">
        <w:rPr>
          <w:rFonts w:ascii="Times New Roman" w:hAnsi="Times New Roman" w:cs="Times New Roman"/>
          <w:sz w:val="28"/>
          <w:lang w:val="uk-UA"/>
        </w:rPr>
        <w:t xml:space="preserve">Людмила </w:t>
      </w:r>
      <w:r>
        <w:rPr>
          <w:rFonts w:ascii="Times New Roman" w:hAnsi="Times New Roman" w:cs="Times New Roman"/>
          <w:sz w:val="28"/>
          <w:lang w:val="uk-UA"/>
        </w:rPr>
        <w:t>О</w:t>
      </w:r>
      <w:r w:rsidR="00D61662">
        <w:rPr>
          <w:rFonts w:ascii="Times New Roman" w:hAnsi="Times New Roman" w:cs="Times New Roman"/>
          <w:sz w:val="28"/>
          <w:lang w:val="uk-UA"/>
        </w:rPr>
        <w:t>лександрівна</w:t>
      </w:r>
    </w:p>
    <w:p w:rsidR="005476AC" w:rsidRDefault="005476AC" w:rsidP="00866A28">
      <w:pPr>
        <w:spacing w:after="0" w:line="360" w:lineRule="auto"/>
        <w:jc w:val="both"/>
        <w:rPr>
          <w:rFonts w:ascii="Times New Roman" w:hAnsi="Times New Roman" w:cs="Times New Roman"/>
          <w:sz w:val="28"/>
          <w:lang w:val="uk-UA"/>
        </w:rPr>
      </w:pPr>
    </w:p>
    <w:p w:rsidR="009B7AFB" w:rsidRDefault="009B7AFB" w:rsidP="00866A28">
      <w:pPr>
        <w:spacing w:after="0" w:line="360" w:lineRule="auto"/>
        <w:jc w:val="both"/>
        <w:rPr>
          <w:rFonts w:ascii="Times New Roman" w:hAnsi="Times New Roman" w:cs="Times New Roman"/>
          <w:sz w:val="28"/>
          <w:lang w:val="uk-UA"/>
        </w:rPr>
      </w:pPr>
    </w:p>
    <w:p w:rsidR="009B7AFB" w:rsidRDefault="009B7AFB" w:rsidP="00866A28">
      <w:pPr>
        <w:spacing w:after="0" w:line="360" w:lineRule="auto"/>
        <w:jc w:val="both"/>
        <w:rPr>
          <w:rFonts w:ascii="Times New Roman" w:hAnsi="Times New Roman" w:cs="Times New Roman"/>
          <w:sz w:val="28"/>
          <w:lang w:val="uk-UA"/>
        </w:rPr>
      </w:pPr>
    </w:p>
    <w:p w:rsidR="00352D1D" w:rsidRDefault="0035446B" w:rsidP="00866A28">
      <w:pPr>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                                  </w:t>
      </w:r>
      <w:r w:rsidR="00EA4A6D">
        <w:rPr>
          <w:rFonts w:ascii="Times New Roman" w:hAnsi="Times New Roman" w:cs="Times New Roman"/>
          <w:b/>
          <w:sz w:val="28"/>
          <w:lang w:val="uk-UA"/>
        </w:rPr>
        <w:t xml:space="preserve">                  ПОЛТАВА – 2025</w:t>
      </w:r>
    </w:p>
    <w:p w:rsidR="00A374D9" w:rsidRDefault="00A374D9" w:rsidP="00866A28">
      <w:pPr>
        <w:pStyle w:val="1"/>
        <w:spacing w:line="360" w:lineRule="auto"/>
        <w:jc w:val="center"/>
        <w:rPr>
          <w:rFonts w:ascii="Times New Roman" w:hAnsi="Times New Roman" w:cs="Times New Roman"/>
          <w:color w:val="auto"/>
          <w:lang w:val="uk-UA"/>
        </w:rPr>
      </w:pPr>
      <w:bookmarkStart w:id="0" w:name="_Toc511830276"/>
      <w:bookmarkStart w:id="1" w:name="_Toc511832867"/>
      <w:r>
        <w:rPr>
          <w:rFonts w:ascii="Times New Roman" w:hAnsi="Times New Roman" w:cs="Times New Roman"/>
          <w:color w:val="auto"/>
          <w:lang w:val="uk-UA"/>
        </w:rPr>
        <w:lastRenderedPageBreak/>
        <w:t>Зміст</w:t>
      </w:r>
    </w:p>
    <w:p w:rsidR="00A374D9" w:rsidRPr="00A374D9" w:rsidRDefault="00A374D9" w:rsidP="00E82320">
      <w:pPr>
        <w:spacing w:after="0" w:line="360" w:lineRule="auto"/>
        <w:jc w:val="both"/>
        <w:rPr>
          <w:rFonts w:ascii="Times New Roman" w:hAnsi="Times New Roman" w:cs="Times New Roman"/>
          <w:sz w:val="28"/>
          <w:szCs w:val="28"/>
          <w:lang w:val="uk-UA" w:eastAsia="ru-RU"/>
        </w:rPr>
      </w:pPr>
      <w:r w:rsidRPr="00A374D9">
        <w:rPr>
          <w:rFonts w:ascii="Times New Roman" w:hAnsi="Times New Roman" w:cs="Times New Roman"/>
          <w:sz w:val="28"/>
          <w:szCs w:val="28"/>
          <w:lang w:val="uk-UA" w:eastAsia="ru-RU"/>
        </w:rPr>
        <w:t xml:space="preserve">ВСТУП </w:t>
      </w:r>
      <w:r w:rsidR="00570612">
        <w:rPr>
          <w:rFonts w:ascii="Times New Roman" w:hAnsi="Times New Roman" w:cs="Times New Roman"/>
          <w:sz w:val="28"/>
          <w:szCs w:val="28"/>
          <w:lang w:val="uk-UA" w:eastAsia="ru-RU"/>
        </w:rPr>
        <w:t>………………….</w:t>
      </w:r>
      <w:r w:rsidRPr="00A374D9">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r w:rsidRPr="00A374D9">
        <w:rPr>
          <w:rFonts w:ascii="Times New Roman" w:hAnsi="Times New Roman" w:cs="Times New Roman"/>
          <w:sz w:val="28"/>
          <w:szCs w:val="28"/>
          <w:lang w:val="uk-UA" w:eastAsia="ru-RU"/>
        </w:rPr>
        <w:t>3</w:t>
      </w:r>
    </w:p>
    <w:p w:rsidR="00A374D9" w:rsidRDefault="00A374D9" w:rsidP="00E82320">
      <w:pPr>
        <w:spacing w:after="0" w:line="360" w:lineRule="auto"/>
        <w:jc w:val="both"/>
        <w:rPr>
          <w:rFonts w:ascii="Times New Roman" w:hAnsi="Times New Roman" w:cs="Times New Roman"/>
          <w:sz w:val="28"/>
          <w:szCs w:val="28"/>
          <w:lang w:val="uk-UA" w:eastAsia="ru-RU"/>
        </w:rPr>
      </w:pPr>
      <w:r w:rsidRPr="00A374D9">
        <w:rPr>
          <w:rFonts w:ascii="Times New Roman" w:hAnsi="Times New Roman" w:cs="Times New Roman"/>
          <w:sz w:val="28"/>
          <w:szCs w:val="28"/>
          <w:lang w:val="uk-UA" w:eastAsia="ru-RU"/>
        </w:rPr>
        <w:t>Р</w:t>
      </w:r>
      <w:r w:rsidR="00D73159">
        <w:rPr>
          <w:rFonts w:ascii="Times New Roman" w:hAnsi="Times New Roman" w:cs="Times New Roman"/>
          <w:sz w:val="28"/>
          <w:szCs w:val="28"/>
          <w:lang w:val="uk-UA" w:eastAsia="ru-RU"/>
        </w:rPr>
        <w:t>озділ</w:t>
      </w:r>
      <w:r w:rsidRPr="00A374D9">
        <w:rPr>
          <w:rFonts w:ascii="Times New Roman" w:hAnsi="Times New Roman" w:cs="Times New Roman"/>
          <w:sz w:val="28"/>
          <w:szCs w:val="28"/>
          <w:lang w:val="uk-UA" w:eastAsia="ru-RU"/>
        </w:rPr>
        <w:t xml:space="preserve"> І. </w:t>
      </w:r>
      <w:r w:rsidR="009B7AFB">
        <w:rPr>
          <w:rFonts w:ascii="Times New Roman" w:hAnsi="Times New Roman" w:cs="Times New Roman"/>
          <w:sz w:val="28"/>
          <w:szCs w:val="28"/>
          <w:lang w:val="uk-UA" w:eastAsia="ru-RU"/>
        </w:rPr>
        <w:t>Д</w:t>
      </w:r>
      <w:r w:rsidRPr="00A374D9">
        <w:rPr>
          <w:rFonts w:ascii="Times New Roman" w:hAnsi="Times New Roman" w:cs="Times New Roman"/>
          <w:sz w:val="28"/>
          <w:szCs w:val="28"/>
          <w:lang w:val="uk-UA" w:eastAsia="ru-RU"/>
        </w:rPr>
        <w:t>ОСЛІДЖЕННЯ ПОЛІТИЧНИХ КОНФЛІКТІВ У СУЧАСНОМУ ПОЛІТИЧНОМУ ПРОЦЕСІ………………………………………………………………………</w:t>
      </w:r>
      <w:r>
        <w:rPr>
          <w:rFonts w:ascii="Times New Roman" w:hAnsi="Times New Roman" w:cs="Times New Roman"/>
          <w:sz w:val="28"/>
          <w:szCs w:val="28"/>
          <w:lang w:val="uk-UA" w:eastAsia="ru-RU"/>
        </w:rPr>
        <w:t>......</w:t>
      </w:r>
      <w:r w:rsidRPr="00A374D9">
        <w:rPr>
          <w:rFonts w:ascii="Times New Roman" w:hAnsi="Times New Roman" w:cs="Times New Roman"/>
          <w:sz w:val="28"/>
          <w:szCs w:val="28"/>
          <w:lang w:val="uk-UA" w:eastAsia="ru-RU"/>
        </w:rPr>
        <w:t>7</w:t>
      </w:r>
    </w:p>
    <w:p w:rsidR="00A374D9" w:rsidRDefault="00A374D9" w:rsidP="00866A28">
      <w:pPr>
        <w:pStyle w:val="a8"/>
        <w:numPr>
          <w:ilvl w:val="1"/>
          <w:numId w:val="39"/>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Сучасний стан вивчення політичних конфліктів у вітчизняній політичній науці</w:t>
      </w:r>
      <w:r w:rsidR="00866A28">
        <w:rPr>
          <w:rFonts w:ascii="Times New Roman" w:hAnsi="Times New Roman" w:cs="Times New Roman"/>
          <w:sz w:val="28"/>
          <w:szCs w:val="28"/>
          <w:lang w:val="uk-UA" w:eastAsia="ru-RU"/>
        </w:rPr>
        <w:t>……………………………………………………………7</w:t>
      </w:r>
    </w:p>
    <w:p w:rsidR="00866A28" w:rsidRDefault="00866A28" w:rsidP="00866A28">
      <w:pPr>
        <w:pStyle w:val="a8"/>
        <w:numPr>
          <w:ilvl w:val="1"/>
          <w:numId w:val="39"/>
        </w:numPr>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Категоріальний апарат дослідження політичних конфліктів……….…16</w:t>
      </w:r>
    </w:p>
    <w:p w:rsidR="00866A28" w:rsidRDefault="0052620C" w:rsidP="00866A28">
      <w:pPr>
        <w:pStyle w:val="a8"/>
        <w:numPr>
          <w:ilvl w:val="1"/>
          <w:numId w:val="39"/>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М</w:t>
      </w:r>
      <w:r w:rsidR="00866A28">
        <w:rPr>
          <w:rFonts w:ascii="Times New Roman" w:hAnsi="Times New Roman" w:cs="Times New Roman"/>
          <w:sz w:val="28"/>
          <w:szCs w:val="28"/>
          <w:lang w:val="uk-UA" w:eastAsia="ru-RU"/>
        </w:rPr>
        <w:t>етоди та поняттєві контури дослідження політичних конфліктів…………………………………………………………………28</w:t>
      </w:r>
    </w:p>
    <w:p w:rsidR="00866A28" w:rsidRDefault="00866A28"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Висновки до першо</w:t>
      </w:r>
      <w:r w:rsidR="0052620C">
        <w:rPr>
          <w:rFonts w:ascii="Times New Roman" w:hAnsi="Times New Roman" w:cs="Times New Roman"/>
          <w:sz w:val="28"/>
          <w:szCs w:val="28"/>
          <w:lang w:val="uk-UA" w:eastAsia="ru-RU"/>
        </w:rPr>
        <w:t>го розділу…………………………………………………. 43</w:t>
      </w:r>
    </w:p>
    <w:p w:rsidR="00866A28" w:rsidRDefault="00866A28"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w:t>
      </w:r>
      <w:r w:rsidR="00D73159">
        <w:rPr>
          <w:rFonts w:ascii="Times New Roman" w:hAnsi="Times New Roman" w:cs="Times New Roman"/>
          <w:sz w:val="28"/>
          <w:szCs w:val="28"/>
          <w:lang w:val="uk-UA" w:eastAsia="ru-RU"/>
        </w:rPr>
        <w:t>озділ</w:t>
      </w:r>
      <w:r>
        <w:rPr>
          <w:rFonts w:ascii="Times New Roman" w:hAnsi="Times New Roman" w:cs="Times New Roman"/>
          <w:sz w:val="28"/>
          <w:szCs w:val="28"/>
          <w:lang w:val="uk-UA" w:eastAsia="ru-RU"/>
        </w:rPr>
        <w:t xml:space="preserve"> ІІ. ДИНАМІКА КОНФЛІКТІВ У ПОЛІТИЧНОМУ ПРОЦЕСІ СУЧАСНОЇ УКРАЇНИ………………………………………………………….45</w:t>
      </w:r>
    </w:p>
    <w:p w:rsidR="00866A28" w:rsidRDefault="00866A28"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2.1.    Сучасні прояви конфліктів у політичному просторі України…………45</w:t>
      </w:r>
    </w:p>
    <w:p w:rsidR="00866A28" w:rsidRDefault="00866A28"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2.2. Вплив політичних конфліктів на діяльність політичних інститутів</w:t>
      </w:r>
      <w:r w:rsidR="0052620C">
        <w:rPr>
          <w:rFonts w:ascii="Times New Roman" w:hAnsi="Times New Roman" w:cs="Times New Roman"/>
          <w:sz w:val="28"/>
          <w:szCs w:val="28"/>
          <w:lang w:val="uk-UA" w:eastAsia="ru-RU"/>
        </w:rPr>
        <w:t xml:space="preserve"> </w:t>
      </w:r>
      <w:bookmarkStart w:id="2" w:name="_GoBack"/>
      <w:bookmarkEnd w:id="2"/>
      <w:r>
        <w:rPr>
          <w:rFonts w:ascii="Times New Roman" w:hAnsi="Times New Roman" w:cs="Times New Roman"/>
          <w:sz w:val="28"/>
          <w:szCs w:val="28"/>
          <w:lang w:val="uk-UA" w:eastAsia="ru-RU"/>
        </w:rPr>
        <w:t xml:space="preserve">  </w:t>
      </w:r>
    </w:p>
    <w:p w:rsidR="00866A28" w:rsidRDefault="00866A28"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України………………………………………………………………………55</w:t>
      </w:r>
    </w:p>
    <w:p w:rsidR="00866A28" w:rsidRDefault="00866A28"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Висновки до другого розділу…………………………………………………...68</w:t>
      </w:r>
    </w:p>
    <w:p w:rsidR="00866A28" w:rsidRDefault="00866A28"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w:t>
      </w:r>
      <w:r w:rsidR="00D73159">
        <w:rPr>
          <w:rFonts w:ascii="Times New Roman" w:hAnsi="Times New Roman" w:cs="Times New Roman"/>
          <w:sz w:val="28"/>
          <w:szCs w:val="28"/>
          <w:lang w:val="uk-UA" w:eastAsia="ru-RU"/>
        </w:rPr>
        <w:t>озділ</w:t>
      </w:r>
      <w:r>
        <w:rPr>
          <w:rFonts w:ascii="Times New Roman" w:hAnsi="Times New Roman" w:cs="Times New Roman"/>
          <w:sz w:val="28"/>
          <w:szCs w:val="28"/>
          <w:lang w:val="uk-UA" w:eastAsia="ru-RU"/>
        </w:rPr>
        <w:t xml:space="preserve"> ІІІ. ПОЛІТИКО-ПРАВОВІ ШЛЯХИ ВИРІШЕННЯ ПОЛІТИЧНИХ КОНФЛІКТІВ У ВІТЧИЗНЯНІЙ ПРАКТИЦІ………………………………</w:t>
      </w:r>
      <w:r w:rsidR="00E7250A">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69</w:t>
      </w:r>
    </w:p>
    <w:p w:rsidR="00866A28" w:rsidRDefault="00866A28"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3.1. </w:t>
      </w:r>
      <w:r w:rsidR="00E7250A">
        <w:rPr>
          <w:rFonts w:ascii="Times New Roman" w:hAnsi="Times New Roman" w:cs="Times New Roman"/>
          <w:sz w:val="28"/>
          <w:szCs w:val="28"/>
          <w:lang w:val="uk-UA" w:eastAsia="ru-RU"/>
        </w:rPr>
        <w:t xml:space="preserve">Сучасні засоби попередження </w:t>
      </w:r>
      <w:r w:rsidR="00A53BD8">
        <w:rPr>
          <w:rFonts w:ascii="Times New Roman" w:hAnsi="Times New Roman" w:cs="Times New Roman"/>
          <w:sz w:val="28"/>
          <w:szCs w:val="28"/>
          <w:lang w:val="uk-UA" w:eastAsia="ru-RU"/>
        </w:rPr>
        <w:t xml:space="preserve">і вирішення </w:t>
      </w:r>
      <w:r w:rsidR="00E7250A">
        <w:rPr>
          <w:rFonts w:ascii="Times New Roman" w:hAnsi="Times New Roman" w:cs="Times New Roman"/>
          <w:sz w:val="28"/>
          <w:szCs w:val="28"/>
          <w:lang w:val="uk-UA" w:eastAsia="ru-RU"/>
        </w:rPr>
        <w:t>політичних конфліктів</w:t>
      </w:r>
      <w:r w:rsidR="00E82320">
        <w:rPr>
          <w:rFonts w:ascii="Times New Roman" w:hAnsi="Times New Roman" w:cs="Times New Roman"/>
          <w:sz w:val="28"/>
          <w:szCs w:val="28"/>
          <w:lang w:val="uk-UA" w:eastAsia="ru-RU"/>
        </w:rPr>
        <w:t xml:space="preserve"> в Україні……………………………………………………….</w:t>
      </w:r>
      <w:r w:rsidR="00E7250A">
        <w:rPr>
          <w:rFonts w:ascii="Times New Roman" w:hAnsi="Times New Roman" w:cs="Times New Roman"/>
          <w:sz w:val="28"/>
          <w:szCs w:val="28"/>
          <w:lang w:val="uk-UA" w:eastAsia="ru-RU"/>
        </w:rPr>
        <w:t>…………………...69</w:t>
      </w:r>
    </w:p>
    <w:p w:rsidR="00E7250A" w:rsidRDefault="00E7250A"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3.2. Характеристика політичної стабільності </w:t>
      </w:r>
      <w:proofErr w:type="spellStart"/>
      <w:r>
        <w:rPr>
          <w:rFonts w:ascii="Times New Roman" w:hAnsi="Times New Roman" w:cs="Times New Roman"/>
          <w:sz w:val="28"/>
          <w:szCs w:val="28"/>
          <w:lang w:val="uk-UA" w:eastAsia="ru-RU"/>
        </w:rPr>
        <w:t>постконфліктних</w:t>
      </w:r>
      <w:proofErr w:type="spellEnd"/>
      <w:r>
        <w:rPr>
          <w:rFonts w:ascii="Times New Roman" w:hAnsi="Times New Roman" w:cs="Times New Roman"/>
          <w:sz w:val="28"/>
          <w:szCs w:val="28"/>
          <w:lang w:val="uk-UA" w:eastAsia="ru-RU"/>
        </w:rPr>
        <w:t xml:space="preserve"> процесів…...8</w:t>
      </w:r>
      <w:r w:rsidR="00E82320">
        <w:rPr>
          <w:rFonts w:ascii="Times New Roman" w:hAnsi="Times New Roman" w:cs="Times New Roman"/>
          <w:sz w:val="28"/>
          <w:szCs w:val="28"/>
          <w:lang w:val="uk-UA" w:eastAsia="ru-RU"/>
        </w:rPr>
        <w:t>8</w:t>
      </w:r>
    </w:p>
    <w:p w:rsidR="00E7250A" w:rsidRDefault="009F39D0"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Висновки до третього розділу…………………………………………………..91</w:t>
      </w:r>
    </w:p>
    <w:p w:rsidR="009F39D0" w:rsidRDefault="009F39D0"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ВИСНОВК</w:t>
      </w:r>
      <w:r w:rsidR="0052620C">
        <w:rPr>
          <w:rFonts w:ascii="Times New Roman" w:hAnsi="Times New Roman" w:cs="Times New Roman"/>
          <w:sz w:val="28"/>
          <w:szCs w:val="28"/>
          <w:lang w:val="uk-UA" w:eastAsia="ru-RU"/>
        </w:rPr>
        <w:t>И……………………………………………………………………...92</w:t>
      </w:r>
    </w:p>
    <w:p w:rsidR="009F39D0" w:rsidRDefault="009F39D0" w:rsidP="00866A28">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СПИСОК ВИКОР</w:t>
      </w:r>
      <w:r w:rsidR="0052620C">
        <w:rPr>
          <w:rFonts w:ascii="Times New Roman" w:hAnsi="Times New Roman" w:cs="Times New Roman"/>
          <w:sz w:val="28"/>
          <w:szCs w:val="28"/>
          <w:lang w:val="uk-UA" w:eastAsia="ru-RU"/>
        </w:rPr>
        <w:t>ИСТАНИХ ДЖЕРЕЛ……………………………………….96</w:t>
      </w:r>
    </w:p>
    <w:p w:rsidR="00E7250A" w:rsidRPr="00866A28" w:rsidRDefault="00E7250A" w:rsidP="00866A28">
      <w:pPr>
        <w:spacing w:after="0" w:line="360" w:lineRule="auto"/>
        <w:jc w:val="both"/>
        <w:rPr>
          <w:rFonts w:ascii="Times New Roman" w:hAnsi="Times New Roman" w:cs="Times New Roman"/>
          <w:sz w:val="28"/>
          <w:szCs w:val="28"/>
          <w:lang w:val="uk-UA" w:eastAsia="ru-RU"/>
        </w:rPr>
      </w:pPr>
    </w:p>
    <w:p w:rsidR="00A374D9" w:rsidRPr="00A374D9" w:rsidRDefault="00A374D9" w:rsidP="00866A28">
      <w:pPr>
        <w:spacing w:line="360" w:lineRule="auto"/>
        <w:jc w:val="both"/>
        <w:rPr>
          <w:rFonts w:ascii="Times New Roman" w:hAnsi="Times New Roman" w:cs="Times New Roman"/>
          <w:sz w:val="28"/>
          <w:szCs w:val="28"/>
          <w:lang w:val="uk-UA" w:eastAsia="ru-RU"/>
        </w:rPr>
      </w:pPr>
    </w:p>
    <w:p w:rsidR="00352D1D" w:rsidRDefault="00A53BD8" w:rsidP="00866A28">
      <w:pPr>
        <w:pStyle w:val="1"/>
        <w:spacing w:line="360" w:lineRule="auto"/>
        <w:jc w:val="center"/>
        <w:rPr>
          <w:rFonts w:ascii="Times New Roman" w:hAnsi="Times New Roman" w:cs="Times New Roman"/>
          <w:color w:val="auto"/>
          <w:lang w:val="uk-UA"/>
        </w:rPr>
      </w:pPr>
      <w:r>
        <w:rPr>
          <w:rFonts w:ascii="Times New Roman" w:hAnsi="Times New Roman" w:cs="Times New Roman"/>
          <w:color w:val="auto"/>
          <w:lang w:val="uk-UA"/>
        </w:rPr>
        <w:lastRenderedPageBreak/>
        <w:t>В</w:t>
      </w:r>
      <w:r w:rsidR="00352D1D" w:rsidRPr="008911F2">
        <w:rPr>
          <w:rFonts w:ascii="Times New Roman" w:hAnsi="Times New Roman" w:cs="Times New Roman"/>
          <w:color w:val="auto"/>
          <w:lang w:val="uk-UA"/>
        </w:rPr>
        <w:t>СТУП</w:t>
      </w:r>
      <w:bookmarkEnd w:id="0"/>
      <w:bookmarkEnd w:id="1"/>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b/>
          <w:sz w:val="28"/>
          <w:szCs w:val="28"/>
          <w:lang w:val="uk-UA" w:eastAsia="ru-RU"/>
        </w:rPr>
        <w:t xml:space="preserve">Актуальність </w:t>
      </w:r>
      <w:r w:rsidR="009E284A">
        <w:rPr>
          <w:rFonts w:ascii="Times New Roman" w:eastAsia="Times New Roman" w:hAnsi="Times New Roman" w:cs="Times New Roman"/>
          <w:b/>
          <w:sz w:val="28"/>
          <w:szCs w:val="28"/>
          <w:lang w:val="uk-UA" w:eastAsia="ru-RU"/>
        </w:rPr>
        <w:t>магістерськ</w:t>
      </w:r>
      <w:r w:rsidR="00A53BD8">
        <w:rPr>
          <w:rFonts w:ascii="Times New Roman" w:eastAsia="Times New Roman" w:hAnsi="Times New Roman" w:cs="Times New Roman"/>
          <w:b/>
          <w:sz w:val="28"/>
          <w:szCs w:val="28"/>
          <w:lang w:val="uk-UA" w:eastAsia="ru-RU"/>
        </w:rPr>
        <w:t>ого дослідження</w:t>
      </w:r>
      <w:r w:rsidR="009B7AFB">
        <w:rPr>
          <w:rFonts w:ascii="Times New Roman" w:eastAsia="Times New Roman" w:hAnsi="Times New Roman" w:cs="Times New Roman"/>
          <w:b/>
          <w:sz w:val="28"/>
          <w:szCs w:val="28"/>
          <w:lang w:val="uk-UA" w:eastAsia="ru-RU"/>
        </w:rPr>
        <w:t xml:space="preserve">. </w:t>
      </w:r>
      <w:r w:rsidR="009B7AFB" w:rsidRPr="009B7AFB">
        <w:rPr>
          <w:rFonts w:ascii="Times New Roman" w:eastAsia="Times New Roman" w:hAnsi="Times New Roman" w:cs="Times New Roman"/>
          <w:sz w:val="28"/>
          <w:szCs w:val="28"/>
          <w:lang w:val="uk-UA" w:eastAsia="ru-RU"/>
        </w:rPr>
        <w:t>П</w:t>
      </w:r>
      <w:r w:rsidRPr="008911F2">
        <w:rPr>
          <w:rFonts w:ascii="Times New Roman" w:eastAsia="Times New Roman" w:hAnsi="Times New Roman" w:cs="Times New Roman"/>
          <w:sz w:val="28"/>
          <w:szCs w:val="28"/>
          <w:lang w:val="uk-UA" w:eastAsia="ru-RU"/>
        </w:rPr>
        <w:t>роцес становлення</w:t>
      </w:r>
      <w:r w:rsidRPr="008911F2">
        <w:rPr>
          <w:rFonts w:ascii="Times New Roman" w:eastAsia="Times New Roman" w:hAnsi="Times New Roman" w:cs="Times New Roman"/>
          <w:b/>
          <w:sz w:val="28"/>
          <w:szCs w:val="28"/>
          <w:lang w:val="uk-UA" w:eastAsia="ru-RU"/>
        </w:rPr>
        <w:t xml:space="preserve"> </w:t>
      </w:r>
      <w:r w:rsidRPr="008911F2">
        <w:rPr>
          <w:rFonts w:ascii="Times New Roman" w:eastAsia="Times New Roman" w:hAnsi="Times New Roman" w:cs="Times New Roman"/>
          <w:sz w:val="28"/>
          <w:szCs w:val="28"/>
          <w:lang w:val="uk-UA" w:eastAsia="ru-RU"/>
        </w:rPr>
        <w:t>незалежності української держави супроводжується деструктивними політичними конфліктами. Розвиток України визначають такі політичні явища як: конфлікти між гілками влади, загострення конкуренції у середовищі політичних еліт, безкомпромісне протиборство між окремими суспільними групами, переростання політичних конфліктів у збройні протистояння тощо. Результатом таких процесів є політична нестабільність, зниження економічних показників, моральна виснаженість населення. Тому постає необхідність в узагальненні існуючих науково-практичних розробок та у подальшому поглибленому аналізі сутності політичного конфлікту, з’ясуванні специфіки його сучасних проявів та визначенні шляхів його подолання в рамках незалежної української держави.</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Політичне середовище країни є яскравим прикладом протистояння між різними політичними суб’єктами: партіями, блоками, суспільними групами та окремими індивідами. У процесі політичного конфлікту суб’єкти за допомогою механізму політичної боротьби намагаються отримати можливість впливати на формування та розподіл суспільних та державних цінностей. Така протидія між політичними суб’єктами є доказом необхідності суттєвої зміни усього апарату управління на усіх рівнях політичної взаємодії, і головне, змісту та якості управлінської діяльності. Тобто, йдеться про нагальну потребу кардинальних інституційно-процесуальних змін в результаті глибоких реформ в державі і суспільстві. </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E82320">
        <w:rPr>
          <w:rFonts w:ascii="Times New Roman" w:eastAsia="Times New Roman" w:hAnsi="Times New Roman" w:cs="Times New Roman"/>
          <w:sz w:val="28"/>
          <w:szCs w:val="28"/>
          <w:lang w:val="uk-UA" w:eastAsia="ru-RU"/>
        </w:rPr>
        <w:t xml:space="preserve">Актуальність даної </w:t>
      </w:r>
      <w:r w:rsidR="009E284A" w:rsidRPr="00E82320">
        <w:rPr>
          <w:rFonts w:ascii="Times New Roman" w:eastAsia="Times New Roman" w:hAnsi="Times New Roman" w:cs="Times New Roman"/>
          <w:sz w:val="28"/>
          <w:szCs w:val="28"/>
          <w:lang w:val="uk-UA" w:eastAsia="ru-RU"/>
        </w:rPr>
        <w:t>магістерськ</w:t>
      </w:r>
      <w:r w:rsidRPr="00E82320">
        <w:rPr>
          <w:rFonts w:ascii="Times New Roman" w:eastAsia="Times New Roman" w:hAnsi="Times New Roman" w:cs="Times New Roman"/>
          <w:sz w:val="28"/>
          <w:szCs w:val="28"/>
          <w:lang w:val="uk-UA" w:eastAsia="ru-RU"/>
        </w:rPr>
        <w:t>ої роботи</w:t>
      </w:r>
      <w:r w:rsidRPr="008911F2">
        <w:rPr>
          <w:rFonts w:ascii="Times New Roman" w:eastAsia="Times New Roman" w:hAnsi="Times New Roman" w:cs="Times New Roman"/>
          <w:sz w:val="28"/>
          <w:szCs w:val="28"/>
          <w:lang w:val="uk-UA" w:eastAsia="ru-RU"/>
        </w:rPr>
        <w:t xml:space="preserve"> полягає в тому, щоб в рамках сучасного світосприйняття відшукати способи довготривалого збереження стабільності та добробуту у суспільстві. Необхідно віднайти шляхи вирішення управлінських проблем, які будуть відповідати довгостроковим інтересам країни. Теоретичні дослідження сприяють позитивним процесам взаємодії політичної еліти в рамках політичного конфлікту і формують важливе завдання для науковців різних галузей, викликаючи інтерес в </w:t>
      </w:r>
      <w:r w:rsidRPr="008911F2">
        <w:rPr>
          <w:rFonts w:ascii="Times New Roman" w:eastAsia="Times New Roman" w:hAnsi="Times New Roman" w:cs="Times New Roman"/>
          <w:sz w:val="28"/>
          <w:szCs w:val="28"/>
          <w:lang w:val="uk-UA" w:eastAsia="ru-RU"/>
        </w:rPr>
        <w:lastRenderedPageBreak/>
        <w:t>середовищі безпосередніх учасників політичного процесу щодо практичної реалізації змін механізмів взаємодії в політиці.</w:t>
      </w:r>
      <w:r w:rsidR="009B7AFB">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Світове співтовариство в умовах глобалізаційних процесів щодо вирішення політичних конфліктів націлене на мирний переговорний процес конфліктуючих сторін, економічні методи впливу щодо агресора та підтримку суб’єктів конфлікту у реалізації результатів переговорних процедур. Політична діяльність української держави демонструє нам відставання українського суспільства від більшої частини світової спільноти в усвідомленні політичної реальності та наслідків політичного протистояння.</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Отже, українська держава в XXI столітті потребує від усіх суб’єктів політичного процесу усвідомлення, взаєморозуміння та використання мирних методів вирішення конфліктних ситуацій. Варто зазначити, що в нашій країні нормативно закріплені гуманні принципи для подолання кризових явищ політичного протиборства. </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В період незалежності української держави прояви політичних конфліктів вирішуються з короткостроковою перспективою.  Тому конфлікти на однотипних політичних підставах періодично назрівають та розвиваються.  Сторони протистояння змінюються, а причини конфлікту повторюються. Важливим завданням суб’єктів політики залишається використання наукового досвіду в нормотворчій і управлінській взаємодії між сторонами конфлікту.</w:t>
      </w:r>
      <w:r w:rsidR="009B7AFB">
        <w:rPr>
          <w:rFonts w:ascii="Times New Roman" w:eastAsia="Times New Roman" w:hAnsi="Times New Roman" w:cs="Times New Roman"/>
          <w:sz w:val="28"/>
          <w:szCs w:val="28"/>
          <w:lang w:val="uk-UA" w:eastAsia="ru-RU"/>
        </w:rPr>
        <w:t xml:space="preserve"> А</w:t>
      </w:r>
      <w:r w:rsidRPr="008911F2">
        <w:rPr>
          <w:rFonts w:ascii="Times New Roman" w:eastAsia="Times New Roman" w:hAnsi="Times New Roman" w:cs="Times New Roman"/>
          <w:sz w:val="28"/>
          <w:szCs w:val="28"/>
          <w:lang w:val="uk-UA" w:eastAsia="ru-RU"/>
        </w:rPr>
        <w:t xml:space="preserve">наліз сутності політичного конфлікту в сучасному українському суспільстві і специфіки форм його прояву, а також пошук можливих шляхів для його вирішення є невідкладною потребою в рамках стабілізаційних процесів розвитку української державності та інтеграції України в європейські і світові цивілізаційні процеси. Комплексний аналіз явища політичного конфлікту продемонструє недоліки політичної системи та значимість українського народу як головного політичного суб’єкту у конфліктній ситуації. Варто зазначити, що євроінтеграційні прагнення української держави не можливі без стабільної політичної ситуації, яка є необхідною умовою міжнародної політичної та економічної взаємодії. З </w:t>
      </w:r>
      <w:r w:rsidRPr="008911F2">
        <w:rPr>
          <w:rFonts w:ascii="Times New Roman" w:eastAsia="Times New Roman" w:hAnsi="Times New Roman" w:cs="Times New Roman"/>
          <w:sz w:val="28"/>
          <w:szCs w:val="28"/>
          <w:lang w:val="uk-UA" w:eastAsia="ru-RU"/>
        </w:rPr>
        <w:lastRenderedPageBreak/>
        <w:t>огляду на вищезазначене, обрана тема дипломної роботи вважається актуальною, теоретично і практично значущою.</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b/>
          <w:sz w:val="28"/>
          <w:szCs w:val="28"/>
          <w:lang w:val="uk-UA" w:eastAsia="ru-RU"/>
        </w:rPr>
        <w:t>Мета і завдання дослідження.</w:t>
      </w:r>
      <w:r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b/>
          <w:sz w:val="28"/>
          <w:szCs w:val="28"/>
          <w:lang w:val="uk-UA" w:eastAsia="ru-RU"/>
        </w:rPr>
        <w:t>Метою</w:t>
      </w:r>
      <w:r w:rsidRPr="008911F2">
        <w:rPr>
          <w:rFonts w:ascii="Times New Roman" w:eastAsia="Times New Roman" w:hAnsi="Times New Roman" w:cs="Times New Roman"/>
          <w:sz w:val="28"/>
          <w:szCs w:val="28"/>
          <w:lang w:val="uk-UA" w:eastAsia="ru-RU"/>
        </w:rPr>
        <w:t xml:space="preserve"> </w:t>
      </w:r>
      <w:r w:rsidR="009E284A">
        <w:rPr>
          <w:rFonts w:ascii="Times New Roman" w:eastAsia="Times New Roman" w:hAnsi="Times New Roman" w:cs="Times New Roman"/>
          <w:sz w:val="28"/>
          <w:szCs w:val="28"/>
          <w:lang w:val="uk-UA" w:eastAsia="ru-RU"/>
        </w:rPr>
        <w:t>магістерськ</w:t>
      </w:r>
      <w:r w:rsidRPr="008911F2">
        <w:rPr>
          <w:rFonts w:ascii="Times New Roman" w:eastAsia="Times New Roman" w:hAnsi="Times New Roman" w:cs="Times New Roman"/>
          <w:sz w:val="28"/>
          <w:szCs w:val="28"/>
          <w:lang w:val="uk-UA" w:eastAsia="ru-RU"/>
        </w:rPr>
        <w:t>ої роботи є виявити особливості політичних конфліктів та шляхів їх вирішення в рамках української політичної системи.</w:t>
      </w:r>
      <w:r w:rsidR="0035446B">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З огляду на поставлену мету визначено такі дослідницькі </w:t>
      </w:r>
      <w:r w:rsidRPr="008911F2">
        <w:rPr>
          <w:rFonts w:ascii="Times New Roman" w:eastAsia="Times New Roman" w:hAnsi="Times New Roman" w:cs="Times New Roman"/>
          <w:b/>
          <w:sz w:val="28"/>
          <w:szCs w:val="28"/>
          <w:lang w:val="uk-UA" w:eastAsia="ru-RU"/>
        </w:rPr>
        <w:t>завдання:</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w:t>
      </w:r>
      <w:r w:rsidRPr="008911F2">
        <w:rPr>
          <w:rFonts w:ascii="Times New Roman" w:eastAsia="Times New Roman" w:hAnsi="Times New Roman" w:cs="Times New Roman"/>
          <w:sz w:val="28"/>
          <w:szCs w:val="28"/>
          <w:lang w:val="uk-UA" w:eastAsia="ru-RU"/>
        </w:rPr>
        <w:tab/>
        <w:t>дослідити сучасний стан вивчення політичних конфліктів у вітчизняній політичній науці;</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w:t>
      </w:r>
      <w:r w:rsidRPr="008911F2">
        <w:rPr>
          <w:rFonts w:ascii="Times New Roman" w:eastAsia="Times New Roman" w:hAnsi="Times New Roman" w:cs="Times New Roman"/>
          <w:sz w:val="28"/>
          <w:szCs w:val="28"/>
          <w:lang w:val="uk-UA" w:eastAsia="ru-RU"/>
        </w:rPr>
        <w:tab/>
        <w:t>визначити базові поняттєві контури та категоріальний апарат дослідження політичного конфлікту</w:t>
      </w:r>
      <w:r w:rsidRPr="008911F2">
        <w:rPr>
          <w:rFonts w:ascii="Calibri" w:eastAsia="Times New Roman" w:hAnsi="Calibri" w:cs="Times New Roman"/>
          <w:lang w:eastAsia="ru-RU"/>
        </w:rPr>
        <w:t xml:space="preserve"> </w:t>
      </w:r>
      <w:r w:rsidRPr="008911F2">
        <w:rPr>
          <w:rFonts w:ascii="Times New Roman" w:eastAsia="Times New Roman" w:hAnsi="Times New Roman" w:cs="Times New Roman"/>
          <w:sz w:val="28"/>
          <w:szCs w:val="28"/>
          <w:lang w:val="uk-UA" w:eastAsia="ru-RU"/>
        </w:rPr>
        <w:t>в</w:t>
      </w:r>
      <w:r w:rsidRPr="008911F2">
        <w:rPr>
          <w:rFonts w:ascii="Calibri" w:eastAsia="Times New Roman" w:hAnsi="Calibri" w:cs="Times New Roman"/>
          <w:lang w:val="uk-UA" w:eastAsia="ru-RU"/>
        </w:rPr>
        <w:t xml:space="preserve"> </w:t>
      </w:r>
      <w:r w:rsidRPr="008911F2">
        <w:rPr>
          <w:rFonts w:ascii="Times New Roman" w:eastAsia="Times New Roman" w:hAnsi="Times New Roman" w:cs="Times New Roman"/>
          <w:sz w:val="28"/>
          <w:szCs w:val="28"/>
          <w:lang w:val="uk-UA" w:eastAsia="ru-RU"/>
        </w:rPr>
        <w:t>сучасному українському суспільстві;</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w:t>
      </w:r>
      <w:r w:rsidRPr="008911F2">
        <w:rPr>
          <w:rFonts w:ascii="Times New Roman" w:eastAsia="Times New Roman" w:hAnsi="Times New Roman" w:cs="Times New Roman"/>
          <w:sz w:val="28"/>
          <w:szCs w:val="28"/>
          <w:lang w:val="uk-UA" w:eastAsia="ru-RU"/>
        </w:rPr>
        <w:tab/>
        <w:t>з</w:t>
      </w:r>
      <w:r w:rsidRPr="008911F2">
        <w:rPr>
          <w:rFonts w:ascii="Times New Roman" w:eastAsia="Times New Roman" w:hAnsi="Times New Roman" w:cs="Times New Roman"/>
          <w:sz w:val="28"/>
          <w:szCs w:val="28"/>
          <w:lang w:eastAsia="ru-RU"/>
        </w:rPr>
        <w:t>’</w:t>
      </w:r>
      <w:r w:rsidRPr="008911F2">
        <w:rPr>
          <w:rFonts w:ascii="Times New Roman" w:eastAsia="Times New Roman" w:hAnsi="Times New Roman" w:cs="Times New Roman"/>
          <w:sz w:val="28"/>
          <w:szCs w:val="28"/>
          <w:lang w:val="uk-UA" w:eastAsia="ru-RU"/>
        </w:rPr>
        <w:t>ясувати основні методологічні підходи в дос</w:t>
      </w:r>
      <w:r w:rsidR="00451FCB" w:rsidRPr="008911F2">
        <w:rPr>
          <w:rFonts w:ascii="Times New Roman" w:eastAsia="Times New Roman" w:hAnsi="Times New Roman" w:cs="Times New Roman"/>
          <w:sz w:val="28"/>
          <w:szCs w:val="28"/>
          <w:lang w:val="uk-UA" w:eastAsia="ru-RU"/>
        </w:rPr>
        <w:t>лідженні політичних конфліктів;</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w:t>
      </w:r>
      <w:r w:rsidRPr="008911F2">
        <w:rPr>
          <w:rFonts w:ascii="Times New Roman" w:eastAsia="Times New Roman" w:hAnsi="Times New Roman" w:cs="Times New Roman"/>
          <w:sz w:val="28"/>
          <w:szCs w:val="28"/>
          <w:lang w:val="uk-UA" w:eastAsia="ru-RU"/>
        </w:rPr>
        <w:tab/>
        <w:t>проаналізувати роль політичних конфліктів у розвитк</w:t>
      </w:r>
      <w:r w:rsidR="00176AEA">
        <w:rPr>
          <w:rFonts w:ascii="Times New Roman" w:eastAsia="Times New Roman" w:hAnsi="Times New Roman" w:cs="Times New Roman"/>
          <w:sz w:val="28"/>
          <w:szCs w:val="28"/>
          <w:lang w:val="uk-UA" w:eastAsia="ru-RU"/>
        </w:rPr>
        <w:t>у сучасної української держави;</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w:t>
      </w:r>
      <w:r w:rsidRPr="008911F2">
        <w:rPr>
          <w:rFonts w:ascii="Times New Roman" w:eastAsia="Times New Roman" w:hAnsi="Times New Roman" w:cs="Times New Roman"/>
          <w:sz w:val="28"/>
          <w:szCs w:val="28"/>
          <w:lang w:val="uk-UA" w:eastAsia="ru-RU"/>
        </w:rPr>
        <w:tab/>
        <w:t>охарактеризувати шляхи попередження політичних конфліктів, розроблені в науці та ефе</w:t>
      </w:r>
      <w:r w:rsidR="00451FCB" w:rsidRPr="008911F2">
        <w:rPr>
          <w:rFonts w:ascii="Times New Roman" w:eastAsia="Times New Roman" w:hAnsi="Times New Roman" w:cs="Times New Roman"/>
          <w:sz w:val="28"/>
          <w:szCs w:val="28"/>
          <w:lang w:val="uk-UA" w:eastAsia="ru-RU"/>
        </w:rPr>
        <w:t>ктивні в практичній реалізації;</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w:t>
      </w:r>
      <w:r w:rsidRPr="008911F2">
        <w:rPr>
          <w:rFonts w:ascii="Times New Roman" w:eastAsia="Times New Roman" w:hAnsi="Times New Roman" w:cs="Times New Roman"/>
          <w:sz w:val="28"/>
          <w:szCs w:val="28"/>
          <w:lang w:val="uk-UA" w:eastAsia="ru-RU"/>
        </w:rPr>
        <w:tab/>
        <w:t>визначити тенденції взаємодії політичних суб’єктів після подолання політичного конфлікту.</w:t>
      </w:r>
    </w:p>
    <w:p w:rsidR="00530C90" w:rsidRPr="008911F2" w:rsidRDefault="002437DD"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b/>
          <w:sz w:val="28"/>
          <w:szCs w:val="28"/>
          <w:lang w:val="uk-UA" w:eastAsia="ru-RU"/>
        </w:rPr>
        <w:t>Об’</w:t>
      </w:r>
      <w:r w:rsidR="00530C90" w:rsidRPr="002437DD">
        <w:rPr>
          <w:rFonts w:ascii="Times New Roman" w:eastAsia="Times New Roman" w:hAnsi="Times New Roman" w:cs="Times New Roman"/>
          <w:b/>
          <w:sz w:val="28"/>
          <w:szCs w:val="28"/>
          <w:lang w:val="uk-UA" w:eastAsia="ru-RU"/>
        </w:rPr>
        <w:t>єктом дослідження</w:t>
      </w:r>
      <w:r w:rsidR="00530C90" w:rsidRPr="008911F2">
        <w:rPr>
          <w:rFonts w:ascii="Times New Roman" w:eastAsia="Times New Roman" w:hAnsi="Times New Roman" w:cs="Times New Roman"/>
          <w:sz w:val="28"/>
          <w:szCs w:val="28"/>
          <w:lang w:val="uk-UA" w:eastAsia="ru-RU"/>
        </w:rPr>
        <w:t xml:space="preserve"> є конфліктна форма взаємодії суб’єктів в політичних процесах. </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b/>
          <w:sz w:val="28"/>
          <w:szCs w:val="28"/>
          <w:lang w:val="uk-UA" w:eastAsia="ru-RU"/>
        </w:rPr>
        <w:t>Предметом дослідження</w:t>
      </w:r>
      <w:r w:rsidRPr="008911F2">
        <w:rPr>
          <w:rFonts w:ascii="Times New Roman" w:eastAsia="Times New Roman" w:hAnsi="Times New Roman" w:cs="Times New Roman"/>
          <w:sz w:val="28"/>
          <w:szCs w:val="28"/>
          <w:lang w:val="uk-UA" w:eastAsia="ru-RU"/>
        </w:rPr>
        <w:t xml:space="preserve"> є специфіка політичних конфліктів в сучасній Україні т</w:t>
      </w:r>
      <w:r w:rsidR="00E37B5E">
        <w:rPr>
          <w:rFonts w:ascii="Times New Roman" w:eastAsia="Times New Roman" w:hAnsi="Times New Roman" w:cs="Times New Roman"/>
          <w:sz w:val="28"/>
          <w:szCs w:val="28"/>
          <w:lang w:val="uk-UA" w:eastAsia="ru-RU"/>
        </w:rPr>
        <w:t>а оптимальні шляхи їх вирішення та проблеми національної безпеки.</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b/>
          <w:sz w:val="28"/>
          <w:szCs w:val="28"/>
          <w:lang w:val="uk-UA" w:eastAsia="ru-RU"/>
        </w:rPr>
        <w:t>Методи дослідження</w:t>
      </w:r>
      <w:r w:rsidRPr="008911F2">
        <w:rPr>
          <w:rFonts w:ascii="Times New Roman" w:eastAsia="Times New Roman" w:hAnsi="Times New Roman" w:cs="Times New Roman"/>
          <w:sz w:val="28"/>
          <w:szCs w:val="28"/>
          <w:lang w:val="uk-UA" w:eastAsia="ru-RU"/>
        </w:rPr>
        <w:t xml:space="preserve"> визначаються необхідністю комплексного аналізу проблеми та ґрунтуються на використанні міждисциплінарного підходу. У зв’язку з цим використовувались як загальнонаукові, так і спеціально</w:t>
      </w:r>
      <w:r w:rsidR="00451FCB" w:rsidRPr="008911F2">
        <w:rPr>
          <w:rFonts w:ascii="Times New Roman" w:eastAsia="Times New Roman" w:hAnsi="Times New Roman" w:cs="Times New Roman"/>
          <w:sz w:val="28"/>
          <w:szCs w:val="28"/>
          <w:lang w:val="uk-UA" w:eastAsia="ru-RU"/>
        </w:rPr>
        <w:t>-</w:t>
      </w:r>
      <w:r w:rsidRPr="008911F2">
        <w:rPr>
          <w:rFonts w:ascii="Times New Roman" w:eastAsia="Times New Roman" w:hAnsi="Times New Roman" w:cs="Times New Roman"/>
          <w:sz w:val="28"/>
          <w:szCs w:val="28"/>
          <w:lang w:val="uk-UA" w:eastAsia="ru-RU"/>
        </w:rPr>
        <w:t>наукові методи.</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За допомогою ситуаційного методу динаміка політичного конфлікту може розглядатися, як набір станів, які змінюють один одного. Таким чином, </w:t>
      </w:r>
      <w:r w:rsidRPr="008911F2">
        <w:rPr>
          <w:rFonts w:ascii="Times New Roman" w:eastAsia="Times New Roman" w:hAnsi="Times New Roman" w:cs="Times New Roman"/>
          <w:sz w:val="28"/>
          <w:szCs w:val="28"/>
          <w:lang w:val="uk-UA" w:eastAsia="ru-RU"/>
        </w:rPr>
        <w:lastRenderedPageBreak/>
        <w:t>політичний конфлікт можна описати низкою ситуацій, що змінюють одна одну, побудованих у певному порядку.</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При характеристиці різних варіантів вирішення політичних конфліктів автором використовувався також метод компаративістики, що надало змогу проаналізувати способи вирішення політичних конфліктів, які застосовуються у сучасних зарубіжних країнах, </w:t>
      </w:r>
      <w:proofErr w:type="spellStart"/>
      <w:r w:rsidRPr="008911F2">
        <w:rPr>
          <w:rFonts w:ascii="Times New Roman" w:eastAsia="Times New Roman" w:hAnsi="Times New Roman" w:cs="Times New Roman"/>
          <w:sz w:val="28"/>
          <w:szCs w:val="28"/>
          <w:lang w:val="uk-UA" w:eastAsia="ru-RU"/>
        </w:rPr>
        <w:t>співстав</w:t>
      </w:r>
      <w:r w:rsidR="007111AA">
        <w:rPr>
          <w:rFonts w:ascii="Times New Roman" w:eastAsia="Times New Roman" w:hAnsi="Times New Roman" w:cs="Times New Roman"/>
          <w:sz w:val="28"/>
          <w:szCs w:val="28"/>
          <w:lang w:val="uk-UA" w:eastAsia="ru-RU"/>
        </w:rPr>
        <w:t>ля</w:t>
      </w:r>
      <w:r w:rsidRPr="008911F2">
        <w:rPr>
          <w:rFonts w:ascii="Times New Roman" w:eastAsia="Times New Roman" w:hAnsi="Times New Roman" w:cs="Times New Roman"/>
          <w:sz w:val="28"/>
          <w:szCs w:val="28"/>
          <w:lang w:val="uk-UA" w:eastAsia="ru-RU"/>
        </w:rPr>
        <w:t>ти</w:t>
      </w:r>
      <w:proofErr w:type="spellEnd"/>
      <w:r w:rsidRPr="008911F2">
        <w:rPr>
          <w:rFonts w:ascii="Times New Roman" w:eastAsia="Times New Roman" w:hAnsi="Times New Roman" w:cs="Times New Roman"/>
          <w:sz w:val="28"/>
          <w:szCs w:val="28"/>
          <w:lang w:val="uk-UA" w:eastAsia="ru-RU"/>
        </w:rPr>
        <w:t xml:space="preserve"> їх з українськими реаліями. Під час пошуку шляхів попередження та вирішення політичного конфлікту використовувався метод правового регулювання. Даний метод містить у собі сукупність способів правового впливу на суспільні відносини в залежності від характеру конкретних сфер.</w:t>
      </w:r>
    </w:p>
    <w:p w:rsidR="00530C90" w:rsidRPr="008911F2"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b/>
          <w:sz w:val="28"/>
          <w:szCs w:val="28"/>
          <w:lang w:val="uk-UA" w:eastAsia="ru-RU"/>
        </w:rPr>
        <w:t>Наукова новизна</w:t>
      </w:r>
      <w:r w:rsidRPr="008911F2">
        <w:rPr>
          <w:rFonts w:ascii="Times New Roman" w:eastAsia="Times New Roman" w:hAnsi="Times New Roman" w:cs="Times New Roman"/>
          <w:sz w:val="28"/>
          <w:szCs w:val="28"/>
          <w:lang w:val="uk-UA" w:eastAsia="ru-RU"/>
        </w:rPr>
        <w:t xml:space="preserve"> зумовлена вибором теми та методологією </w:t>
      </w:r>
      <w:r w:rsidR="009E284A">
        <w:rPr>
          <w:rFonts w:ascii="Times New Roman" w:eastAsia="Times New Roman" w:hAnsi="Times New Roman" w:cs="Times New Roman"/>
          <w:sz w:val="28"/>
          <w:szCs w:val="28"/>
          <w:lang w:val="uk-UA" w:eastAsia="ru-RU"/>
        </w:rPr>
        <w:t>магістерськ</w:t>
      </w:r>
      <w:r w:rsidRPr="008911F2">
        <w:rPr>
          <w:rFonts w:ascii="Times New Roman" w:eastAsia="Times New Roman" w:hAnsi="Times New Roman" w:cs="Times New Roman"/>
          <w:sz w:val="28"/>
          <w:szCs w:val="28"/>
          <w:lang w:val="uk-UA" w:eastAsia="ru-RU"/>
        </w:rPr>
        <w:t>ого дослідження, а також проблематикою, а саме комплексним дослідженням специфіки політичних конфліктів та шляхів їх вирішення в рамках політичного процесу сучасної України</w:t>
      </w:r>
      <w:r w:rsidR="00B55076">
        <w:rPr>
          <w:rFonts w:ascii="Times New Roman" w:eastAsia="Times New Roman" w:hAnsi="Times New Roman" w:cs="Times New Roman"/>
          <w:sz w:val="28"/>
          <w:szCs w:val="28"/>
          <w:lang w:val="uk-UA" w:eastAsia="ru-RU"/>
        </w:rPr>
        <w:t>.</w:t>
      </w:r>
    </w:p>
    <w:p w:rsidR="00530C90" w:rsidRPr="00A80833"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b/>
          <w:sz w:val="28"/>
          <w:szCs w:val="28"/>
          <w:lang w:val="uk-UA" w:eastAsia="ru-RU"/>
        </w:rPr>
        <w:t xml:space="preserve">Структура </w:t>
      </w:r>
      <w:r w:rsidR="009E284A">
        <w:rPr>
          <w:rFonts w:ascii="Times New Roman" w:eastAsia="Times New Roman" w:hAnsi="Times New Roman" w:cs="Times New Roman"/>
          <w:b/>
          <w:sz w:val="28"/>
          <w:szCs w:val="28"/>
          <w:lang w:val="uk-UA" w:eastAsia="ru-RU"/>
        </w:rPr>
        <w:t>магістерськ</w:t>
      </w:r>
      <w:r w:rsidRPr="008911F2">
        <w:rPr>
          <w:rFonts w:ascii="Times New Roman" w:eastAsia="Times New Roman" w:hAnsi="Times New Roman" w:cs="Times New Roman"/>
          <w:b/>
          <w:sz w:val="28"/>
          <w:szCs w:val="28"/>
          <w:lang w:val="uk-UA" w:eastAsia="ru-RU"/>
        </w:rPr>
        <w:t>ої роботи</w:t>
      </w:r>
      <w:r w:rsidRPr="008911F2">
        <w:rPr>
          <w:rFonts w:ascii="Times New Roman" w:eastAsia="Times New Roman" w:hAnsi="Times New Roman" w:cs="Times New Roman"/>
          <w:sz w:val="28"/>
          <w:szCs w:val="28"/>
          <w:lang w:val="uk-UA" w:eastAsia="ru-RU"/>
        </w:rPr>
        <w:t xml:space="preserve"> обумовлена специфікою об’єкта і предмета. </w:t>
      </w:r>
      <w:r w:rsidR="009E284A">
        <w:rPr>
          <w:rFonts w:ascii="Times New Roman" w:eastAsia="Times New Roman" w:hAnsi="Times New Roman" w:cs="Times New Roman"/>
          <w:sz w:val="28"/>
          <w:szCs w:val="28"/>
          <w:lang w:val="uk-UA" w:eastAsia="ru-RU"/>
        </w:rPr>
        <w:t>Р</w:t>
      </w:r>
      <w:r w:rsidRPr="008911F2">
        <w:rPr>
          <w:rFonts w:ascii="Times New Roman" w:eastAsia="Times New Roman" w:hAnsi="Times New Roman" w:cs="Times New Roman"/>
          <w:sz w:val="28"/>
          <w:szCs w:val="28"/>
          <w:lang w:val="uk-UA" w:eastAsia="ru-RU"/>
        </w:rPr>
        <w:t>обота склада</w:t>
      </w:r>
      <w:r w:rsidR="00E82320">
        <w:rPr>
          <w:rFonts w:ascii="Times New Roman" w:eastAsia="Times New Roman" w:hAnsi="Times New Roman" w:cs="Times New Roman"/>
          <w:sz w:val="28"/>
          <w:szCs w:val="28"/>
          <w:lang w:val="uk-UA" w:eastAsia="ru-RU"/>
        </w:rPr>
        <w:t>ється із вступу, трьох розділів</w:t>
      </w:r>
      <w:r w:rsidRPr="008911F2">
        <w:rPr>
          <w:rFonts w:ascii="Times New Roman" w:eastAsia="Times New Roman" w:hAnsi="Times New Roman" w:cs="Times New Roman"/>
          <w:sz w:val="28"/>
          <w:szCs w:val="28"/>
          <w:lang w:val="uk-UA" w:eastAsia="ru-RU"/>
        </w:rPr>
        <w:t xml:space="preserve">, які поділяються на </w:t>
      </w:r>
      <w:r w:rsidR="00E82320">
        <w:rPr>
          <w:rFonts w:ascii="Times New Roman" w:eastAsia="Times New Roman" w:hAnsi="Times New Roman" w:cs="Times New Roman"/>
          <w:sz w:val="28"/>
          <w:szCs w:val="28"/>
          <w:lang w:val="uk-UA" w:eastAsia="ru-RU"/>
        </w:rPr>
        <w:t>7</w:t>
      </w:r>
      <w:r w:rsidRPr="008911F2">
        <w:rPr>
          <w:rFonts w:ascii="Times New Roman" w:eastAsia="Times New Roman" w:hAnsi="Times New Roman" w:cs="Times New Roman"/>
          <w:sz w:val="28"/>
          <w:szCs w:val="28"/>
          <w:lang w:val="uk-UA" w:eastAsia="ru-RU"/>
        </w:rPr>
        <w:t xml:space="preserve"> підрозділів, висновків і списку використаних джерел. Загальний обсяг роботи складає </w:t>
      </w:r>
      <w:r w:rsidR="000A54E8">
        <w:rPr>
          <w:rFonts w:ascii="Times New Roman" w:eastAsia="Times New Roman" w:hAnsi="Times New Roman" w:cs="Times New Roman"/>
          <w:sz w:val="28"/>
          <w:szCs w:val="28"/>
          <w:lang w:val="uk-UA" w:eastAsia="ru-RU"/>
        </w:rPr>
        <w:t>104</w:t>
      </w:r>
      <w:r w:rsidR="004569A5" w:rsidRPr="00A80833">
        <w:rPr>
          <w:rFonts w:ascii="Times New Roman" w:eastAsia="Times New Roman" w:hAnsi="Times New Roman" w:cs="Times New Roman"/>
          <w:sz w:val="28"/>
          <w:szCs w:val="28"/>
          <w:lang w:val="uk-UA" w:eastAsia="ru-RU"/>
        </w:rPr>
        <w:t xml:space="preserve"> сторінк</w:t>
      </w:r>
      <w:r w:rsidR="000A54E8">
        <w:rPr>
          <w:rFonts w:ascii="Times New Roman" w:eastAsia="Times New Roman" w:hAnsi="Times New Roman" w:cs="Times New Roman"/>
          <w:sz w:val="28"/>
          <w:szCs w:val="28"/>
          <w:lang w:val="uk-UA" w:eastAsia="ru-RU"/>
        </w:rPr>
        <w:t>и</w:t>
      </w:r>
      <w:r w:rsidRPr="00A80833">
        <w:rPr>
          <w:rFonts w:ascii="Times New Roman" w:eastAsia="Times New Roman" w:hAnsi="Times New Roman" w:cs="Times New Roman"/>
          <w:sz w:val="28"/>
          <w:szCs w:val="28"/>
          <w:lang w:val="uk-UA" w:eastAsia="ru-RU"/>
        </w:rPr>
        <w:t>.</w:t>
      </w:r>
    </w:p>
    <w:p w:rsidR="008911F2" w:rsidRDefault="008911F2" w:rsidP="00866A28">
      <w:pPr>
        <w:spacing w:after="0" w:line="360" w:lineRule="auto"/>
        <w:ind w:firstLine="709"/>
        <w:jc w:val="both"/>
        <w:rPr>
          <w:rFonts w:ascii="Times New Roman" w:eastAsia="Times New Roman" w:hAnsi="Times New Roman" w:cs="Times New Roman"/>
          <w:sz w:val="28"/>
          <w:szCs w:val="28"/>
          <w:lang w:val="uk-UA" w:eastAsia="ru-RU"/>
        </w:rPr>
      </w:pPr>
    </w:p>
    <w:p w:rsidR="008911F2" w:rsidRDefault="008911F2" w:rsidP="00866A28">
      <w:pPr>
        <w:spacing w:after="0" w:line="360" w:lineRule="auto"/>
        <w:ind w:firstLine="709"/>
        <w:jc w:val="both"/>
        <w:rPr>
          <w:rFonts w:ascii="Times New Roman" w:eastAsia="Times New Roman" w:hAnsi="Times New Roman" w:cs="Times New Roman"/>
          <w:sz w:val="28"/>
          <w:szCs w:val="28"/>
          <w:lang w:val="uk-UA" w:eastAsia="ru-RU"/>
        </w:rPr>
      </w:pPr>
    </w:p>
    <w:p w:rsidR="008911F2" w:rsidRDefault="008911F2" w:rsidP="00866A28">
      <w:pPr>
        <w:spacing w:after="0" w:line="360" w:lineRule="auto"/>
        <w:ind w:firstLine="709"/>
        <w:jc w:val="both"/>
        <w:rPr>
          <w:rFonts w:ascii="Times New Roman" w:eastAsia="Times New Roman" w:hAnsi="Times New Roman" w:cs="Times New Roman"/>
          <w:sz w:val="28"/>
          <w:szCs w:val="28"/>
          <w:lang w:val="uk-UA" w:eastAsia="ru-RU"/>
        </w:rPr>
      </w:pPr>
    </w:p>
    <w:p w:rsidR="00176AEA" w:rsidRDefault="00176AEA" w:rsidP="00866A28">
      <w:pPr>
        <w:spacing w:after="0" w:line="360" w:lineRule="auto"/>
        <w:ind w:firstLine="709"/>
        <w:jc w:val="both"/>
        <w:rPr>
          <w:rFonts w:ascii="Times New Roman" w:eastAsia="Times New Roman" w:hAnsi="Times New Roman" w:cs="Times New Roman"/>
          <w:sz w:val="28"/>
          <w:szCs w:val="28"/>
          <w:lang w:val="uk-UA" w:eastAsia="ru-RU"/>
        </w:rPr>
      </w:pPr>
    </w:p>
    <w:p w:rsidR="00176AEA" w:rsidRDefault="00176AEA" w:rsidP="00866A28">
      <w:pPr>
        <w:spacing w:after="0" w:line="360" w:lineRule="auto"/>
        <w:ind w:firstLine="709"/>
        <w:jc w:val="both"/>
        <w:rPr>
          <w:rFonts w:ascii="Times New Roman" w:eastAsia="Times New Roman" w:hAnsi="Times New Roman" w:cs="Times New Roman"/>
          <w:sz w:val="28"/>
          <w:szCs w:val="28"/>
          <w:lang w:val="uk-UA" w:eastAsia="ru-RU"/>
        </w:rPr>
      </w:pPr>
    </w:p>
    <w:p w:rsidR="00176AEA" w:rsidRDefault="00176AEA" w:rsidP="00866A28">
      <w:pPr>
        <w:spacing w:after="0" w:line="360" w:lineRule="auto"/>
        <w:ind w:firstLine="709"/>
        <w:jc w:val="both"/>
        <w:rPr>
          <w:rFonts w:ascii="Times New Roman" w:eastAsia="Times New Roman" w:hAnsi="Times New Roman" w:cs="Times New Roman"/>
          <w:sz w:val="28"/>
          <w:szCs w:val="28"/>
          <w:lang w:val="uk-UA" w:eastAsia="ru-RU"/>
        </w:rPr>
      </w:pPr>
    </w:p>
    <w:p w:rsidR="00176AEA" w:rsidRDefault="00176AEA" w:rsidP="00866A28">
      <w:pPr>
        <w:spacing w:after="0" w:line="360" w:lineRule="auto"/>
        <w:ind w:firstLine="709"/>
        <w:jc w:val="both"/>
        <w:rPr>
          <w:rFonts w:ascii="Times New Roman" w:eastAsia="Times New Roman" w:hAnsi="Times New Roman" w:cs="Times New Roman"/>
          <w:sz w:val="28"/>
          <w:szCs w:val="28"/>
          <w:lang w:val="uk-UA" w:eastAsia="ru-RU"/>
        </w:rPr>
      </w:pPr>
    </w:p>
    <w:p w:rsidR="008911F2" w:rsidRPr="008911F2" w:rsidRDefault="008911F2" w:rsidP="00866A28">
      <w:pPr>
        <w:spacing w:after="0" w:line="360" w:lineRule="auto"/>
        <w:ind w:firstLine="709"/>
        <w:jc w:val="both"/>
        <w:rPr>
          <w:rFonts w:ascii="Times New Roman" w:eastAsia="Times New Roman" w:hAnsi="Times New Roman" w:cs="Times New Roman"/>
          <w:sz w:val="28"/>
          <w:szCs w:val="28"/>
          <w:lang w:val="uk-UA" w:eastAsia="ru-RU"/>
        </w:rPr>
      </w:pPr>
    </w:p>
    <w:p w:rsidR="00875ACB" w:rsidRDefault="00875ACB" w:rsidP="0035446B">
      <w:pPr>
        <w:pStyle w:val="1"/>
        <w:spacing w:before="0" w:line="360" w:lineRule="auto"/>
        <w:jc w:val="center"/>
        <w:rPr>
          <w:rFonts w:ascii="Times New Roman" w:hAnsi="Times New Roman" w:cs="Times New Roman"/>
          <w:color w:val="auto"/>
          <w:lang w:val="uk-UA"/>
        </w:rPr>
      </w:pPr>
      <w:bookmarkStart w:id="3" w:name="_Toc511830277"/>
      <w:bookmarkStart w:id="4" w:name="_Toc511832868"/>
      <w:r w:rsidRPr="00A8129C">
        <w:rPr>
          <w:rFonts w:ascii="Times New Roman" w:hAnsi="Times New Roman" w:cs="Times New Roman"/>
          <w:color w:val="auto"/>
          <w:lang w:val="uk-UA"/>
        </w:rPr>
        <w:lastRenderedPageBreak/>
        <w:t>Р</w:t>
      </w:r>
      <w:r w:rsidR="00E82320">
        <w:rPr>
          <w:rFonts w:ascii="Times New Roman" w:hAnsi="Times New Roman" w:cs="Times New Roman"/>
          <w:color w:val="auto"/>
          <w:lang w:val="uk-UA"/>
        </w:rPr>
        <w:t>озділ</w:t>
      </w:r>
      <w:r w:rsidRPr="00A8129C">
        <w:rPr>
          <w:rFonts w:ascii="Times New Roman" w:hAnsi="Times New Roman" w:cs="Times New Roman"/>
          <w:color w:val="auto"/>
          <w:lang w:val="uk-UA"/>
        </w:rPr>
        <w:t xml:space="preserve"> І. </w:t>
      </w:r>
      <w:r w:rsidR="009B7AFB">
        <w:rPr>
          <w:rFonts w:ascii="Times New Roman" w:hAnsi="Times New Roman" w:cs="Times New Roman"/>
          <w:color w:val="auto"/>
          <w:lang w:val="uk-UA"/>
        </w:rPr>
        <w:t xml:space="preserve"> </w:t>
      </w:r>
      <w:r w:rsidRPr="00A8129C">
        <w:rPr>
          <w:rFonts w:ascii="Times New Roman" w:hAnsi="Times New Roman" w:cs="Times New Roman"/>
          <w:color w:val="auto"/>
          <w:lang w:val="uk-UA"/>
        </w:rPr>
        <w:t>ДОСЛІДЖЕННЯ ПОЛІТИЧНИХ КОНФЛІКТІВ У СУЧАСНОМУ ПОЛІТИЧНОМУ ПРОЦЕСІ</w:t>
      </w:r>
      <w:bookmarkEnd w:id="3"/>
      <w:bookmarkEnd w:id="4"/>
    </w:p>
    <w:p w:rsidR="00530C90" w:rsidRPr="00DC1362" w:rsidRDefault="00530C90" w:rsidP="0035446B">
      <w:pPr>
        <w:pStyle w:val="1"/>
        <w:numPr>
          <w:ilvl w:val="1"/>
          <w:numId w:val="38"/>
        </w:numPr>
        <w:spacing w:before="0" w:line="360" w:lineRule="auto"/>
        <w:jc w:val="center"/>
        <w:rPr>
          <w:rFonts w:ascii="Times New Roman" w:eastAsia="Calibri" w:hAnsi="Times New Roman" w:cs="Times New Roman"/>
          <w:color w:val="auto"/>
          <w:lang w:val="uk-UA"/>
        </w:rPr>
      </w:pPr>
      <w:bookmarkStart w:id="5" w:name="_Toc511832869"/>
      <w:r w:rsidRPr="00DC1362">
        <w:rPr>
          <w:rFonts w:ascii="Times New Roman" w:eastAsia="Calibri" w:hAnsi="Times New Roman" w:cs="Times New Roman"/>
          <w:color w:val="auto"/>
          <w:lang w:val="uk-UA"/>
        </w:rPr>
        <w:t>Сучасний стан вивчення політичних конфліктів у вітчизняній політичній науці</w:t>
      </w:r>
      <w:bookmarkEnd w:id="5"/>
    </w:p>
    <w:p w:rsidR="00530C90" w:rsidRPr="00E66426" w:rsidRDefault="00530C90" w:rsidP="0035446B">
      <w:pPr>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Аналізуючи ситуацію в сучасній Україні у контексті теорії політичного конфлікту, можна зауважити, що спроби пояснення політичних конфліктів у рамках традиційних раціональних моделей та схем наштовхуються на серйозні труднощі. Впродовж всього періоду незалежного розвитку Україна</w:t>
      </w:r>
      <w:r w:rsidR="003A27B5">
        <w:rPr>
          <w:rFonts w:ascii="Times New Roman" w:eastAsia="Times New Roman" w:hAnsi="Times New Roman" w:cs="Times New Roman"/>
          <w:sz w:val="28"/>
          <w:szCs w:val="28"/>
          <w:lang w:val="uk-UA" w:eastAsia="ru-RU"/>
        </w:rPr>
        <w:t xml:space="preserve"> була й залишається </w:t>
      </w:r>
      <w:proofErr w:type="spellStart"/>
      <w:r w:rsidR="003A27B5">
        <w:rPr>
          <w:rFonts w:ascii="Times New Roman" w:eastAsia="Times New Roman" w:hAnsi="Times New Roman" w:cs="Times New Roman"/>
          <w:sz w:val="28"/>
          <w:szCs w:val="28"/>
          <w:lang w:val="uk-UA" w:eastAsia="ru-RU"/>
        </w:rPr>
        <w:t>конфліктоген</w:t>
      </w:r>
      <w:r w:rsidRPr="00E66426">
        <w:rPr>
          <w:rFonts w:ascii="Times New Roman" w:eastAsia="Times New Roman" w:hAnsi="Times New Roman" w:cs="Times New Roman"/>
          <w:sz w:val="28"/>
          <w:szCs w:val="28"/>
          <w:lang w:val="uk-UA" w:eastAsia="ru-RU"/>
        </w:rPr>
        <w:t>ним</w:t>
      </w:r>
      <w:proofErr w:type="spellEnd"/>
      <w:r w:rsidRPr="00E66426">
        <w:rPr>
          <w:rFonts w:ascii="Times New Roman" w:eastAsia="Times New Roman" w:hAnsi="Times New Roman" w:cs="Times New Roman"/>
          <w:sz w:val="28"/>
          <w:szCs w:val="28"/>
          <w:lang w:val="uk-UA" w:eastAsia="ru-RU"/>
        </w:rPr>
        <w:t xml:space="preserve"> середовищем, що гальмує її подальший розвиток. У зв’язку з цим постає необхідність переосмислення світового та вітчизняного досвіду, дослідження політичних конфліктів, джерел їх виникнення, пошуку нових шляхів управління, розв’язання, мінімізації деструктивного впливу на національну б</w:t>
      </w:r>
      <w:r w:rsidR="000A54E8">
        <w:rPr>
          <w:rFonts w:ascii="Times New Roman" w:eastAsia="Times New Roman" w:hAnsi="Times New Roman" w:cs="Times New Roman"/>
          <w:sz w:val="28"/>
          <w:szCs w:val="28"/>
          <w:lang w:val="uk-UA" w:eastAsia="ru-RU"/>
        </w:rPr>
        <w:t>езпеку</w:t>
      </w:r>
      <w:r w:rsidRPr="000A54E8">
        <w:rPr>
          <w:rFonts w:ascii="Times New Roman" w:eastAsia="Times New Roman" w:hAnsi="Times New Roman" w:cs="Times New Roman"/>
          <w:sz w:val="28"/>
          <w:szCs w:val="28"/>
          <w:lang w:val="uk-UA" w:eastAsia="ru-RU"/>
        </w:rPr>
        <w:t>.</w:t>
      </w:r>
    </w:p>
    <w:p w:rsidR="00530C90" w:rsidRPr="00E66426"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Як показує практика, процес становлення демократії в посткомуністичному світі йде дуже складно, </w:t>
      </w:r>
      <w:proofErr w:type="spellStart"/>
      <w:r w:rsidRPr="00E66426">
        <w:rPr>
          <w:rFonts w:ascii="Times New Roman" w:eastAsia="Times New Roman" w:hAnsi="Times New Roman" w:cs="Times New Roman"/>
          <w:sz w:val="28"/>
          <w:szCs w:val="28"/>
          <w:lang w:val="uk-UA" w:eastAsia="ru-RU"/>
        </w:rPr>
        <w:t>суперечливо</w:t>
      </w:r>
      <w:proofErr w:type="spellEnd"/>
      <w:r w:rsidRPr="00E66426">
        <w:rPr>
          <w:rFonts w:ascii="Times New Roman" w:eastAsia="Times New Roman" w:hAnsi="Times New Roman" w:cs="Times New Roman"/>
          <w:sz w:val="28"/>
          <w:szCs w:val="28"/>
          <w:lang w:val="uk-UA" w:eastAsia="ru-RU"/>
        </w:rPr>
        <w:t>, непослідовно. Це зумовлене тим, що, по-перше, перехід відбувається не від авторитарного типу режимів, як це було у Південній Європі та Латинській Америці, а від тоталітарного; по-друге, більшість комуністичних країн (22 з 27) є новоутвореними державами, які виникли внаслідок розпаду колишніх СРСР, СФРЮ та розділу Чехо</w:t>
      </w:r>
      <w:r w:rsidR="00274743">
        <w:rPr>
          <w:rFonts w:ascii="Times New Roman" w:eastAsia="Times New Roman" w:hAnsi="Times New Roman" w:cs="Times New Roman"/>
          <w:sz w:val="28"/>
          <w:szCs w:val="28"/>
          <w:lang w:val="uk-UA" w:eastAsia="ru-RU"/>
        </w:rPr>
        <w:t>с</w:t>
      </w:r>
      <w:r w:rsidRPr="00E66426">
        <w:rPr>
          <w:rFonts w:ascii="Times New Roman" w:eastAsia="Times New Roman" w:hAnsi="Times New Roman" w:cs="Times New Roman"/>
          <w:sz w:val="28"/>
          <w:szCs w:val="28"/>
          <w:lang w:val="uk-UA" w:eastAsia="ru-RU"/>
        </w:rPr>
        <w:t xml:space="preserve">ловаччини; по-третє, посткомуністична трансформація почалася в умовах відсутності теоретичних </w:t>
      </w:r>
      <w:r w:rsidR="000A54E8">
        <w:rPr>
          <w:rFonts w:ascii="Times New Roman" w:eastAsia="Times New Roman" w:hAnsi="Times New Roman" w:cs="Times New Roman"/>
          <w:sz w:val="28"/>
          <w:szCs w:val="28"/>
          <w:lang w:val="uk-UA" w:eastAsia="ru-RU"/>
        </w:rPr>
        <w:t>засад осмислення цього процесу</w:t>
      </w:r>
      <w:r w:rsidRPr="00E66426">
        <w:rPr>
          <w:rFonts w:ascii="Times New Roman" w:eastAsia="Times New Roman" w:hAnsi="Times New Roman" w:cs="Times New Roman"/>
          <w:sz w:val="28"/>
          <w:szCs w:val="28"/>
          <w:lang w:val="uk-UA" w:eastAsia="ru-RU"/>
        </w:rPr>
        <w:t>.</w:t>
      </w:r>
    </w:p>
    <w:p w:rsidR="00530C90" w:rsidRPr="00E66426"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При аналізі проблемних аспектів суспільних відносин в різних галузях та напрямках досить часто ставиться акцент на те, що українська держава є молодою та існує потреба в тому, щоб пройшов певний проміжок часу для формування політичної свідомості людей, які є основною рушійною силою політичного процесу, а також і тих, хто здійснює політичне керівництво. Питання, які українська громада не має можливості швидко вирішити в силу низки взаємопов’язаних обставин, стає підґрунтям для обговорень у </w:t>
      </w:r>
      <w:r w:rsidRPr="00E66426">
        <w:rPr>
          <w:rFonts w:ascii="Times New Roman" w:eastAsia="Times New Roman" w:hAnsi="Times New Roman" w:cs="Times New Roman"/>
          <w:sz w:val="28"/>
          <w:szCs w:val="28"/>
          <w:lang w:val="uk-UA" w:eastAsia="ru-RU"/>
        </w:rPr>
        <w:lastRenderedPageBreak/>
        <w:t xml:space="preserve">наукових колах. Досить часто виникають дискусійні питання, адже теоретичні припущення не завжди підтверджуються на практиці. </w:t>
      </w:r>
    </w:p>
    <w:p w:rsidR="00530C90" w:rsidRPr="00E66426"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У бажанні перейняти світовий досвід ми забуваємо про ментальні особливості українського народу. Позитивність певних варіантів поведінки в інших країнах, не гарантовано може бути ефективним засобом в нашому суспільстві.</w:t>
      </w:r>
      <w:r w:rsidR="00933AD6" w:rsidRPr="00E66426">
        <w:rPr>
          <w:rFonts w:ascii="Times New Roman" w:eastAsia="Times New Roman" w:hAnsi="Times New Roman" w:cs="Times New Roman"/>
          <w:sz w:val="28"/>
          <w:szCs w:val="28"/>
          <w:lang w:val="uk-UA" w:eastAsia="ru-RU"/>
        </w:rPr>
        <w:t xml:space="preserve"> </w:t>
      </w:r>
      <w:r w:rsidRPr="00E66426">
        <w:rPr>
          <w:rFonts w:ascii="Times New Roman" w:eastAsia="Times New Roman" w:hAnsi="Times New Roman" w:cs="Times New Roman"/>
          <w:sz w:val="28"/>
          <w:szCs w:val="28"/>
          <w:lang w:val="uk-UA" w:eastAsia="ru-RU"/>
        </w:rPr>
        <w:t xml:space="preserve">Тому сутність політичних конфліктів як невід’ємного елемента політичних відносин варто розглянути через призму сучасних національних політичних </w:t>
      </w:r>
      <w:proofErr w:type="spellStart"/>
      <w:r w:rsidR="00933AD6" w:rsidRPr="00E66426">
        <w:rPr>
          <w:rFonts w:ascii="Times New Roman" w:eastAsia="Times New Roman" w:hAnsi="Times New Roman" w:cs="Times New Roman"/>
          <w:sz w:val="28"/>
          <w:szCs w:val="28"/>
          <w:lang w:val="uk-UA" w:eastAsia="ru-RU"/>
        </w:rPr>
        <w:t>вчень</w:t>
      </w:r>
      <w:proofErr w:type="spellEnd"/>
      <w:r w:rsidR="00DC1362">
        <w:rPr>
          <w:rFonts w:ascii="Times New Roman" w:eastAsia="Times New Roman" w:hAnsi="Times New Roman" w:cs="Times New Roman"/>
          <w:sz w:val="28"/>
          <w:szCs w:val="28"/>
          <w:lang w:val="uk-UA" w:eastAsia="ru-RU"/>
        </w:rPr>
        <w:t>,</w:t>
      </w:r>
      <w:r w:rsidR="00933AD6" w:rsidRPr="00E66426">
        <w:rPr>
          <w:rFonts w:ascii="Times New Roman" w:eastAsia="Times New Roman" w:hAnsi="Times New Roman" w:cs="Times New Roman"/>
          <w:sz w:val="28"/>
          <w:szCs w:val="28"/>
          <w:lang w:val="uk-UA" w:eastAsia="ru-RU"/>
        </w:rPr>
        <w:t xml:space="preserve"> </w:t>
      </w:r>
      <w:r w:rsidRPr="00E66426">
        <w:rPr>
          <w:rFonts w:ascii="Times New Roman" w:eastAsia="Times New Roman" w:hAnsi="Times New Roman" w:cs="Times New Roman"/>
          <w:sz w:val="28"/>
          <w:szCs w:val="28"/>
          <w:lang w:val="uk-UA" w:eastAsia="ru-RU"/>
        </w:rPr>
        <w:t xml:space="preserve">які датуються періодом незалежної української державності. Адже історичні особливості функціонування та існування українського народу вплинули на формування </w:t>
      </w:r>
      <w:proofErr w:type="spellStart"/>
      <w:r w:rsidR="00933AD6" w:rsidRPr="00E66426">
        <w:rPr>
          <w:rFonts w:ascii="Times New Roman" w:eastAsia="Times New Roman" w:hAnsi="Times New Roman" w:cs="Times New Roman"/>
          <w:sz w:val="28"/>
          <w:szCs w:val="28"/>
          <w:lang w:val="uk-UA" w:eastAsia="ru-RU"/>
        </w:rPr>
        <w:t>в</w:t>
      </w:r>
      <w:r w:rsidRPr="00E66426">
        <w:rPr>
          <w:rFonts w:ascii="Times New Roman" w:eastAsia="Times New Roman" w:hAnsi="Times New Roman" w:cs="Times New Roman"/>
          <w:sz w:val="28"/>
          <w:szCs w:val="28"/>
          <w:lang w:val="uk-UA" w:eastAsia="ru-RU"/>
        </w:rPr>
        <w:t>чень</w:t>
      </w:r>
      <w:proofErr w:type="spellEnd"/>
      <w:r w:rsidRPr="00E66426">
        <w:rPr>
          <w:rFonts w:ascii="Times New Roman" w:eastAsia="Times New Roman" w:hAnsi="Times New Roman" w:cs="Times New Roman"/>
          <w:sz w:val="28"/>
          <w:szCs w:val="28"/>
          <w:lang w:val="uk-UA" w:eastAsia="ru-RU"/>
        </w:rPr>
        <w:t xml:space="preserve"> про політичні конфлікти, а також на процес прояву даного явища в українському суспільстві.</w:t>
      </w:r>
      <w:r w:rsidR="00933AD6" w:rsidRPr="00E66426">
        <w:rPr>
          <w:rFonts w:ascii="Times New Roman" w:eastAsia="Times New Roman" w:hAnsi="Times New Roman" w:cs="Times New Roman"/>
          <w:sz w:val="28"/>
          <w:szCs w:val="28"/>
          <w:lang w:val="uk-UA" w:eastAsia="ru-RU"/>
        </w:rPr>
        <w:t xml:space="preserve"> </w:t>
      </w:r>
      <w:r w:rsidRPr="00E66426">
        <w:rPr>
          <w:rFonts w:ascii="Times New Roman" w:eastAsia="Times New Roman" w:hAnsi="Times New Roman" w:cs="Times New Roman"/>
          <w:sz w:val="28"/>
          <w:szCs w:val="28"/>
          <w:lang w:val="uk-UA" w:eastAsia="ru-RU"/>
        </w:rPr>
        <w:t>Інколи політичні конфлікти перетворюються на суспільну напругу та негативно впливають на суспільну свідомість. Причиною таких наслідків є суб’єктивізм політичної інформації різних джерел. Маючи вільний доступ до різних засобів масової інформації, суспільство не завжди може визначити якість інформації та її відповідність реальності.</w:t>
      </w:r>
    </w:p>
    <w:p w:rsidR="00530C90" w:rsidRPr="00E66426"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Актуальність питання щодо сучасного стану вивчення політичних конфліктів у вітчизняній політичній науці зумовлена теоретичним і практичним значенням, що пов’язано з формуванням та розвитком в Україні науково обґрунтованої концепції політичних конфліктів. Зміни, які відбуваються у суспільно-політичній і правовій реальності України, створюють потребу у вдосконаленні та новітній розробці </w:t>
      </w:r>
      <w:proofErr w:type="spellStart"/>
      <w:r w:rsidRPr="00E66426">
        <w:rPr>
          <w:rFonts w:ascii="Times New Roman" w:eastAsia="Times New Roman" w:hAnsi="Times New Roman" w:cs="Times New Roman"/>
          <w:sz w:val="28"/>
          <w:szCs w:val="28"/>
          <w:lang w:val="uk-UA" w:eastAsia="ru-RU"/>
        </w:rPr>
        <w:t>вчень</w:t>
      </w:r>
      <w:proofErr w:type="spellEnd"/>
      <w:r w:rsidRPr="00E66426">
        <w:rPr>
          <w:rFonts w:ascii="Times New Roman" w:eastAsia="Times New Roman" w:hAnsi="Times New Roman" w:cs="Times New Roman"/>
          <w:sz w:val="28"/>
          <w:szCs w:val="28"/>
          <w:lang w:val="uk-UA" w:eastAsia="ru-RU"/>
        </w:rPr>
        <w:t xml:space="preserve"> у галузі політичної конфліктології.</w:t>
      </w:r>
      <w:r w:rsidR="000A54E8">
        <w:rPr>
          <w:rFonts w:ascii="Times New Roman" w:eastAsia="Times New Roman" w:hAnsi="Times New Roman" w:cs="Times New Roman"/>
          <w:sz w:val="28"/>
          <w:szCs w:val="28"/>
          <w:lang w:val="uk-UA" w:eastAsia="ru-RU"/>
        </w:rPr>
        <w:t xml:space="preserve"> </w:t>
      </w:r>
      <w:r w:rsidRPr="00E66426">
        <w:rPr>
          <w:rFonts w:ascii="Times New Roman" w:eastAsia="Times New Roman" w:hAnsi="Times New Roman" w:cs="Times New Roman"/>
          <w:sz w:val="28"/>
          <w:szCs w:val="28"/>
          <w:lang w:val="uk-UA" w:eastAsia="ru-RU"/>
        </w:rPr>
        <w:t>Відносно сучасних вітчизняних наукових праць можна констатувати, що явище політичного конфлікту є популярним в рамках політичних до</w:t>
      </w:r>
      <w:r w:rsidR="006A0A57">
        <w:rPr>
          <w:rFonts w:ascii="Times New Roman" w:eastAsia="Times New Roman" w:hAnsi="Times New Roman" w:cs="Times New Roman"/>
          <w:sz w:val="28"/>
          <w:szCs w:val="28"/>
          <w:lang w:val="uk-UA" w:eastAsia="ru-RU"/>
        </w:rPr>
        <w:t>с</w:t>
      </w:r>
      <w:r w:rsidRPr="00E66426">
        <w:rPr>
          <w:rFonts w:ascii="Times New Roman" w:eastAsia="Times New Roman" w:hAnsi="Times New Roman" w:cs="Times New Roman"/>
          <w:sz w:val="28"/>
          <w:szCs w:val="28"/>
          <w:lang w:val="uk-UA" w:eastAsia="ru-RU"/>
        </w:rPr>
        <w:t xml:space="preserve">ліджень. З проголошенням незалежності України політичний конфлікт став активно проявлятися в різних суспільно значимих сферах людського життя. </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Використання сучасних моделей вирішення конфліктів в рамках правового поля на основі Конституції, яка виступає головним легітимним засобом врегулювання політичних конфліктів, заважають ті обставини, що </w:t>
      </w:r>
      <w:r w:rsidRPr="00E66426">
        <w:rPr>
          <w:rFonts w:ascii="Times New Roman" w:eastAsia="Times New Roman" w:hAnsi="Times New Roman" w:cs="Times New Roman"/>
          <w:sz w:val="28"/>
          <w:szCs w:val="28"/>
          <w:lang w:val="uk-UA" w:eastAsia="ru-RU"/>
        </w:rPr>
        <w:lastRenderedPageBreak/>
        <w:t xml:space="preserve">саме термін «конфлікт», який використовується як в юридичних, так і в політичних науках, відсутній у Конституції України. В основному Законі вживається лише поняття протиріччя. Через це в юридичній літературі піднімається питання про те, що не використовується належним чином </w:t>
      </w:r>
      <w:proofErr w:type="spellStart"/>
      <w:r w:rsidRPr="00E66426">
        <w:rPr>
          <w:rFonts w:ascii="Times New Roman" w:eastAsia="Times New Roman" w:hAnsi="Times New Roman" w:cs="Times New Roman"/>
          <w:sz w:val="28"/>
          <w:szCs w:val="28"/>
          <w:lang w:val="uk-UA" w:eastAsia="ru-RU"/>
        </w:rPr>
        <w:t>конфліктологічна</w:t>
      </w:r>
      <w:proofErr w:type="spellEnd"/>
      <w:r w:rsidRPr="00E66426">
        <w:rPr>
          <w:rFonts w:ascii="Times New Roman" w:eastAsia="Times New Roman" w:hAnsi="Times New Roman" w:cs="Times New Roman"/>
          <w:sz w:val="28"/>
          <w:szCs w:val="28"/>
          <w:lang w:val="uk-UA" w:eastAsia="ru-RU"/>
        </w:rPr>
        <w:t xml:space="preserve"> система понять, таких як правова колізія, юридичний конфлікт, подолання юридичного конфлікту, тим самим у значній мірі провокує реанімацію ідеї безконфліктного розвитку вітчизняного права. У зв’язку з цим, сьогодні перед державою стоїть завдання нарощування теоретичного та практичного потенціалу дослідження проблеми конфлікту у всіх її основних аспектах – пізнання сутності та причин, розробка шляхів і засобів їх запобігання, регулювання і вирішення [</w:t>
      </w:r>
      <w:r w:rsidR="006D6F0D">
        <w:rPr>
          <w:rFonts w:ascii="Times New Roman" w:eastAsia="Times New Roman" w:hAnsi="Times New Roman" w:cs="Times New Roman"/>
          <w:sz w:val="28"/>
          <w:szCs w:val="28"/>
          <w:lang w:val="uk-UA" w:eastAsia="ru-RU"/>
        </w:rPr>
        <w:t>31</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Звичайно, політичний конфлікт виникає та існує відповідно до цілей, які сфокусовані на проблемі функціонування політичної влади у суспільстві, її захопленні, використанні і відповідно утриманні, саме через цей факт політичний конфлікт проявляє себе у якості перманентної, тобто незмінної форми боротьби за владу в даному суспільстві. При цьому він характеризується особливою гостротою, масштабністю, соціальною значимістю. Конфлікт, що виникає на ґрунті політичних відносин, передбачає мобілізацію найбільшої чисельності з боку всіх конфліктуючих сил, в нього включені великі соціальні групи, десятки тисяч або мільйони людей. Відповідно його наслідки відчутні у вс</w:t>
      </w:r>
      <w:r w:rsidR="006D6F0D">
        <w:rPr>
          <w:rFonts w:ascii="Times New Roman" w:eastAsia="Times New Roman" w:hAnsi="Times New Roman" w:cs="Times New Roman"/>
          <w:sz w:val="28"/>
          <w:szCs w:val="28"/>
          <w:lang w:val="uk-UA" w:eastAsia="ru-RU"/>
        </w:rPr>
        <w:t>іх основних сферах суспільства</w:t>
      </w:r>
      <w:r w:rsidRPr="00E66426">
        <w:rPr>
          <w:rFonts w:ascii="Times New Roman" w:eastAsia="Times New Roman" w:hAnsi="Times New Roman" w:cs="Times New Roman"/>
          <w:sz w:val="28"/>
          <w:szCs w:val="28"/>
          <w:lang w:val="uk-UA" w:eastAsia="ru-RU"/>
        </w:rPr>
        <w:t>.</w:t>
      </w:r>
      <w:r w:rsidR="006D6F0D">
        <w:rPr>
          <w:rFonts w:ascii="Times New Roman" w:eastAsia="Times New Roman" w:hAnsi="Times New Roman" w:cs="Times New Roman"/>
          <w:sz w:val="28"/>
          <w:szCs w:val="28"/>
          <w:lang w:val="uk-UA" w:eastAsia="ru-RU"/>
        </w:rPr>
        <w:t xml:space="preserve"> </w:t>
      </w:r>
      <w:r w:rsidRPr="00E66426">
        <w:rPr>
          <w:rFonts w:ascii="Times New Roman" w:eastAsia="Times New Roman" w:hAnsi="Times New Roman" w:cs="Times New Roman"/>
          <w:sz w:val="28"/>
          <w:szCs w:val="28"/>
          <w:lang w:val="uk-UA" w:eastAsia="ru-RU"/>
        </w:rPr>
        <w:t>Безперечно, Конституція України є важливою складовою, як правова та політична цінність держави. Але, враховуючи особливості політичного конфлікту сучасної України, можемо запропонувати періодизацію розвитку політичних досліджень в галузі політичних конфліктів.</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Проаналізувавши </w:t>
      </w:r>
      <w:r w:rsidR="00933AD6" w:rsidRPr="00E66426">
        <w:rPr>
          <w:rFonts w:ascii="Times New Roman" w:eastAsia="Times New Roman" w:hAnsi="Times New Roman" w:cs="Times New Roman"/>
          <w:sz w:val="28"/>
          <w:szCs w:val="28"/>
          <w:lang w:val="uk-UA" w:eastAsia="ru-RU"/>
        </w:rPr>
        <w:t>літературу</w:t>
      </w:r>
      <w:r w:rsidRPr="00E66426">
        <w:rPr>
          <w:rFonts w:ascii="Times New Roman" w:eastAsia="Times New Roman" w:hAnsi="Times New Roman" w:cs="Times New Roman"/>
          <w:sz w:val="28"/>
          <w:szCs w:val="28"/>
          <w:lang w:val="uk-UA" w:eastAsia="ru-RU"/>
        </w:rPr>
        <w:t xml:space="preserve"> про політичний конфлікт, </w:t>
      </w:r>
      <w:r w:rsidR="00933AD6" w:rsidRPr="00E66426">
        <w:rPr>
          <w:rFonts w:ascii="Times New Roman" w:eastAsia="Times New Roman" w:hAnsi="Times New Roman" w:cs="Times New Roman"/>
          <w:sz w:val="28"/>
          <w:szCs w:val="28"/>
          <w:lang w:val="uk-UA" w:eastAsia="ru-RU"/>
        </w:rPr>
        <w:t>нами</w:t>
      </w:r>
      <w:r w:rsidRPr="00E66426">
        <w:rPr>
          <w:rFonts w:ascii="Times New Roman" w:eastAsia="Times New Roman" w:hAnsi="Times New Roman" w:cs="Times New Roman"/>
          <w:sz w:val="28"/>
          <w:szCs w:val="28"/>
          <w:lang w:val="uk-UA" w:eastAsia="ru-RU"/>
        </w:rPr>
        <w:t xml:space="preserve"> здійснен</w:t>
      </w:r>
      <w:r w:rsidR="00933AD6" w:rsidRPr="00E66426">
        <w:rPr>
          <w:rFonts w:ascii="Times New Roman" w:eastAsia="Times New Roman" w:hAnsi="Times New Roman" w:cs="Times New Roman"/>
          <w:sz w:val="28"/>
          <w:szCs w:val="28"/>
          <w:lang w:val="uk-UA" w:eastAsia="ru-RU"/>
        </w:rPr>
        <w:t>о</w:t>
      </w:r>
      <w:r w:rsidRPr="00E66426">
        <w:rPr>
          <w:rFonts w:ascii="Times New Roman" w:eastAsia="Times New Roman" w:hAnsi="Times New Roman" w:cs="Times New Roman"/>
          <w:sz w:val="28"/>
          <w:szCs w:val="28"/>
          <w:lang w:val="uk-UA" w:eastAsia="ru-RU"/>
        </w:rPr>
        <w:t xml:space="preserve"> умовний поділ праць в залежності від напрямку, суті та періоду видань, щоб дійти висновку про зацікавленість політичними конфліктами в науковому середовищі українського суспільства.</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lastRenderedPageBreak/>
        <w:t xml:space="preserve">Перший період вивчення політичних конфліктів в сучасній Україні - це 1990-1996 </w:t>
      </w:r>
      <w:r w:rsidR="00A53BD8">
        <w:rPr>
          <w:rFonts w:ascii="Times New Roman" w:eastAsia="Times New Roman" w:hAnsi="Times New Roman" w:cs="Times New Roman"/>
          <w:sz w:val="28"/>
          <w:szCs w:val="28"/>
          <w:lang w:val="uk-UA" w:eastAsia="ru-RU"/>
        </w:rPr>
        <w:t>р</w:t>
      </w:r>
      <w:r w:rsidRPr="00E66426">
        <w:rPr>
          <w:rFonts w:ascii="Times New Roman" w:eastAsia="Times New Roman" w:hAnsi="Times New Roman" w:cs="Times New Roman"/>
          <w:sz w:val="28"/>
          <w:szCs w:val="28"/>
          <w:lang w:val="uk-UA" w:eastAsia="ru-RU"/>
        </w:rPr>
        <w:t>р. Даний етап розвитку українського суспільства називається перехідним, оскільки відбувається перехід від тоталітарного до демократичного політичного режиму.</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У цей період приймаються основні нормативно-правові акти, які визначають політичні напрямки діяльності незалежної української держави в тому числі основний закон держави – Конституція України. Процедура прийняття основного закону – Конституції Україні була досить нелегкою.</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Після урочистого прийняття 24 серпня 1991 р. Верховною Радою України Акт</w:t>
      </w:r>
      <w:r w:rsidR="00274743">
        <w:rPr>
          <w:rFonts w:ascii="Times New Roman" w:eastAsia="Times New Roman" w:hAnsi="Times New Roman" w:cs="Times New Roman"/>
          <w:sz w:val="28"/>
          <w:szCs w:val="28"/>
          <w:lang w:val="uk-UA" w:eastAsia="ru-RU"/>
        </w:rPr>
        <w:t>у</w:t>
      </w:r>
      <w:r w:rsidRPr="00E66426">
        <w:rPr>
          <w:rFonts w:ascii="Times New Roman" w:eastAsia="Times New Roman" w:hAnsi="Times New Roman" w:cs="Times New Roman"/>
          <w:sz w:val="28"/>
          <w:szCs w:val="28"/>
          <w:lang w:val="uk-UA" w:eastAsia="ru-RU"/>
        </w:rPr>
        <w:t xml:space="preserve"> проголошення незалежності України та його затвердження на всеукраїнському референдумі 1 грудня 1991 р. Україна була визнана суверенною державою та повноцінним суб</w:t>
      </w:r>
      <w:r w:rsidR="00274743">
        <w:rPr>
          <w:rFonts w:ascii="Times New Roman" w:eastAsia="Times New Roman" w:hAnsi="Times New Roman" w:cs="Times New Roman"/>
          <w:sz w:val="28"/>
          <w:szCs w:val="28"/>
          <w:lang w:val="uk-UA" w:eastAsia="ru-RU"/>
        </w:rPr>
        <w:t>’</w:t>
      </w:r>
      <w:r w:rsidRPr="00E66426">
        <w:rPr>
          <w:rFonts w:ascii="Times New Roman" w:eastAsia="Times New Roman" w:hAnsi="Times New Roman" w:cs="Times New Roman"/>
          <w:sz w:val="28"/>
          <w:szCs w:val="28"/>
          <w:lang w:val="uk-UA" w:eastAsia="ru-RU"/>
        </w:rPr>
        <w:t>єктом міжнародних відносин більшістю країн світу. Виникла потреба в конституційному закріпленні основ суспільного і державного ладу, прав і свобод людини і громадянина, порядку організації та функціонування органів державної влади та місцевого самоврядування молодої незалежної держави.</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Політична наукова діяльність починає розвиватись у напрямку дослідження вітчизняного політичного конфлікту. З самого початку існування незалежної української держави виникають конфлікти у політичних процесах. Формується уявлення про політичний конфлікт на практиці взаємовідносин між політичними інститутами та політичними суб’єктами. </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Прийняття Конституції України 28 червня 1996 р. стало основним здобутком першого періоду і точкою відліку другого періоду дослідження політичних конфліктів в українському суспільстві. Отже, другий етап аналізу політичного конфлікту - 1996 - 2004 </w:t>
      </w:r>
      <w:r w:rsidR="00661A01">
        <w:rPr>
          <w:rFonts w:ascii="Times New Roman" w:eastAsia="Times New Roman" w:hAnsi="Times New Roman" w:cs="Times New Roman"/>
          <w:sz w:val="28"/>
          <w:szCs w:val="28"/>
          <w:lang w:val="uk-UA" w:eastAsia="ru-RU"/>
        </w:rPr>
        <w:t>р</w:t>
      </w:r>
      <w:r w:rsidRPr="00E66426">
        <w:rPr>
          <w:rFonts w:ascii="Times New Roman" w:eastAsia="Times New Roman" w:hAnsi="Times New Roman" w:cs="Times New Roman"/>
          <w:sz w:val="28"/>
          <w:szCs w:val="28"/>
          <w:lang w:val="uk-UA" w:eastAsia="ru-RU"/>
        </w:rPr>
        <w:t>р.</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Конституція України затверджує статус демократичної, правової держави, основи прав та свобод людини і громадянина та основні інституту державної влади, що допомагає визначати основних суб’єктів політичних </w:t>
      </w:r>
      <w:r w:rsidRPr="00E66426">
        <w:rPr>
          <w:rFonts w:ascii="Times New Roman" w:eastAsia="Times New Roman" w:hAnsi="Times New Roman" w:cs="Times New Roman"/>
          <w:sz w:val="28"/>
          <w:szCs w:val="28"/>
          <w:lang w:val="uk-UA" w:eastAsia="ru-RU"/>
        </w:rPr>
        <w:lastRenderedPageBreak/>
        <w:t>конфліктів в українському суспільстві на науковому рівні з урахуванням правових норм.</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Одночасно з політичними конфліктами у країні виникає питання кризи державного управління, його виникнення, наслідки та шляхи запобігання. Кризи притаманні будь-якому суспільству. Вони є вираженням соціальної динаміки: в будь-якому суспільстві має місце діалектика прогресу і регресу, тимчасові затримки і наступне прискорення суспільного </w:t>
      </w:r>
      <w:r w:rsidR="006D6F0D">
        <w:rPr>
          <w:rFonts w:ascii="Times New Roman" w:eastAsia="Times New Roman" w:hAnsi="Times New Roman" w:cs="Times New Roman"/>
          <w:sz w:val="28"/>
          <w:szCs w:val="28"/>
          <w:lang w:val="uk-UA" w:eastAsia="ru-RU"/>
        </w:rPr>
        <w:t>розвитку, загострення протиріч</w:t>
      </w:r>
      <w:r w:rsidRPr="00E66426">
        <w:rPr>
          <w:rFonts w:ascii="Times New Roman" w:eastAsia="Times New Roman" w:hAnsi="Times New Roman" w:cs="Times New Roman"/>
          <w:sz w:val="28"/>
          <w:szCs w:val="28"/>
          <w:lang w:val="uk-UA" w:eastAsia="ru-RU"/>
        </w:rPr>
        <w:t xml:space="preserve">. </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Так на етапі розколу суспільства по вертикалі складовими елементами політичної кризи є конституційно-правова криза, що виявляється в розриві правового простору, обмежені чи практичному припинені дії Конституції; зовнішньополітична криза знижує престиж та  здатність міжнародного впливу на інші держави, сприяє загрозі міжнародних конфліктів та війн; криза партійної системи вносить розкол у партії та рухи, при цьому вони втрачають авторитет і довіру в масах; ідеологічна криза виражається в руйнуванні принципів, чеснот, установок і при цьому зростає амплітуда злочинності;</w:t>
      </w:r>
      <w:r w:rsidR="00933AD6" w:rsidRPr="00E66426">
        <w:rPr>
          <w:rFonts w:ascii="Times New Roman" w:eastAsia="Times New Roman" w:hAnsi="Times New Roman" w:cs="Times New Roman"/>
          <w:sz w:val="28"/>
          <w:szCs w:val="28"/>
          <w:lang w:val="uk-UA" w:eastAsia="ru-RU"/>
        </w:rPr>
        <w:t xml:space="preserve"> </w:t>
      </w:r>
      <w:r w:rsidRPr="00E66426">
        <w:rPr>
          <w:rFonts w:ascii="Times New Roman" w:eastAsia="Times New Roman" w:hAnsi="Times New Roman" w:cs="Times New Roman"/>
          <w:sz w:val="28"/>
          <w:szCs w:val="28"/>
          <w:lang w:val="uk-UA" w:eastAsia="ru-RU"/>
        </w:rPr>
        <w:t>урядова криза призводить до втрати респектабельності та авторитету, розриву вертикалі єдиної виконавчої гілки влади та обмеження державно-адміністр</w:t>
      </w:r>
      <w:r w:rsidR="006D6F0D">
        <w:rPr>
          <w:rFonts w:ascii="Times New Roman" w:eastAsia="Times New Roman" w:hAnsi="Times New Roman" w:cs="Times New Roman"/>
          <w:sz w:val="28"/>
          <w:szCs w:val="28"/>
          <w:lang w:val="uk-UA" w:eastAsia="ru-RU"/>
        </w:rPr>
        <w:t>ативного управлінського впливу</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На думку українського науковця А. </w:t>
      </w:r>
      <w:proofErr w:type="spellStart"/>
      <w:r w:rsidRPr="00E66426">
        <w:rPr>
          <w:rFonts w:ascii="Times New Roman" w:eastAsia="Times New Roman" w:hAnsi="Times New Roman" w:cs="Times New Roman"/>
          <w:sz w:val="28"/>
          <w:szCs w:val="28"/>
          <w:lang w:val="uk-UA" w:eastAsia="ru-RU"/>
        </w:rPr>
        <w:t>Чернявського</w:t>
      </w:r>
      <w:proofErr w:type="spellEnd"/>
      <w:r w:rsidRPr="00E66426">
        <w:rPr>
          <w:rFonts w:ascii="Times New Roman" w:eastAsia="Times New Roman" w:hAnsi="Times New Roman" w:cs="Times New Roman"/>
          <w:sz w:val="28"/>
          <w:szCs w:val="28"/>
          <w:lang w:val="uk-UA" w:eastAsia="ru-RU"/>
        </w:rPr>
        <w:t>, системна криза в Україні зумовлена нездатністю адміністративно-командної системи СРСР уп</w:t>
      </w:r>
      <w:r w:rsidR="006D6F0D">
        <w:rPr>
          <w:rFonts w:ascii="Times New Roman" w:eastAsia="Times New Roman" w:hAnsi="Times New Roman" w:cs="Times New Roman"/>
          <w:sz w:val="28"/>
          <w:szCs w:val="28"/>
          <w:lang w:val="uk-UA" w:eastAsia="ru-RU"/>
        </w:rPr>
        <w:t>равляти економікою та фінансами</w:t>
      </w:r>
      <w:r w:rsidRPr="00E66426">
        <w:rPr>
          <w:rFonts w:ascii="Times New Roman" w:eastAsia="Times New Roman" w:hAnsi="Times New Roman" w:cs="Times New Roman"/>
          <w:sz w:val="28"/>
          <w:szCs w:val="28"/>
          <w:lang w:val="uk-UA" w:eastAsia="ru-RU"/>
        </w:rPr>
        <w:t xml:space="preserve">. На думку В. </w:t>
      </w:r>
      <w:proofErr w:type="spellStart"/>
      <w:r w:rsidRPr="00E66426">
        <w:rPr>
          <w:rFonts w:ascii="Times New Roman" w:eastAsia="Times New Roman" w:hAnsi="Times New Roman" w:cs="Times New Roman"/>
          <w:sz w:val="28"/>
          <w:szCs w:val="28"/>
          <w:lang w:val="uk-UA" w:eastAsia="ru-RU"/>
        </w:rPr>
        <w:t>Шар</w:t>
      </w:r>
      <w:r w:rsidR="007111AA">
        <w:rPr>
          <w:rFonts w:ascii="Times New Roman" w:eastAsia="Times New Roman" w:hAnsi="Times New Roman" w:cs="Times New Roman"/>
          <w:sz w:val="28"/>
          <w:szCs w:val="28"/>
          <w:lang w:val="uk-UA" w:eastAsia="ru-RU"/>
        </w:rPr>
        <w:t>ий</w:t>
      </w:r>
      <w:proofErr w:type="spellEnd"/>
      <w:r w:rsidRPr="00E66426">
        <w:rPr>
          <w:rFonts w:ascii="Times New Roman" w:eastAsia="Times New Roman" w:hAnsi="Times New Roman" w:cs="Times New Roman"/>
          <w:sz w:val="28"/>
          <w:szCs w:val="28"/>
          <w:lang w:val="uk-UA" w:eastAsia="ru-RU"/>
        </w:rPr>
        <w:t>, прояви системних кризових явищ в Україні пов’язані, насамперед, із послабленням регулюючої функції держави на початкових етапах реформ, а самі реформи є за</w:t>
      </w:r>
      <w:r w:rsidR="006D6F0D">
        <w:rPr>
          <w:rFonts w:ascii="Times New Roman" w:eastAsia="Times New Roman" w:hAnsi="Times New Roman" w:cs="Times New Roman"/>
          <w:sz w:val="28"/>
          <w:szCs w:val="28"/>
          <w:lang w:val="uk-UA" w:eastAsia="ru-RU"/>
        </w:rPr>
        <w:t xml:space="preserve">собами антикризового управління </w:t>
      </w:r>
      <w:r w:rsidR="006D6F0D" w:rsidRPr="006D6F0D">
        <w:rPr>
          <w:rFonts w:ascii="Times New Roman" w:eastAsia="Times New Roman" w:hAnsi="Times New Roman" w:cs="Times New Roman"/>
          <w:sz w:val="28"/>
          <w:szCs w:val="28"/>
          <w:lang w:eastAsia="ru-RU"/>
        </w:rPr>
        <w:t>[35]</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В умовах політичної кризи основним напрямком теорії та практики управління стає не орієнтація на кінцеві, хай навіть дуже прогресивні цілі (наприклад, побудова правової держави), а розробка антикризової програми оперативного реагування, впровадження в життя оптимальних процедур пошуку та узгодженого прийняття управлінських рішень усіх рівнів, </w:t>
      </w:r>
      <w:r w:rsidRPr="00E66426">
        <w:rPr>
          <w:rFonts w:ascii="Times New Roman" w:eastAsia="Times New Roman" w:hAnsi="Times New Roman" w:cs="Times New Roman"/>
          <w:sz w:val="28"/>
          <w:szCs w:val="28"/>
          <w:lang w:val="uk-UA" w:eastAsia="ru-RU"/>
        </w:rPr>
        <w:lastRenderedPageBreak/>
        <w:t>передбачених  у цих процедурах реальних можливостей корегування поми</w:t>
      </w:r>
      <w:r w:rsidR="006D6F0D">
        <w:rPr>
          <w:rFonts w:ascii="Times New Roman" w:eastAsia="Times New Roman" w:hAnsi="Times New Roman" w:cs="Times New Roman"/>
          <w:sz w:val="28"/>
          <w:szCs w:val="28"/>
          <w:lang w:val="uk-UA" w:eastAsia="ru-RU"/>
        </w:rPr>
        <w:t>лок та врахування випадковостей</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Заходи для подолання кризи мають призупинити, мінімізувати руйнування суспільного життя людей, передбачити компенсацію втрат, що завдані управлінським впливом на економічну, фінансову, духовну сферу життя громадян. Кожному управлінцю необхідно усвідомити, що важливим узагальнюючим показником соціальної ефективності управління є прогресивні зміни в суспільному житті населення. Потрібна загальнодержавна система заходів, що спиралася б на науковий об’єктивний аналіз ситуації і спрямовувалася б на проведення збалансованої зовнішньої та внутрішньої політики. Державна політика, що суперечить цьому началу, стає недієздатною </w:t>
      </w:r>
      <w:r w:rsidRPr="00E66426">
        <w:rPr>
          <w:rFonts w:ascii="Times New Roman" w:eastAsia="Times New Roman" w:hAnsi="Times New Roman" w:cs="Times New Roman"/>
          <w:sz w:val="28"/>
          <w:szCs w:val="28"/>
          <w:lang w:eastAsia="ru-RU"/>
        </w:rPr>
        <w:t>[</w:t>
      </w:r>
      <w:r w:rsidR="006D6F0D">
        <w:rPr>
          <w:rFonts w:ascii="Times New Roman" w:eastAsia="Times New Roman" w:hAnsi="Times New Roman" w:cs="Times New Roman"/>
          <w:sz w:val="28"/>
          <w:szCs w:val="28"/>
          <w:lang w:eastAsia="ru-RU"/>
        </w:rPr>
        <w:t>35</w:t>
      </w:r>
      <w:r w:rsidRPr="00E66426">
        <w:rPr>
          <w:rFonts w:ascii="Times New Roman" w:eastAsia="Times New Roman" w:hAnsi="Times New Roman" w:cs="Times New Roman"/>
          <w:sz w:val="28"/>
          <w:szCs w:val="28"/>
          <w:lang w:eastAsia="ru-RU"/>
        </w:rPr>
        <w:t>]</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Фундаментальну основу та вектор руху суспільно-політичної системи в напрямку правової держави та цивілізованого правопорядку становить все, що стосується впорядкування конфліктів органами державної влади та управління задля правового забезпечення їх діяльності, встановлення демократичної процедури законотворчості, діяльність усіх державних органів у межах і на основі законодавства, дотримання правових процедур вирішення суперечок </w:t>
      </w:r>
      <w:r w:rsidRPr="00E66426">
        <w:rPr>
          <w:rFonts w:ascii="Times New Roman" w:eastAsia="Times New Roman" w:hAnsi="Times New Roman" w:cs="Times New Roman"/>
          <w:sz w:val="28"/>
          <w:szCs w:val="28"/>
          <w:lang w:eastAsia="ru-RU"/>
        </w:rPr>
        <w:t>[</w:t>
      </w:r>
      <w:r w:rsidR="006D6F0D">
        <w:rPr>
          <w:rFonts w:ascii="Times New Roman" w:eastAsia="Times New Roman" w:hAnsi="Times New Roman" w:cs="Times New Roman"/>
          <w:sz w:val="28"/>
          <w:szCs w:val="28"/>
          <w:lang w:eastAsia="ru-RU"/>
        </w:rPr>
        <w:t>35</w:t>
      </w:r>
      <w:r w:rsidRPr="00E66426">
        <w:rPr>
          <w:rFonts w:ascii="Times New Roman" w:eastAsia="Times New Roman" w:hAnsi="Times New Roman" w:cs="Times New Roman"/>
          <w:sz w:val="28"/>
          <w:szCs w:val="28"/>
          <w:lang w:eastAsia="ru-RU"/>
        </w:rPr>
        <w:t>]</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Яскравим прикладом політичного конфлікту в Україні є Помаранчева революція 2004 року. Активна громадська позиція показує на розвиток політичної свідомості у населення. Ці події можна вважати поштовхом до початку третього періоду вивчення політичних конфліктів, який розпочинається в кінці 2004 року і триває до сьогоднішнього часу. Історичні події даного періоду стають яскравим прикладом прояву громадської думки та рішучих дій при відстоюванні своїх демократичних прав. За допомогою діяльності органів державної влади з дотриманням норм права та довготривалими мітингами більшої частини українського народу відбувається зміна політичної еліти українського суспільства на певний період. Усі прояви невдоволення діями політичної влади, які здійснювалися </w:t>
      </w:r>
      <w:r w:rsidRPr="00E66426">
        <w:rPr>
          <w:rFonts w:ascii="Times New Roman" w:eastAsia="Times New Roman" w:hAnsi="Times New Roman" w:cs="Times New Roman"/>
          <w:sz w:val="28"/>
          <w:szCs w:val="28"/>
          <w:lang w:val="uk-UA" w:eastAsia="ru-RU"/>
        </w:rPr>
        <w:lastRenderedPageBreak/>
        <w:t>до Помаранчевої революції не приносили бажаного результату і не мали таких масштабів.</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В даний період розвитку українського суспільства політичний конфлікт розглядається не лише в загальному значенні на прикладі сформованих теорій політичного конфлікту світовими дослідниками. Даний період характеризується формуванням наукового матеріалу в галузі дослідження політичних конфліктів, що виникають безпосередньо в Україні. Продовжується видавництво навчальних посібників, захищаються дисертації, які аналізують політичні конфлікти, публікуються наукові видання про різні види політичних конфліктів та їх специфіку.</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Перед вітчизняними науковцями постає одна спільна мета – визначити оптимальні варіанти попередження, врегулювання, управління політичними конфліктами в українському суспільстві.</w:t>
      </w:r>
      <w:r w:rsidR="00933AD6" w:rsidRPr="00E66426">
        <w:rPr>
          <w:rFonts w:ascii="Times New Roman" w:eastAsia="Times New Roman" w:hAnsi="Times New Roman" w:cs="Times New Roman"/>
          <w:sz w:val="28"/>
          <w:szCs w:val="28"/>
          <w:lang w:val="uk-UA" w:eastAsia="ru-RU"/>
        </w:rPr>
        <w:t xml:space="preserve"> </w:t>
      </w:r>
      <w:r w:rsidRPr="00E66426">
        <w:rPr>
          <w:rFonts w:ascii="Times New Roman" w:eastAsia="Times New Roman" w:hAnsi="Times New Roman" w:cs="Times New Roman"/>
          <w:sz w:val="28"/>
          <w:szCs w:val="28"/>
          <w:lang w:val="uk-UA" w:eastAsia="ru-RU"/>
        </w:rPr>
        <w:t>Політичний конфлікт стає об’єктом не лише політичних досліджень, але й правових. Адже, розглянувши нормативно-правову базу, стає зрозуміло, що вона потребує вдосконалення щодо значення політичного конфлікту в Україні та його законодавчого визначення.</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На думку З. </w:t>
      </w:r>
      <w:proofErr w:type="spellStart"/>
      <w:r w:rsidRPr="00E66426">
        <w:rPr>
          <w:rFonts w:ascii="Times New Roman" w:eastAsia="Times New Roman" w:hAnsi="Times New Roman" w:cs="Times New Roman"/>
          <w:sz w:val="28"/>
          <w:szCs w:val="28"/>
          <w:lang w:val="uk-UA" w:eastAsia="ru-RU"/>
        </w:rPr>
        <w:t>Бжезинського</w:t>
      </w:r>
      <w:proofErr w:type="spellEnd"/>
      <w:r w:rsidRPr="00E66426">
        <w:rPr>
          <w:rFonts w:ascii="Times New Roman" w:eastAsia="Times New Roman" w:hAnsi="Times New Roman" w:cs="Times New Roman"/>
          <w:sz w:val="28"/>
          <w:szCs w:val="28"/>
          <w:lang w:val="uk-UA" w:eastAsia="ru-RU"/>
        </w:rPr>
        <w:t xml:space="preserve">, XX століття деякі автори назвали </w:t>
      </w:r>
      <w:r w:rsidR="007111AA">
        <w:rPr>
          <w:rFonts w:ascii="Times New Roman" w:eastAsia="Times New Roman" w:hAnsi="Times New Roman" w:cs="Times New Roman"/>
          <w:sz w:val="28"/>
          <w:szCs w:val="28"/>
          <w:lang w:val="uk-UA" w:eastAsia="ru-RU"/>
        </w:rPr>
        <w:t>”</w:t>
      </w:r>
      <w:r w:rsidRPr="00E66426">
        <w:rPr>
          <w:rFonts w:ascii="Times New Roman" w:eastAsia="Times New Roman" w:hAnsi="Times New Roman" w:cs="Times New Roman"/>
          <w:sz w:val="28"/>
          <w:szCs w:val="28"/>
          <w:lang w:val="uk-UA" w:eastAsia="ru-RU"/>
        </w:rPr>
        <w:t>злочинним століттям</w:t>
      </w:r>
      <w:r w:rsidR="007111AA">
        <w:rPr>
          <w:rFonts w:ascii="Times New Roman" w:eastAsia="Times New Roman" w:hAnsi="Times New Roman" w:cs="Times New Roman"/>
          <w:sz w:val="28"/>
          <w:szCs w:val="28"/>
          <w:lang w:val="uk-UA" w:eastAsia="ru-RU"/>
        </w:rPr>
        <w:t>”</w:t>
      </w:r>
      <w:r w:rsidR="00176AEA">
        <w:rPr>
          <w:rFonts w:ascii="Times New Roman" w:eastAsia="Times New Roman" w:hAnsi="Times New Roman" w:cs="Times New Roman"/>
          <w:sz w:val="28"/>
          <w:szCs w:val="28"/>
          <w:lang w:val="uk-UA" w:eastAsia="ru-RU"/>
        </w:rPr>
        <w:t>,</w:t>
      </w:r>
      <w:r w:rsidRPr="00E66426">
        <w:rPr>
          <w:rFonts w:ascii="Times New Roman" w:eastAsia="Times New Roman" w:hAnsi="Times New Roman" w:cs="Times New Roman"/>
          <w:sz w:val="28"/>
          <w:szCs w:val="28"/>
          <w:lang w:val="uk-UA" w:eastAsia="ru-RU"/>
        </w:rPr>
        <w:t xml:space="preserve"> такої кількості війн, революцій, військових переворотів не знала жодна попередня епоха. Однак і нове століття не прогнозує в цьому плані нічого позитивного: знову відроджується націоналізм, радикалізм. Політична конфліктологія зобов’язана приймати виклики нового століття. Сьогодні ще далеко до чітких і переконливих концепцій, проведених технологій і </w:t>
      </w:r>
      <w:proofErr w:type="spellStart"/>
      <w:r w:rsidRPr="00E66426">
        <w:rPr>
          <w:rFonts w:ascii="Times New Roman" w:eastAsia="Times New Roman" w:hAnsi="Times New Roman" w:cs="Times New Roman"/>
          <w:sz w:val="28"/>
          <w:szCs w:val="28"/>
          <w:lang w:val="uk-UA" w:eastAsia="ru-RU"/>
        </w:rPr>
        <w:t>методик</w:t>
      </w:r>
      <w:proofErr w:type="spellEnd"/>
      <w:r w:rsidRPr="00E66426">
        <w:rPr>
          <w:rFonts w:ascii="Times New Roman" w:eastAsia="Times New Roman" w:hAnsi="Times New Roman" w:cs="Times New Roman"/>
          <w:sz w:val="28"/>
          <w:szCs w:val="28"/>
          <w:lang w:val="uk-UA" w:eastAsia="ru-RU"/>
        </w:rPr>
        <w:t xml:space="preserve"> врегулювання нових конфліктних протиборств. Однак очевидно, що в їх аналізі необхідно враховувати облік взаємодії між універсальними і регіональними факторами; аналіз динамічної напруги між відмінностями і </w:t>
      </w:r>
      <w:proofErr w:type="spellStart"/>
      <w:r w:rsidRPr="00E66426">
        <w:rPr>
          <w:rFonts w:ascii="Times New Roman" w:eastAsia="Times New Roman" w:hAnsi="Times New Roman" w:cs="Times New Roman"/>
          <w:sz w:val="28"/>
          <w:szCs w:val="28"/>
          <w:lang w:val="uk-UA" w:eastAsia="ru-RU"/>
        </w:rPr>
        <w:t>подібностями</w:t>
      </w:r>
      <w:proofErr w:type="spellEnd"/>
      <w:r w:rsidRPr="00E66426">
        <w:rPr>
          <w:rFonts w:ascii="Times New Roman" w:eastAsia="Times New Roman" w:hAnsi="Times New Roman" w:cs="Times New Roman"/>
          <w:sz w:val="28"/>
          <w:szCs w:val="28"/>
          <w:lang w:val="uk-UA" w:eastAsia="ru-RU"/>
        </w:rPr>
        <w:t xml:space="preserve">; пошук умов і факторів політичної </w:t>
      </w:r>
      <w:proofErr w:type="spellStart"/>
      <w:r w:rsidRPr="00E66426">
        <w:rPr>
          <w:rFonts w:ascii="Times New Roman" w:eastAsia="Times New Roman" w:hAnsi="Times New Roman" w:cs="Times New Roman"/>
          <w:sz w:val="28"/>
          <w:szCs w:val="28"/>
          <w:lang w:val="uk-UA" w:eastAsia="ru-RU"/>
        </w:rPr>
        <w:t>інституціоналізації</w:t>
      </w:r>
      <w:proofErr w:type="spellEnd"/>
      <w:r w:rsidRPr="00E66426">
        <w:rPr>
          <w:rFonts w:ascii="Times New Roman" w:eastAsia="Times New Roman" w:hAnsi="Times New Roman" w:cs="Times New Roman"/>
          <w:sz w:val="28"/>
          <w:szCs w:val="28"/>
          <w:lang w:val="uk-UA" w:eastAsia="ru-RU"/>
        </w:rPr>
        <w:t xml:space="preserve">, перш за все на </w:t>
      </w:r>
      <w:proofErr w:type="spellStart"/>
      <w:r w:rsidRPr="00E66426">
        <w:rPr>
          <w:rFonts w:ascii="Times New Roman" w:eastAsia="Times New Roman" w:hAnsi="Times New Roman" w:cs="Times New Roman"/>
          <w:sz w:val="28"/>
          <w:szCs w:val="28"/>
          <w:lang w:val="uk-UA" w:eastAsia="ru-RU"/>
        </w:rPr>
        <w:t>макро</w:t>
      </w:r>
      <w:proofErr w:type="spellEnd"/>
      <w:r w:rsidR="00176AEA">
        <w:rPr>
          <w:rFonts w:ascii="Times New Roman" w:eastAsia="Times New Roman" w:hAnsi="Times New Roman" w:cs="Times New Roman"/>
          <w:sz w:val="28"/>
          <w:szCs w:val="28"/>
          <w:lang w:val="uk-UA" w:eastAsia="ru-RU"/>
        </w:rPr>
        <w:t>-</w:t>
      </w:r>
      <w:r w:rsidRPr="00E66426">
        <w:rPr>
          <w:rFonts w:ascii="Times New Roman" w:eastAsia="Times New Roman" w:hAnsi="Times New Roman" w:cs="Times New Roman"/>
          <w:sz w:val="28"/>
          <w:szCs w:val="28"/>
          <w:lang w:val="uk-UA" w:eastAsia="ru-RU"/>
        </w:rPr>
        <w:t xml:space="preserve"> і </w:t>
      </w:r>
      <w:proofErr w:type="spellStart"/>
      <w:r w:rsidRPr="00E66426">
        <w:rPr>
          <w:rFonts w:ascii="Times New Roman" w:eastAsia="Times New Roman" w:hAnsi="Times New Roman" w:cs="Times New Roman"/>
          <w:sz w:val="28"/>
          <w:szCs w:val="28"/>
          <w:lang w:val="uk-UA" w:eastAsia="ru-RU"/>
        </w:rPr>
        <w:t>мегарівні</w:t>
      </w:r>
      <w:proofErr w:type="spellEnd"/>
      <w:r w:rsidRPr="00E66426">
        <w:rPr>
          <w:rFonts w:ascii="Times New Roman" w:eastAsia="Times New Roman" w:hAnsi="Times New Roman" w:cs="Times New Roman"/>
          <w:sz w:val="28"/>
          <w:szCs w:val="28"/>
          <w:lang w:val="uk-UA" w:eastAsia="ru-RU"/>
        </w:rPr>
        <w:t xml:space="preserve">; облік цінностей чуттєвості локальних і групових структур, перш за все </w:t>
      </w:r>
      <w:proofErr w:type="spellStart"/>
      <w:r w:rsidRPr="00E66426">
        <w:rPr>
          <w:rFonts w:ascii="Times New Roman" w:eastAsia="Times New Roman" w:hAnsi="Times New Roman" w:cs="Times New Roman"/>
          <w:sz w:val="28"/>
          <w:szCs w:val="28"/>
          <w:lang w:val="uk-UA" w:eastAsia="ru-RU"/>
        </w:rPr>
        <w:t>етноконфесійні</w:t>
      </w:r>
      <w:proofErr w:type="spellEnd"/>
      <w:r w:rsidRPr="00E66426">
        <w:rPr>
          <w:rFonts w:ascii="Times New Roman" w:eastAsia="Times New Roman" w:hAnsi="Times New Roman" w:cs="Times New Roman"/>
          <w:sz w:val="28"/>
          <w:szCs w:val="28"/>
          <w:lang w:val="uk-UA" w:eastAsia="ru-RU"/>
        </w:rPr>
        <w:t xml:space="preserve"> властивості [</w:t>
      </w:r>
      <w:r w:rsidR="00085014">
        <w:rPr>
          <w:rFonts w:ascii="Times New Roman" w:eastAsia="Times New Roman" w:hAnsi="Times New Roman" w:cs="Times New Roman"/>
          <w:sz w:val="28"/>
          <w:szCs w:val="28"/>
          <w:lang w:val="uk-UA" w:eastAsia="ru-RU"/>
        </w:rPr>
        <w:t>16</w:t>
      </w:r>
      <w:r w:rsidR="007111AA">
        <w:rPr>
          <w:rFonts w:ascii="Times New Roman" w:eastAsia="Times New Roman" w:hAnsi="Times New Roman" w:cs="Times New Roman"/>
          <w:sz w:val="28"/>
          <w:szCs w:val="28"/>
          <w:lang w:val="uk-UA" w:eastAsia="ru-RU"/>
        </w:rPr>
        <w:t>,</w:t>
      </w:r>
      <w:r w:rsidR="00DC1362">
        <w:rPr>
          <w:rFonts w:ascii="Times New Roman" w:eastAsia="Times New Roman" w:hAnsi="Times New Roman" w:cs="Times New Roman"/>
          <w:sz w:val="28"/>
          <w:szCs w:val="28"/>
          <w:lang w:val="uk-UA" w:eastAsia="ru-RU"/>
        </w:rPr>
        <w:t xml:space="preserve"> </w:t>
      </w:r>
      <w:r w:rsidRPr="00E66426">
        <w:rPr>
          <w:rFonts w:ascii="Times New Roman" w:eastAsia="Times New Roman" w:hAnsi="Times New Roman" w:cs="Times New Roman"/>
          <w:sz w:val="28"/>
          <w:szCs w:val="28"/>
          <w:lang w:val="uk-UA" w:eastAsia="ru-RU"/>
        </w:rPr>
        <w:t>с.106].</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lastRenderedPageBreak/>
        <w:t xml:space="preserve">Це обумовлено, як внутрішніми, так і зовнішніми причинами. З одного боку </w:t>
      </w:r>
      <w:r w:rsidR="00176AEA">
        <w:rPr>
          <w:rFonts w:ascii="Times New Roman" w:eastAsia="Times New Roman" w:hAnsi="Times New Roman" w:cs="Times New Roman"/>
          <w:sz w:val="28"/>
          <w:szCs w:val="28"/>
          <w:lang w:val="uk-UA" w:eastAsia="ru-RU"/>
        </w:rPr>
        <w:t xml:space="preserve"> ̶ </w:t>
      </w:r>
      <w:r w:rsidRPr="00E66426">
        <w:rPr>
          <w:rFonts w:ascii="Times New Roman" w:eastAsia="Times New Roman" w:hAnsi="Times New Roman" w:cs="Times New Roman"/>
          <w:sz w:val="28"/>
          <w:szCs w:val="28"/>
          <w:lang w:val="uk-UA" w:eastAsia="ru-RU"/>
        </w:rPr>
        <w:t xml:space="preserve"> політизація мас в сучасних умовах потребує підвищення рівня громадської свідомості щодо об’єктивності різних політичних подій та їх результатів, з іншого </w:t>
      </w:r>
      <w:r w:rsidR="00176AEA">
        <w:rPr>
          <w:rFonts w:ascii="Times New Roman" w:eastAsia="Times New Roman" w:hAnsi="Times New Roman" w:cs="Times New Roman"/>
          <w:sz w:val="28"/>
          <w:szCs w:val="28"/>
          <w:lang w:val="uk-UA" w:eastAsia="ru-RU"/>
        </w:rPr>
        <w:t xml:space="preserve"> ̶ </w:t>
      </w:r>
      <w:r w:rsidRPr="00E66426">
        <w:rPr>
          <w:rFonts w:ascii="Times New Roman" w:eastAsia="Times New Roman" w:hAnsi="Times New Roman" w:cs="Times New Roman"/>
          <w:sz w:val="28"/>
          <w:szCs w:val="28"/>
          <w:lang w:val="uk-UA" w:eastAsia="ru-RU"/>
        </w:rPr>
        <w:t xml:space="preserve"> вирішення глобальних проблем, що стоять перед людством, яке пов’язане  з посиленням ролі політичної </w:t>
      </w:r>
      <w:r w:rsidR="006D6F0D">
        <w:rPr>
          <w:rFonts w:ascii="Times New Roman" w:eastAsia="Times New Roman" w:hAnsi="Times New Roman" w:cs="Times New Roman"/>
          <w:sz w:val="28"/>
          <w:szCs w:val="28"/>
          <w:lang w:val="uk-UA" w:eastAsia="ru-RU"/>
        </w:rPr>
        <w:t>свідомості у світовій політиці</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Політичному конфлікту визначається вагоме місце у структурі вітчизняної політики. Він може мати дві основні форми – зовнішньополітичну та внутрішньополітичну. Географічне положення, розмір території, кількість населення, комунікації, технологічний і воєнний потенціал, культурні традиції – все це важливі складові національної безпеки України, які потребують концептуального вираження</w:t>
      </w:r>
      <w:r w:rsidR="006D6F0D">
        <w:rPr>
          <w:rFonts w:ascii="Times New Roman" w:eastAsia="Times New Roman" w:hAnsi="Times New Roman" w:cs="Times New Roman"/>
          <w:sz w:val="28"/>
          <w:szCs w:val="28"/>
          <w:lang w:val="uk-UA" w:eastAsia="ru-RU"/>
        </w:rPr>
        <w:t xml:space="preserve"> в її геополітичній доктрині</w:t>
      </w:r>
      <w:r w:rsidRPr="00E66426">
        <w:rPr>
          <w:rFonts w:ascii="Times New Roman" w:eastAsia="Times New Roman" w:hAnsi="Times New Roman" w:cs="Times New Roman"/>
          <w:sz w:val="28"/>
          <w:szCs w:val="28"/>
          <w:lang w:val="uk-UA" w:eastAsia="ru-RU"/>
        </w:rPr>
        <w:t>. Проте сучасний політичний період розвитку нашої держави характеризується відсутністю бажаної єдності поглядів у суспільстві щодо базових цінностей</w:t>
      </w:r>
      <w:r w:rsidR="00933AD6" w:rsidRPr="00E66426">
        <w:rPr>
          <w:rFonts w:ascii="Times New Roman" w:eastAsia="Times New Roman" w:hAnsi="Times New Roman" w:cs="Times New Roman"/>
          <w:sz w:val="28"/>
          <w:szCs w:val="28"/>
          <w:lang w:val="uk-UA" w:eastAsia="ru-RU"/>
        </w:rPr>
        <w:t xml:space="preserve">. </w:t>
      </w:r>
      <w:r w:rsidRPr="00E66426">
        <w:rPr>
          <w:rFonts w:ascii="Times New Roman" w:eastAsia="Times New Roman" w:hAnsi="Times New Roman" w:cs="Times New Roman"/>
          <w:sz w:val="28"/>
          <w:szCs w:val="28"/>
          <w:lang w:val="uk-UA" w:eastAsia="ru-RU"/>
        </w:rPr>
        <w:t xml:space="preserve">Аналізуючи політичну ситуацію та теоретичні вітчизняні вчення про політичний конфлікт варто відзначити, що подальше вивчення політичних конфліктів є важливою складовою демократичного розвитку українського суспільства. Використовуючи термін </w:t>
      </w:r>
      <w:r w:rsidR="00274743">
        <w:rPr>
          <w:rFonts w:ascii="Times New Roman" w:eastAsia="Times New Roman" w:hAnsi="Times New Roman" w:cs="Times New Roman"/>
          <w:sz w:val="28"/>
          <w:szCs w:val="28"/>
          <w:lang w:val="uk-UA" w:eastAsia="ru-RU"/>
        </w:rPr>
        <w:t>”</w:t>
      </w:r>
      <w:r w:rsidRPr="00E66426">
        <w:rPr>
          <w:rFonts w:ascii="Times New Roman" w:eastAsia="Times New Roman" w:hAnsi="Times New Roman" w:cs="Times New Roman"/>
          <w:sz w:val="28"/>
          <w:szCs w:val="28"/>
          <w:lang w:val="uk-UA" w:eastAsia="ru-RU"/>
        </w:rPr>
        <w:t>політичний конфлікт</w:t>
      </w:r>
      <w:r w:rsidR="00274743">
        <w:rPr>
          <w:rFonts w:ascii="Times New Roman" w:eastAsia="Times New Roman" w:hAnsi="Times New Roman" w:cs="Times New Roman"/>
          <w:sz w:val="28"/>
          <w:szCs w:val="28"/>
          <w:lang w:val="uk-UA" w:eastAsia="ru-RU"/>
        </w:rPr>
        <w:t>”</w:t>
      </w:r>
      <w:r w:rsidRPr="00E66426">
        <w:rPr>
          <w:rFonts w:ascii="Times New Roman" w:eastAsia="Times New Roman" w:hAnsi="Times New Roman" w:cs="Times New Roman"/>
          <w:sz w:val="28"/>
          <w:szCs w:val="28"/>
          <w:lang w:val="uk-UA" w:eastAsia="ru-RU"/>
        </w:rPr>
        <w:t>, сьогодні практично ніхто не уточнює, про що саме йдеться. Цим поняттям автоматично позначається все, що відбувається на с</w:t>
      </w:r>
      <w:r w:rsidR="006D6F0D">
        <w:rPr>
          <w:rFonts w:ascii="Times New Roman" w:eastAsia="Times New Roman" w:hAnsi="Times New Roman" w:cs="Times New Roman"/>
          <w:sz w:val="28"/>
          <w:szCs w:val="28"/>
          <w:lang w:val="uk-UA" w:eastAsia="ru-RU"/>
        </w:rPr>
        <w:t>учасні політичній арені України</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Визна</w:t>
      </w:r>
      <w:r w:rsidR="00176AEA">
        <w:rPr>
          <w:rFonts w:ascii="Times New Roman" w:eastAsia="Times New Roman" w:hAnsi="Times New Roman" w:cs="Times New Roman"/>
          <w:sz w:val="28"/>
          <w:szCs w:val="28"/>
          <w:lang w:val="uk-UA" w:eastAsia="ru-RU"/>
        </w:rPr>
        <w:t>чення політичного конфлікту як ”</w:t>
      </w:r>
      <w:r w:rsidRPr="00E66426">
        <w:rPr>
          <w:rFonts w:ascii="Times New Roman" w:eastAsia="Times New Roman" w:hAnsi="Times New Roman" w:cs="Times New Roman"/>
          <w:sz w:val="28"/>
          <w:szCs w:val="28"/>
          <w:lang w:val="uk-UA" w:eastAsia="ru-RU"/>
        </w:rPr>
        <w:t>нормального</w:t>
      </w:r>
      <w:r w:rsidR="00176AEA">
        <w:rPr>
          <w:rFonts w:ascii="Times New Roman" w:eastAsia="Times New Roman" w:hAnsi="Times New Roman" w:cs="Times New Roman"/>
          <w:sz w:val="28"/>
          <w:szCs w:val="28"/>
          <w:lang w:val="uk-UA" w:eastAsia="ru-RU"/>
        </w:rPr>
        <w:t>”</w:t>
      </w:r>
      <w:r w:rsidRPr="00E66426">
        <w:rPr>
          <w:rFonts w:ascii="Times New Roman" w:eastAsia="Times New Roman" w:hAnsi="Times New Roman" w:cs="Times New Roman"/>
          <w:sz w:val="28"/>
          <w:szCs w:val="28"/>
          <w:lang w:val="uk-UA" w:eastAsia="ru-RU"/>
        </w:rPr>
        <w:t xml:space="preserve"> процесуального явища використовується для того, щоб легітимізувати в очах суспільства та міжнародної спільноти боротьбу за ресурси політичної влади, оскільки саме вона лежить в основі більшості, якщо не всіх політичних конфліктів. Але таке твердження не завжди об’єктивне, оскільки підмінюються, ототожнюються поняття політичного конфлікту та конфлікту між політиками. Безумовно, політичний конфлікт у якомусь вигляді завжди проявляється в діяльності окремих політиків, політичних сил, партій, тощо. Але слід мати на увазі й те, що конфлікти між окремими політиками далеко </w:t>
      </w:r>
      <w:r w:rsidRPr="00E66426">
        <w:rPr>
          <w:rFonts w:ascii="Times New Roman" w:eastAsia="Times New Roman" w:hAnsi="Times New Roman" w:cs="Times New Roman"/>
          <w:sz w:val="28"/>
          <w:szCs w:val="28"/>
          <w:lang w:val="uk-UA" w:eastAsia="ru-RU"/>
        </w:rPr>
        <w:lastRenderedPageBreak/>
        <w:t>не завжди мають політичний характер. Тим часом їх намагаються трактувати й подавати як загально</w:t>
      </w:r>
      <w:r w:rsidR="006D6F0D">
        <w:rPr>
          <w:rFonts w:ascii="Times New Roman" w:eastAsia="Times New Roman" w:hAnsi="Times New Roman" w:cs="Times New Roman"/>
          <w:sz w:val="28"/>
          <w:szCs w:val="28"/>
          <w:lang w:val="uk-UA" w:eastAsia="ru-RU"/>
        </w:rPr>
        <w:t>національні політичні конфлікти</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Якщо управління конфліктним процесом правильно організоване, то воно набуває форми, яка забезпечує мінімізацію неминучих політичних, соціальних, економічних і моральних утрат, оптимізацію сфер суспільного життя, причетних до конфлікту. Позитивні наслідки соціально-політичного розвитку постають не з конфлікту як такого і не з уявної безконфліктності, а з уміння впливати н</w:t>
      </w:r>
      <w:r w:rsidR="006D6F0D">
        <w:rPr>
          <w:rFonts w:ascii="Times New Roman" w:eastAsia="Times New Roman" w:hAnsi="Times New Roman" w:cs="Times New Roman"/>
          <w:sz w:val="28"/>
          <w:szCs w:val="28"/>
          <w:lang w:val="uk-UA" w:eastAsia="ru-RU"/>
        </w:rPr>
        <w:t>а конфлікт у потрібному напрямі</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Вирішення або усунення політичних конфліктів, пошук компромісу й взаємної вигоди в кожному конкретному випадку є постійною потребою влади. Дестабілізація в країні виникає не тому, що існують конфлікти. Вони були і залишаються в громадському суспільстві. Напруга зникає в результаті своєчасного виявлення, контролювання та регулювання конфліктним процесом, тобто управління ним. Під управлінням маємо на увазі врегулювання, вирішення, придушення, навіть ініціювання деяких конфліктів в інтересах суспільс</w:t>
      </w:r>
      <w:r w:rsidR="006D6F0D">
        <w:rPr>
          <w:rFonts w:ascii="Times New Roman" w:eastAsia="Times New Roman" w:hAnsi="Times New Roman" w:cs="Times New Roman"/>
          <w:sz w:val="28"/>
          <w:szCs w:val="28"/>
          <w:lang w:val="uk-UA" w:eastAsia="ru-RU"/>
        </w:rPr>
        <w:t>тва або окремих його суб’єктів</w:t>
      </w:r>
      <w:r w:rsidRPr="00E66426">
        <w:rPr>
          <w:rFonts w:ascii="Times New Roman" w:eastAsia="Times New Roman" w:hAnsi="Times New Roman" w:cs="Times New Roman"/>
          <w:sz w:val="28"/>
          <w:szCs w:val="28"/>
          <w:lang w:val="uk-UA" w:eastAsia="ru-RU"/>
        </w:rPr>
        <w:t>.</w:t>
      </w:r>
    </w:p>
    <w:p w:rsidR="00530C90" w:rsidRPr="00E66426" w:rsidRDefault="00530C90"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Систематизація вітчизняних досліджень політичного конфлікту показує, що наукові праці розвиваються і вдосконалюються разом із державою. Оскільки політична влада постійно розвивається, то вчення про політичний конфлікт також розвивається. Тому політичний конфлікт в українському суспільстві</w:t>
      </w:r>
      <w:r w:rsidR="00DC1362">
        <w:rPr>
          <w:rFonts w:ascii="Times New Roman" w:eastAsia="Times New Roman" w:hAnsi="Times New Roman" w:cs="Times New Roman"/>
          <w:sz w:val="28"/>
          <w:szCs w:val="28"/>
          <w:lang w:val="uk-UA" w:eastAsia="ru-RU"/>
        </w:rPr>
        <w:t xml:space="preserve"> буде актуальним до того часу, д</w:t>
      </w:r>
      <w:r w:rsidRPr="00E66426">
        <w:rPr>
          <w:rFonts w:ascii="Times New Roman" w:eastAsia="Times New Roman" w:hAnsi="Times New Roman" w:cs="Times New Roman"/>
          <w:sz w:val="28"/>
          <w:szCs w:val="28"/>
          <w:lang w:val="uk-UA" w:eastAsia="ru-RU"/>
        </w:rPr>
        <w:t>оки буде розвиватися саме суспільство та управління державотворчими процесами.</w:t>
      </w:r>
    </w:p>
    <w:p w:rsidR="00933AD6" w:rsidRPr="00E66426"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Політичний аспект загроз економічній стабільності та національній безпеці повинен розглядатися науковцями та державними діячами як пріоритетний. Саме суспільні події сучасного суспільства змушують нас переглянути акценти у процесах стратегічного планування й прийняття превентивних заходів у сфері протидії політичним конфліктам. </w:t>
      </w:r>
    </w:p>
    <w:p w:rsidR="00530C90" w:rsidRPr="00E66426"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 xml:space="preserve">З моменту зародження вчення про політичний конфлікт надаються спроби охопити його суть та віднайти шляхи подолання з найменшими затратами для самих суб’єктів конфлікту та суспільства в цілому. В силу </w:t>
      </w:r>
      <w:r w:rsidRPr="00E66426">
        <w:rPr>
          <w:rFonts w:ascii="Times New Roman" w:eastAsia="Times New Roman" w:hAnsi="Times New Roman" w:cs="Times New Roman"/>
          <w:sz w:val="28"/>
          <w:szCs w:val="28"/>
          <w:lang w:val="uk-UA" w:eastAsia="ru-RU"/>
        </w:rPr>
        <w:lastRenderedPageBreak/>
        <w:t>прогресивних змін, які відбуваються у кожному суспільстві, в тому числі і в Україні, способи подолання політичних конфліктів змінюються у зв’язку із зміною політичних процесів.</w:t>
      </w:r>
    </w:p>
    <w:p w:rsidR="00530C90" w:rsidRPr="00E66426" w:rsidRDefault="00530C90" w:rsidP="00866A28">
      <w:pPr>
        <w:spacing w:after="0" w:line="360" w:lineRule="auto"/>
        <w:ind w:firstLine="709"/>
        <w:jc w:val="both"/>
        <w:rPr>
          <w:rFonts w:ascii="Times New Roman" w:eastAsia="Times New Roman" w:hAnsi="Times New Roman" w:cs="Times New Roman"/>
          <w:sz w:val="28"/>
          <w:szCs w:val="28"/>
          <w:lang w:val="uk-UA" w:eastAsia="ru-RU"/>
        </w:rPr>
      </w:pPr>
      <w:r w:rsidRPr="00E66426">
        <w:rPr>
          <w:rFonts w:ascii="Times New Roman" w:eastAsia="Times New Roman" w:hAnsi="Times New Roman" w:cs="Times New Roman"/>
          <w:sz w:val="28"/>
          <w:szCs w:val="28"/>
          <w:lang w:val="uk-UA" w:eastAsia="ru-RU"/>
        </w:rPr>
        <w:t>Негативні наслідки політичних конфліктів, які впливають на добробут українського народу, не один рік привертають увагу вітчизняних науковців та політологів. Постійно проводяться наукові конференції, круглі столи, захищаються дисертації. Вітчизняними науковцями та їх закордонними колегами здійснюються спроби відпрацювати оптимальну методологію забезпечення стабільності різних сторін життєдіяльності.</w:t>
      </w:r>
    </w:p>
    <w:p w:rsidR="00451FCB" w:rsidRPr="00DC1362" w:rsidRDefault="00016807" w:rsidP="00A80833">
      <w:pPr>
        <w:pStyle w:val="1"/>
        <w:spacing w:line="360" w:lineRule="auto"/>
        <w:ind w:left="426"/>
        <w:jc w:val="center"/>
        <w:rPr>
          <w:rFonts w:ascii="Times New Roman" w:eastAsia="Times New Roman" w:hAnsi="Times New Roman" w:cs="Times New Roman"/>
          <w:color w:val="auto"/>
          <w:lang w:val="uk-UA"/>
        </w:rPr>
      </w:pPr>
      <w:bookmarkStart w:id="6" w:name="_Toc511832870"/>
      <w:r>
        <w:rPr>
          <w:rFonts w:ascii="Times New Roman" w:eastAsia="Times New Roman" w:hAnsi="Times New Roman" w:cs="Times New Roman"/>
          <w:color w:val="auto"/>
          <w:lang w:val="uk-UA"/>
        </w:rPr>
        <w:t xml:space="preserve">1.2. </w:t>
      </w:r>
      <w:r w:rsidR="00451FCB" w:rsidRPr="00DC1362">
        <w:rPr>
          <w:rFonts w:ascii="Times New Roman" w:eastAsia="Times New Roman" w:hAnsi="Times New Roman" w:cs="Times New Roman"/>
          <w:color w:val="auto"/>
          <w:lang w:val="uk-UA"/>
        </w:rPr>
        <w:t>Категоріальний апарат дослідження політичних конфліктів</w:t>
      </w:r>
      <w:bookmarkEnd w:id="6"/>
    </w:p>
    <w:p w:rsidR="00274743"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При характеристиці сутності політичних конфліктів важливим завданням є дослідження та співвідношення взаємопов’язаних явищ. У світлі сучасних подій світова наукова громадськість практично одноголосно приходить до висновку, що сучасна земна цивілізація знаходиться на порозі важкої системної кризи, яка характеризується вибуховим ростом таких цивілізаційних параметрів, як населення, виробництво, енергія. </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За своїм змістом і сутністю політичний конфлікт взаємопов’язаний із політичною кризою. Дані терміни близькі за звучанням, але різні за змістом та значимістю у науковому та практичному обігу. Тому важливо здійснити аналіз співвідношен</w:t>
      </w:r>
      <w:r w:rsidR="00274743">
        <w:rPr>
          <w:rFonts w:ascii="Times New Roman" w:eastAsia="Times New Roman" w:hAnsi="Times New Roman" w:cs="Times New Roman"/>
          <w:sz w:val="28"/>
          <w:szCs w:val="28"/>
          <w:lang w:val="uk-UA" w:eastAsia="ru-RU"/>
        </w:rPr>
        <w:t>ня понять «політичної кризи» і ”</w:t>
      </w:r>
      <w:r w:rsidRPr="002C016E">
        <w:rPr>
          <w:rFonts w:ascii="Times New Roman" w:eastAsia="Times New Roman" w:hAnsi="Times New Roman" w:cs="Times New Roman"/>
          <w:sz w:val="28"/>
          <w:szCs w:val="28"/>
          <w:lang w:val="uk-UA" w:eastAsia="ru-RU"/>
        </w:rPr>
        <w:t>політичного конфлікту</w:t>
      </w:r>
      <w:r w:rsidR="00274743">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 xml:space="preserve">. Вони обумовлюється тими обставинами, що і криза, і конфлікт, вважаються в сучасній політичній науці природними і неминучими явищами в процесі розвитку будь-якої політичної системи. </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Існує багато підходів до визначення поняття політичної кризи і характеристики як самостійного соціального явища. На думку О. </w:t>
      </w:r>
      <w:proofErr w:type="spellStart"/>
      <w:r w:rsidRPr="002C016E">
        <w:rPr>
          <w:rFonts w:ascii="Times New Roman" w:eastAsia="Times New Roman" w:hAnsi="Times New Roman" w:cs="Times New Roman"/>
          <w:sz w:val="28"/>
          <w:szCs w:val="28"/>
          <w:lang w:val="uk-UA" w:eastAsia="ru-RU"/>
        </w:rPr>
        <w:t>П</w:t>
      </w:r>
      <w:r w:rsidR="00ED26CC">
        <w:rPr>
          <w:rFonts w:ascii="Times New Roman" w:eastAsia="Times New Roman" w:hAnsi="Times New Roman" w:cs="Times New Roman"/>
          <w:sz w:val="28"/>
          <w:szCs w:val="28"/>
          <w:lang w:val="uk-UA" w:eastAsia="ru-RU"/>
        </w:rPr>
        <w:t>олторакова</w:t>
      </w:r>
      <w:proofErr w:type="spellEnd"/>
      <w:r w:rsidRPr="002C016E">
        <w:rPr>
          <w:rFonts w:ascii="Times New Roman" w:eastAsia="Times New Roman" w:hAnsi="Times New Roman" w:cs="Times New Roman"/>
          <w:sz w:val="28"/>
          <w:szCs w:val="28"/>
          <w:lang w:val="uk-UA" w:eastAsia="ru-RU"/>
        </w:rPr>
        <w:t xml:space="preserve">, політична криза – це соціальне явище, яке являє собою форму політичного процесу, його переломний момент, що характеризується перехідним станом в розвитку політичної системи суспільства, її </w:t>
      </w:r>
      <w:r w:rsidRPr="002C016E">
        <w:rPr>
          <w:rFonts w:ascii="Times New Roman" w:eastAsia="Times New Roman" w:hAnsi="Times New Roman" w:cs="Times New Roman"/>
          <w:sz w:val="28"/>
          <w:szCs w:val="28"/>
          <w:lang w:val="uk-UA" w:eastAsia="ru-RU"/>
        </w:rPr>
        <w:lastRenderedPageBreak/>
        <w:t>дестабілізацією на основі загострення протиріч в існуючих політичних відноси</w:t>
      </w:r>
      <w:r w:rsidR="00ED26CC">
        <w:rPr>
          <w:rFonts w:ascii="Times New Roman" w:eastAsia="Times New Roman" w:hAnsi="Times New Roman" w:cs="Times New Roman"/>
          <w:sz w:val="28"/>
          <w:szCs w:val="28"/>
          <w:lang w:val="uk-UA" w:eastAsia="ru-RU"/>
        </w:rPr>
        <w:t>нах [4</w:t>
      </w:r>
      <w:r w:rsidRPr="002C016E">
        <w:rPr>
          <w:rFonts w:ascii="Times New Roman" w:eastAsia="Times New Roman" w:hAnsi="Times New Roman" w:cs="Times New Roman"/>
          <w:sz w:val="28"/>
          <w:szCs w:val="28"/>
          <w:lang w:val="uk-UA" w:eastAsia="ru-RU"/>
        </w:rPr>
        <w:t>4].</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Понят</w:t>
      </w:r>
      <w:r w:rsidR="00274743">
        <w:rPr>
          <w:rFonts w:ascii="Times New Roman" w:eastAsia="Times New Roman" w:hAnsi="Times New Roman" w:cs="Times New Roman"/>
          <w:sz w:val="28"/>
          <w:szCs w:val="28"/>
          <w:lang w:val="uk-UA" w:eastAsia="ru-RU"/>
        </w:rPr>
        <w:t>т</w:t>
      </w:r>
      <w:r w:rsidRPr="002C016E">
        <w:rPr>
          <w:rFonts w:ascii="Times New Roman" w:eastAsia="Times New Roman" w:hAnsi="Times New Roman" w:cs="Times New Roman"/>
          <w:sz w:val="28"/>
          <w:szCs w:val="28"/>
          <w:lang w:val="uk-UA" w:eastAsia="ru-RU"/>
        </w:rPr>
        <w:t>я політичної кризи складає різке загострення протиріч у різних взаємозв’язках і взаємодіях соціальних інститутів, організацій і груп, окремих індивідів в сфері полі</w:t>
      </w:r>
      <w:r w:rsidR="00E66426" w:rsidRPr="002C016E">
        <w:rPr>
          <w:rFonts w:ascii="Times New Roman" w:eastAsia="Times New Roman" w:hAnsi="Times New Roman" w:cs="Times New Roman"/>
          <w:sz w:val="28"/>
          <w:szCs w:val="28"/>
          <w:lang w:val="uk-UA" w:eastAsia="ru-RU"/>
        </w:rPr>
        <w:t>тики, тобто по завоюванню, розпо</w:t>
      </w:r>
      <w:r w:rsidRPr="002C016E">
        <w:rPr>
          <w:rFonts w:ascii="Times New Roman" w:eastAsia="Times New Roman" w:hAnsi="Times New Roman" w:cs="Times New Roman"/>
          <w:sz w:val="28"/>
          <w:szCs w:val="28"/>
          <w:lang w:val="uk-UA" w:eastAsia="ru-RU"/>
        </w:rPr>
        <w:t>діл</w:t>
      </w:r>
      <w:r w:rsidR="00176AEA">
        <w:rPr>
          <w:rFonts w:ascii="Times New Roman" w:eastAsia="Times New Roman" w:hAnsi="Times New Roman" w:cs="Times New Roman"/>
          <w:sz w:val="28"/>
          <w:szCs w:val="28"/>
          <w:lang w:val="uk-UA" w:eastAsia="ru-RU"/>
        </w:rPr>
        <w:t>у</w:t>
      </w:r>
      <w:r w:rsidRPr="002C016E">
        <w:rPr>
          <w:rFonts w:ascii="Times New Roman" w:eastAsia="Times New Roman" w:hAnsi="Times New Roman" w:cs="Times New Roman"/>
          <w:sz w:val="28"/>
          <w:szCs w:val="28"/>
          <w:lang w:val="uk-UA" w:eastAsia="ru-RU"/>
        </w:rPr>
        <w:t>, перероз</w:t>
      </w:r>
      <w:r w:rsidR="00E66426" w:rsidRPr="002C016E">
        <w:rPr>
          <w:rFonts w:ascii="Times New Roman" w:eastAsia="Times New Roman" w:hAnsi="Times New Roman" w:cs="Times New Roman"/>
          <w:sz w:val="28"/>
          <w:szCs w:val="28"/>
          <w:lang w:val="uk-UA" w:eastAsia="ru-RU"/>
        </w:rPr>
        <w:t>по</w:t>
      </w:r>
      <w:r w:rsidRPr="002C016E">
        <w:rPr>
          <w:rFonts w:ascii="Times New Roman" w:eastAsia="Times New Roman" w:hAnsi="Times New Roman" w:cs="Times New Roman"/>
          <w:sz w:val="28"/>
          <w:szCs w:val="28"/>
          <w:lang w:val="uk-UA" w:eastAsia="ru-RU"/>
        </w:rPr>
        <w:t>діл</w:t>
      </w:r>
      <w:r w:rsidR="00176AEA">
        <w:rPr>
          <w:rFonts w:ascii="Times New Roman" w:eastAsia="Times New Roman" w:hAnsi="Times New Roman" w:cs="Times New Roman"/>
          <w:sz w:val="28"/>
          <w:szCs w:val="28"/>
          <w:lang w:val="uk-UA" w:eastAsia="ru-RU"/>
        </w:rPr>
        <w:t>у</w:t>
      </w:r>
      <w:r w:rsidRPr="002C016E">
        <w:rPr>
          <w:rFonts w:ascii="Times New Roman" w:eastAsia="Times New Roman" w:hAnsi="Times New Roman" w:cs="Times New Roman"/>
          <w:sz w:val="28"/>
          <w:szCs w:val="28"/>
          <w:lang w:val="uk-UA" w:eastAsia="ru-RU"/>
        </w:rPr>
        <w:t>, утриманні та використанні державної влади. Політична криза, як феномен, що сприяє зміні політичної системи, структур і інститутів політичного владарювання і панування певного соціально-політичного устрою суспільства [</w:t>
      </w:r>
      <w:r w:rsidR="00ED26CC">
        <w:rPr>
          <w:rFonts w:ascii="Times New Roman" w:eastAsia="Times New Roman" w:hAnsi="Times New Roman" w:cs="Times New Roman"/>
          <w:sz w:val="28"/>
          <w:szCs w:val="28"/>
          <w:lang w:val="uk-UA" w:eastAsia="ru-RU"/>
        </w:rPr>
        <w:t>4</w:t>
      </w:r>
      <w:r w:rsidRPr="002C016E">
        <w:rPr>
          <w:rFonts w:ascii="Times New Roman" w:eastAsia="Times New Roman" w:hAnsi="Times New Roman" w:cs="Times New Roman"/>
          <w:sz w:val="28"/>
          <w:szCs w:val="28"/>
          <w:lang w:val="uk-UA" w:eastAsia="ru-RU"/>
        </w:rPr>
        <w:t xml:space="preserve">4]. </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У своїй сутності політична криза містить усі явища, які реально відбуваються, події, що пов’язані з трансформаціями в сфері політики. Відмінність політичної кризи від політичного конфлікту, що являє собою зіткнення і протиборство двох і більше сторін з ціллю реалізації своїх політичних інтересів, складається в тому, що політична криза може мати більш об’єктивний характер, якщо він викликаний стихійними лихами чи природними катастрофами. Він представляє собою політичну реальність, що розвивається, яка може формуватися і незалежно від волі тих чи інших суб’єктів політичних відносин. Політична криза можлива  як результат процесу боротьби інтересів різних соціально-політичних сил і окремих громадян, їх поведінка і уявлення про те, що б хотіли отримати ві</w:t>
      </w:r>
      <w:r w:rsidR="00ED26CC">
        <w:rPr>
          <w:rFonts w:ascii="Times New Roman" w:eastAsia="Times New Roman" w:hAnsi="Times New Roman" w:cs="Times New Roman"/>
          <w:sz w:val="28"/>
          <w:szCs w:val="28"/>
          <w:lang w:val="uk-UA" w:eastAsia="ru-RU"/>
        </w:rPr>
        <w:t>д держави і політичного режиму</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Політичні конфлікти та кризи взаємопов’язані явища: конфлікт може бути початком кризи, і криза може бути підставою конфлікту. Конфлікт за часом і тривалістю може включати декілька криз, а сукупність конфліктів може становити зміст кризи. Політичні кризи й конфлікти дезорганізують, дестабілізують обстановку, але, водночас, у разі їхнього позитивного вирішення, є </w:t>
      </w:r>
      <w:r w:rsidR="00ED26CC">
        <w:rPr>
          <w:rFonts w:ascii="Times New Roman" w:eastAsia="Times New Roman" w:hAnsi="Times New Roman" w:cs="Times New Roman"/>
          <w:sz w:val="28"/>
          <w:szCs w:val="28"/>
          <w:lang w:val="uk-UA" w:eastAsia="ru-RU"/>
        </w:rPr>
        <w:t>початком нового етапу розвитку</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В структурі політичної кризи варто виділити суб’єкти політичного процесу і політичні відносини між ними. Суб’єкти політичної кризи – це реально діючі учасники політичного життя, які володіють суперечливими </w:t>
      </w:r>
      <w:r w:rsidRPr="002C016E">
        <w:rPr>
          <w:rFonts w:ascii="Times New Roman" w:eastAsia="Times New Roman" w:hAnsi="Times New Roman" w:cs="Times New Roman"/>
          <w:sz w:val="28"/>
          <w:szCs w:val="28"/>
          <w:lang w:val="uk-UA" w:eastAsia="ru-RU"/>
        </w:rPr>
        <w:lastRenderedPageBreak/>
        <w:t>політичними інтересами та реалізують їх на практиці. Вони є носіями політичних відносин, рушійною силою вирішення політичних протиріч і відповідних змін в політичній системі. Суб’єкти політичної кризи в залежності від місця і ролі в політиці, ступеня і характеру впливу на політичне життя поділяються на соціальні та інституціональні. До соціальних суб’єктів відносяться різн</w:t>
      </w:r>
      <w:r w:rsidR="00E66426" w:rsidRPr="002C016E">
        <w:rPr>
          <w:rFonts w:ascii="Times New Roman" w:eastAsia="Times New Roman" w:hAnsi="Times New Roman" w:cs="Times New Roman"/>
          <w:sz w:val="28"/>
          <w:szCs w:val="28"/>
          <w:lang w:val="uk-UA" w:eastAsia="ru-RU"/>
        </w:rPr>
        <w:t>і соціальні групи і утворення (</w:t>
      </w:r>
      <w:r w:rsidRPr="002C016E">
        <w:rPr>
          <w:rFonts w:ascii="Times New Roman" w:eastAsia="Times New Roman" w:hAnsi="Times New Roman" w:cs="Times New Roman"/>
          <w:sz w:val="28"/>
          <w:szCs w:val="28"/>
          <w:lang w:val="uk-UA" w:eastAsia="ru-RU"/>
        </w:rPr>
        <w:t>клас, нація, професійна група, політи</w:t>
      </w:r>
      <w:r w:rsidR="002C016E">
        <w:rPr>
          <w:rFonts w:ascii="Times New Roman" w:eastAsia="Times New Roman" w:hAnsi="Times New Roman" w:cs="Times New Roman"/>
          <w:sz w:val="28"/>
          <w:szCs w:val="28"/>
          <w:lang w:val="uk-UA" w:eastAsia="ru-RU"/>
        </w:rPr>
        <w:t xml:space="preserve">чна еліта, групи інтересів і </w:t>
      </w:r>
      <w:proofErr w:type="spellStart"/>
      <w:r w:rsidR="002C016E">
        <w:rPr>
          <w:rFonts w:ascii="Times New Roman" w:eastAsia="Times New Roman" w:hAnsi="Times New Roman" w:cs="Times New Roman"/>
          <w:sz w:val="28"/>
          <w:szCs w:val="28"/>
          <w:lang w:val="uk-UA" w:eastAsia="ru-RU"/>
        </w:rPr>
        <w:t>т.і</w:t>
      </w:r>
      <w:proofErr w:type="spellEnd"/>
      <w:r w:rsidRPr="002C016E">
        <w:rPr>
          <w:rFonts w:ascii="Times New Roman" w:eastAsia="Times New Roman" w:hAnsi="Times New Roman" w:cs="Times New Roman"/>
          <w:sz w:val="28"/>
          <w:szCs w:val="28"/>
          <w:lang w:val="uk-UA" w:eastAsia="ru-RU"/>
        </w:rPr>
        <w:t xml:space="preserve">.), окремі індивіди. До інституціональних – </w:t>
      </w:r>
      <w:proofErr w:type="spellStart"/>
      <w:r w:rsidRPr="002C016E">
        <w:rPr>
          <w:rFonts w:ascii="Times New Roman" w:eastAsia="Times New Roman" w:hAnsi="Times New Roman" w:cs="Times New Roman"/>
          <w:sz w:val="28"/>
          <w:szCs w:val="28"/>
          <w:lang w:val="uk-UA" w:eastAsia="ru-RU"/>
        </w:rPr>
        <w:t>інституціоналізовані</w:t>
      </w:r>
      <w:proofErr w:type="spellEnd"/>
      <w:r w:rsidRPr="002C016E">
        <w:rPr>
          <w:rFonts w:ascii="Times New Roman" w:eastAsia="Times New Roman" w:hAnsi="Times New Roman" w:cs="Times New Roman"/>
          <w:sz w:val="28"/>
          <w:szCs w:val="28"/>
          <w:lang w:val="uk-UA" w:eastAsia="ru-RU"/>
        </w:rPr>
        <w:t xml:space="preserve"> групи людей (держава і її органи, політичні партії, громадські організації та інші формальні об’єднання) [</w:t>
      </w:r>
      <w:r w:rsidR="00ED26CC">
        <w:rPr>
          <w:rFonts w:ascii="Times New Roman" w:eastAsia="Times New Roman" w:hAnsi="Times New Roman" w:cs="Times New Roman"/>
          <w:sz w:val="28"/>
          <w:szCs w:val="28"/>
          <w:lang w:val="uk-UA" w:eastAsia="ru-RU"/>
        </w:rPr>
        <w:t>18</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При дослідженні категоріального апарату в рамках політичного конфлікту варто відзначити, що він є особливою формою взаємодії суб’єктів соціальних відносин та проявляється у кожному сучасному суспільстві. По суті, це активне зіткнення протиборствуючи сил в сфері політики, найбільш жорстоку форму їх взаємодії з приводу політичного впливу в країні чи  на міжнародній арені.</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Політичні конфлікти мають свої джерела зародження і розвитку. Вони сконцентровані в політичній сфері життєдіяльності суспільства, як багатошаровому і багатофункціональному системному утворенні, у відносинах і зв’язках, які там формуються, в її функціонуванні і розвитку. </w:t>
      </w:r>
      <w:proofErr w:type="spellStart"/>
      <w:r w:rsidRPr="002C016E">
        <w:rPr>
          <w:rFonts w:ascii="Times New Roman" w:eastAsia="Times New Roman" w:hAnsi="Times New Roman" w:cs="Times New Roman"/>
          <w:sz w:val="28"/>
          <w:szCs w:val="28"/>
          <w:lang w:val="uk-UA" w:eastAsia="ru-RU"/>
        </w:rPr>
        <w:t>Конфліктогенність</w:t>
      </w:r>
      <w:proofErr w:type="spellEnd"/>
      <w:r w:rsidRPr="002C016E">
        <w:rPr>
          <w:rFonts w:ascii="Times New Roman" w:eastAsia="Times New Roman" w:hAnsi="Times New Roman" w:cs="Times New Roman"/>
          <w:sz w:val="28"/>
          <w:szCs w:val="28"/>
          <w:lang w:val="uk-UA" w:eastAsia="ru-RU"/>
        </w:rPr>
        <w:t xml:space="preserve"> політичної сфери обумовлена головним чином тим, що в ній формуються і здійснюються усі державно-владні відносини, а сама вона є динамічним системним утворенням. Відносини між соціальними суб’єктами з приводу влади, що складаються в політичній сфері, завжди ведуть до зіткнення і протистояння між людьми з приводу того, хто буде управляти, а хто підкорятися. Людина в більшій мірі прагне управляти, а не підкорятися, так як це дає їй більш високий матеріальний дохід, престиж,</w:t>
      </w:r>
      <w:r w:rsidR="00E66426" w:rsidRPr="002C016E">
        <w:rPr>
          <w:rFonts w:ascii="Times New Roman" w:eastAsia="Times New Roman" w:hAnsi="Times New Roman" w:cs="Times New Roman"/>
          <w:sz w:val="28"/>
          <w:szCs w:val="28"/>
          <w:lang w:val="uk-UA" w:eastAsia="ru-RU"/>
        </w:rPr>
        <w:t xml:space="preserve"> вигідні зв’язки, привілеї і </w:t>
      </w:r>
      <w:proofErr w:type="spellStart"/>
      <w:r w:rsidR="00E66426" w:rsidRPr="002C016E">
        <w:rPr>
          <w:rFonts w:ascii="Times New Roman" w:eastAsia="Times New Roman" w:hAnsi="Times New Roman" w:cs="Times New Roman"/>
          <w:sz w:val="28"/>
          <w:szCs w:val="28"/>
          <w:lang w:val="uk-UA" w:eastAsia="ru-RU"/>
        </w:rPr>
        <w:t>т.і</w:t>
      </w:r>
      <w:proofErr w:type="spellEnd"/>
      <w:r w:rsidRPr="002C016E">
        <w:rPr>
          <w:rFonts w:ascii="Times New Roman" w:eastAsia="Times New Roman" w:hAnsi="Times New Roman" w:cs="Times New Roman"/>
          <w:sz w:val="28"/>
          <w:szCs w:val="28"/>
          <w:lang w:val="uk-UA" w:eastAsia="ru-RU"/>
        </w:rPr>
        <w:t>. В зв’язку з цим прагнення людини до володарювання завжди виступає одним з найважливіших джерел політичної напруги [</w:t>
      </w:r>
      <w:r w:rsidR="00ED26CC">
        <w:rPr>
          <w:rFonts w:ascii="Times New Roman" w:eastAsia="Times New Roman" w:hAnsi="Times New Roman" w:cs="Times New Roman"/>
          <w:sz w:val="28"/>
          <w:szCs w:val="28"/>
          <w:lang w:val="uk-UA" w:eastAsia="ru-RU"/>
        </w:rPr>
        <w:t>18</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З метою визначення співвідношення понять політичної кризи і політичного конфлікту, варто проаналізувати основні підходи для їх </w:t>
      </w:r>
      <w:r w:rsidRPr="002C016E">
        <w:rPr>
          <w:rFonts w:ascii="Times New Roman" w:eastAsia="Times New Roman" w:hAnsi="Times New Roman" w:cs="Times New Roman"/>
          <w:sz w:val="28"/>
          <w:szCs w:val="28"/>
          <w:lang w:val="uk-UA" w:eastAsia="ru-RU"/>
        </w:rPr>
        <w:lastRenderedPageBreak/>
        <w:t>характеристики.</w:t>
      </w:r>
      <w:r w:rsidR="00E66426" w:rsidRPr="002C016E">
        <w:rPr>
          <w:rFonts w:ascii="Times New Roman" w:eastAsia="Times New Roman" w:hAnsi="Times New Roman" w:cs="Times New Roman"/>
          <w:sz w:val="28"/>
          <w:szCs w:val="28"/>
          <w:lang w:val="uk-UA" w:eastAsia="ru-RU"/>
        </w:rPr>
        <w:t xml:space="preserve"> </w:t>
      </w:r>
      <w:r w:rsidRPr="002C016E">
        <w:rPr>
          <w:rFonts w:ascii="Times New Roman" w:eastAsia="Times New Roman" w:hAnsi="Times New Roman" w:cs="Times New Roman"/>
          <w:sz w:val="28"/>
          <w:szCs w:val="28"/>
          <w:lang w:val="uk-UA" w:eastAsia="ru-RU"/>
        </w:rPr>
        <w:t>Прихильники первинності кризи по відношенню до конфлікту зазначають, що суспільно-політичний конфлікт є лише однією із форм вираження політичної кризи, що проявляється у відкритому виступі мас проти політичної організації і її політики.  При цьому політична криза визначається ними, як руйнація політичної системи, порушення її нормального функціонування. Причиною таких подій є те, що значна частина громадян відмовляє правлячій політичній організації (таким її головними ланками, як виконавча влада і політичні партії) в своїй підтримці, висловлює незадоволення політикою, яка здійснюється в країні і тим самим не дозволяє політичній системі успішно здійснювати свої функції [</w:t>
      </w:r>
      <w:r w:rsidR="00ED26CC">
        <w:rPr>
          <w:rFonts w:ascii="Times New Roman" w:eastAsia="Times New Roman" w:hAnsi="Times New Roman" w:cs="Times New Roman"/>
          <w:sz w:val="28"/>
          <w:szCs w:val="28"/>
          <w:lang w:val="uk-UA" w:eastAsia="ru-RU"/>
        </w:rPr>
        <w:t>18</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Для політичної практики дуже важливо не лише бачити різницю між кризою і конфліктом, але і запропонувати засоби своєчасного вирішення існуючих протиріч, недопущення того, щоб виявлена криза переросла в конфлікт, який став загрожувати нормальним умовам суспільного розвитку.</w:t>
      </w:r>
    </w:p>
    <w:p w:rsidR="00451FCB" w:rsidRPr="002C016E" w:rsidRDefault="00ED26CC" w:rsidP="00866A2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думку </w:t>
      </w:r>
      <w:proofErr w:type="spellStart"/>
      <w:r>
        <w:rPr>
          <w:rFonts w:ascii="Times New Roman" w:eastAsia="Times New Roman" w:hAnsi="Times New Roman" w:cs="Times New Roman"/>
          <w:sz w:val="28"/>
          <w:szCs w:val="28"/>
          <w:lang w:val="uk-UA" w:eastAsia="ru-RU"/>
        </w:rPr>
        <w:t>М.Росенко</w:t>
      </w:r>
      <w:proofErr w:type="spellEnd"/>
      <w:r w:rsidR="00451FCB" w:rsidRPr="002C016E">
        <w:rPr>
          <w:rFonts w:ascii="Times New Roman" w:eastAsia="Times New Roman" w:hAnsi="Times New Roman" w:cs="Times New Roman"/>
          <w:sz w:val="28"/>
          <w:szCs w:val="28"/>
          <w:lang w:val="uk-UA" w:eastAsia="ru-RU"/>
        </w:rPr>
        <w:t xml:space="preserve">, існує потреба у розмежуванні не лише понять </w:t>
      </w:r>
      <w:r w:rsidR="00274743">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політичний конфлікт</w:t>
      </w:r>
      <w:r w:rsidR="00274743">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 xml:space="preserve">, </w:t>
      </w:r>
      <w:r w:rsidR="00274743">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політична криза</w:t>
      </w:r>
      <w:r w:rsidR="00274743">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 але і окремого термін</w:t>
      </w:r>
      <w:r w:rsidR="00274743">
        <w:rPr>
          <w:rFonts w:ascii="Times New Roman" w:eastAsia="Times New Roman" w:hAnsi="Times New Roman" w:cs="Times New Roman"/>
          <w:sz w:val="28"/>
          <w:szCs w:val="28"/>
          <w:lang w:val="uk-UA" w:eastAsia="ru-RU"/>
        </w:rPr>
        <w:t>у</w:t>
      </w:r>
      <w:r w:rsidR="00451FCB" w:rsidRPr="002C016E">
        <w:rPr>
          <w:rFonts w:ascii="Times New Roman" w:eastAsia="Times New Roman" w:hAnsi="Times New Roman" w:cs="Times New Roman"/>
          <w:sz w:val="28"/>
          <w:szCs w:val="28"/>
          <w:lang w:val="uk-UA" w:eastAsia="ru-RU"/>
        </w:rPr>
        <w:t xml:space="preserve"> </w:t>
      </w:r>
      <w:r w:rsidR="00274743">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криза політичного конфлікту</w:t>
      </w:r>
      <w:r w:rsidR="00274743">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48</w:t>
      </w:r>
      <w:r w:rsidR="00451FCB" w:rsidRPr="002C016E">
        <w:rPr>
          <w:rFonts w:ascii="Times New Roman" w:eastAsia="Times New Roman" w:hAnsi="Times New Roman" w:cs="Times New Roman"/>
          <w:sz w:val="28"/>
          <w:szCs w:val="28"/>
          <w:lang w:val="uk-UA" w:eastAsia="ru-RU"/>
        </w:rPr>
        <w:t>].</w:t>
      </w:r>
      <w:r w:rsidR="00E66426" w:rsidRPr="002C016E">
        <w:rPr>
          <w:rFonts w:ascii="Times New Roman" w:eastAsia="Times New Roman" w:hAnsi="Times New Roman" w:cs="Times New Roman"/>
          <w:sz w:val="28"/>
          <w:szCs w:val="28"/>
          <w:lang w:val="uk-UA" w:eastAsia="ru-RU"/>
        </w:rPr>
        <w:t xml:space="preserve"> </w:t>
      </w:r>
      <w:r w:rsidR="00451FCB" w:rsidRPr="002C016E">
        <w:rPr>
          <w:rFonts w:ascii="Times New Roman" w:eastAsia="Times New Roman" w:hAnsi="Times New Roman" w:cs="Times New Roman"/>
          <w:sz w:val="28"/>
          <w:szCs w:val="28"/>
          <w:lang w:val="uk-UA" w:eastAsia="ru-RU"/>
        </w:rPr>
        <w:t>На його думку, політична криза, як правило, передує політичному конфлікту чи співпадає з періодом створення конфліктної ситуації в першій стадії конфлікту і розглядається, як певна межа у функціонуванні і розвитку тієї чи іншої політичної системи.</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Тобто, часто конфлікту ще немає, але сама система повністю вичерпала усі резерви свого існування і розвитку. Ігнорування кризової ситуації чи неадекватне вирішення кризи може привести до конфлікту (чи його загостренню) і навпаки, </w:t>
      </w:r>
      <w:r w:rsidR="00D54925">
        <w:rPr>
          <w:rFonts w:ascii="Times New Roman" w:eastAsia="Times New Roman" w:hAnsi="Times New Roman" w:cs="Times New Roman"/>
          <w:sz w:val="28"/>
          <w:szCs w:val="28"/>
          <w:lang w:val="uk-UA" w:eastAsia="ru-RU"/>
        </w:rPr>
        <w:t xml:space="preserve"> ̶ </w:t>
      </w:r>
      <w:r w:rsidRPr="002C016E">
        <w:rPr>
          <w:rFonts w:ascii="Times New Roman" w:eastAsia="Times New Roman" w:hAnsi="Times New Roman" w:cs="Times New Roman"/>
          <w:sz w:val="28"/>
          <w:szCs w:val="28"/>
          <w:lang w:val="uk-UA" w:eastAsia="ru-RU"/>
        </w:rPr>
        <w:t xml:space="preserve"> прийняття відповідних заходів може знизити наростаючу конфронтацію і продовжити функціонування системи. В першому випадку криза і співпадає з першою стадією конфлікту, коли виникає об’єктивна конфліктна ситуація, напруженість, відбувається усвідомлення її однієї з сторін [</w:t>
      </w:r>
      <w:r w:rsidR="00ED26CC">
        <w:rPr>
          <w:rFonts w:ascii="Times New Roman" w:eastAsia="Times New Roman" w:hAnsi="Times New Roman" w:cs="Times New Roman"/>
          <w:sz w:val="28"/>
          <w:szCs w:val="28"/>
          <w:lang w:val="uk-UA" w:eastAsia="ru-RU"/>
        </w:rPr>
        <w:t>4</w:t>
      </w:r>
      <w:r w:rsidR="00661A01">
        <w:rPr>
          <w:rFonts w:ascii="Times New Roman" w:eastAsia="Times New Roman" w:hAnsi="Times New Roman" w:cs="Times New Roman"/>
          <w:sz w:val="28"/>
          <w:szCs w:val="28"/>
          <w:lang w:val="uk-UA" w:eastAsia="ru-RU"/>
        </w:rPr>
        <w:t>8</w:t>
      </w:r>
      <w:r w:rsidRPr="002C016E">
        <w:rPr>
          <w:rFonts w:ascii="Times New Roman" w:eastAsia="Times New Roman" w:hAnsi="Times New Roman" w:cs="Times New Roman"/>
          <w:sz w:val="28"/>
          <w:szCs w:val="28"/>
          <w:lang w:val="uk-UA" w:eastAsia="ru-RU"/>
        </w:rPr>
        <w:t>].</w:t>
      </w:r>
      <w:r w:rsidR="00274743">
        <w:rPr>
          <w:rFonts w:ascii="Times New Roman" w:eastAsia="Times New Roman" w:hAnsi="Times New Roman" w:cs="Times New Roman"/>
          <w:sz w:val="28"/>
          <w:szCs w:val="28"/>
          <w:lang w:val="uk-UA" w:eastAsia="ru-RU"/>
        </w:rPr>
        <w:t xml:space="preserve"> </w:t>
      </w:r>
      <w:r w:rsidRPr="002C016E">
        <w:rPr>
          <w:rFonts w:ascii="Times New Roman" w:eastAsia="Times New Roman" w:hAnsi="Times New Roman" w:cs="Times New Roman"/>
          <w:sz w:val="28"/>
          <w:szCs w:val="28"/>
          <w:lang w:val="uk-UA" w:eastAsia="ru-RU"/>
        </w:rPr>
        <w:t>Криза конфлікту може наступити на будь-якому з етапів відкритої чи явн</w:t>
      </w:r>
      <w:r w:rsidR="00D54925">
        <w:rPr>
          <w:rFonts w:ascii="Times New Roman" w:eastAsia="Times New Roman" w:hAnsi="Times New Roman" w:cs="Times New Roman"/>
          <w:sz w:val="28"/>
          <w:szCs w:val="28"/>
          <w:lang w:val="uk-UA" w:eastAsia="ru-RU"/>
        </w:rPr>
        <w:t>ої стадії політичного конфлікту.</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lastRenderedPageBreak/>
        <w:t xml:space="preserve">Перший етап – перехід до насильницьких засобів для вирішення протиріч, що назріли. В протистояння безпосередньо конфліктуючих сторін в тій чи іншій формі залучаються треті сторони ( органи влади, політичні організації, соціальні групи, інші держави, системи і </w:t>
      </w:r>
      <w:proofErr w:type="spellStart"/>
      <w:r w:rsidRPr="002C016E">
        <w:rPr>
          <w:rFonts w:ascii="Times New Roman" w:eastAsia="Times New Roman" w:hAnsi="Times New Roman" w:cs="Times New Roman"/>
          <w:sz w:val="28"/>
          <w:szCs w:val="28"/>
          <w:lang w:val="uk-UA" w:eastAsia="ru-RU"/>
        </w:rPr>
        <w:t>т.</w:t>
      </w:r>
      <w:r w:rsidR="00563710">
        <w:rPr>
          <w:rFonts w:ascii="Times New Roman" w:eastAsia="Times New Roman" w:hAnsi="Times New Roman" w:cs="Times New Roman"/>
          <w:sz w:val="28"/>
          <w:szCs w:val="28"/>
          <w:lang w:val="uk-UA" w:eastAsia="ru-RU"/>
        </w:rPr>
        <w:t>і</w:t>
      </w:r>
      <w:proofErr w:type="spellEnd"/>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Другий етап – наростання боротьби до найбільш гострого рівня, що охоплює як безпосередніх учасників, так і залученні соціальні системи. Досягнутий рівень протистояння містить вже пряму загрозу збройного насилля, практичне застосування якого з метою примусу протилежної сторони діяти в своїх інтересах.</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Третій етап (можливий) – безпосереднє застосування збройного насилля обома сторонами (збройний конфлікт, війна), яке розпочинається з обмежених військових дій при відповідних обставинах та переростає до більш високого рівня боротьби з використанням найсучаснішого озброєння і залученням в конфлікт нових союзників[</w:t>
      </w:r>
      <w:r w:rsidR="00ED26CC">
        <w:rPr>
          <w:rFonts w:ascii="Times New Roman" w:eastAsia="Times New Roman" w:hAnsi="Times New Roman" w:cs="Times New Roman"/>
          <w:sz w:val="28"/>
          <w:szCs w:val="28"/>
          <w:lang w:val="uk-UA" w:eastAsia="ru-RU"/>
        </w:rPr>
        <w:t>48</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Подолання кризи на будь-якому з етапів конфлікту сприяє його переходу в площину безпосереднього врегулювання чи подальшого затягування. В той же час кожен з цих етапів може супроводжуватися своїми кризовими ситуаціями, що сприяють переходу конфлікту в наступний етап чи відступу назад.</w:t>
      </w:r>
      <w:r w:rsidR="002C016E" w:rsidRPr="002C016E">
        <w:rPr>
          <w:rFonts w:ascii="Times New Roman" w:eastAsia="Times New Roman" w:hAnsi="Times New Roman" w:cs="Times New Roman"/>
          <w:sz w:val="28"/>
          <w:szCs w:val="28"/>
          <w:lang w:val="uk-UA" w:eastAsia="ru-RU"/>
        </w:rPr>
        <w:t xml:space="preserve"> </w:t>
      </w:r>
      <w:r w:rsidRPr="002C016E">
        <w:rPr>
          <w:rFonts w:ascii="Times New Roman" w:eastAsia="Times New Roman" w:hAnsi="Times New Roman" w:cs="Times New Roman"/>
          <w:sz w:val="28"/>
          <w:szCs w:val="28"/>
          <w:lang w:val="uk-UA" w:eastAsia="ru-RU"/>
        </w:rPr>
        <w:t xml:space="preserve">Таким чином, чітке визначення понять «політична криза», </w:t>
      </w:r>
      <w:r w:rsidR="00274743">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політичний конфлікт</w:t>
      </w:r>
      <w:r w:rsidR="00274743">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 xml:space="preserve">, </w:t>
      </w:r>
      <w:r w:rsidR="00274743">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криза політичного конфлікту</w:t>
      </w:r>
      <w:r w:rsidR="00274743">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 xml:space="preserve"> і розподіл їх змісту дозволяє зробити висновки, що політична криза первинна по відношенню до політичного конфлікту, який є лише можливим результатом ескалації кризи, в свою чергу, політичний конфлікт в своєму розвитку проходить специфічну стадію різкого загострення в відносинах протилежних сторін, яка може визначатися, як </w:t>
      </w:r>
      <w:r w:rsidR="00274743">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криза політичного конфлікту</w:t>
      </w:r>
      <w:r w:rsidR="00274743">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Реформування українського суспільства стало причиною підвищеного інтересу суспільствознавців до питання соціальної адаптації населення в умовах гострої кризи перехідного періоду. В зв’язку з цим актуалізувалася проблема напруженості в суспільстві, яка з одного боку, постає показником його нестабільності та конфліктності, а з іншого – є характеристикою </w:t>
      </w:r>
      <w:r w:rsidRPr="002C016E">
        <w:rPr>
          <w:rFonts w:ascii="Times New Roman" w:eastAsia="Times New Roman" w:hAnsi="Times New Roman" w:cs="Times New Roman"/>
          <w:sz w:val="28"/>
          <w:szCs w:val="28"/>
          <w:lang w:val="uk-UA" w:eastAsia="ru-RU"/>
        </w:rPr>
        <w:lastRenderedPageBreak/>
        <w:t>процесу адаптації населення до нових умов соц</w:t>
      </w:r>
      <w:r w:rsidR="00ED26CC">
        <w:rPr>
          <w:rFonts w:ascii="Times New Roman" w:eastAsia="Times New Roman" w:hAnsi="Times New Roman" w:cs="Times New Roman"/>
          <w:sz w:val="28"/>
          <w:szCs w:val="28"/>
          <w:lang w:val="uk-UA" w:eastAsia="ru-RU"/>
        </w:rPr>
        <w:t>іально-економічного середовища</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Причинами такого явища у суспільстві можуть виступати політичні, соціальні, економічні та інші чинники, дія яких призводить до виникнення в суспільстві нестабільної або конфліктної ситуації. Основою напруженості зазвичай є локальні чинники (наприклад, вплив засобів масової інформації, екстремістських груп, неправильні дії місцевої влади, які викликають загострення ситуації в той чи інший момент часу в різних регіонах країни).</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За підрахунками </w:t>
      </w:r>
      <w:proofErr w:type="spellStart"/>
      <w:r w:rsidRPr="002C016E">
        <w:rPr>
          <w:rFonts w:ascii="Times New Roman" w:eastAsia="Times New Roman" w:hAnsi="Times New Roman" w:cs="Times New Roman"/>
          <w:sz w:val="28"/>
          <w:szCs w:val="28"/>
          <w:lang w:val="uk-UA" w:eastAsia="ru-RU"/>
        </w:rPr>
        <w:t>конфліктолог</w:t>
      </w:r>
      <w:r w:rsidR="00ED26CC">
        <w:rPr>
          <w:rFonts w:ascii="Times New Roman" w:eastAsia="Times New Roman" w:hAnsi="Times New Roman" w:cs="Times New Roman"/>
          <w:sz w:val="28"/>
          <w:szCs w:val="28"/>
          <w:lang w:val="uk-UA" w:eastAsia="ru-RU"/>
        </w:rPr>
        <w:t>ів</w:t>
      </w:r>
      <w:proofErr w:type="spellEnd"/>
      <w:r w:rsidRPr="002C016E">
        <w:rPr>
          <w:rFonts w:ascii="Times New Roman" w:eastAsia="Times New Roman" w:hAnsi="Times New Roman" w:cs="Times New Roman"/>
          <w:sz w:val="28"/>
          <w:szCs w:val="28"/>
          <w:lang w:val="uk-UA" w:eastAsia="ru-RU"/>
        </w:rPr>
        <w:t xml:space="preserve"> існує більше сімдесяти визначень конфлікту</w:t>
      </w:r>
      <w:r w:rsidR="00D52BB1">
        <w:rPr>
          <w:rFonts w:ascii="Times New Roman" w:eastAsia="Times New Roman" w:hAnsi="Times New Roman" w:cs="Times New Roman"/>
          <w:sz w:val="28"/>
          <w:szCs w:val="28"/>
          <w:lang w:eastAsia="ru-RU"/>
        </w:rPr>
        <w:t xml:space="preserve"> [</w:t>
      </w:r>
      <w:r w:rsidR="00085014">
        <w:rPr>
          <w:rFonts w:ascii="Times New Roman" w:eastAsia="Times New Roman" w:hAnsi="Times New Roman" w:cs="Times New Roman"/>
          <w:sz w:val="28"/>
          <w:szCs w:val="28"/>
          <w:lang w:eastAsia="ru-RU"/>
        </w:rPr>
        <w:t>4</w:t>
      </w:r>
      <w:r w:rsidR="00D52BB1" w:rsidRPr="00085014">
        <w:rPr>
          <w:rFonts w:ascii="Times New Roman" w:eastAsia="Times New Roman" w:hAnsi="Times New Roman" w:cs="Times New Roman"/>
          <w:sz w:val="28"/>
          <w:szCs w:val="28"/>
          <w:lang w:eastAsia="ru-RU"/>
        </w:rPr>
        <w:t>4]</w:t>
      </w:r>
      <w:r w:rsidRPr="00085014">
        <w:rPr>
          <w:rFonts w:ascii="Times New Roman" w:eastAsia="Times New Roman" w:hAnsi="Times New Roman" w:cs="Times New Roman"/>
          <w:sz w:val="28"/>
          <w:szCs w:val="28"/>
          <w:lang w:val="uk-UA" w:eastAsia="ru-RU"/>
        </w:rPr>
        <w:t xml:space="preserve">. </w:t>
      </w:r>
      <w:r w:rsidRPr="002C016E">
        <w:rPr>
          <w:rFonts w:ascii="Times New Roman" w:eastAsia="Times New Roman" w:hAnsi="Times New Roman" w:cs="Times New Roman"/>
          <w:sz w:val="28"/>
          <w:szCs w:val="28"/>
          <w:lang w:val="uk-UA" w:eastAsia="ru-RU"/>
        </w:rPr>
        <w:t>Розповсюдженим підходом до розуміння конфлікту стало розуміння  його, як вищого ступеня розвитку протиріччя. Разом з тим, протиріччя, протилежності, відмінності – це необхідні характеристики конфлікту, але не достатні. Говорити про конфлікт можна лише тоді, коли починають взаємодіяти сили, які є носіями цього протиріччя. Тому конфлікт – це не просто найбільш гостра стадія розвитку протиріччя, а найбільш розповсюджений в суспільній практиці спосіб його вирішення [</w:t>
      </w:r>
      <w:r w:rsidR="00563710">
        <w:rPr>
          <w:rFonts w:ascii="Times New Roman" w:eastAsia="Times New Roman" w:hAnsi="Times New Roman" w:cs="Times New Roman"/>
          <w:sz w:val="28"/>
          <w:szCs w:val="28"/>
          <w:lang w:val="uk-UA" w:eastAsia="ru-RU"/>
        </w:rPr>
        <w:t>4,</w:t>
      </w:r>
      <w:r w:rsidRPr="002C016E">
        <w:rPr>
          <w:rFonts w:ascii="Times New Roman" w:eastAsia="Times New Roman" w:hAnsi="Times New Roman" w:cs="Times New Roman"/>
          <w:sz w:val="28"/>
          <w:szCs w:val="28"/>
          <w:lang w:val="uk-UA" w:eastAsia="ru-RU"/>
        </w:rPr>
        <w:t xml:space="preserve"> с. 90].</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Політичні протиріччя характеризують основний елемент змісту політичного конфлікту – інтереси його суб’єктів, які відображають їх відносини до існуючого протиріччя і кінцевого результату його вирішення. Саме інтереси стають основною причиною дій суб’єктів. Тому політичний інтерес – це внутрішнє усвідомлення і ґрунтована на світоглядних принципах, переконаннях рушійна сила політичної поведінки соціального суб’єкта, яка спонукає його до зіткнення з протилежною стороною і до конкретних дій по досягненню поставлених цілей, які відпрацьовані на основі відношення суб’єкта конфлікту до певних політичних явищ, боротьба за р</w:t>
      </w:r>
      <w:r w:rsidR="00563710">
        <w:rPr>
          <w:rFonts w:ascii="Times New Roman" w:eastAsia="Times New Roman" w:hAnsi="Times New Roman" w:cs="Times New Roman"/>
          <w:sz w:val="28"/>
          <w:szCs w:val="28"/>
          <w:lang w:val="uk-UA" w:eastAsia="ru-RU"/>
        </w:rPr>
        <w:t>еалізацію політичного процесу [4,</w:t>
      </w:r>
      <w:r w:rsidRPr="002C016E">
        <w:rPr>
          <w:rFonts w:ascii="Times New Roman" w:eastAsia="Times New Roman" w:hAnsi="Times New Roman" w:cs="Times New Roman"/>
          <w:sz w:val="28"/>
          <w:szCs w:val="28"/>
          <w:lang w:val="uk-UA" w:eastAsia="ru-RU"/>
        </w:rPr>
        <w:t xml:space="preserve"> с. 91]. </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Категоріальний апарат характеризує різні паралельні та типові процеси, що пов’язані чи є частиною політичних конфліктів. Сукупність політичних подій, які стають причиною чи складовим елементом політичного конфлікту допомагають усвідомити причини, мету виникнення політичних конфліктів </w:t>
      </w:r>
      <w:r w:rsidRPr="002C016E">
        <w:rPr>
          <w:rFonts w:ascii="Times New Roman" w:eastAsia="Times New Roman" w:hAnsi="Times New Roman" w:cs="Times New Roman"/>
          <w:sz w:val="28"/>
          <w:szCs w:val="28"/>
          <w:lang w:val="uk-UA" w:eastAsia="ru-RU"/>
        </w:rPr>
        <w:lastRenderedPageBreak/>
        <w:t>та сформувати план дій для продуктивних результатів для сторін політичної взаємодії.</w:t>
      </w:r>
      <w:r w:rsidR="00E66426" w:rsidRPr="002C016E">
        <w:rPr>
          <w:rFonts w:ascii="Times New Roman" w:eastAsia="Times New Roman" w:hAnsi="Times New Roman" w:cs="Times New Roman"/>
          <w:sz w:val="28"/>
          <w:szCs w:val="28"/>
          <w:lang w:val="uk-UA" w:eastAsia="ru-RU"/>
        </w:rPr>
        <w:t xml:space="preserve"> </w:t>
      </w:r>
      <w:r w:rsidRPr="002C016E">
        <w:rPr>
          <w:rFonts w:ascii="Times New Roman" w:eastAsia="Times New Roman" w:hAnsi="Times New Roman" w:cs="Times New Roman"/>
          <w:sz w:val="28"/>
          <w:szCs w:val="28"/>
          <w:lang w:val="uk-UA" w:eastAsia="ru-RU"/>
        </w:rPr>
        <w:t>Політичні конфлікти виникають все частіше в сучасному суспільстві і, як правило, не приносять позитивних результатів та прогресу у розвитку державотворчих процесів в Україні, а навпаки, відносять її до країн з нестійкою правовою базою, економічно нестабільною та соціально незахищеною державною системою [</w:t>
      </w:r>
      <w:r w:rsidR="00563710">
        <w:rPr>
          <w:rFonts w:ascii="Times New Roman" w:eastAsia="Times New Roman" w:hAnsi="Times New Roman" w:cs="Times New Roman"/>
          <w:sz w:val="28"/>
          <w:szCs w:val="28"/>
          <w:lang w:val="uk-UA" w:eastAsia="ru-RU"/>
        </w:rPr>
        <w:t>8,</w:t>
      </w:r>
      <w:r w:rsidRPr="002C016E">
        <w:rPr>
          <w:rFonts w:ascii="Times New Roman" w:eastAsia="Times New Roman" w:hAnsi="Times New Roman" w:cs="Times New Roman"/>
          <w:sz w:val="28"/>
          <w:szCs w:val="28"/>
          <w:lang w:val="uk-UA" w:eastAsia="ru-RU"/>
        </w:rPr>
        <w:t xml:space="preserve"> с.</w:t>
      </w:r>
      <w:r w:rsidR="00085014">
        <w:rPr>
          <w:rFonts w:ascii="Times New Roman" w:eastAsia="Times New Roman" w:hAnsi="Times New Roman" w:cs="Times New Roman"/>
          <w:sz w:val="28"/>
          <w:szCs w:val="28"/>
          <w:lang w:val="uk-UA" w:eastAsia="ru-RU"/>
        </w:rPr>
        <w:t>199 - 207</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Наша держава починає своє становлення як європейська країна, і сьогодні органами державної влади поставленні далекоглядні цілі, щоб побудувати з України державу європейського рівня розвитку. Тому вирішувати політичні конфлікти, які виникають, потрібно швидко, ефективно, з найбільшою користю для людей і з найменшими витратами для держави.</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Підставами, які впливають на зростання соціальної напруженості в українському суспільстві є стрімке зубожіння маси населення, відсутність довіри до всіх владних структур, специфічні стосунки між гілками влади, протистояння між партіями і їхніми лідерами. Конфлікти в сучасному світі мають глобальний характер і є закономірним явище</w:t>
      </w:r>
      <w:r w:rsidR="00D54925">
        <w:rPr>
          <w:rFonts w:ascii="Times New Roman" w:eastAsia="Times New Roman" w:hAnsi="Times New Roman" w:cs="Times New Roman"/>
          <w:sz w:val="28"/>
          <w:szCs w:val="28"/>
          <w:lang w:val="uk-UA" w:eastAsia="ru-RU"/>
        </w:rPr>
        <w:t>м. Тому виявлення передумов, об’</w:t>
      </w:r>
      <w:r w:rsidRPr="002C016E">
        <w:rPr>
          <w:rFonts w:ascii="Times New Roman" w:eastAsia="Times New Roman" w:hAnsi="Times New Roman" w:cs="Times New Roman"/>
          <w:sz w:val="28"/>
          <w:szCs w:val="28"/>
          <w:lang w:val="uk-UA" w:eastAsia="ru-RU"/>
        </w:rPr>
        <w:t>єктивних і суб'єктивних причин, мотивів конфліктів, моделювання, пошуки оптимальних способів своєчасного вирішення, локалізації, переведення з насильницької форми в ненасильницьку, попередження конфлікту, що назріває, а не слідування за ним — усе це має принципово важливе значення у вітчизняній політиці. Над цією проблемою працюють науковці, розробляючи пр</w:t>
      </w:r>
      <w:r w:rsidR="00085014">
        <w:rPr>
          <w:rFonts w:ascii="Times New Roman" w:eastAsia="Times New Roman" w:hAnsi="Times New Roman" w:cs="Times New Roman"/>
          <w:sz w:val="28"/>
          <w:szCs w:val="28"/>
          <w:lang w:val="uk-UA" w:eastAsia="ru-RU"/>
        </w:rPr>
        <w:t>актичні рекомендації політикам</w:t>
      </w:r>
      <w:r w:rsidRPr="002C016E">
        <w:rPr>
          <w:rFonts w:ascii="Times New Roman" w:eastAsia="Times New Roman" w:hAnsi="Times New Roman" w:cs="Times New Roman"/>
          <w:sz w:val="28"/>
          <w:szCs w:val="28"/>
          <w:lang w:val="uk-UA" w:eastAsia="ru-RU"/>
        </w:rPr>
        <w:t>.</w:t>
      </w:r>
    </w:p>
    <w:p w:rsidR="00451FCB" w:rsidRPr="002C016E" w:rsidRDefault="00D54925" w:rsidP="00866A2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Термін ”</w:t>
      </w:r>
      <w:r w:rsidR="00451FCB" w:rsidRPr="002C016E">
        <w:rPr>
          <w:rFonts w:ascii="Times New Roman" w:eastAsia="Times New Roman" w:hAnsi="Times New Roman" w:cs="Times New Roman"/>
          <w:sz w:val="28"/>
          <w:szCs w:val="28"/>
          <w:lang w:val="uk-UA" w:eastAsia="ru-RU"/>
        </w:rPr>
        <w:t>конфлікт</w:t>
      </w:r>
      <w:r>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 xml:space="preserve"> походить від латинського слова </w:t>
      </w:r>
      <w:r>
        <w:rPr>
          <w:rFonts w:ascii="Times New Roman" w:eastAsia="Times New Roman" w:hAnsi="Times New Roman" w:cs="Times New Roman"/>
          <w:sz w:val="28"/>
          <w:szCs w:val="28"/>
          <w:lang w:val="uk-UA" w:eastAsia="ru-RU"/>
        </w:rPr>
        <w:t>”</w:t>
      </w:r>
      <w:proofErr w:type="spellStart"/>
      <w:r w:rsidR="00451FCB" w:rsidRPr="002C016E">
        <w:rPr>
          <w:rFonts w:ascii="Times New Roman" w:eastAsia="Times New Roman" w:hAnsi="Times New Roman" w:cs="Times New Roman"/>
          <w:sz w:val="28"/>
          <w:szCs w:val="28"/>
          <w:lang w:val="uk-UA" w:eastAsia="ru-RU"/>
        </w:rPr>
        <w:t>conflictus</w:t>
      </w:r>
      <w:proofErr w:type="spellEnd"/>
      <w:r>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 xml:space="preserve">, що в прямому перекладі означає </w:t>
      </w:r>
      <w:r>
        <w:rPr>
          <w:rFonts w:ascii="Times New Roman" w:eastAsia="Times New Roman" w:hAnsi="Times New Roman" w:cs="Times New Roman"/>
          <w:sz w:val="28"/>
          <w:szCs w:val="28"/>
          <w:lang w:val="uk-UA" w:eastAsia="ru-RU"/>
        </w:rPr>
        <w:t>”зіткнення”</w:t>
      </w:r>
      <w:r w:rsidR="00451FCB" w:rsidRPr="002C016E">
        <w:rPr>
          <w:rFonts w:ascii="Times New Roman" w:eastAsia="Times New Roman" w:hAnsi="Times New Roman" w:cs="Times New Roman"/>
          <w:sz w:val="28"/>
          <w:szCs w:val="28"/>
          <w:lang w:val="uk-UA" w:eastAsia="ru-RU"/>
        </w:rPr>
        <w:t xml:space="preserve">, а в довільному – </w:t>
      </w:r>
      <w:r>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протидія</w:t>
      </w:r>
      <w:r>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протиборство</w:t>
      </w:r>
      <w:r>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w:t>
      </w:r>
      <w:r w:rsidR="00E66426" w:rsidRPr="002C016E">
        <w:rPr>
          <w:rFonts w:ascii="Times New Roman" w:eastAsia="Times New Roman" w:hAnsi="Times New Roman" w:cs="Times New Roman"/>
          <w:sz w:val="28"/>
          <w:szCs w:val="28"/>
          <w:lang w:val="uk-UA" w:eastAsia="ru-RU"/>
        </w:rPr>
        <w:t xml:space="preserve"> </w:t>
      </w:r>
      <w:r w:rsidR="00451FCB" w:rsidRPr="002C016E">
        <w:rPr>
          <w:rFonts w:ascii="Times New Roman" w:eastAsia="Times New Roman" w:hAnsi="Times New Roman" w:cs="Times New Roman"/>
          <w:sz w:val="28"/>
          <w:szCs w:val="28"/>
          <w:lang w:val="uk-UA" w:eastAsia="ru-RU"/>
        </w:rPr>
        <w:t>У зв’язку з цим найчастіше конфлікт визначається через поняття протиріччя (суперечності) чи поняття боротьби (протиборства). Типовим серед таких визначень є трактування поняття конфлікту, запропоноване Л. </w:t>
      </w:r>
      <w:proofErr w:type="spellStart"/>
      <w:r w:rsidR="00451FCB" w:rsidRPr="002C016E">
        <w:rPr>
          <w:rFonts w:ascii="Times New Roman" w:eastAsia="Times New Roman" w:hAnsi="Times New Roman" w:cs="Times New Roman"/>
          <w:sz w:val="28"/>
          <w:szCs w:val="28"/>
          <w:lang w:val="uk-UA" w:eastAsia="ru-RU"/>
        </w:rPr>
        <w:t>Герасіною</w:t>
      </w:r>
      <w:proofErr w:type="spellEnd"/>
      <w:r w:rsidR="00451FCB" w:rsidRPr="002C016E">
        <w:rPr>
          <w:rFonts w:ascii="Times New Roman" w:eastAsia="Times New Roman" w:hAnsi="Times New Roman" w:cs="Times New Roman"/>
          <w:sz w:val="28"/>
          <w:szCs w:val="28"/>
          <w:lang w:val="uk-UA" w:eastAsia="ru-RU"/>
        </w:rPr>
        <w:t xml:space="preserve"> і М. Пановим, які визначають його як </w:t>
      </w:r>
      <w:r>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 xml:space="preserve">прояв </w:t>
      </w:r>
      <w:r w:rsidR="00451FCB" w:rsidRPr="002C016E">
        <w:rPr>
          <w:rFonts w:ascii="Times New Roman" w:eastAsia="Times New Roman" w:hAnsi="Times New Roman" w:cs="Times New Roman"/>
          <w:sz w:val="28"/>
          <w:szCs w:val="28"/>
          <w:lang w:val="uk-UA" w:eastAsia="ru-RU"/>
        </w:rPr>
        <w:lastRenderedPageBreak/>
        <w:t>загострення об’єктивних і суб’єктивних суперечностей, який відображається у протиборстві її носіїв, тобто сторін</w:t>
      </w:r>
      <w:r>
        <w:rPr>
          <w:rFonts w:ascii="Times New Roman" w:eastAsia="Times New Roman" w:hAnsi="Times New Roman" w:cs="Times New Roman"/>
          <w:sz w:val="28"/>
          <w:szCs w:val="28"/>
          <w:lang w:val="uk-UA" w:eastAsia="ru-RU"/>
        </w:rPr>
        <w:t>”</w:t>
      </w:r>
      <w:r w:rsidR="00451FCB"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В </w:t>
      </w:r>
      <w:r w:rsidR="00D54925">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Політологічному енциклопедичному словнику</w:t>
      </w:r>
      <w:r w:rsidR="00D54925">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 xml:space="preserve">, виданому Національною академією наук України в 1997 р., конфлікт визначається як надзвичайне загострення суперечностей сторін, пов’язаних з особливостями їх становища в суспільстві, а відтак, з реальною чи надуманою протилежністю їх інтересів, цілей, цінностей. Відмінним за формою та з політологічним акцентом є твердження, що </w:t>
      </w:r>
      <w:r w:rsidR="00D54925">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конфлікт – засіб взаємодії людей, при якому превалює тенденція протиборства, ворожнечі, руйнування досягнутої єдності, згоди і співробітництва</w:t>
      </w:r>
      <w:r w:rsidR="00D54925">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 xml:space="preserve">. </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Політичний конфлікт – один з важливих і гострих різновидів соціального конфлікту. Його характерні ознаки обумовлені особливостями функціонування політики. Політика – це сфера діяльності, яка пов’язана з відносинами між соціальними суб’єктами, її ядром є проблема завоювання, утримання </w:t>
      </w:r>
      <w:r w:rsidR="00085014">
        <w:rPr>
          <w:rFonts w:ascii="Times New Roman" w:eastAsia="Times New Roman" w:hAnsi="Times New Roman" w:cs="Times New Roman"/>
          <w:sz w:val="28"/>
          <w:szCs w:val="28"/>
          <w:lang w:val="uk-UA" w:eastAsia="ru-RU"/>
        </w:rPr>
        <w:t>і використання державної влади</w:t>
      </w:r>
      <w:r w:rsidRPr="002C016E">
        <w:rPr>
          <w:rFonts w:ascii="Times New Roman" w:eastAsia="Times New Roman" w:hAnsi="Times New Roman" w:cs="Times New Roman"/>
          <w:sz w:val="28"/>
          <w:szCs w:val="28"/>
          <w:lang w:val="uk-UA" w:eastAsia="ru-RU"/>
        </w:rPr>
        <w:t>.</w:t>
      </w:r>
      <w:r w:rsidR="002C016E" w:rsidRPr="002C016E">
        <w:rPr>
          <w:rFonts w:ascii="Times New Roman" w:eastAsia="Times New Roman" w:hAnsi="Times New Roman" w:cs="Times New Roman"/>
          <w:sz w:val="28"/>
          <w:szCs w:val="28"/>
          <w:lang w:val="uk-UA" w:eastAsia="ru-RU"/>
        </w:rPr>
        <w:t xml:space="preserve"> </w:t>
      </w:r>
      <w:r w:rsidRPr="002C016E">
        <w:rPr>
          <w:rFonts w:ascii="Times New Roman" w:eastAsia="Times New Roman" w:hAnsi="Times New Roman" w:cs="Times New Roman"/>
          <w:sz w:val="28"/>
          <w:szCs w:val="28"/>
          <w:lang w:val="uk-UA" w:eastAsia="ru-RU"/>
        </w:rPr>
        <w:t>Явище політичного конфлікту уже давно вивчається науковцями-політологами у країнах з розвинутою науковою діяльністю та актуальністю і суспільною потребою у розробці механізмів подолання конфліктних подій. За всієї різноманітності підходів до розуміння сутності політичного конфлікту спільним для них є розуміння політичного конфлікту як постійно діючої форми боротьби за владу в конкретному суспільстві.</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Сутність політичних конфліктів змінюється разом зі змінами політичних процесів у суспільстві. Так в XIX столітті політичний конфлікт розглядався в рамках соціального конфлікту і складався з сукупності як марксис</w:t>
      </w:r>
      <w:r w:rsidR="00563710">
        <w:rPr>
          <w:rFonts w:ascii="Times New Roman" w:eastAsia="Times New Roman" w:hAnsi="Times New Roman" w:cs="Times New Roman"/>
          <w:sz w:val="28"/>
          <w:szCs w:val="28"/>
          <w:lang w:val="uk-UA" w:eastAsia="ru-RU"/>
        </w:rPr>
        <w:t>тс</w:t>
      </w:r>
      <w:r w:rsidRPr="002C016E">
        <w:rPr>
          <w:rFonts w:ascii="Times New Roman" w:eastAsia="Times New Roman" w:hAnsi="Times New Roman" w:cs="Times New Roman"/>
          <w:sz w:val="28"/>
          <w:szCs w:val="28"/>
          <w:lang w:val="uk-UA" w:eastAsia="ru-RU"/>
        </w:rPr>
        <w:t>ьких, так і немарксис</w:t>
      </w:r>
      <w:r w:rsidR="00563710">
        <w:rPr>
          <w:rFonts w:ascii="Times New Roman" w:eastAsia="Times New Roman" w:hAnsi="Times New Roman" w:cs="Times New Roman"/>
          <w:sz w:val="28"/>
          <w:szCs w:val="28"/>
          <w:lang w:val="uk-UA" w:eastAsia="ru-RU"/>
        </w:rPr>
        <w:t>тс</w:t>
      </w:r>
      <w:r w:rsidRPr="002C016E">
        <w:rPr>
          <w:rFonts w:ascii="Times New Roman" w:eastAsia="Times New Roman" w:hAnsi="Times New Roman" w:cs="Times New Roman"/>
          <w:sz w:val="28"/>
          <w:szCs w:val="28"/>
          <w:lang w:val="uk-UA" w:eastAsia="ru-RU"/>
        </w:rPr>
        <w:t xml:space="preserve">ьких теорій. Уже з середини XX століття політичний конфлікт характеризується переважанням структурно-функціональної методології. </w:t>
      </w:r>
      <w:r w:rsidR="002C016E" w:rsidRPr="002C016E">
        <w:rPr>
          <w:rFonts w:ascii="Times New Roman" w:eastAsia="Times New Roman" w:hAnsi="Times New Roman" w:cs="Times New Roman"/>
          <w:sz w:val="28"/>
          <w:szCs w:val="28"/>
          <w:lang w:val="uk-UA" w:eastAsia="ru-RU"/>
        </w:rPr>
        <w:t xml:space="preserve"> </w:t>
      </w:r>
      <w:r w:rsidRPr="002C016E">
        <w:rPr>
          <w:rFonts w:ascii="Times New Roman" w:eastAsia="Times New Roman" w:hAnsi="Times New Roman" w:cs="Times New Roman"/>
          <w:sz w:val="28"/>
          <w:szCs w:val="28"/>
          <w:lang w:val="uk-UA" w:eastAsia="ru-RU"/>
        </w:rPr>
        <w:t xml:space="preserve">Державна влада – це зброя захисту і здійснення владних інтересів. Тому найбільш істотна відмінність політичного конфлікту від інших соціальних конфліктів полягає в тому, що діючі в ньому суб’єкти </w:t>
      </w:r>
      <w:proofErr w:type="spellStart"/>
      <w:r w:rsidRPr="002C016E">
        <w:rPr>
          <w:rFonts w:ascii="Times New Roman" w:eastAsia="Times New Roman" w:hAnsi="Times New Roman" w:cs="Times New Roman"/>
          <w:sz w:val="28"/>
          <w:szCs w:val="28"/>
          <w:lang w:val="uk-UA" w:eastAsia="ru-RU"/>
        </w:rPr>
        <w:t>протистоять</w:t>
      </w:r>
      <w:proofErr w:type="spellEnd"/>
      <w:r w:rsidRPr="002C016E">
        <w:rPr>
          <w:rFonts w:ascii="Times New Roman" w:eastAsia="Times New Roman" w:hAnsi="Times New Roman" w:cs="Times New Roman"/>
          <w:sz w:val="28"/>
          <w:szCs w:val="28"/>
          <w:lang w:val="uk-UA" w:eastAsia="ru-RU"/>
        </w:rPr>
        <w:t xml:space="preserve"> чи протидіють один одному з головної причини – влади, </w:t>
      </w:r>
      <w:r w:rsidRPr="002C016E">
        <w:rPr>
          <w:rFonts w:ascii="Times New Roman" w:eastAsia="Times New Roman" w:hAnsi="Times New Roman" w:cs="Times New Roman"/>
          <w:sz w:val="28"/>
          <w:szCs w:val="28"/>
          <w:lang w:val="uk-UA" w:eastAsia="ru-RU"/>
        </w:rPr>
        <w:lastRenderedPageBreak/>
        <w:t>оволодіння нею чи її поділом. Крім того, політичні конфлікти виникають там, де стикаються інтереси, які</w:t>
      </w:r>
      <w:r w:rsidR="00085014">
        <w:rPr>
          <w:rFonts w:ascii="Times New Roman" w:eastAsia="Times New Roman" w:hAnsi="Times New Roman" w:cs="Times New Roman"/>
          <w:sz w:val="28"/>
          <w:szCs w:val="28"/>
          <w:lang w:val="uk-UA" w:eastAsia="ru-RU"/>
        </w:rPr>
        <w:t xml:space="preserve"> торкаються політичних відносин</w:t>
      </w:r>
      <w:r w:rsidRPr="002C016E">
        <w:rPr>
          <w:rFonts w:ascii="Times New Roman" w:eastAsia="Times New Roman" w:hAnsi="Times New Roman" w:cs="Times New Roman"/>
          <w:sz w:val="28"/>
          <w:szCs w:val="28"/>
          <w:lang w:val="uk-UA" w:eastAsia="ru-RU"/>
        </w:rPr>
        <w:t xml:space="preserve">. </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Автори книги </w:t>
      </w:r>
      <w:r w:rsidR="00D54925">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Політична конфліктологія</w:t>
      </w:r>
      <w:r w:rsidR="00D54925">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 xml:space="preserve"> пропонують наступне визначення політичного конфлікту: </w:t>
      </w:r>
      <w:r w:rsidR="00D54925">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Зміст політичного конфлікту складають специфічні політичні відносини двох і більше сторін, які проявляються в їх практичних діях – зіткненнях із застосуванням певних засобів і методів для втілення в життя цілей, які направлені на реалізацію корінних політичних інтересів суб’єктів і вирішення існуючого соціально-політичного протиріччя</w:t>
      </w:r>
      <w:r w:rsidR="00D54925">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 xml:space="preserve"> [</w:t>
      </w:r>
      <w:r w:rsidR="00085014">
        <w:rPr>
          <w:rFonts w:ascii="Times New Roman" w:eastAsia="Times New Roman" w:hAnsi="Times New Roman" w:cs="Times New Roman"/>
          <w:sz w:val="28"/>
          <w:szCs w:val="28"/>
          <w:lang w:val="uk-UA" w:eastAsia="ru-RU"/>
        </w:rPr>
        <w:t>40</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Аналіз вищезазначених понять дозволяє зробити висновки, що політичний конфлікт являє собою зіткнення двох і більше суб’єктів політики з приводу влади, владних повноважень. Причинами політичного конфлікту є несумісні політичні інтереси суб’єктів політики, їх прагнення захопити політичну владу, вирішити свої владні цілі та завдання, здійснити тиск на владу з метою вирішення політичних протиріч, що виникають.</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В даному випадку визначення авторів відносно політичного конфлікту як суспільного явища мають спільне в тому, що відбувається протистояння інтересів зацікавлених суб’єктів в галузі державного управління, але не завжди цілі та інтереси, які вказані авторами, охоплюють сукупність відносин, на підставі яких настає політичний конфлікт.</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Безперечно, конфлікти у суспільстві виникають постійно, але політичної значимості вони набувають тоді, коли  стосуються міжнародних, класових, міжетнічних та інших відносин. Сьогодні часто спостерігається один з видів соціального конфлікту –міжетнічний, пов'язаний із протиріччям, що виникає між націями. Особливої гостроти він набув у країнах, які зазнали краху форми державного устрою (наприклад, країни колишнього СРСР),  тому </w:t>
      </w:r>
      <w:r w:rsidR="00D54925">
        <w:rPr>
          <w:rFonts w:ascii="Times New Roman" w:eastAsia="Times New Roman" w:hAnsi="Times New Roman" w:cs="Times New Roman"/>
          <w:sz w:val="28"/>
          <w:szCs w:val="28"/>
          <w:lang w:val="uk-UA" w:eastAsia="ru-RU"/>
        </w:rPr>
        <w:t>Україна не є винятком. Поняття ”</w:t>
      </w:r>
      <w:r w:rsidRPr="002C016E">
        <w:rPr>
          <w:rFonts w:ascii="Times New Roman" w:eastAsia="Times New Roman" w:hAnsi="Times New Roman" w:cs="Times New Roman"/>
          <w:sz w:val="28"/>
          <w:szCs w:val="28"/>
          <w:lang w:val="uk-UA" w:eastAsia="ru-RU"/>
        </w:rPr>
        <w:t>конфлікт</w:t>
      </w:r>
      <w:r w:rsidR="00D54925">
        <w:rPr>
          <w:rFonts w:ascii="Times New Roman" w:eastAsia="Times New Roman" w:hAnsi="Times New Roman" w:cs="Times New Roman"/>
          <w:sz w:val="28"/>
          <w:szCs w:val="28"/>
          <w:lang w:val="uk-UA" w:eastAsia="ru-RU"/>
        </w:rPr>
        <w:t>”</w:t>
      </w:r>
      <w:r w:rsidRPr="002C016E">
        <w:rPr>
          <w:rFonts w:ascii="Times New Roman" w:eastAsia="Times New Roman" w:hAnsi="Times New Roman" w:cs="Times New Roman"/>
          <w:sz w:val="28"/>
          <w:szCs w:val="28"/>
          <w:lang w:val="uk-UA" w:eastAsia="ru-RU"/>
        </w:rPr>
        <w:t xml:space="preserve"> вживають у політичному контексті, коли йдеться про великомасштабні зіткнення в середині держави (революція, контрреволюція) та між державами.</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lastRenderedPageBreak/>
        <w:t xml:space="preserve">Дослідження конфліктів є одним із головних завдань політичної науки, адже сучасна епоха розглядається багатьма політологами як період загострення (з тенденцією до наростання) конфліктів, а управління та вирішення, як основні з найважливіших умов підтримки соціально-політичної стабільності всередині країни та на міжнародній арені. </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Базові понятійні контури політичного конфлікту включають протиріччя, політичну кризу, напругу. Тому, враховуючи теоретичні та практичні особливості політичного конфлікту та  приймаючи до уваги історичні, релігійні, культурні, політичні особливості розвитку української державності, можемо узагальнити та запропонувати визначення політичного конфлікту характерного для українського політичного процесу.</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Політичний конфлікт</w:t>
      </w:r>
      <w:r w:rsidRPr="002C016E">
        <w:rPr>
          <w:rFonts w:ascii="Times New Roman" w:eastAsia="Times New Roman" w:hAnsi="Times New Roman" w:cs="Times New Roman"/>
          <w:b/>
          <w:sz w:val="28"/>
          <w:szCs w:val="28"/>
          <w:lang w:val="uk-UA" w:eastAsia="ru-RU"/>
        </w:rPr>
        <w:t xml:space="preserve"> </w:t>
      </w:r>
      <w:r w:rsidRPr="002C016E">
        <w:rPr>
          <w:rFonts w:ascii="Times New Roman" w:eastAsia="Times New Roman" w:hAnsi="Times New Roman" w:cs="Times New Roman"/>
          <w:sz w:val="28"/>
          <w:szCs w:val="28"/>
          <w:lang w:val="uk-UA" w:eastAsia="ru-RU"/>
        </w:rPr>
        <w:t>– це протистояння різних потужних сил, які мають політичні важелі впливу представлені у вищих органах державної влади та органах різного територіального рівня, причинами якого є боротьба за владу та інтереси окремих політичних діячів і представників регіональної еліти, які для задоволення своїх потреб публічно виступають проти інтересів та напрямків діяльності опонентів [</w:t>
      </w:r>
      <w:r w:rsidR="00085014">
        <w:rPr>
          <w:rFonts w:ascii="Times New Roman" w:eastAsia="Times New Roman" w:hAnsi="Times New Roman" w:cs="Times New Roman"/>
          <w:sz w:val="28"/>
          <w:szCs w:val="28"/>
          <w:lang w:val="uk-UA" w:eastAsia="ru-RU"/>
        </w:rPr>
        <w:t>40</w:t>
      </w:r>
      <w:r w:rsidRPr="002C016E">
        <w:rPr>
          <w:rFonts w:ascii="Times New Roman" w:eastAsia="Times New Roman" w:hAnsi="Times New Roman" w:cs="Times New Roman"/>
          <w:sz w:val="28"/>
          <w:szCs w:val="28"/>
          <w:lang w:val="uk-UA" w:eastAsia="ru-RU"/>
        </w:rPr>
        <w:t xml:space="preserve">]. </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В даному випадку акцентується увага на специфічного суб’єкта, який  не є особою з владними повноваженнями, але має важелі впливу на політичні процеси. В такому випадку мається на увазі особистість, що займається комерційною діяльністю та має своїх представників в вищих органах державної влади. Якщо конфлікт відноситься до територіального рівня, то в такому випадку суб’єктами чи одним із суб’єктів, стають органи територіального рівня. </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Особливістю політичного конфлікту в українській свідомості є публічність взаємовідносин між конфліктуючими суб’єктами. Якщо виникає публічний конфлікт, то він обов’язково впливає на суспільство, його розвиток та стабільність, а тому такого виду конфлікти обов’язково носять публічний характер і суб’єктивно оприлюднюються ЗМІ. Причинами політичних конфліктів в Україні є, насамперед, боротьба за владу та </w:t>
      </w:r>
      <w:r w:rsidRPr="002C016E">
        <w:rPr>
          <w:rFonts w:ascii="Times New Roman" w:eastAsia="Times New Roman" w:hAnsi="Times New Roman" w:cs="Times New Roman"/>
          <w:sz w:val="28"/>
          <w:szCs w:val="28"/>
          <w:lang w:val="uk-UA" w:eastAsia="ru-RU"/>
        </w:rPr>
        <w:lastRenderedPageBreak/>
        <w:t>протистояння при розподілі владних посад і повноважень між рівновеликими політичними силами. Можна виділити ще одну підставу – інтереси окремих державних діячів та регіональної еліти, яка має своїх представників у органах держаної влади. В залежності від інтересів та впливу сторін конфлікту вони відстоюють свої позиції та досягають поставлених цілей.</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Разом з тим, політологи зазначають, що політичний конфлікт може бути як позитивним, так і негативним явищем для суспільства. В позитивному аспекті політичний конфлікт розуміється тоді, коли на підставі суперечки народжується істина для подальшого розвитку суспільства.</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Звичайно, без напруженості, негараздів, суперечок суспільство було б нетворчим і непродуктивним. Попередивши або розв’язавши локальний політичний конфлікт, можна попередити більш серйозний – регіональний конфлікт. Крім того, конфлікт заохочує до творчості та інновацій. Політичний конфлікт є корисним ще й тим, що він підтримує суспільні зв’язки. Члени кожної з конфліктуючих сторін не акцентують увагу на внутрішніх суперечках, а зосереджуються на зовнішніх проблемах. В даному випадку багато залежить від характеру конфлікту. Відкритий конфлікт укріплює плюралістичну єдність багатьох соціальних і політичних груп всередині нації. Закритий – посилює різницю між ними.</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Цінність конфлікту ще і у тому, що він відкриває, пояснює, виносить на розсуд громадської думки позиції та інтереси конфліктуючих сторін. Конфлікт містить позитивну рису ще й в тому, що він показує наявність силового потенціалу конкуруючих формувань. Конфлікт сприяє встановленню неформальної ієрархії впливу серед членів суспільства. Ця ієрархія об’єктивно ст</w:t>
      </w:r>
      <w:r w:rsidR="00085014">
        <w:rPr>
          <w:rFonts w:ascii="Times New Roman" w:eastAsia="Times New Roman" w:hAnsi="Times New Roman" w:cs="Times New Roman"/>
          <w:sz w:val="28"/>
          <w:szCs w:val="28"/>
          <w:lang w:val="uk-UA" w:eastAsia="ru-RU"/>
        </w:rPr>
        <w:t>римує більш серйозні конфлікти</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В негативному аспекті політичний конфлікт стає певною перешкодою для подальшого розвитку суспільства, якщо сторони конфлікту не можуть віднайти правильного вирішення проблеми.</w:t>
      </w:r>
      <w:r w:rsidR="002C016E" w:rsidRPr="002C016E">
        <w:rPr>
          <w:rFonts w:ascii="Times New Roman" w:eastAsia="Times New Roman" w:hAnsi="Times New Roman" w:cs="Times New Roman"/>
          <w:sz w:val="28"/>
          <w:szCs w:val="28"/>
          <w:lang w:val="uk-UA" w:eastAsia="ru-RU"/>
        </w:rPr>
        <w:t xml:space="preserve"> </w:t>
      </w:r>
      <w:r w:rsidRPr="002C016E">
        <w:rPr>
          <w:rFonts w:ascii="Times New Roman" w:eastAsia="Times New Roman" w:hAnsi="Times New Roman" w:cs="Times New Roman"/>
          <w:sz w:val="28"/>
          <w:szCs w:val="28"/>
          <w:lang w:val="uk-UA" w:eastAsia="ru-RU"/>
        </w:rPr>
        <w:t xml:space="preserve">Тому проявом політичного конфлікту, насамперед, можна вважати гальмування розвитку держави та суспільства. Це проявляється у нестабільності, коли органи державної влади </w:t>
      </w:r>
      <w:r w:rsidRPr="002C016E">
        <w:rPr>
          <w:rFonts w:ascii="Times New Roman" w:eastAsia="Times New Roman" w:hAnsi="Times New Roman" w:cs="Times New Roman"/>
          <w:sz w:val="28"/>
          <w:szCs w:val="28"/>
          <w:lang w:val="uk-UA" w:eastAsia="ru-RU"/>
        </w:rPr>
        <w:lastRenderedPageBreak/>
        <w:t>не в змозі забезпечити мир і порядок у суспільстві. Політичний конфлікт демонструє свою негативну сторону, коли методами впливу на ситуацію у державі стає насильство, тероризм, війна.</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Відносно політичного конфлікту в Україні, то він проявляється лише в негативному аспекті, тому що конфліктуючим сторонам важко прийти до компромісного рішення, а тим більше зробити поступки в своїх інтересах на користь опонента. В нашій країні не розроблено конституційних основ і правових норм щодо вирішення політичних конфліктів. На підставі чого політичні конфлікти вирішуються на короткий проміжок часу, без кінцевих результатів. Компромісні рішення неефективні та короткотривалі, тому що сторони не виконують домовленості, яких досягнули раніше </w:t>
      </w:r>
      <w:r w:rsidRPr="002C016E">
        <w:rPr>
          <w:rFonts w:ascii="Times New Roman" w:eastAsia="Times New Roman" w:hAnsi="Times New Roman" w:cs="Times New Roman"/>
          <w:sz w:val="28"/>
          <w:szCs w:val="28"/>
          <w:lang w:eastAsia="ru-RU"/>
        </w:rPr>
        <w:t>[</w:t>
      </w:r>
      <w:r w:rsidR="00563710">
        <w:rPr>
          <w:rFonts w:ascii="Times New Roman" w:eastAsia="Times New Roman" w:hAnsi="Times New Roman" w:cs="Times New Roman"/>
          <w:sz w:val="28"/>
          <w:szCs w:val="28"/>
          <w:lang w:eastAsia="ru-RU"/>
        </w:rPr>
        <w:t xml:space="preserve">8, </w:t>
      </w:r>
      <w:r w:rsidR="00085014">
        <w:rPr>
          <w:rFonts w:ascii="Times New Roman" w:eastAsia="Times New Roman" w:hAnsi="Times New Roman" w:cs="Times New Roman"/>
          <w:sz w:val="28"/>
          <w:szCs w:val="28"/>
          <w:lang w:eastAsia="ru-RU"/>
        </w:rPr>
        <w:t xml:space="preserve">с. </w:t>
      </w:r>
      <w:r w:rsidR="00085014">
        <w:rPr>
          <w:rFonts w:ascii="Times New Roman" w:eastAsia="Times New Roman" w:hAnsi="Times New Roman" w:cs="Times New Roman"/>
          <w:sz w:val="28"/>
          <w:szCs w:val="28"/>
          <w:lang w:val="uk-UA" w:eastAsia="ru-RU"/>
        </w:rPr>
        <w:t>199-207</w:t>
      </w:r>
      <w:r w:rsidRPr="002C016E">
        <w:rPr>
          <w:rFonts w:ascii="Times New Roman" w:eastAsia="Times New Roman" w:hAnsi="Times New Roman" w:cs="Times New Roman"/>
          <w:sz w:val="28"/>
          <w:szCs w:val="28"/>
          <w:lang w:eastAsia="ru-RU"/>
        </w:rPr>
        <w:t>]</w:t>
      </w:r>
      <w:r w:rsidRPr="002C016E">
        <w:rPr>
          <w:rFonts w:ascii="Times New Roman" w:eastAsia="Times New Roman" w:hAnsi="Times New Roman" w:cs="Times New Roman"/>
          <w:sz w:val="28"/>
          <w:szCs w:val="28"/>
          <w:lang w:val="uk-UA" w:eastAsia="ru-RU"/>
        </w:rPr>
        <w:t>.</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Оскільки Україна довгий час була частиною тоталітарної держави , то прийняття рішень демократичним шляхом є достатньо новим видом взаємовідносин, який не завжди бажаний та використовується правлячою політичною елітою.</w:t>
      </w:r>
    </w:p>
    <w:p w:rsidR="00451FCB" w:rsidRPr="002C016E"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В історії розвитку політичного конфлікту дослідження здійснювалися з давніх часів. Але зі зміною політичного устрою суспільств змінювалися і вимоги до розуміння та врегулювання політичних конфліктів. Приклади негативних історичних подій з втратою великої кількості людських життів формують єдину світову політику щодо врегулювання протиріч. Разом з тим, аналізуючи категоріальний апарат щодо розмежування політичних процесів, які можуть виникати  паралельно з політичним конфліктом, прослідковуємо закономірності, які надають понят</w:t>
      </w:r>
      <w:r w:rsidR="002C016E" w:rsidRPr="002C016E">
        <w:rPr>
          <w:rFonts w:ascii="Times New Roman" w:eastAsia="Times New Roman" w:hAnsi="Times New Roman" w:cs="Times New Roman"/>
          <w:sz w:val="28"/>
          <w:szCs w:val="28"/>
          <w:lang w:val="uk-UA" w:eastAsia="ru-RU"/>
        </w:rPr>
        <w:t>т</w:t>
      </w:r>
      <w:r w:rsidRPr="002C016E">
        <w:rPr>
          <w:rFonts w:ascii="Times New Roman" w:eastAsia="Times New Roman" w:hAnsi="Times New Roman" w:cs="Times New Roman"/>
          <w:sz w:val="28"/>
          <w:szCs w:val="28"/>
          <w:lang w:val="uk-UA" w:eastAsia="ru-RU"/>
        </w:rPr>
        <w:t>ю, яке досліджуємо, специфічних особливостей.</w:t>
      </w:r>
    </w:p>
    <w:p w:rsidR="00E66426" w:rsidRPr="00016807"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C016E">
        <w:rPr>
          <w:rFonts w:ascii="Times New Roman" w:eastAsia="Times New Roman" w:hAnsi="Times New Roman" w:cs="Times New Roman"/>
          <w:sz w:val="28"/>
          <w:szCs w:val="28"/>
          <w:lang w:val="uk-UA" w:eastAsia="ru-RU"/>
        </w:rPr>
        <w:t xml:space="preserve">Категоріальний апарат та сутність дослідження політичного конфлікту є теоретичним базисом практичних процесів. Основними поняттями при дослідженні політичних конфліктів є протиріччя, політична криза, криза політичного конфлікту та соціально-психологічна напруженість. Такі поняття взаємопов’язані, але містять </w:t>
      </w:r>
      <w:r w:rsidR="00016807">
        <w:rPr>
          <w:rFonts w:ascii="Times New Roman" w:eastAsia="Times New Roman" w:hAnsi="Times New Roman" w:cs="Times New Roman"/>
          <w:sz w:val="28"/>
          <w:szCs w:val="28"/>
          <w:lang w:val="uk-UA" w:eastAsia="ru-RU"/>
        </w:rPr>
        <w:t>певні процесуальні відмінності.</w:t>
      </w:r>
    </w:p>
    <w:p w:rsidR="00451FCB" w:rsidRPr="00016807" w:rsidRDefault="00451FCB" w:rsidP="00866A28">
      <w:pPr>
        <w:pStyle w:val="1"/>
        <w:spacing w:line="360" w:lineRule="auto"/>
        <w:jc w:val="center"/>
        <w:rPr>
          <w:rFonts w:ascii="Times New Roman" w:eastAsia="Times New Roman" w:hAnsi="Times New Roman" w:cs="Times New Roman"/>
          <w:color w:val="auto"/>
          <w:lang w:val="uk-UA"/>
        </w:rPr>
      </w:pPr>
      <w:bookmarkStart w:id="7" w:name="_Toc511832871"/>
      <w:r w:rsidRPr="00016807">
        <w:rPr>
          <w:rFonts w:ascii="Times New Roman" w:eastAsia="Times New Roman" w:hAnsi="Times New Roman" w:cs="Times New Roman"/>
          <w:color w:val="auto"/>
          <w:lang w:val="uk-UA"/>
        </w:rPr>
        <w:lastRenderedPageBreak/>
        <w:t>1.3</w:t>
      </w:r>
      <w:r w:rsidR="00016807" w:rsidRPr="00016807">
        <w:rPr>
          <w:rFonts w:ascii="Times New Roman" w:eastAsia="Times New Roman" w:hAnsi="Times New Roman" w:cs="Times New Roman"/>
          <w:color w:val="auto"/>
          <w:lang w:val="uk-UA"/>
        </w:rPr>
        <w:t>.</w:t>
      </w:r>
      <w:r w:rsidR="00085014">
        <w:rPr>
          <w:rFonts w:ascii="Times New Roman" w:eastAsia="Times New Roman" w:hAnsi="Times New Roman" w:cs="Times New Roman"/>
          <w:color w:val="auto"/>
          <w:lang w:val="uk-UA"/>
        </w:rPr>
        <w:t xml:space="preserve"> М</w:t>
      </w:r>
      <w:r w:rsidRPr="00016807">
        <w:rPr>
          <w:rFonts w:ascii="Times New Roman" w:eastAsia="Times New Roman" w:hAnsi="Times New Roman" w:cs="Times New Roman"/>
          <w:color w:val="auto"/>
          <w:lang w:val="uk-UA"/>
        </w:rPr>
        <w:t>етоди та поняттєві контури дослідження політичних конфліктів</w:t>
      </w:r>
      <w:bookmarkEnd w:id="7"/>
    </w:p>
    <w:p w:rsidR="00451FCB" w:rsidRPr="006A6198"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6A6198">
        <w:rPr>
          <w:rFonts w:ascii="Times New Roman" w:eastAsia="Times New Roman" w:hAnsi="Times New Roman" w:cs="Times New Roman"/>
          <w:sz w:val="28"/>
          <w:szCs w:val="28"/>
          <w:lang w:val="uk-UA" w:eastAsia="ru-RU"/>
        </w:rPr>
        <w:t>Сутність процесу політичних конфліктів є складною та багатогранною. Для його ефективного дослідження виникає необхідність у методологічній основі.</w:t>
      </w:r>
      <w:r w:rsidR="002C016E" w:rsidRPr="006A6198">
        <w:rPr>
          <w:rFonts w:ascii="Times New Roman" w:eastAsia="Times New Roman" w:hAnsi="Times New Roman" w:cs="Times New Roman"/>
          <w:sz w:val="28"/>
          <w:szCs w:val="28"/>
          <w:lang w:val="uk-UA" w:eastAsia="ru-RU"/>
        </w:rPr>
        <w:t xml:space="preserve"> </w:t>
      </w:r>
      <w:r w:rsidRPr="006A6198">
        <w:rPr>
          <w:rFonts w:ascii="Times New Roman" w:eastAsia="Times New Roman" w:hAnsi="Times New Roman" w:cs="Times New Roman"/>
          <w:sz w:val="28"/>
          <w:szCs w:val="28"/>
          <w:lang w:val="uk-UA" w:eastAsia="ru-RU"/>
        </w:rPr>
        <w:t>Концептуальними аспектами застосування методології у даній роботі є врахування специфіки предмета дослідження та необхідність об’єктивного висвітлення політичних, економічних і соціальних умов, за яких виникають політичні конфлікти в Україні.</w:t>
      </w:r>
    </w:p>
    <w:p w:rsidR="00451FCB" w:rsidRPr="00044977"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044977">
        <w:rPr>
          <w:rFonts w:ascii="Times New Roman" w:eastAsia="Times New Roman" w:hAnsi="Times New Roman" w:cs="Times New Roman"/>
          <w:sz w:val="28"/>
          <w:szCs w:val="28"/>
          <w:lang w:val="uk-UA" w:eastAsia="ru-RU"/>
        </w:rPr>
        <w:t xml:space="preserve">При написанні </w:t>
      </w:r>
      <w:r w:rsidR="00661A01">
        <w:rPr>
          <w:rFonts w:ascii="Times New Roman" w:eastAsia="Times New Roman" w:hAnsi="Times New Roman" w:cs="Times New Roman"/>
          <w:sz w:val="28"/>
          <w:szCs w:val="28"/>
          <w:lang w:val="uk-UA" w:eastAsia="ru-RU"/>
        </w:rPr>
        <w:t>магістерської</w:t>
      </w:r>
      <w:r w:rsidR="002C016E" w:rsidRPr="00044977">
        <w:rPr>
          <w:rFonts w:ascii="Times New Roman" w:eastAsia="Times New Roman" w:hAnsi="Times New Roman" w:cs="Times New Roman"/>
          <w:sz w:val="28"/>
          <w:szCs w:val="28"/>
          <w:lang w:val="uk-UA" w:eastAsia="ru-RU"/>
        </w:rPr>
        <w:t xml:space="preserve"> роботи</w:t>
      </w:r>
      <w:r w:rsidR="00661A01">
        <w:rPr>
          <w:rFonts w:ascii="Times New Roman" w:eastAsia="Times New Roman" w:hAnsi="Times New Roman" w:cs="Times New Roman"/>
          <w:sz w:val="28"/>
          <w:szCs w:val="28"/>
          <w:lang w:val="uk-UA" w:eastAsia="ru-RU"/>
        </w:rPr>
        <w:t xml:space="preserve"> ми</w:t>
      </w:r>
      <w:r w:rsidR="00085014">
        <w:rPr>
          <w:rFonts w:ascii="Times New Roman" w:eastAsia="Times New Roman" w:hAnsi="Times New Roman" w:cs="Times New Roman"/>
          <w:sz w:val="28"/>
          <w:szCs w:val="28"/>
          <w:lang w:val="uk-UA" w:eastAsia="ru-RU"/>
        </w:rPr>
        <w:t xml:space="preserve"> використовували </w:t>
      </w:r>
      <w:r w:rsidRPr="00044977">
        <w:rPr>
          <w:rFonts w:ascii="Times New Roman" w:eastAsia="Times New Roman" w:hAnsi="Times New Roman" w:cs="Times New Roman"/>
          <w:sz w:val="28"/>
          <w:szCs w:val="28"/>
          <w:lang w:val="uk-UA" w:eastAsia="ru-RU"/>
        </w:rPr>
        <w:t xml:space="preserve">загальнонаукові та спеціально - наукові методи. Основою роботи є філософські та світоглядні підходи, спеціальні методи політичного дослідження, загальні логічні методи пізнання (абстрагування, аналіз, синтез, узагальнення). Відносно сфери політологічного знання моделювання передбачає широкий набір конкретних методичних засобів, головним з яких є системний підхід, який дозволяє досліджувати не лише сам об’єкт спостереження, але і його середовище. </w:t>
      </w:r>
    </w:p>
    <w:p w:rsidR="00451FCB" w:rsidRPr="00044977" w:rsidRDefault="00661A01" w:rsidP="00866A2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Нами у дослідженні</w:t>
      </w:r>
      <w:r w:rsidR="00451FCB" w:rsidRPr="00044977">
        <w:rPr>
          <w:rFonts w:ascii="Times New Roman" w:eastAsia="Times New Roman" w:hAnsi="Times New Roman" w:cs="Times New Roman"/>
          <w:sz w:val="28"/>
          <w:szCs w:val="28"/>
          <w:lang w:val="uk-UA" w:eastAsia="ru-RU"/>
        </w:rPr>
        <w:t xml:space="preserve"> застосовано системний підхід, особливо при вивченні політичних протиріч та їх вплив на суспільство. Це надало змогу дослідити зв’язок політичних конфліктів з іншими соціальними конфліктами як елементами загальної системи конфліктів, виділити елементи та склад соціального регулювання. Особливо слід виокремити синергетичний аналіз, застосування якого надало змогу виявити оптимальну інтенсивність впливу різних соціальних регуляторів, які впливають на формування та організацію конфліктуючих груп, суб’єктів у політиці. Ще одним з важливих загальнонаукових методів пізнання є узагальнення. Узагальнення — це метод наукового пізнання, за допомогою якого фіксуються загальні ознаки та властивості певного класу об'єктів та здійснюється перехід від одиничного до особливого та загального, від менш загального до більш загального.</w:t>
      </w:r>
    </w:p>
    <w:p w:rsidR="00451FCB" w:rsidRPr="006A6198"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6A6198">
        <w:rPr>
          <w:rFonts w:ascii="Times New Roman" w:eastAsia="Times New Roman" w:hAnsi="Times New Roman" w:cs="Times New Roman"/>
          <w:sz w:val="28"/>
          <w:szCs w:val="28"/>
          <w:lang w:val="uk-UA" w:eastAsia="ru-RU"/>
        </w:rPr>
        <w:t xml:space="preserve">За допомогою даного методу здійснена характеристика сутності поняття політичного конфлікту, його характерних ознак, проаналізовано </w:t>
      </w:r>
      <w:r w:rsidRPr="006A6198">
        <w:rPr>
          <w:rFonts w:ascii="Times New Roman" w:eastAsia="Times New Roman" w:hAnsi="Times New Roman" w:cs="Times New Roman"/>
          <w:sz w:val="28"/>
          <w:szCs w:val="28"/>
          <w:lang w:val="uk-UA" w:eastAsia="ru-RU"/>
        </w:rPr>
        <w:lastRenderedPageBreak/>
        <w:t xml:space="preserve">стадії, види політичних конфліктів, охарактеризовано категоріальний апарат дослідження політичних конфліктів. </w:t>
      </w:r>
    </w:p>
    <w:p w:rsidR="00451FCB" w:rsidRPr="006A6198"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6A6198">
        <w:rPr>
          <w:rFonts w:ascii="Times New Roman" w:eastAsia="Times New Roman" w:hAnsi="Times New Roman" w:cs="Times New Roman"/>
          <w:sz w:val="28"/>
          <w:szCs w:val="28"/>
          <w:lang w:val="uk-UA" w:eastAsia="ru-RU"/>
        </w:rPr>
        <w:t>Для визначення первинних уявлень про політичний конфлікт здійснено аналіз наукових праць у вітчизняній науці за допомогою історичного методу дослідження. Послідовний розгляд етапів розвитку політичних конфліктів у суспільстві в напрямі від попередньої ситуації до наступної дозволяє розкрити характер і спрямованість дій чинників.</w:t>
      </w:r>
    </w:p>
    <w:p w:rsidR="00451FCB" w:rsidRPr="00D52BB1"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D52BB1">
        <w:rPr>
          <w:rFonts w:ascii="Times New Roman" w:eastAsia="Times New Roman" w:hAnsi="Times New Roman" w:cs="Times New Roman"/>
          <w:sz w:val="28"/>
          <w:szCs w:val="28"/>
          <w:lang w:val="uk-UA" w:eastAsia="ru-RU"/>
        </w:rPr>
        <w:t>Історичний метод – це метод дослідження, заснований на вивченні виникн</w:t>
      </w:r>
      <w:r w:rsidR="00D52BB1">
        <w:rPr>
          <w:rFonts w:ascii="Times New Roman" w:eastAsia="Times New Roman" w:hAnsi="Times New Roman" w:cs="Times New Roman"/>
          <w:sz w:val="28"/>
          <w:szCs w:val="28"/>
          <w:lang w:val="uk-UA" w:eastAsia="ru-RU"/>
        </w:rPr>
        <w:t>ення, формування та розвитку об’</w:t>
      </w:r>
      <w:r w:rsidRPr="00D52BB1">
        <w:rPr>
          <w:rFonts w:ascii="Times New Roman" w:eastAsia="Times New Roman" w:hAnsi="Times New Roman" w:cs="Times New Roman"/>
          <w:sz w:val="28"/>
          <w:szCs w:val="28"/>
          <w:lang w:val="uk-UA" w:eastAsia="ru-RU"/>
        </w:rPr>
        <w:t>єктів у хронологічній послідовності. Завдяки використанню історичного методу досягається поглибл</w:t>
      </w:r>
      <w:r w:rsidR="00D52BB1">
        <w:rPr>
          <w:rFonts w:ascii="Times New Roman" w:eastAsia="Times New Roman" w:hAnsi="Times New Roman" w:cs="Times New Roman"/>
          <w:sz w:val="28"/>
          <w:szCs w:val="28"/>
          <w:lang w:val="uk-UA" w:eastAsia="ru-RU"/>
        </w:rPr>
        <w:t>ене розуміння суті проблеми і з’</w:t>
      </w:r>
      <w:r w:rsidR="00D52BB1" w:rsidRPr="00D52BB1">
        <w:rPr>
          <w:rFonts w:ascii="Times New Roman" w:eastAsia="Times New Roman" w:hAnsi="Times New Roman" w:cs="Times New Roman"/>
          <w:sz w:val="28"/>
          <w:szCs w:val="28"/>
          <w:lang w:val="uk-UA" w:eastAsia="ru-RU"/>
        </w:rPr>
        <w:t>яв</w:t>
      </w:r>
      <w:r w:rsidRPr="00D52BB1">
        <w:rPr>
          <w:rFonts w:ascii="Times New Roman" w:eastAsia="Times New Roman" w:hAnsi="Times New Roman" w:cs="Times New Roman"/>
          <w:sz w:val="28"/>
          <w:szCs w:val="28"/>
          <w:lang w:val="uk-UA" w:eastAsia="ru-RU"/>
        </w:rPr>
        <w:t xml:space="preserve">ляється можливість формулювати більш обґрунтовані рекомендації по новому об'єкту.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Використовуючи політичні конфлікти в якості об’єкта діагностики, можна виділити існуючі протиріччя і на цій базі проводити діагностику. Однак розробка будь-яких діагностичних засобів передбачає наявність глибоких теоретичних знань, які стосуються об’єкта діагностики. Лише у випадку наявності сформованої концептуальної моделі, в основі якої будуть знаходитись політичні конфлікти, можлива подальша праця по створенню конкретних </w:t>
      </w:r>
      <w:proofErr w:type="spellStart"/>
      <w:r w:rsidRPr="002437DD">
        <w:rPr>
          <w:rFonts w:ascii="Times New Roman" w:eastAsia="Times New Roman" w:hAnsi="Times New Roman" w:cs="Times New Roman"/>
          <w:sz w:val="28"/>
          <w:szCs w:val="28"/>
          <w:lang w:val="uk-UA" w:eastAsia="ru-RU"/>
        </w:rPr>
        <w:t>метод</w:t>
      </w:r>
      <w:r w:rsidR="00563710">
        <w:rPr>
          <w:rFonts w:ascii="Times New Roman" w:eastAsia="Times New Roman" w:hAnsi="Times New Roman" w:cs="Times New Roman"/>
          <w:sz w:val="28"/>
          <w:szCs w:val="28"/>
          <w:lang w:val="uk-UA" w:eastAsia="ru-RU"/>
        </w:rPr>
        <w:t>и</w:t>
      </w:r>
      <w:r w:rsidRPr="002437DD">
        <w:rPr>
          <w:rFonts w:ascii="Times New Roman" w:eastAsia="Times New Roman" w:hAnsi="Times New Roman" w:cs="Times New Roman"/>
          <w:sz w:val="28"/>
          <w:szCs w:val="28"/>
          <w:lang w:val="uk-UA" w:eastAsia="ru-RU"/>
        </w:rPr>
        <w:t>к</w:t>
      </w:r>
      <w:proofErr w:type="spellEnd"/>
      <w:r w:rsidRPr="002437DD">
        <w:rPr>
          <w:rFonts w:ascii="Times New Roman" w:eastAsia="Times New Roman" w:hAnsi="Times New Roman" w:cs="Times New Roman"/>
          <w:sz w:val="28"/>
          <w:szCs w:val="28"/>
          <w:lang w:val="uk-UA" w:eastAsia="ru-RU"/>
        </w:rPr>
        <w:t xml:space="preserve"> діагностики цих конфліктів.</w:t>
      </w:r>
    </w:p>
    <w:p w:rsidR="00451FCB" w:rsidRPr="00D52BB1"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D52BB1">
        <w:rPr>
          <w:rFonts w:ascii="Times New Roman" w:eastAsia="Times New Roman" w:hAnsi="Times New Roman" w:cs="Times New Roman"/>
          <w:sz w:val="28"/>
          <w:szCs w:val="28"/>
          <w:lang w:val="uk-UA" w:eastAsia="ru-RU"/>
        </w:rPr>
        <w:t xml:space="preserve">При характеристиці різних варіантів вирішення політичних конфліктів автором використовувався також порівняльний метод, що надало змогу проаналізувати способи вирішення політичних конфліктів, які застосовуються у різних  країнах. </w:t>
      </w:r>
    </w:p>
    <w:p w:rsidR="00451FCB" w:rsidRPr="00D52BB1"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D52BB1">
        <w:rPr>
          <w:rFonts w:ascii="Times New Roman" w:eastAsia="Times New Roman" w:hAnsi="Times New Roman" w:cs="Times New Roman"/>
          <w:sz w:val="28"/>
          <w:szCs w:val="28"/>
          <w:lang w:val="uk-UA" w:eastAsia="ru-RU"/>
        </w:rPr>
        <w:t xml:space="preserve">Порівняння є важливим аспектом розробки різноманітних класифікацій. Застосування цього методу при дослідженні шляхів вирішення політичних конфліктів потребує використання належних критеріїв «порівняння», що має здійснюватися з урахуванням таких властивостей чи якостей, як динамічність і непорушність. Тому слід брати до уваги відповідність законодавчих положень нормам міжнародних угод або ж усталеним моральним критеріям, які склалися в цій сфері. </w:t>
      </w:r>
    </w:p>
    <w:p w:rsidR="00451FCB" w:rsidRPr="00D52BB1"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D52BB1">
        <w:rPr>
          <w:rFonts w:ascii="Times New Roman" w:eastAsia="Times New Roman" w:hAnsi="Times New Roman" w:cs="Times New Roman"/>
          <w:sz w:val="28"/>
          <w:szCs w:val="28"/>
          <w:lang w:val="uk-UA" w:eastAsia="ru-RU"/>
        </w:rPr>
        <w:lastRenderedPageBreak/>
        <w:t>Розрізняють такі методи регулювання: авторитарний метод -</w:t>
      </w:r>
      <w:r w:rsidR="00D54925">
        <w:rPr>
          <w:rFonts w:ascii="Times New Roman" w:eastAsia="Times New Roman" w:hAnsi="Times New Roman" w:cs="Times New Roman"/>
          <w:sz w:val="28"/>
          <w:szCs w:val="28"/>
          <w:lang w:val="uk-UA" w:eastAsia="ru-RU"/>
        </w:rPr>
        <w:t xml:space="preserve"> це централізоване регулювання ”зверху вниз”</w:t>
      </w:r>
      <w:r w:rsidRPr="00D52BB1">
        <w:rPr>
          <w:rFonts w:ascii="Times New Roman" w:eastAsia="Times New Roman" w:hAnsi="Times New Roman" w:cs="Times New Roman"/>
          <w:sz w:val="28"/>
          <w:szCs w:val="28"/>
          <w:lang w:val="uk-UA" w:eastAsia="ru-RU"/>
        </w:rPr>
        <w:t xml:space="preserve"> на владно-імперативних засадах (використовуються в адміністративному, кримінальному, кримінально-виконавчому праві та ін.), притаманний регулюванню політичних конфліктів в умовах тоталітарного режиму влади;  автономний метод (координації, рівності прав) - децентралізоване регулювання, при якому учасники суспільних відносин виступають як рівноправні сторони (застосовується в цивільному, сімейному праві), притаманний регуляції в умовах демократичного правління.</w:t>
      </w:r>
    </w:p>
    <w:p w:rsidR="00451FCB" w:rsidRPr="006A6198"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6A6198">
        <w:rPr>
          <w:rFonts w:ascii="Times New Roman" w:eastAsia="Times New Roman" w:hAnsi="Times New Roman" w:cs="Times New Roman"/>
          <w:sz w:val="28"/>
          <w:szCs w:val="28"/>
          <w:lang w:val="uk-UA" w:eastAsia="ru-RU"/>
        </w:rPr>
        <w:t xml:space="preserve">Політичний процес, сутність якого в самому загальному сенсі можна розглядати як різноманітні способи взаємодії політичних суб’єктів, демонструє динаміку політичного життя, розвиток реально існуючих політичних явищ і подій суспільства. Передумовою для політичного процесу служить процес соціальний, який потрібно розуміти як сукупність дій соціальних </w:t>
      </w:r>
      <w:proofErr w:type="spellStart"/>
      <w:r w:rsidRPr="006A6198">
        <w:rPr>
          <w:rFonts w:ascii="Times New Roman" w:eastAsia="Times New Roman" w:hAnsi="Times New Roman" w:cs="Times New Roman"/>
          <w:sz w:val="28"/>
          <w:szCs w:val="28"/>
          <w:lang w:val="uk-UA" w:eastAsia="ru-RU"/>
        </w:rPr>
        <w:t>спільностей</w:t>
      </w:r>
      <w:proofErr w:type="spellEnd"/>
      <w:r w:rsidRPr="006A6198">
        <w:rPr>
          <w:rFonts w:ascii="Times New Roman" w:eastAsia="Times New Roman" w:hAnsi="Times New Roman" w:cs="Times New Roman"/>
          <w:sz w:val="28"/>
          <w:szCs w:val="28"/>
          <w:lang w:val="uk-UA" w:eastAsia="ru-RU"/>
        </w:rPr>
        <w:t>, соціальних верств, індивідів, різних груп, які спрямовані на їх відтворення і забезпечення с</w:t>
      </w:r>
      <w:r w:rsidR="00085014">
        <w:rPr>
          <w:rFonts w:ascii="Times New Roman" w:eastAsia="Times New Roman" w:hAnsi="Times New Roman" w:cs="Times New Roman"/>
          <w:sz w:val="28"/>
          <w:szCs w:val="28"/>
          <w:lang w:val="uk-UA" w:eastAsia="ru-RU"/>
        </w:rPr>
        <w:t>табільності суспільної системи</w:t>
      </w:r>
      <w:r w:rsidRPr="006A6198">
        <w:rPr>
          <w:rFonts w:ascii="Times New Roman" w:eastAsia="Times New Roman" w:hAnsi="Times New Roman" w:cs="Times New Roman"/>
          <w:sz w:val="28"/>
          <w:szCs w:val="28"/>
          <w:lang w:val="uk-UA" w:eastAsia="ru-RU"/>
        </w:rPr>
        <w:t>.</w:t>
      </w:r>
    </w:p>
    <w:p w:rsidR="00451FCB" w:rsidRPr="006A6198"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6A6198">
        <w:rPr>
          <w:rFonts w:ascii="Times New Roman" w:eastAsia="Times New Roman" w:hAnsi="Times New Roman" w:cs="Times New Roman"/>
          <w:sz w:val="28"/>
          <w:szCs w:val="28"/>
          <w:lang w:val="uk-UA" w:eastAsia="ru-RU"/>
        </w:rPr>
        <w:t xml:space="preserve">Тому конфлікт у політичному процесі – це не випадкові незрозумілі явища. Вони повідомляють суспільству та владі про розбіжності, суперечності, що існують, стимулюють дії, які здатні поставити ситуацію під контроль, подолати збудження, </w:t>
      </w:r>
      <w:r w:rsidR="00D52BB1">
        <w:rPr>
          <w:rFonts w:ascii="Times New Roman" w:eastAsia="Times New Roman" w:hAnsi="Times New Roman" w:cs="Times New Roman"/>
          <w:sz w:val="28"/>
          <w:szCs w:val="28"/>
          <w:lang w:val="uk-UA" w:eastAsia="ru-RU"/>
        </w:rPr>
        <w:t>яке</w:t>
      </w:r>
      <w:r w:rsidRPr="006A6198">
        <w:rPr>
          <w:rFonts w:ascii="Times New Roman" w:eastAsia="Times New Roman" w:hAnsi="Times New Roman" w:cs="Times New Roman"/>
          <w:sz w:val="28"/>
          <w:szCs w:val="28"/>
          <w:lang w:val="uk-UA" w:eastAsia="ru-RU"/>
        </w:rPr>
        <w:t xml:space="preserve"> виник</w:t>
      </w:r>
      <w:r w:rsidR="00D54925">
        <w:rPr>
          <w:rFonts w:ascii="Times New Roman" w:eastAsia="Times New Roman" w:hAnsi="Times New Roman" w:cs="Times New Roman"/>
          <w:sz w:val="28"/>
          <w:szCs w:val="28"/>
          <w:lang w:val="uk-UA" w:eastAsia="ru-RU"/>
        </w:rPr>
        <w:t>а</w:t>
      </w:r>
      <w:r w:rsidRPr="006A6198">
        <w:rPr>
          <w:rFonts w:ascii="Times New Roman" w:eastAsia="Times New Roman" w:hAnsi="Times New Roman" w:cs="Times New Roman"/>
          <w:sz w:val="28"/>
          <w:szCs w:val="28"/>
          <w:lang w:val="uk-UA" w:eastAsia="ru-RU"/>
        </w:rPr>
        <w:t>ло в політичному процесі. Тому дестабілізація влади та дезінтеграція суспільства виникають не тому, що виникають конфлікти, а через невміння врегулювати політичні суперечності та ч</w:t>
      </w:r>
      <w:r w:rsidR="00085014">
        <w:rPr>
          <w:rFonts w:ascii="Times New Roman" w:eastAsia="Times New Roman" w:hAnsi="Times New Roman" w:cs="Times New Roman"/>
          <w:sz w:val="28"/>
          <w:szCs w:val="28"/>
          <w:lang w:val="uk-UA" w:eastAsia="ru-RU"/>
        </w:rPr>
        <w:t>ерез ігнорування таких колізій</w:t>
      </w:r>
      <w:r w:rsidRPr="006A6198">
        <w:rPr>
          <w:rFonts w:ascii="Times New Roman" w:eastAsia="Times New Roman" w:hAnsi="Times New Roman" w:cs="Times New Roman"/>
          <w:sz w:val="28"/>
          <w:szCs w:val="28"/>
          <w:lang w:val="uk-UA" w:eastAsia="ru-RU"/>
        </w:rPr>
        <w:t>.</w:t>
      </w:r>
    </w:p>
    <w:p w:rsidR="00451FCB" w:rsidRPr="006A6198"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6A6198">
        <w:rPr>
          <w:rFonts w:ascii="Times New Roman" w:eastAsia="Times New Roman" w:hAnsi="Times New Roman" w:cs="Times New Roman"/>
          <w:sz w:val="28"/>
          <w:szCs w:val="28"/>
          <w:lang w:val="uk-UA" w:eastAsia="ru-RU"/>
        </w:rPr>
        <w:t>Джерелами будь-якого конфлікту в суспільстві є розшарування суспільства, його розділення на соціальні і національні групи, прошарки, класи. Тому основні протиріччя виникають в боротьбі (суперечці) між соціальними прошарками, групами, класами, поколіннями  (в сім’ях, організаціях), етнічними групами в суспільстві, релігійними спільнотами, носіями- традиціоналістами та новаторами (радикалами) [</w:t>
      </w:r>
      <w:r w:rsidR="00085014">
        <w:rPr>
          <w:rFonts w:ascii="Times New Roman" w:eastAsia="Times New Roman" w:hAnsi="Times New Roman" w:cs="Times New Roman"/>
          <w:sz w:val="28"/>
          <w:szCs w:val="28"/>
          <w:lang w:val="uk-UA" w:eastAsia="ru-RU"/>
        </w:rPr>
        <w:t>27</w:t>
      </w:r>
      <w:r w:rsidR="00563710">
        <w:rPr>
          <w:rFonts w:ascii="Times New Roman" w:eastAsia="Times New Roman" w:hAnsi="Times New Roman" w:cs="Times New Roman"/>
          <w:sz w:val="28"/>
          <w:szCs w:val="28"/>
          <w:lang w:val="uk-UA" w:eastAsia="ru-RU"/>
        </w:rPr>
        <w:t>,</w:t>
      </w:r>
      <w:r w:rsidRPr="006A6198">
        <w:rPr>
          <w:rFonts w:ascii="Times New Roman" w:eastAsia="Times New Roman" w:hAnsi="Times New Roman" w:cs="Times New Roman"/>
          <w:sz w:val="28"/>
          <w:szCs w:val="28"/>
          <w:lang w:val="uk-UA" w:eastAsia="ru-RU"/>
        </w:rPr>
        <w:t xml:space="preserve"> с. 5</w:t>
      </w:r>
      <w:r w:rsidR="00085014">
        <w:rPr>
          <w:rFonts w:ascii="Times New Roman" w:eastAsia="Times New Roman" w:hAnsi="Times New Roman" w:cs="Times New Roman"/>
          <w:sz w:val="28"/>
          <w:szCs w:val="28"/>
          <w:lang w:val="uk-UA" w:eastAsia="ru-RU"/>
        </w:rPr>
        <w:t>9 - 61</w:t>
      </w:r>
      <w:r w:rsidRPr="006A6198">
        <w:rPr>
          <w:rFonts w:ascii="Times New Roman" w:eastAsia="Times New Roman" w:hAnsi="Times New Roman" w:cs="Times New Roman"/>
          <w:sz w:val="28"/>
          <w:szCs w:val="28"/>
          <w:lang w:val="uk-UA" w:eastAsia="ru-RU"/>
        </w:rPr>
        <w:t>].</w:t>
      </w:r>
    </w:p>
    <w:p w:rsidR="00451FCB" w:rsidRPr="006A6198"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6A6198">
        <w:rPr>
          <w:rFonts w:ascii="Times New Roman" w:eastAsia="Times New Roman" w:hAnsi="Times New Roman" w:cs="Times New Roman"/>
          <w:sz w:val="28"/>
          <w:szCs w:val="28"/>
          <w:lang w:val="uk-UA" w:eastAsia="ru-RU"/>
        </w:rPr>
        <w:lastRenderedPageBreak/>
        <w:t xml:space="preserve">В науковій політичній літературі існують різні погляди на характеристику джерел, природу і причини виникнення політичних конфліктів. Можна виділити три наукові лінії досліджень. Представники першої лінії (К. Маркс, Р. </w:t>
      </w:r>
      <w:proofErr w:type="spellStart"/>
      <w:r w:rsidRPr="006A6198">
        <w:rPr>
          <w:rFonts w:ascii="Times New Roman" w:eastAsia="Times New Roman" w:hAnsi="Times New Roman" w:cs="Times New Roman"/>
          <w:sz w:val="28"/>
          <w:szCs w:val="28"/>
          <w:lang w:val="uk-UA" w:eastAsia="ru-RU"/>
        </w:rPr>
        <w:t>Дарендорф</w:t>
      </w:r>
      <w:proofErr w:type="spellEnd"/>
      <w:r w:rsidRPr="006A6198">
        <w:rPr>
          <w:rFonts w:ascii="Times New Roman" w:eastAsia="Times New Roman" w:hAnsi="Times New Roman" w:cs="Times New Roman"/>
          <w:sz w:val="28"/>
          <w:szCs w:val="28"/>
          <w:lang w:val="uk-UA" w:eastAsia="ru-RU"/>
        </w:rPr>
        <w:t xml:space="preserve">, М. </w:t>
      </w:r>
      <w:proofErr w:type="spellStart"/>
      <w:r w:rsidRPr="006A6198">
        <w:rPr>
          <w:rFonts w:ascii="Times New Roman" w:eastAsia="Times New Roman" w:hAnsi="Times New Roman" w:cs="Times New Roman"/>
          <w:sz w:val="28"/>
          <w:szCs w:val="28"/>
          <w:lang w:val="uk-UA" w:eastAsia="ru-RU"/>
        </w:rPr>
        <w:t>Дюверже</w:t>
      </w:r>
      <w:proofErr w:type="spellEnd"/>
      <w:r w:rsidRPr="006A6198">
        <w:rPr>
          <w:rFonts w:ascii="Times New Roman" w:eastAsia="Times New Roman" w:hAnsi="Times New Roman" w:cs="Times New Roman"/>
          <w:sz w:val="28"/>
          <w:szCs w:val="28"/>
          <w:lang w:val="uk-UA" w:eastAsia="ru-RU"/>
        </w:rPr>
        <w:t xml:space="preserve"> та ін.) вважали, що джерелом політичних конфліктів є існуюча в суспільстві система економічних, політичних, соціальних і духовних відношень, у якій суб’єкти політики займають різне об’єктивне становище. Інтегративним показником цього становища є політичний статус суб’єкта, що характеризується його доступом до державної влади, політичними, матеріальним і духовними цінностями, його політичним авторитетом, престижем, </w:t>
      </w:r>
      <w:proofErr w:type="spellStart"/>
      <w:r w:rsidRPr="006A6198">
        <w:rPr>
          <w:rFonts w:ascii="Times New Roman" w:eastAsia="Times New Roman" w:hAnsi="Times New Roman" w:cs="Times New Roman"/>
          <w:sz w:val="28"/>
          <w:szCs w:val="28"/>
          <w:lang w:val="uk-UA" w:eastAsia="ru-RU"/>
        </w:rPr>
        <w:t>іміджем</w:t>
      </w:r>
      <w:proofErr w:type="spellEnd"/>
      <w:r w:rsidRPr="006A6198">
        <w:rPr>
          <w:rFonts w:ascii="Times New Roman" w:eastAsia="Times New Roman" w:hAnsi="Times New Roman" w:cs="Times New Roman"/>
          <w:sz w:val="28"/>
          <w:szCs w:val="28"/>
          <w:lang w:val="uk-UA" w:eastAsia="ru-RU"/>
        </w:rPr>
        <w:t xml:space="preserve"> та ін. [</w:t>
      </w:r>
      <w:r w:rsidR="00563710">
        <w:rPr>
          <w:rFonts w:ascii="Times New Roman" w:eastAsia="Times New Roman" w:hAnsi="Times New Roman" w:cs="Times New Roman"/>
          <w:sz w:val="28"/>
          <w:szCs w:val="28"/>
          <w:lang w:val="uk-UA" w:eastAsia="ru-RU"/>
        </w:rPr>
        <w:t>1,</w:t>
      </w:r>
      <w:r w:rsidRPr="006A6198">
        <w:rPr>
          <w:rFonts w:ascii="Times New Roman" w:eastAsia="Times New Roman" w:hAnsi="Times New Roman" w:cs="Times New Roman"/>
          <w:sz w:val="28"/>
          <w:szCs w:val="28"/>
          <w:lang w:val="uk-UA" w:eastAsia="ru-RU"/>
        </w:rPr>
        <w:t xml:space="preserve"> с. </w:t>
      </w:r>
      <w:r w:rsidR="00661A01">
        <w:rPr>
          <w:rFonts w:ascii="Times New Roman" w:eastAsia="Times New Roman" w:hAnsi="Times New Roman" w:cs="Times New Roman"/>
          <w:sz w:val="28"/>
          <w:szCs w:val="28"/>
          <w:lang w:val="uk-UA" w:eastAsia="ru-RU"/>
        </w:rPr>
        <w:t>307</w:t>
      </w:r>
      <w:r w:rsidRPr="006A6198">
        <w:rPr>
          <w:rFonts w:ascii="Times New Roman" w:eastAsia="Times New Roman" w:hAnsi="Times New Roman" w:cs="Times New Roman"/>
          <w:sz w:val="28"/>
          <w:szCs w:val="28"/>
          <w:lang w:val="uk-UA" w:eastAsia="ru-RU"/>
        </w:rPr>
        <w:t xml:space="preserve">].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Безперечно, у державі завжди існують суспільно-важливі цінності, до володіння якими прагнуть індивіди, різні політичні та соціальні сили. І боротьба за такі цінності породжує політичні конфлікти. Враховуючи думки прибічників другої точки зору, можна дійти висновку, що основним джерелом політичних конфліктів є незабезпеченість певними цінностями суспільного масштабу і, як наслідок, прояв нестандартної реакції. </w:t>
      </w:r>
    </w:p>
    <w:p w:rsidR="00451FCB" w:rsidRPr="00451FCB" w:rsidRDefault="00451FCB" w:rsidP="00866A28">
      <w:pPr>
        <w:spacing w:after="0" w:line="360" w:lineRule="auto"/>
        <w:ind w:firstLine="709"/>
        <w:jc w:val="both"/>
        <w:rPr>
          <w:rFonts w:ascii="Times New Roman" w:eastAsia="Times New Roman" w:hAnsi="Times New Roman" w:cs="Times New Roman"/>
          <w:color w:val="FF0000"/>
          <w:sz w:val="28"/>
          <w:szCs w:val="28"/>
          <w:lang w:val="uk-UA" w:eastAsia="ru-RU"/>
        </w:rPr>
      </w:pPr>
      <w:r w:rsidRPr="002437DD">
        <w:rPr>
          <w:rFonts w:ascii="Times New Roman" w:eastAsia="Times New Roman" w:hAnsi="Times New Roman" w:cs="Times New Roman"/>
          <w:sz w:val="28"/>
          <w:szCs w:val="28"/>
          <w:lang w:val="uk-UA" w:eastAsia="ru-RU"/>
        </w:rPr>
        <w:t xml:space="preserve">У реальному житті сформований в процесі соціалізації високий стандарт життєвих цінностей індивіда часом буває недосяжним. Індивід іноді виявляється не в змозі самостійно забезпечити його повною мірою. Тоді він впадає в стан </w:t>
      </w:r>
      <w:proofErr w:type="spellStart"/>
      <w:r w:rsidRPr="002437DD">
        <w:rPr>
          <w:rFonts w:ascii="Times New Roman" w:eastAsia="Times New Roman" w:hAnsi="Times New Roman" w:cs="Times New Roman"/>
          <w:sz w:val="28"/>
          <w:szCs w:val="28"/>
          <w:lang w:val="uk-UA" w:eastAsia="ru-RU"/>
        </w:rPr>
        <w:t>фрустрацій</w:t>
      </w:r>
      <w:proofErr w:type="spellEnd"/>
      <w:r w:rsidRPr="002437DD">
        <w:rPr>
          <w:rFonts w:ascii="Times New Roman" w:eastAsia="Times New Roman" w:hAnsi="Times New Roman" w:cs="Times New Roman"/>
          <w:sz w:val="28"/>
          <w:szCs w:val="28"/>
          <w:lang w:val="uk-UA" w:eastAsia="ru-RU"/>
        </w:rPr>
        <w:t xml:space="preserve">, що характеризується неузгодженістю його бажань, потреб із реальними можливостями їх задоволення. В такому випадку конфлікти, як соціальні, так і політичні, стають неминучими. Для того, щоб дорослій людині безболісно інтегруватися в суспільство, ввійти в самостійне життя, необхідно навчитися рахуватися з реальністю, порівнювати свої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Аналізуючи джерела виникнення політичних конфліктів можемо виявити тенденцію до різних причин політичного конфлікту, які залежать від багатьох суспільних чинників.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Так, наприклад, соціально-психологічні чинники щодо виникнення і розвитку конфліктів – це кардинальні зміни в соціальній структурі </w:t>
      </w:r>
      <w:r w:rsidRPr="002437DD">
        <w:rPr>
          <w:rFonts w:ascii="Times New Roman" w:eastAsia="Times New Roman" w:hAnsi="Times New Roman" w:cs="Times New Roman"/>
          <w:sz w:val="28"/>
          <w:szCs w:val="28"/>
          <w:lang w:val="uk-UA" w:eastAsia="ru-RU"/>
        </w:rPr>
        <w:lastRenderedPageBreak/>
        <w:t>суспільства, що проявляється в стрімкій диференціації населення за рівнем доходів, деформація – зміна системи цінностей, поглиблення соціально-етнічної напруженості на ґрунті конституційних, територіальних суперечностей, відсутність досвіду перебування в конфлікті, нетерпимість до інакомислячих і тих, котрі інакше діють,  масові порушення затверджених в конс</w:t>
      </w:r>
      <w:r w:rsidR="00085014">
        <w:rPr>
          <w:rFonts w:ascii="Times New Roman" w:eastAsia="Times New Roman" w:hAnsi="Times New Roman" w:cs="Times New Roman"/>
          <w:sz w:val="28"/>
          <w:szCs w:val="28"/>
          <w:lang w:val="uk-UA" w:eastAsia="ru-RU"/>
        </w:rPr>
        <w:t>титуції прав і свобод громадян</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Ще однією підставою виникнення політичних конфліктів є неоднозначність функціонування і розвитку самої політичної сфери. Це проявляється, по-перше, в тому, що, функціонуючи у взаємодії з іншими сферами життєдіяльності суспільства, політична сфера може випереджати їх розвиток чи, навпаки, відставати від нього, що призводить до кризи політичної системи, а отже, до конфліктів. По-друге, динаміка внутрішнього розвитку політичної сфери нерідко супроводжується кризою владних структур. Особливо це характерно для політичної сфери нестабільних перехідних суспільств, а також для країн, де напруженість відносин окремих соціальних груп з владними структурами викликає необхідність захисту з їх сторони своєї культурної цілісності і соціального статусу [</w:t>
      </w:r>
      <w:r w:rsidR="00563710">
        <w:rPr>
          <w:rFonts w:ascii="Times New Roman" w:eastAsia="Times New Roman" w:hAnsi="Times New Roman" w:cs="Times New Roman"/>
          <w:sz w:val="28"/>
          <w:szCs w:val="28"/>
          <w:lang w:val="uk-UA" w:eastAsia="ru-RU"/>
        </w:rPr>
        <w:t>58,</w:t>
      </w:r>
      <w:r w:rsidRPr="002437DD">
        <w:rPr>
          <w:rFonts w:ascii="Times New Roman" w:eastAsia="Times New Roman" w:hAnsi="Times New Roman" w:cs="Times New Roman"/>
          <w:sz w:val="28"/>
          <w:szCs w:val="28"/>
          <w:lang w:val="uk-UA" w:eastAsia="ru-RU"/>
        </w:rPr>
        <w:t xml:space="preserve"> с. 2</w:t>
      </w:r>
      <w:r w:rsidR="00085014">
        <w:rPr>
          <w:rFonts w:ascii="Times New Roman" w:eastAsia="Times New Roman" w:hAnsi="Times New Roman" w:cs="Times New Roman"/>
          <w:sz w:val="28"/>
          <w:szCs w:val="28"/>
          <w:lang w:val="uk-UA" w:eastAsia="ru-RU"/>
        </w:rPr>
        <w:t>37 - 239</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У політичному процесі конфлікт присутній тоді, коли дві або більше сторін відчувають, що їх інтереси несумісні, причому виявляють ворожість чи переслідують власні інтереси діями, що шкодять іншим сторонам. Сторонами будь-яких суспільно значимих конфліктів можуть бути індивіди, малі та великі групи, країни. Таким чином, суб’єкти конфліктів можуть бути індивідуальними та груповими. Коли певна сукупність індивідів усвідомлює тотожність своїх інтересів на противагу іншим суспільним поглядам, то  формується груповий суб’єкт.</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Для кращої деталізації учасників політичного проц</w:t>
      </w:r>
      <w:r w:rsidR="00DF026D">
        <w:rPr>
          <w:rFonts w:ascii="Times New Roman" w:eastAsia="Times New Roman" w:hAnsi="Times New Roman" w:cs="Times New Roman"/>
          <w:sz w:val="28"/>
          <w:szCs w:val="28"/>
          <w:lang w:val="uk-UA" w:eastAsia="ru-RU"/>
        </w:rPr>
        <w:t xml:space="preserve">есу </w:t>
      </w:r>
      <w:r w:rsidR="00085014">
        <w:rPr>
          <w:rFonts w:ascii="Times New Roman" w:eastAsia="Times New Roman" w:hAnsi="Times New Roman" w:cs="Times New Roman"/>
          <w:sz w:val="28"/>
          <w:szCs w:val="28"/>
          <w:lang w:val="uk-UA" w:eastAsia="ru-RU"/>
        </w:rPr>
        <w:t>науковці  зазначають</w:t>
      </w:r>
      <w:r w:rsidRPr="002437DD">
        <w:rPr>
          <w:rFonts w:ascii="Times New Roman" w:eastAsia="Times New Roman" w:hAnsi="Times New Roman" w:cs="Times New Roman"/>
          <w:sz w:val="28"/>
          <w:szCs w:val="28"/>
          <w:lang w:val="uk-UA" w:eastAsia="ru-RU"/>
        </w:rPr>
        <w:t xml:space="preserve">, що варто розрізняти поняття </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суб’єкт політики</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і </w:t>
      </w:r>
      <w:r w:rsidR="00D54925">
        <w:rPr>
          <w:rFonts w:ascii="Times New Roman" w:eastAsia="Times New Roman" w:hAnsi="Times New Roman" w:cs="Times New Roman"/>
          <w:sz w:val="28"/>
          <w:szCs w:val="28"/>
          <w:lang w:val="uk-UA" w:eastAsia="ru-RU"/>
        </w:rPr>
        <w:t>”політичний суб’єкт”</w:t>
      </w:r>
      <w:r w:rsidRPr="002437DD">
        <w:rPr>
          <w:rFonts w:ascii="Times New Roman" w:eastAsia="Times New Roman" w:hAnsi="Times New Roman" w:cs="Times New Roman"/>
          <w:sz w:val="28"/>
          <w:szCs w:val="28"/>
          <w:lang w:val="uk-UA" w:eastAsia="ru-RU"/>
        </w:rPr>
        <w:t xml:space="preserve">. Для суб’єкта політики політична діяльність є основною. До таких можна віднести державу, політичні партії, політичні інститути і організації, політичних лідерів і ін. До політичних суб’єктів відносяться ті, хто змушений </w:t>
      </w:r>
      <w:r w:rsidRPr="002437DD">
        <w:rPr>
          <w:rFonts w:ascii="Times New Roman" w:eastAsia="Times New Roman" w:hAnsi="Times New Roman" w:cs="Times New Roman"/>
          <w:sz w:val="28"/>
          <w:szCs w:val="28"/>
          <w:lang w:val="uk-UA" w:eastAsia="ru-RU"/>
        </w:rPr>
        <w:lastRenderedPageBreak/>
        <w:t>займатися політикою, окрім своєї основної діяльності (пересічні громадяни, соціальні групи, суспільні організації і ін.). Якщо для перших – формальних суб’єктів – політична влада і владні повноваження є самоціллю, то для інших – це лише засіб вирішення своїх соціальних, економічних та інших проблем [</w:t>
      </w:r>
      <w:r w:rsidR="00085014">
        <w:rPr>
          <w:rFonts w:ascii="Times New Roman" w:eastAsia="Times New Roman" w:hAnsi="Times New Roman" w:cs="Times New Roman"/>
          <w:sz w:val="28"/>
          <w:szCs w:val="28"/>
          <w:lang w:val="uk-UA" w:eastAsia="ru-RU"/>
        </w:rPr>
        <w:t>43</w:t>
      </w:r>
      <w:r w:rsidRPr="002437DD">
        <w:rPr>
          <w:rFonts w:ascii="Times New Roman" w:eastAsia="Times New Roman" w:hAnsi="Times New Roman" w:cs="Times New Roman"/>
          <w:sz w:val="28"/>
          <w:szCs w:val="28"/>
          <w:lang w:val="uk-UA" w:eastAsia="ru-RU"/>
        </w:rPr>
        <w:t xml:space="preserve">].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Щодо </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колективного суб’єкта</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політичного конфлікту, то він не є однорідною </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монолітною</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групою. Уже на стадії безпосереднього формування і розвитку він розпочинає структуруватися, створює групи </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активістів</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підтримки</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рядових учасників</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та інших, виділяються легітимні, з точки зору </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колективного суб’єкта</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лідери із самої середини чи ззовні. Очолюючи рух, лідери наділяються повноваженням</w:t>
      </w:r>
      <w:r w:rsidR="00D54925">
        <w:rPr>
          <w:rFonts w:ascii="Times New Roman" w:eastAsia="Times New Roman" w:hAnsi="Times New Roman" w:cs="Times New Roman"/>
          <w:sz w:val="28"/>
          <w:szCs w:val="28"/>
          <w:lang w:val="uk-UA" w:eastAsia="ru-RU"/>
        </w:rPr>
        <w:t>и представляти інтереси всього ”</w:t>
      </w:r>
      <w:r w:rsidRPr="002437DD">
        <w:rPr>
          <w:rFonts w:ascii="Times New Roman" w:eastAsia="Times New Roman" w:hAnsi="Times New Roman" w:cs="Times New Roman"/>
          <w:sz w:val="28"/>
          <w:szCs w:val="28"/>
          <w:lang w:val="uk-UA" w:eastAsia="ru-RU"/>
        </w:rPr>
        <w:t>колективного суб’єкта</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Таким чином, відбувається </w:t>
      </w:r>
      <w:proofErr w:type="spellStart"/>
      <w:r w:rsidRPr="002437DD">
        <w:rPr>
          <w:rFonts w:ascii="Times New Roman" w:eastAsia="Times New Roman" w:hAnsi="Times New Roman" w:cs="Times New Roman"/>
          <w:sz w:val="28"/>
          <w:szCs w:val="28"/>
          <w:lang w:val="uk-UA" w:eastAsia="ru-RU"/>
        </w:rPr>
        <w:t>суб’єктивація</w:t>
      </w:r>
      <w:proofErr w:type="spellEnd"/>
      <w:r w:rsidRPr="002437DD">
        <w:rPr>
          <w:rFonts w:ascii="Times New Roman" w:eastAsia="Times New Roman" w:hAnsi="Times New Roman" w:cs="Times New Roman"/>
          <w:sz w:val="28"/>
          <w:szCs w:val="28"/>
          <w:lang w:val="uk-UA" w:eastAsia="ru-RU"/>
        </w:rPr>
        <w:t xml:space="preserve"> політичного конфлікту, а сам ма</w:t>
      </w:r>
      <w:r w:rsidR="00D54925">
        <w:rPr>
          <w:rFonts w:ascii="Times New Roman" w:eastAsia="Times New Roman" w:hAnsi="Times New Roman" w:cs="Times New Roman"/>
          <w:sz w:val="28"/>
          <w:szCs w:val="28"/>
          <w:lang w:val="uk-UA" w:eastAsia="ru-RU"/>
        </w:rPr>
        <w:t>совий рух переходить в площину ”</w:t>
      </w:r>
      <w:r w:rsidRPr="002437DD">
        <w:rPr>
          <w:rFonts w:ascii="Times New Roman" w:eastAsia="Times New Roman" w:hAnsi="Times New Roman" w:cs="Times New Roman"/>
          <w:sz w:val="28"/>
          <w:szCs w:val="28"/>
          <w:lang w:val="uk-UA" w:eastAsia="ru-RU"/>
        </w:rPr>
        <w:t>учасники конфлікту</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що не викл</w:t>
      </w:r>
      <w:r w:rsidR="00085014">
        <w:rPr>
          <w:rFonts w:ascii="Times New Roman" w:eastAsia="Times New Roman" w:hAnsi="Times New Roman" w:cs="Times New Roman"/>
          <w:sz w:val="28"/>
          <w:szCs w:val="28"/>
          <w:lang w:val="uk-UA" w:eastAsia="ru-RU"/>
        </w:rPr>
        <w:t>ючає його зворотного переходу</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Отже, суб’єкт політики – це учасник політичного процесу, представник предметно-практичної політичної діяльності, який здатний впливати на об’</w:t>
      </w:r>
      <w:r w:rsidR="00085014">
        <w:rPr>
          <w:rFonts w:ascii="Times New Roman" w:eastAsia="Times New Roman" w:hAnsi="Times New Roman" w:cs="Times New Roman"/>
          <w:sz w:val="28"/>
          <w:szCs w:val="28"/>
          <w:lang w:val="uk-UA" w:eastAsia="ru-RU"/>
        </w:rPr>
        <w:t>єкти політики (політичну владу)</w:t>
      </w:r>
      <w:r w:rsidRPr="002437DD">
        <w:rPr>
          <w:rFonts w:ascii="Times New Roman" w:eastAsia="Times New Roman" w:hAnsi="Times New Roman" w:cs="Times New Roman"/>
          <w:sz w:val="28"/>
          <w:szCs w:val="28"/>
          <w:lang w:val="uk-UA" w:eastAsia="ru-RU"/>
        </w:rPr>
        <w:t>. Суб’єкти політики, які уникають політичної боротьби, не можуть бути суб’єктами політичного конфлікту. Як правило, такий суб’єкт втрачає статус суб’єкта політики.</w:t>
      </w:r>
    </w:p>
    <w:p w:rsidR="00451FCB" w:rsidRPr="002437DD" w:rsidRDefault="00451FCB" w:rsidP="00866A28">
      <w:pPr>
        <w:spacing w:after="0" w:line="360" w:lineRule="auto"/>
        <w:ind w:firstLine="709"/>
        <w:jc w:val="both"/>
        <w:rPr>
          <w:rFonts w:ascii="Times New Roman" w:eastAsia="Calibri" w:hAnsi="Times New Roman" w:cs="Times New Roman"/>
          <w:sz w:val="28"/>
          <w:szCs w:val="28"/>
          <w:lang w:val="uk-UA"/>
        </w:rPr>
      </w:pPr>
      <w:r w:rsidRPr="002437DD">
        <w:rPr>
          <w:rFonts w:ascii="Times New Roman" w:eastAsia="Times New Roman" w:hAnsi="Times New Roman" w:cs="Times New Roman"/>
          <w:sz w:val="28"/>
          <w:szCs w:val="28"/>
          <w:lang w:val="uk-UA" w:eastAsia="ru-RU"/>
        </w:rPr>
        <w:t>Деякі дослідники пропонують класифікувати суб’єкти політики за такими ознаками:</w:t>
      </w:r>
      <w:r w:rsidR="002C016E" w:rsidRPr="002437DD">
        <w:rPr>
          <w:rFonts w:ascii="Times New Roman" w:eastAsia="Times New Roman" w:hAnsi="Times New Roman" w:cs="Times New Roman"/>
          <w:sz w:val="28"/>
          <w:szCs w:val="28"/>
          <w:lang w:val="uk-UA" w:eastAsia="ru-RU"/>
        </w:rPr>
        <w:t xml:space="preserve"> с</w:t>
      </w:r>
      <w:r w:rsidRPr="002437DD">
        <w:rPr>
          <w:rFonts w:ascii="Times New Roman" w:eastAsia="Calibri" w:hAnsi="Times New Roman" w:cs="Times New Roman"/>
          <w:sz w:val="28"/>
          <w:szCs w:val="28"/>
          <w:lang w:val="uk-UA"/>
        </w:rPr>
        <w:t>уб’єкти соціального рівня: класи, етноси, групи, індивід, електорат,  мафія, воєнно-промисловий к</w:t>
      </w:r>
      <w:r w:rsidR="002C016E" w:rsidRPr="002437DD">
        <w:rPr>
          <w:rFonts w:ascii="Times New Roman" w:eastAsia="Calibri" w:hAnsi="Times New Roman" w:cs="Times New Roman"/>
          <w:sz w:val="28"/>
          <w:szCs w:val="28"/>
          <w:lang w:val="uk-UA"/>
        </w:rPr>
        <w:t>омплекс, торгова буржуазія</w:t>
      </w:r>
      <w:r w:rsidRPr="002437DD">
        <w:rPr>
          <w:rFonts w:ascii="Times New Roman" w:eastAsia="Calibri" w:hAnsi="Times New Roman" w:cs="Times New Roman"/>
          <w:sz w:val="28"/>
          <w:szCs w:val="28"/>
          <w:lang w:val="uk-UA"/>
        </w:rPr>
        <w:t>;</w:t>
      </w:r>
      <w:r w:rsidR="00E928C7" w:rsidRPr="002437DD">
        <w:rPr>
          <w:rFonts w:ascii="Times New Roman" w:eastAsia="Calibri" w:hAnsi="Times New Roman" w:cs="Times New Roman"/>
          <w:sz w:val="28"/>
          <w:szCs w:val="28"/>
          <w:lang w:val="uk-UA"/>
        </w:rPr>
        <w:t xml:space="preserve"> </w:t>
      </w:r>
      <w:r w:rsidRPr="002437DD">
        <w:rPr>
          <w:rFonts w:ascii="Times New Roman" w:eastAsia="Calibri" w:hAnsi="Times New Roman" w:cs="Times New Roman"/>
          <w:sz w:val="28"/>
          <w:szCs w:val="28"/>
          <w:lang w:val="uk-UA"/>
        </w:rPr>
        <w:t>інституціональні суб’єкти політики: держава, партія, профспілки парламе</w:t>
      </w:r>
      <w:r w:rsidR="00DF026D">
        <w:rPr>
          <w:rFonts w:ascii="Times New Roman" w:eastAsia="Calibri" w:hAnsi="Times New Roman" w:cs="Times New Roman"/>
          <w:sz w:val="28"/>
          <w:szCs w:val="28"/>
          <w:lang w:val="uk-UA"/>
        </w:rPr>
        <w:t xml:space="preserve">нт, президент, </w:t>
      </w:r>
      <w:r w:rsidR="00D54925">
        <w:rPr>
          <w:rFonts w:ascii="Times New Roman" w:eastAsia="Calibri" w:hAnsi="Times New Roman" w:cs="Times New Roman"/>
          <w:sz w:val="28"/>
          <w:szCs w:val="28"/>
          <w:lang w:val="uk-UA"/>
        </w:rPr>
        <w:t>університет</w:t>
      </w:r>
      <w:r w:rsidRPr="002437DD">
        <w:rPr>
          <w:rFonts w:ascii="Times New Roman" w:eastAsia="Calibri" w:hAnsi="Times New Roman" w:cs="Times New Roman"/>
          <w:sz w:val="28"/>
          <w:szCs w:val="28"/>
          <w:lang w:val="uk-UA"/>
        </w:rPr>
        <w:t>;</w:t>
      </w:r>
      <w:r w:rsidR="00E928C7" w:rsidRPr="002437DD">
        <w:rPr>
          <w:rFonts w:ascii="Times New Roman" w:eastAsia="Calibri" w:hAnsi="Times New Roman" w:cs="Times New Roman"/>
          <w:sz w:val="28"/>
          <w:szCs w:val="28"/>
          <w:lang w:val="uk-UA"/>
        </w:rPr>
        <w:t xml:space="preserve"> </w:t>
      </w:r>
      <w:r w:rsidRPr="002437DD">
        <w:rPr>
          <w:rFonts w:ascii="Times New Roman" w:eastAsia="Calibri" w:hAnsi="Times New Roman" w:cs="Times New Roman"/>
          <w:sz w:val="28"/>
          <w:szCs w:val="28"/>
          <w:lang w:val="uk-UA"/>
        </w:rPr>
        <w:t xml:space="preserve">функціональні суб’єкти політики: </w:t>
      </w:r>
      <w:r w:rsidR="00DF026D">
        <w:rPr>
          <w:rFonts w:ascii="Times New Roman" w:eastAsia="Calibri" w:hAnsi="Times New Roman" w:cs="Times New Roman"/>
          <w:sz w:val="28"/>
          <w:szCs w:val="28"/>
          <w:lang w:val="uk-UA"/>
        </w:rPr>
        <w:t>армія, церква, опозиція, ло</w:t>
      </w:r>
      <w:r w:rsidRPr="002437DD">
        <w:rPr>
          <w:rFonts w:ascii="Times New Roman" w:eastAsia="Calibri" w:hAnsi="Times New Roman" w:cs="Times New Roman"/>
          <w:sz w:val="28"/>
          <w:szCs w:val="28"/>
          <w:lang w:val="uk-UA"/>
        </w:rPr>
        <w:t>бі, ЗМ</w:t>
      </w:r>
      <w:r w:rsidR="00085014">
        <w:rPr>
          <w:rFonts w:ascii="Times New Roman" w:eastAsia="Calibri" w:hAnsi="Times New Roman" w:cs="Times New Roman"/>
          <w:sz w:val="28"/>
          <w:szCs w:val="28"/>
          <w:lang w:val="uk-UA"/>
        </w:rPr>
        <w:t>І, транснаціональні корпорації</w:t>
      </w:r>
      <w:r w:rsidRPr="002437DD">
        <w:rPr>
          <w:rFonts w:ascii="Times New Roman" w:eastAsia="Calibri" w:hAnsi="Times New Roman" w:cs="Times New Roman"/>
          <w:sz w:val="28"/>
          <w:szCs w:val="28"/>
          <w:lang w:val="uk-UA"/>
        </w:rPr>
        <w:t>.</w:t>
      </w:r>
    </w:p>
    <w:p w:rsidR="00451FCB" w:rsidRPr="002437DD" w:rsidRDefault="00451FCB" w:rsidP="00866A28">
      <w:pPr>
        <w:spacing w:after="0" w:line="360" w:lineRule="auto"/>
        <w:ind w:firstLine="709"/>
        <w:contextualSpacing/>
        <w:jc w:val="both"/>
        <w:rPr>
          <w:rFonts w:ascii="Times New Roman" w:eastAsia="Calibri" w:hAnsi="Times New Roman" w:cs="Times New Roman"/>
          <w:sz w:val="28"/>
          <w:szCs w:val="28"/>
          <w:lang w:val="uk-UA"/>
        </w:rPr>
      </w:pPr>
      <w:r w:rsidRPr="002437DD">
        <w:rPr>
          <w:rFonts w:ascii="Times New Roman" w:eastAsia="Calibri" w:hAnsi="Times New Roman" w:cs="Times New Roman"/>
          <w:sz w:val="28"/>
          <w:szCs w:val="28"/>
          <w:lang w:val="uk-UA"/>
        </w:rPr>
        <w:t xml:space="preserve">Індивідуальність конкретного політичного конфлікту визначається особливістю його суб’єктів. На рівні міжособистісних політичних конфліктів істотну роль відіграють інтереси і мотиви індивідів, їх соціально-психологічні властивості. У числі останніх особливо важливі такі риси особистості, як воля, організаторські й інші здібності, які є важливими </w:t>
      </w:r>
      <w:r w:rsidRPr="002437DD">
        <w:rPr>
          <w:rFonts w:ascii="Times New Roman" w:eastAsia="Calibri" w:hAnsi="Times New Roman" w:cs="Times New Roman"/>
          <w:sz w:val="28"/>
          <w:szCs w:val="28"/>
          <w:lang w:val="uk-UA"/>
        </w:rPr>
        <w:lastRenderedPageBreak/>
        <w:t>якостями політичного лідера. Члени еліти, лідери, завдяки своїм особистісним якостям, можливостям мобілізувати своїх прихильників та інші ресурси, відіграють непропорційно їх чисельності більшу, навіть інколи вирішальну, роль у політичних конфліктах. В  міру укрупнення суб’єктів політичних конфліктів і підвищення рівня конфліктів у дію вступають інтереси і фактори середньог</w:t>
      </w:r>
      <w:r w:rsidR="00085014">
        <w:rPr>
          <w:rFonts w:ascii="Times New Roman" w:eastAsia="Calibri" w:hAnsi="Times New Roman" w:cs="Times New Roman"/>
          <w:sz w:val="28"/>
          <w:szCs w:val="28"/>
          <w:lang w:val="uk-UA"/>
        </w:rPr>
        <w:t>о і соціального рівня</w:t>
      </w:r>
      <w:r w:rsidRPr="002437DD">
        <w:rPr>
          <w:rFonts w:ascii="Times New Roman" w:eastAsia="Calibri" w:hAnsi="Times New Roman" w:cs="Times New Roman"/>
          <w:sz w:val="28"/>
          <w:szCs w:val="28"/>
          <w:lang w:val="uk-UA"/>
        </w:rPr>
        <w:t>.</w:t>
      </w:r>
    </w:p>
    <w:p w:rsidR="00451FCB" w:rsidRPr="002437DD" w:rsidRDefault="00451FCB" w:rsidP="00085014">
      <w:pPr>
        <w:spacing w:after="0" w:line="360" w:lineRule="auto"/>
        <w:ind w:firstLine="708"/>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Невід’ємними складовими, що характеризують  політичний конфлікт та виокремлюють його з- поміж інших різновидів конфліктів, є об’єкт і предмет. Об’єктом політичного конфлікту є державна влада, а предметом – боротьба за володіння нею, устрій владних інститутів, політичний статус соціальних груп, цінності і символи,</w:t>
      </w:r>
      <w:r w:rsidR="00085014">
        <w:rPr>
          <w:rFonts w:ascii="Times New Roman" w:eastAsia="Times New Roman" w:hAnsi="Times New Roman" w:cs="Times New Roman"/>
          <w:sz w:val="28"/>
          <w:szCs w:val="28"/>
          <w:lang w:val="uk-UA" w:eastAsia="ru-RU"/>
        </w:rPr>
        <w:t xml:space="preserve"> які є основою політичної влади</w:t>
      </w:r>
      <w:r w:rsidRPr="002437DD">
        <w:rPr>
          <w:rFonts w:ascii="Times New Roman" w:eastAsia="Times New Roman" w:hAnsi="Times New Roman" w:cs="Times New Roman"/>
          <w:sz w:val="28"/>
          <w:szCs w:val="28"/>
          <w:lang w:val="uk-UA" w:eastAsia="ru-RU"/>
        </w:rPr>
        <w:t>. Тому політичні відносини не виникають самі собою. Вони виникають з приводу того чи іншого об’єкта (ін</w:t>
      </w:r>
      <w:r w:rsidR="00DF026D">
        <w:rPr>
          <w:rFonts w:ascii="Times New Roman" w:eastAsia="Times New Roman" w:hAnsi="Times New Roman" w:cs="Times New Roman"/>
          <w:sz w:val="28"/>
          <w:szCs w:val="28"/>
          <w:lang w:val="uk-UA" w:eastAsia="ru-RU"/>
        </w:rPr>
        <w:t xml:space="preserve">тересів, цілей, цінностей і </w:t>
      </w:r>
      <w:proofErr w:type="spellStart"/>
      <w:r w:rsidR="00DF026D">
        <w:rPr>
          <w:rFonts w:ascii="Times New Roman" w:eastAsia="Times New Roman" w:hAnsi="Times New Roman" w:cs="Times New Roman"/>
          <w:sz w:val="28"/>
          <w:szCs w:val="28"/>
          <w:lang w:val="uk-UA" w:eastAsia="ru-RU"/>
        </w:rPr>
        <w:t>т.і</w:t>
      </w:r>
      <w:proofErr w:type="spellEnd"/>
      <w:r w:rsidRPr="002437DD">
        <w:rPr>
          <w:rFonts w:ascii="Times New Roman" w:eastAsia="Times New Roman" w:hAnsi="Times New Roman" w:cs="Times New Roman"/>
          <w:sz w:val="28"/>
          <w:szCs w:val="28"/>
          <w:lang w:val="uk-UA" w:eastAsia="ru-RU"/>
        </w:rPr>
        <w:t>.). Наприклад, основними об’єктами міжнародних відносин є національні, р</w:t>
      </w:r>
      <w:r w:rsidR="00085014">
        <w:rPr>
          <w:rFonts w:ascii="Times New Roman" w:eastAsia="Times New Roman" w:hAnsi="Times New Roman" w:cs="Times New Roman"/>
          <w:sz w:val="28"/>
          <w:szCs w:val="28"/>
          <w:lang w:val="uk-UA" w:eastAsia="ru-RU"/>
        </w:rPr>
        <w:t>егіональні і глобальні інтереси</w:t>
      </w:r>
      <w:r w:rsidRPr="002437DD">
        <w:rPr>
          <w:rFonts w:ascii="Times New Roman" w:eastAsia="Times New Roman" w:hAnsi="Times New Roman" w:cs="Times New Roman"/>
          <w:sz w:val="28"/>
          <w:szCs w:val="28"/>
          <w:lang w:val="uk-UA" w:eastAsia="ru-RU"/>
        </w:rPr>
        <w:t>.</w:t>
      </w:r>
      <w:r w:rsidR="00085014">
        <w:rPr>
          <w:rFonts w:ascii="Times New Roman" w:eastAsia="Times New Roman" w:hAnsi="Times New Roman" w:cs="Times New Roman"/>
          <w:sz w:val="28"/>
          <w:szCs w:val="28"/>
          <w:lang w:val="uk-UA" w:eastAsia="ru-RU"/>
        </w:rPr>
        <w:t xml:space="preserve"> </w:t>
      </w:r>
      <w:r w:rsidRPr="002437DD">
        <w:rPr>
          <w:rFonts w:ascii="Times New Roman" w:eastAsia="Times New Roman" w:hAnsi="Times New Roman" w:cs="Times New Roman"/>
          <w:sz w:val="28"/>
          <w:szCs w:val="28"/>
          <w:lang w:val="uk-UA" w:eastAsia="ru-RU"/>
        </w:rPr>
        <w:t>Враховуючи специфіку суб'єктів, об’єктів, предмета політичних конфліктів, можливо визначити низку характерних особливостей, що відрізняють цей вид конфліктів від усіх інших.</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Перш за все, політичні конфлікти носять переважно відкритий характер і яскраво демонструють зіткнення інтересів. Політика </w:t>
      </w:r>
      <w:r w:rsidR="00D54925">
        <w:rPr>
          <w:rFonts w:ascii="Times New Roman" w:eastAsia="Times New Roman" w:hAnsi="Times New Roman" w:cs="Times New Roman"/>
          <w:sz w:val="28"/>
          <w:szCs w:val="28"/>
          <w:lang w:val="uk-UA" w:eastAsia="ru-RU"/>
        </w:rPr>
        <w:t xml:space="preserve"> ̶ </w:t>
      </w:r>
      <w:r w:rsidRPr="002437DD">
        <w:rPr>
          <w:rFonts w:ascii="Times New Roman" w:eastAsia="Times New Roman" w:hAnsi="Times New Roman" w:cs="Times New Roman"/>
          <w:sz w:val="28"/>
          <w:szCs w:val="28"/>
          <w:lang w:val="uk-UA" w:eastAsia="ru-RU"/>
        </w:rPr>
        <w:t xml:space="preserve"> це сфера дозволеної суспільством боротьби, спосіб ослабити соціальну напругу розрядкою емоцій у політичному змаганні. Звідси і з</w:t>
      </w:r>
      <w:r w:rsidR="00D54925">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являється схильність до зовнішніх ефектів, відома театральність політичного життя.</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З попереднього випливає ознака політичних конфліктів </w:t>
      </w:r>
      <w:r w:rsidR="00E51BE9">
        <w:rPr>
          <w:rFonts w:ascii="Times New Roman" w:eastAsia="Times New Roman" w:hAnsi="Times New Roman" w:cs="Times New Roman"/>
          <w:sz w:val="28"/>
          <w:szCs w:val="28"/>
          <w:lang w:val="uk-UA" w:eastAsia="ru-RU"/>
        </w:rPr>
        <w:t xml:space="preserve"> ̶ </w:t>
      </w:r>
      <w:r w:rsidRPr="002437DD">
        <w:rPr>
          <w:rFonts w:ascii="Times New Roman" w:eastAsia="Times New Roman" w:hAnsi="Times New Roman" w:cs="Times New Roman"/>
          <w:sz w:val="28"/>
          <w:szCs w:val="28"/>
          <w:lang w:val="uk-UA" w:eastAsia="ru-RU"/>
        </w:rPr>
        <w:t xml:space="preserve"> публічність. Ця характеристика означає, по-перше, що політика нині професіоналізувалася, тобто здійснюється особливою групою осіб, по-друге, це припускає їх звернення до народу (непрофесіоналів) й активну мобілізацію й</w:t>
      </w:r>
      <w:r w:rsidR="00085014">
        <w:rPr>
          <w:rFonts w:ascii="Times New Roman" w:eastAsia="Times New Roman" w:hAnsi="Times New Roman" w:cs="Times New Roman"/>
          <w:sz w:val="28"/>
          <w:szCs w:val="28"/>
          <w:lang w:val="uk-UA" w:eastAsia="ru-RU"/>
        </w:rPr>
        <w:t>ого на підтримку своєї сторони</w:t>
      </w:r>
      <w:r w:rsidRPr="002437DD">
        <w:rPr>
          <w:rFonts w:ascii="Times New Roman" w:eastAsia="Times New Roman" w:hAnsi="Times New Roman" w:cs="Times New Roman"/>
          <w:sz w:val="28"/>
          <w:szCs w:val="28"/>
          <w:lang w:val="uk-UA" w:eastAsia="ru-RU"/>
        </w:rPr>
        <w:t xml:space="preserve">. Явище політичного конфлікту нерідко випливає з інших видів протистоянь. І не тільки тому, що конфлікт є способом дії чи зразком поведінки політиків, а головним чином тому, що багато конфліктів неполітичної сфери життя людей, не знаходячи свого </w:t>
      </w:r>
      <w:r w:rsidRPr="002437DD">
        <w:rPr>
          <w:rFonts w:ascii="Times New Roman" w:eastAsia="Times New Roman" w:hAnsi="Times New Roman" w:cs="Times New Roman"/>
          <w:sz w:val="28"/>
          <w:szCs w:val="28"/>
          <w:lang w:val="uk-UA" w:eastAsia="ru-RU"/>
        </w:rPr>
        <w:lastRenderedPageBreak/>
        <w:t>мирного вирішення, переходять у сферу політичну, тобто вимагають для врегулювання державного втручання, що перетворюється в політичне явище та створює ще одну ознаку політичних конфліктів. Тому виділяють ще  зростаючу значущість, коли, будучи локальним, політичний конфлікт завершується ухваленням рішення на державному рівні, а воно обов'язкове для всіх членів суспільства.</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Оскільки політичні конфлікти розгортаються в соціальному просторі, де домінуючою віссю є вертикаль державної влади, їх головною метою неминуче стає встановлення політичного панування сторони, що виявилася сильнішою. Звідси й гострота політичних конфліктів та набуття ними крайніх форм </w:t>
      </w:r>
      <w:r w:rsidR="00E51BE9">
        <w:rPr>
          <w:rFonts w:ascii="Times New Roman" w:eastAsia="Times New Roman" w:hAnsi="Times New Roman" w:cs="Times New Roman"/>
          <w:sz w:val="28"/>
          <w:szCs w:val="28"/>
          <w:lang w:val="uk-UA" w:eastAsia="ru-RU"/>
        </w:rPr>
        <w:t xml:space="preserve"> ̶ </w:t>
      </w:r>
      <w:r w:rsidRPr="002437DD">
        <w:rPr>
          <w:rFonts w:ascii="Times New Roman" w:eastAsia="Times New Roman" w:hAnsi="Times New Roman" w:cs="Times New Roman"/>
          <w:sz w:val="28"/>
          <w:szCs w:val="28"/>
          <w:lang w:val="uk-UA" w:eastAsia="ru-RU"/>
        </w:rPr>
        <w:t xml:space="preserve"> заколоту, повстання. Таку особливість називають – вст</w:t>
      </w:r>
      <w:r w:rsidR="00DF026D">
        <w:rPr>
          <w:rFonts w:ascii="Times New Roman" w:eastAsia="Times New Roman" w:hAnsi="Times New Roman" w:cs="Times New Roman"/>
          <w:sz w:val="28"/>
          <w:szCs w:val="28"/>
          <w:lang w:val="uk-UA" w:eastAsia="ru-RU"/>
        </w:rPr>
        <w:t>ановлення політичного панування</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Ще одна риса політичних конфліктів – це можливість використання силових ресурсів. З усіх видів влади в суспільстві тільки державна володіє правом легального застосування сили. Оскільки держава як політичний інститут є невід’ємним учасником практично всіх політичних конфліктів, завжди існує велика спокуса в якості останнього аргументу використати силу, причому на абсолютно законних підставах. Це робить політичні конфлікти потенційно небезпечними та руйнівними за їх наслідками </w:t>
      </w:r>
      <w:r w:rsidRPr="002437DD">
        <w:rPr>
          <w:rFonts w:ascii="Times New Roman" w:eastAsia="Times New Roman" w:hAnsi="Times New Roman" w:cs="Times New Roman"/>
          <w:sz w:val="28"/>
          <w:szCs w:val="28"/>
          <w:lang w:eastAsia="ru-RU"/>
        </w:rPr>
        <w:t>[</w:t>
      </w:r>
      <w:r w:rsidR="00DF026D">
        <w:rPr>
          <w:rFonts w:ascii="Times New Roman" w:eastAsia="Times New Roman" w:hAnsi="Times New Roman" w:cs="Times New Roman"/>
          <w:sz w:val="28"/>
          <w:szCs w:val="28"/>
          <w:lang w:eastAsia="ru-RU"/>
        </w:rPr>
        <w:t>24</w:t>
      </w:r>
      <w:r w:rsidRPr="002437DD">
        <w:rPr>
          <w:rFonts w:ascii="Times New Roman" w:eastAsia="Times New Roman" w:hAnsi="Times New Roman" w:cs="Times New Roman"/>
          <w:sz w:val="28"/>
          <w:szCs w:val="28"/>
          <w:lang w:val="uk-UA" w:eastAsia="ru-RU"/>
        </w:rPr>
        <w:t xml:space="preserve">; с. </w:t>
      </w:r>
      <w:r w:rsidR="00661A01">
        <w:rPr>
          <w:rFonts w:ascii="Times New Roman" w:eastAsia="Times New Roman" w:hAnsi="Times New Roman" w:cs="Times New Roman"/>
          <w:sz w:val="28"/>
          <w:szCs w:val="28"/>
          <w:lang w:val="uk-UA" w:eastAsia="ru-RU"/>
        </w:rPr>
        <w:t>3</w:t>
      </w:r>
      <w:r w:rsidR="00085014">
        <w:rPr>
          <w:rFonts w:ascii="Times New Roman" w:eastAsia="Times New Roman" w:hAnsi="Times New Roman" w:cs="Times New Roman"/>
          <w:sz w:val="28"/>
          <w:szCs w:val="28"/>
          <w:lang w:val="uk-UA" w:eastAsia="ru-RU"/>
        </w:rPr>
        <w:t>5 - 41</w:t>
      </w:r>
      <w:r w:rsidRPr="002437DD">
        <w:rPr>
          <w:rFonts w:ascii="Times New Roman" w:eastAsia="Times New Roman" w:hAnsi="Times New Roman" w:cs="Times New Roman"/>
          <w:sz w:val="28"/>
          <w:szCs w:val="28"/>
          <w:lang w:eastAsia="ru-RU"/>
        </w:rPr>
        <w:t>]</w:t>
      </w:r>
      <w:r w:rsidRPr="002437DD">
        <w:rPr>
          <w:rFonts w:ascii="Times New Roman" w:eastAsia="Times New Roman" w:hAnsi="Times New Roman" w:cs="Times New Roman"/>
          <w:sz w:val="28"/>
          <w:szCs w:val="28"/>
          <w:lang w:val="uk-UA" w:eastAsia="ru-RU"/>
        </w:rPr>
        <w:t xml:space="preserve">.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Одна з особливостей політичного конфлікту полягає в тому, що він безпосередньо або опосередковано зачіпає інтереси великих соціальних груп, прошарків, класів, суспільства в цілому. Тому суб’єкти політичного конфлікту (політичні організації, інститути й окремі лідери) завжди виступають від імені певної соціальної спільноти. Для захисту своїх інтересів і цінностей окремі громадяни об’єднуються у співтовариства, створюють організації й інститути і таким чином стають суб’єктами політичного конфлікту. Це вказує на те, що політичний конфлікт завжди ор</w:t>
      </w:r>
      <w:r w:rsidR="00DF58FE">
        <w:rPr>
          <w:rFonts w:ascii="Times New Roman" w:eastAsia="Times New Roman" w:hAnsi="Times New Roman" w:cs="Times New Roman"/>
          <w:sz w:val="28"/>
          <w:szCs w:val="28"/>
          <w:lang w:val="uk-UA" w:eastAsia="ru-RU"/>
        </w:rPr>
        <w:t xml:space="preserve">ганізований та </w:t>
      </w:r>
      <w:proofErr w:type="spellStart"/>
      <w:r w:rsidR="00DF58FE">
        <w:rPr>
          <w:rFonts w:ascii="Times New Roman" w:eastAsia="Times New Roman" w:hAnsi="Times New Roman" w:cs="Times New Roman"/>
          <w:sz w:val="28"/>
          <w:szCs w:val="28"/>
          <w:lang w:val="uk-UA" w:eastAsia="ru-RU"/>
        </w:rPr>
        <w:t>інституційований</w:t>
      </w:r>
      <w:proofErr w:type="spellEnd"/>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lastRenderedPageBreak/>
        <w:t xml:space="preserve">На особливості виникнення і розвитку політичних конфліктів впливають типи політичної системи і режиму, особливості політичної культури. </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Конфлікт найбільше властивий політиці нових і менш ст</w:t>
      </w:r>
      <w:r w:rsidR="00DF58FE">
        <w:rPr>
          <w:rFonts w:ascii="Times New Roman" w:eastAsia="Times New Roman" w:hAnsi="Times New Roman" w:cs="Times New Roman"/>
          <w:sz w:val="28"/>
          <w:szCs w:val="28"/>
          <w:lang w:val="uk-UA" w:eastAsia="ru-RU"/>
        </w:rPr>
        <w:t xml:space="preserve">абільних систем, ─ пише </w:t>
      </w:r>
      <w:proofErr w:type="spellStart"/>
      <w:r w:rsidR="00DF58FE">
        <w:rPr>
          <w:rFonts w:ascii="Times New Roman" w:eastAsia="Times New Roman" w:hAnsi="Times New Roman" w:cs="Times New Roman"/>
          <w:sz w:val="28"/>
          <w:szCs w:val="28"/>
          <w:lang w:val="uk-UA" w:eastAsia="ru-RU"/>
        </w:rPr>
        <w:t>Ю.Білецька</w:t>
      </w:r>
      <w:proofErr w:type="spellEnd"/>
      <w:r w:rsidRPr="002437DD">
        <w:rPr>
          <w:rFonts w:ascii="Times New Roman" w:eastAsia="Times New Roman" w:hAnsi="Times New Roman" w:cs="Times New Roman"/>
          <w:sz w:val="28"/>
          <w:szCs w:val="28"/>
          <w:lang w:val="uk-UA" w:eastAsia="ru-RU"/>
        </w:rPr>
        <w:t>, узагальнюючи дослідження західних політологів,─ тут він містить у собі суперництво не тільки з приватних політичних питань, але й з основних цілей політики, природи і масштабу влади, тому що головна характеристика подібних суспільств – відсутність консенсусу в таких поняттях, як природа влади, її суб’єкти, розмах урядової діяльності й способи правління</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w:t>
      </w:r>
      <w:r w:rsidR="00DF58FE">
        <w:rPr>
          <w:rFonts w:ascii="Times New Roman" w:eastAsia="Times New Roman" w:hAnsi="Times New Roman" w:cs="Times New Roman"/>
          <w:sz w:val="28"/>
          <w:szCs w:val="28"/>
          <w:lang w:val="uk-UA" w:eastAsia="ru-RU"/>
        </w:rPr>
        <w:t>7, с.253 - 255</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Усі вищезазначені елементи характеризують загальні особливості політичних конфліктів, що дає змогу виокремити їх між усіма іншими видами конфліктів та оцінити усю серйозність та небезпечність такого явища. Тому політичні конфлікти не повинні ставати способом діяльності політиків, але лише останнім шляхом для досягнення покращення життя та забезпечення суспільних потреб.</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Особливістю політичних конфліктів у теперішній Україні є те, що вони відбуваються в середовищі самої влади. Триває боротьба за володіння реальними її важелями. Роль влади в конфліктах, які виникають в неполітичних сферах, але які безпосередньо або опосередковано зачіпають основи існуван</w:t>
      </w:r>
      <w:r w:rsidR="00DF58FE">
        <w:rPr>
          <w:rFonts w:ascii="Times New Roman" w:eastAsia="Times New Roman" w:hAnsi="Times New Roman" w:cs="Times New Roman"/>
          <w:sz w:val="28"/>
          <w:szCs w:val="28"/>
          <w:lang w:val="uk-UA" w:eastAsia="ru-RU"/>
        </w:rPr>
        <w:t>ня цієї влади, винятково велика</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За допомогою сукупності наукових досліджень з питань політичних конфліктів науковцями розроблена типологія політичних конфліктів, яка ґрунтується на взаємовідносинах, що виникають між суб’єктами в період їх політичної діяльності.</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Також виділяють горизонтальний і вертикальний види політичних конфліктів. У горизонтальних політичних конфліктах боротьба за владу ведеться в рамках існуючого режиму. Наприклад, між урядом і парламентом, різними політичними угрупованнями в правлячій еліті, державою й окремими суб’єктами політики (особою, групою, інститутом). Цілями та причинами виникнення горизонтальних конфліктів є вдосконалення </w:t>
      </w:r>
      <w:r w:rsidRPr="002437DD">
        <w:rPr>
          <w:rFonts w:ascii="Times New Roman" w:eastAsia="Times New Roman" w:hAnsi="Times New Roman" w:cs="Times New Roman"/>
          <w:sz w:val="28"/>
          <w:szCs w:val="28"/>
          <w:lang w:val="uk-UA" w:eastAsia="ru-RU"/>
        </w:rPr>
        <w:lastRenderedPageBreak/>
        <w:t>політичної системи влади (зміна лідера або правлячої еліти, часткове коригування політичного курсу, розширення або звуження владних п</w:t>
      </w:r>
      <w:r w:rsidR="00DF58FE">
        <w:rPr>
          <w:rFonts w:ascii="Times New Roman" w:eastAsia="Times New Roman" w:hAnsi="Times New Roman" w:cs="Times New Roman"/>
          <w:sz w:val="28"/>
          <w:szCs w:val="28"/>
          <w:lang w:val="uk-UA" w:eastAsia="ru-RU"/>
        </w:rPr>
        <w:t>овноважень суб’єктів політики)</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У демократичній політичній системі горизонтальні політичні конфлікти </w:t>
      </w:r>
      <w:proofErr w:type="spellStart"/>
      <w:r w:rsidRPr="002437DD">
        <w:rPr>
          <w:rFonts w:ascii="Times New Roman" w:eastAsia="Times New Roman" w:hAnsi="Times New Roman" w:cs="Times New Roman"/>
          <w:sz w:val="28"/>
          <w:szCs w:val="28"/>
          <w:lang w:val="uk-UA" w:eastAsia="ru-RU"/>
        </w:rPr>
        <w:t>інституційовані</w:t>
      </w:r>
      <w:proofErr w:type="spellEnd"/>
      <w:r w:rsidRPr="002437DD">
        <w:rPr>
          <w:rFonts w:ascii="Times New Roman" w:eastAsia="Times New Roman" w:hAnsi="Times New Roman" w:cs="Times New Roman"/>
          <w:sz w:val="28"/>
          <w:szCs w:val="28"/>
          <w:lang w:val="uk-UA" w:eastAsia="ru-RU"/>
        </w:rPr>
        <w:t xml:space="preserve"> та до певної міри запрограмовані. Більшість із них має відкритий, публічний характер: парламентські дебати, припинення повноважень парламенту та призначення дострокових виборів, вотум недовіри урядові, зв</w:t>
      </w:r>
      <w:r w:rsidR="00DF58FE">
        <w:rPr>
          <w:rFonts w:ascii="Times New Roman" w:eastAsia="Times New Roman" w:hAnsi="Times New Roman" w:cs="Times New Roman"/>
          <w:sz w:val="28"/>
          <w:szCs w:val="28"/>
          <w:lang w:val="uk-UA" w:eastAsia="ru-RU"/>
        </w:rPr>
        <w:t>ернення до Конституційного Суду</w:t>
      </w:r>
      <w:r w:rsidRPr="002437DD">
        <w:rPr>
          <w:rFonts w:ascii="Times New Roman" w:eastAsia="Times New Roman" w:hAnsi="Times New Roman" w:cs="Times New Roman"/>
          <w:sz w:val="28"/>
          <w:szCs w:val="28"/>
          <w:lang w:val="uk-UA" w:eastAsia="ru-RU"/>
        </w:rPr>
        <w:t xml:space="preserve">.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У тоталітарних режимах, де влада не визнає конфліктів і прагне їх не допустити, якщо вони й трапляються, то набувають форми змови або палацового перевороту.</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Вертикальні конфлікти відбуваються по лінії </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влада – суспільство</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Різні соціальні прошарки, класи й етнічні групи виявляють свої характерні позиції, грають </w:t>
      </w:r>
      <w:r w:rsidR="00DF026D">
        <w:rPr>
          <w:rFonts w:ascii="Times New Roman" w:eastAsia="Times New Roman" w:hAnsi="Times New Roman" w:cs="Times New Roman"/>
          <w:sz w:val="28"/>
          <w:szCs w:val="28"/>
          <w:lang w:val="uk-UA" w:eastAsia="ru-RU"/>
        </w:rPr>
        <w:t xml:space="preserve">певні ролі. Ієрархічність </w:t>
      </w:r>
      <w:proofErr w:type="spellStart"/>
      <w:r w:rsidR="00DF026D">
        <w:rPr>
          <w:rFonts w:ascii="Times New Roman" w:eastAsia="Times New Roman" w:hAnsi="Times New Roman" w:cs="Times New Roman"/>
          <w:sz w:val="28"/>
          <w:szCs w:val="28"/>
          <w:lang w:val="uk-UA" w:eastAsia="ru-RU"/>
        </w:rPr>
        <w:t>статус</w:t>
      </w:r>
      <w:r w:rsidRPr="002437DD">
        <w:rPr>
          <w:rFonts w:ascii="Times New Roman" w:eastAsia="Times New Roman" w:hAnsi="Times New Roman" w:cs="Times New Roman"/>
          <w:sz w:val="28"/>
          <w:szCs w:val="28"/>
          <w:lang w:val="uk-UA" w:eastAsia="ru-RU"/>
        </w:rPr>
        <w:t>но</w:t>
      </w:r>
      <w:proofErr w:type="spellEnd"/>
      <w:r w:rsidRPr="002437DD">
        <w:rPr>
          <w:rFonts w:ascii="Times New Roman" w:eastAsia="Times New Roman" w:hAnsi="Times New Roman" w:cs="Times New Roman"/>
          <w:sz w:val="28"/>
          <w:szCs w:val="28"/>
          <w:lang w:val="uk-UA" w:eastAsia="ru-RU"/>
        </w:rPr>
        <w:t xml:space="preserve">-ролевої структури, нерівний доступ до ресурсів і влади породжують політичні конфлікти на всіх рівнях вертикалі </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влада – суспільство</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Вони поділяються на </w:t>
      </w:r>
      <w:proofErr w:type="spellStart"/>
      <w:r w:rsidRPr="002437DD">
        <w:rPr>
          <w:rFonts w:ascii="Times New Roman" w:eastAsia="Times New Roman" w:hAnsi="Times New Roman" w:cs="Times New Roman"/>
          <w:sz w:val="28"/>
          <w:szCs w:val="28"/>
          <w:lang w:val="uk-UA" w:eastAsia="ru-RU"/>
        </w:rPr>
        <w:t>статусно</w:t>
      </w:r>
      <w:proofErr w:type="spellEnd"/>
      <w:r w:rsidRPr="002437DD">
        <w:rPr>
          <w:rFonts w:ascii="Times New Roman" w:eastAsia="Times New Roman" w:hAnsi="Times New Roman" w:cs="Times New Roman"/>
          <w:sz w:val="28"/>
          <w:szCs w:val="28"/>
          <w:lang w:val="uk-UA" w:eastAsia="ru-RU"/>
        </w:rPr>
        <w:t xml:space="preserve">-ролеві та режимні політичні конфлікти.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Конфлікти, що відбуваються в різних сферах, набувають політичної значущості, якщо вони стосуються міжнародних, класових, міжетнічних, міжнаціональних, релігійних, демографічних, регіональних та інших відносин.</w:t>
      </w:r>
      <w:r w:rsidR="00E928C7" w:rsidRPr="002437DD">
        <w:rPr>
          <w:rFonts w:ascii="Times New Roman" w:eastAsia="Times New Roman" w:hAnsi="Times New Roman" w:cs="Times New Roman"/>
          <w:sz w:val="28"/>
          <w:szCs w:val="28"/>
          <w:lang w:val="uk-UA" w:eastAsia="ru-RU"/>
        </w:rPr>
        <w:t xml:space="preserve"> </w:t>
      </w:r>
      <w:r w:rsidRPr="002437DD">
        <w:rPr>
          <w:rFonts w:ascii="Times New Roman" w:eastAsia="Times New Roman" w:hAnsi="Times New Roman" w:cs="Times New Roman"/>
          <w:sz w:val="28"/>
          <w:szCs w:val="28"/>
          <w:lang w:val="uk-UA" w:eastAsia="ru-RU"/>
        </w:rPr>
        <w:t xml:space="preserve">Одним з найпоширеніших в українському суспільстві напрямком протиріч є міжетнічні та релігійні конфлікти. Так склалося, що Україна довго знаходилася під владою інших потужніших країн, а тому на території нашої держави проживають громадяни різноманітних національностей і різних віросповідань. Цей історичний факт неодноразово ставав причиною наростання серйозних </w:t>
      </w:r>
      <w:proofErr w:type="spellStart"/>
      <w:r w:rsidRPr="002437DD">
        <w:rPr>
          <w:rFonts w:ascii="Times New Roman" w:eastAsia="Times New Roman" w:hAnsi="Times New Roman" w:cs="Times New Roman"/>
          <w:sz w:val="28"/>
          <w:szCs w:val="28"/>
          <w:lang w:val="uk-UA" w:eastAsia="ru-RU"/>
        </w:rPr>
        <w:t>передконфліктних</w:t>
      </w:r>
      <w:proofErr w:type="spellEnd"/>
      <w:r w:rsidRPr="002437DD">
        <w:rPr>
          <w:rFonts w:ascii="Times New Roman" w:eastAsia="Times New Roman" w:hAnsi="Times New Roman" w:cs="Times New Roman"/>
          <w:sz w:val="28"/>
          <w:szCs w:val="28"/>
          <w:lang w:val="uk-UA" w:eastAsia="ru-RU"/>
        </w:rPr>
        <w:t xml:space="preserve"> і конфліктних ситуацій.</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Зазвичай, конфлікти цінностей характерні для країн, що розвиваються з нестійким державним устроєм, вони вимагають більших зусиль для врегулювання, оскільки компромісу з приводу таких цінностей як </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свобода</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рівність</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терпимість</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важко досягнути [</w:t>
      </w:r>
      <w:r w:rsidR="00DF026D">
        <w:rPr>
          <w:rFonts w:ascii="Times New Roman" w:eastAsia="Times New Roman" w:hAnsi="Times New Roman" w:cs="Times New Roman"/>
          <w:sz w:val="28"/>
          <w:szCs w:val="28"/>
          <w:lang w:val="uk-UA" w:eastAsia="ru-RU"/>
        </w:rPr>
        <w:t>13,</w:t>
      </w:r>
      <w:r w:rsidR="00DF58FE">
        <w:rPr>
          <w:rFonts w:ascii="Times New Roman" w:eastAsia="Times New Roman" w:hAnsi="Times New Roman" w:cs="Times New Roman"/>
          <w:sz w:val="28"/>
          <w:szCs w:val="28"/>
          <w:lang w:val="uk-UA" w:eastAsia="ru-RU"/>
        </w:rPr>
        <w:t xml:space="preserve"> с. 53-6</w:t>
      </w:r>
      <w:r w:rsidRPr="002437DD">
        <w:rPr>
          <w:rFonts w:ascii="Times New Roman" w:eastAsia="Times New Roman" w:hAnsi="Times New Roman" w:cs="Times New Roman"/>
          <w:sz w:val="28"/>
          <w:szCs w:val="28"/>
          <w:lang w:val="uk-UA" w:eastAsia="ru-RU"/>
        </w:rPr>
        <w:t>2].</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lastRenderedPageBreak/>
        <w:t xml:space="preserve">У конфлікті політичних культур відбувається зіткнення різних політичних цінностей, норм, звичаїв, способів політичної поведінки, ціннісної орієнтації і цілей політичного розвитку. Найпомітніше ці конфлікти виявляються в періоди радикальних реформ.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Науковці такий тип політичних конфліктів ще називають конфліктами ідентифікації. Вони характерні для суспільства, в якому відбувається ототожнення суб’єктом себе з певною групою (етнічною, релігійною, </w:t>
      </w:r>
      <w:proofErr w:type="spellStart"/>
      <w:r w:rsidRPr="002437DD">
        <w:rPr>
          <w:rFonts w:ascii="Times New Roman" w:eastAsia="Times New Roman" w:hAnsi="Times New Roman" w:cs="Times New Roman"/>
          <w:sz w:val="28"/>
          <w:szCs w:val="28"/>
          <w:lang w:val="uk-UA" w:eastAsia="ru-RU"/>
        </w:rPr>
        <w:t>мовною</w:t>
      </w:r>
      <w:proofErr w:type="spellEnd"/>
      <w:r w:rsidRPr="002437DD">
        <w:rPr>
          <w:rFonts w:ascii="Times New Roman" w:eastAsia="Times New Roman" w:hAnsi="Times New Roman" w:cs="Times New Roman"/>
          <w:sz w:val="28"/>
          <w:szCs w:val="28"/>
          <w:lang w:val="uk-UA" w:eastAsia="ru-RU"/>
        </w:rPr>
        <w:t xml:space="preserve">), а не з суспільством (державою) в цілому. Цей тип конфлікту виникає в умовах протилежності рас, етнічної або </w:t>
      </w:r>
      <w:proofErr w:type="spellStart"/>
      <w:r w:rsidRPr="002437DD">
        <w:rPr>
          <w:rFonts w:ascii="Times New Roman" w:eastAsia="Times New Roman" w:hAnsi="Times New Roman" w:cs="Times New Roman"/>
          <w:sz w:val="28"/>
          <w:szCs w:val="28"/>
          <w:lang w:val="uk-UA" w:eastAsia="ru-RU"/>
        </w:rPr>
        <w:t>мовної</w:t>
      </w:r>
      <w:proofErr w:type="spellEnd"/>
      <w:r w:rsidRPr="002437DD">
        <w:rPr>
          <w:rFonts w:ascii="Times New Roman" w:eastAsia="Times New Roman" w:hAnsi="Times New Roman" w:cs="Times New Roman"/>
          <w:sz w:val="28"/>
          <w:szCs w:val="28"/>
          <w:lang w:val="uk-UA" w:eastAsia="ru-RU"/>
        </w:rPr>
        <w:t xml:space="preserve"> приналежності</w:t>
      </w:r>
      <w:r w:rsidR="00DF58FE">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У конфлікті інтересів боротьба відбувається у сфері розподілу й перерозподілу  ресурсів (влади, матеріальних благ, духовних цінностей). Вони переважають в економічно розвинутих країнах, стабільних державах, політичною нормою тут є </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торг</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з приводу поділу економічних ресурсів (боротьба навколо розмірів податків, об’єму соціального забезпечення). Цей тип конфлікту найбільш легко піддається регулюванню, оскільки тут завжди мо</w:t>
      </w:r>
      <w:r w:rsidR="00DF58FE">
        <w:rPr>
          <w:rFonts w:ascii="Times New Roman" w:eastAsia="Times New Roman" w:hAnsi="Times New Roman" w:cs="Times New Roman"/>
          <w:sz w:val="28"/>
          <w:szCs w:val="28"/>
          <w:lang w:val="uk-UA" w:eastAsia="ru-RU"/>
        </w:rPr>
        <w:t>жна знайти компромісне рішення</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Суттєвою причиною виникнення політичного конфлікту є зіткнення цінностей і норм суперників. Кожен із суб’єктів політичної діяльності відкрито проголошує власну систему цінностей і норм суспільного устрою, виносячи на розсуд громадській думці свою позицію, ідеологію. Ідеологічна конкуренція за вплив на суспільну думку є однією з передумов політичного конфлікту.</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Потрібно також підкреслити необхідність формування в Україні, як і в інших посттоталітарних державах, високої культури управління політичними конфліктами, яка дасть змогу швидко та безпомилково знаходити найоптимальніші шляхи і методи, які можуть сприяти розв'язанню конфлікту із урахуванням та максимально можливим задоволенням інтересів усіх конфліктуючих сторін.</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Безперечно, що серед важливих завдань, які постають перед будь-якою державою в процесі державотворення, – це досягнення національної злагоди, </w:t>
      </w:r>
      <w:r w:rsidRPr="002437DD">
        <w:rPr>
          <w:rFonts w:ascii="Times New Roman" w:eastAsia="Times New Roman" w:hAnsi="Times New Roman" w:cs="Times New Roman"/>
          <w:sz w:val="28"/>
          <w:szCs w:val="28"/>
          <w:lang w:val="uk-UA" w:eastAsia="ru-RU"/>
        </w:rPr>
        <w:lastRenderedPageBreak/>
        <w:t xml:space="preserve">політичної й соціальної стабільності, гарантування прав людини. Невирішеність цих питань створює умови для розвитку конфліктів.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Конфлікти в сучасному світі мають глобальний характер і є закономірним явищем. А тому виявлення передумов, об</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єктивних і суб</w:t>
      </w:r>
      <w:r w:rsidR="00E51BE9">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єктивних причин і мотивів конфліктів, їх моделювання, пошуки оптимальних способів їх своєчасного вирішення, локалізації, переведення з насильницької форми в ненасильницьку, упередження конфлікту, що назріває, а не слідування за ним — усе це має принципово важливе значення в політиці [</w:t>
      </w:r>
      <w:r w:rsidR="00DF026D">
        <w:rPr>
          <w:rFonts w:ascii="Times New Roman" w:eastAsia="Times New Roman" w:hAnsi="Times New Roman" w:cs="Times New Roman"/>
          <w:sz w:val="28"/>
          <w:szCs w:val="28"/>
          <w:lang w:val="uk-UA" w:eastAsia="ru-RU"/>
        </w:rPr>
        <w:t>4</w:t>
      </w:r>
      <w:r w:rsidR="00DF58FE">
        <w:rPr>
          <w:rFonts w:ascii="Times New Roman" w:eastAsia="Times New Roman" w:hAnsi="Times New Roman" w:cs="Times New Roman"/>
          <w:sz w:val="28"/>
          <w:szCs w:val="28"/>
          <w:lang w:val="uk-UA" w:eastAsia="ru-RU"/>
        </w:rPr>
        <w:t>8</w:t>
      </w:r>
      <w:r w:rsidRPr="002437DD">
        <w:rPr>
          <w:rFonts w:ascii="Times New Roman" w:eastAsia="Times New Roman" w:hAnsi="Times New Roman" w:cs="Times New Roman"/>
          <w:sz w:val="28"/>
          <w:szCs w:val="28"/>
          <w:lang w:val="uk-UA" w:eastAsia="ru-RU"/>
        </w:rPr>
        <w:t xml:space="preserve">].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Економічна ситуація в Україні не дає змоги відразу прийняти всі міри для відчутного покращення життя населення, створити їм відповідні умови для проживання. Невлаштованість, відсутність упевненості в завтрашньому дні може призвести до незадоволення, протестів, агресії, коли економічні конфлікти переростають у політичне протистояння.</w:t>
      </w:r>
      <w:r w:rsidR="00E928C7" w:rsidRPr="002437DD">
        <w:rPr>
          <w:rFonts w:ascii="Times New Roman" w:eastAsia="Times New Roman" w:hAnsi="Times New Roman" w:cs="Times New Roman"/>
          <w:sz w:val="28"/>
          <w:szCs w:val="28"/>
          <w:lang w:val="uk-UA" w:eastAsia="ru-RU"/>
        </w:rPr>
        <w:t xml:space="preserve"> </w:t>
      </w:r>
      <w:r w:rsidRPr="002437DD">
        <w:rPr>
          <w:rFonts w:ascii="Times New Roman" w:eastAsia="Times New Roman" w:hAnsi="Times New Roman" w:cs="Times New Roman"/>
          <w:sz w:val="28"/>
          <w:szCs w:val="28"/>
          <w:lang w:val="uk-UA" w:eastAsia="ru-RU"/>
        </w:rPr>
        <w:t>Зазначені протиріччя наявні й між виконавчою та законодавчою владою, партіями і рухами, окремими політичними лідерами, фракціями у парламенті, між центральними органами влади, між центром та місцевою владою і різними прошарками населення тощо [</w:t>
      </w:r>
      <w:r w:rsidR="00DF58FE">
        <w:rPr>
          <w:rFonts w:ascii="Times New Roman" w:eastAsia="Times New Roman" w:hAnsi="Times New Roman" w:cs="Times New Roman"/>
          <w:sz w:val="28"/>
          <w:szCs w:val="28"/>
          <w:lang w:val="uk-UA" w:eastAsia="ru-RU"/>
        </w:rPr>
        <w:t>48</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Існує думка, що політичні конфлікти відіграють позитивну роль у суспільному житті, бо вони сигналізують владі про існуючі суперечності, розбіжності позицій громадян і стимулюють дії, здатні поставити ситуацію під контроль. Дестабілізація влади і дезінтеграція суспільства виникають у суспільстві не тому, що існують конфлікти, а через невміння врегулювати політичні суперечності чи елементарне ігнорування цих колізій.</w:t>
      </w:r>
      <w:r w:rsidR="00E51BE9">
        <w:rPr>
          <w:rFonts w:ascii="Times New Roman" w:eastAsia="Times New Roman" w:hAnsi="Times New Roman" w:cs="Times New Roman"/>
          <w:sz w:val="28"/>
          <w:szCs w:val="28"/>
          <w:lang w:val="uk-UA" w:eastAsia="ru-RU"/>
        </w:rPr>
        <w:t xml:space="preserve"> </w:t>
      </w:r>
      <w:r w:rsidRPr="002437DD">
        <w:rPr>
          <w:rFonts w:ascii="Times New Roman" w:eastAsia="Times New Roman" w:hAnsi="Times New Roman" w:cs="Times New Roman"/>
          <w:sz w:val="28"/>
          <w:szCs w:val="28"/>
          <w:lang w:val="uk-UA" w:eastAsia="ru-RU"/>
        </w:rPr>
        <w:t>Аналіз політичних конфліктів, типології і особливостей протікання політичного конфлікту допомагає визначити стадії політичних конфліктів.</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Процес протікання політичних конфліктів містить ряд особливостей, які допомагають здійснити поділ на окремі стадії. Характерною особливістю кожного конфлікту в момент його зародження є наявність об’єкта, володіння яким (або досягнення якого) пов’язане із поведінковими особливостями двох </w:t>
      </w:r>
      <w:r w:rsidRPr="002437DD">
        <w:rPr>
          <w:rFonts w:ascii="Times New Roman" w:eastAsia="Times New Roman" w:hAnsi="Times New Roman" w:cs="Times New Roman"/>
          <w:sz w:val="28"/>
          <w:szCs w:val="28"/>
          <w:lang w:val="uk-UA" w:eastAsia="ru-RU"/>
        </w:rPr>
        <w:lastRenderedPageBreak/>
        <w:t xml:space="preserve">суб’єктів, що втягуються в конфлікт. Це період, коли конфліктуючі сторони оцінюють свої ресурси, перш ніж наважитись на агресивні дії або відступити. До таких ресурсів відносяться матеріальні цінності, інформація, влада, престиж. В той самий час відбувається консолідація сил протидіючих сторін, пошук прибічників і оформлення груп, що беруть участь у конфлікті. Коли всі спроби досягти бажаного виявляються марними, індивід або соціальна група визначають об’єкт, що заважає досягненню цілей, ступінь його «провини», силу і можливості протидії. Цей момент в </w:t>
      </w:r>
      <w:proofErr w:type="spellStart"/>
      <w:r w:rsidRPr="002437DD">
        <w:rPr>
          <w:rFonts w:ascii="Times New Roman" w:eastAsia="Times New Roman" w:hAnsi="Times New Roman" w:cs="Times New Roman"/>
          <w:sz w:val="28"/>
          <w:szCs w:val="28"/>
          <w:lang w:val="uk-UA" w:eastAsia="ru-RU"/>
        </w:rPr>
        <w:t>передконфліктній</w:t>
      </w:r>
      <w:proofErr w:type="spellEnd"/>
      <w:r w:rsidRPr="002437DD">
        <w:rPr>
          <w:rFonts w:ascii="Times New Roman" w:eastAsia="Times New Roman" w:hAnsi="Times New Roman" w:cs="Times New Roman"/>
          <w:sz w:val="28"/>
          <w:szCs w:val="28"/>
          <w:lang w:val="uk-UA" w:eastAsia="ru-RU"/>
        </w:rPr>
        <w:t xml:space="preserve"> ситуації називається ідентифікацією </w:t>
      </w:r>
      <w:r w:rsidRPr="002437DD">
        <w:rPr>
          <w:rFonts w:ascii="Times New Roman" w:eastAsia="Times New Roman" w:hAnsi="Times New Roman" w:cs="Times New Roman"/>
          <w:sz w:val="28"/>
          <w:szCs w:val="28"/>
          <w:lang w:eastAsia="ru-RU"/>
        </w:rPr>
        <w:t>[</w:t>
      </w:r>
      <w:r w:rsidR="00FB42A0">
        <w:rPr>
          <w:rFonts w:ascii="Times New Roman" w:eastAsia="Times New Roman" w:hAnsi="Times New Roman" w:cs="Times New Roman"/>
          <w:sz w:val="28"/>
          <w:szCs w:val="28"/>
          <w:lang w:eastAsia="ru-RU"/>
        </w:rPr>
        <w:t>13,</w:t>
      </w:r>
      <w:r w:rsidR="00DF58FE">
        <w:rPr>
          <w:rFonts w:ascii="Times New Roman" w:eastAsia="Times New Roman" w:hAnsi="Times New Roman" w:cs="Times New Roman"/>
          <w:sz w:val="28"/>
          <w:szCs w:val="28"/>
          <w:lang w:eastAsia="ru-RU"/>
        </w:rPr>
        <w:t xml:space="preserve">с. </w:t>
      </w:r>
      <w:r w:rsidRPr="002437DD">
        <w:rPr>
          <w:rFonts w:ascii="Times New Roman" w:eastAsia="Times New Roman" w:hAnsi="Times New Roman" w:cs="Times New Roman"/>
          <w:sz w:val="28"/>
          <w:szCs w:val="28"/>
          <w:lang w:eastAsia="ru-RU"/>
        </w:rPr>
        <w:t>5</w:t>
      </w:r>
      <w:r w:rsidR="00DF58FE">
        <w:rPr>
          <w:rFonts w:ascii="Times New Roman" w:eastAsia="Times New Roman" w:hAnsi="Times New Roman" w:cs="Times New Roman"/>
          <w:sz w:val="28"/>
          <w:szCs w:val="28"/>
          <w:lang w:val="uk-UA" w:eastAsia="ru-RU"/>
        </w:rPr>
        <w:t>3 - 62</w:t>
      </w:r>
      <w:r w:rsidRPr="002437DD">
        <w:rPr>
          <w:rFonts w:ascii="Times New Roman" w:eastAsia="Times New Roman" w:hAnsi="Times New Roman" w:cs="Times New Roman"/>
          <w:sz w:val="28"/>
          <w:szCs w:val="28"/>
          <w:lang w:eastAsia="ru-RU"/>
        </w:rPr>
        <w:t>]</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У свою чергу, </w:t>
      </w:r>
      <w:proofErr w:type="spellStart"/>
      <w:r w:rsidRPr="002437DD">
        <w:rPr>
          <w:rFonts w:ascii="Times New Roman" w:eastAsia="Times New Roman" w:hAnsi="Times New Roman" w:cs="Times New Roman"/>
          <w:sz w:val="28"/>
          <w:szCs w:val="28"/>
          <w:lang w:val="uk-UA" w:eastAsia="ru-RU"/>
        </w:rPr>
        <w:t>передконфліктна</w:t>
      </w:r>
      <w:proofErr w:type="spellEnd"/>
      <w:r w:rsidRPr="002437DD">
        <w:rPr>
          <w:rFonts w:ascii="Times New Roman" w:eastAsia="Times New Roman" w:hAnsi="Times New Roman" w:cs="Times New Roman"/>
          <w:sz w:val="28"/>
          <w:szCs w:val="28"/>
          <w:lang w:val="uk-UA" w:eastAsia="ru-RU"/>
        </w:rPr>
        <w:t xml:space="preserve"> стадія – це ріст напруги між потенційними суб’єктами конфлікту, який викликаний певними протиріччями. Але протиріччя не завжди переростають в конфлікт. Лише ті протиріччя, які усвідомлюються потенційними суб’єктами конфлікту як несумісні, ведуть до</w:t>
      </w:r>
      <w:r w:rsidR="00DF58FE">
        <w:rPr>
          <w:rFonts w:ascii="Times New Roman" w:eastAsia="Times New Roman" w:hAnsi="Times New Roman" w:cs="Times New Roman"/>
          <w:sz w:val="28"/>
          <w:szCs w:val="28"/>
          <w:lang w:val="uk-UA" w:eastAsia="ru-RU"/>
        </w:rPr>
        <w:t xml:space="preserve"> загострення соціальної напруги</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Одним із ключових понять конфлікту є незадоволеність. Накопичення незадоволення існуючим положенням справ чи ходом розвитку подій веде до росту соціальної напруги. При цьому відбувається трансформація незадоволеності і суб’єктивно-об’єктивних  відносин в суб’єктивні. Суть цієї трансформації в тому, що потенційний суб’єкт конфлікту виявляє реальних винних своєї незадоволеності і одночасно створює невирішеність ситуації, що склалася </w:t>
      </w:r>
      <w:r w:rsidR="00DF58FE">
        <w:rPr>
          <w:rFonts w:ascii="Times New Roman" w:eastAsia="Times New Roman" w:hAnsi="Times New Roman" w:cs="Times New Roman"/>
          <w:sz w:val="28"/>
          <w:szCs w:val="28"/>
          <w:lang w:val="uk-UA" w:eastAsia="ru-RU"/>
        </w:rPr>
        <w:t>звичайними способами взаємодії</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Тому на стадії безпосередньо конфлікту характерним є перш за все, наявність інциденту, тобто соціальних дій, спрямованих на зміну поведінки суперників. Дії, що формують інцидент, можуть мати як відкритий, так і закритий характер. Важливим моментом на даному етапі є наявність критичної точки. При досягненні критичної точки конфліктні взаємодії між протидіючими сторонами досягають максимальної сили і гостроти. Після проходження критичної точки число конфліктних взаємодій, їх гострота і сила йдуть на спад, і сам конфлікт йде на спад до свого вирішення або до нового загострення протистояння. У протіканні конфлікту можуть бути різні </w:t>
      </w:r>
      <w:r w:rsidRPr="002437DD">
        <w:rPr>
          <w:rFonts w:ascii="Times New Roman" w:eastAsia="Times New Roman" w:hAnsi="Times New Roman" w:cs="Times New Roman"/>
          <w:sz w:val="28"/>
          <w:szCs w:val="28"/>
          <w:lang w:val="uk-UA" w:eastAsia="ru-RU"/>
        </w:rPr>
        <w:lastRenderedPageBreak/>
        <w:t>варіанти поведінки сторін та різні результати цієї поведінки. Одним із варіантів може бути прагнення сторін вирішити протиріччя, які виникли і знайти компроміс. Також одна з сторін може робити вигляд, що немає ніяких ознак конфлікту і тим самим відмежуватися від нього.</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Для досягнення своїх цілей і блокування дій противника вводяться нові ресурси сторін. Майже всі можливості знайти компроміс упущені. Конфлікт стає все більш некерованим. Конфлікт досягає своєї вершини і приймає форму тотальної війни із застосуванням всіх можливих сил і засобів. Головною метою протиборства є нанесення максимальної шкоди противнику </w:t>
      </w:r>
      <w:r w:rsidRPr="002437DD">
        <w:rPr>
          <w:rFonts w:ascii="Times New Roman" w:eastAsia="Times New Roman" w:hAnsi="Times New Roman" w:cs="Times New Roman"/>
          <w:sz w:val="28"/>
          <w:szCs w:val="28"/>
          <w:lang w:eastAsia="ru-RU"/>
        </w:rPr>
        <w:t>[</w:t>
      </w:r>
      <w:r w:rsidR="00DF58FE">
        <w:rPr>
          <w:rFonts w:ascii="Times New Roman" w:eastAsia="Times New Roman" w:hAnsi="Times New Roman" w:cs="Times New Roman"/>
          <w:sz w:val="28"/>
          <w:szCs w:val="28"/>
          <w:lang w:eastAsia="ru-RU"/>
        </w:rPr>
        <w:t>48</w:t>
      </w:r>
      <w:r w:rsidRPr="002437DD">
        <w:rPr>
          <w:rFonts w:ascii="Times New Roman" w:eastAsia="Times New Roman" w:hAnsi="Times New Roman" w:cs="Times New Roman"/>
          <w:sz w:val="28"/>
          <w:szCs w:val="28"/>
          <w:lang w:eastAsia="ru-RU"/>
        </w:rPr>
        <w:t>]</w:t>
      </w:r>
      <w:r w:rsidRPr="002437DD">
        <w:rPr>
          <w:rFonts w:ascii="Times New Roman" w:eastAsia="Times New Roman" w:hAnsi="Times New Roman" w:cs="Times New Roman"/>
          <w:sz w:val="28"/>
          <w:szCs w:val="28"/>
          <w:lang w:val="uk-UA" w:eastAsia="ru-RU"/>
        </w:rPr>
        <w:t>.</w:t>
      </w:r>
      <w:r w:rsidR="00E928C7" w:rsidRPr="002437DD">
        <w:rPr>
          <w:rFonts w:ascii="Times New Roman" w:eastAsia="Times New Roman" w:hAnsi="Times New Roman" w:cs="Times New Roman"/>
          <w:sz w:val="28"/>
          <w:szCs w:val="28"/>
          <w:lang w:val="uk-UA" w:eastAsia="ru-RU"/>
        </w:rPr>
        <w:t xml:space="preserve"> </w:t>
      </w:r>
      <w:r w:rsidRPr="002437DD">
        <w:rPr>
          <w:rFonts w:ascii="Times New Roman" w:eastAsia="Times New Roman" w:hAnsi="Times New Roman" w:cs="Times New Roman"/>
          <w:sz w:val="28"/>
          <w:szCs w:val="28"/>
          <w:lang w:val="uk-UA" w:eastAsia="ru-RU"/>
        </w:rPr>
        <w:t xml:space="preserve">Такий конфлікт буде продовжуватися до тих пір, поки не появляться реальні умови його припинення. В повністю </w:t>
      </w:r>
      <w:proofErr w:type="spellStart"/>
      <w:r w:rsidRPr="002437DD">
        <w:rPr>
          <w:rFonts w:ascii="Times New Roman" w:eastAsia="Times New Roman" w:hAnsi="Times New Roman" w:cs="Times New Roman"/>
          <w:sz w:val="28"/>
          <w:szCs w:val="28"/>
          <w:lang w:val="uk-UA" w:eastAsia="ru-RU"/>
        </w:rPr>
        <w:t>інституціоналізованому</w:t>
      </w:r>
      <w:proofErr w:type="spellEnd"/>
      <w:r w:rsidRPr="002437DD">
        <w:rPr>
          <w:rFonts w:ascii="Times New Roman" w:eastAsia="Times New Roman" w:hAnsi="Times New Roman" w:cs="Times New Roman"/>
          <w:sz w:val="28"/>
          <w:szCs w:val="28"/>
          <w:lang w:val="uk-UA" w:eastAsia="ru-RU"/>
        </w:rPr>
        <w:t xml:space="preserve"> конфлікті такі умови можуть бути визначенні ще до початку протиборства, а можуть бути відпрацьовані і узгодженні в ході розвитку. Якщо конфлікт </w:t>
      </w:r>
      <w:proofErr w:type="spellStart"/>
      <w:r w:rsidRPr="002437DD">
        <w:rPr>
          <w:rFonts w:ascii="Times New Roman" w:eastAsia="Times New Roman" w:hAnsi="Times New Roman" w:cs="Times New Roman"/>
          <w:sz w:val="28"/>
          <w:szCs w:val="28"/>
          <w:lang w:val="uk-UA" w:eastAsia="ru-RU"/>
        </w:rPr>
        <w:t>інституціоналізований</w:t>
      </w:r>
      <w:proofErr w:type="spellEnd"/>
      <w:r w:rsidRPr="002437DD">
        <w:rPr>
          <w:rFonts w:ascii="Times New Roman" w:eastAsia="Times New Roman" w:hAnsi="Times New Roman" w:cs="Times New Roman"/>
          <w:sz w:val="28"/>
          <w:szCs w:val="28"/>
          <w:lang w:val="uk-UA" w:eastAsia="ru-RU"/>
        </w:rPr>
        <w:t xml:space="preserve"> частково чи не </w:t>
      </w:r>
      <w:proofErr w:type="spellStart"/>
      <w:r w:rsidRPr="002437DD">
        <w:rPr>
          <w:rFonts w:ascii="Times New Roman" w:eastAsia="Times New Roman" w:hAnsi="Times New Roman" w:cs="Times New Roman"/>
          <w:sz w:val="28"/>
          <w:szCs w:val="28"/>
          <w:lang w:val="uk-UA" w:eastAsia="ru-RU"/>
        </w:rPr>
        <w:t>інституціоналізований</w:t>
      </w:r>
      <w:proofErr w:type="spellEnd"/>
      <w:r w:rsidRPr="002437DD">
        <w:rPr>
          <w:rFonts w:ascii="Times New Roman" w:eastAsia="Times New Roman" w:hAnsi="Times New Roman" w:cs="Times New Roman"/>
          <w:sz w:val="28"/>
          <w:szCs w:val="28"/>
          <w:lang w:val="uk-UA" w:eastAsia="ru-RU"/>
        </w:rPr>
        <w:t xml:space="preserve"> взагалі, то виникають дода</w:t>
      </w:r>
      <w:r w:rsidR="00DF58FE">
        <w:rPr>
          <w:rFonts w:ascii="Times New Roman" w:eastAsia="Times New Roman" w:hAnsi="Times New Roman" w:cs="Times New Roman"/>
          <w:sz w:val="28"/>
          <w:szCs w:val="28"/>
          <w:lang w:val="uk-UA" w:eastAsia="ru-RU"/>
        </w:rPr>
        <w:t>ткові проблеми його завершення</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Конфліктна взаємодія припиняється між сторонами протистояння після завершення інциденту між конфліктуючими сторонами. Вирішення конфлікту можливе лише при зміні конфліктної ситуації. Ця зміна може набувати різноманітної форми. Найбільш ефективною зміною є усунення причини конфлікту. Можливе  вирішення  конфлікту і  шля</w:t>
      </w:r>
      <w:r w:rsidR="00FB42A0">
        <w:rPr>
          <w:rFonts w:ascii="Times New Roman" w:eastAsia="Times New Roman" w:hAnsi="Times New Roman" w:cs="Times New Roman"/>
          <w:sz w:val="28"/>
          <w:szCs w:val="28"/>
          <w:lang w:val="uk-UA" w:eastAsia="ru-RU"/>
        </w:rPr>
        <w:t xml:space="preserve">хом зміни вимог однієї з сторін </w:t>
      </w:r>
      <w:r w:rsidRPr="002437DD">
        <w:rPr>
          <w:rFonts w:ascii="Times New Roman" w:eastAsia="Times New Roman" w:hAnsi="Times New Roman" w:cs="Times New Roman"/>
          <w:sz w:val="28"/>
          <w:szCs w:val="28"/>
          <w:lang w:val="uk-UA" w:eastAsia="ru-RU"/>
        </w:rPr>
        <w:t>суперник робить поступки і змінює цілі своєї поведінки в конфлікті. Соціально-політичний конфлікт може бути вирішений в результаті вичерпання ресурсів сторін або втручання третьої сили, що створює перевагу однієї із сторін або в результаті усунення суперника [</w:t>
      </w:r>
      <w:r w:rsidR="00DF58FE">
        <w:rPr>
          <w:rFonts w:ascii="Times New Roman" w:eastAsia="Times New Roman" w:hAnsi="Times New Roman" w:cs="Times New Roman"/>
          <w:sz w:val="28"/>
          <w:szCs w:val="28"/>
          <w:lang w:val="uk-UA" w:eastAsia="ru-RU"/>
        </w:rPr>
        <w:t>12</w:t>
      </w:r>
      <w:r w:rsidR="00FB42A0">
        <w:rPr>
          <w:rFonts w:ascii="Times New Roman" w:eastAsia="Times New Roman" w:hAnsi="Times New Roman" w:cs="Times New Roman"/>
          <w:sz w:val="28"/>
          <w:szCs w:val="28"/>
          <w:lang w:val="uk-UA" w:eastAsia="ru-RU"/>
        </w:rPr>
        <w:t>,</w:t>
      </w:r>
      <w:r w:rsidRPr="002437DD">
        <w:rPr>
          <w:rFonts w:ascii="Times New Roman" w:eastAsia="Times New Roman" w:hAnsi="Times New Roman" w:cs="Times New Roman"/>
          <w:sz w:val="28"/>
          <w:szCs w:val="28"/>
          <w:lang w:val="uk-UA" w:eastAsia="ru-RU"/>
        </w:rPr>
        <w:t xml:space="preserve"> с. </w:t>
      </w:r>
      <w:r w:rsidR="00DF58FE">
        <w:rPr>
          <w:rFonts w:ascii="Times New Roman" w:eastAsia="Times New Roman" w:hAnsi="Times New Roman" w:cs="Times New Roman"/>
          <w:sz w:val="28"/>
          <w:szCs w:val="28"/>
          <w:lang w:val="uk-UA" w:eastAsia="ru-RU"/>
        </w:rPr>
        <w:t>151 - 1</w:t>
      </w:r>
      <w:r w:rsidRPr="002437DD">
        <w:rPr>
          <w:rFonts w:ascii="Times New Roman" w:eastAsia="Times New Roman" w:hAnsi="Times New Roman" w:cs="Times New Roman"/>
          <w:sz w:val="28"/>
          <w:szCs w:val="28"/>
          <w:lang w:val="uk-UA" w:eastAsia="ru-RU"/>
        </w:rPr>
        <w:t>5</w:t>
      </w:r>
      <w:r w:rsidR="004D1754">
        <w:rPr>
          <w:rFonts w:ascii="Times New Roman" w:eastAsia="Times New Roman" w:hAnsi="Times New Roman" w:cs="Times New Roman"/>
          <w:sz w:val="28"/>
          <w:szCs w:val="28"/>
          <w:lang w:val="uk-UA" w:eastAsia="ru-RU"/>
        </w:rPr>
        <w:t>4</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Досить часто після завершення конфлікту виникає ще один етап – </w:t>
      </w:r>
      <w:proofErr w:type="spellStart"/>
      <w:r w:rsidRPr="002437DD">
        <w:rPr>
          <w:rFonts w:ascii="Times New Roman" w:eastAsia="Times New Roman" w:hAnsi="Times New Roman" w:cs="Times New Roman"/>
          <w:sz w:val="28"/>
          <w:szCs w:val="28"/>
          <w:lang w:val="uk-UA" w:eastAsia="ru-RU"/>
        </w:rPr>
        <w:t>постконфліктний</w:t>
      </w:r>
      <w:proofErr w:type="spellEnd"/>
      <w:r w:rsidRPr="002437DD">
        <w:rPr>
          <w:rFonts w:ascii="Times New Roman" w:eastAsia="Times New Roman" w:hAnsi="Times New Roman" w:cs="Times New Roman"/>
          <w:sz w:val="28"/>
          <w:szCs w:val="28"/>
          <w:lang w:val="uk-UA" w:eastAsia="ru-RU"/>
        </w:rPr>
        <w:t xml:space="preserve"> синдром, який характеризується напруженням у відносинах сторін, які щойно конфліктували. У разі загострення він може започаткувати новий конфлікт. Завершення конфлікту може бути класифіковане за ступенем розв’язання, як успіх, компроміс, вихід з компромісу, поразка.</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lastRenderedPageBreak/>
        <w:t>При будь-якому варіанті вирішення конфлікту соціальна напруга у відносинах між супротивниками буде зберігатися певний період часу. Інколи для того, щоб зникло негативне сприйняття, потрібні великі проміжки часу, поки не відбудеться зміна покоління. На підсвідомому рівні таке негативне сприйняття опонентів може передаватися із покоління в покоління і відновлюватися при загостренні спірних проблем.</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Досліджуючи сутність політичного конфлікту в теоретичному аспекті відносно політичних процесів,  варто звернути увагу на його функціональні особливості. Під функцією конфлікту розуміють наслідки або спрямованість його дії на суспільство в цілому або на окремі сфери життєдіяльності. Особливістю функцій конфлікту є те, що виявляються вони в на</w:t>
      </w:r>
      <w:r w:rsidR="00DF58FE">
        <w:rPr>
          <w:rFonts w:ascii="Times New Roman" w:eastAsia="Times New Roman" w:hAnsi="Times New Roman" w:cs="Times New Roman"/>
          <w:sz w:val="28"/>
          <w:szCs w:val="28"/>
          <w:lang w:val="uk-UA" w:eastAsia="ru-RU"/>
        </w:rPr>
        <w:t>слідках, після його завершення</w:t>
      </w:r>
      <w:r w:rsidRPr="002437DD">
        <w:rPr>
          <w:rFonts w:ascii="Times New Roman" w:eastAsia="Times New Roman" w:hAnsi="Times New Roman" w:cs="Times New Roman"/>
          <w:sz w:val="28"/>
          <w:szCs w:val="28"/>
          <w:lang w:val="uk-UA" w:eastAsia="ru-RU"/>
        </w:rPr>
        <w:t xml:space="preserve">. </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Для того, щоб охарактеризувати сам конфлікт, необхідно знати характеристики конфліктуючих сторін (цінності і мотивації, прагнення і цілі, інтелектуальні, психологічні, соціальні ресурси для ведення або вирішення конфлікту), передісторію взаємодій конфліктуючих сторін, природу того, що призвело до конфлікту, соціальне середовище в якому виник конфлікт, зацікавлені сторони, стратегія і тактика, що використовується конфліктуючими сторонами, результати конфлікту для його учасників і зацікавлених сторін (вигоди або втрати, пов’язані з безп</w:t>
      </w:r>
      <w:r w:rsidR="00DF58FE">
        <w:rPr>
          <w:rFonts w:ascii="Times New Roman" w:eastAsia="Times New Roman" w:hAnsi="Times New Roman" w:cs="Times New Roman"/>
          <w:sz w:val="28"/>
          <w:szCs w:val="28"/>
          <w:lang w:val="uk-UA" w:eastAsia="ru-RU"/>
        </w:rPr>
        <w:t>осереднім предметом конфлікту)</w:t>
      </w:r>
      <w:r w:rsidRPr="002437DD">
        <w:rPr>
          <w:rFonts w:ascii="Times New Roman" w:eastAsia="Times New Roman" w:hAnsi="Times New Roman" w:cs="Times New Roman"/>
          <w:sz w:val="28"/>
          <w:szCs w:val="28"/>
          <w:lang w:val="uk-UA" w:eastAsia="ru-RU"/>
        </w:rPr>
        <w:t>.</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Безперечно, основною складовою політичної системи є держава, в якій кореняться політичні засади, які по своїй природі також стають джерелом політичних конфліктів. Необхідність політики та її інститутів проявляється в необхідності керівництва людськими об’єднаннями – починаючи з роду, племені та закінчуючи державою, міждержавними та наддержавними об’єднаннями, які породжують розподіл членів цих об’єднань на правлячих і керованих.</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 xml:space="preserve">Управління державно-політичною сферою суспільства створює формальні і неформальні повноваження влади, яка має певну ієрархічну </w:t>
      </w:r>
      <w:r w:rsidRPr="002437DD">
        <w:rPr>
          <w:rFonts w:ascii="Times New Roman" w:eastAsia="Times New Roman" w:hAnsi="Times New Roman" w:cs="Times New Roman"/>
          <w:sz w:val="28"/>
          <w:szCs w:val="28"/>
          <w:lang w:val="uk-UA" w:eastAsia="ru-RU"/>
        </w:rPr>
        <w:lastRenderedPageBreak/>
        <w:t>структуру. Дані повноваження закріплені на певному етапі розвитку суспільства у нормативно-правових актах і звичаях, які історично закріпилися. У суспільствах з традиційним способом управління участь у суспільному житті здійснювалася у масових зібраннях. Для переважної більшості членів суспільства політична діяльність полягала у лояльному відношенні до громади. Саме ці громадяни ставали суб’єктами політичних конфліктів у формі повстань, революцій, страйків, мітингів, демонстрацій у моменти соціально-економічних і політичних криз.</w:t>
      </w:r>
    </w:p>
    <w:p w:rsidR="00DF58FE" w:rsidRDefault="00451FCB" w:rsidP="00DF58FE">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Шлях до розв’язання політичних конфліктів в Україні лежить у подальшій стабілізації, демократизації та гармонізації суспільства, створенні правової держави, значному підвищенню матеріального та духовного рівня життя широких верств населення.</w:t>
      </w:r>
      <w:r w:rsidR="00E928C7" w:rsidRPr="002437DD">
        <w:rPr>
          <w:rFonts w:ascii="Times New Roman" w:eastAsia="Times New Roman" w:hAnsi="Times New Roman" w:cs="Times New Roman"/>
          <w:sz w:val="28"/>
          <w:szCs w:val="28"/>
          <w:lang w:val="uk-UA" w:eastAsia="ru-RU"/>
        </w:rPr>
        <w:t xml:space="preserve"> </w:t>
      </w:r>
      <w:r w:rsidRPr="002437DD">
        <w:rPr>
          <w:rFonts w:ascii="Times New Roman" w:eastAsia="Times New Roman" w:hAnsi="Times New Roman" w:cs="Times New Roman"/>
          <w:sz w:val="28"/>
          <w:szCs w:val="28"/>
          <w:lang w:val="uk-UA" w:eastAsia="ru-RU"/>
        </w:rPr>
        <w:t>Методологічні аспекти характеристики процесів конфліктного протиборства здійснюються за допомогою сукупності загальнонаукових та спеціальних методів, принципів, підходів. Разом з тим, теоретичною складовою стає типологія конфліктів, стадії розвитку, характерні особливості розвитку політичних конфліктів, їх джерела та фун</w:t>
      </w:r>
      <w:r w:rsidR="002437DD">
        <w:rPr>
          <w:rFonts w:ascii="Times New Roman" w:eastAsia="Times New Roman" w:hAnsi="Times New Roman" w:cs="Times New Roman"/>
          <w:sz w:val="28"/>
          <w:szCs w:val="28"/>
          <w:lang w:val="uk-UA" w:eastAsia="ru-RU"/>
        </w:rPr>
        <w:t>к</w:t>
      </w:r>
      <w:r w:rsidRPr="002437DD">
        <w:rPr>
          <w:rFonts w:ascii="Times New Roman" w:eastAsia="Times New Roman" w:hAnsi="Times New Roman" w:cs="Times New Roman"/>
          <w:sz w:val="28"/>
          <w:szCs w:val="28"/>
          <w:lang w:val="uk-UA" w:eastAsia="ru-RU"/>
        </w:rPr>
        <w:t>ції.</w:t>
      </w:r>
      <w:bookmarkStart w:id="8" w:name="_Toc511832872"/>
    </w:p>
    <w:p w:rsidR="00451FCB" w:rsidRPr="00DF58FE" w:rsidRDefault="00451FCB" w:rsidP="00DF58FE">
      <w:pPr>
        <w:spacing w:after="0" w:line="360" w:lineRule="auto"/>
        <w:ind w:firstLine="709"/>
        <w:jc w:val="both"/>
        <w:rPr>
          <w:rFonts w:ascii="Times New Roman" w:eastAsia="Calibri" w:hAnsi="Times New Roman" w:cs="Times New Roman"/>
          <w:b/>
          <w:sz w:val="28"/>
          <w:szCs w:val="28"/>
          <w:lang w:val="uk-UA"/>
        </w:rPr>
      </w:pPr>
      <w:r w:rsidRPr="00DF58FE">
        <w:rPr>
          <w:rFonts w:ascii="Times New Roman" w:eastAsia="Calibri" w:hAnsi="Times New Roman" w:cs="Times New Roman"/>
          <w:b/>
          <w:sz w:val="28"/>
          <w:szCs w:val="28"/>
          <w:lang w:val="uk-UA"/>
        </w:rPr>
        <w:t>Висновки до</w:t>
      </w:r>
      <w:r w:rsidR="006A6198" w:rsidRPr="00DF58FE">
        <w:rPr>
          <w:rFonts w:ascii="Times New Roman" w:eastAsia="Calibri" w:hAnsi="Times New Roman" w:cs="Times New Roman"/>
          <w:b/>
          <w:sz w:val="28"/>
          <w:szCs w:val="28"/>
          <w:lang w:val="uk-UA"/>
        </w:rPr>
        <w:t xml:space="preserve"> перш</w:t>
      </w:r>
      <w:r w:rsidRPr="00DF58FE">
        <w:rPr>
          <w:rFonts w:ascii="Times New Roman" w:eastAsia="Calibri" w:hAnsi="Times New Roman" w:cs="Times New Roman"/>
          <w:b/>
          <w:sz w:val="28"/>
          <w:szCs w:val="28"/>
          <w:lang w:val="uk-UA"/>
        </w:rPr>
        <w:t>ого розділу</w:t>
      </w:r>
      <w:bookmarkEnd w:id="8"/>
    </w:p>
    <w:p w:rsidR="00451FCB" w:rsidRPr="002437DD" w:rsidRDefault="00451FCB" w:rsidP="00DF58FE">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Базовими категоріями щодо дослідження політичного конфлікту є протиріччя, політична криза, напруженість, інцидент. Поняття політичного конфлікту визначає боротьбу за вплив у системі політичних відносин, за доступ до прийняття загальнозначущих рішень, за монополію своїх інтересів і визнання їх суспільно-необхідними, тобто все те, що становить зміст влади і політичного панування.</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Суспільні події у держаних процесах, що призводять до протистоянь, мають теоретичне обґрунтування та стають основою для ефективного управління на різних стадіях конфлікту.</w:t>
      </w:r>
    </w:p>
    <w:p w:rsidR="00451FCB" w:rsidRPr="002437DD" w:rsidRDefault="00451FCB" w:rsidP="00866A28">
      <w:pPr>
        <w:spacing w:after="0" w:line="360" w:lineRule="auto"/>
        <w:ind w:firstLine="709"/>
        <w:jc w:val="both"/>
        <w:rPr>
          <w:rFonts w:ascii="Times New Roman" w:eastAsia="Times New Roman" w:hAnsi="Times New Roman" w:cs="Times New Roman"/>
          <w:sz w:val="28"/>
          <w:szCs w:val="28"/>
          <w:lang w:val="uk-UA" w:eastAsia="ru-RU"/>
        </w:rPr>
      </w:pPr>
      <w:r w:rsidRPr="002437DD">
        <w:rPr>
          <w:rFonts w:ascii="Times New Roman" w:eastAsia="Times New Roman" w:hAnsi="Times New Roman" w:cs="Times New Roman"/>
          <w:sz w:val="28"/>
          <w:szCs w:val="28"/>
          <w:lang w:val="uk-UA" w:eastAsia="ru-RU"/>
        </w:rPr>
        <w:t>Політичний конфлікт –</w:t>
      </w:r>
      <w:r w:rsidR="00E928C7" w:rsidRPr="002437DD">
        <w:rPr>
          <w:rFonts w:ascii="Times New Roman" w:eastAsia="Times New Roman" w:hAnsi="Times New Roman" w:cs="Times New Roman"/>
          <w:sz w:val="28"/>
          <w:szCs w:val="28"/>
          <w:lang w:val="uk-UA" w:eastAsia="ru-RU"/>
        </w:rPr>
        <w:t xml:space="preserve"> </w:t>
      </w:r>
      <w:r w:rsidRPr="002437DD">
        <w:rPr>
          <w:rFonts w:ascii="Times New Roman" w:eastAsia="Times New Roman" w:hAnsi="Times New Roman" w:cs="Times New Roman"/>
          <w:sz w:val="28"/>
          <w:szCs w:val="28"/>
          <w:lang w:val="uk-UA" w:eastAsia="ru-RU"/>
        </w:rPr>
        <w:t xml:space="preserve">це зіткнення, протиборство політичних суб’єктів, обумовлене протилежністю їх політичних цінностей, інтересів і поглядів; боротьба одних суб’єктів з іншими за вплив в системі політичних </w:t>
      </w:r>
      <w:r w:rsidRPr="002437DD">
        <w:rPr>
          <w:rFonts w:ascii="Times New Roman" w:eastAsia="Times New Roman" w:hAnsi="Times New Roman" w:cs="Times New Roman"/>
          <w:sz w:val="28"/>
          <w:szCs w:val="28"/>
          <w:lang w:val="uk-UA" w:eastAsia="ru-RU"/>
        </w:rPr>
        <w:lastRenderedPageBreak/>
        <w:t xml:space="preserve">відносин, доступ до прийняття </w:t>
      </w:r>
      <w:proofErr w:type="spellStart"/>
      <w:r w:rsidRPr="002437DD">
        <w:rPr>
          <w:rFonts w:ascii="Times New Roman" w:eastAsia="Times New Roman" w:hAnsi="Times New Roman" w:cs="Times New Roman"/>
          <w:sz w:val="28"/>
          <w:szCs w:val="28"/>
          <w:lang w:val="uk-UA" w:eastAsia="ru-RU"/>
        </w:rPr>
        <w:t>загальнознач</w:t>
      </w:r>
      <w:r w:rsidR="004D1754">
        <w:rPr>
          <w:rFonts w:ascii="Times New Roman" w:eastAsia="Times New Roman" w:hAnsi="Times New Roman" w:cs="Times New Roman"/>
          <w:sz w:val="28"/>
          <w:szCs w:val="28"/>
          <w:lang w:val="uk-UA" w:eastAsia="ru-RU"/>
        </w:rPr>
        <w:t>и</w:t>
      </w:r>
      <w:r w:rsidRPr="002437DD">
        <w:rPr>
          <w:rFonts w:ascii="Times New Roman" w:eastAsia="Times New Roman" w:hAnsi="Times New Roman" w:cs="Times New Roman"/>
          <w:sz w:val="28"/>
          <w:szCs w:val="28"/>
          <w:lang w:val="uk-UA" w:eastAsia="ru-RU"/>
        </w:rPr>
        <w:t>мих</w:t>
      </w:r>
      <w:proofErr w:type="spellEnd"/>
      <w:r w:rsidRPr="002437DD">
        <w:rPr>
          <w:rFonts w:ascii="Times New Roman" w:eastAsia="Times New Roman" w:hAnsi="Times New Roman" w:cs="Times New Roman"/>
          <w:sz w:val="28"/>
          <w:szCs w:val="28"/>
          <w:lang w:val="uk-UA" w:eastAsia="ru-RU"/>
        </w:rPr>
        <w:t xml:space="preserve"> рішень, розпорядження ресурсами, монополією своїх інтересів і визнання їх суспільно необхідними, за все те, що складає владу і політичне панування. Політична державна влада, володіння нею, влаштування владних інститутів, політичний статус соціальних груп, цінності і символи, що є базою політичної влади і в цілому даного політичного суспільства – все це складає об’єкт і предмет політичних конфліктів.</w:t>
      </w:r>
    </w:p>
    <w:p w:rsidR="00E928C7" w:rsidRDefault="00E928C7" w:rsidP="00866A28">
      <w:pPr>
        <w:pStyle w:val="1"/>
        <w:spacing w:line="360" w:lineRule="auto"/>
        <w:jc w:val="center"/>
        <w:rPr>
          <w:rFonts w:ascii="Times New Roman" w:hAnsi="Times New Roman" w:cs="Times New Roman"/>
          <w:color w:val="auto"/>
          <w:lang w:val="uk-UA"/>
        </w:rPr>
      </w:pPr>
    </w:p>
    <w:p w:rsidR="00E928C7" w:rsidRDefault="00E928C7" w:rsidP="00866A28">
      <w:pPr>
        <w:spacing w:line="360" w:lineRule="auto"/>
        <w:rPr>
          <w:lang w:val="uk-UA" w:eastAsia="ru-RU"/>
        </w:rPr>
      </w:pPr>
    </w:p>
    <w:p w:rsidR="004D1754" w:rsidRDefault="004D1754" w:rsidP="00866A28">
      <w:pPr>
        <w:spacing w:line="360" w:lineRule="auto"/>
        <w:rPr>
          <w:lang w:val="uk-UA" w:eastAsia="ru-RU"/>
        </w:rPr>
      </w:pPr>
    </w:p>
    <w:p w:rsidR="00DF58FE" w:rsidRDefault="00DF58FE" w:rsidP="00866A28">
      <w:pPr>
        <w:spacing w:line="360" w:lineRule="auto"/>
        <w:rPr>
          <w:lang w:val="uk-UA" w:eastAsia="ru-RU"/>
        </w:rPr>
      </w:pPr>
    </w:p>
    <w:p w:rsidR="00DF58FE" w:rsidRDefault="00DF58FE" w:rsidP="00866A28">
      <w:pPr>
        <w:spacing w:line="360" w:lineRule="auto"/>
        <w:rPr>
          <w:lang w:val="uk-UA" w:eastAsia="ru-RU"/>
        </w:rPr>
      </w:pPr>
    </w:p>
    <w:p w:rsidR="00DF58FE" w:rsidRDefault="00DF58FE" w:rsidP="00866A28">
      <w:pPr>
        <w:spacing w:line="360" w:lineRule="auto"/>
        <w:rPr>
          <w:lang w:val="uk-UA" w:eastAsia="ru-RU"/>
        </w:rPr>
      </w:pPr>
    </w:p>
    <w:p w:rsidR="00DF58FE" w:rsidRDefault="00DF58FE" w:rsidP="00866A28">
      <w:pPr>
        <w:spacing w:line="360" w:lineRule="auto"/>
        <w:rPr>
          <w:lang w:val="uk-UA" w:eastAsia="ru-RU"/>
        </w:rPr>
      </w:pPr>
    </w:p>
    <w:p w:rsidR="00DF58FE" w:rsidRDefault="00DF58FE" w:rsidP="00866A28">
      <w:pPr>
        <w:spacing w:line="360" w:lineRule="auto"/>
        <w:rPr>
          <w:lang w:val="uk-UA" w:eastAsia="ru-RU"/>
        </w:rPr>
      </w:pPr>
    </w:p>
    <w:p w:rsidR="00DF58FE" w:rsidRDefault="00DF58FE" w:rsidP="00866A28">
      <w:pPr>
        <w:spacing w:line="360" w:lineRule="auto"/>
        <w:rPr>
          <w:lang w:val="uk-UA" w:eastAsia="ru-RU"/>
        </w:rPr>
      </w:pPr>
    </w:p>
    <w:p w:rsidR="00DF58FE" w:rsidRDefault="00DF58FE" w:rsidP="00866A28">
      <w:pPr>
        <w:spacing w:line="360" w:lineRule="auto"/>
        <w:rPr>
          <w:lang w:val="uk-UA" w:eastAsia="ru-RU"/>
        </w:rPr>
      </w:pPr>
    </w:p>
    <w:p w:rsidR="00DF58FE" w:rsidRDefault="00DF58FE" w:rsidP="00866A28">
      <w:pPr>
        <w:spacing w:line="360" w:lineRule="auto"/>
        <w:rPr>
          <w:lang w:val="uk-UA" w:eastAsia="ru-RU"/>
        </w:rPr>
      </w:pPr>
    </w:p>
    <w:p w:rsidR="00DF58FE" w:rsidRDefault="00DF58FE" w:rsidP="00866A28">
      <w:pPr>
        <w:spacing w:line="360" w:lineRule="auto"/>
        <w:rPr>
          <w:lang w:val="uk-UA" w:eastAsia="ru-RU"/>
        </w:rPr>
      </w:pPr>
    </w:p>
    <w:p w:rsidR="00DF58FE" w:rsidRDefault="00DF58FE" w:rsidP="00866A28">
      <w:pPr>
        <w:spacing w:line="360" w:lineRule="auto"/>
        <w:rPr>
          <w:lang w:val="uk-UA" w:eastAsia="ru-RU"/>
        </w:rPr>
      </w:pPr>
    </w:p>
    <w:p w:rsidR="00DF58FE" w:rsidRDefault="00DF58FE" w:rsidP="00866A28">
      <w:pPr>
        <w:spacing w:line="360" w:lineRule="auto"/>
        <w:rPr>
          <w:lang w:val="uk-UA" w:eastAsia="ru-RU"/>
        </w:rPr>
      </w:pPr>
    </w:p>
    <w:p w:rsidR="004D1754" w:rsidRPr="00E928C7" w:rsidRDefault="004D1754" w:rsidP="00866A28">
      <w:pPr>
        <w:spacing w:line="360" w:lineRule="auto"/>
        <w:rPr>
          <w:lang w:val="uk-UA" w:eastAsia="ru-RU"/>
        </w:rPr>
      </w:pPr>
    </w:p>
    <w:p w:rsidR="00AD28AF" w:rsidRPr="00A8129C" w:rsidRDefault="00AD28AF" w:rsidP="00A80833">
      <w:pPr>
        <w:pStyle w:val="1"/>
        <w:spacing w:before="0" w:line="360" w:lineRule="auto"/>
        <w:jc w:val="center"/>
        <w:rPr>
          <w:rFonts w:ascii="Times New Roman" w:hAnsi="Times New Roman" w:cs="Times New Roman"/>
          <w:color w:val="auto"/>
          <w:lang w:val="uk-UA"/>
        </w:rPr>
      </w:pPr>
      <w:bookmarkStart w:id="9" w:name="_Toc511830278"/>
      <w:bookmarkStart w:id="10" w:name="_Toc511832873"/>
      <w:r w:rsidRPr="00A8129C">
        <w:rPr>
          <w:rFonts w:ascii="Times New Roman" w:hAnsi="Times New Roman" w:cs="Times New Roman"/>
          <w:color w:val="auto"/>
          <w:lang w:val="uk-UA"/>
        </w:rPr>
        <w:lastRenderedPageBreak/>
        <w:t>Р</w:t>
      </w:r>
      <w:r w:rsidR="00A80833">
        <w:rPr>
          <w:rFonts w:ascii="Times New Roman" w:hAnsi="Times New Roman" w:cs="Times New Roman"/>
          <w:color w:val="auto"/>
          <w:lang w:val="uk-UA"/>
        </w:rPr>
        <w:t>озділ</w:t>
      </w:r>
      <w:r w:rsidRPr="00A8129C">
        <w:rPr>
          <w:rFonts w:ascii="Times New Roman" w:hAnsi="Times New Roman" w:cs="Times New Roman"/>
          <w:color w:val="auto"/>
          <w:lang w:val="uk-UA"/>
        </w:rPr>
        <w:t xml:space="preserve"> II. ДИНАМІКА КОНФЛІКТІВ У ПОЛІТИ</w:t>
      </w:r>
      <w:r w:rsidR="00A8129C" w:rsidRPr="00A8129C">
        <w:rPr>
          <w:rFonts w:ascii="Times New Roman" w:hAnsi="Times New Roman" w:cs="Times New Roman"/>
          <w:color w:val="auto"/>
          <w:lang w:val="uk-UA"/>
        </w:rPr>
        <w:t>ЧНОМУ ПРОЦЕСІ СУЧ</w:t>
      </w:r>
      <w:r w:rsidR="00A80833">
        <w:rPr>
          <w:rFonts w:ascii="Times New Roman" w:hAnsi="Times New Roman" w:cs="Times New Roman"/>
          <w:color w:val="auto"/>
          <w:lang w:val="uk-UA"/>
        </w:rPr>
        <w:t>А</w:t>
      </w:r>
      <w:r w:rsidR="00A8129C" w:rsidRPr="00A8129C">
        <w:rPr>
          <w:rFonts w:ascii="Times New Roman" w:hAnsi="Times New Roman" w:cs="Times New Roman"/>
          <w:color w:val="auto"/>
          <w:lang w:val="uk-UA"/>
        </w:rPr>
        <w:t>СНОЇ УКРАЇНИ.</w:t>
      </w:r>
      <w:bookmarkEnd w:id="9"/>
      <w:bookmarkEnd w:id="10"/>
    </w:p>
    <w:p w:rsidR="00CB11C5" w:rsidRPr="0015261D" w:rsidRDefault="00AD28AF" w:rsidP="00A80833">
      <w:pPr>
        <w:pStyle w:val="1"/>
        <w:spacing w:before="0" w:line="360" w:lineRule="auto"/>
        <w:jc w:val="center"/>
        <w:rPr>
          <w:rFonts w:ascii="Times New Roman" w:hAnsi="Times New Roman" w:cs="Times New Roman"/>
          <w:color w:val="auto"/>
          <w:lang w:val="uk-UA"/>
        </w:rPr>
      </w:pPr>
      <w:bookmarkStart w:id="11" w:name="_Toc511830279"/>
      <w:bookmarkStart w:id="12" w:name="_Toc511832874"/>
      <w:r w:rsidRPr="0015261D">
        <w:rPr>
          <w:rFonts w:ascii="Times New Roman" w:hAnsi="Times New Roman" w:cs="Times New Roman"/>
          <w:color w:val="auto"/>
          <w:lang w:val="uk-UA"/>
        </w:rPr>
        <w:t>2.1 Сучасні прояви конфліктів у політичному просторі України.</w:t>
      </w:r>
      <w:bookmarkEnd w:id="11"/>
      <w:bookmarkEnd w:id="12"/>
    </w:p>
    <w:p w:rsidR="00E94116" w:rsidRPr="0015261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15261D">
        <w:rPr>
          <w:rFonts w:ascii="Times New Roman" w:eastAsia="Times New Roman" w:hAnsi="Times New Roman" w:cs="Times New Roman"/>
          <w:sz w:val="28"/>
          <w:szCs w:val="28"/>
          <w:lang w:val="uk-UA" w:eastAsia="ru-RU"/>
        </w:rPr>
        <w:t xml:space="preserve">Україна довгий час знаходилася під керівництвом різних імперських держав. З проголошенням незалежності, здавалося, була досягнута основна мета: територіальна самостійність та незалежність влади на рідних землях. Україна з’явилася на карті світу як самостійна, демократична, мирна, правова держава. Але разом із самостійністю та незалежністю з’явилася сукупність нових проблем, які потрібно було вирішувати, а як виявилося, кадровий запас професійних керівників не був достатньо підготовленим та не відповідав вимогам, які висувалися суспільством до </w:t>
      </w:r>
      <w:r w:rsidR="00DF58FE">
        <w:rPr>
          <w:rFonts w:ascii="Times New Roman" w:eastAsia="Times New Roman" w:hAnsi="Times New Roman" w:cs="Times New Roman"/>
          <w:sz w:val="28"/>
          <w:szCs w:val="28"/>
          <w:lang w:val="uk-UA" w:eastAsia="ru-RU"/>
        </w:rPr>
        <w:t>влади</w:t>
      </w:r>
      <w:r w:rsidRPr="0015261D">
        <w:rPr>
          <w:rFonts w:ascii="Times New Roman" w:eastAsia="Times New Roman" w:hAnsi="Times New Roman" w:cs="Times New Roman"/>
          <w:sz w:val="28"/>
          <w:szCs w:val="28"/>
          <w:lang w:val="uk-UA" w:eastAsia="ru-RU"/>
        </w:rPr>
        <w:t>.</w:t>
      </w:r>
    </w:p>
    <w:p w:rsidR="00E94116" w:rsidRPr="0015261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15261D">
        <w:rPr>
          <w:rFonts w:ascii="Times New Roman" w:eastAsia="Times New Roman" w:hAnsi="Times New Roman" w:cs="Times New Roman"/>
          <w:sz w:val="28"/>
          <w:szCs w:val="28"/>
          <w:lang w:val="uk-UA" w:eastAsia="ru-RU"/>
        </w:rPr>
        <w:t xml:space="preserve">Можемо констатувати, що процес проголошення незалежності держави і всі майбутні важливі суспільно-політичні події супроводжуються протиріччями, які часто переростали і продовжують переростати у серйозні політичні протистояння. Маємо негативний приклад початку збройних протистоянь на такому підґрунті. Політичні конфлікти стали нормою функціонування політичного процесу і набирають нових форм та проявів. </w:t>
      </w:r>
    </w:p>
    <w:p w:rsidR="00E94116" w:rsidRPr="0015261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15261D">
        <w:rPr>
          <w:rFonts w:ascii="Times New Roman" w:eastAsia="Times New Roman" w:hAnsi="Times New Roman" w:cs="Times New Roman"/>
          <w:sz w:val="28"/>
          <w:szCs w:val="28"/>
          <w:lang w:val="uk-UA" w:eastAsia="ru-RU"/>
        </w:rPr>
        <w:t xml:space="preserve">Безперечно, будь-які форми загострення та поширення конфліктності проявляються у період соціальної трансформації у суспільстві. Конфлікт можна не визнавати, але краще необхідно віднайти шляхи його вирішення. Розпад одних суспільно-політичних інститутів, створення нових - це періоди тимчасового існування їх взаємовиключних форм, які можуть супроводжуватися виникненням конфліктних ситуацій. Характерною особливістю політичних конфліктів в Україні є їх </w:t>
      </w:r>
      <w:proofErr w:type="spellStart"/>
      <w:r w:rsidRPr="0015261D">
        <w:rPr>
          <w:rFonts w:ascii="Times New Roman" w:eastAsia="Times New Roman" w:hAnsi="Times New Roman" w:cs="Times New Roman"/>
          <w:sz w:val="28"/>
          <w:szCs w:val="28"/>
          <w:lang w:val="uk-UA" w:eastAsia="ru-RU"/>
        </w:rPr>
        <w:t>несистематизованість</w:t>
      </w:r>
      <w:proofErr w:type="spellEnd"/>
      <w:r w:rsidRPr="0015261D">
        <w:rPr>
          <w:rFonts w:ascii="Times New Roman" w:eastAsia="Times New Roman" w:hAnsi="Times New Roman" w:cs="Times New Roman"/>
          <w:sz w:val="28"/>
          <w:szCs w:val="28"/>
          <w:lang w:val="uk-UA" w:eastAsia="ru-RU"/>
        </w:rPr>
        <w:t>, що першочергово пов’язано з перехідним становищем населення, його поляризацією, відсутністю у сторін моральних цінностей  та політичної культури. Тому, вивчаючи природу конфлікту, варто з’ясувати усі особливості  конкретної ситуа</w:t>
      </w:r>
      <w:r w:rsidR="00DF58FE">
        <w:rPr>
          <w:rFonts w:ascii="Times New Roman" w:eastAsia="Times New Roman" w:hAnsi="Times New Roman" w:cs="Times New Roman"/>
          <w:sz w:val="28"/>
          <w:szCs w:val="28"/>
          <w:lang w:val="uk-UA" w:eastAsia="ru-RU"/>
        </w:rPr>
        <w:t>ції, яка сприяла для конфлікту</w:t>
      </w:r>
      <w:r w:rsidRPr="0015261D">
        <w:rPr>
          <w:rFonts w:ascii="Times New Roman" w:eastAsia="Times New Roman" w:hAnsi="Times New Roman" w:cs="Times New Roman"/>
          <w:sz w:val="28"/>
          <w:szCs w:val="28"/>
          <w:lang w:val="uk-UA" w:eastAsia="ru-RU"/>
        </w:rPr>
        <w:t>.</w:t>
      </w:r>
    </w:p>
    <w:p w:rsidR="00E94116" w:rsidRPr="0015261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15261D">
        <w:rPr>
          <w:rFonts w:ascii="Times New Roman" w:eastAsia="Times New Roman" w:hAnsi="Times New Roman" w:cs="Times New Roman"/>
          <w:sz w:val="28"/>
          <w:szCs w:val="28"/>
          <w:lang w:val="uk-UA" w:eastAsia="ru-RU"/>
        </w:rPr>
        <w:t xml:space="preserve">Сутність демократії проявляється в тому, що конфлікти чи протиріччя, які виникають, вирішуються виважено, </w:t>
      </w:r>
      <w:proofErr w:type="spellStart"/>
      <w:r w:rsidRPr="0015261D">
        <w:rPr>
          <w:rFonts w:ascii="Times New Roman" w:eastAsia="Times New Roman" w:hAnsi="Times New Roman" w:cs="Times New Roman"/>
          <w:sz w:val="28"/>
          <w:szCs w:val="28"/>
          <w:lang w:val="uk-UA" w:eastAsia="ru-RU"/>
        </w:rPr>
        <w:t>конструктивно</w:t>
      </w:r>
      <w:proofErr w:type="spellEnd"/>
      <w:r w:rsidRPr="0015261D">
        <w:rPr>
          <w:rFonts w:ascii="Times New Roman" w:eastAsia="Times New Roman" w:hAnsi="Times New Roman" w:cs="Times New Roman"/>
          <w:sz w:val="28"/>
          <w:szCs w:val="28"/>
          <w:lang w:val="uk-UA" w:eastAsia="ru-RU"/>
        </w:rPr>
        <w:t xml:space="preserve">, гуманним та </w:t>
      </w:r>
      <w:r w:rsidRPr="0015261D">
        <w:rPr>
          <w:rFonts w:ascii="Times New Roman" w:eastAsia="Times New Roman" w:hAnsi="Times New Roman" w:cs="Times New Roman"/>
          <w:sz w:val="28"/>
          <w:szCs w:val="28"/>
          <w:lang w:val="uk-UA" w:eastAsia="ru-RU"/>
        </w:rPr>
        <w:lastRenderedPageBreak/>
        <w:t xml:space="preserve">цивілізованим шляхом, а не відстоюванням своїх інтересів різними шляхами аж до конфлікту. Найбільш розповсюдженою причиною постійної соціальної напруженості є невміння або відсутність бажання </w:t>
      </w:r>
      <w:proofErr w:type="spellStart"/>
      <w:r w:rsidRPr="0015261D">
        <w:rPr>
          <w:rFonts w:ascii="Times New Roman" w:eastAsia="Times New Roman" w:hAnsi="Times New Roman" w:cs="Times New Roman"/>
          <w:sz w:val="28"/>
          <w:szCs w:val="28"/>
          <w:lang w:val="uk-UA" w:eastAsia="ru-RU"/>
        </w:rPr>
        <w:t>конструктивно</w:t>
      </w:r>
      <w:proofErr w:type="spellEnd"/>
      <w:r w:rsidRPr="0015261D">
        <w:rPr>
          <w:rFonts w:ascii="Times New Roman" w:eastAsia="Times New Roman" w:hAnsi="Times New Roman" w:cs="Times New Roman"/>
          <w:sz w:val="28"/>
          <w:szCs w:val="28"/>
          <w:lang w:val="uk-UA" w:eastAsia="ru-RU"/>
        </w:rPr>
        <w:t xml:space="preserve"> вирішувати як політичні, так і соціальні конфлікти. Часто конфліктуючі сторони взагалі не бажають іти на поступки та націлені на взаємну протидію, нанесення один одному максимального збитку, що характеризується відсутністю політичної свідомості. Адже боротьба не може стати рушійною силою прогресивного розвитку суспільства, лише якщо вона є самоціллю.</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Звичайно, конфліктність політичних процесів затягується і не дає можливості для нормального розвитку української держави. Географічні особливості розташування країни, наявні природні ресурси набувають  політико-економічного значення. Хоча цей потенціал за роки незалежності мав би показати вищий рівень благополуччя населення. Одним із стримуючих факторів є політичні конфлікти.</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Неодноразово відбувалися спроби докорінно змінити політичну систему, політичний режим, політичних суб’єктів, щоб розпочати прогресивний процес державотворчого розвитку. В результаті відбувався обвал економіки, зубожіння населення та підвищення рівня злочинності.</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У зв’язку з цим, важливу увагу варто приділити науковій складовій явища конфлікту. Адже теорія конфлікту пояснює не лише сам феномен конфлікту, але й особливості суспільної організації, причини виникнення масових суспільних рухів, війн, революцій, бунтів, а її застосування в політології набуває особливого практичного значення. Все це створює необхідність вивчення теорії конфлікту, щоб посилити науковий потенціал політологічних досліджень та практичного застосування при аналізі складних суспільно-політи</w:t>
      </w:r>
      <w:r w:rsidR="00DF58FE">
        <w:rPr>
          <w:rFonts w:ascii="Times New Roman" w:eastAsia="Times New Roman" w:hAnsi="Times New Roman" w:cs="Times New Roman"/>
          <w:sz w:val="28"/>
          <w:szCs w:val="28"/>
          <w:lang w:val="uk-UA" w:eastAsia="ru-RU"/>
        </w:rPr>
        <w:t>чних процесів сучасної України</w:t>
      </w:r>
      <w:r w:rsidRPr="00E457B0">
        <w:rPr>
          <w:rFonts w:ascii="Times New Roman" w:eastAsia="Times New Roman" w:hAnsi="Times New Roman" w:cs="Times New Roman"/>
          <w:sz w:val="28"/>
          <w:szCs w:val="28"/>
          <w:lang w:val="uk-UA" w:eastAsia="ru-RU"/>
        </w:rPr>
        <w:t xml:space="preserve">. </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Відносно ситуації в Україні в контексті теорії конфлікту бачимо, що спроби пояснення, запобігання або вирішення конфліктів у рамках традиційних раціональних моделей та схем наштовхуються на серйозні труднощі. Тому варто враховувати особливості світового досвіду і </w:t>
      </w:r>
      <w:r w:rsidRPr="00E457B0">
        <w:rPr>
          <w:rFonts w:ascii="Times New Roman" w:eastAsia="Times New Roman" w:hAnsi="Times New Roman" w:cs="Times New Roman"/>
          <w:sz w:val="28"/>
          <w:szCs w:val="28"/>
          <w:lang w:val="uk-UA" w:eastAsia="ru-RU"/>
        </w:rPr>
        <w:lastRenderedPageBreak/>
        <w:t>досліджувати вітчизняні політичні конфлікти задля по</w:t>
      </w:r>
      <w:r w:rsidR="00DF58FE">
        <w:rPr>
          <w:rFonts w:ascii="Times New Roman" w:eastAsia="Times New Roman" w:hAnsi="Times New Roman" w:cs="Times New Roman"/>
          <w:sz w:val="28"/>
          <w:szCs w:val="28"/>
          <w:lang w:val="uk-UA" w:eastAsia="ru-RU"/>
        </w:rPr>
        <w:t>шуку нових шляхів їх вирішення</w:t>
      </w:r>
      <w:r w:rsidRPr="00E457B0">
        <w:rPr>
          <w:rFonts w:ascii="Times New Roman" w:eastAsia="Times New Roman" w:hAnsi="Times New Roman" w:cs="Times New Roman"/>
          <w:sz w:val="28"/>
          <w:szCs w:val="28"/>
          <w:lang w:val="uk-UA" w:eastAsia="ru-RU"/>
        </w:rPr>
        <w:t xml:space="preserve">. Для аналізу політичних конфліктів в рамках українських особливостей потрібно визначити основні фактори позитивності та негативності конфліктів в Україні. Першочергово необхідно дослідити вплив політичного конфлікту на розвиток державотворчих процесів та суспільства в цілому. </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У будь-якому суспільстві політичні відносини містять суперечності, оскільки суспільство складається із багаточисельних різних соціальних груп, владних інститутів, індивідів із своїми інтересами. Діяльність влади задовольняє інтереси одних і обмежує інтереси інших індивідів і груп. Політичні суперечності переходять у форму відкритих зіткнень, саме тому і виникають конфлікти, які мають свої особливості, що відрізняють їх сер</w:t>
      </w:r>
      <w:r w:rsidR="00DF58FE">
        <w:rPr>
          <w:rFonts w:ascii="Times New Roman" w:eastAsia="Times New Roman" w:hAnsi="Times New Roman" w:cs="Times New Roman"/>
          <w:sz w:val="28"/>
          <w:szCs w:val="28"/>
          <w:lang w:val="uk-UA" w:eastAsia="ru-RU"/>
        </w:rPr>
        <w:t>ед інших суспільних конфліктів</w:t>
      </w:r>
      <w:r w:rsidRPr="00E457B0">
        <w:rPr>
          <w:rFonts w:ascii="Times New Roman" w:eastAsia="Times New Roman" w:hAnsi="Times New Roman" w:cs="Times New Roman"/>
          <w:sz w:val="28"/>
          <w:szCs w:val="28"/>
          <w:lang w:val="uk-UA" w:eastAsia="ru-RU"/>
        </w:rPr>
        <w:t>.</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На сучасному етапі розвитку актуальним питанням постає вирішення проблеми швидкого та ефективного подолання політичних конфліктів, задоволення інтересів конфліктуючих сторін та прогресивний результат пост- конфліктної ситуації для суспільства.</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Після політичних конфліктів в українському суспільстві неодноразово  відбувалися спроби щодо удосконалення механізму формування органів управління у суспільстві та ведення міжнародної політики. Такі заходи можна вважати позитивними результатами політичних конфліктів, хоча недовготривалими. Адже визрівання політичних конфліктів відбувається періодично між різними суб’єктами політики, що характеризує недовготривалість політичних рішень, що приймаються.</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Оскільки конфлікт, так чи інакше, часто супроводжує суспільно-політичні події, варто використовувати їх в позитивному аспекті, щоб розв’язання проблеми, що породило суперечності й викликало зіткнення, відбувалося з урахуванням взаємних інтересів і цілей сторін та на майбутнє було досягнуто взаєморозуміння й довіра, зміцнення партнерських стосунків і співробітництво.</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lastRenderedPageBreak/>
        <w:t>Безперечно, українські процеси політичних конфліктних ситуацій не часто забезпечують позитивні результати. Це не означає, що нам не варто говорити про позитивні сторони українських конфліктних ситуацій. Українське суспільство здійснює спроби щодо врегулювання конфліктних ситуацій, щоб у майбутньому вирішувати суспільно-важливі питання ефективно, тим самим демонструючи світовій спільноті політичну зрілість українського суспільства в рамках політичних взаємовідносин, без потреби у залученні іноземних спеціалістів чи медіатора.</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Звичайно, на сучасному етапі політичні конфлікти в нашій країні мають ряд негативних особливостей, що створюють потребу у детальному дослідженні цього політичного процесу. </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Випадки конфліктних ситуацій є прикладом гальмування розвитку української державності. Лише сильна та могутня держава – запорука благополуччя та стабільності для її мешканців.</w:t>
      </w:r>
      <w:r w:rsidR="00E457B0" w:rsidRPr="00E457B0">
        <w:rPr>
          <w:rFonts w:ascii="Times New Roman" w:eastAsia="Times New Roman" w:hAnsi="Times New Roman" w:cs="Times New Roman"/>
          <w:sz w:val="28"/>
          <w:szCs w:val="28"/>
          <w:lang w:val="uk-UA" w:eastAsia="ru-RU"/>
        </w:rPr>
        <w:t xml:space="preserve"> </w:t>
      </w:r>
      <w:r w:rsidRPr="00E457B0">
        <w:rPr>
          <w:rFonts w:ascii="Times New Roman" w:eastAsia="Times New Roman" w:hAnsi="Times New Roman" w:cs="Times New Roman"/>
          <w:sz w:val="28"/>
          <w:szCs w:val="28"/>
          <w:lang w:val="uk-UA" w:eastAsia="ru-RU"/>
        </w:rPr>
        <w:t>Теоретично були усі умови для розвитку та будівництва успішної самостійної держави, але практично не відчувалося патріотичної єдності, політичної спрямованості на розвиток державності. Причиною такої ситуації можна назвати – територіальну роздрібненість. Після проголошення незалежності України представники територіальних громад по різному бачили будівництво держави, що негативно впливало та продовжує впливати на об’єктивну оцінку при прийнятті політичних рішень та слугує приводом до конфлікту.</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За період незалежності країни відбувся умовний </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поділ</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xml:space="preserve"> країни на Схід та Захід, як регіонів з різними політичними поглядами. При назріванні політичних суперечностей та вирішенні суспільно-важливих питань цей </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поділ</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xml:space="preserve"> стає відчутним, проявляється загостренням неприязні. Такі наслідки, здавалося, не повинні відбуватися, адже основною метою при формуванні незалежної держави була територіальна цілісність та неподільність. А виявилося, що при назріванні політичних розбіжностей в процесі реформування державної системи явище конфлікту доходить до крайніх своїх проявів </w:t>
      </w:r>
      <w:r w:rsidRPr="00E457B0">
        <w:rPr>
          <w:rFonts w:ascii="Times New Roman" w:eastAsia="Times New Roman" w:hAnsi="Times New Roman" w:cs="Times New Roman"/>
          <w:sz w:val="28"/>
          <w:szCs w:val="28"/>
          <w:lang w:eastAsia="ru-RU"/>
        </w:rPr>
        <w:t>[</w:t>
      </w:r>
      <w:r w:rsidR="00FB42A0">
        <w:rPr>
          <w:rFonts w:ascii="Times New Roman" w:eastAsia="Times New Roman" w:hAnsi="Times New Roman" w:cs="Times New Roman"/>
          <w:sz w:val="28"/>
          <w:szCs w:val="28"/>
          <w:lang w:eastAsia="ru-RU"/>
        </w:rPr>
        <w:t>15,</w:t>
      </w:r>
      <w:r w:rsidRPr="00E457B0">
        <w:rPr>
          <w:rFonts w:ascii="Times New Roman" w:eastAsia="Times New Roman" w:hAnsi="Times New Roman" w:cs="Times New Roman"/>
          <w:sz w:val="28"/>
          <w:szCs w:val="28"/>
          <w:lang w:eastAsia="ru-RU"/>
        </w:rPr>
        <w:t xml:space="preserve"> с. </w:t>
      </w:r>
      <w:r w:rsidR="00DF58FE">
        <w:rPr>
          <w:rFonts w:ascii="Times New Roman" w:eastAsia="Times New Roman" w:hAnsi="Times New Roman" w:cs="Times New Roman"/>
          <w:sz w:val="28"/>
          <w:szCs w:val="28"/>
          <w:lang w:val="uk-UA" w:eastAsia="ru-RU"/>
        </w:rPr>
        <w:t>100 - 10</w:t>
      </w:r>
      <w:r w:rsidR="00FB42A0">
        <w:rPr>
          <w:rFonts w:ascii="Times New Roman" w:eastAsia="Times New Roman" w:hAnsi="Times New Roman" w:cs="Times New Roman"/>
          <w:sz w:val="28"/>
          <w:szCs w:val="28"/>
          <w:lang w:eastAsia="ru-RU"/>
        </w:rPr>
        <w:t>6</w:t>
      </w:r>
      <w:r w:rsidRPr="00E457B0">
        <w:rPr>
          <w:rFonts w:ascii="Times New Roman" w:eastAsia="Times New Roman" w:hAnsi="Times New Roman" w:cs="Times New Roman"/>
          <w:sz w:val="28"/>
          <w:szCs w:val="28"/>
          <w:lang w:eastAsia="ru-RU"/>
        </w:rPr>
        <w:t>]</w:t>
      </w:r>
      <w:r w:rsidRPr="00E457B0">
        <w:rPr>
          <w:rFonts w:ascii="Times New Roman" w:eastAsia="Times New Roman" w:hAnsi="Times New Roman" w:cs="Times New Roman"/>
          <w:sz w:val="28"/>
          <w:szCs w:val="28"/>
          <w:lang w:val="uk-UA" w:eastAsia="ru-RU"/>
        </w:rPr>
        <w:t>.</w:t>
      </w:r>
      <w:r w:rsidR="00E457B0" w:rsidRPr="00E457B0">
        <w:rPr>
          <w:rFonts w:ascii="Times New Roman" w:eastAsia="Times New Roman" w:hAnsi="Times New Roman" w:cs="Times New Roman"/>
          <w:sz w:val="28"/>
          <w:szCs w:val="28"/>
          <w:lang w:val="uk-UA" w:eastAsia="ru-RU"/>
        </w:rPr>
        <w:t xml:space="preserve"> </w:t>
      </w:r>
      <w:r w:rsidRPr="00E457B0">
        <w:rPr>
          <w:rFonts w:ascii="Times New Roman" w:eastAsia="Times New Roman" w:hAnsi="Times New Roman" w:cs="Times New Roman"/>
          <w:sz w:val="28"/>
          <w:szCs w:val="28"/>
          <w:lang w:val="uk-UA" w:eastAsia="ru-RU"/>
        </w:rPr>
        <w:t xml:space="preserve">Також у суспільстві досить важко, інколи </w:t>
      </w:r>
      <w:r w:rsidRPr="00E457B0">
        <w:rPr>
          <w:rFonts w:ascii="Times New Roman" w:eastAsia="Times New Roman" w:hAnsi="Times New Roman" w:cs="Times New Roman"/>
          <w:sz w:val="28"/>
          <w:szCs w:val="28"/>
          <w:lang w:val="uk-UA" w:eastAsia="ru-RU"/>
        </w:rPr>
        <w:lastRenderedPageBreak/>
        <w:t>агресивно, сприймаються реформування та нововведення. Це прослідковується під час обговорення та прийняття нових законів та нормативно-правових актів державного значення. Такі події можуть бути як причиною, так і наслідком політичного конфлікту.</w:t>
      </w:r>
      <w:r w:rsidR="00E457B0" w:rsidRPr="00E457B0">
        <w:rPr>
          <w:rFonts w:ascii="Times New Roman" w:eastAsia="Times New Roman" w:hAnsi="Times New Roman" w:cs="Times New Roman"/>
          <w:sz w:val="28"/>
          <w:szCs w:val="28"/>
          <w:lang w:val="uk-UA" w:eastAsia="ru-RU"/>
        </w:rPr>
        <w:t xml:space="preserve"> </w:t>
      </w:r>
      <w:r w:rsidRPr="00E457B0">
        <w:rPr>
          <w:rFonts w:ascii="Times New Roman" w:eastAsia="Times New Roman" w:hAnsi="Times New Roman" w:cs="Times New Roman"/>
          <w:sz w:val="28"/>
          <w:szCs w:val="28"/>
          <w:lang w:val="uk-UA" w:eastAsia="ru-RU"/>
        </w:rPr>
        <w:t>Як результат, в країні відсутня економічна стабільність населення, що проявляється у відсутності вдосконалення соціальних програм для населення, скорочуються або заморожуються соціальні видатки, зменшуються можливості ефективної співпраці з іноземними інвесторами та міжнародними партнерами.</w:t>
      </w:r>
      <w:r w:rsidR="00E457B0" w:rsidRPr="00E457B0">
        <w:rPr>
          <w:rFonts w:ascii="Times New Roman" w:eastAsia="Times New Roman" w:hAnsi="Times New Roman" w:cs="Times New Roman"/>
          <w:sz w:val="28"/>
          <w:szCs w:val="28"/>
          <w:lang w:val="uk-UA" w:eastAsia="ru-RU"/>
        </w:rPr>
        <w:t xml:space="preserve"> </w:t>
      </w:r>
      <w:r w:rsidRPr="00E457B0">
        <w:rPr>
          <w:rFonts w:ascii="Times New Roman" w:eastAsia="Times New Roman" w:hAnsi="Times New Roman" w:cs="Times New Roman"/>
          <w:sz w:val="28"/>
          <w:szCs w:val="28"/>
          <w:lang w:val="uk-UA" w:eastAsia="ru-RU"/>
        </w:rPr>
        <w:t xml:space="preserve">Тому що для бізнес </w:t>
      </w:r>
      <w:r w:rsidR="00E51BE9">
        <w:rPr>
          <w:rFonts w:ascii="Times New Roman" w:eastAsia="Times New Roman" w:hAnsi="Times New Roman" w:cs="Times New Roman"/>
          <w:sz w:val="28"/>
          <w:szCs w:val="28"/>
          <w:lang w:val="uk-UA" w:eastAsia="ru-RU"/>
        </w:rPr>
        <w:t xml:space="preserve"> ̶ </w:t>
      </w:r>
      <w:r w:rsidRPr="00E457B0">
        <w:rPr>
          <w:rFonts w:ascii="Times New Roman" w:eastAsia="Times New Roman" w:hAnsi="Times New Roman" w:cs="Times New Roman"/>
          <w:sz w:val="28"/>
          <w:szCs w:val="28"/>
          <w:lang w:val="uk-UA" w:eastAsia="ru-RU"/>
        </w:rPr>
        <w:t xml:space="preserve"> середовища важливі мир та стабільність як основні елементи, які у нашій країні відсутні.</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Важливе місце у політичних конфліктах, які часто необґрунтовані, створені для гальмування дії парламенту, відіграє такий політичний суб’єкт, як опозиція. Інститут опозиції в Україні не має чітко регламентованих правових форм дії, а тому досить часто незадоволення в діях влади проявляється старим перевіреним способом – силою. Часто на високому рівні проявляється вміння критикувати дії  органів влади, вказувати на недоліки в діяльності та прийнятті рішень, але не надаються інші варіанти, більш досконаліші, для подолання недоліків. Основна ціль опозиційної діяльності - це протистояння та невдоволення процесами, що відбуваються. Явище політичного компромісу, яке так потрібно нашій владі, не має місця п</w:t>
      </w:r>
      <w:r w:rsidR="00DF58FE">
        <w:rPr>
          <w:rFonts w:ascii="Times New Roman" w:eastAsia="Times New Roman" w:hAnsi="Times New Roman" w:cs="Times New Roman"/>
          <w:sz w:val="28"/>
          <w:szCs w:val="28"/>
          <w:lang w:val="uk-UA" w:eastAsia="ru-RU"/>
        </w:rPr>
        <w:t>ри вирішенні глобальних питань</w:t>
      </w:r>
      <w:r w:rsidRPr="00E457B0">
        <w:rPr>
          <w:rFonts w:ascii="Times New Roman" w:eastAsia="Times New Roman" w:hAnsi="Times New Roman" w:cs="Times New Roman"/>
          <w:sz w:val="28"/>
          <w:szCs w:val="28"/>
          <w:lang w:val="uk-UA" w:eastAsia="ru-RU"/>
        </w:rPr>
        <w:t>.</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Не менш важливою проблемою в політичних процесах є взаємодія держави та громадян. Потребами населення цікавляться лише претенденти на політичну посаду. Визначаються пріоритетні завдання щодо покращення рівня життя населення, підвищення соціальних гарантій та вдосконалення органів державної влади, але не виконуються. Тому віра у краще майбутнє набуває іронічного значення та виглядає, як міф. В цьому аспекті актуальною залишається політична культура як органів влади, так і громадян чи їх об’єднань при взаємодії та </w:t>
      </w:r>
      <w:r w:rsidR="00DF58FE">
        <w:rPr>
          <w:rFonts w:ascii="Times New Roman" w:eastAsia="Times New Roman" w:hAnsi="Times New Roman" w:cs="Times New Roman"/>
          <w:sz w:val="28"/>
          <w:szCs w:val="28"/>
          <w:lang w:val="uk-UA" w:eastAsia="ru-RU"/>
        </w:rPr>
        <w:t>вирішенні конфліктних ситуацій</w:t>
      </w:r>
      <w:r w:rsidRPr="00E457B0">
        <w:rPr>
          <w:rFonts w:ascii="Times New Roman" w:eastAsia="Times New Roman" w:hAnsi="Times New Roman" w:cs="Times New Roman"/>
          <w:sz w:val="28"/>
          <w:szCs w:val="28"/>
          <w:lang w:val="uk-UA" w:eastAsia="ru-RU"/>
        </w:rPr>
        <w:t>.</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lastRenderedPageBreak/>
        <w:t xml:space="preserve">Усвідомлення політичних процесів у населення та уповноважених осіб влади має різні напрями та інтереси, тому </w:t>
      </w:r>
      <w:r w:rsidR="00E51BE9">
        <w:rPr>
          <w:rFonts w:ascii="Times New Roman" w:eastAsia="Times New Roman" w:hAnsi="Times New Roman" w:cs="Times New Roman"/>
          <w:sz w:val="28"/>
          <w:szCs w:val="28"/>
          <w:lang w:val="uk-UA" w:eastAsia="ru-RU"/>
        </w:rPr>
        <w:t>”спотворене”</w:t>
      </w:r>
      <w:r w:rsidRPr="00E457B0">
        <w:rPr>
          <w:rFonts w:ascii="Times New Roman" w:eastAsia="Times New Roman" w:hAnsi="Times New Roman" w:cs="Times New Roman"/>
          <w:sz w:val="28"/>
          <w:szCs w:val="28"/>
          <w:lang w:val="uk-UA" w:eastAsia="ru-RU"/>
        </w:rPr>
        <w:t xml:space="preserve"> уявлення призводить до конфліктів. Суспільні процеси демонструють, що конфліктні явища не відносяться до тих, що піддаються ефективному управлінню чи вирішенню в рамках загальноприйнятих правових та моральних норм. Позитивними конфліктні процеси можуть бути лише тоді, коли обидві сторони мають повну інформацію про предмет політичного конфлікту, розуміють механізм впливу, його розгортання та кінцеві наслідки.</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Звичайно, соціально-політичний конфлікт завжди був центром обговорення як науковцями, так і пересічними громадянами. Адже значна частина політичних конфліктів на різних етапах розвитку країни здійснювала не просто помітний, а, як правило, вирішальний вплив на її історію. Війни, революції, боротьба за владу, боротьба за власність, міжособистісні і </w:t>
      </w:r>
      <w:proofErr w:type="spellStart"/>
      <w:r w:rsidRPr="00E457B0">
        <w:rPr>
          <w:rFonts w:ascii="Times New Roman" w:eastAsia="Times New Roman" w:hAnsi="Times New Roman" w:cs="Times New Roman"/>
          <w:sz w:val="28"/>
          <w:szCs w:val="28"/>
          <w:lang w:val="uk-UA" w:eastAsia="ru-RU"/>
        </w:rPr>
        <w:t>міжгрупові</w:t>
      </w:r>
      <w:proofErr w:type="spellEnd"/>
      <w:r w:rsidRPr="00E457B0">
        <w:rPr>
          <w:rFonts w:ascii="Times New Roman" w:eastAsia="Times New Roman" w:hAnsi="Times New Roman" w:cs="Times New Roman"/>
          <w:sz w:val="28"/>
          <w:szCs w:val="28"/>
          <w:lang w:val="uk-UA" w:eastAsia="ru-RU"/>
        </w:rPr>
        <w:t xml:space="preserve"> конфлікти, політичні убивства, побутові конфлікти є результатами політичних конфліктів. Вони стали причиною загибелі багатьох невинних  людей у нашій країні. Конфлікт є фактором, який впливає на безпеку </w:t>
      </w:r>
      <w:r w:rsidR="00DF58FE">
        <w:rPr>
          <w:rFonts w:ascii="Times New Roman" w:eastAsia="Times New Roman" w:hAnsi="Times New Roman" w:cs="Times New Roman"/>
          <w:sz w:val="28"/>
          <w:szCs w:val="28"/>
          <w:lang w:val="uk-UA" w:eastAsia="ru-RU"/>
        </w:rPr>
        <w:t>України та достаток її громадян</w:t>
      </w:r>
      <w:r w:rsidRPr="00E457B0">
        <w:rPr>
          <w:rFonts w:ascii="Times New Roman" w:eastAsia="Times New Roman" w:hAnsi="Times New Roman" w:cs="Times New Roman"/>
          <w:sz w:val="28"/>
          <w:szCs w:val="28"/>
          <w:lang w:val="uk-UA" w:eastAsia="ru-RU"/>
        </w:rPr>
        <w:t>.</w:t>
      </w:r>
    </w:p>
    <w:p w:rsidR="00E94116" w:rsidRPr="00E457B0" w:rsidRDefault="00E457B0"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У</w:t>
      </w:r>
      <w:r w:rsidR="00E94116" w:rsidRPr="00E457B0">
        <w:rPr>
          <w:rFonts w:ascii="Times New Roman" w:eastAsia="Times New Roman" w:hAnsi="Times New Roman" w:cs="Times New Roman"/>
          <w:sz w:val="28"/>
          <w:szCs w:val="28"/>
          <w:lang w:val="uk-UA" w:eastAsia="ru-RU"/>
        </w:rPr>
        <w:t xml:space="preserve"> державі прослідковується низький рівень довіри до не- політичних інститутів влади (суди, прокуратура), які не мають відношення до політики, але підпадають під вплив політичних рішень, що створює уявлення їх залежності, а відповідно, суб’єктивності у політичних поглядах. Присутність бюрократичної складової також створює підґрунтя до невдоволень. Якщо </w:t>
      </w:r>
      <w:proofErr w:type="spellStart"/>
      <w:r w:rsidR="00E94116" w:rsidRPr="00E457B0">
        <w:rPr>
          <w:rFonts w:ascii="Times New Roman" w:eastAsia="Times New Roman" w:hAnsi="Times New Roman" w:cs="Times New Roman"/>
          <w:sz w:val="28"/>
          <w:szCs w:val="28"/>
          <w:lang w:val="uk-UA" w:eastAsia="ru-RU"/>
        </w:rPr>
        <w:t>компетентно</w:t>
      </w:r>
      <w:proofErr w:type="spellEnd"/>
      <w:r w:rsidR="00E94116" w:rsidRPr="00E457B0">
        <w:rPr>
          <w:rFonts w:ascii="Times New Roman" w:eastAsia="Times New Roman" w:hAnsi="Times New Roman" w:cs="Times New Roman"/>
          <w:sz w:val="28"/>
          <w:szCs w:val="28"/>
          <w:lang w:val="uk-UA" w:eastAsia="ru-RU"/>
        </w:rPr>
        <w:t xml:space="preserve"> їх не врегулювати, то в подальшому може виникнути конфлікт.</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Зараз між політикою влади та суспільством виникає прірва непорозуміння. Це все наслідки неефективного політичного керівництва державою протягом довгих років. Механізми управління застаріли, а взаємовідносини між політиками часто формуються на матеріальній складовій. Таке розходження змістовно трансформує обидві сторони: політика перестає бути суспільною справою й одним із компонентів суспільних </w:t>
      </w:r>
      <w:proofErr w:type="spellStart"/>
      <w:r w:rsidRPr="00E457B0">
        <w:rPr>
          <w:rFonts w:ascii="Times New Roman" w:eastAsia="Times New Roman" w:hAnsi="Times New Roman" w:cs="Times New Roman"/>
          <w:sz w:val="28"/>
          <w:szCs w:val="28"/>
          <w:lang w:val="uk-UA" w:eastAsia="ru-RU"/>
        </w:rPr>
        <w:t>зв’язків</w:t>
      </w:r>
      <w:proofErr w:type="spellEnd"/>
      <w:r w:rsidRPr="00E457B0">
        <w:rPr>
          <w:rFonts w:ascii="Times New Roman" w:eastAsia="Times New Roman" w:hAnsi="Times New Roman" w:cs="Times New Roman"/>
          <w:sz w:val="28"/>
          <w:szCs w:val="28"/>
          <w:lang w:val="uk-UA" w:eastAsia="ru-RU"/>
        </w:rPr>
        <w:t xml:space="preserve">, а суспільство втрачає можливості для регулювання свого </w:t>
      </w:r>
      <w:r w:rsidRPr="00E457B0">
        <w:rPr>
          <w:rFonts w:ascii="Times New Roman" w:eastAsia="Times New Roman" w:hAnsi="Times New Roman" w:cs="Times New Roman"/>
          <w:sz w:val="28"/>
          <w:szCs w:val="28"/>
          <w:lang w:val="uk-UA" w:eastAsia="ru-RU"/>
        </w:rPr>
        <w:lastRenderedPageBreak/>
        <w:t>розвитку та управлінням всією сукупністю про</w:t>
      </w:r>
      <w:r w:rsidR="00DF58FE">
        <w:rPr>
          <w:rFonts w:ascii="Times New Roman" w:eastAsia="Times New Roman" w:hAnsi="Times New Roman" w:cs="Times New Roman"/>
          <w:sz w:val="28"/>
          <w:szCs w:val="28"/>
          <w:lang w:val="uk-UA" w:eastAsia="ru-RU"/>
        </w:rPr>
        <w:t>цесів, що в ньому відбуваються</w:t>
      </w:r>
      <w:r w:rsidRPr="00E457B0">
        <w:rPr>
          <w:rFonts w:ascii="Times New Roman" w:eastAsia="Times New Roman" w:hAnsi="Times New Roman" w:cs="Times New Roman"/>
          <w:sz w:val="28"/>
          <w:szCs w:val="28"/>
          <w:lang w:val="uk-UA" w:eastAsia="ru-RU"/>
        </w:rPr>
        <w:t>.</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Під час пошуку дієвих механізмів щодо впливу на політичний конфлікт не варто говорити про повне викорінення такого явища з політичного устрою. Це утопічне уявлення, яке не має практичного сенсу. Лише об’єктивно сприймаючи та приймаючи ситуацію щодо назрівання конфлікту, можливо здійснювати на нього ефективний вплив. </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Окрім того, варто усвідомлювати, що не потрібно перебільшувати можливості попередження та вирішення політичних конфліктів за допомогою політичних методів. Часто окремі суб’єкти використовують конфлікти, як засіб досягнення політичних цілей відносно прискорення зміни політичної еліти та лідерів, як спосіб боротьби з опонентами для витіснення їх з політичної системи. Такі елементи розвитку деяких політичних конфліктів присутні і в українських політичних процесах. Тому важливим завданням є сприяння стабільності між великими групами населення з різними політичними поглядами, щоб не привести до громадянського протистояння.</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Важливо, щоб політики використовували конфліктний потенціал не для задоволення власних задумів, а з користю для вирішення нагальних суспільних проблем та потреб. Щоб управлінська система не перетворювалася на арену безперервних політичних протистоянь та відкриту політичну конкуренцію.</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При довгих політичних протистояннях політичний конфлікт може перейти в неконтрольовану стадію із залученням нових суб’єктів. Можливо, самі сторони готові дійти компромісного рішення, але із залученням нових суб’єктів протистояння </w:t>
      </w:r>
      <w:proofErr w:type="spellStart"/>
      <w:r w:rsidRPr="00E457B0">
        <w:rPr>
          <w:rFonts w:ascii="Times New Roman" w:eastAsia="Times New Roman" w:hAnsi="Times New Roman" w:cs="Times New Roman"/>
          <w:sz w:val="28"/>
          <w:szCs w:val="28"/>
          <w:lang w:val="uk-UA" w:eastAsia="ru-RU"/>
        </w:rPr>
        <w:t>ускладнюється</w:t>
      </w:r>
      <w:proofErr w:type="spellEnd"/>
      <w:r w:rsidRPr="00E457B0">
        <w:rPr>
          <w:rFonts w:ascii="Times New Roman" w:eastAsia="Times New Roman" w:hAnsi="Times New Roman" w:cs="Times New Roman"/>
          <w:sz w:val="28"/>
          <w:szCs w:val="28"/>
          <w:lang w:val="uk-UA" w:eastAsia="ru-RU"/>
        </w:rPr>
        <w:t xml:space="preserve"> процес переговорів. Тому в такій ситуації потрібно кардинально міняти усю політичну структуру влади. Адже виникають нові причини для виникнення конфліктів щодо легітимності і легальності під час формування системи вищих органів влади.</w:t>
      </w:r>
      <w:r w:rsidR="00E457B0" w:rsidRPr="00E457B0">
        <w:rPr>
          <w:rFonts w:ascii="Times New Roman" w:eastAsia="Times New Roman" w:hAnsi="Times New Roman" w:cs="Times New Roman"/>
          <w:sz w:val="28"/>
          <w:szCs w:val="28"/>
          <w:lang w:val="uk-UA" w:eastAsia="ru-RU"/>
        </w:rPr>
        <w:t xml:space="preserve"> </w:t>
      </w:r>
      <w:r w:rsidRPr="00E457B0">
        <w:rPr>
          <w:rFonts w:ascii="Times New Roman" w:eastAsia="Times New Roman" w:hAnsi="Times New Roman" w:cs="Times New Roman"/>
          <w:sz w:val="28"/>
          <w:szCs w:val="28"/>
          <w:lang w:val="uk-UA" w:eastAsia="ru-RU"/>
        </w:rPr>
        <w:t xml:space="preserve">Звичайно, невдоволення переважної більшості населення можуть набувати великих </w:t>
      </w:r>
      <w:r w:rsidRPr="00E457B0">
        <w:rPr>
          <w:rFonts w:ascii="Times New Roman" w:eastAsia="Times New Roman" w:hAnsi="Times New Roman" w:cs="Times New Roman"/>
          <w:sz w:val="28"/>
          <w:szCs w:val="28"/>
          <w:lang w:val="uk-UA" w:eastAsia="ru-RU"/>
        </w:rPr>
        <w:lastRenderedPageBreak/>
        <w:t>масштабів протистояння, із залученням великих мас населення, що гальмує процес розвитку суспільства та впливає на продуктивність праці більшості населення.</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Сучасний період розвитку України супроводжується постійними конфліктами між виконавчою та законодавчою владою, партіями і рухами, окремими політичними лідерами, фракціями в парламенті, апаратом Президента і апаратом уряду, між місцевою і центральною владою, а також владою і різними прошарками населення тощо.</w:t>
      </w:r>
    </w:p>
    <w:p w:rsidR="00E94116" w:rsidRPr="00E457B0" w:rsidRDefault="00E457B0"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І</w:t>
      </w:r>
      <w:r w:rsidR="00E94116" w:rsidRPr="00E457B0">
        <w:rPr>
          <w:rFonts w:ascii="Times New Roman" w:eastAsia="Times New Roman" w:hAnsi="Times New Roman" w:cs="Times New Roman"/>
          <w:sz w:val="28"/>
          <w:szCs w:val="28"/>
          <w:lang w:val="uk-UA" w:eastAsia="ru-RU"/>
        </w:rPr>
        <w:t>сторично важливим та суспільно значимим став політичний конфлікт, який розпочався 22 листопада 2004 року, як результат масових фальсифікацій, що вплинули на результати чергових виборів Президента України.</w:t>
      </w:r>
      <w:r w:rsidR="00E94116" w:rsidRPr="00E457B0">
        <w:rPr>
          <w:rFonts w:ascii="Calibri" w:eastAsia="Times New Roman" w:hAnsi="Calibri" w:cs="Times New Roman"/>
          <w:lang w:val="uk-UA" w:eastAsia="ru-RU"/>
        </w:rPr>
        <w:t xml:space="preserve"> </w:t>
      </w:r>
      <w:r w:rsidR="00E94116" w:rsidRPr="00E457B0">
        <w:rPr>
          <w:rFonts w:ascii="Times New Roman" w:eastAsia="Times New Roman" w:hAnsi="Times New Roman" w:cs="Times New Roman"/>
          <w:sz w:val="28"/>
          <w:szCs w:val="28"/>
          <w:lang w:val="uk-UA" w:eastAsia="ru-RU"/>
        </w:rPr>
        <w:t>Внаслідок сукупності заходів протесту серед населення Верховним судом України прийнято рішення щодо проведення повторного другого туру президентських виборів, який прямо не передбачений законом, але необхідний для правового механізму врегулювання конфлікту.</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В результаті повторного голосування у другому турі виборів перемогу одержав представник опозиції В. Ющенко. Такі політичні протистояння отримали з</w:t>
      </w:r>
      <w:r w:rsidR="006A6198">
        <w:rPr>
          <w:rFonts w:ascii="Times New Roman" w:eastAsia="Times New Roman" w:hAnsi="Times New Roman" w:cs="Times New Roman"/>
          <w:sz w:val="28"/>
          <w:szCs w:val="28"/>
          <w:lang w:val="uk-UA" w:eastAsia="ru-RU"/>
        </w:rPr>
        <w:t xml:space="preserve">агальносуспільну назву </w:t>
      </w:r>
      <w:r w:rsidR="00E51BE9">
        <w:rPr>
          <w:rFonts w:ascii="Times New Roman" w:eastAsia="Times New Roman" w:hAnsi="Times New Roman" w:cs="Times New Roman"/>
          <w:sz w:val="28"/>
          <w:szCs w:val="28"/>
          <w:lang w:val="uk-UA" w:eastAsia="ru-RU"/>
        </w:rPr>
        <w:t>”</w:t>
      </w:r>
      <w:r w:rsidR="006A6198">
        <w:rPr>
          <w:rFonts w:ascii="Times New Roman" w:eastAsia="Times New Roman" w:hAnsi="Times New Roman" w:cs="Times New Roman"/>
          <w:sz w:val="28"/>
          <w:szCs w:val="28"/>
          <w:lang w:val="uk-UA" w:eastAsia="ru-RU"/>
        </w:rPr>
        <w:t>Помаранч</w:t>
      </w:r>
      <w:r w:rsidRPr="00E457B0">
        <w:rPr>
          <w:rFonts w:ascii="Times New Roman" w:eastAsia="Times New Roman" w:hAnsi="Times New Roman" w:cs="Times New Roman"/>
          <w:sz w:val="28"/>
          <w:szCs w:val="28"/>
          <w:lang w:val="uk-UA" w:eastAsia="ru-RU"/>
        </w:rPr>
        <w:t>ева революція</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яка стала причиною переорієнтації внутрішнього і зовнішнього курсу країни.</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Також національну цінність вітчизняного політичного процесу містить </w:t>
      </w:r>
      <w:r w:rsidR="00E51BE9">
        <w:rPr>
          <w:rFonts w:ascii="Times New Roman" w:eastAsia="Times New Roman" w:hAnsi="Times New Roman" w:cs="Times New Roman"/>
          <w:sz w:val="28"/>
          <w:szCs w:val="28"/>
          <w:lang w:val="uk-UA" w:eastAsia="ru-RU"/>
        </w:rPr>
        <w:t>”</w:t>
      </w:r>
      <w:proofErr w:type="spellStart"/>
      <w:r w:rsidRPr="00E457B0">
        <w:rPr>
          <w:rFonts w:ascii="Times New Roman" w:eastAsia="Times New Roman" w:hAnsi="Times New Roman" w:cs="Times New Roman"/>
          <w:sz w:val="28"/>
          <w:szCs w:val="28"/>
          <w:lang w:val="uk-UA" w:eastAsia="ru-RU"/>
        </w:rPr>
        <w:t>Мовний</w:t>
      </w:r>
      <w:proofErr w:type="spellEnd"/>
      <w:r w:rsidRPr="00E457B0">
        <w:rPr>
          <w:rFonts w:ascii="Times New Roman" w:eastAsia="Times New Roman" w:hAnsi="Times New Roman" w:cs="Times New Roman"/>
          <w:sz w:val="28"/>
          <w:szCs w:val="28"/>
          <w:lang w:val="uk-UA" w:eastAsia="ru-RU"/>
        </w:rPr>
        <w:t xml:space="preserve"> конфлікт</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xml:space="preserve">. З моменту незалежності України виникає питання щодо статусу мов національних меншин. Конституційно затверджено державною мовою – українську мову. Разом з тим, представники регіональної еліти російськомовної частини населення давно створюють умови для надання правового статусу мовам національних меншин, зокрема російській мові. Тому 5 червня 2012 року у першому читанні прийнятий Закон </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xml:space="preserve">Про засади державної </w:t>
      </w:r>
      <w:proofErr w:type="spellStart"/>
      <w:r w:rsidRPr="00E457B0">
        <w:rPr>
          <w:rFonts w:ascii="Times New Roman" w:eastAsia="Times New Roman" w:hAnsi="Times New Roman" w:cs="Times New Roman"/>
          <w:sz w:val="28"/>
          <w:szCs w:val="28"/>
          <w:lang w:val="uk-UA" w:eastAsia="ru-RU"/>
        </w:rPr>
        <w:t>мовної</w:t>
      </w:r>
      <w:proofErr w:type="spellEnd"/>
      <w:r w:rsidRPr="00E457B0">
        <w:rPr>
          <w:rFonts w:ascii="Times New Roman" w:eastAsia="Times New Roman" w:hAnsi="Times New Roman" w:cs="Times New Roman"/>
          <w:sz w:val="28"/>
          <w:szCs w:val="28"/>
          <w:lang w:val="uk-UA" w:eastAsia="ru-RU"/>
        </w:rPr>
        <w:t xml:space="preserve"> політики</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xml:space="preserve">, а 3 липня 2012 року проголосований у другому читанні, який був підписаний Президентом України В. Януковичем. Прийняття цього закону спричинило мітинг та голодування окремих </w:t>
      </w:r>
      <w:r w:rsidRPr="00E457B0">
        <w:rPr>
          <w:rFonts w:ascii="Times New Roman" w:eastAsia="Times New Roman" w:hAnsi="Times New Roman" w:cs="Times New Roman"/>
          <w:sz w:val="28"/>
          <w:szCs w:val="28"/>
          <w:lang w:val="uk-UA" w:eastAsia="ru-RU"/>
        </w:rPr>
        <w:lastRenderedPageBreak/>
        <w:t xml:space="preserve">народних депутатів, але результативних змін не відбулося, конфлікт не був вирішений. </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Доленосними для українського населення стали </w:t>
      </w:r>
      <w:proofErr w:type="spellStart"/>
      <w:r w:rsidRPr="00E457B0">
        <w:rPr>
          <w:rFonts w:ascii="Times New Roman" w:eastAsia="Times New Roman" w:hAnsi="Times New Roman" w:cs="Times New Roman"/>
          <w:sz w:val="28"/>
          <w:szCs w:val="28"/>
          <w:lang w:val="uk-UA" w:eastAsia="ru-RU"/>
        </w:rPr>
        <w:t>протестні</w:t>
      </w:r>
      <w:proofErr w:type="spellEnd"/>
      <w:r w:rsidRPr="00E457B0">
        <w:rPr>
          <w:rFonts w:ascii="Times New Roman" w:eastAsia="Times New Roman" w:hAnsi="Times New Roman" w:cs="Times New Roman"/>
          <w:sz w:val="28"/>
          <w:szCs w:val="28"/>
          <w:lang w:val="uk-UA" w:eastAsia="ru-RU"/>
        </w:rPr>
        <w:t xml:space="preserve"> заходи, що розпочалися в листопаді 2013 року і були направлені проти політики тодішньої правлячої еліти, корупції влади, свавілля правоохоронних органів та підтримку європейського вектору розвитку країни. Такі заходи отримали назву Революція гідності або </w:t>
      </w:r>
      <w:r w:rsidR="00E51BE9">
        <w:rPr>
          <w:rFonts w:ascii="Times New Roman" w:eastAsia="Times New Roman" w:hAnsi="Times New Roman" w:cs="Times New Roman"/>
          <w:sz w:val="28"/>
          <w:szCs w:val="28"/>
          <w:lang w:val="uk-UA" w:eastAsia="ru-RU"/>
        </w:rPr>
        <w:t>”</w:t>
      </w:r>
      <w:proofErr w:type="spellStart"/>
      <w:r w:rsidRPr="00E457B0">
        <w:rPr>
          <w:rFonts w:ascii="Times New Roman" w:eastAsia="Times New Roman" w:hAnsi="Times New Roman" w:cs="Times New Roman"/>
          <w:sz w:val="28"/>
          <w:szCs w:val="28"/>
          <w:lang w:val="uk-UA" w:eastAsia="ru-RU"/>
        </w:rPr>
        <w:t>Євромайдан</w:t>
      </w:r>
      <w:proofErr w:type="spellEnd"/>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В результаті проведених акцій по всій країні була змінена правляча еліта та проведенні дострокові вибори Президента України та Верховної Ради України.</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 xml:space="preserve">У 2014 році після цього політичного конфлікту 23 лютого Верховна Рада України скасувала Закон України </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xml:space="preserve">Про засади державної </w:t>
      </w:r>
      <w:proofErr w:type="spellStart"/>
      <w:r w:rsidRPr="00E457B0">
        <w:rPr>
          <w:rFonts w:ascii="Times New Roman" w:eastAsia="Times New Roman" w:hAnsi="Times New Roman" w:cs="Times New Roman"/>
          <w:sz w:val="28"/>
          <w:szCs w:val="28"/>
          <w:lang w:val="uk-UA" w:eastAsia="ru-RU"/>
        </w:rPr>
        <w:t>мовної</w:t>
      </w:r>
      <w:proofErr w:type="spellEnd"/>
      <w:r w:rsidRPr="00E457B0">
        <w:rPr>
          <w:rFonts w:ascii="Times New Roman" w:eastAsia="Times New Roman" w:hAnsi="Times New Roman" w:cs="Times New Roman"/>
          <w:sz w:val="28"/>
          <w:szCs w:val="28"/>
          <w:lang w:val="uk-UA" w:eastAsia="ru-RU"/>
        </w:rPr>
        <w:t xml:space="preserve"> політики</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xml:space="preserve">, прийнявши проект Закону </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xml:space="preserve">Про визнання таким, що втратив чинність Закону України </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xml:space="preserve">Про засади державної </w:t>
      </w:r>
      <w:proofErr w:type="spellStart"/>
      <w:r w:rsidRPr="00E457B0">
        <w:rPr>
          <w:rFonts w:ascii="Times New Roman" w:eastAsia="Times New Roman" w:hAnsi="Times New Roman" w:cs="Times New Roman"/>
          <w:sz w:val="28"/>
          <w:szCs w:val="28"/>
          <w:lang w:val="uk-UA" w:eastAsia="ru-RU"/>
        </w:rPr>
        <w:t>мовної</w:t>
      </w:r>
      <w:proofErr w:type="spellEnd"/>
      <w:r w:rsidRPr="00E457B0">
        <w:rPr>
          <w:rFonts w:ascii="Times New Roman" w:eastAsia="Times New Roman" w:hAnsi="Times New Roman" w:cs="Times New Roman"/>
          <w:sz w:val="28"/>
          <w:szCs w:val="28"/>
          <w:lang w:val="uk-UA" w:eastAsia="ru-RU"/>
        </w:rPr>
        <w:t xml:space="preserve"> політики</w:t>
      </w:r>
      <w:r w:rsidR="00E51BE9">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 xml:space="preserve">. Такі дії представників влади обурили прихильників даного закону та спричинили протиправні протистояння з використанням військової зброї. Новообраний президент України визнав, що скасування </w:t>
      </w:r>
      <w:proofErr w:type="spellStart"/>
      <w:r w:rsidRPr="00E457B0">
        <w:rPr>
          <w:rFonts w:ascii="Times New Roman" w:eastAsia="Times New Roman" w:hAnsi="Times New Roman" w:cs="Times New Roman"/>
          <w:sz w:val="28"/>
          <w:szCs w:val="28"/>
          <w:lang w:val="uk-UA" w:eastAsia="ru-RU"/>
        </w:rPr>
        <w:t>мовного</w:t>
      </w:r>
      <w:proofErr w:type="spellEnd"/>
      <w:r w:rsidRPr="00E457B0">
        <w:rPr>
          <w:rFonts w:ascii="Times New Roman" w:eastAsia="Times New Roman" w:hAnsi="Times New Roman" w:cs="Times New Roman"/>
          <w:sz w:val="28"/>
          <w:szCs w:val="28"/>
          <w:lang w:val="uk-UA" w:eastAsia="ru-RU"/>
        </w:rPr>
        <w:t xml:space="preserve"> закону було помилкою. На рішення парламенту було накладено право вето. Але такі дії не вирішили протистояння, а відсутність компромісу та бездіяльність політиків лише загострили процеси протистояння.</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Такі політичні конфлікти стали доленосними в розвитку та свідомості сучасного українського суспільства. Разом з там, суб’єкти політики будуть повертатися до невирішених суспільно</w:t>
      </w:r>
      <w:r w:rsidR="006A6198">
        <w:rPr>
          <w:rFonts w:ascii="Times New Roman" w:eastAsia="Times New Roman" w:hAnsi="Times New Roman" w:cs="Times New Roman"/>
          <w:sz w:val="28"/>
          <w:szCs w:val="28"/>
          <w:lang w:val="uk-UA" w:eastAsia="ru-RU"/>
        </w:rPr>
        <w:t>-</w:t>
      </w:r>
      <w:r w:rsidRPr="00E457B0">
        <w:rPr>
          <w:rFonts w:ascii="Times New Roman" w:eastAsia="Times New Roman" w:hAnsi="Times New Roman" w:cs="Times New Roman"/>
          <w:sz w:val="28"/>
          <w:szCs w:val="28"/>
          <w:lang w:val="uk-UA" w:eastAsia="ru-RU"/>
        </w:rPr>
        <w:t>значимих питань до того моменту, поки вони не будуть вирішенні з позитивним результатом для обох сторін протистояння.</w:t>
      </w:r>
      <w:r w:rsidR="00E457B0" w:rsidRPr="00E457B0">
        <w:rPr>
          <w:rFonts w:ascii="Times New Roman" w:eastAsia="Times New Roman" w:hAnsi="Times New Roman" w:cs="Times New Roman"/>
          <w:sz w:val="28"/>
          <w:szCs w:val="28"/>
          <w:lang w:val="uk-UA" w:eastAsia="ru-RU"/>
        </w:rPr>
        <w:t xml:space="preserve"> </w:t>
      </w:r>
      <w:r w:rsidRPr="00E457B0">
        <w:rPr>
          <w:rFonts w:ascii="Times New Roman" w:eastAsia="Times New Roman" w:hAnsi="Times New Roman" w:cs="Times New Roman"/>
          <w:sz w:val="28"/>
          <w:szCs w:val="28"/>
          <w:lang w:val="uk-UA" w:eastAsia="ru-RU"/>
        </w:rPr>
        <w:t>Також причиною змістовно нових політичних конфліктів є часта зміна політичної влади. Відбуваються суб’єктні зміни політичного протистояння. Так, наприклад, якщо на початку будівництва незалежної країни найчастішим був процес протистояння між провладними представниками та опозицією, то все більшої актуальності набувають конфлікти між окремими посадовими особами держави.</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lastRenderedPageBreak/>
        <w:t>Також в українському суспільстві велике суб’єктивне значення відіграють засоби масової інформації. В державі усі телеканали, які дивиться більша частина населення, належать певним політичними суб’єктам чи їх соратниками, що відпрацьовують інформацію в конкретно визначених рамках. Така ситуація з інформаційним простором не лише в Україні, вона притаманна більшості країнам пострадянського простору. Тому велика кількість інформації залишається не проаналізованою та містить суб’єктивний характер.</w:t>
      </w:r>
      <w:r w:rsidR="00E457B0" w:rsidRPr="00E457B0">
        <w:rPr>
          <w:rFonts w:ascii="Times New Roman" w:eastAsia="Times New Roman" w:hAnsi="Times New Roman" w:cs="Times New Roman"/>
          <w:sz w:val="28"/>
          <w:szCs w:val="28"/>
          <w:lang w:val="uk-UA" w:eastAsia="ru-RU"/>
        </w:rPr>
        <w:t xml:space="preserve"> </w:t>
      </w:r>
      <w:r w:rsidRPr="00E457B0">
        <w:rPr>
          <w:rFonts w:ascii="Times New Roman" w:eastAsia="Times New Roman" w:hAnsi="Times New Roman" w:cs="Times New Roman"/>
          <w:sz w:val="28"/>
          <w:szCs w:val="28"/>
          <w:lang w:val="uk-UA" w:eastAsia="ru-RU"/>
        </w:rPr>
        <w:t>Основним завданням для громадян залишається надавати оцінку політичним новинам з різних засобів масової інформації (газет, журналів, телебачення, радіо, всесвітньої мережі – інтернет ), щоб сформувати незалежне уявлення, яке також буде містити суб’єктивні елементи, але власні, а не ті, які їм надають для сприйняття.</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Найбільш небезпечні для суспільства латентні політичні конфлікти. Такі конфлікти не можливо ефективно врегулювати та чітко визначити об’єкт та суб’єкти конфлікту, щоб сформувати можливі варіанти поведінки для представників від інших інститутів влади, щоб конфлікт не виходив на більше коло суб’єктів.</w:t>
      </w:r>
      <w:r w:rsidR="00E457B0" w:rsidRPr="00E457B0">
        <w:rPr>
          <w:rFonts w:ascii="Times New Roman" w:eastAsia="Times New Roman" w:hAnsi="Times New Roman" w:cs="Times New Roman"/>
          <w:sz w:val="28"/>
          <w:szCs w:val="28"/>
          <w:lang w:val="uk-UA" w:eastAsia="ru-RU"/>
        </w:rPr>
        <w:t xml:space="preserve"> </w:t>
      </w:r>
      <w:r w:rsidRPr="00E457B0">
        <w:rPr>
          <w:rFonts w:ascii="Times New Roman" w:eastAsia="Times New Roman" w:hAnsi="Times New Roman" w:cs="Times New Roman"/>
          <w:sz w:val="28"/>
          <w:szCs w:val="28"/>
          <w:lang w:val="uk-UA" w:eastAsia="ru-RU"/>
        </w:rPr>
        <w:t>Свої особливості мають конфлікти, які виникають всередині самих владних структур, тобто між гілками влади. Так у вирішенні конфліктів завжди активно діючим суб’єктом є державні структури. Адже для врегулювання політичного конфлікту варто використовувати переважно легітимні методи і засоби як у веденні і вирішенні конфліктів, так і їх подальшій легітимації [</w:t>
      </w:r>
      <w:r w:rsidR="00FB42A0">
        <w:rPr>
          <w:rFonts w:ascii="Times New Roman" w:eastAsia="Times New Roman" w:hAnsi="Times New Roman" w:cs="Times New Roman"/>
          <w:sz w:val="28"/>
          <w:szCs w:val="28"/>
          <w:lang w:val="uk-UA" w:eastAsia="ru-RU"/>
        </w:rPr>
        <w:t>4,</w:t>
      </w:r>
      <w:r w:rsidRPr="00E457B0">
        <w:rPr>
          <w:rFonts w:ascii="Times New Roman" w:eastAsia="Times New Roman" w:hAnsi="Times New Roman" w:cs="Times New Roman"/>
          <w:sz w:val="28"/>
          <w:szCs w:val="28"/>
          <w:lang w:val="uk-UA" w:eastAsia="ru-RU"/>
        </w:rPr>
        <w:t xml:space="preserve"> с. 92].</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Завдяки відсутності досвіду та підготовки до протікання сучасного конфлікту й виходу з нього, українська держава стала слабкою на конфліктному полі. Сьогодні умови конфліктної політики повністю впливають на економіку, а регулювання економіки залежить від політичних інтересів. Це призводить до ігнорування об’єктивних економічних законів. Значний вплив на політику здійснюють представники окремих регіонів, і це також ускладнює розвиток конфлікту.</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lastRenderedPageBreak/>
        <w:t>Безперечно, конфлікти є частиною функціонування політичного середовища з його позитивними та негативними особливостями. Але ці особливості не повинні впливати на зниження життєвого рівня населення, яке не має відношення до політики. Політичні процеси повинні бути не- заангажовані, прозорі, об’єктивні та економічно доцільні на відповідному етапі розвитку суспільства.</w:t>
      </w:r>
    </w:p>
    <w:p w:rsidR="00E94116" w:rsidRPr="00E457B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457B0">
        <w:rPr>
          <w:rFonts w:ascii="Times New Roman" w:eastAsia="Times New Roman" w:hAnsi="Times New Roman" w:cs="Times New Roman"/>
          <w:sz w:val="28"/>
          <w:szCs w:val="28"/>
          <w:lang w:val="uk-UA" w:eastAsia="ru-RU"/>
        </w:rPr>
        <w:t>Отже, основними проблемами для взаємодії у процесі політичного конфлікту є територіальна роздробленість, агресивне сприйняття реформ, відсутність економічної стабільності, неконституційні відносини між владою і опозицією, низький рівень довіри до державних закладів (судів, прокуратури, міліції, медичних установ), латентність політичних конфліктів. У зв’язку з цим, механізми щодо попереджен</w:t>
      </w:r>
      <w:r w:rsidR="00FB42A0">
        <w:rPr>
          <w:rFonts w:ascii="Times New Roman" w:eastAsia="Times New Roman" w:hAnsi="Times New Roman" w:cs="Times New Roman"/>
          <w:sz w:val="28"/>
          <w:szCs w:val="28"/>
          <w:lang w:val="uk-UA" w:eastAsia="ru-RU"/>
        </w:rPr>
        <w:t>н</w:t>
      </w:r>
      <w:r w:rsidRPr="00E457B0">
        <w:rPr>
          <w:rFonts w:ascii="Times New Roman" w:eastAsia="Times New Roman" w:hAnsi="Times New Roman" w:cs="Times New Roman"/>
          <w:sz w:val="28"/>
          <w:szCs w:val="28"/>
          <w:lang w:val="uk-UA" w:eastAsia="ru-RU"/>
        </w:rPr>
        <w:t>я чи врегулювання політичних конфліктів стають малоефективними та короткотривалими. Переважна більшість політичних конфліктів не вирішується, а призупиняється, що негативно впливає на політичний процес українського суспільства.</w:t>
      </w:r>
    </w:p>
    <w:p w:rsidR="00AD28AF" w:rsidRPr="002302E2" w:rsidRDefault="00AD28AF" w:rsidP="00866A28">
      <w:pPr>
        <w:pStyle w:val="1"/>
        <w:spacing w:line="360" w:lineRule="auto"/>
        <w:jc w:val="center"/>
        <w:rPr>
          <w:rFonts w:ascii="Times New Roman" w:hAnsi="Times New Roman" w:cs="Times New Roman"/>
          <w:color w:val="auto"/>
          <w:lang w:val="uk-UA"/>
        </w:rPr>
      </w:pPr>
      <w:bookmarkStart w:id="13" w:name="_Toc511830280"/>
      <w:bookmarkStart w:id="14" w:name="_Toc511832875"/>
      <w:r w:rsidRPr="002302E2">
        <w:rPr>
          <w:rFonts w:ascii="Times New Roman" w:hAnsi="Times New Roman" w:cs="Times New Roman"/>
          <w:color w:val="auto"/>
          <w:lang w:val="uk-UA"/>
        </w:rPr>
        <w:t>2.2</w:t>
      </w:r>
      <w:r w:rsidR="00E51BE9">
        <w:rPr>
          <w:rFonts w:ascii="Times New Roman" w:hAnsi="Times New Roman" w:cs="Times New Roman"/>
          <w:color w:val="auto"/>
          <w:lang w:val="uk-UA"/>
        </w:rPr>
        <w:t>.</w:t>
      </w:r>
      <w:r w:rsidRPr="002302E2">
        <w:rPr>
          <w:rFonts w:ascii="Times New Roman" w:hAnsi="Times New Roman" w:cs="Times New Roman"/>
          <w:color w:val="auto"/>
          <w:lang w:val="uk-UA"/>
        </w:rPr>
        <w:t xml:space="preserve"> Вплив політичних конфліктів на діяльність політичних інститутів України.</w:t>
      </w:r>
      <w:bookmarkEnd w:id="13"/>
      <w:bookmarkEnd w:id="14"/>
    </w:p>
    <w:p w:rsidR="00E94116" w:rsidRPr="006A619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6A6198">
        <w:rPr>
          <w:rFonts w:ascii="Times New Roman" w:eastAsia="Times New Roman" w:hAnsi="Times New Roman" w:cs="Times New Roman"/>
          <w:sz w:val="28"/>
          <w:szCs w:val="28"/>
          <w:lang w:val="uk-UA" w:eastAsia="ru-RU"/>
        </w:rPr>
        <w:t xml:space="preserve">Загальне уявлення про політичний конфлікт у сучасній Україні потребує інституційної деталізації. Адже політичні процеси в українському суспільстві містять ряд особливостей і для визначення конфліктних складових варто розглянути основи функціонування окремих політичних інститутів. У зв’язку з різними інституційними змінами з років незалежності, потрібно визначити значимість конституційного устрою, виборчої системи, парламенту, інституту президента та інших політичних інститутів на процес </w:t>
      </w:r>
      <w:r w:rsidR="00DF58FE">
        <w:rPr>
          <w:rFonts w:ascii="Times New Roman" w:eastAsia="Times New Roman" w:hAnsi="Times New Roman" w:cs="Times New Roman"/>
          <w:sz w:val="28"/>
          <w:szCs w:val="28"/>
          <w:lang w:val="uk-UA" w:eastAsia="ru-RU"/>
        </w:rPr>
        <w:t>розвитку політичних конфліктів</w:t>
      </w:r>
      <w:r w:rsidRPr="006A6198">
        <w:rPr>
          <w:rFonts w:ascii="Times New Roman" w:eastAsia="Times New Roman" w:hAnsi="Times New Roman" w:cs="Times New Roman"/>
          <w:sz w:val="28"/>
          <w:szCs w:val="28"/>
          <w:lang w:val="uk-UA" w:eastAsia="ru-RU"/>
        </w:rPr>
        <w:t>.</w:t>
      </w:r>
    </w:p>
    <w:p w:rsidR="00E94116" w:rsidRPr="006A619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6A6198">
        <w:rPr>
          <w:rFonts w:ascii="Times New Roman" w:eastAsia="Times New Roman" w:hAnsi="Times New Roman" w:cs="Times New Roman"/>
          <w:sz w:val="28"/>
          <w:szCs w:val="28"/>
          <w:lang w:val="uk-UA" w:eastAsia="ru-RU"/>
        </w:rPr>
        <w:t xml:space="preserve">Вчені, з одного боку, акцентують увагу на правових змінах, реформах, нововведеннях, а з іншого боку, вказують на культурні та історичні особливості, що потребують змін у свідомості населення. Обидва напрямки є доцільними в українському суспільстві. Адже система норм права, що </w:t>
      </w:r>
      <w:r w:rsidRPr="006A6198">
        <w:rPr>
          <w:rFonts w:ascii="Times New Roman" w:eastAsia="Times New Roman" w:hAnsi="Times New Roman" w:cs="Times New Roman"/>
          <w:sz w:val="28"/>
          <w:szCs w:val="28"/>
          <w:lang w:val="uk-UA" w:eastAsia="ru-RU"/>
        </w:rPr>
        <w:lastRenderedPageBreak/>
        <w:t xml:space="preserve">регулює повноваження політичних інститутів призводить до протиріч, а відсутність політичної культури затягує цей процес до розвитку повноцінного конфлікту з усіма негативними результатами. Отже, влада в рамках певного інституту – це результат створення особливого правового зв’язку між конкретним інститутом, який містить нормативну ідею, і особою, яка є керівником через зазначений статус такого інституту </w:t>
      </w:r>
      <w:r w:rsidRPr="006A6198">
        <w:rPr>
          <w:rFonts w:ascii="Times New Roman" w:eastAsia="Times New Roman" w:hAnsi="Times New Roman" w:cs="Times New Roman"/>
          <w:sz w:val="28"/>
          <w:szCs w:val="28"/>
          <w:lang w:eastAsia="ru-RU"/>
        </w:rPr>
        <w:t>[</w:t>
      </w:r>
      <w:r w:rsidR="00DF58FE">
        <w:rPr>
          <w:rFonts w:ascii="Times New Roman" w:eastAsia="Times New Roman" w:hAnsi="Times New Roman" w:cs="Times New Roman"/>
          <w:sz w:val="28"/>
          <w:szCs w:val="28"/>
          <w:lang w:eastAsia="ru-RU"/>
        </w:rPr>
        <w:t>10</w:t>
      </w:r>
      <w:r w:rsidR="00260452">
        <w:rPr>
          <w:rFonts w:ascii="Times New Roman" w:eastAsia="Times New Roman" w:hAnsi="Times New Roman" w:cs="Times New Roman"/>
          <w:sz w:val="28"/>
          <w:szCs w:val="28"/>
          <w:lang w:eastAsia="ru-RU"/>
        </w:rPr>
        <w:t>,</w:t>
      </w:r>
      <w:r w:rsidR="00DF58FE">
        <w:rPr>
          <w:rFonts w:ascii="Times New Roman" w:eastAsia="Times New Roman" w:hAnsi="Times New Roman" w:cs="Times New Roman"/>
          <w:sz w:val="28"/>
          <w:szCs w:val="28"/>
          <w:lang w:eastAsia="ru-RU"/>
        </w:rPr>
        <w:t xml:space="preserve"> с. </w:t>
      </w:r>
      <w:r w:rsidR="00DF58FE">
        <w:rPr>
          <w:rFonts w:ascii="Times New Roman" w:eastAsia="Times New Roman" w:hAnsi="Times New Roman" w:cs="Times New Roman"/>
          <w:sz w:val="28"/>
          <w:szCs w:val="28"/>
          <w:lang w:val="uk-UA" w:eastAsia="ru-RU"/>
        </w:rPr>
        <w:t>96-100</w:t>
      </w:r>
      <w:r w:rsidRPr="006A6198">
        <w:rPr>
          <w:rFonts w:ascii="Times New Roman" w:eastAsia="Times New Roman" w:hAnsi="Times New Roman" w:cs="Times New Roman"/>
          <w:sz w:val="28"/>
          <w:szCs w:val="28"/>
          <w:lang w:eastAsia="ru-RU"/>
        </w:rPr>
        <w:t>]</w:t>
      </w:r>
      <w:r w:rsidRPr="006A6198">
        <w:rPr>
          <w:rFonts w:ascii="Times New Roman" w:eastAsia="Times New Roman" w:hAnsi="Times New Roman" w:cs="Times New Roman"/>
          <w:sz w:val="28"/>
          <w:szCs w:val="28"/>
          <w:lang w:val="uk-UA" w:eastAsia="ru-RU"/>
        </w:rPr>
        <w:t xml:space="preserve">. </w:t>
      </w:r>
      <w:r w:rsidR="0015261D" w:rsidRPr="006A6198">
        <w:rPr>
          <w:rFonts w:ascii="Times New Roman" w:eastAsia="Times New Roman" w:hAnsi="Times New Roman" w:cs="Times New Roman"/>
          <w:sz w:val="28"/>
          <w:szCs w:val="28"/>
          <w:lang w:val="uk-UA" w:eastAsia="ru-RU"/>
        </w:rPr>
        <w:t xml:space="preserve"> </w:t>
      </w:r>
      <w:r w:rsidRPr="006A6198">
        <w:rPr>
          <w:rFonts w:ascii="Times New Roman" w:eastAsia="Times New Roman" w:hAnsi="Times New Roman" w:cs="Times New Roman"/>
          <w:sz w:val="28"/>
          <w:szCs w:val="28"/>
          <w:lang w:val="uk-UA" w:eastAsia="ru-RU"/>
        </w:rPr>
        <w:t xml:space="preserve">Сукупність інститутів, які потрібні для функціонування демократичного суспільства створюють апарат державної влади, який уповноважений приймати суспільно-необхідні рішення. </w:t>
      </w:r>
      <w:r w:rsidR="0015261D" w:rsidRPr="006A6198">
        <w:rPr>
          <w:rFonts w:ascii="Times New Roman" w:eastAsia="Times New Roman" w:hAnsi="Times New Roman" w:cs="Times New Roman"/>
          <w:sz w:val="28"/>
          <w:szCs w:val="28"/>
          <w:lang w:val="uk-UA" w:eastAsia="ru-RU"/>
        </w:rPr>
        <w:t>В</w:t>
      </w:r>
      <w:r w:rsidRPr="006A6198">
        <w:rPr>
          <w:rFonts w:ascii="Times New Roman" w:eastAsia="Times New Roman" w:hAnsi="Times New Roman" w:cs="Times New Roman"/>
          <w:sz w:val="28"/>
          <w:szCs w:val="28"/>
          <w:lang w:val="uk-UA" w:eastAsia="ru-RU"/>
        </w:rPr>
        <w:t xml:space="preserve">арто розглянути такі політичні інститути, які стають часто одним з елементів політичного конфлікту в українському суспільстві. До таких можемо віднести: інститут Президента України, Верховна Рада як інститут законодавчої влади, вищий виконавчий орган – Кабінет Міністрів України, інститут громадянського суспільства, політичні партії. </w:t>
      </w:r>
    </w:p>
    <w:p w:rsidR="00E94116" w:rsidRPr="006A619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6A6198">
        <w:rPr>
          <w:rFonts w:ascii="Times New Roman" w:eastAsia="Times New Roman" w:hAnsi="Times New Roman" w:cs="Times New Roman"/>
          <w:sz w:val="28"/>
          <w:szCs w:val="28"/>
          <w:lang w:val="uk-UA" w:eastAsia="ru-RU"/>
        </w:rPr>
        <w:t xml:space="preserve">З проголошенням незалежності в Україні введено інститут сильного президента, щоб збалансувати інтереси протилежних політичних сил, стабілізувати ситуацію, привести в дію механізм взаємодії всіх гілок влади. Президент України був главою держави і головою державної виконавчої влади </w:t>
      </w:r>
      <w:r w:rsidRPr="006A6198">
        <w:rPr>
          <w:rFonts w:ascii="Times New Roman" w:eastAsia="Times New Roman" w:hAnsi="Times New Roman" w:cs="Times New Roman"/>
          <w:sz w:val="28"/>
          <w:szCs w:val="28"/>
          <w:lang w:eastAsia="ru-RU"/>
        </w:rPr>
        <w:t>[</w:t>
      </w:r>
      <w:r w:rsidR="00DF58FE">
        <w:rPr>
          <w:rFonts w:ascii="Times New Roman" w:eastAsia="Times New Roman" w:hAnsi="Times New Roman" w:cs="Times New Roman"/>
          <w:sz w:val="28"/>
          <w:szCs w:val="28"/>
          <w:lang w:eastAsia="ru-RU"/>
        </w:rPr>
        <w:t>11</w:t>
      </w:r>
      <w:r w:rsidR="00260452">
        <w:rPr>
          <w:rFonts w:ascii="Times New Roman" w:eastAsia="Times New Roman" w:hAnsi="Times New Roman" w:cs="Times New Roman"/>
          <w:sz w:val="28"/>
          <w:szCs w:val="28"/>
          <w:lang w:eastAsia="ru-RU"/>
        </w:rPr>
        <w:t>,</w:t>
      </w:r>
      <w:r w:rsidR="00DF58FE">
        <w:rPr>
          <w:rFonts w:ascii="Times New Roman" w:eastAsia="Times New Roman" w:hAnsi="Times New Roman" w:cs="Times New Roman"/>
          <w:sz w:val="28"/>
          <w:szCs w:val="28"/>
          <w:lang w:eastAsia="ru-RU"/>
        </w:rPr>
        <w:t xml:space="preserve"> с</w:t>
      </w:r>
      <w:r w:rsidR="00DF58FE">
        <w:rPr>
          <w:rFonts w:ascii="Times New Roman" w:eastAsia="Times New Roman" w:hAnsi="Times New Roman" w:cs="Times New Roman"/>
          <w:sz w:val="28"/>
          <w:szCs w:val="28"/>
          <w:lang w:val="uk-UA" w:eastAsia="ru-RU"/>
        </w:rPr>
        <w:t>. 14-17</w:t>
      </w:r>
      <w:r w:rsidRPr="006A6198">
        <w:rPr>
          <w:rFonts w:ascii="Times New Roman" w:eastAsia="Times New Roman" w:hAnsi="Times New Roman" w:cs="Times New Roman"/>
          <w:sz w:val="28"/>
          <w:szCs w:val="28"/>
          <w:lang w:eastAsia="ru-RU"/>
        </w:rPr>
        <w:t>]</w:t>
      </w:r>
      <w:r w:rsidRPr="006A6198">
        <w:rPr>
          <w:rFonts w:ascii="Times New Roman" w:eastAsia="Times New Roman" w:hAnsi="Times New Roman" w:cs="Times New Roman"/>
          <w:sz w:val="28"/>
          <w:szCs w:val="28"/>
          <w:lang w:val="uk-UA" w:eastAsia="ru-RU"/>
        </w:rPr>
        <w:t xml:space="preserve">. Отже, глава держави повинен був інтегрувати владу держави в умовах правління з розподілом окремих демократичних інститутів, надати державі форму цілісності, координувати діяльність законодавчої і виконавчої влади. </w:t>
      </w:r>
      <w:r w:rsidR="0015261D">
        <w:rPr>
          <w:rFonts w:ascii="Times New Roman" w:eastAsia="Times New Roman" w:hAnsi="Times New Roman" w:cs="Times New Roman"/>
          <w:color w:val="FF0000"/>
          <w:sz w:val="28"/>
          <w:szCs w:val="28"/>
          <w:lang w:val="uk-UA" w:eastAsia="ru-RU"/>
        </w:rPr>
        <w:t xml:space="preserve">   </w:t>
      </w:r>
      <w:r w:rsidRPr="006A6198">
        <w:rPr>
          <w:rFonts w:ascii="Times New Roman" w:eastAsia="Times New Roman" w:hAnsi="Times New Roman" w:cs="Times New Roman"/>
          <w:sz w:val="28"/>
          <w:szCs w:val="28"/>
          <w:lang w:val="uk-UA" w:eastAsia="ru-RU"/>
        </w:rPr>
        <w:t>Законодавці України при визначенні статусу і обсягу повноважень глави держави керувалися світовою конституційно-правовою практикою та історичними традиціями здійснення одноособового представництва на території країни. У зв’язку з тим, що практика державотворчих процесів не була чітко сформульована та нормативно закріплена щодо конституційно-правового статусу президента, важливою складовою стало суспільне усвідомлення традиційного раціонального здійснення одноособової влади, яка не заперечувала основ прямо</w:t>
      </w:r>
      <w:r w:rsidR="00DF58FE">
        <w:rPr>
          <w:rFonts w:ascii="Times New Roman" w:eastAsia="Times New Roman" w:hAnsi="Times New Roman" w:cs="Times New Roman"/>
          <w:sz w:val="28"/>
          <w:szCs w:val="28"/>
          <w:lang w:val="uk-UA" w:eastAsia="ru-RU"/>
        </w:rPr>
        <w:t>ї та представницької демократії</w:t>
      </w:r>
      <w:r w:rsidRPr="006A6198">
        <w:rPr>
          <w:rFonts w:ascii="Times New Roman" w:eastAsia="Times New Roman" w:hAnsi="Times New Roman" w:cs="Times New Roman"/>
          <w:sz w:val="28"/>
          <w:szCs w:val="28"/>
          <w:lang w:val="uk-UA" w:eastAsia="ru-RU"/>
        </w:rPr>
        <w:t>.</w:t>
      </w:r>
    </w:p>
    <w:p w:rsidR="00E94116" w:rsidRPr="0015261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15261D">
        <w:rPr>
          <w:rFonts w:ascii="Times New Roman" w:eastAsia="Times New Roman" w:hAnsi="Times New Roman" w:cs="Times New Roman"/>
          <w:sz w:val="28"/>
          <w:szCs w:val="28"/>
          <w:lang w:val="uk-UA" w:eastAsia="ru-RU"/>
        </w:rPr>
        <w:lastRenderedPageBreak/>
        <w:t>У багатьох країнах світу конституційно закріплено демократичне положення щодо діяльності президента. Він зобов’язаний захищати інтереси не окремих соціальних груп або прошарків, а піклуватися про усіх мешканців, які проживають на території держави. У своїй діяльності обов’язково він повинен керуватися етичними нормами. Такі законодавчо закріплені зобов’язання є стандартом діяльності президента спрямовані на зміцнення його авторитет</w:t>
      </w:r>
      <w:r w:rsidR="00DF58FE">
        <w:rPr>
          <w:rFonts w:ascii="Times New Roman" w:eastAsia="Times New Roman" w:hAnsi="Times New Roman" w:cs="Times New Roman"/>
          <w:sz w:val="28"/>
          <w:szCs w:val="28"/>
          <w:lang w:val="uk-UA" w:eastAsia="ru-RU"/>
        </w:rPr>
        <w:t>у і гідності посади президента</w:t>
      </w:r>
      <w:r w:rsidRPr="0015261D">
        <w:rPr>
          <w:rFonts w:ascii="Times New Roman" w:eastAsia="Times New Roman" w:hAnsi="Times New Roman" w:cs="Times New Roman"/>
          <w:sz w:val="28"/>
          <w:szCs w:val="28"/>
          <w:lang w:val="uk-UA" w:eastAsia="ru-RU"/>
        </w:rPr>
        <w:t>.</w:t>
      </w:r>
    </w:p>
    <w:p w:rsidR="00E94116" w:rsidRPr="0015261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15261D">
        <w:rPr>
          <w:rFonts w:ascii="Times New Roman" w:eastAsia="Times New Roman" w:hAnsi="Times New Roman" w:cs="Times New Roman"/>
          <w:sz w:val="28"/>
          <w:szCs w:val="28"/>
          <w:lang w:val="uk-UA" w:eastAsia="ru-RU"/>
        </w:rPr>
        <w:t xml:space="preserve">Загалом значимість інституту президента в політичному процесі постає як балансуюча складова для стримування і </w:t>
      </w:r>
      <w:proofErr w:type="spellStart"/>
      <w:r w:rsidRPr="0015261D">
        <w:rPr>
          <w:rFonts w:ascii="Times New Roman" w:eastAsia="Times New Roman" w:hAnsi="Times New Roman" w:cs="Times New Roman"/>
          <w:sz w:val="28"/>
          <w:szCs w:val="28"/>
          <w:lang w:val="uk-UA" w:eastAsia="ru-RU"/>
        </w:rPr>
        <w:t>противаг</w:t>
      </w:r>
      <w:proofErr w:type="spellEnd"/>
      <w:r w:rsidRPr="0015261D">
        <w:rPr>
          <w:rFonts w:ascii="Times New Roman" w:eastAsia="Times New Roman" w:hAnsi="Times New Roman" w:cs="Times New Roman"/>
          <w:sz w:val="28"/>
          <w:szCs w:val="28"/>
          <w:lang w:val="uk-UA" w:eastAsia="ru-RU"/>
        </w:rPr>
        <w:t xml:space="preserve"> у політичній діяльності різних інститутів влади. Законність рівності гілок влади та їх співробітництво повинні відбуватися на взаємовигідному рівні, завдяки чому державні інститути продовжують нормально існувати. Якщо ж одна з гілок влади порушить принципи взаємодії, це призведе до політичного протистояння і, як наслідок, конфлікту.</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15261D">
        <w:rPr>
          <w:rFonts w:ascii="Times New Roman" w:eastAsia="Times New Roman" w:hAnsi="Times New Roman" w:cs="Times New Roman"/>
          <w:sz w:val="28"/>
          <w:szCs w:val="28"/>
          <w:lang w:val="uk-UA" w:eastAsia="ru-RU"/>
        </w:rPr>
        <w:t>Значний вплив на діяльність президента покладає форма державного правління у суспільстві. Демократичні республіки у світі поділяються на парламентські, президентські та змішані. Форма державного правління визначається в основному законі країни. А саме питання розподілу владних повноважень періодично актуалізується та призводить до законодавчих змін, щоб зняти суспільну напругу та створити ефективний механізм діяльності влади.</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Обставини розпаду Радянського союзу та формування незалежної України не сформували чіткої системи контролю народу над владою. Адже українське суспільство неспроможне в рамках правових норм контролювати державну владу. Це призводить до порушення норм закону в окремих політичних питаннях для врегулювання політичного протистояння. З одного боку, такі дії прояв компромісу, з іншого </w:t>
      </w:r>
      <w:r w:rsidR="00786C68">
        <w:rPr>
          <w:rFonts w:ascii="Times New Roman" w:eastAsia="Times New Roman" w:hAnsi="Times New Roman" w:cs="Times New Roman"/>
          <w:sz w:val="28"/>
          <w:szCs w:val="28"/>
          <w:lang w:val="uk-UA" w:eastAsia="ru-RU"/>
        </w:rPr>
        <w:t xml:space="preserve"> ̶ </w:t>
      </w:r>
      <w:r w:rsidRPr="00C76470">
        <w:rPr>
          <w:rFonts w:ascii="Times New Roman" w:eastAsia="Times New Roman" w:hAnsi="Times New Roman" w:cs="Times New Roman"/>
          <w:sz w:val="28"/>
          <w:szCs w:val="28"/>
          <w:lang w:val="uk-UA" w:eastAsia="ru-RU"/>
        </w:rPr>
        <w:t xml:space="preserve">  відсутність цінності норми права.</w:t>
      </w:r>
      <w:r w:rsidR="0015261D" w:rsidRP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 xml:space="preserve">Отже, велика кількість центрів влади та розпорошеність державних органів зі своїми повноваженнями та компетенцією потенційно створюють можливість розвитку політичних конфліктів, які появляються в умовах політичної </w:t>
      </w:r>
      <w:r w:rsidRPr="00C76470">
        <w:rPr>
          <w:rFonts w:ascii="Times New Roman" w:eastAsia="Times New Roman" w:hAnsi="Times New Roman" w:cs="Times New Roman"/>
          <w:sz w:val="28"/>
          <w:szCs w:val="28"/>
          <w:lang w:val="uk-UA" w:eastAsia="ru-RU"/>
        </w:rPr>
        <w:lastRenderedPageBreak/>
        <w:t xml:space="preserve">реформи. Тому в українському суспільстві повинен бути сильний арбітражний інститут державної влади в особі Президента України, для того, щоб  його повноваження сприяли вчасному вирішенню спірних політичних та правових ситуацій </w:t>
      </w:r>
      <w:r w:rsidRPr="00C76470">
        <w:rPr>
          <w:rFonts w:ascii="Times New Roman" w:eastAsia="Times New Roman" w:hAnsi="Times New Roman" w:cs="Times New Roman"/>
          <w:sz w:val="28"/>
          <w:szCs w:val="28"/>
          <w:lang w:eastAsia="ru-RU"/>
        </w:rPr>
        <w:t>[</w:t>
      </w:r>
      <w:r w:rsidR="00260452">
        <w:rPr>
          <w:rFonts w:ascii="Times New Roman" w:eastAsia="Times New Roman" w:hAnsi="Times New Roman" w:cs="Times New Roman"/>
          <w:sz w:val="28"/>
          <w:szCs w:val="28"/>
          <w:lang w:eastAsia="ru-RU"/>
        </w:rPr>
        <w:t>3</w:t>
      </w:r>
      <w:r w:rsidR="00DF58FE">
        <w:rPr>
          <w:rFonts w:ascii="Times New Roman" w:eastAsia="Times New Roman" w:hAnsi="Times New Roman" w:cs="Times New Roman"/>
          <w:sz w:val="28"/>
          <w:szCs w:val="28"/>
          <w:lang w:val="uk-UA" w:eastAsia="ru-RU"/>
        </w:rPr>
        <w:t>7</w:t>
      </w:r>
      <w:r w:rsidR="00260452">
        <w:rPr>
          <w:rFonts w:ascii="Times New Roman" w:eastAsia="Times New Roman" w:hAnsi="Times New Roman" w:cs="Times New Roman"/>
          <w:sz w:val="28"/>
          <w:szCs w:val="28"/>
          <w:lang w:eastAsia="ru-RU"/>
        </w:rPr>
        <w:t xml:space="preserve">, </w:t>
      </w:r>
      <w:r w:rsidRPr="00C76470">
        <w:rPr>
          <w:rFonts w:ascii="Times New Roman" w:eastAsia="Times New Roman" w:hAnsi="Times New Roman" w:cs="Times New Roman"/>
          <w:sz w:val="28"/>
          <w:szCs w:val="28"/>
          <w:lang w:eastAsia="ru-RU"/>
        </w:rPr>
        <w:t>с. 75]</w:t>
      </w:r>
      <w:r w:rsidRPr="00C76470">
        <w:rPr>
          <w:rFonts w:ascii="Times New Roman" w:eastAsia="Times New Roman" w:hAnsi="Times New Roman" w:cs="Times New Roman"/>
          <w:sz w:val="28"/>
          <w:szCs w:val="28"/>
          <w:lang w:val="uk-UA" w:eastAsia="ru-RU"/>
        </w:rPr>
        <w:t>.</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Ще одним з інститутів влади є парламент, який є проявом представницької демократії. На думку французького політолога,  парламентаризм повинен ґрунтуватися на таких принципах: існування засобів стримувань і </w:t>
      </w:r>
      <w:proofErr w:type="spellStart"/>
      <w:r w:rsidRPr="00C76470">
        <w:rPr>
          <w:rFonts w:ascii="Times New Roman" w:eastAsia="Times New Roman" w:hAnsi="Times New Roman" w:cs="Times New Roman"/>
          <w:sz w:val="28"/>
          <w:szCs w:val="28"/>
          <w:lang w:val="uk-UA" w:eastAsia="ru-RU"/>
        </w:rPr>
        <w:t>противаг</w:t>
      </w:r>
      <w:proofErr w:type="spellEnd"/>
      <w:r w:rsidRPr="00C76470">
        <w:rPr>
          <w:rFonts w:ascii="Times New Roman" w:eastAsia="Times New Roman" w:hAnsi="Times New Roman" w:cs="Times New Roman"/>
          <w:sz w:val="28"/>
          <w:szCs w:val="28"/>
          <w:lang w:val="uk-UA" w:eastAsia="ru-RU"/>
        </w:rPr>
        <w:t>,</w:t>
      </w:r>
      <w:r w:rsidR="0015261D" w:rsidRP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 xml:space="preserve"> рівність виконавчої та за</w:t>
      </w:r>
      <w:r w:rsidR="006E1D91">
        <w:rPr>
          <w:rFonts w:ascii="Times New Roman" w:eastAsia="Times New Roman" w:hAnsi="Times New Roman" w:cs="Times New Roman"/>
          <w:sz w:val="28"/>
          <w:szCs w:val="28"/>
          <w:lang w:val="uk-UA" w:eastAsia="ru-RU"/>
        </w:rPr>
        <w:t>конодавчої влади, їх співпраця</w:t>
      </w:r>
      <w:r w:rsidRPr="00C76470">
        <w:rPr>
          <w:rFonts w:ascii="Times New Roman" w:eastAsia="Times New Roman" w:hAnsi="Times New Roman" w:cs="Times New Roman"/>
          <w:sz w:val="28"/>
          <w:szCs w:val="28"/>
          <w:lang w:val="uk-UA" w:eastAsia="ru-RU"/>
        </w:rPr>
        <w:t xml:space="preserve">. В Україні цей інститут уособлює Верховна Рада. Тому такі принципи є актуальними і в українському суспільстві. В Конституції України прописані демократичні засади взаємодії Верховної Ради з іншими владними суб’єктами, але, на жаль, на практиці часто виникає непорозуміння між представниками політичних інститутів та агресивними діями на противагу опоненту. Ефективна діяльність парламенту не може здійснюватися без співпраці та дотримання принципу рівності сторін. </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Парламент займає провідне місце у системі органів державної влади, це пов’язано з його статусом загальнонаціонального, виборного, колегіального, представницького, постійно діючого органу. Діяльність парламенту поширюється на всі сфери суспільного життя та відображає соці</w:t>
      </w:r>
      <w:r w:rsidR="006E1D91">
        <w:rPr>
          <w:rFonts w:ascii="Times New Roman" w:eastAsia="Times New Roman" w:hAnsi="Times New Roman" w:cs="Times New Roman"/>
          <w:sz w:val="28"/>
          <w:szCs w:val="28"/>
          <w:lang w:val="uk-UA" w:eastAsia="ru-RU"/>
        </w:rPr>
        <w:t>альну цінність прийнятих рішень</w:t>
      </w:r>
      <w:r w:rsidRPr="00C76470">
        <w:rPr>
          <w:rFonts w:ascii="Times New Roman" w:eastAsia="Times New Roman" w:hAnsi="Times New Roman" w:cs="Times New Roman"/>
          <w:sz w:val="28"/>
          <w:szCs w:val="28"/>
          <w:lang w:val="uk-UA" w:eastAsia="ru-RU"/>
        </w:rPr>
        <w:t>.</w:t>
      </w:r>
      <w:r w:rsidR="0015261D" w:rsidRP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Еволюція парламенту є проявом динамічного розвитку держави та суспільства, адже відображає тенденції щодо протистояння інтересів різних політичних сил та здатність приймати владні рішення у важливих сферах життя: політиці, дипломатії</w:t>
      </w:r>
      <w:r w:rsidR="006E1D91">
        <w:rPr>
          <w:rFonts w:ascii="Times New Roman" w:eastAsia="Times New Roman" w:hAnsi="Times New Roman" w:cs="Times New Roman"/>
          <w:sz w:val="28"/>
          <w:szCs w:val="28"/>
          <w:lang w:val="uk-UA" w:eastAsia="ru-RU"/>
        </w:rPr>
        <w:t>, обороні і безпеці, економіці</w:t>
      </w:r>
      <w:r w:rsidRPr="00C76470">
        <w:rPr>
          <w:rFonts w:ascii="Times New Roman" w:eastAsia="Times New Roman" w:hAnsi="Times New Roman" w:cs="Times New Roman"/>
          <w:sz w:val="28"/>
          <w:szCs w:val="28"/>
          <w:lang w:val="uk-UA" w:eastAsia="ru-RU"/>
        </w:rPr>
        <w:t xml:space="preserve">. Український парламент для подальшого демократичного розвитку не може працювати за тоталітарними принципами. Але рівність сторін не повинна здійснюватися блокуванням роботи парламенту, з відсутністю взаєморозуміння та </w:t>
      </w:r>
      <w:proofErr w:type="spellStart"/>
      <w:r w:rsidRPr="00C76470">
        <w:rPr>
          <w:rFonts w:ascii="Times New Roman" w:eastAsia="Times New Roman" w:hAnsi="Times New Roman" w:cs="Times New Roman"/>
          <w:sz w:val="28"/>
          <w:szCs w:val="28"/>
          <w:lang w:val="uk-UA" w:eastAsia="ru-RU"/>
        </w:rPr>
        <w:t>вза</w:t>
      </w:r>
      <w:r w:rsidR="00260452">
        <w:rPr>
          <w:rFonts w:ascii="Times New Roman" w:eastAsia="Times New Roman" w:hAnsi="Times New Roman" w:cs="Times New Roman"/>
          <w:sz w:val="28"/>
          <w:szCs w:val="28"/>
          <w:lang w:val="uk-UA" w:eastAsia="ru-RU"/>
        </w:rPr>
        <w:t>єм</w:t>
      </w:r>
      <w:r w:rsidRPr="00C76470">
        <w:rPr>
          <w:rFonts w:ascii="Times New Roman" w:eastAsia="Times New Roman" w:hAnsi="Times New Roman" w:cs="Times New Roman"/>
          <w:sz w:val="28"/>
          <w:szCs w:val="28"/>
          <w:lang w:val="uk-UA" w:eastAsia="ru-RU"/>
        </w:rPr>
        <w:t>опідтримки</w:t>
      </w:r>
      <w:proofErr w:type="spellEnd"/>
      <w:r w:rsidRPr="00C76470">
        <w:rPr>
          <w:rFonts w:ascii="Times New Roman" w:eastAsia="Times New Roman" w:hAnsi="Times New Roman" w:cs="Times New Roman"/>
          <w:sz w:val="28"/>
          <w:szCs w:val="28"/>
          <w:lang w:val="uk-UA" w:eastAsia="ru-RU"/>
        </w:rPr>
        <w:t>.</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В українській політології існують наукові обґрунтування понять парламентських та політичних криз, що є причиною або наслідком політичних конфліктів. </w:t>
      </w:r>
      <w:r w:rsidR="006E1D91">
        <w:rPr>
          <w:rFonts w:ascii="Times New Roman" w:eastAsia="Times New Roman" w:hAnsi="Times New Roman" w:cs="Times New Roman"/>
          <w:sz w:val="28"/>
          <w:szCs w:val="28"/>
          <w:lang w:val="uk-UA" w:eastAsia="ru-RU"/>
        </w:rPr>
        <w:t>Пол</w:t>
      </w:r>
      <w:r w:rsidRPr="00C76470">
        <w:rPr>
          <w:rFonts w:ascii="Times New Roman" w:eastAsia="Times New Roman" w:hAnsi="Times New Roman" w:cs="Times New Roman"/>
          <w:sz w:val="28"/>
          <w:szCs w:val="28"/>
          <w:lang w:val="uk-UA" w:eastAsia="ru-RU"/>
        </w:rPr>
        <w:t xml:space="preserve">ітична криза – це </w:t>
      </w:r>
      <w:r w:rsidR="00786C68">
        <w:rPr>
          <w:rFonts w:ascii="Times New Roman" w:eastAsia="Times New Roman" w:hAnsi="Times New Roman" w:cs="Times New Roman"/>
          <w:sz w:val="28"/>
          <w:szCs w:val="28"/>
          <w:lang w:val="uk-UA" w:eastAsia="ru-RU"/>
        </w:rPr>
        <w:t>”</w:t>
      </w:r>
      <w:r w:rsidRPr="00C76470">
        <w:rPr>
          <w:rFonts w:ascii="Times New Roman" w:eastAsia="Times New Roman" w:hAnsi="Times New Roman" w:cs="Times New Roman"/>
          <w:sz w:val="28"/>
          <w:szCs w:val="28"/>
          <w:lang w:val="uk-UA" w:eastAsia="ru-RU"/>
        </w:rPr>
        <w:t xml:space="preserve">надзвичайний стан окремої </w:t>
      </w:r>
      <w:r w:rsidRPr="00C76470">
        <w:rPr>
          <w:rFonts w:ascii="Times New Roman" w:eastAsia="Times New Roman" w:hAnsi="Times New Roman" w:cs="Times New Roman"/>
          <w:sz w:val="28"/>
          <w:szCs w:val="28"/>
          <w:lang w:val="uk-UA" w:eastAsia="ru-RU"/>
        </w:rPr>
        <w:lastRenderedPageBreak/>
        <w:t>політичної інституції чи й цілої політичної системи, що унеможливлює їх подальше існування й функціонування і робить необхідними відповідні зміни</w:t>
      </w:r>
      <w:r w:rsidR="00786C68">
        <w:rPr>
          <w:rFonts w:ascii="Times New Roman" w:eastAsia="Times New Roman" w:hAnsi="Times New Roman" w:cs="Times New Roman"/>
          <w:sz w:val="28"/>
          <w:szCs w:val="28"/>
          <w:lang w:val="uk-UA" w:eastAsia="ru-RU"/>
        </w:rPr>
        <w:t>”</w:t>
      </w:r>
      <w:r w:rsidRPr="00C76470">
        <w:rPr>
          <w:rFonts w:ascii="Times New Roman" w:eastAsia="Times New Roman" w:hAnsi="Times New Roman" w:cs="Times New Roman"/>
          <w:sz w:val="28"/>
          <w:szCs w:val="28"/>
          <w:lang w:val="uk-UA" w:eastAsia="ru-RU"/>
        </w:rPr>
        <w:t>. Тобто основною ознакою кризового стану є відсутність можливості державними інститутами виконувати свої завдання.</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В свою чергу, урядова криза – це </w:t>
      </w:r>
      <w:r w:rsidR="00786C68">
        <w:rPr>
          <w:rFonts w:ascii="Times New Roman" w:eastAsia="Times New Roman" w:hAnsi="Times New Roman" w:cs="Times New Roman"/>
          <w:sz w:val="28"/>
          <w:szCs w:val="28"/>
          <w:lang w:val="uk-UA" w:eastAsia="ru-RU"/>
        </w:rPr>
        <w:t>”</w:t>
      </w:r>
      <w:r w:rsidRPr="00C76470">
        <w:rPr>
          <w:rFonts w:ascii="Times New Roman" w:eastAsia="Times New Roman" w:hAnsi="Times New Roman" w:cs="Times New Roman"/>
          <w:sz w:val="28"/>
          <w:szCs w:val="28"/>
          <w:lang w:val="uk-UA" w:eastAsia="ru-RU"/>
        </w:rPr>
        <w:t>ситуація, за якої діючий склад уряду позбавляється повноважень суспільного врядування через його нездатність розв’язувати назрілі проблеми, компрометуючі дії когось з урядовців, що призвели до політичного скандалу, висловлення вотуму недовіри або заблокування урядового законопроекту, зміну розстановки сил у парламенті, вихід з урядової коаліції когось з її учасників, що позбавляє уряд належної підтримки в парламенті</w:t>
      </w:r>
      <w:r w:rsidR="00786C68">
        <w:rPr>
          <w:rFonts w:ascii="Times New Roman" w:eastAsia="Times New Roman" w:hAnsi="Times New Roman" w:cs="Times New Roman"/>
          <w:sz w:val="28"/>
          <w:szCs w:val="28"/>
          <w:lang w:val="uk-UA" w:eastAsia="ru-RU"/>
        </w:rPr>
        <w:t>”</w:t>
      </w:r>
      <w:r w:rsidRPr="00C76470">
        <w:rPr>
          <w:rFonts w:ascii="Times New Roman" w:eastAsia="Times New Roman" w:hAnsi="Times New Roman" w:cs="Times New Roman"/>
          <w:sz w:val="28"/>
          <w:szCs w:val="28"/>
          <w:lang w:val="uk-UA" w:eastAsia="ru-RU"/>
        </w:rPr>
        <w:t xml:space="preserve"> [</w:t>
      </w:r>
      <w:r w:rsidR="00260452">
        <w:rPr>
          <w:rFonts w:ascii="Times New Roman" w:eastAsia="Times New Roman" w:hAnsi="Times New Roman" w:cs="Times New Roman"/>
          <w:sz w:val="28"/>
          <w:szCs w:val="28"/>
          <w:lang w:val="uk-UA" w:eastAsia="ru-RU"/>
        </w:rPr>
        <w:t>2</w:t>
      </w:r>
      <w:r w:rsidR="006E1D91">
        <w:rPr>
          <w:rFonts w:ascii="Times New Roman" w:eastAsia="Times New Roman" w:hAnsi="Times New Roman" w:cs="Times New Roman"/>
          <w:sz w:val="28"/>
          <w:szCs w:val="28"/>
          <w:lang w:val="uk-UA" w:eastAsia="ru-RU"/>
        </w:rPr>
        <w:t>4</w:t>
      </w:r>
      <w:r w:rsidR="00260452">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 xml:space="preserve"> с. </w:t>
      </w:r>
      <w:r w:rsidR="006E1D91">
        <w:rPr>
          <w:rFonts w:ascii="Times New Roman" w:eastAsia="Times New Roman" w:hAnsi="Times New Roman" w:cs="Times New Roman"/>
          <w:sz w:val="28"/>
          <w:szCs w:val="28"/>
          <w:lang w:val="uk-UA" w:eastAsia="ru-RU"/>
        </w:rPr>
        <w:t>3</w:t>
      </w:r>
      <w:r w:rsidRPr="00C76470">
        <w:rPr>
          <w:rFonts w:ascii="Times New Roman" w:eastAsia="Times New Roman" w:hAnsi="Times New Roman" w:cs="Times New Roman"/>
          <w:sz w:val="28"/>
          <w:szCs w:val="28"/>
          <w:lang w:val="uk-UA" w:eastAsia="ru-RU"/>
        </w:rPr>
        <w:t>5</w:t>
      </w:r>
      <w:r w:rsidR="006E1D91">
        <w:rPr>
          <w:rFonts w:ascii="Times New Roman" w:eastAsia="Times New Roman" w:hAnsi="Times New Roman" w:cs="Times New Roman"/>
          <w:sz w:val="28"/>
          <w:szCs w:val="28"/>
          <w:lang w:val="uk-UA" w:eastAsia="ru-RU"/>
        </w:rPr>
        <w:t>-41</w:t>
      </w:r>
      <w:r w:rsidRPr="00C76470">
        <w:rPr>
          <w:rFonts w:ascii="Times New Roman" w:eastAsia="Times New Roman" w:hAnsi="Times New Roman" w:cs="Times New Roman"/>
          <w:sz w:val="28"/>
          <w:szCs w:val="28"/>
          <w:lang w:val="uk-UA" w:eastAsia="ru-RU"/>
        </w:rPr>
        <w:t xml:space="preserve">]. </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Вчені зазначають, що головною причиною системної кризи державних органів є їх закритість. Це стало причиною гальмування процесу якісних перетворень у суспільстві. Варто створити умови організації ефективної взаємодії органів влади з об’єднаннями громадян, які не мають відношення до політичних інститутів влади. Якщо неурядові об’єднання будуть сприймати державу, як свого партнера, то відбудеться процес прямого узгодження держаних інтересів із завданнями громадян.  Тому, якщо державні органи будуть зацікавлені у такій взаємодії, то у суспільстві відбудуться позитивні ознаки розвитку держави </w:t>
      </w:r>
      <w:r w:rsidRPr="00C76470">
        <w:rPr>
          <w:rFonts w:ascii="Times New Roman" w:eastAsia="Times New Roman" w:hAnsi="Times New Roman" w:cs="Times New Roman"/>
          <w:sz w:val="28"/>
          <w:szCs w:val="28"/>
          <w:lang w:eastAsia="ru-RU"/>
        </w:rPr>
        <w:t>[</w:t>
      </w:r>
      <w:r w:rsidR="00260452">
        <w:rPr>
          <w:rFonts w:ascii="Times New Roman" w:eastAsia="Times New Roman" w:hAnsi="Times New Roman" w:cs="Times New Roman"/>
          <w:sz w:val="28"/>
          <w:szCs w:val="28"/>
          <w:lang w:eastAsia="ru-RU"/>
        </w:rPr>
        <w:t>20,</w:t>
      </w:r>
      <w:r w:rsidRPr="00C76470">
        <w:rPr>
          <w:rFonts w:ascii="Times New Roman" w:eastAsia="Times New Roman" w:hAnsi="Times New Roman" w:cs="Times New Roman"/>
          <w:sz w:val="28"/>
          <w:szCs w:val="28"/>
          <w:lang w:eastAsia="ru-RU"/>
        </w:rPr>
        <w:t xml:space="preserve"> с. 4</w:t>
      </w:r>
      <w:r w:rsidR="006E1D91">
        <w:rPr>
          <w:rFonts w:ascii="Times New Roman" w:eastAsia="Times New Roman" w:hAnsi="Times New Roman" w:cs="Times New Roman"/>
          <w:sz w:val="28"/>
          <w:szCs w:val="28"/>
          <w:lang w:val="uk-UA" w:eastAsia="ru-RU"/>
        </w:rPr>
        <w:t>-12</w:t>
      </w:r>
      <w:r w:rsidRPr="00C76470">
        <w:rPr>
          <w:rFonts w:ascii="Times New Roman" w:eastAsia="Times New Roman" w:hAnsi="Times New Roman" w:cs="Times New Roman"/>
          <w:sz w:val="28"/>
          <w:szCs w:val="28"/>
          <w:lang w:eastAsia="ru-RU"/>
        </w:rPr>
        <w:t>]</w:t>
      </w:r>
      <w:r w:rsidRPr="00C76470">
        <w:rPr>
          <w:rFonts w:ascii="Times New Roman" w:eastAsia="Times New Roman" w:hAnsi="Times New Roman" w:cs="Times New Roman"/>
          <w:sz w:val="28"/>
          <w:szCs w:val="28"/>
          <w:lang w:val="uk-UA" w:eastAsia="ru-RU"/>
        </w:rPr>
        <w:t>. Відновиться довіра народу до органів влади, буде можливість застосування компромісу між сторонами політичного протистояння, відбудеться якісна зміна політичної свідомості.</w:t>
      </w:r>
    </w:p>
    <w:p w:rsidR="00E94116" w:rsidRPr="00C76470" w:rsidRDefault="0015261D"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П</w:t>
      </w:r>
      <w:r w:rsidR="00E94116" w:rsidRPr="00C76470">
        <w:rPr>
          <w:rFonts w:ascii="Times New Roman" w:eastAsia="Times New Roman" w:hAnsi="Times New Roman" w:cs="Times New Roman"/>
          <w:sz w:val="28"/>
          <w:szCs w:val="28"/>
          <w:lang w:val="uk-UA" w:eastAsia="ru-RU"/>
        </w:rPr>
        <w:t xml:space="preserve">арламент України як інститут політичної влади та вищий законодавчий орган є правотворчою ланкою державної влади. Але його діяльність побудована на протиріччях щодо ціннісних орієнтирів державотворчих процесів, розподілу владних повноважень та впливу на систему державних органів на усіх рівнях. Політичні конфлікти заважають його нормальній роботі. Причиною таких конфліктів є самі народні депутати та їх особистий інтерес від прийнятих рішень. У взаємовідносинах </w:t>
      </w:r>
      <w:r w:rsidR="00E94116" w:rsidRPr="00C76470">
        <w:rPr>
          <w:rFonts w:ascii="Times New Roman" w:eastAsia="Times New Roman" w:hAnsi="Times New Roman" w:cs="Times New Roman"/>
          <w:sz w:val="28"/>
          <w:szCs w:val="28"/>
          <w:lang w:val="uk-UA" w:eastAsia="ru-RU"/>
        </w:rPr>
        <w:lastRenderedPageBreak/>
        <w:t>парламентарів відсутня політична культура, дух патріотизму та цінність нації.</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Б. О. </w:t>
      </w:r>
      <w:proofErr w:type="spellStart"/>
      <w:r w:rsidRPr="00C76470">
        <w:rPr>
          <w:rFonts w:ascii="Times New Roman" w:eastAsia="Times New Roman" w:hAnsi="Times New Roman" w:cs="Times New Roman"/>
          <w:sz w:val="28"/>
          <w:szCs w:val="28"/>
          <w:lang w:val="uk-UA" w:eastAsia="ru-RU"/>
        </w:rPr>
        <w:t>Кістяківський</w:t>
      </w:r>
      <w:proofErr w:type="spellEnd"/>
      <w:r w:rsidRPr="00C76470">
        <w:rPr>
          <w:rFonts w:ascii="Times New Roman" w:eastAsia="Times New Roman" w:hAnsi="Times New Roman" w:cs="Times New Roman"/>
          <w:sz w:val="28"/>
          <w:szCs w:val="28"/>
          <w:lang w:val="uk-UA" w:eastAsia="ru-RU"/>
        </w:rPr>
        <w:t xml:space="preserve"> пише: </w:t>
      </w:r>
      <w:r w:rsidR="00786C68">
        <w:rPr>
          <w:rFonts w:ascii="Times New Roman" w:eastAsia="Times New Roman" w:hAnsi="Times New Roman" w:cs="Times New Roman"/>
          <w:sz w:val="28"/>
          <w:szCs w:val="28"/>
          <w:lang w:val="uk-UA" w:eastAsia="ru-RU"/>
        </w:rPr>
        <w:t>”</w:t>
      </w:r>
      <w:r w:rsidRPr="00C76470">
        <w:rPr>
          <w:rFonts w:ascii="Times New Roman" w:eastAsia="Times New Roman" w:hAnsi="Times New Roman" w:cs="Times New Roman"/>
          <w:sz w:val="28"/>
          <w:szCs w:val="28"/>
          <w:lang w:val="uk-UA" w:eastAsia="ru-RU"/>
        </w:rPr>
        <w:t>Престиж державної влади полягає не в її недосяжності або височині, а в тім, що вона дістає підтримку в народу</w:t>
      </w:r>
      <w:r w:rsidR="00786C68">
        <w:rPr>
          <w:rFonts w:ascii="Times New Roman" w:eastAsia="Times New Roman" w:hAnsi="Times New Roman" w:cs="Times New Roman"/>
          <w:sz w:val="28"/>
          <w:szCs w:val="28"/>
          <w:lang w:val="uk-UA" w:eastAsia="ru-RU"/>
        </w:rPr>
        <w:t>”</w:t>
      </w:r>
      <w:r w:rsidRPr="00C76470">
        <w:rPr>
          <w:rFonts w:ascii="Times New Roman" w:eastAsia="Times New Roman" w:hAnsi="Times New Roman" w:cs="Times New Roman"/>
          <w:sz w:val="28"/>
          <w:szCs w:val="28"/>
          <w:lang w:val="uk-UA" w:eastAsia="ru-RU"/>
        </w:rPr>
        <w:t xml:space="preserve">. Тому що населення має можливість реалізувати свої інтереси та цілі через своїх представників </w:t>
      </w:r>
      <w:r w:rsidRPr="00C76470">
        <w:rPr>
          <w:rFonts w:ascii="Times New Roman" w:eastAsia="Times New Roman" w:hAnsi="Times New Roman" w:cs="Times New Roman"/>
          <w:sz w:val="28"/>
          <w:szCs w:val="28"/>
          <w:lang w:eastAsia="ru-RU"/>
        </w:rPr>
        <w:t>[</w:t>
      </w:r>
      <w:r w:rsidR="006E1D91">
        <w:rPr>
          <w:rFonts w:ascii="Times New Roman" w:eastAsia="Times New Roman" w:hAnsi="Times New Roman" w:cs="Times New Roman"/>
          <w:sz w:val="28"/>
          <w:szCs w:val="28"/>
          <w:lang w:eastAsia="ru-RU"/>
        </w:rPr>
        <w:t>42</w:t>
      </w:r>
      <w:r w:rsidRPr="00C76470">
        <w:rPr>
          <w:rFonts w:ascii="Times New Roman" w:eastAsia="Times New Roman" w:hAnsi="Times New Roman" w:cs="Times New Roman"/>
          <w:sz w:val="28"/>
          <w:szCs w:val="28"/>
          <w:lang w:eastAsia="ru-RU"/>
        </w:rPr>
        <w:t>]</w:t>
      </w:r>
      <w:r w:rsidRPr="00C76470">
        <w:rPr>
          <w:rFonts w:ascii="Times New Roman" w:eastAsia="Times New Roman" w:hAnsi="Times New Roman" w:cs="Times New Roman"/>
          <w:sz w:val="28"/>
          <w:szCs w:val="28"/>
          <w:lang w:val="uk-UA" w:eastAsia="ru-RU"/>
        </w:rPr>
        <w:t xml:space="preserve">. Якщо ж зміни відбуваються в напрямку погіршення становища населення, це може спричиняти невдоволення та призвести до мітингів та революційних протистоянь. Власне, у діях представників парламенту пріоритетним повинна залишатись законодавча діяльність для покращення рівня життя населення, адже зразком правової і успішної держави є дієвість та ефективність законодавчої влади. Виконання цих основ стане запорукою підтримки населення та зменшенням рівня конфліктності між суб’єктами політики. </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Разом з тим, важливим завданням для політичних діячів є дотримання культури у парламенті. Орган, який створює правила поведінки та взаємодії між різним суб’єктами, часто сам забуває про елементарні культурні норми. Регламентом діяльності парламенту встановлена чітка процедура ведення засідань представницького органу, але оратори систематично порушують правила депутатської етики, вживаючи грубі, образливі вирази, які зачіпають честь і гідність їхніх колег, часто повідомляють завідомо неправдиву інформацію, висловлюють необґрунтовані звинувачення, закликають до незаконної діяльності. Оскільки заходи реагування на такі вчинки носять морально-етичний характер, то такі ненормативні висловлювання продовжуються.</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Парламент у своїй діяльності повинен бути прозорим та відкритим, що </w:t>
      </w:r>
      <w:proofErr w:type="spellStart"/>
      <w:r w:rsidRPr="00C76470">
        <w:rPr>
          <w:rFonts w:ascii="Times New Roman" w:eastAsia="Times New Roman" w:hAnsi="Times New Roman" w:cs="Times New Roman"/>
          <w:sz w:val="28"/>
          <w:szCs w:val="28"/>
          <w:lang w:val="uk-UA" w:eastAsia="ru-RU"/>
        </w:rPr>
        <w:t>надасть</w:t>
      </w:r>
      <w:proofErr w:type="spellEnd"/>
      <w:r w:rsidRPr="00C76470">
        <w:rPr>
          <w:rFonts w:ascii="Times New Roman" w:eastAsia="Times New Roman" w:hAnsi="Times New Roman" w:cs="Times New Roman"/>
          <w:sz w:val="28"/>
          <w:szCs w:val="28"/>
          <w:lang w:val="uk-UA" w:eastAsia="ru-RU"/>
        </w:rPr>
        <w:t xml:space="preserve"> можливість суспільству спостерігати за реальною діяльністю Верховної Ради України. Правове регулювання прозорості та відкритості закріплено в Основному Законі держави ч.3, ст.32 та ч.2, ст.57, але на</w:t>
      </w:r>
      <w:r w:rsidR="006E1D91">
        <w:rPr>
          <w:rFonts w:ascii="Times New Roman" w:eastAsia="Times New Roman" w:hAnsi="Times New Roman" w:cs="Times New Roman"/>
          <w:sz w:val="28"/>
          <w:szCs w:val="28"/>
          <w:lang w:val="uk-UA" w:eastAsia="ru-RU"/>
        </w:rPr>
        <w:t xml:space="preserve"> практиці ці положення не діють</w:t>
      </w:r>
      <w:r w:rsidRPr="00C76470">
        <w:rPr>
          <w:rFonts w:ascii="Times New Roman" w:eastAsia="Times New Roman" w:hAnsi="Times New Roman" w:cs="Times New Roman"/>
          <w:sz w:val="28"/>
          <w:szCs w:val="28"/>
          <w:lang w:val="uk-UA" w:eastAsia="ru-RU"/>
        </w:rPr>
        <w:t xml:space="preserve">. У такій ситуації важко віднайти ефективний механізм вирішення політичних конфліктів без об’єктивної інформації про </w:t>
      </w:r>
      <w:r w:rsidRPr="00C76470">
        <w:rPr>
          <w:rFonts w:ascii="Times New Roman" w:eastAsia="Times New Roman" w:hAnsi="Times New Roman" w:cs="Times New Roman"/>
          <w:sz w:val="28"/>
          <w:szCs w:val="28"/>
          <w:lang w:val="uk-UA" w:eastAsia="ru-RU"/>
        </w:rPr>
        <w:lastRenderedPageBreak/>
        <w:t>суть та сторони протиріччя. Традиційно інформаційну відкритість прийнято проявляти у взаємодії народних депутатів з засобами масової інформації. Кількісні показники демонструють, що з кожним скликанням парламенту зростають масштаби взаємодії. Досить часто для народних депутатів важливим є не подача об’єктивної інформації про політичні події, а власна публічність. Тому при такій активності народних обранців важко прослідкувати за розвитком політичного конфлікту, особливо, якщо він стосується посадовців вищих органів, які до останнього створюють ілюзію безконфліктності.</w:t>
      </w:r>
      <w:r w:rsidR="0015261D" w:rsidRP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Часто народні депутати не компетентні в рішеннях, які приймаються. Вони не знають положень Основного Закону, що є негативним фактором відсутності довіри населення. Адже для прийняття ефективних законів важливе значення має професіоналізм. Відсутність професійних якостей народних депутатів та працівників апарату порушує баланс злагодженості у роботі влади і реалізації передвиборних обіцянок.</w:t>
      </w:r>
    </w:p>
    <w:p w:rsidR="00E94116" w:rsidRPr="00C76470" w:rsidRDefault="00786C68" w:rsidP="00866A2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E94116" w:rsidRPr="00C76470">
        <w:rPr>
          <w:rFonts w:ascii="Times New Roman" w:eastAsia="Times New Roman" w:hAnsi="Times New Roman" w:cs="Times New Roman"/>
          <w:sz w:val="28"/>
          <w:szCs w:val="28"/>
          <w:lang w:val="uk-UA" w:eastAsia="ru-RU"/>
        </w:rPr>
        <w:t>Ключовою проблемою демократичного будівництва є ефективність політичного будівництва, надання цим інститутам соціальної спрямованості в інтересах широких верств населення. У тих країнах, де вдалося поєднати демократичні інститути з сильною соціальною політикою, ці інститути набули необхідної легітимності і стійкості</w:t>
      </w:r>
      <w:r>
        <w:rPr>
          <w:rFonts w:ascii="Times New Roman" w:eastAsia="Times New Roman" w:hAnsi="Times New Roman" w:cs="Times New Roman"/>
          <w:sz w:val="28"/>
          <w:szCs w:val="28"/>
          <w:lang w:val="uk-UA" w:eastAsia="ru-RU"/>
        </w:rPr>
        <w:t>”</w:t>
      </w:r>
      <w:r w:rsidR="00E94116" w:rsidRPr="00C76470">
        <w:rPr>
          <w:rFonts w:ascii="Times New Roman" w:eastAsia="Times New Roman" w:hAnsi="Times New Roman" w:cs="Times New Roman"/>
          <w:sz w:val="28"/>
          <w:szCs w:val="28"/>
          <w:lang w:val="uk-UA" w:eastAsia="ru-RU"/>
        </w:rPr>
        <w:t xml:space="preserve"> [</w:t>
      </w:r>
      <w:r w:rsidR="00260452">
        <w:rPr>
          <w:rFonts w:ascii="Times New Roman" w:eastAsia="Times New Roman" w:hAnsi="Times New Roman" w:cs="Times New Roman"/>
          <w:sz w:val="28"/>
          <w:szCs w:val="28"/>
          <w:lang w:val="uk-UA" w:eastAsia="ru-RU"/>
        </w:rPr>
        <w:t xml:space="preserve">43, </w:t>
      </w:r>
      <w:r w:rsidR="00E94116" w:rsidRPr="00C76470">
        <w:rPr>
          <w:rFonts w:ascii="Times New Roman" w:eastAsia="Times New Roman" w:hAnsi="Times New Roman" w:cs="Times New Roman"/>
          <w:sz w:val="28"/>
          <w:szCs w:val="28"/>
          <w:lang w:val="uk-UA" w:eastAsia="ru-RU"/>
        </w:rPr>
        <w:t>с. 140].</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Отже, парламент України був ареною для багатьох політичних конфліктів, які стали історією державотворчих змін у суспільстві. Такі приклади повинні сприяти змінні політичної свідомості, застосуванню процедури компромісу між сторонами протиріччя, подальшої довіри та співпраці між ними.</w:t>
      </w:r>
      <w:r w:rsid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 xml:space="preserve">Разом з тим, в державному управлінні партія як політичний інститут є одним з найсучасніших демократичних важелів впливу на владний механізм. Виник цей інститут в результаті розвитку парламентаризму. Політичні партії як складова парламенту існують у більшості країн світу та в усіх політичних системах. Тому дослідження конфліктності на ґрунті владного протиборства не можливе без дослідження </w:t>
      </w:r>
      <w:r w:rsidRPr="00C76470">
        <w:rPr>
          <w:rFonts w:ascii="Times New Roman" w:eastAsia="Times New Roman" w:hAnsi="Times New Roman" w:cs="Times New Roman"/>
          <w:sz w:val="28"/>
          <w:szCs w:val="28"/>
          <w:lang w:val="uk-UA" w:eastAsia="ru-RU"/>
        </w:rPr>
        <w:lastRenderedPageBreak/>
        <w:t>інституційної взаємодії між політичними партіями та у взаємодії з іншими владними органами в системі державного управління.</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Звичайно, на шляху до демократії важливе значення має інститут політичних партій у державному управлінні як складова функціонування парламенту. Можемо стверджувати, що в Україні політичні партії стали активним учасником політичних взаємовідносин. Але, разом з тим, представники політичних партій в органах управління, а особливо в парламенті, в межах своїх політичних переконань створюють причини для розвитку політичних конфліктів. Під час виступів представники політичних партій вживають ненормативну лексику, а іноді використовують фізичні методи впливу на опонентів. Така форма взаємовідносин спотворює суспільну значимість даного політичного інституту, який на практиці не відповідає демократичній моделі взаємовідносин.</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Політичні процеси актуалізують наукове обґрунтування політично-управлінської ролі політичних партій при політичних конфліктах, пошуку механізмів їх ефективної діяльності і реалізації в рамках компромісу. Політичні партії повинні бути елементом взаємодії між державою та громадянським суспільством, центральним елементом д</w:t>
      </w:r>
      <w:r w:rsidR="006E1D91">
        <w:rPr>
          <w:rFonts w:ascii="Times New Roman" w:eastAsia="Times New Roman" w:hAnsi="Times New Roman" w:cs="Times New Roman"/>
          <w:sz w:val="28"/>
          <w:szCs w:val="28"/>
          <w:lang w:val="uk-UA" w:eastAsia="ru-RU"/>
        </w:rPr>
        <w:t>емократичної політичної системи</w:t>
      </w:r>
      <w:r w:rsidRPr="00C76470">
        <w:rPr>
          <w:rFonts w:ascii="Times New Roman" w:eastAsia="Times New Roman" w:hAnsi="Times New Roman" w:cs="Times New Roman"/>
          <w:sz w:val="28"/>
          <w:szCs w:val="28"/>
          <w:lang w:val="uk-UA" w:eastAsia="ru-RU"/>
        </w:rPr>
        <w:t>. Політичні партії повинні представляти інтереси громадян перед державою та сприяти задоволенню цих інтересів.</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Для ефективної діяльності політичних партій в Україні їх статус регламентований на законодавчому рівні. А тому під політичною партією варто розуміти </w:t>
      </w:r>
      <w:r w:rsidR="00786C68">
        <w:rPr>
          <w:rFonts w:ascii="Times New Roman" w:eastAsia="Times New Roman" w:hAnsi="Times New Roman" w:cs="Times New Roman"/>
          <w:sz w:val="28"/>
          <w:szCs w:val="28"/>
          <w:lang w:val="uk-UA" w:eastAsia="ru-RU"/>
        </w:rPr>
        <w:t>”</w:t>
      </w:r>
      <w:r w:rsidRPr="00C76470">
        <w:rPr>
          <w:rFonts w:ascii="Times New Roman" w:eastAsia="Times New Roman" w:hAnsi="Times New Roman" w:cs="Times New Roman"/>
          <w:sz w:val="28"/>
          <w:szCs w:val="28"/>
          <w:lang w:val="uk-UA" w:eastAsia="ru-RU"/>
        </w:rPr>
        <w:t>зареєстроване згідно з законом добровільне об</w:t>
      </w:r>
      <w:r w:rsidR="00786C68">
        <w:rPr>
          <w:rFonts w:ascii="Times New Roman" w:eastAsia="Times New Roman" w:hAnsi="Times New Roman" w:cs="Times New Roman"/>
          <w:sz w:val="28"/>
          <w:szCs w:val="28"/>
          <w:lang w:val="uk-UA" w:eastAsia="ru-RU"/>
        </w:rPr>
        <w:t>’</w:t>
      </w:r>
      <w:r w:rsidRPr="00C76470">
        <w:rPr>
          <w:rFonts w:ascii="Times New Roman" w:eastAsia="Times New Roman" w:hAnsi="Times New Roman" w:cs="Times New Roman"/>
          <w:sz w:val="28"/>
          <w:szCs w:val="28"/>
          <w:lang w:val="uk-UA" w:eastAsia="ru-RU"/>
        </w:rPr>
        <w:t>єднання громадян - прихильників певної загальнонаціональної програми суспільного розвитку, що має своєю метою сприяння формуванню і вираженню політичної волі громадян, бере участь у виборах та інших політичних заходах</w:t>
      </w:r>
      <w:r w:rsidR="00786C68">
        <w:rPr>
          <w:rFonts w:ascii="Times New Roman" w:eastAsia="Times New Roman" w:hAnsi="Times New Roman" w:cs="Times New Roman"/>
          <w:sz w:val="28"/>
          <w:szCs w:val="28"/>
          <w:lang w:val="uk-UA" w:eastAsia="ru-RU"/>
        </w:rPr>
        <w:t>”</w:t>
      </w:r>
      <w:r w:rsidRPr="00C76470">
        <w:rPr>
          <w:rFonts w:ascii="Times New Roman" w:eastAsia="Times New Roman" w:hAnsi="Times New Roman" w:cs="Times New Roman"/>
          <w:sz w:val="28"/>
          <w:szCs w:val="28"/>
          <w:lang w:val="uk-UA" w:eastAsia="ru-RU"/>
        </w:rPr>
        <w:t>.</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Удосконалення інституту політичних партій містить теоретичні та практичні особливості, адже воно пов’язане із сутністю оптимізації державно-владних відносин, розподілом повноважень між гілками влади, </w:t>
      </w:r>
      <w:r w:rsidRPr="00C76470">
        <w:rPr>
          <w:rFonts w:ascii="Times New Roman" w:eastAsia="Times New Roman" w:hAnsi="Times New Roman" w:cs="Times New Roman"/>
          <w:sz w:val="28"/>
          <w:szCs w:val="28"/>
          <w:lang w:val="uk-UA" w:eastAsia="ru-RU"/>
        </w:rPr>
        <w:lastRenderedPageBreak/>
        <w:t>ефективністю політичної діяльності. Усі заходи повинні здійснюватися виключно правовими шляхами з реформуванням статей законів в межах невідповідності до сучасних вимог.</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Також в Україні відсутній політико-правовий механізм взаємодії політичних партій та виконавчої влади. Політичні партії не мають ніякого  законодавчого впливу на формування виконавчої влади. Хоча </w:t>
      </w:r>
      <w:proofErr w:type="spellStart"/>
      <w:r w:rsidRPr="00C76470">
        <w:rPr>
          <w:rFonts w:ascii="Times New Roman" w:eastAsia="Times New Roman" w:hAnsi="Times New Roman" w:cs="Times New Roman"/>
          <w:sz w:val="28"/>
          <w:szCs w:val="28"/>
          <w:lang w:val="uk-UA" w:eastAsia="ru-RU"/>
        </w:rPr>
        <w:t>виконавчо</w:t>
      </w:r>
      <w:proofErr w:type="spellEnd"/>
      <w:r w:rsidR="00260452">
        <w:rPr>
          <w:rFonts w:ascii="Times New Roman" w:eastAsia="Times New Roman" w:hAnsi="Times New Roman" w:cs="Times New Roman"/>
          <w:sz w:val="28"/>
          <w:szCs w:val="28"/>
          <w:lang w:val="uk-UA" w:eastAsia="ru-RU"/>
        </w:rPr>
        <w:t>-</w:t>
      </w:r>
      <w:r w:rsidRPr="00C76470">
        <w:rPr>
          <w:rFonts w:ascii="Times New Roman" w:eastAsia="Times New Roman" w:hAnsi="Times New Roman" w:cs="Times New Roman"/>
          <w:sz w:val="28"/>
          <w:szCs w:val="28"/>
          <w:lang w:val="uk-UA" w:eastAsia="ru-RU"/>
        </w:rPr>
        <w:t>управлінська діяльність у державі здійснюється під впливом низки політичних факторів, а процес прийняття політичних рішень не може відбуватися без участі представників виконавчих органів [</w:t>
      </w:r>
      <w:r w:rsidR="00260452">
        <w:rPr>
          <w:rFonts w:ascii="Times New Roman" w:eastAsia="Times New Roman" w:hAnsi="Times New Roman" w:cs="Times New Roman"/>
          <w:sz w:val="28"/>
          <w:szCs w:val="28"/>
          <w:lang w:val="uk-UA" w:eastAsia="ru-RU"/>
        </w:rPr>
        <w:t>3</w:t>
      </w:r>
      <w:r w:rsidRPr="00C76470">
        <w:rPr>
          <w:rFonts w:ascii="Times New Roman" w:eastAsia="Times New Roman" w:hAnsi="Times New Roman" w:cs="Times New Roman"/>
          <w:sz w:val="28"/>
          <w:szCs w:val="28"/>
          <w:lang w:val="uk-UA" w:eastAsia="ru-RU"/>
        </w:rPr>
        <w:t xml:space="preserve">]. </w:t>
      </w:r>
      <w:r w:rsidR="0015261D" w:rsidRP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Отже, взаємодія політичних партій з органами законодавчої і виконавчої влади побудована так, що представники політичних партій забезпечують втілення в життя своєї політичної програми за допомогою розробки та прийняття нормативно-правових актів і застосування їх в дії. Політичні партії стають об’єднуючим чинником між різними політичним органами та сприяють їх взаємовідносинам.</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При вирішенні важливих політичних проблем в українському суспільстві значний вплив продемонстрували громадсько-політичні інститути, щоб задовольнити політичні інтереси та реалізувати власні ідеї. В науковому обігу під громадянським суспільством розуміють сукупність громадян з високим рівнем економічних, соціальних, політичних і моральних якостей, яке спільно з державою ство</w:t>
      </w:r>
      <w:r w:rsidR="006E1D91">
        <w:rPr>
          <w:rFonts w:ascii="Times New Roman" w:eastAsia="Times New Roman" w:hAnsi="Times New Roman" w:cs="Times New Roman"/>
          <w:sz w:val="28"/>
          <w:szCs w:val="28"/>
          <w:lang w:val="uk-UA" w:eastAsia="ru-RU"/>
        </w:rPr>
        <w:t>рює розвинені правові відносини</w:t>
      </w:r>
      <w:r w:rsidRPr="00C76470">
        <w:rPr>
          <w:rFonts w:ascii="Times New Roman" w:eastAsia="Times New Roman" w:hAnsi="Times New Roman" w:cs="Times New Roman"/>
          <w:sz w:val="28"/>
          <w:szCs w:val="28"/>
          <w:lang w:val="uk-UA" w:eastAsia="ru-RU"/>
        </w:rPr>
        <w:t xml:space="preserve">. Громадянське суспільство є основою демократичної держави, що ініціює владні зміни. В свою чергу держава захищає усі недержавні організації, які формують громадянське суспільство. Причиною існування тоталітарного та авторитарного режимів є нерозвиненість інституту громадянського суспільства. Тому сучасна політична наука пов’язує нерозвиненість громадянського суспільства з проблемами розвитку правової держави, в якій основою для взаємодії між суб’єктами політики повинні бути норми права. </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Участь громадян у діяльності державних органів необхідна для забезпечення належного контролю зі сторони населення. Потрібен чіткий </w:t>
      </w:r>
      <w:r w:rsidRPr="00C76470">
        <w:rPr>
          <w:rFonts w:ascii="Times New Roman" w:eastAsia="Times New Roman" w:hAnsi="Times New Roman" w:cs="Times New Roman"/>
          <w:sz w:val="28"/>
          <w:szCs w:val="28"/>
          <w:lang w:val="uk-UA" w:eastAsia="ru-RU"/>
        </w:rPr>
        <w:lastRenderedPageBreak/>
        <w:t>механізм взаємодії між такими суб’єктами, як органи державної влади та народ. Проблемні питання, які вирішуються органами влади не завжди підтримуються громадянами. В такому випадку повинна бути чітка аргументація органів влади, прозорість в процедурі дій та виважена правова позиція обох сторін. Часто в такому випадку сторони намагаються впливати одна на одну неправовими механізмами, що дискредитує в цілому таке суспільство і його органи влади.</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Тому при функціонуванні політичної системи громадська думка є діючим фактором управління, яка виконує такі політично значимі впливові функції: експресивно-контрольна, що визначає позицію окремих об’єднань; консультативна</w:t>
      </w:r>
      <w:r w:rsidR="00786C68">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 xml:space="preserve"> </w:t>
      </w:r>
      <w:r w:rsidR="00786C68">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 xml:space="preserve">допомагає відшукати оптимальні політичні вчинки; директивна </w:t>
      </w:r>
      <w:r w:rsidR="00786C68">
        <w:rPr>
          <w:rFonts w:ascii="Times New Roman" w:eastAsia="Times New Roman" w:hAnsi="Times New Roman" w:cs="Times New Roman"/>
          <w:sz w:val="28"/>
          <w:szCs w:val="28"/>
          <w:lang w:val="uk-UA" w:eastAsia="ru-RU"/>
        </w:rPr>
        <w:t xml:space="preserve"> ̶ </w:t>
      </w:r>
      <w:r w:rsidRPr="00C76470">
        <w:rPr>
          <w:rFonts w:ascii="Times New Roman" w:eastAsia="Times New Roman" w:hAnsi="Times New Roman" w:cs="Times New Roman"/>
          <w:sz w:val="28"/>
          <w:szCs w:val="28"/>
          <w:lang w:val="uk-UA" w:eastAsia="ru-RU"/>
        </w:rPr>
        <w:t xml:space="preserve"> приймає рішення з окремих питань, регулює поведінку індивідів, об’єднань і установ, підтримує або</w:t>
      </w:r>
      <w:r w:rsidR="006E1D91">
        <w:rPr>
          <w:rFonts w:ascii="Times New Roman" w:eastAsia="Times New Roman" w:hAnsi="Times New Roman" w:cs="Times New Roman"/>
          <w:sz w:val="28"/>
          <w:szCs w:val="28"/>
          <w:lang w:val="uk-UA" w:eastAsia="ru-RU"/>
        </w:rPr>
        <w:t xml:space="preserve"> не підтримує цінності і норми</w:t>
      </w:r>
      <w:r w:rsidRPr="00C76470">
        <w:rPr>
          <w:rFonts w:ascii="Times New Roman" w:eastAsia="Times New Roman" w:hAnsi="Times New Roman" w:cs="Times New Roman"/>
          <w:sz w:val="28"/>
          <w:szCs w:val="28"/>
          <w:lang w:val="uk-UA" w:eastAsia="ru-RU"/>
        </w:rPr>
        <w:t>.</w:t>
      </w:r>
      <w:r w:rsidR="00C76470" w:rsidRPr="00C76470">
        <w:rPr>
          <w:rFonts w:ascii="Times New Roman" w:eastAsia="Times New Roman" w:hAnsi="Times New Roman" w:cs="Times New Roman"/>
          <w:sz w:val="28"/>
          <w:szCs w:val="28"/>
          <w:lang w:val="uk-UA" w:eastAsia="ru-RU"/>
        </w:rPr>
        <w:t xml:space="preserve"> П</w:t>
      </w:r>
      <w:r w:rsidRPr="00C76470">
        <w:rPr>
          <w:rFonts w:ascii="Times New Roman" w:eastAsia="Times New Roman" w:hAnsi="Times New Roman" w:cs="Times New Roman"/>
          <w:sz w:val="28"/>
          <w:szCs w:val="28"/>
          <w:lang w:val="uk-UA" w:eastAsia="ru-RU"/>
        </w:rPr>
        <w:t>овністю розділити сфери діяльності держави та громадянського суспільства неможливо, оскільки не лише громадянське суспільство впливає на політико-правові процеси держави, а й держава активно функціонує в громадянському суспільстві. Наприклад, інститут політичних партій одночасно належить до громадянського суспільства та до державної влади, коли шляхом інтеграції до органів державної влади політичні партії стають центральним суб’єкто</w:t>
      </w:r>
      <w:r w:rsidR="006E1D91">
        <w:rPr>
          <w:rFonts w:ascii="Times New Roman" w:eastAsia="Times New Roman" w:hAnsi="Times New Roman" w:cs="Times New Roman"/>
          <w:sz w:val="28"/>
          <w:szCs w:val="28"/>
          <w:lang w:val="uk-UA" w:eastAsia="ru-RU"/>
        </w:rPr>
        <w:t>м реалізації державної політики</w:t>
      </w:r>
      <w:r w:rsidRPr="00C76470">
        <w:rPr>
          <w:rFonts w:ascii="Times New Roman" w:eastAsia="Times New Roman" w:hAnsi="Times New Roman" w:cs="Times New Roman"/>
          <w:sz w:val="28"/>
          <w:szCs w:val="28"/>
          <w:lang w:val="uk-UA" w:eastAsia="ru-RU"/>
        </w:rPr>
        <w:t>. Тому взаємодія держави і суспільства повинна відбуватися у правовому полі, без ігнорування громадської думки, з використанням альтернативних шляхів вирішення протиріччя.</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З розвитком України в напрямку демократизації бачимо, що влада частіше звертається до громадської думки, але використовує її в власних заангажованих цілях, що створює прірву політичного непорозуміння. Довіра між цими суб’єктами політики низька. Населення хоче змін у політичній системі, щоб подолати корупційні схеми, натомість отримує іншу корупційну схему. За допомогою таких маніпуляцій громадянське суспільство часто породжує політичні конфлікти між різними  масами людей та окремими </w:t>
      </w:r>
      <w:r w:rsidRPr="00C76470">
        <w:rPr>
          <w:rFonts w:ascii="Times New Roman" w:eastAsia="Times New Roman" w:hAnsi="Times New Roman" w:cs="Times New Roman"/>
          <w:sz w:val="28"/>
          <w:szCs w:val="28"/>
          <w:lang w:val="uk-UA" w:eastAsia="ru-RU"/>
        </w:rPr>
        <w:lastRenderedPageBreak/>
        <w:t>політичними силами, які не звертають уваги на політичні погляди окремих категорій громадян.</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У Конституції визначено, що носієм суверенітету і єдиним джерелом влади в Україні є народ. Народ здійснює владу безпосередньо і через органи державної влади та органи місцевого самоврядування. Такі демократичні цінності надають право народові уповноважувати своїх представників на вищі державні посади за допомогою виборчого процесу. Хоча й сам виборчий процес та його результати були причиною розгортання політичного конфлікту в українському суспільстві.</w:t>
      </w:r>
      <w:r w:rsidR="00C76470" w:rsidRP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 xml:space="preserve">Обираючи легітимні владні структури на основі демократичних процедур, громадяни повинні мати право отримувати повну інформацію про їх діяльність в рамках довірених повноважень. У зв’язку з цим в суспільстві зростає роль та вплив масової свідомості на поведінку та ухвалення рішень уповноваженими особами. Якщо такі заходи відбуваються непрозоро, заангажовано, то назріває невдоволення, спровоковане самими політиками. Основним стимулюючим фактором до врегулювання будь-яких протиріч є власний імідж політика, який забезпечить йому перевагу під час виборчого процесу. Політичний досвід показує, що навіть чітко побудована, збалансована і ретельно підібрана передвиборча команда не завжди стає правлячою </w:t>
      </w:r>
      <w:r w:rsidRPr="00C76470">
        <w:rPr>
          <w:rFonts w:ascii="Times New Roman" w:eastAsia="Times New Roman" w:hAnsi="Times New Roman" w:cs="Times New Roman"/>
          <w:sz w:val="28"/>
          <w:szCs w:val="28"/>
          <w:lang w:eastAsia="ru-RU"/>
        </w:rPr>
        <w:t>[</w:t>
      </w:r>
      <w:r w:rsidR="006E1D91">
        <w:rPr>
          <w:rFonts w:ascii="Times New Roman" w:eastAsia="Times New Roman" w:hAnsi="Times New Roman" w:cs="Times New Roman"/>
          <w:sz w:val="28"/>
          <w:szCs w:val="28"/>
          <w:lang w:val="uk-UA" w:eastAsia="ru-RU"/>
        </w:rPr>
        <w:t>39</w:t>
      </w:r>
      <w:r w:rsidRPr="00C76470">
        <w:rPr>
          <w:rFonts w:ascii="Times New Roman" w:eastAsia="Times New Roman" w:hAnsi="Times New Roman" w:cs="Times New Roman"/>
          <w:sz w:val="28"/>
          <w:szCs w:val="28"/>
          <w:lang w:eastAsia="ru-RU"/>
        </w:rPr>
        <w:t>]</w:t>
      </w:r>
      <w:r w:rsidRPr="00C76470">
        <w:rPr>
          <w:rFonts w:ascii="Times New Roman" w:eastAsia="Times New Roman" w:hAnsi="Times New Roman" w:cs="Times New Roman"/>
          <w:sz w:val="28"/>
          <w:szCs w:val="28"/>
          <w:lang w:val="uk-UA" w:eastAsia="ru-RU"/>
        </w:rPr>
        <w:t>. Звичайно, найхарактернішою ознакою політичного процесу в Україні є елітарність, тобто зосередження навколо загальнонаціонального центру влади, яка побудована за принципом корпоративності конгломератного об’єднання компонентів демократичної політичної системи.</w:t>
      </w:r>
      <w:r w:rsidRPr="00C76470">
        <w:rPr>
          <w:rFonts w:ascii="Times New Roman" w:eastAsia="Times New Roman" w:hAnsi="Times New Roman" w:cs="Times New Roman"/>
          <w:sz w:val="28"/>
          <w:szCs w:val="28"/>
          <w:lang w:eastAsia="ru-RU"/>
        </w:rPr>
        <w:t xml:space="preserve"> </w:t>
      </w:r>
      <w:r w:rsidRPr="00C76470">
        <w:rPr>
          <w:rFonts w:ascii="Times New Roman" w:eastAsia="Times New Roman" w:hAnsi="Times New Roman" w:cs="Times New Roman"/>
          <w:sz w:val="28"/>
          <w:szCs w:val="28"/>
          <w:lang w:val="uk-UA" w:eastAsia="ru-RU"/>
        </w:rPr>
        <w:t xml:space="preserve">Характерними проявами такого функціонування влади є </w:t>
      </w:r>
      <w:proofErr w:type="spellStart"/>
      <w:r w:rsidRPr="00C76470">
        <w:rPr>
          <w:rFonts w:ascii="Times New Roman" w:eastAsia="Times New Roman" w:hAnsi="Times New Roman" w:cs="Times New Roman"/>
          <w:sz w:val="28"/>
          <w:szCs w:val="28"/>
          <w:lang w:val="uk-UA" w:eastAsia="ru-RU"/>
        </w:rPr>
        <w:t>поліетнічність</w:t>
      </w:r>
      <w:proofErr w:type="spellEnd"/>
      <w:r w:rsidRPr="00C76470">
        <w:rPr>
          <w:rFonts w:ascii="Times New Roman" w:eastAsia="Times New Roman" w:hAnsi="Times New Roman" w:cs="Times New Roman"/>
          <w:sz w:val="28"/>
          <w:szCs w:val="28"/>
          <w:lang w:val="uk-UA" w:eastAsia="ru-RU"/>
        </w:rPr>
        <w:t xml:space="preserve"> і </w:t>
      </w:r>
      <w:proofErr w:type="spellStart"/>
      <w:r w:rsidRPr="00C76470">
        <w:rPr>
          <w:rFonts w:ascii="Times New Roman" w:eastAsia="Times New Roman" w:hAnsi="Times New Roman" w:cs="Times New Roman"/>
          <w:sz w:val="28"/>
          <w:szCs w:val="28"/>
          <w:lang w:val="uk-UA" w:eastAsia="ru-RU"/>
        </w:rPr>
        <w:t>поліконфесійність</w:t>
      </w:r>
      <w:proofErr w:type="spellEnd"/>
      <w:r w:rsidRPr="00C76470">
        <w:rPr>
          <w:rFonts w:ascii="Times New Roman" w:eastAsia="Times New Roman" w:hAnsi="Times New Roman" w:cs="Times New Roman"/>
          <w:sz w:val="28"/>
          <w:szCs w:val="28"/>
          <w:lang w:val="uk-UA" w:eastAsia="ru-RU"/>
        </w:rPr>
        <w:t>, соціальні, регіональні особливості, ставлення до державних процесів</w:t>
      </w:r>
      <w:r w:rsidR="004D1754">
        <w:rPr>
          <w:rFonts w:ascii="Times New Roman" w:eastAsia="Times New Roman" w:hAnsi="Times New Roman" w:cs="Times New Roman"/>
          <w:sz w:val="28"/>
          <w:szCs w:val="28"/>
          <w:lang w:val="uk-UA" w:eastAsia="ru-RU"/>
        </w:rPr>
        <w:t>. Та</w:t>
      </w:r>
      <w:r w:rsidRPr="00C76470">
        <w:rPr>
          <w:rFonts w:ascii="Times New Roman" w:eastAsia="Times New Roman" w:hAnsi="Times New Roman" w:cs="Times New Roman"/>
          <w:sz w:val="28"/>
          <w:szCs w:val="28"/>
          <w:lang w:val="uk-UA" w:eastAsia="ru-RU"/>
        </w:rPr>
        <w:t>ка ситуація підтверджує факт значимості загальнонаціонального лідера. Адже його особистість своїм авторитетом може допомогти національній єдності народу, а центральне значення в цьому процесі відіграє суб’єктивний чинник</w:t>
      </w:r>
      <w:r w:rsid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 xml:space="preserve"> </w:t>
      </w:r>
      <w:r w:rsid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 xml:space="preserve">  свідомість населення.</w:t>
      </w:r>
    </w:p>
    <w:p w:rsidR="004D1754"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lastRenderedPageBreak/>
        <w:t>В українському політичному процесі становище громадянина докорінно змінюється. Є можливості реалізуватися, як особистість, але зростає відповідальність не лише за себе, але й інших людей. Разом з тим, багатовікова культура так сформувалася, що всемогутній апарат держави та можливість його  втручання в особисте життя і контроль над ним, стали чинником того, що населення не відчуває своєї значимості в державотворчих процесах. А сучасне молоде покоління стає інструментом в руках досвідчених політиків задля забезпечення своїх потреб. Часто такі інтереси політиків навіть не відомі молодим активістам</w:t>
      </w:r>
      <w:r w:rsidR="004D1754">
        <w:rPr>
          <w:rFonts w:ascii="Times New Roman" w:eastAsia="Times New Roman" w:hAnsi="Times New Roman" w:cs="Times New Roman"/>
          <w:sz w:val="28"/>
          <w:szCs w:val="28"/>
          <w:lang w:val="uk-UA" w:eastAsia="ru-RU"/>
        </w:rPr>
        <w:t xml:space="preserve">. </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При визначенні процедури проведення виборів до вищих органів влади політична еліта керується такими складовими, як розстановка політичних сил, традиції формування органів влади, способи їх реалізації, політико-психологічна культура суспільства. Більшість демократичних країн світу приймають необхідні державно-управлінські рішення щодо формування дієвих виборчих систем, однак сучасні світові політичні процеси та загрози потребують постійної трансформації виборчого законодавства з метою покращення ефективності і дієвості виборчої системи. Тому різні країни світу законодавчі акти, які визначають процедуру проведення і забезпечення виборчого процесу, як правило, детально відпрацьовують, перевіряють на практиці, з урахуванням національних особливостей та відповідністю демократичним цілям та інтересам.</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Українське суспільство знаходиться в умовах політичної кризи уже тривалий період. Вважаємо, що жоден з політиків не отримав визнання у суспільстві, як провідний політичний лідер, який зміг би своїм авторитетом направити вектор  розвитку держави та стримати розгортання владних протистоянь. Важливим завданням залишається об’єднання населення та встановлення демократичних перетворень за допомогою чесної влади та її політичних лідерів. Звичайно, слабка та безвідповідальна влада, яка не виконує своїх обіцянок, швидко потребує змін.  Тому в політичних </w:t>
      </w:r>
      <w:r w:rsidRPr="00C76470">
        <w:rPr>
          <w:rFonts w:ascii="Times New Roman" w:eastAsia="Times New Roman" w:hAnsi="Times New Roman" w:cs="Times New Roman"/>
          <w:sz w:val="28"/>
          <w:szCs w:val="28"/>
          <w:lang w:val="uk-UA" w:eastAsia="ru-RU"/>
        </w:rPr>
        <w:lastRenderedPageBreak/>
        <w:t xml:space="preserve">інститутах часто виникають політичні конфлікти і, як наслідок, зміна політичних суб’єктів. </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Українська держава як центральний інститут політичної системи та інші владні політичні інститути пройшли певний еволюційний шлях розвитку. Цей шлях здійснювався на межі постійних протистоянь та конфліктів між політичними силами, що бажали отримати владу та більші повноваження. Процес становлення, протиборства та розвитку демократичної держави продовжує тривати.</w:t>
      </w:r>
      <w:r w:rsidR="00C76470" w:rsidRP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Порушення норм Конституції України та інших законодавчих актів під час протистоянь між політичними суб’єктами знизили статус нашої держави, як правової країни, зменшили довіру до політичних інститутів зі сторони окремих категорій громадян, об’єднань і бажання взаємодії цих інститутів на міжнародному рівні. Тому можемо констатувати, що українська держава,</w:t>
      </w:r>
      <w:r w:rsidR="00C76470" w:rsidRP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як головний політичний інститут не досягла рівня інтеграції суспільного розвитку та можливості координувати діяльність різних політичних сил в рамках політичного конфлікту та в цілому.</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Також гострим залишається питання щодо політичної стабільності інститутів влади, що є похідним негативним фактором політичного конфлікту. Відсутність стабільності впливає на ступінь економічного та соціального добробуту населення, прояву політичної культури, успіх трансформаційних і </w:t>
      </w:r>
      <w:proofErr w:type="spellStart"/>
      <w:r w:rsidRPr="00C76470">
        <w:rPr>
          <w:rFonts w:ascii="Times New Roman" w:eastAsia="Times New Roman" w:hAnsi="Times New Roman" w:cs="Times New Roman"/>
          <w:sz w:val="28"/>
          <w:szCs w:val="28"/>
          <w:lang w:val="uk-UA" w:eastAsia="ru-RU"/>
        </w:rPr>
        <w:t>модернізаційних</w:t>
      </w:r>
      <w:proofErr w:type="spellEnd"/>
      <w:r w:rsidRPr="00C76470">
        <w:rPr>
          <w:rFonts w:ascii="Times New Roman" w:eastAsia="Times New Roman" w:hAnsi="Times New Roman" w:cs="Times New Roman"/>
          <w:sz w:val="28"/>
          <w:szCs w:val="28"/>
          <w:lang w:val="uk-UA" w:eastAsia="ru-RU"/>
        </w:rPr>
        <w:t xml:space="preserve"> процесів. Одним з вирішальних факторів політичної стабільності є суб’єктивна моральність кожного окремого представника політичної еліти, їхні якісні характеристики [</w:t>
      </w:r>
      <w:r w:rsidR="00C34538">
        <w:rPr>
          <w:rFonts w:ascii="Times New Roman" w:eastAsia="Times New Roman" w:hAnsi="Times New Roman" w:cs="Times New Roman"/>
          <w:sz w:val="28"/>
          <w:szCs w:val="28"/>
          <w:lang w:val="uk-UA" w:eastAsia="ru-RU"/>
        </w:rPr>
        <w:t>57,</w:t>
      </w:r>
      <w:r w:rsidR="006E1D91">
        <w:rPr>
          <w:rFonts w:ascii="Times New Roman" w:eastAsia="Times New Roman" w:hAnsi="Times New Roman" w:cs="Times New Roman"/>
          <w:sz w:val="28"/>
          <w:szCs w:val="28"/>
          <w:lang w:val="uk-UA" w:eastAsia="ru-RU"/>
        </w:rPr>
        <w:t xml:space="preserve"> с. </w:t>
      </w:r>
      <w:r w:rsidRPr="00C76470">
        <w:rPr>
          <w:rFonts w:ascii="Times New Roman" w:eastAsia="Times New Roman" w:hAnsi="Times New Roman" w:cs="Times New Roman"/>
          <w:sz w:val="28"/>
          <w:szCs w:val="28"/>
          <w:lang w:val="uk-UA" w:eastAsia="ru-RU"/>
        </w:rPr>
        <w:t>7</w:t>
      </w:r>
      <w:r w:rsidR="006E1D91">
        <w:rPr>
          <w:rFonts w:ascii="Times New Roman" w:eastAsia="Times New Roman" w:hAnsi="Times New Roman" w:cs="Times New Roman"/>
          <w:sz w:val="28"/>
          <w:szCs w:val="28"/>
          <w:lang w:val="uk-UA" w:eastAsia="ru-RU"/>
        </w:rPr>
        <w:t>0 - 73</w:t>
      </w:r>
      <w:r w:rsidRPr="00C76470">
        <w:rPr>
          <w:rFonts w:ascii="Times New Roman" w:eastAsia="Times New Roman" w:hAnsi="Times New Roman" w:cs="Times New Roman"/>
          <w:sz w:val="28"/>
          <w:szCs w:val="28"/>
          <w:lang w:val="uk-UA" w:eastAsia="ru-RU"/>
        </w:rPr>
        <w:t>].</w:t>
      </w:r>
      <w:r w:rsidR="00C76470" w:rsidRP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Сучасні політичні еліти можна охарактеризувати, як конфліктні, роздрібнені, закриті, кланові. Вони характеризують авторитарність кланових груп. Такі представники владних інститутів не зорієнтовані на діалог, не здатні до узгоджених дій, не хочуть взаємодіяти за демократичними нормами. Окремі групи впливових еліт прагнуть гегемонії, зосередження у своїх руках усієї влади без учас</w:t>
      </w:r>
      <w:r w:rsidR="006E1D91">
        <w:rPr>
          <w:rFonts w:ascii="Times New Roman" w:eastAsia="Times New Roman" w:hAnsi="Times New Roman" w:cs="Times New Roman"/>
          <w:sz w:val="28"/>
          <w:szCs w:val="28"/>
          <w:lang w:val="uk-UA" w:eastAsia="ru-RU"/>
        </w:rPr>
        <w:t>ті та взаємодії з конкурентами</w:t>
      </w:r>
      <w:r w:rsidRPr="00C76470">
        <w:rPr>
          <w:rFonts w:ascii="Times New Roman" w:eastAsia="Times New Roman" w:hAnsi="Times New Roman" w:cs="Times New Roman"/>
          <w:sz w:val="28"/>
          <w:szCs w:val="28"/>
          <w:lang w:val="uk-UA" w:eastAsia="ru-RU"/>
        </w:rPr>
        <w:t>.</w:t>
      </w:r>
    </w:p>
    <w:p w:rsidR="00A80833" w:rsidRDefault="00C76470" w:rsidP="00A80833">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В</w:t>
      </w:r>
      <w:r w:rsidR="00E94116" w:rsidRPr="00C76470">
        <w:rPr>
          <w:rFonts w:ascii="Times New Roman" w:eastAsia="Times New Roman" w:hAnsi="Times New Roman" w:cs="Times New Roman"/>
          <w:sz w:val="28"/>
          <w:szCs w:val="28"/>
          <w:lang w:val="uk-UA" w:eastAsia="ru-RU"/>
        </w:rPr>
        <w:t xml:space="preserve">раховуючи особливості інституційної взаємодії в політичному процесі варто зазначити, що в українському суспільстві терміново потрібен </w:t>
      </w:r>
      <w:r w:rsidR="00E94116" w:rsidRPr="00C76470">
        <w:rPr>
          <w:rFonts w:ascii="Times New Roman" w:eastAsia="Times New Roman" w:hAnsi="Times New Roman" w:cs="Times New Roman"/>
          <w:sz w:val="28"/>
          <w:szCs w:val="28"/>
          <w:lang w:val="uk-UA" w:eastAsia="ru-RU"/>
        </w:rPr>
        <w:lastRenderedPageBreak/>
        <w:t>процес корінних змін політичної еліти. Усі розуміють ситуацію, яка відбувається з політичними інститутами, їх неефективність та непрозорість. А спроби змінити політичну ситуацію призводять до негативних наслідків для самого населення.</w:t>
      </w:r>
      <w:r w:rsidR="00A80833">
        <w:rPr>
          <w:rFonts w:ascii="Times New Roman" w:eastAsia="Times New Roman" w:hAnsi="Times New Roman" w:cs="Times New Roman"/>
          <w:sz w:val="28"/>
          <w:szCs w:val="28"/>
          <w:lang w:val="uk-UA" w:eastAsia="ru-RU"/>
        </w:rPr>
        <w:t xml:space="preserve"> </w:t>
      </w:r>
      <w:bookmarkStart w:id="15" w:name="_Toc511832876"/>
    </w:p>
    <w:p w:rsidR="00E94116" w:rsidRPr="00A80833" w:rsidRDefault="00C76470" w:rsidP="00A80833">
      <w:pPr>
        <w:spacing w:after="0" w:line="360" w:lineRule="auto"/>
        <w:ind w:firstLine="709"/>
        <w:jc w:val="both"/>
        <w:rPr>
          <w:rFonts w:ascii="Times New Roman" w:eastAsia="Times New Roman" w:hAnsi="Times New Roman" w:cs="Times New Roman"/>
          <w:b/>
          <w:sz w:val="28"/>
          <w:szCs w:val="28"/>
          <w:lang w:val="uk-UA"/>
        </w:rPr>
      </w:pPr>
      <w:r w:rsidRPr="00A80833">
        <w:rPr>
          <w:rFonts w:ascii="Times New Roman" w:eastAsia="Times New Roman" w:hAnsi="Times New Roman" w:cs="Times New Roman"/>
          <w:b/>
          <w:sz w:val="28"/>
          <w:szCs w:val="28"/>
          <w:lang w:val="uk-UA"/>
        </w:rPr>
        <w:t xml:space="preserve">Висновки до </w:t>
      </w:r>
      <w:r w:rsidR="00DC1362" w:rsidRPr="00A80833">
        <w:rPr>
          <w:rFonts w:ascii="Times New Roman" w:eastAsia="Times New Roman" w:hAnsi="Times New Roman" w:cs="Times New Roman"/>
          <w:b/>
          <w:sz w:val="28"/>
          <w:szCs w:val="28"/>
          <w:lang w:val="uk-UA"/>
        </w:rPr>
        <w:t>другого</w:t>
      </w:r>
      <w:r w:rsidR="00E94116" w:rsidRPr="00A80833">
        <w:rPr>
          <w:rFonts w:ascii="Times New Roman" w:eastAsia="Times New Roman" w:hAnsi="Times New Roman" w:cs="Times New Roman"/>
          <w:b/>
          <w:sz w:val="28"/>
          <w:szCs w:val="28"/>
          <w:lang w:val="uk-UA"/>
        </w:rPr>
        <w:t xml:space="preserve"> розділу</w:t>
      </w:r>
      <w:bookmarkEnd w:id="15"/>
    </w:p>
    <w:p w:rsidR="00E94116" w:rsidRPr="00C76470" w:rsidRDefault="00E94116" w:rsidP="004D1754">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Розвиток політичних конфліктів в суспільстві за період незалежності України характеризується підвищенням недовіри громадян до правлячої політичної еліти, відсутністю взаємодії між політичними суб’єктами, проявами </w:t>
      </w:r>
      <w:proofErr w:type="spellStart"/>
      <w:r w:rsidRPr="00C76470">
        <w:rPr>
          <w:rFonts w:ascii="Times New Roman" w:eastAsia="Times New Roman" w:hAnsi="Times New Roman" w:cs="Times New Roman"/>
          <w:sz w:val="28"/>
          <w:szCs w:val="28"/>
          <w:lang w:val="uk-UA" w:eastAsia="ru-RU"/>
        </w:rPr>
        <w:t>суб’єктивізації</w:t>
      </w:r>
      <w:proofErr w:type="spellEnd"/>
      <w:r w:rsidRPr="00C76470">
        <w:rPr>
          <w:rFonts w:ascii="Times New Roman" w:eastAsia="Times New Roman" w:hAnsi="Times New Roman" w:cs="Times New Roman"/>
          <w:sz w:val="28"/>
          <w:szCs w:val="28"/>
          <w:lang w:val="uk-UA" w:eastAsia="ru-RU"/>
        </w:rPr>
        <w:t xml:space="preserve"> політичних процесів в інформаційному просторі. </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 xml:space="preserve">Безпосередньо, політичні інститути української держави досить часто стають суб’єктами конфлікту, наприклад, інститут Президента України, Верховна Рада як законодавчий орган держави, вищий виконавчий орган – Кабінет Міністрів України, інститут громадянського суспільства, політичні партії. Разом з тим, такі інститути політичної влади містять систему стримувань і </w:t>
      </w:r>
      <w:proofErr w:type="spellStart"/>
      <w:r w:rsidRPr="00C76470">
        <w:rPr>
          <w:rFonts w:ascii="Times New Roman" w:eastAsia="Times New Roman" w:hAnsi="Times New Roman" w:cs="Times New Roman"/>
          <w:sz w:val="28"/>
          <w:szCs w:val="28"/>
          <w:lang w:val="uk-UA" w:eastAsia="ru-RU"/>
        </w:rPr>
        <w:t>противаг</w:t>
      </w:r>
      <w:proofErr w:type="spellEnd"/>
      <w:r w:rsidRPr="00C76470">
        <w:rPr>
          <w:rFonts w:ascii="Times New Roman" w:eastAsia="Times New Roman" w:hAnsi="Times New Roman" w:cs="Times New Roman"/>
          <w:sz w:val="28"/>
          <w:szCs w:val="28"/>
          <w:lang w:val="uk-UA" w:eastAsia="ru-RU"/>
        </w:rPr>
        <w:t xml:space="preserve"> відносно один одного в рамках правових механізмів впливу. Динаміка політичних конфліктів у вітчизняній практиці показує можливість взаємного блокування між інститутами влади в силу особистих переконань суб’єктів політики у відповідних інститутах.</w:t>
      </w:r>
    </w:p>
    <w:p w:rsidR="00E94116" w:rsidRPr="00C76470"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76470">
        <w:rPr>
          <w:rFonts w:ascii="Times New Roman" w:eastAsia="Times New Roman" w:hAnsi="Times New Roman" w:cs="Times New Roman"/>
          <w:sz w:val="28"/>
          <w:szCs w:val="28"/>
          <w:lang w:val="uk-UA" w:eastAsia="ru-RU"/>
        </w:rPr>
        <w:t>Важливе місце у політичних конфліктах варто відвести громадській думці як дієвому фактору при управлінні процесами політичного протиборства.</w:t>
      </w:r>
      <w:r w:rsidR="00C76470" w:rsidRPr="00C76470">
        <w:rPr>
          <w:rFonts w:ascii="Times New Roman" w:eastAsia="Times New Roman" w:hAnsi="Times New Roman" w:cs="Times New Roman"/>
          <w:sz w:val="28"/>
          <w:szCs w:val="28"/>
          <w:lang w:val="uk-UA" w:eastAsia="ru-RU"/>
        </w:rPr>
        <w:t xml:space="preserve"> </w:t>
      </w:r>
      <w:r w:rsidRPr="00C76470">
        <w:rPr>
          <w:rFonts w:ascii="Times New Roman" w:eastAsia="Times New Roman" w:hAnsi="Times New Roman" w:cs="Times New Roman"/>
          <w:sz w:val="28"/>
          <w:szCs w:val="28"/>
          <w:lang w:val="uk-UA" w:eastAsia="ru-RU"/>
        </w:rPr>
        <w:t>Такі відомості про політичний конфлікт в Україні дозволяють здійснювати прогнозування і моделювання суспільної реальності, відслідковувати позитивні та негативні аспекти розвитку соціальних і політичних процесів, вносити потрібні корективи, щоб протистояння в державі сприяли позитивним перетворенням у майбутньому.</w:t>
      </w:r>
    </w:p>
    <w:p w:rsidR="00B3787A" w:rsidRPr="002302E2" w:rsidRDefault="00B3787A" w:rsidP="004D1754">
      <w:pPr>
        <w:pStyle w:val="1"/>
        <w:spacing w:before="0" w:line="360" w:lineRule="auto"/>
        <w:jc w:val="center"/>
        <w:rPr>
          <w:rFonts w:ascii="Times New Roman" w:hAnsi="Times New Roman" w:cs="Times New Roman"/>
          <w:color w:val="auto"/>
          <w:lang w:val="uk-UA"/>
        </w:rPr>
      </w:pPr>
      <w:bookmarkStart w:id="16" w:name="_Toc511830281"/>
      <w:bookmarkStart w:id="17" w:name="_Toc511832877"/>
      <w:r w:rsidRPr="002302E2">
        <w:rPr>
          <w:rFonts w:ascii="Times New Roman" w:hAnsi="Times New Roman" w:cs="Times New Roman"/>
          <w:color w:val="auto"/>
          <w:lang w:val="uk-UA"/>
        </w:rPr>
        <w:lastRenderedPageBreak/>
        <w:t>Р</w:t>
      </w:r>
      <w:r w:rsidR="004D1754">
        <w:rPr>
          <w:rFonts w:ascii="Times New Roman" w:hAnsi="Times New Roman" w:cs="Times New Roman"/>
          <w:color w:val="auto"/>
          <w:lang w:val="uk-UA"/>
        </w:rPr>
        <w:t>озділ</w:t>
      </w:r>
      <w:r w:rsidR="00AD28AF" w:rsidRPr="002302E2">
        <w:rPr>
          <w:rFonts w:ascii="Times New Roman" w:hAnsi="Times New Roman" w:cs="Times New Roman"/>
          <w:color w:val="auto"/>
          <w:lang w:val="uk-UA"/>
        </w:rPr>
        <w:t xml:space="preserve"> IІІ. </w:t>
      </w:r>
      <w:r w:rsidRPr="002302E2">
        <w:rPr>
          <w:rFonts w:ascii="Times New Roman" w:hAnsi="Times New Roman" w:cs="Times New Roman"/>
          <w:color w:val="auto"/>
          <w:lang w:val="uk-UA"/>
        </w:rPr>
        <w:t>ПОЛІТИКО-ПРАВОВІ ШЛЯХИ</w:t>
      </w:r>
      <w:r w:rsidR="00AD28AF" w:rsidRPr="002302E2">
        <w:rPr>
          <w:rFonts w:ascii="Times New Roman" w:hAnsi="Times New Roman" w:cs="Times New Roman"/>
          <w:color w:val="auto"/>
          <w:lang w:val="uk-UA"/>
        </w:rPr>
        <w:t xml:space="preserve"> </w:t>
      </w:r>
      <w:r w:rsidRPr="002302E2">
        <w:rPr>
          <w:rFonts w:ascii="Times New Roman" w:hAnsi="Times New Roman" w:cs="Times New Roman"/>
          <w:color w:val="auto"/>
          <w:lang w:val="uk-UA"/>
        </w:rPr>
        <w:t>ВИРІШЕННЯ ПОЛІТИЧНИХ КОНФЛІКТІВ У ВІТЧИЗНЯНІЙ ПРАКТИЦІ</w:t>
      </w:r>
      <w:bookmarkEnd w:id="16"/>
      <w:bookmarkEnd w:id="17"/>
    </w:p>
    <w:p w:rsidR="00E94116" w:rsidRPr="00DC1362" w:rsidRDefault="004D1754" w:rsidP="004D1754">
      <w:pPr>
        <w:pStyle w:val="1"/>
        <w:spacing w:before="0" w:line="360" w:lineRule="auto"/>
        <w:jc w:val="center"/>
        <w:rPr>
          <w:rFonts w:ascii="Times New Roman" w:eastAsia="Times New Roman" w:hAnsi="Times New Roman" w:cs="Times New Roman"/>
          <w:color w:val="auto"/>
          <w:lang w:val="uk-UA"/>
        </w:rPr>
      </w:pPr>
      <w:bookmarkStart w:id="18" w:name="_Toc511832878"/>
      <w:r>
        <w:rPr>
          <w:rFonts w:ascii="Times New Roman" w:eastAsia="Times New Roman" w:hAnsi="Times New Roman" w:cs="Times New Roman"/>
          <w:color w:val="auto"/>
          <w:lang w:val="uk-UA"/>
        </w:rPr>
        <w:t>3</w:t>
      </w:r>
      <w:r w:rsidR="00E94116" w:rsidRPr="00DC1362">
        <w:rPr>
          <w:rFonts w:ascii="Times New Roman" w:eastAsia="Times New Roman" w:hAnsi="Times New Roman" w:cs="Times New Roman"/>
          <w:color w:val="auto"/>
          <w:lang w:val="uk-UA"/>
        </w:rPr>
        <w:t>.1.</w:t>
      </w:r>
      <w:r w:rsidR="00DC1362">
        <w:rPr>
          <w:rFonts w:ascii="Times New Roman" w:eastAsia="Times New Roman" w:hAnsi="Times New Roman" w:cs="Times New Roman"/>
          <w:color w:val="auto"/>
          <w:lang w:val="uk-UA"/>
        </w:rPr>
        <w:t xml:space="preserve"> </w:t>
      </w:r>
      <w:r w:rsidR="00E94116" w:rsidRPr="00DC1362">
        <w:rPr>
          <w:rFonts w:ascii="Times New Roman" w:eastAsia="Times New Roman" w:hAnsi="Times New Roman" w:cs="Times New Roman"/>
          <w:color w:val="auto"/>
          <w:lang w:val="uk-UA"/>
        </w:rPr>
        <w:t xml:space="preserve">Сучасні засоби попередження </w:t>
      </w:r>
      <w:r w:rsidR="00E82320">
        <w:rPr>
          <w:rFonts w:ascii="Times New Roman" w:eastAsia="Times New Roman" w:hAnsi="Times New Roman" w:cs="Times New Roman"/>
          <w:color w:val="auto"/>
          <w:lang w:val="uk-UA"/>
        </w:rPr>
        <w:t xml:space="preserve">і вирішення </w:t>
      </w:r>
      <w:r w:rsidR="00E94116" w:rsidRPr="00DC1362">
        <w:rPr>
          <w:rFonts w:ascii="Times New Roman" w:eastAsia="Times New Roman" w:hAnsi="Times New Roman" w:cs="Times New Roman"/>
          <w:color w:val="auto"/>
          <w:lang w:val="uk-UA"/>
        </w:rPr>
        <w:t>політичних конфліктів</w:t>
      </w:r>
      <w:bookmarkEnd w:id="18"/>
      <w:r w:rsidR="00E82320">
        <w:rPr>
          <w:rFonts w:ascii="Times New Roman" w:eastAsia="Times New Roman" w:hAnsi="Times New Roman" w:cs="Times New Roman"/>
          <w:color w:val="auto"/>
          <w:lang w:val="uk-UA"/>
        </w:rPr>
        <w:t xml:space="preserve"> в Україні</w:t>
      </w:r>
    </w:p>
    <w:p w:rsidR="00E94116" w:rsidRPr="008911F2" w:rsidRDefault="00E94116" w:rsidP="004D1754">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Сукупність суспільно-економічних, культурних чинників сприяють назріванню конфліктів на політичному ґрунті у нашій країні. Вирішення такого виду конфліктів займає довгий період часу та не завжди приносить позитивні результати для громадян та суспільства в цілому. </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Вчені різних країн світу стверджують, що велика кількість конфліктів, які виникають у різних сферах життя, мають ознаки, притаманні для політичного конфлікту. Конфлікти, що виникають у політичних відносинах переважно відображають суперечливі інтереси та потреби, що існують у суспільстві. Також у політичних відносинах вирішуються та реалізуються питання, які містять важливе значення для всього суспільства загалом. </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У наукових дослідженнях вітчизняні автори зазначають, що політика є результатом діяльності соціальних груп та індивідів щодо забезпечення і обстоювання інтересів та їх реалізації за допомогою державної влади.</w:t>
      </w:r>
      <w:r w:rsidR="00CA6FBD"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Можемо констатувати, що в українському суспільстві конфлікт є способом виявлення суперечностей, що назрівали у процесі реформування. Враховуючи виникнення протиріч, виникає потреба в об’єктивній оцінці їх значимості. Безперечно, зміст та форма прояву політичного конфлікту, ефективність методів регулювання значною мірою залежать від політичної ситуації, що триває від початку незалежності країни, та соціально-психологічних чинників, які впливають на сприйняття їх населенням та окремими соціальними групами. У зв’язку з відсутністю досвіду цивілізованого й легітимного управління конфліктами переговори, досягнуті компроміси мають короткотривалий характер і н</w:t>
      </w:r>
      <w:r w:rsidR="006E1D91">
        <w:rPr>
          <w:rFonts w:ascii="Times New Roman" w:eastAsia="Times New Roman" w:hAnsi="Times New Roman" w:cs="Times New Roman"/>
          <w:sz w:val="28"/>
          <w:szCs w:val="28"/>
          <w:lang w:val="uk-UA" w:eastAsia="ru-RU"/>
        </w:rPr>
        <w:t>е приносять бажаних результатів</w:t>
      </w:r>
      <w:r w:rsidRPr="008911F2">
        <w:rPr>
          <w:rFonts w:ascii="Times New Roman" w:eastAsia="Times New Roman" w:hAnsi="Times New Roman" w:cs="Times New Roman"/>
          <w:sz w:val="28"/>
          <w:szCs w:val="28"/>
          <w:lang w:val="uk-UA" w:eastAsia="ru-RU"/>
        </w:rPr>
        <w:t>.</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Конфлікти притаманні будь-якому суспільству, але якщо суспільство має економічні та політичні проблеми, такі як корупція, хабарництво, </w:t>
      </w:r>
      <w:r w:rsidRPr="008911F2">
        <w:rPr>
          <w:rFonts w:ascii="Times New Roman" w:eastAsia="Times New Roman" w:hAnsi="Times New Roman" w:cs="Times New Roman"/>
          <w:sz w:val="28"/>
          <w:szCs w:val="28"/>
          <w:lang w:val="uk-UA" w:eastAsia="ru-RU"/>
        </w:rPr>
        <w:lastRenderedPageBreak/>
        <w:t>бандитизм, та ін., то явище конфлікту при назріванні дуже важко зупинити мирним та демократичним шляхом.</w:t>
      </w:r>
      <w:r w:rsidR="00CA6FBD"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Основним завданням українського суспільства є обмеження політичних конфліктів за інтенсивністю та тривалістю. Адже існує небезпека, що наслідком одного конфлікту може стати нова революція, результати якої можуть призвести до втрати державності або окремих частин територіальної цілісності, а механізм державного управління деформується до такої міри, що не зможе підтримувати баланс суспільних інтересів, заз</w:t>
      </w:r>
      <w:r w:rsidR="006E1D91">
        <w:rPr>
          <w:rFonts w:ascii="Times New Roman" w:eastAsia="Times New Roman" w:hAnsi="Times New Roman" w:cs="Times New Roman"/>
          <w:sz w:val="28"/>
          <w:szCs w:val="28"/>
          <w:lang w:val="uk-UA" w:eastAsia="ru-RU"/>
        </w:rPr>
        <w:t>начають політологи</w:t>
      </w:r>
      <w:r w:rsidRPr="008911F2">
        <w:rPr>
          <w:rFonts w:ascii="Times New Roman" w:eastAsia="Times New Roman" w:hAnsi="Times New Roman" w:cs="Times New Roman"/>
          <w:sz w:val="28"/>
          <w:szCs w:val="28"/>
          <w:lang w:val="uk-UA" w:eastAsia="ru-RU"/>
        </w:rPr>
        <w:t>.</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Досліджуючи українське суспільство в період з 1990-го року до сьогодення, в межах теорії політичного конфлікту, можна зазначити, що охарактеризувати національний політичний конфлікт в рамках традиційних раціональних моделей та схем досить важко. Впродовж усього цього періоду Україна була і залишається </w:t>
      </w:r>
      <w:proofErr w:type="spellStart"/>
      <w:r w:rsidRPr="008911F2">
        <w:rPr>
          <w:rFonts w:ascii="Times New Roman" w:eastAsia="Times New Roman" w:hAnsi="Times New Roman" w:cs="Times New Roman"/>
          <w:sz w:val="28"/>
          <w:szCs w:val="28"/>
          <w:lang w:val="uk-UA" w:eastAsia="ru-RU"/>
        </w:rPr>
        <w:t>конфліктогенним</w:t>
      </w:r>
      <w:proofErr w:type="spellEnd"/>
      <w:r w:rsidRPr="008911F2">
        <w:rPr>
          <w:rFonts w:ascii="Times New Roman" w:eastAsia="Times New Roman" w:hAnsi="Times New Roman" w:cs="Times New Roman"/>
          <w:sz w:val="28"/>
          <w:szCs w:val="28"/>
          <w:lang w:val="uk-UA" w:eastAsia="ru-RU"/>
        </w:rPr>
        <w:t xml:space="preserve"> середовищем, що гальмує її подальший розвиток, стає на заваді євроінтеграційним прагненням. </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На підставі цього постає необхідність аналізу світового та вітчизняного досвіду щодо характеристики політичних конфліктів, джерел їх виникнення, пошуку альтернативних шляхів попередження, управління, розв’язання політичних конфліктів та зменшення впливу на економічну стабільність держави, як головну складову функціонування органів управління та державності.</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В Україні досить багато чинників, що призводять до конфліктних ситуацій. Так склалося історично, що на території нашої країни проживають етнічні і соціальні групи з різними інтересами та поглядами. У них сформовані різні погляди  щодо подальшого розвитку державності. В органах влади здійснюється постійний процес реорганізації владних інститутів, їх структури та повноважень, що часто призводить до протиріч між уповноваженими політичними суб’єктами. Важливе значення у політичних процесах має думка окремих індивідів, які мають вплив на суспільство чи окремі регіони. На практиці виникає така ситуація, що органи влади, задовольняючи інтереси одних груп, можуть обмежувати інтереси інших </w:t>
      </w:r>
      <w:r w:rsidRPr="008911F2">
        <w:rPr>
          <w:rFonts w:ascii="Times New Roman" w:eastAsia="Times New Roman" w:hAnsi="Times New Roman" w:cs="Times New Roman"/>
          <w:sz w:val="28"/>
          <w:szCs w:val="28"/>
          <w:lang w:val="uk-UA" w:eastAsia="ru-RU"/>
        </w:rPr>
        <w:lastRenderedPageBreak/>
        <w:t>груп чи індивідів, що безпосередньо є поштовхом до конфлікту. В результаті чого політичні невдоволення переходять у форму зіткнень, саме тому виникають конфлікти, які мають свої особливості, що відрізняють їх сер</w:t>
      </w:r>
      <w:r w:rsidR="006E1D91">
        <w:rPr>
          <w:rFonts w:ascii="Times New Roman" w:eastAsia="Times New Roman" w:hAnsi="Times New Roman" w:cs="Times New Roman"/>
          <w:sz w:val="28"/>
          <w:szCs w:val="28"/>
          <w:lang w:val="uk-UA" w:eastAsia="ru-RU"/>
        </w:rPr>
        <w:t>ед інших суспільних конфліктів</w:t>
      </w:r>
      <w:r w:rsidRPr="008911F2">
        <w:rPr>
          <w:rFonts w:ascii="Times New Roman" w:eastAsia="Times New Roman" w:hAnsi="Times New Roman" w:cs="Times New Roman"/>
          <w:sz w:val="28"/>
          <w:szCs w:val="28"/>
          <w:lang w:val="uk-UA" w:eastAsia="ru-RU"/>
        </w:rPr>
        <w:t xml:space="preserve">. </w:t>
      </w:r>
    </w:p>
    <w:p w:rsidR="00E94116" w:rsidRPr="008911F2" w:rsidRDefault="00E94116" w:rsidP="00866A28">
      <w:pPr>
        <w:spacing w:after="0" w:line="360" w:lineRule="auto"/>
        <w:ind w:firstLine="709"/>
        <w:jc w:val="both"/>
        <w:rPr>
          <w:rFonts w:ascii="Times New Roman" w:eastAsia="Calibri" w:hAnsi="Times New Roman" w:cs="Times New Roman"/>
          <w:sz w:val="28"/>
          <w:szCs w:val="28"/>
          <w:lang w:val="uk-UA"/>
        </w:rPr>
      </w:pPr>
      <w:r w:rsidRPr="008911F2">
        <w:rPr>
          <w:rFonts w:ascii="Times New Roman" w:eastAsia="Times New Roman" w:hAnsi="Times New Roman" w:cs="Times New Roman"/>
          <w:sz w:val="28"/>
          <w:szCs w:val="28"/>
          <w:lang w:val="uk-UA" w:eastAsia="ru-RU"/>
        </w:rPr>
        <w:t>Враховуючи усе вищезазначене, можемо констатувати, що на сьогоднішній день українське суспільство залишається політично неорганізованим, неструктурованим, розколотим регіонально, а тому зберігається небезпека виникнення деструктивних конфліктів. Практичний досвід кінця 2013р. -</w:t>
      </w:r>
      <w:r w:rsidR="00CA6FBD"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початку 2014 р. наочно демонструє загострення боротьби за владу, і протиборство конфліктуючих сторін набуває безкомпромісних форм, переростає в політичні перевороти, виникають нові рухи та інститути. </w:t>
      </w:r>
      <w:r w:rsidR="00CA6FBD"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Для ефективного реагування на конфліктні процеси, що відбуваються в українському суспільств, пропонуємо здійснити аналіз можливих засобів врегулювання політичних конфліктів на різних етапах його розвитку, а саме:</w:t>
      </w:r>
      <w:r w:rsidR="00CA6FBD" w:rsidRPr="008911F2">
        <w:rPr>
          <w:rFonts w:ascii="Times New Roman" w:eastAsia="Times New Roman" w:hAnsi="Times New Roman" w:cs="Times New Roman"/>
          <w:sz w:val="28"/>
          <w:szCs w:val="28"/>
          <w:lang w:val="uk-UA" w:eastAsia="ru-RU"/>
        </w:rPr>
        <w:t xml:space="preserve"> 1)</w:t>
      </w:r>
      <w:r w:rsidR="00C34538">
        <w:rPr>
          <w:rFonts w:ascii="Times New Roman" w:eastAsia="Times New Roman" w:hAnsi="Times New Roman" w:cs="Times New Roman"/>
          <w:sz w:val="28"/>
          <w:szCs w:val="28"/>
          <w:lang w:val="uk-UA" w:eastAsia="ru-RU"/>
        </w:rPr>
        <w:t xml:space="preserve"> </w:t>
      </w:r>
      <w:r w:rsidRPr="008911F2">
        <w:rPr>
          <w:rFonts w:ascii="Times New Roman" w:eastAsia="Calibri" w:hAnsi="Times New Roman" w:cs="Times New Roman"/>
          <w:sz w:val="28"/>
          <w:szCs w:val="28"/>
          <w:lang w:val="uk-UA"/>
        </w:rPr>
        <w:t>засоби попередження політичних конфліктів;</w:t>
      </w:r>
      <w:r w:rsidR="00CA6FBD" w:rsidRPr="008911F2">
        <w:rPr>
          <w:rFonts w:ascii="Times New Roman" w:eastAsia="Calibri" w:hAnsi="Times New Roman" w:cs="Times New Roman"/>
          <w:sz w:val="28"/>
          <w:szCs w:val="28"/>
          <w:lang w:val="uk-UA"/>
        </w:rPr>
        <w:t xml:space="preserve"> 2)</w:t>
      </w:r>
      <w:r w:rsidR="00C34538">
        <w:rPr>
          <w:rFonts w:ascii="Times New Roman" w:eastAsia="Calibri" w:hAnsi="Times New Roman" w:cs="Times New Roman"/>
          <w:sz w:val="28"/>
          <w:szCs w:val="28"/>
          <w:lang w:val="uk-UA"/>
        </w:rPr>
        <w:t xml:space="preserve"> </w:t>
      </w:r>
      <w:r w:rsidRPr="008911F2">
        <w:rPr>
          <w:rFonts w:ascii="Times New Roman" w:eastAsia="Calibri" w:hAnsi="Times New Roman" w:cs="Times New Roman"/>
          <w:sz w:val="28"/>
          <w:szCs w:val="28"/>
          <w:lang w:val="uk-UA"/>
        </w:rPr>
        <w:t>способи вирішення політичних конфліктів;</w:t>
      </w:r>
      <w:r w:rsidR="00CA6FBD" w:rsidRPr="008911F2">
        <w:rPr>
          <w:rFonts w:ascii="Times New Roman" w:eastAsia="Calibri" w:hAnsi="Times New Roman" w:cs="Times New Roman"/>
          <w:sz w:val="28"/>
          <w:szCs w:val="28"/>
          <w:lang w:val="uk-UA"/>
        </w:rPr>
        <w:t xml:space="preserve"> 3) </w:t>
      </w:r>
      <w:r w:rsidRPr="008911F2">
        <w:rPr>
          <w:rFonts w:ascii="Times New Roman" w:eastAsia="Calibri" w:hAnsi="Times New Roman" w:cs="Times New Roman"/>
          <w:sz w:val="28"/>
          <w:szCs w:val="28"/>
          <w:lang w:val="uk-UA"/>
        </w:rPr>
        <w:t xml:space="preserve">стабілізаційні заходи </w:t>
      </w:r>
      <w:proofErr w:type="spellStart"/>
      <w:r w:rsidRPr="008911F2">
        <w:rPr>
          <w:rFonts w:ascii="Times New Roman" w:eastAsia="Calibri" w:hAnsi="Times New Roman" w:cs="Times New Roman"/>
          <w:sz w:val="28"/>
          <w:szCs w:val="28"/>
          <w:lang w:val="uk-UA"/>
        </w:rPr>
        <w:t>постконфліктного</w:t>
      </w:r>
      <w:proofErr w:type="spellEnd"/>
      <w:r w:rsidRPr="008911F2">
        <w:rPr>
          <w:rFonts w:ascii="Times New Roman" w:eastAsia="Calibri" w:hAnsi="Times New Roman" w:cs="Times New Roman"/>
          <w:sz w:val="28"/>
          <w:szCs w:val="28"/>
          <w:lang w:val="uk-UA"/>
        </w:rPr>
        <w:t xml:space="preserve"> процесу.</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Що стосується засобів попередження політичних конфліктів, то варто відзначити, що для українського суспільства досить важливим є той факт, що під час пошуку шляхів подолання політичних конфліктів варто виділити заходи запобігання чи попередження політичних конфліктів, тобто недопущення розвитку протиріччя між суб’єктами політики.</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Суспільство, яке може вирішувати політичні конфлікти лише на етапі його зародження, може з повною впевненістю називатись демократичним, прозорим, правовим. Оскільки Україна проголошує такі принципи, то вона повинна відповідати такому статусу. Це є не лише основою виконання нормативного закріплення, але й показник зрілості, оновленості органів влади, поглядів на взаємовідносини між органами влади і населенням.</w:t>
      </w:r>
      <w:r w:rsidR="00CA6FBD"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На прикладі нашої держави ми можемо спостерігати, що коли конфлікт набуває свого повноцінного розвитку, його досить важко розв’язати, він переростає у </w:t>
      </w:r>
      <w:r w:rsidRPr="008911F2">
        <w:rPr>
          <w:rFonts w:ascii="Times New Roman" w:eastAsia="Times New Roman" w:hAnsi="Times New Roman" w:cs="Times New Roman"/>
          <w:sz w:val="28"/>
          <w:szCs w:val="28"/>
          <w:lang w:val="uk-UA" w:eastAsia="ru-RU"/>
        </w:rPr>
        <w:lastRenderedPageBreak/>
        <w:t xml:space="preserve">більш глобальний конфлікт, і усі методи традиційного наукового та правового врегулювання не враховуються сторонами. Амбіції та силові протистояння  стають основою взаємовідносин протилежних сторін конфлікту. </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Звичайно, запобігання та розв’язання політичних конфліктів відрізняються між собою по суті та за механізмом діяльності політичних суб’єктів. Основною метою розв’язання конфлікту є ліквідація та врегулювання основних підстав, що сприяли формуванню конфліктної ситуації, а ціллю запобігання конфлікту є унеможливлення переростання протиріччя в реальний конфлікт [</w:t>
      </w:r>
      <w:r w:rsidR="006E1D91">
        <w:rPr>
          <w:rFonts w:ascii="Times New Roman" w:eastAsia="Times New Roman" w:hAnsi="Times New Roman" w:cs="Times New Roman"/>
          <w:sz w:val="28"/>
          <w:szCs w:val="28"/>
          <w:lang w:val="uk-UA" w:eastAsia="ru-RU"/>
        </w:rPr>
        <w:t>42</w:t>
      </w:r>
      <w:r w:rsidRPr="008911F2">
        <w:rPr>
          <w:rFonts w:ascii="Times New Roman" w:eastAsia="Times New Roman" w:hAnsi="Times New Roman" w:cs="Times New Roman"/>
          <w:sz w:val="28"/>
          <w:szCs w:val="28"/>
          <w:lang w:val="uk-UA" w:eastAsia="ru-RU"/>
        </w:rPr>
        <w:t xml:space="preserve">]. </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Варто відзначити, що діяльність, направлена на запобігання політичним конфліктам, може мати і негативні наслідки: </w:t>
      </w:r>
      <w:r w:rsidR="00786C68">
        <w:rPr>
          <w:rFonts w:ascii="Times New Roman" w:eastAsia="Times New Roman" w:hAnsi="Times New Roman" w:cs="Times New Roman"/>
          <w:sz w:val="28"/>
          <w:szCs w:val="28"/>
          <w:lang w:val="uk-UA" w:eastAsia="ru-RU"/>
        </w:rPr>
        <w:t>”</w:t>
      </w:r>
      <w:r w:rsidRPr="008911F2">
        <w:rPr>
          <w:rFonts w:ascii="Times New Roman" w:eastAsia="Times New Roman" w:hAnsi="Times New Roman" w:cs="Times New Roman"/>
          <w:sz w:val="28"/>
          <w:szCs w:val="28"/>
          <w:lang w:val="uk-UA" w:eastAsia="ru-RU"/>
        </w:rPr>
        <w:t>консервування</w:t>
      </w:r>
      <w:r w:rsidR="00786C68">
        <w:rPr>
          <w:rFonts w:ascii="Times New Roman" w:eastAsia="Times New Roman" w:hAnsi="Times New Roman" w:cs="Times New Roman"/>
          <w:sz w:val="28"/>
          <w:szCs w:val="28"/>
          <w:lang w:val="uk-UA" w:eastAsia="ru-RU"/>
        </w:rPr>
        <w:t>”</w:t>
      </w:r>
      <w:r w:rsidRPr="008911F2">
        <w:rPr>
          <w:rFonts w:ascii="Times New Roman" w:eastAsia="Times New Roman" w:hAnsi="Times New Roman" w:cs="Times New Roman"/>
          <w:sz w:val="28"/>
          <w:szCs w:val="28"/>
          <w:lang w:val="uk-UA" w:eastAsia="ru-RU"/>
        </w:rPr>
        <w:t xml:space="preserve"> конфлікту до нової нагоди. Тому при запобіганні конфлікту потрібно чітко визначити суть поглядів різних політичних суб’єктів та максимально усунути підстави, що сприяють розгортанню конфлікту.</w:t>
      </w:r>
      <w:r w:rsidR="00CA6FBD"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Тому під запобіганням політичному конфлікту слід розуміти такі види соціально-політичної діяльності, які мають на меті відвернення політичного конфлікту і здійснюють безпосередній або опосередкований вплив на чинники, що призводять до конфлікту. </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За період функціонування України як незалежної країни ми можемо спостерігати низку політичних конфліктів, які формують політичну свідомість суспільства та водночас призводять до негативних наслідків. Однією із причин, що впливають на економічний та соціально-політичний розвиток держави є періодичність загострення політичних конфліктів з затяжним процесом його врегулювання.</w:t>
      </w:r>
      <w:r w:rsidR="00CA6FBD"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Запобігання політичному конфлікту можливо здійснювати з урахуванням узагальнення теоретичних та емпіричних даних, які існують та на цій основі здійснювати прогнози на майбутнє. Діяльність, направлена на запобігання політичного конфлікту, являє собою сукупність заходів щодо попереднього розпізнання, усунення чи </w:t>
      </w:r>
      <w:r w:rsidRPr="008911F2">
        <w:rPr>
          <w:rFonts w:ascii="Times New Roman" w:eastAsia="Times New Roman" w:hAnsi="Times New Roman" w:cs="Times New Roman"/>
          <w:sz w:val="28"/>
          <w:szCs w:val="28"/>
          <w:lang w:val="uk-UA" w:eastAsia="ru-RU"/>
        </w:rPr>
        <w:lastRenderedPageBreak/>
        <w:t>ослаблення конфліктних факторів і обмеження можливості їх виникнення або негативного розвитку в майбутньому [</w:t>
      </w:r>
      <w:r w:rsidR="00C34538">
        <w:rPr>
          <w:rFonts w:ascii="Times New Roman" w:eastAsia="Times New Roman" w:hAnsi="Times New Roman" w:cs="Times New Roman"/>
          <w:sz w:val="28"/>
          <w:szCs w:val="28"/>
          <w:lang w:val="uk-UA" w:eastAsia="ru-RU"/>
        </w:rPr>
        <w:t>16,</w:t>
      </w:r>
      <w:r w:rsidRPr="008911F2">
        <w:rPr>
          <w:rFonts w:ascii="Times New Roman" w:eastAsia="Times New Roman" w:hAnsi="Times New Roman" w:cs="Times New Roman"/>
          <w:sz w:val="28"/>
          <w:szCs w:val="28"/>
          <w:lang w:val="uk-UA" w:eastAsia="ru-RU"/>
        </w:rPr>
        <w:t xml:space="preserve"> с. </w:t>
      </w:r>
      <w:r w:rsidR="004D1754">
        <w:rPr>
          <w:rFonts w:ascii="Times New Roman" w:eastAsia="Times New Roman" w:hAnsi="Times New Roman" w:cs="Times New Roman"/>
          <w:sz w:val="28"/>
          <w:szCs w:val="28"/>
          <w:lang w:val="uk-UA" w:eastAsia="ru-RU"/>
        </w:rPr>
        <w:t>104</w:t>
      </w:r>
      <w:r w:rsidRPr="008911F2">
        <w:rPr>
          <w:rFonts w:ascii="Times New Roman" w:eastAsia="Times New Roman" w:hAnsi="Times New Roman" w:cs="Times New Roman"/>
          <w:sz w:val="28"/>
          <w:szCs w:val="28"/>
          <w:lang w:val="uk-UA" w:eastAsia="ru-RU"/>
        </w:rPr>
        <w:t xml:space="preserve">]. </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Отже, враховуючи теоретично-наукову базу та практичну діяльність політичних суб’єктів, можемо зазначити, що для того, щоб ефективно здійснювати запобігання політичних конфліктів в українському суспільстві потрібно враховувати різні складові елементи, наприклад:</w:t>
      </w:r>
      <w:r w:rsidR="008911F2"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важливе значення відіграє чітка поінформованість органів державної влади про ситуацію та політичні погляди по регіонах країни, де існує можливість виникнення політичного конфлікту або їх погляди можуть стати причиною виникнення протиріччя між уповноваженими представниками регіонів в вищих органах влади. В нашій державі існують істотні відмінності між різними класами та групами населення, регіонами. Вони відрізняються за різними критеріями матеріального та духовного характеру, соціального статусу та ролі, політичних поглядів;</w:t>
      </w:r>
      <w:r w:rsidR="008911F2"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 однією з головних причин незадоволення певних груп населення є не- виправданні інтереси та сподівання. Отже, варто володіти відомостями про потреби окремих соціальних груп, які висловлюють своє пряме занепокоєння діяльністю влади;</w:t>
      </w:r>
      <w:r w:rsidR="008911F2"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наша держава-багатонаціональна країна, і протиріччя можуть виникати на національному </w:t>
      </w:r>
      <w:proofErr w:type="spellStart"/>
      <w:r w:rsidRPr="008911F2">
        <w:rPr>
          <w:rFonts w:ascii="Times New Roman" w:eastAsia="Times New Roman" w:hAnsi="Times New Roman" w:cs="Times New Roman"/>
          <w:sz w:val="28"/>
          <w:szCs w:val="28"/>
          <w:lang w:val="uk-UA" w:eastAsia="ru-RU"/>
        </w:rPr>
        <w:t>грунті</w:t>
      </w:r>
      <w:proofErr w:type="spellEnd"/>
      <w:r w:rsidRPr="008911F2">
        <w:rPr>
          <w:rFonts w:ascii="Times New Roman" w:eastAsia="Times New Roman" w:hAnsi="Times New Roman" w:cs="Times New Roman"/>
          <w:sz w:val="28"/>
          <w:szCs w:val="28"/>
          <w:lang w:val="uk-UA" w:eastAsia="ru-RU"/>
        </w:rPr>
        <w:t>. Тому при при</w:t>
      </w:r>
      <w:r w:rsidR="00C34538">
        <w:rPr>
          <w:rFonts w:ascii="Times New Roman" w:eastAsia="Times New Roman" w:hAnsi="Times New Roman" w:cs="Times New Roman"/>
          <w:sz w:val="28"/>
          <w:szCs w:val="28"/>
          <w:lang w:val="uk-UA" w:eastAsia="ru-RU"/>
        </w:rPr>
        <w:t>йнятті нового законодавчого акту</w:t>
      </w:r>
      <w:r w:rsidRPr="008911F2">
        <w:rPr>
          <w:rFonts w:ascii="Times New Roman" w:eastAsia="Times New Roman" w:hAnsi="Times New Roman" w:cs="Times New Roman"/>
          <w:sz w:val="28"/>
          <w:szCs w:val="28"/>
          <w:lang w:val="uk-UA" w:eastAsia="ru-RU"/>
        </w:rPr>
        <w:t>, виконанні встановлених нормативними актами повноважень або проголошення промови з національним відтінком потрібно володіти інформацією про національну структуру, потреби, інтереси, сподівання кожної національної меншини;</w:t>
      </w:r>
      <w:r w:rsidR="008911F2"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при запобіганні політичних конфліктів варто володіти інформацією щодо соціально-економічних та політичних суперечностей окремого регіону чи великої групи населення, щоб вони не переросли у політичне невдоволення і, як результат, п</w:t>
      </w:r>
      <w:r w:rsidR="008911F2" w:rsidRPr="008911F2">
        <w:rPr>
          <w:rFonts w:ascii="Times New Roman" w:eastAsia="Times New Roman" w:hAnsi="Times New Roman" w:cs="Times New Roman"/>
          <w:sz w:val="28"/>
          <w:szCs w:val="28"/>
          <w:lang w:val="uk-UA" w:eastAsia="ru-RU"/>
        </w:rPr>
        <w:t xml:space="preserve">олітичне протиборство-конфлікт; </w:t>
      </w:r>
      <w:r w:rsidRPr="008911F2">
        <w:rPr>
          <w:rFonts w:ascii="Times New Roman" w:eastAsia="Times New Roman" w:hAnsi="Times New Roman" w:cs="Times New Roman"/>
          <w:sz w:val="28"/>
          <w:szCs w:val="28"/>
          <w:lang w:val="uk-UA" w:eastAsia="ru-RU"/>
        </w:rPr>
        <w:t xml:space="preserve">засоби масової інформації на сучасному етапі розвитку нашої країни і світу відіграють важливу роль. Вони слугують ланкою взаємодії між населенням та владою. Крім того, представники окремих політичних сил через засоби масової інформації публічно надають суб’єктивну оцінку про інших учасників політичного </w:t>
      </w:r>
      <w:r w:rsidRPr="008911F2">
        <w:rPr>
          <w:rFonts w:ascii="Times New Roman" w:eastAsia="Times New Roman" w:hAnsi="Times New Roman" w:cs="Times New Roman"/>
          <w:sz w:val="28"/>
          <w:szCs w:val="28"/>
          <w:lang w:val="uk-UA" w:eastAsia="ru-RU"/>
        </w:rPr>
        <w:lastRenderedPageBreak/>
        <w:t>процесу щодо загальнодержавних питань. Тому варто володіти інформацією про популярні телепередачі, радіопередачі, інтернет-сайти, газети та відомості, які ними розповсюджуються, адже найавторитетніші джерела можуть впливати на політичну думку населення та спонукати до рішучих дій;</w:t>
      </w:r>
      <w:r w:rsidR="008911F2"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для здійснення заходів щодо запобігання політичного конфлікту потрібна матеріально-технічна база: кошти, людський ресурс, правильне розуміння потреб та інтересів сторін протиріччя; важливо, щоб інформація про політичні погляди населення була об’єктивно-реальною. Адже політичні сили можуть провокувати населення до конфлікту, формуючи при цьому власний авторитет </w:t>
      </w:r>
      <w:r w:rsidRPr="008911F2">
        <w:rPr>
          <w:rFonts w:ascii="Times New Roman" w:eastAsia="Times New Roman" w:hAnsi="Times New Roman" w:cs="Times New Roman"/>
          <w:sz w:val="28"/>
          <w:szCs w:val="28"/>
          <w:lang w:eastAsia="ru-RU"/>
        </w:rPr>
        <w:t>[</w:t>
      </w:r>
      <w:r w:rsidR="006E1D91">
        <w:rPr>
          <w:rFonts w:ascii="Times New Roman" w:eastAsia="Times New Roman" w:hAnsi="Times New Roman" w:cs="Times New Roman"/>
          <w:sz w:val="28"/>
          <w:szCs w:val="28"/>
          <w:lang w:val="uk-UA" w:eastAsia="ru-RU"/>
        </w:rPr>
        <w:t>21</w:t>
      </w:r>
      <w:r w:rsidR="00C34538">
        <w:rPr>
          <w:rFonts w:ascii="Times New Roman" w:eastAsia="Times New Roman" w:hAnsi="Times New Roman" w:cs="Times New Roman"/>
          <w:sz w:val="28"/>
          <w:szCs w:val="28"/>
          <w:lang w:eastAsia="ru-RU"/>
        </w:rPr>
        <w:t>,</w:t>
      </w:r>
      <w:r w:rsidR="006E1D91">
        <w:rPr>
          <w:rFonts w:ascii="Times New Roman" w:eastAsia="Times New Roman" w:hAnsi="Times New Roman" w:cs="Times New Roman"/>
          <w:sz w:val="28"/>
          <w:szCs w:val="28"/>
          <w:lang w:eastAsia="ru-RU"/>
        </w:rPr>
        <w:t xml:space="preserve"> с. 4</w:t>
      </w:r>
      <w:r w:rsidR="006E1D91">
        <w:rPr>
          <w:rFonts w:ascii="Times New Roman" w:eastAsia="Times New Roman" w:hAnsi="Times New Roman" w:cs="Times New Roman"/>
          <w:sz w:val="28"/>
          <w:szCs w:val="28"/>
          <w:lang w:val="uk-UA" w:eastAsia="ru-RU"/>
        </w:rPr>
        <w:t xml:space="preserve"> - 1</w:t>
      </w:r>
      <w:r w:rsidRPr="008911F2">
        <w:rPr>
          <w:rFonts w:ascii="Times New Roman" w:eastAsia="Times New Roman" w:hAnsi="Times New Roman" w:cs="Times New Roman"/>
          <w:sz w:val="28"/>
          <w:szCs w:val="28"/>
          <w:lang w:eastAsia="ru-RU"/>
        </w:rPr>
        <w:t>3]</w:t>
      </w:r>
      <w:r w:rsidRPr="008911F2">
        <w:rPr>
          <w:rFonts w:ascii="Times New Roman" w:eastAsia="Times New Roman" w:hAnsi="Times New Roman" w:cs="Times New Roman"/>
          <w:sz w:val="28"/>
          <w:szCs w:val="28"/>
          <w:lang w:val="uk-UA" w:eastAsia="ru-RU"/>
        </w:rPr>
        <w:t>.</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При здійсненні заходів запобігання основним чинником, який сприяє ефективним діям, є об’єктивна інформація.  Тому вважаємо, що наявність уповноваженої особи при вищих органах влади для здійснення спостереження за соціальною напруженістю, що може виникати між різними політичними суб’єктами, є досить актуальна. Така особа не повинна бути залежною чи приналежною до певної політичної сили, щоб об’єктивно оцінювати інформацію та  ситуації, що виникають, швидко повідомляти про них та застосовувати заходи реагування.</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Існують також інші механізми щодо шляхів запобігання політичним конфліктам. Кожен випадок політичного протиріччя має характерні особливості конфлікту, який відбувся чи був попереджений, і свої індивідуальні особливості (суб’єкти, регіон, період історичного розвитку, світові події).  Тому науковці пропонують відпрацювати програму дій на конкретний випадок. Така програма дій із запобігання політичного конфлікту буде мати свої індивідуальні особливості, але, разом з тим, вона повинна враховувати: роз’яснювальну роботу серед невдоволеного населення, використання при цьому засобів масової інформації; зустрічі з політичними лідерами, яким довіряють; якщо є можливість, то здійснення заходів по задоволенню потреб, інтер</w:t>
      </w:r>
      <w:r w:rsidR="006E1D91">
        <w:rPr>
          <w:rFonts w:ascii="Times New Roman" w:eastAsia="Times New Roman" w:hAnsi="Times New Roman" w:cs="Times New Roman"/>
          <w:sz w:val="28"/>
          <w:szCs w:val="28"/>
          <w:lang w:val="uk-UA" w:eastAsia="ru-RU"/>
        </w:rPr>
        <w:t>есів соціально-політичних груп</w:t>
      </w:r>
      <w:r w:rsidRPr="008911F2">
        <w:rPr>
          <w:rFonts w:ascii="Times New Roman" w:eastAsia="Times New Roman" w:hAnsi="Times New Roman" w:cs="Times New Roman"/>
          <w:sz w:val="28"/>
          <w:szCs w:val="28"/>
          <w:lang w:val="uk-UA" w:eastAsia="ru-RU"/>
        </w:rPr>
        <w:t>.</w:t>
      </w:r>
      <w:r w:rsidR="008911F2"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Оскільки інформація формує світогляд переважної більшості населення, варто </w:t>
      </w:r>
      <w:r w:rsidRPr="008911F2">
        <w:rPr>
          <w:rFonts w:ascii="Times New Roman" w:eastAsia="Times New Roman" w:hAnsi="Times New Roman" w:cs="Times New Roman"/>
          <w:sz w:val="28"/>
          <w:szCs w:val="28"/>
          <w:lang w:val="uk-UA" w:eastAsia="ru-RU"/>
        </w:rPr>
        <w:lastRenderedPageBreak/>
        <w:t>акцентувати увагу суспільства на інші суспільно значимі події (наслідки сталінських репресій, голодомор, чорнобильська катастрофа, справи Л</w:t>
      </w:r>
      <w:r w:rsidR="00C76470">
        <w:rPr>
          <w:rFonts w:ascii="Times New Roman" w:eastAsia="Times New Roman" w:hAnsi="Times New Roman" w:cs="Times New Roman"/>
          <w:sz w:val="28"/>
          <w:szCs w:val="28"/>
          <w:lang w:val="uk-UA" w:eastAsia="ru-RU"/>
        </w:rPr>
        <w:t xml:space="preserve">азаренко, Гонгадзе). Такі дії </w:t>
      </w:r>
      <w:r w:rsidRPr="008911F2">
        <w:rPr>
          <w:rFonts w:ascii="Times New Roman" w:eastAsia="Times New Roman" w:hAnsi="Times New Roman" w:cs="Times New Roman"/>
          <w:sz w:val="28"/>
          <w:szCs w:val="28"/>
          <w:lang w:val="uk-UA" w:eastAsia="ru-RU"/>
        </w:rPr>
        <w:t>дадуть час суб’єктам політики відшукати ресурси щодо подолання напруги, що назріває. Без подібного соціально-політичного маневрування деколи неможливо обійтись, особливо в скла</w:t>
      </w:r>
      <w:r w:rsidR="006E1D91">
        <w:rPr>
          <w:rFonts w:ascii="Times New Roman" w:eastAsia="Times New Roman" w:hAnsi="Times New Roman" w:cs="Times New Roman"/>
          <w:sz w:val="28"/>
          <w:szCs w:val="28"/>
          <w:lang w:val="uk-UA" w:eastAsia="ru-RU"/>
        </w:rPr>
        <w:t>дних умовах перехідного періоду</w:t>
      </w:r>
      <w:r w:rsidRPr="008911F2">
        <w:rPr>
          <w:rFonts w:ascii="Times New Roman" w:eastAsia="Times New Roman" w:hAnsi="Times New Roman" w:cs="Times New Roman"/>
          <w:sz w:val="28"/>
          <w:szCs w:val="28"/>
          <w:lang w:val="uk-UA" w:eastAsia="ru-RU"/>
        </w:rPr>
        <w:t>.</w:t>
      </w:r>
      <w:r w:rsidR="008911F2" w:rsidRPr="008911F2">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Також ми можемо констатувати той факт, що існують досить поширені засоби усунення суб’єктивної причини конфлікту. Це</w:t>
      </w:r>
      <w:r w:rsidR="00C34538">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 </w:t>
      </w:r>
      <w:r w:rsidR="00C34538">
        <w:rPr>
          <w:rFonts w:ascii="Times New Roman" w:eastAsia="Times New Roman" w:hAnsi="Times New Roman" w:cs="Times New Roman"/>
          <w:sz w:val="28"/>
          <w:szCs w:val="28"/>
          <w:lang w:val="uk-UA" w:eastAsia="ru-RU"/>
        </w:rPr>
        <w:t xml:space="preserve">̶ </w:t>
      </w:r>
      <w:r w:rsidRPr="008911F2">
        <w:rPr>
          <w:rFonts w:ascii="Times New Roman" w:eastAsia="Times New Roman" w:hAnsi="Times New Roman" w:cs="Times New Roman"/>
          <w:sz w:val="28"/>
          <w:szCs w:val="28"/>
          <w:lang w:val="uk-UA" w:eastAsia="ru-RU"/>
        </w:rPr>
        <w:t xml:space="preserve"> компрометація, підрив репутації, оголошення інформації, яка зменшує довіру до протилежної сторони конфліктуючого. Такий метод має право на існування, якщо в його осно</w:t>
      </w:r>
      <w:r w:rsidR="006E1D91">
        <w:rPr>
          <w:rFonts w:ascii="Times New Roman" w:eastAsia="Times New Roman" w:hAnsi="Times New Roman" w:cs="Times New Roman"/>
          <w:sz w:val="28"/>
          <w:szCs w:val="28"/>
          <w:lang w:val="uk-UA" w:eastAsia="ru-RU"/>
        </w:rPr>
        <w:t>ві будуть лежати реальні факти</w:t>
      </w:r>
      <w:r w:rsidRPr="008911F2">
        <w:rPr>
          <w:rFonts w:ascii="Times New Roman" w:eastAsia="Times New Roman" w:hAnsi="Times New Roman" w:cs="Times New Roman"/>
          <w:sz w:val="28"/>
          <w:szCs w:val="28"/>
          <w:lang w:val="uk-UA" w:eastAsia="ru-RU"/>
        </w:rPr>
        <w:t>. Сторона, що оголошує такі обставини, повинна об’єктивно оцінювати результати таких вчинків, які в кінцевому результаті можуть обернутися проти неї.</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Як виняток, програма по запобіганню політичним конфліктам у суспільстві може містити ймовірність застосування сили, але за умови, що інші методи не дадуть результатів, а назріваючий політичний конфлікт буде деструктивним. Важливим акцентом при застосуванні сили є цінність життя і здоров’я сторін, тому що заходи запобігання можуть перерости у збройний політичний конфлікт, а це набагато більші втрати для будь-якої держави. </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 xml:space="preserve">Людина незалежно від того, яку політичну позицію підтримує, не повинна забувати, що вона наділена такими якостями, як моральність, культура, усвідомлення цінності життя іншої людини, вміння пробачати, не відповідати насиллям на насилля та користуватися цими якостями для запобігання збройним політичним конфліктам. </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t>Отже, труднощі запобігання політичних конфліктів пов’язані із їх характером. Конфлікти виникають із різноманітних інтересів, суперництва і боротьби різних груп, політичних лідерів та ін. в процесі отримання, перерозподілу і реалізації державної влади, оволодіння нею і використання її матеріально-фінансових ресурсів та посадових місць (президента, міністра, депутата, лідера політичної партії тощо).</w:t>
      </w:r>
    </w:p>
    <w:p w:rsidR="00E94116" w:rsidRPr="008911F2"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8911F2">
        <w:rPr>
          <w:rFonts w:ascii="Times New Roman" w:eastAsia="Times New Roman" w:hAnsi="Times New Roman" w:cs="Times New Roman"/>
          <w:sz w:val="28"/>
          <w:szCs w:val="28"/>
          <w:lang w:val="uk-UA" w:eastAsia="ru-RU"/>
        </w:rPr>
        <w:lastRenderedPageBreak/>
        <w:t>Вироблення і реалізація курсу діяльності держави щодо запобігання політичних конфліктів повинні бути показником зрілості українського суспільства та ефективним чинником економічного та культурного процвітання.</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Вирішення політичних конфліктів в українському суспільстві розпочинається занадто пізно. На початку зародження протиріч та з появою перших ознак протиборства між сторонами політичного конфлікту суспільство та самі сторони намагаються не реагувати, створюючи ілюзію безконфліктності. Це пояснюється впливом політичного режиму радянського суспільства, що називалося безконфліктним. У сучасному світі варто усвідомлювати, що чим швидше сторони почнуть діалог, тим менший вплив цього конфлікту буде на суспільство та самі сторони конфлікту.</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Питання розв’язання політичних конфліктів неоднозначне – конфлікти різні, не подібні. Отже, важко вказати на єдині способи і шляхи їх вирішення. Немає якихось універсальних способів. Однак при всій складності проблеми вченими зроблено певні узагальнення.</w:t>
      </w:r>
      <w:r w:rsidR="004765A8" w:rsidRPr="00CA6FBD">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Розроблено різні теорії конфлікту з відпрацюванням стратегії вирішення конфлікту. Використовуються різноманітні засоби для вирішення конфлікту (аналітичне вирішення, аналіз, дипломатія сторін). Застосовується процедура врегулювання за допомогою третьої сторони для того, щоб врахувати вимоги та потреби політичних суб’єктів та відшукати нові шляхи врегулювання конфлікту. Основне завдання в українському суспільстві для суб’єктів політики – це повага сторін між собою, довіра та взаєморозуміння, об’єктивна оцінка власн</w:t>
      </w:r>
      <w:r w:rsidR="006E1D91">
        <w:rPr>
          <w:rFonts w:ascii="Times New Roman" w:eastAsia="Times New Roman" w:hAnsi="Times New Roman" w:cs="Times New Roman"/>
          <w:sz w:val="28"/>
          <w:szCs w:val="28"/>
          <w:lang w:val="uk-UA" w:eastAsia="ru-RU"/>
        </w:rPr>
        <w:t>ої позиції та реальності вимог</w:t>
      </w:r>
      <w:r w:rsidRPr="00CA6FBD">
        <w:rPr>
          <w:rFonts w:ascii="Times New Roman" w:eastAsia="Times New Roman" w:hAnsi="Times New Roman" w:cs="Times New Roman"/>
          <w:sz w:val="28"/>
          <w:szCs w:val="28"/>
          <w:lang w:val="uk-UA" w:eastAsia="ru-RU"/>
        </w:rPr>
        <w:t>.</w:t>
      </w:r>
      <w:r w:rsidR="004765A8" w:rsidRPr="00CA6FBD">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Пропонуємо демократичні способи розв’язання політичних конфліктів, які актуальні в українському суспільстві, поділити на два важливі блоки. До першого блоку віднести розв’язання політичних конфліктів шляхом взаємодії сторін за допомогою консенсусу та компромісу у переговорному процесі. До другого блоку віднести правові способи врегулювання політичного конфлікту, передбаченні національним законодавством.</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lastRenderedPageBreak/>
        <w:t>Отже, перший блок для українського політичного простору є лише на стадії становлення. Можемо констатувати, що питанням переговорів в західному світі займалися набагато більше ніж в Україні, бо там серйозно постає проблема узгодження поведінки різних соціальних груп та інтересів. Подальший розвиток України у напрямку демократичного суспільства потребує навичок узгодження інтересів різних прошарків населення, різних регіонів, різних організацій, кооперацій на міжнародному рівні, де єдиним методом досягнення згоди є переговори.</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У міжнародній науці дослідження процесу переговорів розпочинається у другій половині XX ст. Звичайно,  сам процес переговорів був присутній і раніше, але мистецтво ведення переговорів набуває своєї актуальності са</w:t>
      </w:r>
      <w:r w:rsidR="00A80833">
        <w:rPr>
          <w:rFonts w:ascii="Times New Roman" w:eastAsia="Times New Roman" w:hAnsi="Times New Roman" w:cs="Times New Roman"/>
          <w:sz w:val="28"/>
          <w:szCs w:val="28"/>
          <w:lang w:val="uk-UA" w:eastAsia="ru-RU"/>
        </w:rPr>
        <w:t xml:space="preserve">ме в цей період. Франсуа де </w:t>
      </w:r>
      <w:proofErr w:type="spellStart"/>
      <w:r w:rsidR="00A80833">
        <w:rPr>
          <w:rFonts w:ascii="Times New Roman" w:eastAsia="Times New Roman" w:hAnsi="Times New Roman" w:cs="Times New Roman"/>
          <w:sz w:val="28"/>
          <w:szCs w:val="28"/>
          <w:lang w:val="uk-UA" w:eastAsia="ru-RU"/>
        </w:rPr>
        <w:t>Кал’</w:t>
      </w:r>
      <w:r w:rsidRPr="00CA6FBD">
        <w:rPr>
          <w:rFonts w:ascii="Times New Roman" w:eastAsia="Times New Roman" w:hAnsi="Times New Roman" w:cs="Times New Roman"/>
          <w:sz w:val="28"/>
          <w:szCs w:val="28"/>
          <w:lang w:val="uk-UA" w:eastAsia="ru-RU"/>
        </w:rPr>
        <w:t>єр</w:t>
      </w:r>
      <w:proofErr w:type="spellEnd"/>
      <w:r w:rsidRPr="00CA6FBD">
        <w:rPr>
          <w:rFonts w:ascii="Times New Roman" w:eastAsia="Times New Roman" w:hAnsi="Times New Roman" w:cs="Times New Roman"/>
          <w:sz w:val="28"/>
          <w:szCs w:val="28"/>
          <w:lang w:val="uk-UA" w:eastAsia="ru-RU"/>
        </w:rPr>
        <w:t xml:space="preserve">, французький дипломат – автор книги «Про спосіб ведення переговорів з монархами», одним з перших досліджував переговорний процес </w:t>
      </w:r>
      <w:r w:rsidRPr="00CA6FBD">
        <w:rPr>
          <w:rFonts w:ascii="Times New Roman" w:eastAsia="Times New Roman" w:hAnsi="Times New Roman" w:cs="Times New Roman"/>
          <w:sz w:val="28"/>
          <w:szCs w:val="28"/>
          <w:lang w:eastAsia="ru-RU"/>
        </w:rPr>
        <w:t>[</w:t>
      </w:r>
      <w:r w:rsidR="00B21219">
        <w:rPr>
          <w:rFonts w:ascii="Times New Roman" w:eastAsia="Times New Roman" w:hAnsi="Times New Roman" w:cs="Times New Roman"/>
          <w:sz w:val="28"/>
          <w:szCs w:val="28"/>
          <w:lang w:val="uk-UA" w:eastAsia="ru-RU"/>
        </w:rPr>
        <w:t>42</w:t>
      </w:r>
      <w:r w:rsidRPr="00CA6FBD">
        <w:rPr>
          <w:rFonts w:ascii="Times New Roman" w:eastAsia="Times New Roman" w:hAnsi="Times New Roman" w:cs="Times New Roman"/>
          <w:sz w:val="28"/>
          <w:szCs w:val="28"/>
          <w:lang w:eastAsia="ru-RU"/>
        </w:rPr>
        <w:t>]</w:t>
      </w:r>
      <w:r w:rsidR="00A80833">
        <w:rPr>
          <w:rFonts w:ascii="Times New Roman" w:eastAsia="Times New Roman" w:hAnsi="Times New Roman" w:cs="Times New Roman"/>
          <w:sz w:val="28"/>
          <w:szCs w:val="28"/>
          <w:lang w:val="uk-UA" w:eastAsia="ru-RU"/>
        </w:rPr>
        <w:t xml:space="preserve">. Франсуа де </w:t>
      </w:r>
      <w:proofErr w:type="spellStart"/>
      <w:r w:rsidR="00A80833">
        <w:rPr>
          <w:rFonts w:ascii="Times New Roman" w:eastAsia="Times New Roman" w:hAnsi="Times New Roman" w:cs="Times New Roman"/>
          <w:sz w:val="28"/>
          <w:szCs w:val="28"/>
          <w:lang w:val="uk-UA" w:eastAsia="ru-RU"/>
        </w:rPr>
        <w:t>Кал’</w:t>
      </w:r>
      <w:r w:rsidRPr="00CA6FBD">
        <w:rPr>
          <w:rFonts w:ascii="Times New Roman" w:eastAsia="Times New Roman" w:hAnsi="Times New Roman" w:cs="Times New Roman"/>
          <w:sz w:val="28"/>
          <w:szCs w:val="28"/>
          <w:lang w:val="uk-UA" w:eastAsia="ru-RU"/>
        </w:rPr>
        <w:t>єр</w:t>
      </w:r>
      <w:proofErr w:type="spellEnd"/>
      <w:r w:rsidRPr="00CA6FBD">
        <w:rPr>
          <w:rFonts w:ascii="Times New Roman" w:eastAsia="Times New Roman" w:hAnsi="Times New Roman" w:cs="Times New Roman"/>
          <w:sz w:val="28"/>
          <w:szCs w:val="28"/>
          <w:lang w:val="uk-UA" w:eastAsia="ru-RU"/>
        </w:rPr>
        <w:t xml:space="preserve"> був дип</w:t>
      </w:r>
      <w:r w:rsidR="00B21219">
        <w:rPr>
          <w:rFonts w:ascii="Times New Roman" w:eastAsia="Times New Roman" w:hAnsi="Times New Roman" w:cs="Times New Roman"/>
          <w:sz w:val="28"/>
          <w:szCs w:val="28"/>
          <w:lang w:val="uk-UA" w:eastAsia="ru-RU"/>
        </w:rPr>
        <w:t>ломатом</w:t>
      </w:r>
      <w:r w:rsidRPr="00CA6FBD">
        <w:rPr>
          <w:rFonts w:ascii="Times New Roman" w:eastAsia="Times New Roman" w:hAnsi="Times New Roman" w:cs="Times New Roman"/>
          <w:sz w:val="28"/>
          <w:szCs w:val="28"/>
          <w:lang w:val="uk-UA" w:eastAsia="ru-RU"/>
        </w:rPr>
        <w:t xml:space="preserve">, став послом Людовіка XIV у кількох європейських країнах, учасником складних, однак успішних для Франції переговорів. </w:t>
      </w:r>
      <w:r w:rsidR="000306B1">
        <w:rPr>
          <w:rFonts w:ascii="Times New Roman" w:eastAsia="Times New Roman" w:hAnsi="Times New Roman" w:cs="Times New Roman"/>
          <w:sz w:val="28"/>
          <w:szCs w:val="28"/>
          <w:lang w:val="uk-UA" w:eastAsia="ru-RU"/>
        </w:rPr>
        <w:t>Автор з поняттям дипломатія пов’</w:t>
      </w:r>
      <w:r w:rsidRPr="00CA6FBD">
        <w:rPr>
          <w:rFonts w:ascii="Times New Roman" w:eastAsia="Times New Roman" w:hAnsi="Times New Roman" w:cs="Times New Roman"/>
          <w:sz w:val="28"/>
          <w:szCs w:val="28"/>
          <w:lang w:val="uk-UA" w:eastAsia="ru-RU"/>
        </w:rPr>
        <w:t>язує мистецтво ведення переговорів для врегулювання конфліктів, пошуків компромісів. Його вчення формують уявлення про систематизацію переговорного процесу.</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Звичайно, для прийняття конструктивного рішення на підставі переговорного процесу важливе значення мають такі складові, як об’єктивність поінформованості про конфлікт; бажання сторін відкрито та </w:t>
      </w:r>
      <w:proofErr w:type="spellStart"/>
      <w:r w:rsidRPr="00CA6FBD">
        <w:rPr>
          <w:rFonts w:ascii="Times New Roman" w:eastAsia="Times New Roman" w:hAnsi="Times New Roman" w:cs="Times New Roman"/>
          <w:sz w:val="28"/>
          <w:szCs w:val="28"/>
          <w:lang w:val="uk-UA" w:eastAsia="ru-RU"/>
        </w:rPr>
        <w:t>тактовно</w:t>
      </w:r>
      <w:proofErr w:type="spellEnd"/>
      <w:r w:rsidRPr="00CA6FBD">
        <w:rPr>
          <w:rFonts w:ascii="Times New Roman" w:eastAsia="Times New Roman" w:hAnsi="Times New Roman" w:cs="Times New Roman"/>
          <w:sz w:val="28"/>
          <w:szCs w:val="28"/>
          <w:lang w:val="uk-UA" w:eastAsia="ru-RU"/>
        </w:rPr>
        <w:t xml:space="preserve"> висловлювати свою позицію в переговорному процесі; створення умов взаємної довіри і співпраці; дослідження основ конфлікту; відпрацювання взаємовигідних рішень та їх документальне закріплення.</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Ефективний результат переговорного процесу залежить від того, як сторони дотримуються правил у взаємовідносинах. Держа</w:t>
      </w:r>
      <w:r w:rsidR="000306B1">
        <w:rPr>
          <w:rFonts w:ascii="Times New Roman" w:eastAsia="Times New Roman" w:hAnsi="Times New Roman" w:cs="Times New Roman"/>
          <w:sz w:val="28"/>
          <w:szCs w:val="28"/>
          <w:lang w:val="uk-UA" w:eastAsia="ru-RU"/>
        </w:rPr>
        <w:t>вними діячами разом з терміном ”</w:t>
      </w:r>
      <w:r w:rsidRPr="00CA6FBD">
        <w:rPr>
          <w:rFonts w:ascii="Times New Roman" w:eastAsia="Times New Roman" w:hAnsi="Times New Roman" w:cs="Times New Roman"/>
          <w:sz w:val="28"/>
          <w:szCs w:val="28"/>
          <w:lang w:val="uk-UA" w:eastAsia="ru-RU"/>
        </w:rPr>
        <w:t>дипломат</w:t>
      </w:r>
      <w:r w:rsidR="000306B1">
        <w:rPr>
          <w:rFonts w:ascii="Times New Roman" w:eastAsia="Times New Roman" w:hAnsi="Times New Roman" w:cs="Times New Roman"/>
          <w:sz w:val="28"/>
          <w:szCs w:val="28"/>
          <w:lang w:val="uk-UA" w:eastAsia="ru-RU"/>
        </w:rPr>
        <w:t>”</w:t>
      </w:r>
      <w:r w:rsidRPr="00CA6FBD">
        <w:rPr>
          <w:rFonts w:ascii="Times New Roman" w:eastAsia="Times New Roman" w:hAnsi="Times New Roman" w:cs="Times New Roman"/>
          <w:sz w:val="28"/>
          <w:szCs w:val="28"/>
          <w:lang w:val="uk-UA" w:eastAsia="ru-RU"/>
        </w:rPr>
        <w:t xml:space="preserve">  вживається термін </w:t>
      </w:r>
      <w:r w:rsidR="000306B1">
        <w:rPr>
          <w:rFonts w:ascii="Times New Roman" w:eastAsia="Times New Roman" w:hAnsi="Times New Roman" w:cs="Times New Roman"/>
          <w:sz w:val="28"/>
          <w:szCs w:val="28"/>
          <w:lang w:val="uk-UA" w:eastAsia="ru-RU"/>
        </w:rPr>
        <w:t>”</w:t>
      </w:r>
      <w:r w:rsidRPr="00CA6FBD">
        <w:rPr>
          <w:rFonts w:ascii="Times New Roman" w:eastAsia="Times New Roman" w:hAnsi="Times New Roman" w:cs="Times New Roman"/>
          <w:sz w:val="28"/>
          <w:szCs w:val="28"/>
          <w:lang w:val="uk-UA" w:eastAsia="ru-RU"/>
        </w:rPr>
        <w:t>переговорник</w:t>
      </w:r>
      <w:r w:rsidR="000306B1">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 xml:space="preserve">Така особа при веденні переговорного процесу має перейти на мову свого опонента, проявити повагу до його вимог і запропонувати варіанти вирішення з </w:t>
      </w:r>
      <w:r w:rsidRPr="00CA6FBD">
        <w:rPr>
          <w:rFonts w:ascii="Times New Roman" w:eastAsia="Times New Roman" w:hAnsi="Times New Roman" w:cs="Times New Roman"/>
          <w:sz w:val="28"/>
          <w:szCs w:val="28"/>
          <w:lang w:val="uk-UA" w:eastAsia="ru-RU"/>
        </w:rPr>
        <w:lastRenderedPageBreak/>
        <w:t>урахуванням інтересів опонента. Для того, щоб ефективно здійснити переговори, потрібно одночасно володіти акторськими здібностями та науковими знаннями щодо  способів ведення переговорів.</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Отже, для сприятливого розв’язання політичного конфлікту необхідно, насамперед, його локалізувати та визначити суб’єкт, об’єкт та суть конфлікту. Досить важливо повідомити опоненту про бажання вступати в переговори, щоб не допустити додаткових проявів протиборства. Визначивши основоположні складові, потрібно надати об’єктивну оцінку конфлікту, що назрів, та розглянути його з погляду спільних загальнолюдських принципів гуманізму, демократії, прав людини. Не варто втрачати безпідставно час при пошуку конструктивних зусиль і заходів, варто підтримувати діалог зі стороною опонента та інформувати суб’єктів політики про наміри до дій чи вжиті заходи. Адже бездіяльність може стати поштовхом до залучення більшої кількості осіб та розгортання нових конфліктних явищ. Наслідки можуть бути набагато не безпечнішими, ніж</w:t>
      </w:r>
      <w:r w:rsidR="00B21219">
        <w:rPr>
          <w:rFonts w:ascii="Times New Roman" w:eastAsia="Times New Roman" w:hAnsi="Times New Roman" w:cs="Times New Roman"/>
          <w:sz w:val="28"/>
          <w:szCs w:val="28"/>
          <w:lang w:val="uk-UA" w:eastAsia="ru-RU"/>
        </w:rPr>
        <w:t xml:space="preserve"> сам факт політичного конфлікту</w:t>
      </w:r>
      <w:r w:rsidRPr="00CA6FBD">
        <w:rPr>
          <w:rFonts w:ascii="Times New Roman" w:eastAsia="Times New Roman" w:hAnsi="Times New Roman" w:cs="Times New Roman"/>
          <w:sz w:val="28"/>
          <w:szCs w:val="28"/>
          <w:lang w:val="uk-UA" w:eastAsia="ru-RU"/>
        </w:rPr>
        <w:t>.</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Тому під політичними переговорами щодо врегулювання  конфлікту варто розуміти взаємодію політичних суб’єктів або їх представників у формі діалогу для  вирішення реального конфлікту з урахуванням інтересів сторін.</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Даний вид врегулювання політичних конфліктів найбільш ефективний та демократичний по відношенню до сторін конфлікту. Його позитивна сторона в тому, що рішення прийняте сторонами без втручання уповноважених державних інститутів влади та судового процесу. Головне завдання сторін у діалозі </w:t>
      </w:r>
      <w:r w:rsidR="000306B1">
        <w:rPr>
          <w:rFonts w:ascii="Times New Roman" w:eastAsia="Times New Roman" w:hAnsi="Times New Roman" w:cs="Times New Roman"/>
          <w:sz w:val="28"/>
          <w:szCs w:val="28"/>
          <w:lang w:val="uk-UA" w:eastAsia="ru-RU"/>
        </w:rPr>
        <w:t xml:space="preserve"> ̶ </w:t>
      </w:r>
      <w:r w:rsidRPr="00CA6FBD">
        <w:rPr>
          <w:rFonts w:ascii="Times New Roman" w:eastAsia="Times New Roman" w:hAnsi="Times New Roman" w:cs="Times New Roman"/>
          <w:sz w:val="28"/>
          <w:szCs w:val="28"/>
          <w:lang w:val="uk-UA" w:eastAsia="ru-RU"/>
        </w:rPr>
        <w:t xml:space="preserve">  це подолання відмінностей між їхніми поглядами та зближення напрямків вибору умов для подолання проблемних питань. В кінцевому результаті переговорів виникає можливість для співробітництва та взаємодії</w:t>
      </w:r>
      <w:r w:rsidR="00B21219">
        <w:rPr>
          <w:rFonts w:ascii="Times New Roman" w:eastAsia="Times New Roman" w:hAnsi="Times New Roman" w:cs="Times New Roman"/>
          <w:sz w:val="28"/>
          <w:szCs w:val="28"/>
          <w:lang w:val="uk-UA" w:eastAsia="ru-RU"/>
        </w:rPr>
        <w:t xml:space="preserve"> між сторонами, що конфліктують</w:t>
      </w:r>
      <w:r w:rsidRPr="00CA6FBD">
        <w:rPr>
          <w:rFonts w:ascii="Times New Roman" w:eastAsia="Times New Roman" w:hAnsi="Times New Roman" w:cs="Times New Roman"/>
          <w:sz w:val="28"/>
          <w:szCs w:val="28"/>
          <w:lang w:val="uk-UA" w:eastAsia="ru-RU"/>
        </w:rPr>
        <w:t>.</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Переговори можуть бути різних видів. Наприклад, в залежності від сторін політичного конфлікту, вони будуть двосторонні і багатосторонні. Але, не зважаючи на різноманітність видів переговорів, у них є певна </w:t>
      </w:r>
      <w:r w:rsidRPr="00CA6FBD">
        <w:rPr>
          <w:rFonts w:ascii="Times New Roman" w:eastAsia="Times New Roman" w:hAnsi="Times New Roman" w:cs="Times New Roman"/>
          <w:sz w:val="28"/>
          <w:szCs w:val="28"/>
          <w:lang w:val="uk-UA" w:eastAsia="ru-RU"/>
        </w:rPr>
        <w:lastRenderedPageBreak/>
        <w:t>закономірність: пошук спільного у проблемі, що виникла. Переваги переговорів у врегулюванні та вирішенні конфліктів у порівняні з іншими способами, насамперед, у тому, що в процесі переговорів відбувається безпосередня взаємодія між сторонами, а учасники переговорного процесу мають можливість спостерігати за реакцією іншої сторони на пропозиції вирішення конфлікту та надавати оцінку ефективності таких переговорів. Сторони конфлікту самостійно встановлюють рамки і межі  обговорення та впливають на їхній результат. На завершальному етапі переговорного процесу учасники конфлікту ухвалюють відповідну угоду, як</w:t>
      </w:r>
      <w:r w:rsidR="00B21219">
        <w:rPr>
          <w:rFonts w:ascii="Times New Roman" w:eastAsia="Times New Roman" w:hAnsi="Times New Roman" w:cs="Times New Roman"/>
          <w:sz w:val="28"/>
          <w:szCs w:val="28"/>
          <w:lang w:val="uk-UA" w:eastAsia="ru-RU"/>
        </w:rPr>
        <w:t>а враховує інтереси обох сторін</w:t>
      </w:r>
      <w:r w:rsidRPr="00CA6FBD">
        <w:rPr>
          <w:rFonts w:ascii="Times New Roman" w:eastAsia="Times New Roman" w:hAnsi="Times New Roman" w:cs="Times New Roman"/>
          <w:sz w:val="28"/>
          <w:szCs w:val="28"/>
          <w:lang w:val="uk-UA" w:eastAsia="ru-RU"/>
        </w:rPr>
        <w:t>.</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Науковими дослідженнями процесу переговорів займалися такі вчені: Р. Фішер, У. Юрі, В. </w:t>
      </w:r>
      <w:proofErr w:type="spellStart"/>
      <w:r w:rsidRPr="00CA6FBD">
        <w:rPr>
          <w:rFonts w:ascii="Times New Roman" w:eastAsia="Times New Roman" w:hAnsi="Times New Roman" w:cs="Times New Roman"/>
          <w:sz w:val="28"/>
          <w:szCs w:val="28"/>
          <w:lang w:val="uk-UA" w:eastAsia="ru-RU"/>
        </w:rPr>
        <w:t>Мастенбрук</w:t>
      </w:r>
      <w:proofErr w:type="spellEnd"/>
      <w:r w:rsidRPr="00CA6FBD">
        <w:rPr>
          <w:rFonts w:ascii="Times New Roman" w:eastAsia="Times New Roman" w:hAnsi="Times New Roman" w:cs="Times New Roman"/>
          <w:sz w:val="28"/>
          <w:szCs w:val="28"/>
          <w:lang w:val="uk-UA" w:eastAsia="ru-RU"/>
        </w:rPr>
        <w:t>, М. Лебедєва. Так, наприклад, М. </w:t>
      </w:r>
      <w:proofErr w:type="spellStart"/>
      <w:r w:rsidRPr="00CA6FBD">
        <w:rPr>
          <w:rFonts w:ascii="Times New Roman" w:eastAsia="Times New Roman" w:hAnsi="Times New Roman" w:cs="Times New Roman"/>
          <w:sz w:val="28"/>
          <w:szCs w:val="28"/>
          <w:lang w:val="uk-UA" w:eastAsia="ru-RU"/>
        </w:rPr>
        <w:t>Лебедєвою</w:t>
      </w:r>
      <w:proofErr w:type="spellEnd"/>
      <w:r w:rsidRPr="00CA6FBD">
        <w:rPr>
          <w:rFonts w:ascii="Times New Roman" w:eastAsia="Times New Roman" w:hAnsi="Times New Roman" w:cs="Times New Roman"/>
          <w:sz w:val="28"/>
          <w:szCs w:val="28"/>
          <w:lang w:val="uk-UA" w:eastAsia="ru-RU"/>
        </w:rPr>
        <w:t xml:space="preserve"> було розроблено процедуру ведення переговорів:1) підготовка переговорів; 2) середина переговорів; 3) кінець переговорів. Кожен етап переговорів проаналізований та має свої особливості у формі поведінки сторін. Якщо сторони конфлікту обрали шлях вирішення за допомогою переговорів, то на першому етапі слід визначити предмет переговорів, проблему, що буде обговорюватися. Сторони повинні бути підготовлені до переговорного процесу, адже для ефективності переговорів потрібен аналіз та взаємодія сторін. На другому етапі важливо, щоб учасники конфлікту  засвоїли тактичні прийоми. На останньому етапі головним буде підведення підсумку та оформлення документації </w:t>
      </w:r>
      <w:r w:rsidRPr="00CA6FBD">
        <w:rPr>
          <w:rFonts w:ascii="Times New Roman" w:eastAsia="Times New Roman" w:hAnsi="Times New Roman" w:cs="Times New Roman"/>
          <w:sz w:val="28"/>
          <w:szCs w:val="28"/>
          <w:lang w:eastAsia="ru-RU"/>
        </w:rPr>
        <w:t>[</w:t>
      </w:r>
      <w:r w:rsidR="00B21219">
        <w:rPr>
          <w:rFonts w:ascii="Times New Roman" w:eastAsia="Times New Roman" w:hAnsi="Times New Roman" w:cs="Times New Roman"/>
          <w:sz w:val="28"/>
          <w:szCs w:val="28"/>
          <w:lang w:eastAsia="ru-RU"/>
        </w:rPr>
        <w:t>33</w:t>
      </w:r>
      <w:r w:rsidR="00C34538">
        <w:rPr>
          <w:rFonts w:ascii="Times New Roman" w:eastAsia="Times New Roman" w:hAnsi="Times New Roman" w:cs="Times New Roman"/>
          <w:sz w:val="28"/>
          <w:szCs w:val="28"/>
          <w:lang w:eastAsia="ru-RU"/>
        </w:rPr>
        <w:t xml:space="preserve">, </w:t>
      </w:r>
      <w:r w:rsidR="008715F2">
        <w:rPr>
          <w:rFonts w:ascii="Times New Roman" w:eastAsia="Times New Roman" w:hAnsi="Times New Roman" w:cs="Times New Roman"/>
          <w:sz w:val="28"/>
          <w:szCs w:val="28"/>
          <w:lang w:eastAsia="ru-RU"/>
        </w:rPr>
        <w:t xml:space="preserve"> с. </w:t>
      </w:r>
      <w:r w:rsidRPr="00CA6FBD">
        <w:rPr>
          <w:rFonts w:ascii="Times New Roman" w:eastAsia="Times New Roman" w:hAnsi="Times New Roman" w:cs="Times New Roman"/>
          <w:sz w:val="28"/>
          <w:szCs w:val="28"/>
          <w:lang w:eastAsia="ru-RU"/>
        </w:rPr>
        <w:t>86]</w:t>
      </w:r>
      <w:r w:rsidRPr="00CA6FBD">
        <w:rPr>
          <w:rFonts w:ascii="Times New Roman" w:eastAsia="Times New Roman" w:hAnsi="Times New Roman" w:cs="Times New Roman"/>
          <w:sz w:val="28"/>
          <w:szCs w:val="28"/>
          <w:lang w:val="uk-UA" w:eastAsia="ru-RU"/>
        </w:rPr>
        <w:t>.</w:t>
      </w:r>
    </w:p>
    <w:p w:rsidR="00E94116" w:rsidRPr="00CA6FBD" w:rsidRDefault="00E94116"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Також американськими вченими У. Юрі та Р. Фішером, які відносяться до Гарвардської школи вчених, запропонована стратегія ведення переговорів. Суть якої ґрунтується на тому, що переговори на підставі інтересів сторін мають бути найбільш ефективними, адже жодна із сторін не отримує переваг і учасники переговорів свої домовленості розглядають, як справедливе та найбільш ефективне вирішення проблеми. При переговорах неможливий будь-який вид примусу до спонукання прийняття відповідних домовленостей та їх виконання після затвердження. Таке сприйняття переговорів дозволяє </w:t>
      </w:r>
      <w:r w:rsidRPr="00CA6FBD">
        <w:rPr>
          <w:rFonts w:ascii="Times New Roman" w:eastAsia="Times New Roman" w:hAnsi="Times New Roman" w:cs="Times New Roman"/>
          <w:sz w:val="28"/>
          <w:szCs w:val="28"/>
          <w:lang w:val="uk-UA" w:eastAsia="ru-RU"/>
        </w:rPr>
        <w:lastRenderedPageBreak/>
        <w:t xml:space="preserve">оптимістично оцінювати </w:t>
      </w:r>
      <w:proofErr w:type="spellStart"/>
      <w:r w:rsidRPr="00CA6FBD">
        <w:rPr>
          <w:rFonts w:ascii="Times New Roman" w:eastAsia="Times New Roman" w:hAnsi="Times New Roman" w:cs="Times New Roman"/>
          <w:sz w:val="28"/>
          <w:szCs w:val="28"/>
          <w:lang w:val="uk-UA" w:eastAsia="ru-RU"/>
        </w:rPr>
        <w:t>постконфліктні</w:t>
      </w:r>
      <w:proofErr w:type="spellEnd"/>
      <w:r w:rsidRPr="00CA6FBD">
        <w:rPr>
          <w:rFonts w:ascii="Times New Roman" w:eastAsia="Times New Roman" w:hAnsi="Times New Roman" w:cs="Times New Roman"/>
          <w:sz w:val="28"/>
          <w:szCs w:val="28"/>
          <w:lang w:val="uk-UA" w:eastAsia="ru-RU"/>
        </w:rPr>
        <w:t xml:space="preserve"> відносини між учасниками конфлікту. Сторони зацікавлені у виконанні прийнятих домовленостей, щоб не спровокувати новий конфлікт </w:t>
      </w:r>
      <w:r w:rsidRPr="00CA6FBD">
        <w:rPr>
          <w:rFonts w:ascii="Times New Roman" w:eastAsia="Times New Roman" w:hAnsi="Times New Roman" w:cs="Times New Roman"/>
          <w:sz w:val="28"/>
          <w:szCs w:val="28"/>
          <w:lang w:eastAsia="ru-RU"/>
        </w:rPr>
        <w:t>[</w:t>
      </w:r>
      <w:r w:rsidR="008715F2">
        <w:rPr>
          <w:rFonts w:ascii="Times New Roman" w:eastAsia="Times New Roman" w:hAnsi="Times New Roman" w:cs="Times New Roman"/>
          <w:sz w:val="28"/>
          <w:szCs w:val="28"/>
          <w:lang w:eastAsia="ru-RU"/>
        </w:rPr>
        <w:t>33</w:t>
      </w:r>
      <w:r w:rsidR="009517D7">
        <w:rPr>
          <w:rFonts w:ascii="Times New Roman" w:eastAsia="Times New Roman" w:hAnsi="Times New Roman" w:cs="Times New Roman"/>
          <w:sz w:val="28"/>
          <w:szCs w:val="28"/>
          <w:lang w:eastAsia="ru-RU"/>
        </w:rPr>
        <w:t>,</w:t>
      </w:r>
      <w:r w:rsidRPr="00CA6FBD">
        <w:rPr>
          <w:rFonts w:ascii="Times New Roman" w:eastAsia="Times New Roman" w:hAnsi="Times New Roman" w:cs="Times New Roman"/>
          <w:sz w:val="28"/>
          <w:szCs w:val="28"/>
          <w:lang w:eastAsia="ru-RU"/>
        </w:rPr>
        <w:t xml:space="preserve"> с. 53]</w:t>
      </w:r>
      <w:r w:rsidRPr="00CA6FBD">
        <w:rPr>
          <w:rFonts w:ascii="Times New Roman" w:eastAsia="Times New Roman" w:hAnsi="Times New Roman" w:cs="Times New Roman"/>
          <w:sz w:val="28"/>
          <w:szCs w:val="28"/>
          <w:lang w:val="uk-UA" w:eastAsia="ru-RU"/>
        </w:rPr>
        <w:t>.</w:t>
      </w:r>
    </w:p>
    <w:p w:rsidR="00E94116" w:rsidRPr="00CA6FBD" w:rsidRDefault="00E94116"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На актуальність переговорів для сучасного суспільства вказує В. </w:t>
      </w:r>
      <w:proofErr w:type="spellStart"/>
      <w:r w:rsidRPr="00CA6FBD">
        <w:rPr>
          <w:rFonts w:ascii="Times New Roman" w:eastAsia="Times New Roman" w:hAnsi="Times New Roman" w:cs="Times New Roman"/>
          <w:sz w:val="28"/>
          <w:szCs w:val="28"/>
          <w:lang w:val="uk-UA" w:eastAsia="ru-RU"/>
        </w:rPr>
        <w:t>Мастенбрук</w:t>
      </w:r>
      <w:proofErr w:type="spellEnd"/>
      <w:r w:rsidRPr="00CA6FBD">
        <w:rPr>
          <w:rFonts w:ascii="Times New Roman" w:eastAsia="Times New Roman" w:hAnsi="Times New Roman" w:cs="Times New Roman"/>
          <w:sz w:val="28"/>
          <w:szCs w:val="28"/>
          <w:lang w:val="uk-UA" w:eastAsia="ru-RU"/>
        </w:rPr>
        <w:t>. Він зазначає, що переговори – це стратегія, яка необхідна у випадку, коли поставлені різні, взаємовиключні один від одного інтереси, але разом з тим, існує ступінь взаємозалежності двох сторін, що дозволяє прийти до згоди, яка вигідна для обох сторін [</w:t>
      </w:r>
      <w:r w:rsidR="008715F2">
        <w:rPr>
          <w:rFonts w:ascii="Times New Roman" w:eastAsia="Times New Roman" w:hAnsi="Times New Roman" w:cs="Times New Roman"/>
          <w:sz w:val="28"/>
          <w:szCs w:val="28"/>
          <w:lang w:val="uk-UA" w:eastAsia="ru-RU"/>
        </w:rPr>
        <w:t>33</w:t>
      </w:r>
      <w:r w:rsidR="009517D7">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 xml:space="preserve">с. </w:t>
      </w:r>
      <w:r w:rsidR="008715F2">
        <w:rPr>
          <w:rFonts w:ascii="Times New Roman" w:eastAsia="Times New Roman" w:hAnsi="Times New Roman" w:cs="Times New Roman"/>
          <w:sz w:val="28"/>
          <w:szCs w:val="28"/>
          <w:lang w:val="uk-UA" w:eastAsia="ru-RU"/>
        </w:rPr>
        <w:t>1</w:t>
      </w:r>
      <w:r w:rsidRPr="00CA6FBD">
        <w:rPr>
          <w:rFonts w:ascii="Times New Roman" w:eastAsia="Times New Roman" w:hAnsi="Times New Roman" w:cs="Times New Roman"/>
          <w:sz w:val="28"/>
          <w:szCs w:val="28"/>
          <w:lang w:val="uk-UA" w:eastAsia="ru-RU"/>
        </w:rPr>
        <w:t>15]. Безумовно, сторони не будуть погоджуватись з поглядами один одного, але тим не менше, вони б хотіли прийти до будь-якої згоди. Сторони усвідомлюють негативний вплив конфлікту та шукають ефективний шлях його вирішення. Дуже важливо, щоб сторони політичного конфлікту в українському суспільстві усвідомлювали негативні результати наслідків, не керувалися лише власними амбіціями та не вдавалися в крайнощів.</w:t>
      </w:r>
    </w:p>
    <w:p w:rsidR="00E94116" w:rsidRPr="00CA6FBD" w:rsidRDefault="00E94116"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При переговорах для політичних суб’єктів важливим завданням є почути опонента та піти на поступки, розуміючи, що подальші протистояння можуть мати негативні наслідки для обох сторін. Важливо, щоб сторони приходили до компромісних чи консенсусних рішень, що є демократичним проявом вирішення політичних конфліктів.</w:t>
      </w:r>
      <w:r w:rsidR="004765A8" w:rsidRPr="00CA6FBD">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Під консенсусом у політичних конфліктах прийнято розуміти рішення, прийнятне для конфліктуючих сторін, у розробці якого свідомо беруть участь всі учасники процесу. І тому консенсус – це принцип колегіального рішення, протилежного до права вето, він передбачає позитивне вирішення на основі погодженої позиції, співробітництва.</w:t>
      </w:r>
      <w:r w:rsidR="004765A8" w:rsidRPr="00CA6FBD">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 xml:space="preserve">Водночас консенсус, як спосіб вирішення політичних конфліктів, ґрунтується на наявності певних умов. Предмет протистояння повинен містити складності у взаємодії політичних суб’єктів, а погляди сторін суперечити один одному, що ускладнює механізм вирішення конфлікту. Усвідомлюючи ситуацію, сторони готові розпочати пошук у сфері не схожих раніше інтересів. Для вирішення конфлікту сторони повинні виділити потрібну кількість часу, щоб відшукати альтернативу, яка змогла б </w:t>
      </w:r>
      <w:r w:rsidRPr="00CA6FBD">
        <w:rPr>
          <w:rFonts w:ascii="Times New Roman" w:eastAsia="Times New Roman" w:hAnsi="Times New Roman" w:cs="Times New Roman"/>
          <w:sz w:val="28"/>
          <w:szCs w:val="28"/>
          <w:lang w:val="uk-UA" w:eastAsia="ru-RU"/>
        </w:rPr>
        <w:lastRenderedPageBreak/>
        <w:t>задовольнити їх. Учасники повинні бути за</w:t>
      </w:r>
      <w:r w:rsidR="008715F2">
        <w:rPr>
          <w:rFonts w:ascii="Times New Roman" w:eastAsia="Times New Roman" w:hAnsi="Times New Roman" w:cs="Times New Roman"/>
          <w:sz w:val="28"/>
          <w:szCs w:val="28"/>
          <w:lang w:val="uk-UA" w:eastAsia="ru-RU"/>
        </w:rPr>
        <w:t>цікавлені у вирішенні проблеми</w:t>
      </w:r>
      <w:r w:rsidRPr="00CA6FBD">
        <w:rPr>
          <w:rFonts w:ascii="Times New Roman" w:eastAsia="Times New Roman" w:hAnsi="Times New Roman" w:cs="Times New Roman"/>
          <w:sz w:val="28"/>
          <w:szCs w:val="28"/>
          <w:lang w:val="uk-UA" w:eastAsia="ru-RU"/>
        </w:rPr>
        <w:t>.</w:t>
      </w:r>
      <w:r w:rsidR="004765A8" w:rsidRPr="00CA6FBD">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Оскільки раніше зазначалося, що політичний конфлікт має як позитивні так і негативні наслідки, тому використання механізму консенсусу у вирішенні конфлікту зосереджено на позитивний результат для учасників політичного конфлікту і суспільства в цілому. Тому що за допомогою консенсусного варіанту вирішення конфлікту враховуються інтереси усіх сторін конфлікту та інтереси третьої сторони, з яким повинні погодитися учасники конфлікту.</w:t>
      </w:r>
    </w:p>
    <w:p w:rsidR="00E94116" w:rsidRPr="00CA6FBD" w:rsidRDefault="00E94116"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Не менш позитивним шляхом вирішення політичних конфліктів є компроміс. Консенсус і компроміс як способи врегулювання політичних конфліктів дуже актуальні у світі. Вони пов’язані між собою, однак мають певні особливості. Компроміс, як і консенсус, – це процес, що поєднує зусилля конфліктуючих сторін задля спільного пошуку виходу зі стану протистояння. Однак в основі компромісного процесу вирішення конфлікту лежать взаємні поступки, які для них не повинні бути взаємовигідними. Сама технологія, що застосовується при цьому досить проста. В українському суспільстві важко відшукати приклад компромісного вирішення політичного конфлікту. </w:t>
      </w:r>
    </w:p>
    <w:p w:rsidR="00E94116" w:rsidRPr="00CA6FBD" w:rsidRDefault="00E94116"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Прийняття компромісних рішень-це показник зрілості та готовності до співпраці сторін. Головна мета, якою повинні керуватися сторони, – це суспільний інтерес. Політичні конфлікти в Україні повинні бути обмежені не лише за інтенсивністю, а й за своєю тривалістю. Інакше механізми державного управління деформуються до такої міри, що не зможуть підтримувати баланс суспільних </w:t>
      </w:r>
      <w:r w:rsidR="008715F2">
        <w:rPr>
          <w:rFonts w:ascii="Times New Roman" w:eastAsia="Times New Roman" w:hAnsi="Times New Roman" w:cs="Times New Roman"/>
          <w:sz w:val="28"/>
          <w:szCs w:val="28"/>
          <w:lang w:val="uk-UA" w:eastAsia="ru-RU"/>
        </w:rPr>
        <w:t>інтересів</w:t>
      </w:r>
      <w:r w:rsidRPr="00CA6FBD">
        <w:rPr>
          <w:rFonts w:ascii="Times New Roman" w:eastAsia="Times New Roman" w:hAnsi="Times New Roman" w:cs="Times New Roman"/>
          <w:sz w:val="28"/>
          <w:szCs w:val="28"/>
          <w:lang w:val="uk-UA" w:eastAsia="ru-RU"/>
        </w:rPr>
        <w:t>.</w:t>
      </w:r>
    </w:p>
    <w:p w:rsidR="00E94116" w:rsidRPr="00CA6FBD" w:rsidRDefault="00E94116"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Явище компромісу є механізмом запобігання соціально-політичним, етнічним, міжнародним зіткненням, пом’якшення конфронтації, подолання внутрішньополітичних криз, уникнення розколу в суспільстві. У політичній взаємодії компроміс вважається однією із суттєвих ознак демократичного суспільства. Основним принципом його дії є те, що учасники політичного процесу мають погоджуватися на поступки, вміти жертвувати певною </w:t>
      </w:r>
      <w:r w:rsidRPr="00CA6FBD">
        <w:rPr>
          <w:rFonts w:ascii="Times New Roman" w:eastAsia="Times New Roman" w:hAnsi="Times New Roman" w:cs="Times New Roman"/>
          <w:sz w:val="28"/>
          <w:szCs w:val="28"/>
          <w:lang w:val="uk-UA" w:eastAsia="ru-RU"/>
        </w:rPr>
        <w:lastRenderedPageBreak/>
        <w:t xml:space="preserve">другорядною часткою своєї позиції заради досягнення згоди у головному, для встановлення взаємної прийнятності намірів та рішень </w:t>
      </w:r>
      <w:r w:rsidRPr="00CA6FBD">
        <w:rPr>
          <w:rFonts w:ascii="Times New Roman" w:eastAsia="Times New Roman" w:hAnsi="Times New Roman" w:cs="Times New Roman"/>
          <w:sz w:val="28"/>
          <w:szCs w:val="28"/>
          <w:lang w:eastAsia="ru-RU"/>
        </w:rPr>
        <w:t>[</w:t>
      </w:r>
      <w:r w:rsidR="008715F2">
        <w:rPr>
          <w:rFonts w:ascii="Times New Roman" w:eastAsia="Times New Roman" w:hAnsi="Times New Roman" w:cs="Times New Roman"/>
          <w:sz w:val="28"/>
          <w:szCs w:val="28"/>
          <w:lang w:eastAsia="ru-RU"/>
        </w:rPr>
        <w:t>42</w:t>
      </w:r>
      <w:r w:rsidRPr="00CA6FBD">
        <w:rPr>
          <w:rFonts w:ascii="Times New Roman" w:eastAsia="Times New Roman" w:hAnsi="Times New Roman" w:cs="Times New Roman"/>
          <w:sz w:val="28"/>
          <w:szCs w:val="28"/>
          <w:lang w:eastAsia="ru-RU"/>
        </w:rPr>
        <w:t>]</w:t>
      </w:r>
      <w:r w:rsidRPr="00CA6FBD">
        <w:rPr>
          <w:rFonts w:ascii="Times New Roman" w:eastAsia="Times New Roman" w:hAnsi="Times New Roman" w:cs="Times New Roman"/>
          <w:sz w:val="28"/>
          <w:szCs w:val="28"/>
          <w:lang w:val="uk-UA" w:eastAsia="ru-RU"/>
        </w:rPr>
        <w:t>.</w:t>
      </w:r>
    </w:p>
    <w:p w:rsidR="00E94116" w:rsidRPr="00CA6FBD" w:rsidRDefault="00E94116" w:rsidP="00866A2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Враховуючи особливості української держави, як багатоконфесійної, етнічної, з різним історичним розвитком окремих частин країни, а відповідно і різними політичними поглядами, потреба у компромісному варіанті вирішення політичних конфліктів залишається актуальною. Важко передбачити і врахувати усі чинники, що впливають на формування національного конфлікту. Інколи конфлікт починає розвиватися так, що самі сторони не очікували таких наслідків. Причинами для нових конфліктів можуть бути різні підстави:  вибори до Верховної Ради і здійснення політичної реформи,  нові ціни на російський газ і перемоги спортсменів чи успіх артистів. Тому політичні, економічні, соціальні й гуманітарні стратегії держави мають спрямовуватися не лише на досягнення короткострокових цілей, а працювати на перспективу, зміцнення єдності держави [</w:t>
      </w:r>
      <w:r w:rsidR="008715F2">
        <w:rPr>
          <w:rFonts w:ascii="Times New Roman" w:eastAsia="Times New Roman" w:hAnsi="Times New Roman" w:cs="Times New Roman"/>
          <w:sz w:val="28"/>
          <w:szCs w:val="28"/>
          <w:lang w:val="uk-UA" w:eastAsia="ru-RU"/>
        </w:rPr>
        <w:t>18</w:t>
      </w:r>
      <w:r w:rsidRPr="00CA6FBD">
        <w:rPr>
          <w:rFonts w:ascii="Times New Roman" w:eastAsia="Times New Roman" w:hAnsi="Times New Roman" w:cs="Times New Roman"/>
          <w:sz w:val="28"/>
          <w:szCs w:val="28"/>
          <w:lang w:val="uk-UA" w:eastAsia="ru-RU"/>
        </w:rPr>
        <w:t>].</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Таким чином, переговори як метод вирішення політичних конфліктів, є найбільш ефективний та демократичний спосіб, оскільки веде до вирішення проблеми мирним шляхом з урахуванням інтересів сторін. Особливість переговорів у тому, що суб’єкти конфлікту взаємозалежні між собою, тому переговорний процес сторін з метою досягнення позитивного результату, що влаштує обидві сторони, найбільш прийнятний. Сторони вибирають стратегію ведення переговорів в залежності від того, на які результати в кінцевому варіанті вони очікують </w:t>
      </w:r>
      <w:r w:rsidRPr="00CA6FBD">
        <w:rPr>
          <w:rFonts w:ascii="Times New Roman" w:eastAsia="Times New Roman" w:hAnsi="Times New Roman" w:cs="Times New Roman"/>
          <w:sz w:val="28"/>
          <w:szCs w:val="28"/>
          <w:lang w:eastAsia="ru-RU"/>
        </w:rPr>
        <w:t>[</w:t>
      </w:r>
      <w:r w:rsidR="008715F2">
        <w:rPr>
          <w:rFonts w:ascii="Times New Roman" w:eastAsia="Times New Roman" w:hAnsi="Times New Roman" w:cs="Times New Roman"/>
          <w:sz w:val="28"/>
          <w:szCs w:val="28"/>
          <w:lang w:eastAsia="ru-RU"/>
        </w:rPr>
        <w:t>18</w:t>
      </w:r>
      <w:r w:rsidRPr="00CA6FBD">
        <w:rPr>
          <w:rFonts w:ascii="Times New Roman" w:eastAsia="Times New Roman" w:hAnsi="Times New Roman" w:cs="Times New Roman"/>
          <w:sz w:val="28"/>
          <w:szCs w:val="28"/>
          <w:lang w:eastAsia="ru-RU"/>
        </w:rPr>
        <w:t>]</w:t>
      </w:r>
      <w:r w:rsidRPr="00CA6FBD">
        <w:rPr>
          <w:rFonts w:ascii="Times New Roman" w:eastAsia="Times New Roman" w:hAnsi="Times New Roman" w:cs="Times New Roman"/>
          <w:sz w:val="28"/>
          <w:szCs w:val="28"/>
          <w:lang w:val="uk-UA" w:eastAsia="ru-RU"/>
        </w:rPr>
        <w:t>.  Якщо сторони в переговорному процесі не можуть прийняти спільне компромісне чи консенсусне рішення, то одна із сторін зацікавлена у деструктивному розвиткові конфлікту та його негативному впливі на суспільство в цілому.</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В Україні на сучасному етапі переговори як метод вирішення конфліктів не завжди ефективний та результативний. Амбіції опонентів беруть гору над виваженим аналізом можливих результатів політичних конфліктів не лише для сторін конфлікту, а й для усього українського суспільства. Тому потреба у використанні першого блоку способів вирішення </w:t>
      </w:r>
      <w:r w:rsidRPr="00CA6FBD">
        <w:rPr>
          <w:rFonts w:ascii="Times New Roman" w:eastAsia="Times New Roman" w:hAnsi="Times New Roman" w:cs="Times New Roman"/>
          <w:sz w:val="28"/>
          <w:szCs w:val="28"/>
          <w:lang w:val="uk-UA" w:eastAsia="ru-RU"/>
        </w:rPr>
        <w:lastRenderedPageBreak/>
        <w:t>політичних конфліктів в українському суспільстві досить важлива. Можемо констатувати, що в подальшому потрібно зосереджувати основний акцент при врегулюванні політичних конфліктів на варіант мирного вирішення з процедурою переговорів.</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У зв’язку з тим, що під час переговорних процесів, дебатів, дискусій, роботи спеціальних комісій не вдається досягнути компромісного чи консенсусного рішення, а конфлікт лише набуває нових форм прояву, в демократичних правових системах існують нормативні варіанти його розв’язання. До таких можемо віднести звернення до Конституційного Суду, відставка уряду, розпуск парламенту, організація і проведення референдуму із спірних суспільно значимих питань, призначення та проведення дострокових парламентських та президентських виборів.</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В українському законодавстві чітко не регламентовані шляхи вирішення політичних конфліктів, але, враховуючи правовий механізм діяльності певних органів влади, ми можемо дійти висновку, що вони на сьогоднішній день є дієвим шляхом при вирішенні політичних протиріч, що виникають у державі. Тому розглянемо другий блок шляхів вирішення політичних конфліктів в українському суспільстві, передбачених національним законодавством.</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Задля забезпечення формування національного механізму  вирішення політичних конфліктів існують форми безпосередньої участі народу. Якщо політичний конфлікт виникає між такими суб’єктами, як органи державної влади і певна категорія чи група населення, то при вирішенні політичного конфлікту в українському суспільстві перевага надається правовим шляхам врегулювання, де весь український народ може висловити свою громадянську позицію. Найвищі інститути влади можуть призначати референдум та позачергові вибори вищих органів влади як безпосередній вияв волі громадян.</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Вважаємо, що при політичному конфлікті, який відбувся в кінці 2013 року між діючою владою та частиною українського суспільства з приводу </w:t>
      </w:r>
      <w:r w:rsidRPr="00CA6FBD">
        <w:rPr>
          <w:rFonts w:ascii="Times New Roman" w:eastAsia="Times New Roman" w:hAnsi="Times New Roman" w:cs="Times New Roman"/>
          <w:sz w:val="28"/>
          <w:szCs w:val="28"/>
          <w:lang w:val="uk-UA" w:eastAsia="ru-RU"/>
        </w:rPr>
        <w:lastRenderedPageBreak/>
        <w:t>визначення вектору розвитку держави, потрібно було в найкоротші терміни провести референдум як показник волі народу. При такому механізмі народ більшістю своїх голосів уже правовим шляхом зобов’язує владу до дій у визначеному напрямку, а влада, в свою чергу, зобов’язана виконувати волю народу. В даному випадку відповідальність несуть обидві сторони. Для цього виду політичного конфлікту такий метод швидкий, ефективний, з мінімальними затратами для населення та економіки держави в цілому.</w:t>
      </w:r>
      <w:r w:rsidR="00CA6FBD" w:rsidRPr="00CA6FBD">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Якщо у суспільстві формується частина населення, яка незадоволена діями влади і люди виходять на мітинги та демонстрації, то прийти на референдум з такого важливого питання для всієї країни це не лише право, а й обов’язок кожного громадянина.</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Ще однією формою демократії, а разом з тим і способом вирішення політичного конфлікту, є позачергові вибори. Особливості виборчої процедури здійснюються у залежності від строків встановлених законом для кожної виборної державної посади. Як спосіб вирішення політичного конфлікту позачергові вибори проводилися неодноразово. Прикладом позачергових виборів  стали вибори Президента України 2014 року, які закінчили фазу одного політичного конфлікту, хоча у зв’язку з його довго- тривалістю виникли паралельно нові конфлікти, які привели до невиправних наслідків. Відсутність діалогу між сторонами конфлікту стимулює до створення нових недемократичних, антидержавних утворень, які пропагують безлад і хаос у державі. </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Збройні конфлікти як результат політичних взаємовідносин не прийнятні для Українського суспільства. Тому при всій радикальності воєнного елементу необхідно відзначити, що однобічне застосування збройної сили, навіть якщо воно проводиться владою, саме по собі не вирішує проблему врегулювання. У кращому випадку воно створює лише передумови для цієї мети. Остаточний результат залишається за цивільним елементом. Науковці зазначають, що головне у врегулюванні збройно-політичного конфлікту – це досягти ефективного поєднання у використанні </w:t>
      </w:r>
      <w:r w:rsidRPr="00CA6FBD">
        <w:rPr>
          <w:rFonts w:ascii="Times New Roman" w:eastAsia="Times New Roman" w:hAnsi="Times New Roman" w:cs="Times New Roman"/>
          <w:sz w:val="28"/>
          <w:szCs w:val="28"/>
          <w:lang w:val="uk-UA" w:eastAsia="ru-RU"/>
        </w:rPr>
        <w:lastRenderedPageBreak/>
        <w:t xml:space="preserve">збройних і мирних способів. </w:t>
      </w:r>
      <w:r w:rsidR="00CA6FBD" w:rsidRPr="00CA6FBD">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У зв’язку з цим вважається доцільним розділити процес врегулювання на ряд етапів, що відповідають етапам еволюції збройно-політичного конфлікту, і запропонувати способи врегулювання, які будуть притаманні кожному з цих етапів. Тому важливо правильно зробити вибір у застосуванні дієвих засобів врегулювання конфлікту, який багато в чому залежить від того, на якому етапі розвитку збройно-політичного конфлікту вони будуть застосовуватися, адже процес врегулювання  повинен здійснюватися прот</w:t>
      </w:r>
      <w:r w:rsidR="008715F2">
        <w:rPr>
          <w:rFonts w:ascii="Times New Roman" w:eastAsia="Times New Roman" w:hAnsi="Times New Roman" w:cs="Times New Roman"/>
          <w:sz w:val="28"/>
          <w:szCs w:val="28"/>
          <w:lang w:val="uk-UA" w:eastAsia="ru-RU"/>
        </w:rPr>
        <w:t>ягом всієї еволюції конфлікту [6</w:t>
      </w:r>
      <w:r w:rsidR="009517D7">
        <w:rPr>
          <w:rFonts w:ascii="Times New Roman" w:eastAsia="Times New Roman" w:hAnsi="Times New Roman" w:cs="Times New Roman"/>
          <w:sz w:val="28"/>
          <w:szCs w:val="28"/>
          <w:lang w:val="uk-UA" w:eastAsia="ru-RU"/>
        </w:rPr>
        <w:t>,</w:t>
      </w:r>
      <w:r w:rsidRPr="00CA6FBD">
        <w:rPr>
          <w:rFonts w:ascii="Times New Roman" w:eastAsia="Times New Roman" w:hAnsi="Times New Roman" w:cs="Times New Roman"/>
          <w:sz w:val="28"/>
          <w:szCs w:val="28"/>
          <w:lang w:val="uk-UA" w:eastAsia="ru-RU"/>
        </w:rPr>
        <w:t xml:space="preserve"> с. 88].</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В демократичному суспільстві застосування сили можливе, але лише по відношенню до меншин, які не мають підтримки своїх поглядів у суспільстві. Органи державної влади володіють правом застосування сили у випадку порушення закону, захисту честі і гідності громадян та порушення суспільного устрою. Такий силовий механізм не лише зупиняє злочин, але й підтримує суспільну свідомість та попереджує такі дії від інших осіб. Влада у свою чергу не повинна зловживати силовими засобами, оскільки в кінцевому результаті може бути скинута цими ж методами.</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Особливостями врегулювання збройного політичного конфлікту є те, що варто враховувати уже дві складові </w:t>
      </w:r>
      <w:r w:rsidR="000306B1">
        <w:rPr>
          <w:rFonts w:ascii="Times New Roman" w:eastAsia="Times New Roman" w:hAnsi="Times New Roman" w:cs="Times New Roman"/>
          <w:sz w:val="28"/>
          <w:szCs w:val="28"/>
          <w:lang w:val="uk-UA" w:eastAsia="ru-RU"/>
        </w:rPr>
        <w:t xml:space="preserve"> ̶ </w:t>
      </w:r>
      <w:r w:rsidRPr="00CA6FBD">
        <w:rPr>
          <w:rFonts w:ascii="Times New Roman" w:eastAsia="Times New Roman" w:hAnsi="Times New Roman" w:cs="Times New Roman"/>
          <w:sz w:val="28"/>
          <w:szCs w:val="28"/>
          <w:lang w:val="uk-UA" w:eastAsia="ru-RU"/>
        </w:rPr>
        <w:t xml:space="preserve">  військову і політичну. Тому перш ніж здійснювати заходи збройного впливу варто оцінити можливості та наслідки для сторін. Обов’язково потрібно визначити вимоги сторін, щоб відпрацювати план практичних дій по вирішенню конфлікту </w:t>
      </w:r>
      <w:r w:rsidRPr="00CA6FBD">
        <w:rPr>
          <w:rFonts w:ascii="Times New Roman" w:eastAsia="Times New Roman" w:hAnsi="Times New Roman" w:cs="Times New Roman"/>
          <w:sz w:val="28"/>
          <w:szCs w:val="28"/>
          <w:lang w:eastAsia="ru-RU"/>
        </w:rPr>
        <w:t>[</w:t>
      </w:r>
      <w:r w:rsidR="008715F2">
        <w:rPr>
          <w:rFonts w:ascii="Times New Roman" w:eastAsia="Times New Roman" w:hAnsi="Times New Roman" w:cs="Times New Roman"/>
          <w:sz w:val="28"/>
          <w:szCs w:val="28"/>
          <w:lang w:val="uk-UA" w:eastAsia="ru-RU"/>
        </w:rPr>
        <w:t>3</w:t>
      </w:r>
      <w:r w:rsidRPr="00CA6FBD">
        <w:rPr>
          <w:rFonts w:ascii="Times New Roman" w:eastAsia="Times New Roman" w:hAnsi="Times New Roman" w:cs="Times New Roman"/>
          <w:sz w:val="28"/>
          <w:szCs w:val="28"/>
          <w:lang w:eastAsia="ru-RU"/>
        </w:rPr>
        <w:t>]</w:t>
      </w:r>
      <w:r w:rsidRPr="00CA6FBD">
        <w:rPr>
          <w:rFonts w:ascii="Times New Roman" w:eastAsia="Times New Roman" w:hAnsi="Times New Roman" w:cs="Times New Roman"/>
          <w:sz w:val="28"/>
          <w:szCs w:val="28"/>
          <w:lang w:val="uk-UA" w:eastAsia="ru-RU"/>
        </w:rPr>
        <w:t>. Важливе значення при будь-яких варіантах використання засобів захисту в період військово-політичного конфлікту є дотримання фундаментальних прав людини. В такий період важлива взаємодія міжнародних організацій з інститутами громадянського суспільства і засобами масової інформації при обговоренні миротворчих операцій.</w:t>
      </w:r>
      <w:r w:rsidR="00CA6FBD" w:rsidRPr="00CA6FBD">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О. В. </w:t>
      </w:r>
      <w:proofErr w:type="spellStart"/>
      <w:r w:rsidRPr="00CA6FBD">
        <w:rPr>
          <w:rFonts w:ascii="Times New Roman" w:eastAsia="Times New Roman" w:hAnsi="Times New Roman" w:cs="Times New Roman"/>
          <w:sz w:val="28"/>
          <w:szCs w:val="28"/>
          <w:lang w:val="uk-UA" w:eastAsia="ru-RU"/>
        </w:rPr>
        <w:t>Батрименко</w:t>
      </w:r>
      <w:proofErr w:type="spellEnd"/>
      <w:r w:rsidRPr="00CA6FBD">
        <w:rPr>
          <w:rFonts w:ascii="Times New Roman" w:eastAsia="Times New Roman" w:hAnsi="Times New Roman" w:cs="Times New Roman"/>
          <w:sz w:val="28"/>
          <w:szCs w:val="28"/>
          <w:lang w:val="uk-UA" w:eastAsia="ru-RU"/>
        </w:rPr>
        <w:t xml:space="preserve"> зазначає, що основна роль збройних способів при врегулюванні конфлікту зводиться до нейтралізації конфліктуючої сторони, що прагне в однобічному порядку збройним шляхом домогтися перемоги чи діяти з позиції сили. Таким чином, </w:t>
      </w:r>
      <w:r w:rsidRPr="00CA6FBD">
        <w:rPr>
          <w:rFonts w:ascii="Times New Roman" w:eastAsia="Times New Roman" w:hAnsi="Times New Roman" w:cs="Times New Roman"/>
          <w:sz w:val="28"/>
          <w:szCs w:val="28"/>
          <w:lang w:val="uk-UA" w:eastAsia="ru-RU"/>
        </w:rPr>
        <w:lastRenderedPageBreak/>
        <w:t xml:space="preserve">головна мета збройних способів у врегулюванні збройно-політичного конфлікту полягає у встановленні балансу сил, необхідного для ефективного застосування мирних ( несилових) способів </w:t>
      </w:r>
      <w:r w:rsidRPr="00CA6FBD">
        <w:rPr>
          <w:rFonts w:ascii="Times New Roman" w:eastAsia="Times New Roman" w:hAnsi="Times New Roman" w:cs="Times New Roman"/>
          <w:sz w:val="28"/>
          <w:szCs w:val="28"/>
          <w:lang w:eastAsia="ru-RU"/>
        </w:rPr>
        <w:t>[</w:t>
      </w:r>
      <w:r w:rsidR="001835B1">
        <w:rPr>
          <w:rFonts w:ascii="Times New Roman" w:eastAsia="Times New Roman" w:hAnsi="Times New Roman" w:cs="Times New Roman"/>
          <w:sz w:val="28"/>
          <w:szCs w:val="28"/>
          <w:lang w:val="uk-UA" w:eastAsia="ru-RU"/>
        </w:rPr>
        <w:t>6</w:t>
      </w:r>
      <w:r w:rsidR="009517D7">
        <w:rPr>
          <w:rFonts w:ascii="Times New Roman" w:eastAsia="Times New Roman" w:hAnsi="Times New Roman" w:cs="Times New Roman"/>
          <w:sz w:val="28"/>
          <w:szCs w:val="28"/>
          <w:lang w:eastAsia="ru-RU"/>
        </w:rPr>
        <w:t xml:space="preserve">, с. </w:t>
      </w:r>
      <w:r w:rsidR="008715F2">
        <w:rPr>
          <w:rFonts w:ascii="Times New Roman" w:eastAsia="Times New Roman" w:hAnsi="Times New Roman" w:cs="Times New Roman"/>
          <w:sz w:val="28"/>
          <w:szCs w:val="28"/>
          <w:lang w:val="uk-UA" w:eastAsia="ru-RU"/>
        </w:rPr>
        <w:t>87 - 88</w:t>
      </w:r>
      <w:r w:rsidRPr="00CA6FBD">
        <w:rPr>
          <w:rFonts w:ascii="Times New Roman" w:eastAsia="Times New Roman" w:hAnsi="Times New Roman" w:cs="Times New Roman"/>
          <w:sz w:val="28"/>
          <w:szCs w:val="28"/>
          <w:lang w:eastAsia="ru-RU"/>
        </w:rPr>
        <w:t>]</w:t>
      </w:r>
      <w:r w:rsidRPr="00CA6FBD">
        <w:rPr>
          <w:rFonts w:ascii="Times New Roman" w:eastAsia="Times New Roman" w:hAnsi="Times New Roman" w:cs="Times New Roman"/>
          <w:sz w:val="28"/>
          <w:szCs w:val="28"/>
          <w:lang w:val="uk-UA" w:eastAsia="ru-RU"/>
        </w:rPr>
        <w:t>.</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У разі переходу конфлікту на вищий рівень протидії, коли суб’єктами збройно-політичного конфлікту є міжнародні представники, збройні угрупування, тоді варто використовувати Збройні Сили України, адже на них згідно з Основним Законом покладається оборона України, захист державного суверенітету, територіальної цілісності і недоторканості.</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Якщо проаналізувати найбільш відомі українському суспільству політичні конфлікти, то вони переважно вирішувалися саме правовими шляхами. В межах національних нормативно-правових актів немає визначення поняття політичного конфлікту, що ускладнює виділення його з поміж інших конфліктів. Досить часто під час засідання Верховної Ради ми бачимо, що конфлікти, які виникають під час сесійних засідань, вирішують не шляхом компромісу, а старим перевіреним способом: хто сильніший, той і правий.</w:t>
      </w:r>
      <w:r w:rsidR="00CA6FBD" w:rsidRPr="00CA6FBD">
        <w:rPr>
          <w:rFonts w:ascii="Times New Roman" w:eastAsia="Times New Roman" w:hAnsi="Times New Roman" w:cs="Times New Roman"/>
          <w:sz w:val="28"/>
          <w:szCs w:val="28"/>
          <w:lang w:val="uk-UA" w:eastAsia="ru-RU"/>
        </w:rPr>
        <w:t xml:space="preserve"> Н</w:t>
      </w:r>
      <w:r w:rsidRPr="00CA6FBD">
        <w:rPr>
          <w:rFonts w:ascii="Times New Roman" w:eastAsia="Times New Roman" w:hAnsi="Times New Roman" w:cs="Times New Roman"/>
          <w:sz w:val="28"/>
          <w:szCs w:val="28"/>
          <w:lang w:val="uk-UA" w:eastAsia="ru-RU"/>
        </w:rPr>
        <w:t>а сучасному етапі розвитку українського суспільства головною передумовою розв’язання політичного конфлікту є правова свідомість конфліктуючих сторін та взаємна політична культура. Правова свідомість суб’єктів політичного конфлікту характеризується тим, що сторони використовують лише політико-правові методи протистояння та врегулювання спірного питання. Політична культура суб’єктів конфлікту проявляється у толерантності при взаємних висловлюваннях, збереженні цінностей і традицій, дотримання гідної поведінки у взаємодії між собою.</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У врегулюванні політичних конфліктів можливе поєднання декількох варіантів їх вирішення. Сторони конфлікту у переговорному процесі узгоджують компромісне рішення. Таке рішення може містити умову застосування правового варіанту врегулювання (наприклад, проведення дострокових виборів парламенту, Президента України). Важливо, щоб правова умова була можливою у реалізації. Адже в законодавстві не передбачено можливості дострокового закінчення повноважень на підставі </w:t>
      </w:r>
      <w:r w:rsidRPr="00CA6FBD">
        <w:rPr>
          <w:rFonts w:ascii="Times New Roman" w:eastAsia="Times New Roman" w:hAnsi="Times New Roman" w:cs="Times New Roman"/>
          <w:sz w:val="28"/>
          <w:szCs w:val="28"/>
          <w:lang w:val="uk-UA" w:eastAsia="ru-RU"/>
        </w:rPr>
        <w:lastRenderedPageBreak/>
        <w:t>рішення двох сторін конфлікту. Тобто відсутній механізм застосування правових норм на підставі двосторонньої домовленості сторін конфлікту.</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Така обставина зобов’язує сторони конфлікту самостійно здійснювати ряд заходів, щоб настала підстава дострокового припинення повноважень об’єкта конфлікту. Це створює підґрунтя для нехтування нормами права суб’єктами політичного конфлікту та затягує сам процес врегулювання. У суспільстві починає процвітати бандитизм та беззаконня, різко знижуються економічні показники.</w:t>
      </w:r>
      <w:r w:rsidR="00CA6FBD" w:rsidRPr="00CA6FBD">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Найбільше в такій ситуації страждають середньостатистичні громадяни країни, які, у переважній більшості, не приймають участі у протистоянні. Затяжні політичні конфлікти негативно впливають на рівень життя та моральний стан суспільства. Під впливом політичного конфлікту часто виникають соціальні конфлікти між окремими громадянами, групами населення, регіонами.</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Звичайно, не можна віднайти шляхів викорінення політичних конфліктів, можливо лише підібрати дієвий механізм їх швидкого та ефективного  врегулювання. Важливу роль в такому випадку відіграють суб’єкти політики, які причетні до конфлікту, та, безпосередньо, характеристика політичного конфлікту.</w:t>
      </w:r>
      <w:r w:rsidR="00CA6FBD" w:rsidRPr="00CA6FBD">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Можна виділити такі основні ознаки врегулювання політичного конфлікту: рішення по врегулюванню політичного конфлікту визнається усіма його учасниками і суспільством в цілому; за допомогою способу врегулювання політичного конфлікту між суб’єктами конфлікту визначаються позитивні відносини взаємодії; не виникає потреби у виконані умов третьої сторони; сам конфлікт стає неактуальним в політичному середовищі; угода сприймається учасниками, як чесна та справедлива; між сторонами не існує примусу чи погроз при вирішенні політичного конфлікту.</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 xml:space="preserve">Українська держава неодноразово стикається з явищем політичного конфлікту. Дивлячись в історичне минуле нашої країни та аналізуючи кінцеві результати після вирішення політичних конфліктів, можна констатувати, що ми робимо перші кроки до демократичного вирішення політичних проблем, </w:t>
      </w:r>
      <w:r w:rsidRPr="00CA6FBD">
        <w:rPr>
          <w:rFonts w:ascii="Times New Roman" w:eastAsia="Times New Roman" w:hAnsi="Times New Roman" w:cs="Times New Roman"/>
          <w:sz w:val="28"/>
          <w:szCs w:val="28"/>
          <w:lang w:val="uk-UA" w:eastAsia="ru-RU"/>
        </w:rPr>
        <w:lastRenderedPageBreak/>
        <w:t xml:space="preserve">але, на жаль, суб’єктивний фактор, </w:t>
      </w:r>
      <w:proofErr w:type="spellStart"/>
      <w:r w:rsidRPr="00CA6FBD">
        <w:rPr>
          <w:rFonts w:ascii="Times New Roman" w:eastAsia="Times New Roman" w:hAnsi="Times New Roman" w:cs="Times New Roman"/>
          <w:sz w:val="28"/>
          <w:szCs w:val="28"/>
          <w:lang w:val="uk-UA" w:eastAsia="ru-RU"/>
        </w:rPr>
        <w:t>пов</w:t>
      </w:r>
      <w:r w:rsidR="009517D7">
        <w:rPr>
          <w:rFonts w:ascii="Times New Roman" w:eastAsia="Times New Roman" w:hAnsi="Times New Roman" w:cs="Times New Roman"/>
          <w:sz w:val="28"/>
          <w:szCs w:val="28"/>
          <w:lang w:val="uk-UA" w:eastAsia="ru-RU"/>
        </w:rPr>
        <w:t>’</w:t>
      </w:r>
      <w:r w:rsidRPr="00CA6FBD">
        <w:rPr>
          <w:rFonts w:ascii="Times New Roman" w:eastAsia="Times New Roman" w:hAnsi="Times New Roman" w:cs="Times New Roman"/>
          <w:sz w:val="28"/>
          <w:szCs w:val="28"/>
          <w:lang w:val="uk-UA" w:eastAsia="ru-RU"/>
        </w:rPr>
        <w:t>заний</w:t>
      </w:r>
      <w:proofErr w:type="spellEnd"/>
      <w:r w:rsidRPr="00CA6FBD">
        <w:rPr>
          <w:rFonts w:ascii="Times New Roman" w:eastAsia="Times New Roman" w:hAnsi="Times New Roman" w:cs="Times New Roman"/>
          <w:sz w:val="28"/>
          <w:szCs w:val="28"/>
          <w:lang w:val="uk-UA" w:eastAsia="ru-RU"/>
        </w:rPr>
        <w:t xml:space="preserve"> з суб’єктами політики, призводить до силового способу врегулювання спірних питань. Тому актуальність підвищення моральних якостей політичних діячів не можна переоцінити.</w:t>
      </w:r>
    </w:p>
    <w:p w:rsidR="00E94116" w:rsidRPr="00CA6FBD"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CA6FBD">
        <w:rPr>
          <w:rFonts w:ascii="Times New Roman" w:eastAsia="Times New Roman" w:hAnsi="Times New Roman" w:cs="Times New Roman"/>
          <w:sz w:val="28"/>
          <w:szCs w:val="28"/>
          <w:lang w:val="uk-UA" w:eastAsia="ru-RU"/>
        </w:rPr>
        <w:t>Вибір засобів щодо запобігання та розв’язання політичних конфліктів є досить широкий, але Україна, проголосивши в Конституції принципи демократії, верховенства права, рівності усіх громадян у своїх конституційних правах, вибрала шлях мирного політико-правового напрямку подолання конфліктів і зобов’язана його дотримуватись.</w:t>
      </w:r>
      <w:r w:rsidR="00C76470">
        <w:rPr>
          <w:rFonts w:ascii="Times New Roman" w:eastAsia="Times New Roman" w:hAnsi="Times New Roman" w:cs="Times New Roman"/>
          <w:sz w:val="28"/>
          <w:szCs w:val="28"/>
          <w:lang w:val="uk-UA" w:eastAsia="ru-RU"/>
        </w:rPr>
        <w:t xml:space="preserve"> </w:t>
      </w:r>
      <w:r w:rsidRPr="00CA6FBD">
        <w:rPr>
          <w:rFonts w:ascii="Times New Roman" w:eastAsia="Times New Roman" w:hAnsi="Times New Roman" w:cs="Times New Roman"/>
          <w:sz w:val="28"/>
          <w:szCs w:val="28"/>
          <w:lang w:val="uk-UA" w:eastAsia="ru-RU"/>
        </w:rPr>
        <w:t>Отже, ефективний механізм вирішення політичних конфліктів є важливою складовою розвитку та процвітання українського суспільства. Коли українське населення усвідомить значимість цієї складової, то неодмінно відбудуться позитивні зміни.</w:t>
      </w:r>
    </w:p>
    <w:p w:rsidR="00AD28AF" w:rsidRPr="004765A8" w:rsidRDefault="00AD28AF" w:rsidP="00866A28">
      <w:pPr>
        <w:pStyle w:val="1"/>
        <w:spacing w:line="360" w:lineRule="auto"/>
        <w:jc w:val="center"/>
        <w:rPr>
          <w:rFonts w:ascii="Times New Roman" w:hAnsi="Times New Roman" w:cs="Times New Roman"/>
          <w:color w:val="auto"/>
          <w:lang w:val="uk-UA"/>
        </w:rPr>
      </w:pPr>
      <w:bookmarkStart w:id="19" w:name="_Toc511830282"/>
      <w:bookmarkStart w:id="20" w:name="_Toc511832880"/>
      <w:r w:rsidRPr="004765A8">
        <w:rPr>
          <w:rFonts w:ascii="Times New Roman" w:hAnsi="Times New Roman" w:cs="Times New Roman"/>
          <w:color w:val="auto"/>
          <w:lang w:val="uk-UA"/>
        </w:rPr>
        <w:t>3.</w:t>
      </w:r>
      <w:r w:rsidR="001835B1">
        <w:rPr>
          <w:rFonts w:ascii="Times New Roman" w:hAnsi="Times New Roman" w:cs="Times New Roman"/>
          <w:color w:val="auto"/>
          <w:lang w:val="uk-UA"/>
        </w:rPr>
        <w:t>2</w:t>
      </w:r>
      <w:r w:rsidRPr="004765A8">
        <w:rPr>
          <w:rFonts w:ascii="Times New Roman" w:hAnsi="Times New Roman" w:cs="Times New Roman"/>
          <w:color w:val="auto"/>
          <w:lang w:val="uk-UA"/>
        </w:rPr>
        <w:t xml:space="preserve"> Характеристика політичної стабілізації </w:t>
      </w:r>
      <w:proofErr w:type="spellStart"/>
      <w:r w:rsidRPr="004765A8">
        <w:rPr>
          <w:rFonts w:ascii="Times New Roman" w:hAnsi="Times New Roman" w:cs="Times New Roman"/>
          <w:color w:val="auto"/>
          <w:lang w:val="uk-UA"/>
        </w:rPr>
        <w:t>постконфліктних</w:t>
      </w:r>
      <w:proofErr w:type="spellEnd"/>
      <w:r w:rsidRPr="004765A8">
        <w:rPr>
          <w:rFonts w:ascii="Times New Roman" w:hAnsi="Times New Roman" w:cs="Times New Roman"/>
          <w:color w:val="auto"/>
          <w:lang w:val="uk-UA"/>
        </w:rPr>
        <w:t xml:space="preserve"> процесів</w:t>
      </w:r>
      <w:r w:rsidR="002302E2" w:rsidRPr="004765A8">
        <w:rPr>
          <w:rFonts w:ascii="Times New Roman" w:hAnsi="Times New Roman" w:cs="Times New Roman"/>
          <w:color w:val="auto"/>
          <w:lang w:val="uk-UA"/>
        </w:rPr>
        <w:t>.</w:t>
      </w:r>
      <w:bookmarkEnd w:id="19"/>
      <w:bookmarkEnd w:id="20"/>
    </w:p>
    <w:p w:rsidR="00E94116" w:rsidRPr="004765A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4765A8">
        <w:rPr>
          <w:rFonts w:ascii="Times New Roman" w:eastAsia="Times New Roman" w:hAnsi="Times New Roman" w:cs="Times New Roman"/>
          <w:sz w:val="28"/>
          <w:szCs w:val="28"/>
          <w:lang w:val="uk-UA" w:eastAsia="ru-RU"/>
        </w:rPr>
        <w:t>Завершальною стадією у динаміці політичного конфлікту є пост- конфліктний період. Він характеризується ліквідацією основних протиріч між сторонами, стабілізацією ділових відносин і появою елементів співпраці і довіри.</w:t>
      </w:r>
    </w:p>
    <w:p w:rsidR="00E94116" w:rsidRPr="004765A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4765A8">
        <w:rPr>
          <w:rFonts w:ascii="Times New Roman" w:eastAsia="Times New Roman" w:hAnsi="Times New Roman" w:cs="Times New Roman"/>
          <w:sz w:val="28"/>
          <w:szCs w:val="28"/>
          <w:lang w:val="uk-UA" w:eastAsia="ru-RU"/>
        </w:rPr>
        <w:t xml:space="preserve">В науковому обігу існує поняття </w:t>
      </w:r>
      <w:r w:rsidR="009517D7">
        <w:rPr>
          <w:rFonts w:ascii="Times New Roman" w:eastAsia="Times New Roman" w:hAnsi="Times New Roman" w:cs="Times New Roman"/>
          <w:sz w:val="28"/>
          <w:szCs w:val="28"/>
          <w:lang w:val="uk-UA" w:eastAsia="ru-RU"/>
        </w:rPr>
        <w:t>”</w:t>
      </w:r>
      <w:r w:rsidRPr="004765A8">
        <w:rPr>
          <w:rFonts w:ascii="Times New Roman" w:eastAsia="Times New Roman" w:hAnsi="Times New Roman" w:cs="Times New Roman"/>
          <w:sz w:val="28"/>
          <w:szCs w:val="28"/>
          <w:lang w:val="uk-UA" w:eastAsia="ru-RU"/>
        </w:rPr>
        <w:t>завершення політичного конфлікту</w:t>
      </w:r>
      <w:r w:rsidR="009517D7">
        <w:rPr>
          <w:rFonts w:ascii="Times New Roman" w:eastAsia="Times New Roman" w:hAnsi="Times New Roman" w:cs="Times New Roman"/>
          <w:sz w:val="28"/>
          <w:szCs w:val="28"/>
          <w:lang w:val="uk-UA" w:eastAsia="ru-RU"/>
        </w:rPr>
        <w:t>”</w:t>
      </w:r>
      <w:r w:rsidRPr="004765A8">
        <w:rPr>
          <w:rFonts w:ascii="Times New Roman" w:eastAsia="Times New Roman" w:hAnsi="Times New Roman" w:cs="Times New Roman"/>
          <w:sz w:val="28"/>
          <w:szCs w:val="28"/>
          <w:lang w:val="uk-UA" w:eastAsia="ru-RU"/>
        </w:rPr>
        <w:t xml:space="preserve">, яке більш широке ніж </w:t>
      </w:r>
      <w:r w:rsidR="009517D7">
        <w:rPr>
          <w:rFonts w:ascii="Times New Roman" w:eastAsia="Times New Roman" w:hAnsi="Times New Roman" w:cs="Times New Roman"/>
          <w:sz w:val="28"/>
          <w:szCs w:val="28"/>
          <w:lang w:val="uk-UA" w:eastAsia="ru-RU"/>
        </w:rPr>
        <w:t>”</w:t>
      </w:r>
      <w:r w:rsidRPr="004765A8">
        <w:rPr>
          <w:rFonts w:ascii="Times New Roman" w:eastAsia="Times New Roman" w:hAnsi="Times New Roman" w:cs="Times New Roman"/>
          <w:sz w:val="28"/>
          <w:szCs w:val="28"/>
          <w:lang w:val="uk-UA" w:eastAsia="ru-RU"/>
        </w:rPr>
        <w:t>вирішення політичного конфлікту</w:t>
      </w:r>
      <w:r w:rsidR="009517D7">
        <w:rPr>
          <w:rFonts w:ascii="Times New Roman" w:eastAsia="Times New Roman" w:hAnsi="Times New Roman" w:cs="Times New Roman"/>
          <w:sz w:val="28"/>
          <w:szCs w:val="28"/>
          <w:lang w:val="uk-UA" w:eastAsia="ru-RU"/>
        </w:rPr>
        <w:t>”</w:t>
      </w:r>
      <w:r w:rsidRPr="004765A8">
        <w:rPr>
          <w:rFonts w:ascii="Times New Roman" w:eastAsia="Times New Roman" w:hAnsi="Times New Roman" w:cs="Times New Roman"/>
          <w:sz w:val="28"/>
          <w:szCs w:val="28"/>
          <w:lang w:val="uk-UA" w:eastAsia="ru-RU"/>
        </w:rPr>
        <w:t>, адже конфлікт може завершитись у зв’язку з загибеллю обох сторін, хоча це не означає, що конфлікт був вирішений. Тобто відсутність будь-яких причин розуміється завершенням конфлікту, а вирішення конфлікту є становищем, коли припиняється протиборство.</w:t>
      </w:r>
      <w:r w:rsidR="004765A8" w:rsidRPr="004765A8">
        <w:rPr>
          <w:rFonts w:ascii="Times New Roman" w:eastAsia="Times New Roman" w:hAnsi="Times New Roman" w:cs="Times New Roman"/>
          <w:sz w:val="28"/>
          <w:szCs w:val="28"/>
          <w:lang w:val="uk-UA" w:eastAsia="ru-RU"/>
        </w:rPr>
        <w:t xml:space="preserve"> </w:t>
      </w:r>
      <w:r w:rsidRPr="004765A8">
        <w:rPr>
          <w:rFonts w:ascii="Times New Roman" w:eastAsia="Times New Roman" w:hAnsi="Times New Roman" w:cs="Times New Roman"/>
          <w:sz w:val="28"/>
          <w:szCs w:val="28"/>
          <w:lang w:val="uk-UA" w:eastAsia="ru-RU"/>
        </w:rPr>
        <w:t xml:space="preserve">При завершенні політичного конфлікту також потрібно пам’ятати про </w:t>
      </w:r>
      <w:proofErr w:type="spellStart"/>
      <w:r w:rsidRPr="004765A8">
        <w:rPr>
          <w:rFonts w:ascii="Times New Roman" w:eastAsia="Times New Roman" w:hAnsi="Times New Roman" w:cs="Times New Roman"/>
          <w:sz w:val="28"/>
          <w:szCs w:val="28"/>
          <w:lang w:val="uk-UA" w:eastAsia="ru-RU"/>
        </w:rPr>
        <w:t>постконфліктний</w:t>
      </w:r>
      <w:proofErr w:type="spellEnd"/>
      <w:r w:rsidRPr="004765A8">
        <w:rPr>
          <w:rFonts w:ascii="Times New Roman" w:eastAsia="Times New Roman" w:hAnsi="Times New Roman" w:cs="Times New Roman"/>
          <w:sz w:val="28"/>
          <w:szCs w:val="28"/>
          <w:lang w:val="uk-UA" w:eastAsia="ru-RU"/>
        </w:rPr>
        <w:t xml:space="preserve"> процес, якщо конфлікт закінчився у зв’язку з відсутністю одного з елементів конфлікту. Варто постійно контролювати, щоб з таких самих причин чи між цими самими суб’єктами не виник новий конфлікт, і нейтралізувати можливості виникнення нового конфлікту. </w:t>
      </w:r>
    </w:p>
    <w:p w:rsidR="00E94116" w:rsidRPr="004765A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4765A8">
        <w:rPr>
          <w:rFonts w:ascii="Times New Roman" w:eastAsia="Times New Roman" w:hAnsi="Times New Roman" w:cs="Times New Roman"/>
          <w:sz w:val="28"/>
          <w:szCs w:val="28"/>
          <w:lang w:val="uk-UA" w:eastAsia="ru-RU"/>
        </w:rPr>
        <w:lastRenderedPageBreak/>
        <w:t xml:space="preserve">В українському суспільстві не завжди закінчення чи вирішення політичного конфлікту характеризується миром і співпрацею сторін.  Інколи закінчення одного конфлікту може стати причиною для розвитку іншого, який, як правило, ще більш небезпечніший, ніж першочерговий політичний конфлікт. Наприклад, політичний конфлікт кінця 2013-початку 2014 року щодо подальшого розвитку українського суспільства в євроінтеграційному напрямку закінчився достроковими виборами Президента України і підписанням угоди про асоціацію (політичної та економічної частин). Але цей політичний конфлікт став причиною </w:t>
      </w:r>
      <w:proofErr w:type="spellStart"/>
      <w:r w:rsidRPr="004765A8">
        <w:rPr>
          <w:rFonts w:ascii="Times New Roman" w:eastAsia="Times New Roman" w:hAnsi="Times New Roman" w:cs="Times New Roman"/>
          <w:sz w:val="28"/>
          <w:szCs w:val="28"/>
          <w:lang w:val="uk-UA" w:eastAsia="ru-RU"/>
        </w:rPr>
        <w:t>дестабілізаційних</w:t>
      </w:r>
      <w:proofErr w:type="spellEnd"/>
      <w:r w:rsidRPr="004765A8">
        <w:rPr>
          <w:rFonts w:ascii="Times New Roman" w:eastAsia="Times New Roman" w:hAnsi="Times New Roman" w:cs="Times New Roman"/>
          <w:sz w:val="28"/>
          <w:szCs w:val="28"/>
          <w:lang w:val="uk-UA" w:eastAsia="ru-RU"/>
        </w:rPr>
        <w:t xml:space="preserve"> процесів на сході країни та анексією Кримського півострова.</w:t>
      </w:r>
      <w:r w:rsidR="004765A8" w:rsidRPr="004765A8">
        <w:rPr>
          <w:rFonts w:ascii="Times New Roman" w:eastAsia="Times New Roman" w:hAnsi="Times New Roman" w:cs="Times New Roman"/>
          <w:sz w:val="28"/>
          <w:szCs w:val="28"/>
          <w:lang w:val="uk-UA" w:eastAsia="ru-RU"/>
        </w:rPr>
        <w:t xml:space="preserve"> </w:t>
      </w:r>
      <w:r w:rsidRPr="004765A8">
        <w:rPr>
          <w:rFonts w:ascii="Times New Roman" w:eastAsia="Times New Roman" w:hAnsi="Times New Roman" w:cs="Times New Roman"/>
          <w:sz w:val="28"/>
          <w:szCs w:val="28"/>
          <w:lang w:val="uk-UA" w:eastAsia="ru-RU"/>
        </w:rPr>
        <w:t xml:space="preserve">Тому варто усвідомлювати можливість негативних наслідків політичного протистояння. Недоцільно намагатися радикально міняти устрій суспільства при зміні політичної сили в органах управління. Потрібно продовжувати здійснення заходів по примиренню учасників конфлікту уже на </w:t>
      </w:r>
      <w:proofErr w:type="spellStart"/>
      <w:r w:rsidRPr="004765A8">
        <w:rPr>
          <w:rFonts w:ascii="Times New Roman" w:eastAsia="Times New Roman" w:hAnsi="Times New Roman" w:cs="Times New Roman"/>
          <w:sz w:val="28"/>
          <w:szCs w:val="28"/>
          <w:lang w:val="uk-UA" w:eastAsia="ru-RU"/>
        </w:rPr>
        <w:t>постконфліктному</w:t>
      </w:r>
      <w:proofErr w:type="spellEnd"/>
      <w:r w:rsidRPr="004765A8">
        <w:rPr>
          <w:rFonts w:ascii="Times New Roman" w:eastAsia="Times New Roman" w:hAnsi="Times New Roman" w:cs="Times New Roman"/>
          <w:sz w:val="28"/>
          <w:szCs w:val="28"/>
          <w:lang w:val="uk-UA" w:eastAsia="ru-RU"/>
        </w:rPr>
        <w:t xml:space="preserve"> етапі. Адже, якщо одна із сторін протистояння не задоволена кінцевим результатом, то такі дії можуть стати джерелом нового конфлікту з іншим об’єктом, на іншому рівні і з іншим суб’єктним складом учасників.</w:t>
      </w:r>
    </w:p>
    <w:p w:rsidR="00E94116" w:rsidRPr="004765A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4765A8">
        <w:rPr>
          <w:rFonts w:ascii="Times New Roman" w:eastAsia="Times New Roman" w:hAnsi="Times New Roman" w:cs="Times New Roman"/>
          <w:sz w:val="28"/>
          <w:szCs w:val="28"/>
          <w:lang w:val="uk-UA" w:eastAsia="ru-RU"/>
        </w:rPr>
        <w:t xml:space="preserve">Звичайно, при будь-якому варіанті вирішення конфлікту соціальна напруга у відносинах між колишніми противниками буде зберігатися певний період часу. Можливо, для того, що забути  негативні спомини, потрібні десятиліття, коли виросте нове покоління людей, які не відчували на собі жаху минулого конфлікту. На підсвідомому рівні таке негативне сприйняття опонентів у минулому може передаватися з покоління в покоління і кожного разу згадуватися при черговому загостренні спірних проблем </w:t>
      </w:r>
      <w:r w:rsidRPr="004765A8">
        <w:rPr>
          <w:rFonts w:ascii="Times New Roman" w:eastAsia="Times New Roman" w:hAnsi="Times New Roman" w:cs="Times New Roman"/>
          <w:sz w:val="28"/>
          <w:szCs w:val="28"/>
          <w:lang w:eastAsia="ru-RU"/>
        </w:rPr>
        <w:t>[</w:t>
      </w:r>
      <w:r w:rsidR="009517D7">
        <w:rPr>
          <w:rFonts w:ascii="Times New Roman" w:eastAsia="Times New Roman" w:hAnsi="Times New Roman" w:cs="Times New Roman"/>
          <w:sz w:val="28"/>
          <w:szCs w:val="28"/>
          <w:lang w:eastAsia="ru-RU"/>
        </w:rPr>
        <w:t>11,</w:t>
      </w:r>
      <w:r w:rsidRPr="004765A8">
        <w:rPr>
          <w:rFonts w:ascii="Times New Roman" w:eastAsia="Times New Roman" w:hAnsi="Times New Roman" w:cs="Times New Roman"/>
          <w:sz w:val="28"/>
          <w:szCs w:val="28"/>
          <w:lang w:eastAsia="ru-RU"/>
        </w:rPr>
        <w:t xml:space="preserve"> с. </w:t>
      </w:r>
      <w:r w:rsidR="008715F2">
        <w:rPr>
          <w:rFonts w:ascii="Times New Roman" w:eastAsia="Times New Roman" w:hAnsi="Times New Roman" w:cs="Times New Roman"/>
          <w:sz w:val="28"/>
          <w:szCs w:val="28"/>
          <w:lang w:eastAsia="ru-RU"/>
        </w:rPr>
        <w:t>1</w:t>
      </w:r>
      <w:r w:rsidR="008715F2">
        <w:rPr>
          <w:rFonts w:ascii="Times New Roman" w:eastAsia="Times New Roman" w:hAnsi="Times New Roman" w:cs="Times New Roman"/>
          <w:sz w:val="28"/>
          <w:szCs w:val="28"/>
          <w:lang w:val="uk-UA" w:eastAsia="ru-RU"/>
        </w:rPr>
        <w:t>4-17</w:t>
      </w:r>
      <w:r w:rsidRPr="004765A8">
        <w:rPr>
          <w:rFonts w:ascii="Times New Roman" w:eastAsia="Times New Roman" w:hAnsi="Times New Roman" w:cs="Times New Roman"/>
          <w:sz w:val="28"/>
          <w:szCs w:val="28"/>
          <w:lang w:eastAsia="ru-RU"/>
        </w:rPr>
        <w:t>]</w:t>
      </w:r>
      <w:r w:rsidRPr="004765A8">
        <w:rPr>
          <w:rFonts w:ascii="Times New Roman" w:eastAsia="Times New Roman" w:hAnsi="Times New Roman" w:cs="Times New Roman"/>
          <w:sz w:val="28"/>
          <w:szCs w:val="28"/>
          <w:lang w:val="uk-UA" w:eastAsia="ru-RU"/>
        </w:rPr>
        <w:t xml:space="preserve">. </w:t>
      </w:r>
    </w:p>
    <w:p w:rsidR="00E94116" w:rsidRPr="004765A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4765A8">
        <w:rPr>
          <w:rFonts w:ascii="Times New Roman" w:eastAsia="Times New Roman" w:hAnsi="Times New Roman" w:cs="Times New Roman"/>
          <w:sz w:val="28"/>
          <w:szCs w:val="28"/>
          <w:lang w:val="uk-UA" w:eastAsia="ru-RU"/>
        </w:rPr>
        <w:t xml:space="preserve">На думку Д. Н. Мацкевича, при </w:t>
      </w:r>
      <w:proofErr w:type="spellStart"/>
      <w:r w:rsidRPr="004765A8">
        <w:rPr>
          <w:rFonts w:ascii="Times New Roman" w:eastAsia="Times New Roman" w:hAnsi="Times New Roman" w:cs="Times New Roman"/>
          <w:sz w:val="28"/>
          <w:szCs w:val="28"/>
          <w:lang w:val="uk-UA" w:eastAsia="ru-RU"/>
        </w:rPr>
        <w:t>постконфліктній</w:t>
      </w:r>
      <w:proofErr w:type="spellEnd"/>
      <w:r w:rsidRPr="004765A8">
        <w:rPr>
          <w:rFonts w:ascii="Times New Roman" w:eastAsia="Times New Roman" w:hAnsi="Times New Roman" w:cs="Times New Roman"/>
          <w:sz w:val="28"/>
          <w:szCs w:val="28"/>
          <w:lang w:val="uk-UA" w:eastAsia="ru-RU"/>
        </w:rPr>
        <w:t xml:space="preserve"> ситуації доцільне застосування права. Право містить таку особливість, як відновлювальний характер негативного впливу. Зазвичай лише охоронної та </w:t>
      </w:r>
      <w:proofErr w:type="spellStart"/>
      <w:r w:rsidRPr="004765A8">
        <w:rPr>
          <w:rFonts w:ascii="Times New Roman" w:eastAsia="Times New Roman" w:hAnsi="Times New Roman" w:cs="Times New Roman"/>
          <w:sz w:val="28"/>
          <w:szCs w:val="28"/>
          <w:lang w:val="uk-UA" w:eastAsia="ru-RU"/>
        </w:rPr>
        <w:t>регулятивно</w:t>
      </w:r>
      <w:proofErr w:type="spellEnd"/>
      <w:r w:rsidRPr="004765A8">
        <w:rPr>
          <w:rFonts w:ascii="Times New Roman" w:eastAsia="Times New Roman" w:hAnsi="Times New Roman" w:cs="Times New Roman"/>
          <w:sz w:val="28"/>
          <w:szCs w:val="28"/>
          <w:lang w:val="uk-UA" w:eastAsia="ru-RU"/>
        </w:rPr>
        <w:t xml:space="preserve">-регламентуючої функції буває недостатньо. Наслідки політичного конфлікту можуть бути непередбачуваними і негативними як для однієї сторони, так і для обох сторін. Тому потрібно застосовувати право для регулювання не </w:t>
      </w:r>
      <w:r w:rsidRPr="004765A8">
        <w:rPr>
          <w:rFonts w:ascii="Times New Roman" w:eastAsia="Times New Roman" w:hAnsi="Times New Roman" w:cs="Times New Roman"/>
          <w:sz w:val="28"/>
          <w:szCs w:val="28"/>
          <w:lang w:val="uk-UA" w:eastAsia="ru-RU"/>
        </w:rPr>
        <w:lastRenderedPageBreak/>
        <w:t>лише самого політичного конфлікту, але і для його наслідків, як важлива умова досягнення порушеного стану стабільності і взаємоповаги. Головною ознакою позитивних змін між відносинами при механізмі правового регулювання сторін є проста реалізація суб’єктами конфлікту своїх набутих прав і обов’язків, що повністю може призвести до завершення конфлікту.</w:t>
      </w:r>
    </w:p>
    <w:p w:rsidR="00E94116" w:rsidRPr="004765A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4765A8">
        <w:rPr>
          <w:rFonts w:ascii="Times New Roman" w:eastAsia="Times New Roman" w:hAnsi="Times New Roman" w:cs="Times New Roman"/>
          <w:sz w:val="28"/>
          <w:szCs w:val="28"/>
          <w:lang w:val="uk-UA" w:eastAsia="ru-RU"/>
        </w:rPr>
        <w:t xml:space="preserve"> Головне, щоб такі права були рівнозначними для усіх суб’єктів політики, і громадяни могли відчувати свою значимість та дієвість у політичних справах, щоб відкритість і прозорість політичної системи була не лише документально регламентована, а й практично вживана.</w:t>
      </w:r>
    </w:p>
    <w:p w:rsidR="00E94116" w:rsidRPr="004765A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4765A8">
        <w:rPr>
          <w:rFonts w:ascii="Times New Roman" w:eastAsia="Times New Roman" w:hAnsi="Times New Roman" w:cs="Times New Roman"/>
          <w:sz w:val="28"/>
          <w:szCs w:val="28"/>
          <w:lang w:val="uk-UA" w:eastAsia="ru-RU"/>
        </w:rPr>
        <w:t>З огляду на усе вищезазначене, акцентуємо увагу на те, що політичні конфлікти не можна затягувати та сподіватися на їх самостійне вирішення. Можна намагатися його не помічати, ігнорувати, але це лише допоможе йому набрати нових обертів, що в кінцевому результаті може розвалити політичну систему. Постійно потрібно пам’ятати про попереджувальні та стабілізаційні заходи, які допоможуть суспільству уникати певної частини політичних конфліктів.</w:t>
      </w:r>
    </w:p>
    <w:p w:rsidR="00E94116" w:rsidRPr="004765A8"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4765A8">
        <w:rPr>
          <w:rFonts w:ascii="Times New Roman" w:eastAsia="Times New Roman" w:hAnsi="Times New Roman" w:cs="Times New Roman"/>
          <w:sz w:val="28"/>
          <w:szCs w:val="28"/>
          <w:lang w:val="uk-UA" w:eastAsia="ru-RU"/>
        </w:rPr>
        <w:t>У зв’язку з кардинально різними політичними поглядами в українському політичному процесі,  питання політичного конфлікту має бути під постійним контролем  уповноваженої особи на вищому державному рівні.  Для того, щоб вирішити політичний конфлікт, потрібно прикласти  багато зусиль. Причин, що можуть спровокувати нові політичні конфлікти, багато: територіальна реформа, пенсійна реформа, медична реформа, земельні питання. Щоб не спричинити зародження нового конфлікту, потрібна прозора  процедура дій влади з найважливіших життєвих питань суспільства.</w:t>
      </w:r>
    </w:p>
    <w:p w:rsidR="001835B1" w:rsidRDefault="00E94116" w:rsidP="001835B1">
      <w:pPr>
        <w:spacing w:after="0" w:line="360" w:lineRule="auto"/>
        <w:ind w:firstLine="709"/>
        <w:jc w:val="both"/>
        <w:rPr>
          <w:rFonts w:ascii="Times New Roman" w:eastAsia="Times New Roman" w:hAnsi="Times New Roman" w:cs="Times New Roman"/>
          <w:sz w:val="28"/>
          <w:szCs w:val="28"/>
          <w:lang w:val="uk-UA" w:eastAsia="ru-RU"/>
        </w:rPr>
      </w:pPr>
      <w:r w:rsidRPr="004765A8">
        <w:rPr>
          <w:rFonts w:ascii="Times New Roman" w:eastAsia="Times New Roman" w:hAnsi="Times New Roman" w:cs="Times New Roman"/>
          <w:sz w:val="28"/>
          <w:szCs w:val="28"/>
          <w:lang w:val="uk-UA" w:eastAsia="ru-RU"/>
        </w:rPr>
        <w:t xml:space="preserve">У нашій країні професія політолога є актуальною. </w:t>
      </w:r>
      <w:r w:rsidR="008715F2">
        <w:rPr>
          <w:rFonts w:ascii="Times New Roman" w:eastAsia="Times New Roman" w:hAnsi="Times New Roman" w:cs="Times New Roman"/>
          <w:sz w:val="28"/>
          <w:szCs w:val="28"/>
          <w:lang w:val="uk-UA" w:eastAsia="ru-RU"/>
        </w:rPr>
        <w:t>П</w:t>
      </w:r>
      <w:r w:rsidRPr="004765A8">
        <w:rPr>
          <w:rFonts w:ascii="Times New Roman" w:eastAsia="Times New Roman" w:hAnsi="Times New Roman" w:cs="Times New Roman"/>
          <w:sz w:val="28"/>
          <w:szCs w:val="28"/>
          <w:lang w:val="uk-UA" w:eastAsia="ru-RU"/>
        </w:rPr>
        <w:t xml:space="preserve">редметом дослідження політолога є політична культура різних суб’єктів, політична поведінка, політичні системи, та взаємовідносини між органами влади. Основним завданням політолога є здійснення прогнозування подій, наслідків від нововведень, їх переваг та недоліків. В дослідженні політичних конфліктів політолог розглядає конфлікт не з суб’єктивної позиції </w:t>
      </w:r>
      <w:r w:rsidRPr="004765A8">
        <w:rPr>
          <w:rFonts w:ascii="Times New Roman" w:eastAsia="Times New Roman" w:hAnsi="Times New Roman" w:cs="Times New Roman"/>
          <w:sz w:val="28"/>
          <w:szCs w:val="28"/>
          <w:lang w:val="uk-UA" w:eastAsia="ru-RU"/>
        </w:rPr>
        <w:lastRenderedPageBreak/>
        <w:t>пересічного громадянина, а як професіонал з відповідним багажем знань, з урахуванням ролей основних учасників політичних подій, досліджуючи розстановку політичних сит і тенденцій до можливих змін.</w:t>
      </w:r>
      <w:r w:rsidR="008715F2">
        <w:rPr>
          <w:rFonts w:ascii="Times New Roman" w:eastAsia="Times New Roman" w:hAnsi="Times New Roman" w:cs="Times New Roman"/>
          <w:sz w:val="28"/>
          <w:szCs w:val="28"/>
          <w:lang w:val="uk-UA" w:eastAsia="ru-RU"/>
        </w:rPr>
        <w:t xml:space="preserve"> </w:t>
      </w:r>
      <w:r w:rsidRPr="004765A8">
        <w:rPr>
          <w:rFonts w:ascii="Times New Roman" w:eastAsia="Times New Roman" w:hAnsi="Times New Roman" w:cs="Times New Roman"/>
          <w:sz w:val="28"/>
          <w:szCs w:val="28"/>
          <w:lang w:val="uk-UA" w:eastAsia="ru-RU"/>
        </w:rPr>
        <w:t>Гарантом Основного Закону держави є Президент України. Усі політичні конфлікти виникають на підставі перевищення повноважень чи бажань суб’єктів, зловживання такими повноваженням</w:t>
      </w:r>
      <w:r w:rsidR="001835B1">
        <w:rPr>
          <w:rFonts w:ascii="Times New Roman" w:eastAsia="Times New Roman" w:hAnsi="Times New Roman" w:cs="Times New Roman"/>
          <w:sz w:val="28"/>
          <w:szCs w:val="28"/>
          <w:lang w:val="uk-UA" w:eastAsia="ru-RU"/>
        </w:rPr>
        <w:t>и, що суперечить нормам закону.</w:t>
      </w:r>
      <w:bookmarkStart w:id="21" w:name="_Toc511832881"/>
    </w:p>
    <w:p w:rsidR="004765A8" w:rsidRPr="001835B1" w:rsidRDefault="00016807" w:rsidP="001835B1">
      <w:pPr>
        <w:spacing w:after="0" w:line="360" w:lineRule="auto"/>
        <w:ind w:firstLine="709"/>
        <w:jc w:val="both"/>
        <w:rPr>
          <w:rFonts w:ascii="Times New Roman" w:eastAsia="Times New Roman" w:hAnsi="Times New Roman" w:cs="Times New Roman"/>
          <w:b/>
          <w:sz w:val="28"/>
          <w:szCs w:val="28"/>
          <w:lang w:val="uk-UA"/>
        </w:rPr>
      </w:pPr>
      <w:r w:rsidRPr="001835B1">
        <w:rPr>
          <w:rFonts w:ascii="Times New Roman" w:eastAsia="Times New Roman" w:hAnsi="Times New Roman" w:cs="Times New Roman"/>
          <w:b/>
          <w:sz w:val="28"/>
          <w:szCs w:val="28"/>
          <w:lang w:val="uk-UA"/>
        </w:rPr>
        <w:t>Висновки до третього</w:t>
      </w:r>
      <w:r w:rsidR="004765A8" w:rsidRPr="001835B1">
        <w:rPr>
          <w:rFonts w:ascii="Times New Roman" w:eastAsia="Times New Roman" w:hAnsi="Times New Roman" w:cs="Times New Roman"/>
          <w:b/>
          <w:sz w:val="28"/>
          <w:szCs w:val="28"/>
          <w:lang w:val="uk-UA"/>
        </w:rPr>
        <w:t xml:space="preserve"> розділу</w:t>
      </w:r>
      <w:bookmarkEnd w:id="21"/>
    </w:p>
    <w:p w:rsidR="00A531A5" w:rsidRPr="008715F2" w:rsidRDefault="00E94116" w:rsidP="008715F2">
      <w:pPr>
        <w:spacing w:after="0" w:line="360" w:lineRule="auto"/>
        <w:ind w:firstLine="709"/>
        <w:jc w:val="center"/>
        <w:rPr>
          <w:rFonts w:ascii="Times New Roman" w:hAnsi="Times New Roman" w:cs="Times New Roman"/>
          <w:b/>
          <w:lang w:val="uk-UA"/>
        </w:rPr>
      </w:pPr>
      <w:r w:rsidRPr="004765A8">
        <w:rPr>
          <w:rFonts w:ascii="Times New Roman" w:eastAsia="Times New Roman" w:hAnsi="Times New Roman" w:cs="Times New Roman"/>
          <w:sz w:val="28"/>
          <w:szCs w:val="28"/>
          <w:lang w:val="uk-UA" w:eastAsia="ru-RU"/>
        </w:rPr>
        <w:t>В українському суспільстві виникають різні процеси попередження, врегулювання, розв’язання, придушення, а також ініціювання певних конфліктних ситуацій в інтересах суспільства в цілому чи окремих його суб’єктів. Правильно організоване врегулювання надає конфліктному процесові форми, яка забезпечує мінімізацію неминучих політичних, соціальних, економічних і моральних утрат, оптимізацію тих чи інших сфер життя.</w:t>
      </w:r>
      <w:r w:rsidR="008715F2">
        <w:rPr>
          <w:rFonts w:ascii="Times New Roman" w:eastAsia="Times New Roman" w:hAnsi="Times New Roman" w:cs="Times New Roman"/>
          <w:sz w:val="28"/>
          <w:szCs w:val="28"/>
          <w:lang w:val="uk-UA" w:eastAsia="ru-RU"/>
        </w:rPr>
        <w:t xml:space="preserve"> </w:t>
      </w:r>
      <w:r w:rsidRPr="004765A8">
        <w:rPr>
          <w:rFonts w:ascii="Times New Roman" w:eastAsia="Times New Roman" w:hAnsi="Times New Roman" w:cs="Times New Roman"/>
          <w:sz w:val="28"/>
          <w:szCs w:val="28"/>
          <w:lang w:val="uk-UA" w:eastAsia="ru-RU"/>
        </w:rPr>
        <w:t xml:space="preserve">Усі шляхи вирішення конфліктних політичних процесів, що відбуваються в українському суспільстві, варто розглядати на різних етапах його розвитку, а саме: засоби попередження політичних конфліктів; способи вирішення політичних конфліктів; стабілізаційні процеси </w:t>
      </w:r>
      <w:proofErr w:type="spellStart"/>
      <w:r w:rsidRPr="004765A8">
        <w:rPr>
          <w:rFonts w:ascii="Times New Roman" w:eastAsia="Times New Roman" w:hAnsi="Times New Roman" w:cs="Times New Roman"/>
          <w:sz w:val="28"/>
          <w:szCs w:val="28"/>
          <w:lang w:val="uk-UA" w:eastAsia="ru-RU"/>
        </w:rPr>
        <w:t>постконфліктного</w:t>
      </w:r>
      <w:proofErr w:type="spellEnd"/>
      <w:r w:rsidRPr="004765A8">
        <w:rPr>
          <w:rFonts w:ascii="Times New Roman" w:eastAsia="Times New Roman" w:hAnsi="Times New Roman" w:cs="Times New Roman"/>
          <w:sz w:val="28"/>
          <w:szCs w:val="28"/>
          <w:lang w:val="uk-UA" w:eastAsia="ru-RU"/>
        </w:rPr>
        <w:t xml:space="preserve"> процесу. Способи вирішення можна розділити на два блоки: правові та політичні.</w:t>
      </w:r>
      <w:r w:rsidR="008715F2">
        <w:rPr>
          <w:rFonts w:ascii="Times New Roman" w:eastAsia="Times New Roman" w:hAnsi="Times New Roman" w:cs="Times New Roman"/>
          <w:sz w:val="28"/>
          <w:szCs w:val="28"/>
          <w:lang w:val="uk-UA" w:eastAsia="ru-RU"/>
        </w:rPr>
        <w:t xml:space="preserve"> </w:t>
      </w:r>
      <w:r w:rsidRPr="004765A8">
        <w:rPr>
          <w:rFonts w:ascii="Times New Roman" w:eastAsia="Times New Roman" w:hAnsi="Times New Roman" w:cs="Times New Roman"/>
          <w:sz w:val="28"/>
          <w:szCs w:val="28"/>
          <w:lang w:val="uk-UA" w:eastAsia="ru-RU"/>
        </w:rPr>
        <w:t>Основним шляхом вирішення політичних протиріч у більшості демократичних країн є переговорний процес у своїх різновидах. У вітчизняній практиці можемо спостерігати правову направленість вирішення конфліктних ситуацій.</w:t>
      </w:r>
      <w:r w:rsidR="008715F2">
        <w:rPr>
          <w:rFonts w:ascii="Times New Roman" w:eastAsia="Times New Roman" w:hAnsi="Times New Roman" w:cs="Times New Roman"/>
          <w:sz w:val="28"/>
          <w:szCs w:val="28"/>
          <w:lang w:val="uk-UA" w:eastAsia="ru-RU"/>
        </w:rPr>
        <w:t xml:space="preserve"> </w:t>
      </w:r>
      <w:r w:rsidRPr="004765A8">
        <w:rPr>
          <w:rFonts w:ascii="Times New Roman" w:eastAsia="Times New Roman" w:hAnsi="Times New Roman" w:cs="Times New Roman"/>
          <w:sz w:val="28"/>
          <w:szCs w:val="28"/>
          <w:lang w:val="uk-UA" w:eastAsia="ru-RU"/>
        </w:rPr>
        <w:t>Тому для політичної еліти українського суспільства постають такі завдання: ефективно використовувати переговорний  процес та бути терпимим  до іншої точки зору, відверто розмовляти, спілкуватися, але без образ. Налаштування сторін на переговори для досягнення спільної мети – це основний принцип, яким повинні керуватися суб’єкти політичних конфліктів.</w:t>
      </w:r>
      <w:r w:rsidR="008715F2">
        <w:rPr>
          <w:rFonts w:ascii="Times New Roman" w:eastAsia="Times New Roman" w:hAnsi="Times New Roman" w:cs="Times New Roman"/>
          <w:sz w:val="28"/>
          <w:szCs w:val="28"/>
          <w:lang w:val="uk-UA" w:eastAsia="ru-RU"/>
        </w:rPr>
        <w:t xml:space="preserve"> </w:t>
      </w:r>
      <w:r w:rsidRPr="004765A8">
        <w:rPr>
          <w:rFonts w:ascii="Times New Roman" w:eastAsia="Times New Roman" w:hAnsi="Times New Roman" w:cs="Times New Roman"/>
          <w:sz w:val="28"/>
          <w:szCs w:val="28"/>
          <w:lang w:val="uk-UA" w:eastAsia="ru-RU"/>
        </w:rPr>
        <w:t xml:space="preserve">Оскільки масштаби розгортання політичних протистоянь в Україні лише збільшуються, варто постійно створювати нові механізми для вирішення конфліктів. Важливе місце в цій діяльності відіграє наукова спільнота. </w:t>
      </w:r>
      <w:r w:rsidR="008715F2">
        <w:rPr>
          <w:rFonts w:ascii="Times New Roman" w:eastAsia="Times New Roman" w:hAnsi="Times New Roman" w:cs="Times New Roman"/>
          <w:sz w:val="28"/>
          <w:szCs w:val="28"/>
          <w:lang w:val="uk-UA" w:eastAsia="ru-RU"/>
        </w:rPr>
        <w:t xml:space="preserve"> </w:t>
      </w:r>
      <w:r w:rsidR="002A405A">
        <w:rPr>
          <w:rFonts w:ascii="Times New Roman" w:hAnsi="Times New Roman" w:cs="Times New Roman"/>
          <w:sz w:val="28"/>
          <w:lang w:val="uk-UA"/>
        </w:rPr>
        <w:br w:type="page"/>
      </w:r>
      <w:bookmarkStart w:id="22" w:name="_Toc511830283"/>
      <w:bookmarkStart w:id="23" w:name="_Toc511832882"/>
      <w:r w:rsidR="008715F2" w:rsidRPr="008715F2">
        <w:rPr>
          <w:rFonts w:ascii="Times New Roman" w:hAnsi="Times New Roman" w:cs="Times New Roman"/>
          <w:b/>
          <w:sz w:val="28"/>
          <w:lang w:val="uk-UA"/>
        </w:rPr>
        <w:lastRenderedPageBreak/>
        <w:t>В</w:t>
      </w:r>
      <w:bookmarkEnd w:id="22"/>
      <w:bookmarkEnd w:id="23"/>
      <w:r w:rsidR="008715F2" w:rsidRPr="008715F2">
        <w:rPr>
          <w:rFonts w:ascii="Times New Roman" w:hAnsi="Times New Roman" w:cs="Times New Roman"/>
          <w:b/>
          <w:lang w:val="uk-UA"/>
        </w:rPr>
        <w:t>ИСНОВКИ</w:t>
      </w:r>
    </w:p>
    <w:p w:rsidR="00E94116" w:rsidRPr="00E94116"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94116">
        <w:rPr>
          <w:rFonts w:ascii="Times New Roman" w:eastAsia="Times New Roman" w:hAnsi="Times New Roman" w:cs="Times New Roman"/>
          <w:sz w:val="28"/>
          <w:szCs w:val="28"/>
          <w:lang w:val="uk-UA" w:eastAsia="ru-RU"/>
        </w:rPr>
        <w:t xml:space="preserve">Підсумовуючи результати </w:t>
      </w:r>
      <w:r w:rsidR="001835B1">
        <w:rPr>
          <w:rFonts w:ascii="Times New Roman" w:eastAsia="Times New Roman" w:hAnsi="Times New Roman" w:cs="Times New Roman"/>
          <w:sz w:val="28"/>
          <w:szCs w:val="28"/>
          <w:lang w:val="uk-UA" w:eastAsia="ru-RU"/>
        </w:rPr>
        <w:t>магістерського дослідження</w:t>
      </w:r>
      <w:r w:rsidRPr="00E94116">
        <w:rPr>
          <w:rFonts w:ascii="Times New Roman" w:eastAsia="Times New Roman" w:hAnsi="Times New Roman" w:cs="Times New Roman"/>
          <w:sz w:val="28"/>
          <w:szCs w:val="28"/>
          <w:lang w:val="uk-UA" w:eastAsia="ru-RU"/>
        </w:rPr>
        <w:t xml:space="preserve"> слід зробити наступні висновки:</w:t>
      </w:r>
    </w:p>
    <w:p w:rsidR="00E94116" w:rsidRPr="00966F79"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966F79">
        <w:rPr>
          <w:rFonts w:ascii="Times New Roman" w:eastAsia="Times New Roman" w:hAnsi="Times New Roman" w:cs="Times New Roman"/>
          <w:sz w:val="28"/>
          <w:szCs w:val="28"/>
          <w:lang w:val="uk-UA" w:eastAsia="ru-RU"/>
        </w:rPr>
        <w:t xml:space="preserve">В площині національної науки значний внесок у дослідження політичних конфліктів здійснили </w:t>
      </w:r>
      <w:r w:rsidR="006A0A57">
        <w:rPr>
          <w:rFonts w:ascii="Times New Roman" w:eastAsia="Times New Roman" w:hAnsi="Times New Roman" w:cs="Times New Roman"/>
          <w:sz w:val="28"/>
          <w:szCs w:val="28"/>
          <w:lang w:val="uk-UA" w:eastAsia="ru-RU"/>
        </w:rPr>
        <w:t>українські</w:t>
      </w:r>
      <w:r w:rsidRPr="00966F79">
        <w:rPr>
          <w:rFonts w:ascii="Times New Roman" w:eastAsia="Times New Roman" w:hAnsi="Times New Roman" w:cs="Times New Roman"/>
          <w:sz w:val="28"/>
          <w:szCs w:val="28"/>
          <w:lang w:val="uk-UA" w:eastAsia="ru-RU"/>
        </w:rPr>
        <w:t xml:space="preserve"> вчені</w:t>
      </w:r>
      <w:r w:rsidR="006A0A57">
        <w:rPr>
          <w:rFonts w:ascii="Times New Roman" w:eastAsia="Times New Roman" w:hAnsi="Times New Roman" w:cs="Times New Roman"/>
          <w:sz w:val="28"/>
          <w:szCs w:val="28"/>
          <w:lang w:val="uk-UA" w:eastAsia="ru-RU"/>
        </w:rPr>
        <w:t>, які</w:t>
      </w:r>
      <w:r w:rsidRPr="00966F79">
        <w:rPr>
          <w:rFonts w:ascii="Times New Roman" w:eastAsia="Times New Roman" w:hAnsi="Times New Roman" w:cs="Times New Roman"/>
          <w:sz w:val="28"/>
          <w:szCs w:val="28"/>
          <w:lang w:val="uk-UA" w:eastAsia="ru-RU"/>
        </w:rPr>
        <w:t xml:space="preserve"> розглядали особливості бачення політичних конфліктів у вітчи</w:t>
      </w:r>
      <w:r w:rsidR="006A0A57">
        <w:rPr>
          <w:rFonts w:ascii="Times New Roman" w:eastAsia="Times New Roman" w:hAnsi="Times New Roman" w:cs="Times New Roman"/>
          <w:sz w:val="28"/>
          <w:szCs w:val="28"/>
          <w:lang w:val="uk-UA" w:eastAsia="ru-RU"/>
        </w:rPr>
        <w:t xml:space="preserve">зняній науці через призму </w:t>
      </w:r>
      <w:proofErr w:type="spellStart"/>
      <w:r w:rsidR="006A0A57">
        <w:rPr>
          <w:rFonts w:ascii="Times New Roman" w:eastAsia="Times New Roman" w:hAnsi="Times New Roman" w:cs="Times New Roman"/>
          <w:sz w:val="28"/>
          <w:szCs w:val="28"/>
          <w:lang w:val="uk-UA" w:eastAsia="ru-RU"/>
        </w:rPr>
        <w:t>пост</w:t>
      </w:r>
      <w:r w:rsidRPr="00966F79">
        <w:rPr>
          <w:rFonts w:ascii="Times New Roman" w:eastAsia="Times New Roman" w:hAnsi="Times New Roman" w:cs="Times New Roman"/>
          <w:sz w:val="28"/>
          <w:szCs w:val="28"/>
          <w:lang w:val="uk-UA" w:eastAsia="ru-RU"/>
        </w:rPr>
        <w:t>тоталітаризму</w:t>
      </w:r>
      <w:proofErr w:type="spellEnd"/>
      <w:r w:rsidRPr="00966F79">
        <w:rPr>
          <w:rFonts w:ascii="Times New Roman" w:eastAsia="Times New Roman" w:hAnsi="Times New Roman" w:cs="Times New Roman"/>
          <w:sz w:val="28"/>
          <w:szCs w:val="28"/>
          <w:lang w:val="uk-UA" w:eastAsia="ru-RU"/>
        </w:rPr>
        <w:t xml:space="preserve"> суспільства. Їх роботи допомагають визначити значимість політичних конфліктів, прослідкувати розвиток самого вчення про конфлікти в Україні та визначити подальші рамки наукового аналізу.</w:t>
      </w:r>
    </w:p>
    <w:p w:rsidR="00E94116" w:rsidRPr="00E94116"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94116">
        <w:rPr>
          <w:rFonts w:ascii="Times New Roman" w:eastAsia="Times New Roman" w:hAnsi="Times New Roman" w:cs="Times New Roman"/>
          <w:sz w:val="28"/>
          <w:szCs w:val="28"/>
          <w:lang w:val="uk-UA" w:eastAsia="ru-RU"/>
        </w:rPr>
        <w:t xml:space="preserve">У зв’язку зі зміною політичних процесів у світі трансформації зазнав і політичний конфлікт. Важливу роль при цьому відіграв соціальний чинник. </w:t>
      </w:r>
    </w:p>
    <w:p w:rsidR="00DF1454" w:rsidRDefault="0078303C" w:rsidP="008715F2">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Х</w:t>
      </w:r>
      <w:r w:rsidR="00E94116" w:rsidRPr="00E94116">
        <w:rPr>
          <w:rFonts w:ascii="Times New Roman" w:eastAsia="Times New Roman" w:hAnsi="Times New Roman" w:cs="Times New Roman"/>
          <w:sz w:val="28"/>
          <w:szCs w:val="28"/>
          <w:lang w:val="uk-UA" w:eastAsia="ru-RU"/>
        </w:rPr>
        <w:t xml:space="preserve">арактеристика політичного </w:t>
      </w:r>
      <w:r w:rsidR="00E94116" w:rsidRPr="00E94116">
        <w:rPr>
          <w:rFonts w:ascii="Times New Roman" w:eastAsia="Times New Roman" w:hAnsi="Times New Roman" w:cs="Times New Roman"/>
          <w:color w:val="000000"/>
          <w:sz w:val="28"/>
          <w:szCs w:val="28"/>
          <w:lang w:val="uk-UA" w:eastAsia="ru-RU"/>
        </w:rPr>
        <w:t>конфлікту у світових та вітчизняних</w:t>
      </w:r>
      <w:r w:rsidR="00E94116" w:rsidRPr="00E94116">
        <w:rPr>
          <w:rFonts w:ascii="Times New Roman" w:eastAsia="Times New Roman" w:hAnsi="Times New Roman" w:cs="Times New Roman"/>
          <w:sz w:val="28"/>
          <w:szCs w:val="28"/>
          <w:lang w:val="uk-UA" w:eastAsia="ru-RU"/>
        </w:rPr>
        <w:t xml:space="preserve"> працях створює наукову основу для пошуку шляхів попередження, врегулювання та запобігання політичним конфліктам, що створюють деструктивні наслідки для українського суспільства.</w:t>
      </w:r>
      <w:r w:rsidR="008715F2">
        <w:rPr>
          <w:rFonts w:ascii="Times New Roman" w:eastAsia="Times New Roman" w:hAnsi="Times New Roman" w:cs="Times New Roman"/>
          <w:sz w:val="28"/>
          <w:szCs w:val="28"/>
          <w:lang w:val="uk-UA" w:eastAsia="ru-RU"/>
        </w:rPr>
        <w:t xml:space="preserve"> </w:t>
      </w:r>
      <w:r w:rsidR="00E94116" w:rsidRPr="00E94116">
        <w:rPr>
          <w:rFonts w:ascii="Times New Roman" w:eastAsia="Times New Roman" w:hAnsi="Times New Roman" w:cs="Times New Roman"/>
          <w:sz w:val="28"/>
          <w:szCs w:val="28"/>
          <w:lang w:val="uk-UA" w:eastAsia="ru-RU"/>
        </w:rPr>
        <w:t xml:space="preserve">Саме події у сучасному суспільстві змушують нас переглянути акценти у процесах стратегічного планування й прийняття превентивних заходів у сфері протидії політичним конфліктам. Політичний аспект загроз економічній стабільності та національній безпеці повинен розглядатися науковцями та державними діячами, як пріоритетний. </w:t>
      </w:r>
    </w:p>
    <w:p w:rsidR="00E94116" w:rsidRPr="00E94116"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94116">
        <w:rPr>
          <w:rFonts w:ascii="Times New Roman" w:eastAsia="Times New Roman" w:hAnsi="Times New Roman" w:cs="Times New Roman"/>
          <w:sz w:val="28"/>
          <w:szCs w:val="28"/>
          <w:lang w:val="uk-UA" w:eastAsia="ru-RU"/>
        </w:rPr>
        <w:t>В рамках сучасної України такий підхід є досить актуальним. Розпад СРСР  і, як наслідок, повалення економічних та соціальних інститутів, масове безробіття, соціальна невлаштованість, незадоволеність, пригніченість психіки – все це призвело до недовіри громадян органам влади.</w:t>
      </w:r>
    </w:p>
    <w:p w:rsidR="00E94116" w:rsidRPr="00E94116"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94116">
        <w:rPr>
          <w:rFonts w:ascii="Times New Roman" w:eastAsia="Times New Roman" w:hAnsi="Times New Roman" w:cs="Times New Roman"/>
          <w:sz w:val="28"/>
          <w:szCs w:val="28"/>
          <w:lang w:val="uk-UA" w:eastAsia="ru-RU"/>
        </w:rPr>
        <w:t>З виникненням вчення про політичний конфлікт надаються спроби охопити його суть та віднайти шляхи подолання з найменшими затратами для самих суб’єктів конфлікту та усього суспільства. У зв’язку з прогресивними змінами, які відбуваються у кожному суспільстві, в тому числі і в Україні, способи подолання політичних конфліктів змінюються через зміну політичних процесів.</w:t>
      </w:r>
      <w:r w:rsidR="008715F2">
        <w:rPr>
          <w:rFonts w:ascii="Times New Roman" w:eastAsia="Times New Roman" w:hAnsi="Times New Roman" w:cs="Times New Roman"/>
          <w:sz w:val="28"/>
          <w:szCs w:val="28"/>
          <w:lang w:val="uk-UA" w:eastAsia="ru-RU"/>
        </w:rPr>
        <w:t xml:space="preserve"> С</w:t>
      </w:r>
      <w:r w:rsidRPr="00E94116">
        <w:rPr>
          <w:rFonts w:ascii="Times New Roman" w:eastAsia="Times New Roman" w:hAnsi="Times New Roman" w:cs="Times New Roman"/>
          <w:sz w:val="28"/>
          <w:szCs w:val="28"/>
          <w:lang w:val="uk-UA" w:eastAsia="ru-RU"/>
        </w:rPr>
        <w:t xml:space="preserve">уб’єктно-об’єктний склад політичного конфлікту є багатомірним, що накладає специфіку на сутність та прояви </w:t>
      </w:r>
      <w:r w:rsidRPr="00E94116">
        <w:rPr>
          <w:rFonts w:ascii="Times New Roman" w:eastAsia="Times New Roman" w:hAnsi="Times New Roman" w:cs="Times New Roman"/>
          <w:sz w:val="28"/>
          <w:szCs w:val="28"/>
          <w:lang w:val="uk-UA" w:eastAsia="ru-RU"/>
        </w:rPr>
        <w:lastRenderedPageBreak/>
        <w:t>конфлікту. Сторонами політичного протистояння можуть бути: представники різних державних чи недержавних інститутів у політичній взаємодії, окремі політичні лідери різних рівнів політичної системи, регіональні еліти задіянні у протистоянні на базі різного трактування політичних ідей і цінностей; громадяни країни (індивіди) та організовані політичні сили, що виступають як суб’єкти провладних сил чи опозиційні рухи тощо.</w:t>
      </w:r>
    </w:p>
    <w:p w:rsidR="00E94116" w:rsidRPr="00E94116"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94116">
        <w:rPr>
          <w:rFonts w:ascii="Times New Roman" w:eastAsia="Times New Roman" w:hAnsi="Times New Roman" w:cs="Times New Roman"/>
          <w:sz w:val="28"/>
          <w:szCs w:val="28"/>
          <w:lang w:val="uk-UA" w:eastAsia="ru-RU"/>
        </w:rPr>
        <w:t>Теор</w:t>
      </w:r>
      <w:r w:rsidR="0078303C">
        <w:rPr>
          <w:rFonts w:ascii="Times New Roman" w:eastAsia="Times New Roman" w:hAnsi="Times New Roman" w:cs="Times New Roman"/>
          <w:sz w:val="28"/>
          <w:szCs w:val="28"/>
          <w:lang w:val="uk-UA" w:eastAsia="ru-RU"/>
        </w:rPr>
        <w:t xml:space="preserve">етико-методологічною основою </w:t>
      </w:r>
      <w:r w:rsidR="001835B1">
        <w:rPr>
          <w:rFonts w:ascii="Times New Roman" w:eastAsia="Times New Roman" w:hAnsi="Times New Roman" w:cs="Times New Roman"/>
          <w:sz w:val="28"/>
          <w:szCs w:val="28"/>
          <w:lang w:val="uk-UA" w:eastAsia="ru-RU"/>
        </w:rPr>
        <w:t>магістерської</w:t>
      </w:r>
      <w:r w:rsidRPr="00E94116">
        <w:rPr>
          <w:rFonts w:ascii="Times New Roman" w:eastAsia="Times New Roman" w:hAnsi="Times New Roman" w:cs="Times New Roman"/>
          <w:sz w:val="28"/>
          <w:szCs w:val="28"/>
          <w:lang w:val="uk-UA" w:eastAsia="ru-RU"/>
        </w:rPr>
        <w:t xml:space="preserve"> роботи стали як загальнонаукові, так і спеціальні наукові методи. Це сприяло забезпеченню міждисциплінарного бачення ролі політичних конфліктів та шляхів їх вирішення в сучасній Україні. Тому були використанні такі методи: метод наукового пізнання, історичний метод, метод діагностики, компаративістський метод, метод правового регулювання та ін. Особливу увагу звернено на метод аналізу ієрархій, який сприяв дослідженню політичних інститутів та їх взаємодії в політичному протиборстві. Разом з тим, проведене дослідження базується на використанні сукупності таких принципів: принцип науковості, принцип всебічності, принцип комплексності, принцип об’єктивності, принцип протиріччя, принцип коректності. </w:t>
      </w:r>
    </w:p>
    <w:p w:rsidR="00E94116" w:rsidRPr="00E94116" w:rsidRDefault="00AA403C" w:rsidP="00866A2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00E94116" w:rsidRPr="00E94116">
        <w:rPr>
          <w:rFonts w:ascii="Times New Roman" w:eastAsia="Times New Roman" w:hAnsi="Times New Roman" w:cs="Times New Roman"/>
          <w:sz w:val="28"/>
          <w:szCs w:val="28"/>
          <w:lang w:val="uk-UA" w:eastAsia="ru-RU"/>
        </w:rPr>
        <w:t>жерелом політичного конфлікту є протиріччя між політичним суспільством як цілісною системою і нерівністю включених в неї індивідів і груп, що виражається в ієрархії політичних статусів.</w:t>
      </w:r>
    </w:p>
    <w:p w:rsidR="00E94116" w:rsidRPr="00E94116"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94116">
        <w:rPr>
          <w:rFonts w:ascii="Times New Roman" w:eastAsia="Times New Roman" w:hAnsi="Times New Roman" w:cs="Times New Roman"/>
          <w:sz w:val="28"/>
          <w:szCs w:val="28"/>
          <w:lang w:val="uk-UA" w:eastAsia="ru-RU"/>
        </w:rPr>
        <w:t xml:space="preserve">В процесі аналізу внутрішньополітичних конфліктів в Україні здійснено їх класифікацію, яка допомагає сформувати упорядковану систему взаємозв’язків у політичній протидії. </w:t>
      </w:r>
      <w:r w:rsidR="008715F2">
        <w:rPr>
          <w:rFonts w:ascii="Times New Roman" w:eastAsia="Times New Roman" w:hAnsi="Times New Roman" w:cs="Times New Roman"/>
          <w:sz w:val="28"/>
          <w:szCs w:val="28"/>
          <w:lang w:val="uk-UA" w:eastAsia="ru-RU"/>
        </w:rPr>
        <w:t>Пр</w:t>
      </w:r>
      <w:r w:rsidRPr="00E94116">
        <w:rPr>
          <w:rFonts w:ascii="Times New Roman" w:eastAsia="Times New Roman" w:hAnsi="Times New Roman" w:cs="Times New Roman"/>
          <w:sz w:val="28"/>
          <w:szCs w:val="28"/>
          <w:lang w:val="uk-UA" w:eastAsia="ru-RU"/>
        </w:rPr>
        <w:t>и використанні суб’єктами мирних методів і засобів протидії виникає позитивний результат як для суб’єктів політики, так і для розвитку суспільних відносин. У зв’язку з цим, важливим завданням сучасної соціально-політичної науки є аналіз основних методів і засобів не лише попередження конфлікту, а його врегулювання і вирішення.</w:t>
      </w:r>
      <w:r w:rsidR="00AA403C">
        <w:rPr>
          <w:rFonts w:ascii="Times New Roman" w:eastAsia="Times New Roman" w:hAnsi="Times New Roman" w:cs="Times New Roman"/>
          <w:sz w:val="28"/>
          <w:szCs w:val="28"/>
          <w:lang w:val="uk-UA" w:eastAsia="ru-RU"/>
        </w:rPr>
        <w:t xml:space="preserve"> П</w:t>
      </w:r>
      <w:r w:rsidRPr="00E94116">
        <w:rPr>
          <w:rFonts w:ascii="Times New Roman" w:eastAsia="Times New Roman" w:hAnsi="Times New Roman" w:cs="Times New Roman"/>
          <w:sz w:val="28"/>
          <w:szCs w:val="28"/>
          <w:lang w:val="uk-UA" w:eastAsia="ru-RU"/>
        </w:rPr>
        <w:t xml:space="preserve">олітичні конфлікти під час свого розвитку спричиняють ряд негативних наслідків для суспільства, як суб’єктивного, так і об’єктивного характеру. </w:t>
      </w:r>
      <w:r w:rsidRPr="00E94116">
        <w:rPr>
          <w:rFonts w:ascii="Times New Roman" w:eastAsia="Times New Roman" w:hAnsi="Times New Roman" w:cs="Times New Roman"/>
          <w:sz w:val="28"/>
          <w:szCs w:val="28"/>
          <w:lang w:val="uk-UA" w:eastAsia="ru-RU"/>
        </w:rPr>
        <w:lastRenderedPageBreak/>
        <w:t>При цьому, затягування вирішення протиріч та безкомпромісність сторін конфлікту, що, власне, і відбувається в процесі розвитку конфлікту в Україні, значно посилює деструктивні впливи, поглиблюючи конфлікт. Позитивними складовими процесу вирішення конфлікту є конструктивні зміни в суспільстві за умов цивілізованого їх вирішення.</w:t>
      </w:r>
    </w:p>
    <w:p w:rsidR="00E94116" w:rsidRPr="00E94116"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94116">
        <w:rPr>
          <w:rFonts w:ascii="Times New Roman" w:eastAsia="Times New Roman" w:hAnsi="Times New Roman" w:cs="Times New Roman"/>
          <w:sz w:val="28"/>
          <w:szCs w:val="28"/>
          <w:lang w:val="uk-UA" w:eastAsia="ru-RU"/>
        </w:rPr>
        <w:t xml:space="preserve">При дослідженні різновидів політичних конфліктів в політичних інститутах українського суспільства автором використовувалася типологія горизонтальних і вертикальних політичних конфліктів. Зазначено, що складними для врегулювання є вертикальні </w:t>
      </w:r>
      <w:proofErr w:type="spellStart"/>
      <w:r w:rsidRPr="00E94116">
        <w:rPr>
          <w:rFonts w:ascii="Times New Roman" w:eastAsia="Times New Roman" w:hAnsi="Times New Roman" w:cs="Times New Roman"/>
          <w:sz w:val="28"/>
          <w:szCs w:val="28"/>
          <w:lang w:val="uk-UA" w:eastAsia="ru-RU"/>
        </w:rPr>
        <w:t>статусно</w:t>
      </w:r>
      <w:proofErr w:type="spellEnd"/>
      <w:r w:rsidRPr="00E94116">
        <w:rPr>
          <w:rFonts w:ascii="Times New Roman" w:eastAsia="Times New Roman" w:hAnsi="Times New Roman" w:cs="Times New Roman"/>
          <w:sz w:val="28"/>
          <w:szCs w:val="28"/>
          <w:lang w:val="uk-UA" w:eastAsia="ru-RU"/>
        </w:rPr>
        <w:t>-рольові конфлікти, що виникають між центром і регіонами. Регіони можуть претендувати не лише на підвищення свого соціально-економічного й політичного статусу, а й прагнути до цілковитої політичної незалежності. Такі конфлікти можуть призвести до широкомасштабних бойових дій і численних людських жертв.</w:t>
      </w:r>
    </w:p>
    <w:p w:rsidR="009E09C9" w:rsidRDefault="00AA403C" w:rsidP="00866A2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E94116" w:rsidRPr="00E94116">
        <w:rPr>
          <w:rFonts w:ascii="Times New Roman" w:eastAsia="Times New Roman" w:hAnsi="Times New Roman" w:cs="Times New Roman"/>
          <w:sz w:val="28"/>
          <w:szCs w:val="28"/>
          <w:lang w:val="uk-UA" w:eastAsia="ru-RU"/>
        </w:rPr>
        <w:t>пецифіка прояву конфліктів в сучасній Україні значною мірою обумовлена тим, що в українській політичній системі представники політичних партій можуть кардинально змінювати свої політичні переконання, переходити з однієї політичної партії до іншої. Такі вчинки політиків підривають і без того малу довіру народу. Окрім того, при існуванні протиріч у міжпартійній взаємодії виникають кризові явища, спричиненні використанням владно-командних способів взаємодії, які не сприймаються населенням, а тим більше громадськими політичними інститутами. Тож нестабільна партійна система в сучасній Україні відіграє провокативну роль в політичному процесі.</w:t>
      </w:r>
      <w:r w:rsidR="00DF1454">
        <w:rPr>
          <w:rFonts w:ascii="Times New Roman" w:eastAsia="Times New Roman" w:hAnsi="Times New Roman" w:cs="Times New Roman"/>
          <w:sz w:val="28"/>
          <w:szCs w:val="28"/>
          <w:lang w:val="uk-UA" w:eastAsia="ru-RU"/>
        </w:rPr>
        <w:t xml:space="preserve"> </w:t>
      </w:r>
    </w:p>
    <w:p w:rsidR="00E94116" w:rsidRPr="00E94116" w:rsidRDefault="00E94116" w:rsidP="00866A28">
      <w:pPr>
        <w:spacing w:after="0" w:line="360" w:lineRule="auto"/>
        <w:ind w:firstLine="709"/>
        <w:jc w:val="both"/>
        <w:rPr>
          <w:rFonts w:ascii="Times New Roman" w:eastAsia="Times New Roman" w:hAnsi="Times New Roman" w:cs="Times New Roman"/>
          <w:sz w:val="28"/>
          <w:szCs w:val="28"/>
          <w:lang w:val="uk-UA" w:eastAsia="ru-RU"/>
        </w:rPr>
      </w:pPr>
      <w:r w:rsidRPr="00E94116">
        <w:rPr>
          <w:rFonts w:ascii="Times New Roman" w:eastAsia="Times New Roman" w:hAnsi="Times New Roman" w:cs="Times New Roman"/>
          <w:sz w:val="28"/>
          <w:szCs w:val="28"/>
          <w:lang w:val="uk-UA" w:eastAsia="ru-RU"/>
        </w:rPr>
        <w:t xml:space="preserve">Проведений аналіз етапів розвитку політичних конфліктів допоміг здійснити класифікацію шляхів вирішення протиріч між суб’єктами політики. Пропонуємо здійснити аналіз можливих засобів врегулювання політичних конфліктів на різних етапах його розвитку, а саме: засоби попередження політичних конфліктів, способи вирішення політичних конфліктів, стабілізаційні процеси </w:t>
      </w:r>
      <w:proofErr w:type="spellStart"/>
      <w:r w:rsidRPr="00E94116">
        <w:rPr>
          <w:rFonts w:ascii="Times New Roman" w:eastAsia="Times New Roman" w:hAnsi="Times New Roman" w:cs="Times New Roman"/>
          <w:sz w:val="28"/>
          <w:szCs w:val="28"/>
          <w:lang w:val="uk-UA" w:eastAsia="ru-RU"/>
        </w:rPr>
        <w:t>постконфліктного</w:t>
      </w:r>
      <w:proofErr w:type="spellEnd"/>
      <w:r w:rsidRPr="00E94116">
        <w:rPr>
          <w:rFonts w:ascii="Times New Roman" w:eastAsia="Times New Roman" w:hAnsi="Times New Roman" w:cs="Times New Roman"/>
          <w:sz w:val="28"/>
          <w:szCs w:val="28"/>
          <w:lang w:val="uk-UA" w:eastAsia="ru-RU"/>
        </w:rPr>
        <w:t xml:space="preserve"> процесу.</w:t>
      </w:r>
    </w:p>
    <w:p w:rsidR="00E94116" w:rsidRPr="00E94116" w:rsidRDefault="00E94116" w:rsidP="009E09C9">
      <w:pPr>
        <w:suppressAutoHyphens/>
        <w:autoSpaceDE w:val="0"/>
        <w:autoSpaceDN w:val="0"/>
        <w:adjustRightInd w:val="0"/>
        <w:spacing w:after="0" w:line="360" w:lineRule="auto"/>
        <w:ind w:firstLine="709"/>
        <w:jc w:val="both"/>
        <w:textAlignment w:val="center"/>
        <w:rPr>
          <w:rFonts w:ascii="Times New Roman" w:eastAsia="Times New Roman" w:hAnsi="Times New Roman" w:cs="Times New Roman"/>
          <w:sz w:val="28"/>
          <w:szCs w:val="28"/>
          <w:lang w:val="uk-UA" w:eastAsia="ru-RU"/>
        </w:rPr>
      </w:pPr>
      <w:r w:rsidRPr="00E94116">
        <w:rPr>
          <w:rFonts w:ascii="Times New Roman" w:eastAsia="Times New Roman" w:hAnsi="Times New Roman" w:cs="Times New Roman"/>
          <w:color w:val="000000"/>
          <w:sz w:val="28"/>
          <w:szCs w:val="28"/>
          <w:lang w:val="uk-UA" w:eastAsia="ru-RU"/>
        </w:rPr>
        <w:lastRenderedPageBreak/>
        <w:t>Однією з головних причин незадоволення певних груп населення є невиправдані інтереси та сподівання. При запобіганні політичних конфліктів варто володіти інформацією щодо соціально-економічних та політичних суперечностей окремого регіону чи великої групи населення.</w:t>
      </w:r>
      <w:r w:rsidR="009E09C9">
        <w:rPr>
          <w:rFonts w:ascii="Times New Roman" w:eastAsia="Times New Roman" w:hAnsi="Times New Roman" w:cs="Times New Roman"/>
          <w:color w:val="000000"/>
          <w:sz w:val="28"/>
          <w:szCs w:val="28"/>
          <w:lang w:val="uk-UA" w:eastAsia="ru-RU"/>
        </w:rPr>
        <w:t xml:space="preserve"> </w:t>
      </w:r>
      <w:r w:rsidRPr="00E94116">
        <w:rPr>
          <w:rFonts w:ascii="Times New Roman" w:eastAsia="Times New Roman" w:hAnsi="Times New Roman" w:cs="Times New Roman"/>
          <w:sz w:val="28"/>
          <w:szCs w:val="28"/>
          <w:lang w:val="uk-UA" w:eastAsia="ru-RU"/>
        </w:rPr>
        <w:t>Проведений аналіз шляхів розв’язання політичних конфліктів сприяє можливості здійснення їхнього поділу. Пропонуємо демократичні способи розв’язання політичних конфліктів, які є актуальні в українському суспільстві, поділити на два однаково важливі блоки. До першого блоку віднести розв’язання політичних конфліктів шляхом взаємодії сторін за допомогою консенсусу та компромісу у переговорному процесі. До другого блоку віднести правові способи врегулювання політичного конфлікту, передбаченні національним законодавством.</w:t>
      </w:r>
    </w:p>
    <w:p w:rsidR="00E94116" w:rsidRPr="00E94116" w:rsidRDefault="009E09C9" w:rsidP="00866A2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E94116" w:rsidRPr="00E94116">
        <w:rPr>
          <w:rFonts w:ascii="Times New Roman" w:eastAsia="Times New Roman" w:hAnsi="Times New Roman" w:cs="Times New Roman"/>
          <w:sz w:val="28"/>
          <w:szCs w:val="28"/>
          <w:lang w:val="uk-UA" w:eastAsia="ru-RU"/>
        </w:rPr>
        <w:t>озитивні наслідки соціально-політичного розвитку постають не з конфлікту, а з уміння впливати на конфлікт у потрібному напрямку. Специфіка політичних переговорів – це універсальний метод розв’язання конфліктів у суспільно-політичній сфері.  Важливим завданням сторін при переговорному процесі є вміння бути терпимим до іншої точки зору, відверто розмовляти, спілкуватися без  образ. Налаштування сторін на переговори для досягнення спільної мети – це основний принцип, яким повинні керуватися суб’єкти політичних конфліктів.</w:t>
      </w:r>
    </w:p>
    <w:p w:rsidR="00E94116" w:rsidRPr="00E94116" w:rsidRDefault="0078303C" w:rsidP="00866A28">
      <w:pPr>
        <w:suppressAutoHyphens/>
        <w:autoSpaceDE w:val="0"/>
        <w:autoSpaceDN w:val="0"/>
        <w:adjustRightInd w:val="0"/>
        <w:spacing w:after="0" w:line="360" w:lineRule="auto"/>
        <w:ind w:firstLine="709"/>
        <w:jc w:val="both"/>
        <w:textAlignment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 </w:t>
      </w:r>
      <w:r w:rsidR="00E94116" w:rsidRPr="00E94116">
        <w:rPr>
          <w:rFonts w:ascii="Times New Roman" w:eastAsia="Times New Roman" w:hAnsi="Times New Roman" w:cs="Times New Roman"/>
          <w:color w:val="000000"/>
          <w:sz w:val="28"/>
          <w:szCs w:val="28"/>
          <w:lang w:val="uk-UA" w:eastAsia="ru-RU"/>
        </w:rPr>
        <w:t xml:space="preserve"> процесі глибокого політичного конфлікту особливо важливі правові механізми впливу при вирішенні управлінських суперечностей. Відсутність же чіткої нормативної регламентації правового механізму впливу на політичний конфлікт значно послаблює можливості компромісу. Це доводить потребу вдосконалення національного законодавства, яке регулює взаємини різних політичних суб’єктів в політичному процесі. </w:t>
      </w:r>
    </w:p>
    <w:p w:rsidR="00E94116" w:rsidRPr="00E94116" w:rsidRDefault="0078303C" w:rsidP="009E09C9">
      <w:pPr>
        <w:spacing w:after="0" w:line="360" w:lineRule="auto"/>
        <w:ind w:firstLine="709"/>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В</w:t>
      </w:r>
      <w:r w:rsidR="00E94116" w:rsidRPr="00E94116">
        <w:rPr>
          <w:rFonts w:ascii="Times New Roman" w:eastAsia="Times New Roman" w:hAnsi="Times New Roman" w:cs="Times New Roman"/>
          <w:sz w:val="28"/>
          <w:szCs w:val="28"/>
          <w:lang w:val="uk-UA" w:eastAsia="ru-RU"/>
        </w:rPr>
        <w:t xml:space="preserve"> рамках сучасного вітчизняного політичного процесу конфлікти стають вагомим чинником при взаємодії та функціонуванні ор</w:t>
      </w:r>
      <w:r>
        <w:rPr>
          <w:rFonts w:ascii="Times New Roman" w:eastAsia="Times New Roman" w:hAnsi="Times New Roman" w:cs="Times New Roman"/>
          <w:sz w:val="28"/>
          <w:szCs w:val="28"/>
          <w:lang w:val="uk-UA" w:eastAsia="ru-RU"/>
        </w:rPr>
        <w:t>г</w:t>
      </w:r>
      <w:r w:rsidR="00E94116" w:rsidRPr="00E94116">
        <w:rPr>
          <w:rFonts w:ascii="Times New Roman" w:eastAsia="Times New Roman" w:hAnsi="Times New Roman" w:cs="Times New Roman"/>
          <w:sz w:val="28"/>
          <w:szCs w:val="28"/>
          <w:lang w:val="uk-UA" w:eastAsia="ru-RU"/>
        </w:rPr>
        <w:t>анів влади. Суб’єкти політики зобов’язані діяти в рамках існуючих механізмів щодо вирішення протиріч для ефект</w:t>
      </w:r>
      <w:r w:rsidR="002A405A">
        <w:rPr>
          <w:rFonts w:ascii="Times New Roman" w:eastAsia="Times New Roman" w:hAnsi="Times New Roman" w:cs="Times New Roman"/>
          <w:sz w:val="28"/>
          <w:szCs w:val="28"/>
          <w:lang w:val="uk-UA" w:eastAsia="ru-RU"/>
        </w:rPr>
        <w:t>ивності управлінських процесів.</w:t>
      </w:r>
      <w:r w:rsidR="00E94116" w:rsidRPr="00E94116">
        <w:rPr>
          <w:rFonts w:ascii="Times New Roman" w:eastAsia="Times New Roman" w:hAnsi="Times New Roman" w:cs="Times New Roman"/>
          <w:sz w:val="28"/>
          <w:szCs w:val="28"/>
          <w:lang w:val="uk-UA" w:eastAsia="ru-RU"/>
        </w:rPr>
        <w:br w:type="page"/>
      </w:r>
    </w:p>
    <w:p w:rsidR="003A27B5" w:rsidRPr="00016807" w:rsidRDefault="003A27B5" w:rsidP="00866A28">
      <w:pPr>
        <w:pStyle w:val="1"/>
        <w:spacing w:line="360" w:lineRule="auto"/>
        <w:jc w:val="center"/>
        <w:rPr>
          <w:rFonts w:ascii="Times New Roman" w:eastAsia="Times New Roman" w:hAnsi="Times New Roman" w:cs="Times New Roman"/>
          <w:color w:val="auto"/>
        </w:rPr>
      </w:pPr>
      <w:bookmarkStart w:id="24" w:name="_Toc511832883"/>
      <w:r w:rsidRPr="00016807">
        <w:rPr>
          <w:rFonts w:ascii="Times New Roman" w:eastAsia="Times New Roman" w:hAnsi="Times New Roman" w:cs="Times New Roman"/>
          <w:color w:val="auto"/>
          <w:lang w:val="uk-UA"/>
        </w:rPr>
        <w:lastRenderedPageBreak/>
        <w:t>СПИСОК ВИКОРИСТАНИХ ДЖЕРЕЛ</w:t>
      </w:r>
      <w:bookmarkEnd w:id="24"/>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sidRPr="00C02376">
        <w:rPr>
          <w:rFonts w:ascii="Times New Roman" w:eastAsia="Calibri" w:hAnsi="Times New Roman" w:cs="Times New Roman"/>
          <w:sz w:val="28"/>
          <w:szCs w:val="28"/>
          <w:lang w:val="uk-UA"/>
        </w:rPr>
        <w:t>Аляк</w:t>
      </w:r>
      <w:r w:rsidR="007E76ED">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н</w:t>
      </w:r>
      <w:proofErr w:type="spellEnd"/>
      <w:r w:rsidRPr="00C02376">
        <w:rPr>
          <w:rFonts w:ascii="Times New Roman" w:eastAsia="Calibri" w:hAnsi="Times New Roman" w:cs="Times New Roman"/>
          <w:sz w:val="28"/>
          <w:szCs w:val="28"/>
          <w:lang w:val="uk-UA"/>
        </w:rPr>
        <w:t xml:space="preserve"> А. А. Основн</w:t>
      </w:r>
      <w:r w:rsidR="007E76ED">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 xml:space="preserve"> методич</w:t>
      </w:r>
      <w:r w:rsidR="007E76ED">
        <w:rPr>
          <w:rFonts w:ascii="Times New Roman" w:eastAsia="Calibri" w:hAnsi="Times New Roman" w:cs="Times New Roman"/>
          <w:sz w:val="28"/>
          <w:szCs w:val="28"/>
          <w:lang w:val="uk-UA"/>
        </w:rPr>
        <w:t>ні пі</w:t>
      </w:r>
      <w:r w:rsidRPr="00C02376">
        <w:rPr>
          <w:rFonts w:ascii="Times New Roman" w:eastAsia="Calibri" w:hAnsi="Times New Roman" w:cs="Times New Roman"/>
          <w:sz w:val="28"/>
          <w:szCs w:val="28"/>
          <w:lang w:val="uk-UA"/>
        </w:rPr>
        <w:t>дход</w:t>
      </w:r>
      <w:r w:rsidR="007E76ED">
        <w:rPr>
          <w:rFonts w:ascii="Times New Roman" w:eastAsia="Calibri" w:hAnsi="Times New Roman" w:cs="Times New Roman"/>
          <w:sz w:val="28"/>
          <w:szCs w:val="28"/>
          <w:lang w:val="uk-UA"/>
        </w:rPr>
        <w:t>и</w:t>
      </w:r>
      <w:r w:rsidRPr="00C02376">
        <w:rPr>
          <w:rFonts w:ascii="Times New Roman" w:eastAsia="Calibri" w:hAnsi="Times New Roman" w:cs="Times New Roman"/>
          <w:sz w:val="28"/>
          <w:szCs w:val="28"/>
          <w:lang w:val="uk-UA"/>
        </w:rPr>
        <w:t xml:space="preserve"> </w:t>
      </w:r>
      <w:r w:rsidR="007E76ED">
        <w:rPr>
          <w:rFonts w:ascii="Times New Roman" w:eastAsia="Calibri" w:hAnsi="Times New Roman" w:cs="Times New Roman"/>
          <w:sz w:val="28"/>
          <w:szCs w:val="28"/>
          <w:lang w:val="uk-UA"/>
        </w:rPr>
        <w:t>до</w:t>
      </w:r>
      <w:r w:rsidRPr="00C02376">
        <w:rPr>
          <w:rFonts w:ascii="Times New Roman" w:eastAsia="Calibri" w:hAnsi="Times New Roman" w:cs="Times New Roman"/>
          <w:sz w:val="28"/>
          <w:szCs w:val="28"/>
          <w:lang w:val="uk-UA"/>
        </w:rPr>
        <w:t xml:space="preserve"> анал</w:t>
      </w:r>
      <w:r w:rsidR="007E76ED">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зу р</w:t>
      </w:r>
      <w:r w:rsidR="007E76ED">
        <w:rPr>
          <w:rFonts w:ascii="Times New Roman" w:eastAsia="Calibri" w:hAnsi="Times New Roman" w:cs="Times New Roman"/>
          <w:sz w:val="28"/>
          <w:szCs w:val="28"/>
          <w:lang w:val="uk-UA"/>
        </w:rPr>
        <w:t>озвитку</w:t>
      </w:r>
      <w:r w:rsidRPr="00C02376">
        <w:rPr>
          <w:rFonts w:ascii="Times New Roman" w:eastAsia="Calibri" w:hAnsi="Times New Roman" w:cs="Times New Roman"/>
          <w:sz w:val="28"/>
          <w:szCs w:val="28"/>
          <w:lang w:val="uk-UA"/>
        </w:rPr>
        <w:t xml:space="preserve"> пол</w:t>
      </w:r>
      <w:r w:rsidR="007E76ED">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тич</w:t>
      </w:r>
      <w:r w:rsidR="007E76ED">
        <w:rPr>
          <w:rFonts w:ascii="Times New Roman" w:eastAsia="Calibri" w:hAnsi="Times New Roman" w:cs="Times New Roman"/>
          <w:sz w:val="28"/>
          <w:szCs w:val="28"/>
          <w:lang w:val="uk-UA"/>
        </w:rPr>
        <w:t>них конфлі</w:t>
      </w:r>
      <w:r w:rsidRPr="00C02376">
        <w:rPr>
          <w:rFonts w:ascii="Times New Roman" w:eastAsia="Calibri" w:hAnsi="Times New Roman" w:cs="Times New Roman"/>
          <w:sz w:val="28"/>
          <w:szCs w:val="28"/>
          <w:lang w:val="uk-UA"/>
        </w:rPr>
        <w:t>кт</w:t>
      </w:r>
      <w:r w:rsidR="007E76ED">
        <w:rPr>
          <w:rFonts w:ascii="Times New Roman" w:eastAsia="Calibri" w:hAnsi="Times New Roman" w:cs="Times New Roman"/>
          <w:sz w:val="28"/>
          <w:szCs w:val="28"/>
          <w:lang w:val="uk-UA"/>
        </w:rPr>
        <w:t xml:space="preserve">ів / А. А. </w:t>
      </w:r>
      <w:proofErr w:type="spellStart"/>
      <w:r w:rsidR="007E76ED">
        <w:rPr>
          <w:rFonts w:ascii="Times New Roman" w:eastAsia="Calibri" w:hAnsi="Times New Roman" w:cs="Times New Roman"/>
          <w:sz w:val="28"/>
          <w:szCs w:val="28"/>
          <w:lang w:val="uk-UA"/>
        </w:rPr>
        <w:t>Алякі</w:t>
      </w:r>
      <w:r w:rsidRPr="00C02376">
        <w:rPr>
          <w:rFonts w:ascii="Times New Roman" w:eastAsia="Calibri" w:hAnsi="Times New Roman" w:cs="Times New Roman"/>
          <w:sz w:val="28"/>
          <w:szCs w:val="28"/>
          <w:lang w:val="uk-UA"/>
        </w:rPr>
        <w:t>н</w:t>
      </w:r>
      <w:proofErr w:type="spellEnd"/>
      <w:r w:rsidRPr="00C02376">
        <w:rPr>
          <w:rFonts w:ascii="Times New Roman" w:eastAsia="Calibri" w:hAnsi="Times New Roman" w:cs="Times New Roman"/>
          <w:sz w:val="28"/>
          <w:szCs w:val="28"/>
          <w:lang w:val="uk-UA"/>
        </w:rPr>
        <w:t xml:space="preserve"> </w:t>
      </w:r>
      <w:r w:rsidR="007E76ED">
        <w:rPr>
          <w:rFonts w:ascii="Times New Roman" w:eastAsia="Calibri" w:hAnsi="Times New Roman" w:cs="Times New Roman"/>
          <w:sz w:val="28"/>
          <w:szCs w:val="28"/>
          <w:lang w:val="uk-UA"/>
        </w:rPr>
        <w:t>// Соціально-гуманітарні</w:t>
      </w:r>
      <w:r w:rsidRPr="00C02376">
        <w:rPr>
          <w:rFonts w:ascii="Times New Roman" w:eastAsia="Calibri" w:hAnsi="Times New Roman" w:cs="Times New Roman"/>
          <w:sz w:val="28"/>
          <w:szCs w:val="28"/>
          <w:lang w:val="uk-UA"/>
        </w:rPr>
        <w:t xml:space="preserve"> знан</w:t>
      </w:r>
      <w:r w:rsidR="007E76ED">
        <w:rPr>
          <w:rFonts w:ascii="Times New Roman" w:eastAsia="Calibri" w:hAnsi="Times New Roman" w:cs="Times New Roman"/>
          <w:sz w:val="28"/>
          <w:szCs w:val="28"/>
          <w:lang w:val="uk-UA"/>
        </w:rPr>
        <w:t>н</w:t>
      </w:r>
      <w:r w:rsidRPr="00C02376">
        <w:rPr>
          <w:rFonts w:ascii="Times New Roman" w:eastAsia="Calibri" w:hAnsi="Times New Roman" w:cs="Times New Roman"/>
          <w:sz w:val="28"/>
          <w:szCs w:val="28"/>
          <w:lang w:val="uk-UA"/>
        </w:rPr>
        <w:t xml:space="preserve">я. – 2004. – № 5. – С. 306-312. </w:t>
      </w:r>
    </w:p>
    <w:p w:rsidR="003A27B5" w:rsidRPr="00C02376" w:rsidRDefault="007E76ED"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Анкудінов</w:t>
      </w:r>
      <w:proofErr w:type="spellEnd"/>
      <w:r>
        <w:rPr>
          <w:rFonts w:ascii="Times New Roman" w:eastAsia="Calibri" w:hAnsi="Times New Roman" w:cs="Times New Roman"/>
          <w:sz w:val="28"/>
          <w:szCs w:val="28"/>
          <w:lang w:val="uk-UA"/>
        </w:rPr>
        <w:t xml:space="preserve"> Є</w:t>
      </w:r>
      <w:r w:rsidR="003A27B5" w:rsidRPr="00C02376">
        <w:rPr>
          <w:rFonts w:ascii="Times New Roman" w:eastAsia="Calibri" w:hAnsi="Times New Roman" w:cs="Times New Roman"/>
          <w:sz w:val="28"/>
          <w:szCs w:val="28"/>
          <w:lang w:val="uk-UA"/>
        </w:rPr>
        <w:t>. В. Гр</w:t>
      </w:r>
      <w:r w:rsidR="00056DF3">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мадянська війна як</w:t>
      </w:r>
      <w:r w:rsidR="003A27B5" w:rsidRPr="00C02376">
        <w:rPr>
          <w:rFonts w:ascii="Times New Roman" w:eastAsia="Calibri" w:hAnsi="Times New Roman" w:cs="Times New Roman"/>
          <w:sz w:val="28"/>
          <w:szCs w:val="28"/>
          <w:lang w:val="uk-UA"/>
        </w:rPr>
        <w:t xml:space="preserve"> особ</w:t>
      </w:r>
      <w:r>
        <w:rPr>
          <w:rFonts w:ascii="Times New Roman" w:eastAsia="Calibri" w:hAnsi="Times New Roman" w:cs="Times New Roman"/>
          <w:sz w:val="28"/>
          <w:szCs w:val="28"/>
          <w:lang w:val="uk-UA"/>
        </w:rPr>
        <w:t>ливий</w:t>
      </w:r>
      <w:r w:rsidR="003A27B5" w:rsidRPr="00C02376">
        <w:rPr>
          <w:rFonts w:ascii="Times New Roman" w:eastAsia="Calibri" w:hAnsi="Times New Roman" w:cs="Times New Roman"/>
          <w:sz w:val="28"/>
          <w:szCs w:val="28"/>
          <w:lang w:val="uk-UA"/>
        </w:rPr>
        <w:t xml:space="preserve"> вид пол</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тич</w:t>
      </w:r>
      <w:r>
        <w:rPr>
          <w:rFonts w:ascii="Times New Roman" w:eastAsia="Calibri" w:hAnsi="Times New Roman" w:cs="Times New Roman"/>
          <w:sz w:val="28"/>
          <w:szCs w:val="28"/>
          <w:lang w:val="uk-UA"/>
        </w:rPr>
        <w:t>н</w:t>
      </w:r>
      <w:r w:rsidR="003A27B5" w:rsidRPr="00C02376">
        <w:rPr>
          <w:rFonts w:ascii="Times New Roman" w:eastAsia="Calibri" w:hAnsi="Times New Roman" w:cs="Times New Roman"/>
          <w:sz w:val="28"/>
          <w:szCs w:val="28"/>
          <w:lang w:val="uk-UA"/>
        </w:rPr>
        <w:t>ого конфл</w:t>
      </w:r>
      <w:r w:rsidR="00056DF3">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кт</w:t>
      </w:r>
      <w:r>
        <w:rPr>
          <w:rFonts w:ascii="Times New Roman" w:eastAsia="Calibri" w:hAnsi="Times New Roman" w:cs="Times New Roman"/>
          <w:sz w:val="28"/>
          <w:szCs w:val="28"/>
          <w:lang w:val="uk-UA"/>
        </w:rPr>
        <w:t>у</w:t>
      </w:r>
      <w:r w:rsidR="003A27B5" w:rsidRPr="00C02376">
        <w:rPr>
          <w:rFonts w:ascii="Times New Roman" w:eastAsia="Calibri" w:hAnsi="Times New Roman" w:cs="Times New Roman"/>
          <w:sz w:val="28"/>
          <w:szCs w:val="28"/>
          <w:lang w:val="uk-UA"/>
        </w:rPr>
        <w:t xml:space="preserve"> ( XX </w:t>
      </w:r>
      <w:r>
        <w:rPr>
          <w:rFonts w:ascii="Times New Roman" w:eastAsia="Calibri" w:hAnsi="Times New Roman" w:cs="Times New Roman"/>
          <w:sz w:val="28"/>
          <w:szCs w:val="28"/>
          <w:lang w:val="uk-UA"/>
        </w:rPr>
        <w:t>ст</w:t>
      </w:r>
      <w:r w:rsidR="003A27B5" w:rsidRPr="00C02376">
        <w:rPr>
          <w:rFonts w:ascii="Times New Roman" w:eastAsia="Calibri" w:hAnsi="Times New Roman" w:cs="Times New Roman"/>
          <w:sz w:val="28"/>
          <w:szCs w:val="28"/>
          <w:lang w:val="uk-UA"/>
        </w:rPr>
        <w:t xml:space="preserve">. ) / </w:t>
      </w:r>
      <w:r>
        <w:rPr>
          <w:rFonts w:ascii="Times New Roman" w:eastAsia="Calibri" w:hAnsi="Times New Roman" w:cs="Times New Roman"/>
          <w:sz w:val="28"/>
          <w:szCs w:val="28"/>
          <w:lang w:val="uk-UA"/>
        </w:rPr>
        <w:t>Є</w:t>
      </w:r>
      <w:r w:rsidR="003A27B5" w:rsidRPr="00C02376">
        <w:rPr>
          <w:rFonts w:ascii="Times New Roman" w:eastAsia="Calibri" w:hAnsi="Times New Roman" w:cs="Times New Roman"/>
          <w:sz w:val="28"/>
          <w:szCs w:val="28"/>
          <w:lang w:val="uk-UA"/>
        </w:rPr>
        <w:t xml:space="preserve">. В. </w:t>
      </w:r>
      <w:proofErr w:type="spellStart"/>
      <w:r w:rsidR="003A27B5" w:rsidRPr="00C02376">
        <w:rPr>
          <w:rFonts w:ascii="Times New Roman" w:eastAsia="Calibri" w:hAnsi="Times New Roman" w:cs="Times New Roman"/>
          <w:sz w:val="28"/>
          <w:szCs w:val="28"/>
          <w:lang w:val="uk-UA"/>
        </w:rPr>
        <w:t>Анкуд</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нов</w:t>
      </w:r>
      <w:proofErr w:type="spellEnd"/>
      <w:r w:rsidR="003A27B5" w:rsidRPr="00C0237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Суспільні </w:t>
      </w:r>
      <w:r w:rsidR="003A27B5" w:rsidRPr="00C02376">
        <w:rPr>
          <w:rFonts w:ascii="Times New Roman" w:eastAsia="Calibri" w:hAnsi="Times New Roman" w:cs="Times New Roman"/>
          <w:sz w:val="28"/>
          <w:szCs w:val="28"/>
          <w:lang w:val="uk-UA"/>
        </w:rPr>
        <w:t xml:space="preserve">науки. – 2008. – №  2. – С. 17-20.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25" w:name="_Ref406876960"/>
      <w:r w:rsidRPr="00C02376">
        <w:rPr>
          <w:rFonts w:ascii="Times New Roman" w:eastAsia="Calibri" w:hAnsi="Times New Roman" w:cs="Times New Roman"/>
          <w:sz w:val="28"/>
          <w:szCs w:val="28"/>
          <w:lang w:val="uk-UA"/>
        </w:rPr>
        <w:t>Артеменко І. В. Вплив політичних партій на діяльність органів державного управління в Україні: теоретико-методологічний аспект [Електронний ресурс] / І. В.  Артеменко. – Режим доступу: http://www.dridu.dp.ua/zbirnik/2013-02(10)/4.pdf</w:t>
      </w:r>
      <w:bookmarkEnd w:id="25"/>
    </w:p>
    <w:p w:rsidR="003A27B5" w:rsidRPr="00C02376" w:rsidRDefault="007E76ED"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26" w:name="_Ref406848704"/>
      <w:proofErr w:type="spellStart"/>
      <w:r>
        <w:rPr>
          <w:rFonts w:ascii="Times New Roman" w:eastAsia="Calibri" w:hAnsi="Times New Roman" w:cs="Times New Roman"/>
          <w:sz w:val="28"/>
          <w:szCs w:val="28"/>
          <w:lang w:val="uk-UA"/>
        </w:rPr>
        <w:t>Афоні</w:t>
      </w:r>
      <w:r w:rsidR="003A27B5" w:rsidRPr="00C02376">
        <w:rPr>
          <w:rFonts w:ascii="Times New Roman" w:eastAsia="Calibri" w:hAnsi="Times New Roman" w:cs="Times New Roman"/>
          <w:sz w:val="28"/>
          <w:szCs w:val="28"/>
          <w:lang w:val="uk-UA"/>
        </w:rPr>
        <w:t>н</w:t>
      </w:r>
      <w:proofErr w:type="spellEnd"/>
      <w:r w:rsidR="003A27B5" w:rsidRPr="00C02376">
        <w:rPr>
          <w:rFonts w:ascii="Times New Roman" w:eastAsia="Calibri" w:hAnsi="Times New Roman" w:cs="Times New Roman"/>
          <w:sz w:val="28"/>
          <w:szCs w:val="28"/>
          <w:lang w:val="uk-UA"/>
        </w:rPr>
        <w:t xml:space="preserve"> А. </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 Методолог</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ч</w:t>
      </w:r>
      <w:r>
        <w:rPr>
          <w:rFonts w:ascii="Times New Roman" w:eastAsia="Calibri" w:hAnsi="Times New Roman" w:cs="Times New Roman"/>
          <w:sz w:val="28"/>
          <w:szCs w:val="28"/>
          <w:lang w:val="uk-UA"/>
        </w:rPr>
        <w:t>ний пі</w:t>
      </w:r>
      <w:r w:rsidR="003A27B5" w:rsidRPr="00C02376">
        <w:rPr>
          <w:rFonts w:ascii="Times New Roman" w:eastAsia="Calibri" w:hAnsi="Times New Roman" w:cs="Times New Roman"/>
          <w:sz w:val="28"/>
          <w:szCs w:val="28"/>
          <w:lang w:val="uk-UA"/>
        </w:rPr>
        <w:t>дх</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 xml:space="preserve">д </w:t>
      </w:r>
      <w:r>
        <w:rPr>
          <w:rFonts w:ascii="Times New Roman" w:eastAsia="Calibri" w:hAnsi="Times New Roman" w:cs="Times New Roman"/>
          <w:sz w:val="28"/>
          <w:szCs w:val="28"/>
          <w:lang w:val="uk-UA"/>
        </w:rPr>
        <w:t>до</w:t>
      </w:r>
      <w:r w:rsidR="003A27B5" w:rsidRPr="00C02376">
        <w:rPr>
          <w:rFonts w:ascii="Times New Roman" w:eastAsia="Calibri" w:hAnsi="Times New Roman" w:cs="Times New Roman"/>
          <w:sz w:val="28"/>
          <w:szCs w:val="28"/>
          <w:lang w:val="uk-UA"/>
        </w:rPr>
        <w:t xml:space="preserve"> анал</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зу р</w:t>
      </w:r>
      <w:r w:rsidR="007D6B9F">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зновид</w:t>
      </w:r>
      <w:r w:rsidR="007D6B9F">
        <w:rPr>
          <w:rFonts w:ascii="Times New Roman" w:eastAsia="Calibri" w:hAnsi="Times New Roman" w:cs="Times New Roman"/>
          <w:sz w:val="28"/>
          <w:szCs w:val="28"/>
          <w:lang w:val="uk-UA"/>
        </w:rPr>
        <w:t>ів</w:t>
      </w:r>
      <w:r w:rsidR="003A27B5" w:rsidRPr="00C02376">
        <w:rPr>
          <w:rFonts w:ascii="Times New Roman" w:eastAsia="Calibri" w:hAnsi="Times New Roman" w:cs="Times New Roman"/>
          <w:sz w:val="28"/>
          <w:szCs w:val="28"/>
          <w:lang w:val="uk-UA"/>
        </w:rPr>
        <w:t xml:space="preserve"> </w:t>
      </w:r>
      <w:proofErr w:type="spellStart"/>
      <w:r w:rsidR="003A27B5" w:rsidRPr="00C02376">
        <w:rPr>
          <w:rFonts w:ascii="Times New Roman" w:eastAsia="Calibri" w:hAnsi="Times New Roman" w:cs="Times New Roman"/>
          <w:sz w:val="28"/>
          <w:szCs w:val="28"/>
          <w:lang w:val="uk-UA"/>
        </w:rPr>
        <w:t>внутр</w:t>
      </w:r>
      <w:r w:rsidR="007D6B9F">
        <w:rPr>
          <w:rFonts w:ascii="Times New Roman" w:eastAsia="Calibri" w:hAnsi="Times New Roman" w:cs="Times New Roman"/>
          <w:sz w:val="28"/>
          <w:szCs w:val="28"/>
          <w:lang w:val="uk-UA"/>
        </w:rPr>
        <w:t>ішньо</w:t>
      </w:r>
      <w:r w:rsidR="003A27B5" w:rsidRPr="00C02376">
        <w:rPr>
          <w:rFonts w:ascii="Times New Roman" w:eastAsia="Calibri" w:hAnsi="Times New Roman" w:cs="Times New Roman"/>
          <w:sz w:val="28"/>
          <w:szCs w:val="28"/>
          <w:lang w:val="uk-UA"/>
        </w:rPr>
        <w:t>политич</w:t>
      </w:r>
      <w:r w:rsidR="007D6B9F">
        <w:rPr>
          <w:rFonts w:ascii="Times New Roman" w:eastAsia="Calibri" w:hAnsi="Times New Roman" w:cs="Times New Roman"/>
          <w:sz w:val="28"/>
          <w:szCs w:val="28"/>
          <w:lang w:val="uk-UA"/>
        </w:rPr>
        <w:t>них</w:t>
      </w:r>
      <w:proofErr w:type="spellEnd"/>
      <w:r w:rsidR="007D6B9F">
        <w:rPr>
          <w:rFonts w:ascii="Times New Roman" w:eastAsia="Calibri" w:hAnsi="Times New Roman" w:cs="Times New Roman"/>
          <w:sz w:val="28"/>
          <w:szCs w:val="28"/>
          <w:lang w:val="uk-UA"/>
        </w:rPr>
        <w:t xml:space="preserve"> конфлі</w:t>
      </w:r>
      <w:r w:rsidR="003A27B5" w:rsidRPr="00C02376">
        <w:rPr>
          <w:rFonts w:ascii="Times New Roman" w:eastAsia="Calibri" w:hAnsi="Times New Roman" w:cs="Times New Roman"/>
          <w:sz w:val="28"/>
          <w:szCs w:val="28"/>
          <w:lang w:val="uk-UA"/>
        </w:rPr>
        <w:t>кт</w:t>
      </w:r>
      <w:r w:rsidR="007D6B9F">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 xml:space="preserve">в / А. </w:t>
      </w:r>
      <w:r w:rsidR="007D6B9F">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 xml:space="preserve">. </w:t>
      </w:r>
      <w:proofErr w:type="spellStart"/>
      <w:r w:rsidR="003A27B5" w:rsidRPr="00C02376">
        <w:rPr>
          <w:rFonts w:ascii="Times New Roman" w:eastAsia="Calibri" w:hAnsi="Times New Roman" w:cs="Times New Roman"/>
          <w:sz w:val="28"/>
          <w:szCs w:val="28"/>
          <w:lang w:val="uk-UA"/>
        </w:rPr>
        <w:t>Афон</w:t>
      </w:r>
      <w:r w:rsidR="007D6B9F">
        <w:rPr>
          <w:rFonts w:ascii="Times New Roman" w:eastAsia="Calibri" w:hAnsi="Times New Roman" w:cs="Times New Roman"/>
          <w:sz w:val="28"/>
          <w:szCs w:val="28"/>
          <w:lang w:val="uk-UA"/>
        </w:rPr>
        <w:t>ін</w:t>
      </w:r>
      <w:proofErr w:type="spellEnd"/>
      <w:r w:rsidR="007D6B9F">
        <w:rPr>
          <w:rFonts w:ascii="Times New Roman" w:eastAsia="Calibri" w:hAnsi="Times New Roman" w:cs="Times New Roman"/>
          <w:sz w:val="28"/>
          <w:szCs w:val="28"/>
          <w:lang w:val="uk-UA"/>
        </w:rPr>
        <w:t xml:space="preserve"> // Влада</w:t>
      </w:r>
      <w:r w:rsidR="003A27B5" w:rsidRPr="00C02376">
        <w:rPr>
          <w:rFonts w:ascii="Times New Roman" w:eastAsia="Calibri" w:hAnsi="Times New Roman" w:cs="Times New Roman"/>
          <w:sz w:val="28"/>
          <w:szCs w:val="28"/>
          <w:lang w:val="uk-UA"/>
        </w:rPr>
        <w:t>. — 2010 .— № 7 .— С. 90-92 .</w:t>
      </w:r>
      <w:bookmarkEnd w:id="26"/>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27" w:name="_Ref406881008"/>
      <w:proofErr w:type="spellStart"/>
      <w:r w:rsidRPr="00C02376">
        <w:rPr>
          <w:rFonts w:ascii="Times New Roman" w:eastAsia="Calibri" w:hAnsi="Times New Roman" w:cs="Times New Roman"/>
          <w:sz w:val="28"/>
          <w:szCs w:val="28"/>
          <w:lang w:val="uk-UA"/>
        </w:rPr>
        <w:t>Батрименко</w:t>
      </w:r>
      <w:proofErr w:type="spellEnd"/>
      <w:r w:rsidRPr="00C02376">
        <w:rPr>
          <w:rFonts w:ascii="Times New Roman" w:eastAsia="Calibri" w:hAnsi="Times New Roman" w:cs="Times New Roman"/>
          <w:sz w:val="28"/>
          <w:szCs w:val="28"/>
          <w:lang w:val="uk-UA"/>
        </w:rPr>
        <w:t xml:space="preserve"> О. В. Способи врегулювання сучасних збройно-політичних конфліктів. / О. В. </w:t>
      </w:r>
      <w:proofErr w:type="spellStart"/>
      <w:r w:rsidRPr="00C02376">
        <w:rPr>
          <w:rFonts w:ascii="Times New Roman" w:eastAsia="Calibri" w:hAnsi="Times New Roman" w:cs="Times New Roman"/>
          <w:sz w:val="28"/>
          <w:szCs w:val="28"/>
          <w:lang w:val="uk-UA"/>
        </w:rPr>
        <w:t>Батрименко</w:t>
      </w:r>
      <w:proofErr w:type="spellEnd"/>
      <w:r w:rsidRPr="00C02376">
        <w:rPr>
          <w:rFonts w:ascii="Times New Roman" w:eastAsia="Calibri" w:hAnsi="Times New Roman" w:cs="Times New Roman"/>
          <w:sz w:val="28"/>
          <w:szCs w:val="28"/>
          <w:lang w:val="uk-UA"/>
        </w:rPr>
        <w:t xml:space="preserve"> О. В. // Вісник Київського національного університету імені Тараса Шевченка. – 2006. – № 76-79. –  С. 43-47.</w:t>
      </w:r>
      <w:bookmarkEnd w:id="27"/>
      <w:r w:rsidRPr="00C02376">
        <w:rPr>
          <w:rFonts w:ascii="Times New Roman" w:eastAsia="Calibri" w:hAnsi="Times New Roman" w:cs="Times New Roman"/>
          <w:sz w:val="28"/>
          <w:szCs w:val="28"/>
          <w:lang w:val="uk-UA"/>
        </w:rPr>
        <w:t xml:space="preserve">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28" w:name="_Ref406846688"/>
      <w:proofErr w:type="spellStart"/>
      <w:r w:rsidRPr="00C02376">
        <w:rPr>
          <w:rFonts w:ascii="Times New Roman" w:eastAsia="Calibri" w:hAnsi="Times New Roman" w:cs="Times New Roman"/>
          <w:sz w:val="28"/>
          <w:szCs w:val="28"/>
          <w:lang w:val="uk-UA"/>
        </w:rPr>
        <w:t>Батрименко</w:t>
      </w:r>
      <w:proofErr w:type="spellEnd"/>
      <w:r w:rsidRPr="00C02376">
        <w:rPr>
          <w:rFonts w:ascii="Times New Roman" w:eastAsia="Calibri" w:hAnsi="Times New Roman" w:cs="Times New Roman"/>
          <w:sz w:val="28"/>
          <w:szCs w:val="28"/>
          <w:lang w:val="uk-UA"/>
        </w:rPr>
        <w:t xml:space="preserve">, О. В. Воєнно-політичний конфлікт: сутність та дефініція / О. В. </w:t>
      </w:r>
      <w:proofErr w:type="spellStart"/>
      <w:r w:rsidRPr="00C02376">
        <w:rPr>
          <w:rFonts w:ascii="Times New Roman" w:eastAsia="Calibri" w:hAnsi="Times New Roman" w:cs="Times New Roman"/>
          <w:sz w:val="28"/>
          <w:szCs w:val="28"/>
          <w:lang w:val="uk-UA"/>
        </w:rPr>
        <w:t>Батрименко</w:t>
      </w:r>
      <w:proofErr w:type="spellEnd"/>
      <w:r w:rsidRPr="00C02376">
        <w:rPr>
          <w:rFonts w:ascii="Times New Roman" w:eastAsia="Calibri" w:hAnsi="Times New Roman" w:cs="Times New Roman"/>
          <w:sz w:val="28"/>
          <w:szCs w:val="28"/>
          <w:lang w:val="uk-UA"/>
        </w:rPr>
        <w:t xml:space="preserve"> // Вісник Київського національного університету ім.  Т.  Шевченка : Філософія. Політологія. 1958. – 2003. – № 54-55. – С. 87-88.</w:t>
      </w:r>
      <w:bookmarkEnd w:id="28"/>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29" w:name="_Ref406866338"/>
      <w:r w:rsidRPr="00C02376">
        <w:rPr>
          <w:rFonts w:ascii="Times New Roman" w:eastAsia="Calibri" w:hAnsi="Times New Roman" w:cs="Times New Roman"/>
          <w:sz w:val="28"/>
          <w:szCs w:val="28"/>
          <w:lang w:val="uk-UA"/>
        </w:rPr>
        <w:t xml:space="preserve">Білецька Ю. В. Характерні особливості політичних конфліктів / Ю. В. Білецька // Правове життя сучасної України  : матер. </w:t>
      </w:r>
      <w:proofErr w:type="spellStart"/>
      <w:r w:rsidRPr="00C02376">
        <w:rPr>
          <w:rFonts w:ascii="Times New Roman" w:eastAsia="Calibri" w:hAnsi="Times New Roman" w:cs="Times New Roman"/>
          <w:sz w:val="28"/>
          <w:szCs w:val="28"/>
          <w:lang w:val="uk-UA"/>
        </w:rPr>
        <w:t>міжнар</w:t>
      </w:r>
      <w:proofErr w:type="spellEnd"/>
      <w:r w:rsidRPr="00C02376">
        <w:rPr>
          <w:rFonts w:ascii="Times New Roman" w:eastAsia="Calibri" w:hAnsi="Times New Roman" w:cs="Times New Roman"/>
          <w:sz w:val="28"/>
          <w:szCs w:val="28"/>
          <w:lang w:val="uk-UA"/>
        </w:rPr>
        <w:t>. наук.-</w:t>
      </w:r>
      <w:proofErr w:type="spellStart"/>
      <w:r w:rsidRPr="00C02376">
        <w:rPr>
          <w:rFonts w:ascii="Times New Roman" w:eastAsia="Calibri" w:hAnsi="Times New Roman" w:cs="Times New Roman"/>
          <w:sz w:val="28"/>
          <w:szCs w:val="28"/>
          <w:lang w:val="uk-UA"/>
        </w:rPr>
        <w:t>практ</w:t>
      </w:r>
      <w:proofErr w:type="spellEnd"/>
      <w:r w:rsidRPr="00C02376">
        <w:rPr>
          <w:rFonts w:ascii="Times New Roman" w:eastAsia="Calibri" w:hAnsi="Times New Roman" w:cs="Times New Roman"/>
          <w:sz w:val="28"/>
          <w:szCs w:val="28"/>
          <w:lang w:val="uk-UA"/>
        </w:rPr>
        <w:t xml:space="preserve">. </w:t>
      </w:r>
      <w:proofErr w:type="spellStart"/>
      <w:r w:rsidRPr="00C02376">
        <w:rPr>
          <w:rFonts w:ascii="Times New Roman" w:eastAsia="Calibri" w:hAnsi="Times New Roman" w:cs="Times New Roman"/>
          <w:sz w:val="28"/>
          <w:szCs w:val="28"/>
          <w:lang w:val="uk-UA"/>
        </w:rPr>
        <w:t>конф</w:t>
      </w:r>
      <w:proofErr w:type="spellEnd"/>
      <w:r w:rsidRPr="00C02376">
        <w:rPr>
          <w:rFonts w:ascii="Times New Roman" w:eastAsia="Calibri" w:hAnsi="Times New Roman" w:cs="Times New Roman"/>
          <w:sz w:val="28"/>
          <w:szCs w:val="28"/>
          <w:lang w:val="uk-UA"/>
        </w:rPr>
        <w:t>. (16–17 травня 2013 р.). – Одеса : Фенікс, – 2013. – С. 253-255.</w:t>
      </w:r>
      <w:bookmarkEnd w:id="29"/>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30" w:name="_Ref406848413"/>
      <w:r w:rsidRPr="00C02376">
        <w:rPr>
          <w:rFonts w:ascii="Times New Roman" w:eastAsia="Calibri" w:hAnsi="Times New Roman" w:cs="Times New Roman"/>
          <w:sz w:val="28"/>
          <w:szCs w:val="28"/>
          <w:lang w:val="uk-UA"/>
        </w:rPr>
        <w:t xml:space="preserve">Білецька Ю. В. Теоретичне визначення політичних конфліктів у сучасній Україні / Ю. В. Білецька  //  Актуальні проблеми політики : </w:t>
      </w:r>
      <w:proofErr w:type="spellStart"/>
      <w:r w:rsidRPr="00C02376">
        <w:rPr>
          <w:rFonts w:ascii="Times New Roman" w:eastAsia="Calibri" w:hAnsi="Times New Roman" w:cs="Times New Roman"/>
          <w:sz w:val="28"/>
          <w:szCs w:val="28"/>
          <w:lang w:val="uk-UA"/>
        </w:rPr>
        <w:t>зб</w:t>
      </w:r>
      <w:proofErr w:type="spellEnd"/>
      <w:r w:rsidRPr="00C02376">
        <w:rPr>
          <w:rFonts w:ascii="Times New Roman" w:eastAsia="Calibri" w:hAnsi="Times New Roman" w:cs="Times New Roman"/>
          <w:sz w:val="28"/>
          <w:szCs w:val="28"/>
          <w:lang w:val="uk-UA"/>
        </w:rPr>
        <w:t xml:space="preserve">. наук. пр. – Одеса,  2013.  -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48 . – С. 199-207.</w:t>
      </w:r>
      <w:bookmarkEnd w:id="30"/>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r w:rsidRPr="00C02376">
        <w:rPr>
          <w:rFonts w:ascii="Times New Roman" w:eastAsia="Calibri" w:hAnsi="Times New Roman" w:cs="Times New Roman"/>
          <w:sz w:val="28"/>
          <w:szCs w:val="28"/>
          <w:lang w:val="uk-UA"/>
        </w:rPr>
        <w:lastRenderedPageBreak/>
        <w:t xml:space="preserve">Блистів Т. І. </w:t>
      </w:r>
      <w:proofErr w:type="spellStart"/>
      <w:r w:rsidRPr="00C02376">
        <w:rPr>
          <w:rFonts w:ascii="Times New Roman" w:eastAsia="Calibri" w:hAnsi="Times New Roman" w:cs="Times New Roman"/>
          <w:sz w:val="28"/>
          <w:szCs w:val="28"/>
          <w:lang w:val="uk-UA"/>
        </w:rPr>
        <w:t>Протестні</w:t>
      </w:r>
      <w:proofErr w:type="spellEnd"/>
      <w:r w:rsidRPr="00C02376">
        <w:rPr>
          <w:rFonts w:ascii="Times New Roman" w:eastAsia="Calibri" w:hAnsi="Times New Roman" w:cs="Times New Roman"/>
          <w:sz w:val="28"/>
          <w:szCs w:val="28"/>
          <w:lang w:val="uk-UA"/>
        </w:rPr>
        <w:t xml:space="preserve"> форми політичної участі в аспекті політичної конфліктології / Т. І.  Блистів // Держава і право : Юридичні і політичні науки : </w:t>
      </w:r>
      <w:proofErr w:type="spellStart"/>
      <w:r w:rsidRPr="00C02376">
        <w:rPr>
          <w:rFonts w:ascii="Times New Roman" w:eastAsia="Calibri" w:hAnsi="Times New Roman" w:cs="Times New Roman"/>
          <w:sz w:val="28"/>
          <w:szCs w:val="28"/>
          <w:lang w:val="uk-UA"/>
        </w:rPr>
        <w:t>зб</w:t>
      </w:r>
      <w:proofErr w:type="spellEnd"/>
      <w:r w:rsidRPr="00C02376">
        <w:rPr>
          <w:rFonts w:ascii="Times New Roman" w:eastAsia="Calibri" w:hAnsi="Times New Roman" w:cs="Times New Roman"/>
          <w:sz w:val="28"/>
          <w:szCs w:val="28"/>
          <w:lang w:val="uk-UA"/>
        </w:rPr>
        <w:t xml:space="preserve">. наук. пр. – 2006. –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33. ─ С. 618-627.</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31" w:name="_Ref406848508"/>
      <w:r w:rsidRPr="00C02376">
        <w:rPr>
          <w:rFonts w:ascii="Times New Roman" w:eastAsia="Calibri" w:hAnsi="Times New Roman" w:cs="Times New Roman"/>
          <w:sz w:val="28"/>
          <w:szCs w:val="28"/>
          <w:lang w:val="uk-UA"/>
        </w:rPr>
        <w:t xml:space="preserve">Бодун Т. І. Особливості феномена конфлікту в державному управлінні / Т.  І.  Бодун // Економіка та держава : Міжнародний </w:t>
      </w:r>
      <w:proofErr w:type="spellStart"/>
      <w:r w:rsidRPr="00C02376">
        <w:rPr>
          <w:rFonts w:ascii="Times New Roman" w:eastAsia="Calibri" w:hAnsi="Times New Roman" w:cs="Times New Roman"/>
          <w:sz w:val="28"/>
          <w:szCs w:val="28"/>
          <w:lang w:val="uk-UA"/>
        </w:rPr>
        <w:t>міжнародний</w:t>
      </w:r>
      <w:proofErr w:type="spellEnd"/>
      <w:r w:rsidRPr="00C02376">
        <w:rPr>
          <w:rFonts w:ascii="Times New Roman" w:eastAsia="Calibri" w:hAnsi="Times New Roman" w:cs="Times New Roman"/>
          <w:sz w:val="28"/>
          <w:szCs w:val="28"/>
          <w:lang w:val="uk-UA"/>
        </w:rPr>
        <w:t xml:space="preserve"> науково-практичний журнал. – 2010. – № 5. ─ С. 96-100.</w:t>
      </w:r>
      <w:bookmarkEnd w:id="31"/>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32" w:name="_Ref406873715"/>
      <w:r w:rsidRPr="00C02376">
        <w:rPr>
          <w:rFonts w:ascii="Times New Roman" w:eastAsia="Calibri" w:hAnsi="Times New Roman" w:cs="Times New Roman"/>
          <w:sz w:val="28"/>
          <w:szCs w:val="28"/>
          <w:lang w:val="uk-UA"/>
        </w:rPr>
        <w:t xml:space="preserve">Бурковський П. А. Роль інституту Президента України у подоланні політичної кризи 2006-2007 рр.: аналіз за положеннями концепції парламентського правління Ж. </w:t>
      </w:r>
      <w:proofErr w:type="spellStart"/>
      <w:r w:rsidRPr="00C02376">
        <w:rPr>
          <w:rFonts w:ascii="Times New Roman" w:eastAsia="Calibri" w:hAnsi="Times New Roman" w:cs="Times New Roman"/>
          <w:sz w:val="28"/>
          <w:szCs w:val="28"/>
          <w:lang w:val="uk-UA"/>
        </w:rPr>
        <w:t>Бюрдо</w:t>
      </w:r>
      <w:proofErr w:type="spellEnd"/>
      <w:r w:rsidRPr="00C02376">
        <w:rPr>
          <w:rFonts w:ascii="Times New Roman" w:eastAsia="Calibri" w:hAnsi="Times New Roman" w:cs="Times New Roman"/>
          <w:sz w:val="28"/>
          <w:szCs w:val="28"/>
          <w:lang w:val="uk-UA"/>
        </w:rPr>
        <w:t xml:space="preserve"> / П. А.  Бурковський // Стратегічні пріоритети. – 2009. –№ 1 (10). – С. 14-17.</w:t>
      </w:r>
      <w:bookmarkEnd w:id="32"/>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33" w:name="_Ref406850255"/>
      <w:r w:rsidRPr="00C02376">
        <w:rPr>
          <w:rFonts w:ascii="Times New Roman" w:eastAsia="Calibri" w:hAnsi="Times New Roman" w:cs="Times New Roman"/>
          <w:sz w:val="28"/>
          <w:szCs w:val="28"/>
          <w:lang w:val="uk-UA"/>
        </w:rPr>
        <w:t>Вовк Т. Особливості політичної поведінки в умовах політичного конфлікту та кризової си</w:t>
      </w:r>
      <w:r w:rsidR="00056DF3">
        <w:rPr>
          <w:rFonts w:ascii="Times New Roman" w:eastAsia="Calibri" w:hAnsi="Times New Roman" w:cs="Times New Roman"/>
          <w:sz w:val="28"/>
          <w:szCs w:val="28"/>
          <w:lang w:val="uk-UA"/>
        </w:rPr>
        <w:t>туації та перехідний період / Те</w:t>
      </w:r>
      <w:r w:rsidRPr="00C02376">
        <w:rPr>
          <w:rFonts w:ascii="Times New Roman" w:eastAsia="Calibri" w:hAnsi="Times New Roman" w:cs="Times New Roman"/>
          <w:sz w:val="28"/>
          <w:szCs w:val="28"/>
          <w:lang w:val="uk-UA"/>
        </w:rPr>
        <w:t xml:space="preserve">тяна Вовк // Політична психологія : Наук. </w:t>
      </w:r>
      <w:proofErr w:type="spellStart"/>
      <w:r w:rsidRPr="00C02376">
        <w:rPr>
          <w:rFonts w:ascii="Times New Roman" w:eastAsia="Calibri" w:hAnsi="Times New Roman" w:cs="Times New Roman"/>
          <w:sz w:val="28"/>
          <w:szCs w:val="28"/>
          <w:lang w:val="uk-UA"/>
        </w:rPr>
        <w:t>зб</w:t>
      </w:r>
      <w:proofErr w:type="spellEnd"/>
      <w:r w:rsidRPr="00C02376">
        <w:rPr>
          <w:rFonts w:ascii="Times New Roman" w:eastAsia="Calibri" w:hAnsi="Times New Roman" w:cs="Times New Roman"/>
          <w:sz w:val="28"/>
          <w:szCs w:val="28"/>
          <w:lang w:val="uk-UA"/>
        </w:rPr>
        <w:t>. – 2003 . ─ С. 151-154.</w:t>
      </w:r>
      <w:bookmarkEnd w:id="33"/>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sidRPr="00C02376">
        <w:rPr>
          <w:rFonts w:ascii="Times New Roman" w:eastAsia="Calibri" w:hAnsi="Times New Roman" w:cs="Times New Roman"/>
          <w:sz w:val="28"/>
          <w:szCs w:val="28"/>
          <w:lang w:val="uk-UA"/>
        </w:rPr>
        <w:t>Возжен</w:t>
      </w:r>
      <w:r w:rsidR="007D6B9F">
        <w:rPr>
          <w:rFonts w:ascii="Times New Roman" w:eastAsia="Calibri" w:hAnsi="Times New Roman" w:cs="Times New Roman"/>
          <w:sz w:val="28"/>
          <w:szCs w:val="28"/>
          <w:lang w:val="uk-UA"/>
        </w:rPr>
        <w:t>іков</w:t>
      </w:r>
      <w:proofErr w:type="spellEnd"/>
      <w:r w:rsidR="007D6B9F">
        <w:rPr>
          <w:rFonts w:ascii="Times New Roman" w:eastAsia="Calibri" w:hAnsi="Times New Roman" w:cs="Times New Roman"/>
          <w:sz w:val="28"/>
          <w:szCs w:val="28"/>
          <w:lang w:val="uk-UA"/>
        </w:rPr>
        <w:t xml:space="preserve"> А. В. Е</w:t>
      </w:r>
      <w:r w:rsidRPr="00C02376">
        <w:rPr>
          <w:rFonts w:ascii="Times New Roman" w:eastAsia="Calibri" w:hAnsi="Times New Roman" w:cs="Times New Roman"/>
          <w:sz w:val="28"/>
          <w:szCs w:val="28"/>
          <w:lang w:val="uk-UA"/>
        </w:rPr>
        <w:t>волюц</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я р</w:t>
      </w:r>
      <w:r w:rsidR="007D6B9F">
        <w:rPr>
          <w:rFonts w:ascii="Times New Roman" w:eastAsia="Calibri" w:hAnsi="Times New Roman" w:cs="Times New Roman"/>
          <w:sz w:val="28"/>
          <w:szCs w:val="28"/>
          <w:lang w:val="uk-UA"/>
        </w:rPr>
        <w:t>озвитку</w:t>
      </w:r>
      <w:r w:rsidRPr="00C02376">
        <w:rPr>
          <w:rFonts w:ascii="Times New Roman" w:eastAsia="Calibri" w:hAnsi="Times New Roman" w:cs="Times New Roman"/>
          <w:sz w:val="28"/>
          <w:szCs w:val="28"/>
          <w:lang w:val="uk-UA"/>
        </w:rPr>
        <w:t xml:space="preserve"> </w:t>
      </w:r>
      <w:proofErr w:type="spellStart"/>
      <w:r w:rsidRPr="00C02376">
        <w:rPr>
          <w:rFonts w:ascii="Times New Roman" w:eastAsia="Calibri" w:hAnsi="Times New Roman" w:cs="Times New Roman"/>
          <w:sz w:val="28"/>
          <w:szCs w:val="28"/>
          <w:lang w:val="uk-UA"/>
        </w:rPr>
        <w:t>политич</w:t>
      </w:r>
      <w:r w:rsidR="007D6B9F">
        <w:rPr>
          <w:rFonts w:ascii="Times New Roman" w:eastAsia="Calibri" w:hAnsi="Times New Roman" w:cs="Times New Roman"/>
          <w:sz w:val="28"/>
          <w:szCs w:val="28"/>
          <w:lang w:val="uk-UA"/>
        </w:rPr>
        <w:t>н</w:t>
      </w:r>
      <w:r w:rsidRPr="00C02376">
        <w:rPr>
          <w:rFonts w:ascii="Times New Roman" w:eastAsia="Calibri" w:hAnsi="Times New Roman" w:cs="Times New Roman"/>
          <w:sz w:val="28"/>
          <w:szCs w:val="28"/>
          <w:lang w:val="uk-UA"/>
        </w:rPr>
        <w:t>их</w:t>
      </w:r>
      <w:proofErr w:type="spellEnd"/>
      <w:r w:rsidRPr="00C02376">
        <w:rPr>
          <w:rFonts w:ascii="Times New Roman" w:eastAsia="Calibri" w:hAnsi="Times New Roman" w:cs="Times New Roman"/>
          <w:sz w:val="28"/>
          <w:szCs w:val="28"/>
          <w:lang w:val="uk-UA"/>
        </w:rPr>
        <w:t xml:space="preserve"> конфл</w:t>
      </w:r>
      <w:r w:rsidR="007D6B9F">
        <w:rPr>
          <w:rFonts w:ascii="Times New Roman" w:eastAsia="Calibri" w:hAnsi="Times New Roman" w:cs="Times New Roman"/>
          <w:sz w:val="28"/>
          <w:szCs w:val="28"/>
          <w:lang w:val="uk-UA"/>
        </w:rPr>
        <w:t>ікті</w:t>
      </w:r>
      <w:r w:rsidRPr="00C02376">
        <w:rPr>
          <w:rFonts w:ascii="Times New Roman" w:eastAsia="Calibri" w:hAnsi="Times New Roman" w:cs="Times New Roman"/>
          <w:sz w:val="28"/>
          <w:szCs w:val="28"/>
          <w:lang w:val="uk-UA"/>
        </w:rPr>
        <w:t>в: сценарн</w:t>
      </w:r>
      <w:r w:rsidR="007D6B9F">
        <w:rPr>
          <w:rFonts w:ascii="Times New Roman" w:eastAsia="Calibri" w:hAnsi="Times New Roman" w:cs="Times New Roman"/>
          <w:sz w:val="28"/>
          <w:szCs w:val="28"/>
          <w:lang w:val="uk-UA"/>
        </w:rPr>
        <w:t>и</w:t>
      </w:r>
      <w:r w:rsidRPr="00C02376">
        <w:rPr>
          <w:rFonts w:ascii="Times New Roman" w:eastAsia="Calibri" w:hAnsi="Times New Roman" w:cs="Times New Roman"/>
          <w:sz w:val="28"/>
          <w:szCs w:val="28"/>
          <w:lang w:val="uk-UA"/>
        </w:rPr>
        <w:t>й анал</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 xml:space="preserve">з </w:t>
      </w:r>
      <w:r w:rsidR="007D6B9F">
        <w:rPr>
          <w:rFonts w:ascii="Times New Roman" w:eastAsia="Calibri" w:hAnsi="Times New Roman" w:cs="Times New Roman"/>
          <w:sz w:val="28"/>
          <w:szCs w:val="28"/>
          <w:lang w:val="uk-UA"/>
        </w:rPr>
        <w:t>та</w:t>
      </w:r>
      <w:r w:rsidRPr="00C02376">
        <w:rPr>
          <w:rFonts w:ascii="Times New Roman" w:eastAsia="Calibri" w:hAnsi="Times New Roman" w:cs="Times New Roman"/>
          <w:sz w:val="28"/>
          <w:szCs w:val="28"/>
          <w:lang w:val="uk-UA"/>
        </w:rPr>
        <w:t xml:space="preserve"> прогноз </w:t>
      </w:r>
      <w:r w:rsidR="007D6B9F">
        <w:rPr>
          <w:rFonts w:ascii="Times New Roman" w:eastAsia="Calibri" w:hAnsi="Times New Roman" w:cs="Times New Roman"/>
          <w:sz w:val="28"/>
          <w:szCs w:val="28"/>
          <w:lang w:val="uk-UA"/>
        </w:rPr>
        <w:t xml:space="preserve">до 2020 року / А. В.  </w:t>
      </w:r>
      <w:proofErr w:type="spellStart"/>
      <w:r w:rsidR="007D6B9F">
        <w:rPr>
          <w:rFonts w:ascii="Times New Roman" w:eastAsia="Calibri" w:hAnsi="Times New Roman" w:cs="Times New Roman"/>
          <w:sz w:val="28"/>
          <w:szCs w:val="28"/>
          <w:lang w:val="uk-UA"/>
        </w:rPr>
        <w:t>Возжені</w:t>
      </w:r>
      <w:r w:rsidRPr="00C02376">
        <w:rPr>
          <w:rFonts w:ascii="Times New Roman" w:eastAsia="Calibri" w:hAnsi="Times New Roman" w:cs="Times New Roman"/>
          <w:sz w:val="28"/>
          <w:szCs w:val="28"/>
          <w:lang w:val="uk-UA"/>
        </w:rPr>
        <w:t>ков</w:t>
      </w:r>
      <w:proofErr w:type="spellEnd"/>
      <w:r w:rsidRPr="00C02376">
        <w:rPr>
          <w:rFonts w:ascii="Times New Roman" w:eastAsia="Calibri" w:hAnsi="Times New Roman" w:cs="Times New Roman"/>
          <w:sz w:val="28"/>
          <w:szCs w:val="28"/>
          <w:lang w:val="uk-UA"/>
        </w:rPr>
        <w:t xml:space="preserve">, О. В.  </w:t>
      </w:r>
      <w:proofErr w:type="spellStart"/>
      <w:r w:rsidRPr="00C02376">
        <w:rPr>
          <w:rFonts w:ascii="Times New Roman" w:eastAsia="Calibri" w:hAnsi="Times New Roman" w:cs="Times New Roman"/>
          <w:sz w:val="28"/>
          <w:szCs w:val="28"/>
          <w:lang w:val="uk-UA"/>
        </w:rPr>
        <w:t>Драганов</w:t>
      </w:r>
      <w:proofErr w:type="spellEnd"/>
      <w:r w:rsidRPr="00C02376">
        <w:rPr>
          <w:rFonts w:ascii="Times New Roman" w:eastAsia="Calibri" w:hAnsi="Times New Roman" w:cs="Times New Roman"/>
          <w:sz w:val="28"/>
          <w:szCs w:val="28"/>
          <w:lang w:val="uk-UA"/>
        </w:rPr>
        <w:t xml:space="preserve"> // Збірник наукових праць Української Академії державного управління при Президентові України. – 2003. –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xml:space="preserve">. 1 . – 2003. ─ С. 53-62.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sidRPr="00C02376">
        <w:rPr>
          <w:rFonts w:ascii="Times New Roman" w:eastAsia="Calibri" w:hAnsi="Times New Roman" w:cs="Times New Roman"/>
          <w:sz w:val="28"/>
          <w:szCs w:val="28"/>
          <w:lang w:val="uk-UA"/>
        </w:rPr>
        <w:t>Гладуняк</w:t>
      </w:r>
      <w:proofErr w:type="spellEnd"/>
      <w:r w:rsidRPr="00C02376">
        <w:rPr>
          <w:rFonts w:ascii="Times New Roman" w:eastAsia="Calibri" w:hAnsi="Times New Roman" w:cs="Times New Roman"/>
          <w:sz w:val="28"/>
          <w:szCs w:val="28"/>
          <w:lang w:val="uk-UA"/>
        </w:rPr>
        <w:t xml:space="preserve"> І. В. Врегулювання політичних конфліктів у процесі функціонування системи політичного управління / І. В.  </w:t>
      </w:r>
      <w:proofErr w:type="spellStart"/>
      <w:r w:rsidRPr="00C02376">
        <w:rPr>
          <w:rFonts w:ascii="Times New Roman" w:eastAsia="Calibri" w:hAnsi="Times New Roman" w:cs="Times New Roman"/>
          <w:sz w:val="28"/>
          <w:szCs w:val="28"/>
          <w:lang w:val="uk-UA"/>
        </w:rPr>
        <w:t>Гладуняк</w:t>
      </w:r>
      <w:proofErr w:type="spellEnd"/>
      <w:r w:rsidRPr="00C02376">
        <w:rPr>
          <w:rFonts w:ascii="Times New Roman" w:eastAsia="Calibri" w:hAnsi="Times New Roman" w:cs="Times New Roman"/>
          <w:sz w:val="28"/>
          <w:szCs w:val="28"/>
          <w:lang w:val="uk-UA"/>
        </w:rPr>
        <w:t xml:space="preserve"> // Держава і право. Юридичні і політичні науки : </w:t>
      </w:r>
      <w:proofErr w:type="spellStart"/>
      <w:r w:rsidRPr="00C02376">
        <w:rPr>
          <w:rFonts w:ascii="Times New Roman" w:eastAsia="Calibri" w:hAnsi="Times New Roman" w:cs="Times New Roman"/>
          <w:sz w:val="28"/>
          <w:szCs w:val="28"/>
          <w:lang w:val="uk-UA"/>
        </w:rPr>
        <w:t>зб</w:t>
      </w:r>
      <w:proofErr w:type="spellEnd"/>
      <w:r w:rsidRPr="00C02376">
        <w:rPr>
          <w:rFonts w:ascii="Times New Roman" w:eastAsia="Calibri" w:hAnsi="Times New Roman" w:cs="Times New Roman"/>
          <w:sz w:val="28"/>
          <w:szCs w:val="28"/>
          <w:lang w:val="uk-UA"/>
        </w:rPr>
        <w:t xml:space="preserve">. наук. праць. –2008. –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40 . – С. 606-613.</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34" w:name="_Ref406847296"/>
      <w:r w:rsidRPr="00C02376">
        <w:rPr>
          <w:rFonts w:ascii="Times New Roman" w:eastAsia="Calibri" w:hAnsi="Times New Roman" w:cs="Times New Roman"/>
          <w:sz w:val="28"/>
          <w:szCs w:val="28"/>
          <w:lang w:val="uk-UA"/>
        </w:rPr>
        <w:t>Глухова А. В. Пол</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тич</w:t>
      </w:r>
      <w:r w:rsidR="00056DF3">
        <w:rPr>
          <w:rFonts w:ascii="Times New Roman" w:eastAsia="Calibri" w:hAnsi="Times New Roman" w:cs="Times New Roman"/>
          <w:sz w:val="28"/>
          <w:szCs w:val="28"/>
          <w:lang w:val="uk-UA"/>
        </w:rPr>
        <w:t>н</w:t>
      </w:r>
      <w:r w:rsidRPr="00C02376">
        <w:rPr>
          <w:rFonts w:ascii="Times New Roman" w:eastAsia="Calibri" w:hAnsi="Times New Roman" w:cs="Times New Roman"/>
          <w:sz w:val="28"/>
          <w:szCs w:val="28"/>
          <w:lang w:val="uk-UA"/>
        </w:rPr>
        <w:t>а конфл</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ктолог</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я перед в</w:t>
      </w:r>
      <w:r w:rsidR="007D6B9F">
        <w:rPr>
          <w:rFonts w:ascii="Times New Roman" w:eastAsia="Calibri" w:hAnsi="Times New Roman" w:cs="Times New Roman"/>
          <w:sz w:val="28"/>
          <w:szCs w:val="28"/>
          <w:lang w:val="uk-UA"/>
        </w:rPr>
        <w:t>иклика</w:t>
      </w:r>
      <w:r w:rsidRPr="00C02376">
        <w:rPr>
          <w:rFonts w:ascii="Times New Roman" w:eastAsia="Calibri" w:hAnsi="Times New Roman" w:cs="Times New Roman"/>
          <w:sz w:val="28"/>
          <w:szCs w:val="28"/>
          <w:lang w:val="uk-UA"/>
        </w:rPr>
        <w:t>ми глобал</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зац</w:t>
      </w:r>
      <w:r w:rsidR="007D6B9F">
        <w:rPr>
          <w:rFonts w:ascii="Times New Roman" w:eastAsia="Calibri" w:hAnsi="Times New Roman" w:cs="Times New Roman"/>
          <w:sz w:val="28"/>
          <w:szCs w:val="28"/>
          <w:lang w:val="uk-UA"/>
        </w:rPr>
        <w:t>ії / А. В. Глухова // Соціологі</w:t>
      </w:r>
      <w:r w:rsidRPr="00C02376">
        <w:rPr>
          <w:rFonts w:ascii="Times New Roman" w:eastAsia="Calibri" w:hAnsi="Times New Roman" w:cs="Times New Roman"/>
          <w:sz w:val="28"/>
          <w:szCs w:val="28"/>
          <w:lang w:val="uk-UA"/>
        </w:rPr>
        <w:t>ч</w:t>
      </w:r>
      <w:r w:rsidR="007D6B9F">
        <w:rPr>
          <w:rFonts w:ascii="Times New Roman" w:eastAsia="Calibri" w:hAnsi="Times New Roman" w:cs="Times New Roman"/>
          <w:sz w:val="28"/>
          <w:szCs w:val="28"/>
          <w:lang w:val="uk-UA"/>
        </w:rPr>
        <w:t>ні дослідження</w:t>
      </w:r>
      <w:r w:rsidRPr="00C02376">
        <w:rPr>
          <w:rFonts w:ascii="Times New Roman" w:eastAsia="Calibri" w:hAnsi="Times New Roman" w:cs="Times New Roman"/>
          <w:sz w:val="28"/>
          <w:szCs w:val="28"/>
          <w:lang w:val="uk-UA"/>
        </w:rPr>
        <w:t>. – 2005. – №  8. – С. 100-106.</w:t>
      </w:r>
      <w:bookmarkEnd w:id="34"/>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35" w:name="_Ref406878829"/>
      <w:r w:rsidRPr="00C02376">
        <w:rPr>
          <w:rFonts w:ascii="Times New Roman" w:eastAsia="Calibri" w:hAnsi="Times New Roman" w:cs="Times New Roman"/>
          <w:sz w:val="28"/>
          <w:szCs w:val="28"/>
          <w:lang w:val="uk-UA"/>
        </w:rPr>
        <w:t>Глухова А. В. Пол</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тич</w:t>
      </w:r>
      <w:r w:rsidR="007D6B9F">
        <w:rPr>
          <w:rFonts w:ascii="Times New Roman" w:eastAsia="Calibri" w:hAnsi="Times New Roman" w:cs="Times New Roman"/>
          <w:sz w:val="28"/>
          <w:szCs w:val="28"/>
          <w:lang w:val="uk-UA"/>
        </w:rPr>
        <w:t>ні конфлікти</w:t>
      </w:r>
      <w:r w:rsidRPr="00C02376">
        <w:rPr>
          <w:rFonts w:ascii="Times New Roman" w:eastAsia="Calibri" w:hAnsi="Times New Roman" w:cs="Times New Roman"/>
          <w:sz w:val="28"/>
          <w:szCs w:val="28"/>
          <w:lang w:val="uk-UA"/>
        </w:rPr>
        <w:t>: основа, типолог</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я, динам</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ка (теоретико-</w:t>
      </w:r>
      <w:proofErr w:type="spellStart"/>
      <w:r w:rsidRPr="00C02376">
        <w:rPr>
          <w:rFonts w:ascii="Times New Roman" w:eastAsia="Calibri" w:hAnsi="Times New Roman" w:cs="Times New Roman"/>
          <w:sz w:val="28"/>
          <w:szCs w:val="28"/>
          <w:lang w:val="uk-UA"/>
        </w:rPr>
        <w:t>методолог</w:t>
      </w:r>
      <w:r w:rsidR="007D6B9F">
        <w:rPr>
          <w:rFonts w:ascii="Times New Roman" w:eastAsia="Calibri" w:hAnsi="Times New Roman" w:cs="Times New Roman"/>
          <w:sz w:val="28"/>
          <w:szCs w:val="28"/>
          <w:lang w:val="uk-UA"/>
        </w:rPr>
        <w:t>іч</w:t>
      </w:r>
      <w:r w:rsidRPr="00C02376">
        <w:rPr>
          <w:rFonts w:ascii="Times New Roman" w:eastAsia="Calibri" w:hAnsi="Times New Roman" w:cs="Times New Roman"/>
          <w:sz w:val="28"/>
          <w:szCs w:val="28"/>
          <w:lang w:val="uk-UA"/>
        </w:rPr>
        <w:t>ий</w:t>
      </w:r>
      <w:proofErr w:type="spellEnd"/>
      <w:r w:rsidRPr="00C02376">
        <w:rPr>
          <w:rFonts w:ascii="Times New Roman" w:eastAsia="Calibri" w:hAnsi="Times New Roman" w:cs="Times New Roman"/>
          <w:sz w:val="28"/>
          <w:szCs w:val="28"/>
          <w:lang w:val="uk-UA"/>
        </w:rPr>
        <w:t xml:space="preserve"> анал</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 xml:space="preserve">з) / А. В. Глухова. – </w:t>
      </w:r>
      <w:r w:rsidR="007D6B9F">
        <w:rPr>
          <w:rFonts w:ascii="Times New Roman" w:eastAsia="Calibri" w:hAnsi="Times New Roman" w:cs="Times New Roman"/>
          <w:sz w:val="28"/>
          <w:szCs w:val="28"/>
          <w:lang w:val="uk-UA"/>
        </w:rPr>
        <w:t>К.</w:t>
      </w:r>
      <w:r w:rsidRPr="00C02376">
        <w:rPr>
          <w:rFonts w:ascii="Times New Roman" w:eastAsia="Calibri" w:hAnsi="Times New Roman" w:cs="Times New Roman"/>
          <w:sz w:val="28"/>
          <w:szCs w:val="28"/>
          <w:lang w:val="uk-UA"/>
        </w:rPr>
        <w:t>, 2000. – 280 с.</w:t>
      </w:r>
      <w:bookmarkEnd w:id="35"/>
      <w:r w:rsidRPr="00C02376">
        <w:rPr>
          <w:rFonts w:ascii="Times New Roman" w:eastAsia="Calibri" w:hAnsi="Times New Roman" w:cs="Times New Roman"/>
          <w:sz w:val="28"/>
          <w:szCs w:val="28"/>
          <w:lang w:val="uk-UA"/>
        </w:rPr>
        <w:t xml:space="preserve">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r w:rsidRPr="00C02376">
        <w:rPr>
          <w:rFonts w:ascii="Times New Roman" w:eastAsia="Calibri" w:hAnsi="Times New Roman" w:cs="Times New Roman"/>
          <w:sz w:val="28"/>
          <w:szCs w:val="28"/>
          <w:lang w:val="uk-UA"/>
        </w:rPr>
        <w:t xml:space="preserve">Гордієнко М. Г. Політичний конфлікт як спосіб існування соціуму / М. Г. Гордієнко // Наукові записки інституту політичних і етнонаціональних досліджень ім. І. Ф. Кураса НАН України. – К., 2008. –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41. – С. 7-15.</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36" w:name="_Ref406879877"/>
      <w:r w:rsidRPr="00C02376">
        <w:rPr>
          <w:rFonts w:ascii="Times New Roman" w:eastAsia="Calibri" w:hAnsi="Times New Roman" w:cs="Times New Roman"/>
          <w:sz w:val="28"/>
          <w:szCs w:val="28"/>
          <w:lang w:val="uk-UA"/>
        </w:rPr>
        <w:lastRenderedPageBreak/>
        <w:t>Готовність населення України до політичних компромісів. – [Електронний ресурс]. – Режим доступу: http://www.info-works.com.ua/referats/politika/3269.html</w:t>
      </w:r>
      <w:bookmarkEnd w:id="36"/>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37" w:name="_Ref406875120"/>
      <w:r w:rsidRPr="00C02376">
        <w:rPr>
          <w:rFonts w:ascii="Times New Roman" w:eastAsia="Calibri" w:hAnsi="Times New Roman" w:cs="Times New Roman"/>
          <w:sz w:val="28"/>
          <w:szCs w:val="28"/>
          <w:lang w:val="uk-UA"/>
        </w:rPr>
        <w:t>Гошовська В. А. Концептуальні умови організації взаємодії Верховної Ради України з неурядовими організаціями / В.  А. Гошовська, О. Р. Антонова // Держава та регіони. Серія: Державне управління : науково-виробничий журнал. –2013. – № 2. – С. 48-52.</w:t>
      </w:r>
      <w:bookmarkEnd w:id="37"/>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r w:rsidRPr="00C02376">
        <w:rPr>
          <w:rFonts w:ascii="Times New Roman" w:eastAsia="Calibri" w:hAnsi="Times New Roman" w:cs="Times New Roman"/>
          <w:sz w:val="28"/>
          <w:szCs w:val="28"/>
          <w:lang w:val="uk-UA"/>
        </w:rPr>
        <w:t xml:space="preserve">Головатий М. Ф. Масова стихійна поведінка: анатомія явища. / М. Ф. Головатий // Персонал. – 2014. – № 1. ─ С. 4-12.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r w:rsidRPr="00C02376">
        <w:rPr>
          <w:rFonts w:ascii="Times New Roman" w:eastAsia="Calibri" w:hAnsi="Times New Roman" w:cs="Times New Roman"/>
          <w:sz w:val="28"/>
          <w:szCs w:val="28"/>
          <w:lang w:val="uk-UA"/>
        </w:rPr>
        <w:t xml:space="preserve">Головатий М. Ф. Україна і світовий геополітичний процес: куди рухатися? / М. Ф. Головатий // Персонал. – 2013. – № 3. ─ С. 4-13.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r w:rsidRPr="00C02376">
        <w:rPr>
          <w:rFonts w:ascii="Times New Roman" w:eastAsia="Calibri" w:hAnsi="Times New Roman" w:cs="Times New Roman"/>
          <w:sz w:val="28"/>
          <w:szCs w:val="28"/>
          <w:lang w:val="uk-UA"/>
        </w:rPr>
        <w:t>Дав</w:t>
      </w:r>
      <w:r w:rsidR="007D6B9F">
        <w:rPr>
          <w:rFonts w:ascii="Times New Roman" w:eastAsia="Calibri" w:hAnsi="Times New Roman" w:cs="Times New Roman"/>
          <w:sz w:val="28"/>
          <w:szCs w:val="28"/>
          <w:lang w:val="uk-UA"/>
        </w:rPr>
        <w:t>идов Л. В. Вплив</w:t>
      </w:r>
      <w:r w:rsidRPr="00C02376">
        <w:rPr>
          <w:rFonts w:ascii="Times New Roman" w:eastAsia="Calibri" w:hAnsi="Times New Roman" w:cs="Times New Roman"/>
          <w:sz w:val="28"/>
          <w:szCs w:val="28"/>
          <w:lang w:val="uk-UA"/>
        </w:rPr>
        <w:t xml:space="preserve"> при</w:t>
      </w:r>
      <w:r w:rsidR="007D6B9F">
        <w:rPr>
          <w:rFonts w:ascii="Times New Roman" w:eastAsia="Calibri" w:hAnsi="Times New Roman" w:cs="Times New Roman"/>
          <w:sz w:val="28"/>
          <w:szCs w:val="28"/>
          <w:lang w:val="uk-UA"/>
        </w:rPr>
        <w:t>мусово</w:t>
      </w:r>
      <w:r w:rsidRPr="00C02376">
        <w:rPr>
          <w:rFonts w:ascii="Times New Roman" w:eastAsia="Calibri" w:hAnsi="Times New Roman" w:cs="Times New Roman"/>
          <w:sz w:val="28"/>
          <w:szCs w:val="28"/>
          <w:lang w:val="uk-UA"/>
        </w:rPr>
        <w:t>го п</w:t>
      </w:r>
      <w:r w:rsidR="007D6B9F">
        <w:rPr>
          <w:rFonts w:ascii="Times New Roman" w:eastAsia="Calibri" w:hAnsi="Times New Roman" w:cs="Times New Roman"/>
          <w:sz w:val="28"/>
          <w:szCs w:val="28"/>
          <w:lang w:val="uk-UA"/>
        </w:rPr>
        <w:t>ідкорення на полі</w:t>
      </w:r>
      <w:r w:rsidRPr="00C02376">
        <w:rPr>
          <w:rFonts w:ascii="Times New Roman" w:eastAsia="Calibri" w:hAnsi="Times New Roman" w:cs="Times New Roman"/>
          <w:sz w:val="28"/>
          <w:szCs w:val="28"/>
          <w:lang w:val="uk-UA"/>
        </w:rPr>
        <w:t>тич</w:t>
      </w:r>
      <w:r w:rsidR="007D6B9F">
        <w:rPr>
          <w:rFonts w:ascii="Times New Roman" w:eastAsia="Calibri" w:hAnsi="Times New Roman" w:cs="Times New Roman"/>
          <w:sz w:val="28"/>
          <w:szCs w:val="28"/>
          <w:lang w:val="uk-UA"/>
        </w:rPr>
        <w:t>н</w:t>
      </w:r>
      <w:r w:rsidRPr="00C02376">
        <w:rPr>
          <w:rFonts w:ascii="Times New Roman" w:eastAsia="Calibri" w:hAnsi="Times New Roman" w:cs="Times New Roman"/>
          <w:sz w:val="28"/>
          <w:szCs w:val="28"/>
          <w:lang w:val="uk-UA"/>
        </w:rPr>
        <w:t>ий конфл</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 xml:space="preserve">кт </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 xml:space="preserve"> без</w:t>
      </w:r>
      <w:r w:rsidR="007D6B9F">
        <w:rPr>
          <w:rFonts w:ascii="Times New Roman" w:eastAsia="Calibri" w:hAnsi="Times New Roman" w:cs="Times New Roman"/>
          <w:sz w:val="28"/>
          <w:szCs w:val="28"/>
          <w:lang w:val="uk-UA"/>
        </w:rPr>
        <w:t>пеку / Л. В. Дави</w:t>
      </w:r>
      <w:r w:rsidRPr="00C02376">
        <w:rPr>
          <w:rFonts w:ascii="Times New Roman" w:eastAsia="Calibri" w:hAnsi="Times New Roman" w:cs="Times New Roman"/>
          <w:sz w:val="28"/>
          <w:szCs w:val="28"/>
          <w:lang w:val="uk-UA"/>
        </w:rPr>
        <w:t xml:space="preserve">дов, В. А. </w:t>
      </w:r>
      <w:proofErr w:type="spellStart"/>
      <w:r w:rsidRPr="00C02376">
        <w:rPr>
          <w:rFonts w:ascii="Times New Roman" w:eastAsia="Calibri" w:hAnsi="Times New Roman" w:cs="Times New Roman"/>
          <w:sz w:val="28"/>
          <w:szCs w:val="28"/>
          <w:lang w:val="uk-UA"/>
        </w:rPr>
        <w:t>Рук</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нов</w:t>
      </w:r>
      <w:proofErr w:type="spellEnd"/>
      <w:r w:rsidRPr="00C02376">
        <w:rPr>
          <w:rFonts w:ascii="Times New Roman" w:eastAsia="Calibri" w:hAnsi="Times New Roman" w:cs="Times New Roman"/>
          <w:sz w:val="28"/>
          <w:szCs w:val="28"/>
          <w:lang w:val="uk-UA"/>
        </w:rPr>
        <w:t xml:space="preserve"> // Конфл</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ктолог</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я : нау</w:t>
      </w:r>
      <w:r w:rsidR="007D6B9F">
        <w:rPr>
          <w:rFonts w:ascii="Times New Roman" w:eastAsia="Calibri" w:hAnsi="Times New Roman" w:cs="Times New Roman"/>
          <w:sz w:val="28"/>
          <w:szCs w:val="28"/>
          <w:lang w:val="uk-UA"/>
        </w:rPr>
        <w:t>ков</w:t>
      </w:r>
      <w:r w:rsidRPr="00C02376">
        <w:rPr>
          <w:rFonts w:ascii="Times New Roman" w:eastAsia="Calibri" w:hAnsi="Times New Roman" w:cs="Times New Roman"/>
          <w:sz w:val="28"/>
          <w:szCs w:val="28"/>
          <w:lang w:val="uk-UA"/>
        </w:rPr>
        <w:t xml:space="preserve">о-практичний журнал. – 2009. – № 1. ─ С. 48-60.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38" w:name="_Ref406845143"/>
      <w:proofErr w:type="spellStart"/>
      <w:r w:rsidRPr="00C02376">
        <w:rPr>
          <w:rFonts w:ascii="Times New Roman" w:eastAsia="Calibri" w:hAnsi="Times New Roman" w:cs="Times New Roman"/>
          <w:sz w:val="28"/>
          <w:szCs w:val="28"/>
          <w:lang w:val="uk-UA"/>
        </w:rPr>
        <w:t>Дарендорф</w:t>
      </w:r>
      <w:proofErr w:type="spellEnd"/>
      <w:r w:rsidRPr="00C02376">
        <w:rPr>
          <w:rFonts w:ascii="Times New Roman" w:eastAsia="Calibri" w:hAnsi="Times New Roman" w:cs="Times New Roman"/>
          <w:sz w:val="28"/>
          <w:szCs w:val="28"/>
          <w:lang w:val="uk-UA"/>
        </w:rPr>
        <w:t xml:space="preserve"> Р. </w:t>
      </w:r>
      <w:r w:rsidR="007D6B9F">
        <w:rPr>
          <w:rFonts w:ascii="Times New Roman" w:eastAsia="Calibri" w:hAnsi="Times New Roman" w:cs="Times New Roman"/>
          <w:sz w:val="28"/>
          <w:szCs w:val="28"/>
          <w:lang w:val="uk-UA"/>
        </w:rPr>
        <w:t>Е</w:t>
      </w:r>
      <w:r w:rsidRPr="00C02376">
        <w:rPr>
          <w:rFonts w:ascii="Times New Roman" w:eastAsia="Calibri" w:hAnsi="Times New Roman" w:cs="Times New Roman"/>
          <w:sz w:val="28"/>
          <w:szCs w:val="28"/>
          <w:lang w:val="uk-UA"/>
        </w:rPr>
        <w:t>лемент</w:t>
      </w:r>
      <w:r w:rsidR="007D6B9F">
        <w:rPr>
          <w:rFonts w:ascii="Times New Roman" w:eastAsia="Calibri" w:hAnsi="Times New Roman" w:cs="Times New Roman"/>
          <w:sz w:val="28"/>
          <w:szCs w:val="28"/>
          <w:lang w:val="uk-UA"/>
        </w:rPr>
        <w:t>и</w:t>
      </w:r>
      <w:r w:rsidRPr="00C02376">
        <w:rPr>
          <w:rFonts w:ascii="Times New Roman" w:eastAsia="Calibri" w:hAnsi="Times New Roman" w:cs="Times New Roman"/>
          <w:sz w:val="28"/>
          <w:szCs w:val="28"/>
          <w:lang w:val="uk-UA"/>
        </w:rPr>
        <w:t xml:space="preserve"> теор</w:t>
      </w:r>
      <w:r w:rsidR="007D6B9F">
        <w:rPr>
          <w:rFonts w:ascii="Times New Roman" w:eastAsia="Calibri" w:hAnsi="Times New Roman" w:cs="Times New Roman"/>
          <w:sz w:val="28"/>
          <w:szCs w:val="28"/>
          <w:lang w:val="uk-UA"/>
        </w:rPr>
        <w:t>ії</w:t>
      </w:r>
      <w:r w:rsidRPr="00C02376">
        <w:rPr>
          <w:rFonts w:ascii="Times New Roman" w:eastAsia="Calibri" w:hAnsi="Times New Roman" w:cs="Times New Roman"/>
          <w:sz w:val="28"/>
          <w:szCs w:val="28"/>
          <w:lang w:val="uk-UA"/>
        </w:rPr>
        <w:t xml:space="preserve"> соц</w:t>
      </w:r>
      <w:r w:rsidR="007D6B9F">
        <w:rPr>
          <w:rFonts w:ascii="Times New Roman" w:eastAsia="Calibri" w:hAnsi="Times New Roman" w:cs="Times New Roman"/>
          <w:sz w:val="28"/>
          <w:szCs w:val="28"/>
          <w:lang w:val="uk-UA"/>
        </w:rPr>
        <w:t>і</w:t>
      </w:r>
      <w:r w:rsidR="004C5871">
        <w:rPr>
          <w:rFonts w:ascii="Times New Roman" w:eastAsia="Calibri" w:hAnsi="Times New Roman" w:cs="Times New Roman"/>
          <w:sz w:val="28"/>
          <w:szCs w:val="28"/>
          <w:lang w:val="uk-UA"/>
        </w:rPr>
        <w:t>ального конфлі</w:t>
      </w:r>
      <w:r w:rsidRPr="00C02376">
        <w:rPr>
          <w:rFonts w:ascii="Times New Roman" w:eastAsia="Calibri" w:hAnsi="Times New Roman" w:cs="Times New Roman"/>
          <w:sz w:val="28"/>
          <w:szCs w:val="28"/>
          <w:lang w:val="uk-UA"/>
        </w:rPr>
        <w:t>кт</w:t>
      </w:r>
      <w:r w:rsidR="007D6B9F">
        <w:rPr>
          <w:rFonts w:ascii="Times New Roman" w:eastAsia="Calibri" w:hAnsi="Times New Roman" w:cs="Times New Roman"/>
          <w:sz w:val="28"/>
          <w:szCs w:val="28"/>
          <w:lang w:val="uk-UA"/>
        </w:rPr>
        <w:t>у</w:t>
      </w:r>
      <w:r w:rsidRPr="00C02376">
        <w:rPr>
          <w:rFonts w:ascii="Times New Roman" w:eastAsia="Calibri" w:hAnsi="Times New Roman" w:cs="Times New Roman"/>
          <w:sz w:val="28"/>
          <w:szCs w:val="28"/>
          <w:lang w:val="uk-UA"/>
        </w:rPr>
        <w:t xml:space="preserve"> / Р. </w:t>
      </w:r>
      <w:proofErr w:type="spellStart"/>
      <w:r w:rsidRPr="00C02376">
        <w:rPr>
          <w:rFonts w:ascii="Times New Roman" w:eastAsia="Calibri" w:hAnsi="Times New Roman" w:cs="Times New Roman"/>
          <w:sz w:val="28"/>
          <w:szCs w:val="28"/>
          <w:lang w:val="uk-UA"/>
        </w:rPr>
        <w:t>Дарендорф</w:t>
      </w:r>
      <w:proofErr w:type="spellEnd"/>
      <w:r w:rsidRPr="00C02376">
        <w:rPr>
          <w:rFonts w:ascii="Times New Roman" w:eastAsia="Calibri" w:hAnsi="Times New Roman" w:cs="Times New Roman"/>
          <w:sz w:val="28"/>
          <w:szCs w:val="28"/>
          <w:lang w:val="uk-UA"/>
        </w:rPr>
        <w:t xml:space="preserve"> // Соц</w:t>
      </w:r>
      <w:r w:rsidR="007D6B9F">
        <w:rPr>
          <w:rFonts w:ascii="Times New Roman" w:eastAsia="Calibri" w:hAnsi="Times New Roman" w:cs="Times New Roman"/>
          <w:sz w:val="28"/>
          <w:szCs w:val="28"/>
          <w:lang w:val="uk-UA"/>
        </w:rPr>
        <w:t>і</w:t>
      </w:r>
      <w:r w:rsidRPr="00C02376">
        <w:rPr>
          <w:rFonts w:ascii="Times New Roman" w:eastAsia="Calibri" w:hAnsi="Times New Roman" w:cs="Times New Roman"/>
          <w:sz w:val="28"/>
          <w:szCs w:val="28"/>
          <w:lang w:val="uk-UA"/>
        </w:rPr>
        <w:t>олог</w:t>
      </w:r>
      <w:r w:rsidR="007D6B9F">
        <w:rPr>
          <w:rFonts w:ascii="Times New Roman" w:eastAsia="Calibri" w:hAnsi="Times New Roman" w:cs="Times New Roman"/>
          <w:sz w:val="28"/>
          <w:szCs w:val="28"/>
          <w:lang w:val="uk-UA"/>
        </w:rPr>
        <w:t>ічні дослідження</w:t>
      </w:r>
      <w:r w:rsidRPr="00C02376">
        <w:rPr>
          <w:rFonts w:ascii="Times New Roman" w:eastAsia="Calibri" w:hAnsi="Times New Roman" w:cs="Times New Roman"/>
          <w:sz w:val="28"/>
          <w:szCs w:val="28"/>
          <w:lang w:val="uk-UA"/>
        </w:rPr>
        <w:t>. – 1994. – № 5. – С. 142–147.</w:t>
      </w:r>
      <w:bookmarkEnd w:id="38"/>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39" w:name="_Ref406845096"/>
      <w:proofErr w:type="spellStart"/>
      <w:r w:rsidRPr="00C02376">
        <w:rPr>
          <w:rFonts w:ascii="Times New Roman" w:eastAsia="Calibri" w:hAnsi="Times New Roman" w:cs="Times New Roman"/>
          <w:sz w:val="28"/>
          <w:szCs w:val="28"/>
          <w:lang w:val="uk-UA"/>
        </w:rPr>
        <w:t>Держалюк</w:t>
      </w:r>
      <w:proofErr w:type="spellEnd"/>
      <w:r w:rsidRPr="00C02376">
        <w:rPr>
          <w:rFonts w:ascii="Times New Roman" w:eastAsia="Calibri" w:hAnsi="Times New Roman" w:cs="Times New Roman"/>
          <w:sz w:val="28"/>
          <w:szCs w:val="28"/>
          <w:lang w:val="uk-UA"/>
        </w:rPr>
        <w:t xml:space="preserve"> О. М. Політичний конфлікт як фактор внутрішньої загрози національній безпеці. / О.</w:t>
      </w:r>
      <w:r w:rsidR="004C5871">
        <w:rPr>
          <w:rFonts w:ascii="Times New Roman" w:eastAsia="Calibri" w:hAnsi="Times New Roman" w:cs="Times New Roman"/>
          <w:sz w:val="28"/>
          <w:szCs w:val="28"/>
          <w:lang w:val="uk-UA"/>
        </w:rPr>
        <w:t xml:space="preserve"> М. </w:t>
      </w:r>
      <w:proofErr w:type="spellStart"/>
      <w:r w:rsidR="004C5871">
        <w:rPr>
          <w:rFonts w:ascii="Times New Roman" w:eastAsia="Calibri" w:hAnsi="Times New Roman" w:cs="Times New Roman"/>
          <w:sz w:val="28"/>
          <w:szCs w:val="28"/>
          <w:lang w:val="uk-UA"/>
        </w:rPr>
        <w:t>Держалюк</w:t>
      </w:r>
      <w:proofErr w:type="spellEnd"/>
      <w:r w:rsidR="004C5871">
        <w:rPr>
          <w:rFonts w:ascii="Times New Roman" w:eastAsia="Calibri" w:hAnsi="Times New Roman" w:cs="Times New Roman"/>
          <w:sz w:val="28"/>
          <w:szCs w:val="28"/>
          <w:lang w:val="uk-UA"/>
        </w:rPr>
        <w:t xml:space="preserve">  // Стратегічні прі</w:t>
      </w:r>
      <w:r w:rsidRPr="00C02376">
        <w:rPr>
          <w:rFonts w:ascii="Times New Roman" w:eastAsia="Calibri" w:hAnsi="Times New Roman" w:cs="Times New Roman"/>
          <w:sz w:val="28"/>
          <w:szCs w:val="28"/>
          <w:lang w:val="uk-UA"/>
        </w:rPr>
        <w:t>ор</w:t>
      </w:r>
      <w:r w:rsidR="004C5871">
        <w:rPr>
          <w:rFonts w:ascii="Times New Roman" w:eastAsia="Calibri" w:hAnsi="Times New Roman" w:cs="Times New Roman"/>
          <w:sz w:val="28"/>
          <w:szCs w:val="28"/>
          <w:lang w:val="uk-UA"/>
        </w:rPr>
        <w:t>и</w:t>
      </w:r>
      <w:r w:rsidRPr="00C02376">
        <w:rPr>
          <w:rFonts w:ascii="Times New Roman" w:eastAsia="Calibri" w:hAnsi="Times New Roman" w:cs="Times New Roman"/>
          <w:sz w:val="28"/>
          <w:szCs w:val="28"/>
          <w:lang w:val="uk-UA"/>
        </w:rPr>
        <w:t>тети. – 2006. – № 1.  –2006 –С. 35-41.</w:t>
      </w:r>
      <w:bookmarkEnd w:id="39"/>
    </w:p>
    <w:p w:rsidR="003A27B5" w:rsidRPr="00C02376" w:rsidRDefault="00A4728A"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40" w:name="_Ref406849969"/>
      <w:proofErr w:type="spellStart"/>
      <w:r>
        <w:rPr>
          <w:rFonts w:ascii="Times New Roman" w:eastAsia="Calibri" w:hAnsi="Times New Roman" w:cs="Times New Roman"/>
          <w:sz w:val="28"/>
          <w:szCs w:val="28"/>
          <w:lang w:val="uk-UA"/>
        </w:rPr>
        <w:t>Дойч</w:t>
      </w:r>
      <w:proofErr w:type="spellEnd"/>
      <w:r>
        <w:rPr>
          <w:rFonts w:ascii="Times New Roman" w:eastAsia="Calibri" w:hAnsi="Times New Roman" w:cs="Times New Roman"/>
          <w:sz w:val="28"/>
          <w:szCs w:val="28"/>
          <w:lang w:val="uk-UA"/>
        </w:rPr>
        <w:t xml:space="preserve"> М., Конфлі</w:t>
      </w:r>
      <w:r w:rsidR="003A27B5" w:rsidRPr="00C02376">
        <w:rPr>
          <w:rFonts w:ascii="Times New Roman" w:eastAsia="Calibri" w:hAnsi="Times New Roman" w:cs="Times New Roman"/>
          <w:sz w:val="28"/>
          <w:szCs w:val="28"/>
          <w:lang w:val="uk-UA"/>
        </w:rPr>
        <w:t>кт: соц</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ально-психолог</w:t>
      </w:r>
      <w:r>
        <w:rPr>
          <w:rFonts w:ascii="Times New Roman" w:eastAsia="Calibri" w:hAnsi="Times New Roman" w:cs="Times New Roman"/>
          <w:sz w:val="28"/>
          <w:szCs w:val="28"/>
          <w:lang w:val="uk-UA"/>
        </w:rPr>
        <w:t>ічна</w:t>
      </w:r>
      <w:r w:rsidR="003A27B5" w:rsidRPr="00C02376">
        <w:rPr>
          <w:rFonts w:ascii="Times New Roman" w:eastAsia="Calibri" w:hAnsi="Times New Roman" w:cs="Times New Roman"/>
          <w:sz w:val="28"/>
          <w:szCs w:val="28"/>
          <w:lang w:val="uk-UA"/>
        </w:rPr>
        <w:t xml:space="preserve"> перспектива / М. </w:t>
      </w:r>
      <w:proofErr w:type="spellStart"/>
      <w:r w:rsidR="003A27B5" w:rsidRPr="00C02376">
        <w:rPr>
          <w:rFonts w:ascii="Times New Roman" w:eastAsia="Calibri" w:hAnsi="Times New Roman" w:cs="Times New Roman"/>
          <w:sz w:val="28"/>
          <w:szCs w:val="28"/>
          <w:lang w:val="uk-UA"/>
        </w:rPr>
        <w:t>Дойч</w:t>
      </w:r>
      <w:proofErr w:type="spellEnd"/>
      <w:r w:rsidR="003A27B5" w:rsidRPr="00C02376">
        <w:rPr>
          <w:rFonts w:ascii="Times New Roman" w:eastAsia="Calibri" w:hAnsi="Times New Roman" w:cs="Times New Roman"/>
          <w:sz w:val="28"/>
          <w:szCs w:val="28"/>
          <w:lang w:val="uk-UA"/>
        </w:rPr>
        <w:t xml:space="preserve">, С. </w:t>
      </w:r>
      <w:proofErr w:type="spellStart"/>
      <w:r w:rsidR="003A27B5" w:rsidRPr="00C02376">
        <w:rPr>
          <w:rFonts w:ascii="Times New Roman" w:eastAsia="Calibri" w:hAnsi="Times New Roman" w:cs="Times New Roman"/>
          <w:sz w:val="28"/>
          <w:szCs w:val="28"/>
          <w:lang w:val="uk-UA"/>
        </w:rPr>
        <w:t>Шикман</w:t>
      </w:r>
      <w:proofErr w:type="spellEnd"/>
      <w:r w:rsidR="003A27B5" w:rsidRPr="00C02376">
        <w:rPr>
          <w:rFonts w:ascii="Times New Roman" w:eastAsia="Calibri" w:hAnsi="Times New Roman" w:cs="Times New Roman"/>
          <w:sz w:val="28"/>
          <w:szCs w:val="28"/>
          <w:lang w:val="uk-UA"/>
        </w:rPr>
        <w:t xml:space="preserve"> // С</w:t>
      </w:r>
      <w:r>
        <w:rPr>
          <w:rFonts w:ascii="Times New Roman" w:eastAsia="Calibri" w:hAnsi="Times New Roman" w:cs="Times New Roman"/>
          <w:sz w:val="28"/>
          <w:szCs w:val="28"/>
          <w:lang w:val="uk-UA"/>
        </w:rPr>
        <w:t>учасні</w:t>
      </w:r>
      <w:r w:rsidR="003A27B5" w:rsidRPr="00C0237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дослідження</w:t>
      </w:r>
      <w:r w:rsidR="003A27B5" w:rsidRPr="00C02376">
        <w:rPr>
          <w:rFonts w:ascii="Times New Roman" w:eastAsia="Calibri" w:hAnsi="Times New Roman" w:cs="Times New Roman"/>
          <w:sz w:val="28"/>
          <w:szCs w:val="28"/>
          <w:lang w:val="uk-UA"/>
        </w:rPr>
        <w:t xml:space="preserve">. – </w:t>
      </w:r>
      <w:r>
        <w:rPr>
          <w:rFonts w:ascii="Times New Roman" w:eastAsia="Calibri" w:hAnsi="Times New Roman" w:cs="Times New Roman"/>
          <w:sz w:val="28"/>
          <w:szCs w:val="28"/>
          <w:lang w:val="uk-UA"/>
        </w:rPr>
        <w:t>Харків</w:t>
      </w:r>
      <w:r w:rsidR="003A27B5" w:rsidRPr="00C02376">
        <w:rPr>
          <w:rFonts w:ascii="Times New Roman" w:eastAsia="Calibri" w:hAnsi="Times New Roman" w:cs="Times New Roman"/>
          <w:sz w:val="28"/>
          <w:szCs w:val="28"/>
          <w:lang w:val="uk-UA"/>
        </w:rPr>
        <w:t>., 1991. – С. 75.</w:t>
      </w:r>
      <w:bookmarkEnd w:id="40"/>
    </w:p>
    <w:p w:rsidR="003A27B5" w:rsidRPr="00C02376" w:rsidRDefault="00FD405B"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Ерьо</w:t>
      </w:r>
      <w:r w:rsidR="003A27B5" w:rsidRPr="00C02376">
        <w:rPr>
          <w:rFonts w:ascii="Times New Roman" w:eastAsia="Calibri" w:hAnsi="Times New Roman" w:cs="Times New Roman"/>
          <w:sz w:val="28"/>
          <w:szCs w:val="28"/>
          <w:lang w:val="uk-UA"/>
        </w:rPr>
        <w:t>менко</w:t>
      </w:r>
      <w:proofErr w:type="spellEnd"/>
      <w:r w:rsidR="003A27B5" w:rsidRPr="00C02376">
        <w:rPr>
          <w:rFonts w:ascii="Times New Roman" w:eastAsia="Calibri" w:hAnsi="Times New Roman" w:cs="Times New Roman"/>
          <w:sz w:val="28"/>
          <w:szCs w:val="28"/>
          <w:lang w:val="uk-UA"/>
        </w:rPr>
        <w:t xml:space="preserve"> Е. Канада: </w:t>
      </w:r>
      <w:r>
        <w:rPr>
          <w:rFonts w:ascii="Times New Roman" w:eastAsia="Calibri" w:hAnsi="Times New Roman" w:cs="Times New Roman"/>
          <w:sz w:val="28"/>
          <w:szCs w:val="28"/>
          <w:lang w:val="uk-UA"/>
        </w:rPr>
        <w:t>шляхи</w:t>
      </w:r>
      <w:r w:rsidR="003A27B5" w:rsidRPr="00C0237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ви</w:t>
      </w:r>
      <w:r w:rsidR="003A27B5" w:rsidRPr="00C02376">
        <w:rPr>
          <w:rFonts w:ascii="Times New Roman" w:eastAsia="Calibri" w:hAnsi="Times New Roman" w:cs="Times New Roman"/>
          <w:sz w:val="28"/>
          <w:szCs w:val="28"/>
          <w:lang w:val="uk-UA"/>
        </w:rPr>
        <w:t>р</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шен</w:t>
      </w:r>
      <w:r>
        <w:rPr>
          <w:rFonts w:ascii="Times New Roman" w:eastAsia="Calibri" w:hAnsi="Times New Roman" w:cs="Times New Roman"/>
          <w:sz w:val="28"/>
          <w:szCs w:val="28"/>
          <w:lang w:val="uk-UA"/>
        </w:rPr>
        <w:t>н</w:t>
      </w:r>
      <w:r w:rsidR="003A27B5" w:rsidRPr="00C02376">
        <w:rPr>
          <w:rFonts w:ascii="Times New Roman" w:eastAsia="Calibri" w:hAnsi="Times New Roman" w:cs="Times New Roman"/>
          <w:sz w:val="28"/>
          <w:szCs w:val="28"/>
          <w:lang w:val="uk-UA"/>
        </w:rPr>
        <w:t xml:space="preserve">я </w:t>
      </w:r>
      <w:proofErr w:type="spellStart"/>
      <w:r>
        <w:rPr>
          <w:rFonts w:ascii="Times New Roman" w:eastAsia="Calibri" w:hAnsi="Times New Roman" w:cs="Times New Roman"/>
          <w:sz w:val="28"/>
          <w:szCs w:val="28"/>
          <w:lang w:val="uk-UA"/>
        </w:rPr>
        <w:t>е</w:t>
      </w:r>
      <w:r w:rsidR="003A27B5" w:rsidRPr="00C02376">
        <w:rPr>
          <w:rFonts w:ascii="Times New Roman" w:eastAsia="Calibri" w:hAnsi="Times New Roman" w:cs="Times New Roman"/>
          <w:sz w:val="28"/>
          <w:szCs w:val="28"/>
          <w:lang w:val="uk-UA"/>
        </w:rPr>
        <w:t>тнопол</w:t>
      </w:r>
      <w:r>
        <w:rPr>
          <w:rFonts w:ascii="Times New Roman" w:eastAsia="Calibri" w:hAnsi="Times New Roman" w:cs="Times New Roman"/>
          <w:sz w:val="28"/>
          <w:szCs w:val="28"/>
          <w:lang w:val="uk-UA"/>
        </w:rPr>
        <w:t>ітичн</w:t>
      </w:r>
      <w:r w:rsidR="003A27B5" w:rsidRPr="00C02376">
        <w:rPr>
          <w:rFonts w:ascii="Times New Roman" w:eastAsia="Calibri" w:hAnsi="Times New Roman" w:cs="Times New Roman"/>
          <w:sz w:val="28"/>
          <w:szCs w:val="28"/>
          <w:lang w:val="uk-UA"/>
        </w:rPr>
        <w:t>ого</w:t>
      </w:r>
      <w:proofErr w:type="spellEnd"/>
      <w:r w:rsidR="003A27B5" w:rsidRPr="00C02376">
        <w:rPr>
          <w:rFonts w:ascii="Times New Roman" w:eastAsia="Calibri" w:hAnsi="Times New Roman" w:cs="Times New Roman"/>
          <w:sz w:val="28"/>
          <w:szCs w:val="28"/>
          <w:lang w:val="uk-UA"/>
        </w:rPr>
        <w:t xml:space="preserve"> конфл</w:t>
      </w:r>
      <w:r w:rsidR="004C5871">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кт</w:t>
      </w:r>
      <w:r>
        <w:rPr>
          <w:rFonts w:ascii="Times New Roman" w:eastAsia="Calibri" w:hAnsi="Times New Roman" w:cs="Times New Roman"/>
          <w:sz w:val="28"/>
          <w:szCs w:val="28"/>
          <w:lang w:val="uk-UA"/>
        </w:rPr>
        <w:t xml:space="preserve">у / Е. </w:t>
      </w:r>
      <w:proofErr w:type="spellStart"/>
      <w:r>
        <w:rPr>
          <w:rFonts w:ascii="Times New Roman" w:eastAsia="Calibri" w:hAnsi="Times New Roman" w:cs="Times New Roman"/>
          <w:sz w:val="28"/>
          <w:szCs w:val="28"/>
          <w:lang w:val="uk-UA"/>
        </w:rPr>
        <w:t>Ерьо</w:t>
      </w:r>
      <w:r w:rsidR="003A27B5" w:rsidRPr="00C02376">
        <w:rPr>
          <w:rFonts w:ascii="Times New Roman" w:eastAsia="Calibri" w:hAnsi="Times New Roman" w:cs="Times New Roman"/>
          <w:sz w:val="28"/>
          <w:szCs w:val="28"/>
          <w:lang w:val="uk-UA"/>
        </w:rPr>
        <w:t>менко</w:t>
      </w:r>
      <w:proofErr w:type="spellEnd"/>
      <w:r w:rsidR="003A27B5" w:rsidRPr="00C02376">
        <w:rPr>
          <w:rFonts w:ascii="Times New Roman" w:eastAsia="Calibri" w:hAnsi="Times New Roman" w:cs="Times New Roman"/>
          <w:sz w:val="28"/>
          <w:szCs w:val="28"/>
          <w:lang w:val="uk-UA"/>
        </w:rPr>
        <w:t xml:space="preserve"> // </w:t>
      </w:r>
      <w:r>
        <w:rPr>
          <w:rFonts w:ascii="Times New Roman" w:eastAsia="Calibri" w:hAnsi="Times New Roman" w:cs="Times New Roman"/>
          <w:sz w:val="28"/>
          <w:szCs w:val="28"/>
          <w:lang w:val="uk-UA"/>
        </w:rPr>
        <w:t>Державна</w:t>
      </w:r>
      <w:r w:rsidR="003A27B5" w:rsidRPr="00C02376">
        <w:rPr>
          <w:rFonts w:ascii="Times New Roman" w:eastAsia="Calibri" w:hAnsi="Times New Roman" w:cs="Times New Roman"/>
          <w:sz w:val="28"/>
          <w:szCs w:val="28"/>
          <w:lang w:val="uk-UA"/>
        </w:rPr>
        <w:t xml:space="preserve"> служба. – 2000. – № 2. ─ C. 157-164. </w:t>
      </w:r>
    </w:p>
    <w:p w:rsidR="003A27B5" w:rsidRPr="00C02376" w:rsidRDefault="00FD405B"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Жидков М. А. Соці</w:t>
      </w:r>
      <w:r w:rsidR="003A27B5" w:rsidRPr="00C02376">
        <w:rPr>
          <w:rFonts w:ascii="Times New Roman" w:eastAsia="Calibri" w:hAnsi="Times New Roman" w:cs="Times New Roman"/>
          <w:sz w:val="28"/>
          <w:szCs w:val="28"/>
          <w:lang w:val="uk-UA"/>
        </w:rPr>
        <w:t>альн</w:t>
      </w:r>
      <w:r>
        <w:rPr>
          <w:rFonts w:ascii="Times New Roman" w:eastAsia="Calibri" w:hAnsi="Times New Roman" w:cs="Times New Roman"/>
          <w:sz w:val="28"/>
          <w:szCs w:val="28"/>
          <w:lang w:val="uk-UA"/>
        </w:rPr>
        <w:t>і і політичні</w:t>
      </w:r>
      <w:r w:rsidR="003A27B5" w:rsidRPr="00C02376">
        <w:rPr>
          <w:rFonts w:ascii="Times New Roman" w:eastAsia="Calibri" w:hAnsi="Times New Roman" w:cs="Times New Roman"/>
          <w:sz w:val="28"/>
          <w:szCs w:val="28"/>
          <w:lang w:val="uk-UA"/>
        </w:rPr>
        <w:t xml:space="preserve"> конфл</w:t>
      </w:r>
      <w:r w:rsidR="004C5871">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кт</w:t>
      </w:r>
      <w:r>
        <w:rPr>
          <w:rFonts w:ascii="Times New Roman" w:eastAsia="Calibri" w:hAnsi="Times New Roman" w:cs="Times New Roman"/>
          <w:sz w:val="28"/>
          <w:szCs w:val="28"/>
          <w:lang w:val="uk-UA"/>
        </w:rPr>
        <w:t>и</w:t>
      </w:r>
      <w:r w:rsidR="003A27B5" w:rsidRPr="00C02376">
        <w:rPr>
          <w:rFonts w:ascii="Times New Roman" w:eastAsia="Calibri" w:hAnsi="Times New Roman" w:cs="Times New Roman"/>
          <w:sz w:val="28"/>
          <w:szCs w:val="28"/>
          <w:lang w:val="uk-UA"/>
        </w:rPr>
        <w:t xml:space="preserve"> в правовом</w:t>
      </w:r>
      <w:r>
        <w:rPr>
          <w:rFonts w:ascii="Times New Roman" w:eastAsia="Calibri" w:hAnsi="Times New Roman" w:cs="Times New Roman"/>
          <w:sz w:val="28"/>
          <w:szCs w:val="28"/>
          <w:lang w:val="uk-UA"/>
        </w:rPr>
        <w:t>у</w:t>
      </w:r>
      <w:r w:rsidR="003A27B5" w:rsidRPr="00C02376">
        <w:rPr>
          <w:rFonts w:ascii="Times New Roman" w:eastAsia="Calibri" w:hAnsi="Times New Roman" w:cs="Times New Roman"/>
          <w:sz w:val="28"/>
          <w:szCs w:val="28"/>
          <w:lang w:val="uk-UA"/>
        </w:rPr>
        <w:t xml:space="preserve"> пол</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Засоби вирішення</w:t>
      </w:r>
      <w:r w:rsidR="003A27B5" w:rsidRPr="00C02376">
        <w:rPr>
          <w:rFonts w:ascii="Times New Roman" w:eastAsia="Calibri" w:hAnsi="Times New Roman" w:cs="Times New Roman"/>
          <w:sz w:val="28"/>
          <w:szCs w:val="28"/>
          <w:lang w:val="uk-UA"/>
        </w:rPr>
        <w:t xml:space="preserve"> / М. А. Жидков // Закон </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 xml:space="preserve"> право. – 2007. – № 10. ─ С.  59-61.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41" w:name="_Ref406845449"/>
      <w:proofErr w:type="spellStart"/>
      <w:r w:rsidRPr="00C02376">
        <w:rPr>
          <w:rFonts w:ascii="Times New Roman" w:eastAsia="Calibri" w:hAnsi="Times New Roman" w:cs="Times New Roman"/>
          <w:sz w:val="28"/>
          <w:szCs w:val="28"/>
          <w:lang w:val="uk-UA"/>
        </w:rPr>
        <w:t>Запрудс</w:t>
      </w:r>
      <w:r w:rsidR="00FD405B">
        <w:rPr>
          <w:rFonts w:ascii="Times New Roman" w:eastAsia="Calibri" w:hAnsi="Times New Roman" w:cs="Times New Roman"/>
          <w:sz w:val="28"/>
          <w:szCs w:val="28"/>
          <w:lang w:val="uk-UA"/>
        </w:rPr>
        <w:t>ький</w:t>
      </w:r>
      <w:proofErr w:type="spellEnd"/>
      <w:r w:rsidR="00FD405B">
        <w:rPr>
          <w:rFonts w:ascii="Times New Roman" w:eastAsia="Calibri" w:hAnsi="Times New Roman" w:cs="Times New Roman"/>
          <w:sz w:val="28"/>
          <w:szCs w:val="28"/>
          <w:lang w:val="uk-UA"/>
        </w:rPr>
        <w:t xml:space="preserve"> Ю. Г. </w:t>
      </w:r>
      <w:proofErr w:type="spellStart"/>
      <w:r w:rsidR="00FD405B">
        <w:rPr>
          <w:rFonts w:ascii="Times New Roman" w:eastAsia="Calibri" w:hAnsi="Times New Roman" w:cs="Times New Roman"/>
          <w:sz w:val="28"/>
          <w:szCs w:val="28"/>
          <w:lang w:val="uk-UA"/>
        </w:rPr>
        <w:t>Внутрі</w:t>
      </w:r>
      <w:proofErr w:type="spellEnd"/>
      <w:r w:rsidR="004C5871">
        <w:rPr>
          <w:rFonts w:ascii="Times New Roman" w:eastAsia="Calibri" w:hAnsi="Times New Roman" w:cs="Times New Roman"/>
          <w:sz w:val="28"/>
          <w:szCs w:val="28"/>
          <w:lang w:val="uk-UA"/>
        </w:rPr>
        <w:t xml:space="preserve"> конфлі</w:t>
      </w:r>
      <w:r w:rsidRPr="00C02376">
        <w:rPr>
          <w:rFonts w:ascii="Times New Roman" w:eastAsia="Calibri" w:hAnsi="Times New Roman" w:cs="Times New Roman"/>
          <w:sz w:val="28"/>
          <w:szCs w:val="28"/>
          <w:lang w:val="uk-UA"/>
        </w:rPr>
        <w:t>кт</w:t>
      </w:r>
      <w:r w:rsidR="00FD405B">
        <w:rPr>
          <w:rFonts w:ascii="Times New Roman" w:eastAsia="Calibri" w:hAnsi="Times New Roman" w:cs="Times New Roman"/>
          <w:sz w:val="28"/>
          <w:szCs w:val="28"/>
          <w:lang w:val="uk-UA"/>
        </w:rPr>
        <w:t>у</w:t>
      </w:r>
      <w:r w:rsidRPr="00C02376">
        <w:rPr>
          <w:rFonts w:ascii="Times New Roman" w:eastAsia="Calibri" w:hAnsi="Times New Roman" w:cs="Times New Roman"/>
          <w:sz w:val="28"/>
          <w:szCs w:val="28"/>
          <w:lang w:val="uk-UA"/>
        </w:rPr>
        <w:t xml:space="preserve"> / Ю. Г. </w:t>
      </w:r>
      <w:proofErr w:type="spellStart"/>
      <w:r w:rsidRPr="00C02376">
        <w:rPr>
          <w:rFonts w:ascii="Times New Roman" w:eastAsia="Calibri" w:hAnsi="Times New Roman" w:cs="Times New Roman"/>
          <w:sz w:val="28"/>
          <w:szCs w:val="28"/>
          <w:lang w:val="uk-UA"/>
        </w:rPr>
        <w:t>Запрудс</w:t>
      </w:r>
      <w:r w:rsidR="00FD405B">
        <w:rPr>
          <w:rFonts w:ascii="Times New Roman" w:eastAsia="Calibri" w:hAnsi="Times New Roman" w:cs="Times New Roman"/>
          <w:sz w:val="28"/>
          <w:szCs w:val="28"/>
          <w:lang w:val="uk-UA"/>
        </w:rPr>
        <w:t>ь</w:t>
      </w:r>
      <w:r w:rsidRPr="00C02376">
        <w:rPr>
          <w:rFonts w:ascii="Times New Roman" w:eastAsia="Calibri" w:hAnsi="Times New Roman" w:cs="Times New Roman"/>
          <w:sz w:val="28"/>
          <w:szCs w:val="28"/>
          <w:lang w:val="uk-UA"/>
        </w:rPr>
        <w:t>кий</w:t>
      </w:r>
      <w:proofErr w:type="spellEnd"/>
      <w:r w:rsidRPr="00C02376">
        <w:rPr>
          <w:rFonts w:ascii="Times New Roman" w:eastAsia="Calibri" w:hAnsi="Times New Roman" w:cs="Times New Roman"/>
          <w:sz w:val="28"/>
          <w:szCs w:val="28"/>
          <w:lang w:val="uk-UA"/>
        </w:rPr>
        <w:t xml:space="preserve"> // Соц</w:t>
      </w:r>
      <w:r w:rsidR="00FD405B">
        <w:rPr>
          <w:rFonts w:ascii="Times New Roman" w:eastAsia="Calibri" w:hAnsi="Times New Roman" w:cs="Times New Roman"/>
          <w:sz w:val="28"/>
          <w:szCs w:val="28"/>
          <w:lang w:val="uk-UA"/>
        </w:rPr>
        <w:t>іологі</w:t>
      </w:r>
      <w:r w:rsidRPr="00C02376">
        <w:rPr>
          <w:rFonts w:ascii="Times New Roman" w:eastAsia="Calibri" w:hAnsi="Times New Roman" w:cs="Times New Roman"/>
          <w:sz w:val="28"/>
          <w:szCs w:val="28"/>
          <w:lang w:val="uk-UA"/>
        </w:rPr>
        <w:t>ч</w:t>
      </w:r>
      <w:r w:rsidR="00FD405B">
        <w:rPr>
          <w:rFonts w:ascii="Times New Roman" w:eastAsia="Calibri" w:hAnsi="Times New Roman" w:cs="Times New Roman"/>
          <w:sz w:val="28"/>
          <w:szCs w:val="28"/>
          <w:lang w:val="uk-UA"/>
        </w:rPr>
        <w:t>ні дослідження.</w:t>
      </w:r>
      <w:r w:rsidRPr="00C02376">
        <w:rPr>
          <w:rFonts w:ascii="Times New Roman" w:eastAsia="Calibri" w:hAnsi="Times New Roman" w:cs="Times New Roman"/>
          <w:sz w:val="28"/>
          <w:szCs w:val="28"/>
          <w:lang w:val="uk-UA"/>
        </w:rPr>
        <w:t xml:space="preserve"> –1993. – № 7. – С. 51-52.</w:t>
      </w:r>
      <w:bookmarkEnd w:id="41"/>
    </w:p>
    <w:p w:rsidR="003A27B5" w:rsidRPr="00C02376" w:rsidRDefault="00FD405B"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42" w:name="_Ref406879370"/>
      <w:r>
        <w:rPr>
          <w:rFonts w:ascii="Times New Roman" w:eastAsia="Calibri" w:hAnsi="Times New Roman" w:cs="Times New Roman"/>
          <w:sz w:val="28"/>
          <w:szCs w:val="28"/>
          <w:lang w:val="uk-UA"/>
        </w:rPr>
        <w:lastRenderedPageBreak/>
        <w:t>І</w:t>
      </w:r>
      <w:r w:rsidR="003A27B5" w:rsidRPr="00C02376">
        <w:rPr>
          <w:rFonts w:ascii="Times New Roman" w:eastAsia="Calibri" w:hAnsi="Times New Roman" w:cs="Times New Roman"/>
          <w:sz w:val="28"/>
          <w:szCs w:val="28"/>
          <w:lang w:val="uk-UA"/>
        </w:rPr>
        <w:t>льченко А. А. Пол</w:t>
      </w:r>
      <w:r>
        <w:rPr>
          <w:rFonts w:ascii="Times New Roman" w:eastAsia="Calibri" w:hAnsi="Times New Roman" w:cs="Times New Roman"/>
          <w:sz w:val="28"/>
          <w:szCs w:val="28"/>
          <w:lang w:val="uk-UA"/>
        </w:rPr>
        <w:t>ітичні ком</w:t>
      </w:r>
      <w:r w:rsidR="003A27B5" w:rsidRPr="00C02376">
        <w:rPr>
          <w:rFonts w:ascii="Times New Roman" w:eastAsia="Calibri" w:hAnsi="Times New Roman" w:cs="Times New Roman"/>
          <w:sz w:val="28"/>
          <w:szCs w:val="28"/>
          <w:lang w:val="uk-UA"/>
        </w:rPr>
        <w:t>ун</w:t>
      </w:r>
      <w:r>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кац</w:t>
      </w:r>
      <w:r>
        <w:rPr>
          <w:rFonts w:ascii="Times New Roman" w:eastAsia="Calibri" w:hAnsi="Times New Roman" w:cs="Times New Roman"/>
          <w:sz w:val="28"/>
          <w:szCs w:val="28"/>
          <w:lang w:val="uk-UA"/>
        </w:rPr>
        <w:t>ія</w:t>
      </w:r>
      <w:r w:rsidR="003A27B5" w:rsidRPr="00C0237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як</w:t>
      </w:r>
      <w:r w:rsidR="003A27B5" w:rsidRPr="00C0237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джерело конфлі</w:t>
      </w:r>
      <w:r w:rsidR="003A27B5" w:rsidRPr="00C02376">
        <w:rPr>
          <w:rFonts w:ascii="Times New Roman" w:eastAsia="Calibri" w:hAnsi="Times New Roman" w:cs="Times New Roman"/>
          <w:sz w:val="28"/>
          <w:szCs w:val="28"/>
          <w:lang w:val="uk-UA"/>
        </w:rPr>
        <w:t>кт</w:t>
      </w:r>
      <w:r>
        <w:rPr>
          <w:rFonts w:ascii="Times New Roman" w:eastAsia="Calibri" w:hAnsi="Times New Roman" w:cs="Times New Roman"/>
          <w:sz w:val="28"/>
          <w:szCs w:val="28"/>
          <w:lang w:val="uk-UA"/>
        </w:rPr>
        <w:t>у / А. А. Ільченко // Конфлі</w:t>
      </w:r>
      <w:r w:rsidR="003A27B5" w:rsidRPr="00C02376">
        <w:rPr>
          <w:rFonts w:ascii="Times New Roman" w:eastAsia="Calibri" w:hAnsi="Times New Roman" w:cs="Times New Roman"/>
          <w:sz w:val="28"/>
          <w:szCs w:val="28"/>
          <w:lang w:val="uk-UA"/>
        </w:rPr>
        <w:t>ктолог</w:t>
      </w:r>
      <w:r>
        <w:rPr>
          <w:rFonts w:ascii="Times New Roman" w:eastAsia="Calibri" w:hAnsi="Times New Roman" w:cs="Times New Roman"/>
          <w:sz w:val="28"/>
          <w:szCs w:val="28"/>
          <w:lang w:val="uk-UA"/>
        </w:rPr>
        <w:t>ія : Що</w:t>
      </w:r>
      <w:r w:rsidR="003A27B5" w:rsidRPr="00C02376">
        <w:rPr>
          <w:rFonts w:ascii="Times New Roman" w:eastAsia="Calibri" w:hAnsi="Times New Roman" w:cs="Times New Roman"/>
          <w:sz w:val="28"/>
          <w:szCs w:val="28"/>
          <w:lang w:val="uk-UA"/>
        </w:rPr>
        <w:t>квартальний нау</w:t>
      </w:r>
      <w:r w:rsidR="004C5871">
        <w:rPr>
          <w:rFonts w:ascii="Times New Roman" w:eastAsia="Calibri" w:hAnsi="Times New Roman" w:cs="Times New Roman"/>
          <w:sz w:val="28"/>
          <w:szCs w:val="28"/>
          <w:lang w:val="uk-UA"/>
        </w:rPr>
        <w:t>ков</w:t>
      </w:r>
      <w:r w:rsidR="003A27B5" w:rsidRPr="00C02376">
        <w:rPr>
          <w:rFonts w:ascii="Times New Roman" w:eastAsia="Calibri" w:hAnsi="Times New Roman" w:cs="Times New Roman"/>
          <w:sz w:val="28"/>
          <w:szCs w:val="28"/>
          <w:lang w:val="uk-UA"/>
        </w:rPr>
        <w:t>о-практичний журнал. – 2009. – № 1. ─ С. 79-84.</w:t>
      </w:r>
      <w:bookmarkEnd w:id="42"/>
      <w:r w:rsidR="003A27B5" w:rsidRPr="00C02376">
        <w:rPr>
          <w:rFonts w:ascii="Times New Roman" w:eastAsia="Calibri" w:hAnsi="Times New Roman" w:cs="Times New Roman"/>
          <w:sz w:val="28"/>
          <w:szCs w:val="28"/>
          <w:lang w:val="uk-UA"/>
        </w:rPr>
        <w:t xml:space="preserve">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43" w:name="_Ref406844993"/>
      <w:proofErr w:type="spellStart"/>
      <w:r w:rsidRPr="00C02376">
        <w:rPr>
          <w:rFonts w:ascii="Times New Roman" w:eastAsia="Calibri" w:hAnsi="Times New Roman" w:cs="Times New Roman"/>
          <w:sz w:val="28"/>
          <w:szCs w:val="28"/>
          <w:lang w:val="uk-UA"/>
        </w:rPr>
        <w:t>Кіянка</w:t>
      </w:r>
      <w:proofErr w:type="spellEnd"/>
      <w:r w:rsidRPr="00C02376">
        <w:rPr>
          <w:rFonts w:ascii="Times New Roman" w:eastAsia="Calibri" w:hAnsi="Times New Roman" w:cs="Times New Roman"/>
          <w:sz w:val="28"/>
          <w:szCs w:val="28"/>
          <w:lang w:val="uk-UA"/>
        </w:rPr>
        <w:t xml:space="preserve"> І. Б. Політична конфліктологія : </w:t>
      </w:r>
      <w:proofErr w:type="spellStart"/>
      <w:r w:rsidRPr="00C02376">
        <w:rPr>
          <w:rFonts w:ascii="Times New Roman" w:eastAsia="Calibri" w:hAnsi="Times New Roman" w:cs="Times New Roman"/>
          <w:sz w:val="28"/>
          <w:szCs w:val="28"/>
          <w:lang w:val="uk-UA"/>
        </w:rPr>
        <w:t>навч</w:t>
      </w:r>
      <w:proofErr w:type="spellEnd"/>
      <w:r w:rsidRPr="00C02376">
        <w:rPr>
          <w:rFonts w:ascii="Times New Roman" w:eastAsia="Calibri" w:hAnsi="Times New Roman" w:cs="Times New Roman"/>
          <w:sz w:val="28"/>
          <w:szCs w:val="28"/>
          <w:lang w:val="uk-UA"/>
        </w:rPr>
        <w:t xml:space="preserve">. посібник : рекомендовано МОН України / І. Б. </w:t>
      </w:r>
      <w:proofErr w:type="spellStart"/>
      <w:r w:rsidRPr="00C02376">
        <w:rPr>
          <w:rFonts w:ascii="Times New Roman" w:eastAsia="Calibri" w:hAnsi="Times New Roman" w:cs="Times New Roman"/>
          <w:sz w:val="28"/>
          <w:szCs w:val="28"/>
          <w:lang w:val="uk-UA"/>
        </w:rPr>
        <w:t>Кіянка</w:t>
      </w:r>
      <w:proofErr w:type="spellEnd"/>
      <w:r w:rsidRPr="00C02376">
        <w:rPr>
          <w:rFonts w:ascii="Times New Roman" w:eastAsia="Calibri" w:hAnsi="Times New Roman" w:cs="Times New Roman"/>
          <w:sz w:val="28"/>
          <w:szCs w:val="28"/>
          <w:lang w:val="uk-UA"/>
        </w:rPr>
        <w:t xml:space="preserve"> ; Львів. регіонал. ін-т </w:t>
      </w:r>
      <w:proofErr w:type="spellStart"/>
      <w:r w:rsidRPr="00C02376">
        <w:rPr>
          <w:rFonts w:ascii="Times New Roman" w:eastAsia="Calibri" w:hAnsi="Times New Roman" w:cs="Times New Roman"/>
          <w:sz w:val="28"/>
          <w:szCs w:val="28"/>
          <w:lang w:val="uk-UA"/>
        </w:rPr>
        <w:t>держ</w:t>
      </w:r>
      <w:proofErr w:type="spellEnd"/>
      <w:r w:rsidRPr="00C02376">
        <w:rPr>
          <w:rFonts w:ascii="Times New Roman" w:eastAsia="Calibri" w:hAnsi="Times New Roman" w:cs="Times New Roman"/>
          <w:sz w:val="28"/>
          <w:szCs w:val="28"/>
          <w:lang w:val="uk-UA"/>
        </w:rPr>
        <w:t>. управління . ─ Л. : Новий світ – 2000, 2011 . ─ 96 с.</w:t>
      </w:r>
      <w:bookmarkEnd w:id="43"/>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44" w:name="_Ref406846990"/>
      <w:r w:rsidRPr="00C02376">
        <w:rPr>
          <w:rFonts w:ascii="Times New Roman" w:eastAsia="Calibri" w:hAnsi="Times New Roman" w:cs="Times New Roman"/>
          <w:sz w:val="28"/>
          <w:szCs w:val="28"/>
          <w:lang w:val="uk-UA"/>
        </w:rPr>
        <w:t>Конституція України : прийнята на п’ятій сесії Верховної Ради України 28 червня 1996 р. // Відомості Верховної Ради України. – 1996. – № 30 . – Ст.  141.</w:t>
      </w:r>
      <w:bookmarkEnd w:id="44"/>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45" w:name="_Ref406843720"/>
      <w:proofErr w:type="spellStart"/>
      <w:r w:rsidRPr="00C02376">
        <w:rPr>
          <w:rFonts w:ascii="Times New Roman" w:eastAsia="Calibri" w:hAnsi="Times New Roman" w:cs="Times New Roman"/>
          <w:sz w:val="28"/>
          <w:szCs w:val="28"/>
          <w:lang w:val="uk-UA"/>
        </w:rPr>
        <w:t>Криволапчук</w:t>
      </w:r>
      <w:proofErr w:type="spellEnd"/>
      <w:r w:rsidRPr="00C02376">
        <w:rPr>
          <w:rFonts w:ascii="Times New Roman" w:eastAsia="Calibri" w:hAnsi="Times New Roman" w:cs="Times New Roman"/>
          <w:sz w:val="28"/>
          <w:szCs w:val="28"/>
          <w:lang w:val="uk-UA"/>
        </w:rPr>
        <w:t xml:space="preserve"> В. О. Політичний конфлікт, як об'єкт політичних і правових досліджень / В. О. </w:t>
      </w:r>
      <w:proofErr w:type="spellStart"/>
      <w:r w:rsidRPr="00C02376">
        <w:rPr>
          <w:rFonts w:ascii="Times New Roman" w:eastAsia="Calibri" w:hAnsi="Times New Roman" w:cs="Times New Roman"/>
          <w:sz w:val="28"/>
          <w:szCs w:val="28"/>
          <w:lang w:val="uk-UA"/>
        </w:rPr>
        <w:t>Криволапчук</w:t>
      </w:r>
      <w:proofErr w:type="spellEnd"/>
      <w:r w:rsidRPr="00C02376">
        <w:rPr>
          <w:rFonts w:ascii="Times New Roman" w:eastAsia="Calibri" w:hAnsi="Times New Roman" w:cs="Times New Roman"/>
          <w:sz w:val="28"/>
          <w:szCs w:val="28"/>
          <w:lang w:val="uk-UA"/>
        </w:rPr>
        <w:t xml:space="preserve"> // Південноукраїнський правничий часопис : </w:t>
      </w:r>
      <w:proofErr w:type="spellStart"/>
      <w:r w:rsidRPr="00C02376">
        <w:rPr>
          <w:rFonts w:ascii="Times New Roman" w:eastAsia="Calibri" w:hAnsi="Times New Roman" w:cs="Times New Roman"/>
          <w:sz w:val="28"/>
          <w:szCs w:val="28"/>
          <w:lang w:val="uk-UA"/>
        </w:rPr>
        <w:t>щоквартал</w:t>
      </w:r>
      <w:proofErr w:type="spellEnd"/>
      <w:r w:rsidRPr="00C02376">
        <w:rPr>
          <w:rFonts w:ascii="Times New Roman" w:eastAsia="Calibri" w:hAnsi="Times New Roman" w:cs="Times New Roman"/>
          <w:sz w:val="28"/>
          <w:szCs w:val="28"/>
          <w:lang w:val="uk-UA"/>
        </w:rPr>
        <w:t xml:space="preserve">. наук. </w:t>
      </w:r>
      <w:proofErr w:type="spellStart"/>
      <w:r w:rsidRPr="00C02376">
        <w:rPr>
          <w:rFonts w:ascii="Times New Roman" w:eastAsia="Calibri" w:hAnsi="Times New Roman" w:cs="Times New Roman"/>
          <w:sz w:val="28"/>
          <w:szCs w:val="28"/>
          <w:lang w:val="uk-UA"/>
        </w:rPr>
        <w:t>журн</w:t>
      </w:r>
      <w:proofErr w:type="spellEnd"/>
      <w:r w:rsidRPr="00C02376">
        <w:rPr>
          <w:rFonts w:ascii="Times New Roman" w:eastAsia="Calibri" w:hAnsi="Times New Roman" w:cs="Times New Roman"/>
          <w:sz w:val="28"/>
          <w:szCs w:val="28"/>
          <w:lang w:val="uk-UA"/>
        </w:rPr>
        <w:t>. – 1997. – 2009. – № 3. – С. 6-9 .</w:t>
      </w:r>
      <w:bookmarkEnd w:id="45"/>
    </w:p>
    <w:p w:rsidR="003A27B5" w:rsidRPr="00C02376" w:rsidRDefault="004C5871"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46" w:name="_Ref406879561"/>
      <w:r>
        <w:rPr>
          <w:rFonts w:ascii="Times New Roman" w:eastAsia="Calibri" w:hAnsi="Times New Roman" w:cs="Times New Roman"/>
          <w:sz w:val="28"/>
          <w:szCs w:val="28"/>
          <w:lang w:val="uk-UA"/>
        </w:rPr>
        <w:t>Лебедє</w:t>
      </w:r>
      <w:r w:rsidR="003A27B5" w:rsidRPr="00C02376">
        <w:rPr>
          <w:rFonts w:ascii="Times New Roman" w:eastAsia="Calibri" w:hAnsi="Times New Roman" w:cs="Times New Roman"/>
          <w:sz w:val="28"/>
          <w:szCs w:val="28"/>
          <w:lang w:val="uk-UA"/>
        </w:rPr>
        <w:t>ва М.</w:t>
      </w:r>
      <w:r>
        <w:rPr>
          <w:rFonts w:ascii="Times New Roman" w:eastAsia="Calibri" w:hAnsi="Times New Roman" w:cs="Times New Roman"/>
          <w:sz w:val="28"/>
          <w:szCs w:val="28"/>
          <w:lang w:val="uk-UA"/>
        </w:rPr>
        <w:t xml:space="preserve"> М. Полі</w:t>
      </w:r>
      <w:r w:rsidR="008F4783">
        <w:rPr>
          <w:rFonts w:ascii="Times New Roman" w:eastAsia="Calibri" w:hAnsi="Times New Roman" w:cs="Times New Roman"/>
          <w:sz w:val="28"/>
          <w:szCs w:val="28"/>
          <w:lang w:val="uk-UA"/>
        </w:rPr>
        <w:t>тичне регулю</w:t>
      </w:r>
      <w:r w:rsidR="003A27B5" w:rsidRPr="00C02376">
        <w:rPr>
          <w:rFonts w:ascii="Times New Roman" w:eastAsia="Calibri" w:hAnsi="Times New Roman" w:cs="Times New Roman"/>
          <w:sz w:val="28"/>
          <w:szCs w:val="28"/>
          <w:lang w:val="uk-UA"/>
        </w:rPr>
        <w:t>ван</w:t>
      </w:r>
      <w:r w:rsidR="008F4783">
        <w:rPr>
          <w:rFonts w:ascii="Times New Roman" w:eastAsia="Calibri" w:hAnsi="Times New Roman" w:cs="Times New Roman"/>
          <w:sz w:val="28"/>
          <w:szCs w:val="28"/>
          <w:lang w:val="uk-UA"/>
        </w:rPr>
        <w:t>ня</w:t>
      </w:r>
      <w:r w:rsidR="003A27B5" w:rsidRPr="00C02376">
        <w:rPr>
          <w:rFonts w:ascii="Times New Roman" w:eastAsia="Calibri" w:hAnsi="Times New Roman" w:cs="Times New Roman"/>
          <w:sz w:val="28"/>
          <w:szCs w:val="28"/>
          <w:lang w:val="uk-UA"/>
        </w:rPr>
        <w:t xml:space="preserve"> конфл</w:t>
      </w:r>
      <w:r w:rsidR="008F4783">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кт</w:t>
      </w:r>
      <w:r w:rsidR="008F4783">
        <w:rPr>
          <w:rFonts w:ascii="Times New Roman" w:eastAsia="Calibri" w:hAnsi="Times New Roman" w:cs="Times New Roman"/>
          <w:sz w:val="28"/>
          <w:szCs w:val="28"/>
          <w:lang w:val="uk-UA"/>
        </w:rPr>
        <w:t>і</w:t>
      </w:r>
      <w:r w:rsidR="003A27B5" w:rsidRPr="00C02376">
        <w:rPr>
          <w:rFonts w:ascii="Times New Roman" w:eastAsia="Calibri" w:hAnsi="Times New Roman" w:cs="Times New Roman"/>
          <w:sz w:val="28"/>
          <w:szCs w:val="28"/>
          <w:lang w:val="uk-UA"/>
        </w:rPr>
        <w:t>в / М. М. Лебед</w:t>
      </w:r>
      <w:r>
        <w:rPr>
          <w:rFonts w:ascii="Times New Roman" w:eastAsia="Calibri" w:hAnsi="Times New Roman" w:cs="Times New Roman"/>
          <w:sz w:val="28"/>
          <w:szCs w:val="28"/>
          <w:lang w:val="uk-UA"/>
        </w:rPr>
        <w:t>є</w:t>
      </w:r>
      <w:r w:rsidR="003A27B5" w:rsidRPr="00C02376">
        <w:rPr>
          <w:rFonts w:ascii="Times New Roman" w:eastAsia="Calibri" w:hAnsi="Times New Roman" w:cs="Times New Roman"/>
          <w:sz w:val="28"/>
          <w:szCs w:val="28"/>
          <w:lang w:val="uk-UA"/>
        </w:rPr>
        <w:t xml:space="preserve">ва. </w:t>
      </w:r>
      <w:proofErr w:type="spellStart"/>
      <w:r w:rsidR="008F4783">
        <w:rPr>
          <w:rFonts w:ascii="Times New Roman" w:eastAsia="Calibri" w:hAnsi="Times New Roman" w:cs="Times New Roman"/>
          <w:sz w:val="28"/>
          <w:szCs w:val="28"/>
          <w:lang w:val="uk-UA"/>
        </w:rPr>
        <w:t>Навч</w:t>
      </w:r>
      <w:proofErr w:type="spellEnd"/>
      <w:r w:rsidR="003A27B5" w:rsidRPr="00C02376">
        <w:rPr>
          <w:rFonts w:ascii="Times New Roman" w:eastAsia="Calibri" w:hAnsi="Times New Roman" w:cs="Times New Roman"/>
          <w:sz w:val="28"/>
          <w:szCs w:val="28"/>
          <w:lang w:val="uk-UA"/>
        </w:rPr>
        <w:t>. пос</w:t>
      </w:r>
      <w:r w:rsidR="008F4783">
        <w:rPr>
          <w:rFonts w:ascii="Times New Roman" w:eastAsia="Calibri" w:hAnsi="Times New Roman" w:cs="Times New Roman"/>
          <w:sz w:val="28"/>
          <w:szCs w:val="28"/>
          <w:lang w:val="uk-UA"/>
        </w:rPr>
        <w:t>ібник</w:t>
      </w:r>
      <w:r w:rsidR="003A27B5" w:rsidRPr="00C02376">
        <w:rPr>
          <w:rFonts w:ascii="Times New Roman" w:eastAsia="Calibri" w:hAnsi="Times New Roman" w:cs="Times New Roman"/>
          <w:sz w:val="28"/>
          <w:szCs w:val="28"/>
          <w:lang w:val="uk-UA"/>
        </w:rPr>
        <w:t xml:space="preserve">. - </w:t>
      </w:r>
      <w:r w:rsidR="008F4783">
        <w:rPr>
          <w:rFonts w:ascii="Times New Roman" w:eastAsia="Calibri" w:hAnsi="Times New Roman" w:cs="Times New Roman"/>
          <w:sz w:val="28"/>
          <w:szCs w:val="28"/>
          <w:lang w:val="uk-UA"/>
        </w:rPr>
        <w:t>Харків.: Фоліо</w:t>
      </w:r>
      <w:r w:rsidR="003A27B5" w:rsidRPr="00C02376">
        <w:rPr>
          <w:rFonts w:ascii="Times New Roman" w:eastAsia="Calibri" w:hAnsi="Times New Roman" w:cs="Times New Roman"/>
          <w:sz w:val="28"/>
          <w:szCs w:val="28"/>
          <w:lang w:val="uk-UA"/>
        </w:rPr>
        <w:t>, 1999. - 271 с.</w:t>
      </w:r>
      <w:bookmarkEnd w:id="46"/>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47" w:name="_Ref406875534"/>
      <w:r w:rsidRPr="00C02376">
        <w:rPr>
          <w:rFonts w:ascii="Times New Roman" w:eastAsia="Calibri" w:hAnsi="Times New Roman" w:cs="Times New Roman"/>
          <w:sz w:val="28"/>
          <w:szCs w:val="28"/>
          <w:lang w:val="uk-UA"/>
        </w:rPr>
        <w:t>Мазур О. Г. Особливості процесу інституціональної легітимації в сучасній Україні / О. Г. Мазур // Грані. – 2013. –№ 6. – С. 140-144.</w:t>
      </w:r>
      <w:bookmarkEnd w:id="47"/>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48" w:name="_Ref406847860"/>
      <w:r w:rsidRPr="00C02376">
        <w:rPr>
          <w:rFonts w:ascii="Times New Roman" w:eastAsia="Calibri" w:hAnsi="Times New Roman" w:cs="Times New Roman"/>
          <w:sz w:val="28"/>
          <w:szCs w:val="28"/>
          <w:lang w:val="uk-UA"/>
        </w:rPr>
        <w:t xml:space="preserve">Національна безпека України: теорія і практика : навчальний посібник / Г. Ситник, В. Олуйко, М. </w:t>
      </w:r>
      <w:proofErr w:type="spellStart"/>
      <w:r w:rsidRPr="00C02376">
        <w:rPr>
          <w:rFonts w:ascii="Times New Roman" w:eastAsia="Calibri" w:hAnsi="Times New Roman" w:cs="Times New Roman"/>
          <w:sz w:val="28"/>
          <w:szCs w:val="28"/>
          <w:lang w:val="uk-UA"/>
        </w:rPr>
        <w:t>Вавринчук</w:t>
      </w:r>
      <w:proofErr w:type="spellEnd"/>
      <w:r w:rsidRPr="00C02376">
        <w:rPr>
          <w:rFonts w:ascii="Times New Roman" w:eastAsia="Calibri" w:hAnsi="Times New Roman" w:cs="Times New Roman"/>
          <w:sz w:val="28"/>
          <w:szCs w:val="28"/>
          <w:lang w:val="uk-UA"/>
        </w:rPr>
        <w:t xml:space="preserve"> / за </w:t>
      </w:r>
      <w:proofErr w:type="spellStart"/>
      <w:r w:rsidRPr="00C02376">
        <w:rPr>
          <w:rFonts w:ascii="Times New Roman" w:eastAsia="Calibri" w:hAnsi="Times New Roman" w:cs="Times New Roman"/>
          <w:sz w:val="28"/>
          <w:szCs w:val="28"/>
          <w:lang w:val="uk-UA"/>
        </w:rPr>
        <w:t>заг</w:t>
      </w:r>
      <w:proofErr w:type="spellEnd"/>
      <w:r w:rsidRPr="00C02376">
        <w:rPr>
          <w:rFonts w:ascii="Times New Roman" w:eastAsia="Calibri" w:hAnsi="Times New Roman" w:cs="Times New Roman"/>
          <w:sz w:val="28"/>
          <w:szCs w:val="28"/>
          <w:lang w:val="uk-UA"/>
        </w:rPr>
        <w:t>. ред. Г. Ситника. – Хмельницький ; Київ : Вид-во «Кондор», 2007. – 615 с.</w:t>
      </w:r>
      <w:bookmarkEnd w:id="48"/>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49" w:name="_Ref406879300"/>
      <w:r w:rsidRPr="00C02376">
        <w:rPr>
          <w:rFonts w:ascii="Times New Roman" w:eastAsia="Calibri" w:hAnsi="Times New Roman" w:cs="Times New Roman"/>
          <w:sz w:val="28"/>
          <w:szCs w:val="28"/>
          <w:lang w:val="uk-UA"/>
        </w:rPr>
        <w:t>Павловська Т. В. Політичні переговори як спосіб розв'язання політичних конфліктів / Т. В. Павловська // Вісник Київського національного університету ім. Т. Ше</w:t>
      </w:r>
      <w:r w:rsidR="00ED26CC">
        <w:rPr>
          <w:rFonts w:ascii="Times New Roman" w:eastAsia="Calibri" w:hAnsi="Times New Roman" w:cs="Times New Roman"/>
          <w:sz w:val="28"/>
          <w:szCs w:val="28"/>
          <w:lang w:val="uk-UA"/>
        </w:rPr>
        <w:t>вченка : Філософія. Політологія</w:t>
      </w:r>
      <w:r w:rsidRPr="00C02376">
        <w:rPr>
          <w:rFonts w:ascii="Times New Roman" w:eastAsia="Calibri" w:hAnsi="Times New Roman" w:cs="Times New Roman"/>
          <w:sz w:val="28"/>
          <w:szCs w:val="28"/>
          <w:lang w:val="uk-UA"/>
        </w:rPr>
        <w:t>. 1958. – 2007. – № 84-86. ─ С. 103-104.</w:t>
      </w:r>
      <w:bookmarkEnd w:id="49"/>
    </w:p>
    <w:p w:rsidR="003A27B5" w:rsidRPr="00C02376" w:rsidRDefault="004C5871"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50" w:name="_Ref406877208"/>
      <w:proofErr w:type="spellStart"/>
      <w:r>
        <w:rPr>
          <w:rFonts w:ascii="Times New Roman" w:eastAsia="Calibri" w:hAnsi="Times New Roman" w:cs="Times New Roman"/>
          <w:sz w:val="28"/>
          <w:szCs w:val="28"/>
          <w:lang w:val="uk-UA"/>
        </w:rPr>
        <w:t>Пахарєв</w:t>
      </w:r>
      <w:proofErr w:type="spellEnd"/>
      <w:r w:rsidR="003A27B5" w:rsidRPr="00C02376">
        <w:rPr>
          <w:rFonts w:ascii="Times New Roman" w:eastAsia="Calibri" w:hAnsi="Times New Roman" w:cs="Times New Roman"/>
          <w:sz w:val="28"/>
          <w:szCs w:val="28"/>
          <w:lang w:val="uk-UA"/>
        </w:rPr>
        <w:t xml:space="preserve"> А. Д. Політичні інститути і процеси в сучасній Україні: На</w:t>
      </w:r>
      <w:r>
        <w:rPr>
          <w:rFonts w:ascii="Times New Roman" w:eastAsia="Calibri" w:hAnsi="Times New Roman" w:cs="Times New Roman"/>
          <w:sz w:val="28"/>
          <w:szCs w:val="28"/>
          <w:lang w:val="uk-UA"/>
        </w:rPr>
        <w:t xml:space="preserve">вчальний посібник / А. Д. </w:t>
      </w:r>
      <w:proofErr w:type="spellStart"/>
      <w:r>
        <w:rPr>
          <w:rFonts w:ascii="Times New Roman" w:eastAsia="Calibri" w:hAnsi="Times New Roman" w:cs="Times New Roman"/>
          <w:sz w:val="28"/>
          <w:szCs w:val="28"/>
          <w:lang w:val="uk-UA"/>
        </w:rPr>
        <w:t>Пахар</w:t>
      </w:r>
      <w:r w:rsidR="003A27B5" w:rsidRPr="00C02376">
        <w:rPr>
          <w:rFonts w:ascii="Times New Roman" w:eastAsia="Calibri" w:hAnsi="Times New Roman" w:cs="Times New Roman"/>
          <w:sz w:val="28"/>
          <w:szCs w:val="28"/>
          <w:lang w:val="uk-UA"/>
        </w:rPr>
        <w:t>є</w:t>
      </w:r>
      <w:r>
        <w:rPr>
          <w:rFonts w:ascii="Times New Roman" w:eastAsia="Calibri" w:hAnsi="Times New Roman" w:cs="Times New Roman"/>
          <w:sz w:val="28"/>
          <w:szCs w:val="28"/>
          <w:lang w:val="uk-UA"/>
        </w:rPr>
        <w:t>в</w:t>
      </w:r>
      <w:proofErr w:type="spellEnd"/>
      <w:r w:rsidR="003A27B5" w:rsidRPr="00C02376">
        <w:rPr>
          <w:rFonts w:ascii="Times New Roman" w:eastAsia="Calibri" w:hAnsi="Times New Roman" w:cs="Times New Roman"/>
          <w:sz w:val="28"/>
          <w:szCs w:val="28"/>
          <w:lang w:val="uk-UA"/>
        </w:rPr>
        <w:t>. – К. : Інститут політичних і етнонаціональних досліджень ім. І. Ф. Кураса НАН України. – 2011. – 182с.</w:t>
      </w:r>
      <w:bookmarkEnd w:id="50"/>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51" w:name="_Ref406874271"/>
      <w:proofErr w:type="spellStart"/>
      <w:r w:rsidRPr="00C02376">
        <w:rPr>
          <w:rFonts w:ascii="Times New Roman" w:eastAsia="Calibri" w:hAnsi="Times New Roman" w:cs="Times New Roman"/>
          <w:sz w:val="28"/>
          <w:szCs w:val="28"/>
          <w:lang w:val="uk-UA"/>
        </w:rPr>
        <w:t>Плахотнюк</w:t>
      </w:r>
      <w:proofErr w:type="spellEnd"/>
      <w:r w:rsidRPr="00C02376">
        <w:rPr>
          <w:rFonts w:ascii="Times New Roman" w:eastAsia="Calibri" w:hAnsi="Times New Roman" w:cs="Times New Roman"/>
          <w:sz w:val="28"/>
          <w:szCs w:val="28"/>
          <w:lang w:val="uk-UA"/>
        </w:rPr>
        <w:t xml:space="preserve"> Н.  Г. Інститут президенства в Україні: становлення та розвиток.: Монографія / Н. Г. </w:t>
      </w:r>
      <w:proofErr w:type="spellStart"/>
      <w:r w:rsidRPr="00C02376">
        <w:rPr>
          <w:rFonts w:ascii="Times New Roman" w:eastAsia="Calibri" w:hAnsi="Times New Roman" w:cs="Times New Roman"/>
          <w:sz w:val="28"/>
          <w:szCs w:val="28"/>
          <w:lang w:val="uk-UA"/>
        </w:rPr>
        <w:t>Плахотнюк</w:t>
      </w:r>
      <w:proofErr w:type="spellEnd"/>
      <w:r w:rsidRPr="00C02376">
        <w:rPr>
          <w:rFonts w:ascii="Times New Roman" w:eastAsia="Calibri" w:hAnsi="Times New Roman" w:cs="Times New Roman"/>
          <w:sz w:val="28"/>
          <w:szCs w:val="28"/>
          <w:lang w:val="uk-UA"/>
        </w:rPr>
        <w:t xml:space="preserve">, В. І. Мельниченко. – К. : </w:t>
      </w:r>
      <w:proofErr w:type="spellStart"/>
      <w:r w:rsidRPr="00C02376">
        <w:rPr>
          <w:rFonts w:ascii="Times New Roman" w:eastAsia="Calibri" w:hAnsi="Times New Roman" w:cs="Times New Roman"/>
          <w:sz w:val="28"/>
          <w:szCs w:val="28"/>
          <w:lang w:val="uk-UA"/>
        </w:rPr>
        <w:t>Видавн</w:t>
      </w:r>
      <w:proofErr w:type="spellEnd"/>
      <w:r w:rsidRPr="00C02376">
        <w:rPr>
          <w:rFonts w:ascii="Times New Roman" w:eastAsia="Calibri" w:hAnsi="Times New Roman" w:cs="Times New Roman"/>
          <w:sz w:val="28"/>
          <w:szCs w:val="28"/>
          <w:lang w:val="uk-UA"/>
        </w:rPr>
        <w:t>. Дім «</w:t>
      </w:r>
      <w:proofErr w:type="spellStart"/>
      <w:r w:rsidRPr="00C02376">
        <w:rPr>
          <w:rFonts w:ascii="Times New Roman" w:eastAsia="Calibri" w:hAnsi="Times New Roman" w:cs="Times New Roman"/>
          <w:sz w:val="28"/>
          <w:szCs w:val="28"/>
          <w:lang w:val="uk-UA"/>
        </w:rPr>
        <w:t>Максімус</w:t>
      </w:r>
      <w:proofErr w:type="spellEnd"/>
      <w:r w:rsidRPr="00C02376">
        <w:rPr>
          <w:rFonts w:ascii="Times New Roman" w:eastAsia="Calibri" w:hAnsi="Times New Roman" w:cs="Times New Roman"/>
          <w:sz w:val="28"/>
          <w:szCs w:val="28"/>
          <w:lang w:val="uk-UA"/>
        </w:rPr>
        <w:t>», 2004. – 224с.</w:t>
      </w:r>
      <w:bookmarkEnd w:id="51"/>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52" w:name="_Ref406877382"/>
      <w:proofErr w:type="spellStart"/>
      <w:r w:rsidRPr="00C02376">
        <w:rPr>
          <w:rFonts w:ascii="Times New Roman" w:eastAsia="Calibri" w:hAnsi="Times New Roman" w:cs="Times New Roman"/>
          <w:sz w:val="28"/>
          <w:szCs w:val="28"/>
          <w:lang w:val="uk-UA"/>
        </w:rPr>
        <w:lastRenderedPageBreak/>
        <w:t>Подлєвський</w:t>
      </w:r>
      <w:proofErr w:type="spellEnd"/>
      <w:r w:rsidRPr="00C02376">
        <w:rPr>
          <w:rFonts w:ascii="Times New Roman" w:eastAsia="Calibri" w:hAnsi="Times New Roman" w:cs="Times New Roman"/>
          <w:sz w:val="28"/>
          <w:szCs w:val="28"/>
          <w:lang w:val="uk-UA"/>
        </w:rPr>
        <w:t xml:space="preserve"> С. Взаємовплив політичної влади та громадської думки в контексті трансформацій суспільства. [Електронний ресурс] / Сергій </w:t>
      </w:r>
      <w:proofErr w:type="spellStart"/>
      <w:r w:rsidRPr="00C02376">
        <w:rPr>
          <w:rFonts w:ascii="Times New Roman" w:eastAsia="Calibri" w:hAnsi="Times New Roman" w:cs="Times New Roman"/>
          <w:sz w:val="28"/>
          <w:szCs w:val="28"/>
          <w:lang w:val="uk-UA"/>
        </w:rPr>
        <w:t>Подлєвський</w:t>
      </w:r>
      <w:proofErr w:type="spellEnd"/>
      <w:r w:rsidRPr="00C02376">
        <w:rPr>
          <w:rFonts w:ascii="Times New Roman" w:eastAsia="Calibri" w:hAnsi="Times New Roman" w:cs="Times New Roman"/>
          <w:sz w:val="28"/>
          <w:szCs w:val="28"/>
          <w:lang w:val="uk-UA"/>
        </w:rPr>
        <w:t xml:space="preserve"> // Електронний ресурс. – Режим доступу: http://www.readera.org/article/10115482.html.</w:t>
      </w:r>
      <w:bookmarkEnd w:id="52"/>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53" w:name="_Ref406870661"/>
      <w:r w:rsidRPr="00C02376">
        <w:rPr>
          <w:rFonts w:ascii="Times New Roman" w:eastAsia="Calibri" w:hAnsi="Times New Roman" w:cs="Times New Roman"/>
          <w:sz w:val="28"/>
          <w:szCs w:val="28"/>
          <w:lang w:val="uk-UA"/>
        </w:rPr>
        <w:t>Політичні конфлікти, шляхи вирішення та профілактики. [Електронний ресурс]. – [Режим доступу:] http://www.kiev-diplom.com/146-politichni-konflikti-shlyaxi-virishennya-ta.html.</w:t>
      </w:r>
      <w:bookmarkEnd w:id="53"/>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54" w:name="_Ref406875639"/>
      <w:r w:rsidRPr="00C02376">
        <w:rPr>
          <w:rFonts w:ascii="Times New Roman" w:eastAsia="Calibri" w:hAnsi="Times New Roman" w:cs="Times New Roman"/>
          <w:sz w:val="28"/>
          <w:szCs w:val="28"/>
          <w:lang w:val="uk-UA"/>
        </w:rPr>
        <w:t>Політичні партії, як суб’єкт формування політико-управлінської еліти в процесі політичної модернізації. : [</w:t>
      </w:r>
      <w:proofErr w:type="spellStart"/>
      <w:r w:rsidRPr="00C02376">
        <w:rPr>
          <w:rFonts w:ascii="Times New Roman" w:eastAsia="Calibri" w:hAnsi="Times New Roman" w:cs="Times New Roman"/>
          <w:sz w:val="28"/>
          <w:szCs w:val="28"/>
          <w:lang w:val="uk-UA"/>
        </w:rPr>
        <w:t>Моногр</w:t>
      </w:r>
      <w:proofErr w:type="spellEnd"/>
      <w:r w:rsidRPr="00C02376">
        <w:rPr>
          <w:rFonts w:ascii="Times New Roman" w:eastAsia="Calibri" w:hAnsi="Times New Roman" w:cs="Times New Roman"/>
          <w:sz w:val="28"/>
          <w:szCs w:val="28"/>
          <w:lang w:val="uk-UA"/>
        </w:rPr>
        <w:t xml:space="preserve">.] / За </w:t>
      </w:r>
      <w:proofErr w:type="spellStart"/>
      <w:r w:rsidRPr="00C02376">
        <w:rPr>
          <w:rFonts w:ascii="Times New Roman" w:eastAsia="Calibri" w:hAnsi="Times New Roman" w:cs="Times New Roman"/>
          <w:sz w:val="28"/>
          <w:szCs w:val="28"/>
          <w:lang w:val="uk-UA"/>
        </w:rPr>
        <w:t>заг</w:t>
      </w:r>
      <w:proofErr w:type="spellEnd"/>
      <w:r w:rsidRPr="00C02376">
        <w:rPr>
          <w:rFonts w:ascii="Times New Roman" w:eastAsia="Calibri" w:hAnsi="Times New Roman" w:cs="Times New Roman"/>
          <w:sz w:val="28"/>
          <w:szCs w:val="28"/>
          <w:lang w:val="uk-UA"/>
        </w:rPr>
        <w:t xml:space="preserve">. Ред. Проф. Е. А.  </w:t>
      </w:r>
      <w:proofErr w:type="spellStart"/>
      <w:r w:rsidRPr="00C02376">
        <w:rPr>
          <w:rFonts w:ascii="Times New Roman" w:eastAsia="Calibri" w:hAnsi="Times New Roman" w:cs="Times New Roman"/>
          <w:sz w:val="28"/>
          <w:szCs w:val="28"/>
          <w:lang w:val="uk-UA"/>
        </w:rPr>
        <w:t>Афоніна</w:t>
      </w:r>
      <w:proofErr w:type="spellEnd"/>
      <w:r w:rsidRPr="00C02376">
        <w:rPr>
          <w:rFonts w:ascii="Times New Roman" w:eastAsia="Calibri" w:hAnsi="Times New Roman" w:cs="Times New Roman"/>
          <w:sz w:val="28"/>
          <w:szCs w:val="28"/>
          <w:lang w:val="uk-UA"/>
        </w:rPr>
        <w:t xml:space="preserve">, проф. В. В. Лісничого, доц. О. В. Радченка. – Х. : Вид-во </w:t>
      </w:r>
      <w:proofErr w:type="spellStart"/>
      <w:r w:rsidRPr="00C02376">
        <w:rPr>
          <w:rFonts w:ascii="Times New Roman" w:eastAsia="Calibri" w:hAnsi="Times New Roman" w:cs="Times New Roman"/>
          <w:sz w:val="28"/>
          <w:szCs w:val="28"/>
          <w:lang w:val="uk-UA"/>
        </w:rPr>
        <w:t>Хар</w:t>
      </w:r>
      <w:proofErr w:type="spellEnd"/>
      <w:r w:rsidRPr="00C02376">
        <w:rPr>
          <w:rFonts w:ascii="Times New Roman" w:eastAsia="Calibri" w:hAnsi="Times New Roman" w:cs="Times New Roman"/>
          <w:sz w:val="28"/>
          <w:szCs w:val="28"/>
          <w:lang w:val="uk-UA"/>
        </w:rPr>
        <w:t>. РІ НАДУ «Магістр» 2007. – 160с.</w:t>
      </w:r>
      <w:bookmarkEnd w:id="54"/>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55" w:name="_Ref406848462"/>
      <w:r w:rsidRPr="00C02376">
        <w:rPr>
          <w:rFonts w:ascii="Times New Roman" w:eastAsia="Calibri" w:hAnsi="Times New Roman" w:cs="Times New Roman"/>
          <w:sz w:val="28"/>
          <w:szCs w:val="28"/>
          <w:lang w:val="uk-UA"/>
        </w:rPr>
        <w:t>Політологія : навчально-методичний комплекс [Електронний ресурс] / за ред. Ф. М. Кирилюка. – Режим доступу: http://politics.ellib.org.ua/pages-2166.html.</w:t>
      </w:r>
      <w:bookmarkEnd w:id="55"/>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56" w:name="_Ref406845269"/>
      <w:r w:rsidRPr="00C02376">
        <w:rPr>
          <w:rFonts w:ascii="Times New Roman" w:eastAsia="Calibri" w:hAnsi="Times New Roman" w:cs="Times New Roman"/>
          <w:sz w:val="28"/>
          <w:szCs w:val="28"/>
          <w:lang w:val="uk-UA"/>
        </w:rPr>
        <w:t xml:space="preserve">Політологія : Підручник </w:t>
      </w:r>
      <w:proofErr w:type="spellStart"/>
      <w:r w:rsidRPr="00C02376">
        <w:rPr>
          <w:rFonts w:ascii="Times New Roman" w:eastAsia="Calibri" w:hAnsi="Times New Roman" w:cs="Times New Roman"/>
          <w:sz w:val="28"/>
          <w:szCs w:val="28"/>
          <w:lang w:val="uk-UA"/>
        </w:rPr>
        <w:t>підручник</w:t>
      </w:r>
      <w:proofErr w:type="spellEnd"/>
      <w:r w:rsidRPr="00C02376">
        <w:rPr>
          <w:rFonts w:ascii="Times New Roman" w:eastAsia="Calibri" w:hAnsi="Times New Roman" w:cs="Times New Roman"/>
          <w:sz w:val="28"/>
          <w:szCs w:val="28"/>
          <w:lang w:val="uk-UA"/>
        </w:rPr>
        <w:t xml:space="preserve"> // За </w:t>
      </w:r>
      <w:proofErr w:type="spellStart"/>
      <w:r w:rsidRPr="00C02376">
        <w:rPr>
          <w:rFonts w:ascii="Times New Roman" w:eastAsia="Calibri" w:hAnsi="Times New Roman" w:cs="Times New Roman"/>
          <w:sz w:val="28"/>
          <w:szCs w:val="28"/>
          <w:lang w:val="uk-UA"/>
        </w:rPr>
        <w:t>заг</w:t>
      </w:r>
      <w:proofErr w:type="spellEnd"/>
      <w:r w:rsidRPr="00C02376">
        <w:rPr>
          <w:rFonts w:ascii="Times New Roman" w:eastAsia="Calibri" w:hAnsi="Times New Roman" w:cs="Times New Roman"/>
          <w:sz w:val="28"/>
          <w:szCs w:val="28"/>
          <w:lang w:val="uk-UA"/>
        </w:rPr>
        <w:t xml:space="preserve">. ред. проф. В. Г. Кремень, проф. М. І. </w:t>
      </w:r>
      <w:proofErr w:type="spellStart"/>
      <w:r w:rsidRPr="00C02376">
        <w:rPr>
          <w:rFonts w:ascii="Times New Roman" w:eastAsia="Calibri" w:hAnsi="Times New Roman" w:cs="Times New Roman"/>
          <w:sz w:val="28"/>
          <w:szCs w:val="28"/>
          <w:lang w:val="uk-UA"/>
        </w:rPr>
        <w:t>Горлача</w:t>
      </w:r>
      <w:proofErr w:type="spellEnd"/>
      <w:r w:rsidRPr="00C02376">
        <w:rPr>
          <w:rFonts w:ascii="Times New Roman" w:eastAsia="Calibri" w:hAnsi="Times New Roman" w:cs="Times New Roman"/>
          <w:sz w:val="28"/>
          <w:szCs w:val="28"/>
          <w:lang w:val="uk-UA"/>
        </w:rPr>
        <w:t xml:space="preserve">  – Хар</w:t>
      </w:r>
      <w:r w:rsidR="004C5871">
        <w:rPr>
          <w:rFonts w:ascii="Times New Roman" w:eastAsia="Calibri" w:hAnsi="Times New Roman" w:cs="Times New Roman"/>
          <w:sz w:val="28"/>
          <w:szCs w:val="28"/>
          <w:lang w:val="uk-UA"/>
        </w:rPr>
        <w:t>ків : Друкарський центр «</w:t>
      </w:r>
      <w:proofErr w:type="spellStart"/>
      <w:r w:rsidR="004C5871">
        <w:rPr>
          <w:rFonts w:ascii="Times New Roman" w:eastAsia="Calibri" w:hAnsi="Times New Roman" w:cs="Times New Roman"/>
          <w:sz w:val="28"/>
          <w:szCs w:val="28"/>
          <w:lang w:val="uk-UA"/>
        </w:rPr>
        <w:t>Єдиноро</w:t>
      </w:r>
      <w:r w:rsidRPr="00C02376">
        <w:rPr>
          <w:rFonts w:ascii="Times New Roman" w:eastAsia="Calibri" w:hAnsi="Times New Roman" w:cs="Times New Roman"/>
          <w:sz w:val="28"/>
          <w:szCs w:val="28"/>
          <w:lang w:val="uk-UA"/>
        </w:rPr>
        <w:t>г</w:t>
      </w:r>
      <w:proofErr w:type="spellEnd"/>
      <w:r w:rsidRPr="00C02376">
        <w:rPr>
          <w:rFonts w:ascii="Times New Roman" w:eastAsia="Calibri" w:hAnsi="Times New Roman" w:cs="Times New Roman"/>
          <w:sz w:val="28"/>
          <w:szCs w:val="28"/>
          <w:lang w:val="uk-UA"/>
        </w:rPr>
        <w:t>», 2002. – 640 с.</w:t>
      </w:r>
      <w:bookmarkEnd w:id="56"/>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57" w:name="_Ref406877296"/>
      <w:proofErr w:type="spellStart"/>
      <w:r w:rsidRPr="00C02376">
        <w:rPr>
          <w:rFonts w:ascii="Times New Roman" w:eastAsia="Calibri" w:hAnsi="Times New Roman" w:cs="Times New Roman"/>
          <w:sz w:val="28"/>
          <w:szCs w:val="28"/>
          <w:lang w:val="uk-UA"/>
        </w:rPr>
        <w:t>Полтораков</w:t>
      </w:r>
      <w:proofErr w:type="spellEnd"/>
      <w:r w:rsidRPr="00C02376">
        <w:rPr>
          <w:rFonts w:ascii="Times New Roman" w:eastAsia="Calibri" w:hAnsi="Times New Roman" w:cs="Times New Roman"/>
          <w:sz w:val="28"/>
          <w:szCs w:val="28"/>
          <w:lang w:val="uk-UA"/>
        </w:rPr>
        <w:t xml:space="preserve"> О. Громадський контроль над «силовими» структурами в Україні: проблеми та перспективи [Електронний ресурс ] / Олексій </w:t>
      </w:r>
      <w:proofErr w:type="spellStart"/>
      <w:r w:rsidRPr="00C02376">
        <w:rPr>
          <w:rFonts w:ascii="Times New Roman" w:eastAsia="Calibri" w:hAnsi="Times New Roman" w:cs="Times New Roman"/>
          <w:sz w:val="28"/>
          <w:szCs w:val="28"/>
          <w:lang w:val="uk-UA"/>
        </w:rPr>
        <w:t>Полтораков</w:t>
      </w:r>
      <w:proofErr w:type="spellEnd"/>
      <w:r w:rsidRPr="00C02376">
        <w:rPr>
          <w:rFonts w:ascii="Times New Roman" w:eastAsia="Calibri" w:hAnsi="Times New Roman" w:cs="Times New Roman"/>
          <w:sz w:val="28"/>
          <w:szCs w:val="28"/>
          <w:lang w:val="uk-UA"/>
        </w:rPr>
        <w:t>. –  // - Режим доступу: http://www.niisp.org.ua/defau~38.php</w:t>
      </w:r>
      <w:bookmarkEnd w:id="57"/>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58" w:name="_Ref406876607"/>
      <w:r w:rsidRPr="00C02376">
        <w:rPr>
          <w:rFonts w:ascii="Times New Roman" w:eastAsia="Calibri" w:hAnsi="Times New Roman" w:cs="Times New Roman"/>
          <w:sz w:val="28"/>
          <w:szCs w:val="28"/>
          <w:lang w:val="uk-UA"/>
        </w:rPr>
        <w:t>Про політичні партії України : Закон України від 5 квітня 2001 року // Відомості Верховної Ради України. – 2001. – № 23. – Ст. 118.</w:t>
      </w:r>
      <w:bookmarkEnd w:id="58"/>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59" w:name="_Ref406873809"/>
      <w:r w:rsidRPr="00C02376">
        <w:rPr>
          <w:rFonts w:ascii="Times New Roman" w:eastAsia="Calibri" w:hAnsi="Times New Roman" w:cs="Times New Roman"/>
          <w:sz w:val="28"/>
          <w:szCs w:val="28"/>
          <w:lang w:val="uk-UA"/>
        </w:rPr>
        <w:t>Розумний М. М. Розвиток політичної системи України: виклики і загрози / М. М. Розумний // Політичний менеджмент. – 2008. – № 1 (28). – С. 9-13.</w:t>
      </w:r>
      <w:bookmarkEnd w:id="59"/>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60" w:name="_Ref406846097"/>
      <w:r w:rsidRPr="00C02376">
        <w:rPr>
          <w:rFonts w:ascii="Times New Roman" w:eastAsia="Calibri" w:hAnsi="Times New Roman" w:cs="Times New Roman"/>
          <w:sz w:val="28"/>
          <w:szCs w:val="28"/>
          <w:lang w:val="uk-UA"/>
        </w:rPr>
        <w:t>Романюк О. Суспільно-політичні трансфор</w:t>
      </w:r>
      <w:r w:rsidR="004C5871">
        <w:rPr>
          <w:rFonts w:ascii="Times New Roman" w:eastAsia="Calibri" w:hAnsi="Times New Roman" w:cs="Times New Roman"/>
          <w:sz w:val="28"/>
          <w:szCs w:val="28"/>
          <w:lang w:val="uk-UA"/>
        </w:rPr>
        <w:t>м</w:t>
      </w:r>
      <w:r w:rsidRPr="00C02376">
        <w:rPr>
          <w:rFonts w:ascii="Times New Roman" w:eastAsia="Calibri" w:hAnsi="Times New Roman" w:cs="Times New Roman"/>
          <w:sz w:val="28"/>
          <w:szCs w:val="28"/>
          <w:lang w:val="uk-UA"/>
        </w:rPr>
        <w:t>ації в новоутворених посткомуністичних країнах : спроба системного аналізу / Олександр Романюк // Людина і політика. – 2003. – № 5. ─ С. 3-11.</w:t>
      </w:r>
      <w:bookmarkEnd w:id="60"/>
      <w:r w:rsidRPr="00C02376">
        <w:rPr>
          <w:rFonts w:ascii="Times New Roman" w:eastAsia="Calibri" w:hAnsi="Times New Roman" w:cs="Times New Roman"/>
          <w:sz w:val="28"/>
          <w:szCs w:val="28"/>
          <w:lang w:val="uk-UA"/>
        </w:rPr>
        <w:t xml:space="preserve">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61" w:name="_Ref406850155"/>
      <w:proofErr w:type="spellStart"/>
      <w:r w:rsidRPr="00C02376">
        <w:rPr>
          <w:rFonts w:ascii="Times New Roman" w:eastAsia="Calibri" w:hAnsi="Times New Roman" w:cs="Times New Roman"/>
          <w:sz w:val="28"/>
          <w:szCs w:val="28"/>
          <w:lang w:val="uk-UA"/>
        </w:rPr>
        <w:lastRenderedPageBreak/>
        <w:t>Росенко</w:t>
      </w:r>
      <w:proofErr w:type="spellEnd"/>
      <w:r w:rsidRPr="00C02376">
        <w:rPr>
          <w:rFonts w:ascii="Times New Roman" w:eastAsia="Calibri" w:hAnsi="Times New Roman" w:cs="Times New Roman"/>
          <w:sz w:val="28"/>
          <w:szCs w:val="28"/>
          <w:lang w:val="uk-UA"/>
        </w:rPr>
        <w:t xml:space="preserve"> М. Політичні конфлікти в Україні [ Електронний ресурс]. – Режим доступу: http://www.viche.info/journal/1596/.</w:t>
      </w:r>
      <w:bookmarkEnd w:id="61"/>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62" w:name="_Ref406866502"/>
      <w:proofErr w:type="spellStart"/>
      <w:r w:rsidRPr="00C02376">
        <w:rPr>
          <w:rFonts w:ascii="Times New Roman" w:eastAsia="Calibri" w:hAnsi="Times New Roman" w:cs="Times New Roman"/>
          <w:sz w:val="28"/>
          <w:szCs w:val="28"/>
          <w:lang w:val="uk-UA"/>
        </w:rPr>
        <w:t>Росенко</w:t>
      </w:r>
      <w:proofErr w:type="spellEnd"/>
      <w:r w:rsidRPr="00C02376">
        <w:rPr>
          <w:rFonts w:ascii="Times New Roman" w:eastAsia="Calibri" w:hAnsi="Times New Roman" w:cs="Times New Roman"/>
          <w:sz w:val="28"/>
          <w:szCs w:val="28"/>
          <w:lang w:val="uk-UA"/>
        </w:rPr>
        <w:t xml:space="preserve"> М. Політичні конфлікти в Україні / Марія </w:t>
      </w:r>
      <w:proofErr w:type="spellStart"/>
      <w:r w:rsidRPr="00C02376">
        <w:rPr>
          <w:rFonts w:ascii="Times New Roman" w:eastAsia="Calibri" w:hAnsi="Times New Roman" w:cs="Times New Roman"/>
          <w:sz w:val="28"/>
          <w:szCs w:val="28"/>
          <w:lang w:val="uk-UA"/>
        </w:rPr>
        <w:t>Росенко</w:t>
      </w:r>
      <w:proofErr w:type="spellEnd"/>
      <w:r w:rsidRPr="00C02376">
        <w:rPr>
          <w:rFonts w:ascii="Times New Roman" w:eastAsia="Calibri" w:hAnsi="Times New Roman" w:cs="Times New Roman"/>
          <w:sz w:val="28"/>
          <w:szCs w:val="28"/>
          <w:lang w:val="uk-UA"/>
        </w:rPr>
        <w:t xml:space="preserve"> // Віче : </w:t>
      </w:r>
      <w:proofErr w:type="spellStart"/>
      <w:r w:rsidRPr="00C02376">
        <w:rPr>
          <w:rFonts w:ascii="Times New Roman" w:eastAsia="Calibri" w:hAnsi="Times New Roman" w:cs="Times New Roman"/>
          <w:sz w:val="28"/>
          <w:szCs w:val="28"/>
          <w:lang w:val="uk-UA"/>
        </w:rPr>
        <w:t>Теорет</w:t>
      </w:r>
      <w:proofErr w:type="spellEnd"/>
      <w:r w:rsidRPr="00C02376">
        <w:rPr>
          <w:rFonts w:ascii="Times New Roman" w:eastAsia="Calibri" w:hAnsi="Times New Roman" w:cs="Times New Roman"/>
          <w:sz w:val="28"/>
          <w:szCs w:val="28"/>
          <w:lang w:val="uk-UA"/>
        </w:rPr>
        <w:t>. і громадсько-політ. журнал . – 1999-2009. – № 16. ─ С. 23-26.</w:t>
      </w:r>
      <w:bookmarkEnd w:id="62"/>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sidRPr="00C02376">
        <w:rPr>
          <w:rFonts w:ascii="Times New Roman" w:eastAsia="Calibri" w:hAnsi="Times New Roman" w:cs="Times New Roman"/>
          <w:sz w:val="28"/>
          <w:szCs w:val="28"/>
          <w:lang w:val="uk-UA"/>
        </w:rPr>
        <w:t>Ростецька</w:t>
      </w:r>
      <w:proofErr w:type="spellEnd"/>
      <w:r w:rsidRPr="00C02376">
        <w:rPr>
          <w:rFonts w:ascii="Times New Roman" w:eastAsia="Calibri" w:hAnsi="Times New Roman" w:cs="Times New Roman"/>
          <w:sz w:val="28"/>
          <w:szCs w:val="28"/>
          <w:lang w:val="uk-UA"/>
        </w:rPr>
        <w:t xml:space="preserve"> С. І. Конфлікти, протиріччя та соціальна напруженість: їх взаємозалежність / С. І. </w:t>
      </w:r>
      <w:proofErr w:type="spellStart"/>
      <w:r w:rsidRPr="00C02376">
        <w:rPr>
          <w:rFonts w:ascii="Times New Roman" w:eastAsia="Calibri" w:hAnsi="Times New Roman" w:cs="Times New Roman"/>
          <w:sz w:val="28"/>
          <w:szCs w:val="28"/>
          <w:lang w:val="uk-UA"/>
        </w:rPr>
        <w:t>Ростецька</w:t>
      </w:r>
      <w:proofErr w:type="spellEnd"/>
      <w:r w:rsidRPr="00C02376">
        <w:rPr>
          <w:rFonts w:ascii="Times New Roman" w:eastAsia="Calibri" w:hAnsi="Times New Roman" w:cs="Times New Roman"/>
          <w:sz w:val="28"/>
          <w:szCs w:val="28"/>
          <w:lang w:val="uk-UA"/>
        </w:rPr>
        <w:t xml:space="preserve"> // Перспективи. – 2004. – № 1. – С. 74– 79.</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sidRPr="00C02376">
        <w:rPr>
          <w:rFonts w:ascii="Times New Roman" w:eastAsia="Calibri" w:hAnsi="Times New Roman" w:cs="Times New Roman"/>
          <w:sz w:val="28"/>
          <w:szCs w:val="28"/>
          <w:lang w:val="uk-UA"/>
        </w:rPr>
        <w:t>Ростецька</w:t>
      </w:r>
      <w:proofErr w:type="spellEnd"/>
      <w:r w:rsidRPr="00C02376">
        <w:rPr>
          <w:rFonts w:ascii="Times New Roman" w:eastAsia="Calibri" w:hAnsi="Times New Roman" w:cs="Times New Roman"/>
          <w:sz w:val="28"/>
          <w:szCs w:val="28"/>
          <w:lang w:val="uk-UA"/>
        </w:rPr>
        <w:t xml:space="preserve"> С. І. Толерантні відносини як необхідна умова вирішення політичних конфліктів / С. І. </w:t>
      </w:r>
      <w:proofErr w:type="spellStart"/>
      <w:r w:rsidRPr="00C02376">
        <w:rPr>
          <w:rFonts w:ascii="Times New Roman" w:eastAsia="Calibri" w:hAnsi="Times New Roman" w:cs="Times New Roman"/>
          <w:sz w:val="28"/>
          <w:szCs w:val="28"/>
          <w:lang w:val="uk-UA"/>
        </w:rPr>
        <w:t>Ростецька</w:t>
      </w:r>
      <w:proofErr w:type="spellEnd"/>
      <w:r w:rsidRPr="00C02376">
        <w:rPr>
          <w:rFonts w:ascii="Times New Roman" w:eastAsia="Calibri" w:hAnsi="Times New Roman" w:cs="Times New Roman"/>
          <w:sz w:val="28"/>
          <w:szCs w:val="28"/>
          <w:lang w:val="uk-UA"/>
        </w:rPr>
        <w:t xml:space="preserve"> // Держава і право.  : </w:t>
      </w:r>
      <w:proofErr w:type="spellStart"/>
      <w:r w:rsidRPr="00C02376">
        <w:rPr>
          <w:rFonts w:ascii="Times New Roman" w:eastAsia="Calibri" w:hAnsi="Times New Roman" w:cs="Times New Roman"/>
          <w:sz w:val="28"/>
          <w:szCs w:val="28"/>
          <w:lang w:val="uk-UA"/>
        </w:rPr>
        <w:t>Зб</w:t>
      </w:r>
      <w:proofErr w:type="spellEnd"/>
      <w:r w:rsidRPr="00C02376">
        <w:rPr>
          <w:rFonts w:ascii="Times New Roman" w:eastAsia="Calibri" w:hAnsi="Times New Roman" w:cs="Times New Roman"/>
          <w:sz w:val="28"/>
          <w:szCs w:val="28"/>
          <w:lang w:val="uk-UA"/>
        </w:rPr>
        <w:t xml:space="preserve">. наук. праць. Юридичні і політичні науки.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xml:space="preserve">. 30. – К. : Ін-т держави і права ім. В. М.  Корецького НАН України, 2005. –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30. – С. 794– 801.</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sidRPr="00C02376">
        <w:rPr>
          <w:rFonts w:ascii="Times New Roman" w:eastAsia="Calibri" w:hAnsi="Times New Roman" w:cs="Times New Roman"/>
          <w:sz w:val="28"/>
          <w:szCs w:val="28"/>
          <w:lang w:val="uk-UA"/>
        </w:rPr>
        <w:t>Сербіна</w:t>
      </w:r>
      <w:proofErr w:type="spellEnd"/>
      <w:r w:rsidRPr="00C02376">
        <w:rPr>
          <w:rFonts w:ascii="Times New Roman" w:eastAsia="Calibri" w:hAnsi="Times New Roman" w:cs="Times New Roman"/>
          <w:sz w:val="28"/>
          <w:szCs w:val="28"/>
          <w:lang w:val="uk-UA"/>
        </w:rPr>
        <w:t xml:space="preserve"> К. Тероризм як проблема інформаційного суспільства / </w:t>
      </w:r>
      <w:proofErr w:type="spellStart"/>
      <w:r w:rsidRPr="00C02376">
        <w:rPr>
          <w:rFonts w:ascii="Times New Roman" w:eastAsia="Calibri" w:hAnsi="Times New Roman" w:cs="Times New Roman"/>
          <w:sz w:val="28"/>
          <w:szCs w:val="28"/>
          <w:lang w:val="uk-UA"/>
        </w:rPr>
        <w:t>К.Сербіна</w:t>
      </w:r>
      <w:proofErr w:type="spellEnd"/>
      <w:r w:rsidRPr="00C02376">
        <w:rPr>
          <w:rFonts w:ascii="Times New Roman" w:eastAsia="Calibri" w:hAnsi="Times New Roman" w:cs="Times New Roman"/>
          <w:sz w:val="28"/>
          <w:szCs w:val="28"/>
          <w:lang w:val="uk-UA"/>
        </w:rPr>
        <w:t xml:space="preserve"> // Актуальні проблеми міжнародних відносин. – 2008. – Випуск 73 (Частина 1). – С.164-166.</w:t>
      </w:r>
    </w:p>
    <w:p w:rsidR="003A27B5" w:rsidRPr="00C02376" w:rsidRDefault="004C5871"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63" w:name="_Ref406846035"/>
      <w:proofErr w:type="spellStart"/>
      <w:r>
        <w:rPr>
          <w:rFonts w:ascii="Times New Roman" w:eastAsia="Calibri" w:hAnsi="Times New Roman" w:cs="Times New Roman"/>
          <w:sz w:val="28"/>
          <w:szCs w:val="28"/>
          <w:lang w:val="uk-UA"/>
        </w:rPr>
        <w:t>Си</w:t>
      </w:r>
      <w:r w:rsidR="003A27B5" w:rsidRPr="00C02376">
        <w:rPr>
          <w:rFonts w:ascii="Times New Roman" w:eastAsia="Calibri" w:hAnsi="Times New Roman" w:cs="Times New Roman"/>
          <w:sz w:val="28"/>
          <w:szCs w:val="28"/>
          <w:lang w:val="uk-UA"/>
        </w:rPr>
        <w:t>тарський</w:t>
      </w:r>
      <w:proofErr w:type="spellEnd"/>
      <w:r w:rsidR="003A27B5" w:rsidRPr="00C02376">
        <w:rPr>
          <w:rFonts w:ascii="Times New Roman" w:eastAsia="Calibri" w:hAnsi="Times New Roman" w:cs="Times New Roman"/>
          <w:sz w:val="28"/>
          <w:szCs w:val="28"/>
          <w:lang w:val="uk-UA"/>
        </w:rPr>
        <w:t xml:space="preserve"> С. М. Політичний конфлікт та сучас</w:t>
      </w:r>
      <w:r>
        <w:rPr>
          <w:rFonts w:ascii="Times New Roman" w:eastAsia="Calibri" w:hAnsi="Times New Roman" w:cs="Times New Roman"/>
          <w:sz w:val="28"/>
          <w:szCs w:val="28"/>
          <w:lang w:val="uk-UA"/>
        </w:rPr>
        <w:t xml:space="preserve">ні українські реалії / С.  М. </w:t>
      </w:r>
      <w:proofErr w:type="spellStart"/>
      <w:r>
        <w:rPr>
          <w:rFonts w:ascii="Times New Roman" w:eastAsia="Calibri" w:hAnsi="Times New Roman" w:cs="Times New Roman"/>
          <w:sz w:val="28"/>
          <w:szCs w:val="28"/>
          <w:lang w:val="uk-UA"/>
        </w:rPr>
        <w:t>Си</w:t>
      </w:r>
      <w:r w:rsidR="003A27B5" w:rsidRPr="00C02376">
        <w:rPr>
          <w:rFonts w:ascii="Times New Roman" w:eastAsia="Calibri" w:hAnsi="Times New Roman" w:cs="Times New Roman"/>
          <w:sz w:val="28"/>
          <w:szCs w:val="28"/>
          <w:lang w:val="uk-UA"/>
        </w:rPr>
        <w:t>тарський</w:t>
      </w:r>
      <w:proofErr w:type="spellEnd"/>
      <w:r w:rsidR="003A27B5" w:rsidRPr="00C02376">
        <w:rPr>
          <w:rFonts w:ascii="Times New Roman" w:eastAsia="Calibri" w:hAnsi="Times New Roman" w:cs="Times New Roman"/>
          <w:sz w:val="28"/>
          <w:szCs w:val="28"/>
          <w:lang w:val="uk-UA"/>
        </w:rPr>
        <w:t xml:space="preserve"> // Економіка та держава : міжнародний науково-практичний журнал. – 2013. – № 8. – С. 137-139.</w:t>
      </w:r>
      <w:bookmarkEnd w:id="63"/>
    </w:p>
    <w:p w:rsidR="003A27B5" w:rsidRPr="00C02376" w:rsidRDefault="004C5871"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Си</w:t>
      </w:r>
      <w:r w:rsidR="003A27B5" w:rsidRPr="00C02376">
        <w:rPr>
          <w:rFonts w:ascii="Times New Roman" w:eastAsia="Calibri" w:hAnsi="Times New Roman" w:cs="Times New Roman"/>
          <w:sz w:val="28"/>
          <w:szCs w:val="28"/>
          <w:lang w:val="uk-UA"/>
        </w:rPr>
        <w:t>тарський</w:t>
      </w:r>
      <w:proofErr w:type="spellEnd"/>
      <w:r w:rsidR="003A27B5" w:rsidRPr="00C02376">
        <w:rPr>
          <w:rFonts w:ascii="Times New Roman" w:eastAsia="Calibri" w:hAnsi="Times New Roman" w:cs="Times New Roman"/>
          <w:sz w:val="28"/>
          <w:szCs w:val="28"/>
          <w:lang w:val="uk-UA"/>
        </w:rPr>
        <w:t xml:space="preserve"> С. М. Політичний конфлікт та національна безпека: межі взаємозв'язку та особливості взаємовпливу / С. М. </w:t>
      </w:r>
      <w:proofErr w:type="spellStart"/>
      <w:r w:rsidR="003A27B5" w:rsidRPr="00C02376">
        <w:rPr>
          <w:rFonts w:ascii="Times New Roman" w:eastAsia="Calibri" w:hAnsi="Times New Roman" w:cs="Times New Roman"/>
          <w:sz w:val="28"/>
          <w:szCs w:val="28"/>
          <w:lang w:val="uk-UA"/>
        </w:rPr>
        <w:t>С</w:t>
      </w:r>
      <w:r>
        <w:rPr>
          <w:rFonts w:ascii="Times New Roman" w:eastAsia="Calibri" w:hAnsi="Times New Roman" w:cs="Times New Roman"/>
          <w:sz w:val="28"/>
          <w:szCs w:val="28"/>
          <w:lang w:val="uk-UA"/>
        </w:rPr>
        <w:t>и</w:t>
      </w:r>
      <w:r w:rsidR="003A27B5" w:rsidRPr="00C02376">
        <w:rPr>
          <w:rFonts w:ascii="Times New Roman" w:eastAsia="Calibri" w:hAnsi="Times New Roman" w:cs="Times New Roman"/>
          <w:sz w:val="28"/>
          <w:szCs w:val="28"/>
          <w:lang w:val="uk-UA"/>
        </w:rPr>
        <w:t>тарський</w:t>
      </w:r>
      <w:proofErr w:type="spellEnd"/>
      <w:r w:rsidR="003A27B5" w:rsidRPr="00C02376">
        <w:rPr>
          <w:rFonts w:ascii="Times New Roman" w:eastAsia="Calibri" w:hAnsi="Times New Roman" w:cs="Times New Roman"/>
          <w:sz w:val="28"/>
          <w:szCs w:val="28"/>
          <w:lang w:val="uk-UA"/>
        </w:rPr>
        <w:t xml:space="preserve"> // Інвестиції: практика та досвід. – 2012. – № 21 (листопад). ─ С. 114-116.</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64" w:name="_Ref406874917"/>
      <w:proofErr w:type="spellStart"/>
      <w:r w:rsidRPr="00C02376">
        <w:rPr>
          <w:rFonts w:ascii="Times New Roman" w:eastAsia="Calibri" w:hAnsi="Times New Roman" w:cs="Times New Roman"/>
          <w:sz w:val="28"/>
          <w:szCs w:val="28"/>
          <w:lang w:val="uk-UA"/>
        </w:rPr>
        <w:t>Словська</w:t>
      </w:r>
      <w:proofErr w:type="spellEnd"/>
      <w:r w:rsidRPr="00C02376">
        <w:rPr>
          <w:rFonts w:ascii="Times New Roman" w:eastAsia="Calibri" w:hAnsi="Times New Roman" w:cs="Times New Roman"/>
          <w:sz w:val="28"/>
          <w:szCs w:val="28"/>
          <w:lang w:val="uk-UA"/>
        </w:rPr>
        <w:t xml:space="preserve"> І. Є. Поняття, зміст та властивості парламенту / І. Є. </w:t>
      </w:r>
      <w:proofErr w:type="spellStart"/>
      <w:r w:rsidRPr="00C02376">
        <w:rPr>
          <w:rFonts w:ascii="Times New Roman" w:eastAsia="Calibri" w:hAnsi="Times New Roman" w:cs="Times New Roman"/>
          <w:sz w:val="28"/>
          <w:szCs w:val="28"/>
          <w:lang w:val="uk-UA"/>
        </w:rPr>
        <w:t>Словська</w:t>
      </w:r>
      <w:proofErr w:type="spellEnd"/>
      <w:r w:rsidRPr="00C02376">
        <w:rPr>
          <w:rFonts w:ascii="Times New Roman" w:eastAsia="Calibri" w:hAnsi="Times New Roman" w:cs="Times New Roman"/>
          <w:sz w:val="28"/>
          <w:szCs w:val="28"/>
          <w:lang w:val="uk-UA"/>
        </w:rPr>
        <w:t xml:space="preserve"> // Вісник Київського національного університету ім. Т. Шевченка: Юридичні науки . 1958. – 2011. –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87 . – 118 с. – С. 103-106.</w:t>
      </w:r>
      <w:bookmarkEnd w:id="64"/>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65" w:name="_Ref406874846"/>
      <w:r w:rsidRPr="00C02376">
        <w:rPr>
          <w:rFonts w:ascii="Times New Roman" w:eastAsia="Calibri" w:hAnsi="Times New Roman" w:cs="Times New Roman"/>
          <w:sz w:val="28"/>
          <w:szCs w:val="28"/>
          <w:lang w:val="uk-UA"/>
        </w:rPr>
        <w:t>Снігур І. Й. Установча влада народу та установча функція парламенту ( окремі аспекти взаємодії) / І. Й. Снігур // Юридична наука : Науковий юридичний журнал. – 2011. – № 1. – С. 54-58.</w:t>
      </w:r>
      <w:bookmarkEnd w:id="65"/>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66" w:name="_Ref406847204"/>
      <w:proofErr w:type="spellStart"/>
      <w:r w:rsidRPr="00C02376">
        <w:rPr>
          <w:rFonts w:ascii="Times New Roman" w:eastAsia="Calibri" w:hAnsi="Times New Roman" w:cs="Times New Roman"/>
          <w:sz w:val="28"/>
          <w:szCs w:val="28"/>
          <w:lang w:val="uk-UA"/>
        </w:rPr>
        <w:t>Станкевич</w:t>
      </w:r>
      <w:proofErr w:type="spellEnd"/>
      <w:r w:rsidRPr="00C02376">
        <w:rPr>
          <w:rFonts w:ascii="Times New Roman" w:eastAsia="Calibri" w:hAnsi="Times New Roman" w:cs="Times New Roman"/>
          <w:sz w:val="28"/>
          <w:szCs w:val="28"/>
          <w:lang w:val="uk-UA"/>
        </w:rPr>
        <w:t xml:space="preserve"> І. П. Політичний конфлікт та технологія його запобігання / І.  П. </w:t>
      </w:r>
      <w:proofErr w:type="spellStart"/>
      <w:r w:rsidRPr="00C02376">
        <w:rPr>
          <w:rFonts w:ascii="Times New Roman" w:eastAsia="Calibri" w:hAnsi="Times New Roman" w:cs="Times New Roman"/>
          <w:sz w:val="28"/>
          <w:szCs w:val="28"/>
          <w:lang w:val="uk-UA"/>
        </w:rPr>
        <w:t>Станкевич</w:t>
      </w:r>
      <w:proofErr w:type="spellEnd"/>
      <w:r w:rsidRPr="00C02376">
        <w:rPr>
          <w:rFonts w:ascii="Times New Roman" w:eastAsia="Calibri" w:hAnsi="Times New Roman" w:cs="Times New Roman"/>
          <w:sz w:val="28"/>
          <w:szCs w:val="28"/>
          <w:lang w:val="uk-UA"/>
        </w:rPr>
        <w:t xml:space="preserve"> // Вісник Київського національного університету ім. Т.  Шевченка: Філософія. Політологія. – 2007. – № 87-88. – С. 70-73.</w:t>
      </w:r>
      <w:bookmarkEnd w:id="66"/>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67" w:name="_Ref406850784"/>
      <w:proofErr w:type="spellStart"/>
      <w:r w:rsidRPr="00C02376">
        <w:rPr>
          <w:rFonts w:ascii="Times New Roman" w:eastAsia="Calibri" w:hAnsi="Times New Roman" w:cs="Times New Roman"/>
          <w:sz w:val="28"/>
          <w:szCs w:val="28"/>
          <w:lang w:val="uk-UA"/>
        </w:rPr>
        <w:lastRenderedPageBreak/>
        <w:t>Тельник</w:t>
      </w:r>
      <w:proofErr w:type="spellEnd"/>
      <w:r w:rsidRPr="00C02376">
        <w:rPr>
          <w:rFonts w:ascii="Times New Roman" w:eastAsia="Calibri" w:hAnsi="Times New Roman" w:cs="Times New Roman"/>
          <w:sz w:val="28"/>
          <w:szCs w:val="28"/>
          <w:lang w:val="uk-UA"/>
        </w:rPr>
        <w:t xml:space="preserve"> М. В. Політичні конфлікти: особливості та шляхи регулювання / М. В. </w:t>
      </w:r>
      <w:proofErr w:type="spellStart"/>
      <w:r w:rsidRPr="00C02376">
        <w:rPr>
          <w:rFonts w:ascii="Times New Roman" w:eastAsia="Calibri" w:hAnsi="Times New Roman" w:cs="Times New Roman"/>
          <w:sz w:val="28"/>
          <w:szCs w:val="28"/>
          <w:lang w:val="uk-UA"/>
        </w:rPr>
        <w:t>Тельник</w:t>
      </w:r>
      <w:proofErr w:type="spellEnd"/>
      <w:r w:rsidRPr="00C02376">
        <w:rPr>
          <w:rFonts w:ascii="Times New Roman" w:eastAsia="Calibri" w:hAnsi="Times New Roman" w:cs="Times New Roman"/>
          <w:sz w:val="28"/>
          <w:szCs w:val="28"/>
          <w:lang w:val="uk-UA"/>
        </w:rPr>
        <w:t xml:space="preserve"> // Актуальні проблеми держави і права : </w:t>
      </w:r>
      <w:proofErr w:type="spellStart"/>
      <w:r w:rsidRPr="00C02376">
        <w:rPr>
          <w:rFonts w:ascii="Times New Roman" w:eastAsia="Calibri" w:hAnsi="Times New Roman" w:cs="Times New Roman"/>
          <w:sz w:val="28"/>
          <w:szCs w:val="28"/>
          <w:lang w:val="uk-UA"/>
        </w:rPr>
        <w:t>зб</w:t>
      </w:r>
      <w:proofErr w:type="spellEnd"/>
      <w:r w:rsidRPr="00C02376">
        <w:rPr>
          <w:rFonts w:ascii="Times New Roman" w:eastAsia="Calibri" w:hAnsi="Times New Roman" w:cs="Times New Roman"/>
          <w:sz w:val="28"/>
          <w:szCs w:val="28"/>
          <w:lang w:val="uk-UA"/>
        </w:rPr>
        <w:t xml:space="preserve">. наук. праць  – 2006. –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29 . ─ С. 237-239.</w:t>
      </w:r>
      <w:bookmarkEnd w:id="67"/>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r w:rsidRPr="00C02376">
        <w:rPr>
          <w:rFonts w:ascii="Times New Roman" w:eastAsia="Calibri" w:hAnsi="Times New Roman" w:cs="Times New Roman"/>
          <w:sz w:val="28"/>
          <w:szCs w:val="28"/>
          <w:lang w:val="uk-UA"/>
        </w:rPr>
        <w:t xml:space="preserve">Федірко І. П. Соціально-політичні конфлікти як об'єкт дослідження / І.  П. Федірко // Вісник Київського національного університету ім. Т.  Шевченка : Філософія. Політологія. – 2005. –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73-75. ─ С. 63-65.</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sidRPr="00C02376">
        <w:rPr>
          <w:rFonts w:ascii="Times New Roman" w:eastAsia="Calibri" w:hAnsi="Times New Roman" w:cs="Times New Roman"/>
          <w:sz w:val="28"/>
          <w:szCs w:val="28"/>
          <w:lang w:val="uk-UA"/>
        </w:rPr>
        <w:t>Хантінгтон</w:t>
      </w:r>
      <w:proofErr w:type="spellEnd"/>
      <w:r w:rsidRPr="00C02376">
        <w:rPr>
          <w:rFonts w:ascii="Times New Roman" w:eastAsia="Calibri" w:hAnsi="Times New Roman" w:cs="Times New Roman"/>
          <w:sz w:val="28"/>
          <w:szCs w:val="28"/>
          <w:lang w:val="uk-UA"/>
        </w:rPr>
        <w:t xml:space="preserve"> С. Ф. Три хвилі демократизації / С. Ф.  </w:t>
      </w:r>
      <w:proofErr w:type="spellStart"/>
      <w:r w:rsidRPr="00C02376">
        <w:rPr>
          <w:rFonts w:ascii="Times New Roman" w:eastAsia="Calibri" w:hAnsi="Times New Roman" w:cs="Times New Roman"/>
          <w:sz w:val="28"/>
          <w:szCs w:val="28"/>
          <w:lang w:val="uk-UA"/>
        </w:rPr>
        <w:t>Хантінгтон</w:t>
      </w:r>
      <w:proofErr w:type="spellEnd"/>
      <w:r w:rsidRPr="00C02376">
        <w:rPr>
          <w:rFonts w:ascii="Times New Roman" w:eastAsia="Calibri" w:hAnsi="Times New Roman" w:cs="Times New Roman"/>
          <w:sz w:val="28"/>
          <w:szCs w:val="28"/>
          <w:lang w:val="uk-UA"/>
        </w:rPr>
        <w:t xml:space="preserve"> // Демократія: антологія / </w:t>
      </w:r>
      <w:proofErr w:type="spellStart"/>
      <w:r w:rsidRPr="00C02376">
        <w:rPr>
          <w:rFonts w:ascii="Times New Roman" w:eastAsia="Calibri" w:hAnsi="Times New Roman" w:cs="Times New Roman"/>
          <w:sz w:val="28"/>
          <w:szCs w:val="28"/>
          <w:lang w:val="uk-UA"/>
        </w:rPr>
        <w:t>упоряд</w:t>
      </w:r>
      <w:proofErr w:type="spellEnd"/>
      <w:r w:rsidRPr="00C02376">
        <w:rPr>
          <w:rFonts w:ascii="Times New Roman" w:eastAsia="Calibri" w:hAnsi="Times New Roman" w:cs="Times New Roman"/>
          <w:sz w:val="28"/>
          <w:szCs w:val="28"/>
          <w:lang w:val="uk-UA"/>
        </w:rPr>
        <w:t xml:space="preserve">. </w:t>
      </w:r>
      <w:proofErr w:type="spellStart"/>
      <w:r w:rsidRPr="00C02376">
        <w:rPr>
          <w:rFonts w:ascii="Times New Roman" w:eastAsia="Calibri" w:hAnsi="Times New Roman" w:cs="Times New Roman"/>
          <w:sz w:val="28"/>
          <w:szCs w:val="28"/>
          <w:lang w:val="uk-UA"/>
        </w:rPr>
        <w:t>О.Проценко</w:t>
      </w:r>
      <w:proofErr w:type="spellEnd"/>
      <w:r w:rsidRPr="00C02376">
        <w:rPr>
          <w:rFonts w:ascii="Times New Roman" w:eastAsia="Calibri" w:hAnsi="Times New Roman" w:cs="Times New Roman"/>
          <w:sz w:val="28"/>
          <w:szCs w:val="28"/>
          <w:lang w:val="uk-UA"/>
        </w:rPr>
        <w:t xml:space="preserve">. – К. : Смолоскип, – 2005. – С.  574-583. </w:t>
      </w:r>
    </w:p>
    <w:p w:rsidR="003A27B5" w:rsidRPr="00C02376" w:rsidRDefault="003A27B5" w:rsidP="00866A28">
      <w:pPr>
        <w:numPr>
          <w:ilvl w:val="1"/>
          <w:numId w:val="33"/>
        </w:numPr>
        <w:spacing w:after="0" w:line="360" w:lineRule="auto"/>
        <w:ind w:left="0" w:firstLine="709"/>
        <w:contextualSpacing/>
        <w:jc w:val="both"/>
        <w:rPr>
          <w:rFonts w:ascii="Times New Roman" w:eastAsia="Calibri" w:hAnsi="Times New Roman" w:cs="Times New Roman"/>
          <w:sz w:val="28"/>
          <w:szCs w:val="28"/>
          <w:lang w:val="uk-UA"/>
        </w:rPr>
      </w:pPr>
      <w:bookmarkStart w:id="68" w:name="_Ref406874128"/>
      <w:proofErr w:type="spellStart"/>
      <w:r w:rsidRPr="00C02376">
        <w:rPr>
          <w:rFonts w:ascii="Times New Roman" w:eastAsia="Calibri" w:hAnsi="Times New Roman" w:cs="Times New Roman"/>
          <w:sz w:val="28"/>
          <w:szCs w:val="28"/>
          <w:lang w:val="uk-UA"/>
        </w:rPr>
        <w:t>Чобану</w:t>
      </w:r>
      <w:proofErr w:type="spellEnd"/>
      <w:r w:rsidRPr="00C02376">
        <w:rPr>
          <w:rFonts w:ascii="Times New Roman" w:eastAsia="Calibri" w:hAnsi="Times New Roman" w:cs="Times New Roman"/>
          <w:sz w:val="28"/>
          <w:szCs w:val="28"/>
          <w:lang w:val="uk-UA"/>
        </w:rPr>
        <w:t xml:space="preserve"> М. Роль інституту президента в організації державної влади: світовий досвід і Україна. / Марія </w:t>
      </w:r>
      <w:proofErr w:type="spellStart"/>
      <w:r w:rsidRPr="00C02376">
        <w:rPr>
          <w:rFonts w:ascii="Times New Roman" w:eastAsia="Calibri" w:hAnsi="Times New Roman" w:cs="Times New Roman"/>
          <w:sz w:val="28"/>
          <w:szCs w:val="28"/>
          <w:lang w:val="uk-UA"/>
        </w:rPr>
        <w:t>Чобану</w:t>
      </w:r>
      <w:proofErr w:type="spellEnd"/>
      <w:r w:rsidRPr="00C02376">
        <w:rPr>
          <w:rFonts w:ascii="Times New Roman" w:eastAsia="Calibri" w:hAnsi="Times New Roman" w:cs="Times New Roman"/>
          <w:sz w:val="28"/>
          <w:szCs w:val="28"/>
          <w:lang w:val="uk-UA"/>
        </w:rPr>
        <w:t xml:space="preserve"> // Державне управління та місцеве самоврядування. – 2013. – </w:t>
      </w:r>
      <w:proofErr w:type="spellStart"/>
      <w:r w:rsidRPr="00C02376">
        <w:rPr>
          <w:rFonts w:ascii="Times New Roman" w:eastAsia="Calibri" w:hAnsi="Times New Roman" w:cs="Times New Roman"/>
          <w:sz w:val="28"/>
          <w:szCs w:val="28"/>
          <w:lang w:val="uk-UA"/>
        </w:rPr>
        <w:t>Вип</w:t>
      </w:r>
      <w:proofErr w:type="spellEnd"/>
      <w:r w:rsidRPr="00C02376">
        <w:rPr>
          <w:rFonts w:ascii="Times New Roman" w:eastAsia="Calibri" w:hAnsi="Times New Roman" w:cs="Times New Roman"/>
          <w:sz w:val="28"/>
          <w:szCs w:val="28"/>
          <w:lang w:val="uk-UA"/>
        </w:rPr>
        <w:t>. 1 (16). – С. 71-79.</w:t>
      </w:r>
      <w:bookmarkEnd w:id="68"/>
    </w:p>
    <w:p w:rsidR="003A27B5" w:rsidRPr="003A27B5" w:rsidRDefault="009E09C9" w:rsidP="00866A28">
      <w:pPr>
        <w:numPr>
          <w:ilvl w:val="1"/>
          <w:numId w:val="33"/>
        </w:numPr>
        <w:spacing w:after="0" w:line="360" w:lineRule="auto"/>
        <w:ind w:left="0" w:firstLine="709"/>
        <w:contextualSpacing/>
        <w:jc w:val="both"/>
        <w:rPr>
          <w:lang w:val="uk-UA" w:eastAsia="ru-RU"/>
        </w:rPr>
      </w:pPr>
      <w:bookmarkStart w:id="69" w:name="_Ref406871205"/>
      <w:proofErr w:type="spellStart"/>
      <w:r>
        <w:rPr>
          <w:rFonts w:ascii="Times New Roman" w:eastAsia="Calibri" w:hAnsi="Times New Roman" w:cs="Times New Roman"/>
          <w:sz w:val="28"/>
          <w:szCs w:val="28"/>
          <w:lang w:val="uk-UA"/>
        </w:rPr>
        <w:t>Шеллінг</w:t>
      </w:r>
      <w:proofErr w:type="spellEnd"/>
      <w:r>
        <w:rPr>
          <w:rFonts w:ascii="Times New Roman" w:eastAsia="Calibri" w:hAnsi="Times New Roman" w:cs="Times New Roman"/>
          <w:sz w:val="28"/>
          <w:szCs w:val="28"/>
          <w:lang w:val="uk-UA"/>
        </w:rPr>
        <w:t xml:space="preserve"> Т. Стратегія конфлі</w:t>
      </w:r>
      <w:r w:rsidR="003A27B5" w:rsidRPr="003A27B5">
        <w:rPr>
          <w:rFonts w:ascii="Times New Roman" w:eastAsia="Calibri" w:hAnsi="Times New Roman" w:cs="Times New Roman"/>
          <w:sz w:val="28"/>
          <w:szCs w:val="28"/>
          <w:lang w:val="uk-UA"/>
        </w:rPr>
        <w:t>кт</w:t>
      </w:r>
      <w:r>
        <w:rPr>
          <w:rFonts w:ascii="Times New Roman" w:eastAsia="Calibri" w:hAnsi="Times New Roman" w:cs="Times New Roman"/>
          <w:sz w:val="28"/>
          <w:szCs w:val="28"/>
          <w:lang w:val="uk-UA"/>
        </w:rPr>
        <w:t xml:space="preserve">у / Томас </w:t>
      </w:r>
      <w:proofErr w:type="spellStart"/>
      <w:r>
        <w:rPr>
          <w:rFonts w:ascii="Times New Roman" w:eastAsia="Calibri" w:hAnsi="Times New Roman" w:cs="Times New Roman"/>
          <w:sz w:val="28"/>
          <w:szCs w:val="28"/>
          <w:lang w:val="uk-UA"/>
        </w:rPr>
        <w:t>Шеллі</w:t>
      </w:r>
      <w:r w:rsidR="003A27B5" w:rsidRPr="003A27B5">
        <w:rPr>
          <w:rFonts w:ascii="Times New Roman" w:eastAsia="Calibri" w:hAnsi="Times New Roman" w:cs="Times New Roman"/>
          <w:sz w:val="28"/>
          <w:szCs w:val="28"/>
          <w:lang w:val="uk-UA"/>
        </w:rPr>
        <w:t>нг</w:t>
      </w:r>
      <w:proofErr w:type="spellEnd"/>
      <w:r w:rsidR="003A27B5" w:rsidRPr="003A27B5">
        <w:rPr>
          <w:rFonts w:ascii="Times New Roman" w:eastAsia="Calibri" w:hAnsi="Times New Roman" w:cs="Times New Roman"/>
          <w:sz w:val="28"/>
          <w:szCs w:val="28"/>
          <w:lang w:val="uk-UA"/>
        </w:rPr>
        <w:t xml:space="preserve"> // Соц</w:t>
      </w:r>
      <w:r>
        <w:rPr>
          <w:rFonts w:ascii="Times New Roman" w:eastAsia="Calibri" w:hAnsi="Times New Roman" w:cs="Times New Roman"/>
          <w:sz w:val="28"/>
          <w:szCs w:val="28"/>
          <w:lang w:val="uk-UA"/>
        </w:rPr>
        <w:t>іально-полі</w:t>
      </w:r>
      <w:r w:rsidR="003A27B5" w:rsidRPr="003A27B5">
        <w:rPr>
          <w:rFonts w:ascii="Times New Roman" w:eastAsia="Calibri" w:hAnsi="Times New Roman" w:cs="Times New Roman"/>
          <w:sz w:val="28"/>
          <w:szCs w:val="28"/>
          <w:lang w:val="uk-UA"/>
        </w:rPr>
        <w:t>тич</w:t>
      </w:r>
      <w:r>
        <w:rPr>
          <w:rFonts w:ascii="Times New Roman" w:eastAsia="Calibri" w:hAnsi="Times New Roman" w:cs="Times New Roman"/>
          <w:sz w:val="28"/>
          <w:szCs w:val="28"/>
          <w:lang w:val="uk-UA"/>
        </w:rPr>
        <w:t>н</w:t>
      </w:r>
      <w:r w:rsidR="003A27B5" w:rsidRPr="003A27B5">
        <w:rPr>
          <w:rFonts w:ascii="Times New Roman" w:eastAsia="Calibri" w:hAnsi="Times New Roman" w:cs="Times New Roman"/>
          <w:sz w:val="28"/>
          <w:szCs w:val="28"/>
          <w:lang w:val="uk-UA"/>
        </w:rPr>
        <w:t>ий журнал. – 1998. – № 6. – С. 36-48.</w:t>
      </w:r>
      <w:bookmarkEnd w:id="69"/>
      <w:r w:rsidR="003A27B5" w:rsidRPr="003A27B5">
        <w:rPr>
          <w:rFonts w:ascii="Times New Roman" w:eastAsia="Calibri" w:hAnsi="Times New Roman" w:cs="Times New Roman"/>
          <w:sz w:val="28"/>
          <w:szCs w:val="28"/>
          <w:lang w:val="uk-UA"/>
        </w:rPr>
        <w:t xml:space="preserve"> </w:t>
      </w:r>
    </w:p>
    <w:p w:rsidR="003A27B5" w:rsidRPr="00C02376" w:rsidRDefault="003A27B5" w:rsidP="00866A28">
      <w:pPr>
        <w:spacing w:line="360" w:lineRule="auto"/>
        <w:rPr>
          <w:lang w:val="uk-UA"/>
        </w:rPr>
      </w:pPr>
    </w:p>
    <w:p w:rsidR="00E94116" w:rsidRPr="00E94116" w:rsidRDefault="00E94116" w:rsidP="00866A28">
      <w:pPr>
        <w:spacing w:line="360" w:lineRule="auto"/>
        <w:rPr>
          <w:lang w:val="uk-UA" w:eastAsia="ru-RU"/>
        </w:rPr>
      </w:pPr>
    </w:p>
    <w:sectPr w:rsidR="00E94116" w:rsidRPr="00E94116" w:rsidSect="0059110C">
      <w:headerReference w:type="default" r:id="rId8"/>
      <w:footerReference w:type="default" r:id="rId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279D" w:rsidRDefault="0086279D" w:rsidP="00A74ADD">
      <w:pPr>
        <w:spacing w:after="0" w:line="240" w:lineRule="auto"/>
      </w:pPr>
      <w:r>
        <w:separator/>
      </w:r>
    </w:p>
  </w:endnote>
  <w:endnote w:type="continuationSeparator" w:id="0">
    <w:p w:rsidR="0086279D" w:rsidRDefault="0086279D" w:rsidP="00A74A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014" w:rsidRDefault="00085014">
    <w:pPr>
      <w:pStyle w:val="a6"/>
      <w:jc w:val="right"/>
    </w:pPr>
  </w:p>
  <w:p w:rsidR="00085014" w:rsidRDefault="00085014">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279D" w:rsidRDefault="0086279D" w:rsidP="00A74ADD">
      <w:pPr>
        <w:spacing w:after="0" w:line="240" w:lineRule="auto"/>
      </w:pPr>
      <w:r>
        <w:separator/>
      </w:r>
    </w:p>
  </w:footnote>
  <w:footnote w:type="continuationSeparator" w:id="0">
    <w:p w:rsidR="0086279D" w:rsidRDefault="0086279D" w:rsidP="00A74A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2384697"/>
      <w:docPartObj>
        <w:docPartGallery w:val="Page Numbers (Top of Page)"/>
        <w:docPartUnique/>
      </w:docPartObj>
    </w:sdtPr>
    <w:sdtContent>
      <w:p w:rsidR="00085014" w:rsidRDefault="00085014">
        <w:pPr>
          <w:pStyle w:val="a4"/>
          <w:jc w:val="right"/>
        </w:pPr>
        <w:r>
          <w:fldChar w:fldCharType="begin"/>
        </w:r>
        <w:r>
          <w:instrText>PAGE   \* MERGEFORMAT</w:instrText>
        </w:r>
        <w:r>
          <w:fldChar w:fldCharType="separate"/>
        </w:r>
        <w:r w:rsidR="0052620C">
          <w:rPr>
            <w:noProof/>
          </w:rPr>
          <w:t>21</w:t>
        </w:r>
        <w:r>
          <w:fldChar w:fldCharType="end"/>
        </w:r>
      </w:p>
    </w:sdtContent>
  </w:sdt>
  <w:p w:rsidR="00085014" w:rsidRDefault="00085014">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E5A94"/>
    <w:multiLevelType w:val="hybridMultilevel"/>
    <w:tmpl w:val="C20A6E02"/>
    <w:lvl w:ilvl="0" w:tplc="E390BB5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11D13D26"/>
    <w:multiLevelType w:val="multilevel"/>
    <w:tmpl w:val="4CDCEBD2"/>
    <w:lvl w:ilvl="0">
      <w:start w:val="1"/>
      <w:numFmt w:val="decimal"/>
      <w:lvlText w:val="%1."/>
      <w:lvlJc w:val="left"/>
      <w:pPr>
        <w:ind w:left="450" w:hanging="450"/>
      </w:pPr>
      <w:rPr>
        <w:rFonts w:cs="Times New Roman" w:hint="default"/>
        <w:b/>
        <w:i w:val="0"/>
      </w:rPr>
    </w:lvl>
    <w:lvl w:ilvl="1">
      <w:start w:val="1"/>
      <w:numFmt w:val="decimal"/>
      <w:lvlText w:val="%1.%2."/>
      <w:lvlJc w:val="left"/>
      <w:pPr>
        <w:ind w:left="720" w:hanging="720"/>
      </w:pPr>
      <w:rPr>
        <w:rFonts w:cs="Times New Roman" w:hint="default"/>
        <w:b/>
        <w:i w:val="0"/>
      </w:rPr>
    </w:lvl>
    <w:lvl w:ilvl="2">
      <w:start w:val="1"/>
      <w:numFmt w:val="decimal"/>
      <w:lvlText w:val="%1.%2.%3."/>
      <w:lvlJc w:val="left"/>
      <w:pPr>
        <w:ind w:left="720" w:hanging="720"/>
      </w:pPr>
      <w:rPr>
        <w:rFonts w:cs="Times New Roman" w:hint="default"/>
        <w:b/>
        <w:i w:val="0"/>
      </w:rPr>
    </w:lvl>
    <w:lvl w:ilvl="3">
      <w:start w:val="1"/>
      <w:numFmt w:val="decimal"/>
      <w:lvlText w:val="%1.%2.%3.%4."/>
      <w:lvlJc w:val="left"/>
      <w:pPr>
        <w:ind w:left="1080" w:hanging="1080"/>
      </w:pPr>
      <w:rPr>
        <w:rFonts w:cs="Times New Roman" w:hint="default"/>
        <w:b/>
        <w:i w:val="0"/>
      </w:rPr>
    </w:lvl>
    <w:lvl w:ilvl="4">
      <w:start w:val="1"/>
      <w:numFmt w:val="decimal"/>
      <w:lvlText w:val="%1.%2.%3.%4.%5."/>
      <w:lvlJc w:val="left"/>
      <w:pPr>
        <w:ind w:left="1080" w:hanging="1080"/>
      </w:pPr>
      <w:rPr>
        <w:rFonts w:cs="Times New Roman" w:hint="default"/>
        <w:b/>
        <w:i w:val="0"/>
      </w:rPr>
    </w:lvl>
    <w:lvl w:ilvl="5">
      <w:start w:val="1"/>
      <w:numFmt w:val="decimal"/>
      <w:lvlText w:val="%1.%2.%3.%4.%5.%6."/>
      <w:lvlJc w:val="left"/>
      <w:pPr>
        <w:ind w:left="1440" w:hanging="1440"/>
      </w:pPr>
      <w:rPr>
        <w:rFonts w:cs="Times New Roman" w:hint="default"/>
        <w:b/>
        <w:i w:val="0"/>
      </w:rPr>
    </w:lvl>
    <w:lvl w:ilvl="6">
      <w:start w:val="1"/>
      <w:numFmt w:val="decimal"/>
      <w:lvlText w:val="%1.%2.%3.%4.%5.%6.%7."/>
      <w:lvlJc w:val="left"/>
      <w:pPr>
        <w:ind w:left="1800" w:hanging="1800"/>
      </w:pPr>
      <w:rPr>
        <w:rFonts w:cs="Times New Roman" w:hint="default"/>
        <w:b/>
        <w:i w:val="0"/>
      </w:rPr>
    </w:lvl>
    <w:lvl w:ilvl="7">
      <w:start w:val="1"/>
      <w:numFmt w:val="decimal"/>
      <w:lvlText w:val="%1.%2.%3.%4.%5.%6.%7.%8."/>
      <w:lvlJc w:val="left"/>
      <w:pPr>
        <w:ind w:left="1800" w:hanging="1800"/>
      </w:pPr>
      <w:rPr>
        <w:rFonts w:cs="Times New Roman" w:hint="default"/>
        <w:b/>
        <w:i w:val="0"/>
      </w:rPr>
    </w:lvl>
    <w:lvl w:ilvl="8">
      <w:start w:val="1"/>
      <w:numFmt w:val="decimal"/>
      <w:lvlText w:val="%1.%2.%3.%4.%5.%6.%7.%8.%9."/>
      <w:lvlJc w:val="left"/>
      <w:pPr>
        <w:ind w:left="2160" w:hanging="2160"/>
      </w:pPr>
      <w:rPr>
        <w:rFonts w:cs="Times New Roman" w:hint="default"/>
        <w:b/>
        <w:i w:val="0"/>
      </w:rPr>
    </w:lvl>
  </w:abstractNum>
  <w:abstractNum w:abstractNumId="2" w15:restartNumberingAfterBreak="0">
    <w:nsid w:val="12B2661C"/>
    <w:multiLevelType w:val="hybridMultilevel"/>
    <w:tmpl w:val="C6E0F380"/>
    <w:lvl w:ilvl="0" w:tplc="45C651F0">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3137BCC"/>
    <w:multiLevelType w:val="hybridMultilevel"/>
    <w:tmpl w:val="22AC77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5FA4F4F"/>
    <w:multiLevelType w:val="hybridMultilevel"/>
    <w:tmpl w:val="D5DA9C54"/>
    <w:lvl w:ilvl="0" w:tplc="3C5C22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C301D2C"/>
    <w:multiLevelType w:val="hybridMultilevel"/>
    <w:tmpl w:val="8F9E10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4836E93"/>
    <w:multiLevelType w:val="hybridMultilevel"/>
    <w:tmpl w:val="ACFA80B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48A7854"/>
    <w:multiLevelType w:val="hybridMultilevel"/>
    <w:tmpl w:val="09460C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9C64B7B"/>
    <w:multiLevelType w:val="multilevel"/>
    <w:tmpl w:val="44560C3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9E57C16"/>
    <w:multiLevelType w:val="hybridMultilevel"/>
    <w:tmpl w:val="4CA02670"/>
    <w:lvl w:ilvl="0" w:tplc="C3D8C95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2A1F1069"/>
    <w:multiLevelType w:val="multilevel"/>
    <w:tmpl w:val="27D6BC1C"/>
    <w:lvl w:ilvl="0">
      <w:start w:val="1"/>
      <w:numFmt w:val="decimal"/>
      <w:lvlText w:val="%1"/>
      <w:lvlJc w:val="left"/>
      <w:pPr>
        <w:ind w:left="360" w:hanging="360"/>
      </w:pPr>
      <w:rPr>
        <w:rFonts w:hint="default"/>
        <w:i/>
      </w:rPr>
    </w:lvl>
    <w:lvl w:ilvl="1">
      <w:start w:val="2"/>
      <w:numFmt w:val="decimal"/>
      <w:lvlText w:val="%1.%2"/>
      <w:lvlJc w:val="left"/>
      <w:pPr>
        <w:ind w:left="502" w:hanging="360"/>
      </w:pPr>
      <w:rPr>
        <w:rFonts w:hint="default"/>
        <w:b/>
        <w:i w:val="0"/>
        <w:lang w:val="ru-RU"/>
      </w:rPr>
    </w:lvl>
    <w:lvl w:ilvl="2">
      <w:start w:val="1"/>
      <w:numFmt w:val="decimal"/>
      <w:lvlText w:val="%1.%2.%3"/>
      <w:lvlJc w:val="left"/>
      <w:pPr>
        <w:ind w:left="720" w:hanging="720"/>
      </w:pPr>
      <w:rPr>
        <w:rFonts w:hint="default"/>
        <w:i/>
      </w:rPr>
    </w:lvl>
    <w:lvl w:ilvl="3">
      <w:start w:val="1"/>
      <w:numFmt w:val="decimal"/>
      <w:lvlText w:val="%1.%2.%3.%4"/>
      <w:lvlJc w:val="left"/>
      <w:pPr>
        <w:ind w:left="1080" w:hanging="108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440" w:hanging="144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800" w:hanging="1800"/>
      </w:pPr>
      <w:rPr>
        <w:rFonts w:hint="default"/>
        <w:i/>
      </w:rPr>
    </w:lvl>
    <w:lvl w:ilvl="8">
      <w:start w:val="1"/>
      <w:numFmt w:val="decimal"/>
      <w:lvlText w:val="%1.%2.%3.%4.%5.%6.%7.%8.%9"/>
      <w:lvlJc w:val="left"/>
      <w:pPr>
        <w:ind w:left="2160" w:hanging="2160"/>
      </w:pPr>
      <w:rPr>
        <w:rFonts w:hint="default"/>
        <w:i/>
      </w:rPr>
    </w:lvl>
  </w:abstractNum>
  <w:abstractNum w:abstractNumId="11" w15:restartNumberingAfterBreak="0">
    <w:nsid w:val="2C8C2060"/>
    <w:multiLevelType w:val="hybridMultilevel"/>
    <w:tmpl w:val="E200BFBA"/>
    <w:lvl w:ilvl="0" w:tplc="FDFC5CFE">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2DBD6085"/>
    <w:multiLevelType w:val="hybridMultilevel"/>
    <w:tmpl w:val="66181778"/>
    <w:lvl w:ilvl="0" w:tplc="234220B0">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2DF5407B"/>
    <w:multiLevelType w:val="multilevel"/>
    <w:tmpl w:val="A3F4398A"/>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4" w15:restartNumberingAfterBreak="0">
    <w:nsid w:val="2E1802ED"/>
    <w:multiLevelType w:val="multilevel"/>
    <w:tmpl w:val="CF6628F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17A5466"/>
    <w:multiLevelType w:val="hybridMultilevel"/>
    <w:tmpl w:val="08CA86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3F15ADE"/>
    <w:multiLevelType w:val="multilevel"/>
    <w:tmpl w:val="21AC0FE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3E906803"/>
    <w:multiLevelType w:val="hybridMultilevel"/>
    <w:tmpl w:val="8D740096"/>
    <w:lvl w:ilvl="0" w:tplc="CE7E47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FDD35BE"/>
    <w:multiLevelType w:val="hybridMultilevel"/>
    <w:tmpl w:val="C3B47B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6277EFE"/>
    <w:multiLevelType w:val="hybridMultilevel"/>
    <w:tmpl w:val="3C6689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E640B4B"/>
    <w:multiLevelType w:val="hybridMultilevel"/>
    <w:tmpl w:val="8898C14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50E23697"/>
    <w:multiLevelType w:val="hybridMultilevel"/>
    <w:tmpl w:val="F4723CB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52070EAC"/>
    <w:multiLevelType w:val="hybridMultilevel"/>
    <w:tmpl w:val="B84E23B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520F5413"/>
    <w:multiLevelType w:val="hybridMultilevel"/>
    <w:tmpl w:val="77A80A7E"/>
    <w:lvl w:ilvl="0" w:tplc="CE261A62">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53AB1492"/>
    <w:multiLevelType w:val="multilevel"/>
    <w:tmpl w:val="C082DABE"/>
    <w:lvl w:ilvl="0">
      <w:start w:val="1"/>
      <w:numFmt w:val="decimal"/>
      <w:lvlText w:val="%1."/>
      <w:lvlJc w:val="left"/>
      <w:pPr>
        <w:ind w:left="450" w:hanging="45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812" w:hanging="180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25" w15:restartNumberingAfterBreak="0">
    <w:nsid w:val="59A556DC"/>
    <w:multiLevelType w:val="hybridMultilevel"/>
    <w:tmpl w:val="97BA60CE"/>
    <w:lvl w:ilvl="0" w:tplc="04190011">
      <w:start w:val="1"/>
      <w:numFmt w:val="decimal"/>
      <w:lvlText w:val="%1)"/>
      <w:lvlJc w:val="left"/>
      <w:pPr>
        <w:ind w:left="720" w:hanging="360"/>
      </w:pPr>
    </w:lvl>
    <w:lvl w:ilvl="1" w:tplc="14263B3E">
      <w:start w:val="1"/>
      <w:numFmt w:val="decimal"/>
      <w:lvlText w:val="%2."/>
      <w:lvlJc w:val="left"/>
      <w:pPr>
        <w:ind w:left="928" w:hanging="360"/>
      </w:pPr>
      <w:rPr>
        <w:rFonts w:ascii="Times New Roman" w:hAnsi="Times New Roman" w:cs="Times New Roman" w:hint="default"/>
        <w:sz w:val="28"/>
        <w:szCs w:val="28"/>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9E9760A"/>
    <w:multiLevelType w:val="hybridMultilevel"/>
    <w:tmpl w:val="643AA2B2"/>
    <w:lvl w:ilvl="0" w:tplc="AAAE40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5C8C3CA7"/>
    <w:multiLevelType w:val="hybridMultilevel"/>
    <w:tmpl w:val="49047B5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6110796A"/>
    <w:multiLevelType w:val="hybridMultilevel"/>
    <w:tmpl w:val="382A21F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6A0A408E"/>
    <w:multiLevelType w:val="hybridMultilevel"/>
    <w:tmpl w:val="A00671EC"/>
    <w:lvl w:ilvl="0" w:tplc="29CA719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15:restartNumberingAfterBreak="0">
    <w:nsid w:val="6A3C5C69"/>
    <w:multiLevelType w:val="hybridMultilevel"/>
    <w:tmpl w:val="7AFC78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6DF64C70"/>
    <w:multiLevelType w:val="hybridMultilevel"/>
    <w:tmpl w:val="15385064"/>
    <w:lvl w:ilvl="0" w:tplc="EA6CB9EC">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2" w15:restartNumberingAfterBreak="0">
    <w:nsid w:val="6E3A0582"/>
    <w:multiLevelType w:val="hybridMultilevel"/>
    <w:tmpl w:val="0A9C4E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F6A0121"/>
    <w:multiLevelType w:val="hybridMultilevel"/>
    <w:tmpl w:val="58D2CC84"/>
    <w:lvl w:ilvl="0" w:tplc="975A05A2">
      <w:start w:val="1"/>
      <w:numFmt w:val="decimal"/>
      <w:lvlText w:val="%1)"/>
      <w:lvlJc w:val="left"/>
      <w:pPr>
        <w:ind w:left="1211" w:hanging="360"/>
      </w:pPr>
      <w:rPr>
        <w:rFonts w:ascii="Times New Roman" w:eastAsia="Times New Roman" w:hAnsi="Times New Roman" w:cs="Times New Roman"/>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4" w15:restartNumberingAfterBreak="0">
    <w:nsid w:val="733329CF"/>
    <w:multiLevelType w:val="hybridMultilevel"/>
    <w:tmpl w:val="36BC560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15:restartNumberingAfterBreak="0">
    <w:nsid w:val="73956116"/>
    <w:multiLevelType w:val="hybridMultilevel"/>
    <w:tmpl w:val="C8C494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76C65447"/>
    <w:multiLevelType w:val="hybridMultilevel"/>
    <w:tmpl w:val="D70EC4D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15:restartNumberingAfterBreak="0">
    <w:nsid w:val="7EBF3012"/>
    <w:multiLevelType w:val="multilevel"/>
    <w:tmpl w:val="D71CE3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7FCA31BF"/>
    <w:multiLevelType w:val="hybridMultilevel"/>
    <w:tmpl w:val="7DB29184"/>
    <w:lvl w:ilvl="0" w:tplc="427A9FC2">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5"/>
  </w:num>
  <w:num w:numId="2">
    <w:abstractNumId w:val="7"/>
  </w:num>
  <w:num w:numId="3">
    <w:abstractNumId w:val="20"/>
  </w:num>
  <w:num w:numId="4">
    <w:abstractNumId w:val="27"/>
  </w:num>
  <w:num w:numId="5">
    <w:abstractNumId w:val="35"/>
  </w:num>
  <w:num w:numId="6">
    <w:abstractNumId w:val="3"/>
  </w:num>
  <w:num w:numId="7">
    <w:abstractNumId w:val="34"/>
  </w:num>
  <w:num w:numId="8">
    <w:abstractNumId w:val="36"/>
  </w:num>
  <w:num w:numId="9">
    <w:abstractNumId w:val="28"/>
  </w:num>
  <w:num w:numId="10">
    <w:abstractNumId w:val="19"/>
  </w:num>
  <w:num w:numId="11">
    <w:abstractNumId w:val="15"/>
  </w:num>
  <w:num w:numId="12">
    <w:abstractNumId w:val="18"/>
  </w:num>
  <w:num w:numId="13">
    <w:abstractNumId w:val="22"/>
  </w:num>
  <w:num w:numId="14">
    <w:abstractNumId w:val="6"/>
  </w:num>
  <w:num w:numId="15">
    <w:abstractNumId w:val="21"/>
  </w:num>
  <w:num w:numId="16">
    <w:abstractNumId w:val="10"/>
  </w:num>
  <w:num w:numId="17">
    <w:abstractNumId w:val="24"/>
  </w:num>
  <w:num w:numId="18">
    <w:abstractNumId w:val="38"/>
  </w:num>
  <w:num w:numId="19">
    <w:abstractNumId w:val="29"/>
  </w:num>
  <w:num w:numId="20">
    <w:abstractNumId w:val="33"/>
  </w:num>
  <w:num w:numId="21">
    <w:abstractNumId w:val="13"/>
  </w:num>
  <w:num w:numId="22">
    <w:abstractNumId w:val="12"/>
  </w:num>
  <w:num w:numId="23">
    <w:abstractNumId w:val="8"/>
  </w:num>
  <w:num w:numId="24">
    <w:abstractNumId w:val="11"/>
  </w:num>
  <w:num w:numId="25">
    <w:abstractNumId w:val="23"/>
  </w:num>
  <w:num w:numId="26">
    <w:abstractNumId w:val="4"/>
  </w:num>
  <w:num w:numId="27">
    <w:abstractNumId w:val="26"/>
  </w:num>
  <w:num w:numId="28">
    <w:abstractNumId w:val="9"/>
  </w:num>
  <w:num w:numId="29">
    <w:abstractNumId w:val="0"/>
  </w:num>
  <w:num w:numId="30">
    <w:abstractNumId w:val="31"/>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num>
  <w:num w:numId="33">
    <w:abstractNumId w:val="25"/>
  </w:num>
  <w:num w:numId="34">
    <w:abstractNumId w:val="1"/>
  </w:num>
  <w:num w:numId="35">
    <w:abstractNumId w:val="16"/>
  </w:num>
  <w:num w:numId="36">
    <w:abstractNumId w:val="17"/>
  </w:num>
  <w:num w:numId="37">
    <w:abstractNumId w:val="32"/>
  </w:num>
  <w:num w:numId="38">
    <w:abstractNumId w:val="37"/>
  </w:num>
  <w:num w:numId="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ACB"/>
    <w:rsid w:val="000037E3"/>
    <w:rsid w:val="00005BB3"/>
    <w:rsid w:val="00016807"/>
    <w:rsid w:val="00020D0A"/>
    <w:rsid w:val="00021302"/>
    <w:rsid w:val="00023921"/>
    <w:rsid w:val="000275EE"/>
    <w:rsid w:val="000306B1"/>
    <w:rsid w:val="0003560F"/>
    <w:rsid w:val="00043083"/>
    <w:rsid w:val="00043612"/>
    <w:rsid w:val="00044977"/>
    <w:rsid w:val="00044D39"/>
    <w:rsid w:val="00045F48"/>
    <w:rsid w:val="00046E18"/>
    <w:rsid w:val="00056803"/>
    <w:rsid w:val="00056DF3"/>
    <w:rsid w:val="00065701"/>
    <w:rsid w:val="000666F6"/>
    <w:rsid w:val="00070C3C"/>
    <w:rsid w:val="0007145A"/>
    <w:rsid w:val="00073C5F"/>
    <w:rsid w:val="00085014"/>
    <w:rsid w:val="000858AC"/>
    <w:rsid w:val="00091CB0"/>
    <w:rsid w:val="000A4615"/>
    <w:rsid w:val="000A5134"/>
    <w:rsid w:val="000A54E8"/>
    <w:rsid w:val="000B0961"/>
    <w:rsid w:val="000B3068"/>
    <w:rsid w:val="000B30EA"/>
    <w:rsid w:val="000B39D2"/>
    <w:rsid w:val="000C039C"/>
    <w:rsid w:val="000C198A"/>
    <w:rsid w:val="000C59DC"/>
    <w:rsid w:val="000C5F69"/>
    <w:rsid w:val="000D403D"/>
    <w:rsid w:val="000D5CCD"/>
    <w:rsid w:val="000E2388"/>
    <w:rsid w:val="000E26C3"/>
    <w:rsid w:val="000E400D"/>
    <w:rsid w:val="000E4290"/>
    <w:rsid w:val="000F1E3D"/>
    <w:rsid w:val="000F24F0"/>
    <w:rsid w:val="000F46F4"/>
    <w:rsid w:val="000F6828"/>
    <w:rsid w:val="00101FC2"/>
    <w:rsid w:val="001048FA"/>
    <w:rsid w:val="00104C4D"/>
    <w:rsid w:val="001052C3"/>
    <w:rsid w:val="00110FBD"/>
    <w:rsid w:val="001115A3"/>
    <w:rsid w:val="00122069"/>
    <w:rsid w:val="0012291E"/>
    <w:rsid w:val="001233CD"/>
    <w:rsid w:val="001234E6"/>
    <w:rsid w:val="00124936"/>
    <w:rsid w:val="00124E1F"/>
    <w:rsid w:val="0012532B"/>
    <w:rsid w:val="001258C5"/>
    <w:rsid w:val="001269AA"/>
    <w:rsid w:val="00132F44"/>
    <w:rsid w:val="001346D8"/>
    <w:rsid w:val="001428D5"/>
    <w:rsid w:val="0014666B"/>
    <w:rsid w:val="00146D6C"/>
    <w:rsid w:val="00147AE3"/>
    <w:rsid w:val="00147D88"/>
    <w:rsid w:val="001506CB"/>
    <w:rsid w:val="0015261D"/>
    <w:rsid w:val="0015554F"/>
    <w:rsid w:val="00164ACB"/>
    <w:rsid w:val="001703EA"/>
    <w:rsid w:val="00173B29"/>
    <w:rsid w:val="00175053"/>
    <w:rsid w:val="00175C96"/>
    <w:rsid w:val="00176AEA"/>
    <w:rsid w:val="00177FB9"/>
    <w:rsid w:val="00181205"/>
    <w:rsid w:val="001818C7"/>
    <w:rsid w:val="0018352C"/>
    <w:rsid w:val="001835B1"/>
    <w:rsid w:val="00194CA1"/>
    <w:rsid w:val="00197089"/>
    <w:rsid w:val="001A3370"/>
    <w:rsid w:val="001A5A0C"/>
    <w:rsid w:val="001A6C22"/>
    <w:rsid w:val="001B4CB3"/>
    <w:rsid w:val="001B5EB9"/>
    <w:rsid w:val="001B7526"/>
    <w:rsid w:val="001C5F3D"/>
    <w:rsid w:val="001D4EB5"/>
    <w:rsid w:val="001D7587"/>
    <w:rsid w:val="001D7E84"/>
    <w:rsid w:val="001E4534"/>
    <w:rsid w:val="001E5B02"/>
    <w:rsid w:val="001E6B56"/>
    <w:rsid w:val="001F3738"/>
    <w:rsid w:val="001F4649"/>
    <w:rsid w:val="001F64F5"/>
    <w:rsid w:val="00201FE6"/>
    <w:rsid w:val="00203B58"/>
    <w:rsid w:val="002044D5"/>
    <w:rsid w:val="0020452A"/>
    <w:rsid w:val="0020498E"/>
    <w:rsid w:val="002055C1"/>
    <w:rsid w:val="00213725"/>
    <w:rsid w:val="002156E3"/>
    <w:rsid w:val="00215C73"/>
    <w:rsid w:val="0022180C"/>
    <w:rsid w:val="002232BC"/>
    <w:rsid w:val="002302E2"/>
    <w:rsid w:val="002357A7"/>
    <w:rsid w:val="00240552"/>
    <w:rsid w:val="00241FC2"/>
    <w:rsid w:val="002437DD"/>
    <w:rsid w:val="00246B4C"/>
    <w:rsid w:val="002477F3"/>
    <w:rsid w:val="00254023"/>
    <w:rsid w:val="00254BB5"/>
    <w:rsid w:val="00260452"/>
    <w:rsid w:val="002615C8"/>
    <w:rsid w:val="002621F1"/>
    <w:rsid w:val="00264927"/>
    <w:rsid w:val="002674D4"/>
    <w:rsid w:val="00267565"/>
    <w:rsid w:val="0027092E"/>
    <w:rsid w:val="0027156D"/>
    <w:rsid w:val="00274743"/>
    <w:rsid w:val="00277C52"/>
    <w:rsid w:val="002812D8"/>
    <w:rsid w:val="00281896"/>
    <w:rsid w:val="00287CA4"/>
    <w:rsid w:val="00290D74"/>
    <w:rsid w:val="002A1960"/>
    <w:rsid w:val="002A2F75"/>
    <w:rsid w:val="002A405A"/>
    <w:rsid w:val="002A4DEE"/>
    <w:rsid w:val="002B0784"/>
    <w:rsid w:val="002B08AB"/>
    <w:rsid w:val="002B47CF"/>
    <w:rsid w:val="002B4992"/>
    <w:rsid w:val="002B6151"/>
    <w:rsid w:val="002C016E"/>
    <w:rsid w:val="002C084F"/>
    <w:rsid w:val="002C4C7E"/>
    <w:rsid w:val="002C55A2"/>
    <w:rsid w:val="002D5CBF"/>
    <w:rsid w:val="002D5EDA"/>
    <w:rsid w:val="002F1056"/>
    <w:rsid w:val="00301B96"/>
    <w:rsid w:val="00304122"/>
    <w:rsid w:val="00305779"/>
    <w:rsid w:val="00311769"/>
    <w:rsid w:val="00315C24"/>
    <w:rsid w:val="00315D1A"/>
    <w:rsid w:val="00321A51"/>
    <w:rsid w:val="00324DB2"/>
    <w:rsid w:val="00334789"/>
    <w:rsid w:val="00334FB6"/>
    <w:rsid w:val="00340D57"/>
    <w:rsid w:val="00342762"/>
    <w:rsid w:val="003435CA"/>
    <w:rsid w:val="0034393C"/>
    <w:rsid w:val="00343D8C"/>
    <w:rsid w:val="00344692"/>
    <w:rsid w:val="00345FD1"/>
    <w:rsid w:val="00346DD0"/>
    <w:rsid w:val="00351683"/>
    <w:rsid w:val="00352825"/>
    <w:rsid w:val="00352D1D"/>
    <w:rsid w:val="0035446B"/>
    <w:rsid w:val="003575A3"/>
    <w:rsid w:val="0036126E"/>
    <w:rsid w:val="00362FF8"/>
    <w:rsid w:val="00364A4D"/>
    <w:rsid w:val="00364F7E"/>
    <w:rsid w:val="003673C8"/>
    <w:rsid w:val="00380525"/>
    <w:rsid w:val="00386062"/>
    <w:rsid w:val="003947ED"/>
    <w:rsid w:val="003A27B5"/>
    <w:rsid w:val="003A52F9"/>
    <w:rsid w:val="003B1660"/>
    <w:rsid w:val="003B3160"/>
    <w:rsid w:val="003B363D"/>
    <w:rsid w:val="003B3BAD"/>
    <w:rsid w:val="003B3D63"/>
    <w:rsid w:val="003C4315"/>
    <w:rsid w:val="003C5E51"/>
    <w:rsid w:val="003D19F0"/>
    <w:rsid w:val="003D6855"/>
    <w:rsid w:val="003E1291"/>
    <w:rsid w:val="003F1756"/>
    <w:rsid w:val="003F3579"/>
    <w:rsid w:val="0040168D"/>
    <w:rsid w:val="00405C1D"/>
    <w:rsid w:val="004066E5"/>
    <w:rsid w:val="00407380"/>
    <w:rsid w:val="00407AA9"/>
    <w:rsid w:val="00422D40"/>
    <w:rsid w:val="004264C4"/>
    <w:rsid w:val="0042721D"/>
    <w:rsid w:val="00430511"/>
    <w:rsid w:val="004324D7"/>
    <w:rsid w:val="004370A2"/>
    <w:rsid w:val="00437AF2"/>
    <w:rsid w:val="004404E7"/>
    <w:rsid w:val="00441BC4"/>
    <w:rsid w:val="004421D7"/>
    <w:rsid w:val="004435E8"/>
    <w:rsid w:val="00443BD1"/>
    <w:rsid w:val="00445835"/>
    <w:rsid w:val="00451FCB"/>
    <w:rsid w:val="00454002"/>
    <w:rsid w:val="004569A5"/>
    <w:rsid w:val="00456C4B"/>
    <w:rsid w:val="00462AD3"/>
    <w:rsid w:val="00471565"/>
    <w:rsid w:val="0047505D"/>
    <w:rsid w:val="004765A8"/>
    <w:rsid w:val="00476785"/>
    <w:rsid w:val="00483935"/>
    <w:rsid w:val="004871EA"/>
    <w:rsid w:val="00490102"/>
    <w:rsid w:val="0049054F"/>
    <w:rsid w:val="004916E9"/>
    <w:rsid w:val="00492B22"/>
    <w:rsid w:val="00493532"/>
    <w:rsid w:val="004A14A7"/>
    <w:rsid w:val="004A39F0"/>
    <w:rsid w:val="004A5324"/>
    <w:rsid w:val="004B0A36"/>
    <w:rsid w:val="004B1E3F"/>
    <w:rsid w:val="004B6D31"/>
    <w:rsid w:val="004C06B7"/>
    <w:rsid w:val="004C1719"/>
    <w:rsid w:val="004C1E33"/>
    <w:rsid w:val="004C35F0"/>
    <w:rsid w:val="004C4D57"/>
    <w:rsid w:val="004C5871"/>
    <w:rsid w:val="004D0242"/>
    <w:rsid w:val="004D1754"/>
    <w:rsid w:val="004D315B"/>
    <w:rsid w:val="004D3FC5"/>
    <w:rsid w:val="004D62C3"/>
    <w:rsid w:val="004D682F"/>
    <w:rsid w:val="004D7B1A"/>
    <w:rsid w:val="004E4833"/>
    <w:rsid w:val="004E5756"/>
    <w:rsid w:val="004E679A"/>
    <w:rsid w:val="004E7316"/>
    <w:rsid w:val="004F3784"/>
    <w:rsid w:val="004F6025"/>
    <w:rsid w:val="004F72AC"/>
    <w:rsid w:val="0050009B"/>
    <w:rsid w:val="00504EDB"/>
    <w:rsid w:val="0050545F"/>
    <w:rsid w:val="00507A4D"/>
    <w:rsid w:val="00521DE5"/>
    <w:rsid w:val="0052620C"/>
    <w:rsid w:val="00530BEC"/>
    <w:rsid w:val="00530C90"/>
    <w:rsid w:val="00532361"/>
    <w:rsid w:val="005324A9"/>
    <w:rsid w:val="00533C54"/>
    <w:rsid w:val="005358B3"/>
    <w:rsid w:val="00537FF7"/>
    <w:rsid w:val="0054270A"/>
    <w:rsid w:val="00544FD4"/>
    <w:rsid w:val="005476AC"/>
    <w:rsid w:val="0055232E"/>
    <w:rsid w:val="00561DAC"/>
    <w:rsid w:val="00563710"/>
    <w:rsid w:val="005651AE"/>
    <w:rsid w:val="005663E3"/>
    <w:rsid w:val="00570612"/>
    <w:rsid w:val="005720F3"/>
    <w:rsid w:val="005725FC"/>
    <w:rsid w:val="00573B2B"/>
    <w:rsid w:val="00574B87"/>
    <w:rsid w:val="005769C4"/>
    <w:rsid w:val="00580032"/>
    <w:rsid w:val="00583142"/>
    <w:rsid w:val="0059110C"/>
    <w:rsid w:val="00595A60"/>
    <w:rsid w:val="005A737B"/>
    <w:rsid w:val="005A7C22"/>
    <w:rsid w:val="005A7E9B"/>
    <w:rsid w:val="005A7FF5"/>
    <w:rsid w:val="005B19AA"/>
    <w:rsid w:val="005D188B"/>
    <w:rsid w:val="005D6CA4"/>
    <w:rsid w:val="005D6E50"/>
    <w:rsid w:val="005D74D3"/>
    <w:rsid w:val="005E3168"/>
    <w:rsid w:val="005E598E"/>
    <w:rsid w:val="005F0AAE"/>
    <w:rsid w:val="005F13C4"/>
    <w:rsid w:val="005F2CB6"/>
    <w:rsid w:val="005F42D7"/>
    <w:rsid w:val="005F749D"/>
    <w:rsid w:val="005F7747"/>
    <w:rsid w:val="0060619E"/>
    <w:rsid w:val="006067E5"/>
    <w:rsid w:val="0060690E"/>
    <w:rsid w:val="00617768"/>
    <w:rsid w:val="00621444"/>
    <w:rsid w:val="00621A33"/>
    <w:rsid w:val="00622E16"/>
    <w:rsid w:val="0063180C"/>
    <w:rsid w:val="00640373"/>
    <w:rsid w:val="00641EF6"/>
    <w:rsid w:val="00644035"/>
    <w:rsid w:val="00644CA3"/>
    <w:rsid w:val="00644CE9"/>
    <w:rsid w:val="00653906"/>
    <w:rsid w:val="00654C44"/>
    <w:rsid w:val="00655B83"/>
    <w:rsid w:val="0066088D"/>
    <w:rsid w:val="00661A01"/>
    <w:rsid w:val="00675552"/>
    <w:rsid w:val="006756C6"/>
    <w:rsid w:val="006756DA"/>
    <w:rsid w:val="00676A00"/>
    <w:rsid w:val="00680330"/>
    <w:rsid w:val="006829C3"/>
    <w:rsid w:val="00682C90"/>
    <w:rsid w:val="00685B2B"/>
    <w:rsid w:val="00695C0E"/>
    <w:rsid w:val="00696D67"/>
    <w:rsid w:val="006A0004"/>
    <w:rsid w:val="006A0A57"/>
    <w:rsid w:val="006A203A"/>
    <w:rsid w:val="006A2C64"/>
    <w:rsid w:val="006A41C4"/>
    <w:rsid w:val="006A4987"/>
    <w:rsid w:val="006A6198"/>
    <w:rsid w:val="006A71FB"/>
    <w:rsid w:val="006B0A1C"/>
    <w:rsid w:val="006B3CCC"/>
    <w:rsid w:val="006B577B"/>
    <w:rsid w:val="006B6881"/>
    <w:rsid w:val="006B6EA6"/>
    <w:rsid w:val="006C285F"/>
    <w:rsid w:val="006C3A92"/>
    <w:rsid w:val="006C4ED3"/>
    <w:rsid w:val="006C6616"/>
    <w:rsid w:val="006C70CD"/>
    <w:rsid w:val="006D1E89"/>
    <w:rsid w:val="006D3279"/>
    <w:rsid w:val="006D6F0D"/>
    <w:rsid w:val="006D7E21"/>
    <w:rsid w:val="006E0320"/>
    <w:rsid w:val="006E1D91"/>
    <w:rsid w:val="006E1EE4"/>
    <w:rsid w:val="006E2B95"/>
    <w:rsid w:val="006E460A"/>
    <w:rsid w:val="006E5B82"/>
    <w:rsid w:val="006E62B7"/>
    <w:rsid w:val="006E7774"/>
    <w:rsid w:val="006E7FED"/>
    <w:rsid w:val="006F5295"/>
    <w:rsid w:val="006F64ED"/>
    <w:rsid w:val="006F7B4E"/>
    <w:rsid w:val="00700E30"/>
    <w:rsid w:val="00703263"/>
    <w:rsid w:val="00704564"/>
    <w:rsid w:val="00705B60"/>
    <w:rsid w:val="00706982"/>
    <w:rsid w:val="007111AA"/>
    <w:rsid w:val="007154D1"/>
    <w:rsid w:val="00717536"/>
    <w:rsid w:val="0073210C"/>
    <w:rsid w:val="00734F36"/>
    <w:rsid w:val="007350F4"/>
    <w:rsid w:val="0073520B"/>
    <w:rsid w:val="0073765A"/>
    <w:rsid w:val="0074115E"/>
    <w:rsid w:val="00741FF9"/>
    <w:rsid w:val="00751DCB"/>
    <w:rsid w:val="00753093"/>
    <w:rsid w:val="007579F7"/>
    <w:rsid w:val="00760F71"/>
    <w:rsid w:val="0076189C"/>
    <w:rsid w:val="00762D3D"/>
    <w:rsid w:val="00764444"/>
    <w:rsid w:val="00770E1B"/>
    <w:rsid w:val="00771953"/>
    <w:rsid w:val="00773BE9"/>
    <w:rsid w:val="0077534D"/>
    <w:rsid w:val="007820A0"/>
    <w:rsid w:val="0078303C"/>
    <w:rsid w:val="00786C68"/>
    <w:rsid w:val="00791E98"/>
    <w:rsid w:val="00794C2D"/>
    <w:rsid w:val="00796224"/>
    <w:rsid w:val="00797971"/>
    <w:rsid w:val="007A1580"/>
    <w:rsid w:val="007A61CF"/>
    <w:rsid w:val="007A6458"/>
    <w:rsid w:val="007B3A8E"/>
    <w:rsid w:val="007C1E00"/>
    <w:rsid w:val="007D505F"/>
    <w:rsid w:val="007D6B9F"/>
    <w:rsid w:val="007D6DFC"/>
    <w:rsid w:val="007E4BAA"/>
    <w:rsid w:val="007E4EEF"/>
    <w:rsid w:val="007E76ED"/>
    <w:rsid w:val="007E7784"/>
    <w:rsid w:val="007F0A72"/>
    <w:rsid w:val="007F474B"/>
    <w:rsid w:val="00800D5C"/>
    <w:rsid w:val="008044DC"/>
    <w:rsid w:val="00807A37"/>
    <w:rsid w:val="0081133F"/>
    <w:rsid w:val="00811705"/>
    <w:rsid w:val="00811E3B"/>
    <w:rsid w:val="0081349C"/>
    <w:rsid w:val="00816662"/>
    <w:rsid w:val="00817BA1"/>
    <w:rsid w:val="008204B1"/>
    <w:rsid w:val="00827117"/>
    <w:rsid w:val="00845F4C"/>
    <w:rsid w:val="00846B86"/>
    <w:rsid w:val="00850039"/>
    <w:rsid w:val="0085237E"/>
    <w:rsid w:val="00853E50"/>
    <w:rsid w:val="008546FB"/>
    <w:rsid w:val="008553DE"/>
    <w:rsid w:val="00855480"/>
    <w:rsid w:val="008554E2"/>
    <w:rsid w:val="008575E7"/>
    <w:rsid w:val="00857CAC"/>
    <w:rsid w:val="00860B8D"/>
    <w:rsid w:val="0086279D"/>
    <w:rsid w:val="0086331C"/>
    <w:rsid w:val="00864614"/>
    <w:rsid w:val="00865935"/>
    <w:rsid w:val="00865BE1"/>
    <w:rsid w:val="00866A28"/>
    <w:rsid w:val="008715F2"/>
    <w:rsid w:val="00871BE1"/>
    <w:rsid w:val="0087409D"/>
    <w:rsid w:val="00875ACB"/>
    <w:rsid w:val="00877FEF"/>
    <w:rsid w:val="00885A83"/>
    <w:rsid w:val="00890B27"/>
    <w:rsid w:val="00890E59"/>
    <w:rsid w:val="008911F2"/>
    <w:rsid w:val="0089342D"/>
    <w:rsid w:val="0089351A"/>
    <w:rsid w:val="00893F83"/>
    <w:rsid w:val="008971D1"/>
    <w:rsid w:val="008A20BA"/>
    <w:rsid w:val="008A48A6"/>
    <w:rsid w:val="008A5A25"/>
    <w:rsid w:val="008A78EA"/>
    <w:rsid w:val="008B0B5E"/>
    <w:rsid w:val="008B174F"/>
    <w:rsid w:val="008B22F3"/>
    <w:rsid w:val="008B2731"/>
    <w:rsid w:val="008B3313"/>
    <w:rsid w:val="008B624E"/>
    <w:rsid w:val="008C3796"/>
    <w:rsid w:val="008C58A3"/>
    <w:rsid w:val="008C6C3F"/>
    <w:rsid w:val="008D1110"/>
    <w:rsid w:val="008D138B"/>
    <w:rsid w:val="008D2B87"/>
    <w:rsid w:val="008D4647"/>
    <w:rsid w:val="008D5C1F"/>
    <w:rsid w:val="008D6235"/>
    <w:rsid w:val="008E2506"/>
    <w:rsid w:val="008F4783"/>
    <w:rsid w:val="008F6B74"/>
    <w:rsid w:val="0090005F"/>
    <w:rsid w:val="00901BC0"/>
    <w:rsid w:val="00921CDB"/>
    <w:rsid w:val="00926563"/>
    <w:rsid w:val="00930022"/>
    <w:rsid w:val="00930C01"/>
    <w:rsid w:val="00933AD6"/>
    <w:rsid w:val="009359EA"/>
    <w:rsid w:val="00935CCF"/>
    <w:rsid w:val="009404A1"/>
    <w:rsid w:val="009408AE"/>
    <w:rsid w:val="00942893"/>
    <w:rsid w:val="0094339C"/>
    <w:rsid w:val="009441D5"/>
    <w:rsid w:val="0095000D"/>
    <w:rsid w:val="009505FF"/>
    <w:rsid w:val="009513E6"/>
    <w:rsid w:val="009516A5"/>
    <w:rsid w:val="009517D7"/>
    <w:rsid w:val="0095273D"/>
    <w:rsid w:val="00952F83"/>
    <w:rsid w:val="00953F17"/>
    <w:rsid w:val="009605BA"/>
    <w:rsid w:val="00963781"/>
    <w:rsid w:val="00966F79"/>
    <w:rsid w:val="00967F03"/>
    <w:rsid w:val="00976889"/>
    <w:rsid w:val="009777BD"/>
    <w:rsid w:val="0098129B"/>
    <w:rsid w:val="00981796"/>
    <w:rsid w:val="009830D9"/>
    <w:rsid w:val="009837B6"/>
    <w:rsid w:val="00985177"/>
    <w:rsid w:val="00985A03"/>
    <w:rsid w:val="00986853"/>
    <w:rsid w:val="009A17F5"/>
    <w:rsid w:val="009A448C"/>
    <w:rsid w:val="009A7143"/>
    <w:rsid w:val="009B1181"/>
    <w:rsid w:val="009B311E"/>
    <w:rsid w:val="009B7AFB"/>
    <w:rsid w:val="009C1621"/>
    <w:rsid w:val="009C3240"/>
    <w:rsid w:val="009C791E"/>
    <w:rsid w:val="009D2C1C"/>
    <w:rsid w:val="009D4F52"/>
    <w:rsid w:val="009D6AAF"/>
    <w:rsid w:val="009E09C9"/>
    <w:rsid w:val="009E284A"/>
    <w:rsid w:val="009E3E43"/>
    <w:rsid w:val="009E6B74"/>
    <w:rsid w:val="009E78A0"/>
    <w:rsid w:val="009F038F"/>
    <w:rsid w:val="009F39D0"/>
    <w:rsid w:val="009F6C19"/>
    <w:rsid w:val="009F712D"/>
    <w:rsid w:val="00A10570"/>
    <w:rsid w:val="00A1213C"/>
    <w:rsid w:val="00A14159"/>
    <w:rsid w:val="00A21A13"/>
    <w:rsid w:val="00A22662"/>
    <w:rsid w:val="00A247B3"/>
    <w:rsid w:val="00A32487"/>
    <w:rsid w:val="00A328B9"/>
    <w:rsid w:val="00A34F83"/>
    <w:rsid w:val="00A374D9"/>
    <w:rsid w:val="00A37BBD"/>
    <w:rsid w:val="00A43921"/>
    <w:rsid w:val="00A44DAE"/>
    <w:rsid w:val="00A4728A"/>
    <w:rsid w:val="00A531A5"/>
    <w:rsid w:val="00A53BD8"/>
    <w:rsid w:val="00A54C7F"/>
    <w:rsid w:val="00A61752"/>
    <w:rsid w:val="00A61DA1"/>
    <w:rsid w:val="00A64EB5"/>
    <w:rsid w:val="00A664D1"/>
    <w:rsid w:val="00A666DE"/>
    <w:rsid w:val="00A74ADD"/>
    <w:rsid w:val="00A75CB6"/>
    <w:rsid w:val="00A76F20"/>
    <w:rsid w:val="00A804B6"/>
    <w:rsid w:val="00A80833"/>
    <w:rsid w:val="00A8129C"/>
    <w:rsid w:val="00A82E53"/>
    <w:rsid w:val="00A84762"/>
    <w:rsid w:val="00A84B78"/>
    <w:rsid w:val="00A87186"/>
    <w:rsid w:val="00A8735F"/>
    <w:rsid w:val="00A90695"/>
    <w:rsid w:val="00A9328E"/>
    <w:rsid w:val="00A93EB3"/>
    <w:rsid w:val="00A94D06"/>
    <w:rsid w:val="00A9755C"/>
    <w:rsid w:val="00AA403C"/>
    <w:rsid w:val="00AA6999"/>
    <w:rsid w:val="00AB1219"/>
    <w:rsid w:val="00AB2804"/>
    <w:rsid w:val="00AB2EC3"/>
    <w:rsid w:val="00AB51B8"/>
    <w:rsid w:val="00AC4965"/>
    <w:rsid w:val="00AD28AF"/>
    <w:rsid w:val="00AD5364"/>
    <w:rsid w:val="00AD542C"/>
    <w:rsid w:val="00AE4A52"/>
    <w:rsid w:val="00AE5EDB"/>
    <w:rsid w:val="00AF0989"/>
    <w:rsid w:val="00AF3E4E"/>
    <w:rsid w:val="00B03ED6"/>
    <w:rsid w:val="00B043C8"/>
    <w:rsid w:val="00B043E2"/>
    <w:rsid w:val="00B0566E"/>
    <w:rsid w:val="00B07307"/>
    <w:rsid w:val="00B07A2D"/>
    <w:rsid w:val="00B13294"/>
    <w:rsid w:val="00B21219"/>
    <w:rsid w:val="00B23FD6"/>
    <w:rsid w:val="00B272A6"/>
    <w:rsid w:val="00B3787A"/>
    <w:rsid w:val="00B44FDD"/>
    <w:rsid w:val="00B5301A"/>
    <w:rsid w:val="00B53640"/>
    <w:rsid w:val="00B55076"/>
    <w:rsid w:val="00B601DC"/>
    <w:rsid w:val="00B6347B"/>
    <w:rsid w:val="00B6712E"/>
    <w:rsid w:val="00B705E6"/>
    <w:rsid w:val="00B7075D"/>
    <w:rsid w:val="00B70817"/>
    <w:rsid w:val="00B7496F"/>
    <w:rsid w:val="00B762A0"/>
    <w:rsid w:val="00B819F6"/>
    <w:rsid w:val="00B83D10"/>
    <w:rsid w:val="00B83F95"/>
    <w:rsid w:val="00B85C37"/>
    <w:rsid w:val="00B8770F"/>
    <w:rsid w:val="00B94B51"/>
    <w:rsid w:val="00B95B3F"/>
    <w:rsid w:val="00BA0D71"/>
    <w:rsid w:val="00BA5470"/>
    <w:rsid w:val="00BA55FF"/>
    <w:rsid w:val="00BA6934"/>
    <w:rsid w:val="00BA6B55"/>
    <w:rsid w:val="00BC2212"/>
    <w:rsid w:val="00BC2950"/>
    <w:rsid w:val="00BC36A8"/>
    <w:rsid w:val="00BC410A"/>
    <w:rsid w:val="00BC4258"/>
    <w:rsid w:val="00BD0E00"/>
    <w:rsid w:val="00BD47B8"/>
    <w:rsid w:val="00BD5E27"/>
    <w:rsid w:val="00BF2BA3"/>
    <w:rsid w:val="00BF301E"/>
    <w:rsid w:val="00BF39C2"/>
    <w:rsid w:val="00C053E2"/>
    <w:rsid w:val="00C060C0"/>
    <w:rsid w:val="00C07387"/>
    <w:rsid w:val="00C0739C"/>
    <w:rsid w:val="00C13145"/>
    <w:rsid w:val="00C14B77"/>
    <w:rsid w:val="00C163CF"/>
    <w:rsid w:val="00C1731C"/>
    <w:rsid w:val="00C33CC3"/>
    <w:rsid w:val="00C34538"/>
    <w:rsid w:val="00C4404E"/>
    <w:rsid w:val="00C44E10"/>
    <w:rsid w:val="00C450F5"/>
    <w:rsid w:val="00C5138F"/>
    <w:rsid w:val="00C51691"/>
    <w:rsid w:val="00C51750"/>
    <w:rsid w:val="00C53079"/>
    <w:rsid w:val="00C544ED"/>
    <w:rsid w:val="00C56947"/>
    <w:rsid w:val="00C56FDE"/>
    <w:rsid w:val="00C76470"/>
    <w:rsid w:val="00C7733C"/>
    <w:rsid w:val="00C81E21"/>
    <w:rsid w:val="00C85754"/>
    <w:rsid w:val="00C86994"/>
    <w:rsid w:val="00C86F63"/>
    <w:rsid w:val="00C910EF"/>
    <w:rsid w:val="00C91D41"/>
    <w:rsid w:val="00C94F5B"/>
    <w:rsid w:val="00C961B5"/>
    <w:rsid w:val="00C96767"/>
    <w:rsid w:val="00CA1EF6"/>
    <w:rsid w:val="00CA6FBD"/>
    <w:rsid w:val="00CA7ED2"/>
    <w:rsid w:val="00CB0571"/>
    <w:rsid w:val="00CB11C5"/>
    <w:rsid w:val="00CB67AE"/>
    <w:rsid w:val="00CC12BF"/>
    <w:rsid w:val="00CC3D30"/>
    <w:rsid w:val="00CC4049"/>
    <w:rsid w:val="00CC44A7"/>
    <w:rsid w:val="00CC48A3"/>
    <w:rsid w:val="00CD0C0A"/>
    <w:rsid w:val="00CD0D40"/>
    <w:rsid w:val="00CD10EE"/>
    <w:rsid w:val="00CD1C5E"/>
    <w:rsid w:val="00CD324C"/>
    <w:rsid w:val="00CD5365"/>
    <w:rsid w:val="00CD6D8D"/>
    <w:rsid w:val="00CE6627"/>
    <w:rsid w:val="00CE74C4"/>
    <w:rsid w:val="00CF4906"/>
    <w:rsid w:val="00CF51D0"/>
    <w:rsid w:val="00CF5E00"/>
    <w:rsid w:val="00D02D67"/>
    <w:rsid w:val="00D10110"/>
    <w:rsid w:val="00D108E2"/>
    <w:rsid w:val="00D109AB"/>
    <w:rsid w:val="00D10B2F"/>
    <w:rsid w:val="00D10EC5"/>
    <w:rsid w:val="00D11CBB"/>
    <w:rsid w:val="00D14997"/>
    <w:rsid w:val="00D15418"/>
    <w:rsid w:val="00D16231"/>
    <w:rsid w:val="00D22FE3"/>
    <w:rsid w:val="00D25372"/>
    <w:rsid w:val="00D2622C"/>
    <w:rsid w:val="00D3234A"/>
    <w:rsid w:val="00D32EE9"/>
    <w:rsid w:val="00D414DC"/>
    <w:rsid w:val="00D443BF"/>
    <w:rsid w:val="00D4449B"/>
    <w:rsid w:val="00D4611B"/>
    <w:rsid w:val="00D4675A"/>
    <w:rsid w:val="00D468FC"/>
    <w:rsid w:val="00D46C60"/>
    <w:rsid w:val="00D51A8B"/>
    <w:rsid w:val="00D526AA"/>
    <w:rsid w:val="00D52B13"/>
    <w:rsid w:val="00D52BB1"/>
    <w:rsid w:val="00D54925"/>
    <w:rsid w:val="00D60CA8"/>
    <w:rsid w:val="00D61662"/>
    <w:rsid w:val="00D621E2"/>
    <w:rsid w:val="00D64106"/>
    <w:rsid w:val="00D641C7"/>
    <w:rsid w:val="00D65111"/>
    <w:rsid w:val="00D67748"/>
    <w:rsid w:val="00D73159"/>
    <w:rsid w:val="00D73D25"/>
    <w:rsid w:val="00D776C0"/>
    <w:rsid w:val="00D8482F"/>
    <w:rsid w:val="00D85641"/>
    <w:rsid w:val="00D85E1E"/>
    <w:rsid w:val="00D95138"/>
    <w:rsid w:val="00D95648"/>
    <w:rsid w:val="00D957AD"/>
    <w:rsid w:val="00D973C3"/>
    <w:rsid w:val="00DA021D"/>
    <w:rsid w:val="00DA1A09"/>
    <w:rsid w:val="00DA6D4C"/>
    <w:rsid w:val="00DB08CD"/>
    <w:rsid w:val="00DB105A"/>
    <w:rsid w:val="00DB1BC4"/>
    <w:rsid w:val="00DB2200"/>
    <w:rsid w:val="00DB312C"/>
    <w:rsid w:val="00DB320F"/>
    <w:rsid w:val="00DB37B3"/>
    <w:rsid w:val="00DB642A"/>
    <w:rsid w:val="00DC0D58"/>
    <w:rsid w:val="00DC0F36"/>
    <w:rsid w:val="00DC11E4"/>
    <w:rsid w:val="00DC1362"/>
    <w:rsid w:val="00DD4355"/>
    <w:rsid w:val="00DF026D"/>
    <w:rsid w:val="00DF1454"/>
    <w:rsid w:val="00DF4A38"/>
    <w:rsid w:val="00DF58FE"/>
    <w:rsid w:val="00DF5DC0"/>
    <w:rsid w:val="00DF6089"/>
    <w:rsid w:val="00E004D3"/>
    <w:rsid w:val="00E0113A"/>
    <w:rsid w:val="00E011E7"/>
    <w:rsid w:val="00E063A1"/>
    <w:rsid w:val="00E128B0"/>
    <w:rsid w:val="00E12C8A"/>
    <w:rsid w:val="00E1663E"/>
    <w:rsid w:val="00E1741A"/>
    <w:rsid w:val="00E178E1"/>
    <w:rsid w:val="00E21645"/>
    <w:rsid w:val="00E2197A"/>
    <w:rsid w:val="00E23D0C"/>
    <w:rsid w:val="00E303EE"/>
    <w:rsid w:val="00E311E4"/>
    <w:rsid w:val="00E31241"/>
    <w:rsid w:val="00E3216B"/>
    <w:rsid w:val="00E33ECD"/>
    <w:rsid w:val="00E37B5E"/>
    <w:rsid w:val="00E41ECE"/>
    <w:rsid w:val="00E457B0"/>
    <w:rsid w:val="00E51BE9"/>
    <w:rsid w:val="00E56281"/>
    <w:rsid w:val="00E60A54"/>
    <w:rsid w:val="00E627C3"/>
    <w:rsid w:val="00E6639C"/>
    <w:rsid w:val="00E66426"/>
    <w:rsid w:val="00E66B79"/>
    <w:rsid w:val="00E67B6C"/>
    <w:rsid w:val="00E7250A"/>
    <w:rsid w:val="00E77274"/>
    <w:rsid w:val="00E82320"/>
    <w:rsid w:val="00E86BF2"/>
    <w:rsid w:val="00E928C7"/>
    <w:rsid w:val="00E92EE9"/>
    <w:rsid w:val="00E94116"/>
    <w:rsid w:val="00E97046"/>
    <w:rsid w:val="00E972E3"/>
    <w:rsid w:val="00EA3143"/>
    <w:rsid w:val="00EA3519"/>
    <w:rsid w:val="00EA3ABF"/>
    <w:rsid w:val="00EA46D1"/>
    <w:rsid w:val="00EA4A6D"/>
    <w:rsid w:val="00EA56E1"/>
    <w:rsid w:val="00EB2A8D"/>
    <w:rsid w:val="00EB2CE8"/>
    <w:rsid w:val="00EB334B"/>
    <w:rsid w:val="00EB6428"/>
    <w:rsid w:val="00EB7892"/>
    <w:rsid w:val="00EC0558"/>
    <w:rsid w:val="00EC3F63"/>
    <w:rsid w:val="00ED000A"/>
    <w:rsid w:val="00ED2053"/>
    <w:rsid w:val="00ED26CC"/>
    <w:rsid w:val="00ED32C4"/>
    <w:rsid w:val="00ED439B"/>
    <w:rsid w:val="00ED532A"/>
    <w:rsid w:val="00ED6EB8"/>
    <w:rsid w:val="00EE5E4C"/>
    <w:rsid w:val="00EF6EFF"/>
    <w:rsid w:val="00F0109C"/>
    <w:rsid w:val="00F0232C"/>
    <w:rsid w:val="00F07724"/>
    <w:rsid w:val="00F1132C"/>
    <w:rsid w:val="00F13413"/>
    <w:rsid w:val="00F1413C"/>
    <w:rsid w:val="00F14626"/>
    <w:rsid w:val="00F17A5E"/>
    <w:rsid w:val="00F22158"/>
    <w:rsid w:val="00F241A4"/>
    <w:rsid w:val="00F25921"/>
    <w:rsid w:val="00F270AC"/>
    <w:rsid w:val="00F33D8A"/>
    <w:rsid w:val="00F35839"/>
    <w:rsid w:val="00F37724"/>
    <w:rsid w:val="00F4063F"/>
    <w:rsid w:val="00F50B84"/>
    <w:rsid w:val="00F527E5"/>
    <w:rsid w:val="00F52A64"/>
    <w:rsid w:val="00F53676"/>
    <w:rsid w:val="00F53C11"/>
    <w:rsid w:val="00F60875"/>
    <w:rsid w:val="00F62F06"/>
    <w:rsid w:val="00F672D6"/>
    <w:rsid w:val="00F70EE7"/>
    <w:rsid w:val="00F732A7"/>
    <w:rsid w:val="00F73843"/>
    <w:rsid w:val="00F831F1"/>
    <w:rsid w:val="00F854F5"/>
    <w:rsid w:val="00F87099"/>
    <w:rsid w:val="00F87BFA"/>
    <w:rsid w:val="00F9075A"/>
    <w:rsid w:val="00F90EA5"/>
    <w:rsid w:val="00F91119"/>
    <w:rsid w:val="00F92D0B"/>
    <w:rsid w:val="00F94578"/>
    <w:rsid w:val="00F9641C"/>
    <w:rsid w:val="00FA122C"/>
    <w:rsid w:val="00FA56D6"/>
    <w:rsid w:val="00FA78F1"/>
    <w:rsid w:val="00FB089C"/>
    <w:rsid w:val="00FB1514"/>
    <w:rsid w:val="00FB42A0"/>
    <w:rsid w:val="00FB7EDB"/>
    <w:rsid w:val="00FC6796"/>
    <w:rsid w:val="00FD0B2A"/>
    <w:rsid w:val="00FD0C9C"/>
    <w:rsid w:val="00FD34BD"/>
    <w:rsid w:val="00FD405B"/>
    <w:rsid w:val="00FD4AA9"/>
    <w:rsid w:val="00FD7FBE"/>
    <w:rsid w:val="00FE0A20"/>
    <w:rsid w:val="00FE1924"/>
    <w:rsid w:val="00FE739D"/>
    <w:rsid w:val="00FF1332"/>
    <w:rsid w:val="00FF47C0"/>
    <w:rsid w:val="00FF4DB8"/>
    <w:rsid w:val="00FF617F"/>
    <w:rsid w:val="00FF7C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BBC3B"/>
  <w15:docId w15:val="{5D1B1C46-3D60-4466-B612-E06351957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39C2"/>
  </w:style>
  <w:style w:type="paragraph" w:styleId="1">
    <w:name w:val="heading 1"/>
    <w:basedOn w:val="a"/>
    <w:next w:val="a"/>
    <w:link w:val="10"/>
    <w:uiPriority w:val="9"/>
    <w:qFormat/>
    <w:rsid w:val="00AD5364"/>
    <w:pPr>
      <w:keepNext/>
      <w:keepLines/>
      <w:spacing w:before="480" w:after="0"/>
      <w:outlineLvl w:val="0"/>
    </w:pPr>
    <w:rPr>
      <w:rFonts w:asciiTheme="majorHAnsi" w:eastAsiaTheme="majorEastAsia" w:hAnsiTheme="majorHAnsi" w:cstheme="majorBidi"/>
      <w:b/>
      <w:bCs/>
      <w:color w:val="365F91" w:themeColor="accent1" w:themeShade="BF"/>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85E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A74AD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74ADD"/>
  </w:style>
  <w:style w:type="paragraph" w:styleId="a6">
    <w:name w:val="footer"/>
    <w:basedOn w:val="a"/>
    <w:link w:val="a7"/>
    <w:uiPriority w:val="99"/>
    <w:unhideWhenUsed/>
    <w:rsid w:val="00A74AD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74ADD"/>
  </w:style>
  <w:style w:type="paragraph" w:styleId="a8">
    <w:name w:val="List Paragraph"/>
    <w:basedOn w:val="a"/>
    <w:uiPriority w:val="34"/>
    <w:qFormat/>
    <w:rsid w:val="00504EDB"/>
    <w:pPr>
      <w:ind w:left="720"/>
      <w:contextualSpacing/>
    </w:pPr>
  </w:style>
  <w:style w:type="paragraph" w:styleId="a9">
    <w:name w:val="endnote text"/>
    <w:basedOn w:val="a"/>
    <w:link w:val="aa"/>
    <w:uiPriority w:val="99"/>
    <w:semiHidden/>
    <w:unhideWhenUsed/>
    <w:rsid w:val="00AD5364"/>
    <w:pPr>
      <w:spacing w:after="0" w:line="240" w:lineRule="auto"/>
    </w:pPr>
    <w:rPr>
      <w:sz w:val="20"/>
      <w:szCs w:val="20"/>
    </w:rPr>
  </w:style>
  <w:style w:type="character" w:customStyle="1" w:styleId="aa">
    <w:name w:val="Текст концевой сноски Знак"/>
    <w:basedOn w:val="a0"/>
    <w:link w:val="a9"/>
    <w:uiPriority w:val="99"/>
    <w:semiHidden/>
    <w:rsid w:val="00AD5364"/>
    <w:rPr>
      <w:sz w:val="20"/>
      <w:szCs w:val="20"/>
    </w:rPr>
  </w:style>
  <w:style w:type="character" w:styleId="ab">
    <w:name w:val="endnote reference"/>
    <w:basedOn w:val="a0"/>
    <w:uiPriority w:val="99"/>
    <w:semiHidden/>
    <w:unhideWhenUsed/>
    <w:rsid w:val="00AD5364"/>
    <w:rPr>
      <w:vertAlign w:val="superscript"/>
    </w:rPr>
  </w:style>
  <w:style w:type="paragraph" w:styleId="ac">
    <w:name w:val="footnote text"/>
    <w:basedOn w:val="a"/>
    <w:link w:val="ad"/>
    <w:uiPriority w:val="99"/>
    <w:unhideWhenUsed/>
    <w:rsid w:val="00AD5364"/>
    <w:pPr>
      <w:spacing w:after="0" w:line="240" w:lineRule="auto"/>
    </w:pPr>
    <w:rPr>
      <w:sz w:val="20"/>
      <w:szCs w:val="20"/>
    </w:rPr>
  </w:style>
  <w:style w:type="character" w:customStyle="1" w:styleId="ad">
    <w:name w:val="Текст сноски Знак"/>
    <w:basedOn w:val="a0"/>
    <w:link w:val="ac"/>
    <w:uiPriority w:val="99"/>
    <w:rsid w:val="00AD5364"/>
    <w:rPr>
      <w:sz w:val="20"/>
      <w:szCs w:val="20"/>
    </w:rPr>
  </w:style>
  <w:style w:type="character" w:styleId="ae">
    <w:name w:val="footnote reference"/>
    <w:basedOn w:val="a0"/>
    <w:uiPriority w:val="99"/>
    <w:semiHidden/>
    <w:unhideWhenUsed/>
    <w:rsid w:val="00AD5364"/>
    <w:rPr>
      <w:vertAlign w:val="superscript"/>
    </w:rPr>
  </w:style>
  <w:style w:type="character" w:customStyle="1" w:styleId="10">
    <w:name w:val="Заголовок 1 Знак"/>
    <w:basedOn w:val="a0"/>
    <w:link w:val="1"/>
    <w:uiPriority w:val="9"/>
    <w:rsid w:val="00AD5364"/>
    <w:rPr>
      <w:rFonts w:asciiTheme="majorHAnsi" w:eastAsiaTheme="majorEastAsia" w:hAnsiTheme="majorHAnsi" w:cstheme="majorBidi"/>
      <w:b/>
      <w:bCs/>
      <w:color w:val="365F91" w:themeColor="accent1" w:themeShade="BF"/>
      <w:sz w:val="28"/>
      <w:szCs w:val="28"/>
      <w:lang w:eastAsia="ru-RU"/>
    </w:rPr>
  </w:style>
  <w:style w:type="paragraph" w:styleId="af">
    <w:name w:val="Balloon Text"/>
    <w:basedOn w:val="a"/>
    <w:link w:val="af0"/>
    <w:uiPriority w:val="99"/>
    <w:semiHidden/>
    <w:unhideWhenUsed/>
    <w:rsid w:val="00AD5364"/>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AD5364"/>
    <w:rPr>
      <w:rFonts w:ascii="Tahoma" w:hAnsi="Tahoma" w:cs="Tahoma"/>
      <w:sz w:val="16"/>
      <w:szCs w:val="16"/>
    </w:rPr>
  </w:style>
  <w:style w:type="paragraph" w:styleId="af1">
    <w:name w:val="TOC Heading"/>
    <w:basedOn w:val="1"/>
    <w:next w:val="a"/>
    <w:uiPriority w:val="39"/>
    <w:semiHidden/>
    <w:unhideWhenUsed/>
    <w:qFormat/>
    <w:rsid w:val="00B07A2D"/>
    <w:pPr>
      <w:outlineLvl w:val="9"/>
    </w:pPr>
  </w:style>
  <w:style w:type="paragraph" w:styleId="11">
    <w:name w:val="toc 1"/>
    <w:basedOn w:val="a"/>
    <w:next w:val="a"/>
    <w:autoRedefine/>
    <w:uiPriority w:val="39"/>
    <w:unhideWhenUsed/>
    <w:rsid w:val="00B07A2D"/>
    <w:pPr>
      <w:spacing w:after="100"/>
    </w:pPr>
  </w:style>
  <w:style w:type="character" w:styleId="af2">
    <w:name w:val="Hyperlink"/>
    <w:basedOn w:val="a0"/>
    <w:uiPriority w:val="99"/>
    <w:unhideWhenUsed/>
    <w:rsid w:val="00B07A2D"/>
    <w:rPr>
      <w:color w:val="0000FF" w:themeColor="hyperlink"/>
      <w:u w:val="single"/>
    </w:rPr>
  </w:style>
  <w:style w:type="numbering" w:customStyle="1" w:styleId="12">
    <w:name w:val="Нет списка1"/>
    <w:next w:val="a2"/>
    <w:uiPriority w:val="99"/>
    <w:semiHidden/>
    <w:unhideWhenUsed/>
    <w:rsid w:val="00E94116"/>
  </w:style>
  <w:style w:type="paragraph" w:customStyle="1" w:styleId="Osnova">
    <w:name w:val="Osnova"/>
    <w:basedOn w:val="a"/>
    <w:rsid w:val="00E94116"/>
    <w:pPr>
      <w:suppressAutoHyphens/>
      <w:autoSpaceDE w:val="0"/>
      <w:autoSpaceDN w:val="0"/>
      <w:adjustRightInd w:val="0"/>
      <w:spacing w:after="0" w:line="235" w:lineRule="atLeast"/>
      <w:ind w:firstLine="397"/>
      <w:jc w:val="both"/>
      <w:textAlignment w:val="center"/>
    </w:pPr>
    <w:rPr>
      <w:rFonts w:ascii="Times New Roman" w:eastAsia="Times New Roman" w:hAnsi="Times New Roman" w:cs="Times New Roman"/>
      <w:color w:val="000000"/>
      <w:sz w:val="20"/>
      <w:szCs w:val="20"/>
      <w:lang w:val="uk-UA" w:eastAsia="ru-RU"/>
    </w:rPr>
  </w:style>
  <w:style w:type="numbering" w:customStyle="1" w:styleId="2">
    <w:name w:val="Нет списка2"/>
    <w:next w:val="a2"/>
    <w:uiPriority w:val="99"/>
    <w:semiHidden/>
    <w:unhideWhenUsed/>
    <w:rsid w:val="00E941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1567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C3C31B-D5E3-49B6-8F8D-E87023B63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574</TotalTime>
  <Pages>102</Pages>
  <Words>28708</Words>
  <Characters>163639</Characters>
  <Application>Microsoft Office Word</Application>
  <DocSecurity>0</DocSecurity>
  <Lines>1363</Lines>
  <Paragraphs>383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Иван</cp:lastModifiedBy>
  <cp:revision>43</cp:revision>
  <cp:lastPrinted>2024-12-27T06:11:00Z</cp:lastPrinted>
  <dcterms:created xsi:type="dcterms:W3CDTF">2018-04-23T13:59:00Z</dcterms:created>
  <dcterms:modified xsi:type="dcterms:W3CDTF">2024-12-27T06:58:00Z</dcterms:modified>
</cp:coreProperties>
</file>