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C72426" w14:textId="77777777" w:rsidR="00ED40B4" w:rsidRPr="00AC63D8" w:rsidRDefault="00ED40B4" w:rsidP="00ED40B4">
      <w:pPr>
        <w:ind w:firstLine="567"/>
        <w:jc w:val="center"/>
        <w:rPr>
          <w:rFonts w:ascii="Times New Roman" w:hAnsi="Times New Roman" w:cs="Times New Roman"/>
          <w:b/>
          <w:sz w:val="28"/>
          <w:szCs w:val="28"/>
          <w:lang w:val="uk-UA"/>
        </w:rPr>
      </w:pPr>
      <w:r w:rsidRPr="00AC63D8">
        <w:rPr>
          <w:rFonts w:ascii="Times New Roman" w:hAnsi="Times New Roman" w:cs="Times New Roman"/>
          <w:b/>
          <w:sz w:val="28"/>
          <w:szCs w:val="28"/>
          <w:lang w:val="uk-UA"/>
        </w:rPr>
        <w:t>МІНІСТЕРСТВО ОСВІТИ І НАУКИ УКРАЇНИ</w:t>
      </w:r>
    </w:p>
    <w:p w14:paraId="0DC2BD3E" w14:textId="77777777" w:rsidR="00ED40B4" w:rsidRPr="00AC63D8" w:rsidRDefault="00ED40B4" w:rsidP="00ED40B4">
      <w:pPr>
        <w:ind w:firstLine="567"/>
        <w:jc w:val="center"/>
        <w:rPr>
          <w:rFonts w:ascii="Times New Roman" w:hAnsi="Times New Roman" w:cs="Times New Roman"/>
          <w:b/>
          <w:sz w:val="28"/>
          <w:szCs w:val="28"/>
          <w:lang w:val="uk-UA"/>
        </w:rPr>
      </w:pPr>
      <w:r w:rsidRPr="00AC63D8">
        <w:rPr>
          <w:rFonts w:ascii="Times New Roman" w:hAnsi="Times New Roman" w:cs="Times New Roman"/>
          <w:b/>
          <w:sz w:val="28"/>
          <w:szCs w:val="28"/>
          <w:lang w:val="uk-UA"/>
        </w:rPr>
        <w:t>ДЗ «Луганський національний університет</w:t>
      </w:r>
    </w:p>
    <w:p w14:paraId="02E2BB89" w14:textId="77777777" w:rsidR="00ED40B4" w:rsidRDefault="00ED40B4" w:rsidP="00ED40B4">
      <w:pPr>
        <w:ind w:firstLine="567"/>
        <w:jc w:val="center"/>
        <w:rPr>
          <w:rFonts w:ascii="Times New Roman" w:hAnsi="Times New Roman" w:cs="Times New Roman"/>
          <w:b/>
          <w:sz w:val="28"/>
          <w:szCs w:val="28"/>
          <w:lang w:val="uk-UA"/>
        </w:rPr>
      </w:pPr>
      <w:r w:rsidRPr="00AC63D8">
        <w:rPr>
          <w:rFonts w:ascii="Times New Roman" w:hAnsi="Times New Roman" w:cs="Times New Roman"/>
          <w:b/>
          <w:sz w:val="28"/>
          <w:szCs w:val="28"/>
          <w:lang w:val="uk-UA"/>
        </w:rPr>
        <w:t>Імені Тараса Шевченка»</w:t>
      </w:r>
    </w:p>
    <w:p w14:paraId="4F41193C" w14:textId="77777777" w:rsidR="00ED40B4" w:rsidRDefault="00ED40B4" w:rsidP="00ED40B4">
      <w:pPr>
        <w:ind w:firstLine="567"/>
        <w:jc w:val="center"/>
        <w:rPr>
          <w:rFonts w:ascii="Times New Roman" w:hAnsi="Times New Roman" w:cs="Times New Roman"/>
          <w:b/>
          <w:i/>
          <w:sz w:val="28"/>
          <w:szCs w:val="28"/>
          <w:lang w:val="uk-UA"/>
        </w:rPr>
      </w:pPr>
      <w:r w:rsidRPr="00AC63D8">
        <w:rPr>
          <w:rFonts w:ascii="Times New Roman" w:hAnsi="Times New Roman" w:cs="Times New Roman"/>
          <w:b/>
          <w:i/>
          <w:sz w:val="28"/>
          <w:szCs w:val="28"/>
          <w:lang w:val="uk-UA"/>
        </w:rPr>
        <w:t>Навчально-науковий інститут педагогіки і психології</w:t>
      </w:r>
    </w:p>
    <w:p w14:paraId="0F7201EC" w14:textId="77777777" w:rsidR="00ED40B4" w:rsidRDefault="00ED40B4" w:rsidP="00ED40B4">
      <w:pPr>
        <w:ind w:firstLine="567"/>
        <w:jc w:val="center"/>
        <w:rPr>
          <w:rFonts w:ascii="Times New Roman" w:hAnsi="Times New Roman" w:cs="Times New Roman"/>
          <w:b/>
          <w:i/>
          <w:sz w:val="28"/>
          <w:szCs w:val="28"/>
          <w:lang w:val="uk-UA"/>
        </w:rPr>
      </w:pPr>
    </w:p>
    <w:p w14:paraId="23C06D2A" w14:textId="10CFE550" w:rsidR="00ED40B4" w:rsidRDefault="00ED40B4" w:rsidP="00ED40B4">
      <w:pPr>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Кафедра </w:t>
      </w:r>
      <w:r w:rsidR="00060102">
        <w:rPr>
          <w:rFonts w:ascii="Times New Roman" w:hAnsi="Times New Roman" w:cs="Times New Roman"/>
          <w:b/>
          <w:sz w:val="28"/>
          <w:szCs w:val="28"/>
          <w:lang w:val="uk-UA"/>
        </w:rPr>
        <w:t>початкової освіти</w:t>
      </w:r>
    </w:p>
    <w:p w14:paraId="0F5F2FD2" w14:textId="51BA3B9E" w:rsidR="00ED40B4" w:rsidRDefault="00ED40B4" w:rsidP="00ED40B4">
      <w:pPr>
        <w:ind w:firstLine="567"/>
        <w:jc w:val="center"/>
        <w:rPr>
          <w:rFonts w:ascii="Times New Roman" w:hAnsi="Times New Roman" w:cs="Times New Roman"/>
          <w:b/>
          <w:sz w:val="28"/>
          <w:szCs w:val="28"/>
          <w:lang w:val="uk-UA"/>
        </w:rPr>
      </w:pPr>
    </w:p>
    <w:p w14:paraId="708DFC4E" w14:textId="1215295C" w:rsidR="00ED40B4" w:rsidRDefault="00ED40B4" w:rsidP="00ED40B4">
      <w:pPr>
        <w:ind w:firstLine="567"/>
        <w:jc w:val="center"/>
        <w:rPr>
          <w:rFonts w:ascii="Times New Roman" w:hAnsi="Times New Roman" w:cs="Times New Roman"/>
          <w:b/>
          <w:sz w:val="28"/>
          <w:szCs w:val="28"/>
          <w:lang w:val="uk-UA"/>
        </w:rPr>
      </w:pPr>
    </w:p>
    <w:p w14:paraId="7086BD15" w14:textId="5A27E3C9" w:rsidR="005B187D" w:rsidRDefault="005B187D" w:rsidP="00ED40B4">
      <w:pPr>
        <w:jc w:val="center"/>
        <w:rPr>
          <w:rFonts w:ascii="Times New Roman" w:hAnsi="Times New Roman" w:cs="Times New Roman"/>
          <w:b/>
          <w:sz w:val="28"/>
          <w:szCs w:val="28"/>
          <w:lang w:val="uk-UA"/>
        </w:rPr>
      </w:pPr>
      <w:r>
        <w:rPr>
          <w:rFonts w:ascii="Times New Roman" w:hAnsi="Times New Roman" w:cs="Times New Roman"/>
          <w:b/>
          <w:sz w:val="28"/>
          <w:szCs w:val="28"/>
          <w:lang w:val="uk-UA"/>
        </w:rPr>
        <w:t>БАТИЩЕВ ДЕНИС ВІКТОРОВИЧ</w:t>
      </w:r>
    </w:p>
    <w:p w14:paraId="3BD6CA36" w14:textId="473AB8ED" w:rsidR="00EA4C90" w:rsidRPr="00F54436" w:rsidRDefault="00ED40B4" w:rsidP="00ED40B4">
      <w:pPr>
        <w:jc w:val="center"/>
        <w:rPr>
          <w:rFonts w:ascii="Times New Roman" w:hAnsi="Times New Roman" w:cs="Times New Roman"/>
          <w:b/>
          <w:sz w:val="28"/>
          <w:szCs w:val="28"/>
          <w:lang w:val="uk-UA"/>
        </w:rPr>
      </w:pPr>
      <w:r w:rsidRPr="00F54436">
        <w:rPr>
          <w:rFonts w:ascii="Times New Roman" w:hAnsi="Times New Roman" w:cs="Times New Roman"/>
          <w:b/>
          <w:sz w:val="28"/>
          <w:szCs w:val="28"/>
          <w:lang w:val="uk-UA"/>
        </w:rPr>
        <w:t>РОЗВИТ</w:t>
      </w:r>
      <w:r w:rsidR="009A4C53">
        <w:rPr>
          <w:rFonts w:ascii="Times New Roman" w:hAnsi="Times New Roman" w:cs="Times New Roman"/>
          <w:b/>
          <w:sz w:val="28"/>
          <w:szCs w:val="28"/>
          <w:lang w:val="uk-UA"/>
        </w:rPr>
        <w:t>О</w:t>
      </w:r>
      <w:r w:rsidRPr="00F54436">
        <w:rPr>
          <w:rFonts w:ascii="Times New Roman" w:hAnsi="Times New Roman" w:cs="Times New Roman"/>
          <w:b/>
          <w:sz w:val="28"/>
          <w:szCs w:val="28"/>
          <w:lang w:val="uk-UA"/>
        </w:rPr>
        <w:t>К ЛІТЕРАТУРНИХ ЗДІБНОСТЕЙ ЗДОБУВАЧІВ ЗАГАЛЬНОЇ СЕРЕДНЬОЇ ОСВІТИ</w:t>
      </w:r>
      <w:r w:rsidR="00D87FF9" w:rsidRPr="00D87FF9">
        <w:rPr>
          <w:rFonts w:ascii="Times New Roman" w:hAnsi="Times New Roman" w:cs="Times New Roman"/>
          <w:b/>
          <w:sz w:val="28"/>
          <w:szCs w:val="28"/>
          <w:lang w:val="uk-UA"/>
        </w:rPr>
        <w:t xml:space="preserve"> ЗАС</w:t>
      </w:r>
      <w:r w:rsidR="00D87FF9">
        <w:rPr>
          <w:rFonts w:ascii="Times New Roman" w:hAnsi="Times New Roman" w:cs="Times New Roman"/>
          <w:b/>
          <w:sz w:val="28"/>
          <w:szCs w:val="28"/>
          <w:lang w:val="uk-UA"/>
        </w:rPr>
        <w:t>О</w:t>
      </w:r>
      <w:r w:rsidR="00D87FF9" w:rsidRPr="00D87FF9">
        <w:rPr>
          <w:rFonts w:ascii="Times New Roman" w:hAnsi="Times New Roman" w:cs="Times New Roman"/>
          <w:b/>
          <w:sz w:val="28"/>
          <w:szCs w:val="28"/>
          <w:lang w:val="uk-UA"/>
        </w:rPr>
        <w:t>Б</w:t>
      </w:r>
      <w:r w:rsidR="00D87FF9">
        <w:rPr>
          <w:rFonts w:ascii="Times New Roman" w:hAnsi="Times New Roman" w:cs="Times New Roman"/>
          <w:b/>
          <w:sz w:val="28"/>
          <w:szCs w:val="28"/>
          <w:lang w:val="uk-UA"/>
        </w:rPr>
        <w:t xml:space="preserve">ОМ </w:t>
      </w:r>
      <w:r w:rsidR="00D87FF9" w:rsidRPr="00D87FF9">
        <w:rPr>
          <w:rFonts w:ascii="Times New Roman" w:hAnsi="Times New Roman" w:cs="Times New Roman"/>
          <w:b/>
          <w:sz w:val="28"/>
          <w:szCs w:val="28"/>
          <w:lang w:val="uk-UA"/>
        </w:rPr>
        <w:t xml:space="preserve"> ТВОРЧИХ ЗАВДАНЬ </w:t>
      </w:r>
    </w:p>
    <w:p w14:paraId="4074449A" w14:textId="77777777" w:rsidR="00ED40B4" w:rsidRPr="00F54436" w:rsidRDefault="00ED40B4" w:rsidP="00ED40B4">
      <w:pPr>
        <w:jc w:val="center"/>
        <w:rPr>
          <w:rFonts w:ascii="Times New Roman" w:hAnsi="Times New Roman" w:cs="Times New Roman"/>
          <w:b/>
          <w:sz w:val="28"/>
          <w:szCs w:val="28"/>
          <w:lang w:val="uk-UA"/>
        </w:rPr>
      </w:pPr>
    </w:p>
    <w:p w14:paraId="7E068AD0" w14:textId="77777777" w:rsidR="00ED40B4" w:rsidRDefault="00ED40B4" w:rsidP="00ED40B4">
      <w:pPr>
        <w:jc w:val="both"/>
        <w:rPr>
          <w:rFonts w:ascii="Times New Roman" w:hAnsi="Times New Roman" w:cs="Times New Roman"/>
          <w:sz w:val="28"/>
          <w:szCs w:val="28"/>
          <w:lang w:val="uk-UA"/>
        </w:rPr>
      </w:pPr>
      <w:r w:rsidRPr="00AC63D8">
        <w:rPr>
          <w:rFonts w:ascii="Times New Roman" w:hAnsi="Times New Roman" w:cs="Times New Roman"/>
          <w:sz w:val="28"/>
          <w:szCs w:val="28"/>
          <w:lang w:val="uk-UA"/>
        </w:rPr>
        <w:t>Кваліфікаційна робота здобувача вищої освіти</w:t>
      </w:r>
      <w:r>
        <w:rPr>
          <w:rFonts w:ascii="Times New Roman" w:hAnsi="Times New Roman" w:cs="Times New Roman"/>
          <w:sz w:val="28"/>
          <w:szCs w:val="28"/>
          <w:lang w:val="uk-UA"/>
        </w:rPr>
        <w:t xml:space="preserve"> другого (магістерського) рівня</w:t>
      </w:r>
    </w:p>
    <w:p w14:paraId="5C08479F" w14:textId="72FDE566" w:rsidR="00ED40B4" w:rsidRDefault="00ED40B4" w:rsidP="00ED40B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Pr="00671DD9">
        <w:rPr>
          <w:rFonts w:ascii="Times New Roman" w:hAnsi="Times New Roman" w:cs="Times New Roman"/>
          <w:sz w:val="28"/>
          <w:szCs w:val="28"/>
          <w:lang w:val="uk-UA"/>
        </w:rPr>
        <w:t>спеціальністю 01</w:t>
      </w:r>
      <w:r w:rsidR="00671DD9" w:rsidRPr="00671DD9">
        <w:rPr>
          <w:rFonts w:ascii="Times New Roman" w:hAnsi="Times New Roman" w:cs="Times New Roman"/>
          <w:sz w:val="28"/>
          <w:szCs w:val="28"/>
          <w:lang w:val="uk-UA"/>
        </w:rPr>
        <w:t>3</w:t>
      </w:r>
      <w:r w:rsidRPr="00671D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«Початкова освіта. </w:t>
      </w:r>
      <w:proofErr w:type="spellStart"/>
      <w:r w:rsidRPr="00ED40B4">
        <w:rPr>
          <w:rFonts w:ascii="Times New Roman" w:hAnsi="Times New Roman" w:cs="Times New Roman"/>
          <w:sz w:val="28"/>
          <w:szCs w:val="28"/>
        </w:rPr>
        <w:t>Українська</w:t>
      </w:r>
      <w:proofErr w:type="spellEnd"/>
      <w:r w:rsidRPr="00ED40B4">
        <w:rPr>
          <w:rFonts w:ascii="Times New Roman" w:hAnsi="Times New Roman" w:cs="Times New Roman"/>
          <w:sz w:val="28"/>
          <w:szCs w:val="28"/>
        </w:rPr>
        <w:t xml:space="preserve"> мова і </w:t>
      </w:r>
      <w:proofErr w:type="spellStart"/>
      <w:r w:rsidRPr="00ED40B4">
        <w:rPr>
          <w:rFonts w:ascii="Times New Roman" w:hAnsi="Times New Roman" w:cs="Times New Roman"/>
          <w:sz w:val="28"/>
          <w:szCs w:val="28"/>
        </w:rPr>
        <w:t>література</w:t>
      </w:r>
      <w:proofErr w:type="spellEnd"/>
      <w:r>
        <w:rPr>
          <w:rFonts w:ascii="Times New Roman" w:hAnsi="Times New Roman" w:cs="Times New Roman"/>
          <w:sz w:val="28"/>
          <w:szCs w:val="28"/>
          <w:lang w:val="uk-UA"/>
        </w:rPr>
        <w:t>»</w:t>
      </w:r>
    </w:p>
    <w:p w14:paraId="6DEC2C8A" w14:textId="187590DD" w:rsidR="00ED40B4" w:rsidRDefault="00ED40B4" w:rsidP="00ED40B4">
      <w:pPr>
        <w:jc w:val="center"/>
        <w:rPr>
          <w:rFonts w:ascii="Times New Roman" w:hAnsi="Times New Roman" w:cs="Times New Roman"/>
          <w:sz w:val="28"/>
          <w:szCs w:val="28"/>
          <w:lang w:val="uk-UA"/>
        </w:rPr>
      </w:pPr>
    </w:p>
    <w:p w14:paraId="714322F5" w14:textId="7DF2B904" w:rsidR="00ED40B4" w:rsidRDefault="0087663E" w:rsidP="00ED40B4">
      <w:pPr>
        <w:jc w:val="center"/>
        <w:rPr>
          <w:rFonts w:ascii="Times New Roman" w:hAnsi="Times New Roman" w:cs="Times New Roman"/>
          <w:sz w:val="28"/>
          <w:szCs w:val="28"/>
          <w:lang w:val="uk-UA"/>
        </w:rPr>
      </w:pPr>
      <w:r>
        <w:rPr>
          <w:rFonts w:ascii="Times New Roman" w:hAnsi="Times New Roman" w:cs="Times New Roman"/>
          <w:b/>
          <w:noProof/>
          <w:sz w:val="28"/>
          <w:szCs w:val="28"/>
          <w:lang w:val="uk-UA"/>
        </w:rPr>
        <w:drawing>
          <wp:anchor distT="0" distB="0" distL="114300" distR="114300" simplePos="0" relativeHeight="251658240" behindDoc="0" locked="0" layoutInCell="1" allowOverlap="1" wp14:anchorId="176C2FB1" wp14:editId="0F2609AD">
            <wp:simplePos x="0" y="0"/>
            <wp:positionH relativeFrom="column">
              <wp:posOffset>1799252</wp:posOffset>
            </wp:positionH>
            <wp:positionV relativeFrom="paragraph">
              <wp:posOffset>306664</wp:posOffset>
            </wp:positionV>
            <wp:extent cx="931105" cy="998686"/>
            <wp:effectExtent l="0" t="0" r="0" b="0"/>
            <wp:wrapNone/>
            <wp:docPr id="1017361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36111" name="Рисунок 1017361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32655" cy="1000349"/>
                    </a:xfrm>
                    <a:prstGeom prst="rect">
                      <a:avLst/>
                    </a:prstGeom>
                  </pic:spPr>
                </pic:pic>
              </a:graphicData>
            </a:graphic>
            <wp14:sizeRelH relativeFrom="page">
              <wp14:pctWidth>0</wp14:pctWidth>
            </wp14:sizeRelH>
            <wp14:sizeRelV relativeFrom="page">
              <wp14:pctHeight>0</wp14:pctHeight>
            </wp14:sizeRelV>
          </wp:anchor>
        </w:drawing>
      </w:r>
    </w:p>
    <w:p w14:paraId="41E0BB9C" w14:textId="33AED7AC" w:rsidR="00ED40B4" w:rsidRPr="00ED40B4" w:rsidRDefault="00ED40B4" w:rsidP="00ED40B4">
      <w:pPr>
        <w:jc w:val="center"/>
        <w:rPr>
          <w:rFonts w:ascii="Times New Roman" w:hAnsi="Times New Roman" w:cs="Times New Roman"/>
          <w:b/>
          <w:sz w:val="28"/>
          <w:szCs w:val="28"/>
          <w:lang w:val="uk-UA"/>
        </w:rPr>
      </w:pPr>
    </w:p>
    <w:p w14:paraId="658A27A3" w14:textId="63B0C297" w:rsidR="00ED40B4" w:rsidRPr="00ED40B4" w:rsidRDefault="0087663E" w:rsidP="00ED40B4">
      <w:pPr>
        <w:rPr>
          <w:rFonts w:ascii="Times New Roman" w:hAnsi="Times New Roman" w:cs="Times New Roman"/>
          <w:b/>
          <w:sz w:val="28"/>
          <w:szCs w:val="28"/>
          <w:lang w:val="uk-UA"/>
        </w:rPr>
      </w:pPr>
      <w:r>
        <w:rPr>
          <w:rFonts w:ascii="Times New Roman" w:hAnsi="Times New Roman" w:cs="Times New Roman"/>
          <w:b/>
          <w:noProof/>
          <w:sz w:val="28"/>
          <w:szCs w:val="28"/>
          <w:lang w:val="uk-UA"/>
        </w:rPr>
        <w:drawing>
          <wp:anchor distT="0" distB="0" distL="114300" distR="114300" simplePos="0" relativeHeight="251659264" behindDoc="0" locked="0" layoutInCell="1" allowOverlap="1" wp14:anchorId="5497E895" wp14:editId="79C71C9D">
            <wp:simplePos x="0" y="0"/>
            <wp:positionH relativeFrom="column">
              <wp:posOffset>1422981</wp:posOffset>
            </wp:positionH>
            <wp:positionV relativeFrom="paragraph">
              <wp:posOffset>147928</wp:posOffset>
            </wp:positionV>
            <wp:extent cx="1381318" cy="1171739"/>
            <wp:effectExtent l="0" t="0" r="0" b="0"/>
            <wp:wrapNone/>
            <wp:docPr id="35793258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932585" name="Рисунок 357932585"/>
                    <pic:cNvPicPr/>
                  </pic:nvPicPr>
                  <pic:blipFill>
                    <a:blip r:embed="rId9">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r w:rsidR="00ED40B4" w:rsidRPr="00ED40B4">
        <w:rPr>
          <w:rFonts w:ascii="Times New Roman" w:hAnsi="Times New Roman" w:cs="Times New Roman"/>
          <w:b/>
          <w:sz w:val="28"/>
          <w:szCs w:val="28"/>
          <w:lang w:val="uk-UA"/>
        </w:rPr>
        <w:t>Науковий керівник _____________</w:t>
      </w:r>
      <w:proofErr w:type="spellStart"/>
      <w:r w:rsidR="00ED40B4" w:rsidRPr="00ED40B4">
        <w:rPr>
          <w:rFonts w:ascii="Times New Roman" w:hAnsi="Times New Roman" w:cs="Times New Roman"/>
          <w:b/>
          <w:sz w:val="28"/>
          <w:szCs w:val="28"/>
          <w:lang w:val="uk-UA"/>
        </w:rPr>
        <w:t>канд</w:t>
      </w:r>
      <w:proofErr w:type="spellEnd"/>
      <w:r w:rsidR="00ED40B4" w:rsidRPr="00ED40B4">
        <w:rPr>
          <w:rFonts w:ascii="Times New Roman" w:hAnsi="Times New Roman" w:cs="Times New Roman"/>
          <w:b/>
          <w:sz w:val="28"/>
          <w:szCs w:val="28"/>
          <w:lang w:val="uk-UA"/>
        </w:rPr>
        <w:t xml:space="preserve">. філол. наук, доц.  </w:t>
      </w:r>
      <w:r w:rsidR="00D87FF9">
        <w:rPr>
          <w:rFonts w:ascii="Times New Roman" w:hAnsi="Times New Roman" w:cs="Times New Roman"/>
          <w:b/>
          <w:sz w:val="28"/>
          <w:szCs w:val="28"/>
          <w:lang w:val="uk-UA"/>
        </w:rPr>
        <w:t xml:space="preserve">Пушко </w:t>
      </w:r>
      <w:r w:rsidR="00ED40B4">
        <w:rPr>
          <w:rFonts w:ascii="Times New Roman" w:hAnsi="Times New Roman" w:cs="Times New Roman"/>
          <w:b/>
          <w:sz w:val="28"/>
          <w:szCs w:val="28"/>
          <w:lang w:val="uk-UA"/>
        </w:rPr>
        <w:t>В.</w:t>
      </w:r>
      <w:r w:rsidR="00D87FF9">
        <w:rPr>
          <w:rFonts w:ascii="Times New Roman" w:hAnsi="Times New Roman" w:cs="Times New Roman"/>
          <w:b/>
          <w:sz w:val="28"/>
          <w:szCs w:val="28"/>
          <w:lang w:val="uk-UA"/>
        </w:rPr>
        <w:t>Ф.</w:t>
      </w:r>
    </w:p>
    <w:p w14:paraId="001F7B80" w14:textId="77777777" w:rsidR="00ED40B4" w:rsidRPr="00ED40B4" w:rsidRDefault="00ED40B4" w:rsidP="00ED40B4">
      <w:pPr>
        <w:jc w:val="center"/>
        <w:rPr>
          <w:rFonts w:ascii="Times New Roman" w:hAnsi="Times New Roman" w:cs="Times New Roman"/>
          <w:b/>
          <w:sz w:val="28"/>
          <w:szCs w:val="28"/>
          <w:lang w:val="uk-UA"/>
        </w:rPr>
      </w:pPr>
    </w:p>
    <w:p w14:paraId="52D18476" w14:textId="24C5FE62" w:rsidR="00ED40B4" w:rsidRPr="00ED40B4" w:rsidRDefault="00ED40B4" w:rsidP="00ED40B4">
      <w:pPr>
        <w:rPr>
          <w:rFonts w:ascii="Times New Roman" w:hAnsi="Times New Roman" w:cs="Times New Roman"/>
          <w:b/>
          <w:sz w:val="28"/>
          <w:szCs w:val="28"/>
          <w:lang w:val="uk-UA"/>
        </w:rPr>
      </w:pPr>
      <w:r w:rsidRPr="00ED40B4">
        <w:rPr>
          <w:rFonts w:ascii="Times New Roman" w:hAnsi="Times New Roman" w:cs="Times New Roman"/>
          <w:b/>
          <w:sz w:val="28"/>
          <w:szCs w:val="28"/>
          <w:lang w:val="uk-UA"/>
        </w:rPr>
        <w:t>Зав. кафедри ____________________</w:t>
      </w:r>
      <w:proofErr w:type="spellStart"/>
      <w:r w:rsidRPr="00ED40B4">
        <w:rPr>
          <w:rFonts w:ascii="Times New Roman" w:hAnsi="Times New Roman" w:cs="Times New Roman"/>
          <w:b/>
          <w:sz w:val="28"/>
          <w:szCs w:val="28"/>
          <w:lang w:val="uk-UA"/>
        </w:rPr>
        <w:t>канд</w:t>
      </w:r>
      <w:proofErr w:type="spellEnd"/>
      <w:r w:rsidRPr="00ED40B4">
        <w:rPr>
          <w:rFonts w:ascii="Times New Roman" w:hAnsi="Times New Roman" w:cs="Times New Roman"/>
          <w:b/>
          <w:sz w:val="28"/>
          <w:szCs w:val="28"/>
          <w:lang w:val="uk-UA"/>
        </w:rPr>
        <w:t>. пед наук, доц. Мордовцева Н.В.</w:t>
      </w:r>
    </w:p>
    <w:p w14:paraId="4AD38E17" w14:textId="77777777" w:rsidR="00ED40B4" w:rsidRPr="00ED40B4" w:rsidRDefault="00ED40B4" w:rsidP="00ED40B4">
      <w:pPr>
        <w:jc w:val="center"/>
        <w:rPr>
          <w:rFonts w:ascii="Times New Roman" w:hAnsi="Times New Roman" w:cs="Times New Roman"/>
          <w:b/>
          <w:sz w:val="28"/>
          <w:szCs w:val="28"/>
          <w:lang w:val="uk-UA"/>
        </w:rPr>
      </w:pPr>
    </w:p>
    <w:p w14:paraId="30FEEDCF" w14:textId="77777777" w:rsidR="00ED40B4" w:rsidRPr="00ED40B4" w:rsidRDefault="00ED40B4" w:rsidP="00ED40B4">
      <w:pPr>
        <w:jc w:val="center"/>
        <w:rPr>
          <w:rFonts w:ascii="Times New Roman" w:hAnsi="Times New Roman" w:cs="Times New Roman"/>
          <w:b/>
          <w:sz w:val="28"/>
          <w:szCs w:val="28"/>
          <w:lang w:val="uk-UA"/>
        </w:rPr>
      </w:pPr>
    </w:p>
    <w:p w14:paraId="3EF5F5CA" w14:textId="77777777" w:rsidR="00ED40B4" w:rsidRPr="00ED40B4" w:rsidRDefault="00ED40B4" w:rsidP="00ED40B4">
      <w:pPr>
        <w:jc w:val="center"/>
        <w:rPr>
          <w:rFonts w:ascii="Times New Roman" w:hAnsi="Times New Roman" w:cs="Times New Roman"/>
          <w:b/>
          <w:sz w:val="28"/>
          <w:szCs w:val="28"/>
          <w:lang w:val="uk-UA"/>
        </w:rPr>
      </w:pPr>
    </w:p>
    <w:p w14:paraId="7CE32D2E" w14:textId="77777777" w:rsidR="00ED40B4" w:rsidRPr="00ED40B4" w:rsidRDefault="00ED40B4" w:rsidP="00ED40B4">
      <w:pPr>
        <w:jc w:val="center"/>
        <w:rPr>
          <w:rFonts w:ascii="Times New Roman" w:hAnsi="Times New Roman" w:cs="Times New Roman"/>
          <w:b/>
          <w:sz w:val="28"/>
          <w:szCs w:val="28"/>
          <w:lang w:val="uk-UA"/>
        </w:rPr>
      </w:pPr>
    </w:p>
    <w:p w14:paraId="129CF027" w14:textId="77777777" w:rsidR="00060102" w:rsidRDefault="00060102" w:rsidP="00ED40B4">
      <w:pPr>
        <w:jc w:val="center"/>
        <w:rPr>
          <w:rFonts w:ascii="Times New Roman" w:hAnsi="Times New Roman" w:cs="Times New Roman"/>
          <w:b/>
          <w:sz w:val="28"/>
          <w:szCs w:val="28"/>
          <w:lang w:val="uk-UA"/>
        </w:rPr>
      </w:pPr>
    </w:p>
    <w:p w14:paraId="29C2797F" w14:textId="77777777" w:rsidR="0087663E" w:rsidRDefault="0087663E" w:rsidP="00ED40B4">
      <w:pPr>
        <w:jc w:val="center"/>
        <w:rPr>
          <w:rFonts w:ascii="Times New Roman" w:hAnsi="Times New Roman" w:cs="Times New Roman"/>
          <w:b/>
          <w:sz w:val="28"/>
          <w:szCs w:val="28"/>
          <w:lang w:val="uk-UA"/>
        </w:rPr>
      </w:pPr>
    </w:p>
    <w:p w14:paraId="5505088F" w14:textId="77777777" w:rsidR="0087663E" w:rsidRDefault="0087663E" w:rsidP="00ED40B4">
      <w:pPr>
        <w:jc w:val="center"/>
        <w:rPr>
          <w:rFonts w:ascii="Times New Roman" w:hAnsi="Times New Roman" w:cs="Times New Roman"/>
          <w:b/>
          <w:sz w:val="28"/>
          <w:szCs w:val="28"/>
          <w:lang w:val="uk-UA"/>
        </w:rPr>
      </w:pPr>
    </w:p>
    <w:p w14:paraId="0114BB3E" w14:textId="77777777" w:rsidR="0087663E" w:rsidRDefault="0087663E" w:rsidP="00ED40B4">
      <w:pPr>
        <w:jc w:val="center"/>
        <w:rPr>
          <w:rFonts w:ascii="Times New Roman" w:hAnsi="Times New Roman" w:cs="Times New Roman"/>
          <w:b/>
          <w:sz w:val="28"/>
          <w:szCs w:val="28"/>
          <w:lang w:val="uk-UA"/>
        </w:rPr>
      </w:pPr>
    </w:p>
    <w:p w14:paraId="32494602" w14:textId="60CB3A59" w:rsidR="00ED40B4" w:rsidRDefault="0087663E" w:rsidP="00ED40B4">
      <w:pPr>
        <w:jc w:val="center"/>
        <w:rPr>
          <w:rFonts w:ascii="Times New Roman" w:hAnsi="Times New Roman" w:cs="Times New Roman"/>
          <w:b/>
          <w:sz w:val="28"/>
          <w:szCs w:val="28"/>
          <w:lang w:val="uk-UA"/>
        </w:rPr>
      </w:pPr>
      <w:r>
        <w:rPr>
          <w:rFonts w:ascii="Times New Roman" w:hAnsi="Times New Roman" w:cs="Times New Roman"/>
          <w:b/>
          <w:sz w:val="28"/>
          <w:szCs w:val="28"/>
          <w:lang w:val="uk-UA"/>
        </w:rPr>
        <w:t>Лубни</w:t>
      </w:r>
      <w:r w:rsidR="00D87FF9">
        <w:rPr>
          <w:rFonts w:ascii="Times New Roman" w:hAnsi="Times New Roman" w:cs="Times New Roman"/>
          <w:b/>
          <w:sz w:val="28"/>
          <w:szCs w:val="28"/>
          <w:lang w:val="uk-UA"/>
        </w:rPr>
        <w:t xml:space="preserve"> </w:t>
      </w:r>
      <w:r w:rsidR="00ED40B4" w:rsidRPr="00ED40B4">
        <w:rPr>
          <w:rFonts w:ascii="Times New Roman" w:hAnsi="Times New Roman" w:cs="Times New Roman"/>
          <w:b/>
          <w:sz w:val="28"/>
          <w:szCs w:val="28"/>
          <w:lang w:val="uk-UA"/>
        </w:rPr>
        <w:t xml:space="preserve">– </w:t>
      </w:r>
      <w:r w:rsidR="00D87FF9">
        <w:rPr>
          <w:rFonts w:ascii="Times New Roman" w:hAnsi="Times New Roman" w:cs="Times New Roman"/>
          <w:b/>
          <w:sz w:val="28"/>
          <w:szCs w:val="28"/>
          <w:lang w:val="uk-UA"/>
        </w:rPr>
        <w:t>202</w:t>
      </w:r>
      <w:r>
        <w:rPr>
          <w:rFonts w:ascii="Times New Roman" w:hAnsi="Times New Roman" w:cs="Times New Roman"/>
          <w:b/>
          <w:sz w:val="28"/>
          <w:szCs w:val="28"/>
          <w:lang w:val="uk-UA"/>
        </w:rPr>
        <w:t>5</w:t>
      </w:r>
    </w:p>
    <w:p w14:paraId="484AC6A1" w14:textId="77777777" w:rsidR="00ED40B4" w:rsidRPr="00ED40B4" w:rsidRDefault="00ED40B4" w:rsidP="00ED40B4">
      <w:pPr>
        <w:spacing w:after="0" w:line="360" w:lineRule="auto"/>
        <w:jc w:val="center"/>
        <w:rPr>
          <w:rFonts w:ascii="Times New Roman" w:eastAsia="Times New Roman" w:hAnsi="Times New Roman" w:cs="Times New Roman"/>
          <w:b/>
          <w:sz w:val="28"/>
          <w:szCs w:val="28"/>
          <w:lang w:val="uk-UA" w:eastAsia="ru-RU"/>
        </w:rPr>
      </w:pPr>
      <w:r w:rsidRPr="00ED40B4">
        <w:rPr>
          <w:rFonts w:ascii="Times New Roman" w:eastAsia="Times New Roman" w:hAnsi="Times New Roman" w:cs="Times New Roman"/>
          <w:b/>
          <w:sz w:val="28"/>
          <w:szCs w:val="28"/>
          <w:lang w:val="uk-UA" w:eastAsia="ru-RU"/>
        </w:rPr>
        <w:lastRenderedPageBreak/>
        <w:t>З М І С Т</w:t>
      </w:r>
    </w:p>
    <w:p w14:paraId="77B2F271" w14:textId="45CD1F50" w:rsidR="00ED40B4" w:rsidRPr="00ED40B4" w:rsidRDefault="00ED40B4" w:rsidP="00BB13F0">
      <w:pPr>
        <w:spacing w:after="0" w:line="360" w:lineRule="auto"/>
        <w:ind w:right="-186" w:firstLine="567"/>
        <w:jc w:val="both"/>
        <w:rPr>
          <w:rFonts w:ascii="Times New Roman" w:eastAsia="Times New Roman" w:hAnsi="Times New Roman" w:cs="Times New Roman"/>
          <w:sz w:val="28"/>
          <w:szCs w:val="28"/>
          <w:lang w:val="uk-UA" w:eastAsia="ru-RU"/>
        </w:rPr>
      </w:pPr>
      <w:r w:rsidRPr="00454749">
        <w:rPr>
          <w:rFonts w:ascii="Times New Roman" w:eastAsia="Times New Roman" w:hAnsi="Times New Roman" w:cs="Times New Roman"/>
          <w:b/>
          <w:sz w:val="28"/>
          <w:szCs w:val="28"/>
          <w:lang w:val="uk-UA" w:eastAsia="ru-RU"/>
        </w:rPr>
        <w:t>ВСТУП.</w:t>
      </w:r>
      <w:r w:rsidRPr="00ED40B4">
        <w:rPr>
          <w:rFonts w:ascii="Times New Roman" w:eastAsia="Times New Roman" w:hAnsi="Times New Roman" w:cs="Times New Roman"/>
          <w:sz w:val="28"/>
          <w:szCs w:val="28"/>
          <w:lang w:val="uk-UA" w:eastAsia="ru-RU"/>
        </w:rPr>
        <w:t>..............................................................................................................</w:t>
      </w:r>
      <w:r w:rsidR="00C15D66">
        <w:rPr>
          <w:rFonts w:ascii="Times New Roman" w:eastAsia="Times New Roman" w:hAnsi="Times New Roman" w:cs="Times New Roman"/>
          <w:sz w:val="28"/>
          <w:szCs w:val="28"/>
          <w:lang w:val="uk-UA" w:eastAsia="ru-RU"/>
        </w:rPr>
        <w:t>3</w:t>
      </w:r>
    </w:p>
    <w:p w14:paraId="270BBEBB" w14:textId="6968C0EF" w:rsidR="00ED40B4" w:rsidRPr="00C15D66" w:rsidRDefault="00ED40B4" w:rsidP="00BB13F0">
      <w:pPr>
        <w:spacing w:after="0" w:line="360" w:lineRule="auto"/>
        <w:ind w:right="-185" w:firstLine="567"/>
        <w:jc w:val="both"/>
        <w:rPr>
          <w:rFonts w:ascii="Times New Roman" w:eastAsia="Times New Roman" w:hAnsi="Times New Roman" w:cs="Times New Roman"/>
          <w:sz w:val="28"/>
          <w:szCs w:val="20"/>
          <w:lang w:val="uk-UA" w:eastAsia="ru-RU"/>
        </w:rPr>
      </w:pPr>
      <w:r w:rsidRPr="00BB13F0">
        <w:rPr>
          <w:rFonts w:ascii="Times New Roman" w:eastAsia="Times New Roman" w:hAnsi="Times New Roman" w:cs="Times New Roman"/>
          <w:b/>
          <w:sz w:val="28"/>
          <w:szCs w:val="20"/>
          <w:lang w:val="uk-UA" w:eastAsia="ru-RU"/>
        </w:rPr>
        <w:t xml:space="preserve">РОЗДІЛ 1. ПРОБЛЕМА РОЗВИТКУ ЛІТЕРАТУРНИХ ЗДІБНОСТЕЙ </w:t>
      </w:r>
      <w:r w:rsidR="00D87FF9">
        <w:rPr>
          <w:rFonts w:ascii="Times New Roman" w:eastAsia="Times New Roman" w:hAnsi="Times New Roman" w:cs="Times New Roman"/>
          <w:b/>
          <w:sz w:val="28"/>
          <w:szCs w:val="20"/>
          <w:lang w:val="uk-UA" w:eastAsia="ru-RU"/>
        </w:rPr>
        <w:t>ЗДОБУВАЧ</w:t>
      </w:r>
      <w:r w:rsidRPr="00BB13F0">
        <w:rPr>
          <w:rFonts w:ascii="Times New Roman" w:eastAsia="Times New Roman" w:hAnsi="Times New Roman" w:cs="Times New Roman"/>
          <w:b/>
          <w:sz w:val="28"/>
          <w:szCs w:val="20"/>
          <w:lang w:val="uk-UA" w:eastAsia="ru-RU"/>
        </w:rPr>
        <w:t>ІВ</w:t>
      </w:r>
      <w:r w:rsidR="00D87FF9">
        <w:rPr>
          <w:rFonts w:ascii="Times New Roman" w:eastAsia="Times New Roman" w:hAnsi="Times New Roman" w:cs="Times New Roman"/>
          <w:b/>
          <w:sz w:val="28"/>
          <w:szCs w:val="20"/>
          <w:lang w:val="uk-UA" w:eastAsia="ru-RU"/>
        </w:rPr>
        <w:t xml:space="preserve"> ОСВІТИ</w:t>
      </w:r>
      <w:r w:rsidRPr="00BB13F0">
        <w:rPr>
          <w:rFonts w:ascii="Times New Roman" w:eastAsia="Times New Roman" w:hAnsi="Times New Roman" w:cs="Times New Roman"/>
          <w:b/>
          <w:sz w:val="28"/>
          <w:szCs w:val="20"/>
          <w:lang w:val="uk-UA" w:eastAsia="ru-RU"/>
        </w:rPr>
        <w:t xml:space="preserve"> У ПСИХОЛОГІЧНИХ ТА ПЕДАГОГІЧНИХ ДОСЛІДЖЕННЯХ</w:t>
      </w:r>
      <w:r w:rsidRPr="00ED40B4">
        <w:rPr>
          <w:rFonts w:ascii="Times New Roman" w:eastAsia="Times New Roman" w:hAnsi="Times New Roman" w:cs="Times New Roman"/>
          <w:sz w:val="28"/>
          <w:szCs w:val="20"/>
          <w:lang w:val="uk-UA" w:eastAsia="ru-RU"/>
        </w:rPr>
        <w:t>…</w:t>
      </w:r>
      <w:r w:rsidRPr="00725DE2">
        <w:rPr>
          <w:rFonts w:ascii="Times New Roman" w:eastAsia="Times New Roman" w:hAnsi="Times New Roman" w:cs="Times New Roman"/>
          <w:sz w:val="28"/>
          <w:szCs w:val="20"/>
          <w:lang w:val="uk-UA" w:eastAsia="ru-RU"/>
        </w:rPr>
        <w:t>………</w:t>
      </w:r>
      <w:r w:rsidR="00D87FF9">
        <w:rPr>
          <w:rFonts w:ascii="Times New Roman" w:eastAsia="Times New Roman" w:hAnsi="Times New Roman" w:cs="Times New Roman"/>
          <w:sz w:val="28"/>
          <w:szCs w:val="20"/>
          <w:lang w:val="uk-UA" w:eastAsia="ru-RU"/>
        </w:rPr>
        <w:t>……………………………..</w:t>
      </w:r>
      <w:r w:rsidR="00C15D66">
        <w:rPr>
          <w:rFonts w:ascii="Times New Roman" w:eastAsia="Times New Roman" w:hAnsi="Times New Roman" w:cs="Times New Roman"/>
          <w:sz w:val="28"/>
          <w:szCs w:val="20"/>
          <w:lang w:val="uk-UA" w:eastAsia="ru-RU"/>
        </w:rPr>
        <w:t>.</w:t>
      </w:r>
      <w:r w:rsidR="00725DE2">
        <w:rPr>
          <w:rFonts w:ascii="Times New Roman" w:eastAsia="Times New Roman" w:hAnsi="Times New Roman" w:cs="Times New Roman"/>
          <w:sz w:val="28"/>
          <w:szCs w:val="20"/>
          <w:lang w:val="uk-UA" w:eastAsia="ru-RU"/>
        </w:rPr>
        <w:t>.................................</w:t>
      </w:r>
      <w:r w:rsidR="00C15D66">
        <w:rPr>
          <w:rFonts w:ascii="Times New Roman" w:eastAsia="Times New Roman" w:hAnsi="Times New Roman" w:cs="Times New Roman"/>
          <w:sz w:val="28"/>
          <w:szCs w:val="20"/>
          <w:lang w:val="uk-UA" w:eastAsia="ru-RU"/>
        </w:rPr>
        <w:t>..8</w:t>
      </w:r>
    </w:p>
    <w:p w14:paraId="08A0D225" w14:textId="18723272" w:rsidR="00ED40B4" w:rsidRPr="00ED40B4" w:rsidRDefault="00ED40B4" w:rsidP="00BB13F0">
      <w:pPr>
        <w:numPr>
          <w:ilvl w:val="1"/>
          <w:numId w:val="1"/>
        </w:numPr>
        <w:spacing w:after="0" w:line="360" w:lineRule="auto"/>
        <w:ind w:left="0" w:right="-185" w:firstLine="567"/>
        <w:jc w:val="both"/>
        <w:rPr>
          <w:rFonts w:ascii="Times New Roman" w:eastAsia="Times New Roman" w:hAnsi="Times New Roman" w:cs="Times New Roman"/>
          <w:sz w:val="28"/>
          <w:szCs w:val="20"/>
          <w:lang w:val="uk-UA" w:eastAsia="ru-RU"/>
        </w:rPr>
      </w:pPr>
      <w:r w:rsidRPr="00ED40B4">
        <w:rPr>
          <w:rFonts w:ascii="Times New Roman" w:eastAsia="Times New Roman" w:hAnsi="Times New Roman" w:cs="Times New Roman"/>
          <w:sz w:val="28"/>
          <w:szCs w:val="20"/>
          <w:lang w:val="uk-UA" w:eastAsia="ru-RU"/>
        </w:rPr>
        <w:t xml:space="preserve">Категорія </w:t>
      </w:r>
      <w:r w:rsidR="00454749">
        <w:rPr>
          <w:rFonts w:ascii="Times New Roman" w:eastAsia="Times New Roman" w:hAnsi="Times New Roman" w:cs="Times New Roman"/>
          <w:sz w:val="28"/>
          <w:szCs w:val="20"/>
          <w:lang w:val="uk-UA" w:eastAsia="ru-RU"/>
        </w:rPr>
        <w:t>«</w:t>
      </w:r>
      <w:r w:rsidRPr="00ED40B4">
        <w:rPr>
          <w:rFonts w:ascii="Times New Roman" w:eastAsia="Times New Roman" w:hAnsi="Times New Roman" w:cs="Times New Roman"/>
          <w:sz w:val="28"/>
          <w:szCs w:val="20"/>
          <w:lang w:val="uk-UA" w:eastAsia="ru-RU"/>
        </w:rPr>
        <w:t>літературно-творчі здібності школярів</w:t>
      </w:r>
      <w:r w:rsidR="00454749">
        <w:rPr>
          <w:rFonts w:ascii="Times New Roman" w:eastAsia="Times New Roman" w:hAnsi="Times New Roman" w:cs="Times New Roman"/>
          <w:sz w:val="28"/>
          <w:szCs w:val="20"/>
          <w:lang w:val="uk-UA" w:eastAsia="ru-RU"/>
        </w:rPr>
        <w:t>»</w:t>
      </w:r>
      <w:r w:rsidRPr="00ED40B4">
        <w:rPr>
          <w:rFonts w:ascii="Times New Roman" w:eastAsia="Times New Roman" w:hAnsi="Times New Roman" w:cs="Times New Roman"/>
          <w:sz w:val="28"/>
          <w:szCs w:val="20"/>
          <w:lang w:val="uk-UA" w:eastAsia="ru-RU"/>
        </w:rPr>
        <w:t>: сутність і структура…</w:t>
      </w:r>
      <w:r w:rsidRPr="00725DE2">
        <w:rPr>
          <w:rFonts w:ascii="Times New Roman" w:eastAsia="Times New Roman" w:hAnsi="Times New Roman" w:cs="Times New Roman"/>
          <w:sz w:val="28"/>
          <w:szCs w:val="20"/>
          <w:lang w:val="uk-UA" w:eastAsia="ru-RU"/>
        </w:rPr>
        <w:t>………………………………………………………….…</w:t>
      </w:r>
      <w:r w:rsidR="00C15D66" w:rsidRPr="00725DE2">
        <w:rPr>
          <w:rFonts w:ascii="Times New Roman" w:eastAsia="Times New Roman" w:hAnsi="Times New Roman" w:cs="Times New Roman"/>
          <w:sz w:val="28"/>
          <w:szCs w:val="20"/>
          <w:lang w:val="uk-UA" w:eastAsia="ru-RU"/>
        </w:rPr>
        <w:t>…</w:t>
      </w:r>
      <w:r w:rsidR="00C15D66">
        <w:rPr>
          <w:rFonts w:ascii="Times New Roman" w:eastAsia="Times New Roman" w:hAnsi="Times New Roman" w:cs="Times New Roman"/>
          <w:sz w:val="28"/>
          <w:szCs w:val="20"/>
          <w:lang w:val="uk-UA" w:eastAsia="ru-RU"/>
        </w:rPr>
        <w:t>…………8</w:t>
      </w:r>
    </w:p>
    <w:p w14:paraId="1CAA907D" w14:textId="07BF0528" w:rsidR="00ED40B4" w:rsidRPr="00ED40B4" w:rsidRDefault="00967900" w:rsidP="00BB13F0">
      <w:pPr>
        <w:numPr>
          <w:ilvl w:val="1"/>
          <w:numId w:val="1"/>
        </w:numPr>
        <w:spacing w:after="0" w:line="360" w:lineRule="auto"/>
        <w:ind w:left="0" w:right="-185" w:firstLine="567"/>
        <w:jc w:val="both"/>
        <w:rPr>
          <w:rFonts w:ascii="Times New Roman" w:eastAsia="Times New Roman" w:hAnsi="Times New Roman" w:cs="Times New Roman"/>
          <w:sz w:val="28"/>
          <w:szCs w:val="20"/>
          <w:lang w:val="uk-UA" w:eastAsia="ru-RU"/>
        </w:rPr>
      </w:pPr>
      <w:r w:rsidRPr="00967900">
        <w:rPr>
          <w:rFonts w:ascii="Times New Roman" w:eastAsia="Times New Roman" w:hAnsi="Times New Roman" w:cs="Times New Roman"/>
          <w:sz w:val="28"/>
          <w:szCs w:val="20"/>
          <w:lang w:val="uk-UA" w:eastAsia="ru-RU"/>
        </w:rPr>
        <w:t xml:space="preserve"> Особливості розвитку літературн</w:t>
      </w:r>
      <w:r w:rsidR="00D87FF9">
        <w:rPr>
          <w:rFonts w:ascii="Times New Roman" w:eastAsia="Times New Roman" w:hAnsi="Times New Roman" w:cs="Times New Roman"/>
          <w:sz w:val="28"/>
          <w:szCs w:val="20"/>
          <w:lang w:val="uk-UA" w:eastAsia="ru-RU"/>
        </w:rPr>
        <w:t>и</w:t>
      </w:r>
      <w:r w:rsidRPr="00967900">
        <w:rPr>
          <w:rFonts w:ascii="Times New Roman" w:eastAsia="Times New Roman" w:hAnsi="Times New Roman" w:cs="Times New Roman"/>
          <w:sz w:val="28"/>
          <w:szCs w:val="20"/>
          <w:lang w:val="uk-UA" w:eastAsia="ru-RU"/>
        </w:rPr>
        <w:t>х здібностей у школярів молодшого шкільного та підліткового віку</w:t>
      </w:r>
      <w:r>
        <w:rPr>
          <w:rFonts w:ascii="Times New Roman" w:eastAsia="Times New Roman" w:hAnsi="Times New Roman" w:cs="Times New Roman"/>
          <w:sz w:val="28"/>
          <w:szCs w:val="20"/>
          <w:lang w:val="uk-UA" w:eastAsia="ru-RU"/>
        </w:rPr>
        <w:t xml:space="preserve"> ……………………………………..2</w:t>
      </w:r>
      <w:r w:rsidR="003A1F99">
        <w:rPr>
          <w:rFonts w:ascii="Times New Roman" w:eastAsia="Times New Roman" w:hAnsi="Times New Roman" w:cs="Times New Roman"/>
          <w:sz w:val="28"/>
          <w:szCs w:val="20"/>
          <w:lang w:val="uk-UA" w:eastAsia="ru-RU"/>
        </w:rPr>
        <w:t>5</w:t>
      </w:r>
    </w:p>
    <w:p w14:paraId="5675C3FB" w14:textId="61AD6251" w:rsidR="00ED40B4" w:rsidRPr="00ED40B4" w:rsidRDefault="00ED40B4" w:rsidP="00BB13F0">
      <w:pPr>
        <w:numPr>
          <w:ilvl w:val="1"/>
          <w:numId w:val="1"/>
        </w:numPr>
        <w:spacing w:after="0" w:line="360" w:lineRule="auto"/>
        <w:ind w:left="0" w:right="-185" w:firstLine="567"/>
        <w:jc w:val="both"/>
        <w:rPr>
          <w:rFonts w:ascii="Times New Roman" w:eastAsia="Times New Roman" w:hAnsi="Times New Roman" w:cs="Times New Roman"/>
          <w:sz w:val="28"/>
          <w:szCs w:val="20"/>
          <w:lang w:val="uk-UA" w:eastAsia="ru-RU"/>
        </w:rPr>
      </w:pPr>
      <w:r w:rsidRPr="00ED40B4">
        <w:rPr>
          <w:rFonts w:ascii="Times New Roman" w:eastAsia="Times New Roman" w:hAnsi="Times New Roman" w:cs="Times New Roman"/>
          <w:sz w:val="28"/>
          <w:szCs w:val="20"/>
          <w:lang w:val="uk-UA" w:eastAsia="ru-RU"/>
        </w:rPr>
        <w:t xml:space="preserve">Провідні чинники впливу на розвиток літературно-творчих здібностей </w:t>
      </w:r>
      <w:r w:rsidR="00D87FF9">
        <w:rPr>
          <w:rFonts w:ascii="Times New Roman" w:eastAsia="Times New Roman" w:hAnsi="Times New Roman" w:cs="Times New Roman"/>
          <w:sz w:val="28"/>
          <w:szCs w:val="20"/>
          <w:lang w:val="uk-UA" w:eastAsia="ru-RU"/>
        </w:rPr>
        <w:t>загальної середньої освіти…………………………………………...</w:t>
      </w:r>
      <w:r w:rsidR="006C0689">
        <w:rPr>
          <w:rFonts w:ascii="Times New Roman" w:eastAsia="Times New Roman" w:hAnsi="Times New Roman" w:cs="Times New Roman"/>
          <w:sz w:val="28"/>
          <w:szCs w:val="20"/>
          <w:lang w:val="uk-UA" w:eastAsia="ru-RU"/>
        </w:rPr>
        <w:t>4</w:t>
      </w:r>
      <w:r w:rsidR="00034694">
        <w:rPr>
          <w:rFonts w:ascii="Times New Roman" w:eastAsia="Times New Roman" w:hAnsi="Times New Roman" w:cs="Times New Roman"/>
          <w:sz w:val="28"/>
          <w:szCs w:val="20"/>
          <w:lang w:val="uk-UA" w:eastAsia="ru-RU"/>
        </w:rPr>
        <w:t>6</w:t>
      </w:r>
    </w:p>
    <w:p w14:paraId="7EEC5357" w14:textId="352EDBA7" w:rsidR="00ED40B4" w:rsidRPr="006C0689" w:rsidRDefault="00ED40B4" w:rsidP="00BB13F0">
      <w:pPr>
        <w:spacing w:after="0" w:line="360" w:lineRule="auto"/>
        <w:ind w:right="-185" w:firstLine="567"/>
        <w:jc w:val="both"/>
        <w:rPr>
          <w:rFonts w:ascii="Times New Roman" w:eastAsia="Times New Roman" w:hAnsi="Times New Roman" w:cs="Times New Roman"/>
          <w:sz w:val="28"/>
          <w:szCs w:val="20"/>
          <w:lang w:val="uk-UA" w:eastAsia="ru-RU"/>
        </w:rPr>
      </w:pPr>
      <w:proofErr w:type="spellStart"/>
      <w:r w:rsidRPr="00671DD9">
        <w:rPr>
          <w:rFonts w:ascii="Times New Roman" w:eastAsia="Times New Roman" w:hAnsi="Times New Roman" w:cs="Times New Roman"/>
          <w:b/>
          <w:sz w:val="28"/>
          <w:szCs w:val="20"/>
          <w:lang w:eastAsia="ru-RU"/>
        </w:rPr>
        <w:t>Висновки</w:t>
      </w:r>
      <w:proofErr w:type="spellEnd"/>
      <w:r w:rsidRPr="00671DD9">
        <w:rPr>
          <w:rFonts w:ascii="Times New Roman" w:eastAsia="Times New Roman" w:hAnsi="Times New Roman" w:cs="Times New Roman"/>
          <w:b/>
          <w:sz w:val="28"/>
          <w:szCs w:val="20"/>
          <w:lang w:eastAsia="ru-RU"/>
        </w:rPr>
        <w:t xml:space="preserve"> </w:t>
      </w:r>
      <w:r w:rsidR="00B41EFE">
        <w:rPr>
          <w:rFonts w:ascii="Times New Roman" w:eastAsia="Times New Roman" w:hAnsi="Times New Roman" w:cs="Times New Roman"/>
          <w:sz w:val="28"/>
          <w:szCs w:val="20"/>
          <w:lang w:val="uk-UA" w:eastAsia="ru-RU"/>
        </w:rPr>
        <w:t>до розділу</w:t>
      </w:r>
      <w:r w:rsidR="00BB13F0">
        <w:rPr>
          <w:rFonts w:ascii="Times New Roman" w:eastAsia="Times New Roman" w:hAnsi="Times New Roman" w:cs="Times New Roman"/>
          <w:sz w:val="28"/>
          <w:szCs w:val="20"/>
          <w:lang w:val="uk-UA" w:eastAsia="ru-RU"/>
        </w:rPr>
        <w:t xml:space="preserve"> 1</w:t>
      </w:r>
      <w:r w:rsidRPr="00ED40B4">
        <w:rPr>
          <w:rFonts w:ascii="Times New Roman" w:eastAsia="Times New Roman" w:hAnsi="Times New Roman" w:cs="Times New Roman"/>
          <w:sz w:val="28"/>
          <w:szCs w:val="20"/>
          <w:lang w:eastAsia="ru-RU"/>
        </w:rPr>
        <w:t>…………………….………………………..……</w:t>
      </w:r>
      <w:r w:rsidR="00D87FF9">
        <w:rPr>
          <w:rFonts w:ascii="Times New Roman" w:eastAsia="Times New Roman" w:hAnsi="Times New Roman" w:cs="Times New Roman"/>
          <w:sz w:val="28"/>
          <w:szCs w:val="20"/>
          <w:lang w:val="uk-UA" w:eastAsia="ru-RU"/>
        </w:rPr>
        <w:t>…</w:t>
      </w:r>
      <w:r w:rsidR="006C0689">
        <w:rPr>
          <w:rFonts w:ascii="Times New Roman" w:eastAsia="Times New Roman" w:hAnsi="Times New Roman" w:cs="Times New Roman"/>
          <w:sz w:val="28"/>
          <w:szCs w:val="20"/>
          <w:lang w:val="uk-UA" w:eastAsia="ru-RU"/>
        </w:rPr>
        <w:t>.</w:t>
      </w:r>
      <w:r w:rsidR="00BA0325">
        <w:rPr>
          <w:rFonts w:ascii="Times New Roman" w:eastAsia="Times New Roman" w:hAnsi="Times New Roman" w:cs="Times New Roman"/>
          <w:sz w:val="28"/>
          <w:szCs w:val="20"/>
          <w:lang w:val="uk-UA" w:eastAsia="ru-RU"/>
        </w:rPr>
        <w:t>60</w:t>
      </w:r>
    </w:p>
    <w:p w14:paraId="335DB81C" w14:textId="5CA4F05E" w:rsidR="00BB13F0" w:rsidRPr="006C0689" w:rsidRDefault="00BB13F0" w:rsidP="00BB13F0">
      <w:pPr>
        <w:spacing w:after="0" w:line="360" w:lineRule="auto"/>
        <w:ind w:right="-185" w:firstLine="567"/>
        <w:jc w:val="both"/>
        <w:rPr>
          <w:rFonts w:ascii="Times New Roman" w:eastAsia="Times New Roman" w:hAnsi="Times New Roman" w:cs="Times New Roman"/>
          <w:sz w:val="28"/>
          <w:szCs w:val="20"/>
          <w:lang w:val="uk-UA" w:eastAsia="ru-RU"/>
        </w:rPr>
      </w:pPr>
      <w:bookmarkStart w:id="0" w:name="_Hlk90583065"/>
      <w:r w:rsidRPr="00BB13F0">
        <w:rPr>
          <w:rFonts w:ascii="Times New Roman" w:eastAsia="Times New Roman" w:hAnsi="Times New Roman" w:cs="Times New Roman"/>
          <w:b/>
          <w:sz w:val="28"/>
          <w:szCs w:val="20"/>
          <w:lang w:val="uk-UA" w:eastAsia="ru-RU"/>
        </w:rPr>
        <w:t>РОЗДІЛ</w:t>
      </w:r>
      <w:r w:rsidR="0090522F">
        <w:rPr>
          <w:rFonts w:ascii="Times New Roman" w:eastAsia="Times New Roman" w:hAnsi="Times New Roman" w:cs="Times New Roman"/>
          <w:b/>
          <w:sz w:val="28"/>
          <w:szCs w:val="20"/>
          <w:lang w:val="uk-UA" w:eastAsia="ru-RU"/>
        </w:rPr>
        <w:t xml:space="preserve"> </w:t>
      </w:r>
      <w:r w:rsidRPr="00BB13F0">
        <w:rPr>
          <w:rFonts w:ascii="Times New Roman" w:eastAsia="Times New Roman" w:hAnsi="Times New Roman" w:cs="Times New Roman"/>
          <w:b/>
          <w:sz w:val="28"/>
          <w:szCs w:val="20"/>
          <w:lang w:val="uk-UA" w:eastAsia="ru-RU"/>
        </w:rPr>
        <w:t xml:space="preserve">2. </w:t>
      </w:r>
      <w:r w:rsidR="0090522F">
        <w:rPr>
          <w:rFonts w:ascii="Times New Roman" w:eastAsia="Times New Roman" w:hAnsi="Times New Roman" w:cs="Times New Roman"/>
          <w:b/>
          <w:sz w:val="28"/>
          <w:szCs w:val="20"/>
          <w:lang w:val="uk-UA" w:eastAsia="ru-RU"/>
        </w:rPr>
        <w:t>ДОСЛІДНО-</w:t>
      </w:r>
      <w:r w:rsidRPr="00BB13F0">
        <w:rPr>
          <w:rFonts w:ascii="Times New Roman" w:eastAsia="Times New Roman" w:hAnsi="Times New Roman" w:cs="Times New Roman"/>
          <w:b/>
          <w:sz w:val="28"/>
          <w:szCs w:val="20"/>
          <w:lang w:val="uk-UA" w:eastAsia="ru-RU"/>
        </w:rPr>
        <w:t>ЕКСПЕРИМЕНТАЛЬН</w:t>
      </w:r>
      <w:r w:rsidR="0090522F">
        <w:rPr>
          <w:rFonts w:ascii="Times New Roman" w:eastAsia="Times New Roman" w:hAnsi="Times New Roman" w:cs="Times New Roman"/>
          <w:b/>
          <w:sz w:val="28"/>
          <w:szCs w:val="20"/>
          <w:lang w:val="uk-UA" w:eastAsia="ru-RU"/>
        </w:rPr>
        <w:t>Е</w:t>
      </w:r>
      <w:r w:rsidRPr="00BB13F0">
        <w:rPr>
          <w:rFonts w:ascii="Times New Roman" w:eastAsia="Times New Roman" w:hAnsi="Times New Roman" w:cs="Times New Roman"/>
          <w:b/>
          <w:sz w:val="28"/>
          <w:szCs w:val="20"/>
          <w:lang w:val="uk-UA" w:eastAsia="ru-RU"/>
        </w:rPr>
        <w:t xml:space="preserve"> ДОСЛІДЖЕННЯ РОЗВИТКУ ЛІТЕРАТУРНИХ ЗДІБНОСТЕЙ ЗДОБУВАЧІВ ЗАГАЛЬНОЇ СЕРЕДНЬОЇ ОСВІТИ</w:t>
      </w:r>
      <w:r w:rsidR="00D87FF9">
        <w:rPr>
          <w:rFonts w:ascii="Times New Roman" w:eastAsia="Times New Roman" w:hAnsi="Times New Roman" w:cs="Times New Roman"/>
          <w:b/>
          <w:sz w:val="28"/>
          <w:szCs w:val="20"/>
          <w:lang w:val="uk-UA" w:eastAsia="ru-RU"/>
        </w:rPr>
        <w:t xml:space="preserve"> ЗАСОБОМ ТВОРЧИХ З</w:t>
      </w:r>
      <w:r w:rsidR="0090522F">
        <w:rPr>
          <w:rFonts w:ascii="Times New Roman" w:eastAsia="Times New Roman" w:hAnsi="Times New Roman" w:cs="Times New Roman"/>
          <w:b/>
          <w:sz w:val="28"/>
          <w:szCs w:val="20"/>
          <w:lang w:val="uk-UA" w:eastAsia="ru-RU"/>
        </w:rPr>
        <w:t>А</w:t>
      </w:r>
      <w:r w:rsidR="00D87FF9">
        <w:rPr>
          <w:rFonts w:ascii="Times New Roman" w:eastAsia="Times New Roman" w:hAnsi="Times New Roman" w:cs="Times New Roman"/>
          <w:b/>
          <w:sz w:val="28"/>
          <w:szCs w:val="20"/>
          <w:lang w:val="uk-UA" w:eastAsia="ru-RU"/>
        </w:rPr>
        <w:t>ВДАНЬ………</w:t>
      </w:r>
      <w:r w:rsidR="0090522F">
        <w:rPr>
          <w:rFonts w:ascii="Times New Roman" w:eastAsia="Times New Roman" w:hAnsi="Times New Roman" w:cs="Times New Roman"/>
          <w:b/>
          <w:sz w:val="28"/>
          <w:szCs w:val="20"/>
          <w:lang w:val="uk-UA" w:eastAsia="ru-RU"/>
        </w:rPr>
        <w:t>…..</w:t>
      </w:r>
      <w:r w:rsidR="00D87FF9">
        <w:rPr>
          <w:rFonts w:ascii="Times New Roman" w:eastAsia="Times New Roman" w:hAnsi="Times New Roman" w:cs="Times New Roman"/>
          <w:b/>
          <w:sz w:val="28"/>
          <w:szCs w:val="20"/>
          <w:lang w:val="uk-UA" w:eastAsia="ru-RU"/>
        </w:rPr>
        <w:t>……..</w:t>
      </w:r>
      <w:r w:rsidR="006C0689" w:rsidRPr="006C0689">
        <w:rPr>
          <w:rFonts w:ascii="Times New Roman" w:eastAsia="Times New Roman" w:hAnsi="Times New Roman" w:cs="Times New Roman"/>
          <w:sz w:val="28"/>
          <w:szCs w:val="20"/>
          <w:lang w:val="uk-UA" w:eastAsia="ru-RU"/>
        </w:rPr>
        <w:t>6</w:t>
      </w:r>
      <w:r w:rsidR="006C0689">
        <w:rPr>
          <w:rFonts w:ascii="Times New Roman" w:eastAsia="Times New Roman" w:hAnsi="Times New Roman" w:cs="Times New Roman"/>
          <w:sz w:val="28"/>
          <w:szCs w:val="20"/>
          <w:lang w:val="uk-UA" w:eastAsia="ru-RU"/>
        </w:rPr>
        <w:t>3</w:t>
      </w:r>
    </w:p>
    <w:bookmarkEnd w:id="0"/>
    <w:p w14:paraId="4B4624AB" w14:textId="6C6E5722" w:rsidR="00ED40B4" w:rsidRPr="00BB13F0" w:rsidRDefault="00ED40B4" w:rsidP="00BB13F0">
      <w:pPr>
        <w:pStyle w:val="a3"/>
        <w:numPr>
          <w:ilvl w:val="1"/>
          <w:numId w:val="2"/>
        </w:numPr>
        <w:tabs>
          <w:tab w:val="clear" w:pos="1080"/>
          <w:tab w:val="num" w:pos="360"/>
        </w:tabs>
        <w:spacing w:after="0" w:line="360" w:lineRule="auto"/>
        <w:ind w:left="0" w:right="-185" w:firstLine="567"/>
        <w:jc w:val="both"/>
        <w:rPr>
          <w:rFonts w:ascii="Times New Roman" w:eastAsia="Times New Roman" w:hAnsi="Times New Roman" w:cs="Times New Roman"/>
          <w:sz w:val="28"/>
          <w:szCs w:val="20"/>
          <w:lang w:eastAsia="ru-RU"/>
        </w:rPr>
      </w:pPr>
      <w:r w:rsidRPr="00BB13F0">
        <w:rPr>
          <w:rFonts w:ascii="Times New Roman" w:eastAsia="Times New Roman" w:hAnsi="Times New Roman" w:cs="Times New Roman"/>
          <w:sz w:val="28"/>
          <w:szCs w:val="20"/>
          <w:lang w:val="uk-UA" w:eastAsia="ru-RU"/>
        </w:rPr>
        <w:t>Стан проблеми розвитку літературн</w:t>
      </w:r>
      <w:r w:rsidR="00BA0325">
        <w:rPr>
          <w:rFonts w:ascii="Times New Roman" w:eastAsia="Times New Roman" w:hAnsi="Times New Roman" w:cs="Times New Roman"/>
          <w:sz w:val="28"/>
          <w:szCs w:val="20"/>
          <w:lang w:val="uk-UA" w:eastAsia="ru-RU"/>
        </w:rPr>
        <w:t>их</w:t>
      </w:r>
      <w:r w:rsidRPr="00BB13F0">
        <w:rPr>
          <w:rFonts w:ascii="Times New Roman" w:eastAsia="Times New Roman" w:hAnsi="Times New Roman" w:cs="Times New Roman"/>
          <w:sz w:val="28"/>
          <w:szCs w:val="20"/>
          <w:lang w:val="uk-UA" w:eastAsia="ru-RU"/>
        </w:rPr>
        <w:t xml:space="preserve"> здібностей школярів</w:t>
      </w:r>
      <w:r w:rsidR="00BB13F0">
        <w:rPr>
          <w:rFonts w:ascii="Times New Roman" w:eastAsia="Times New Roman" w:hAnsi="Times New Roman" w:cs="Times New Roman"/>
          <w:sz w:val="28"/>
          <w:szCs w:val="20"/>
          <w:lang w:val="uk-UA" w:eastAsia="ru-RU"/>
        </w:rPr>
        <w:t>……</w:t>
      </w:r>
      <w:r w:rsidRPr="00BB13F0">
        <w:rPr>
          <w:rFonts w:ascii="Times New Roman" w:eastAsia="Times New Roman" w:hAnsi="Times New Roman" w:cs="Times New Roman"/>
          <w:sz w:val="28"/>
          <w:szCs w:val="20"/>
          <w:lang w:eastAsia="ru-RU"/>
        </w:rPr>
        <w:t>6</w:t>
      </w:r>
      <w:r w:rsidR="006C0689">
        <w:rPr>
          <w:rFonts w:ascii="Times New Roman" w:eastAsia="Times New Roman" w:hAnsi="Times New Roman" w:cs="Times New Roman"/>
          <w:sz w:val="28"/>
          <w:szCs w:val="20"/>
          <w:lang w:val="uk-UA" w:eastAsia="ru-RU"/>
        </w:rPr>
        <w:t>3</w:t>
      </w:r>
    </w:p>
    <w:p w14:paraId="306EF01B" w14:textId="065DFCB8" w:rsidR="00ED40B4" w:rsidRPr="00244B0E" w:rsidRDefault="00244B0E" w:rsidP="006C0689">
      <w:pPr>
        <w:pStyle w:val="a3"/>
        <w:numPr>
          <w:ilvl w:val="1"/>
          <w:numId w:val="2"/>
        </w:numPr>
        <w:tabs>
          <w:tab w:val="clear" w:pos="1080"/>
          <w:tab w:val="num" w:pos="360"/>
        </w:tabs>
        <w:spacing w:after="0" w:line="360" w:lineRule="auto"/>
        <w:ind w:left="0" w:right="-185" w:firstLine="567"/>
        <w:jc w:val="both"/>
        <w:rPr>
          <w:rFonts w:ascii="Times New Roman" w:eastAsia="Times New Roman" w:hAnsi="Times New Roman" w:cs="Times New Roman"/>
          <w:sz w:val="28"/>
          <w:szCs w:val="20"/>
          <w:lang w:val="uk-UA" w:eastAsia="ru-RU"/>
        </w:rPr>
      </w:pPr>
      <w:r w:rsidRPr="00244B0E">
        <w:rPr>
          <w:rFonts w:ascii="Times New Roman" w:eastAsia="Times New Roman" w:hAnsi="Times New Roman" w:cs="Times New Roman"/>
          <w:sz w:val="28"/>
          <w:szCs w:val="20"/>
          <w:lang w:val="uk-UA" w:eastAsia="ru-RU"/>
        </w:rPr>
        <w:t>М</w:t>
      </w:r>
      <w:r w:rsidR="00ED40B4" w:rsidRPr="00244B0E">
        <w:rPr>
          <w:rFonts w:ascii="Times New Roman" w:eastAsia="Times New Roman" w:hAnsi="Times New Roman" w:cs="Times New Roman"/>
          <w:sz w:val="28"/>
          <w:szCs w:val="20"/>
          <w:lang w:val="uk-UA" w:eastAsia="ru-RU"/>
        </w:rPr>
        <w:t>етодика</w:t>
      </w:r>
      <w:r w:rsidR="002618FE">
        <w:rPr>
          <w:rFonts w:ascii="Times New Roman" w:eastAsia="Times New Roman" w:hAnsi="Times New Roman" w:cs="Times New Roman"/>
          <w:sz w:val="28"/>
          <w:szCs w:val="20"/>
          <w:lang w:val="uk-UA" w:eastAsia="ru-RU"/>
        </w:rPr>
        <w:t xml:space="preserve"> впровадження системи творчих завдань (</w:t>
      </w:r>
      <w:r w:rsidR="00ED40B4" w:rsidRPr="00244B0E">
        <w:rPr>
          <w:rFonts w:ascii="Times New Roman" w:eastAsia="Times New Roman" w:hAnsi="Times New Roman" w:cs="Times New Roman"/>
          <w:sz w:val="28"/>
          <w:szCs w:val="20"/>
          <w:lang w:val="uk-UA" w:eastAsia="ru-RU"/>
        </w:rPr>
        <w:t xml:space="preserve">етапи </w:t>
      </w:r>
      <w:r w:rsidR="006C0689">
        <w:rPr>
          <w:rFonts w:ascii="Times New Roman" w:eastAsia="Times New Roman" w:hAnsi="Times New Roman" w:cs="Times New Roman"/>
          <w:sz w:val="28"/>
          <w:szCs w:val="20"/>
          <w:lang w:val="uk-UA" w:eastAsia="ru-RU"/>
        </w:rPr>
        <w:t>формувального експерименту</w:t>
      </w:r>
      <w:r w:rsidR="002618FE">
        <w:rPr>
          <w:rFonts w:ascii="Times New Roman" w:eastAsia="Times New Roman" w:hAnsi="Times New Roman" w:cs="Times New Roman"/>
          <w:sz w:val="28"/>
          <w:szCs w:val="20"/>
          <w:lang w:val="uk-UA" w:eastAsia="ru-RU"/>
        </w:rPr>
        <w:t>)…………………………………………………..</w:t>
      </w:r>
      <w:r w:rsidR="006C0689">
        <w:rPr>
          <w:rFonts w:ascii="Times New Roman" w:eastAsia="Times New Roman" w:hAnsi="Times New Roman" w:cs="Times New Roman"/>
          <w:sz w:val="28"/>
          <w:szCs w:val="20"/>
          <w:lang w:val="uk-UA" w:eastAsia="ru-RU"/>
        </w:rPr>
        <w:t>74</w:t>
      </w:r>
    </w:p>
    <w:p w14:paraId="718887DA" w14:textId="71768A9F" w:rsidR="00ED40B4" w:rsidRDefault="006C0689" w:rsidP="006C0689">
      <w:pPr>
        <w:numPr>
          <w:ilvl w:val="1"/>
          <w:numId w:val="2"/>
        </w:numPr>
        <w:tabs>
          <w:tab w:val="clear" w:pos="1080"/>
          <w:tab w:val="num" w:pos="567"/>
        </w:tabs>
        <w:spacing w:after="0" w:line="360" w:lineRule="auto"/>
        <w:ind w:left="0" w:right="-185" w:firstLine="567"/>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Динаміка сформованості літературних здібностей </w:t>
      </w:r>
      <w:r w:rsidR="0090522F">
        <w:rPr>
          <w:rFonts w:ascii="Times New Roman" w:eastAsia="Times New Roman" w:hAnsi="Times New Roman" w:cs="Times New Roman"/>
          <w:sz w:val="28"/>
          <w:szCs w:val="20"/>
          <w:lang w:val="uk-UA" w:eastAsia="ru-RU"/>
        </w:rPr>
        <w:t>здобувач</w:t>
      </w:r>
      <w:r>
        <w:rPr>
          <w:rFonts w:ascii="Times New Roman" w:eastAsia="Times New Roman" w:hAnsi="Times New Roman" w:cs="Times New Roman"/>
          <w:sz w:val="28"/>
          <w:szCs w:val="20"/>
          <w:lang w:val="uk-UA" w:eastAsia="ru-RU"/>
        </w:rPr>
        <w:t>ів</w:t>
      </w:r>
      <w:r w:rsidR="0090522F">
        <w:rPr>
          <w:rFonts w:ascii="Times New Roman" w:eastAsia="Times New Roman" w:hAnsi="Times New Roman" w:cs="Times New Roman"/>
          <w:sz w:val="28"/>
          <w:szCs w:val="20"/>
          <w:lang w:val="uk-UA" w:eastAsia="ru-RU"/>
        </w:rPr>
        <w:t xml:space="preserve">  загальної середньої освіти</w:t>
      </w:r>
      <w:r>
        <w:rPr>
          <w:rFonts w:ascii="Times New Roman" w:eastAsia="Times New Roman" w:hAnsi="Times New Roman" w:cs="Times New Roman"/>
          <w:sz w:val="28"/>
          <w:szCs w:val="20"/>
          <w:lang w:val="uk-UA" w:eastAsia="ru-RU"/>
        </w:rPr>
        <w:t xml:space="preserve"> в умовах експерименту</w:t>
      </w:r>
      <w:r w:rsidR="00ED40B4" w:rsidRPr="00ED40B4">
        <w:rPr>
          <w:rFonts w:ascii="Times New Roman" w:eastAsia="Times New Roman" w:hAnsi="Times New Roman" w:cs="Times New Roman"/>
          <w:sz w:val="28"/>
          <w:szCs w:val="20"/>
          <w:lang w:val="uk-UA" w:eastAsia="ru-RU"/>
        </w:rPr>
        <w:t>...</w:t>
      </w:r>
      <w:r>
        <w:rPr>
          <w:rFonts w:ascii="Times New Roman" w:eastAsia="Times New Roman" w:hAnsi="Times New Roman" w:cs="Times New Roman"/>
          <w:sz w:val="28"/>
          <w:szCs w:val="20"/>
          <w:lang w:val="uk-UA" w:eastAsia="ru-RU"/>
        </w:rPr>
        <w:t>........</w:t>
      </w:r>
      <w:r w:rsidR="0090522F">
        <w:rPr>
          <w:rFonts w:ascii="Times New Roman" w:eastAsia="Times New Roman" w:hAnsi="Times New Roman" w:cs="Times New Roman"/>
          <w:sz w:val="28"/>
          <w:szCs w:val="20"/>
          <w:lang w:val="uk-UA" w:eastAsia="ru-RU"/>
        </w:rPr>
        <w:t>..................................</w:t>
      </w:r>
      <w:r>
        <w:rPr>
          <w:rFonts w:ascii="Times New Roman" w:eastAsia="Times New Roman" w:hAnsi="Times New Roman" w:cs="Times New Roman"/>
          <w:sz w:val="28"/>
          <w:szCs w:val="20"/>
          <w:lang w:val="uk-UA" w:eastAsia="ru-RU"/>
        </w:rPr>
        <w:t>80</w:t>
      </w:r>
    </w:p>
    <w:p w14:paraId="44EA9AA6" w14:textId="2AA23AC6" w:rsidR="006C0689" w:rsidRPr="00ED40B4" w:rsidRDefault="006C0689" w:rsidP="006C0689">
      <w:pPr>
        <w:spacing w:after="0" w:line="360" w:lineRule="auto"/>
        <w:ind w:left="567" w:right="-185"/>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Висновки до розділу 2………………</w:t>
      </w:r>
      <w:r w:rsidR="00671DD9">
        <w:rPr>
          <w:rFonts w:ascii="Times New Roman" w:eastAsia="Times New Roman" w:hAnsi="Times New Roman" w:cs="Times New Roman"/>
          <w:sz w:val="28"/>
          <w:szCs w:val="20"/>
          <w:lang w:val="uk-UA" w:eastAsia="ru-RU"/>
        </w:rPr>
        <w:t>……</w:t>
      </w:r>
      <w:r>
        <w:rPr>
          <w:rFonts w:ascii="Times New Roman" w:eastAsia="Times New Roman" w:hAnsi="Times New Roman" w:cs="Times New Roman"/>
          <w:sz w:val="28"/>
          <w:szCs w:val="20"/>
          <w:lang w:val="uk-UA" w:eastAsia="ru-RU"/>
        </w:rPr>
        <w:t>………………………………</w:t>
      </w:r>
      <w:r w:rsidR="0090522F">
        <w:rPr>
          <w:rFonts w:ascii="Times New Roman" w:eastAsia="Times New Roman" w:hAnsi="Times New Roman" w:cs="Times New Roman"/>
          <w:sz w:val="28"/>
          <w:szCs w:val="20"/>
          <w:lang w:val="uk-UA" w:eastAsia="ru-RU"/>
        </w:rPr>
        <w:t>…</w:t>
      </w:r>
      <w:r>
        <w:rPr>
          <w:rFonts w:ascii="Times New Roman" w:eastAsia="Times New Roman" w:hAnsi="Times New Roman" w:cs="Times New Roman"/>
          <w:sz w:val="28"/>
          <w:szCs w:val="20"/>
          <w:lang w:val="uk-UA" w:eastAsia="ru-RU"/>
        </w:rPr>
        <w:t>.87</w:t>
      </w:r>
    </w:p>
    <w:p w14:paraId="4644FED3" w14:textId="1C19A768" w:rsidR="00ED40B4" w:rsidRDefault="00034694" w:rsidP="003A1F99">
      <w:pPr>
        <w:tabs>
          <w:tab w:val="left" w:pos="2160"/>
        </w:tabs>
        <w:spacing w:after="0" w:line="360" w:lineRule="auto"/>
        <w:ind w:right="-187" w:firstLine="567"/>
        <w:jc w:val="both"/>
        <w:rPr>
          <w:rFonts w:ascii="Times New Roman" w:eastAsia="Times New Roman" w:hAnsi="Times New Roman" w:cs="Times New Roman"/>
          <w:sz w:val="28"/>
          <w:szCs w:val="20"/>
          <w:lang w:eastAsia="ru-RU"/>
        </w:rPr>
      </w:pPr>
      <w:r w:rsidRPr="00034694">
        <w:rPr>
          <w:rFonts w:ascii="Times New Roman" w:eastAsia="Times New Roman" w:hAnsi="Times New Roman" w:cs="Times New Roman"/>
          <w:b/>
          <w:sz w:val="28"/>
          <w:szCs w:val="20"/>
          <w:lang w:val="uk-UA" w:eastAsia="ru-RU"/>
        </w:rPr>
        <w:t>ВИСНОВ</w:t>
      </w:r>
      <w:r w:rsidRPr="00034694">
        <w:rPr>
          <w:rFonts w:ascii="Times New Roman" w:eastAsia="Times New Roman" w:hAnsi="Times New Roman" w:cs="Times New Roman"/>
          <w:b/>
          <w:sz w:val="28"/>
          <w:szCs w:val="20"/>
          <w:lang w:eastAsia="ru-RU"/>
        </w:rPr>
        <w:t xml:space="preserve">КИ </w:t>
      </w:r>
      <w:r w:rsidR="00ED40B4" w:rsidRPr="00ED40B4">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w:t>
      </w:r>
      <w:r w:rsidR="003A1F99">
        <w:rPr>
          <w:rFonts w:ascii="Times New Roman" w:eastAsia="Times New Roman" w:hAnsi="Times New Roman" w:cs="Times New Roman"/>
          <w:sz w:val="28"/>
          <w:szCs w:val="20"/>
          <w:lang w:val="uk-UA" w:eastAsia="ru-RU"/>
        </w:rPr>
        <w:t>.</w:t>
      </w:r>
      <w:r w:rsidR="00ED40B4" w:rsidRPr="00ED40B4">
        <w:rPr>
          <w:rFonts w:ascii="Times New Roman" w:eastAsia="Times New Roman" w:hAnsi="Times New Roman" w:cs="Times New Roman"/>
          <w:sz w:val="28"/>
          <w:szCs w:val="20"/>
          <w:lang w:eastAsia="ru-RU"/>
        </w:rPr>
        <w:t>90</w:t>
      </w:r>
    </w:p>
    <w:p w14:paraId="33BCE2F2" w14:textId="57104689" w:rsidR="00ED40B4" w:rsidRPr="00BA0325" w:rsidRDefault="00034694" w:rsidP="003A1F99">
      <w:pPr>
        <w:tabs>
          <w:tab w:val="left" w:pos="2160"/>
        </w:tabs>
        <w:spacing w:after="0" w:line="360" w:lineRule="auto"/>
        <w:ind w:right="-187" w:firstLine="567"/>
        <w:jc w:val="both"/>
        <w:rPr>
          <w:rFonts w:ascii="Times New Roman" w:eastAsia="Times New Roman" w:hAnsi="Times New Roman" w:cs="Times New Roman"/>
          <w:sz w:val="28"/>
          <w:szCs w:val="20"/>
          <w:lang w:val="uk-UA" w:eastAsia="ru-RU"/>
        </w:rPr>
      </w:pPr>
      <w:r w:rsidRPr="00034694">
        <w:rPr>
          <w:rFonts w:ascii="Times New Roman" w:eastAsia="Times New Roman" w:hAnsi="Times New Roman" w:cs="Times New Roman"/>
          <w:b/>
          <w:sz w:val="28"/>
          <w:szCs w:val="20"/>
          <w:lang w:val="uk-UA" w:eastAsia="ru-RU"/>
        </w:rPr>
        <w:t>СПИСОК ВИКОРИСТАНИХ ДЖЕРЕЛ</w:t>
      </w:r>
      <w:r w:rsidR="00ED40B4" w:rsidRPr="00ED40B4">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w:t>
      </w:r>
      <w:r w:rsidR="00BA0325">
        <w:rPr>
          <w:rFonts w:ascii="Times New Roman" w:eastAsia="Times New Roman" w:hAnsi="Times New Roman" w:cs="Times New Roman"/>
          <w:sz w:val="28"/>
          <w:szCs w:val="20"/>
          <w:lang w:val="uk-UA" w:eastAsia="ru-RU"/>
        </w:rPr>
        <w:t>.94</w:t>
      </w:r>
    </w:p>
    <w:p w14:paraId="705B1CC7" w14:textId="1B755A3E" w:rsidR="00ED40B4" w:rsidRPr="00BA0325" w:rsidRDefault="00034694" w:rsidP="003A1F99">
      <w:pPr>
        <w:tabs>
          <w:tab w:val="left" w:pos="2160"/>
        </w:tabs>
        <w:spacing w:after="0" w:line="360" w:lineRule="auto"/>
        <w:ind w:right="-366" w:firstLine="567"/>
        <w:jc w:val="both"/>
        <w:rPr>
          <w:rFonts w:ascii="Times New Roman" w:eastAsia="Times New Roman" w:hAnsi="Times New Roman" w:cs="Times New Roman"/>
          <w:sz w:val="28"/>
          <w:szCs w:val="20"/>
          <w:lang w:val="uk-UA" w:eastAsia="ru-RU"/>
        </w:rPr>
      </w:pPr>
      <w:r w:rsidRPr="00034694">
        <w:rPr>
          <w:rFonts w:ascii="Times New Roman" w:eastAsia="Times New Roman" w:hAnsi="Times New Roman" w:cs="Times New Roman"/>
          <w:b/>
          <w:sz w:val="28"/>
          <w:szCs w:val="20"/>
          <w:lang w:val="uk-UA" w:eastAsia="ru-RU"/>
        </w:rPr>
        <w:t xml:space="preserve">ДОДАТКИ </w:t>
      </w:r>
      <w:r w:rsidR="00ED40B4" w:rsidRPr="00034694">
        <w:rPr>
          <w:rFonts w:ascii="Times New Roman" w:eastAsia="Times New Roman" w:hAnsi="Times New Roman" w:cs="Times New Roman"/>
          <w:sz w:val="28"/>
          <w:szCs w:val="20"/>
          <w:lang w:val="uk-UA" w:eastAsia="ru-RU"/>
        </w:rPr>
        <w:t>…………………………………………………………………</w:t>
      </w:r>
      <w:r w:rsidR="00BA0325">
        <w:rPr>
          <w:rFonts w:ascii="Times New Roman" w:eastAsia="Times New Roman" w:hAnsi="Times New Roman" w:cs="Times New Roman"/>
          <w:sz w:val="28"/>
          <w:szCs w:val="20"/>
          <w:lang w:val="uk-UA" w:eastAsia="ru-RU"/>
        </w:rPr>
        <w:t>102</w:t>
      </w:r>
    </w:p>
    <w:p w14:paraId="726BE757" w14:textId="77777777" w:rsidR="00ED40B4" w:rsidRPr="00034694" w:rsidRDefault="00ED40B4" w:rsidP="00ED40B4">
      <w:pPr>
        <w:tabs>
          <w:tab w:val="left" w:pos="2160"/>
        </w:tabs>
        <w:spacing w:after="0" w:line="360" w:lineRule="auto"/>
        <w:ind w:left="720" w:right="-187"/>
        <w:jc w:val="center"/>
        <w:rPr>
          <w:rFonts w:ascii="Times New Roman" w:eastAsia="Times New Roman" w:hAnsi="Times New Roman" w:cs="Times New Roman"/>
          <w:sz w:val="28"/>
          <w:szCs w:val="20"/>
          <w:lang w:val="uk-UA" w:eastAsia="ru-RU"/>
        </w:rPr>
      </w:pPr>
    </w:p>
    <w:p w14:paraId="3096E7EC" w14:textId="77777777" w:rsidR="00ED40B4" w:rsidRPr="00ED40B4" w:rsidRDefault="00ED40B4" w:rsidP="00ED40B4">
      <w:pPr>
        <w:spacing w:after="0" w:line="240" w:lineRule="auto"/>
        <w:ind w:left="720" w:right="-185"/>
        <w:jc w:val="both"/>
        <w:rPr>
          <w:rFonts w:ascii="Times New Roman" w:eastAsia="Times New Roman" w:hAnsi="Times New Roman" w:cs="Times New Roman"/>
          <w:b/>
          <w:sz w:val="32"/>
          <w:szCs w:val="32"/>
          <w:lang w:val="uk-UA" w:eastAsia="ru-RU"/>
        </w:rPr>
      </w:pPr>
    </w:p>
    <w:p w14:paraId="284C1131" w14:textId="77777777" w:rsidR="00ED40B4" w:rsidRPr="00ED40B4" w:rsidRDefault="00ED40B4" w:rsidP="00ED40B4">
      <w:pPr>
        <w:spacing w:after="0" w:line="240" w:lineRule="auto"/>
        <w:ind w:left="720" w:right="-185"/>
        <w:jc w:val="both"/>
        <w:rPr>
          <w:rFonts w:ascii="Times New Roman" w:eastAsia="Times New Roman" w:hAnsi="Times New Roman" w:cs="Times New Roman"/>
          <w:b/>
          <w:sz w:val="32"/>
          <w:szCs w:val="32"/>
          <w:lang w:val="uk-UA" w:eastAsia="ru-RU"/>
        </w:rPr>
      </w:pPr>
    </w:p>
    <w:p w14:paraId="00AD116F" w14:textId="77777777" w:rsidR="00ED40B4" w:rsidRPr="00ED40B4" w:rsidRDefault="00ED40B4" w:rsidP="00ED40B4">
      <w:pPr>
        <w:spacing w:after="0" w:line="240" w:lineRule="auto"/>
        <w:ind w:left="720" w:right="-185"/>
        <w:jc w:val="both"/>
        <w:rPr>
          <w:rFonts w:ascii="Times New Roman" w:eastAsia="Times New Roman" w:hAnsi="Times New Roman" w:cs="Times New Roman"/>
          <w:b/>
          <w:sz w:val="32"/>
          <w:szCs w:val="32"/>
          <w:lang w:val="uk-UA" w:eastAsia="ru-RU"/>
        </w:rPr>
      </w:pPr>
    </w:p>
    <w:p w14:paraId="0466F079" w14:textId="77777777" w:rsidR="003A1F99" w:rsidRDefault="003A1F99" w:rsidP="003850F4">
      <w:pPr>
        <w:ind w:firstLine="567"/>
        <w:jc w:val="center"/>
        <w:rPr>
          <w:rFonts w:ascii="Times New Roman" w:hAnsi="Times New Roman" w:cs="Times New Roman"/>
          <w:b/>
          <w:sz w:val="28"/>
          <w:szCs w:val="28"/>
          <w:lang w:val="uk-UA"/>
        </w:rPr>
      </w:pPr>
    </w:p>
    <w:p w14:paraId="0BAC739D" w14:textId="77777777" w:rsidR="003A1F99" w:rsidRDefault="003A1F99" w:rsidP="003850F4">
      <w:pPr>
        <w:ind w:firstLine="567"/>
        <w:jc w:val="center"/>
        <w:rPr>
          <w:rFonts w:ascii="Times New Roman" w:hAnsi="Times New Roman" w:cs="Times New Roman"/>
          <w:b/>
          <w:sz w:val="28"/>
          <w:szCs w:val="28"/>
          <w:lang w:val="uk-UA"/>
        </w:rPr>
      </w:pPr>
    </w:p>
    <w:p w14:paraId="01C14D94" w14:textId="7C23FCF6" w:rsidR="005219D8" w:rsidRDefault="005219D8" w:rsidP="003850F4">
      <w:pPr>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2BFE5519" w14:textId="07F8712F" w:rsidR="005219D8" w:rsidRPr="008B75A0" w:rsidRDefault="005219D8" w:rsidP="00365255">
      <w:pPr>
        <w:spacing w:after="0" w:line="360" w:lineRule="auto"/>
        <w:ind w:right="-365" w:firstLine="567"/>
        <w:jc w:val="both"/>
        <w:rPr>
          <w:rFonts w:ascii="Times New Roman" w:eastAsia="Times New Roman" w:hAnsi="Times New Roman" w:cs="Times New Roman"/>
          <w:sz w:val="28"/>
          <w:szCs w:val="28"/>
          <w:lang w:val="uk-UA" w:eastAsia="ru-RU"/>
        </w:rPr>
      </w:pPr>
      <w:r w:rsidRPr="005219D8">
        <w:rPr>
          <w:rFonts w:ascii="Times New Roman" w:eastAsia="Times New Roman" w:hAnsi="Times New Roman" w:cs="Times New Roman"/>
          <w:sz w:val="28"/>
          <w:szCs w:val="28"/>
          <w:lang w:val="uk-UA" w:eastAsia="ru-RU"/>
        </w:rPr>
        <w:t>Творчість людини – необхідна умова повноцінного життя, яка сприяє її становленню як творця і проектувальника власної долі, особистості з високим рівнем культури і духовності.</w:t>
      </w:r>
      <w:r w:rsidR="00365255" w:rsidRPr="00365255">
        <w:rPr>
          <w:rFonts w:ascii="Times New Roman" w:eastAsia="Times New Roman" w:hAnsi="Times New Roman" w:cs="Times New Roman"/>
          <w:sz w:val="28"/>
          <w:szCs w:val="28"/>
          <w:lang w:val="uk-UA" w:eastAsia="ru-RU"/>
        </w:rPr>
        <w:t xml:space="preserve"> Для сучасної школи пошук шляхів та засобів розвитку творчих здібностей </w:t>
      </w:r>
      <w:r w:rsidR="00365255">
        <w:rPr>
          <w:rFonts w:ascii="Times New Roman" w:eastAsia="Times New Roman" w:hAnsi="Times New Roman" w:cs="Times New Roman"/>
          <w:sz w:val="28"/>
          <w:szCs w:val="28"/>
          <w:lang w:val="uk-UA" w:eastAsia="ru-RU"/>
        </w:rPr>
        <w:t>здобувачі</w:t>
      </w:r>
      <w:r w:rsidR="00365255" w:rsidRPr="00365255">
        <w:rPr>
          <w:rFonts w:ascii="Times New Roman" w:eastAsia="Times New Roman" w:hAnsi="Times New Roman" w:cs="Times New Roman"/>
          <w:sz w:val="28"/>
          <w:szCs w:val="28"/>
          <w:lang w:val="uk-UA" w:eastAsia="ru-RU"/>
        </w:rPr>
        <w:t>в</w:t>
      </w:r>
      <w:r w:rsidR="00365255">
        <w:rPr>
          <w:rFonts w:ascii="Times New Roman" w:eastAsia="Times New Roman" w:hAnsi="Times New Roman" w:cs="Times New Roman"/>
          <w:sz w:val="28"/>
          <w:szCs w:val="28"/>
          <w:lang w:val="uk-UA" w:eastAsia="ru-RU"/>
        </w:rPr>
        <w:t xml:space="preserve"> загальної середньої освіти</w:t>
      </w:r>
      <w:r w:rsidR="00365255" w:rsidRPr="00365255">
        <w:rPr>
          <w:rFonts w:ascii="Times New Roman" w:eastAsia="Times New Roman" w:hAnsi="Times New Roman" w:cs="Times New Roman"/>
          <w:sz w:val="28"/>
          <w:szCs w:val="28"/>
          <w:lang w:val="uk-UA" w:eastAsia="ru-RU"/>
        </w:rPr>
        <w:t xml:space="preserve"> у різних сферах діяльності постає як одна з найактуальніших проблем.</w:t>
      </w:r>
      <w:r w:rsidR="00365255">
        <w:rPr>
          <w:rFonts w:ascii="Times New Roman" w:eastAsia="Times New Roman" w:hAnsi="Times New Roman" w:cs="Times New Roman"/>
          <w:sz w:val="28"/>
          <w:szCs w:val="28"/>
          <w:lang w:val="uk-UA" w:eastAsia="ru-RU"/>
        </w:rPr>
        <w:t xml:space="preserve"> </w:t>
      </w:r>
      <w:r w:rsidRPr="008B75A0">
        <w:rPr>
          <w:rFonts w:ascii="Times New Roman" w:eastAsia="Times New Roman" w:hAnsi="Times New Roman" w:cs="Times New Roman"/>
          <w:sz w:val="28"/>
          <w:szCs w:val="28"/>
          <w:lang w:val="uk-UA" w:eastAsia="ru-RU"/>
        </w:rPr>
        <w:t xml:space="preserve">На цьому аспекті модернізації сучасної освіти акцентовано увагу у законодавчих і концептуальних документах нашої держави. </w:t>
      </w:r>
    </w:p>
    <w:p w14:paraId="134F2D11" w14:textId="019D4672" w:rsidR="005219D8" w:rsidRPr="005219D8" w:rsidRDefault="005219D8" w:rsidP="003850F4">
      <w:pPr>
        <w:spacing w:after="0" w:line="360" w:lineRule="auto"/>
        <w:ind w:firstLine="567"/>
        <w:jc w:val="both"/>
        <w:rPr>
          <w:rFonts w:ascii="Times New Roman" w:eastAsia="Times New Roman" w:hAnsi="Times New Roman" w:cs="Times New Roman"/>
          <w:sz w:val="28"/>
          <w:szCs w:val="28"/>
          <w:lang w:val="uk-UA" w:eastAsia="ru-RU"/>
        </w:rPr>
      </w:pPr>
      <w:r w:rsidRPr="005219D8">
        <w:rPr>
          <w:rFonts w:ascii="Times New Roman" w:eastAsia="Times New Roman" w:hAnsi="Times New Roman" w:cs="Times New Roman"/>
          <w:sz w:val="28"/>
          <w:szCs w:val="28"/>
          <w:lang w:val="uk-UA" w:eastAsia="ru-RU"/>
        </w:rPr>
        <w:t xml:space="preserve">Проблема розвитку дитячої творчості та здібностей була і залишається предметом аналізу багатьох вітчизняних і зарубіжних учених. Ними досліджено проблему розвитку </w:t>
      </w:r>
      <w:r w:rsidRPr="00F86AF6">
        <w:rPr>
          <w:rFonts w:ascii="Times New Roman" w:eastAsia="Times New Roman" w:hAnsi="Times New Roman" w:cs="Times New Roman"/>
          <w:sz w:val="28"/>
          <w:szCs w:val="28"/>
          <w:lang w:val="uk-UA" w:eastAsia="ru-RU"/>
        </w:rPr>
        <w:t>загальних творчих здібностей</w:t>
      </w:r>
      <w:r w:rsidRPr="005219D8">
        <w:rPr>
          <w:rFonts w:ascii="Times New Roman" w:eastAsia="Times New Roman" w:hAnsi="Times New Roman" w:cs="Times New Roman"/>
          <w:i/>
          <w:sz w:val="28"/>
          <w:szCs w:val="28"/>
          <w:lang w:val="uk-UA" w:eastAsia="ru-RU"/>
        </w:rPr>
        <w:t xml:space="preserve">, </w:t>
      </w:r>
      <w:r w:rsidRPr="005219D8">
        <w:rPr>
          <w:rFonts w:ascii="Times New Roman" w:eastAsia="Times New Roman" w:hAnsi="Times New Roman" w:cs="Times New Roman"/>
          <w:sz w:val="28"/>
          <w:szCs w:val="28"/>
          <w:lang w:val="uk-UA" w:eastAsia="ru-RU"/>
        </w:rPr>
        <w:t>від яких залежить успішність у багатьох видах діяльності (Д.Б.</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 xml:space="preserve">Богоявленська, </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Л.В.</w:t>
      </w:r>
      <w:r w:rsidR="008B75A0">
        <w:rPr>
          <w:rFonts w:ascii="Times New Roman" w:eastAsia="Times New Roman" w:hAnsi="Times New Roman" w:cs="Times New Roman"/>
          <w:sz w:val="28"/>
          <w:szCs w:val="28"/>
          <w:lang w:val="uk-UA" w:eastAsia="ru-RU"/>
        </w:rPr>
        <w:t xml:space="preserve"> </w:t>
      </w:r>
      <w:proofErr w:type="spellStart"/>
      <w:r w:rsidRPr="005219D8">
        <w:rPr>
          <w:rFonts w:ascii="Times New Roman" w:eastAsia="Times New Roman" w:hAnsi="Times New Roman" w:cs="Times New Roman"/>
          <w:sz w:val="28"/>
          <w:szCs w:val="28"/>
          <w:lang w:val="uk-UA" w:eastAsia="ru-RU"/>
        </w:rPr>
        <w:t>Венгер</w:t>
      </w:r>
      <w:proofErr w:type="spellEnd"/>
      <w:r w:rsidRPr="005219D8">
        <w:rPr>
          <w:rFonts w:ascii="Times New Roman" w:eastAsia="Times New Roman" w:hAnsi="Times New Roman" w:cs="Times New Roman"/>
          <w:sz w:val="28"/>
          <w:szCs w:val="28"/>
          <w:lang w:val="uk-UA" w:eastAsia="ru-RU"/>
        </w:rPr>
        <w:t>,  Г.С.</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Костюк, О.М.</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Лук, Я.О.</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 xml:space="preserve">Пономарьов  та ін.), а також </w:t>
      </w:r>
      <w:r w:rsidRPr="00F86AF6">
        <w:rPr>
          <w:rFonts w:ascii="Times New Roman" w:eastAsia="Times New Roman" w:hAnsi="Times New Roman" w:cs="Times New Roman"/>
          <w:sz w:val="28"/>
          <w:szCs w:val="28"/>
          <w:lang w:val="uk-UA" w:eastAsia="ru-RU"/>
        </w:rPr>
        <w:t>спеціальних творчих здібностей,</w:t>
      </w:r>
      <w:r w:rsidRPr="005219D8">
        <w:rPr>
          <w:rFonts w:ascii="Times New Roman" w:eastAsia="Times New Roman" w:hAnsi="Times New Roman" w:cs="Times New Roman"/>
          <w:sz w:val="28"/>
          <w:szCs w:val="28"/>
          <w:lang w:val="uk-UA" w:eastAsia="ru-RU"/>
        </w:rPr>
        <w:t xml:space="preserve"> які обумовлюють високі досягнення у конкретних видах творчості: технічному (В.О.</w:t>
      </w:r>
      <w:r w:rsidR="008B75A0">
        <w:rPr>
          <w:rFonts w:ascii="Times New Roman" w:eastAsia="Times New Roman" w:hAnsi="Times New Roman" w:cs="Times New Roman"/>
          <w:sz w:val="28"/>
          <w:szCs w:val="28"/>
          <w:lang w:val="uk-UA" w:eastAsia="ru-RU"/>
        </w:rPr>
        <w:t xml:space="preserve"> </w:t>
      </w:r>
      <w:proofErr w:type="spellStart"/>
      <w:r w:rsidRPr="005219D8">
        <w:rPr>
          <w:rFonts w:ascii="Times New Roman" w:eastAsia="Times New Roman" w:hAnsi="Times New Roman" w:cs="Times New Roman"/>
          <w:sz w:val="28"/>
          <w:szCs w:val="28"/>
          <w:lang w:val="uk-UA" w:eastAsia="ru-RU"/>
        </w:rPr>
        <w:t>Моляко</w:t>
      </w:r>
      <w:proofErr w:type="spellEnd"/>
      <w:r w:rsidRPr="005219D8">
        <w:rPr>
          <w:rFonts w:ascii="Times New Roman" w:eastAsia="Times New Roman" w:hAnsi="Times New Roman" w:cs="Times New Roman"/>
          <w:sz w:val="28"/>
          <w:szCs w:val="28"/>
          <w:lang w:val="uk-UA" w:eastAsia="ru-RU"/>
        </w:rPr>
        <w:t xml:space="preserve">), музичному </w:t>
      </w:r>
      <w:r w:rsidR="00365255">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 О.М.</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Рудницька), образотворчому (О.І.</w:t>
      </w:r>
      <w:r w:rsidR="008B75A0">
        <w:rPr>
          <w:rFonts w:ascii="Times New Roman" w:eastAsia="Times New Roman" w:hAnsi="Times New Roman" w:cs="Times New Roman"/>
          <w:sz w:val="28"/>
          <w:szCs w:val="28"/>
          <w:lang w:val="uk-UA" w:eastAsia="ru-RU"/>
        </w:rPr>
        <w:t xml:space="preserve"> </w:t>
      </w:r>
      <w:proofErr w:type="spellStart"/>
      <w:r w:rsidRPr="005219D8">
        <w:rPr>
          <w:rFonts w:ascii="Times New Roman" w:eastAsia="Times New Roman" w:hAnsi="Times New Roman" w:cs="Times New Roman"/>
          <w:sz w:val="28"/>
          <w:szCs w:val="28"/>
          <w:lang w:val="uk-UA" w:eastAsia="ru-RU"/>
        </w:rPr>
        <w:t>Савенков</w:t>
      </w:r>
      <w:proofErr w:type="spellEnd"/>
      <w:r w:rsidRPr="005219D8">
        <w:rPr>
          <w:rFonts w:ascii="Times New Roman" w:eastAsia="Times New Roman" w:hAnsi="Times New Roman" w:cs="Times New Roman"/>
          <w:sz w:val="28"/>
          <w:szCs w:val="28"/>
          <w:lang w:val="uk-UA" w:eastAsia="ru-RU"/>
        </w:rPr>
        <w:t xml:space="preserve">), літературному </w:t>
      </w:r>
      <w:r w:rsidR="00DB724E">
        <w:rPr>
          <w:rFonts w:ascii="Times New Roman" w:eastAsia="Times New Roman" w:hAnsi="Times New Roman" w:cs="Times New Roman"/>
          <w:sz w:val="28"/>
          <w:szCs w:val="28"/>
          <w:lang w:val="uk-UA" w:eastAsia="ru-RU"/>
        </w:rPr>
        <w:t xml:space="preserve">         </w:t>
      </w:r>
      <w:r w:rsidR="0042577F">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(З.Н.</w:t>
      </w:r>
      <w:r w:rsidR="008B75A0">
        <w:rPr>
          <w:rFonts w:ascii="Times New Roman" w:eastAsia="Times New Roman" w:hAnsi="Times New Roman" w:cs="Times New Roman"/>
          <w:sz w:val="28"/>
          <w:szCs w:val="28"/>
          <w:lang w:val="uk-UA" w:eastAsia="ru-RU"/>
        </w:rPr>
        <w:t xml:space="preserve"> </w:t>
      </w:r>
      <w:proofErr w:type="spellStart"/>
      <w:r w:rsidRPr="005219D8">
        <w:rPr>
          <w:rFonts w:ascii="Times New Roman" w:eastAsia="Times New Roman" w:hAnsi="Times New Roman" w:cs="Times New Roman"/>
          <w:sz w:val="28"/>
          <w:szCs w:val="28"/>
          <w:lang w:val="uk-UA" w:eastAsia="ru-RU"/>
        </w:rPr>
        <w:t>Новлянська</w:t>
      </w:r>
      <w:proofErr w:type="spellEnd"/>
      <w:r w:rsidRPr="005219D8">
        <w:rPr>
          <w:rFonts w:ascii="Times New Roman" w:eastAsia="Times New Roman" w:hAnsi="Times New Roman" w:cs="Times New Roman"/>
          <w:sz w:val="28"/>
          <w:szCs w:val="28"/>
          <w:lang w:val="uk-UA" w:eastAsia="ru-RU"/>
        </w:rPr>
        <w:t xml:space="preserve">, </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З.В.</w:t>
      </w:r>
      <w:r w:rsidR="008B75A0">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Юрченко) та ін.</w:t>
      </w:r>
    </w:p>
    <w:p w14:paraId="153D9127" w14:textId="2A42EF33" w:rsidR="003D77B1" w:rsidRDefault="005219D8" w:rsidP="00F86AF6">
      <w:pPr>
        <w:spacing w:after="0" w:line="360" w:lineRule="auto"/>
        <w:ind w:firstLine="567"/>
        <w:jc w:val="both"/>
        <w:rPr>
          <w:rFonts w:ascii="Times New Roman" w:eastAsia="Times New Roman" w:hAnsi="Times New Roman" w:cs="Times New Roman"/>
          <w:sz w:val="28"/>
          <w:szCs w:val="28"/>
          <w:lang w:val="uk-UA" w:eastAsia="ru-RU"/>
        </w:rPr>
      </w:pPr>
      <w:r w:rsidRPr="005219D8">
        <w:rPr>
          <w:rFonts w:ascii="Times New Roman" w:eastAsia="Times New Roman" w:hAnsi="Times New Roman" w:cs="Times New Roman"/>
          <w:sz w:val="28"/>
          <w:szCs w:val="28"/>
          <w:lang w:val="uk-UA" w:eastAsia="ru-RU"/>
        </w:rPr>
        <w:t xml:space="preserve">Літературна творча діяльність посідає особливе місце серед проявів творчості школярів. З одного боку, вона вимагає роботи таких психічних процесів, як сприймання, образне мислення, уява, мовлення, емоції, активізує почуттєву та інтелектуальну складові пізнавальної діяльності </w:t>
      </w:r>
      <w:r>
        <w:rPr>
          <w:rFonts w:ascii="Times New Roman" w:eastAsia="Times New Roman" w:hAnsi="Times New Roman" w:cs="Times New Roman"/>
          <w:sz w:val="28"/>
          <w:szCs w:val="28"/>
          <w:lang w:val="uk-UA" w:eastAsia="ru-RU"/>
        </w:rPr>
        <w:t>підлітків</w:t>
      </w:r>
      <w:r w:rsidRPr="005219D8">
        <w:rPr>
          <w:rFonts w:ascii="Times New Roman" w:eastAsia="Times New Roman" w:hAnsi="Times New Roman" w:cs="Times New Roman"/>
          <w:sz w:val="28"/>
          <w:szCs w:val="28"/>
          <w:lang w:val="uk-UA" w:eastAsia="ru-RU"/>
        </w:rPr>
        <w:t>. З іншого</w:t>
      </w:r>
      <w:r w:rsidR="00E36D56">
        <w:rPr>
          <w:rFonts w:ascii="Times New Roman" w:eastAsia="Times New Roman" w:hAnsi="Times New Roman" w:cs="Times New Roman"/>
          <w:sz w:val="28"/>
          <w:szCs w:val="28"/>
          <w:lang w:val="uk-UA" w:eastAsia="ru-RU"/>
        </w:rPr>
        <w:t xml:space="preserve">, </w:t>
      </w:r>
      <w:r w:rsidRPr="005219D8">
        <w:rPr>
          <w:rFonts w:ascii="Times New Roman" w:eastAsia="Times New Roman" w:hAnsi="Times New Roman" w:cs="Times New Roman"/>
          <w:sz w:val="28"/>
          <w:szCs w:val="28"/>
          <w:lang w:val="uk-UA" w:eastAsia="ru-RU"/>
        </w:rPr>
        <w:t xml:space="preserve"> – </w:t>
      </w:r>
      <w:r w:rsidR="00F86AF6">
        <w:rPr>
          <w:rFonts w:ascii="Times New Roman" w:eastAsia="Times New Roman" w:hAnsi="Times New Roman" w:cs="Times New Roman"/>
          <w:sz w:val="28"/>
          <w:szCs w:val="28"/>
          <w:lang w:val="uk-UA" w:eastAsia="ru-RU"/>
        </w:rPr>
        <w:t>«</w:t>
      </w:r>
      <w:r w:rsidR="002A52EA">
        <w:rPr>
          <w:rFonts w:ascii="Times New Roman" w:eastAsia="Times New Roman" w:hAnsi="Times New Roman" w:cs="Times New Roman"/>
          <w:sz w:val="28"/>
          <w:szCs w:val="28"/>
          <w:lang w:val="uk-UA" w:eastAsia="ru-RU"/>
        </w:rPr>
        <w:t xml:space="preserve">дає дитині подолати той крутий перевал у розвитку творчої уяви, що дає новий напрям фантазії, що залишається на все життя» </w:t>
      </w:r>
      <w:r w:rsidR="002A52EA" w:rsidRPr="002A52EA">
        <w:rPr>
          <w:rFonts w:ascii="Times New Roman" w:eastAsia="Times New Roman" w:hAnsi="Times New Roman" w:cs="Times New Roman"/>
          <w:sz w:val="28"/>
          <w:szCs w:val="28"/>
          <w:lang w:val="uk-UA" w:eastAsia="ru-RU"/>
        </w:rPr>
        <w:t>[</w:t>
      </w:r>
      <w:r w:rsidR="008B75A0">
        <w:rPr>
          <w:rFonts w:ascii="Times New Roman" w:eastAsia="Times New Roman" w:hAnsi="Times New Roman" w:cs="Times New Roman"/>
          <w:sz w:val="28"/>
          <w:szCs w:val="28"/>
          <w:lang w:val="uk-UA" w:eastAsia="ru-RU"/>
        </w:rPr>
        <w:t xml:space="preserve">18, с. </w:t>
      </w:r>
      <w:r w:rsidR="002A52EA">
        <w:rPr>
          <w:rFonts w:ascii="Times New Roman" w:eastAsia="Times New Roman" w:hAnsi="Times New Roman" w:cs="Times New Roman"/>
          <w:sz w:val="28"/>
          <w:szCs w:val="28"/>
          <w:lang w:val="uk-UA" w:eastAsia="ru-RU"/>
        </w:rPr>
        <w:t>59</w:t>
      </w:r>
      <w:r w:rsidR="002A52EA" w:rsidRPr="002A52EA">
        <w:rPr>
          <w:rFonts w:ascii="Times New Roman" w:eastAsia="Times New Roman" w:hAnsi="Times New Roman" w:cs="Times New Roman"/>
          <w:sz w:val="28"/>
          <w:szCs w:val="28"/>
          <w:lang w:val="uk-UA" w:eastAsia="ru-RU"/>
        </w:rPr>
        <w:t>]</w:t>
      </w:r>
      <w:r w:rsidR="002A52EA">
        <w:rPr>
          <w:rFonts w:ascii="Times New Roman" w:eastAsia="Times New Roman" w:hAnsi="Times New Roman" w:cs="Times New Roman"/>
          <w:sz w:val="28"/>
          <w:szCs w:val="28"/>
          <w:lang w:val="uk-UA" w:eastAsia="ru-RU"/>
        </w:rPr>
        <w:t xml:space="preserve">, збагачує емоційне життя дитини. </w:t>
      </w:r>
      <w:r w:rsidR="00F86AF6">
        <w:rPr>
          <w:rFonts w:ascii="Times New Roman" w:eastAsia="Times New Roman" w:hAnsi="Times New Roman" w:cs="Times New Roman"/>
          <w:sz w:val="28"/>
          <w:szCs w:val="28"/>
          <w:lang w:val="uk-UA" w:eastAsia="ru-RU"/>
        </w:rPr>
        <w:t xml:space="preserve">Низка педагогів (М.О. </w:t>
      </w:r>
      <w:proofErr w:type="spellStart"/>
      <w:r w:rsidR="00F86AF6">
        <w:rPr>
          <w:rFonts w:ascii="Times New Roman" w:eastAsia="Times New Roman" w:hAnsi="Times New Roman" w:cs="Times New Roman"/>
          <w:sz w:val="28"/>
          <w:szCs w:val="28"/>
          <w:lang w:val="uk-UA" w:eastAsia="ru-RU"/>
        </w:rPr>
        <w:t>Рибнікова</w:t>
      </w:r>
      <w:proofErr w:type="spellEnd"/>
      <w:r w:rsidR="00F86AF6">
        <w:rPr>
          <w:rFonts w:ascii="Times New Roman" w:eastAsia="Times New Roman" w:hAnsi="Times New Roman" w:cs="Times New Roman"/>
          <w:sz w:val="28"/>
          <w:szCs w:val="28"/>
          <w:lang w:val="uk-UA" w:eastAsia="ru-RU"/>
        </w:rPr>
        <w:t xml:space="preserve">, </w:t>
      </w:r>
      <w:r w:rsidR="008B75A0">
        <w:rPr>
          <w:rFonts w:ascii="Times New Roman" w:eastAsia="Times New Roman" w:hAnsi="Times New Roman" w:cs="Times New Roman"/>
          <w:sz w:val="28"/>
          <w:szCs w:val="28"/>
          <w:lang w:val="uk-UA" w:eastAsia="ru-RU"/>
        </w:rPr>
        <w:t xml:space="preserve">                            </w:t>
      </w:r>
      <w:r w:rsidR="00F86AF6">
        <w:rPr>
          <w:rFonts w:ascii="Times New Roman" w:eastAsia="Times New Roman" w:hAnsi="Times New Roman" w:cs="Times New Roman"/>
          <w:sz w:val="28"/>
          <w:szCs w:val="28"/>
          <w:lang w:val="uk-UA" w:eastAsia="ru-RU"/>
        </w:rPr>
        <w:t>В.О.</w:t>
      </w:r>
      <w:r w:rsidR="008B75A0">
        <w:rPr>
          <w:rFonts w:ascii="Times New Roman" w:eastAsia="Times New Roman" w:hAnsi="Times New Roman" w:cs="Times New Roman"/>
          <w:sz w:val="28"/>
          <w:szCs w:val="28"/>
          <w:lang w:val="uk-UA" w:eastAsia="ru-RU"/>
        </w:rPr>
        <w:t xml:space="preserve"> </w:t>
      </w:r>
      <w:r w:rsidR="00F86AF6">
        <w:rPr>
          <w:rFonts w:ascii="Times New Roman" w:eastAsia="Times New Roman" w:hAnsi="Times New Roman" w:cs="Times New Roman"/>
          <w:sz w:val="28"/>
          <w:szCs w:val="28"/>
          <w:lang w:val="uk-UA" w:eastAsia="ru-RU"/>
        </w:rPr>
        <w:t xml:space="preserve">Сухомлинський) відзначають важливу роль і значення літературної творчості у становленні особистості дитини. </w:t>
      </w:r>
    </w:p>
    <w:p w14:paraId="646E2C5A" w14:textId="69E0141C" w:rsidR="00307DB4" w:rsidRDefault="002A52EA" w:rsidP="00F86AF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Особливості</w:t>
      </w:r>
      <w:r w:rsidR="000F28AB">
        <w:rPr>
          <w:rFonts w:ascii="Times New Roman" w:eastAsia="Times New Roman" w:hAnsi="Times New Roman" w:cs="Times New Roman"/>
          <w:sz w:val="28"/>
          <w:szCs w:val="28"/>
          <w:lang w:val="uk-UA" w:eastAsia="ru-RU"/>
        </w:rPr>
        <w:t xml:space="preserve"> л</w:t>
      </w:r>
      <w:r>
        <w:rPr>
          <w:rFonts w:ascii="Times New Roman" w:eastAsia="Times New Roman" w:hAnsi="Times New Roman" w:cs="Times New Roman"/>
          <w:sz w:val="28"/>
          <w:szCs w:val="28"/>
          <w:lang w:val="uk-UA" w:eastAsia="ru-RU"/>
        </w:rPr>
        <w:t>і</w:t>
      </w:r>
      <w:r w:rsidR="000F28AB">
        <w:rPr>
          <w:rFonts w:ascii="Times New Roman" w:eastAsia="Times New Roman" w:hAnsi="Times New Roman" w:cs="Times New Roman"/>
          <w:sz w:val="28"/>
          <w:szCs w:val="28"/>
          <w:lang w:val="uk-UA" w:eastAsia="ru-RU"/>
        </w:rPr>
        <w:t>тературно-</w:t>
      </w:r>
      <w:r>
        <w:rPr>
          <w:rFonts w:ascii="Times New Roman" w:eastAsia="Times New Roman" w:hAnsi="Times New Roman" w:cs="Times New Roman"/>
          <w:sz w:val="28"/>
          <w:szCs w:val="28"/>
          <w:lang w:val="uk-UA" w:eastAsia="ru-RU"/>
        </w:rPr>
        <w:t xml:space="preserve">творчих здібностей у </w:t>
      </w:r>
      <w:r w:rsidR="0042577F">
        <w:rPr>
          <w:rFonts w:ascii="Times New Roman" w:eastAsia="Times New Roman" w:hAnsi="Times New Roman" w:cs="Times New Roman"/>
          <w:sz w:val="28"/>
          <w:szCs w:val="28"/>
          <w:lang w:val="uk-UA" w:eastAsia="ru-RU"/>
        </w:rPr>
        <w:t>здобувачів загальної середньої освіти</w:t>
      </w:r>
      <w:r>
        <w:rPr>
          <w:rFonts w:ascii="Times New Roman" w:eastAsia="Times New Roman" w:hAnsi="Times New Roman" w:cs="Times New Roman"/>
          <w:sz w:val="28"/>
          <w:szCs w:val="28"/>
          <w:lang w:val="uk-UA" w:eastAsia="ru-RU"/>
        </w:rPr>
        <w:t xml:space="preserve"> вивчалися Н.Є. </w:t>
      </w:r>
      <w:proofErr w:type="spellStart"/>
      <w:r>
        <w:rPr>
          <w:rFonts w:ascii="Times New Roman" w:eastAsia="Times New Roman" w:hAnsi="Times New Roman" w:cs="Times New Roman"/>
          <w:sz w:val="28"/>
          <w:szCs w:val="28"/>
          <w:lang w:val="uk-UA" w:eastAsia="ru-RU"/>
        </w:rPr>
        <w:t>Єманською</w:t>
      </w:r>
      <w:proofErr w:type="spellEnd"/>
      <w:r>
        <w:rPr>
          <w:rFonts w:ascii="Times New Roman" w:eastAsia="Times New Roman" w:hAnsi="Times New Roman" w:cs="Times New Roman"/>
          <w:sz w:val="28"/>
          <w:szCs w:val="28"/>
          <w:lang w:val="uk-UA" w:eastAsia="ru-RU"/>
        </w:rPr>
        <w:t xml:space="preserve">, Є.А. Корсунським, </w:t>
      </w:r>
      <w:r w:rsidR="008B75A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С.І.</w:t>
      </w:r>
      <w:r w:rsidR="008B75A0">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Луців</w:t>
      </w:r>
      <w:proofErr w:type="spellEnd"/>
      <w:r>
        <w:rPr>
          <w:rFonts w:ascii="Times New Roman" w:eastAsia="Times New Roman" w:hAnsi="Times New Roman" w:cs="Times New Roman"/>
          <w:sz w:val="28"/>
          <w:szCs w:val="28"/>
          <w:lang w:val="uk-UA" w:eastAsia="ru-RU"/>
        </w:rPr>
        <w:t xml:space="preserve">, С.Ф. Козловим, З.М. </w:t>
      </w:r>
      <w:proofErr w:type="spellStart"/>
      <w:r>
        <w:rPr>
          <w:rFonts w:ascii="Times New Roman" w:eastAsia="Times New Roman" w:hAnsi="Times New Roman" w:cs="Times New Roman"/>
          <w:sz w:val="28"/>
          <w:szCs w:val="28"/>
          <w:lang w:val="uk-UA" w:eastAsia="ru-RU"/>
        </w:rPr>
        <w:t>Новлянською</w:t>
      </w:r>
      <w:proofErr w:type="spellEnd"/>
      <w:r>
        <w:rPr>
          <w:rFonts w:ascii="Times New Roman" w:eastAsia="Times New Roman" w:hAnsi="Times New Roman" w:cs="Times New Roman"/>
          <w:sz w:val="28"/>
          <w:szCs w:val="28"/>
          <w:lang w:val="uk-UA" w:eastAsia="ru-RU"/>
        </w:rPr>
        <w:t xml:space="preserve">, О.М. </w:t>
      </w:r>
      <w:proofErr w:type="spellStart"/>
      <w:r>
        <w:rPr>
          <w:rFonts w:ascii="Times New Roman" w:eastAsia="Times New Roman" w:hAnsi="Times New Roman" w:cs="Times New Roman"/>
          <w:sz w:val="28"/>
          <w:szCs w:val="28"/>
          <w:lang w:val="uk-UA" w:eastAsia="ru-RU"/>
        </w:rPr>
        <w:t>Фенцик</w:t>
      </w:r>
      <w:proofErr w:type="spellEnd"/>
      <w:r>
        <w:rPr>
          <w:rFonts w:ascii="Times New Roman" w:eastAsia="Times New Roman" w:hAnsi="Times New Roman" w:cs="Times New Roman"/>
          <w:sz w:val="28"/>
          <w:szCs w:val="28"/>
          <w:lang w:val="uk-UA" w:eastAsia="ru-RU"/>
        </w:rPr>
        <w:t xml:space="preserve">, </w:t>
      </w:r>
      <w:r w:rsidR="008B75A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Н.О. </w:t>
      </w:r>
      <w:proofErr w:type="spellStart"/>
      <w:r>
        <w:rPr>
          <w:rFonts w:ascii="Times New Roman" w:eastAsia="Times New Roman" w:hAnsi="Times New Roman" w:cs="Times New Roman"/>
          <w:sz w:val="28"/>
          <w:szCs w:val="28"/>
          <w:lang w:val="uk-UA" w:eastAsia="ru-RU"/>
        </w:rPr>
        <w:t>Черниковою</w:t>
      </w:r>
      <w:proofErr w:type="spellEnd"/>
      <w:r>
        <w:rPr>
          <w:rFonts w:ascii="Times New Roman" w:eastAsia="Times New Roman" w:hAnsi="Times New Roman" w:cs="Times New Roman"/>
          <w:sz w:val="28"/>
          <w:szCs w:val="28"/>
          <w:lang w:val="uk-UA" w:eastAsia="ru-RU"/>
        </w:rPr>
        <w:t xml:space="preserve">, В.П. </w:t>
      </w:r>
      <w:proofErr w:type="spellStart"/>
      <w:r>
        <w:rPr>
          <w:rFonts w:ascii="Times New Roman" w:eastAsia="Times New Roman" w:hAnsi="Times New Roman" w:cs="Times New Roman"/>
          <w:sz w:val="28"/>
          <w:szCs w:val="28"/>
          <w:lang w:val="uk-UA" w:eastAsia="ru-RU"/>
        </w:rPr>
        <w:t>Ягунковою</w:t>
      </w:r>
      <w:proofErr w:type="spellEnd"/>
      <w:r>
        <w:rPr>
          <w:rFonts w:ascii="Times New Roman" w:eastAsia="Times New Roman" w:hAnsi="Times New Roman" w:cs="Times New Roman"/>
          <w:sz w:val="28"/>
          <w:szCs w:val="28"/>
          <w:lang w:val="uk-UA" w:eastAsia="ru-RU"/>
        </w:rPr>
        <w:t xml:space="preserve">.  </w:t>
      </w:r>
    </w:p>
    <w:p w14:paraId="0D8288E4" w14:textId="39C53A8B" w:rsidR="00307DB4" w:rsidRPr="008B75A0" w:rsidRDefault="00307DB4" w:rsidP="002A52EA">
      <w:pPr>
        <w:spacing w:after="0" w:line="360" w:lineRule="auto"/>
        <w:ind w:firstLine="709"/>
        <w:jc w:val="both"/>
        <w:rPr>
          <w:rFonts w:ascii="Times New Roman" w:eastAsia="Times New Roman" w:hAnsi="Times New Roman" w:cs="Times New Roman"/>
          <w:sz w:val="28"/>
          <w:szCs w:val="28"/>
          <w:lang w:val="uk-UA" w:eastAsia="ru-RU"/>
        </w:rPr>
      </w:pPr>
      <w:r w:rsidRPr="00307DB4">
        <w:rPr>
          <w:rFonts w:ascii="Times New Roman" w:eastAsia="Times New Roman" w:hAnsi="Times New Roman" w:cs="Times New Roman"/>
          <w:sz w:val="28"/>
          <w:szCs w:val="28"/>
          <w:lang w:val="uk-UA" w:eastAsia="ru-RU"/>
        </w:rPr>
        <w:lastRenderedPageBreak/>
        <w:t>Водночас аналіз педагогічних і методичних робіт засвідчує, що дидактичний аспект проблеми розвитку літературн</w:t>
      </w:r>
      <w:r w:rsidR="008B75A0">
        <w:rPr>
          <w:rFonts w:ascii="Times New Roman" w:eastAsia="Times New Roman" w:hAnsi="Times New Roman" w:cs="Times New Roman"/>
          <w:sz w:val="28"/>
          <w:szCs w:val="28"/>
          <w:lang w:val="uk-UA" w:eastAsia="ru-RU"/>
        </w:rPr>
        <w:t>их</w:t>
      </w:r>
      <w:r w:rsidRPr="00307DB4">
        <w:rPr>
          <w:rFonts w:ascii="Times New Roman" w:eastAsia="Times New Roman" w:hAnsi="Times New Roman" w:cs="Times New Roman"/>
          <w:sz w:val="28"/>
          <w:szCs w:val="28"/>
          <w:lang w:val="uk-UA" w:eastAsia="ru-RU"/>
        </w:rPr>
        <w:t xml:space="preserve"> здібностей школярів </w:t>
      </w:r>
      <w:r>
        <w:rPr>
          <w:rFonts w:ascii="Times New Roman" w:eastAsia="Times New Roman" w:hAnsi="Times New Roman" w:cs="Times New Roman"/>
          <w:sz w:val="28"/>
          <w:szCs w:val="28"/>
          <w:lang w:val="uk-UA" w:eastAsia="ru-RU"/>
        </w:rPr>
        <w:t xml:space="preserve">середнього шкільного віку </w:t>
      </w:r>
      <w:r w:rsidRPr="00307DB4">
        <w:rPr>
          <w:rFonts w:ascii="Times New Roman" w:eastAsia="Times New Roman" w:hAnsi="Times New Roman" w:cs="Times New Roman"/>
          <w:sz w:val="28"/>
          <w:szCs w:val="28"/>
          <w:lang w:val="uk-UA" w:eastAsia="ru-RU"/>
        </w:rPr>
        <w:t>не виступав об’єктом спеціального дослідження</w:t>
      </w:r>
      <w:r>
        <w:rPr>
          <w:rFonts w:ascii="Times New Roman" w:eastAsia="Times New Roman" w:hAnsi="Times New Roman" w:cs="Times New Roman"/>
          <w:sz w:val="28"/>
          <w:szCs w:val="28"/>
          <w:lang w:val="uk-UA" w:eastAsia="ru-RU"/>
        </w:rPr>
        <w:t>.</w:t>
      </w:r>
      <w:r w:rsidRPr="00307DB4">
        <w:rPr>
          <w:rFonts w:ascii="Times New Roman" w:eastAsia="Times New Roman" w:hAnsi="Times New Roman" w:cs="Times New Roman"/>
          <w:sz w:val="28"/>
          <w:szCs w:val="28"/>
          <w:lang w:val="uk-UA" w:eastAsia="ru-RU"/>
        </w:rPr>
        <w:t xml:space="preserve"> </w:t>
      </w:r>
      <w:r w:rsidRPr="008B75A0">
        <w:rPr>
          <w:rFonts w:ascii="Times New Roman" w:eastAsia="Times New Roman" w:hAnsi="Times New Roman" w:cs="Times New Roman"/>
          <w:sz w:val="28"/>
          <w:szCs w:val="28"/>
          <w:lang w:val="uk-UA" w:eastAsia="ru-RU"/>
        </w:rPr>
        <w:t xml:space="preserve">Таким чином, у </w:t>
      </w:r>
      <w:proofErr w:type="spellStart"/>
      <w:r w:rsidRPr="008B75A0">
        <w:rPr>
          <w:rFonts w:ascii="Times New Roman" w:eastAsia="Times New Roman" w:hAnsi="Times New Roman" w:cs="Times New Roman"/>
          <w:sz w:val="28"/>
          <w:szCs w:val="28"/>
          <w:lang w:val="uk-UA" w:eastAsia="ru-RU"/>
        </w:rPr>
        <w:t>лінгводидактиці</w:t>
      </w:r>
      <w:proofErr w:type="spellEnd"/>
      <w:r w:rsidRPr="008B75A0">
        <w:rPr>
          <w:rFonts w:ascii="Times New Roman" w:eastAsia="Times New Roman" w:hAnsi="Times New Roman" w:cs="Times New Roman"/>
          <w:sz w:val="28"/>
          <w:szCs w:val="28"/>
          <w:lang w:val="uk-UA" w:eastAsia="ru-RU"/>
        </w:rPr>
        <w:t xml:space="preserve"> проблема розвитку літературн</w:t>
      </w:r>
      <w:r w:rsidR="0042577F">
        <w:rPr>
          <w:rFonts w:ascii="Times New Roman" w:eastAsia="Times New Roman" w:hAnsi="Times New Roman" w:cs="Times New Roman"/>
          <w:sz w:val="28"/>
          <w:szCs w:val="28"/>
          <w:lang w:val="uk-UA" w:eastAsia="ru-RU"/>
        </w:rPr>
        <w:t>их</w:t>
      </w:r>
      <w:r w:rsidRPr="008B75A0">
        <w:rPr>
          <w:rFonts w:ascii="Times New Roman" w:eastAsia="Times New Roman" w:hAnsi="Times New Roman" w:cs="Times New Roman"/>
          <w:sz w:val="28"/>
          <w:szCs w:val="28"/>
          <w:lang w:val="uk-UA" w:eastAsia="ru-RU"/>
        </w:rPr>
        <w:t xml:space="preserve"> здібностей </w:t>
      </w:r>
      <w:r w:rsidR="0042577F">
        <w:rPr>
          <w:rFonts w:ascii="Times New Roman" w:eastAsia="Times New Roman" w:hAnsi="Times New Roman" w:cs="Times New Roman"/>
          <w:sz w:val="28"/>
          <w:szCs w:val="28"/>
          <w:lang w:val="uk-UA" w:eastAsia="ru-RU"/>
        </w:rPr>
        <w:t xml:space="preserve">здобувачів </w:t>
      </w:r>
      <w:r w:rsidRPr="008B75A0">
        <w:rPr>
          <w:rFonts w:ascii="Times New Roman" w:eastAsia="Times New Roman" w:hAnsi="Times New Roman" w:cs="Times New Roman"/>
          <w:sz w:val="28"/>
          <w:szCs w:val="28"/>
          <w:lang w:val="uk-UA" w:eastAsia="ru-RU"/>
        </w:rPr>
        <w:t xml:space="preserve">в умовах оновленого змісту навчання української мови та літератури і методичного забезпечення не отримала цілісного відображення. Її зростаюча актуальність, теоретична та практична значущість і водночас недостатня розробленість зумовили вибір теми </w:t>
      </w:r>
      <w:r w:rsidR="00DB724E">
        <w:rPr>
          <w:rFonts w:ascii="Times New Roman" w:eastAsia="Times New Roman" w:hAnsi="Times New Roman" w:cs="Times New Roman"/>
          <w:sz w:val="28"/>
          <w:szCs w:val="28"/>
          <w:lang w:val="uk-UA" w:eastAsia="ru-RU"/>
        </w:rPr>
        <w:t xml:space="preserve"> </w:t>
      </w:r>
      <w:r w:rsidR="0042577F">
        <w:rPr>
          <w:rFonts w:ascii="Times New Roman" w:eastAsia="Times New Roman" w:hAnsi="Times New Roman" w:cs="Times New Roman"/>
          <w:sz w:val="28"/>
          <w:szCs w:val="28"/>
          <w:lang w:val="uk-UA" w:eastAsia="ru-RU"/>
        </w:rPr>
        <w:t>кваліфікаційної роботи</w:t>
      </w:r>
      <w:r w:rsidR="008B75A0" w:rsidRPr="008B75A0">
        <w:rPr>
          <w:rFonts w:ascii="Times New Roman" w:eastAsia="Times New Roman" w:hAnsi="Times New Roman" w:cs="Times New Roman"/>
          <w:sz w:val="28"/>
          <w:szCs w:val="28"/>
          <w:lang w:val="uk-UA" w:eastAsia="ru-RU"/>
        </w:rPr>
        <w:t xml:space="preserve"> </w:t>
      </w:r>
      <w:r w:rsidR="008B75A0" w:rsidRPr="008B75A0">
        <w:rPr>
          <w:rFonts w:ascii="Times New Roman" w:eastAsia="Times New Roman" w:hAnsi="Times New Roman" w:cs="Times New Roman"/>
          <w:sz w:val="28"/>
          <w:szCs w:val="20"/>
          <w:lang w:val="uk-UA" w:eastAsia="ru-RU"/>
        </w:rPr>
        <w:t>«</w:t>
      </w:r>
      <w:r w:rsidR="001B06DB" w:rsidRPr="001B06DB">
        <w:rPr>
          <w:rFonts w:ascii="Times New Roman" w:eastAsia="Times New Roman" w:hAnsi="Times New Roman" w:cs="Times New Roman"/>
          <w:b/>
          <w:sz w:val="28"/>
          <w:szCs w:val="20"/>
          <w:lang w:val="uk-UA" w:eastAsia="ru-RU"/>
        </w:rPr>
        <w:t>Р</w:t>
      </w:r>
      <w:r w:rsidRPr="001B06DB">
        <w:rPr>
          <w:rFonts w:ascii="Times New Roman" w:eastAsia="Times New Roman" w:hAnsi="Times New Roman" w:cs="Times New Roman"/>
          <w:b/>
          <w:sz w:val="28"/>
          <w:szCs w:val="28"/>
          <w:lang w:val="uk-UA" w:eastAsia="ru-RU"/>
        </w:rPr>
        <w:t>озвит</w:t>
      </w:r>
      <w:r w:rsidR="001B06DB" w:rsidRPr="001B06DB">
        <w:rPr>
          <w:rFonts w:ascii="Times New Roman" w:eastAsia="Times New Roman" w:hAnsi="Times New Roman" w:cs="Times New Roman"/>
          <w:b/>
          <w:sz w:val="28"/>
          <w:szCs w:val="28"/>
          <w:lang w:val="uk-UA" w:eastAsia="ru-RU"/>
        </w:rPr>
        <w:t>о</w:t>
      </w:r>
      <w:r w:rsidRPr="001B06DB">
        <w:rPr>
          <w:rFonts w:ascii="Times New Roman" w:eastAsia="Times New Roman" w:hAnsi="Times New Roman" w:cs="Times New Roman"/>
          <w:b/>
          <w:sz w:val="28"/>
          <w:szCs w:val="28"/>
          <w:lang w:val="uk-UA" w:eastAsia="ru-RU"/>
        </w:rPr>
        <w:t>к літературних здібностей здобувачів загальної середньої освіти</w:t>
      </w:r>
      <w:r w:rsidR="001B06DB" w:rsidRPr="001B06DB">
        <w:rPr>
          <w:rFonts w:ascii="Times New Roman" w:eastAsia="Times New Roman" w:hAnsi="Times New Roman" w:cs="Times New Roman"/>
          <w:b/>
          <w:sz w:val="28"/>
          <w:szCs w:val="28"/>
          <w:lang w:val="uk-UA" w:eastAsia="ru-RU"/>
        </w:rPr>
        <w:t xml:space="preserve"> засобом творчих завдань</w:t>
      </w:r>
      <w:r w:rsidRPr="001B06DB">
        <w:rPr>
          <w:rFonts w:ascii="Times New Roman" w:eastAsia="Times New Roman" w:hAnsi="Times New Roman" w:cs="Times New Roman"/>
          <w:b/>
          <w:sz w:val="28"/>
          <w:szCs w:val="28"/>
          <w:lang w:val="uk-UA" w:eastAsia="ru-RU"/>
        </w:rPr>
        <w:t>».</w:t>
      </w:r>
    </w:p>
    <w:p w14:paraId="73BBD3BE" w14:textId="3924DF82" w:rsidR="00F86AF6" w:rsidRPr="00F86AF6" w:rsidRDefault="00F86AF6" w:rsidP="00F86AF6">
      <w:pPr>
        <w:spacing w:after="0" w:line="360" w:lineRule="auto"/>
        <w:ind w:firstLine="709"/>
        <w:jc w:val="both"/>
        <w:rPr>
          <w:rFonts w:ascii="Times New Roman" w:eastAsia="Times New Roman" w:hAnsi="Times New Roman" w:cs="Times New Roman"/>
          <w:sz w:val="28"/>
          <w:szCs w:val="28"/>
          <w:lang w:val="uk-UA" w:eastAsia="ru-RU"/>
        </w:rPr>
      </w:pPr>
      <w:r w:rsidRPr="00F86AF6">
        <w:rPr>
          <w:rFonts w:ascii="Times New Roman" w:eastAsia="Times New Roman" w:hAnsi="Times New Roman" w:cs="Times New Roman"/>
          <w:b/>
          <w:bCs/>
          <w:sz w:val="28"/>
          <w:szCs w:val="28"/>
          <w:lang w:val="uk-UA" w:eastAsia="ru-RU"/>
        </w:rPr>
        <w:t>Об'єкт</w:t>
      </w:r>
      <w:r>
        <w:rPr>
          <w:rFonts w:ascii="Times New Roman" w:eastAsia="Times New Roman" w:hAnsi="Times New Roman" w:cs="Times New Roman"/>
          <w:bCs/>
          <w:sz w:val="28"/>
          <w:szCs w:val="28"/>
          <w:lang w:val="uk-UA" w:eastAsia="ru-RU"/>
        </w:rPr>
        <w:t xml:space="preserve"> -</w:t>
      </w:r>
      <w:r w:rsidRPr="00F86AF6">
        <w:rPr>
          <w:rFonts w:ascii="Times New Roman" w:eastAsia="Times New Roman" w:hAnsi="Times New Roman" w:cs="Times New Roman"/>
          <w:bCs/>
          <w:sz w:val="28"/>
          <w:szCs w:val="28"/>
          <w:lang w:val="uk-UA" w:eastAsia="ru-RU"/>
        </w:rPr>
        <w:t xml:space="preserve"> процес розвитку літературно-творчих здібностей </w:t>
      </w:r>
      <w:r>
        <w:rPr>
          <w:rFonts w:ascii="Times New Roman" w:eastAsia="Times New Roman" w:hAnsi="Times New Roman" w:cs="Times New Roman"/>
          <w:bCs/>
          <w:sz w:val="28"/>
          <w:szCs w:val="28"/>
          <w:lang w:val="uk-UA" w:eastAsia="ru-RU"/>
        </w:rPr>
        <w:t xml:space="preserve">здобувачів загальної середньої освіти </w:t>
      </w:r>
      <w:r w:rsidRPr="00F86AF6">
        <w:rPr>
          <w:rFonts w:ascii="Times New Roman" w:eastAsia="Times New Roman" w:hAnsi="Times New Roman" w:cs="Times New Roman"/>
          <w:bCs/>
          <w:sz w:val="28"/>
          <w:szCs w:val="28"/>
          <w:lang w:val="uk-UA" w:eastAsia="ru-RU"/>
        </w:rPr>
        <w:t>у навчальній діяльності.</w:t>
      </w:r>
    </w:p>
    <w:p w14:paraId="07B704BB" w14:textId="2A8C43D4" w:rsidR="00F86AF6" w:rsidRPr="00F86AF6" w:rsidRDefault="00F86AF6" w:rsidP="00F86AF6">
      <w:pPr>
        <w:spacing w:after="0" w:line="360" w:lineRule="auto"/>
        <w:ind w:firstLine="709"/>
        <w:jc w:val="both"/>
        <w:rPr>
          <w:rFonts w:ascii="Times New Roman" w:eastAsia="Times New Roman" w:hAnsi="Times New Roman" w:cs="Times New Roman"/>
          <w:sz w:val="28"/>
          <w:szCs w:val="28"/>
          <w:lang w:val="uk-UA" w:eastAsia="ru-RU"/>
        </w:rPr>
      </w:pPr>
      <w:r w:rsidRPr="00F86AF6">
        <w:rPr>
          <w:rFonts w:ascii="Times New Roman" w:eastAsia="Times New Roman" w:hAnsi="Times New Roman" w:cs="Times New Roman"/>
          <w:b/>
          <w:bCs/>
          <w:sz w:val="28"/>
          <w:szCs w:val="28"/>
          <w:lang w:val="uk-UA" w:eastAsia="ru-RU"/>
        </w:rPr>
        <w:t>Предмет</w:t>
      </w:r>
      <w:r w:rsidRPr="00F86AF6">
        <w:rPr>
          <w:rFonts w:ascii="Times New Roman" w:eastAsia="Times New Roman" w:hAnsi="Times New Roman" w:cs="Times New Roman"/>
          <w:bCs/>
          <w:sz w:val="28"/>
          <w:szCs w:val="28"/>
          <w:lang w:val="uk-UA" w:eastAsia="ru-RU"/>
        </w:rPr>
        <w:t xml:space="preserve">  - система творчих завдань та умови її застосування </w:t>
      </w:r>
      <w:r w:rsidR="00FF32E7">
        <w:rPr>
          <w:rFonts w:ascii="Times New Roman" w:eastAsia="Times New Roman" w:hAnsi="Times New Roman" w:cs="Times New Roman"/>
          <w:bCs/>
          <w:sz w:val="28"/>
          <w:szCs w:val="28"/>
          <w:lang w:val="uk-UA" w:eastAsia="ru-RU"/>
        </w:rPr>
        <w:t>в</w:t>
      </w:r>
      <w:r w:rsidRPr="00F86AF6">
        <w:rPr>
          <w:rFonts w:ascii="Times New Roman" w:eastAsia="Times New Roman" w:hAnsi="Times New Roman" w:cs="Times New Roman"/>
          <w:bCs/>
          <w:sz w:val="28"/>
          <w:szCs w:val="28"/>
          <w:lang w:val="uk-UA" w:eastAsia="ru-RU"/>
        </w:rPr>
        <w:t xml:space="preserve"> </w:t>
      </w:r>
      <w:r w:rsidR="00FF32E7">
        <w:rPr>
          <w:rFonts w:ascii="Times New Roman" w:eastAsia="Times New Roman" w:hAnsi="Times New Roman" w:cs="Times New Roman"/>
          <w:bCs/>
          <w:sz w:val="28"/>
          <w:szCs w:val="28"/>
          <w:lang w:val="uk-UA" w:eastAsia="ru-RU"/>
        </w:rPr>
        <w:t>освітньо</w:t>
      </w:r>
      <w:r w:rsidRPr="00F86AF6">
        <w:rPr>
          <w:rFonts w:ascii="Times New Roman" w:eastAsia="Times New Roman" w:hAnsi="Times New Roman" w:cs="Times New Roman"/>
          <w:bCs/>
          <w:sz w:val="28"/>
          <w:szCs w:val="28"/>
          <w:lang w:val="uk-UA" w:eastAsia="ru-RU"/>
        </w:rPr>
        <w:t>му процесі.</w:t>
      </w:r>
    </w:p>
    <w:p w14:paraId="4998037D" w14:textId="11CDFE77" w:rsidR="00840A98" w:rsidRPr="00840A98" w:rsidRDefault="00840A98" w:rsidP="00FC0818">
      <w:pPr>
        <w:spacing w:after="0" w:line="360" w:lineRule="auto"/>
        <w:ind w:firstLine="567"/>
        <w:jc w:val="both"/>
        <w:rPr>
          <w:rFonts w:ascii="Times New Roman" w:eastAsia="Times New Roman" w:hAnsi="Times New Roman" w:cs="Times New Roman"/>
          <w:sz w:val="28"/>
          <w:szCs w:val="28"/>
          <w:lang w:val="uk-UA" w:eastAsia="ru-RU"/>
        </w:rPr>
      </w:pPr>
      <w:r w:rsidRPr="00840A98">
        <w:rPr>
          <w:rFonts w:ascii="Times New Roman" w:eastAsia="Times New Roman" w:hAnsi="Times New Roman" w:cs="Times New Roman"/>
          <w:b/>
          <w:bCs/>
          <w:sz w:val="28"/>
          <w:szCs w:val="28"/>
          <w:lang w:val="uk-UA" w:eastAsia="ru-RU"/>
        </w:rPr>
        <w:t>Мета</w:t>
      </w:r>
      <w:r w:rsidRPr="00840A98">
        <w:rPr>
          <w:rFonts w:ascii="Times New Roman" w:eastAsia="Times New Roman" w:hAnsi="Times New Roman" w:cs="Times New Roman"/>
          <w:bCs/>
          <w:sz w:val="28"/>
          <w:szCs w:val="28"/>
          <w:lang w:val="uk-UA" w:eastAsia="ru-RU"/>
        </w:rPr>
        <w:t xml:space="preserve"> дослідження</w:t>
      </w:r>
      <w:r w:rsidRPr="00840A98">
        <w:rPr>
          <w:rFonts w:ascii="Times New Roman" w:eastAsia="Times New Roman" w:hAnsi="Times New Roman" w:cs="Times New Roman"/>
          <w:b/>
          <w:bCs/>
          <w:sz w:val="28"/>
          <w:szCs w:val="28"/>
          <w:lang w:val="uk-UA" w:eastAsia="ru-RU"/>
        </w:rPr>
        <w:t xml:space="preserve"> </w:t>
      </w:r>
      <w:r w:rsidRPr="00840A98">
        <w:rPr>
          <w:rFonts w:ascii="Times New Roman" w:eastAsia="Times New Roman" w:hAnsi="Times New Roman" w:cs="Times New Roman"/>
          <w:bCs/>
          <w:sz w:val="28"/>
          <w:szCs w:val="28"/>
          <w:lang w:val="uk-UA" w:eastAsia="ru-RU"/>
        </w:rPr>
        <w:t>полягає у теоретичному обґрунтуванні системи творчих завдань з розвитку літературн</w:t>
      </w:r>
      <w:r w:rsidR="001B06DB">
        <w:rPr>
          <w:rFonts w:ascii="Times New Roman" w:eastAsia="Times New Roman" w:hAnsi="Times New Roman" w:cs="Times New Roman"/>
          <w:bCs/>
          <w:sz w:val="28"/>
          <w:szCs w:val="28"/>
          <w:lang w:val="uk-UA" w:eastAsia="ru-RU"/>
        </w:rPr>
        <w:t>их</w:t>
      </w:r>
      <w:r w:rsidRPr="00840A98">
        <w:rPr>
          <w:rFonts w:ascii="Times New Roman" w:eastAsia="Times New Roman" w:hAnsi="Times New Roman" w:cs="Times New Roman"/>
          <w:bCs/>
          <w:sz w:val="28"/>
          <w:szCs w:val="28"/>
          <w:lang w:val="uk-UA" w:eastAsia="ru-RU"/>
        </w:rPr>
        <w:t xml:space="preserve"> здібностей здобувачів загальної середньої освіти та експериментальній перевірці ефективності її застосування </w:t>
      </w:r>
      <w:r w:rsidR="00E45CEB">
        <w:rPr>
          <w:rFonts w:ascii="Times New Roman" w:eastAsia="Times New Roman" w:hAnsi="Times New Roman" w:cs="Times New Roman"/>
          <w:bCs/>
          <w:sz w:val="28"/>
          <w:szCs w:val="28"/>
          <w:lang w:val="uk-UA" w:eastAsia="ru-RU"/>
        </w:rPr>
        <w:t>в освітньо</w:t>
      </w:r>
      <w:r w:rsidRPr="00840A98">
        <w:rPr>
          <w:rFonts w:ascii="Times New Roman" w:eastAsia="Times New Roman" w:hAnsi="Times New Roman" w:cs="Times New Roman"/>
          <w:bCs/>
          <w:sz w:val="28"/>
          <w:szCs w:val="28"/>
          <w:lang w:val="uk-UA" w:eastAsia="ru-RU"/>
        </w:rPr>
        <w:t>му процесі.</w:t>
      </w:r>
    </w:p>
    <w:p w14:paraId="72B6EBE7" w14:textId="556013EB" w:rsidR="00840A98" w:rsidRPr="00FC0818" w:rsidRDefault="00840A98" w:rsidP="00FC0818">
      <w:pPr>
        <w:spacing w:after="0" w:line="360" w:lineRule="auto"/>
        <w:ind w:firstLine="567"/>
        <w:jc w:val="both"/>
        <w:rPr>
          <w:rFonts w:ascii="Times New Roman" w:hAnsi="Times New Roman" w:cs="Times New Roman"/>
          <w:sz w:val="28"/>
          <w:szCs w:val="28"/>
          <w:lang w:val="uk-UA"/>
        </w:rPr>
      </w:pPr>
      <w:r w:rsidRPr="00FC0818">
        <w:rPr>
          <w:rFonts w:ascii="Times New Roman" w:hAnsi="Times New Roman" w:cs="Times New Roman"/>
          <w:b/>
          <w:sz w:val="28"/>
          <w:szCs w:val="28"/>
          <w:lang w:val="uk-UA" w:eastAsia="ru-RU"/>
        </w:rPr>
        <w:t>Гіпотеза дослідження</w:t>
      </w:r>
      <w:r w:rsidRPr="003A1F99">
        <w:rPr>
          <w:rFonts w:ascii="Times New Roman" w:hAnsi="Times New Roman" w:cs="Times New Roman"/>
          <w:sz w:val="28"/>
          <w:szCs w:val="28"/>
          <w:lang w:val="uk-UA" w:eastAsia="ru-RU"/>
        </w:rPr>
        <w:t>.</w:t>
      </w:r>
      <w:r w:rsidRPr="00FC0818">
        <w:rPr>
          <w:rFonts w:ascii="Times New Roman" w:hAnsi="Times New Roman" w:cs="Times New Roman"/>
          <w:sz w:val="28"/>
          <w:szCs w:val="28"/>
          <w:lang w:val="uk-UA" w:eastAsia="ru-RU"/>
        </w:rPr>
        <w:t xml:space="preserve"> Розвиток літературних здібностей </w:t>
      </w:r>
      <w:r w:rsidR="001B06DB">
        <w:rPr>
          <w:rFonts w:ascii="Times New Roman" w:hAnsi="Times New Roman" w:cs="Times New Roman"/>
          <w:sz w:val="28"/>
          <w:szCs w:val="28"/>
          <w:lang w:val="uk-UA" w:eastAsia="ru-RU"/>
        </w:rPr>
        <w:t>здобувачів загальної середньої освіти</w:t>
      </w:r>
      <w:r w:rsidRPr="00FC0818">
        <w:rPr>
          <w:rFonts w:ascii="Times New Roman" w:hAnsi="Times New Roman" w:cs="Times New Roman"/>
          <w:sz w:val="28"/>
          <w:szCs w:val="28"/>
          <w:lang w:val="uk-UA" w:eastAsia="ru-RU"/>
        </w:rPr>
        <w:t xml:space="preserve">  буде ефективним, якщо цей процес здійснюється поетапно і набуває цілеспрямованого керівництва через систему</w:t>
      </w:r>
      <w:r w:rsidR="001B06DB">
        <w:rPr>
          <w:rFonts w:ascii="Times New Roman" w:hAnsi="Times New Roman" w:cs="Times New Roman"/>
          <w:sz w:val="28"/>
          <w:szCs w:val="28"/>
          <w:lang w:val="uk-UA" w:eastAsia="ru-RU"/>
        </w:rPr>
        <w:t xml:space="preserve"> творчих</w:t>
      </w:r>
      <w:r w:rsidRPr="00FC0818">
        <w:rPr>
          <w:rFonts w:ascii="Times New Roman" w:hAnsi="Times New Roman" w:cs="Times New Roman"/>
          <w:sz w:val="28"/>
          <w:szCs w:val="28"/>
          <w:lang w:val="uk-UA" w:eastAsia="ru-RU"/>
        </w:rPr>
        <w:t xml:space="preserve"> завдань міжпредметного характеру, розроблену з урахуванням мотиваційного, змістового і процесуального компонентів навчальної діяльності та орієнтовану на розвиток усіх складових літературно-творчих здібностей. Процес її застосування буде </w:t>
      </w:r>
      <w:r w:rsidRPr="00FC0818">
        <w:rPr>
          <w:rFonts w:ascii="Times New Roman" w:hAnsi="Times New Roman" w:cs="Times New Roman"/>
          <w:sz w:val="28"/>
          <w:szCs w:val="28"/>
          <w:lang w:val="uk-UA"/>
        </w:rPr>
        <w:t>ефективним за умов:</w:t>
      </w:r>
      <w:r w:rsidR="00FC0818">
        <w:rPr>
          <w:rFonts w:ascii="Times New Roman" w:hAnsi="Times New Roman" w:cs="Times New Roman"/>
          <w:sz w:val="28"/>
          <w:szCs w:val="28"/>
          <w:lang w:val="uk-UA"/>
        </w:rPr>
        <w:t xml:space="preserve"> </w:t>
      </w:r>
      <w:r w:rsidR="00FC0818" w:rsidRPr="00FC0818">
        <w:rPr>
          <w:rFonts w:ascii="Times New Roman" w:hAnsi="Times New Roman" w:cs="Times New Roman"/>
          <w:sz w:val="28"/>
          <w:szCs w:val="28"/>
          <w:lang w:val="uk-UA"/>
        </w:rPr>
        <w:t xml:space="preserve"> </w:t>
      </w:r>
      <w:r w:rsidRPr="00FC0818">
        <w:rPr>
          <w:rFonts w:ascii="Times New Roman" w:hAnsi="Times New Roman" w:cs="Times New Roman"/>
          <w:sz w:val="28"/>
          <w:szCs w:val="28"/>
          <w:lang w:val="uk-UA"/>
        </w:rPr>
        <w:t xml:space="preserve">підготовки </w:t>
      </w:r>
      <w:r w:rsidR="001B06DB">
        <w:rPr>
          <w:rFonts w:ascii="Times New Roman" w:hAnsi="Times New Roman" w:cs="Times New Roman"/>
          <w:sz w:val="28"/>
          <w:szCs w:val="28"/>
          <w:lang w:val="uk-UA"/>
        </w:rPr>
        <w:t>здобувачів освіти</w:t>
      </w:r>
      <w:r w:rsidRPr="00FC0818">
        <w:rPr>
          <w:rFonts w:ascii="Times New Roman" w:hAnsi="Times New Roman" w:cs="Times New Roman"/>
          <w:sz w:val="28"/>
          <w:szCs w:val="28"/>
          <w:lang w:val="uk-UA"/>
        </w:rPr>
        <w:t xml:space="preserve"> до створення літературних продуктів на міжпредметному змісті;</w:t>
      </w:r>
      <w:r w:rsidR="00FC0818" w:rsidRPr="00FC0818">
        <w:rPr>
          <w:rFonts w:ascii="Times New Roman" w:hAnsi="Times New Roman" w:cs="Times New Roman"/>
          <w:sz w:val="28"/>
          <w:szCs w:val="28"/>
          <w:lang w:val="uk-UA"/>
        </w:rPr>
        <w:t xml:space="preserve"> </w:t>
      </w:r>
      <w:r w:rsidRPr="00FC0818">
        <w:rPr>
          <w:rFonts w:ascii="Times New Roman" w:hAnsi="Times New Roman" w:cs="Times New Roman"/>
          <w:sz w:val="28"/>
          <w:szCs w:val="28"/>
          <w:lang w:val="uk-UA"/>
        </w:rPr>
        <w:t>збагачення їх емоційно-чуттєвого та комунікативного досвіду;</w:t>
      </w:r>
      <w:r w:rsidR="00FC0818">
        <w:rPr>
          <w:rFonts w:ascii="Times New Roman" w:hAnsi="Times New Roman" w:cs="Times New Roman"/>
          <w:sz w:val="28"/>
          <w:szCs w:val="28"/>
          <w:lang w:val="uk-UA"/>
        </w:rPr>
        <w:t xml:space="preserve"> </w:t>
      </w:r>
      <w:r w:rsidRPr="00FC0818">
        <w:rPr>
          <w:rFonts w:ascii="Times New Roman" w:hAnsi="Times New Roman" w:cs="Times New Roman"/>
          <w:sz w:val="28"/>
          <w:szCs w:val="28"/>
          <w:lang w:val="uk-UA"/>
        </w:rPr>
        <w:t xml:space="preserve">навчання </w:t>
      </w:r>
      <w:r w:rsidR="001B06DB">
        <w:rPr>
          <w:rFonts w:ascii="Times New Roman" w:hAnsi="Times New Roman" w:cs="Times New Roman"/>
          <w:sz w:val="28"/>
          <w:szCs w:val="28"/>
          <w:lang w:val="uk-UA"/>
        </w:rPr>
        <w:t>школярів</w:t>
      </w:r>
      <w:r w:rsidRPr="00FC0818">
        <w:rPr>
          <w:rFonts w:ascii="Times New Roman" w:hAnsi="Times New Roman" w:cs="Times New Roman"/>
          <w:sz w:val="28"/>
          <w:szCs w:val="28"/>
          <w:lang w:val="uk-UA"/>
        </w:rPr>
        <w:t xml:space="preserve"> прийомів літературної творчості;</w:t>
      </w:r>
      <w:r w:rsidR="00FC0818">
        <w:rPr>
          <w:rFonts w:ascii="Times New Roman" w:hAnsi="Times New Roman" w:cs="Times New Roman"/>
          <w:sz w:val="28"/>
          <w:szCs w:val="28"/>
          <w:lang w:val="uk-UA"/>
        </w:rPr>
        <w:t xml:space="preserve"> </w:t>
      </w:r>
      <w:r w:rsidRPr="00FC0818">
        <w:rPr>
          <w:rFonts w:ascii="Times New Roman" w:hAnsi="Times New Roman" w:cs="Times New Roman"/>
          <w:sz w:val="28"/>
          <w:szCs w:val="28"/>
          <w:lang w:val="uk-UA"/>
        </w:rPr>
        <w:t>інтеграції різних видів творчої діяльності учнів (літературної, образотворчої, театральної, музичної);</w:t>
      </w:r>
      <w:r w:rsidR="00FC0818">
        <w:rPr>
          <w:rFonts w:ascii="Times New Roman" w:hAnsi="Times New Roman" w:cs="Times New Roman"/>
          <w:sz w:val="28"/>
          <w:szCs w:val="28"/>
          <w:lang w:val="uk-UA"/>
        </w:rPr>
        <w:t xml:space="preserve"> </w:t>
      </w:r>
      <w:r w:rsidRPr="00FC0818">
        <w:rPr>
          <w:rFonts w:ascii="Times New Roman" w:hAnsi="Times New Roman" w:cs="Times New Roman"/>
          <w:sz w:val="28"/>
          <w:szCs w:val="28"/>
          <w:lang w:val="uk-UA"/>
        </w:rPr>
        <w:lastRenderedPageBreak/>
        <w:t xml:space="preserve">наявності розвивального емоціогенного середовища, що стимулює </w:t>
      </w:r>
      <w:r w:rsidR="00B470E5" w:rsidRPr="00FC0818">
        <w:rPr>
          <w:rFonts w:ascii="Times New Roman" w:hAnsi="Times New Roman" w:cs="Times New Roman"/>
          <w:sz w:val="28"/>
          <w:szCs w:val="28"/>
          <w:lang w:val="uk-UA"/>
        </w:rPr>
        <w:t>підлітків</w:t>
      </w:r>
      <w:r w:rsidRPr="00FC0818">
        <w:rPr>
          <w:rFonts w:ascii="Times New Roman" w:hAnsi="Times New Roman" w:cs="Times New Roman"/>
          <w:sz w:val="28"/>
          <w:szCs w:val="28"/>
          <w:lang w:val="uk-UA"/>
        </w:rPr>
        <w:t xml:space="preserve"> до творчості.</w:t>
      </w:r>
    </w:p>
    <w:p w14:paraId="6E84EF08" w14:textId="77777777" w:rsidR="00840A98" w:rsidRPr="00840A98" w:rsidRDefault="00840A98" w:rsidP="00FC0818">
      <w:pPr>
        <w:tabs>
          <w:tab w:val="num" w:pos="426"/>
        </w:tabs>
        <w:spacing w:after="0" w:line="360" w:lineRule="auto"/>
        <w:ind w:firstLine="567"/>
        <w:jc w:val="both"/>
        <w:rPr>
          <w:rFonts w:ascii="Times New Roman" w:eastAsia="Times New Roman" w:hAnsi="Times New Roman" w:cs="Times New Roman"/>
          <w:b/>
          <w:bCs/>
          <w:sz w:val="28"/>
          <w:szCs w:val="28"/>
          <w:lang w:val="uk-UA" w:eastAsia="ru-RU"/>
        </w:rPr>
      </w:pPr>
      <w:r w:rsidRPr="00840A98">
        <w:rPr>
          <w:rFonts w:ascii="Times New Roman" w:eastAsia="Times New Roman" w:hAnsi="Times New Roman" w:cs="Times New Roman"/>
          <w:bCs/>
          <w:sz w:val="28"/>
          <w:szCs w:val="28"/>
          <w:lang w:val="uk-UA" w:eastAsia="ru-RU"/>
        </w:rPr>
        <w:t>Відповідно до мети і гіпотези дослідження визначено такі</w:t>
      </w:r>
      <w:r w:rsidRPr="00840A98">
        <w:rPr>
          <w:rFonts w:ascii="Times New Roman" w:eastAsia="Times New Roman" w:hAnsi="Times New Roman" w:cs="Times New Roman"/>
          <w:b/>
          <w:bCs/>
          <w:sz w:val="28"/>
          <w:szCs w:val="28"/>
          <w:lang w:val="uk-UA" w:eastAsia="ru-RU"/>
        </w:rPr>
        <w:t xml:space="preserve"> завдання:</w:t>
      </w:r>
    </w:p>
    <w:p w14:paraId="7CD2F852" w14:textId="1E9C7BAC" w:rsidR="00840A98" w:rsidRPr="00840A98" w:rsidRDefault="00840A98" w:rsidP="00FC0818">
      <w:pPr>
        <w:numPr>
          <w:ilvl w:val="0"/>
          <w:numId w:val="4"/>
        </w:numPr>
        <w:tabs>
          <w:tab w:val="num" w:pos="0"/>
          <w:tab w:val="num" w:pos="426"/>
        </w:tabs>
        <w:spacing w:after="0" w:line="360" w:lineRule="auto"/>
        <w:ind w:left="0" w:firstLine="567"/>
        <w:jc w:val="both"/>
        <w:rPr>
          <w:rFonts w:ascii="Times New Roman" w:eastAsia="Times New Roman" w:hAnsi="Times New Roman" w:cs="Times New Roman"/>
          <w:bCs/>
          <w:sz w:val="28"/>
          <w:szCs w:val="28"/>
          <w:lang w:val="uk-UA" w:eastAsia="ru-RU"/>
        </w:rPr>
      </w:pPr>
      <w:r w:rsidRPr="00840A98">
        <w:rPr>
          <w:rFonts w:ascii="Times New Roman" w:eastAsia="Times New Roman" w:hAnsi="Times New Roman" w:cs="Times New Roman"/>
          <w:bCs/>
          <w:sz w:val="28"/>
          <w:szCs w:val="28"/>
          <w:lang w:val="uk-UA" w:eastAsia="ru-RU"/>
        </w:rPr>
        <w:t>Вивчити стан розробленості проблеми розвитку літературно-творчих здібностей молодших школярів</w:t>
      </w:r>
      <w:r>
        <w:rPr>
          <w:rFonts w:ascii="Times New Roman" w:eastAsia="Times New Roman" w:hAnsi="Times New Roman" w:cs="Times New Roman"/>
          <w:bCs/>
          <w:sz w:val="28"/>
          <w:szCs w:val="28"/>
          <w:lang w:val="uk-UA" w:eastAsia="ru-RU"/>
        </w:rPr>
        <w:t xml:space="preserve"> та підлітків </w:t>
      </w:r>
      <w:r w:rsidRPr="00840A98">
        <w:rPr>
          <w:rFonts w:ascii="Times New Roman" w:eastAsia="Times New Roman" w:hAnsi="Times New Roman" w:cs="Times New Roman"/>
          <w:bCs/>
          <w:sz w:val="28"/>
          <w:szCs w:val="28"/>
          <w:lang w:val="uk-UA" w:eastAsia="ru-RU"/>
        </w:rPr>
        <w:t xml:space="preserve"> у педагогічній теорії і практиці.</w:t>
      </w:r>
    </w:p>
    <w:p w14:paraId="448D49B7" w14:textId="6BA6AA7D" w:rsidR="00840A98" w:rsidRPr="00840A98" w:rsidRDefault="00840A98" w:rsidP="00FC0818">
      <w:pPr>
        <w:numPr>
          <w:ilvl w:val="0"/>
          <w:numId w:val="4"/>
        </w:numPr>
        <w:tabs>
          <w:tab w:val="num" w:pos="0"/>
          <w:tab w:val="num" w:pos="426"/>
        </w:tabs>
        <w:spacing w:after="0" w:line="360" w:lineRule="auto"/>
        <w:ind w:left="0" w:firstLine="567"/>
        <w:jc w:val="both"/>
        <w:rPr>
          <w:rFonts w:ascii="Times New Roman" w:eastAsia="Times New Roman" w:hAnsi="Times New Roman" w:cs="Times New Roman"/>
          <w:bCs/>
          <w:sz w:val="28"/>
          <w:szCs w:val="28"/>
          <w:lang w:val="uk-UA" w:eastAsia="ru-RU"/>
        </w:rPr>
      </w:pPr>
      <w:r w:rsidRPr="00840A98">
        <w:rPr>
          <w:rFonts w:ascii="Times New Roman" w:eastAsia="Times New Roman" w:hAnsi="Times New Roman" w:cs="Times New Roman"/>
          <w:bCs/>
          <w:sz w:val="28"/>
          <w:szCs w:val="28"/>
          <w:lang w:val="uk-UA" w:eastAsia="ru-RU"/>
        </w:rPr>
        <w:t>Обґрунтувати сутність та структуру досліджуваних здібностей</w:t>
      </w:r>
      <w:r w:rsidR="00825164">
        <w:rPr>
          <w:rFonts w:ascii="Times New Roman" w:eastAsia="Times New Roman" w:hAnsi="Times New Roman" w:cs="Times New Roman"/>
          <w:bCs/>
          <w:sz w:val="28"/>
          <w:szCs w:val="28"/>
          <w:lang w:val="uk-UA" w:eastAsia="ru-RU"/>
        </w:rPr>
        <w:t xml:space="preserve"> здобувачів загальної середньої освіти</w:t>
      </w:r>
      <w:r>
        <w:rPr>
          <w:rFonts w:ascii="Times New Roman" w:eastAsia="Times New Roman" w:hAnsi="Times New Roman" w:cs="Times New Roman"/>
          <w:bCs/>
          <w:sz w:val="28"/>
          <w:szCs w:val="28"/>
          <w:lang w:val="uk-UA" w:eastAsia="ru-RU"/>
        </w:rPr>
        <w:t>.</w:t>
      </w:r>
    </w:p>
    <w:p w14:paraId="7B51C8EB" w14:textId="48F7B54D" w:rsidR="00840A98" w:rsidRPr="00840A98" w:rsidRDefault="00840A98" w:rsidP="00FC0818">
      <w:pPr>
        <w:numPr>
          <w:ilvl w:val="0"/>
          <w:numId w:val="4"/>
        </w:numPr>
        <w:tabs>
          <w:tab w:val="num" w:pos="0"/>
          <w:tab w:val="num" w:pos="426"/>
        </w:tabs>
        <w:spacing w:after="0" w:line="360" w:lineRule="auto"/>
        <w:ind w:left="0" w:firstLine="567"/>
        <w:jc w:val="both"/>
        <w:rPr>
          <w:rFonts w:ascii="Times New Roman" w:eastAsia="Times New Roman" w:hAnsi="Times New Roman" w:cs="Times New Roman"/>
          <w:bCs/>
          <w:sz w:val="28"/>
          <w:szCs w:val="28"/>
          <w:lang w:val="uk-UA" w:eastAsia="ru-RU"/>
        </w:rPr>
      </w:pPr>
      <w:r w:rsidRPr="00840A98">
        <w:rPr>
          <w:rFonts w:ascii="Times New Roman" w:eastAsia="Times New Roman" w:hAnsi="Times New Roman" w:cs="Times New Roman"/>
          <w:bCs/>
          <w:sz w:val="28"/>
          <w:szCs w:val="28"/>
          <w:lang w:val="uk-UA" w:eastAsia="ru-RU"/>
        </w:rPr>
        <w:t xml:space="preserve">Розробити систему </w:t>
      </w:r>
      <w:r w:rsidR="00825164">
        <w:rPr>
          <w:rFonts w:ascii="Times New Roman" w:eastAsia="Times New Roman" w:hAnsi="Times New Roman" w:cs="Times New Roman"/>
          <w:bCs/>
          <w:sz w:val="28"/>
          <w:szCs w:val="28"/>
          <w:lang w:val="uk-UA" w:eastAsia="ru-RU"/>
        </w:rPr>
        <w:t xml:space="preserve"> творчих </w:t>
      </w:r>
      <w:r w:rsidRPr="00840A98">
        <w:rPr>
          <w:rFonts w:ascii="Times New Roman" w:eastAsia="Times New Roman" w:hAnsi="Times New Roman" w:cs="Times New Roman"/>
          <w:bCs/>
          <w:sz w:val="28"/>
          <w:szCs w:val="28"/>
          <w:lang w:val="uk-UA" w:eastAsia="ru-RU"/>
        </w:rPr>
        <w:t>завдань з розвитку літературних здібностей</w:t>
      </w:r>
      <w:r w:rsidR="00825164">
        <w:rPr>
          <w:rFonts w:ascii="Times New Roman" w:eastAsia="Times New Roman" w:hAnsi="Times New Roman" w:cs="Times New Roman"/>
          <w:bCs/>
          <w:sz w:val="28"/>
          <w:szCs w:val="28"/>
          <w:lang w:val="uk-UA" w:eastAsia="ru-RU"/>
        </w:rPr>
        <w:t xml:space="preserve"> здобувачів</w:t>
      </w:r>
      <w:r w:rsidRPr="00840A98">
        <w:rPr>
          <w:rFonts w:ascii="Times New Roman" w:eastAsia="Times New Roman" w:hAnsi="Times New Roman" w:cs="Times New Roman"/>
          <w:bCs/>
          <w:sz w:val="28"/>
          <w:szCs w:val="28"/>
          <w:lang w:val="uk-UA" w:eastAsia="ru-RU"/>
        </w:rPr>
        <w:t xml:space="preserve">, </w:t>
      </w:r>
      <w:bookmarkStart w:id="1" w:name="_Hlk90488997"/>
      <w:r w:rsidRPr="00840A98">
        <w:rPr>
          <w:rFonts w:ascii="Times New Roman" w:eastAsia="Times New Roman" w:hAnsi="Times New Roman" w:cs="Times New Roman"/>
          <w:bCs/>
          <w:sz w:val="28"/>
          <w:szCs w:val="28"/>
          <w:lang w:val="uk-UA" w:eastAsia="ru-RU"/>
        </w:rPr>
        <w:t xml:space="preserve">визначити умови її впровадження </w:t>
      </w:r>
      <w:r w:rsidR="00825164">
        <w:rPr>
          <w:rFonts w:ascii="Times New Roman" w:eastAsia="Times New Roman" w:hAnsi="Times New Roman" w:cs="Times New Roman"/>
          <w:bCs/>
          <w:sz w:val="28"/>
          <w:szCs w:val="28"/>
          <w:lang w:val="uk-UA" w:eastAsia="ru-RU"/>
        </w:rPr>
        <w:t>в</w:t>
      </w:r>
      <w:r w:rsidRPr="00840A98">
        <w:rPr>
          <w:rFonts w:ascii="Times New Roman" w:eastAsia="Times New Roman" w:hAnsi="Times New Roman" w:cs="Times New Roman"/>
          <w:bCs/>
          <w:sz w:val="28"/>
          <w:szCs w:val="28"/>
          <w:lang w:val="uk-UA" w:eastAsia="ru-RU"/>
        </w:rPr>
        <w:t xml:space="preserve"> </w:t>
      </w:r>
      <w:r w:rsidR="00725DE2">
        <w:rPr>
          <w:rFonts w:ascii="Times New Roman" w:eastAsia="Times New Roman" w:hAnsi="Times New Roman" w:cs="Times New Roman"/>
          <w:bCs/>
          <w:sz w:val="28"/>
          <w:szCs w:val="28"/>
          <w:lang w:val="uk-UA" w:eastAsia="ru-RU"/>
        </w:rPr>
        <w:t>освітній</w:t>
      </w:r>
      <w:r w:rsidRPr="00840A98">
        <w:rPr>
          <w:rFonts w:ascii="Times New Roman" w:eastAsia="Times New Roman" w:hAnsi="Times New Roman" w:cs="Times New Roman"/>
          <w:bCs/>
          <w:sz w:val="28"/>
          <w:szCs w:val="28"/>
          <w:lang w:val="uk-UA" w:eastAsia="ru-RU"/>
        </w:rPr>
        <w:t xml:space="preserve"> процес.</w:t>
      </w:r>
    </w:p>
    <w:bookmarkEnd w:id="1"/>
    <w:p w14:paraId="0B95DE9A" w14:textId="4B284DE9" w:rsidR="00840A98" w:rsidRPr="00840A98" w:rsidRDefault="00840A98" w:rsidP="00FC0818">
      <w:pPr>
        <w:numPr>
          <w:ilvl w:val="0"/>
          <w:numId w:val="4"/>
        </w:numPr>
        <w:tabs>
          <w:tab w:val="num" w:pos="0"/>
          <w:tab w:val="num" w:pos="426"/>
        </w:tabs>
        <w:spacing w:after="0" w:line="360" w:lineRule="auto"/>
        <w:ind w:left="0" w:firstLine="567"/>
        <w:jc w:val="both"/>
        <w:rPr>
          <w:rFonts w:ascii="Times New Roman" w:eastAsia="Times New Roman" w:hAnsi="Times New Roman" w:cs="Times New Roman"/>
          <w:bCs/>
          <w:sz w:val="28"/>
          <w:szCs w:val="28"/>
          <w:lang w:val="uk-UA" w:eastAsia="ru-RU"/>
        </w:rPr>
      </w:pPr>
      <w:r w:rsidRPr="00840A98">
        <w:rPr>
          <w:rFonts w:ascii="Times New Roman" w:eastAsia="Times New Roman" w:hAnsi="Times New Roman" w:cs="Times New Roman"/>
          <w:bCs/>
          <w:sz w:val="28"/>
          <w:szCs w:val="28"/>
          <w:lang w:val="uk-UA" w:eastAsia="ru-RU"/>
        </w:rPr>
        <w:t xml:space="preserve">Виділити критерії і показники сформованості досліджуваних здібностей </w:t>
      </w:r>
      <w:r w:rsidR="00825164">
        <w:rPr>
          <w:rFonts w:ascii="Times New Roman" w:eastAsia="Times New Roman" w:hAnsi="Times New Roman" w:cs="Times New Roman"/>
          <w:bCs/>
          <w:sz w:val="28"/>
          <w:szCs w:val="28"/>
          <w:lang w:val="uk-UA" w:eastAsia="ru-RU"/>
        </w:rPr>
        <w:t>загальної середньої освіти</w:t>
      </w:r>
      <w:r>
        <w:rPr>
          <w:rFonts w:ascii="Times New Roman" w:eastAsia="Times New Roman" w:hAnsi="Times New Roman" w:cs="Times New Roman"/>
          <w:bCs/>
          <w:sz w:val="28"/>
          <w:szCs w:val="28"/>
          <w:lang w:val="uk-UA" w:eastAsia="ru-RU"/>
        </w:rPr>
        <w:t>.</w:t>
      </w:r>
    </w:p>
    <w:p w14:paraId="0F897DE9" w14:textId="452D8735" w:rsidR="00840A98" w:rsidRPr="00840A98" w:rsidRDefault="00840A98" w:rsidP="00FC0818">
      <w:pPr>
        <w:numPr>
          <w:ilvl w:val="0"/>
          <w:numId w:val="4"/>
        </w:numPr>
        <w:tabs>
          <w:tab w:val="num" w:pos="0"/>
          <w:tab w:val="num" w:pos="426"/>
        </w:tabs>
        <w:spacing w:after="0" w:line="360" w:lineRule="auto"/>
        <w:ind w:left="0" w:firstLine="567"/>
        <w:jc w:val="both"/>
        <w:rPr>
          <w:rFonts w:ascii="Times New Roman" w:eastAsia="Times New Roman" w:hAnsi="Times New Roman" w:cs="Times New Roman"/>
          <w:bCs/>
          <w:sz w:val="28"/>
          <w:szCs w:val="28"/>
          <w:lang w:val="uk-UA" w:eastAsia="ru-RU"/>
        </w:rPr>
      </w:pPr>
      <w:r w:rsidRPr="00840A98">
        <w:rPr>
          <w:rFonts w:ascii="Times New Roman" w:eastAsia="Times New Roman" w:hAnsi="Times New Roman" w:cs="Times New Roman"/>
          <w:bCs/>
          <w:sz w:val="28"/>
          <w:szCs w:val="28"/>
          <w:lang w:val="uk-UA" w:eastAsia="ru-RU"/>
        </w:rPr>
        <w:t>Здійснити експериментальну перевірку ефективності використання системи творчих завдань як засобу розвитку літературних здібностей</w:t>
      </w:r>
      <w:r>
        <w:rPr>
          <w:rFonts w:ascii="Times New Roman" w:eastAsia="Times New Roman" w:hAnsi="Times New Roman" w:cs="Times New Roman"/>
          <w:bCs/>
          <w:sz w:val="28"/>
          <w:szCs w:val="28"/>
          <w:lang w:val="uk-UA" w:eastAsia="ru-RU"/>
        </w:rPr>
        <w:t xml:space="preserve"> здобувачів загальної середньої освіти</w:t>
      </w:r>
      <w:r w:rsidRPr="00840A98">
        <w:rPr>
          <w:rFonts w:ascii="Times New Roman" w:eastAsia="Times New Roman" w:hAnsi="Times New Roman" w:cs="Times New Roman"/>
          <w:bCs/>
          <w:sz w:val="28"/>
          <w:szCs w:val="28"/>
          <w:lang w:val="uk-UA" w:eastAsia="ru-RU"/>
        </w:rPr>
        <w:t>.</w:t>
      </w:r>
    </w:p>
    <w:p w14:paraId="28AFFD75" w14:textId="7263D00F" w:rsidR="00840A98" w:rsidRPr="00840A98" w:rsidRDefault="00840A98" w:rsidP="00034694">
      <w:pPr>
        <w:spacing w:after="0" w:line="360" w:lineRule="auto"/>
        <w:ind w:firstLine="709"/>
        <w:jc w:val="both"/>
        <w:rPr>
          <w:rFonts w:ascii="Times New Roman" w:eastAsia="Times New Roman" w:hAnsi="Times New Roman" w:cs="Times New Roman"/>
          <w:sz w:val="28"/>
          <w:szCs w:val="28"/>
          <w:lang w:val="uk-UA" w:eastAsia="ru-RU"/>
        </w:rPr>
      </w:pPr>
      <w:r w:rsidRPr="00840A98">
        <w:rPr>
          <w:rFonts w:ascii="Times New Roman" w:eastAsia="Times New Roman" w:hAnsi="Times New Roman" w:cs="Times New Roman"/>
          <w:sz w:val="28"/>
          <w:szCs w:val="28"/>
          <w:lang w:val="uk-UA" w:eastAsia="ru-RU"/>
        </w:rPr>
        <w:t xml:space="preserve">З позицій системного підходу було розроблено методику дослідження, в якій використано такі </w:t>
      </w:r>
      <w:r w:rsidRPr="00840A98">
        <w:rPr>
          <w:rFonts w:ascii="Times New Roman" w:eastAsia="Times New Roman" w:hAnsi="Times New Roman" w:cs="Times New Roman"/>
          <w:b/>
          <w:sz w:val="28"/>
          <w:szCs w:val="28"/>
          <w:lang w:val="uk-UA" w:eastAsia="ru-RU"/>
        </w:rPr>
        <w:t>методи</w:t>
      </w:r>
      <w:r w:rsidRPr="00840A98">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w:t>
      </w:r>
      <w:r w:rsidRPr="00840A98">
        <w:rPr>
          <w:rFonts w:ascii="Times New Roman" w:eastAsia="Times New Roman" w:hAnsi="Times New Roman" w:cs="Times New Roman"/>
          <w:bCs/>
          <w:sz w:val="28"/>
          <w:szCs w:val="28"/>
          <w:lang w:val="uk-UA" w:eastAsia="ru-RU"/>
        </w:rPr>
        <w:t xml:space="preserve">1) теоретичні: </w:t>
      </w:r>
      <w:r w:rsidRPr="00840A98">
        <w:rPr>
          <w:rFonts w:ascii="Times New Roman" w:eastAsia="Times New Roman" w:hAnsi="Times New Roman" w:cs="Times New Roman"/>
          <w:sz w:val="28"/>
          <w:szCs w:val="28"/>
          <w:lang w:val="uk-UA" w:eastAsia="ru-RU"/>
        </w:rPr>
        <w:t xml:space="preserve"> аналіз і узагальнення психолого-педагогічної літератури з проблеми; аналіз нормативних документів початкової </w:t>
      </w:r>
      <w:r>
        <w:rPr>
          <w:rFonts w:ascii="Times New Roman" w:eastAsia="Times New Roman" w:hAnsi="Times New Roman" w:cs="Times New Roman"/>
          <w:sz w:val="28"/>
          <w:szCs w:val="28"/>
          <w:lang w:val="uk-UA" w:eastAsia="ru-RU"/>
        </w:rPr>
        <w:t>та</w:t>
      </w:r>
      <w:r w:rsidR="00FC0818">
        <w:rPr>
          <w:rFonts w:ascii="Times New Roman" w:eastAsia="Times New Roman" w:hAnsi="Times New Roman" w:cs="Times New Roman"/>
          <w:sz w:val="28"/>
          <w:szCs w:val="28"/>
          <w:lang w:val="uk-UA" w:eastAsia="ru-RU"/>
        </w:rPr>
        <w:t xml:space="preserve"> середньої шкіл</w:t>
      </w:r>
      <w:r w:rsidRPr="00840A98">
        <w:rPr>
          <w:rFonts w:ascii="Times New Roman" w:eastAsia="Times New Roman" w:hAnsi="Times New Roman" w:cs="Times New Roman"/>
          <w:sz w:val="28"/>
          <w:szCs w:val="28"/>
          <w:lang w:val="uk-UA" w:eastAsia="ru-RU"/>
        </w:rPr>
        <w:t xml:space="preserve">; ознайомлення з педагогічним досвідом розвитку літературно-творчих здібностей </w:t>
      </w:r>
      <w:r w:rsidR="00FC0818">
        <w:rPr>
          <w:rFonts w:ascii="Times New Roman" w:eastAsia="Times New Roman" w:hAnsi="Times New Roman" w:cs="Times New Roman"/>
          <w:sz w:val="28"/>
          <w:szCs w:val="28"/>
          <w:lang w:val="uk-UA" w:eastAsia="ru-RU"/>
        </w:rPr>
        <w:t xml:space="preserve">здобувачів загальної середньої освіти;  </w:t>
      </w:r>
      <w:r w:rsidR="00FC0818" w:rsidRPr="00FC0818">
        <w:rPr>
          <w:rFonts w:ascii="Times New Roman" w:eastAsia="Times New Roman" w:hAnsi="Times New Roman" w:cs="Times New Roman"/>
          <w:bCs/>
          <w:sz w:val="28"/>
          <w:szCs w:val="28"/>
          <w:lang w:val="uk-UA" w:eastAsia="ru-RU"/>
        </w:rPr>
        <w:t>2) емпіричні: діагностичні (бесіди, анкетування), педагогічний експеримент:</w:t>
      </w:r>
      <w:r w:rsidR="00FC0818" w:rsidRPr="00FC0818">
        <w:rPr>
          <w:rFonts w:ascii="Times New Roman" w:eastAsia="Times New Roman" w:hAnsi="Times New Roman" w:cs="Times New Roman"/>
          <w:sz w:val="28"/>
          <w:szCs w:val="28"/>
          <w:lang w:val="uk-UA" w:eastAsia="ru-RU"/>
        </w:rPr>
        <w:t xml:space="preserve"> </w:t>
      </w:r>
      <w:r w:rsidR="00FC0818" w:rsidRPr="00FC0818">
        <w:rPr>
          <w:rFonts w:ascii="Times New Roman" w:eastAsia="Times New Roman" w:hAnsi="Times New Roman" w:cs="Times New Roman"/>
          <w:bCs/>
          <w:sz w:val="28"/>
          <w:szCs w:val="28"/>
          <w:lang w:val="uk-UA" w:eastAsia="ru-RU"/>
        </w:rPr>
        <w:t>констатувальний, формувальний;</w:t>
      </w:r>
      <w:r w:rsidRPr="00840A98">
        <w:rPr>
          <w:rFonts w:ascii="Times New Roman" w:eastAsia="Times New Roman" w:hAnsi="Times New Roman" w:cs="Times New Roman"/>
          <w:sz w:val="28"/>
          <w:szCs w:val="28"/>
          <w:lang w:val="uk-UA" w:eastAsia="ru-RU"/>
        </w:rPr>
        <w:t xml:space="preserve"> спостереження </w:t>
      </w:r>
      <w:r w:rsidR="008B75A0">
        <w:rPr>
          <w:rFonts w:ascii="Times New Roman" w:eastAsia="Times New Roman" w:hAnsi="Times New Roman" w:cs="Times New Roman"/>
          <w:sz w:val="28"/>
          <w:szCs w:val="28"/>
          <w:lang w:val="uk-UA" w:eastAsia="ru-RU"/>
        </w:rPr>
        <w:t>за</w:t>
      </w:r>
      <w:r w:rsidRPr="00840A98">
        <w:rPr>
          <w:rFonts w:ascii="Times New Roman" w:eastAsia="Times New Roman" w:hAnsi="Times New Roman" w:cs="Times New Roman"/>
          <w:sz w:val="28"/>
          <w:szCs w:val="28"/>
          <w:lang w:val="uk-UA" w:eastAsia="ru-RU"/>
        </w:rPr>
        <w:t xml:space="preserve"> творчою діяльністю</w:t>
      </w:r>
      <w:r w:rsidR="008B75A0">
        <w:rPr>
          <w:rFonts w:ascii="Times New Roman" w:eastAsia="Times New Roman" w:hAnsi="Times New Roman" w:cs="Times New Roman"/>
          <w:sz w:val="28"/>
          <w:szCs w:val="28"/>
          <w:lang w:val="uk-UA" w:eastAsia="ru-RU"/>
        </w:rPr>
        <w:t xml:space="preserve"> школярів</w:t>
      </w:r>
      <w:r w:rsidRPr="00840A98">
        <w:rPr>
          <w:rFonts w:ascii="Times New Roman" w:eastAsia="Times New Roman" w:hAnsi="Times New Roman" w:cs="Times New Roman"/>
          <w:sz w:val="28"/>
          <w:szCs w:val="28"/>
          <w:lang w:val="uk-UA" w:eastAsia="ru-RU"/>
        </w:rPr>
        <w:t xml:space="preserve">; </w:t>
      </w:r>
      <w:r w:rsidR="00FC0818" w:rsidRPr="00840A98">
        <w:rPr>
          <w:rFonts w:ascii="Times New Roman" w:eastAsia="Times New Roman" w:hAnsi="Times New Roman" w:cs="Times New Roman"/>
          <w:sz w:val="28"/>
          <w:szCs w:val="28"/>
          <w:lang w:val="uk-UA" w:eastAsia="ru-RU"/>
        </w:rPr>
        <w:t>цілеспрямовані спостереження за навчальним процесом</w:t>
      </w:r>
      <w:r w:rsidR="00FC0818">
        <w:rPr>
          <w:rFonts w:ascii="Times New Roman" w:eastAsia="Times New Roman" w:hAnsi="Times New Roman" w:cs="Times New Roman"/>
          <w:sz w:val="28"/>
          <w:szCs w:val="28"/>
          <w:lang w:val="uk-UA" w:eastAsia="ru-RU"/>
        </w:rPr>
        <w:t xml:space="preserve">; </w:t>
      </w:r>
      <w:r w:rsidR="00FC0818" w:rsidRPr="00FC0818">
        <w:rPr>
          <w:rFonts w:ascii="Times New Roman" w:eastAsia="Times New Roman" w:hAnsi="Times New Roman" w:cs="Times New Roman"/>
          <w:bCs/>
          <w:sz w:val="28"/>
          <w:szCs w:val="28"/>
          <w:lang w:val="uk-UA" w:eastAsia="ru-RU"/>
        </w:rPr>
        <w:t>3) статистичні:</w:t>
      </w:r>
      <w:r w:rsidRPr="00840A98">
        <w:rPr>
          <w:rFonts w:ascii="Times New Roman" w:eastAsia="Times New Roman" w:hAnsi="Times New Roman" w:cs="Times New Roman"/>
          <w:sz w:val="28"/>
          <w:szCs w:val="28"/>
          <w:lang w:val="uk-UA" w:eastAsia="ru-RU"/>
        </w:rPr>
        <w:t xml:space="preserve"> кількісний та якісний аналіз результатів дослідження.</w:t>
      </w:r>
    </w:p>
    <w:p w14:paraId="0D082208" w14:textId="2E2BC04E" w:rsidR="008A44C4" w:rsidRDefault="00FC0818" w:rsidP="00034694">
      <w:pPr>
        <w:spacing w:after="0" w:line="360" w:lineRule="auto"/>
        <w:ind w:firstLine="709"/>
        <w:jc w:val="both"/>
        <w:rPr>
          <w:rFonts w:ascii="Times New Roman" w:hAnsi="Times New Roman" w:cs="Times New Roman"/>
          <w:bCs/>
          <w:sz w:val="28"/>
          <w:szCs w:val="28"/>
          <w:lang w:val="uk-UA"/>
        </w:rPr>
      </w:pPr>
      <w:r w:rsidRPr="00FC0818">
        <w:rPr>
          <w:rFonts w:ascii="Times New Roman" w:hAnsi="Times New Roman" w:cs="Times New Roman"/>
          <w:b/>
          <w:bCs/>
          <w:sz w:val="28"/>
          <w:szCs w:val="28"/>
          <w:lang w:val="uk-UA"/>
        </w:rPr>
        <w:t>Експериментальна база дослідження.</w:t>
      </w:r>
      <w:r w:rsidR="008A44C4" w:rsidRPr="008A44C4">
        <w:rPr>
          <w:rFonts w:ascii="Times New Roman" w:eastAsia="Times New Roman" w:hAnsi="Times New Roman" w:cs="Times New Roman"/>
          <w:sz w:val="28"/>
          <w:szCs w:val="20"/>
          <w:lang w:val="uk-UA" w:eastAsia="ru-RU"/>
        </w:rPr>
        <w:t xml:space="preserve"> </w:t>
      </w:r>
      <w:r w:rsidR="00825164">
        <w:rPr>
          <w:rFonts w:ascii="Times New Roman" w:eastAsia="Times New Roman" w:hAnsi="Times New Roman" w:cs="Times New Roman"/>
          <w:sz w:val="28"/>
          <w:szCs w:val="20"/>
          <w:lang w:val="uk-UA" w:eastAsia="ru-RU"/>
        </w:rPr>
        <w:t xml:space="preserve">Ліцей «Науковий» </w:t>
      </w:r>
      <w:r w:rsidR="008A44C4" w:rsidRPr="008A44C4">
        <w:rPr>
          <w:rFonts w:ascii="Times New Roman" w:hAnsi="Times New Roman" w:cs="Times New Roman"/>
          <w:bCs/>
          <w:sz w:val="28"/>
          <w:szCs w:val="28"/>
          <w:lang w:val="uk-UA"/>
        </w:rPr>
        <w:t>І-ІІІ ступенів м.</w:t>
      </w:r>
      <w:r w:rsidR="008A44C4">
        <w:rPr>
          <w:rFonts w:ascii="Times New Roman" w:hAnsi="Times New Roman" w:cs="Times New Roman"/>
          <w:bCs/>
          <w:sz w:val="28"/>
          <w:szCs w:val="28"/>
          <w:lang w:val="uk-UA"/>
        </w:rPr>
        <w:t xml:space="preserve"> </w:t>
      </w:r>
      <w:r w:rsidR="00825164">
        <w:rPr>
          <w:rFonts w:ascii="Times New Roman" w:hAnsi="Times New Roman" w:cs="Times New Roman"/>
          <w:bCs/>
          <w:sz w:val="28"/>
          <w:szCs w:val="28"/>
          <w:lang w:val="uk-UA"/>
        </w:rPr>
        <w:t>Долина</w:t>
      </w:r>
      <w:r w:rsidR="008A44C4" w:rsidRPr="008A44C4">
        <w:rPr>
          <w:rFonts w:ascii="Times New Roman" w:hAnsi="Times New Roman" w:cs="Times New Roman"/>
          <w:bCs/>
          <w:sz w:val="28"/>
          <w:szCs w:val="28"/>
          <w:lang w:val="uk-UA"/>
        </w:rPr>
        <w:t xml:space="preserve"> </w:t>
      </w:r>
      <w:r w:rsidR="00825164">
        <w:rPr>
          <w:rFonts w:ascii="Times New Roman" w:hAnsi="Times New Roman" w:cs="Times New Roman"/>
          <w:bCs/>
          <w:sz w:val="28"/>
          <w:szCs w:val="28"/>
          <w:lang w:val="uk-UA"/>
        </w:rPr>
        <w:t>Івано-Франківської</w:t>
      </w:r>
      <w:r w:rsidR="008A44C4" w:rsidRPr="008A44C4">
        <w:rPr>
          <w:rFonts w:ascii="Times New Roman" w:hAnsi="Times New Roman" w:cs="Times New Roman"/>
          <w:bCs/>
          <w:sz w:val="28"/>
          <w:szCs w:val="28"/>
          <w:lang w:val="uk-UA"/>
        </w:rPr>
        <w:t xml:space="preserve"> обл.</w:t>
      </w:r>
      <w:r w:rsidR="008A44C4" w:rsidRPr="008A44C4">
        <w:rPr>
          <w:rFonts w:ascii="Times New Roman" w:eastAsia="Times New Roman" w:hAnsi="Times New Roman" w:cs="Times New Roman"/>
          <w:bCs/>
          <w:sz w:val="28"/>
          <w:szCs w:val="28"/>
          <w:lang w:val="uk-UA" w:eastAsia="ru-RU"/>
        </w:rPr>
        <w:t xml:space="preserve"> </w:t>
      </w:r>
      <w:r w:rsidR="008A44C4" w:rsidRPr="008A44C4">
        <w:rPr>
          <w:rFonts w:ascii="Times New Roman" w:hAnsi="Times New Roman" w:cs="Times New Roman"/>
          <w:bCs/>
          <w:sz w:val="28"/>
          <w:szCs w:val="28"/>
          <w:lang w:val="uk-UA"/>
        </w:rPr>
        <w:t xml:space="preserve">У педагогічному експерименті взяли участь </w:t>
      </w:r>
      <w:r w:rsidR="008B75A0">
        <w:rPr>
          <w:rFonts w:ascii="Times New Roman" w:hAnsi="Times New Roman" w:cs="Times New Roman"/>
          <w:bCs/>
          <w:sz w:val="28"/>
          <w:szCs w:val="28"/>
          <w:lang w:val="uk-UA"/>
        </w:rPr>
        <w:t>67</w:t>
      </w:r>
      <w:r w:rsidR="008A44C4" w:rsidRPr="008A44C4">
        <w:rPr>
          <w:rFonts w:ascii="Times New Roman" w:hAnsi="Times New Roman" w:cs="Times New Roman"/>
          <w:bCs/>
          <w:color w:val="FF0000"/>
          <w:sz w:val="28"/>
          <w:szCs w:val="28"/>
          <w:lang w:val="uk-UA"/>
        </w:rPr>
        <w:t xml:space="preserve"> </w:t>
      </w:r>
      <w:r w:rsidR="008A44C4" w:rsidRPr="008A44C4">
        <w:rPr>
          <w:rFonts w:ascii="Times New Roman" w:hAnsi="Times New Roman" w:cs="Times New Roman"/>
          <w:bCs/>
          <w:sz w:val="28"/>
          <w:szCs w:val="28"/>
          <w:lang w:val="uk-UA"/>
        </w:rPr>
        <w:t>учнів 4-</w:t>
      </w:r>
      <w:r w:rsidR="003A1F99">
        <w:rPr>
          <w:rFonts w:ascii="Times New Roman" w:hAnsi="Times New Roman" w:cs="Times New Roman"/>
          <w:bCs/>
          <w:sz w:val="28"/>
          <w:szCs w:val="28"/>
          <w:lang w:val="uk-UA"/>
        </w:rPr>
        <w:t>5</w:t>
      </w:r>
      <w:r w:rsidR="008A44C4" w:rsidRPr="008A44C4">
        <w:rPr>
          <w:rFonts w:ascii="Times New Roman" w:hAnsi="Times New Roman" w:cs="Times New Roman"/>
          <w:bCs/>
          <w:sz w:val="28"/>
          <w:szCs w:val="28"/>
          <w:lang w:val="uk-UA"/>
        </w:rPr>
        <w:t xml:space="preserve">-х класів, </w:t>
      </w:r>
      <w:r w:rsidR="00825164">
        <w:rPr>
          <w:rFonts w:ascii="Times New Roman" w:hAnsi="Times New Roman" w:cs="Times New Roman"/>
          <w:bCs/>
          <w:sz w:val="28"/>
          <w:szCs w:val="28"/>
          <w:lang w:val="uk-UA"/>
        </w:rPr>
        <w:t>5</w:t>
      </w:r>
      <w:r w:rsidR="008A44C4" w:rsidRPr="008A44C4">
        <w:rPr>
          <w:rFonts w:ascii="Times New Roman" w:hAnsi="Times New Roman" w:cs="Times New Roman"/>
          <w:bCs/>
          <w:sz w:val="28"/>
          <w:szCs w:val="28"/>
          <w:lang w:val="uk-UA"/>
        </w:rPr>
        <w:t> учителів початкових класів, української мови</w:t>
      </w:r>
      <w:r w:rsidR="008B75A0">
        <w:rPr>
          <w:rFonts w:ascii="Times New Roman" w:hAnsi="Times New Roman" w:cs="Times New Roman"/>
          <w:bCs/>
          <w:sz w:val="28"/>
          <w:szCs w:val="28"/>
          <w:lang w:val="uk-UA"/>
        </w:rPr>
        <w:t xml:space="preserve"> і літератури.</w:t>
      </w:r>
      <w:r w:rsidR="008A44C4" w:rsidRPr="008A44C4">
        <w:rPr>
          <w:rFonts w:ascii="Times New Roman" w:hAnsi="Times New Roman" w:cs="Times New Roman"/>
          <w:bCs/>
          <w:sz w:val="28"/>
          <w:szCs w:val="28"/>
          <w:lang w:val="uk-UA"/>
        </w:rPr>
        <w:t xml:space="preserve">   Дослідження проводилося </w:t>
      </w:r>
      <w:r w:rsidR="008A44C4" w:rsidRPr="008A44C4">
        <w:rPr>
          <w:rFonts w:ascii="Times New Roman" w:hAnsi="Times New Roman" w:cs="Times New Roman"/>
          <w:b/>
          <w:bCs/>
          <w:sz w:val="28"/>
          <w:szCs w:val="28"/>
          <w:lang w:val="uk-UA"/>
        </w:rPr>
        <w:t>поетапно</w:t>
      </w:r>
      <w:r w:rsidR="008A44C4" w:rsidRPr="008A44C4">
        <w:rPr>
          <w:rFonts w:ascii="Times New Roman" w:hAnsi="Times New Roman" w:cs="Times New Roman"/>
          <w:bCs/>
          <w:sz w:val="28"/>
          <w:szCs w:val="28"/>
          <w:lang w:val="uk-UA"/>
        </w:rPr>
        <w:t>.</w:t>
      </w:r>
    </w:p>
    <w:p w14:paraId="4F824435" w14:textId="43F8ACD5" w:rsidR="008A44C4" w:rsidRPr="008A44C4" w:rsidRDefault="008A44C4" w:rsidP="008A44C4">
      <w:pPr>
        <w:spacing w:after="0" w:line="360" w:lineRule="auto"/>
        <w:ind w:firstLine="709"/>
        <w:jc w:val="both"/>
        <w:rPr>
          <w:rFonts w:ascii="Times New Roman" w:hAnsi="Times New Roman" w:cs="Times New Roman"/>
          <w:bCs/>
          <w:sz w:val="28"/>
          <w:szCs w:val="28"/>
          <w:lang w:val="uk-UA"/>
        </w:rPr>
      </w:pPr>
      <w:r w:rsidRPr="008A44C4">
        <w:rPr>
          <w:rFonts w:ascii="Times New Roman" w:hAnsi="Times New Roman" w:cs="Times New Roman"/>
          <w:b/>
          <w:bCs/>
          <w:sz w:val="28"/>
          <w:szCs w:val="28"/>
          <w:lang w:val="uk-UA"/>
        </w:rPr>
        <w:lastRenderedPageBreak/>
        <w:t>На першому</w:t>
      </w:r>
      <w:r w:rsidRPr="008A44C4">
        <w:rPr>
          <w:rFonts w:ascii="Times New Roman" w:hAnsi="Times New Roman" w:cs="Times New Roman"/>
          <w:bCs/>
          <w:sz w:val="28"/>
          <w:szCs w:val="28"/>
          <w:lang w:val="uk-UA"/>
        </w:rPr>
        <w:t xml:space="preserve"> </w:t>
      </w:r>
      <w:r w:rsidRPr="008A44C4">
        <w:rPr>
          <w:rFonts w:ascii="Times New Roman" w:hAnsi="Times New Roman" w:cs="Times New Roman"/>
          <w:b/>
          <w:bCs/>
          <w:sz w:val="28"/>
          <w:szCs w:val="28"/>
          <w:lang w:val="uk-UA"/>
        </w:rPr>
        <w:t>етапі</w:t>
      </w:r>
      <w:r w:rsidRPr="008A44C4">
        <w:rPr>
          <w:rFonts w:ascii="Times New Roman" w:hAnsi="Times New Roman" w:cs="Times New Roman"/>
          <w:bCs/>
          <w:sz w:val="28"/>
          <w:szCs w:val="28"/>
          <w:lang w:val="uk-UA"/>
        </w:rPr>
        <w:t xml:space="preserve"> вивчався стан проблеми розвитку літературних здібностей здобувачів </w:t>
      </w:r>
      <w:r w:rsidR="008B75A0">
        <w:rPr>
          <w:rFonts w:ascii="Times New Roman" w:hAnsi="Times New Roman" w:cs="Times New Roman"/>
          <w:bCs/>
          <w:sz w:val="28"/>
          <w:szCs w:val="28"/>
          <w:lang w:val="uk-UA"/>
        </w:rPr>
        <w:t xml:space="preserve">початкової, </w:t>
      </w:r>
      <w:r w:rsidRPr="008A44C4">
        <w:rPr>
          <w:rFonts w:ascii="Times New Roman" w:hAnsi="Times New Roman" w:cs="Times New Roman"/>
          <w:bCs/>
          <w:sz w:val="28"/>
          <w:szCs w:val="28"/>
          <w:lang w:val="uk-UA"/>
        </w:rPr>
        <w:t xml:space="preserve">загальної середньої освіти в педагогічній теорії та практиці; здійснювався аналіз </w:t>
      </w:r>
      <w:proofErr w:type="spellStart"/>
      <w:r w:rsidRPr="008A44C4">
        <w:rPr>
          <w:rFonts w:ascii="Times New Roman" w:hAnsi="Times New Roman" w:cs="Times New Roman"/>
          <w:bCs/>
          <w:sz w:val="28"/>
          <w:szCs w:val="28"/>
          <w:lang w:val="uk-UA"/>
        </w:rPr>
        <w:t>лінгв</w:t>
      </w:r>
      <w:r>
        <w:rPr>
          <w:rFonts w:ascii="Times New Roman" w:hAnsi="Times New Roman" w:cs="Times New Roman"/>
          <w:bCs/>
          <w:sz w:val="28"/>
          <w:szCs w:val="28"/>
          <w:lang w:val="uk-UA"/>
        </w:rPr>
        <w:t>одидактичної</w:t>
      </w:r>
      <w:proofErr w:type="spellEnd"/>
      <w:r w:rsidRPr="008A44C4">
        <w:rPr>
          <w:rFonts w:ascii="Times New Roman" w:hAnsi="Times New Roman" w:cs="Times New Roman"/>
          <w:bCs/>
          <w:sz w:val="28"/>
          <w:szCs w:val="28"/>
          <w:lang w:val="uk-UA"/>
        </w:rPr>
        <w:t xml:space="preserve"> літератури з обраної теми, визначалися вихідні позиції дослідження, об’єкт, предмет, гіпотеза, основні напрями й завдання; було окреслено питання, що потребують подальшого розв’язання.</w:t>
      </w:r>
    </w:p>
    <w:p w14:paraId="28235DFB" w14:textId="0489768F" w:rsidR="00B470E5" w:rsidRDefault="008A44C4" w:rsidP="00B470E5">
      <w:pPr>
        <w:spacing w:after="0" w:line="360" w:lineRule="auto"/>
        <w:ind w:firstLine="709"/>
        <w:jc w:val="both"/>
        <w:rPr>
          <w:rFonts w:ascii="Times New Roman" w:hAnsi="Times New Roman" w:cs="Times New Roman"/>
          <w:bCs/>
          <w:sz w:val="28"/>
          <w:szCs w:val="28"/>
          <w:lang w:val="uk-UA"/>
        </w:rPr>
      </w:pPr>
      <w:r w:rsidRPr="008A44C4">
        <w:rPr>
          <w:rFonts w:ascii="Times New Roman" w:hAnsi="Times New Roman" w:cs="Times New Roman"/>
          <w:b/>
          <w:bCs/>
          <w:sz w:val="28"/>
          <w:szCs w:val="28"/>
          <w:lang w:val="uk-UA"/>
        </w:rPr>
        <w:t>На другому етапі</w:t>
      </w:r>
      <w:r w:rsidRPr="008A44C4">
        <w:rPr>
          <w:rFonts w:ascii="Times New Roman" w:hAnsi="Times New Roman" w:cs="Times New Roman"/>
          <w:bCs/>
          <w:sz w:val="28"/>
          <w:szCs w:val="28"/>
          <w:lang w:val="uk-UA"/>
        </w:rPr>
        <w:t xml:space="preserve"> вивчався стан роботи в </w:t>
      </w:r>
      <w:r w:rsidR="00825164">
        <w:rPr>
          <w:rFonts w:ascii="Times New Roman" w:hAnsi="Times New Roman" w:cs="Times New Roman"/>
          <w:bCs/>
          <w:sz w:val="28"/>
          <w:szCs w:val="28"/>
          <w:lang w:val="uk-UA"/>
        </w:rPr>
        <w:t>ліцеї</w:t>
      </w:r>
      <w:r w:rsidRPr="008A44C4">
        <w:rPr>
          <w:rFonts w:ascii="Times New Roman" w:hAnsi="Times New Roman" w:cs="Times New Roman"/>
          <w:bCs/>
          <w:sz w:val="28"/>
          <w:szCs w:val="28"/>
          <w:lang w:val="uk-UA"/>
        </w:rPr>
        <w:t xml:space="preserve"> над </w:t>
      </w:r>
      <w:r>
        <w:rPr>
          <w:rFonts w:ascii="Times New Roman" w:hAnsi="Times New Roman" w:cs="Times New Roman"/>
          <w:bCs/>
          <w:sz w:val="28"/>
          <w:szCs w:val="28"/>
          <w:lang w:val="uk-UA"/>
        </w:rPr>
        <w:t>розвитком літературно-творчих здібностей здобувачів початкової та загальної середньої освіти</w:t>
      </w:r>
      <w:r w:rsidRPr="008A44C4">
        <w:rPr>
          <w:rFonts w:ascii="Times New Roman" w:hAnsi="Times New Roman" w:cs="Times New Roman"/>
          <w:bCs/>
          <w:sz w:val="28"/>
          <w:szCs w:val="28"/>
          <w:lang w:val="uk-UA"/>
        </w:rPr>
        <w:t>; визнач</w:t>
      </w:r>
      <w:r>
        <w:rPr>
          <w:rFonts w:ascii="Times New Roman" w:hAnsi="Times New Roman" w:cs="Times New Roman"/>
          <w:bCs/>
          <w:sz w:val="28"/>
          <w:szCs w:val="28"/>
          <w:lang w:val="uk-UA"/>
        </w:rPr>
        <w:t>а</w:t>
      </w:r>
      <w:r w:rsidRPr="008A44C4">
        <w:rPr>
          <w:rFonts w:ascii="Times New Roman" w:hAnsi="Times New Roman" w:cs="Times New Roman"/>
          <w:bCs/>
          <w:sz w:val="28"/>
          <w:szCs w:val="28"/>
          <w:lang w:val="uk-UA"/>
        </w:rPr>
        <w:t>лися завдання для дослідного навчання; створювалася</w:t>
      </w:r>
      <w:r>
        <w:rPr>
          <w:rFonts w:ascii="Times New Roman" w:hAnsi="Times New Roman" w:cs="Times New Roman"/>
          <w:bCs/>
          <w:sz w:val="28"/>
          <w:szCs w:val="28"/>
          <w:lang w:val="uk-UA"/>
        </w:rPr>
        <w:t xml:space="preserve"> система </w:t>
      </w:r>
      <w:r w:rsidRPr="008A44C4">
        <w:rPr>
          <w:rFonts w:ascii="Times New Roman" w:hAnsi="Times New Roman" w:cs="Times New Roman"/>
          <w:bCs/>
          <w:sz w:val="28"/>
          <w:szCs w:val="28"/>
          <w:lang w:val="uk-UA"/>
        </w:rPr>
        <w:t>творчих завдань</w:t>
      </w:r>
      <w:r>
        <w:rPr>
          <w:rFonts w:ascii="Times New Roman" w:hAnsi="Times New Roman" w:cs="Times New Roman"/>
          <w:bCs/>
          <w:sz w:val="28"/>
          <w:szCs w:val="28"/>
          <w:lang w:val="uk-UA"/>
        </w:rPr>
        <w:t xml:space="preserve"> </w:t>
      </w:r>
      <w:r w:rsidRPr="008A44C4">
        <w:rPr>
          <w:rFonts w:ascii="Times New Roman" w:hAnsi="Times New Roman" w:cs="Times New Roman"/>
          <w:bCs/>
          <w:sz w:val="28"/>
          <w:szCs w:val="28"/>
          <w:lang w:val="uk-UA"/>
        </w:rPr>
        <w:t xml:space="preserve">для </w:t>
      </w:r>
      <w:r w:rsidR="00825164">
        <w:rPr>
          <w:rFonts w:ascii="Times New Roman" w:hAnsi="Times New Roman" w:cs="Times New Roman"/>
          <w:bCs/>
          <w:sz w:val="28"/>
          <w:szCs w:val="28"/>
          <w:lang w:val="uk-UA"/>
        </w:rPr>
        <w:t>здобувачів</w:t>
      </w:r>
      <w:r w:rsidRPr="008A44C4">
        <w:rPr>
          <w:rFonts w:ascii="Times New Roman" w:hAnsi="Times New Roman" w:cs="Times New Roman"/>
          <w:bCs/>
          <w:sz w:val="28"/>
          <w:szCs w:val="28"/>
          <w:lang w:val="uk-UA"/>
        </w:rPr>
        <w:t xml:space="preserve"> </w:t>
      </w:r>
      <w:r w:rsidR="00B470E5">
        <w:rPr>
          <w:rFonts w:ascii="Times New Roman" w:hAnsi="Times New Roman" w:cs="Times New Roman"/>
          <w:bCs/>
          <w:sz w:val="28"/>
          <w:szCs w:val="28"/>
          <w:lang w:val="uk-UA"/>
        </w:rPr>
        <w:t xml:space="preserve"> та  </w:t>
      </w:r>
      <w:r w:rsidR="00B470E5" w:rsidRPr="00B470E5">
        <w:rPr>
          <w:rFonts w:ascii="Times New Roman" w:hAnsi="Times New Roman" w:cs="Times New Roman"/>
          <w:bCs/>
          <w:sz w:val="28"/>
          <w:szCs w:val="28"/>
          <w:lang w:val="uk-UA"/>
        </w:rPr>
        <w:t>визнач</w:t>
      </w:r>
      <w:r w:rsidR="00B470E5">
        <w:rPr>
          <w:rFonts w:ascii="Times New Roman" w:hAnsi="Times New Roman" w:cs="Times New Roman"/>
          <w:bCs/>
          <w:sz w:val="28"/>
          <w:szCs w:val="28"/>
          <w:lang w:val="uk-UA"/>
        </w:rPr>
        <w:t xml:space="preserve">алися </w:t>
      </w:r>
      <w:r w:rsidR="00B470E5" w:rsidRPr="00B470E5">
        <w:rPr>
          <w:rFonts w:ascii="Times New Roman" w:hAnsi="Times New Roman" w:cs="Times New Roman"/>
          <w:bCs/>
          <w:sz w:val="28"/>
          <w:szCs w:val="28"/>
          <w:lang w:val="uk-UA"/>
        </w:rPr>
        <w:t>умови її впровадження до навчально-виховного процесу.</w:t>
      </w:r>
      <w:r>
        <w:rPr>
          <w:rFonts w:ascii="Times New Roman" w:hAnsi="Times New Roman" w:cs="Times New Roman"/>
          <w:bCs/>
          <w:sz w:val="28"/>
          <w:szCs w:val="28"/>
          <w:lang w:val="uk-UA"/>
        </w:rPr>
        <w:t xml:space="preserve"> </w:t>
      </w:r>
      <w:r w:rsidRPr="008A44C4">
        <w:rPr>
          <w:rFonts w:ascii="Times New Roman" w:hAnsi="Times New Roman" w:cs="Times New Roman"/>
          <w:bCs/>
          <w:sz w:val="28"/>
          <w:szCs w:val="28"/>
          <w:lang w:val="uk-UA"/>
        </w:rPr>
        <w:t xml:space="preserve">Було проведено </w:t>
      </w:r>
      <w:proofErr w:type="spellStart"/>
      <w:r w:rsidRPr="008A44C4">
        <w:rPr>
          <w:rFonts w:ascii="Times New Roman" w:hAnsi="Times New Roman" w:cs="Times New Roman"/>
          <w:bCs/>
          <w:sz w:val="28"/>
          <w:szCs w:val="28"/>
          <w:lang w:val="uk-UA"/>
        </w:rPr>
        <w:t>констатувальні</w:t>
      </w:r>
      <w:proofErr w:type="spellEnd"/>
      <w:r w:rsidRPr="008A44C4">
        <w:rPr>
          <w:rFonts w:ascii="Times New Roman" w:hAnsi="Times New Roman" w:cs="Times New Roman"/>
          <w:bCs/>
          <w:sz w:val="28"/>
          <w:szCs w:val="28"/>
          <w:lang w:val="uk-UA"/>
        </w:rPr>
        <w:t xml:space="preserve"> зрізи, аналіз їх результатів</w:t>
      </w:r>
      <w:r w:rsidR="00B470E5">
        <w:rPr>
          <w:rFonts w:ascii="Times New Roman" w:hAnsi="Times New Roman" w:cs="Times New Roman"/>
          <w:bCs/>
          <w:sz w:val="28"/>
          <w:szCs w:val="28"/>
          <w:lang w:val="uk-UA"/>
        </w:rPr>
        <w:t>.</w:t>
      </w:r>
    </w:p>
    <w:p w14:paraId="5DF3851D" w14:textId="664C4DD5" w:rsidR="008A44C4" w:rsidRPr="008A44C4" w:rsidRDefault="008A44C4" w:rsidP="00B470E5">
      <w:pPr>
        <w:spacing w:after="0" w:line="360" w:lineRule="auto"/>
        <w:ind w:firstLine="709"/>
        <w:jc w:val="both"/>
        <w:rPr>
          <w:rFonts w:ascii="Times New Roman" w:hAnsi="Times New Roman" w:cs="Times New Roman"/>
          <w:bCs/>
          <w:sz w:val="28"/>
          <w:szCs w:val="28"/>
          <w:lang w:val="uk-UA"/>
        </w:rPr>
      </w:pPr>
      <w:r w:rsidRPr="008A44C4">
        <w:rPr>
          <w:rFonts w:ascii="Times New Roman" w:hAnsi="Times New Roman" w:cs="Times New Roman"/>
          <w:b/>
          <w:bCs/>
          <w:sz w:val="28"/>
          <w:szCs w:val="28"/>
          <w:lang w:val="uk-UA"/>
        </w:rPr>
        <w:t>На третьому етапі</w:t>
      </w:r>
      <w:r w:rsidRPr="008A44C4">
        <w:rPr>
          <w:rFonts w:ascii="Times New Roman" w:hAnsi="Times New Roman" w:cs="Times New Roman"/>
          <w:bCs/>
          <w:sz w:val="28"/>
          <w:szCs w:val="28"/>
          <w:lang w:val="uk-UA"/>
        </w:rPr>
        <w:t xml:space="preserve"> проводилася дослідно-експериментальна робота відповідно до розробленої  методики дослідження. Було завершено експериментальне навчання та здійснено перевірку ефективності запропонованої системи </w:t>
      </w:r>
      <w:r w:rsidR="00B470E5" w:rsidRPr="00B470E5">
        <w:rPr>
          <w:rFonts w:ascii="Times New Roman" w:hAnsi="Times New Roman" w:cs="Times New Roman"/>
          <w:bCs/>
          <w:sz w:val="28"/>
          <w:szCs w:val="28"/>
          <w:lang w:val="uk-UA"/>
        </w:rPr>
        <w:t xml:space="preserve">творчих завдань </w:t>
      </w:r>
      <w:r w:rsidR="00B470E5" w:rsidRPr="008A44C4">
        <w:rPr>
          <w:rFonts w:ascii="Times New Roman" w:hAnsi="Times New Roman" w:cs="Times New Roman"/>
          <w:bCs/>
          <w:sz w:val="28"/>
          <w:szCs w:val="28"/>
          <w:lang w:val="uk-UA"/>
        </w:rPr>
        <w:t xml:space="preserve">для </w:t>
      </w:r>
      <w:r w:rsidR="00B470E5">
        <w:rPr>
          <w:rFonts w:ascii="Times New Roman" w:hAnsi="Times New Roman" w:cs="Times New Roman"/>
          <w:bCs/>
          <w:sz w:val="28"/>
          <w:szCs w:val="28"/>
          <w:lang w:val="uk-UA"/>
        </w:rPr>
        <w:t xml:space="preserve">здобувачів загальної середньої освіти </w:t>
      </w:r>
      <w:r w:rsidR="00B470E5" w:rsidRPr="00B470E5">
        <w:rPr>
          <w:rFonts w:ascii="Times New Roman" w:hAnsi="Times New Roman" w:cs="Times New Roman"/>
          <w:bCs/>
          <w:sz w:val="28"/>
          <w:szCs w:val="28"/>
          <w:lang w:val="uk-UA"/>
        </w:rPr>
        <w:t>як зас</w:t>
      </w:r>
      <w:r w:rsidR="00B470E5">
        <w:rPr>
          <w:rFonts w:ascii="Times New Roman" w:hAnsi="Times New Roman" w:cs="Times New Roman"/>
          <w:bCs/>
          <w:sz w:val="28"/>
          <w:szCs w:val="28"/>
          <w:lang w:val="uk-UA"/>
        </w:rPr>
        <w:t>о</w:t>
      </w:r>
      <w:r w:rsidR="00B470E5" w:rsidRPr="00B470E5">
        <w:rPr>
          <w:rFonts w:ascii="Times New Roman" w:hAnsi="Times New Roman" w:cs="Times New Roman"/>
          <w:bCs/>
          <w:sz w:val="28"/>
          <w:szCs w:val="28"/>
          <w:lang w:val="uk-UA"/>
        </w:rPr>
        <w:t>б</w:t>
      </w:r>
      <w:r w:rsidR="00B470E5">
        <w:rPr>
          <w:rFonts w:ascii="Times New Roman" w:hAnsi="Times New Roman" w:cs="Times New Roman"/>
          <w:bCs/>
          <w:sz w:val="28"/>
          <w:szCs w:val="28"/>
          <w:lang w:val="uk-UA"/>
        </w:rPr>
        <w:t>у</w:t>
      </w:r>
      <w:r w:rsidR="00B470E5" w:rsidRPr="00B470E5">
        <w:rPr>
          <w:rFonts w:ascii="Times New Roman" w:hAnsi="Times New Roman" w:cs="Times New Roman"/>
          <w:bCs/>
          <w:sz w:val="28"/>
          <w:szCs w:val="28"/>
          <w:lang w:val="uk-UA"/>
        </w:rPr>
        <w:t xml:space="preserve"> розвитку </w:t>
      </w:r>
      <w:r w:rsidR="00B470E5">
        <w:rPr>
          <w:rFonts w:ascii="Times New Roman" w:hAnsi="Times New Roman" w:cs="Times New Roman"/>
          <w:bCs/>
          <w:sz w:val="28"/>
          <w:szCs w:val="28"/>
          <w:lang w:val="uk-UA"/>
        </w:rPr>
        <w:t xml:space="preserve">їхніх </w:t>
      </w:r>
      <w:r w:rsidR="00B470E5" w:rsidRPr="00B470E5">
        <w:rPr>
          <w:rFonts w:ascii="Times New Roman" w:hAnsi="Times New Roman" w:cs="Times New Roman"/>
          <w:bCs/>
          <w:sz w:val="28"/>
          <w:szCs w:val="28"/>
          <w:lang w:val="uk-UA"/>
        </w:rPr>
        <w:t>літературних здібностей</w:t>
      </w:r>
      <w:r w:rsidRPr="008A44C4">
        <w:rPr>
          <w:rFonts w:ascii="Times New Roman" w:hAnsi="Times New Roman" w:cs="Times New Roman"/>
          <w:bCs/>
          <w:sz w:val="28"/>
          <w:szCs w:val="28"/>
          <w:lang w:val="uk-UA"/>
        </w:rPr>
        <w:t>; проведено кількісно-якісний аналіз здобутих результатів формувального експерименту</w:t>
      </w:r>
      <w:r w:rsidR="00B470E5">
        <w:rPr>
          <w:rFonts w:ascii="Times New Roman" w:hAnsi="Times New Roman" w:cs="Times New Roman"/>
          <w:bCs/>
          <w:sz w:val="28"/>
          <w:szCs w:val="28"/>
          <w:lang w:val="uk-UA"/>
        </w:rPr>
        <w:t>;</w:t>
      </w:r>
      <w:r w:rsidRPr="008A44C4">
        <w:rPr>
          <w:rFonts w:ascii="Times New Roman" w:hAnsi="Times New Roman" w:cs="Times New Roman"/>
          <w:bCs/>
          <w:sz w:val="28"/>
          <w:szCs w:val="28"/>
          <w:lang w:val="uk-UA"/>
        </w:rPr>
        <w:t xml:space="preserve"> визначено ефективність </w:t>
      </w:r>
      <w:r w:rsidR="00B470E5">
        <w:rPr>
          <w:rFonts w:ascii="Times New Roman" w:hAnsi="Times New Roman" w:cs="Times New Roman"/>
          <w:bCs/>
          <w:sz w:val="28"/>
          <w:szCs w:val="28"/>
          <w:lang w:val="uk-UA"/>
        </w:rPr>
        <w:t xml:space="preserve">умов, за яких здійснюється процес розвитку літературних здібностей </w:t>
      </w:r>
      <w:r w:rsidR="00825164">
        <w:rPr>
          <w:rFonts w:ascii="Times New Roman" w:hAnsi="Times New Roman" w:cs="Times New Roman"/>
          <w:bCs/>
          <w:sz w:val="28"/>
          <w:szCs w:val="28"/>
          <w:lang w:val="uk-UA"/>
        </w:rPr>
        <w:t>здобувачів освіти</w:t>
      </w:r>
      <w:r w:rsidR="00B470E5">
        <w:rPr>
          <w:rFonts w:ascii="Times New Roman" w:hAnsi="Times New Roman" w:cs="Times New Roman"/>
          <w:bCs/>
          <w:sz w:val="28"/>
          <w:szCs w:val="28"/>
          <w:lang w:val="uk-UA"/>
        </w:rPr>
        <w:t xml:space="preserve">. </w:t>
      </w:r>
    </w:p>
    <w:p w14:paraId="4B27C375" w14:textId="17434B4D" w:rsidR="008A44C4" w:rsidRDefault="008A44C4" w:rsidP="0046667D">
      <w:pPr>
        <w:spacing w:after="0" w:line="360" w:lineRule="auto"/>
        <w:ind w:firstLine="709"/>
        <w:jc w:val="both"/>
        <w:rPr>
          <w:rFonts w:ascii="Times New Roman" w:hAnsi="Times New Roman" w:cs="Times New Roman"/>
          <w:bCs/>
          <w:sz w:val="28"/>
          <w:szCs w:val="28"/>
          <w:lang w:val="uk-UA"/>
        </w:rPr>
      </w:pPr>
      <w:r w:rsidRPr="008A44C4">
        <w:rPr>
          <w:rFonts w:ascii="Times New Roman" w:hAnsi="Times New Roman" w:cs="Times New Roman"/>
          <w:b/>
          <w:bCs/>
          <w:sz w:val="28"/>
          <w:szCs w:val="28"/>
          <w:lang w:val="uk-UA"/>
        </w:rPr>
        <w:t>Наукова новизна і теоретичне значення</w:t>
      </w:r>
      <w:r w:rsidRPr="008A44C4">
        <w:rPr>
          <w:rFonts w:ascii="Times New Roman" w:hAnsi="Times New Roman" w:cs="Times New Roman"/>
          <w:bCs/>
          <w:sz w:val="28"/>
          <w:szCs w:val="28"/>
          <w:lang w:val="uk-UA"/>
        </w:rPr>
        <w:t xml:space="preserve"> дослідження полягають у тому,</w:t>
      </w:r>
      <w:r w:rsidR="00B470E5" w:rsidRPr="00825164">
        <w:rPr>
          <w:rFonts w:ascii="Times New Roman" w:eastAsia="Times New Roman" w:hAnsi="Times New Roman" w:cs="Times New Roman"/>
          <w:sz w:val="28"/>
          <w:szCs w:val="28"/>
          <w:lang w:val="uk-UA" w:eastAsia="ru-RU"/>
        </w:rPr>
        <w:t xml:space="preserve"> </w:t>
      </w:r>
      <w:r w:rsidR="00B470E5" w:rsidRPr="003A1F99">
        <w:rPr>
          <w:rFonts w:ascii="Times New Roman" w:eastAsia="Times New Roman" w:hAnsi="Times New Roman" w:cs="Times New Roman"/>
          <w:sz w:val="28"/>
          <w:szCs w:val="28"/>
          <w:lang w:val="uk-UA" w:eastAsia="ru-RU"/>
        </w:rPr>
        <w:t xml:space="preserve">що </w:t>
      </w:r>
      <w:r w:rsidR="00B470E5" w:rsidRPr="003A1F99">
        <w:rPr>
          <w:rFonts w:ascii="Times New Roman" w:hAnsi="Times New Roman" w:cs="Times New Roman"/>
          <w:bCs/>
          <w:sz w:val="28"/>
          <w:szCs w:val="28"/>
          <w:lang w:val="uk-UA"/>
        </w:rPr>
        <w:t>розроблено, теоретично обґрунтовано й експериментально перевірено систему творчих завдань з розвитку літературн</w:t>
      </w:r>
      <w:r w:rsidR="00825164">
        <w:rPr>
          <w:rFonts w:ascii="Times New Roman" w:hAnsi="Times New Roman" w:cs="Times New Roman"/>
          <w:bCs/>
          <w:sz w:val="28"/>
          <w:szCs w:val="28"/>
          <w:lang w:val="uk-UA"/>
        </w:rPr>
        <w:t>и</w:t>
      </w:r>
      <w:r w:rsidR="00B470E5" w:rsidRPr="003A1F99">
        <w:rPr>
          <w:rFonts w:ascii="Times New Roman" w:hAnsi="Times New Roman" w:cs="Times New Roman"/>
          <w:bCs/>
          <w:sz w:val="28"/>
          <w:szCs w:val="28"/>
          <w:lang w:val="uk-UA"/>
        </w:rPr>
        <w:t xml:space="preserve">х здібностей здобувачів початкової, загальної середньої освіти та умови її впровадження до навчального процесу; обґрунтовано критерії та показники рівнів розвитку досліджуваних здібностей </w:t>
      </w:r>
      <w:r w:rsidR="00825164">
        <w:rPr>
          <w:rFonts w:ascii="Times New Roman" w:hAnsi="Times New Roman" w:cs="Times New Roman"/>
          <w:bCs/>
          <w:sz w:val="28"/>
          <w:szCs w:val="28"/>
          <w:lang w:val="uk-UA"/>
        </w:rPr>
        <w:t>здобувачів освіти</w:t>
      </w:r>
      <w:r w:rsidR="00B470E5" w:rsidRPr="003A1F99">
        <w:rPr>
          <w:rFonts w:ascii="Times New Roman" w:hAnsi="Times New Roman" w:cs="Times New Roman"/>
          <w:bCs/>
          <w:sz w:val="28"/>
          <w:szCs w:val="28"/>
          <w:lang w:val="uk-UA"/>
        </w:rPr>
        <w:t xml:space="preserve"> </w:t>
      </w:r>
      <w:r w:rsidR="00B470E5">
        <w:rPr>
          <w:rFonts w:ascii="Times New Roman" w:hAnsi="Times New Roman" w:cs="Times New Roman"/>
          <w:bCs/>
          <w:sz w:val="28"/>
          <w:szCs w:val="28"/>
          <w:lang w:val="uk-UA"/>
        </w:rPr>
        <w:t xml:space="preserve">. </w:t>
      </w:r>
      <w:r w:rsidR="00B470E5" w:rsidRPr="0046667D">
        <w:rPr>
          <w:rFonts w:ascii="Times New Roman" w:hAnsi="Times New Roman" w:cs="Times New Roman"/>
          <w:bCs/>
          <w:sz w:val="28"/>
          <w:szCs w:val="28"/>
          <w:lang w:val="uk-UA"/>
        </w:rPr>
        <w:t>У</w:t>
      </w:r>
      <w:r w:rsidR="00B470E5" w:rsidRPr="0046667D">
        <w:rPr>
          <w:rFonts w:ascii="Times New Roman" w:hAnsi="Times New Roman" w:cs="Times New Roman"/>
          <w:bCs/>
          <w:iCs/>
          <w:sz w:val="28"/>
          <w:szCs w:val="28"/>
          <w:lang w:val="uk-UA"/>
        </w:rPr>
        <w:t>точнено</w:t>
      </w:r>
      <w:r w:rsidR="00B470E5" w:rsidRPr="00B470E5">
        <w:rPr>
          <w:rFonts w:ascii="Times New Roman" w:hAnsi="Times New Roman" w:cs="Times New Roman"/>
          <w:bCs/>
          <w:sz w:val="28"/>
          <w:szCs w:val="28"/>
          <w:lang w:val="uk-UA"/>
        </w:rPr>
        <w:t xml:space="preserve"> поняття </w:t>
      </w:r>
      <w:r w:rsidR="0046667D">
        <w:rPr>
          <w:rFonts w:ascii="Times New Roman" w:hAnsi="Times New Roman" w:cs="Times New Roman"/>
          <w:bCs/>
          <w:sz w:val="28"/>
          <w:szCs w:val="28"/>
          <w:lang w:val="uk-UA"/>
        </w:rPr>
        <w:t>«</w:t>
      </w:r>
      <w:r w:rsidR="00B470E5" w:rsidRPr="00B470E5">
        <w:rPr>
          <w:rFonts w:ascii="Times New Roman" w:hAnsi="Times New Roman" w:cs="Times New Roman"/>
          <w:bCs/>
          <w:sz w:val="28"/>
          <w:szCs w:val="28"/>
          <w:lang w:val="uk-UA"/>
        </w:rPr>
        <w:t>творче завдання</w:t>
      </w:r>
      <w:r w:rsidR="0046667D">
        <w:rPr>
          <w:rFonts w:ascii="Times New Roman" w:hAnsi="Times New Roman" w:cs="Times New Roman"/>
          <w:bCs/>
          <w:sz w:val="28"/>
          <w:szCs w:val="28"/>
          <w:lang w:val="uk-UA"/>
        </w:rPr>
        <w:t>»</w:t>
      </w:r>
      <w:r w:rsidR="00B470E5" w:rsidRPr="00B470E5">
        <w:rPr>
          <w:rFonts w:ascii="Times New Roman" w:hAnsi="Times New Roman" w:cs="Times New Roman"/>
          <w:bCs/>
          <w:sz w:val="28"/>
          <w:szCs w:val="28"/>
          <w:lang w:val="uk-UA"/>
        </w:rPr>
        <w:t xml:space="preserve">, </w:t>
      </w:r>
      <w:r w:rsidR="0046667D">
        <w:rPr>
          <w:rFonts w:ascii="Times New Roman" w:hAnsi="Times New Roman" w:cs="Times New Roman"/>
          <w:bCs/>
          <w:sz w:val="28"/>
          <w:szCs w:val="28"/>
          <w:lang w:val="uk-UA"/>
        </w:rPr>
        <w:t>«</w:t>
      </w:r>
      <w:r w:rsidR="00B470E5" w:rsidRPr="00B470E5">
        <w:rPr>
          <w:rFonts w:ascii="Times New Roman" w:hAnsi="Times New Roman" w:cs="Times New Roman"/>
          <w:bCs/>
          <w:sz w:val="28"/>
          <w:szCs w:val="28"/>
          <w:lang w:val="uk-UA"/>
        </w:rPr>
        <w:t>система творчих завдань</w:t>
      </w:r>
      <w:r w:rsidR="0046667D">
        <w:rPr>
          <w:rFonts w:ascii="Times New Roman" w:hAnsi="Times New Roman" w:cs="Times New Roman"/>
          <w:bCs/>
          <w:sz w:val="28"/>
          <w:szCs w:val="28"/>
          <w:lang w:val="uk-UA"/>
        </w:rPr>
        <w:t>»</w:t>
      </w:r>
      <w:r w:rsidR="00B470E5" w:rsidRPr="00B470E5">
        <w:rPr>
          <w:rFonts w:ascii="Times New Roman" w:hAnsi="Times New Roman" w:cs="Times New Roman"/>
          <w:bCs/>
          <w:sz w:val="28"/>
          <w:szCs w:val="28"/>
          <w:lang w:val="uk-UA"/>
        </w:rPr>
        <w:t xml:space="preserve">, </w:t>
      </w:r>
      <w:r w:rsidR="0046667D">
        <w:rPr>
          <w:rFonts w:ascii="Times New Roman" w:hAnsi="Times New Roman" w:cs="Times New Roman"/>
          <w:bCs/>
          <w:sz w:val="28"/>
          <w:szCs w:val="28"/>
          <w:lang w:val="uk-UA"/>
        </w:rPr>
        <w:t>«</w:t>
      </w:r>
      <w:r w:rsidR="00B470E5" w:rsidRPr="00B470E5">
        <w:rPr>
          <w:rFonts w:ascii="Times New Roman" w:hAnsi="Times New Roman" w:cs="Times New Roman"/>
          <w:bCs/>
          <w:sz w:val="28"/>
          <w:szCs w:val="28"/>
          <w:lang w:val="uk-UA"/>
        </w:rPr>
        <w:t>літературні здібності</w:t>
      </w:r>
      <w:r w:rsidR="00B470E5">
        <w:rPr>
          <w:rFonts w:ascii="Times New Roman" w:hAnsi="Times New Roman" w:cs="Times New Roman"/>
          <w:bCs/>
          <w:sz w:val="28"/>
          <w:szCs w:val="28"/>
          <w:lang w:val="uk-UA"/>
        </w:rPr>
        <w:t>»</w:t>
      </w:r>
      <w:r w:rsidR="003A1F99">
        <w:rPr>
          <w:rFonts w:ascii="Times New Roman" w:hAnsi="Times New Roman" w:cs="Times New Roman"/>
          <w:bCs/>
          <w:sz w:val="28"/>
          <w:szCs w:val="28"/>
          <w:lang w:val="uk-UA"/>
        </w:rPr>
        <w:t xml:space="preserve">, </w:t>
      </w:r>
      <w:r w:rsidR="00E30C43">
        <w:rPr>
          <w:rFonts w:ascii="Times New Roman" w:hAnsi="Times New Roman" w:cs="Times New Roman"/>
          <w:bCs/>
          <w:sz w:val="28"/>
          <w:szCs w:val="28"/>
          <w:lang w:val="uk-UA"/>
        </w:rPr>
        <w:t>здобувачів загальної середньої освіти</w:t>
      </w:r>
      <w:r w:rsidR="00B470E5">
        <w:rPr>
          <w:rFonts w:ascii="Times New Roman" w:hAnsi="Times New Roman" w:cs="Times New Roman"/>
          <w:bCs/>
          <w:sz w:val="28"/>
          <w:szCs w:val="28"/>
          <w:lang w:val="uk-UA"/>
        </w:rPr>
        <w:t>,</w:t>
      </w:r>
      <w:r w:rsidR="00B470E5" w:rsidRPr="00B470E5">
        <w:rPr>
          <w:rFonts w:ascii="Times New Roman" w:eastAsia="Times New Roman" w:hAnsi="Times New Roman" w:cs="Times New Roman"/>
          <w:sz w:val="28"/>
          <w:szCs w:val="28"/>
          <w:lang w:val="uk-UA" w:eastAsia="ru-RU"/>
        </w:rPr>
        <w:t xml:space="preserve"> </w:t>
      </w:r>
      <w:r w:rsidR="00B470E5" w:rsidRPr="00B470E5">
        <w:rPr>
          <w:rFonts w:ascii="Times New Roman" w:hAnsi="Times New Roman" w:cs="Times New Roman"/>
          <w:bCs/>
          <w:sz w:val="28"/>
          <w:szCs w:val="28"/>
          <w:lang w:val="uk-UA"/>
        </w:rPr>
        <w:t>з’ясовано вплив різних типів завдань на розвиток певних компонентів досліджуваних здібностей</w:t>
      </w:r>
      <w:r w:rsidR="00B470E5">
        <w:rPr>
          <w:rFonts w:ascii="Times New Roman" w:hAnsi="Times New Roman" w:cs="Times New Roman"/>
          <w:bCs/>
          <w:sz w:val="28"/>
          <w:szCs w:val="28"/>
          <w:lang w:val="uk-UA"/>
        </w:rPr>
        <w:t>.</w:t>
      </w:r>
    </w:p>
    <w:p w14:paraId="36E29045" w14:textId="27E97ACA" w:rsidR="00B470E5" w:rsidRPr="003A1F99" w:rsidRDefault="00B470E5" w:rsidP="0046667D">
      <w:pPr>
        <w:spacing w:after="0" w:line="360" w:lineRule="auto"/>
        <w:ind w:firstLine="709"/>
        <w:jc w:val="both"/>
        <w:rPr>
          <w:rFonts w:ascii="Times New Roman" w:hAnsi="Times New Roman" w:cs="Times New Roman"/>
          <w:bCs/>
          <w:sz w:val="28"/>
          <w:szCs w:val="28"/>
          <w:lang w:val="uk-UA"/>
        </w:rPr>
      </w:pPr>
      <w:r w:rsidRPr="00B470E5">
        <w:rPr>
          <w:rFonts w:ascii="Times New Roman" w:hAnsi="Times New Roman" w:cs="Times New Roman"/>
          <w:b/>
          <w:bCs/>
          <w:sz w:val="28"/>
          <w:szCs w:val="28"/>
          <w:lang w:val="uk-UA"/>
        </w:rPr>
        <w:lastRenderedPageBreak/>
        <w:t xml:space="preserve">Практична цінність роботи </w:t>
      </w:r>
      <w:r w:rsidRPr="00B470E5">
        <w:rPr>
          <w:rFonts w:ascii="Times New Roman" w:hAnsi="Times New Roman" w:cs="Times New Roman"/>
          <w:bCs/>
          <w:sz w:val="28"/>
          <w:szCs w:val="28"/>
          <w:lang w:val="uk-UA"/>
        </w:rPr>
        <w:t xml:space="preserve">полягає в тому, що </w:t>
      </w:r>
      <w:r>
        <w:rPr>
          <w:rFonts w:ascii="Times New Roman" w:hAnsi="Times New Roman" w:cs="Times New Roman"/>
          <w:bCs/>
          <w:sz w:val="28"/>
          <w:szCs w:val="28"/>
          <w:lang w:val="uk-UA"/>
        </w:rPr>
        <w:t>р</w:t>
      </w:r>
      <w:r w:rsidRPr="00B470E5">
        <w:rPr>
          <w:rFonts w:ascii="Times New Roman" w:hAnsi="Times New Roman" w:cs="Times New Roman"/>
          <w:bCs/>
          <w:sz w:val="28"/>
          <w:szCs w:val="28"/>
          <w:lang w:val="uk-UA"/>
        </w:rPr>
        <w:t>озроблена система творчих завдань та методичні рекомендації щодо її застосування, методик</w:t>
      </w:r>
      <w:r w:rsidR="0046667D">
        <w:rPr>
          <w:rFonts w:ascii="Times New Roman" w:hAnsi="Times New Roman" w:cs="Times New Roman"/>
          <w:bCs/>
          <w:sz w:val="28"/>
          <w:szCs w:val="28"/>
          <w:lang w:val="uk-UA"/>
        </w:rPr>
        <w:t>а</w:t>
      </w:r>
      <w:r w:rsidRPr="00B470E5">
        <w:rPr>
          <w:rFonts w:ascii="Times New Roman" w:hAnsi="Times New Roman" w:cs="Times New Roman"/>
          <w:bCs/>
          <w:sz w:val="28"/>
          <w:szCs w:val="28"/>
          <w:lang w:val="uk-UA"/>
        </w:rPr>
        <w:t xml:space="preserve"> написання творчих робіт можуть бути використані на уроках української мови</w:t>
      </w:r>
      <w:r w:rsidR="004E03D6">
        <w:rPr>
          <w:rFonts w:ascii="Times New Roman" w:hAnsi="Times New Roman" w:cs="Times New Roman"/>
          <w:bCs/>
          <w:sz w:val="28"/>
          <w:szCs w:val="28"/>
          <w:lang w:val="uk-UA"/>
        </w:rPr>
        <w:t xml:space="preserve"> </w:t>
      </w:r>
      <w:r w:rsidR="00502B15">
        <w:rPr>
          <w:rFonts w:ascii="Times New Roman" w:hAnsi="Times New Roman" w:cs="Times New Roman"/>
          <w:bCs/>
          <w:sz w:val="28"/>
          <w:szCs w:val="28"/>
          <w:lang w:val="uk-UA"/>
        </w:rPr>
        <w:t>і</w:t>
      </w:r>
      <w:r w:rsidR="004E03D6">
        <w:rPr>
          <w:rFonts w:ascii="Times New Roman" w:hAnsi="Times New Roman" w:cs="Times New Roman"/>
          <w:bCs/>
          <w:sz w:val="28"/>
          <w:szCs w:val="28"/>
          <w:lang w:val="uk-UA"/>
        </w:rPr>
        <w:t xml:space="preserve"> </w:t>
      </w:r>
      <w:r w:rsidRPr="00B470E5">
        <w:rPr>
          <w:rFonts w:ascii="Times New Roman" w:hAnsi="Times New Roman" w:cs="Times New Roman"/>
          <w:bCs/>
          <w:sz w:val="28"/>
          <w:szCs w:val="28"/>
          <w:lang w:val="uk-UA"/>
        </w:rPr>
        <w:t xml:space="preserve"> читання</w:t>
      </w:r>
      <w:r w:rsidR="004E03D6">
        <w:rPr>
          <w:rFonts w:ascii="Times New Roman" w:hAnsi="Times New Roman" w:cs="Times New Roman"/>
          <w:bCs/>
          <w:sz w:val="28"/>
          <w:szCs w:val="28"/>
          <w:lang w:val="uk-UA"/>
        </w:rPr>
        <w:t xml:space="preserve"> у початковій школі, на уроках української мови та літератури в середній школі</w:t>
      </w:r>
      <w:r w:rsidRPr="00B470E5">
        <w:rPr>
          <w:rFonts w:ascii="Times New Roman" w:hAnsi="Times New Roman" w:cs="Times New Roman"/>
          <w:bCs/>
          <w:sz w:val="28"/>
          <w:szCs w:val="28"/>
          <w:lang w:val="uk-UA"/>
        </w:rPr>
        <w:t xml:space="preserve">, у позаурочній діяльності з метою розвитку літературно-творчих здібностей </w:t>
      </w:r>
      <w:r w:rsidR="00502B15">
        <w:rPr>
          <w:rFonts w:ascii="Times New Roman" w:hAnsi="Times New Roman" w:cs="Times New Roman"/>
          <w:bCs/>
          <w:sz w:val="28"/>
          <w:szCs w:val="28"/>
          <w:lang w:val="uk-UA"/>
        </w:rPr>
        <w:t>здобувачів освіти</w:t>
      </w:r>
      <w:r w:rsidR="004E03D6">
        <w:rPr>
          <w:rFonts w:ascii="Times New Roman" w:hAnsi="Times New Roman" w:cs="Times New Roman"/>
          <w:bCs/>
          <w:sz w:val="28"/>
          <w:szCs w:val="28"/>
          <w:lang w:val="uk-UA"/>
        </w:rPr>
        <w:t xml:space="preserve">. </w:t>
      </w:r>
      <w:r w:rsidR="004E03D6" w:rsidRPr="003A1F99">
        <w:rPr>
          <w:rFonts w:ascii="Times New Roman" w:hAnsi="Times New Roman" w:cs="Times New Roman"/>
          <w:bCs/>
          <w:sz w:val="28"/>
          <w:szCs w:val="28"/>
          <w:lang w:val="uk-UA"/>
        </w:rPr>
        <w:t>Теоретичні положення роботи, висновки та методичні рекомендації можуть використовуватися вчителями початкової школи, вчителями української мови і літератури у навчальному процесі.</w:t>
      </w:r>
    </w:p>
    <w:p w14:paraId="765A0FAD" w14:textId="66FA8D67" w:rsidR="004E03D6" w:rsidRPr="004E03D6" w:rsidRDefault="004E03D6" w:rsidP="004E03D6">
      <w:pPr>
        <w:spacing w:after="0" w:line="360" w:lineRule="auto"/>
        <w:ind w:firstLine="709"/>
        <w:jc w:val="both"/>
        <w:rPr>
          <w:rFonts w:ascii="Times New Roman" w:hAnsi="Times New Roman" w:cs="Times New Roman"/>
          <w:bCs/>
          <w:color w:val="FF0000"/>
          <w:sz w:val="28"/>
          <w:szCs w:val="28"/>
          <w:lang w:val="uk-UA"/>
        </w:rPr>
      </w:pPr>
      <w:r w:rsidRPr="004E03D6">
        <w:rPr>
          <w:rFonts w:ascii="Times New Roman" w:hAnsi="Times New Roman" w:cs="Times New Roman"/>
          <w:b/>
          <w:bCs/>
          <w:sz w:val="28"/>
          <w:szCs w:val="28"/>
          <w:lang w:val="uk-UA"/>
        </w:rPr>
        <w:t>Апробація</w:t>
      </w:r>
      <w:r w:rsidR="00502B15">
        <w:rPr>
          <w:rFonts w:ascii="Times New Roman" w:hAnsi="Times New Roman" w:cs="Times New Roman"/>
          <w:b/>
          <w:bCs/>
          <w:sz w:val="28"/>
          <w:szCs w:val="28"/>
          <w:lang w:val="uk-UA"/>
        </w:rPr>
        <w:t>.</w:t>
      </w:r>
      <w:r w:rsidRPr="004E03D6">
        <w:rPr>
          <w:rFonts w:ascii="Times New Roman" w:hAnsi="Times New Roman" w:cs="Times New Roman"/>
          <w:b/>
          <w:bCs/>
          <w:sz w:val="28"/>
          <w:szCs w:val="28"/>
          <w:lang w:val="uk-UA"/>
        </w:rPr>
        <w:t xml:space="preserve"> </w:t>
      </w:r>
      <w:r w:rsidR="00502B15" w:rsidRPr="00502B15">
        <w:rPr>
          <w:rFonts w:ascii="Times New Roman" w:eastAsia="Times New Roman" w:hAnsi="Times New Roman" w:cs="Times New Roman"/>
          <w:spacing w:val="-3"/>
          <w:sz w:val="28"/>
          <w:szCs w:val="28"/>
          <w:lang w:val="uk-UA" w:eastAsia="ru-RU"/>
        </w:rPr>
        <w:t>Основні положення експериментально-дослідної роботи обговорювалися на  першій всеукраїнській студентсько-викладацькій науково-практичній конференції:  «Початкова освіта в контексті НУШ:  сучасні підходи, виклики, перспективи</w:t>
      </w:r>
      <w:r w:rsidR="00502B15" w:rsidRPr="00502B15">
        <w:rPr>
          <w:rFonts w:ascii="Times New Roman" w:eastAsia="Times New Roman" w:hAnsi="Times New Roman" w:cs="Times New Roman"/>
          <w:sz w:val="28"/>
          <w:szCs w:val="28"/>
          <w:lang w:val="uk-UA" w:eastAsia="ru-RU"/>
        </w:rPr>
        <w:t xml:space="preserve">» (м. Полтава, 2024), міжрегіональному  науково-методичному семінарі «Формування особистості молодшого школяра: сучасні підходи до організації освітнього процесу </w:t>
      </w:r>
      <w:r w:rsidR="00215936">
        <w:rPr>
          <w:rFonts w:ascii="Times New Roman" w:eastAsia="Times New Roman" w:hAnsi="Times New Roman" w:cs="Times New Roman"/>
          <w:sz w:val="28"/>
          <w:szCs w:val="28"/>
          <w:lang w:val="uk-UA" w:eastAsia="ru-RU"/>
        </w:rPr>
        <w:t>в</w:t>
      </w:r>
      <w:r w:rsidR="00502B15" w:rsidRPr="00502B15">
        <w:rPr>
          <w:rFonts w:ascii="Times New Roman" w:eastAsia="Times New Roman" w:hAnsi="Times New Roman" w:cs="Times New Roman"/>
          <w:sz w:val="28"/>
          <w:szCs w:val="28"/>
          <w:lang w:val="uk-UA" w:eastAsia="ru-RU"/>
        </w:rPr>
        <w:t xml:space="preserve"> НУШ»,</w:t>
      </w:r>
      <w:r w:rsidR="00502B15" w:rsidRPr="00502B15">
        <w:rPr>
          <w:rFonts w:ascii="Times New Roman" w:eastAsia="Times New Roman" w:hAnsi="Times New Roman" w:cs="Times New Roman"/>
          <w:bCs/>
          <w:sz w:val="28"/>
          <w:szCs w:val="28"/>
          <w:lang w:val="uk-UA" w:eastAsia="ru-RU"/>
        </w:rPr>
        <w:t xml:space="preserve"> засіданні кафедри початкової освіти. </w:t>
      </w:r>
      <w:r w:rsidRPr="004E03D6">
        <w:rPr>
          <w:rFonts w:ascii="Times New Roman" w:hAnsi="Times New Roman" w:cs="Times New Roman"/>
          <w:bCs/>
          <w:color w:val="000000" w:themeColor="text1"/>
          <w:sz w:val="28"/>
          <w:szCs w:val="28"/>
          <w:lang w:val="uk-UA"/>
        </w:rPr>
        <w:t xml:space="preserve">Результати </w:t>
      </w:r>
      <w:r w:rsidR="00502B15">
        <w:rPr>
          <w:rFonts w:ascii="Times New Roman" w:hAnsi="Times New Roman" w:cs="Times New Roman"/>
          <w:bCs/>
          <w:color w:val="000000" w:themeColor="text1"/>
          <w:sz w:val="28"/>
          <w:szCs w:val="28"/>
          <w:lang w:val="uk-UA"/>
        </w:rPr>
        <w:t>роботи</w:t>
      </w:r>
      <w:r w:rsidRPr="004E03D6">
        <w:rPr>
          <w:rFonts w:ascii="Times New Roman" w:hAnsi="Times New Roman" w:cs="Times New Roman"/>
          <w:bCs/>
          <w:color w:val="000000" w:themeColor="text1"/>
          <w:sz w:val="28"/>
          <w:szCs w:val="28"/>
          <w:lang w:val="uk-UA"/>
        </w:rPr>
        <w:t xml:space="preserve"> ви</w:t>
      </w:r>
      <w:r w:rsidR="00502B15">
        <w:rPr>
          <w:rFonts w:ascii="Times New Roman" w:hAnsi="Times New Roman" w:cs="Times New Roman"/>
          <w:bCs/>
          <w:color w:val="000000" w:themeColor="text1"/>
          <w:sz w:val="28"/>
          <w:szCs w:val="28"/>
          <w:lang w:val="uk-UA"/>
        </w:rPr>
        <w:t>світлені</w:t>
      </w:r>
      <w:r w:rsidRPr="004E03D6">
        <w:rPr>
          <w:rFonts w:ascii="Times New Roman" w:hAnsi="Times New Roman" w:cs="Times New Roman"/>
          <w:bCs/>
          <w:color w:val="000000" w:themeColor="text1"/>
          <w:sz w:val="28"/>
          <w:szCs w:val="28"/>
          <w:lang w:val="uk-UA"/>
        </w:rPr>
        <w:t xml:space="preserve"> в</w:t>
      </w:r>
      <w:r w:rsidRPr="004E03D6">
        <w:rPr>
          <w:rFonts w:ascii="Times New Roman" w:hAnsi="Times New Roman" w:cs="Times New Roman"/>
          <w:bCs/>
          <w:color w:val="FF0000"/>
          <w:sz w:val="28"/>
          <w:szCs w:val="28"/>
          <w:lang w:val="uk-UA"/>
        </w:rPr>
        <w:t xml:space="preserve"> </w:t>
      </w:r>
      <w:r w:rsidR="00502B15" w:rsidRPr="00502B15">
        <w:rPr>
          <w:rFonts w:ascii="Times New Roman" w:hAnsi="Times New Roman" w:cs="Times New Roman"/>
          <w:bCs/>
          <w:sz w:val="28"/>
          <w:szCs w:val="28"/>
          <w:lang w:val="uk-UA"/>
        </w:rPr>
        <w:t>1</w:t>
      </w:r>
      <w:r w:rsidRPr="00502B15">
        <w:rPr>
          <w:rFonts w:ascii="Times New Roman" w:hAnsi="Times New Roman" w:cs="Times New Roman"/>
          <w:bCs/>
          <w:sz w:val="28"/>
          <w:szCs w:val="28"/>
          <w:lang w:val="uk-UA"/>
        </w:rPr>
        <w:t xml:space="preserve">  </w:t>
      </w:r>
      <w:r w:rsidRPr="004E03D6">
        <w:rPr>
          <w:rFonts w:ascii="Times New Roman" w:hAnsi="Times New Roman" w:cs="Times New Roman"/>
          <w:bCs/>
          <w:color w:val="000000" w:themeColor="text1"/>
          <w:sz w:val="28"/>
          <w:szCs w:val="28"/>
          <w:lang w:val="uk-UA"/>
        </w:rPr>
        <w:t>публікаці</w:t>
      </w:r>
      <w:r w:rsidR="00502B15">
        <w:rPr>
          <w:rFonts w:ascii="Times New Roman" w:hAnsi="Times New Roman" w:cs="Times New Roman"/>
          <w:bCs/>
          <w:color w:val="000000" w:themeColor="text1"/>
          <w:sz w:val="28"/>
          <w:szCs w:val="28"/>
          <w:lang w:val="uk-UA"/>
        </w:rPr>
        <w:t>ї</w:t>
      </w:r>
      <w:r w:rsidRPr="004E03D6">
        <w:rPr>
          <w:rFonts w:ascii="Times New Roman" w:hAnsi="Times New Roman" w:cs="Times New Roman"/>
          <w:bCs/>
          <w:color w:val="000000" w:themeColor="text1"/>
          <w:sz w:val="28"/>
          <w:szCs w:val="28"/>
          <w:lang w:val="uk-UA"/>
        </w:rPr>
        <w:t xml:space="preserve">.        </w:t>
      </w:r>
    </w:p>
    <w:p w14:paraId="135B4756" w14:textId="4124AACF" w:rsidR="004E03D6" w:rsidRPr="00E8531C" w:rsidRDefault="004E03D6" w:rsidP="004E03D6">
      <w:pPr>
        <w:spacing w:line="360" w:lineRule="auto"/>
        <w:ind w:firstLine="709"/>
        <w:jc w:val="both"/>
        <w:rPr>
          <w:rFonts w:ascii="Times New Roman" w:hAnsi="Times New Roman" w:cs="Times New Roman"/>
          <w:bCs/>
          <w:sz w:val="28"/>
          <w:szCs w:val="28"/>
          <w:lang w:val="uk-UA"/>
        </w:rPr>
      </w:pPr>
      <w:r w:rsidRPr="004E03D6">
        <w:rPr>
          <w:rFonts w:ascii="Times New Roman" w:hAnsi="Times New Roman" w:cs="Times New Roman"/>
          <w:b/>
          <w:bCs/>
          <w:sz w:val="28"/>
          <w:szCs w:val="28"/>
          <w:lang w:val="uk-UA"/>
        </w:rPr>
        <w:t>Структура роботи.</w:t>
      </w:r>
      <w:r w:rsidRPr="004E03D6">
        <w:rPr>
          <w:rFonts w:ascii="Times New Roman" w:hAnsi="Times New Roman" w:cs="Times New Roman"/>
          <w:bCs/>
          <w:sz w:val="28"/>
          <w:szCs w:val="28"/>
          <w:lang w:val="uk-UA"/>
        </w:rPr>
        <w:t xml:space="preserve"> </w:t>
      </w:r>
      <w:r w:rsidR="00E80FBB">
        <w:rPr>
          <w:rFonts w:ascii="Times New Roman" w:hAnsi="Times New Roman" w:cs="Times New Roman"/>
          <w:bCs/>
          <w:sz w:val="28"/>
          <w:szCs w:val="28"/>
          <w:lang w:val="uk-UA"/>
        </w:rPr>
        <w:t>Кваліфікаційна</w:t>
      </w:r>
      <w:r w:rsidRPr="004E03D6">
        <w:rPr>
          <w:rFonts w:ascii="Times New Roman" w:hAnsi="Times New Roman" w:cs="Times New Roman"/>
          <w:bCs/>
          <w:sz w:val="28"/>
          <w:szCs w:val="28"/>
          <w:lang w:val="uk-UA"/>
        </w:rPr>
        <w:t xml:space="preserve"> складається зі вступу, двох розділів, висновків, списку використаних джерел (</w:t>
      </w:r>
      <w:r w:rsidR="00E30C43">
        <w:rPr>
          <w:rFonts w:ascii="Times New Roman" w:hAnsi="Times New Roman" w:cs="Times New Roman"/>
          <w:bCs/>
          <w:sz w:val="28"/>
          <w:szCs w:val="28"/>
          <w:lang w:val="uk-UA"/>
        </w:rPr>
        <w:t>9</w:t>
      </w:r>
      <w:r w:rsidR="0046667D">
        <w:rPr>
          <w:rFonts w:ascii="Times New Roman" w:hAnsi="Times New Roman" w:cs="Times New Roman"/>
          <w:bCs/>
          <w:sz w:val="28"/>
          <w:szCs w:val="28"/>
          <w:lang w:val="uk-UA"/>
        </w:rPr>
        <w:t>0</w:t>
      </w:r>
      <w:r w:rsidRPr="004E03D6">
        <w:rPr>
          <w:rFonts w:ascii="Times New Roman" w:hAnsi="Times New Roman" w:cs="Times New Roman"/>
          <w:bCs/>
          <w:sz w:val="28"/>
          <w:szCs w:val="28"/>
          <w:lang w:val="uk-UA"/>
        </w:rPr>
        <w:t xml:space="preserve"> найменуван</w:t>
      </w:r>
      <w:r w:rsidR="0046667D">
        <w:rPr>
          <w:rFonts w:ascii="Times New Roman" w:hAnsi="Times New Roman" w:cs="Times New Roman"/>
          <w:bCs/>
          <w:sz w:val="28"/>
          <w:szCs w:val="28"/>
          <w:lang w:val="uk-UA"/>
        </w:rPr>
        <w:t>ь</w:t>
      </w:r>
      <w:r w:rsidRPr="004E03D6">
        <w:rPr>
          <w:rFonts w:ascii="Times New Roman" w:hAnsi="Times New Roman" w:cs="Times New Roman"/>
          <w:bCs/>
          <w:sz w:val="28"/>
          <w:szCs w:val="28"/>
          <w:lang w:val="uk-UA"/>
        </w:rPr>
        <w:t xml:space="preserve">), додатків. </w:t>
      </w:r>
      <w:r w:rsidRPr="00E8531C">
        <w:rPr>
          <w:rFonts w:ascii="Times New Roman" w:hAnsi="Times New Roman" w:cs="Times New Roman"/>
          <w:bCs/>
          <w:sz w:val="28"/>
          <w:szCs w:val="28"/>
          <w:lang w:val="uk-UA"/>
        </w:rPr>
        <w:t xml:space="preserve">Загальний обсяг роботи –  </w:t>
      </w:r>
      <w:r w:rsidR="00E8531C" w:rsidRPr="00E8531C">
        <w:rPr>
          <w:rFonts w:ascii="Times New Roman" w:hAnsi="Times New Roman" w:cs="Times New Roman"/>
          <w:bCs/>
          <w:sz w:val="28"/>
          <w:szCs w:val="28"/>
          <w:lang w:val="uk-UA"/>
        </w:rPr>
        <w:t>1</w:t>
      </w:r>
      <w:r w:rsidRPr="00E8531C">
        <w:rPr>
          <w:rFonts w:ascii="Times New Roman" w:hAnsi="Times New Roman" w:cs="Times New Roman"/>
          <w:bCs/>
          <w:sz w:val="28"/>
          <w:szCs w:val="28"/>
          <w:lang w:val="uk-UA"/>
        </w:rPr>
        <w:t>3</w:t>
      </w:r>
      <w:r w:rsidR="002B34CF">
        <w:rPr>
          <w:rFonts w:ascii="Times New Roman" w:hAnsi="Times New Roman" w:cs="Times New Roman"/>
          <w:bCs/>
          <w:sz w:val="28"/>
          <w:szCs w:val="28"/>
          <w:lang w:val="uk-UA"/>
        </w:rPr>
        <w:t>7</w:t>
      </w:r>
      <w:r w:rsidRPr="00E8531C">
        <w:rPr>
          <w:rFonts w:ascii="Times New Roman" w:hAnsi="Times New Roman" w:cs="Times New Roman"/>
          <w:bCs/>
          <w:sz w:val="28"/>
          <w:szCs w:val="28"/>
          <w:lang w:val="uk-UA"/>
        </w:rPr>
        <w:t xml:space="preserve"> сторінки, з них основного тексту 9</w:t>
      </w:r>
      <w:r w:rsidR="00E8531C" w:rsidRPr="00E8531C">
        <w:rPr>
          <w:rFonts w:ascii="Times New Roman" w:hAnsi="Times New Roman" w:cs="Times New Roman"/>
          <w:bCs/>
          <w:sz w:val="28"/>
          <w:szCs w:val="28"/>
          <w:lang w:val="uk-UA"/>
        </w:rPr>
        <w:t>3</w:t>
      </w:r>
      <w:r w:rsidRPr="00E8531C">
        <w:rPr>
          <w:rFonts w:ascii="Times New Roman" w:hAnsi="Times New Roman" w:cs="Times New Roman"/>
          <w:bCs/>
          <w:sz w:val="28"/>
          <w:szCs w:val="28"/>
          <w:lang w:val="uk-UA"/>
        </w:rPr>
        <w:t xml:space="preserve"> сторінк</w:t>
      </w:r>
      <w:r w:rsidR="00E8531C" w:rsidRPr="00E8531C">
        <w:rPr>
          <w:rFonts w:ascii="Times New Roman" w:hAnsi="Times New Roman" w:cs="Times New Roman"/>
          <w:bCs/>
          <w:sz w:val="28"/>
          <w:szCs w:val="28"/>
          <w:lang w:val="uk-UA"/>
        </w:rPr>
        <w:t>и</w:t>
      </w:r>
      <w:r w:rsidRPr="00E8531C">
        <w:rPr>
          <w:rFonts w:ascii="Times New Roman" w:hAnsi="Times New Roman" w:cs="Times New Roman"/>
          <w:bCs/>
          <w:sz w:val="28"/>
          <w:szCs w:val="28"/>
          <w:lang w:val="uk-UA"/>
        </w:rPr>
        <w:t>.</w:t>
      </w:r>
    </w:p>
    <w:p w14:paraId="2FCC66BD" w14:textId="5BC08450" w:rsidR="004E03D6" w:rsidRPr="00E8531C" w:rsidRDefault="004E03D6" w:rsidP="004E03D6">
      <w:pPr>
        <w:spacing w:line="360" w:lineRule="auto"/>
        <w:ind w:firstLine="709"/>
        <w:jc w:val="both"/>
        <w:rPr>
          <w:rFonts w:ascii="Times New Roman" w:hAnsi="Times New Roman" w:cs="Times New Roman"/>
          <w:bCs/>
          <w:sz w:val="28"/>
          <w:szCs w:val="28"/>
          <w:lang w:val="uk-UA"/>
        </w:rPr>
      </w:pPr>
    </w:p>
    <w:p w14:paraId="03A0DD7D" w14:textId="4D5DB184" w:rsidR="004E03D6" w:rsidRDefault="004E03D6" w:rsidP="004E03D6">
      <w:pPr>
        <w:spacing w:line="360" w:lineRule="auto"/>
        <w:ind w:firstLine="709"/>
        <w:jc w:val="both"/>
        <w:rPr>
          <w:rFonts w:ascii="Times New Roman" w:hAnsi="Times New Roman" w:cs="Times New Roman"/>
          <w:bCs/>
          <w:sz w:val="28"/>
          <w:szCs w:val="28"/>
          <w:lang w:val="uk-UA"/>
        </w:rPr>
      </w:pPr>
    </w:p>
    <w:p w14:paraId="1E6FFC22" w14:textId="49285C66" w:rsidR="004E03D6" w:rsidRDefault="004E03D6" w:rsidP="004E03D6">
      <w:pPr>
        <w:spacing w:line="360" w:lineRule="auto"/>
        <w:ind w:firstLine="709"/>
        <w:jc w:val="both"/>
        <w:rPr>
          <w:rFonts w:ascii="Times New Roman" w:hAnsi="Times New Roman" w:cs="Times New Roman"/>
          <w:bCs/>
          <w:sz w:val="28"/>
          <w:szCs w:val="28"/>
          <w:lang w:val="uk-UA"/>
        </w:rPr>
      </w:pPr>
    </w:p>
    <w:p w14:paraId="2C6D89CD" w14:textId="014C41A9" w:rsidR="004E03D6" w:rsidRDefault="004E03D6" w:rsidP="004E03D6">
      <w:pPr>
        <w:spacing w:line="360" w:lineRule="auto"/>
        <w:ind w:firstLine="709"/>
        <w:jc w:val="both"/>
        <w:rPr>
          <w:rFonts w:ascii="Times New Roman" w:hAnsi="Times New Roman" w:cs="Times New Roman"/>
          <w:bCs/>
          <w:sz w:val="28"/>
          <w:szCs w:val="28"/>
          <w:lang w:val="uk-UA"/>
        </w:rPr>
      </w:pPr>
    </w:p>
    <w:p w14:paraId="657FAF1C" w14:textId="6E6DA049" w:rsidR="004E03D6" w:rsidRDefault="004E03D6" w:rsidP="004E03D6">
      <w:pPr>
        <w:spacing w:line="360" w:lineRule="auto"/>
        <w:ind w:firstLine="709"/>
        <w:jc w:val="both"/>
        <w:rPr>
          <w:rFonts w:ascii="Times New Roman" w:hAnsi="Times New Roman" w:cs="Times New Roman"/>
          <w:bCs/>
          <w:sz w:val="28"/>
          <w:szCs w:val="28"/>
          <w:lang w:val="uk-UA"/>
        </w:rPr>
      </w:pPr>
    </w:p>
    <w:p w14:paraId="7EAAF106" w14:textId="7EED7195" w:rsidR="004E03D6" w:rsidRDefault="004E03D6" w:rsidP="004E03D6">
      <w:pPr>
        <w:spacing w:line="360" w:lineRule="auto"/>
        <w:ind w:firstLine="709"/>
        <w:jc w:val="both"/>
        <w:rPr>
          <w:rFonts w:ascii="Times New Roman" w:hAnsi="Times New Roman" w:cs="Times New Roman"/>
          <w:bCs/>
          <w:sz w:val="28"/>
          <w:szCs w:val="28"/>
          <w:lang w:val="uk-UA"/>
        </w:rPr>
      </w:pPr>
    </w:p>
    <w:p w14:paraId="253EA593" w14:textId="77777777" w:rsidR="003A1F99" w:rsidRDefault="003A1F99" w:rsidP="00E72543">
      <w:pPr>
        <w:spacing w:after="0" w:line="360" w:lineRule="auto"/>
        <w:ind w:firstLine="709"/>
        <w:jc w:val="center"/>
        <w:rPr>
          <w:rFonts w:ascii="Times New Roman" w:hAnsi="Times New Roman" w:cs="Times New Roman"/>
          <w:b/>
          <w:bCs/>
          <w:sz w:val="28"/>
          <w:szCs w:val="28"/>
          <w:lang w:val="uk-UA"/>
        </w:rPr>
      </w:pPr>
    </w:p>
    <w:p w14:paraId="3B211F9E" w14:textId="00A6458B" w:rsidR="00E72543" w:rsidRPr="00E72543" w:rsidRDefault="00E72543" w:rsidP="00E72543">
      <w:pPr>
        <w:spacing w:after="0" w:line="360" w:lineRule="auto"/>
        <w:ind w:firstLine="709"/>
        <w:jc w:val="center"/>
        <w:rPr>
          <w:rFonts w:ascii="Times New Roman" w:hAnsi="Times New Roman" w:cs="Times New Roman"/>
          <w:b/>
          <w:bCs/>
          <w:sz w:val="28"/>
          <w:szCs w:val="28"/>
        </w:rPr>
      </w:pPr>
      <w:r w:rsidRPr="00E72543">
        <w:rPr>
          <w:rFonts w:ascii="Times New Roman" w:hAnsi="Times New Roman" w:cs="Times New Roman"/>
          <w:b/>
          <w:bCs/>
          <w:sz w:val="28"/>
          <w:szCs w:val="28"/>
          <w:lang w:val="uk-UA"/>
        </w:rPr>
        <w:lastRenderedPageBreak/>
        <w:t>РОЗДІЛ 1.</w:t>
      </w:r>
      <w:r w:rsidR="00DB724E">
        <w:rPr>
          <w:rFonts w:ascii="Times New Roman" w:hAnsi="Times New Roman" w:cs="Times New Roman"/>
          <w:b/>
          <w:bCs/>
          <w:sz w:val="28"/>
          <w:szCs w:val="28"/>
          <w:lang w:val="uk-UA"/>
        </w:rPr>
        <w:t xml:space="preserve"> </w:t>
      </w:r>
      <w:r w:rsidRPr="00E72543">
        <w:rPr>
          <w:rFonts w:ascii="Times New Roman" w:hAnsi="Times New Roman" w:cs="Times New Roman"/>
          <w:b/>
          <w:bCs/>
          <w:sz w:val="28"/>
          <w:szCs w:val="28"/>
          <w:lang w:val="uk-UA"/>
        </w:rPr>
        <w:t>ПРОБЛЕМА РОЗВИТКУ ЛІТЕРАТУРНО-ТВОРЧИХ ЗДІБНОСТЕЙ ШКОЛЯРІВ У ПСИХОЛОГІЧНИХ ТА ПЕДАГОГІЧНИХ ДОСЛІДЖЕННЯХ</w:t>
      </w:r>
    </w:p>
    <w:p w14:paraId="762B4B73" w14:textId="75FA7163" w:rsidR="004E03D6" w:rsidRPr="00E72543" w:rsidRDefault="004E03D6" w:rsidP="00E72543">
      <w:pPr>
        <w:spacing w:after="0" w:line="360" w:lineRule="auto"/>
        <w:ind w:firstLine="709"/>
        <w:jc w:val="center"/>
        <w:rPr>
          <w:rFonts w:ascii="Times New Roman" w:hAnsi="Times New Roman" w:cs="Times New Roman"/>
          <w:bCs/>
          <w:sz w:val="28"/>
          <w:szCs w:val="28"/>
        </w:rPr>
      </w:pPr>
    </w:p>
    <w:p w14:paraId="63019434" w14:textId="011B537D" w:rsidR="00E72543" w:rsidRPr="00E72543" w:rsidRDefault="00E72543" w:rsidP="00E72543">
      <w:pPr>
        <w:numPr>
          <w:ilvl w:val="1"/>
          <w:numId w:val="7"/>
        </w:numPr>
        <w:tabs>
          <w:tab w:val="clear" w:pos="2190"/>
          <w:tab w:val="num" w:pos="567"/>
        </w:tabs>
        <w:spacing w:line="360" w:lineRule="auto"/>
        <w:ind w:left="0" w:firstLine="567"/>
        <w:jc w:val="both"/>
        <w:rPr>
          <w:rFonts w:ascii="Times New Roman" w:hAnsi="Times New Roman" w:cs="Times New Roman"/>
          <w:b/>
          <w:bCs/>
          <w:sz w:val="28"/>
          <w:szCs w:val="28"/>
        </w:rPr>
      </w:pPr>
      <w:proofErr w:type="spellStart"/>
      <w:r w:rsidRPr="00E72543">
        <w:rPr>
          <w:rFonts w:ascii="Times New Roman" w:hAnsi="Times New Roman" w:cs="Times New Roman"/>
          <w:b/>
          <w:bCs/>
          <w:sz w:val="28"/>
          <w:szCs w:val="28"/>
          <w:lang w:val="uk-UA"/>
        </w:rPr>
        <w:t>Категорі</w:t>
      </w:r>
      <w:proofErr w:type="spellEnd"/>
      <w:r w:rsidRPr="00E72543">
        <w:rPr>
          <w:rFonts w:ascii="Times New Roman" w:hAnsi="Times New Roman" w:cs="Times New Roman"/>
          <w:b/>
          <w:bCs/>
          <w:sz w:val="28"/>
          <w:szCs w:val="28"/>
        </w:rPr>
        <w:t xml:space="preserve">я </w:t>
      </w:r>
      <w:r w:rsidR="0046667D">
        <w:rPr>
          <w:rFonts w:ascii="Times New Roman" w:hAnsi="Times New Roman" w:cs="Times New Roman"/>
          <w:b/>
          <w:bCs/>
          <w:sz w:val="28"/>
          <w:szCs w:val="28"/>
          <w:lang w:val="uk-UA"/>
        </w:rPr>
        <w:t>«</w:t>
      </w:r>
      <w:r w:rsidRPr="00E72543">
        <w:rPr>
          <w:rFonts w:ascii="Times New Roman" w:hAnsi="Times New Roman" w:cs="Times New Roman"/>
          <w:b/>
          <w:bCs/>
          <w:sz w:val="28"/>
          <w:szCs w:val="28"/>
          <w:lang w:val="uk-UA"/>
        </w:rPr>
        <w:t>літературно-творчі здібності школяр</w:t>
      </w:r>
      <w:proofErr w:type="spellStart"/>
      <w:r w:rsidRPr="00E72543">
        <w:rPr>
          <w:rFonts w:ascii="Times New Roman" w:hAnsi="Times New Roman" w:cs="Times New Roman"/>
          <w:b/>
          <w:bCs/>
          <w:sz w:val="28"/>
          <w:szCs w:val="28"/>
        </w:rPr>
        <w:t>ів</w:t>
      </w:r>
      <w:proofErr w:type="spellEnd"/>
      <w:r w:rsidR="0046667D">
        <w:rPr>
          <w:rFonts w:ascii="Times New Roman" w:hAnsi="Times New Roman" w:cs="Times New Roman"/>
          <w:b/>
          <w:bCs/>
          <w:sz w:val="28"/>
          <w:szCs w:val="28"/>
          <w:lang w:val="uk-UA"/>
        </w:rPr>
        <w:t>»</w:t>
      </w:r>
      <w:r w:rsidRPr="00E72543">
        <w:rPr>
          <w:rFonts w:ascii="Times New Roman" w:hAnsi="Times New Roman" w:cs="Times New Roman"/>
          <w:b/>
          <w:bCs/>
          <w:sz w:val="28"/>
          <w:szCs w:val="28"/>
          <w:lang w:val="uk-UA"/>
        </w:rPr>
        <w:t>: сутність і структура</w:t>
      </w:r>
    </w:p>
    <w:p w14:paraId="4E9F71A5" w14:textId="77777777" w:rsidR="00E72543" w:rsidRPr="0046667D" w:rsidRDefault="00E72543" w:rsidP="00E72543">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Проблема творчих здібностей дитини та їх розвитку в різних видах діяльності належить до найбільш актуальних у сучасній психологічній та педагогічній науках. Її розв’язок неможливий без осмислення змісту однієї з найдавніших категорій – </w:t>
      </w:r>
      <w:r w:rsidRPr="0046667D">
        <w:rPr>
          <w:rFonts w:ascii="Times New Roman" w:hAnsi="Times New Roman" w:cs="Times New Roman"/>
          <w:bCs/>
          <w:sz w:val="28"/>
          <w:szCs w:val="28"/>
          <w:lang w:val="uk-UA"/>
        </w:rPr>
        <w:t xml:space="preserve">творчості. </w:t>
      </w:r>
    </w:p>
    <w:p w14:paraId="55D7B037" w14:textId="7E845D3B" w:rsidR="00E72543" w:rsidRPr="00E72543" w:rsidRDefault="00E72543" w:rsidP="00E72543">
      <w:pPr>
        <w:spacing w:after="0" w:line="360" w:lineRule="auto"/>
        <w:ind w:firstLine="709"/>
        <w:jc w:val="both"/>
        <w:rPr>
          <w:rFonts w:ascii="Times New Roman" w:hAnsi="Times New Roman" w:cs="Times New Roman"/>
          <w:bCs/>
          <w:i/>
          <w:sz w:val="28"/>
          <w:szCs w:val="28"/>
          <w:lang w:val="uk-UA"/>
        </w:rPr>
      </w:pPr>
      <w:r w:rsidRPr="00E72543">
        <w:rPr>
          <w:rFonts w:ascii="Times New Roman" w:hAnsi="Times New Roman" w:cs="Times New Roman"/>
          <w:bCs/>
          <w:sz w:val="28"/>
          <w:szCs w:val="28"/>
          <w:lang w:val="uk-UA"/>
        </w:rPr>
        <w:t>Дослідження різними науковими школами природи творчості дає змогу оцінити її як обов’язкову умову людського існування, соціального прогресу, вищу духовність особистості як суб’єкта творчого процесу (М.М.</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Бахтін</w:t>
      </w:r>
      <w:proofErr w:type="spellEnd"/>
      <w:r w:rsidRPr="00E7254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М.О.</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Бердяєв, Л.С.</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Виготський, Б.М.</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Неменський, Д.М.</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Овсянико-Куликовський</w:t>
      </w:r>
      <w:proofErr w:type="spellEnd"/>
      <w:r w:rsidRPr="00E72543">
        <w:rPr>
          <w:rFonts w:ascii="Times New Roman" w:hAnsi="Times New Roman" w:cs="Times New Roman"/>
          <w:bCs/>
          <w:sz w:val="28"/>
          <w:szCs w:val="28"/>
          <w:lang w:val="uk-UA"/>
        </w:rPr>
        <w:t>, О.О.</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Потебня, В.О.</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Роменець</w:t>
      </w:r>
      <w:proofErr w:type="spellEnd"/>
      <w:r w:rsidRPr="00E72543">
        <w:rPr>
          <w:rFonts w:ascii="Times New Roman" w:hAnsi="Times New Roman" w:cs="Times New Roman"/>
          <w:bCs/>
          <w:sz w:val="28"/>
          <w:szCs w:val="28"/>
          <w:lang w:val="uk-UA"/>
        </w:rPr>
        <w:t xml:space="preserve"> та ін.).</w:t>
      </w:r>
    </w:p>
    <w:p w14:paraId="4E900FB0" w14:textId="6C72B6DD" w:rsidR="00E72543" w:rsidRPr="00E72543" w:rsidRDefault="00E72543" w:rsidP="00E72543">
      <w:pPr>
        <w:spacing w:after="0" w:line="360" w:lineRule="auto"/>
        <w:ind w:firstLine="709"/>
        <w:jc w:val="both"/>
        <w:rPr>
          <w:rFonts w:ascii="Times New Roman" w:hAnsi="Times New Roman" w:cs="Times New Roman"/>
          <w:bCs/>
          <w:sz w:val="28"/>
          <w:szCs w:val="28"/>
        </w:rPr>
      </w:pPr>
      <w:r w:rsidRPr="00E72543">
        <w:rPr>
          <w:rFonts w:ascii="Times New Roman" w:hAnsi="Times New Roman" w:cs="Times New Roman"/>
          <w:bCs/>
          <w:sz w:val="28"/>
          <w:szCs w:val="28"/>
          <w:lang w:val="uk-UA"/>
        </w:rPr>
        <w:t xml:space="preserve">Переважна більшість науковців визначає сутність поняття </w:t>
      </w:r>
      <w:r w:rsidR="0046667D">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творчість</w:t>
      </w:r>
      <w:r w:rsidR="0046667D">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як продукт людської діяльності, що породжує якісно нові матеріальні і духовні цінності суспільного або індивідуального значення (В.І.</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Андреєв, Г.О.</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Балл</w:t>
      </w:r>
      <w:proofErr w:type="spellEnd"/>
      <w:r w:rsidRPr="00E72543">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Дж.Гілфорд</w:t>
      </w:r>
      <w:proofErr w:type="spellEnd"/>
      <w:r w:rsidRPr="00E72543">
        <w:rPr>
          <w:rFonts w:ascii="Times New Roman" w:hAnsi="Times New Roman" w:cs="Times New Roman"/>
          <w:bCs/>
          <w:sz w:val="28"/>
          <w:szCs w:val="28"/>
          <w:lang w:val="uk-UA"/>
        </w:rPr>
        <w:t>, О.М.</w:t>
      </w:r>
      <w:r>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Леонтьєв, І.Я.</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Лернер</w:t>
      </w:r>
      <w:proofErr w:type="spellEnd"/>
      <w:r w:rsidRPr="00E72543">
        <w:rPr>
          <w:rFonts w:ascii="Times New Roman" w:hAnsi="Times New Roman" w:cs="Times New Roman"/>
          <w:bCs/>
          <w:sz w:val="28"/>
          <w:szCs w:val="28"/>
          <w:lang w:val="uk-UA"/>
        </w:rPr>
        <w:t>, В.О.</w:t>
      </w:r>
      <w:r>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Моляко</w:t>
      </w:r>
      <w:proofErr w:type="spellEnd"/>
      <w:r w:rsidRPr="00E72543">
        <w:rPr>
          <w:rFonts w:ascii="Times New Roman" w:hAnsi="Times New Roman" w:cs="Times New Roman"/>
          <w:bCs/>
          <w:sz w:val="28"/>
          <w:szCs w:val="28"/>
          <w:lang w:val="uk-UA"/>
        </w:rPr>
        <w:t xml:space="preserve"> та ін.). Поширеною серед науковців є думка про те, що творчість є формуванням нових комбінацій зі старих елементів. Однак, дотримуючись аксіологічного підходу до розуміння творчості, вважаємо, що поза ціннісним аспектом творчість утрачає сенс. Її значущість – у позитивній продуктивності, що є головним стрижнем усіх творчих пошуків письменників, митців, учених </w:t>
      </w:r>
      <w:r w:rsidR="00DB724E">
        <w:rPr>
          <w:rFonts w:ascii="Times New Roman" w:hAnsi="Times New Roman" w:cs="Times New Roman"/>
          <w:bCs/>
          <w:sz w:val="28"/>
          <w:szCs w:val="28"/>
          <w:lang w:val="uk-UA"/>
        </w:rPr>
        <w:t xml:space="preserve"> та ін</w:t>
      </w:r>
      <w:r w:rsidRPr="00E72543">
        <w:rPr>
          <w:rFonts w:ascii="Times New Roman" w:hAnsi="Times New Roman" w:cs="Times New Roman"/>
          <w:bCs/>
          <w:sz w:val="28"/>
          <w:szCs w:val="28"/>
          <w:lang w:val="uk-UA"/>
        </w:rPr>
        <w:t>.</w:t>
      </w:r>
    </w:p>
    <w:p w14:paraId="07B6A763" w14:textId="4E290578" w:rsidR="00E72543" w:rsidRPr="00E72543" w:rsidRDefault="00E72543" w:rsidP="00E72543">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На сучасному етапі розвитку науки дослідниками робляться спроби виявлення механізмів і прийомів, структур і схем, методів і процедур, які використовуються свідомо чи несвідомо творцем у процесі пошуку. Виявлено, що творчий процес містить деякі закономірні риси, що робить </w:t>
      </w:r>
      <w:r w:rsidRPr="00E72543">
        <w:rPr>
          <w:rFonts w:ascii="Times New Roman" w:hAnsi="Times New Roman" w:cs="Times New Roman"/>
          <w:bCs/>
          <w:sz w:val="28"/>
          <w:szCs w:val="28"/>
          <w:lang w:val="uk-UA"/>
        </w:rPr>
        <w:lastRenderedPageBreak/>
        <w:t xml:space="preserve">його певною мірою логічним. Разом із тим будь-який творчий акт визнається унікальним. Такі суперечності у дослідженні творчості не є рідкістю. Подібні алогізми належать до так званих </w:t>
      </w:r>
      <w:r w:rsidR="0046667D">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таємниць творчості</w:t>
      </w:r>
      <w:r w:rsidR="0046667D">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про які висловлювались мислителі усіх часів та епох. </w:t>
      </w:r>
    </w:p>
    <w:p w14:paraId="05402948" w14:textId="62BA7E4E" w:rsidR="00E72543" w:rsidRPr="00E72543" w:rsidRDefault="00E72543" w:rsidP="00E72543">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Різновекторні погляди існують і щодо визначення характерних ознак </w:t>
      </w:r>
      <w:r w:rsidRPr="0046667D">
        <w:rPr>
          <w:rFonts w:ascii="Times New Roman" w:hAnsi="Times New Roman" w:cs="Times New Roman"/>
          <w:bCs/>
          <w:sz w:val="28"/>
          <w:szCs w:val="28"/>
          <w:lang w:val="uk-UA"/>
        </w:rPr>
        <w:t>творчої особистості</w:t>
      </w:r>
      <w:r w:rsidRPr="00E72543">
        <w:rPr>
          <w:rFonts w:ascii="Times New Roman" w:hAnsi="Times New Roman" w:cs="Times New Roman"/>
          <w:bCs/>
          <w:sz w:val="28"/>
          <w:szCs w:val="28"/>
          <w:lang w:val="uk-UA"/>
        </w:rPr>
        <w:t>. Деякі вчені вважають, що творчі люди характеризуються емоційною зрілістю, високою адаптивністю, врівноваженістю, оптимізмом. Інша точка зору полягає у тому, що креативи схильні до психічного виснаження, їм властиві граничні емоційні стани, низька адаптивність, висока тривожність [</w:t>
      </w:r>
      <w:r w:rsidR="0046667D">
        <w:rPr>
          <w:rFonts w:ascii="Times New Roman" w:hAnsi="Times New Roman" w:cs="Times New Roman"/>
          <w:bCs/>
          <w:sz w:val="28"/>
          <w:szCs w:val="28"/>
          <w:lang w:val="uk-UA"/>
        </w:rPr>
        <w:t>29</w:t>
      </w:r>
      <w:r w:rsidRPr="00E72543">
        <w:rPr>
          <w:rFonts w:ascii="Times New Roman" w:hAnsi="Times New Roman" w:cs="Times New Roman"/>
          <w:bCs/>
          <w:sz w:val="28"/>
          <w:szCs w:val="28"/>
          <w:lang w:val="uk-UA"/>
        </w:rPr>
        <w:t>, с.169].</w:t>
      </w:r>
    </w:p>
    <w:p w14:paraId="097C57FF" w14:textId="36B684B6" w:rsidR="00E72543" w:rsidRPr="00E72543" w:rsidRDefault="00E72543" w:rsidP="00E72543">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Серед науковців поширеним є твердження про те, що творча особистість свідомо займається творчою діяльністю з метою вираження свого світобачення, почуттів, емоцій тощо. Деякі дослідники, навпаки, наголошують на неусвідомленості творчого акту, його спонтанності, </w:t>
      </w:r>
      <w:proofErr w:type="spellStart"/>
      <w:r w:rsidRPr="00E72543">
        <w:rPr>
          <w:rFonts w:ascii="Times New Roman" w:hAnsi="Times New Roman" w:cs="Times New Roman"/>
          <w:bCs/>
          <w:sz w:val="28"/>
          <w:szCs w:val="28"/>
          <w:lang w:val="uk-UA"/>
        </w:rPr>
        <w:t>амотивності</w:t>
      </w:r>
      <w:proofErr w:type="spellEnd"/>
      <w:r w:rsidRPr="00E72543">
        <w:rPr>
          <w:rFonts w:ascii="Times New Roman" w:hAnsi="Times New Roman" w:cs="Times New Roman"/>
          <w:bCs/>
          <w:sz w:val="28"/>
          <w:szCs w:val="28"/>
          <w:lang w:val="uk-UA"/>
        </w:rPr>
        <w:t xml:space="preserve">. З нашого погляду, більш </w:t>
      </w:r>
      <w:r w:rsidR="0046667D">
        <w:rPr>
          <w:rFonts w:ascii="Times New Roman" w:hAnsi="Times New Roman" w:cs="Times New Roman"/>
          <w:bCs/>
          <w:sz w:val="28"/>
          <w:szCs w:val="28"/>
          <w:lang w:val="uk-UA"/>
        </w:rPr>
        <w:t>правильним</w:t>
      </w:r>
      <w:r w:rsidRPr="00E72543">
        <w:rPr>
          <w:rFonts w:ascii="Times New Roman" w:hAnsi="Times New Roman" w:cs="Times New Roman"/>
          <w:bCs/>
          <w:sz w:val="28"/>
          <w:szCs w:val="28"/>
          <w:lang w:val="uk-UA"/>
        </w:rPr>
        <w:t xml:space="preserve"> є твердження відомого дослідника проблеми творчості Я.О.</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Пономарьова, який вважає, що психологічний механізм творчого процесу полягає у єдності </w:t>
      </w:r>
      <w:proofErr w:type="spellStart"/>
      <w:r w:rsidRPr="00E72543">
        <w:rPr>
          <w:rFonts w:ascii="Times New Roman" w:hAnsi="Times New Roman" w:cs="Times New Roman"/>
          <w:bCs/>
          <w:sz w:val="28"/>
          <w:szCs w:val="28"/>
          <w:lang w:val="uk-UA"/>
        </w:rPr>
        <w:t>першосигнального</w:t>
      </w:r>
      <w:proofErr w:type="spellEnd"/>
      <w:r w:rsidRPr="00E72543">
        <w:rPr>
          <w:rFonts w:ascii="Times New Roman" w:hAnsi="Times New Roman" w:cs="Times New Roman"/>
          <w:bCs/>
          <w:sz w:val="28"/>
          <w:szCs w:val="28"/>
          <w:lang w:val="uk-UA"/>
        </w:rPr>
        <w:t xml:space="preserve"> компоненту (інтуїтивного, оригінального, неусвідомленого) та </w:t>
      </w:r>
      <w:proofErr w:type="spellStart"/>
      <w:r w:rsidRPr="00E72543">
        <w:rPr>
          <w:rFonts w:ascii="Times New Roman" w:hAnsi="Times New Roman" w:cs="Times New Roman"/>
          <w:bCs/>
          <w:sz w:val="28"/>
          <w:szCs w:val="28"/>
          <w:lang w:val="uk-UA"/>
        </w:rPr>
        <w:t>другосигнального</w:t>
      </w:r>
      <w:proofErr w:type="spellEnd"/>
      <w:r w:rsidRPr="00E72543">
        <w:rPr>
          <w:rFonts w:ascii="Times New Roman" w:hAnsi="Times New Roman" w:cs="Times New Roman"/>
          <w:bCs/>
          <w:sz w:val="28"/>
          <w:szCs w:val="28"/>
          <w:lang w:val="uk-UA"/>
        </w:rPr>
        <w:t xml:space="preserve"> компоненту (логічного, рефлексивного, усвідомленого) [</w:t>
      </w:r>
      <w:r w:rsidR="0046667D">
        <w:rPr>
          <w:rFonts w:ascii="Times New Roman" w:hAnsi="Times New Roman" w:cs="Times New Roman"/>
          <w:bCs/>
          <w:sz w:val="28"/>
          <w:szCs w:val="28"/>
          <w:lang w:val="uk-UA"/>
        </w:rPr>
        <w:t>6</w:t>
      </w:r>
      <w:r w:rsidR="006E3DE3">
        <w:rPr>
          <w:rFonts w:ascii="Times New Roman" w:hAnsi="Times New Roman" w:cs="Times New Roman"/>
          <w:bCs/>
          <w:sz w:val="28"/>
          <w:szCs w:val="28"/>
          <w:lang w:val="uk-UA"/>
        </w:rPr>
        <w:t>9</w:t>
      </w:r>
      <w:r w:rsidRPr="00E72543">
        <w:rPr>
          <w:rFonts w:ascii="Times New Roman" w:hAnsi="Times New Roman" w:cs="Times New Roman"/>
          <w:bCs/>
          <w:sz w:val="28"/>
          <w:szCs w:val="28"/>
          <w:lang w:val="uk-UA"/>
        </w:rPr>
        <w:t>, с.10]. Розуміння творчого акту як взаємозв’язку інтуїтивного і логічного, фантазії і мислення є необхідним у нашому дослідженні для побудови ефективної дидактичної моделі розвитку дитячої творчості.</w:t>
      </w:r>
    </w:p>
    <w:p w14:paraId="024884E4" w14:textId="464AF024" w:rsidR="00E72543" w:rsidRPr="00E72543" w:rsidRDefault="00E72543" w:rsidP="00E72543">
      <w:pPr>
        <w:spacing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Більшість дослідників творчості оперують такими поняттями, як </w:t>
      </w:r>
      <w:r w:rsidRPr="0046667D">
        <w:rPr>
          <w:rFonts w:ascii="Times New Roman" w:hAnsi="Times New Roman" w:cs="Times New Roman"/>
          <w:bCs/>
          <w:sz w:val="28"/>
          <w:szCs w:val="28"/>
          <w:lang w:val="uk-UA"/>
        </w:rPr>
        <w:t>креативність та обдарованість</w:t>
      </w:r>
      <w:r w:rsidRPr="00E72543">
        <w:rPr>
          <w:rFonts w:ascii="Times New Roman" w:hAnsi="Times New Roman" w:cs="Times New Roman"/>
          <w:bCs/>
          <w:sz w:val="28"/>
          <w:szCs w:val="28"/>
          <w:lang w:val="uk-UA"/>
        </w:rPr>
        <w:t xml:space="preserve"> (Н.С.</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О.І.</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Кульчицька, </w:t>
      </w:r>
      <w:r w:rsidR="0046667D">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О.О.</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Мелік-Пашаєв</w:t>
      </w:r>
      <w:proofErr w:type="spellEnd"/>
      <w:r w:rsidRPr="00E72543">
        <w:rPr>
          <w:rFonts w:ascii="Times New Roman" w:hAnsi="Times New Roman" w:cs="Times New Roman"/>
          <w:bCs/>
          <w:sz w:val="28"/>
          <w:szCs w:val="28"/>
          <w:lang w:val="uk-UA"/>
        </w:rPr>
        <w:t>, В.О.</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Моляко</w:t>
      </w:r>
      <w:proofErr w:type="spellEnd"/>
      <w:r w:rsidRPr="00E72543">
        <w:rPr>
          <w:rFonts w:ascii="Times New Roman" w:hAnsi="Times New Roman" w:cs="Times New Roman"/>
          <w:bCs/>
          <w:sz w:val="28"/>
          <w:szCs w:val="28"/>
          <w:lang w:val="uk-UA"/>
        </w:rPr>
        <w:t xml:space="preserve"> та ін.). Творча обдарованість </w:t>
      </w:r>
      <w:r w:rsidR="00C70F0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(креативність) – рівень розвитку творчих здібностей, функція цілісної особистості, яка залежить від комплексу її психологічних характеристик. Високі показники креативності у дітей не гарантують їх творчих досягнень у майбутньому, а лише вказують на можливість таких досягнень за наявності </w:t>
      </w:r>
      <w:r w:rsidRPr="00E72543">
        <w:rPr>
          <w:rFonts w:ascii="Times New Roman" w:hAnsi="Times New Roman" w:cs="Times New Roman"/>
          <w:bCs/>
          <w:sz w:val="28"/>
          <w:szCs w:val="28"/>
          <w:lang w:val="uk-UA"/>
        </w:rPr>
        <w:lastRenderedPageBreak/>
        <w:t>високої мотивації до творчості та оволодіння необхідними творчими уміннями [</w:t>
      </w:r>
      <w:r w:rsidR="0046667D">
        <w:rPr>
          <w:rFonts w:ascii="Times New Roman" w:hAnsi="Times New Roman" w:cs="Times New Roman"/>
          <w:bCs/>
          <w:sz w:val="28"/>
          <w:szCs w:val="28"/>
          <w:lang w:val="uk-UA"/>
        </w:rPr>
        <w:t>7</w:t>
      </w:r>
      <w:r w:rsidR="006E3DE3">
        <w:rPr>
          <w:rFonts w:ascii="Times New Roman" w:hAnsi="Times New Roman" w:cs="Times New Roman"/>
          <w:bCs/>
          <w:sz w:val="28"/>
          <w:szCs w:val="28"/>
          <w:lang w:val="uk-UA"/>
        </w:rPr>
        <w:t>2</w:t>
      </w:r>
      <w:r w:rsidRPr="00E72543">
        <w:rPr>
          <w:rFonts w:ascii="Times New Roman" w:hAnsi="Times New Roman" w:cs="Times New Roman"/>
          <w:bCs/>
          <w:sz w:val="28"/>
          <w:szCs w:val="28"/>
          <w:lang w:val="uk-UA"/>
        </w:rPr>
        <w:t>, с.1</w:t>
      </w:r>
      <w:r w:rsidR="006E3DE3">
        <w:rPr>
          <w:rFonts w:ascii="Times New Roman" w:hAnsi="Times New Roman" w:cs="Times New Roman"/>
          <w:bCs/>
          <w:sz w:val="28"/>
          <w:szCs w:val="28"/>
          <w:lang w:val="uk-UA"/>
        </w:rPr>
        <w:t>27</w:t>
      </w:r>
      <w:r w:rsidRPr="00E72543">
        <w:rPr>
          <w:rFonts w:ascii="Times New Roman" w:hAnsi="Times New Roman" w:cs="Times New Roman"/>
          <w:bCs/>
          <w:sz w:val="28"/>
          <w:szCs w:val="28"/>
          <w:lang w:val="uk-UA"/>
        </w:rPr>
        <w:t>].</w:t>
      </w:r>
    </w:p>
    <w:p w14:paraId="331EDB99" w14:textId="645233FD" w:rsidR="00E72543" w:rsidRPr="00E72543" w:rsidRDefault="00E72543" w:rsidP="00A7144A">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Отже, вихідними положеннями тлумачення сутності творчості у контексті нашо</w:t>
      </w:r>
      <w:r w:rsidR="00C70F05">
        <w:rPr>
          <w:rFonts w:ascii="Times New Roman" w:hAnsi="Times New Roman" w:cs="Times New Roman"/>
          <w:bCs/>
          <w:sz w:val="28"/>
          <w:szCs w:val="28"/>
          <w:lang w:val="uk-UA"/>
        </w:rPr>
        <w:t>ї кваліфікаційної роботи</w:t>
      </w:r>
      <w:r w:rsidRPr="00E72543">
        <w:rPr>
          <w:rFonts w:ascii="Times New Roman" w:hAnsi="Times New Roman" w:cs="Times New Roman"/>
          <w:bCs/>
          <w:sz w:val="28"/>
          <w:szCs w:val="28"/>
          <w:lang w:val="uk-UA"/>
        </w:rPr>
        <w:t xml:space="preserve"> є такі: творчість – надзвичайно складна форма людської активності, що породжує якісно нові матеріальні і духовні цінності суспільного або індивідуального значення. Ознаками творчості є зв’язок інтуїтивного і логічного; відчуття натхнення, бажання творити; діалектична єдність продуктивної і репродуктивної діяльності, усталеного і нового; позитивна цінність результатів. Творчість – необхідна умова людського існування. З одного боку, вона є оптимальною формою глибокої реалізації індивідуальності, з іншого – є необхідною умовою соціального прогресу. </w:t>
      </w:r>
    </w:p>
    <w:p w14:paraId="41DB3BF9" w14:textId="26DE3644" w:rsidR="00E72543" w:rsidRPr="00E72543" w:rsidRDefault="00E72543" w:rsidP="00A7144A">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Слід підкреслити, що дослідники </w:t>
      </w:r>
      <w:r w:rsidRPr="0046667D">
        <w:rPr>
          <w:rFonts w:ascii="Times New Roman" w:hAnsi="Times New Roman" w:cs="Times New Roman"/>
          <w:bCs/>
          <w:sz w:val="28"/>
          <w:szCs w:val="28"/>
          <w:lang w:val="uk-UA"/>
        </w:rPr>
        <w:t>художньої творчості</w:t>
      </w:r>
      <w:r w:rsidRPr="00E72543">
        <w:rPr>
          <w:rFonts w:ascii="Times New Roman" w:hAnsi="Times New Roman" w:cs="Times New Roman"/>
          <w:bCs/>
          <w:sz w:val="28"/>
          <w:szCs w:val="28"/>
          <w:lang w:val="uk-UA"/>
        </w:rPr>
        <w:t xml:space="preserve"> наголошують на суттєвих її відмінностях від інтелектуальної творчості (А.А.</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Адаскіна</w:t>
      </w:r>
      <w:proofErr w:type="spellEnd"/>
      <w:r w:rsidRPr="00E72543">
        <w:rPr>
          <w:rFonts w:ascii="Times New Roman" w:hAnsi="Times New Roman" w:cs="Times New Roman"/>
          <w:bCs/>
          <w:sz w:val="28"/>
          <w:szCs w:val="28"/>
          <w:lang w:val="uk-UA"/>
        </w:rPr>
        <w:t xml:space="preserve">, </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О.О.</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Мелік-Пашаєв</w:t>
      </w:r>
      <w:proofErr w:type="spellEnd"/>
      <w:r w:rsidRPr="00E72543">
        <w:rPr>
          <w:rFonts w:ascii="Times New Roman" w:hAnsi="Times New Roman" w:cs="Times New Roman"/>
          <w:bCs/>
          <w:sz w:val="28"/>
          <w:szCs w:val="28"/>
          <w:lang w:val="uk-UA"/>
        </w:rPr>
        <w:t>, З.Н.</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Новлянська</w:t>
      </w:r>
      <w:proofErr w:type="spellEnd"/>
      <w:r w:rsidRPr="00E72543">
        <w:rPr>
          <w:rFonts w:ascii="Times New Roman" w:hAnsi="Times New Roman" w:cs="Times New Roman"/>
          <w:bCs/>
          <w:sz w:val="28"/>
          <w:szCs w:val="28"/>
          <w:lang w:val="uk-UA"/>
        </w:rPr>
        <w:t>, Н.Ф.</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Чубук та </w:t>
      </w:r>
      <w:proofErr w:type="spellStart"/>
      <w:r w:rsidRPr="00E72543">
        <w:rPr>
          <w:rFonts w:ascii="Times New Roman" w:hAnsi="Times New Roman" w:cs="Times New Roman"/>
          <w:bCs/>
          <w:sz w:val="28"/>
          <w:szCs w:val="28"/>
          <w:lang w:val="uk-UA"/>
        </w:rPr>
        <w:t>ін</w:t>
      </w:r>
      <w:proofErr w:type="spellEnd"/>
      <w:r w:rsidRPr="00E72543">
        <w:rPr>
          <w:rFonts w:ascii="Times New Roman" w:hAnsi="Times New Roman" w:cs="Times New Roman"/>
          <w:bCs/>
          <w:sz w:val="28"/>
          <w:szCs w:val="28"/>
          <w:lang w:val="uk-UA"/>
        </w:rPr>
        <w:t xml:space="preserve">). Специфіка досліджень художніх творчих здібностей дітей полягає у тому, що привертають увагу в першу чергу не вміння дитини генерувати ідеї, гнучкість поводження з ними, оригінальність продуктів її творчості, як у дослідженні загальних творчих здібностей, а те, яким неповторним емоційно-ціннісним та асоціативним змістом наповнює автор свій твір. </w:t>
      </w:r>
    </w:p>
    <w:p w14:paraId="1298A390" w14:textId="77777777" w:rsidR="00E72543" w:rsidRPr="00E72543" w:rsidRDefault="00E72543" w:rsidP="00A7144A">
      <w:pPr>
        <w:spacing w:after="0" w:line="360" w:lineRule="auto"/>
        <w:ind w:firstLine="567"/>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Серед усіх видів творчості особливе місце посідає </w:t>
      </w:r>
      <w:r w:rsidRPr="00E72543">
        <w:rPr>
          <w:rFonts w:ascii="Times New Roman" w:hAnsi="Times New Roman" w:cs="Times New Roman"/>
          <w:bCs/>
          <w:i/>
          <w:sz w:val="28"/>
          <w:szCs w:val="28"/>
          <w:lang w:val="uk-UA"/>
        </w:rPr>
        <w:t>літературна</w:t>
      </w:r>
      <w:r w:rsidRPr="00E72543">
        <w:rPr>
          <w:rFonts w:ascii="Times New Roman" w:hAnsi="Times New Roman" w:cs="Times New Roman"/>
          <w:bCs/>
          <w:sz w:val="28"/>
          <w:szCs w:val="28"/>
          <w:lang w:val="uk-UA"/>
        </w:rPr>
        <w:t>, що пояснюється унікальною роллю мовлення у життєдіяльності окремої людини і людства в цілому. У педагогічному аспекті важливим є те, що літературна творча діяльність сприяє вихованню емоційно-ціннісного ставлення до світу як особистісної характеристики, яка передбачає здатність людини бути співпричетною до духовного світу іншого. Літературна творчість у дитинстві виступає не як самоціль, а в першу чергу як засіб духовно-творчого розвитку, як важлива умова всебічного гармонійного розвитку зростаючої особистості.</w:t>
      </w:r>
    </w:p>
    <w:p w14:paraId="04C79891" w14:textId="3A7B1A00" w:rsidR="00E72543" w:rsidRPr="00E72543" w:rsidRDefault="00E72543" w:rsidP="00A7144A">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lastRenderedPageBreak/>
        <w:t>Літературна творчість дітей – складання казок, оповідань, віршів, сценаріїв, діалогів тощо – визначається науковцями як самостійний, специфічний та унікальний вид художньої творчості, що дістає своє втілення у процесі мовлення. Він характеризується проявом бажання і здібностей, за висловом В.</w:t>
      </w:r>
      <w:r w:rsidR="00A7144A">
        <w:rPr>
          <w:rFonts w:ascii="Times New Roman" w:hAnsi="Times New Roman" w:cs="Times New Roman"/>
          <w:bCs/>
          <w:sz w:val="28"/>
          <w:szCs w:val="28"/>
          <w:lang w:val="uk-UA"/>
        </w:rPr>
        <w:t xml:space="preserve"> О. </w:t>
      </w:r>
      <w:r w:rsidRPr="00E72543">
        <w:rPr>
          <w:rFonts w:ascii="Times New Roman" w:hAnsi="Times New Roman" w:cs="Times New Roman"/>
          <w:bCs/>
          <w:sz w:val="28"/>
          <w:szCs w:val="28"/>
          <w:lang w:val="uk-UA"/>
        </w:rPr>
        <w:t xml:space="preserve">Сухомлинського, </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сказати своє слово</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виразити своє світобачення через художній текст</w:t>
      </w:r>
      <w:r w:rsidR="00C70F05">
        <w:rPr>
          <w:rFonts w:ascii="Times New Roman" w:hAnsi="Times New Roman" w:cs="Times New Roman"/>
          <w:bCs/>
          <w:sz w:val="28"/>
          <w:szCs w:val="28"/>
          <w:lang w:val="uk-UA"/>
        </w:rPr>
        <w:t xml:space="preserve"> </w:t>
      </w:r>
      <w:r w:rsidR="00C70F05" w:rsidRPr="00C70F05">
        <w:rPr>
          <w:rFonts w:ascii="Times New Roman" w:hAnsi="Times New Roman" w:cs="Times New Roman"/>
          <w:bCs/>
          <w:sz w:val="28"/>
          <w:szCs w:val="28"/>
        </w:rPr>
        <w:t>[</w:t>
      </w:r>
      <w:r w:rsidR="006E3DE3">
        <w:rPr>
          <w:rFonts w:ascii="Times New Roman" w:hAnsi="Times New Roman" w:cs="Times New Roman"/>
          <w:bCs/>
          <w:sz w:val="28"/>
          <w:szCs w:val="28"/>
          <w:lang w:val="uk-UA"/>
        </w:rPr>
        <w:t>71</w:t>
      </w:r>
      <w:r w:rsidR="00C70F05" w:rsidRPr="00C70F05">
        <w:rPr>
          <w:rFonts w:ascii="Times New Roman" w:hAnsi="Times New Roman" w:cs="Times New Roman"/>
          <w:bCs/>
          <w:sz w:val="28"/>
          <w:szCs w:val="28"/>
        </w:rPr>
        <w:t xml:space="preserve"> ]</w:t>
      </w:r>
      <w:r w:rsidRPr="00E72543">
        <w:rPr>
          <w:rFonts w:ascii="Times New Roman" w:hAnsi="Times New Roman" w:cs="Times New Roman"/>
          <w:bCs/>
          <w:sz w:val="28"/>
          <w:szCs w:val="28"/>
          <w:lang w:val="uk-UA"/>
        </w:rPr>
        <w:t xml:space="preserve">. </w:t>
      </w:r>
    </w:p>
    <w:p w14:paraId="7834B090" w14:textId="6ABA2FE3"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Поняття </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літературна творчість</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та </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мовленнєва творчість</w:t>
      </w:r>
      <w:r w:rsidR="00A7144A">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уживаються деякими дослідниками як синоніми (Л.В.</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Вороніна, </w:t>
      </w:r>
      <w:r w:rsidR="00DB724E">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Н.П.</w:t>
      </w:r>
      <w:r w:rsidR="00A7144A">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Орланова</w:t>
      </w:r>
      <w:proofErr w:type="spellEnd"/>
      <w:r w:rsidRPr="00E72543">
        <w:rPr>
          <w:rFonts w:ascii="Times New Roman" w:hAnsi="Times New Roman" w:cs="Times New Roman"/>
          <w:bCs/>
          <w:sz w:val="28"/>
          <w:szCs w:val="28"/>
          <w:lang w:val="uk-UA"/>
        </w:rPr>
        <w:t xml:space="preserve">, </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В.О.</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Сухомлинський, О.С.</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Ушакова та ін.). Погоджуючись із думкою методиста Н.В.</w:t>
      </w:r>
      <w:r w:rsidR="00A7144A">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Гавриш, ми визнаємо другий термін ширшим за перший, адже мовленнєва творчість не вимагає відповідності складеного твору літературно-мовним нормам</w:t>
      </w:r>
      <w:r w:rsidRPr="00E72543">
        <w:rPr>
          <w:rFonts w:ascii="Times New Roman" w:hAnsi="Times New Roman" w:cs="Times New Roman"/>
          <w:b/>
          <w:bCs/>
          <w:sz w:val="28"/>
          <w:szCs w:val="28"/>
          <w:lang w:val="uk-UA"/>
        </w:rPr>
        <w:t xml:space="preserve"> </w:t>
      </w:r>
      <w:r w:rsidRPr="00E72543">
        <w:rPr>
          <w:rFonts w:ascii="Times New Roman" w:hAnsi="Times New Roman" w:cs="Times New Roman"/>
          <w:bCs/>
          <w:sz w:val="28"/>
          <w:szCs w:val="28"/>
          <w:lang w:val="uk-UA"/>
        </w:rPr>
        <w:t>[</w:t>
      </w:r>
      <w:r w:rsidR="00E17A3E">
        <w:rPr>
          <w:rFonts w:ascii="Times New Roman" w:hAnsi="Times New Roman" w:cs="Times New Roman"/>
          <w:bCs/>
          <w:sz w:val="28"/>
          <w:szCs w:val="28"/>
          <w:lang w:val="uk-UA"/>
        </w:rPr>
        <w:t>23</w:t>
      </w:r>
      <w:r w:rsidRPr="00E72543">
        <w:rPr>
          <w:rFonts w:ascii="Times New Roman" w:hAnsi="Times New Roman" w:cs="Times New Roman"/>
          <w:bCs/>
          <w:sz w:val="28"/>
          <w:szCs w:val="28"/>
          <w:lang w:val="uk-UA"/>
        </w:rPr>
        <w:t>, с.14].</w:t>
      </w:r>
    </w:p>
    <w:p w14:paraId="186685DE" w14:textId="0D876C98"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У контексті нашо</w:t>
      </w:r>
      <w:r w:rsidR="00C70F05">
        <w:rPr>
          <w:rFonts w:ascii="Times New Roman" w:hAnsi="Times New Roman" w:cs="Times New Roman"/>
          <w:bCs/>
          <w:sz w:val="28"/>
          <w:szCs w:val="28"/>
          <w:lang w:val="uk-UA"/>
        </w:rPr>
        <w:t>ї кваліфікаційної роботи</w:t>
      </w:r>
      <w:r w:rsidRPr="00E72543">
        <w:rPr>
          <w:rFonts w:ascii="Times New Roman" w:hAnsi="Times New Roman" w:cs="Times New Roman"/>
          <w:bCs/>
          <w:sz w:val="28"/>
          <w:szCs w:val="28"/>
          <w:lang w:val="uk-UA"/>
        </w:rPr>
        <w:t xml:space="preserve"> поняття </w:t>
      </w:r>
      <w:r w:rsidR="00D25B6C">
        <w:rPr>
          <w:rFonts w:ascii="Times New Roman" w:hAnsi="Times New Roman" w:cs="Times New Roman"/>
          <w:bCs/>
          <w:sz w:val="28"/>
          <w:szCs w:val="28"/>
          <w:lang w:val="uk-UA"/>
        </w:rPr>
        <w:t>«</w:t>
      </w:r>
      <w:r w:rsidRPr="00E72543">
        <w:rPr>
          <w:rFonts w:ascii="Times New Roman" w:hAnsi="Times New Roman" w:cs="Times New Roman"/>
          <w:bCs/>
          <w:i/>
          <w:sz w:val="28"/>
          <w:szCs w:val="28"/>
          <w:lang w:val="uk-UA"/>
        </w:rPr>
        <w:t>літературно-творча діяльність школярів</w:t>
      </w:r>
      <w:r w:rsidR="00D25B6C">
        <w:rPr>
          <w:rFonts w:ascii="Times New Roman" w:hAnsi="Times New Roman" w:cs="Times New Roman"/>
          <w:bCs/>
          <w:i/>
          <w:sz w:val="28"/>
          <w:szCs w:val="28"/>
          <w:lang w:val="uk-UA"/>
        </w:rPr>
        <w:t>»</w:t>
      </w:r>
      <w:r w:rsidR="0046667D">
        <w:rPr>
          <w:rFonts w:ascii="Times New Roman" w:hAnsi="Times New Roman" w:cs="Times New Roman"/>
          <w:bCs/>
          <w:i/>
          <w:sz w:val="28"/>
          <w:szCs w:val="28"/>
          <w:lang w:val="uk-UA"/>
        </w:rPr>
        <w:t>, «літературна діяльність»</w:t>
      </w:r>
      <w:r w:rsidRPr="00E72543">
        <w:rPr>
          <w:rFonts w:ascii="Times New Roman" w:hAnsi="Times New Roman" w:cs="Times New Roman"/>
          <w:bCs/>
          <w:sz w:val="28"/>
          <w:szCs w:val="28"/>
          <w:lang w:val="uk-UA"/>
        </w:rPr>
        <w:t xml:space="preserve"> використову</w:t>
      </w:r>
      <w:r w:rsidR="003A1F99">
        <w:rPr>
          <w:rFonts w:ascii="Times New Roman" w:hAnsi="Times New Roman" w:cs="Times New Roman"/>
          <w:bCs/>
          <w:sz w:val="28"/>
          <w:szCs w:val="28"/>
          <w:lang w:val="uk-UA"/>
        </w:rPr>
        <w:t>ю</w:t>
      </w:r>
      <w:r w:rsidRPr="00E72543">
        <w:rPr>
          <w:rFonts w:ascii="Times New Roman" w:hAnsi="Times New Roman" w:cs="Times New Roman"/>
          <w:bCs/>
          <w:sz w:val="28"/>
          <w:szCs w:val="28"/>
          <w:lang w:val="uk-UA"/>
        </w:rPr>
        <w:t xml:space="preserve">ться у значенні спеціально організованої, зумовленої мотивацією діяльності, в якій через створення різних типів текстів відповідно до літературно-мовленнєвих норм дитина відображає почуття, уявлення, враження, образи уяви, що виникли під час сприйманням довкілля, читання художніх творів тощо. </w:t>
      </w:r>
    </w:p>
    <w:p w14:paraId="302A4B60" w14:textId="32B3136A"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Для ефективного розвитку літературно-творчих здібностей </w:t>
      </w:r>
      <w:r w:rsidR="00C70F05">
        <w:rPr>
          <w:rFonts w:ascii="Times New Roman" w:hAnsi="Times New Roman" w:cs="Times New Roman"/>
          <w:bCs/>
          <w:sz w:val="28"/>
          <w:szCs w:val="28"/>
          <w:lang w:val="uk-UA"/>
        </w:rPr>
        <w:t>здобувачів освіти загальної середньої освіти</w:t>
      </w:r>
      <w:r w:rsidRPr="00E72543">
        <w:rPr>
          <w:rFonts w:ascii="Times New Roman" w:hAnsi="Times New Roman" w:cs="Times New Roman"/>
          <w:bCs/>
          <w:sz w:val="28"/>
          <w:szCs w:val="28"/>
          <w:lang w:val="uk-UA"/>
        </w:rPr>
        <w:t xml:space="preserve"> перш за все слід з’ясувати</w:t>
      </w:r>
      <w:r w:rsidR="00C70F05">
        <w:rPr>
          <w:rFonts w:ascii="Times New Roman" w:hAnsi="Times New Roman" w:cs="Times New Roman"/>
          <w:bCs/>
          <w:sz w:val="28"/>
          <w:szCs w:val="28"/>
          <w:lang w:val="uk-UA"/>
        </w:rPr>
        <w:t xml:space="preserve"> що означає цей термін</w:t>
      </w:r>
      <w:r w:rsidRPr="00E72543">
        <w:rPr>
          <w:rFonts w:ascii="Times New Roman" w:hAnsi="Times New Roman" w:cs="Times New Roman"/>
          <w:bCs/>
          <w:sz w:val="28"/>
          <w:szCs w:val="28"/>
          <w:lang w:val="uk-UA"/>
        </w:rPr>
        <w:t xml:space="preserve">. У психологічній літературі термін </w:t>
      </w:r>
      <w:r w:rsidR="00D25B6C">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здібності</w:t>
      </w:r>
      <w:r w:rsidR="00D25B6C">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трактується вченими по-різному, однак його значення має більш-менш визначені межі. На початку ХХ століття у вітчизняній психології і педагогіці активізувались пошуки джерел, розробки структури, шляхів і методів розвитку здібностей школярів (Л.С.</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Виготський, Д.М.</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Овсянико-Куликовський</w:t>
      </w:r>
      <w:proofErr w:type="spellEnd"/>
      <w:r w:rsidRPr="00E72543">
        <w:rPr>
          <w:rFonts w:ascii="Times New Roman" w:hAnsi="Times New Roman" w:cs="Times New Roman"/>
          <w:bCs/>
          <w:sz w:val="28"/>
          <w:szCs w:val="28"/>
          <w:lang w:val="uk-UA"/>
        </w:rPr>
        <w:t xml:space="preserve"> та ін</w:t>
      </w:r>
      <w:r w:rsidR="00D25B6C">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w:t>
      </w:r>
    </w:p>
    <w:p w14:paraId="619A5E6A" w14:textId="5FCEAE2B"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Значним внеском у теорію здібностей, і зокрема творчих, є дослідження вчених на засадах </w:t>
      </w:r>
      <w:r w:rsidRPr="0046667D">
        <w:rPr>
          <w:rFonts w:ascii="Times New Roman" w:hAnsi="Times New Roman" w:cs="Times New Roman"/>
          <w:bCs/>
          <w:sz w:val="28"/>
          <w:szCs w:val="28"/>
          <w:lang w:val="uk-UA"/>
        </w:rPr>
        <w:t>діяльнісного підходу</w:t>
      </w:r>
      <w:r w:rsidRPr="00E72543">
        <w:rPr>
          <w:rFonts w:ascii="Times New Roman" w:hAnsi="Times New Roman" w:cs="Times New Roman"/>
          <w:bCs/>
          <w:sz w:val="28"/>
          <w:szCs w:val="28"/>
          <w:lang w:val="uk-UA"/>
        </w:rPr>
        <w:t xml:space="preserve"> (Ю.З.</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Гільбух</w:t>
      </w:r>
      <w:proofErr w:type="spellEnd"/>
      <w:r w:rsidRPr="00E72543">
        <w:rPr>
          <w:rFonts w:ascii="Times New Roman" w:hAnsi="Times New Roman" w:cs="Times New Roman"/>
          <w:bCs/>
          <w:sz w:val="28"/>
          <w:szCs w:val="28"/>
          <w:lang w:val="uk-UA"/>
        </w:rPr>
        <w:t>,</w:t>
      </w:r>
      <w:r w:rsidR="00DB724E">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 Г.С.</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Костюк, М.</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Теплов</w:t>
      </w:r>
      <w:proofErr w:type="spellEnd"/>
      <w:r w:rsidRPr="00E72543">
        <w:rPr>
          <w:rFonts w:ascii="Times New Roman" w:hAnsi="Times New Roman" w:cs="Times New Roman"/>
          <w:bCs/>
          <w:sz w:val="28"/>
          <w:szCs w:val="28"/>
          <w:lang w:val="uk-UA"/>
        </w:rPr>
        <w:t xml:space="preserve"> та ін.). У їх працях наголошується, що на відміну від інших якостей особистості, здібності не тільки проявляються і формуються у певній діяльності, вони поза нею не існують. </w:t>
      </w:r>
    </w:p>
    <w:p w14:paraId="7A24FFB7" w14:textId="187AB30C" w:rsidR="00E72543" w:rsidRPr="00E72543" w:rsidRDefault="00E72543" w:rsidP="00D25B6C">
      <w:pPr>
        <w:spacing w:after="0" w:line="360" w:lineRule="auto"/>
        <w:ind w:firstLine="709"/>
        <w:jc w:val="both"/>
        <w:rPr>
          <w:rFonts w:ascii="Times New Roman" w:hAnsi="Times New Roman" w:cs="Times New Roman"/>
          <w:bCs/>
          <w:i/>
          <w:sz w:val="28"/>
          <w:szCs w:val="28"/>
          <w:lang w:val="uk-UA"/>
        </w:rPr>
      </w:pPr>
      <w:r w:rsidRPr="00E72543">
        <w:rPr>
          <w:rFonts w:ascii="Times New Roman" w:hAnsi="Times New Roman" w:cs="Times New Roman"/>
          <w:bCs/>
          <w:sz w:val="28"/>
          <w:szCs w:val="28"/>
          <w:lang w:val="uk-UA"/>
        </w:rPr>
        <w:lastRenderedPageBreak/>
        <w:t xml:space="preserve">Здібності – це така сукупність вроджених або набутих індивідуально-психологічних функціональних якостей, яка дозволяє за рівних умов успішно оволодіти знаннями, уміннями, навичками, суттєво важливими для продуктивної діяльності, і є внутрішньою умовою її успішного виконання </w:t>
      </w:r>
      <w:r w:rsidR="00E17A3E" w:rsidRPr="00E17A3E">
        <w:rPr>
          <w:rFonts w:ascii="Times New Roman" w:hAnsi="Times New Roman" w:cs="Times New Roman"/>
          <w:bCs/>
          <w:sz w:val="28"/>
          <w:szCs w:val="28"/>
          <w:lang w:val="uk-UA"/>
        </w:rPr>
        <w:t>[27]</w:t>
      </w:r>
      <w:r w:rsidRPr="00E72543">
        <w:rPr>
          <w:rFonts w:ascii="Times New Roman" w:hAnsi="Times New Roman" w:cs="Times New Roman"/>
          <w:bCs/>
          <w:sz w:val="28"/>
          <w:szCs w:val="28"/>
          <w:lang w:val="uk-UA"/>
        </w:rPr>
        <w:t>. Н.С.</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xml:space="preserve"> визначає здібності як якості особистості, від яких залежить можливість здійснення та ступінь успішності діяльності [</w:t>
      </w:r>
      <w:r w:rsidR="0046667D">
        <w:rPr>
          <w:rFonts w:ascii="Times New Roman" w:hAnsi="Times New Roman" w:cs="Times New Roman"/>
          <w:bCs/>
          <w:sz w:val="28"/>
          <w:szCs w:val="28"/>
          <w:lang w:val="uk-UA"/>
        </w:rPr>
        <w:t>48</w:t>
      </w:r>
      <w:r w:rsidRPr="00E72543">
        <w:rPr>
          <w:rFonts w:ascii="Times New Roman" w:hAnsi="Times New Roman" w:cs="Times New Roman"/>
          <w:bCs/>
          <w:sz w:val="28"/>
          <w:szCs w:val="28"/>
          <w:lang w:val="uk-UA"/>
        </w:rPr>
        <w:t>]</w:t>
      </w:r>
      <w:r w:rsidR="00D25B6C">
        <w:rPr>
          <w:rFonts w:ascii="Times New Roman" w:hAnsi="Times New Roman" w:cs="Times New Roman"/>
          <w:bCs/>
          <w:sz w:val="28"/>
          <w:szCs w:val="28"/>
          <w:lang w:val="uk-UA"/>
        </w:rPr>
        <w:t>.</w:t>
      </w:r>
    </w:p>
    <w:p w14:paraId="78730F4E" w14:textId="748E9178"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Одним із найбільш суперечливих у межах досліджуваної проблеми є питання обумовленості здібностей вродженими індивідуальними особливостями та сукупністю соціальних умов, у яких відбувається формування особистості. Розмірковуючи про біологічне і соціальне у здібностях, Б.М.</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Теплов</w:t>
      </w:r>
      <w:proofErr w:type="spellEnd"/>
      <w:r w:rsidRPr="00E72543">
        <w:rPr>
          <w:rFonts w:ascii="Times New Roman" w:hAnsi="Times New Roman" w:cs="Times New Roman"/>
          <w:bCs/>
          <w:sz w:val="28"/>
          <w:szCs w:val="28"/>
          <w:lang w:val="uk-UA"/>
        </w:rPr>
        <w:t xml:space="preserve"> підкреслював, що вродженими можуть бути тільки анатомо-фізіологічні особливості, тобто задатки. Для того, щоб задатки перетворились у здібності, необхідна зустріч вроджених якостей з певними соціальними умовами. Проте принципова позиція представників діяльнісного підходу виступає досить чітко: провідним фактором їх формування та розвитку є соціальні умови – умови життя і діяльності [</w:t>
      </w:r>
      <w:r w:rsidR="00E17A3E" w:rsidRPr="00E17A3E">
        <w:rPr>
          <w:rFonts w:ascii="Times New Roman" w:hAnsi="Times New Roman" w:cs="Times New Roman"/>
          <w:bCs/>
          <w:sz w:val="28"/>
          <w:szCs w:val="28"/>
          <w:lang w:val="uk-UA"/>
        </w:rPr>
        <w:t>3</w:t>
      </w:r>
      <w:r w:rsidR="006963A9">
        <w:rPr>
          <w:rFonts w:ascii="Times New Roman" w:hAnsi="Times New Roman" w:cs="Times New Roman"/>
          <w:bCs/>
          <w:sz w:val="28"/>
          <w:szCs w:val="28"/>
          <w:lang w:val="uk-UA"/>
        </w:rPr>
        <w:t>9</w:t>
      </w:r>
      <w:r w:rsidRPr="00E72543">
        <w:rPr>
          <w:rFonts w:ascii="Times New Roman" w:hAnsi="Times New Roman" w:cs="Times New Roman"/>
          <w:bCs/>
          <w:sz w:val="28"/>
          <w:szCs w:val="28"/>
          <w:lang w:val="uk-UA"/>
        </w:rPr>
        <w:t>, с.192].</w:t>
      </w:r>
    </w:p>
    <w:p w14:paraId="711F1F0A" w14:textId="1B5CCF07"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Недооцінка генетичного фактору зумовила появу іншого підходу – </w:t>
      </w:r>
      <w:r w:rsidRPr="006963A9">
        <w:rPr>
          <w:rFonts w:ascii="Times New Roman" w:hAnsi="Times New Roman" w:cs="Times New Roman"/>
          <w:bCs/>
          <w:sz w:val="28"/>
          <w:szCs w:val="28"/>
          <w:lang w:val="uk-UA"/>
        </w:rPr>
        <w:t>функціонально-генетичного,</w:t>
      </w:r>
      <w:r w:rsidRPr="00E72543">
        <w:rPr>
          <w:rFonts w:ascii="Times New Roman" w:hAnsi="Times New Roman" w:cs="Times New Roman"/>
          <w:bCs/>
          <w:sz w:val="28"/>
          <w:szCs w:val="28"/>
          <w:lang w:val="uk-UA"/>
        </w:rPr>
        <w:t xml:space="preserve"> за яким велике значення надається ролі природних задатків у розвитку здібностей (Е.О.</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Голубєва, В.Д.</w:t>
      </w:r>
      <w:r w:rsidR="00D25B6C">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Шадриков</w:t>
      </w:r>
      <w:proofErr w:type="spellEnd"/>
      <w:r w:rsidRPr="00E72543">
        <w:rPr>
          <w:rFonts w:ascii="Times New Roman" w:hAnsi="Times New Roman" w:cs="Times New Roman"/>
          <w:bCs/>
          <w:sz w:val="28"/>
          <w:szCs w:val="28"/>
          <w:lang w:val="uk-UA"/>
        </w:rPr>
        <w:t xml:space="preserve"> та ін.). </w:t>
      </w:r>
    </w:p>
    <w:p w14:paraId="51F6BEA3" w14:textId="748BB51C" w:rsidR="00E72543" w:rsidRPr="00E72543" w:rsidRDefault="00E72543" w:rsidP="00D25B6C">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Однак попередні підходи недооцінювали активність особистості як суб’єкта розвитку. Здібності, і зокрема творчі, тлумачилися переважно як психічне утворення, а не як особистісна характеристика. За </w:t>
      </w:r>
      <w:r w:rsidRPr="006963A9">
        <w:rPr>
          <w:rFonts w:ascii="Times New Roman" w:hAnsi="Times New Roman" w:cs="Times New Roman"/>
          <w:bCs/>
          <w:sz w:val="28"/>
          <w:szCs w:val="28"/>
          <w:lang w:val="uk-UA"/>
        </w:rPr>
        <w:t>особистісного підходу</w:t>
      </w:r>
      <w:r w:rsidRPr="00E72543">
        <w:rPr>
          <w:rFonts w:ascii="Times New Roman" w:hAnsi="Times New Roman" w:cs="Times New Roman"/>
          <w:bCs/>
          <w:sz w:val="28"/>
          <w:szCs w:val="28"/>
          <w:lang w:val="uk-UA"/>
        </w:rPr>
        <w:t xml:space="preserve"> (Т.І.</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Артем’єва, М.О.</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Холодна та ін.) вивчення здібностей відбувається не лише шляхом їх аналізу у структурі особистості, а в першу чергу у процесі життєдіяльності людини. Розглядаючи здібності й задатки як властивості особистості, можна вести мову передусім про розвиток суб’єктів діяльності, яким ці властивості притаманні. З точки зору психолога </w:t>
      </w:r>
      <w:r w:rsidR="006963A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Т.І.</w:t>
      </w:r>
      <w:r w:rsidR="00D25B6C">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Артем’євої, такий підхід дозволяє розглянути особистість як активний </w:t>
      </w:r>
      <w:r w:rsidRPr="00E72543">
        <w:rPr>
          <w:rFonts w:ascii="Times New Roman" w:hAnsi="Times New Roman" w:cs="Times New Roman"/>
          <w:bCs/>
          <w:sz w:val="28"/>
          <w:szCs w:val="28"/>
          <w:lang w:val="uk-UA"/>
        </w:rPr>
        <w:lastRenderedPageBreak/>
        <w:t xml:space="preserve">суб’єкт розвитку здібностей, здолати відому дистанцію між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діяльнісним</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та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особистісним</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розумінням здібностей [1, с.</w:t>
      </w:r>
      <w:r w:rsidR="006963A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49].</w:t>
      </w:r>
      <w:r w:rsidRPr="00E72543">
        <w:rPr>
          <w:rFonts w:ascii="Times New Roman" w:hAnsi="Times New Roman" w:cs="Times New Roman"/>
          <w:bCs/>
          <w:i/>
          <w:sz w:val="28"/>
          <w:szCs w:val="28"/>
          <w:lang w:val="uk-UA"/>
        </w:rPr>
        <w:t xml:space="preserve"> </w:t>
      </w:r>
    </w:p>
    <w:p w14:paraId="01FC64BC" w14:textId="77777777" w:rsidR="00E72543" w:rsidRPr="00E72543" w:rsidRDefault="00E72543" w:rsidP="008176C7">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Дотримуючись </w:t>
      </w:r>
      <w:r w:rsidRPr="003A1F99">
        <w:rPr>
          <w:rFonts w:ascii="Times New Roman" w:hAnsi="Times New Roman" w:cs="Times New Roman"/>
          <w:bCs/>
          <w:sz w:val="28"/>
          <w:szCs w:val="28"/>
          <w:lang w:val="uk-UA"/>
        </w:rPr>
        <w:t>особистісно-діяльнісного підходу</w:t>
      </w:r>
      <w:r w:rsidRPr="00E72543">
        <w:rPr>
          <w:rFonts w:ascii="Times New Roman" w:hAnsi="Times New Roman" w:cs="Times New Roman"/>
          <w:bCs/>
          <w:sz w:val="28"/>
          <w:szCs w:val="28"/>
          <w:lang w:val="uk-UA"/>
        </w:rPr>
        <w:t xml:space="preserve"> у дослідженні літературно-творчих здібностей школярів, ми тлумачимо розвиток здібностей як багаторівневий процес, у якому на кожному рівні здібності синтезуються з іншими психічними утвореннями, надаючи особистості більш широкі можливості для здійснення власної життєдіяльності. У межах цього підходу детальної розробки набуває питання взаємозв’язку досліджуваних здібностей з характеристикою мотивів, інтересів, потреб та їх ролі в успішному оволодінні школярами певною діяльністю, що знайшло відображення у методиці експериментального дослідження.</w:t>
      </w:r>
    </w:p>
    <w:p w14:paraId="4AB13AE4" w14:textId="34CD2E1B" w:rsidR="00E72543" w:rsidRPr="00E72543" w:rsidRDefault="00E72543" w:rsidP="008176C7">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Здібності традиційно поділяють на загальні та спеціальні</w:t>
      </w:r>
      <w:r w:rsidRPr="00E72543">
        <w:rPr>
          <w:rFonts w:ascii="Times New Roman" w:hAnsi="Times New Roman" w:cs="Times New Roman"/>
          <w:bCs/>
          <w:i/>
          <w:sz w:val="28"/>
          <w:szCs w:val="28"/>
          <w:lang w:val="uk-UA"/>
        </w:rPr>
        <w:t>.</w:t>
      </w:r>
      <w:r w:rsidRPr="00E72543">
        <w:rPr>
          <w:rFonts w:ascii="Times New Roman" w:hAnsi="Times New Roman" w:cs="Times New Roman"/>
          <w:bCs/>
          <w:sz w:val="28"/>
          <w:szCs w:val="28"/>
          <w:lang w:val="uk-UA"/>
        </w:rPr>
        <w:t xml:space="preserve"> Творчі здібності відносяться до загальних, оскільки виявляються у багатьох видах діяльності на тому чи іншому рівні. Літературні здібності є спеціальними і характеризуються як система властивостей особистості, яка допомагає досягнути високих результатів у певній спеціальній галузі діяльності – літературній. Різниця між спеціальними та загальними здібностями відносна: загальні творчі здібності закладені в основі спеціальних здібностей і є однією з головних умов розвитку останніх [</w:t>
      </w:r>
      <w:r w:rsidR="006963A9">
        <w:rPr>
          <w:rFonts w:ascii="Times New Roman" w:hAnsi="Times New Roman" w:cs="Times New Roman"/>
          <w:bCs/>
          <w:sz w:val="28"/>
          <w:szCs w:val="28"/>
          <w:lang w:val="uk-UA"/>
        </w:rPr>
        <w:t>10</w:t>
      </w:r>
      <w:r w:rsidRPr="00E72543">
        <w:rPr>
          <w:rFonts w:ascii="Times New Roman" w:hAnsi="Times New Roman" w:cs="Times New Roman"/>
          <w:bCs/>
          <w:sz w:val="28"/>
          <w:szCs w:val="28"/>
          <w:lang w:val="uk-UA"/>
        </w:rPr>
        <w:t>, с.</w:t>
      </w:r>
      <w:r w:rsidR="003A1F9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36]. </w:t>
      </w:r>
    </w:p>
    <w:p w14:paraId="0C2D1852" w14:textId="1A264558" w:rsidR="00E72543" w:rsidRPr="00E72543" w:rsidRDefault="00E72543" w:rsidP="008176C7">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Стосовно </w:t>
      </w:r>
      <w:r w:rsidR="00C70F05">
        <w:rPr>
          <w:rFonts w:ascii="Times New Roman" w:hAnsi="Times New Roman" w:cs="Times New Roman"/>
          <w:bCs/>
          <w:sz w:val="28"/>
          <w:szCs w:val="28"/>
          <w:lang w:val="uk-UA"/>
        </w:rPr>
        <w:t>здобувача освіти</w:t>
      </w:r>
      <w:r w:rsidRPr="00E72543">
        <w:rPr>
          <w:rFonts w:ascii="Times New Roman" w:hAnsi="Times New Roman" w:cs="Times New Roman"/>
          <w:bCs/>
          <w:sz w:val="28"/>
          <w:szCs w:val="28"/>
          <w:lang w:val="uk-UA"/>
        </w:rPr>
        <w:t>, основною сферою діяльності якого є навчання, недоцільно різко протиставляти загальні та спеціальні здібності. В умовах загальної</w:t>
      </w:r>
      <w:r w:rsidR="00EF4C96">
        <w:rPr>
          <w:rFonts w:ascii="Times New Roman" w:hAnsi="Times New Roman" w:cs="Times New Roman"/>
          <w:bCs/>
          <w:sz w:val="28"/>
          <w:szCs w:val="28"/>
          <w:lang w:val="uk-UA"/>
        </w:rPr>
        <w:t xml:space="preserve"> середньої школи</w:t>
      </w:r>
      <w:r w:rsidRPr="00E72543">
        <w:rPr>
          <w:rFonts w:ascii="Times New Roman" w:hAnsi="Times New Roman" w:cs="Times New Roman"/>
          <w:bCs/>
          <w:sz w:val="28"/>
          <w:szCs w:val="28"/>
          <w:lang w:val="uk-UA"/>
        </w:rPr>
        <w:t xml:space="preserve"> формуються переважно загальні здібності, однак на фоні різних навчальних предметів відбувається спеціалізація процесу навчання, коли специфіка навчального предмета визначає і спрямовує розвиток багатьох спеціальних здібностей (Л.А.</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Венгер</w:t>
      </w:r>
      <w:proofErr w:type="spellEnd"/>
      <w:r w:rsidRPr="00E72543">
        <w:rPr>
          <w:rFonts w:ascii="Times New Roman" w:hAnsi="Times New Roman" w:cs="Times New Roman"/>
          <w:bCs/>
          <w:sz w:val="28"/>
          <w:szCs w:val="28"/>
          <w:lang w:val="uk-UA"/>
        </w:rPr>
        <w:t xml:space="preserve">, </w:t>
      </w:r>
      <w:r w:rsidR="00EF4C96">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В.О.</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Крутецький</w:t>
      </w:r>
      <w:proofErr w:type="spellEnd"/>
      <w:r w:rsidRPr="00E72543">
        <w:rPr>
          <w:rFonts w:ascii="Times New Roman" w:hAnsi="Times New Roman" w:cs="Times New Roman"/>
          <w:bCs/>
          <w:sz w:val="28"/>
          <w:szCs w:val="28"/>
          <w:lang w:val="uk-UA"/>
        </w:rPr>
        <w:t>, Н.С.</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Б.М.</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Теплов</w:t>
      </w:r>
      <w:proofErr w:type="spellEnd"/>
      <w:r w:rsidRPr="00E72543">
        <w:rPr>
          <w:rFonts w:ascii="Times New Roman" w:hAnsi="Times New Roman" w:cs="Times New Roman"/>
          <w:bCs/>
          <w:sz w:val="28"/>
          <w:szCs w:val="28"/>
          <w:lang w:val="uk-UA"/>
        </w:rPr>
        <w:t xml:space="preserve"> ).</w:t>
      </w:r>
    </w:p>
    <w:p w14:paraId="390AC3F4" w14:textId="1E5A9F25" w:rsidR="00E72543" w:rsidRPr="00E72543" w:rsidRDefault="00E72543" w:rsidP="008176C7">
      <w:pPr>
        <w:spacing w:after="0" w:line="360" w:lineRule="auto"/>
        <w:ind w:firstLine="709"/>
        <w:jc w:val="both"/>
        <w:rPr>
          <w:rFonts w:ascii="Times New Roman" w:hAnsi="Times New Roman" w:cs="Times New Roman"/>
          <w:bCs/>
          <w:i/>
          <w:sz w:val="28"/>
          <w:szCs w:val="28"/>
          <w:lang w:val="uk-UA"/>
        </w:rPr>
      </w:pPr>
      <w:r w:rsidRPr="00E72543">
        <w:rPr>
          <w:rFonts w:ascii="Times New Roman" w:hAnsi="Times New Roman" w:cs="Times New Roman"/>
          <w:bCs/>
          <w:sz w:val="28"/>
          <w:szCs w:val="28"/>
          <w:lang w:val="uk-UA"/>
        </w:rPr>
        <w:t>Літературні здібності трактуються дослідниками у двох значеннях: як здібності до сприймання творів художньо-словесного мистецтва, а також здібності власне до створення творчих продуктів. У наш</w:t>
      </w:r>
      <w:r w:rsidR="00EF4C96">
        <w:rPr>
          <w:rFonts w:ascii="Times New Roman" w:hAnsi="Times New Roman" w:cs="Times New Roman"/>
          <w:bCs/>
          <w:sz w:val="28"/>
          <w:szCs w:val="28"/>
          <w:lang w:val="uk-UA"/>
        </w:rPr>
        <w:t>ій</w:t>
      </w:r>
      <w:r w:rsidRPr="00E72543">
        <w:rPr>
          <w:rFonts w:ascii="Times New Roman" w:hAnsi="Times New Roman" w:cs="Times New Roman"/>
          <w:bCs/>
          <w:sz w:val="28"/>
          <w:szCs w:val="28"/>
          <w:lang w:val="uk-UA"/>
        </w:rPr>
        <w:t xml:space="preserve"> </w:t>
      </w:r>
      <w:r w:rsidR="00EF4C96">
        <w:rPr>
          <w:rFonts w:ascii="Times New Roman" w:hAnsi="Times New Roman" w:cs="Times New Roman"/>
          <w:bCs/>
          <w:sz w:val="28"/>
          <w:szCs w:val="28"/>
          <w:lang w:val="uk-UA"/>
        </w:rPr>
        <w:t>кваліфікаційній роботі</w:t>
      </w:r>
      <w:r w:rsidRPr="00E72543">
        <w:rPr>
          <w:rFonts w:ascii="Times New Roman" w:hAnsi="Times New Roman" w:cs="Times New Roman"/>
          <w:bCs/>
          <w:sz w:val="28"/>
          <w:szCs w:val="28"/>
          <w:lang w:val="uk-UA"/>
        </w:rPr>
        <w:t xml:space="preserve"> ми розглядаємо </w:t>
      </w:r>
      <w:bookmarkStart w:id="2" w:name="_Hlk90492674"/>
      <w:r w:rsidRPr="00E72543">
        <w:rPr>
          <w:rFonts w:ascii="Times New Roman" w:hAnsi="Times New Roman" w:cs="Times New Roman"/>
          <w:bCs/>
          <w:sz w:val="28"/>
          <w:szCs w:val="28"/>
          <w:lang w:val="uk-UA"/>
        </w:rPr>
        <w:t xml:space="preserve">літературні здібності як здатність до творчості </w:t>
      </w:r>
      <w:r w:rsidRPr="00E72543">
        <w:rPr>
          <w:rFonts w:ascii="Times New Roman" w:hAnsi="Times New Roman" w:cs="Times New Roman"/>
          <w:bCs/>
          <w:sz w:val="28"/>
          <w:szCs w:val="28"/>
          <w:lang w:val="uk-UA"/>
        </w:rPr>
        <w:lastRenderedPageBreak/>
        <w:t xml:space="preserve">засобами художнього слова, а отже, розглядаємо дефініцію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літературно-творчі здібності</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w:t>
      </w:r>
      <w:r w:rsidRPr="00E72543">
        <w:rPr>
          <w:rFonts w:ascii="Times New Roman" w:hAnsi="Times New Roman" w:cs="Times New Roman"/>
          <w:bCs/>
          <w:i/>
          <w:sz w:val="28"/>
          <w:szCs w:val="28"/>
          <w:lang w:val="uk-UA"/>
        </w:rPr>
        <w:t xml:space="preserve"> </w:t>
      </w:r>
      <w:r w:rsidRPr="00E72543">
        <w:rPr>
          <w:rFonts w:ascii="Times New Roman" w:hAnsi="Times New Roman" w:cs="Times New Roman"/>
          <w:bCs/>
          <w:sz w:val="28"/>
          <w:szCs w:val="28"/>
          <w:lang w:val="uk-UA"/>
        </w:rPr>
        <w:t xml:space="preserve">Вони представляють собою сукупність множини певних психічних властивостей, які забезпечують у своїй функціональній єдності успішність виконання літературно-творчої діяльності. </w:t>
      </w:r>
      <w:bookmarkEnd w:id="2"/>
      <w:r w:rsidRPr="00E72543">
        <w:rPr>
          <w:rFonts w:ascii="Times New Roman" w:hAnsi="Times New Roman" w:cs="Times New Roman"/>
          <w:bCs/>
          <w:sz w:val="28"/>
          <w:szCs w:val="28"/>
          <w:lang w:val="uk-UA"/>
        </w:rPr>
        <w:t xml:space="preserve">В структурі цієї здібності є утворення, які забезпечують її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профіль</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специфічність саме літературної діяльності, і є утворення, що формуються як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родові</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якості, загальні для будь-якої творчої діяльності. </w:t>
      </w:r>
    </w:p>
    <w:p w14:paraId="6D0C2A06" w14:textId="78D0B6AA" w:rsidR="00E72543" w:rsidRPr="00E72543" w:rsidRDefault="00E72543" w:rsidP="008176C7">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У розумінні літературно-творчих здібностей як </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ансамблю властивостей особистості</w:t>
      </w:r>
      <w:r w:rsidR="008176C7">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необхідним є знання структури цієї інтегральної якості: які компоненти є провідними, якою є їх ієрархія. Без цього неможливо зрозуміти, як розвиваються окремі структурні елементи з віком під впливом навчання, як правильно оцінювати здібності та керувати процесом їх розвитку. </w:t>
      </w:r>
    </w:p>
    <w:p w14:paraId="06B525D7" w14:textId="02E5A9F9" w:rsidR="00E72543" w:rsidRPr="00E72543" w:rsidRDefault="00E72543" w:rsidP="008176C7">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У педагогіці та психології </w:t>
      </w:r>
      <w:r w:rsidRPr="006963A9">
        <w:rPr>
          <w:rFonts w:ascii="Times New Roman" w:hAnsi="Times New Roman" w:cs="Times New Roman"/>
          <w:bCs/>
          <w:sz w:val="28"/>
          <w:szCs w:val="28"/>
          <w:lang w:val="uk-UA"/>
        </w:rPr>
        <w:t>компонентний склад творчих здібностей</w:t>
      </w:r>
      <w:r w:rsidRPr="00E72543">
        <w:rPr>
          <w:rFonts w:ascii="Times New Roman" w:hAnsi="Times New Roman" w:cs="Times New Roman"/>
          <w:bCs/>
          <w:i/>
          <w:sz w:val="28"/>
          <w:szCs w:val="28"/>
          <w:lang w:val="uk-UA"/>
        </w:rPr>
        <w:t xml:space="preserve"> </w:t>
      </w:r>
      <w:r w:rsidRPr="00E72543">
        <w:rPr>
          <w:rFonts w:ascii="Times New Roman" w:hAnsi="Times New Roman" w:cs="Times New Roman"/>
          <w:bCs/>
          <w:sz w:val="28"/>
          <w:szCs w:val="28"/>
          <w:lang w:val="uk-UA"/>
        </w:rPr>
        <w:t>є об’єктом різнобічних досліджень. Це питання розглядалось у контексті вивчення спеціальних творчих здібностей, які визначають успішність у конкретних видах творчості (П.М.</w:t>
      </w:r>
      <w:r w:rsidR="008176C7">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Якобсон, В.О.</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Моляко</w:t>
      </w:r>
      <w:proofErr w:type="spellEnd"/>
      <w:r w:rsidRPr="00E72543">
        <w:rPr>
          <w:rFonts w:ascii="Times New Roman" w:hAnsi="Times New Roman" w:cs="Times New Roman"/>
          <w:bCs/>
          <w:sz w:val="28"/>
          <w:szCs w:val="28"/>
          <w:lang w:val="uk-UA"/>
        </w:rPr>
        <w:t>, В.А.</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Крутецький</w:t>
      </w:r>
      <w:proofErr w:type="spellEnd"/>
      <w:r w:rsidRPr="00E72543">
        <w:rPr>
          <w:rFonts w:ascii="Times New Roman" w:hAnsi="Times New Roman" w:cs="Times New Roman"/>
          <w:bCs/>
          <w:sz w:val="28"/>
          <w:szCs w:val="28"/>
          <w:lang w:val="uk-UA"/>
        </w:rPr>
        <w:t>, О.О.</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Мелік-Пашаєв</w:t>
      </w:r>
      <w:proofErr w:type="spellEnd"/>
      <w:r w:rsidRPr="00E72543">
        <w:rPr>
          <w:rFonts w:ascii="Times New Roman" w:hAnsi="Times New Roman" w:cs="Times New Roman"/>
          <w:bCs/>
          <w:sz w:val="28"/>
          <w:szCs w:val="28"/>
          <w:lang w:val="uk-UA"/>
        </w:rPr>
        <w:t>, 3.М.</w:t>
      </w:r>
      <w:r w:rsidR="008176C7">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Новлянська</w:t>
      </w:r>
      <w:proofErr w:type="spellEnd"/>
      <w:r w:rsidRPr="00E72543">
        <w:rPr>
          <w:rFonts w:ascii="Times New Roman" w:hAnsi="Times New Roman" w:cs="Times New Roman"/>
          <w:bCs/>
          <w:sz w:val="28"/>
          <w:szCs w:val="28"/>
          <w:lang w:val="uk-UA"/>
        </w:rPr>
        <w:t xml:space="preserve"> та ін.), а також загальних творчих здібностей, від яких залежить успішність у багатьох видах діяльності (В.І.</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Андреєв, Г.О.</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Балл</w:t>
      </w:r>
      <w:proofErr w:type="spellEnd"/>
      <w:r w:rsidRPr="00E72543">
        <w:rPr>
          <w:rFonts w:ascii="Times New Roman" w:hAnsi="Times New Roman" w:cs="Times New Roman"/>
          <w:bCs/>
          <w:sz w:val="28"/>
          <w:szCs w:val="28"/>
          <w:lang w:val="uk-UA"/>
        </w:rPr>
        <w:t>, Д.Б.</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Богоявленська, </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Н.С.</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І.Я.</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Лернер</w:t>
      </w:r>
      <w:proofErr w:type="spellEnd"/>
      <w:r w:rsidRPr="00E72543">
        <w:rPr>
          <w:rFonts w:ascii="Times New Roman" w:hAnsi="Times New Roman" w:cs="Times New Roman"/>
          <w:bCs/>
          <w:sz w:val="28"/>
          <w:szCs w:val="28"/>
          <w:lang w:val="uk-UA"/>
        </w:rPr>
        <w:t>, О.М.</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Лук, Я.О.</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Пономарьов, В.О.</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Роменець</w:t>
      </w:r>
      <w:proofErr w:type="spellEnd"/>
      <w:r w:rsidRPr="00E72543">
        <w:rPr>
          <w:rFonts w:ascii="Times New Roman" w:hAnsi="Times New Roman" w:cs="Times New Roman"/>
          <w:bCs/>
          <w:sz w:val="28"/>
          <w:szCs w:val="28"/>
          <w:lang w:val="uk-UA"/>
        </w:rPr>
        <w:t xml:space="preserve"> та ін.).</w:t>
      </w:r>
    </w:p>
    <w:p w14:paraId="6E794DBE" w14:textId="5695498D" w:rsidR="00E72543" w:rsidRPr="00E72543" w:rsidRDefault="00E72543" w:rsidP="006B6F39">
      <w:pPr>
        <w:spacing w:after="0" w:line="360" w:lineRule="auto"/>
        <w:ind w:firstLine="709"/>
        <w:jc w:val="both"/>
        <w:rPr>
          <w:rFonts w:ascii="Times New Roman" w:hAnsi="Times New Roman" w:cs="Times New Roman"/>
          <w:bCs/>
          <w:sz w:val="28"/>
          <w:szCs w:val="28"/>
        </w:rPr>
      </w:pPr>
      <w:r w:rsidRPr="00E72543">
        <w:rPr>
          <w:rFonts w:ascii="Times New Roman" w:hAnsi="Times New Roman" w:cs="Times New Roman"/>
          <w:bCs/>
          <w:sz w:val="28"/>
          <w:szCs w:val="28"/>
          <w:lang w:val="uk-UA"/>
        </w:rPr>
        <w:t>У психологічній літературі традиційно підкреслюється тісний взаємозв’язок між творчими здібностями і потребами, емоціями, нахилами, інтересами (В.І.</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Андреєв, Г.О.</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Балл</w:t>
      </w:r>
      <w:proofErr w:type="spellEnd"/>
      <w:r w:rsidRPr="00E72543">
        <w:rPr>
          <w:rFonts w:ascii="Times New Roman" w:hAnsi="Times New Roman" w:cs="Times New Roman"/>
          <w:bCs/>
          <w:sz w:val="28"/>
          <w:szCs w:val="28"/>
          <w:lang w:val="uk-UA"/>
        </w:rPr>
        <w:t>, Н.С.</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О.М.</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Лук, В.О.</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Моляко</w:t>
      </w:r>
      <w:proofErr w:type="spellEnd"/>
      <w:r w:rsidRPr="00E72543">
        <w:rPr>
          <w:rFonts w:ascii="Times New Roman" w:hAnsi="Times New Roman" w:cs="Times New Roman"/>
          <w:bCs/>
          <w:sz w:val="28"/>
          <w:szCs w:val="28"/>
          <w:lang w:val="uk-UA"/>
        </w:rPr>
        <w:t xml:space="preserve">). Так, </w:t>
      </w:r>
      <w:r w:rsidRPr="00E72543">
        <w:rPr>
          <w:rFonts w:ascii="Times New Roman" w:hAnsi="Times New Roman" w:cs="Times New Roman"/>
          <w:bCs/>
          <w:sz w:val="28"/>
          <w:szCs w:val="28"/>
        </w:rPr>
        <w:t>психолог</w:t>
      </w:r>
      <w:r w:rsidRPr="00E72543">
        <w:rPr>
          <w:rFonts w:ascii="Times New Roman" w:hAnsi="Times New Roman" w:cs="Times New Roman"/>
          <w:bCs/>
          <w:sz w:val="28"/>
          <w:szCs w:val="28"/>
          <w:lang w:val="uk-UA"/>
        </w:rPr>
        <w:t xml:space="preserve"> Н.С.</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w:t>
      </w:r>
      <w:proofErr w:type="spellEnd"/>
      <w:r w:rsidRPr="00E72543">
        <w:rPr>
          <w:rFonts w:ascii="Times New Roman" w:hAnsi="Times New Roman" w:cs="Times New Roman"/>
          <w:bCs/>
          <w:sz w:val="28"/>
          <w:szCs w:val="28"/>
          <w:lang w:val="uk-UA"/>
        </w:rPr>
        <w:t xml:space="preserve"> зауважує, що заглибленість у певну діяльність </w:t>
      </w:r>
      <w:r w:rsidR="006B6F39">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не може не сприяти розвиткові відповідних здібностей. Разом з тим більшою мірою захоплює, дає більше задоволення та діяльність, яка відбувається успішніше, тобто до якої людина більш здібна</w:t>
      </w:r>
      <w:r w:rsidR="006B6F39">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w:t>
      </w:r>
      <w:r w:rsidR="00E17A3E" w:rsidRPr="00E17A3E">
        <w:rPr>
          <w:rFonts w:ascii="Times New Roman" w:hAnsi="Times New Roman" w:cs="Times New Roman"/>
          <w:bCs/>
          <w:sz w:val="28"/>
          <w:szCs w:val="28"/>
          <w:lang w:val="uk-UA"/>
        </w:rPr>
        <w:t>36</w:t>
      </w:r>
      <w:r w:rsidRPr="00E72543">
        <w:rPr>
          <w:rFonts w:ascii="Times New Roman" w:hAnsi="Times New Roman" w:cs="Times New Roman"/>
          <w:bCs/>
          <w:sz w:val="28"/>
          <w:szCs w:val="28"/>
          <w:lang w:val="uk-UA"/>
        </w:rPr>
        <w:t>, с.</w:t>
      </w:r>
      <w:r w:rsidR="003A1F9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11]. У працях </w:t>
      </w:r>
      <w:r w:rsidR="00EF4C96">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Г.С. Костюка наголошується, що здібності особистості формуються у тісному зв’язку із розвитком  повноцінних мотивів її діяльності. Тому </w:t>
      </w:r>
      <w:r w:rsidRPr="00E72543">
        <w:rPr>
          <w:rFonts w:ascii="Times New Roman" w:hAnsi="Times New Roman" w:cs="Times New Roman"/>
          <w:bCs/>
          <w:sz w:val="28"/>
          <w:szCs w:val="28"/>
          <w:lang w:val="uk-UA"/>
        </w:rPr>
        <w:lastRenderedPageBreak/>
        <w:t>турбота про розвиток здібностей передбачає цілеспрямоване формування мотивів діяльності учнів [</w:t>
      </w:r>
      <w:r w:rsidR="006963A9">
        <w:rPr>
          <w:rFonts w:ascii="Times New Roman" w:hAnsi="Times New Roman" w:cs="Times New Roman"/>
          <w:bCs/>
          <w:sz w:val="28"/>
          <w:szCs w:val="28"/>
          <w:lang w:val="uk-UA"/>
        </w:rPr>
        <w:t>40</w:t>
      </w:r>
      <w:r w:rsidRPr="00E72543">
        <w:rPr>
          <w:rFonts w:ascii="Times New Roman" w:hAnsi="Times New Roman" w:cs="Times New Roman"/>
          <w:bCs/>
          <w:sz w:val="28"/>
          <w:szCs w:val="28"/>
          <w:lang w:val="uk-UA"/>
        </w:rPr>
        <w:t>].</w:t>
      </w:r>
    </w:p>
    <w:p w14:paraId="3EA86B68" w14:textId="168ED13B" w:rsidR="00E72543" w:rsidRPr="00E72543" w:rsidRDefault="00E72543" w:rsidP="006B6F39">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Деякі дослідники розуміють схильність, спрямованість або потребу у заняттях будь-яким видом діяльності теж здібністю, але не інструментальною, а мотиваційною. Зокрема, психолог О.М.</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Лук творчі здібності поділяє на три групи: розумові здібності; здібності, пов’язані з темпераментом (емоційність); здібності, пов’язані з мотивацією (інтереси і нахили) [</w:t>
      </w:r>
      <w:r w:rsidR="006963A9">
        <w:rPr>
          <w:rFonts w:ascii="Times New Roman" w:hAnsi="Times New Roman" w:cs="Times New Roman"/>
          <w:bCs/>
          <w:sz w:val="28"/>
          <w:szCs w:val="28"/>
          <w:lang w:val="uk-UA"/>
        </w:rPr>
        <w:t>52</w:t>
      </w:r>
      <w:r w:rsidRPr="00E72543">
        <w:rPr>
          <w:rFonts w:ascii="Times New Roman" w:hAnsi="Times New Roman" w:cs="Times New Roman"/>
          <w:bCs/>
          <w:sz w:val="28"/>
          <w:szCs w:val="28"/>
          <w:lang w:val="uk-UA"/>
        </w:rPr>
        <w:t>, с. 27]. Дослідник творчої обдарованості А.М.</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Матюшкін</w:t>
      </w:r>
      <w:proofErr w:type="spellEnd"/>
      <w:r w:rsidRPr="00E72543">
        <w:rPr>
          <w:rFonts w:ascii="Times New Roman" w:hAnsi="Times New Roman" w:cs="Times New Roman"/>
          <w:bCs/>
          <w:sz w:val="28"/>
          <w:szCs w:val="28"/>
          <w:lang w:val="uk-UA"/>
        </w:rPr>
        <w:t xml:space="preserve"> розглядає її як комплекс інтелектуальних, творчих і мотиваційних факторів, наголошуючи на домінуванні пізнавальної мотивації та творчої активності у структурі обдарованості [</w:t>
      </w:r>
      <w:r w:rsidR="006963A9">
        <w:rPr>
          <w:rFonts w:ascii="Times New Roman" w:hAnsi="Times New Roman" w:cs="Times New Roman"/>
          <w:bCs/>
          <w:sz w:val="28"/>
          <w:szCs w:val="28"/>
          <w:lang w:val="uk-UA"/>
        </w:rPr>
        <w:t>56</w:t>
      </w:r>
      <w:r w:rsidRPr="00E72543">
        <w:rPr>
          <w:rFonts w:ascii="Times New Roman" w:hAnsi="Times New Roman" w:cs="Times New Roman"/>
          <w:bCs/>
          <w:sz w:val="28"/>
          <w:szCs w:val="28"/>
          <w:lang w:val="uk-UA"/>
        </w:rPr>
        <w:t xml:space="preserve">, с. 23-33]. Відомий український психолог </w:t>
      </w:r>
      <w:r w:rsidR="00EF4C96">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В.О.</w:t>
      </w:r>
      <w:r w:rsidR="006B6F39">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Моляко</w:t>
      </w:r>
      <w:proofErr w:type="spellEnd"/>
      <w:r w:rsidRPr="00E72543">
        <w:rPr>
          <w:rFonts w:ascii="Times New Roman" w:hAnsi="Times New Roman" w:cs="Times New Roman"/>
          <w:bCs/>
          <w:sz w:val="28"/>
          <w:szCs w:val="28"/>
          <w:lang w:val="uk-UA"/>
        </w:rPr>
        <w:t xml:space="preserve"> серед компонентів творчих здібностей називає такі: оригінальність у рішеннях; пошуки нового; наполегливість у досягненні мети; самокритичність і критичність; гнучкість мислення; сміливість і міцність; енергійність </w:t>
      </w:r>
      <w:r w:rsidR="006963A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w:t>
      </w:r>
      <w:r w:rsidR="006963A9">
        <w:rPr>
          <w:rFonts w:ascii="Times New Roman" w:hAnsi="Times New Roman" w:cs="Times New Roman"/>
          <w:bCs/>
          <w:sz w:val="28"/>
          <w:szCs w:val="28"/>
          <w:lang w:val="uk-UA"/>
        </w:rPr>
        <w:t>6</w:t>
      </w:r>
      <w:r w:rsidR="00E17A3E" w:rsidRPr="00E17A3E">
        <w:rPr>
          <w:rFonts w:ascii="Times New Roman" w:hAnsi="Times New Roman" w:cs="Times New Roman"/>
          <w:bCs/>
          <w:sz w:val="28"/>
          <w:szCs w:val="28"/>
          <w:lang w:val="uk-UA"/>
        </w:rPr>
        <w:t>8</w:t>
      </w:r>
      <w:r w:rsidRPr="00E72543">
        <w:rPr>
          <w:rFonts w:ascii="Times New Roman" w:hAnsi="Times New Roman" w:cs="Times New Roman"/>
          <w:bCs/>
          <w:sz w:val="28"/>
          <w:szCs w:val="28"/>
          <w:lang w:val="uk-UA"/>
        </w:rPr>
        <w:t xml:space="preserve">]. </w:t>
      </w:r>
    </w:p>
    <w:p w14:paraId="5E2D5882" w14:textId="3E23E6D2"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В.І.</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Андреєв та О.Л.</w:t>
      </w:r>
      <w:r w:rsidR="006B6F3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Яковлєва вважають, що творчі здібності – це якості й властивості особистості, які виявляються у синтезі мотиваційної, інтелектуальної, організаційної та комунікативної сторін творчої діяльності, від яких залежить можливість та рівень її успіху [2</w:t>
      </w:r>
      <w:r w:rsidR="00E17A3E" w:rsidRPr="00E17A3E">
        <w:rPr>
          <w:rFonts w:ascii="Times New Roman" w:hAnsi="Times New Roman" w:cs="Times New Roman"/>
          <w:bCs/>
          <w:sz w:val="28"/>
          <w:szCs w:val="28"/>
          <w:lang w:val="uk-UA"/>
        </w:rPr>
        <w:t>7</w:t>
      </w:r>
      <w:r w:rsidRPr="00E72543">
        <w:rPr>
          <w:rFonts w:ascii="Times New Roman" w:hAnsi="Times New Roman" w:cs="Times New Roman"/>
          <w:bCs/>
          <w:sz w:val="28"/>
          <w:szCs w:val="28"/>
          <w:lang w:val="uk-UA"/>
        </w:rPr>
        <w:t xml:space="preserve">, с.199]. </w:t>
      </w:r>
    </w:p>
    <w:p w14:paraId="0CA96A5E" w14:textId="77777777" w:rsidR="00E72543" w:rsidRPr="006963A9"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Отже, розглядаючи творчі здібності до певної діяльності як цілісну властивість особистості, більшість дослідників виділяють в ній серед інших компонентів </w:t>
      </w:r>
      <w:r w:rsidRPr="006963A9">
        <w:rPr>
          <w:rFonts w:ascii="Times New Roman" w:hAnsi="Times New Roman" w:cs="Times New Roman"/>
          <w:bCs/>
          <w:sz w:val="28"/>
          <w:szCs w:val="28"/>
          <w:lang w:val="uk-UA"/>
        </w:rPr>
        <w:t>мотиваційний.</w:t>
      </w:r>
    </w:p>
    <w:p w14:paraId="5A624448" w14:textId="22BE1F67"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Мотиваційний аспект творчої діяльності школярів докладно розглядався у працях психологів другої половини ХХ століття </w:t>
      </w:r>
      <w:r w:rsidR="00DB724E">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Д.Б.</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Богоявленської, </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Г.С.</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Костюка, В.О.</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Крутецького</w:t>
      </w:r>
      <w:proofErr w:type="spellEnd"/>
      <w:r w:rsidRPr="00E72543">
        <w:rPr>
          <w:rFonts w:ascii="Times New Roman" w:hAnsi="Times New Roman" w:cs="Times New Roman"/>
          <w:bCs/>
          <w:sz w:val="28"/>
          <w:szCs w:val="28"/>
          <w:lang w:val="uk-UA"/>
        </w:rPr>
        <w:t>, Н.С.</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Лейтеса</w:t>
      </w:r>
      <w:proofErr w:type="spellEnd"/>
      <w:r w:rsidRPr="00E72543">
        <w:rPr>
          <w:rFonts w:ascii="Times New Roman" w:hAnsi="Times New Roman" w:cs="Times New Roman"/>
          <w:bCs/>
          <w:sz w:val="28"/>
          <w:szCs w:val="28"/>
          <w:lang w:val="uk-UA"/>
        </w:rPr>
        <w:t xml:space="preserve">, </w:t>
      </w:r>
      <w:r w:rsidR="00EF4C96">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О.М.</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Лука, П.І.</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Мазур, </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А.М.</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Матюшкіна</w:t>
      </w:r>
      <w:proofErr w:type="spellEnd"/>
      <w:r w:rsidRPr="00E72543">
        <w:rPr>
          <w:rFonts w:ascii="Times New Roman" w:hAnsi="Times New Roman" w:cs="Times New Roman"/>
          <w:bCs/>
          <w:sz w:val="28"/>
          <w:szCs w:val="28"/>
          <w:lang w:val="uk-UA"/>
        </w:rPr>
        <w:t xml:space="preserve"> та ін.</w:t>
      </w:r>
    </w:p>
    <w:p w14:paraId="06E25779" w14:textId="0623396C"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Ґрунтовне експериментальне дослідження психолога В.П.</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Ягункової</w:t>
      </w:r>
      <w:proofErr w:type="spellEnd"/>
      <w:r w:rsidRPr="00E72543">
        <w:rPr>
          <w:rFonts w:ascii="Times New Roman" w:hAnsi="Times New Roman" w:cs="Times New Roman"/>
          <w:bCs/>
          <w:sz w:val="28"/>
          <w:szCs w:val="28"/>
          <w:lang w:val="uk-UA"/>
        </w:rPr>
        <w:t xml:space="preserve"> щодо проблеми індивідуальних та вікових особливостей формування літературних здібностей школярів показало, що </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...слабка мотивація літературно-творчої діяльності, зниження інтересу до неї призводить до того, </w:t>
      </w:r>
      <w:r w:rsidRPr="00E72543">
        <w:rPr>
          <w:rFonts w:ascii="Times New Roman" w:hAnsi="Times New Roman" w:cs="Times New Roman"/>
          <w:bCs/>
          <w:sz w:val="28"/>
          <w:szCs w:val="28"/>
          <w:lang w:val="uk-UA"/>
        </w:rPr>
        <w:lastRenderedPageBreak/>
        <w:t>що розвиток здібностей уповільнюється ..., незважаючи на високий рівень як загального розвитку, так і окремих інтелектуальних процесів</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w:t>
      </w:r>
      <w:r w:rsidR="006011CB" w:rsidRPr="006011CB">
        <w:rPr>
          <w:rFonts w:ascii="Times New Roman" w:hAnsi="Times New Roman" w:cs="Times New Roman"/>
          <w:bCs/>
          <w:sz w:val="28"/>
          <w:szCs w:val="28"/>
          <w:lang w:val="uk-UA"/>
        </w:rPr>
        <w:t>68</w:t>
      </w:r>
      <w:r w:rsidRPr="00E72543">
        <w:rPr>
          <w:rFonts w:ascii="Times New Roman" w:hAnsi="Times New Roman" w:cs="Times New Roman"/>
          <w:bCs/>
          <w:sz w:val="28"/>
          <w:szCs w:val="28"/>
          <w:lang w:val="uk-UA"/>
        </w:rPr>
        <w:t xml:space="preserve">, с. </w:t>
      </w:r>
      <w:r w:rsidR="006963A9">
        <w:rPr>
          <w:rFonts w:ascii="Times New Roman" w:hAnsi="Times New Roman" w:cs="Times New Roman"/>
          <w:bCs/>
          <w:sz w:val="28"/>
          <w:szCs w:val="28"/>
          <w:lang w:val="uk-UA"/>
        </w:rPr>
        <w:t>7</w:t>
      </w:r>
      <w:r w:rsidR="00E17A3E" w:rsidRPr="006011CB">
        <w:rPr>
          <w:rFonts w:ascii="Times New Roman" w:hAnsi="Times New Roman" w:cs="Times New Roman"/>
          <w:bCs/>
          <w:sz w:val="28"/>
          <w:szCs w:val="28"/>
          <w:lang w:val="uk-UA"/>
        </w:rPr>
        <w:t>9</w:t>
      </w:r>
      <w:r w:rsidRPr="00E72543">
        <w:rPr>
          <w:rFonts w:ascii="Times New Roman" w:hAnsi="Times New Roman" w:cs="Times New Roman"/>
          <w:bCs/>
          <w:sz w:val="28"/>
          <w:szCs w:val="28"/>
          <w:lang w:val="uk-UA"/>
        </w:rPr>
        <w:t>].</w:t>
      </w:r>
    </w:p>
    <w:p w14:paraId="34428437" w14:textId="5A239F85"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Традиційним у психології є визначення мотиву як </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спонукання до діяльності, пов’язане із задоволенням потреб суб’єкта</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w:t>
      </w:r>
      <w:r w:rsidR="006011CB" w:rsidRPr="006011CB">
        <w:rPr>
          <w:rFonts w:ascii="Times New Roman" w:hAnsi="Times New Roman" w:cs="Times New Roman"/>
          <w:bCs/>
          <w:sz w:val="28"/>
          <w:szCs w:val="28"/>
        </w:rPr>
        <w:t>69</w:t>
      </w:r>
      <w:r w:rsidRPr="00E72543">
        <w:rPr>
          <w:rFonts w:ascii="Times New Roman" w:hAnsi="Times New Roman" w:cs="Times New Roman"/>
          <w:bCs/>
          <w:sz w:val="28"/>
          <w:szCs w:val="28"/>
          <w:lang w:val="uk-UA"/>
        </w:rPr>
        <w:t>, с.219]. Мотивація являє собою особистісну якість, що складається з багатьох спонукань, які постійно зміню</w:t>
      </w:r>
      <w:r w:rsidR="00DF1C45">
        <w:rPr>
          <w:rFonts w:ascii="Times New Roman" w:hAnsi="Times New Roman" w:cs="Times New Roman"/>
          <w:bCs/>
          <w:sz w:val="28"/>
          <w:szCs w:val="28"/>
          <w:lang w:val="uk-UA"/>
        </w:rPr>
        <w:t>ю</w:t>
      </w:r>
      <w:r w:rsidRPr="00E72543">
        <w:rPr>
          <w:rFonts w:ascii="Times New Roman" w:hAnsi="Times New Roman" w:cs="Times New Roman"/>
          <w:bCs/>
          <w:sz w:val="28"/>
          <w:szCs w:val="28"/>
          <w:lang w:val="uk-UA"/>
        </w:rPr>
        <w:t xml:space="preserve">ться і вступають у нові, більш складні відносини між собою впродовж вікового та особистісного розвитку учнів. </w:t>
      </w:r>
      <w:proofErr w:type="spellStart"/>
      <w:r w:rsidRPr="00E72543">
        <w:rPr>
          <w:rFonts w:ascii="Times New Roman" w:hAnsi="Times New Roman" w:cs="Times New Roman"/>
          <w:bCs/>
          <w:sz w:val="28"/>
          <w:szCs w:val="28"/>
          <w:lang w:val="uk-UA"/>
        </w:rPr>
        <w:t>Опредмечення</w:t>
      </w:r>
      <w:proofErr w:type="spellEnd"/>
      <w:r w:rsidRPr="00E72543">
        <w:rPr>
          <w:rFonts w:ascii="Times New Roman" w:hAnsi="Times New Roman" w:cs="Times New Roman"/>
          <w:bCs/>
          <w:sz w:val="28"/>
          <w:szCs w:val="28"/>
          <w:lang w:val="uk-UA"/>
        </w:rPr>
        <w:t xml:space="preserve"> потреби (визначення предмета її задоволення) сприяє перетворенню її в мотив активної спрямованості особистості на предмет – у нашому випадку на літературну творчість.</w:t>
      </w:r>
    </w:p>
    <w:p w14:paraId="76D701DA" w14:textId="3904D306"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До мотиваційного компоненту творчих здібностей В.І.</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Андреєв, </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О.Л.</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Яковлєва, Л.В.</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Шелестова</w:t>
      </w:r>
      <w:proofErr w:type="spellEnd"/>
      <w:r w:rsidRPr="00E72543">
        <w:rPr>
          <w:rFonts w:ascii="Times New Roman" w:hAnsi="Times New Roman" w:cs="Times New Roman"/>
          <w:bCs/>
          <w:sz w:val="28"/>
          <w:szCs w:val="28"/>
          <w:lang w:val="uk-UA"/>
        </w:rPr>
        <w:t xml:space="preserve"> відносять допитливість, творчий інтерес, почуття захопленості, емоційний сплеск, радість відкриття; прагнення до творчих досягнень, лідерства, отримання високої оцінки; почуття обов'язку, відповідальності; особиста значущість творчої діяльності; прагнення до самоосвіти, самовиховання [</w:t>
      </w:r>
      <w:r w:rsidR="006011CB" w:rsidRPr="006011CB">
        <w:rPr>
          <w:rFonts w:ascii="Times New Roman" w:hAnsi="Times New Roman" w:cs="Times New Roman"/>
          <w:bCs/>
          <w:sz w:val="28"/>
          <w:szCs w:val="28"/>
          <w:lang w:val="uk-UA"/>
        </w:rPr>
        <w:t>81</w:t>
      </w:r>
      <w:r w:rsidRPr="00E72543">
        <w:rPr>
          <w:rFonts w:ascii="Times New Roman" w:hAnsi="Times New Roman" w:cs="Times New Roman"/>
          <w:bCs/>
          <w:sz w:val="28"/>
          <w:szCs w:val="28"/>
          <w:lang w:val="uk-UA"/>
        </w:rPr>
        <w:t>, с. 200]. Психолог П.І.</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Мазур серед мотивів літературної творчості школярів виділяє суспільні, особистісні, пізнавальні, утилітарні мотиви, мотив наслідування, мотив захоплення зовнішніми ознаками літературної діяльності, мотив особистісної зацікавленості. Найбільшу цінність, на його думку, становлять пізнавальні мотиви, які в молодшому шкільному віці набувають форми </w:t>
      </w:r>
      <w:proofErr w:type="spellStart"/>
      <w:r w:rsidRPr="00E72543">
        <w:rPr>
          <w:rFonts w:ascii="Times New Roman" w:hAnsi="Times New Roman" w:cs="Times New Roman"/>
          <w:bCs/>
          <w:sz w:val="28"/>
          <w:szCs w:val="28"/>
        </w:rPr>
        <w:t>допитливості</w:t>
      </w:r>
      <w:proofErr w:type="spellEnd"/>
      <w:r w:rsidRPr="00E72543">
        <w:rPr>
          <w:rFonts w:ascii="Times New Roman" w:hAnsi="Times New Roman" w:cs="Times New Roman"/>
          <w:bCs/>
          <w:sz w:val="28"/>
          <w:szCs w:val="28"/>
        </w:rPr>
        <w:t xml:space="preserve"> </w:t>
      </w:r>
      <w:r w:rsidRPr="00E72543">
        <w:rPr>
          <w:rFonts w:ascii="Times New Roman" w:hAnsi="Times New Roman" w:cs="Times New Roman"/>
          <w:bCs/>
          <w:sz w:val="28"/>
          <w:szCs w:val="28"/>
          <w:lang w:val="uk-UA"/>
        </w:rPr>
        <w:t>[</w:t>
      </w:r>
      <w:r w:rsidR="006963A9">
        <w:rPr>
          <w:rFonts w:ascii="Times New Roman" w:hAnsi="Times New Roman" w:cs="Times New Roman"/>
          <w:bCs/>
          <w:sz w:val="28"/>
          <w:szCs w:val="28"/>
          <w:lang w:val="uk-UA"/>
        </w:rPr>
        <w:t>5</w:t>
      </w:r>
      <w:r w:rsidR="006011CB" w:rsidRPr="006011CB">
        <w:rPr>
          <w:rFonts w:ascii="Times New Roman" w:hAnsi="Times New Roman" w:cs="Times New Roman"/>
          <w:bCs/>
          <w:sz w:val="28"/>
          <w:szCs w:val="28"/>
        </w:rPr>
        <w:t>0</w:t>
      </w:r>
      <w:r w:rsidRPr="00E72543">
        <w:rPr>
          <w:rFonts w:ascii="Times New Roman" w:hAnsi="Times New Roman" w:cs="Times New Roman"/>
          <w:bCs/>
          <w:sz w:val="28"/>
          <w:szCs w:val="28"/>
          <w:lang w:val="uk-UA"/>
        </w:rPr>
        <w:t xml:space="preserve">, с. 130]. </w:t>
      </w:r>
    </w:p>
    <w:p w14:paraId="316EFA2A" w14:textId="26B13DDB"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Сучасний </w:t>
      </w:r>
      <w:proofErr w:type="spellStart"/>
      <w:r w:rsidRPr="00E72543">
        <w:rPr>
          <w:rFonts w:ascii="Times New Roman" w:hAnsi="Times New Roman" w:cs="Times New Roman"/>
          <w:bCs/>
          <w:sz w:val="28"/>
          <w:szCs w:val="28"/>
          <w:lang w:val="uk-UA"/>
        </w:rPr>
        <w:t>психолінгвіст</w:t>
      </w:r>
      <w:proofErr w:type="spellEnd"/>
      <w:r w:rsidRPr="00E72543">
        <w:rPr>
          <w:rFonts w:ascii="Times New Roman" w:hAnsi="Times New Roman" w:cs="Times New Roman"/>
          <w:bCs/>
          <w:sz w:val="28"/>
          <w:szCs w:val="28"/>
          <w:lang w:val="uk-UA"/>
        </w:rPr>
        <w:t xml:space="preserve"> З.В. Юрченко у мотивації самостійної словесно-художньої творчості учнів 5-11-х класів виділяє комплекс змістовних та динамічних характеристик. До змістовних відносяться характер спрямованості ціннісно-пізнавальних настанов; самопізнання, пізнання ціннісної сутності людських взаємин, світу та себе в ньому; самоутвердження, самореалізація, самовираження; особиста потреба у творчій діяльності; намагання в художніх образах </w:t>
      </w:r>
      <w:proofErr w:type="spellStart"/>
      <w:r w:rsidRPr="00E72543">
        <w:rPr>
          <w:rFonts w:ascii="Times New Roman" w:hAnsi="Times New Roman" w:cs="Times New Roman"/>
          <w:bCs/>
          <w:sz w:val="28"/>
          <w:szCs w:val="28"/>
          <w:lang w:val="uk-UA"/>
        </w:rPr>
        <w:t>об’єктувати</w:t>
      </w:r>
      <w:proofErr w:type="spellEnd"/>
      <w:r w:rsidRPr="00E72543">
        <w:rPr>
          <w:rFonts w:ascii="Times New Roman" w:hAnsi="Times New Roman" w:cs="Times New Roman"/>
          <w:bCs/>
          <w:sz w:val="28"/>
          <w:szCs w:val="28"/>
          <w:lang w:val="uk-UA"/>
        </w:rPr>
        <w:t xml:space="preserve"> пережите. Серед динамічних характеристик мотивації дослідник виділяє естетичну активність; </w:t>
      </w:r>
      <w:proofErr w:type="spellStart"/>
      <w:r w:rsidRPr="00E72543">
        <w:rPr>
          <w:rFonts w:ascii="Times New Roman" w:hAnsi="Times New Roman" w:cs="Times New Roman"/>
          <w:bCs/>
          <w:sz w:val="28"/>
          <w:szCs w:val="28"/>
          <w:lang w:val="uk-UA"/>
        </w:rPr>
        <w:t>надситуативність</w:t>
      </w:r>
      <w:proofErr w:type="spellEnd"/>
      <w:r w:rsidRPr="00E72543">
        <w:rPr>
          <w:rFonts w:ascii="Times New Roman" w:hAnsi="Times New Roman" w:cs="Times New Roman"/>
          <w:bCs/>
          <w:sz w:val="28"/>
          <w:szCs w:val="28"/>
          <w:lang w:val="uk-UA"/>
        </w:rPr>
        <w:t xml:space="preserve">, стійкість, постійність; ступінь задоволеності; </w:t>
      </w:r>
      <w:r w:rsidRPr="00E72543">
        <w:rPr>
          <w:rFonts w:ascii="Times New Roman" w:hAnsi="Times New Roman" w:cs="Times New Roman"/>
          <w:bCs/>
          <w:sz w:val="28"/>
          <w:szCs w:val="28"/>
          <w:lang w:val="uk-UA"/>
        </w:rPr>
        <w:lastRenderedPageBreak/>
        <w:t>швидкість виникнення; емоційне забарвлення; вираженість; ініціативність, самостійність [</w:t>
      </w:r>
      <w:r w:rsidR="006011CB" w:rsidRPr="006011CB">
        <w:rPr>
          <w:rFonts w:ascii="Times New Roman" w:hAnsi="Times New Roman" w:cs="Times New Roman"/>
          <w:bCs/>
          <w:sz w:val="28"/>
          <w:szCs w:val="28"/>
          <w:lang w:val="uk-UA"/>
        </w:rPr>
        <w:t>53</w:t>
      </w:r>
      <w:r w:rsidRPr="00E72543">
        <w:rPr>
          <w:rFonts w:ascii="Times New Roman" w:hAnsi="Times New Roman" w:cs="Times New Roman"/>
          <w:bCs/>
          <w:sz w:val="28"/>
          <w:szCs w:val="28"/>
          <w:lang w:val="uk-UA"/>
        </w:rPr>
        <w:t>, с. 203].</w:t>
      </w:r>
    </w:p>
    <w:p w14:paraId="097FDB61" w14:textId="00FA0D5C"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Ґрунтуючись </w:t>
      </w:r>
      <w:r w:rsidR="00DF1C45">
        <w:rPr>
          <w:rFonts w:ascii="Times New Roman" w:hAnsi="Times New Roman" w:cs="Times New Roman"/>
          <w:bCs/>
          <w:sz w:val="28"/>
          <w:szCs w:val="28"/>
          <w:lang w:val="uk-UA"/>
        </w:rPr>
        <w:t xml:space="preserve">на </w:t>
      </w:r>
      <w:r w:rsidRPr="00E72543">
        <w:rPr>
          <w:rFonts w:ascii="Times New Roman" w:hAnsi="Times New Roman" w:cs="Times New Roman"/>
          <w:bCs/>
          <w:sz w:val="28"/>
          <w:szCs w:val="28"/>
          <w:lang w:val="uk-UA"/>
        </w:rPr>
        <w:t>дослідженнях мотивації творчої та літературно-творчої діяльності школярів, представлених В.І.</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Андреєвим, О.Л.</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Яковлєвою</w:t>
      </w:r>
      <w:proofErr w:type="spellEnd"/>
      <w:r w:rsidRPr="00E72543">
        <w:rPr>
          <w:rFonts w:ascii="Times New Roman" w:hAnsi="Times New Roman" w:cs="Times New Roman"/>
          <w:bCs/>
          <w:sz w:val="28"/>
          <w:szCs w:val="28"/>
          <w:lang w:val="uk-UA"/>
        </w:rPr>
        <w:t xml:space="preserve">, </w:t>
      </w:r>
      <w:r w:rsidR="006963A9">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З.В.</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Юрченко, а також дослідженнях мотивації учіння молодших школярів </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(Н.М.</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Бібік</w:t>
      </w:r>
      <w:proofErr w:type="spellEnd"/>
      <w:r w:rsidRPr="00E72543">
        <w:rPr>
          <w:rFonts w:ascii="Times New Roman" w:hAnsi="Times New Roman" w:cs="Times New Roman"/>
          <w:bCs/>
          <w:sz w:val="28"/>
          <w:szCs w:val="28"/>
          <w:lang w:val="uk-UA"/>
        </w:rPr>
        <w:t>, О.Я.</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Савченко та ін.), ми виділяємо у структурі мотиваційного компоненту літературно-творчих здібностей </w:t>
      </w:r>
      <w:r w:rsidR="00EF4C96">
        <w:rPr>
          <w:rFonts w:ascii="Times New Roman" w:hAnsi="Times New Roman" w:cs="Times New Roman"/>
          <w:bCs/>
          <w:sz w:val="28"/>
          <w:szCs w:val="28"/>
          <w:lang w:val="uk-UA"/>
        </w:rPr>
        <w:t>здобувач</w:t>
      </w:r>
      <w:r w:rsidRPr="00E72543">
        <w:rPr>
          <w:rFonts w:ascii="Times New Roman" w:hAnsi="Times New Roman" w:cs="Times New Roman"/>
          <w:bCs/>
          <w:sz w:val="28"/>
          <w:szCs w:val="28"/>
          <w:lang w:val="uk-UA"/>
        </w:rPr>
        <w:t>ів</w:t>
      </w:r>
      <w:r w:rsidR="00EF4C96">
        <w:rPr>
          <w:rFonts w:ascii="Times New Roman" w:hAnsi="Times New Roman" w:cs="Times New Roman"/>
          <w:bCs/>
          <w:sz w:val="28"/>
          <w:szCs w:val="28"/>
          <w:lang w:val="uk-UA"/>
        </w:rPr>
        <w:t xml:space="preserve"> освіти</w:t>
      </w:r>
      <w:r w:rsidRPr="00E72543">
        <w:rPr>
          <w:rFonts w:ascii="Times New Roman" w:hAnsi="Times New Roman" w:cs="Times New Roman"/>
          <w:bCs/>
          <w:sz w:val="28"/>
          <w:szCs w:val="28"/>
          <w:lang w:val="uk-UA"/>
        </w:rPr>
        <w:t xml:space="preserve"> зовнішні та внутрішні мотиви. Зовнішні мотиви безпосередньо не пов’язані з діяльністю, але впливають на її успішність (довіра до вчителя; прагнення отримати гарну оцінку, похвалу дорослих, позитивний відгук від слухачів тощо). Внутрішні мотиви пов’язані безпосередньо із самим процесом художньо-творчої діяльності, її результатами (схильність до занять літературною творчістю, бажання висловитись, поділитись враженнями, допитливість, творчий інтерес, почуття захопленості, емоційний сплеск тощо).</w:t>
      </w:r>
    </w:p>
    <w:p w14:paraId="090FBB9C" w14:textId="77777777"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Внутрішня мотивація молодшого школяра нестійка, інтерес виявляється переважно до результату. Вольові зусилля до подолання труднощів, наполегливість у досягненні мети, завершенні творчого продукту учні виявляють залежно від ситуації: цікаве завдання; приваблива, внутрішньо хвилююча тематика твору, підтримка дорослих, товариша, орієнтація на слухачів тощо. </w:t>
      </w:r>
    </w:p>
    <w:p w14:paraId="3B9CF8F5" w14:textId="77777777"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Головну роль у мотиваційному компоненті літературно-творчих здібностей молодшого школяра відіграють внутрішні</w:t>
      </w:r>
      <w:r w:rsidRPr="00E72543">
        <w:rPr>
          <w:rFonts w:ascii="Times New Roman" w:hAnsi="Times New Roman" w:cs="Times New Roman"/>
          <w:bCs/>
          <w:i/>
          <w:sz w:val="28"/>
          <w:szCs w:val="28"/>
          <w:lang w:val="uk-UA"/>
        </w:rPr>
        <w:t xml:space="preserve"> </w:t>
      </w:r>
      <w:r w:rsidRPr="00E72543">
        <w:rPr>
          <w:rFonts w:ascii="Times New Roman" w:hAnsi="Times New Roman" w:cs="Times New Roman"/>
          <w:bCs/>
          <w:sz w:val="28"/>
          <w:szCs w:val="28"/>
          <w:lang w:val="uk-UA"/>
        </w:rPr>
        <w:t xml:space="preserve">мотиви, а саме схильність до занять літературною творчістю, бажання висловитись, поділитись враженнями, допитливість, творчий інтерес. Вони за умови належної організації творчої діяльності у більш дорослому віці можуть перетворитися у стійкі мотиваційні утворення: потребу втілювати власні переживання у художній формі; бажання зайняти авторську позицію у мистецтві; прагнення самовираження, самопізнання та пізнання інших. </w:t>
      </w:r>
    </w:p>
    <w:p w14:paraId="1007AC11" w14:textId="7BBDD2F9"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На думку педагога В.О.</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Левіна, стратегічне завдання керівництва літературним розвитком молодшого школяра полягає в тому, щоб </w:t>
      </w:r>
      <w:r w:rsidRPr="00E72543">
        <w:rPr>
          <w:rFonts w:ascii="Times New Roman" w:hAnsi="Times New Roman" w:cs="Times New Roman"/>
          <w:bCs/>
          <w:sz w:val="28"/>
          <w:szCs w:val="28"/>
          <w:lang w:val="uk-UA"/>
        </w:rPr>
        <w:lastRenderedPageBreak/>
        <w:t>сформувати у нього прагнення спілкуватися засобами мистецтва слова [</w:t>
      </w:r>
      <w:r w:rsidR="006963A9">
        <w:rPr>
          <w:rFonts w:ascii="Times New Roman" w:hAnsi="Times New Roman" w:cs="Times New Roman"/>
          <w:bCs/>
          <w:sz w:val="28"/>
          <w:szCs w:val="28"/>
          <w:lang w:val="uk-UA"/>
        </w:rPr>
        <w:t>46</w:t>
      </w:r>
      <w:r w:rsidRPr="00E72543">
        <w:rPr>
          <w:rFonts w:ascii="Times New Roman" w:hAnsi="Times New Roman" w:cs="Times New Roman"/>
          <w:bCs/>
          <w:sz w:val="28"/>
          <w:szCs w:val="28"/>
          <w:lang w:val="uk-UA"/>
        </w:rPr>
        <w:t xml:space="preserve">, с. </w:t>
      </w:r>
      <w:r w:rsidR="006011CB" w:rsidRPr="006011CB">
        <w:rPr>
          <w:rFonts w:ascii="Times New Roman" w:hAnsi="Times New Roman" w:cs="Times New Roman"/>
          <w:bCs/>
          <w:sz w:val="28"/>
          <w:szCs w:val="28"/>
          <w:lang w:val="uk-UA"/>
        </w:rPr>
        <w:t>2</w:t>
      </w:r>
      <w:r w:rsidRPr="00E72543">
        <w:rPr>
          <w:rFonts w:ascii="Times New Roman" w:hAnsi="Times New Roman" w:cs="Times New Roman"/>
          <w:bCs/>
          <w:sz w:val="28"/>
          <w:szCs w:val="28"/>
          <w:lang w:val="uk-UA"/>
        </w:rPr>
        <w:t>1]. Цей провідний інтегративний мотив літературної творчості, що має здебільше внутрішні характеристики,</w:t>
      </w:r>
      <w:r w:rsidRPr="00E72543">
        <w:rPr>
          <w:rFonts w:ascii="Times New Roman" w:hAnsi="Times New Roman" w:cs="Times New Roman"/>
          <w:bCs/>
          <w:sz w:val="28"/>
          <w:szCs w:val="28"/>
        </w:rPr>
        <w:t xml:space="preserve"> ми </w:t>
      </w:r>
      <w:proofErr w:type="spellStart"/>
      <w:r w:rsidRPr="00E72543">
        <w:rPr>
          <w:rFonts w:ascii="Times New Roman" w:hAnsi="Times New Roman" w:cs="Times New Roman"/>
          <w:bCs/>
          <w:sz w:val="28"/>
          <w:szCs w:val="28"/>
        </w:rPr>
        <w:t>визначаємо</w:t>
      </w:r>
      <w:proofErr w:type="spellEnd"/>
      <w:r w:rsidRPr="00E72543">
        <w:rPr>
          <w:rFonts w:ascii="Times New Roman" w:hAnsi="Times New Roman" w:cs="Times New Roman"/>
          <w:bCs/>
          <w:sz w:val="28"/>
          <w:szCs w:val="28"/>
        </w:rPr>
        <w:t xml:space="preserve"> як </w:t>
      </w:r>
      <w:proofErr w:type="spellStart"/>
      <w:r w:rsidRPr="006963A9">
        <w:rPr>
          <w:rFonts w:ascii="Times New Roman" w:hAnsi="Times New Roman" w:cs="Times New Roman"/>
          <w:bCs/>
          <w:sz w:val="28"/>
          <w:szCs w:val="28"/>
        </w:rPr>
        <w:t>художньо-комунікативний</w:t>
      </w:r>
      <w:proofErr w:type="spellEnd"/>
      <w:r w:rsidRPr="006963A9">
        <w:rPr>
          <w:rFonts w:ascii="Times New Roman" w:hAnsi="Times New Roman" w:cs="Times New Roman"/>
          <w:bCs/>
          <w:sz w:val="28"/>
          <w:szCs w:val="28"/>
          <w:lang w:val="uk-UA"/>
        </w:rPr>
        <w:t xml:space="preserve"> мотив.</w:t>
      </w:r>
      <w:r w:rsidRPr="00E72543">
        <w:rPr>
          <w:rFonts w:ascii="Times New Roman" w:hAnsi="Times New Roman" w:cs="Times New Roman"/>
          <w:bCs/>
          <w:i/>
          <w:sz w:val="28"/>
          <w:szCs w:val="28"/>
          <w:lang w:val="uk-UA"/>
        </w:rPr>
        <w:t xml:space="preserve"> </w:t>
      </w:r>
      <w:r w:rsidRPr="00E72543">
        <w:rPr>
          <w:rFonts w:ascii="Times New Roman" w:hAnsi="Times New Roman" w:cs="Times New Roman"/>
          <w:bCs/>
          <w:sz w:val="28"/>
          <w:szCs w:val="28"/>
          <w:lang w:val="uk-UA"/>
        </w:rPr>
        <w:t xml:space="preserve">Його формування </w:t>
      </w:r>
      <w:r w:rsidR="00EF4C96">
        <w:rPr>
          <w:rFonts w:ascii="Times New Roman" w:hAnsi="Times New Roman" w:cs="Times New Roman"/>
          <w:bCs/>
          <w:sz w:val="28"/>
          <w:szCs w:val="28"/>
          <w:lang w:val="uk-UA"/>
        </w:rPr>
        <w:t>здобувач</w:t>
      </w:r>
      <w:r w:rsidRPr="00E72543">
        <w:rPr>
          <w:rFonts w:ascii="Times New Roman" w:hAnsi="Times New Roman" w:cs="Times New Roman"/>
          <w:bCs/>
          <w:sz w:val="28"/>
          <w:szCs w:val="28"/>
          <w:lang w:val="uk-UA"/>
        </w:rPr>
        <w:t>ів</w:t>
      </w:r>
      <w:r w:rsidR="00EF4C96">
        <w:rPr>
          <w:rFonts w:ascii="Times New Roman" w:hAnsi="Times New Roman" w:cs="Times New Roman"/>
          <w:bCs/>
          <w:sz w:val="28"/>
          <w:szCs w:val="28"/>
          <w:lang w:val="uk-UA"/>
        </w:rPr>
        <w:t xml:space="preserve"> освіти</w:t>
      </w:r>
      <w:r w:rsidRPr="00E72543">
        <w:rPr>
          <w:rFonts w:ascii="Times New Roman" w:hAnsi="Times New Roman" w:cs="Times New Roman"/>
          <w:bCs/>
          <w:sz w:val="28"/>
          <w:szCs w:val="28"/>
          <w:lang w:val="uk-UA"/>
        </w:rPr>
        <w:t xml:space="preserve"> є необхідною умовою успішного розвитку їх літературно-творчих здібностей. Водночас лише за умови взаємодії внутрішніх і зовнішніх чинників формування мотивації можливі суттєві зрушення у розвитку комплексної здібності до літературної творчості.</w:t>
      </w:r>
    </w:p>
    <w:p w14:paraId="1160D295" w14:textId="0E872C48" w:rsidR="00E72543" w:rsidRPr="00E72543" w:rsidRDefault="00E72543" w:rsidP="00DF1C45">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Мотиваційний компонент літературно-творчих здібностей кожної дитини глибоко індивідуальний та має складну ієрархічну структуру: одні мотиви займають відносно стійке домінантне місце, інші – підпорядковане. Літературно обдаровані діти характеризуються тим, що в основі їх діяльності переважають мотиви (потяги, бажання, схильності, інтереси, потреби), безпосередньо пов’язані з її змістом. Літературна діяльність, яка виконується не для отримання гарної оцінки, не для того, щоб перемогти на конкурсі, а тому, що хочеться </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перекладати життя своє у слово</w:t>
      </w:r>
      <w:r w:rsidR="00DF1C45">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висловлюватись засобами художнього слова, обов’язково пов’язана з роботою центра позитивних емоцій (В.Є.</w:t>
      </w:r>
      <w:r w:rsidR="00DF1C45">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Чудновський</w:t>
      </w:r>
      <w:proofErr w:type="spellEnd"/>
      <w:r w:rsidRPr="00E72543">
        <w:rPr>
          <w:rFonts w:ascii="Times New Roman" w:hAnsi="Times New Roman" w:cs="Times New Roman"/>
          <w:bCs/>
          <w:sz w:val="28"/>
          <w:szCs w:val="28"/>
          <w:lang w:val="uk-UA"/>
        </w:rPr>
        <w:t>, В.С.</w:t>
      </w:r>
      <w:r w:rsidR="00DF1C45">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Юркевич). </w:t>
      </w:r>
    </w:p>
    <w:p w14:paraId="4A7B5FC4" w14:textId="3E1DB0D5" w:rsidR="00E72543" w:rsidRPr="00E72543" w:rsidRDefault="00E72543" w:rsidP="0051344F">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З точки зору розвитку дуже важливо, що останнім часом більшість дослідників визначають провідною характеристикою потенціалу особистості саме мотивацію, зацікавленість певною діяльністю. У наш</w:t>
      </w:r>
      <w:r w:rsidR="00EF4C96">
        <w:rPr>
          <w:rFonts w:ascii="Times New Roman" w:hAnsi="Times New Roman" w:cs="Times New Roman"/>
          <w:bCs/>
          <w:sz w:val="28"/>
          <w:szCs w:val="28"/>
          <w:lang w:val="uk-UA"/>
        </w:rPr>
        <w:t>ій</w:t>
      </w:r>
      <w:r w:rsidRPr="00E72543">
        <w:rPr>
          <w:rFonts w:ascii="Times New Roman" w:hAnsi="Times New Roman" w:cs="Times New Roman"/>
          <w:bCs/>
          <w:sz w:val="28"/>
          <w:szCs w:val="28"/>
          <w:lang w:val="uk-UA"/>
        </w:rPr>
        <w:t xml:space="preserve"> </w:t>
      </w:r>
      <w:r w:rsidR="00EF4C96">
        <w:rPr>
          <w:rFonts w:ascii="Times New Roman" w:hAnsi="Times New Roman" w:cs="Times New Roman"/>
          <w:bCs/>
          <w:sz w:val="28"/>
          <w:szCs w:val="28"/>
          <w:lang w:val="uk-UA"/>
        </w:rPr>
        <w:t>кваліфікаційній роботі</w:t>
      </w:r>
      <w:r w:rsidRPr="00E72543">
        <w:rPr>
          <w:rFonts w:ascii="Times New Roman" w:hAnsi="Times New Roman" w:cs="Times New Roman"/>
          <w:bCs/>
          <w:sz w:val="28"/>
          <w:szCs w:val="28"/>
          <w:lang w:val="uk-UA"/>
        </w:rPr>
        <w:t xml:space="preserve"> мотиваційний компонент здібностей розглядається у ролі своєрідного центру, який організовує літературно-творчі здібності в єдину структуру на особистісній основі саморуху.</w:t>
      </w:r>
    </w:p>
    <w:p w14:paraId="7A15C089" w14:textId="3C538348" w:rsidR="00E72543" w:rsidRPr="00E72543" w:rsidRDefault="00E72543" w:rsidP="0051344F">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Перейдемо до аналізу </w:t>
      </w:r>
      <w:r w:rsidRPr="006963A9">
        <w:rPr>
          <w:rFonts w:ascii="Times New Roman" w:hAnsi="Times New Roman" w:cs="Times New Roman"/>
          <w:bCs/>
          <w:sz w:val="28"/>
          <w:szCs w:val="28"/>
          <w:lang w:val="uk-UA"/>
        </w:rPr>
        <w:t>інструментальної складової літературно-творчих здібностей школярів.</w:t>
      </w:r>
      <w:r w:rsidRPr="00E72543">
        <w:rPr>
          <w:rFonts w:ascii="Times New Roman" w:hAnsi="Times New Roman" w:cs="Times New Roman"/>
          <w:bCs/>
          <w:sz w:val="28"/>
          <w:szCs w:val="28"/>
          <w:lang w:val="uk-UA"/>
        </w:rPr>
        <w:t xml:space="preserve"> Ґрунтовного розгляду вона зазнала у другій половині ХХ століття завдяки працям О.Г.</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Ковальова, О.І.</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Никифорової, </w:t>
      </w:r>
      <w:r w:rsidR="006011CB" w:rsidRPr="006011CB">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Н.П.</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Орланової</w:t>
      </w:r>
      <w:proofErr w:type="spellEnd"/>
      <w:r w:rsidRPr="00E72543">
        <w:rPr>
          <w:rFonts w:ascii="Times New Roman" w:hAnsi="Times New Roman" w:cs="Times New Roman"/>
          <w:bCs/>
          <w:sz w:val="28"/>
          <w:szCs w:val="28"/>
          <w:lang w:val="uk-UA"/>
        </w:rPr>
        <w:t>, Н.О.</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Чернікової</w:t>
      </w:r>
      <w:proofErr w:type="spellEnd"/>
      <w:r w:rsidRPr="00E72543">
        <w:rPr>
          <w:rFonts w:ascii="Times New Roman" w:hAnsi="Times New Roman" w:cs="Times New Roman"/>
          <w:bCs/>
          <w:sz w:val="28"/>
          <w:szCs w:val="28"/>
          <w:lang w:val="uk-UA"/>
        </w:rPr>
        <w:t xml:space="preserve"> та ін.</w:t>
      </w:r>
    </w:p>
    <w:p w14:paraId="2F883BE9" w14:textId="77777777" w:rsidR="00E72543" w:rsidRPr="00E72543" w:rsidRDefault="00E72543" w:rsidP="006963A9">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Узагальнюючи різні погляди на структуру літературних здібностей до 60-х років ХХ століття, можна виділити наступні складові літературних </w:t>
      </w:r>
      <w:r w:rsidRPr="00E72543">
        <w:rPr>
          <w:rFonts w:ascii="Times New Roman" w:hAnsi="Times New Roman" w:cs="Times New Roman"/>
          <w:bCs/>
          <w:sz w:val="28"/>
          <w:szCs w:val="28"/>
          <w:lang w:val="uk-UA"/>
        </w:rPr>
        <w:lastRenderedPageBreak/>
        <w:t>здібностей, на які частіше всього є прямі вказівки у психолого-педагогічній літературі: 1)</w:t>
      </w:r>
      <w:r w:rsidRPr="00E72543">
        <w:rPr>
          <w:rFonts w:ascii="Times New Roman" w:hAnsi="Times New Roman" w:cs="Times New Roman"/>
          <w:bCs/>
          <w:sz w:val="28"/>
          <w:szCs w:val="28"/>
          <w:lang w:val="en-US"/>
        </w:rPr>
        <w:t> </w:t>
      </w:r>
      <w:r w:rsidRPr="00E72543">
        <w:rPr>
          <w:rFonts w:ascii="Times New Roman" w:hAnsi="Times New Roman" w:cs="Times New Roman"/>
          <w:bCs/>
          <w:sz w:val="28"/>
          <w:szCs w:val="28"/>
          <w:lang w:val="uk-UA"/>
        </w:rPr>
        <w:t>поетичне сприйняття дійсності; 2) емоційність; 3) добра пам’ять; 4) спостережливість; 5) образне мислення; 6) творча уява; 7) багатство мови.</w:t>
      </w:r>
    </w:p>
    <w:p w14:paraId="186F221A" w14:textId="6AE03F7D" w:rsidR="00E72543" w:rsidRPr="00E72543" w:rsidRDefault="00E72543" w:rsidP="006963A9">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Після зазначеного періоду з’явились </w:t>
      </w:r>
      <w:r w:rsidR="00EF4C96">
        <w:rPr>
          <w:rFonts w:ascii="Times New Roman" w:hAnsi="Times New Roman" w:cs="Times New Roman"/>
          <w:bCs/>
          <w:sz w:val="28"/>
          <w:szCs w:val="28"/>
          <w:lang w:val="uk-UA"/>
        </w:rPr>
        <w:t>розвідки відомих</w:t>
      </w:r>
      <w:r w:rsidRPr="00E72543">
        <w:rPr>
          <w:rFonts w:ascii="Times New Roman" w:hAnsi="Times New Roman" w:cs="Times New Roman"/>
          <w:bCs/>
          <w:sz w:val="28"/>
          <w:szCs w:val="28"/>
          <w:lang w:val="uk-UA"/>
        </w:rPr>
        <w:t xml:space="preserve"> психологів і літературознавців Л.І.</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Айдарової</w:t>
      </w:r>
      <w:proofErr w:type="spellEnd"/>
      <w:r w:rsidRPr="00E72543">
        <w:rPr>
          <w:rFonts w:ascii="Times New Roman" w:hAnsi="Times New Roman" w:cs="Times New Roman"/>
          <w:bCs/>
          <w:sz w:val="28"/>
          <w:szCs w:val="28"/>
          <w:lang w:val="uk-UA"/>
        </w:rPr>
        <w:t>, П.І.</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Мазур, Н.Д.</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Молдавської, </w:t>
      </w:r>
      <w:r w:rsidR="006011CB" w:rsidRPr="006011CB">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Г.О.</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Цукермана</w:t>
      </w:r>
      <w:proofErr w:type="spellEnd"/>
      <w:r w:rsidRPr="00E72543">
        <w:rPr>
          <w:rFonts w:ascii="Times New Roman" w:hAnsi="Times New Roman" w:cs="Times New Roman"/>
          <w:bCs/>
          <w:sz w:val="28"/>
          <w:szCs w:val="28"/>
          <w:lang w:val="uk-UA"/>
        </w:rPr>
        <w:t>, В.П.</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Ягункової</w:t>
      </w:r>
      <w:proofErr w:type="spellEnd"/>
      <w:r w:rsidRPr="00E72543">
        <w:rPr>
          <w:rFonts w:ascii="Times New Roman" w:hAnsi="Times New Roman" w:cs="Times New Roman"/>
          <w:bCs/>
          <w:sz w:val="28"/>
          <w:szCs w:val="28"/>
          <w:lang w:val="uk-UA"/>
        </w:rPr>
        <w:t>, П.М.</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Якобсона, які значно розширили уявлення про компонентний склад здібностей до літературної творчості.</w:t>
      </w:r>
    </w:p>
    <w:p w14:paraId="7A7C0BB8" w14:textId="74BB267C"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Компоненти літературних здібностей визначаються дослідниками по-різному. Деякі з них досліджують читацькі літературні здібності, інші – творчі літературні здібності. Наприклад, </w:t>
      </w:r>
      <w:r w:rsidR="001B4121">
        <w:rPr>
          <w:rFonts w:ascii="Times New Roman" w:hAnsi="Times New Roman" w:cs="Times New Roman"/>
          <w:bCs/>
          <w:sz w:val="28"/>
          <w:szCs w:val="28"/>
          <w:lang w:val="uk-UA"/>
        </w:rPr>
        <w:t xml:space="preserve">Н.Д. </w:t>
      </w:r>
      <w:r w:rsidRPr="00E72543">
        <w:rPr>
          <w:rFonts w:ascii="Times New Roman" w:hAnsi="Times New Roman" w:cs="Times New Roman"/>
          <w:bCs/>
          <w:sz w:val="28"/>
          <w:szCs w:val="28"/>
          <w:lang w:val="uk-UA"/>
        </w:rPr>
        <w:t xml:space="preserve">Молдавська досліджує літературні здібності як здатність до засвоєння навчального предмету </w:t>
      </w:r>
      <w:r w:rsidR="001B4121">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література</w:t>
      </w:r>
      <w:r w:rsidR="001B4121">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тобто ті, які формуються у процесі систематичного шкільного навчання і виявляються передусім у сприйманні літературно-художнього твору. На її думку, структура спеціальних літературних здібностей утворюється як індивідуальне поєднання певних психічних якостей.</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Ця структура у всіх своїх типологічних та індивідуальних варіантах виростає на основі загальної здібності мислити словесно-художніми образами</w:t>
      </w:r>
      <w:r w:rsidR="001B4121">
        <w:rPr>
          <w:rFonts w:ascii="Times New Roman" w:hAnsi="Times New Roman" w:cs="Times New Roman"/>
          <w:bCs/>
          <w:sz w:val="28"/>
          <w:szCs w:val="28"/>
          <w:lang w:val="uk-UA"/>
        </w:rPr>
        <w:t>»</w:t>
      </w:r>
      <w:r w:rsidRPr="00E72543">
        <w:rPr>
          <w:rFonts w:ascii="Times New Roman" w:hAnsi="Times New Roman" w:cs="Times New Roman"/>
          <w:bCs/>
          <w:sz w:val="28"/>
          <w:szCs w:val="28"/>
          <w:lang w:val="uk-UA"/>
        </w:rPr>
        <w:t xml:space="preserve"> [</w:t>
      </w:r>
      <w:r w:rsidR="006011CB" w:rsidRPr="006011CB">
        <w:rPr>
          <w:rFonts w:ascii="Times New Roman" w:hAnsi="Times New Roman" w:cs="Times New Roman"/>
          <w:bCs/>
          <w:sz w:val="28"/>
          <w:szCs w:val="28"/>
        </w:rPr>
        <w:t>72</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 с. 82]. </w:t>
      </w:r>
    </w:p>
    <w:p w14:paraId="03DA8E9A" w14:textId="512825F2" w:rsidR="00E72543" w:rsidRPr="00E72543" w:rsidRDefault="00E16511" w:rsidP="001B412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Праці </w:t>
      </w:r>
      <w:r w:rsidR="00E72543" w:rsidRPr="00E72543">
        <w:rPr>
          <w:rFonts w:ascii="Times New Roman" w:hAnsi="Times New Roman" w:cs="Times New Roman"/>
          <w:bCs/>
          <w:sz w:val="28"/>
          <w:szCs w:val="28"/>
          <w:lang w:val="uk-UA"/>
        </w:rPr>
        <w:t>психолога В.П.</w:t>
      </w:r>
      <w:r w:rsidR="001B4121">
        <w:rPr>
          <w:rFonts w:ascii="Times New Roman" w:hAnsi="Times New Roman" w:cs="Times New Roman"/>
          <w:bCs/>
          <w:sz w:val="28"/>
          <w:szCs w:val="28"/>
          <w:lang w:val="uk-UA"/>
        </w:rPr>
        <w:t xml:space="preserve"> </w:t>
      </w:r>
      <w:proofErr w:type="spellStart"/>
      <w:r w:rsidR="00E72543" w:rsidRPr="00E72543">
        <w:rPr>
          <w:rFonts w:ascii="Times New Roman" w:hAnsi="Times New Roman" w:cs="Times New Roman"/>
          <w:bCs/>
          <w:sz w:val="28"/>
          <w:szCs w:val="28"/>
          <w:lang w:val="uk-UA"/>
        </w:rPr>
        <w:t>Ягункової</w:t>
      </w:r>
      <w:proofErr w:type="spellEnd"/>
      <w:r w:rsidR="00E72543" w:rsidRPr="00E72543">
        <w:rPr>
          <w:rFonts w:ascii="Times New Roman" w:hAnsi="Times New Roman" w:cs="Times New Roman"/>
          <w:bCs/>
          <w:sz w:val="28"/>
          <w:szCs w:val="28"/>
          <w:lang w:val="uk-UA"/>
        </w:rPr>
        <w:t xml:space="preserve"> присвячені проблемі індивідуальних та вікових особливостей формування літературних здібностей, що мають вияв насамперед у літературній творчості самих школярів (у процесі створення віршів, казок, творів, описів тощо). У ході експериментальної роботи дослідниця дійшла висновку, що компоненти літературних здібностей – складні психічні утворення, результат узагальненої діяльності, яка здійснюється за допомогою мови та формується в результаті літературно-творчої діяльності. Серед компонентів літературних здібностей </w:t>
      </w:r>
      <w:r>
        <w:rPr>
          <w:rFonts w:ascii="Times New Roman" w:hAnsi="Times New Roman" w:cs="Times New Roman"/>
          <w:bCs/>
          <w:sz w:val="28"/>
          <w:szCs w:val="28"/>
          <w:lang w:val="uk-UA"/>
        </w:rPr>
        <w:t xml:space="preserve">                 </w:t>
      </w:r>
      <w:r w:rsidR="00E72543" w:rsidRPr="00E72543">
        <w:rPr>
          <w:rFonts w:ascii="Times New Roman" w:hAnsi="Times New Roman" w:cs="Times New Roman"/>
          <w:bCs/>
          <w:sz w:val="28"/>
          <w:szCs w:val="28"/>
          <w:lang w:val="uk-UA"/>
        </w:rPr>
        <w:t>В.П.</w:t>
      </w:r>
      <w:r w:rsidR="001B4121">
        <w:rPr>
          <w:rFonts w:ascii="Times New Roman" w:hAnsi="Times New Roman" w:cs="Times New Roman"/>
          <w:bCs/>
          <w:sz w:val="28"/>
          <w:szCs w:val="28"/>
          <w:lang w:val="uk-UA"/>
        </w:rPr>
        <w:t xml:space="preserve"> </w:t>
      </w:r>
      <w:proofErr w:type="spellStart"/>
      <w:r w:rsidR="00E72543" w:rsidRPr="00E72543">
        <w:rPr>
          <w:rFonts w:ascii="Times New Roman" w:hAnsi="Times New Roman" w:cs="Times New Roman"/>
          <w:bCs/>
          <w:sz w:val="28"/>
          <w:szCs w:val="28"/>
          <w:lang w:val="uk-UA"/>
        </w:rPr>
        <w:t>Ягункова</w:t>
      </w:r>
      <w:proofErr w:type="spellEnd"/>
      <w:r w:rsidR="00E72543" w:rsidRPr="00E72543">
        <w:rPr>
          <w:rFonts w:ascii="Times New Roman" w:hAnsi="Times New Roman" w:cs="Times New Roman"/>
          <w:bCs/>
          <w:sz w:val="28"/>
          <w:szCs w:val="28"/>
          <w:lang w:val="uk-UA"/>
        </w:rPr>
        <w:t xml:space="preserve"> виділяє такі: вразливість, поетична зіркість, добре розвинена образна та словесно-логічна пам’ять, здібність створювати нові оригінальні образи, легкість виникнення творчих станів, багатство словникового запасу </w:t>
      </w:r>
      <w:r w:rsidR="00E72543" w:rsidRPr="00E72543">
        <w:rPr>
          <w:rFonts w:ascii="Times New Roman" w:hAnsi="Times New Roman" w:cs="Times New Roman"/>
          <w:bCs/>
          <w:sz w:val="28"/>
          <w:szCs w:val="28"/>
          <w:lang w:val="uk-UA"/>
        </w:rPr>
        <w:lastRenderedPageBreak/>
        <w:t>та чуття мови, багатство словесних асоціацій, які забезпечують легкість словесного вираження думок та образів [</w:t>
      </w:r>
      <w:r w:rsidR="006011CB" w:rsidRPr="006011CB">
        <w:rPr>
          <w:rFonts w:ascii="Times New Roman" w:hAnsi="Times New Roman" w:cs="Times New Roman"/>
          <w:bCs/>
          <w:sz w:val="28"/>
          <w:szCs w:val="28"/>
          <w:lang w:val="uk-UA"/>
        </w:rPr>
        <w:t>7</w:t>
      </w:r>
      <w:r w:rsidR="006963A9">
        <w:rPr>
          <w:rFonts w:ascii="Times New Roman" w:hAnsi="Times New Roman" w:cs="Times New Roman"/>
          <w:bCs/>
          <w:sz w:val="28"/>
          <w:szCs w:val="28"/>
          <w:lang w:val="uk-UA"/>
        </w:rPr>
        <w:t>9; 99</w:t>
      </w:r>
      <w:r w:rsidR="00E72543" w:rsidRPr="00E72543">
        <w:rPr>
          <w:rFonts w:ascii="Times New Roman" w:hAnsi="Times New Roman" w:cs="Times New Roman"/>
          <w:bCs/>
          <w:sz w:val="28"/>
          <w:szCs w:val="28"/>
          <w:lang w:val="uk-UA"/>
        </w:rPr>
        <w:t xml:space="preserve">]. </w:t>
      </w:r>
    </w:p>
    <w:p w14:paraId="729D6E0D" w14:textId="4B0B14C7"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Дослідник О.О.</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Мелік-Пашаєв</w:t>
      </w:r>
      <w:proofErr w:type="spellEnd"/>
      <w:r w:rsidRPr="00E72543">
        <w:rPr>
          <w:rFonts w:ascii="Times New Roman" w:hAnsi="Times New Roman" w:cs="Times New Roman"/>
          <w:bCs/>
          <w:sz w:val="28"/>
          <w:szCs w:val="28"/>
          <w:lang w:val="uk-UA"/>
        </w:rPr>
        <w:t xml:space="preserve"> розглядає літературну обдарованість як різновид художньої обдарованості особистості. Він представляє художню обдарованість (здатність виражати духовний зміст в адекватному образі) у єдності та взаємообумовленості трьох рівнів: перший рівень – естетична позиція особистості, другий – здібність до створення образів, що розкривають внутрішній зміст творів у адекватній йому чуттєво-сприйнятливій формі, третій – складають якості, що сприяють оволодінню засобами того чи іншого виду мистецтва, сукупністю спеціальних знань, умінь та навичок [</w:t>
      </w:r>
      <w:r w:rsidR="00967900">
        <w:rPr>
          <w:rFonts w:ascii="Times New Roman" w:hAnsi="Times New Roman" w:cs="Times New Roman"/>
          <w:bCs/>
          <w:sz w:val="28"/>
          <w:szCs w:val="28"/>
          <w:lang w:val="uk-UA"/>
        </w:rPr>
        <w:t>57</w:t>
      </w:r>
      <w:r w:rsidRPr="00E72543">
        <w:rPr>
          <w:rFonts w:ascii="Times New Roman" w:hAnsi="Times New Roman" w:cs="Times New Roman"/>
          <w:bCs/>
          <w:sz w:val="28"/>
          <w:szCs w:val="28"/>
          <w:lang w:val="uk-UA"/>
        </w:rPr>
        <w:t xml:space="preserve">]. </w:t>
      </w:r>
    </w:p>
    <w:p w14:paraId="1C93ED33" w14:textId="69B9B32D"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З таким підходом погоджується психолог З.Н.</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Новлянська</w:t>
      </w:r>
      <w:proofErr w:type="spellEnd"/>
      <w:r w:rsidRPr="00E72543">
        <w:rPr>
          <w:rFonts w:ascii="Times New Roman" w:hAnsi="Times New Roman" w:cs="Times New Roman"/>
          <w:bCs/>
          <w:sz w:val="28"/>
          <w:szCs w:val="28"/>
          <w:lang w:val="uk-UA"/>
        </w:rPr>
        <w:t>, яка вибудовує аналогічну ієрархію рівнів у структурі здібностей дитини до літературної творчості. Перші два рівні – естетична позиція та творча уява є загальними для будь-яких художніх здібностей, третій рівень утворюють спеціальні літературні здібності (чутливість до слова, до відтінків його значень, багатство словникового запасу, поетичний слух тощо) [</w:t>
      </w:r>
      <w:r w:rsidR="006011CB" w:rsidRPr="006011CB">
        <w:rPr>
          <w:rFonts w:ascii="Times New Roman" w:hAnsi="Times New Roman" w:cs="Times New Roman"/>
          <w:bCs/>
          <w:sz w:val="28"/>
          <w:szCs w:val="28"/>
          <w:lang w:val="uk-UA"/>
        </w:rPr>
        <w:t>60</w:t>
      </w:r>
      <w:r w:rsidRPr="00E72543">
        <w:rPr>
          <w:rFonts w:ascii="Times New Roman" w:hAnsi="Times New Roman" w:cs="Times New Roman"/>
          <w:bCs/>
          <w:sz w:val="28"/>
          <w:szCs w:val="28"/>
          <w:lang w:val="uk-UA"/>
        </w:rPr>
        <w:t xml:space="preserve">]. </w:t>
      </w:r>
    </w:p>
    <w:p w14:paraId="71FF7665" w14:textId="389CBF59"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Сучасний український методист, дослідник </w:t>
      </w:r>
      <w:proofErr w:type="spellStart"/>
      <w:r w:rsidRPr="00E72543">
        <w:rPr>
          <w:rFonts w:ascii="Times New Roman" w:hAnsi="Times New Roman" w:cs="Times New Roman"/>
          <w:bCs/>
          <w:sz w:val="28"/>
          <w:szCs w:val="28"/>
          <w:lang w:val="uk-UA"/>
        </w:rPr>
        <w:t>мовленнєвотворчої</w:t>
      </w:r>
      <w:proofErr w:type="spellEnd"/>
      <w:r w:rsidRPr="00E72543">
        <w:rPr>
          <w:rFonts w:ascii="Times New Roman" w:hAnsi="Times New Roman" w:cs="Times New Roman"/>
          <w:bCs/>
          <w:sz w:val="28"/>
          <w:szCs w:val="28"/>
          <w:lang w:val="uk-UA"/>
        </w:rPr>
        <w:t xml:space="preserve"> діяльності дошкільників Н.В.</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Гавриш виділяє такі її компоненти: художньо-естетичне сприймання, чуття мови, літературно-мовленнєва координація, творча уява [</w:t>
      </w:r>
      <w:r w:rsidR="006011CB" w:rsidRPr="006011CB">
        <w:rPr>
          <w:rFonts w:ascii="Times New Roman" w:hAnsi="Times New Roman" w:cs="Times New Roman"/>
          <w:bCs/>
          <w:sz w:val="28"/>
          <w:szCs w:val="28"/>
          <w:lang w:val="uk-UA"/>
        </w:rPr>
        <w:t>23</w:t>
      </w:r>
      <w:r w:rsidRPr="00E72543">
        <w:rPr>
          <w:rFonts w:ascii="Times New Roman" w:hAnsi="Times New Roman" w:cs="Times New Roman"/>
          <w:bCs/>
          <w:sz w:val="28"/>
          <w:szCs w:val="28"/>
          <w:lang w:val="uk-UA"/>
        </w:rPr>
        <w:t xml:space="preserve">, с. 12]. </w:t>
      </w:r>
    </w:p>
    <w:p w14:paraId="706DFBB9" w14:textId="4A30350D"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Ґрунтовно розкриває комплексний характер здібності </w:t>
      </w:r>
      <w:r w:rsidR="00E16511">
        <w:rPr>
          <w:rFonts w:ascii="Times New Roman" w:hAnsi="Times New Roman" w:cs="Times New Roman"/>
          <w:bCs/>
          <w:sz w:val="28"/>
          <w:szCs w:val="28"/>
          <w:lang w:val="uk-UA"/>
        </w:rPr>
        <w:t>здобувачів освіти</w:t>
      </w:r>
      <w:r w:rsidRPr="00E72543">
        <w:rPr>
          <w:rFonts w:ascii="Times New Roman" w:hAnsi="Times New Roman" w:cs="Times New Roman"/>
          <w:bCs/>
          <w:sz w:val="28"/>
          <w:szCs w:val="28"/>
          <w:lang w:val="uk-UA"/>
        </w:rPr>
        <w:t xml:space="preserve"> середніх класів до літературно-творчої діяльності сучасний </w:t>
      </w:r>
      <w:proofErr w:type="spellStart"/>
      <w:r w:rsidRPr="00E72543">
        <w:rPr>
          <w:rFonts w:ascii="Times New Roman" w:hAnsi="Times New Roman" w:cs="Times New Roman"/>
          <w:bCs/>
          <w:sz w:val="28"/>
          <w:szCs w:val="28"/>
          <w:lang w:val="uk-UA"/>
        </w:rPr>
        <w:t>психолінгвіст</w:t>
      </w:r>
      <w:proofErr w:type="spellEnd"/>
      <w:r w:rsidRPr="00E72543">
        <w:rPr>
          <w:rFonts w:ascii="Times New Roman" w:hAnsi="Times New Roman" w:cs="Times New Roman"/>
          <w:bCs/>
          <w:sz w:val="28"/>
          <w:szCs w:val="28"/>
          <w:lang w:val="uk-UA"/>
        </w:rPr>
        <w:t xml:space="preserve"> </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З.В.</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Юрченко. Він виділяє такі її складові: естетична позиція; емоційна вразливість та емоційне переживання; цілісне художньо-чуттєве сприймання; художня спостережливість; емоційно-образна пам’ять; художнє мислення; образно-узагальнюючий вид уяви; якість асоціативного потоку; яскраво виражене відчуття слова; сформованість навичок писемного мовлення; спроможність до внутрішнього монологу; пріоритетні уподобання; самоконтроль, саморегуляція, працелюбність, працездатність; схильність до </w:t>
      </w:r>
      <w:r w:rsidRPr="00E72543">
        <w:rPr>
          <w:rFonts w:ascii="Times New Roman" w:hAnsi="Times New Roman" w:cs="Times New Roman"/>
          <w:bCs/>
          <w:sz w:val="28"/>
          <w:szCs w:val="28"/>
          <w:lang w:val="uk-UA"/>
        </w:rPr>
        <w:lastRenderedPageBreak/>
        <w:t>художньо-образного моделювання (останній компонент відрізняє літературно-творчу діяльність від читацької) [</w:t>
      </w:r>
      <w:r w:rsidR="00536720" w:rsidRPr="00536720">
        <w:rPr>
          <w:rFonts w:ascii="Times New Roman" w:hAnsi="Times New Roman" w:cs="Times New Roman"/>
          <w:bCs/>
          <w:sz w:val="28"/>
          <w:szCs w:val="28"/>
          <w:lang w:val="uk-UA"/>
        </w:rPr>
        <w:t>82</w:t>
      </w:r>
      <w:r w:rsidRPr="00E72543">
        <w:rPr>
          <w:rFonts w:ascii="Times New Roman" w:hAnsi="Times New Roman" w:cs="Times New Roman"/>
          <w:bCs/>
          <w:sz w:val="28"/>
          <w:szCs w:val="28"/>
          <w:lang w:val="uk-UA"/>
        </w:rPr>
        <w:t xml:space="preserve">, с. 21]. </w:t>
      </w:r>
    </w:p>
    <w:p w14:paraId="465ECBF0" w14:textId="54441A98" w:rsidR="00E72543" w:rsidRPr="00967900"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 xml:space="preserve">Аналіз загальних підходів до окресленої проблеми, представлених дослідниками художніх, літературних та мовленнєвих здібностей </w:t>
      </w:r>
      <w:r w:rsidR="00967900">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О.О.</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Мелік-Пашаєвим</w:t>
      </w:r>
      <w:proofErr w:type="spellEnd"/>
      <w:r w:rsidRPr="00E72543">
        <w:rPr>
          <w:rFonts w:ascii="Times New Roman" w:hAnsi="Times New Roman" w:cs="Times New Roman"/>
          <w:bCs/>
          <w:sz w:val="28"/>
          <w:szCs w:val="28"/>
          <w:lang w:val="uk-UA"/>
        </w:rPr>
        <w:t>, З.Н.</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Новлянською</w:t>
      </w:r>
      <w:proofErr w:type="spellEnd"/>
      <w:r w:rsidRPr="00E72543">
        <w:rPr>
          <w:rFonts w:ascii="Times New Roman" w:hAnsi="Times New Roman" w:cs="Times New Roman"/>
          <w:bCs/>
          <w:sz w:val="28"/>
          <w:szCs w:val="28"/>
          <w:lang w:val="uk-UA"/>
        </w:rPr>
        <w:t>, Н.В.</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Гавриш, З.В.</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Юрченко, дозволив сформувати авторський погляд на структуру літературно-творчих здібностей школярів. </w:t>
      </w:r>
      <w:bookmarkStart w:id="3" w:name="_Hlk90495537"/>
      <w:r w:rsidRPr="00E72543">
        <w:rPr>
          <w:rFonts w:ascii="Times New Roman" w:hAnsi="Times New Roman" w:cs="Times New Roman"/>
          <w:bCs/>
          <w:sz w:val="28"/>
          <w:szCs w:val="28"/>
          <w:lang w:val="uk-UA"/>
        </w:rPr>
        <w:t>Інструментальна складова</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 літературно-творчих здібностей особистості школяра розглядається нами у вигляді ієрархії трьох компонентів: </w:t>
      </w:r>
      <w:r w:rsidRPr="00967900">
        <w:rPr>
          <w:rFonts w:ascii="Times New Roman" w:hAnsi="Times New Roman" w:cs="Times New Roman"/>
          <w:bCs/>
          <w:sz w:val="28"/>
          <w:szCs w:val="28"/>
          <w:lang w:val="uk-UA"/>
        </w:rPr>
        <w:t xml:space="preserve">емоційно-ціннісного, креативного та мовленнєвого. </w:t>
      </w:r>
    </w:p>
    <w:bookmarkEnd w:id="3"/>
    <w:p w14:paraId="3DC28709" w14:textId="77777777"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967900">
        <w:rPr>
          <w:rFonts w:ascii="Times New Roman" w:hAnsi="Times New Roman" w:cs="Times New Roman"/>
          <w:bCs/>
          <w:sz w:val="28"/>
          <w:szCs w:val="28"/>
          <w:lang w:val="uk-UA"/>
        </w:rPr>
        <w:t>І. Емоційно-ціннісний компонент</w:t>
      </w:r>
      <w:r w:rsidRPr="00967900">
        <w:rPr>
          <w:rFonts w:ascii="Times New Roman" w:hAnsi="Times New Roman" w:cs="Times New Roman"/>
          <w:b/>
          <w:bCs/>
          <w:sz w:val="28"/>
          <w:szCs w:val="28"/>
          <w:lang w:val="uk-UA"/>
        </w:rPr>
        <w:t xml:space="preserve"> </w:t>
      </w:r>
      <w:r w:rsidRPr="00E72543">
        <w:rPr>
          <w:rFonts w:ascii="Times New Roman" w:hAnsi="Times New Roman" w:cs="Times New Roman"/>
          <w:bCs/>
          <w:sz w:val="28"/>
          <w:szCs w:val="28"/>
          <w:lang w:val="uk-UA"/>
        </w:rPr>
        <w:t>–</w:t>
      </w:r>
      <w:r w:rsidRPr="00E72543">
        <w:rPr>
          <w:rFonts w:ascii="Times New Roman" w:hAnsi="Times New Roman" w:cs="Times New Roman"/>
          <w:b/>
          <w:bCs/>
          <w:sz w:val="28"/>
          <w:szCs w:val="28"/>
          <w:lang w:val="uk-UA"/>
        </w:rPr>
        <w:t xml:space="preserve"> </w:t>
      </w:r>
      <w:r w:rsidRPr="00E72543">
        <w:rPr>
          <w:rFonts w:ascii="Times New Roman" w:hAnsi="Times New Roman" w:cs="Times New Roman"/>
          <w:bCs/>
          <w:sz w:val="28"/>
          <w:szCs w:val="28"/>
          <w:lang w:val="uk-UA"/>
        </w:rPr>
        <w:t xml:space="preserve">емоційно-ціннісне ставлення особистості до світу (цілісне художньо-чуттєве сприймання, художня спостережливість, емоційна вразливість, увага до внутрішнього світу інших, здатність до співпереживання). Художнє сприймання, спостережливість передбачають свіжість погляду на навколишню дійсність, поетичну зіркість. У поєднанні зі здатністю до емпатії ці якості утворюють інтегративну емоційно-ціннісну характеристику особистості. З одного боку, вона виявляється у неповторному внутрішньому змісті літературних творів, з іншого – створює гостру необхідність у засобах реалізації цього змісту, в матеріалізації художнього задуму. </w:t>
      </w:r>
    </w:p>
    <w:p w14:paraId="6AC33DBB" w14:textId="77777777"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Сам автор спочатку невиразно уявляє зміст, образи, задум. Лише за умов розвиненої довільної уяви, образного мислення можлива їх конкретизація та матеріалізація. Таким чином, школяр буде здатний створити художній образ, якщо він, крім емоційно-ціннісного ставлення до світу, має здібності створювати нові образи, сюжети.</w:t>
      </w:r>
    </w:p>
    <w:p w14:paraId="5F242A7D" w14:textId="77777777" w:rsidR="00E72543" w:rsidRPr="00E72543" w:rsidRDefault="00E72543" w:rsidP="00E72543">
      <w:pPr>
        <w:spacing w:line="360" w:lineRule="auto"/>
        <w:ind w:firstLine="709"/>
        <w:jc w:val="both"/>
        <w:rPr>
          <w:rFonts w:ascii="Times New Roman" w:hAnsi="Times New Roman" w:cs="Times New Roman"/>
          <w:bCs/>
          <w:sz w:val="28"/>
          <w:szCs w:val="28"/>
          <w:lang w:val="uk-UA"/>
        </w:rPr>
      </w:pPr>
      <w:r w:rsidRPr="00967900">
        <w:rPr>
          <w:rFonts w:ascii="Times New Roman" w:hAnsi="Times New Roman" w:cs="Times New Roman"/>
          <w:bCs/>
          <w:sz w:val="28"/>
          <w:szCs w:val="28"/>
          <w:lang w:val="uk-UA"/>
        </w:rPr>
        <w:t>ІІ. Креативний компонент</w:t>
      </w:r>
      <w:r w:rsidRPr="00E72543">
        <w:rPr>
          <w:rFonts w:ascii="Times New Roman" w:hAnsi="Times New Roman" w:cs="Times New Roman"/>
          <w:b/>
          <w:bCs/>
          <w:sz w:val="28"/>
          <w:szCs w:val="28"/>
          <w:lang w:val="uk-UA"/>
        </w:rPr>
        <w:t xml:space="preserve"> –</w:t>
      </w:r>
      <w:r w:rsidRPr="00E72543">
        <w:rPr>
          <w:rFonts w:ascii="Times New Roman" w:hAnsi="Times New Roman" w:cs="Times New Roman"/>
          <w:bCs/>
          <w:sz w:val="28"/>
          <w:szCs w:val="28"/>
          <w:lang w:val="uk-UA"/>
        </w:rPr>
        <w:t xml:space="preserve"> здібності до створення образів (творча уява, художньо-образне та асоціативне мислення). Творча уява характеризується, по-перше, довільністю, по-друге – достатньо багатим запасом вражень від навколишнього світу, по-третє, свободою і гнучкістю у використанні цього запасу вражень, і, нарешті, у підпорядкуванні емоційно-ціннісному ставленню до світу. Ці характеристики перетворюють нейтральну </w:t>
      </w:r>
      <w:r w:rsidRPr="00E72543">
        <w:rPr>
          <w:rFonts w:ascii="Times New Roman" w:hAnsi="Times New Roman" w:cs="Times New Roman"/>
          <w:bCs/>
          <w:sz w:val="28"/>
          <w:szCs w:val="28"/>
          <w:lang w:val="uk-UA"/>
        </w:rPr>
        <w:lastRenderedPageBreak/>
        <w:t xml:space="preserve">психічну якість в уяву як творчу здібність. Уява породжує оригінальні образи з матеріалу попередніх вражень, а мислення встановлює істотні зв’язки в середині нього. У розвиненому художньому мисленні важливими є операції абстрагування-асоціювання під час сприйняття художнього образу та абстрагування-узагальнення у процесі творення власного художнього смислу. </w:t>
      </w:r>
    </w:p>
    <w:p w14:paraId="097EEB69" w14:textId="77777777"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Для того, щоб художній задум, створений учнем за допомогою уяви та мислення, успішно реалізувався в літературній формі, необхідними є мовленнєві здібності.</w:t>
      </w:r>
    </w:p>
    <w:p w14:paraId="6519C122" w14:textId="1F75880A" w:rsidR="00E72543" w:rsidRPr="00E72543" w:rsidRDefault="00E72543" w:rsidP="001B4121">
      <w:pPr>
        <w:spacing w:after="0" w:line="360" w:lineRule="auto"/>
        <w:ind w:firstLine="709"/>
        <w:jc w:val="both"/>
        <w:rPr>
          <w:rFonts w:ascii="Times New Roman" w:hAnsi="Times New Roman" w:cs="Times New Roman"/>
          <w:bCs/>
          <w:sz w:val="28"/>
          <w:szCs w:val="28"/>
          <w:lang w:val="uk-UA"/>
        </w:rPr>
      </w:pPr>
      <w:r w:rsidRPr="00967900">
        <w:rPr>
          <w:rFonts w:ascii="Times New Roman" w:hAnsi="Times New Roman" w:cs="Times New Roman"/>
          <w:bCs/>
          <w:sz w:val="28"/>
          <w:szCs w:val="28"/>
          <w:lang w:val="uk-UA"/>
        </w:rPr>
        <w:t>ІІІ. Мовленнєвий компонент</w:t>
      </w:r>
      <w:r w:rsidRPr="00E72543">
        <w:rPr>
          <w:rFonts w:ascii="Times New Roman" w:hAnsi="Times New Roman" w:cs="Times New Roman"/>
          <w:bCs/>
          <w:sz w:val="28"/>
          <w:szCs w:val="28"/>
          <w:lang w:val="uk-UA"/>
        </w:rPr>
        <w:t xml:space="preserve"> </w:t>
      </w:r>
      <w:r w:rsidRPr="00034694">
        <w:rPr>
          <w:rFonts w:ascii="Times New Roman" w:hAnsi="Times New Roman" w:cs="Times New Roman"/>
          <w:bCs/>
          <w:sz w:val="28"/>
          <w:szCs w:val="28"/>
          <w:lang w:val="uk-UA"/>
        </w:rPr>
        <w:t>– я</w:t>
      </w:r>
      <w:r w:rsidRPr="00E72543">
        <w:rPr>
          <w:rFonts w:ascii="Times New Roman" w:hAnsi="Times New Roman" w:cs="Times New Roman"/>
          <w:bCs/>
          <w:sz w:val="28"/>
          <w:szCs w:val="28"/>
          <w:lang w:val="uk-UA"/>
        </w:rPr>
        <w:t>кості, що сприяють оволодінню засобами літературного мистецтва. Спеціальними якостями, уміннями та навичками, необхідними для літературної творчості, є такі: чутливість до слова, відтінків його значень, звукових якостей; багатство словникового складу; поетичний слух; навички римування; володіння засобами художньої виразності тощо. У дослідженнях Г.О.</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Ковальова, З.Н.</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Новлянської</w:t>
      </w:r>
      <w:proofErr w:type="spellEnd"/>
      <w:r w:rsidRPr="00E72543">
        <w:rPr>
          <w:rFonts w:ascii="Times New Roman" w:hAnsi="Times New Roman" w:cs="Times New Roman"/>
          <w:bCs/>
          <w:sz w:val="28"/>
          <w:szCs w:val="28"/>
          <w:lang w:val="uk-UA"/>
        </w:rPr>
        <w:t xml:space="preserve">, </w:t>
      </w:r>
      <w:r w:rsidR="00967900">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Н.Є.</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Миропольської</w:t>
      </w:r>
      <w:proofErr w:type="spellEnd"/>
      <w:r w:rsidRPr="00E72543">
        <w:rPr>
          <w:rFonts w:ascii="Times New Roman" w:hAnsi="Times New Roman" w:cs="Times New Roman"/>
          <w:bCs/>
          <w:sz w:val="28"/>
          <w:szCs w:val="28"/>
          <w:lang w:val="uk-UA"/>
        </w:rPr>
        <w:t xml:space="preserve">, </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Н.Ф.</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Чубук, З.В.</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Юрченко, П.М.</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 xml:space="preserve">Якобсона та ін. відзначається, що цінним продуктом літературно-творчої активності школяра є така літературна форма, в якій відчувається нерозривний, безпосередній зв’язок слова з думкою, почуттями. </w:t>
      </w:r>
    </w:p>
    <w:p w14:paraId="281312B7" w14:textId="214DA0A9" w:rsidR="00E72543" w:rsidRDefault="00E72543" w:rsidP="00E72543">
      <w:pPr>
        <w:spacing w:line="360" w:lineRule="auto"/>
        <w:ind w:firstLine="709"/>
        <w:jc w:val="both"/>
        <w:rPr>
          <w:rFonts w:ascii="Times New Roman" w:hAnsi="Times New Roman" w:cs="Times New Roman"/>
          <w:bCs/>
          <w:sz w:val="28"/>
          <w:szCs w:val="28"/>
          <w:lang w:val="uk-UA"/>
        </w:rPr>
      </w:pPr>
      <w:r w:rsidRPr="00E72543">
        <w:rPr>
          <w:rFonts w:ascii="Times New Roman" w:hAnsi="Times New Roman" w:cs="Times New Roman"/>
          <w:bCs/>
          <w:sz w:val="28"/>
          <w:szCs w:val="28"/>
          <w:lang w:val="uk-UA"/>
        </w:rPr>
        <w:t>Перший компонент – це, власне, внутрішня сутність особистості, другий компонент являє собою загальні творчі здібності особистості, третій компонент включає спеціальні літературні здібності, якості. Така ієрархія рівнів пояснюється тим, що в художній творчості, як визначають дослідники В.О.</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Глоцер</w:t>
      </w:r>
      <w:proofErr w:type="spellEnd"/>
      <w:r w:rsidRPr="00E72543">
        <w:rPr>
          <w:rFonts w:ascii="Times New Roman" w:hAnsi="Times New Roman" w:cs="Times New Roman"/>
          <w:bCs/>
          <w:sz w:val="28"/>
          <w:szCs w:val="28"/>
          <w:lang w:val="uk-UA"/>
        </w:rPr>
        <w:t>, Г.Н.</w:t>
      </w:r>
      <w:r w:rsidR="001B4121">
        <w:rPr>
          <w:rFonts w:ascii="Times New Roman" w:hAnsi="Times New Roman" w:cs="Times New Roman"/>
          <w:bCs/>
          <w:sz w:val="28"/>
          <w:szCs w:val="28"/>
          <w:lang w:val="uk-UA"/>
        </w:rPr>
        <w:t xml:space="preserve"> </w:t>
      </w:r>
      <w:proofErr w:type="spellStart"/>
      <w:r w:rsidRPr="00E72543">
        <w:rPr>
          <w:rFonts w:ascii="Times New Roman" w:hAnsi="Times New Roman" w:cs="Times New Roman"/>
          <w:bCs/>
          <w:sz w:val="28"/>
          <w:szCs w:val="28"/>
          <w:lang w:val="uk-UA"/>
        </w:rPr>
        <w:t>Кудіна</w:t>
      </w:r>
      <w:proofErr w:type="spellEnd"/>
      <w:r w:rsidRPr="00E72543">
        <w:rPr>
          <w:rFonts w:ascii="Times New Roman" w:hAnsi="Times New Roman" w:cs="Times New Roman"/>
          <w:bCs/>
          <w:sz w:val="28"/>
          <w:szCs w:val="28"/>
          <w:lang w:val="uk-UA"/>
        </w:rPr>
        <w:t>, В.О.</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Левін,  Н.Ф.</w:t>
      </w:r>
      <w:r w:rsidR="001B4121">
        <w:rPr>
          <w:rFonts w:ascii="Times New Roman" w:hAnsi="Times New Roman" w:cs="Times New Roman"/>
          <w:bCs/>
          <w:sz w:val="28"/>
          <w:szCs w:val="28"/>
          <w:lang w:val="uk-UA"/>
        </w:rPr>
        <w:t xml:space="preserve"> </w:t>
      </w:r>
      <w:r w:rsidRPr="00E72543">
        <w:rPr>
          <w:rFonts w:ascii="Times New Roman" w:hAnsi="Times New Roman" w:cs="Times New Roman"/>
          <w:bCs/>
          <w:sz w:val="28"/>
          <w:szCs w:val="28"/>
          <w:lang w:val="uk-UA"/>
        </w:rPr>
        <w:t>Чубук, головну роль відіграє емоційно-ціннісне ставлення особистості. Перші два рівні є провідними, загальними для всіх видів мистецтва, останній рівень специфічний саме для мистецтва слова (див. рис. 1).</w:t>
      </w:r>
    </w:p>
    <w:p w14:paraId="1B7DCA45" w14:textId="43C56713" w:rsidR="001B4121" w:rsidRDefault="001B4121" w:rsidP="00E72543">
      <w:pPr>
        <w:spacing w:line="360" w:lineRule="auto"/>
        <w:ind w:firstLine="709"/>
        <w:jc w:val="both"/>
        <w:rPr>
          <w:rFonts w:ascii="Times New Roman" w:hAnsi="Times New Roman" w:cs="Times New Roman"/>
          <w:bCs/>
          <w:sz w:val="28"/>
          <w:szCs w:val="28"/>
          <w:lang w:val="uk-UA"/>
        </w:rPr>
      </w:pPr>
    </w:p>
    <w:p w14:paraId="07100B9D" w14:textId="0D9A32FF" w:rsidR="001B4121" w:rsidRDefault="001B4121" w:rsidP="00E72543">
      <w:pPr>
        <w:spacing w:line="360" w:lineRule="auto"/>
        <w:ind w:firstLine="709"/>
        <w:jc w:val="both"/>
        <w:rPr>
          <w:rFonts w:ascii="Times New Roman" w:hAnsi="Times New Roman" w:cs="Times New Roman"/>
          <w:bCs/>
          <w:sz w:val="28"/>
          <w:szCs w:val="28"/>
          <w:lang w:val="uk-UA"/>
        </w:rPr>
      </w:pPr>
    </w:p>
    <w:p w14:paraId="6897518E" w14:textId="7BA87F1C" w:rsidR="001B4121" w:rsidRDefault="001B4121" w:rsidP="00E72543">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14:anchorId="71C70649" wp14:editId="00EC132E">
            <wp:extent cx="5447665" cy="9037955"/>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47665" cy="9037955"/>
                    </a:xfrm>
                    <a:prstGeom prst="rect">
                      <a:avLst/>
                    </a:prstGeom>
                    <a:noFill/>
                  </pic:spPr>
                </pic:pic>
              </a:graphicData>
            </a:graphic>
          </wp:inline>
        </w:drawing>
      </w:r>
    </w:p>
    <w:p w14:paraId="7A6FBE52" w14:textId="49095D79" w:rsidR="001B4121" w:rsidRPr="001B4121" w:rsidRDefault="001B4121" w:rsidP="001B4121">
      <w:pPr>
        <w:spacing w:after="0" w:line="360" w:lineRule="auto"/>
        <w:ind w:firstLine="709"/>
        <w:jc w:val="both"/>
        <w:rPr>
          <w:rFonts w:ascii="Times New Roman" w:hAnsi="Times New Roman" w:cs="Times New Roman"/>
          <w:bCs/>
          <w:sz w:val="28"/>
          <w:szCs w:val="28"/>
          <w:lang w:val="uk-UA"/>
        </w:rPr>
      </w:pPr>
      <w:r w:rsidRPr="001B4121">
        <w:rPr>
          <w:rFonts w:ascii="Times New Roman" w:hAnsi="Times New Roman" w:cs="Times New Roman"/>
          <w:bCs/>
          <w:sz w:val="28"/>
          <w:szCs w:val="28"/>
          <w:lang w:val="uk-UA"/>
        </w:rPr>
        <w:lastRenderedPageBreak/>
        <w:t>Отже, як можна побачити зі схеми</w:t>
      </w:r>
      <w:r w:rsidR="00536720" w:rsidRPr="00536720">
        <w:rPr>
          <w:rFonts w:ascii="Times New Roman" w:hAnsi="Times New Roman" w:cs="Times New Roman"/>
          <w:bCs/>
          <w:sz w:val="28"/>
          <w:szCs w:val="28"/>
        </w:rPr>
        <w:t xml:space="preserve"> [83]</w:t>
      </w:r>
      <w:r w:rsidRPr="001B4121">
        <w:rPr>
          <w:rFonts w:ascii="Times New Roman" w:hAnsi="Times New Roman" w:cs="Times New Roman"/>
          <w:bCs/>
          <w:sz w:val="28"/>
          <w:szCs w:val="28"/>
          <w:lang w:val="uk-UA"/>
        </w:rPr>
        <w:t xml:space="preserve">, </w:t>
      </w:r>
      <w:bookmarkStart w:id="4" w:name="_Hlk90495706"/>
      <w:r w:rsidRPr="001B4121">
        <w:rPr>
          <w:rFonts w:ascii="Times New Roman" w:hAnsi="Times New Roman" w:cs="Times New Roman"/>
          <w:bCs/>
          <w:sz w:val="28"/>
          <w:szCs w:val="28"/>
          <w:lang w:val="uk-UA"/>
        </w:rPr>
        <w:t xml:space="preserve">загальну структуру літературно-творчих здібностей можна представити у вигляді єдності мотиваційної та інструментальної складової. </w:t>
      </w:r>
    </w:p>
    <w:bookmarkEnd w:id="4"/>
    <w:p w14:paraId="2BE53F22" w14:textId="77777777" w:rsidR="001B4121" w:rsidRPr="001B4121" w:rsidRDefault="001B4121" w:rsidP="001B4121">
      <w:pPr>
        <w:spacing w:after="0" w:line="360" w:lineRule="auto"/>
        <w:ind w:firstLine="709"/>
        <w:jc w:val="both"/>
        <w:rPr>
          <w:rFonts w:ascii="Times New Roman" w:hAnsi="Times New Roman" w:cs="Times New Roman"/>
          <w:bCs/>
          <w:sz w:val="28"/>
          <w:szCs w:val="28"/>
          <w:u w:val="single"/>
          <w:lang w:val="uk-UA"/>
        </w:rPr>
      </w:pPr>
      <w:r w:rsidRPr="001B4121">
        <w:rPr>
          <w:rFonts w:ascii="Times New Roman" w:hAnsi="Times New Roman" w:cs="Times New Roman"/>
          <w:bCs/>
          <w:sz w:val="28"/>
          <w:szCs w:val="28"/>
          <w:lang w:val="uk-UA"/>
        </w:rPr>
        <w:t xml:space="preserve">Запропонована схема дозволяє охарактеризувати будь-яку художню обдарованість, оскільки мотивація, емоційно-ціннісне ставлення до світу та креативність необхідні як поету, так і художнику, музиканту, актору тощо. Зміст останнього компоненту інструментальної складової буде змінювати свою предметну спрямованість залежно від виду досліджуваних здібностей – образотворчих, музичних, театральних тощо. </w:t>
      </w:r>
    </w:p>
    <w:p w14:paraId="14B3D232" w14:textId="66BBB253" w:rsidR="001B4121" w:rsidRPr="001B4121" w:rsidRDefault="001B4121" w:rsidP="00BE09B8">
      <w:pPr>
        <w:spacing w:after="0" w:line="360" w:lineRule="auto"/>
        <w:ind w:firstLine="709"/>
        <w:jc w:val="both"/>
        <w:rPr>
          <w:rFonts w:ascii="Times New Roman" w:hAnsi="Times New Roman" w:cs="Times New Roman"/>
          <w:bCs/>
          <w:sz w:val="28"/>
          <w:szCs w:val="28"/>
          <w:lang w:val="uk-UA"/>
        </w:rPr>
      </w:pPr>
      <w:r w:rsidRPr="001B4121">
        <w:rPr>
          <w:rFonts w:ascii="Times New Roman" w:hAnsi="Times New Roman" w:cs="Times New Roman"/>
          <w:bCs/>
          <w:sz w:val="28"/>
          <w:szCs w:val="28"/>
          <w:lang w:val="uk-UA"/>
        </w:rPr>
        <w:t xml:space="preserve">Такий підхід до структури здібностей на теоретичному рівні пояснює деякі аспекти проблеми співвідносності та взаємозв’язку мотиваційних, загальних та спеціальних компонентів у структурі творчих здібностей школярів до певної діяльності, що є важливим для побудови діагностичних та розвивальних методик. Виділені компоненти дозволяють припустити, що процес розвитку здібностей є керованим, тобто розвиток кожного з компонентів частково підлягає змінам. Учитель може цілеспрямовано впливати на певний компонент з метою підвищення загального рівня розвитку літературно-творчих здібностей </w:t>
      </w:r>
      <w:r w:rsidR="00E16511">
        <w:rPr>
          <w:rFonts w:ascii="Times New Roman" w:hAnsi="Times New Roman" w:cs="Times New Roman"/>
          <w:bCs/>
          <w:sz w:val="28"/>
          <w:szCs w:val="28"/>
          <w:lang w:val="uk-UA"/>
        </w:rPr>
        <w:t>здобувачів освіти загальної середньої освіти</w:t>
      </w:r>
      <w:r w:rsidRPr="001B4121">
        <w:rPr>
          <w:rFonts w:ascii="Times New Roman" w:hAnsi="Times New Roman" w:cs="Times New Roman"/>
          <w:bCs/>
          <w:sz w:val="28"/>
          <w:szCs w:val="28"/>
          <w:lang w:val="uk-UA"/>
        </w:rPr>
        <w:t>.</w:t>
      </w:r>
    </w:p>
    <w:p w14:paraId="51938FA5" w14:textId="77777777" w:rsidR="001B4121" w:rsidRPr="001B4121" w:rsidRDefault="001B4121" w:rsidP="00BE09B8">
      <w:pPr>
        <w:spacing w:after="0" w:line="360" w:lineRule="auto"/>
        <w:ind w:firstLine="709"/>
        <w:jc w:val="both"/>
        <w:rPr>
          <w:rFonts w:ascii="Times New Roman" w:hAnsi="Times New Roman" w:cs="Times New Roman"/>
          <w:bCs/>
          <w:sz w:val="28"/>
          <w:szCs w:val="28"/>
          <w:lang w:val="uk-UA"/>
        </w:rPr>
      </w:pPr>
      <w:r w:rsidRPr="001B4121">
        <w:rPr>
          <w:rFonts w:ascii="Times New Roman" w:hAnsi="Times New Roman" w:cs="Times New Roman"/>
          <w:bCs/>
          <w:sz w:val="28"/>
          <w:szCs w:val="28"/>
          <w:lang w:val="uk-UA"/>
        </w:rPr>
        <w:t>Отже, аналіз різних наукових джерел з проблеми творчості та здібностей дозволив визначити феномен творчості та творчої особистості, творчих та літературних здібностей, усвідомити їх природу, з’ясувати компонентний склад літературно-творчих здібностей з метою обґрунтування методики педагогічного впливу на процес їх розвитку. Підсумовуючи погляди різних дослідників, ми доходимо висновку, що літературно-творчі здібності розглядаються як комплекс мотиваційних та інструментальних компонентів. Визначено, що досліджувані здібності являють собою не деяке монолітне утворення, а сукупність множини певних інтегративних характеристик особистості, які забезпечують у своїй функціональній єдності успішність виконання літературно-творчої діяльності.</w:t>
      </w:r>
    </w:p>
    <w:p w14:paraId="24FA91B9" w14:textId="77777777" w:rsidR="001B4121" w:rsidRPr="001B4121" w:rsidRDefault="001B4121" w:rsidP="001B4121">
      <w:pPr>
        <w:spacing w:line="360" w:lineRule="auto"/>
        <w:ind w:firstLine="709"/>
        <w:jc w:val="both"/>
        <w:rPr>
          <w:rFonts w:ascii="Times New Roman" w:hAnsi="Times New Roman" w:cs="Times New Roman"/>
          <w:bCs/>
          <w:sz w:val="28"/>
          <w:szCs w:val="28"/>
          <w:lang w:val="uk-UA"/>
        </w:rPr>
      </w:pPr>
    </w:p>
    <w:p w14:paraId="49DA6D5E" w14:textId="454BC156" w:rsidR="00454749" w:rsidRPr="00454749" w:rsidRDefault="00454749" w:rsidP="00454749">
      <w:pPr>
        <w:spacing w:line="360" w:lineRule="auto"/>
        <w:ind w:firstLine="709"/>
        <w:jc w:val="both"/>
        <w:rPr>
          <w:rFonts w:ascii="Times New Roman" w:hAnsi="Times New Roman" w:cs="Times New Roman"/>
          <w:b/>
          <w:bCs/>
          <w:sz w:val="28"/>
          <w:szCs w:val="28"/>
          <w:lang w:val="uk-UA"/>
        </w:rPr>
      </w:pPr>
      <w:bookmarkStart w:id="5" w:name="_Hlk90922681"/>
      <w:r w:rsidRPr="00454749">
        <w:rPr>
          <w:rFonts w:ascii="Times New Roman" w:hAnsi="Times New Roman" w:cs="Times New Roman"/>
          <w:b/>
          <w:bCs/>
          <w:sz w:val="28"/>
          <w:szCs w:val="28"/>
        </w:rPr>
        <w:t>1.2.</w:t>
      </w:r>
      <w:r w:rsidRPr="00454749">
        <w:rPr>
          <w:rFonts w:ascii="Times New Roman" w:hAnsi="Times New Roman" w:cs="Times New Roman"/>
          <w:b/>
          <w:bCs/>
          <w:sz w:val="28"/>
          <w:szCs w:val="28"/>
          <w:lang w:val="uk-UA"/>
        </w:rPr>
        <w:t xml:space="preserve"> Особливості розвитку літературно-творчих здібностей у </w:t>
      </w:r>
      <w:r w:rsidR="00967900">
        <w:rPr>
          <w:rFonts w:ascii="Times New Roman" w:hAnsi="Times New Roman" w:cs="Times New Roman"/>
          <w:b/>
          <w:bCs/>
          <w:sz w:val="28"/>
          <w:szCs w:val="28"/>
          <w:lang w:val="uk-UA"/>
        </w:rPr>
        <w:t xml:space="preserve">школярів </w:t>
      </w:r>
      <w:r w:rsidRPr="00454749">
        <w:rPr>
          <w:rFonts w:ascii="Times New Roman" w:hAnsi="Times New Roman" w:cs="Times New Roman"/>
          <w:b/>
          <w:bCs/>
          <w:sz w:val="28"/>
          <w:szCs w:val="28"/>
          <w:lang w:val="uk-UA"/>
        </w:rPr>
        <w:t>молодшо</w:t>
      </w:r>
      <w:r w:rsidR="00967900">
        <w:rPr>
          <w:rFonts w:ascii="Times New Roman" w:hAnsi="Times New Roman" w:cs="Times New Roman"/>
          <w:b/>
          <w:bCs/>
          <w:sz w:val="28"/>
          <w:szCs w:val="28"/>
          <w:lang w:val="uk-UA"/>
        </w:rPr>
        <w:t>го</w:t>
      </w:r>
      <w:r w:rsidRPr="00454749">
        <w:rPr>
          <w:rFonts w:ascii="Times New Roman" w:hAnsi="Times New Roman" w:cs="Times New Roman"/>
          <w:b/>
          <w:bCs/>
          <w:sz w:val="28"/>
          <w:szCs w:val="28"/>
          <w:lang w:val="uk-UA"/>
        </w:rPr>
        <w:t xml:space="preserve"> шкільно</w:t>
      </w:r>
      <w:r w:rsidR="00967900">
        <w:rPr>
          <w:rFonts w:ascii="Times New Roman" w:hAnsi="Times New Roman" w:cs="Times New Roman"/>
          <w:b/>
          <w:bCs/>
          <w:sz w:val="28"/>
          <w:szCs w:val="28"/>
          <w:lang w:val="uk-UA"/>
        </w:rPr>
        <w:t xml:space="preserve">го та </w:t>
      </w:r>
      <w:r>
        <w:rPr>
          <w:rFonts w:ascii="Times New Roman" w:hAnsi="Times New Roman" w:cs="Times New Roman"/>
          <w:b/>
          <w:bCs/>
          <w:sz w:val="28"/>
          <w:szCs w:val="28"/>
          <w:lang w:val="uk-UA"/>
        </w:rPr>
        <w:t>підлітково</w:t>
      </w:r>
      <w:r w:rsidR="00967900">
        <w:rPr>
          <w:rFonts w:ascii="Times New Roman" w:hAnsi="Times New Roman" w:cs="Times New Roman"/>
          <w:b/>
          <w:bCs/>
          <w:sz w:val="28"/>
          <w:szCs w:val="28"/>
          <w:lang w:val="uk-UA"/>
        </w:rPr>
        <w:t>го</w:t>
      </w:r>
      <w:r>
        <w:rPr>
          <w:rFonts w:ascii="Times New Roman" w:hAnsi="Times New Roman" w:cs="Times New Roman"/>
          <w:b/>
          <w:bCs/>
          <w:sz w:val="28"/>
          <w:szCs w:val="28"/>
          <w:lang w:val="uk-UA"/>
        </w:rPr>
        <w:t xml:space="preserve"> ві</w:t>
      </w:r>
      <w:r w:rsidR="00967900">
        <w:rPr>
          <w:rFonts w:ascii="Times New Roman" w:hAnsi="Times New Roman" w:cs="Times New Roman"/>
          <w:b/>
          <w:bCs/>
          <w:sz w:val="28"/>
          <w:szCs w:val="28"/>
          <w:lang w:val="uk-UA"/>
        </w:rPr>
        <w:t>ку</w:t>
      </w:r>
    </w:p>
    <w:bookmarkEnd w:id="5"/>
    <w:p w14:paraId="04F28926" w14:textId="68F350F7"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З кінця ХІХ – початку ХХ століття значно активізуються пошуки шляхів і засобів розвитку окремих компонентів творчих здібностей дітей (М.</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Вертгеймер</w:t>
      </w:r>
      <w:proofErr w:type="spellEnd"/>
      <w:r w:rsidRPr="00454749">
        <w:rPr>
          <w:rFonts w:ascii="Times New Roman" w:hAnsi="Times New Roman" w:cs="Times New Roman"/>
          <w:bCs/>
          <w:sz w:val="28"/>
          <w:szCs w:val="28"/>
          <w:lang w:val="uk-UA"/>
        </w:rPr>
        <w:t>, Л.С.</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Виготський, </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Д.М.</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Овсяннико-Куликовський</w:t>
      </w:r>
      <w:proofErr w:type="spellEnd"/>
      <w:r w:rsidRPr="00454749">
        <w:rPr>
          <w:rFonts w:ascii="Times New Roman" w:hAnsi="Times New Roman" w:cs="Times New Roman"/>
          <w:bCs/>
          <w:sz w:val="28"/>
          <w:szCs w:val="28"/>
          <w:lang w:val="uk-UA"/>
        </w:rPr>
        <w:t>, С.Ф.</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Русова, С.Х.</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Чавдаров</w:t>
      </w:r>
      <w:proofErr w:type="spellEnd"/>
      <w:r w:rsidRPr="00454749">
        <w:rPr>
          <w:rFonts w:ascii="Times New Roman" w:hAnsi="Times New Roman" w:cs="Times New Roman"/>
          <w:bCs/>
          <w:sz w:val="28"/>
          <w:szCs w:val="28"/>
          <w:lang w:val="uk-UA"/>
        </w:rPr>
        <w:t xml:space="preserve"> та ін.).</w:t>
      </w:r>
      <w:r w:rsidR="00E16511" w:rsidRPr="00E16511">
        <w:rPr>
          <w:rFonts w:ascii="Times New Roman" w:hAnsi="Times New Roman" w:cs="Times New Roman"/>
          <w:bCs/>
          <w:sz w:val="28"/>
          <w:szCs w:val="28"/>
          <w:lang w:val="uk-UA"/>
        </w:rPr>
        <w:t xml:space="preserve"> </w:t>
      </w:r>
      <w:r w:rsidR="00E16511" w:rsidRPr="00454749">
        <w:rPr>
          <w:rFonts w:ascii="Times New Roman" w:hAnsi="Times New Roman" w:cs="Times New Roman"/>
          <w:bCs/>
          <w:sz w:val="28"/>
          <w:szCs w:val="28"/>
          <w:lang w:val="uk-UA"/>
        </w:rPr>
        <w:t>Науковці та вчителі майже одностайно прийшли до висновку про можливість і необхідність навчання творчості.</w:t>
      </w:r>
    </w:p>
    <w:p w14:paraId="67841B38" w14:textId="5975FDE7"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 розв’язанні проблеми розвитку дитячої літературної творчості виділяється декілька етапів, що характеризуються різними науковими підходами. Так, у дослідженнях учених 20-30-х років значне місце посідає гра як джерело і як основа дитячої літературної творчості (Л.С.</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Виготський, О.Я.</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Пономарьов). У 40-50–ті роки посилено увагу до розвитку уяви як центрального компоненту творчих здібностей (Дж.</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Брунер</w:t>
      </w:r>
      <w:proofErr w:type="spellEnd"/>
      <w:r w:rsidRPr="00454749">
        <w:rPr>
          <w:rFonts w:ascii="Times New Roman" w:hAnsi="Times New Roman" w:cs="Times New Roman"/>
          <w:bCs/>
          <w:sz w:val="28"/>
          <w:szCs w:val="28"/>
          <w:lang w:val="uk-UA"/>
        </w:rPr>
        <w:t>, А.</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Осборн</w:t>
      </w:r>
      <w:proofErr w:type="spellEnd"/>
      <w:r w:rsidRPr="00454749">
        <w:rPr>
          <w:rFonts w:ascii="Times New Roman" w:hAnsi="Times New Roman" w:cs="Times New Roman"/>
          <w:bCs/>
          <w:sz w:val="28"/>
          <w:szCs w:val="28"/>
          <w:lang w:val="uk-UA"/>
        </w:rPr>
        <w:t>, Є.</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Торренс, П.</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Якобсон та </w:t>
      </w:r>
      <w:proofErr w:type="spellStart"/>
      <w:r w:rsidRPr="00454749">
        <w:rPr>
          <w:rFonts w:ascii="Times New Roman" w:hAnsi="Times New Roman" w:cs="Times New Roman"/>
          <w:bCs/>
          <w:sz w:val="28"/>
          <w:szCs w:val="28"/>
          <w:lang w:val="uk-UA"/>
        </w:rPr>
        <w:t>ін</w:t>
      </w:r>
      <w:proofErr w:type="spellEnd"/>
      <w:r w:rsidRPr="00454749">
        <w:rPr>
          <w:rFonts w:ascii="Times New Roman" w:hAnsi="Times New Roman" w:cs="Times New Roman"/>
          <w:bCs/>
          <w:sz w:val="28"/>
          <w:szCs w:val="28"/>
          <w:lang w:val="uk-UA"/>
        </w:rPr>
        <w:t xml:space="preserve">). Водночас цей період характеризується здебільше утилітарним, функціональним підходом до художньої творчості дитини. </w:t>
      </w:r>
    </w:p>
    <w:p w14:paraId="521517D2" w14:textId="3618BC1B"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 середині ХХ століття дослідження психолого-педагогічних аспектів творчості активізувалися. Здобуті результати допомогли з’ясувати механізм творчого процесу та методичні питання щодо організації навчання дітей художньої творчості. У 60-х роках ґрунтовного розгляду зазнав компонентний склад літературних здібностей (О.Г.</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Ковальова, </w:t>
      </w:r>
      <w:r w:rsidR="003C7DB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Н.О.</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Черніков</w:t>
      </w:r>
      <w:r>
        <w:rPr>
          <w:rFonts w:ascii="Times New Roman" w:hAnsi="Times New Roman" w:cs="Times New Roman"/>
          <w:bCs/>
          <w:sz w:val="28"/>
          <w:szCs w:val="28"/>
          <w:lang w:val="uk-UA"/>
        </w:rPr>
        <w:t>а</w:t>
      </w:r>
      <w:proofErr w:type="spellEnd"/>
      <w:r w:rsidRPr="0045474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Н.Д.</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Молдавськ</w:t>
      </w:r>
      <w:r>
        <w:rPr>
          <w:rFonts w:ascii="Times New Roman" w:hAnsi="Times New Roman" w:cs="Times New Roman"/>
          <w:bCs/>
          <w:sz w:val="28"/>
          <w:szCs w:val="28"/>
          <w:lang w:val="uk-UA"/>
        </w:rPr>
        <w:t>а</w:t>
      </w:r>
      <w:r w:rsidRPr="00454749">
        <w:rPr>
          <w:rFonts w:ascii="Times New Roman" w:hAnsi="Times New Roman" w:cs="Times New Roman"/>
          <w:bCs/>
          <w:sz w:val="28"/>
          <w:szCs w:val="28"/>
          <w:lang w:val="uk-UA"/>
        </w:rPr>
        <w:t>, Н.П.</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Орланова</w:t>
      </w:r>
      <w:proofErr w:type="spellEnd"/>
      <w:r w:rsidRPr="00454749">
        <w:rPr>
          <w:rFonts w:ascii="Times New Roman" w:hAnsi="Times New Roman" w:cs="Times New Roman"/>
          <w:bCs/>
          <w:sz w:val="28"/>
          <w:szCs w:val="28"/>
          <w:lang w:val="uk-UA"/>
        </w:rPr>
        <w:t>)</w:t>
      </w:r>
      <w:r w:rsidR="00536720" w:rsidRPr="00536720">
        <w:rPr>
          <w:rFonts w:ascii="Times New Roman" w:hAnsi="Times New Roman" w:cs="Times New Roman"/>
          <w:bCs/>
          <w:sz w:val="28"/>
          <w:szCs w:val="28"/>
        </w:rPr>
        <w:t xml:space="preserve"> [81]</w:t>
      </w:r>
      <w:r w:rsidRPr="00454749">
        <w:rPr>
          <w:rFonts w:ascii="Times New Roman" w:hAnsi="Times New Roman" w:cs="Times New Roman"/>
          <w:bCs/>
          <w:sz w:val="28"/>
          <w:szCs w:val="28"/>
          <w:lang w:val="uk-UA"/>
        </w:rPr>
        <w:t xml:space="preserve">. </w:t>
      </w:r>
    </w:p>
    <w:p w14:paraId="0E3FC363" w14:textId="727E7EF9"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З поширенням концепцій розвивального навчання у 60-70-х роках посилено пошуки шляхів та засобів літературного розвитку молодших школярів (Г.Г.</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Гранік</w:t>
      </w:r>
      <w:proofErr w:type="spellEnd"/>
      <w:r w:rsidRPr="00454749">
        <w:rPr>
          <w:rFonts w:ascii="Times New Roman" w:hAnsi="Times New Roman" w:cs="Times New Roman"/>
          <w:bCs/>
          <w:sz w:val="28"/>
          <w:szCs w:val="28"/>
          <w:lang w:val="uk-UA"/>
        </w:rPr>
        <w:t>, Л.В.</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Занков</w:t>
      </w:r>
      <w:proofErr w:type="spellEnd"/>
      <w:r w:rsidRPr="00454749">
        <w:rPr>
          <w:rFonts w:ascii="Times New Roman" w:hAnsi="Times New Roman" w:cs="Times New Roman"/>
          <w:bCs/>
          <w:sz w:val="28"/>
          <w:szCs w:val="28"/>
          <w:lang w:val="uk-UA"/>
        </w:rPr>
        <w:t>, Г.С.</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Костюк, Н.Ф.</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Скрипченко</w:t>
      </w:r>
      <w:proofErr w:type="spellEnd"/>
      <w:r w:rsidRPr="00454749">
        <w:rPr>
          <w:rFonts w:ascii="Times New Roman" w:hAnsi="Times New Roman" w:cs="Times New Roman"/>
          <w:bCs/>
          <w:sz w:val="28"/>
          <w:szCs w:val="28"/>
          <w:lang w:val="uk-UA"/>
        </w:rPr>
        <w:t xml:space="preserve">, </w:t>
      </w:r>
      <w:r w:rsidR="0096790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В.О.</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Сухомлинський та ін.). Однак незважаючи на праці зазначених авторів, загальною тенденцією для 60-80-х років у плані досліджень проблеми розвитку літературної творчості пріоритетним залишалось методичне </w:t>
      </w:r>
      <w:r w:rsidRPr="00454749">
        <w:rPr>
          <w:rFonts w:ascii="Times New Roman" w:hAnsi="Times New Roman" w:cs="Times New Roman"/>
          <w:bCs/>
          <w:sz w:val="28"/>
          <w:szCs w:val="28"/>
          <w:lang w:val="uk-UA"/>
        </w:rPr>
        <w:lastRenderedPageBreak/>
        <w:t>забезпечення розвитку окремих літературних умінь, набуття спеціальних знань</w:t>
      </w:r>
      <w:r w:rsidR="00536720" w:rsidRPr="00536720">
        <w:rPr>
          <w:rFonts w:ascii="Times New Roman" w:hAnsi="Times New Roman" w:cs="Times New Roman"/>
          <w:bCs/>
          <w:sz w:val="28"/>
          <w:szCs w:val="28"/>
          <w:lang w:val="uk-UA"/>
        </w:rPr>
        <w:t xml:space="preserve"> [89]</w:t>
      </w:r>
      <w:r w:rsidRPr="00454749">
        <w:rPr>
          <w:rFonts w:ascii="Times New Roman" w:hAnsi="Times New Roman" w:cs="Times New Roman"/>
          <w:bCs/>
          <w:sz w:val="28"/>
          <w:szCs w:val="28"/>
          <w:lang w:val="uk-UA"/>
        </w:rPr>
        <w:t xml:space="preserve">. </w:t>
      </w:r>
    </w:p>
    <w:p w14:paraId="3F375640" w14:textId="41D26351"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З початку 90-х років </w:t>
      </w:r>
      <w:r>
        <w:rPr>
          <w:rFonts w:ascii="Times New Roman" w:hAnsi="Times New Roman" w:cs="Times New Roman"/>
          <w:bCs/>
          <w:sz w:val="28"/>
          <w:szCs w:val="28"/>
          <w:lang w:val="uk-UA"/>
        </w:rPr>
        <w:t>у</w:t>
      </w:r>
      <w:r w:rsidRPr="00454749">
        <w:rPr>
          <w:rFonts w:ascii="Times New Roman" w:hAnsi="Times New Roman" w:cs="Times New Roman"/>
          <w:bCs/>
          <w:sz w:val="28"/>
          <w:szCs w:val="28"/>
          <w:lang w:val="uk-UA"/>
        </w:rPr>
        <w:t xml:space="preserve">наслідок посилення демократичних тенденцій у суспільстві помітними стали такі зміни у педагогічній науці, як особливий інтерес до особистості дитини, вивчення можливостей і обставин її індивідуального розвитку, умов її самореалізації. </w:t>
      </w:r>
    </w:p>
    <w:p w14:paraId="48F4B250" w14:textId="1386BDDB" w:rsidR="00454749" w:rsidRPr="00454749" w:rsidRDefault="00454749" w:rsidP="00454749">
      <w:pPr>
        <w:spacing w:after="0" w:line="360" w:lineRule="auto"/>
        <w:ind w:firstLine="709"/>
        <w:jc w:val="both"/>
        <w:rPr>
          <w:rFonts w:ascii="Times New Roman" w:hAnsi="Times New Roman" w:cs="Times New Roman"/>
          <w:b/>
          <w:bCs/>
          <w:sz w:val="28"/>
          <w:szCs w:val="28"/>
          <w:lang w:val="uk-UA"/>
        </w:rPr>
      </w:pPr>
      <w:r w:rsidRPr="00454749">
        <w:rPr>
          <w:rFonts w:ascii="Times New Roman" w:hAnsi="Times New Roman" w:cs="Times New Roman"/>
          <w:bCs/>
          <w:sz w:val="28"/>
          <w:szCs w:val="28"/>
          <w:lang w:val="uk-UA"/>
        </w:rPr>
        <w:t xml:space="preserve">У наукових працях сучасних українських дослідників утверджується нова філософія освіти, яка ґрунтується на </w:t>
      </w:r>
      <w:r w:rsidRPr="00967900">
        <w:rPr>
          <w:rFonts w:ascii="Times New Roman" w:hAnsi="Times New Roman" w:cs="Times New Roman"/>
          <w:bCs/>
          <w:sz w:val="28"/>
          <w:szCs w:val="28"/>
          <w:lang w:val="uk-UA"/>
        </w:rPr>
        <w:t>особистісно орієнтованому підході</w:t>
      </w:r>
      <w:r w:rsidRPr="00454749">
        <w:rPr>
          <w:rFonts w:ascii="Times New Roman" w:hAnsi="Times New Roman" w:cs="Times New Roman"/>
          <w:bCs/>
          <w:sz w:val="28"/>
          <w:szCs w:val="28"/>
          <w:lang w:val="uk-UA"/>
        </w:rPr>
        <w:t xml:space="preserve"> до навчання і виховання школярів (І.Д.</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Бех</w:t>
      </w:r>
      <w:proofErr w:type="spellEnd"/>
      <w:r w:rsidRPr="00454749">
        <w:rPr>
          <w:rFonts w:ascii="Times New Roman" w:hAnsi="Times New Roman" w:cs="Times New Roman"/>
          <w:bCs/>
          <w:sz w:val="28"/>
          <w:szCs w:val="28"/>
          <w:lang w:val="uk-UA"/>
        </w:rPr>
        <w:t>, Н.М.</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Бібік</w:t>
      </w:r>
      <w:proofErr w:type="spellEnd"/>
      <w:r w:rsidRPr="00454749">
        <w:rPr>
          <w:rFonts w:ascii="Times New Roman" w:hAnsi="Times New Roman" w:cs="Times New Roman"/>
          <w:bCs/>
          <w:sz w:val="28"/>
          <w:szCs w:val="28"/>
          <w:lang w:val="uk-UA"/>
        </w:rPr>
        <w:t>, С.П.</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Бондар, </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В.Г.</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Кремінь, С.Д.</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Максименко, О.Я.</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Савченко та ін.). Найголовнішими ознаками такого навчання є орієнтація на індивідуальні запити, інтереси, здібності дитини, організація навчання одночасно на різних рівнях складності, багатоваріантність методик, утвердження всіма засобами цінності та гідності дитячої особистості [</w:t>
      </w:r>
      <w:r w:rsidR="00967900">
        <w:rPr>
          <w:rFonts w:ascii="Times New Roman" w:hAnsi="Times New Roman" w:cs="Times New Roman"/>
          <w:bCs/>
          <w:sz w:val="28"/>
          <w:szCs w:val="28"/>
          <w:lang w:val="uk-UA"/>
        </w:rPr>
        <w:t>2</w:t>
      </w:r>
      <w:r w:rsidR="00536720" w:rsidRPr="00536720">
        <w:rPr>
          <w:rFonts w:ascii="Times New Roman" w:hAnsi="Times New Roman" w:cs="Times New Roman"/>
          <w:bCs/>
          <w:sz w:val="28"/>
          <w:szCs w:val="28"/>
          <w:lang w:val="uk-UA"/>
        </w:rPr>
        <w:t>4</w:t>
      </w:r>
      <w:r w:rsidRPr="00454749">
        <w:rPr>
          <w:rFonts w:ascii="Times New Roman" w:hAnsi="Times New Roman" w:cs="Times New Roman"/>
          <w:bCs/>
          <w:sz w:val="28"/>
          <w:szCs w:val="28"/>
          <w:lang w:val="uk-UA"/>
        </w:rPr>
        <w:t xml:space="preserve">, с. </w:t>
      </w:r>
      <w:r w:rsidR="00536720" w:rsidRPr="00536720">
        <w:rPr>
          <w:rFonts w:ascii="Times New Roman" w:hAnsi="Times New Roman" w:cs="Times New Roman"/>
          <w:bCs/>
          <w:sz w:val="28"/>
          <w:szCs w:val="28"/>
          <w:lang w:val="uk-UA"/>
        </w:rPr>
        <w:t>33</w:t>
      </w:r>
      <w:r w:rsidRPr="00454749">
        <w:rPr>
          <w:rFonts w:ascii="Times New Roman" w:hAnsi="Times New Roman" w:cs="Times New Roman"/>
          <w:bCs/>
          <w:sz w:val="28"/>
          <w:szCs w:val="28"/>
          <w:lang w:val="uk-UA"/>
        </w:rPr>
        <w:t>].</w:t>
      </w:r>
    </w:p>
    <w:p w14:paraId="6E697177" w14:textId="59EFD934"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На сучасному етапі розвиток літературно-творчих здібностей </w:t>
      </w:r>
      <w:r w:rsidR="004342A7">
        <w:rPr>
          <w:rFonts w:ascii="Times New Roman" w:hAnsi="Times New Roman" w:cs="Times New Roman"/>
          <w:bCs/>
          <w:sz w:val="28"/>
          <w:szCs w:val="28"/>
          <w:lang w:val="uk-UA"/>
        </w:rPr>
        <w:t>здобувач</w:t>
      </w:r>
      <w:r w:rsidRPr="00454749">
        <w:rPr>
          <w:rFonts w:ascii="Times New Roman" w:hAnsi="Times New Roman" w:cs="Times New Roman"/>
          <w:bCs/>
          <w:sz w:val="28"/>
          <w:szCs w:val="28"/>
          <w:lang w:val="uk-UA"/>
        </w:rPr>
        <w:t>ів</w:t>
      </w:r>
      <w:r w:rsidR="004342A7">
        <w:rPr>
          <w:rFonts w:ascii="Times New Roman" w:hAnsi="Times New Roman" w:cs="Times New Roman"/>
          <w:bCs/>
          <w:sz w:val="28"/>
          <w:szCs w:val="28"/>
          <w:lang w:val="uk-UA"/>
        </w:rPr>
        <w:t xml:space="preserve"> освіти</w:t>
      </w:r>
      <w:r w:rsidRPr="00454749">
        <w:rPr>
          <w:rFonts w:ascii="Times New Roman" w:hAnsi="Times New Roman" w:cs="Times New Roman"/>
          <w:bCs/>
          <w:sz w:val="28"/>
          <w:szCs w:val="28"/>
          <w:lang w:val="uk-UA"/>
        </w:rPr>
        <w:t xml:space="preserve"> розглядається як необхідна умова гуманізації процесу навчання. Зокрема, у контексті особистісно орієнтованого навчання </w:t>
      </w:r>
      <w:r w:rsidR="004342A7">
        <w:rPr>
          <w:rFonts w:ascii="Times New Roman" w:hAnsi="Times New Roman" w:cs="Times New Roman"/>
          <w:bCs/>
          <w:sz w:val="28"/>
          <w:szCs w:val="28"/>
          <w:lang w:val="uk-UA"/>
        </w:rPr>
        <w:t xml:space="preserve"> написані </w:t>
      </w:r>
      <w:r w:rsidRPr="00454749">
        <w:rPr>
          <w:rFonts w:ascii="Times New Roman" w:hAnsi="Times New Roman" w:cs="Times New Roman"/>
          <w:bCs/>
          <w:sz w:val="28"/>
          <w:szCs w:val="28"/>
          <w:lang w:val="uk-UA"/>
        </w:rPr>
        <w:t>дослідження з проблем розвитку творчих здібностей молодших школярів у процесі мовленнєвої діяльності (О.В.</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Грушко) та стимулювання творчої активності учнів засобами поетичного слова (І.І</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w:t>
      </w:r>
      <w:proofErr w:type="spellStart"/>
      <w:r w:rsidRPr="00454749">
        <w:rPr>
          <w:rFonts w:ascii="Times New Roman" w:hAnsi="Times New Roman" w:cs="Times New Roman"/>
          <w:bCs/>
          <w:sz w:val="28"/>
          <w:szCs w:val="28"/>
          <w:lang w:val="uk-UA"/>
        </w:rPr>
        <w:t>Осадченко</w:t>
      </w:r>
      <w:proofErr w:type="spellEnd"/>
      <w:r w:rsidRPr="00454749">
        <w:rPr>
          <w:rFonts w:ascii="Times New Roman" w:hAnsi="Times New Roman" w:cs="Times New Roman"/>
          <w:bCs/>
          <w:sz w:val="28"/>
          <w:szCs w:val="28"/>
          <w:lang w:val="uk-UA"/>
        </w:rPr>
        <w:t>)</w:t>
      </w:r>
      <w:r w:rsidR="00E13DEE" w:rsidRPr="00E13DEE">
        <w:rPr>
          <w:rFonts w:ascii="Times New Roman" w:hAnsi="Times New Roman" w:cs="Times New Roman"/>
          <w:bCs/>
          <w:sz w:val="28"/>
          <w:szCs w:val="28"/>
          <w:lang w:val="uk-UA"/>
        </w:rPr>
        <w:t>[28]</w:t>
      </w:r>
      <w:r w:rsidRPr="00454749">
        <w:rPr>
          <w:rFonts w:ascii="Times New Roman" w:hAnsi="Times New Roman" w:cs="Times New Roman"/>
          <w:bCs/>
          <w:sz w:val="28"/>
          <w:szCs w:val="28"/>
          <w:lang w:val="uk-UA"/>
        </w:rPr>
        <w:t xml:space="preserve">. </w:t>
      </w:r>
    </w:p>
    <w:p w14:paraId="5E32CA3B" w14:textId="41C6FDDB"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О.В.</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Грушко, розробляючи організаційно-педагогічну модель розвитку творчих здібностей школярів на основі цілеспрямованої роботи з образами уяви, виділяє такі педагогічні умови, за яких можна досягти успіху в цій роботі: стимуляція розвитку творчих здібностей на основі особистісно орієнтованого характеру взаємодії вчителя і учнів; використання технологій, які забезпечать самостійну активність учнів у процесі творчої діяльності; системність мовленнєвої роботи з учнями в умовах творчого розвивального середовища</w:t>
      </w:r>
      <w:r w:rsidR="00967900">
        <w:rPr>
          <w:rFonts w:ascii="Times New Roman" w:hAnsi="Times New Roman" w:cs="Times New Roman"/>
          <w:bCs/>
          <w:sz w:val="28"/>
          <w:szCs w:val="28"/>
          <w:lang w:val="uk-UA"/>
        </w:rPr>
        <w:t xml:space="preserve"> </w:t>
      </w:r>
      <w:r w:rsidR="00967900" w:rsidRPr="00967900">
        <w:rPr>
          <w:rFonts w:ascii="Times New Roman" w:hAnsi="Times New Roman" w:cs="Times New Roman"/>
          <w:bCs/>
          <w:sz w:val="28"/>
          <w:szCs w:val="28"/>
          <w:lang w:val="uk-UA"/>
        </w:rPr>
        <w:t>[</w:t>
      </w:r>
      <w:r w:rsidR="00967900">
        <w:rPr>
          <w:rFonts w:ascii="Times New Roman" w:hAnsi="Times New Roman" w:cs="Times New Roman"/>
          <w:bCs/>
          <w:sz w:val="28"/>
          <w:szCs w:val="28"/>
          <w:lang w:val="uk-UA"/>
        </w:rPr>
        <w:t>2</w:t>
      </w:r>
      <w:r w:rsidR="00536720" w:rsidRPr="00536720">
        <w:rPr>
          <w:rFonts w:ascii="Times New Roman" w:hAnsi="Times New Roman" w:cs="Times New Roman"/>
          <w:bCs/>
          <w:sz w:val="28"/>
          <w:szCs w:val="28"/>
          <w:lang w:val="uk-UA"/>
        </w:rPr>
        <w:t>8</w:t>
      </w:r>
      <w:r w:rsidR="00967900" w:rsidRPr="0096790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І.І.</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Осадченко</w:t>
      </w:r>
      <w:proofErr w:type="spellEnd"/>
      <w:r w:rsidRPr="00454749">
        <w:rPr>
          <w:rFonts w:ascii="Times New Roman" w:hAnsi="Times New Roman" w:cs="Times New Roman"/>
          <w:bCs/>
          <w:sz w:val="28"/>
          <w:szCs w:val="28"/>
          <w:lang w:val="uk-UA"/>
        </w:rPr>
        <w:t xml:space="preserve">, пропонуючи систему дидактичних методів, прийомів, спрямованих на стимулювання творчої активності молодших учнів, наголошує на розумінні того, що у дитини є творчий початок від </w:t>
      </w:r>
      <w:r w:rsidRPr="00454749">
        <w:rPr>
          <w:rFonts w:ascii="Times New Roman" w:hAnsi="Times New Roman" w:cs="Times New Roman"/>
          <w:bCs/>
          <w:sz w:val="28"/>
          <w:szCs w:val="28"/>
          <w:lang w:val="uk-UA"/>
        </w:rPr>
        <w:lastRenderedPageBreak/>
        <w:t>природи, тому вся методика навчання повинна базуватися на його розкритті та розвитку</w:t>
      </w:r>
      <w:r w:rsidR="00967900">
        <w:rPr>
          <w:rFonts w:ascii="Times New Roman" w:hAnsi="Times New Roman" w:cs="Times New Roman"/>
          <w:bCs/>
          <w:sz w:val="28"/>
          <w:szCs w:val="28"/>
          <w:lang w:val="uk-UA"/>
        </w:rPr>
        <w:t xml:space="preserve"> </w:t>
      </w:r>
      <w:r w:rsidR="00967900" w:rsidRPr="00967900">
        <w:rPr>
          <w:rFonts w:ascii="Times New Roman" w:hAnsi="Times New Roman" w:cs="Times New Roman"/>
          <w:bCs/>
          <w:sz w:val="28"/>
          <w:szCs w:val="28"/>
          <w:lang w:val="uk-UA"/>
        </w:rPr>
        <w:t>[</w:t>
      </w:r>
      <w:r w:rsidR="00536720" w:rsidRPr="00536720">
        <w:rPr>
          <w:rFonts w:ascii="Times New Roman" w:hAnsi="Times New Roman" w:cs="Times New Roman"/>
          <w:bCs/>
          <w:sz w:val="28"/>
          <w:szCs w:val="28"/>
          <w:lang w:val="uk-UA"/>
        </w:rPr>
        <w:t>6</w:t>
      </w:r>
      <w:r w:rsidR="00967900">
        <w:rPr>
          <w:rFonts w:ascii="Times New Roman" w:hAnsi="Times New Roman" w:cs="Times New Roman"/>
          <w:bCs/>
          <w:sz w:val="28"/>
          <w:szCs w:val="28"/>
          <w:lang w:val="uk-UA"/>
        </w:rPr>
        <w:t>3</w:t>
      </w:r>
      <w:r w:rsidR="00967900" w:rsidRPr="0096790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w:t>
      </w:r>
    </w:p>
    <w:p w14:paraId="5D8517C4" w14:textId="14830766"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На сучасному етапі спостерігається тенденція, яка полягає у цілісному підході до дитячої творчості як могутнього чинника становлення особистості, усвідомленні необхідності розвитку творчої спрямованості, загальної креативності, що забезпечує дитині успішність у пізнанні й активних перетворювальних діях (А.М.</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Богуш</w:t>
      </w:r>
      <w:proofErr w:type="spellEnd"/>
      <w:r w:rsidRPr="00454749">
        <w:rPr>
          <w:rFonts w:ascii="Times New Roman" w:hAnsi="Times New Roman" w:cs="Times New Roman"/>
          <w:bCs/>
          <w:sz w:val="28"/>
          <w:szCs w:val="28"/>
          <w:lang w:val="uk-UA"/>
        </w:rPr>
        <w:t>, Н.В.</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Гавриш, О.О.</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Мелік-Пашаєв</w:t>
      </w:r>
      <w:proofErr w:type="spellEnd"/>
      <w:r w:rsidRPr="0045474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Н.Є.</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Миропольська</w:t>
      </w:r>
      <w:proofErr w:type="spellEnd"/>
      <w:r w:rsidRPr="00454749">
        <w:rPr>
          <w:rFonts w:ascii="Times New Roman" w:hAnsi="Times New Roman" w:cs="Times New Roman"/>
          <w:bCs/>
          <w:sz w:val="28"/>
          <w:szCs w:val="28"/>
          <w:lang w:val="uk-UA"/>
        </w:rPr>
        <w:t>, Л.Л.</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Момот, Г.С.</w:t>
      </w:r>
      <w:r>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Тарасенко, Л.В.</w:t>
      </w:r>
      <w:r>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Шелестова</w:t>
      </w:r>
      <w:proofErr w:type="spellEnd"/>
      <w:r w:rsidRPr="00454749">
        <w:rPr>
          <w:rFonts w:ascii="Times New Roman" w:hAnsi="Times New Roman" w:cs="Times New Roman"/>
          <w:bCs/>
          <w:sz w:val="28"/>
          <w:szCs w:val="28"/>
          <w:lang w:val="uk-UA"/>
        </w:rPr>
        <w:t xml:space="preserve"> та ін.). </w:t>
      </w:r>
    </w:p>
    <w:p w14:paraId="55EDAE57" w14:textId="5DBC0FA0" w:rsidR="00454749" w:rsidRPr="00454749" w:rsidRDefault="00454749" w:rsidP="0045474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Проблема розвитку літературно-творчих здібностей </w:t>
      </w:r>
      <w:r>
        <w:rPr>
          <w:rFonts w:ascii="Times New Roman" w:hAnsi="Times New Roman" w:cs="Times New Roman"/>
          <w:bCs/>
          <w:sz w:val="28"/>
          <w:szCs w:val="28"/>
          <w:lang w:val="uk-UA"/>
        </w:rPr>
        <w:t>здобувачів загальної середньої освіти</w:t>
      </w:r>
      <w:r w:rsidRPr="00454749">
        <w:rPr>
          <w:rFonts w:ascii="Times New Roman" w:hAnsi="Times New Roman" w:cs="Times New Roman"/>
          <w:bCs/>
          <w:sz w:val="28"/>
          <w:szCs w:val="28"/>
          <w:lang w:val="uk-UA"/>
        </w:rPr>
        <w:t xml:space="preserve"> дотична до проблеми </w:t>
      </w:r>
      <w:r w:rsidRPr="00967900">
        <w:rPr>
          <w:rFonts w:ascii="Times New Roman" w:hAnsi="Times New Roman" w:cs="Times New Roman"/>
          <w:bCs/>
          <w:sz w:val="28"/>
          <w:szCs w:val="28"/>
          <w:lang w:val="uk-UA"/>
        </w:rPr>
        <w:t>гуманітаризації освіти</w:t>
      </w:r>
      <w:r w:rsidRPr="00454749">
        <w:rPr>
          <w:rFonts w:ascii="Times New Roman" w:hAnsi="Times New Roman" w:cs="Times New Roman"/>
          <w:bCs/>
          <w:sz w:val="28"/>
          <w:szCs w:val="28"/>
          <w:lang w:val="uk-UA"/>
        </w:rPr>
        <w:t xml:space="preserve"> як відродження духовних цінностей у сучасній школі </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Го</w:t>
      </w:r>
      <w:r w:rsidR="000C180B">
        <w:rPr>
          <w:rFonts w:ascii="Times New Roman" w:hAnsi="Times New Roman" w:cs="Times New Roman"/>
          <w:bCs/>
          <w:sz w:val="28"/>
          <w:szCs w:val="28"/>
          <w:lang w:val="uk-UA"/>
        </w:rPr>
        <w:t>н</w:t>
      </w:r>
      <w:r w:rsidRPr="00454749">
        <w:rPr>
          <w:rFonts w:ascii="Times New Roman" w:hAnsi="Times New Roman" w:cs="Times New Roman"/>
          <w:bCs/>
          <w:sz w:val="28"/>
          <w:szCs w:val="28"/>
          <w:lang w:val="uk-UA"/>
        </w:rPr>
        <w:t>чаренко, Ю.І.</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Мальований та ін.). Гуманітаризація визнає пріоритетом у визначенні мети і змісту освіти спрямування навчального процесу на формування духовного світу особистості, олюднення знання, формування цілісної гармонійної картини світу з повноцінним відображенням у ній світу культури, світу людини [</w:t>
      </w:r>
      <w:r w:rsidR="00536720" w:rsidRPr="00536720">
        <w:rPr>
          <w:rFonts w:ascii="Times New Roman" w:hAnsi="Times New Roman" w:cs="Times New Roman"/>
          <w:bCs/>
          <w:sz w:val="28"/>
          <w:szCs w:val="28"/>
          <w:lang w:val="uk-UA"/>
        </w:rPr>
        <w:t>89</w:t>
      </w:r>
      <w:r w:rsidRPr="00454749">
        <w:rPr>
          <w:rFonts w:ascii="Times New Roman" w:hAnsi="Times New Roman" w:cs="Times New Roman"/>
          <w:bCs/>
          <w:sz w:val="28"/>
          <w:szCs w:val="28"/>
          <w:lang w:val="uk-UA"/>
        </w:rPr>
        <w:t xml:space="preserve">, с. 30]. </w:t>
      </w:r>
    </w:p>
    <w:p w14:paraId="1A462E47" w14:textId="12BB7F95" w:rsidR="00454749" w:rsidRPr="00454749" w:rsidRDefault="00454749" w:rsidP="000C180B">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Цікавою сучасною концепцією, у якій наголошується на цілісному розумінні будь-якого виду творчої діяльності, є педагогіка життєтворчості. У ній утверджується розуміння життя як акту творчості, коли особистість розробляє і здійснює свій життєвий </w:t>
      </w:r>
      <w:proofErr w:type="spellStart"/>
      <w:r w:rsidRPr="00454749">
        <w:rPr>
          <w:rFonts w:ascii="Times New Roman" w:hAnsi="Times New Roman" w:cs="Times New Roman"/>
          <w:bCs/>
          <w:sz w:val="28"/>
          <w:szCs w:val="28"/>
          <w:lang w:val="uk-UA"/>
        </w:rPr>
        <w:t>про</w:t>
      </w:r>
      <w:r w:rsidR="000C180B">
        <w:rPr>
          <w:rFonts w:ascii="Times New Roman" w:hAnsi="Times New Roman" w:cs="Times New Roman"/>
          <w:bCs/>
          <w:sz w:val="28"/>
          <w:szCs w:val="28"/>
          <w:lang w:val="uk-UA"/>
        </w:rPr>
        <w:t>єк</w:t>
      </w:r>
      <w:r w:rsidRPr="00454749">
        <w:rPr>
          <w:rFonts w:ascii="Times New Roman" w:hAnsi="Times New Roman" w:cs="Times New Roman"/>
          <w:bCs/>
          <w:sz w:val="28"/>
          <w:szCs w:val="28"/>
          <w:lang w:val="uk-UA"/>
        </w:rPr>
        <w:t>т</w:t>
      </w:r>
      <w:proofErr w:type="spellEnd"/>
      <w:r w:rsidRPr="00454749">
        <w:rPr>
          <w:rFonts w:ascii="Times New Roman" w:hAnsi="Times New Roman" w:cs="Times New Roman"/>
          <w:bCs/>
          <w:sz w:val="28"/>
          <w:szCs w:val="28"/>
          <w:lang w:val="uk-UA"/>
        </w:rPr>
        <w:t xml:space="preserve"> і несе відповідальність за свою особисту долю (Р.А.</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Ануфрієва, І.Г.</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Єрмаков, В.Д.</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Повзун, Л.В.</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Сохань та ін.). Щоб стати творцем власного життя, навчитися пізнавати навколишній світ, адаптуватися до непростих умов сьогодення, необхідно мати розвинені творчі здібності. Здатність до самостійного творчого життя формується поступово і ґрунтується на розкритті творчого потенціалу дитини, її саморозвитку, самоутвердженні [</w:t>
      </w:r>
      <w:r w:rsidR="00967900">
        <w:rPr>
          <w:rFonts w:ascii="Times New Roman" w:hAnsi="Times New Roman" w:cs="Times New Roman"/>
          <w:bCs/>
          <w:sz w:val="28"/>
          <w:szCs w:val="28"/>
          <w:lang w:val="uk-UA"/>
        </w:rPr>
        <w:t>8</w:t>
      </w:r>
      <w:r w:rsidR="00536720" w:rsidRPr="00536720">
        <w:rPr>
          <w:rFonts w:ascii="Times New Roman" w:hAnsi="Times New Roman" w:cs="Times New Roman"/>
          <w:bCs/>
          <w:sz w:val="28"/>
          <w:szCs w:val="28"/>
        </w:rPr>
        <w:t>1</w:t>
      </w:r>
      <w:r w:rsidRPr="00454749">
        <w:rPr>
          <w:rFonts w:ascii="Times New Roman" w:hAnsi="Times New Roman" w:cs="Times New Roman"/>
          <w:bCs/>
          <w:sz w:val="28"/>
          <w:szCs w:val="28"/>
          <w:lang w:val="uk-UA"/>
        </w:rPr>
        <w:t xml:space="preserve">, с. 19]. </w:t>
      </w:r>
    </w:p>
    <w:p w14:paraId="116A1823" w14:textId="0E375E98" w:rsidR="00454749" w:rsidRPr="00454749" w:rsidRDefault="00454749" w:rsidP="000C180B">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Серед сучасних підходів до розвитку творчих здібностей відомою є концепція творчого потенціалу (В.О.</w:t>
      </w:r>
      <w:r w:rsidR="000C180B">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Моляко</w:t>
      </w:r>
      <w:proofErr w:type="spellEnd"/>
      <w:r w:rsidRPr="00454749">
        <w:rPr>
          <w:rFonts w:ascii="Times New Roman" w:hAnsi="Times New Roman" w:cs="Times New Roman"/>
          <w:bCs/>
          <w:sz w:val="28"/>
          <w:szCs w:val="28"/>
          <w:lang w:val="uk-UA"/>
        </w:rPr>
        <w:t xml:space="preserve">). Творчий потенціал розуміється як ресурс творчих можливостей людини, як потенційна здатність до творчої діяльності, яка стає реальною, а не уявною, прогнозованою </w:t>
      </w:r>
      <w:r w:rsidRPr="00454749">
        <w:rPr>
          <w:rFonts w:ascii="Times New Roman" w:hAnsi="Times New Roman" w:cs="Times New Roman"/>
          <w:bCs/>
          <w:sz w:val="28"/>
          <w:szCs w:val="28"/>
          <w:lang w:val="uk-UA"/>
        </w:rPr>
        <w:lastRenderedPageBreak/>
        <w:t>цінністю лише реалізуючись у винаходах, конструкціях, творах тощо. Розкриваючи суть творчої обдарованості та вказуючи напрями педагогічної діяльності з метою її розвитку, дослідники стверджують, що потенційно творчими є всі діти. Моделі розвитку, в яких творчі здібності аналізуються без відриву від творчого потенціалу – це універсальні схеми, що можуть застосовуватися не тільки для розробки системи навчання творчо обдарованих, але і всіх дітей [</w:t>
      </w:r>
      <w:r w:rsidR="00967900">
        <w:rPr>
          <w:rFonts w:ascii="Times New Roman" w:hAnsi="Times New Roman" w:cs="Times New Roman"/>
          <w:bCs/>
          <w:sz w:val="28"/>
          <w:szCs w:val="28"/>
          <w:lang w:val="uk-UA"/>
        </w:rPr>
        <w:t>8</w:t>
      </w:r>
      <w:r w:rsidR="00536720" w:rsidRPr="00536720">
        <w:rPr>
          <w:rFonts w:ascii="Times New Roman" w:hAnsi="Times New Roman" w:cs="Times New Roman"/>
          <w:bCs/>
          <w:sz w:val="28"/>
          <w:szCs w:val="28"/>
          <w:lang w:val="uk-UA"/>
        </w:rPr>
        <w:t>3</w:t>
      </w:r>
      <w:r w:rsidRPr="00454749">
        <w:rPr>
          <w:rFonts w:ascii="Times New Roman" w:hAnsi="Times New Roman" w:cs="Times New Roman"/>
          <w:bCs/>
          <w:sz w:val="28"/>
          <w:szCs w:val="28"/>
          <w:lang w:val="uk-UA"/>
        </w:rPr>
        <w:t>, с. 21].</w:t>
      </w:r>
    </w:p>
    <w:p w14:paraId="2E2CAEFD" w14:textId="666DB0F2" w:rsidR="00454749" w:rsidRPr="00454749" w:rsidRDefault="00454749" w:rsidP="000C180B">
      <w:pPr>
        <w:spacing w:after="0" w:line="360" w:lineRule="auto"/>
        <w:ind w:firstLine="709"/>
        <w:jc w:val="both"/>
        <w:rPr>
          <w:rFonts w:ascii="Times New Roman" w:hAnsi="Times New Roman" w:cs="Times New Roman"/>
          <w:bCs/>
          <w:sz w:val="28"/>
          <w:szCs w:val="28"/>
        </w:rPr>
      </w:pPr>
      <w:r w:rsidRPr="00454749">
        <w:rPr>
          <w:rFonts w:ascii="Times New Roman" w:hAnsi="Times New Roman" w:cs="Times New Roman"/>
          <w:bCs/>
          <w:sz w:val="28"/>
          <w:szCs w:val="28"/>
          <w:lang w:val="uk-UA"/>
        </w:rPr>
        <w:t>Отже, аналізуючи сучасні підходи до розвитку творчих здібностей дітей з метою побудови концепції нашо</w:t>
      </w:r>
      <w:r w:rsidR="004342A7">
        <w:rPr>
          <w:rFonts w:ascii="Times New Roman" w:hAnsi="Times New Roman" w:cs="Times New Roman"/>
          <w:bCs/>
          <w:sz w:val="28"/>
          <w:szCs w:val="28"/>
          <w:lang w:val="uk-UA"/>
        </w:rPr>
        <w:t>ї</w:t>
      </w:r>
      <w:r w:rsidRPr="00454749">
        <w:rPr>
          <w:rFonts w:ascii="Times New Roman" w:hAnsi="Times New Roman" w:cs="Times New Roman"/>
          <w:bCs/>
          <w:sz w:val="28"/>
          <w:szCs w:val="28"/>
          <w:lang w:val="uk-UA"/>
        </w:rPr>
        <w:t xml:space="preserve"> </w:t>
      </w:r>
      <w:r w:rsidR="004342A7">
        <w:rPr>
          <w:rFonts w:ascii="Times New Roman" w:hAnsi="Times New Roman" w:cs="Times New Roman"/>
          <w:bCs/>
          <w:sz w:val="28"/>
          <w:szCs w:val="28"/>
          <w:lang w:val="uk-UA"/>
        </w:rPr>
        <w:t>роботи</w:t>
      </w:r>
      <w:r w:rsidRPr="00454749">
        <w:rPr>
          <w:rFonts w:ascii="Times New Roman" w:hAnsi="Times New Roman" w:cs="Times New Roman"/>
          <w:bCs/>
          <w:sz w:val="28"/>
          <w:szCs w:val="28"/>
          <w:lang w:val="uk-UA"/>
        </w:rPr>
        <w:t xml:space="preserve">, ми дотримувались цілісного підходу до розвитку літературно-творчих здібностей учнів. Він розуміється нами як створення умов для системного впливу на духовне, інтелектуальне становлення школярів, формування рис творчої особистості. Такий підхід не виключає розвитку літературної обдарованості в усіх молодших школярів, </w:t>
      </w:r>
      <w:r w:rsidR="000C180B">
        <w:rPr>
          <w:rFonts w:ascii="Times New Roman" w:hAnsi="Times New Roman" w:cs="Times New Roman"/>
          <w:bCs/>
          <w:sz w:val="28"/>
          <w:szCs w:val="28"/>
          <w:lang w:val="uk-UA"/>
        </w:rPr>
        <w:t xml:space="preserve">дітей раннього підліткового віку </w:t>
      </w:r>
      <w:r w:rsidRPr="00454749">
        <w:rPr>
          <w:rFonts w:ascii="Times New Roman" w:hAnsi="Times New Roman" w:cs="Times New Roman"/>
          <w:bCs/>
          <w:sz w:val="28"/>
          <w:szCs w:val="28"/>
          <w:lang w:val="uk-UA"/>
        </w:rPr>
        <w:t>особливо у дітей з нахилами, інтересами, природними задатками до літературної творчості. Дотримуючись гуманістичних поглядів, ми розуміємо, що потенційну здатність до творчості мають усі діти. Незалежно від вихідного рівня розвитку літературно-творчих здібностей кожна дитина за умов спеціального навчання може піднятися на більш високий щабель творчих досягнень.</w:t>
      </w:r>
    </w:p>
    <w:p w14:paraId="0341E333" w14:textId="7D97F432" w:rsidR="00454749" w:rsidRPr="00454749" w:rsidRDefault="00454749" w:rsidP="000C180B">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Ґрунтуючись на ідеях особистісного та діяльнісного підходу до розвитку здібностей, ми співвідносимо їх з відповідним видом діяльності. Таким чином, головною умовою розвитку літературно-творчих здібностей </w:t>
      </w:r>
      <w:r w:rsidR="004342A7">
        <w:rPr>
          <w:rFonts w:ascii="Times New Roman" w:hAnsi="Times New Roman" w:cs="Times New Roman"/>
          <w:bCs/>
          <w:sz w:val="28"/>
          <w:szCs w:val="28"/>
          <w:lang w:val="uk-UA"/>
        </w:rPr>
        <w:t xml:space="preserve">здобувачів освіти </w:t>
      </w:r>
      <w:r w:rsidRPr="00454749">
        <w:rPr>
          <w:rFonts w:ascii="Times New Roman" w:hAnsi="Times New Roman" w:cs="Times New Roman"/>
          <w:bCs/>
          <w:sz w:val="28"/>
          <w:szCs w:val="28"/>
          <w:lang w:val="uk-UA"/>
        </w:rPr>
        <w:t>є його мовленнєва та літературна діяльність у взаємозв’язку з іншими видами творчої діяльності (образотворчою, музичною, театральною тощо), в якій ці здібності розвиваються і проявляються, перетворюються із потенційних в актуальні.</w:t>
      </w:r>
    </w:p>
    <w:p w14:paraId="11B5D35A" w14:textId="13DF3969" w:rsidR="00454749" w:rsidRPr="00967900" w:rsidRDefault="00454749" w:rsidP="0003469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Визначимо, у чому полягає сутність поняття </w:t>
      </w:r>
      <w:r w:rsidR="000C180B" w:rsidRPr="00967900">
        <w:rPr>
          <w:rFonts w:ascii="Times New Roman" w:hAnsi="Times New Roman" w:cs="Times New Roman"/>
          <w:bCs/>
          <w:sz w:val="28"/>
          <w:szCs w:val="28"/>
          <w:lang w:val="uk-UA"/>
        </w:rPr>
        <w:t>«</w:t>
      </w:r>
      <w:r w:rsidRPr="00967900">
        <w:rPr>
          <w:rFonts w:ascii="Times New Roman" w:hAnsi="Times New Roman" w:cs="Times New Roman"/>
          <w:bCs/>
          <w:sz w:val="28"/>
          <w:szCs w:val="28"/>
          <w:lang w:val="uk-UA"/>
        </w:rPr>
        <w:t xml:space="preserve">розвиток літературно-творчих здібностей </w:t>
      </w:r>
      <w:r w:rsidR="004342A7">
        <w:rPr>
          <w:rFonts w:ascii="Times New Roman" w:hAnsi="Times New Roman" w:cs="Times New Roman"/>
          <w:bCs/>
          <w:sz w:val="28"/>
          <w:szCs w:val="28"/>
          <w:lang w:val="uk-UA"/>
        </w:rPr>
        <w:t>здобувач</w:t>
      </w:r>
      <w:r w:rsidRPr="00967900">
        <w:rPr>
          <w:rFonts w:ascii="Times New Roman" w:hAnsi="Times New Roman" w:cs="Times New Roman"/>
          <w:bCs/>
          <w:sz w:val="28"/>
          <w:szCs w:val="28"/>
          <w:lang w:val="uk-UA"/>
        </w:rPr>
        <w:t>ів</w:t>
      </w:r>
      <w:r w:rsidR="000C180B" w:rsidRPr="00967900">
        <w:rPr>
          <w:rFonts w:ascii="Times New Roman" w:hAnsi="Times New Roman" w:cs="Times New Roman"/>
          <w:bCs/>
          <w:sz w:val="28"/>
          <w:szCs w:val="28"/>
          <w:lang w:val="uk-UA"/>
        </w:rPr>
        <w:t>»</w:t>
      </w:r>
      <w:r w:rsidRPr="00967900">
        <w:rPr>
          <w:rFonts w:ascii="Times New Roman" w:hAnsi="Times New Roman" w:cs="Times New Roman"/>
          <w:bCs/>
          <w:sz w:val="28"/>
          <w:szCs w:val="28"/>
          <w:lang w:val="uk-UA"/>
        </w:rPr>
        <w:t>.</w:t>
      </w:r>
    </w:p>
    <w:p w14:paraId="0779E38A" w14:textId="195E8E6B" w:rsidR="00454749" w:rsidRPr="00454749" w:rsidRDefault="00454749" w:rsidP="0003469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Поняття </w:t>
      </w:r>
      <w:r w:rsidR="000C180B" w:rsidRPr="000C180B">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розвиток</w:t>
      </w:r>
      <w:r w:rsidR="000C180B" w:rsidRPr="000C180B">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у педагогіці тлумачиться як необхідні, послідовні прогресивні зміни людської живої системи, пов’язані з певними етапами її </w:t>
      </w:r>
      <w:r w:rsidRPr="00454749">
        <w:rPr>
          <w:rFonts w:ascii="Times New Roman" w:hAnsi="Times New Roman" w:cs="Times New Roman"/>
          <w:bCs/>
          <w:sz w:val="28"/>
          <w:szCs w:val="28"/>
          <w:lang w:val="uk-UA"/>
        </w:rPr>
        <w:lastRenderedPageBreak/>
        <w:t>життєвого шляху, що характеризують її рух від нижчих до вищих рівнів життєдіяльності [</w:t>
      </w:r>
      <w:r w:rsidR="00536720" w:rsidRPr="00536720">
        <w:rPr>
          <w:rFonts w:ascii="Times New Roman" w:hAnsi="Times New Roman" w:cs="Times New Roman"/>
          <w:bCs/>
          <w:sz w:val="28"/>
          <w:szCs w:val="28"/>
          <w:lang w:val="uk-UA"/>
        </w:rPr>
        <w:t>81</w:t>
      </w:r>
      <w:r w:rsidRPr="00454749">
        <w:rPr>
          <w:rFonts w:ascii="Times New Roman" w:hAnsi="Times New Roman" w:cs="Times New Roman"/>
          <w:bCs/>
          <w:sz w:val="28"/>
          <w:szCs w:val="28"/>
          <w:lang w:val="uk-UA"/>
        </w:rPr>
        <w:t>, с. 56]. Розвиток здібностей</w:t>
      </w:r>
      <w:r w:rsidR="004342A7">
        <w:rPr>
          <w:rFonts w:ascii="Times New Roman" w:hAnsi="Times New Roman" w:cs="Times New Roman"/>
          <w:bCs/>
          <w:sz w:val="28"/>
          <w:szCs w:val="28"/>
          <w:lang w:val="uk-UA"/>
        </w:rPr>
        <w:t xml:space="preserve"> здобувачів освіти</w:t>
      </w:r>
      <w:r w:rsidRPr="00454749">
        <w:rPr>
          <w:rFonts w:ascii="Times New Roman" w:hAnsi="Times New Roman" w:cs="Times New Roman"/>
          <w:bCs/>
          <w:sz w:val="28"/>
          <w:szCs w:val="28"/>
          <w:lang w:val="uk-UA"/>
        </w:rPr>
        <w:t xml:space="preserve"> охоплює переробку, систематизацію, узагальнення того, що засвоїв індивід у процесі різних видів діяльності і являє собою цілісні якісні зміни особистості, що передбачають виникнення її можливостей засвоювати складніші знання і вміння, включатися у самостійне здобуття знань (Г.С.</w:t>
      </w:r>
      <w:r w:rsidR="000C180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Костюк)</w:t>
      </w:r>
      <w:r w:rsidR="00E13DEE" w:rsidRPr="00E13DEE">
        <w:rPr>
          <w:rFonts w:ascii="Times New Roman" w:hAnsi="Times New Roman" w:cs="Times New Roman"/>
          <w:bCs/>
          <w:sz w:val="28"/>
          <w:szCs w:val="28"/>
          <w:lang w:val="uk-UA"/>
        </w:rPr>
        <w:t>[40]</w:t>
      </w:r>
      <w:r w:rsidRPr="00454749">
        <w:rPr>
          <w:rFonts w:ascii="Times New Roman" w:hAnsi="Times New Roman" w:cs="Times New Roman"/>
          <w:bCs/>
          <w:sz w:val="28"/>
          <w:szCs w:val="28"/>
          <w:lang w:val="uk-UA"/>
        </w:rPr>
        <w:t xml:space="preserve">. </w:t>
      </w:r>
      <w:bookmarkStart w:id="6" w:name="_Hlk90575351"/>
      <w:r w:rsidRPr="00454749">
        <w:rPr>
          <w:rFonts w:ascii="Times New Roman" w:hAnsi="Times New Roman" w:cs="Times New Roman"/>
          <w:bCs/>
          <w:sz w:val="28"/>
          <w:szCs w:val="28"/>
          <w:lang w:val="uk-UA"/>
        </w:rPr>
        <w:t>Розвиток літературно-творчих здібностей школярів розуміється нами як прогресивні зміни складної, багаторівневої системи особистісних утворень учнів, пов’язаних з процесами їх емоційно-чуттєвого сприймання, художньо-образного та раціонального мислення, уяви та мовлення</w:t>
      </w:r>
      <w:bookmarkEnd w:id="6"/>
      <w:r w:rsidRPr="00454749">
        <w:rPr>
          <w:rFonts w:ascii="Times New Roman" w:hAnsi="Times New Roman" w:cs="Times New Roman"/>
          <w:bCs/>
          <w:sz w:val="28"/>
          <w:szCs w:val="28"/>
          <w:lang w:val="uk-UA"/>
        </w:rPr>
        <w:t xml:space="preserve">. Такий підхід дозволяє аналізувати новоутворення функціональної системи компонентів зазначених здібностей як ознаки літературно-творчого розвитку школярів. </w:t>
      </w:r>
    </w:p>
    <w:p w14:paraId="6A1AE651" w14:textId="0D51332D" w:rsidR="00454749" w:rsidRPr="00454749" w:rsidRDefault="00454749" w:rsidP="003C5941">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 психолого-педагогічній літературі відзначається важливість вивчення вікової чутливості (</w:t>
      </w:r>
      <w:proofErr w:type="spellStart"/>
      <w:r w:rsidRPr="00454749">
        <w:rPr>
          <w:rFonts w:ascii="Times New Roman" w:hAnsi="Times New Roman" w:cs="Times New Roman"/>
          <w:bCs/>
          <w:sz w:val="28"/>
          <w:szCs w:val="28"/>
          <w:lang w:val="uk-UA"/>
        </w:rPr>
        <w:t>сензитивності</w:t>
      </w:r>
      <w:proofErr w:type="spellEnd"/>
      <w:r w:rsidRPr="00454749">
        <w:rPr>
          <w:rFonts w:ascii="Times New Roman" w:hAnsi="Times New Roman" w:cs="Times New Roman"/>
          <w:bCs/>
          <w:sz w:val="28"/>
          <w:szCs w:val="28"/>
          <w:lang w:val="uk-UA"/>
        </w:rPr>
        <w:t>), тобто вибіркової активності певного періоду як ґрунту, на якому зростають здібності (Є.О.</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Голубєва, </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О.З</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Запорожець, Н.С.</w:t>
      </w:r>
      <w:r w:rsidR="003C5941">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Лейтес</w:t>
      </w:r>
      <w:proofErr w:type="spellEnd"/>
      <w:r w:rsidRPr="00454749">
        <w:rPr>
          <w:rFonts w:ascii="Times New Roman" w:hAnsi="Times New Roman" w:cs="Times New Roman"/>
          <w:bCs/>
          <w:sz w:val="28"/>
          <w:szCs w:val="28"/>
          <w:lang w:val="uk-UA"/>
        </w:rPr>
        <w:t>, Г.О.</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Люблінська, В.О.</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Сухомлинський та ін.). В.О.</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Сухомлинський у роботі з розвитку творчих здібностей дітей неодноразово наголошував, що для правильної організації дитячої творчості урахування вікових особливостей має винятково важливе значення</w:t>
      </w:r>
      <w:r w:rsidR="00536720" w:rsidRPr="00536720">
        <w:rPr>
          <w:rFonts w:ascii="Times New Roman" w:hAnsi="Times New Roman" w:cs="Times New Roman"/>
          <w:bCs/>
          <w:sz w:val="28"/>
          <w:szCs w:val="28"/>
          <w:lang w:val="uk-UA"/>
        </w:rPr>
        <w:t xml:space="preserve"> [59]</w:t>
      </w:r>
      <w:r w:rsidRPr="00454749">
        <w:rPr>
          <w:rFonts w:ascii="Times New Roman" w:hAnsi="Times New Roman" w:cs="Times New Roman"/>
          <w:bCs/>
          <w:sz w:val="28"/>
          <w:szCs w:val="28"/>
          <w:lang w:val="uk-UA"/>
        </w:rPr>
        <w:t xml:space="preserve">. </w:t>
      </w:r>
    </w:p>
    <w:p w14:paraId="2502B2AE" w14:textId="1368135E" w:rsidR="00454749" w:rsidRPr="00454749" w:rsidRDefault="00454749" w:rsidP="0003469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Ґрунтовне вивчення </w:t>
      </w:r>
      <w:r w:rsidR="00EE6E06">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вікового фону</w:t>
      </w:r>
      <w:r w:rsidR="00EE6E06">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періоду від 6 до </w:t>
      </w:r>
      <w:r w:rsidR="003C5941">
        <w:rPr>
          <w:rFonts w:ascii="Times New Roman" w:hAnsi="Times New Roman" w:cs="Times New Roman"/>
          <w:bCs/>
          <w:sz w:val="28"/>
          <w:szCs w:val="28"/>
          <w:lang w:val="uk-UA"/>
        </w:rPr>
        <w:t>1</w:t>
      </w:r>
      <w:r w:rsidR="00924D3B">
        <w:rPr>
          <w:rFonts w:ascii="Times New Roman" w:hAnsi="Times New Roman" w:cs="Times New Roman"/>
          <w:bCs/>
          <w:sz w:val="28"/>
          <w:szCs w:val="28"/>
          <w:lang w:val="uk-UA"/>
        </w:rPr>
        <w:t>4</w:t>
      </w:r>
      <w:r w:rsidRPr="00454749">
        <w:rPr>
          <w:rFonts w:ascii="Times New Roman" w:hAnsi="Times New Roman" w:cs="Times New Roman"/>
          <w:bCs/>
          <w:sz w:val="28"/>
          <w:szCs w:val="28"/>
          <w:lang w:val="uk-UA"/>
        </w:rPr>
        <w:t xml:space="preserve"> років дозволило виділити вікові передумови розвитку літературно-творчих здібностей школярів</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Їх вияв полягав у визначенні особливої чутливості психіки у цьому віці до певного роду впливів, у зв’язку з чим розвиваються психічні якості, задіяні у літературній творчості (сприймання, творче мислення, уява, мовлення тощо). Отже, обумовлені віком підвищені можливості літературно-творчого розвитку учнів становлять їх своєрідну готовність до цього виду діяльності.</w:t>
      </w:r>
    </w:p>
    <w:p w14:paraId="738D7D59" w14:textId="49AC79D7" w:rsidR="00454749" w:rsidRPr="00454749" w:rsidRDefault="00454749" w:rsidP="00034694">
      <w:pPr>
        <w:spacing w:after="0" w:line="360" w:lineRule="auto"/>
        <w:ind w:firstLine="709"/>
        <w:jc w:val="both"/>
        <w:rPr>
          <w:rFonts w:ascii="Times New Roman" w:hAnsi="Times New Roman" w:cs="Times New Roman"/>
          <w:bCs/>
          <w:i/>
          <w:sz w:val="28"/>
          <w:szCs w:val="28"/>
          <w:lang w:val="uk-UA"/>
        </w:rPr>
      </w:pPr>
      <w:r w:rsidRPr="00EE6E06">
        <w:rPr>
          <w:rFonts w:ascii="Times New Roman" w:hAnsi="Times New Roman" w:cs="Times New Roman"/>
          <w:bCs/>
          <w:sz w:val="28"/>
          <w:szCs w:val="28"/>
          <w:lang w:val="uk-UA"/>
        </w:rPr>
        <w:t xml:space="preserve">Сприймання </w:t>
      </w:r>
      <w:r w:rsidRPr="00454749">
        <w:rPr>
          <w:rFonts w:ascii="Times New Roman" w:hAnsi="Times New Roman" w:cs="Times New Roman"/>
          <w:bCs/>
          <w:sz w:val="28"/>
          <w:szCs w:val="28"/>
          <w:lang w:val="uk-UA"/>
        </w:rPr>
        <w:t xml:space="preserve">молодших школярів переважно мимовільне, фрагментарне. На початку навчання (1-2 клас) у дітей виявляється слабка диференціація сприймання (помічають не головне, а те, що впадає у вічі), </w:t>
      </w:r>
      <w:r w:rsidRPr="00454749">
        <w:rPr>
          <w:rFonts w:ascii="Times New Roman" w:hAnsi="Times New Roman" w:cs="Times New Roman"/>
          <w:bCs/>
          <w:sz w:val="28"/>
          <w:szCs w:val="28"/>
          <w:lang w:val="uk-UA"/>
        </w:rPr>
        <w:lastRenderedPageBreak/>
        <w:t>невміння самостійно аналізувати та синтезувати ознаки предметів [</w:t>
      </w:r>
      <w:r w:rsidR="00EE6E06">
        <w:rPr>
          <w:rFonts w:ascii="Times New Roman" w:hAnsi="Times New Roman" w:cs="Times New Roman"/>
          <w:bCs/>
          <w:sz w:val="28"/>
          <w:szCs w:val="28"/>
          <w:lang w:val="uk-UA"/>
        </w:rPr>
        <w:t>1</w:t>
      </w:r>
      <w:r w:rsidR="00536720" w:rsidRPr="00536720">
        <w:rPr>
          <w:rFonts w:ascii="Times New Roman" w:hAnsi="Times New Roman" w:cs="Times New Roman"/>
          <w:bCs/>
          <w:sz w:val="28"/>
          <w:szCs w:val="28"/>
        </w:rPr>
        <w:t>6</w:t>
      </w:r>
      <w:r w:rsidRPr="00454749">
        <w:rPr>
          <w:rFonts w:ascii="Times New Roman" w:hAnsi="Times New Roman" w:cs="Times New Roman"/>
          <w:bCs/>
          <w:sz w:val="28"/>
          <w:szCs w:val="28"/>
          <w:lang w:val="uk-UA"/>
        </w:rPr>
        <w:t>, с. 40].</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 xml:space="preserve">Разом з тим, сприймання учнів початкової школи характеризується яскравістю, гостротою, рухливістю та готовністю до отримання нових вражень. Молодші учні виявляють сильний емоційний відгук на все, що безпосередньо сприймають органи чуттів (колір, звук, ритм тощо). Така невимушеність сприймання молодшого школяра характеризується особливою </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новизною</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свіжістю погляду, воно індивідуальне, </w:t>
      </w:r>
      <w:proofErr w:type="spellStart"/>
      <w:r w:rsidRPr="00454749">
        <w:rPr>
          <w:rFonts w:ascii="Times New Roman" w:hAnsi="Times New Roman" w:cs="Times New Roman"/>
          <w:bCs/>
          <w:sz w:val="28"/>
          <w:szCs w:val="28"/>
          <w:lang w:val="uk-UA"/>
        </w:rPr>
        <w:t>емоційно</w:t>
      </w:r>
      <w:proofErr w:type="spellEnd"/>
      <w:r w:rsidRPr="00454749">
        <w:rPr>
          <w:rFonts w:ascii="Times New Roman" w:hAnsi="Times New Roman" w:cs="Times New Roman"/>
          <w:bCs/>
          <w:sz w:val="28"/>
          <w:szCs w:val="28"/>
          <w:lang w:val="uk-UA"/>
        </w:rPr>
        <w:t xml:space="preserve"> насичене (П.М.</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Якобсон, </w:t>
      </w:r>
      <w:r w:rsidR="003C5941">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О.О.</w:t>
      </w:r>
      <w:r w:rsidR="003C5941">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Мелік-Пашаєв</w:t>
      </w:r>
      <w:proofErr w:type="spellEnd"/>
      <w:r w:rsidRPr="00454749">
        <w:rPr>
          <w:rFonts w:ascii="Times New Roman" w:hAnsi="Times New Roman" w:cs="Times New Roman"/>
          <w:bCs/>
          <w:sz w:val="28"/>
          <w:szCs w:val="28"/>
          <w:lang w:val="uk-UA"/>
        </w:rPr>
        <w:t>, З.Н.</w:t>
      </w:r>
      <w:r w:rsidR="003C5941">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Новлянська</w:t>
      </w:r>
      <w:proofErr w:type="spellEnd"/>
      <w:r w:rsidRPr="00454749">
        <w:rPr>
          <w:rFonts w:ascii="Times New Roman" w:hAnsi="Times New Roman" w:cs="Times New Roman"/>
          <w:bCs/>
          <w:sz w:val="28"/>
          <w:szCs w:val="28"/>
          <w:lang w:val="uk-UA"/>
        </w:rPr>
        <w:t xml:space="preserve"> та ін.).</w:t>
      </w:r>
    </w:p>
    <w:p w14:paraId="160EABC2" w14:textId="3D9E1F76" w:rsidR="00454749" w:rsidRPr="00454749" w:rsidRDefault="00454749" w:rsidP="003C5941">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Суттєвою особливістю сприймання дітей цього віку, яка пов’язана з їх емоційно-ціннісною сферою, є персоніфікація навколишнього світу. Для дитини центром всесвіту є вона сама, тому у дитинстві виявляється схильність уподібнювати оточуючу дійсність собі, наділяти світ людськими якостями (</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сонце посміхається</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листочки кружляють у танку</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бурульки плачуть</w:t>
      </w:r>
      <w:r w:rsidR="003C5941">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Це пояснює психологічну готовність  школярів сприймати метафоричність мовлення та створювати художні тексти.</w:t>
      </w:r>
    </w:p>
    <w:p w14:paraId="4BDFDEA8" w14:textId="303BE025" w:rsidR="00454749" w:rsidRPr="00454749" w:rsidRDefault="00454749" w:rsidP="00EE6E06">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Зазначені особливості сприймання </w:t>
      </w:r>
      <w:r w:rsidR="00924D3B">
        <w:rPr>
          <w:rFonts w:ascii="Times New Roman" w:hAnsi="Times New Roman" w:cs="Times New Roman"/>
          <w:bCs/>
          <w:sz w:val="28"/>
          <w:szCs w:val="28"/>
          <w:lang w:val="uk-UA"/>
        </w:rPr>
        <w:t xml:space="preserve">здобувачів освіти </w:t>
      </w:r>
      <w:r w:rsidRPr="00454749">
        <w:rPr>
          <w:rFonts w:ascii="Times New Roman" w:hAnsi="Times New Roman" w:cs="Times New Roman"/>
          <w:bCs/>
          <w:sz w:val="28"/>
          <w:szCs w:val="28"/>
          <w:lang w:val="uk-UA"/>
        </w:rPr>
        <w:t xml:space="preserve">співпадають з рисами художнього сприйняття та пізнання світу. У літературній творчості здебільше задіяне чуттєве сприймання, яке характеризується великою емоційністю. Тому особливості сприймання школяра можна назвати одними з основних вікових передумов розвитку їх літературно-творчих здібностей. </w:t>
      </w:r>
    </w:p>
    <w:p w14:paraId="666DC12C" w14:textId="3EBF797C" w:rsidR="00454749" w:rsidRPr="00454749" w:rsidRDefault="00454749" w:rsidP="00EE6E06">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Важливо врахувати</w:t>
      </w:r>
      <w:r w:rsidR="00924D3B">
        <w:rPr>
          <w:rFonts w:ascii="Times New Roman" w:hAnsi="Times New Roman" w:cs="Times New Roman"/>
          <w:bCs/>
          <w:sz w:val="28"/>
          <w:szCs w:val="28"/>
          <w:lang w:val="uk-UA"/>
        </w:rPr>
        <w:t xml:space="preserve">, що </w:t>
      </w:r>
      <w:r w:rsidRPr="00454749">
        <w:rPr>
          <w:rFonts w:ascii="Times New Roman" w:hAnsi="Times New Roman" w:cs="Times New Roman"/>
          <w:bCs/>
          <w:sz w:val="28"/>
          <w:szCs w:val="28"/>
          <w:lang w:val="uk-UA"/>
        </w:rPr>
        <w:t xml:space="preserve"> в організації літературного розвитку </w:t>
      </w:r>
      <w:r w:rsidR="00924D3B">
        <w:rPr>
          <w:rFonts w:ascii="Times New Roman" w:hAnsi="Times New Roman" w:cs="Times New Roman"/>
          <w:bCs/>
          <w:sz w:val="28"/>
          <w:szCs w:val="28"/>
          <w:lang w:val="uk-UA"/>
        </w:rPr>
        <w:t>здобувачів освіти</w:t>
      </w:r>
      <w:r w:rsidRPr="00454749">
        <w:rPr>
          <w:rFonts w:ascii="Times New Roman" w:hAnsi="Times New Roman" w:cs="Times New Roman"/>
          <w:bCs/>
          <w:sz w:val="28"/>
          <w:szCs w:val="28"/>
          <w:lang w:val="uk-UA"/>
        </w:rPr>
        <w:t xml:space="preserve"> властиву для </w:t>
      </w:r>
      <w:r w:rsidR="00924D3B">
        <w:rPr>
          <w:rFonts w:ascii="Times New Roman" w:hAnsi="Times New Roman" w:cs="Times New Roman"/>
          <w:bCs/>
          <w:sz w:val="28"/>
          <w:szCs w:val="28"/>
          <w:lang w:val="uk-UA"/>
        </w:rPr>
        <w:t>вікової категорії дітей 12-14 років</w:t>
      </w:r>
      <w:r w:rsidRPr="00454749">
        <w:rPr>
          <w:rFonts w:ascii="Times New Roman" w:hAnsi="Times New Roman" w:cs="Times New Roman"/>
          <w:bCs/>
          <w:sz w:val="28"/>
          <w:szCs w:val="28"/>
          <w:lang w:val="uk-UA"/>
        </w:rPr>
        <w:t xml:space="preserve"> яскраву уяву та схильність до фантазування. Уява</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 xml:space="preserve">молодшого школяра, як і сприймання, емоційна та мимовільна за своєю суттю – її предметом стає те, що найбільше схвилювало дитину. У процесі активної творчої діяльності у </w:t>
      </w:r>
      <w:r w:rsidR="00924D3B">
        <w:rPr>
          <w:rFonts w:ascii="Times New Roman" w:hAnsi="Times New Roman" w:cs="Times New Roman"/>
          <w:bCs/>
          <w:sz w:val="28"/>
          <w:szCs w:val="28"/>
          <w:lang w:val="uk-UA"/>
        </w:rPr>
        <w:t>школярів</w:t>
      </w:r>
      <w:r w:rsidRPr="00454749">
        <w:rPr>
          <w:rFonts w:ascii="Times New Roman" w:hAnsi="Times New Roman" w:cs="Times New Roman"/>
          <w:bCs/>
          <w:sz w:val="28"/>
          <w:szCs w:val="28"/>
          <w:lang w:val="uk-UA"/>
        </w:rPr>
        <w:t xml:space="preserve"> формується довільна уява, в результаті чого вони поступово оволодівають уміннями втілювати в літературно-творчу форму певний задум </w:t>
      </w:r>
      <w:r w:rsidRPr="00454749">
        <w:rPr>
          <w:rFonts w:ascii="Times New Roman" w:hAnsi="Times New Roman" w:cs="Times New Roman"/>
          <w:bCs/>
          <w:sz w:val="28"/>
          <w:szCs w:val="28"/>
        </w:rPr>
        <w:t>[</w:t>
      </w:r>
      <w:r w:rsidR="00EE6E06">
        <w:rPr>
          <w:rFonts w:ascii="Times New Roman" w:hAnsi="Times New Roman" w:cs="Times New Roman"/>
          <w:bCs/>
          <w:sz w:val="28"/>
          <w:szCs w:val="28"/>
          <w:lang w:val="uk-UA"/>
        </w:rPr>
        <w:t>36</w:t>
      </w:r>
      <w:r w:rsidRPr="00454749">
        <w:rPr>
          <w:rFonts w:ascii="Times New Roman" w:hAnsi="Times New Roman" w:cs="Times New Roman"/>
          <w:bCs/>
          <w:sz w:val="28"/>
          <w:szCs w:val="28"/>
        </w:rPr>
        <w:t xml:space="preserve">, с. </w:t>
      </w:r>
      <w:r w:rsidRPr="00454749">
        <w:rPr>
          <w:rFonts w:ascii="Times New Roman" w:hAnsi="Times New Roman" w:cs="Times New Roman"/>
          <w:bCs/>
          <w:sz w:val="28"/>
          <w:szCs w:val="28"/>
          <w:lang w:val="uk-UA"/>
        </w:rPr>
        <w:t>48</w:t>
      </w:r>
      <w:r w:rsidRPr="00454749">
        <w:rPr>
          <w:rFonts w:ascii="Times New Roman" w:hAnsi="Times New Roman" w:cs="Times New Roman"/>
          <w:bCs/>
          <w:sz w:val="28"/>
          <w:szCs w:val="28"/>
        </w:rPr>
        <w:t xml:space="preserve">]. </w:t>
      </w:r>
    </w:p>
    <w:p w14:paraId="1B98B5A4" w14:textId="5C6B6538" w:rsidR="00454749" w:rsidRPr="00454749" w:rsidRDefault="00454749" w:rsidP="00323BE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Від 1 до 4 класу реалізм дитячої уяви збільшується, уява стає більш керованою, образи її виникають у зв’язку із задачами діяльності. Важливим </w:t>
      </w:r>
      <w:r w:rsidRPr="00454749">
        <w:rPr>
          <w:rFonts w:ascii="Times New Roman" w:hAnsi="Times New Roman" w:cs="Times New Roman"/>
          <w:bCs/>
          <w:sz w:val="28"/>
          <w:szCs w:val="28"/>
          <w:lang w:val="uk-UA"/>
        </w:rPr>
        <w:lastRenderedPageBreak/>
        <w:t>завданням у розвитку уяви є стимулювання її природної яскравості, кольоровості, а також навчання керувати уявою для реалізації задуму у творчому продукті [</w:t>
      </w:r>
      <w:r w:rsidR="00536720" w:rsidRPr="00536720">
        <w:rPr>
          <w:rFonts w:ascii="Times New Roman" w:hAnsi="Times New Roman" w:cs="Times New Roman"/>
          <w:bCs/>
          <w:sz w:val="28"/>
          <w:szCs w:val="28"/>
          <w:lang w:val="uk-UA"/>
        </w:rPr>
        <w:t>36</w:t>
      </w:r>
      <w:r w:rsidRPr="00454749">
        <w:rPr>
          <w:rFonts w:ascii="Times New Roman" w:hAnsi="Times New Roman" w:cs="Times New Roman"/>
          <w:bCs/>
          <w:sz w:val="28"/>
          <w:szCs w:val="28"/>
          <w:lang w:val="uk-UA"/>
        </w:rPr>
        <w:t>, с. 92].</w:t>
      </w:r>
    </w:p>
    <w:p w14:paraId="4C7D0355" w14:textId="3749F531" w:rsidR="00454749" w:rsidRPr="00454749" w:rsidRDefault="00454749" w:rsidP="00323BE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У </w:t>
      </w:r>
      <w:r w:rsidR="00924D3B">
        <w:rPr>
          <w:rFonts w:ascii="Times New Roman" w:hAnsi="Times New Roman" w:cs="Times New Roman"/>
          <w:bCs/>
          <w:sz w:val="28"/>
          <w:szCs w:val="28"/>
          <w:lang w:val="uk-UA"/>
        </w:rPr>
        <w:t xml:space="preserve"> старшому </w:t>
      </w:r>
      <w:r w:rsidRPr="00454749">
        <w:rPr>
          <w:rFonts w:ascii="Times New Roman" w:hAnsi="Times New Roman" w:cs="Times New Roman"/>
          <w:bCs/>
          <w:sz w:val="28"/>
          <w:szCs w:val="28"/>
          <w:lang w:val="uk-UA"/>
        </w:rPr>
        <w:t xml:space="preserve">віці, </w:t>
      </w:r>
      <w:r w:rsidR="00924D3B">
        <w:rPr>
          <w:rFonts w:ascii="Times New Roman" w:hAnsi="Times New Roman" w:cs="Times New Roman"/>
          <w:bCs/>
          <w:sz w:val="28"/>
          <w:szCs w:val="28"/>
          <w:lang w:val="uk-UA"/>
        </w:rPr>
        <w:t xml:space="preserve">коли </w:t>
      </w:r>
      <w:r w:rsidRPr="00454749">
        <w:rPr>
          <w:rFonts w:ascii="Times New Roman" w:hAnsi="Times New Roman" w:cs="Times New Roman"/>
          <w:bCs/>
          <w:sz w:val="28"/>
          <w:szCs w:val="28"/>
          <w:lang w:val="uk-UA"/>
        </w:rPr>
        <w:t>з’явились нові стійкі інтереси, пов’язані зі статевим дозріванням, коли вразливість, готовність засвоювати, наслідувати дорослих складає саме життя, потреба дитини у розумових враженнях та зусиллях може виступати у вигляді надзвичайної схильності до інтелектуальної праці.</w:t>
      </w:r>
    </w:p>
    <w:p w14:paraId="72F5BAE7" w14:textId="4E4C281A" w:rsidR="00454749" w:rsidRPr="00454749" w:rsidRDefault="00454749" w:rsidP="00323BE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Слід зазначити, що недостатність сформованості </w:t>
      </w:r>
      <w:proofErr w:type="spellStart"/>
      <w:r w:rsidRPr="00454749">
        <w:rPr>
          <w:rFonts w:ascii="Times New Roman" w:hAnsi="Times New Roman" w:cs="Times New Roman"/>
          <w:bCs/>
          <w:sz w:val="28"/>
          <w:szCs w:val="28"/>
          <w:lang w:val="uk-UA"/>
        </w:rPr>
        <w:t>мислительних</w:t>
      </w:r>
      <w:proofErr w:type="spellEnd"/>
      <w:r w:rsidRPr="00454749">
        <w:rPr>
          <w:rFonts w:ascii="Times New Roman" w:hAnsi="Times New Roman" w:cs="Times New Roman"/>
          <w:bCs/>
          <w:sz w:val="28"/>
          <w:szCs w:val="28"/>
          <w:lang w:val="uk-UA"/>
        </w:rPr>
        <w:t xml:space="preserve"> операцій (аналіз, порівняння, абстрагування, узагальнення тощо), конкретність та образність пізнання характеризують слабкість логічного мислення цієї вікової категорії в цілому. Це заважає дитині будувати логічно завершені розповідь, опис, міркування тощо, втілювати задум в адекватну літературну форму. Однак у </w:t>
      </w:r>
      <w:r w:rsidR="00924D3B">
        <w:rPr>
          <w:rFonts w:ascii="Times New Roman" w:hAnsi="Times New Roman" w:cs="Times New Roman"/>
          <w:bCs/>
          <w:sz w:val="28"/>
          <w:szCs w:val="28"/>
          <w:lang w:val="uk-UA"/>
        </w:rPr>
        <w:t>здобувачів освіти 6-7 кл.</w:t>
      </w:r>
      <w:r w:rsidRPr="00454749">
        <w:rPr>
          <w:rFonts w:ascii="Times New Roman" w:hAnsi="Times New Roman" w:cs="Times New Roman"/>
          <w:bCs/>
          <w:sz w:val="28"/>
          <w:szCs w:val="28"/>
          <w:lang w:val="uk-UA"/>
        </w:rPr>
        <w:t xml:space="preserve"> дуже виразно виявляються елементи творчого мислення, необхідні для будь-якого виду творчості, в тому числі і літературної. У них виникають раптові зіставлення та узагальнення, народжуються оригінальні продукти мислення, що пояснюється недостатньо відпрацьованими способами аналізу, відсутністю готових штампів, новизною для них розумової роботи [</w:t>
      </w:r>
      <w:r w:rsidR="00EE6E06">
        <w:rPr>
          <w:rFonts w:ascii="Times New Roman" w:hAnsi="Times New Roman" w:cs="Times New Roman"/>
          <w:bCs/>
          <w:sz w:val="28"/>
          <w:szCs w:val="28"/>
          <w:lang w:val="uk-UA"/>
        </w:rPr>
        <w:t>4</w:t>
      </w:r>
      <w:r w:rsidR="005F4505" w:rsidRPr="005F4505">
        <w:rPr>
          <w:rFonts w:ascii="Times New Roman" w:hAnsi="Times New Roman" w:cs="Times New Roman"/>
          <w:bCs/>
          <w:sz w:val="28"/>
          <w:szCs w:val="28"/>
          <w:lang w:val="uk-UA"/>
        </w:rPr>
        <w:t>2</w:t>
      </w:r>
      <w:r w:rsidRPr="00454749">
        <w:rPr>
          <w:rFonts w:ascii="Times New Roman" w:hAnsi="Times New Roman" w:cs="Times New Roman"/>
          <w:bCs/>
          <w:sz w:val="28"/>
          <w:szCs w:val="28"/>
          <w:lang w:val="uk-UA"/>
        </w:rPr>
        <w:t xml:space="preserve">, с. 46]. Молодший школяр часто об’єднує враження від предмету на основі </w:t>
      </w:r>
      <w:r w:rsidR="00323BE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емоційного знаку</w:t>
      </w:r>
      <w:r w:rsidR="00323BE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оскільки в процес мислення втручаються емоції. Це виявляється слабкою стороною логічного мислення, але сильною стороною художнього мислення дитини  [</w:t>
      </w:r>
      <w:r w:rsidR="00EE6E06">
        <w:rPr>
          <w:rFonts w:ascii="Times New Roman" w:hAnsi="Times New Roman" w:cs="Times New Roman"/>
          <w:bCs/>
          <w:sz w:val="28"/>
          <w:szCs w:val="28"/>
          <w:lang w:val="uk-UA"/>
        </w:rPr>
        <w:t>58</w:t>
      </w:r>
      <w:r w:rsidRPr="00454749">
        <w:rPr>
          <w:rFonts w:ascii="Times New Roman" w:hAnsi="Times New Roman" w:cs="Times New Roman"/>
          <w:bCs/>
          <w:sz w:val="28"/>
          <w:szCs w:val="28"/>
          <w:lang w:val="uk-UA"/>
        </w:rPr>
        <w:t xml:space="preserve">]. </w:t>
      </w:r>
    </w:p>
    <w:p w14:paraId="581026C1" w14:textId="77777777" w:rsidR="00454749" w:rsidRPr="00454749" w:rsidRDefault="00454749" w:rsidP="003F71A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Таким чином, елементи художньо-образного мислення, а також сміливість думки, готовність до вольового напруження, спрямованість на творчість визначають важливі вікові передумови розвитку досліджуваних здібностей.</w:t>
      </w:r>
    </w:p>
    <w:p w14:paraId="17D643A0" w14:textId="712EDF5D" w:rsidR="00454749" w:rsidRPr="00454749" w:rsidRDefault="00454749" w:rsidP="003F71A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У навчанні літературній творчості важливим є також урахування індивідуальних відмінностей у психічному розвитку дітей, зокрема, пов’язаних з переважанням у деяких учнів словесно-логічних компонентів, а </w:t>
      </w:r>
      <w:r w:rsidRPr="00454749">
        <w:rPr>
          <w:rFonts w:ascii="Times New Roman" w:hAnsi="Times New Roman" w:cs="Times New Roman"/>
          <w:bCs/>
          <w:sz w:val="28"/>
          <w:szCs w:val="28"/>
          <w:lang w:val="uk-UA"/>
        </w:rPr>
        <w:lastRenderedPageBreak/>
        <w:t xml:space="preserve">у інших – образних. Дослідження психолога </w:t>
      </w:r>
      <w:r w:rsidR="003F71A4">
        <w:rPr>
          <w:rFonts w:ascii="Times New Roman" w:hAnsi="Times New Roman" w:cs="Times New Roman"/>
          <w:bCs/>
          <w:sz w:val="28"/>
          <w:szCs w:val="28"/>
          <w:lang w:val="uk-UA"/>
        </w:rPr>
        <w:t xml:space="preserve">В.П. </w:t>
      </w:r>
      <w:proofErr w:type="spellStart"/>
      <w:r w:rsidRPr="00454749">
        <w:rPr>
          <w:rFonts w:ascii="Times New Roman" w:hAnsi="Times New Roman" w:cs="Times New Roman"/>
          <w:bCs/>
          <w:sz w:val="28"/>
          <w:szCs w:val="28"/>
          <w:lang w:val="uk-UA"/>
        </w:rPr>
        <w:t>Ягункової</w:t>
      </w:r>
      <w:proofErr w:type="spellEnd"/>
      <w:r w:rsidRPr="00454749">
        <w:rPr>
          <w:rFonts w:ascii="Times New Roman" w:hAnsi="Times New Roman" w:cs="Times New Roman"/>
          <w:bCs/>
          <w:sz w:val="28"/>
          <w:szCs w:val="28"/>
          <w:lang w:val="uk-UA"/>
        </w:rPr>
        <w:t xml:space="preserve">  показують, що вищий рівень розвитку літературно-творчих здібностей виявляється у дітей </w:t>
      </w:r>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художнього</w:t>
      </w:r>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типу, в яких переважає перша сигнальна система </w:t>
      </w:r>
      <w:r w:rsidR="005F4505" w:rsidRPr="005F4505">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(І.П.</w:t>
      </w:r>
      <w:r w:rsidR="003F71A4">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Павлов). Однак дослідження останніх років підтверджують, що діти </w:t>
      </w:r>
      <w:r w:rsidR="003F71A4">
        <w:rPr>
          <w:rFonts w:ascii="Times New Roman" w:hAnsi="Times New Roman" w:cs="Times New Roman"/>
          <w:bCs/>
          <w:sz w:val="28"/>
          <w:szCs w:val="28"/>
          <w:lang w:val="uk-UA"/>
        </w:rPr>
        <w:t>«</w:t>
      </w:r>
      <w:proofErr w:type="spellStart"/>
      <w:r w:rsidRPr="00454749">
        <w:rPr>
          <w:rFonts w:ascii="Times New Roman" w:hAnsi="Times New Roman" w:cs="Times New Roman"/>
          <w:bCs/>
          <w:sz w:val="28"/>
          <w:szCs w:val="28"/>
          <w:lang w:val="uk-UA"/>
        </w:rPr>
        <w:t>мислительного</w:t>
      </w:r>
      <w:proofErr w:type="spellEnd"/>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типу також потенційно здатні до успішної мовленнєвої творчості</w:t>
      </w:r>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Це свідчить про те, що міряти творчі прояви дітей однією міркою, не помічаючи їх своєрідності, недоцільно</w:t>
      </w:r>
      <w:r w:rsidR="00B053AC" w:rsidRPr="00B053AC">
        <w:rPr>
          <w:rFonts w:ascii="Times New Roman" w:hAnsi="Times New Roman" w:cs="Times New Roman"/>
          <w:bCs/>
          <w:sz w:val="28"/>
          <w:szCs w:val="28"/>
          <w:lang w:val="uk-UA"/>
        </w:rPr>
        <w:t>[18]</w:t>
      </w:r>
      <w:r w:rsidRPr="00454749">
        <w:rPr>
          <w:rFonts w:ascii="Times New Roman" w:hAnsi="Times New Roman" w:cs="Times New Roman"/>
          <w:bCs/>
          <w:sz w:val="28"/>
          <w:szCs w:val="28"/>
          <w:lang w:val="uk-UA"/>
        </w:rPr>
        <w:t>.</w:t>
      </w:r>
    </w:p>
    <w:p w14:paraId="11ED0ECB" w14:textId="34689002" w:rsidR="00454749" w:rsidRDefault="00454749" w:rsidP="003F71A4">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Загалом дитячий вік відрізняють якості, які більшою мірою близькі до особливостей </w:t>
      </w:r>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художнього</w:t>
      </w:r>
      <w:r w:rsidR="003F71A4">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типу. Молодший шкільний вік характеризується емоційністю сприймання, наочно-образною пам’яттю, яскравою уявою та схильністю до фантазування, підвищеною мовленнєвою та розумовою активністю, переважанням образного мислення над абстрактним, що є віковими передумовами літературно-творчого розвитку.</w:t>
      </w:r>
    </w:p>
    <w:p w14:paraId="65E6EFDA" w14:textId="397F4694" w:rsidR="003F71A4" w:rsidRPr="003F71A4" w:rsidRDefault="003F71A4" w:rsidP="003F71A4">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На підлітковий вік припадає активний пізнавальний розвиток особистості. Розгортається він у малопомітних для дитини і тих, хто її оточує, формах. Упродовж цього періоду триває розвиток мислення, пам'яті, формується цілісніше усвідомлення того, що відбувається навколо, розширюються межі уяви, діапазон суджень. Ці можливості пізнання сприяють швидкому нагромадженню знань. Когнітивний розвиток у підлітковому віці характеризується розвитком абстрактного мислення, логічної пам'яті, використанням </w:t>
      </w:r>
      <w:proofErr w:type="spellStart"/>
      <w:r w:rsidRPr="003F71A4">
        <w:rPr>
          <w:rFonts w:ascii="Times New Roman" w:hAnsi="Times New Roman" w:cs="Times New Roman"/>
          <w:bCs/>
          <w:sz w:val="28"/>
          <w:szCs w:val="28"/>
          <w:lang w:val="uk-UA"/>
        </w:rPr>
        <w:t>метакогнітивних</w:t>
      </w:r>
      <w:proofErr w:type="spellEnd"/>
      <w:r w:rsidRPr="003F71A4">
        <w:rPr>
          <w:rFonts w:ascii="Times New Roman" w:hAnsi="Times New Roman" w:cs="Times New Roman"/>
          <w:bCs/>
          <w:sz w:val="28"/>
          <w:szCs w:val="28"/>
          <w:lang w:val="uk-UA"/>
        </w:rPr>
        <w:t xml:space="preserve"> (пов'язаних з виробленням стилю інтелектуальної діяльності) навичок. Ці фактори суттєво впливають на зміст думок підлітка, його здатність до моральних суджень</w:t>
      </w:r>
      <w:r w:rsidR="005F4505" w:rsidRPr="005F4505">
        <w:rPr>
          <w:rFonts w:ascii="Times New Roman" w:hAnsi="Times New Roman" w:cs="Times New Roman"/>
          <w:bCs/>
          <w:sz w:val="28"/>
          <w:szCs w:val="28"/>
        </w:rPr>
        <w:t>[43]</w:t>
      </w:r>
      <w:r w:rsidRPr="003F71A4">
        <w:rPr>
          <w:rFonts w:ascii="Times New Roman" w:hAnsi="Times New Roman" w:cs="Times New Roman"/>
          <w:bCs/>
          <w:sz w:val="28"/>
          <w:szCs w:val="28"/>
          <w:lang w:val="uk-UA"/>
        </w:rPr>
        <w:t>.</w:t>
      </w:r>
    </w:p>
    <w:p w14:paraId="69169220" w14:textId="4EFE4E5B" w:rsidR="003F71A4" w:rsidRPr="00CA56F3"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Цей віковий період особливо плідний для розвитку абстрактного (словесно-логічного) мислення. </w:t>
      </w:r>
      <w:r w:rsidR="00CA56F3">
        <w:rPr>
          <w:rFonts w:ascii="Times New Roman" w:hAnsi="Times New Roman" w:cs="Times New Roman"/>
          <w:bCs/>
          <w:sz w:val="28"/>
          <w:szCs w:val="28"/>
          <w:lang w:val="uk-UA"/>
        </w:rPr>
        <w:t>П</w:t>
      </w:r>
      <w:r w:rsidRPr="00CA56F3">
        <w:rPr>
          <w:rFonts w:ascii="Times New Roman" w:hAnsi="Times New Roman" w:cs="Times New Roman"/>
          <w:bCs/>
          <w:sz w:val="28"/>
          <w:szCs w:val="28"/>
          <w:lang w:val="uk-UA"/>
        </w:rPr>
        <w:t>ідліток оперує причинно-наслідковими зв'язками незалежно від конкретного змісту завдання. Загалом, здійснення формальних операцій у процесі пізнання свідчить про розвиток форм логічного мислення.</w:t>
      </w:r>
    </w:p>
    <w:p w14:paraId="21F0D262" w14:textId="77777777" w:rsidR="003F71A4" w:rsidRPr="003F71A4"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На стадії формальних операцій підліток здатний відкривати закономірності і систематично досліджувати чинники, які зумовлюють певну </w:t>
      </w:r>
      <w:r w:rsidRPr="003F71A4">
        <w:rPr>
          <w:rFonts w:ascii="Times New Roman" w:hAnsi="Times New Roman" w:cs="Times New Roman"/>
          <w:bCs/>
          <w:sz w:val="28"/>
          <w:szCs w:val="28"/>
          <w:lang w:val="uk-UA"/>
        </w:rPr>
        <w:lastRenderedPageBreak/>
        <w:t>подію. У цьому віці виникає прагнення будувати життєві плани, що потребує гіпотетико-дедуктивного мислення, для якого властиві формальні операції.</w:t>
      </w:r>
    </w:p>
    <w:p w14:paraId="2EC3BDA3" w14:textId="77777777" w:rsidR="003F71A4" w:rsidRPr="003F71A4"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Важливою ознакою абстрактного мислення є використання понять, що забезпечує усвідомлення особливостей перебігу думки у процесі власної пізнавальної активності.</w:t>
      </w:r>
    </w:p>
    <w:p w14:paraId="264EED5C" w14:textId="77777777" w:rsidR="003F71A4" w:rsidRPr="003F71A4"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Новим у розвитку мислення підлітка є зміна способів розв'язування пізнавальних завдань. На відміну від молодшого школяра він починає аналіз завдань зі з'ясування можливих відношень у наявних даних, висуває різні припущення про їх зв'язок, а потім перевіряє їх. У підлітка розвивається вміння оперувати гіпотезами у процесі розв'язування </w:t>
      </w:r>
      <w:proofErr w:type="spellStart"/>
      <w:r w:rsidRPr="003F71A4">
        <w:rPr>
          <w:rFonts w:ascii="Times New Roman" w:hAnsi="Times New Roman" w:cs="Times New Roman"/>
          <w:bCs/>
          <w:sz w:val="28"/>
          <w:szCs w:val="28"/>
          <w:lang w:val="uk-UA"/>
        </w:rPr>
        <w:t>мислительних</w:t>
      </w:r>
      <w:proofErr w:type="spellEnd"/>
      <w:r w:rsidRPr="003F71A4">
        <w:rPr>
          <w:rFonts w:ascii="Times New Roman" w:hAnsi="Times New Roman" w:cs="Times New Roman"/>
          <w:bCs/>
          <w:sz w:val="28"/>
          <w:szCs w:val="28"/>
          <w:lang w:val="uk-UA"/>
        </w:rPr>
        <w:t xml:space="preserve"> завдань. Мислення на рівні формальних операцій передбачає вміння формулювати, перевіряти та оцінювати гіпотези, маніпулювати не тільки відомими фактами, які можна перевірити, а й думками, які суперечать наявним знанням. Це розвиває здатність підлітків планувати і передбачати.</w:t>
      </w:r>
    </w:p>
    <w:p w14:paraId="137DA2D9" w14:textId="6A1495DB" w:rsidR="003F71A4" w:rsidRPr="003F71A4"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Основою абст</w:t>
      </w:r>
      <w:r w:rsidR="00CA56F3">
        <w:rPr>
          <w:rFonts w:ascii="Times New Roman" w:hAnsi="Times New Roman" w:cs="Times New Roman"/>
          <w:bCs/>
          <w:sz w:val="28"/>
          <w:szCs w:val="28"/>
          <w:lang w:val="uk-UA"/>
        </w:rPr>
        <w:t>р</w:t>
      </w:r>
      <w:r w:rsidRPr="003F71A4">
        <w:rPr>
          <w:rFonts w:ascii="Times New Roman" w:hAnsi="Times New Roman" w:cs="Times New Roman"/>
          <w:bCs/>
          <w:sz w:val="28"/>
          <w:szCs w:val="28"/>
          <w:lang w:val="uk-UA"/>
        </w:rPr>
        <w:t xml:space="preserve">актного мислення підлітків є сформованість таких </w:t>
      </w:r>
      <w:proofErr w:type="spellStart"/>
      <w:r w:rsidRPr="003F71A4">
        <w:rPr>
          <w:rFonts w:ascii="Times New Roman" w:hAnsi="Times New Roman" w:cs="Times New Roman"/>
          <w:bCs/>
          <w:sz w:val="28"/>
          <w:szCs w:val="28"/>
          <w:lang w:val="uk-UA"/>
        </w:rPr>
        <w:t>здатностей</w:t>
      </w:r>
      <w:proofErr w:type="spellEnd"/>
      <w:r w:rsidRPr="003F71A4">
        <w:rPr>
          <w:rFonts w:ascii="Times New Roman" w:hAnsi="Times New Roman" w:cs="Times New Roman"/>
          <w:bCs/>
          <w:sz w:val="28"/>
          <w:szCs w:val="28"/>
          <w:lang w:val="uk-UA"/>
        </w:rPr>
        <w:t>:</w:t>
      </w:r>
      <w:r w:rsidR="00CA56F3">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 xml:space="preserve"> </w:t>
      </w:r>
      <w:proofErr w:type="spellStart"/>
      <w:r w:rsidRPr="003F71A4">
        <w:rPr>
          <w:rFonts w:ascii="Times New Roman" w:hAnsi="Times New Roman" w:cs="Times New Roman"/>
          <w:bCs/>
          <w:sz w:val="28"/>
          <w:szCs w:val="28"/>
          <w:lang w:val="uk-UA"/>
        </w:rPr>
        <w:t>враховування</w:t>
      </w:r>
      <w:proofErr w:type="spellEnd"/>
      <w:r w:rsidRPr="003F71A4">
        <w:rPr>
          <w:rFonts w:ascii="Times New Roman" w:hAnsi="Times New Roman" w:cs="Times New Roman"/>
          <w:bCs/>
          <w:sz w:val="28"/>
          <w:szCs w:val="28"/>
          <w:lang w:val="uk-UA"/>
        </w:rPr>
        <w:t xml:space="preserve"> більшості комбінацій змінних у процесі пошуку розв'язку проблеми;</w:t>
      </w:r>
      <w:r w:rsidR="00CA56F3">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 xml:space="preserve"> продукування припущень про вплив однієї змінної на іншу;</w:t>
      </w:r>
      <w:r w:rsidR="00CA56F3">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 xml:space="preserve"> об'єднання і розподіл змінних гіпотетико-дедуктивним шляхом (</w:t>
      </w:r>
      <w:r w:rsidR="00CA56F3">
        <w:rPr>
          <w:rFonts w:ascii="Times New Roman" w:hAnsi="Times New Roman" w:cs="Times New Roman"/>
          <w:bCs/>
          <w:sz w:val="28"/>
          <w:szCs w:val="28"/>
          <w:lang w:val="uk-UA"/>
        </w:rPr>
        <w:t>«</w:t>
      </w:r>
      <w:r w:rsidRPr="003F71A4">
        <w:rPr>
          <w:rFonts w:ascii="Times New Roman" w:hAnsi="Times New Roman" w:cs="Times New Roman"/>
          <w:bCs/>
          <w:sz w:val="28"/>
          <w:szCs w:val="28"/>
          <w:lang w:val="uk-UA"/>
        </w:rPr>
        <w:t>Якщо є X, то відбудеться Y</w:t>
      </w:r>
      <w:r w:rsidR="00CA56F3">
        <w:rPr>
          <w:rFonts w:ascii="Times New Roman" w:hAnsi="Times New Roman" w:cs="Times New Roman"/>
          <w:bCs/>
          <w:sz w:val="28"/>
          <w:szCs w:val="28"/>
          <w:lang w:val="uk-UA"/>
        </w:rPr>
        <w:t>»</w:t>
      </w:r>
      <w:r w:rsidRPr="003F71A4">
        <w:rPr>
          <w:rFonts w:ascii="Times New Roman" w:hAnsi="Times New Roman" w:cs="Times New Roman"/>
          <w:bCs/>
          <w:sz w:val="28"/>
          <w:szCs w:val="28"/>
          <w:lang w:val="uk-UA"/>
        </w:rPr>
        <w:t>).</w:t>
      </w:r>
    </w:p>
    <w:p w14:paraId="55DD1155" w14:textId="77777777" w:rsidR="003F71A4" w:rsidRPr="003F71A4" w:rsidRDefault="003F71A4" w:rsidP="00CA56F3">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Однак не всі підлітки і дорослі здатні мислити на рівні формальних операцій. Наприклад, перед новими проблемами у нетипових ситуаціях вони часто використовують конкретні судження замість припущень. Психологи пояснюють це недостатнім для формально-операційного мислення рівнем розвитку інтелекту підлітків. Серед них, однак, не має одностайності у поглядах на особливості когнітивного (інтелектуального) розвитку в підлітковому віці.</w:t>
      </w:r>
    </w:p>
    <w:p w14:paraId="0B2A4727"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Порівняно з молодшими школярами підлітки мають ширший набір сценаріїв і схем, які можуть використати для вирішення проблеми. Вони розробляють складніші сценарії для особливих обставин (гра в футбол), процедур (вибір старости класу). Намагаючись розв'язати проблему чи </w:t>
      </w:r>
      <w:r w:rsidRPr="003F71A4">
        <w:rPr>
          <w:rFonts w:ascii="Times New Roman" w:hAnsi="Times New Roman" w:cs="Times New Roman"/>
          <w:bCs/>
          <w:sz w:val="28"/>
          <w:szCs w:val="28"/>
          <w:lang w:val="uk-UA"/>
        </w:rPr>
        <w:lastRenderedPageBreak/>
        <w:t>розібратися в соціальній події, виявляють здатність використовувати інформацію з усіх соціальних сценаріїв.</w:t>
      </w:r>
    </w:p>
    <w:p w14:paraId="6FF85AC3"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Оскільки вони вже можуть розглядати ситуації, які суперечать реальності, їхніми новими захопленнями часто стають читання наукової фантастики, перегляд фантастичних фільмів. Вони цікавляться окультизмом (вченням про існування надприродних сил і можливість спілкування з ними), поклонінням божествам, прагнуть будь-яким способом змінити стан свідомості — від медитації (приведення психіки у стан глибокої зосередженості) до вживання наркотиків.</w:t>
      </w:r>
    </w:p>
    <w:p w14:paraId="25BEE281"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Важливою ознакою розвитку мислення, що розкривається саме в підлітковому віці, є схильність до експериментування, яка полягає в небажанні все приймати на віру. Підлітки виявляють широкі пізнавальні інтереси, пов'язані з прагненням усе самостійно перевірити, особисто впевнитися в істинності знань, думок. На останньому рубежі цього вікового періоду таке бажання дещо згасає, з'являється більше довіри до досвіду інших, яка ґрунтується на раціональному ставленні до її джерела.</w:t>
      </w:r>
    </w:p>
    <w:p w14:paraId="2704257D"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Для підлітків характерна підвищена інтелектуальна активність, стимульована не тільки їх природною допитливістю, а й бажанням розвинути, продемонструвати свої здібності, отримати високу оцінку. Розв'язуючи складні завдання, вони нерідко виявляють високорозвинений інтелект, неабиякі здібності. Необхідність розв'язувати прості завдання іноді викликає у них емоційно-негативну афективну реакцію, відмову від такої роботи.</w:t>
      </w:r>
    </w:p>
    <w:p w14:paraId="651EEFD8" w14:textId="77777777" w:rsidR="003F71A4" w:rsidRPr="003F71A4" w:rsidRDefault="003F71A4" w:rsidP="00EE6E06">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Підлітковий вік є порою динамічного розвитку таких індивідуальних особливостей мислення, як творчість, самостійність, гнучкість.</w:t>
      </w:r>
    </w:p>
    <w:p w14:paraId="3C5FD2F0" w14:textId="2AA09FB4" w:rsidR="003F71A4" w:rsidRPr="003F71A4" w:rsidRDefault="003F71A4" w:rsidP="00EE6E06">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До загальних ознак творчого характеру мислення належать:</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1) оригінальність думки, здатність давати відповіді, які суттєво від</w:t>
      </w:r>
      <w:r w:rsidR="004863A9">
        <w:rPr>
          <w:rFonts w:ascii="Times New Roman" w:hAnsi="Times New Roman" w:cs="Times New Roman"/>
          <w:bCs/>
          <w:sz w:val="28"/>
          <w:szCs w:val="28"/>
          <w:lang w:val="uk-UA"/>
        </w:rPr>
        <w:t>різняються</w:t>
      </w:r>
      <w:r w:rsidRPr="003F71A4">
        <w:rPr>
          <w:rFonts w:ascii="Times New Roman" w:hAnsi="Times New Roman" w:cs="Times New Roman"/>
          <w:bCs/>
          <w:sz w:val="28"/>
          <w:szCs w:val="28"/>
          <w:lang w:val="uk-UA"/>
        </w:rPr>
        <w:t xml:space="preserve"> від звичних;</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2) велика кількість думок, ідей, що виникають у людини за одиницю часу;</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3) сприйнятливість до проблем, чутливість до суттєвого;</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4) здійснення розумових дій доцільно, а не випадково;</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 xml:space="preserve">5) здатність виявляти </w:t>
      </w:r>
      <w:r w:rsidRPr="003F71A4">
        <w:rPr>
          <w:rFonts w:ascii="Times New Roman" w:hAnsi="Times New Roman" w:cs="Times New Roman"/>
          <w:bCs/>
          <w:sz w:val="28"/>
          <w:szCs w:val="28"/>
          <w:lang w:val="uk-UA"/>
        </w:rPr>
        <w:lastRenderedPageBreak/>
        <w:t>нові, незвичні функції об'єкта чи його частини;</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 xml:space="preserve">6) гнучкість розмірковування, коли людина може легко відхилятися від звичного способу розв'язування завдання, долаючи </w:t>
      </w:r>
      <w:r w:rsidR="004863A9">
        <w:rPr>
          <w:rFonts w:ascii="Times New Roman" w:hAnsi="Times New Roman" w:cs="Times New Roman"/>
          <w:bCs/>
          <w:sz w:val="28"/>
          <w:szCs w:val="28"/>
          <w:lang w:val="uk-UA"/>
        </w:rPr>
        <w:t>«</w:t>
      </w:r>
      <w:r w:rsidRPr="003F71A4">
        <w:rPr>
          <w:rFonts w:ascii="Times New Roman" w:hAnsi="Times New Roman" w:cs="Times New Roman"/>
          <w:bCs/>
          <w:sz w:val="28"/>
          <w:szCs w:val="28"/>
          <w:lang w:val="uk-UA"/>
        </w:rPr>
        <w:t>бар'єр минулого досвіду</w:t>
      </w:r>
      <w:r w:rsidR="004863A9">
        <w:rPr>
          <w:rFonts w:ascii="Times New Roman" w:hAnsi="Times New Roman" w:cs="Times New Roman"/>
          <w:bCs/>
          <w:sz w:val="28"/>
          <w:szCs w:val="28"/>
          <w:lang w:val="uk-UA"/>
        </w:rPr>
        <w:t>»</w:t>
      </w:r>
      <w:r w:rsidRPr="003F71A4">
        <w:rPr>
          <w:rFonts w:ascii="Times New Roman" w:hAnsi="Times New Roman" w:cs="Times New Roman"/>
          <w:bCs/>
          <w:sz w:val="28"/>
          <w:szCs w:val="28"/>
          <w:lang w:val="uk-UA"/>
        </w:rPr>
        <w:t>;</w:t>
      </w:r>
      <w:r w:rsidR="004863A9">
        <w:rPr>
          <w:rFonts w:ascii="Times New Roman" w:hAnsi="Times New Roman" w:cs="Times New Roman"/>
          <w:bCs/>
          <w:sz w:val="28"/>
          <w:szCs w:val="28"/>
          <w:lang w:val="uk-UA"/>
        </w:rPr>
        <w:t xml:space="preserve"> </w:t>
      </w:r>
      <w:r w:rsidRPr="003F71A4">
        <w:rPr>
          <w:rFonts w:ascii="Times New Roman" w:hAnsi="Times New Roman" w:cs="Times New Roman"/>
          <w:bCs/>
          <w:sz w:val="28"/>
          <w:szCs w:val="28"/>
          <w:lang w:val="uk-UA"/>
        </w:rPr>
        <w:t>7) здатність самостійно відкривати нові знання тощо</w:t>
      </w:r>
      <w:r w:rsidR="005F4505" w:rsidRPr="005F4505">
        <w:rPr>
          <w:rFonts w:ascii="Times New Roman" w:hAnsi="Times New Roman" w:cs="Times New Roman"/>
          <w:bCs/>
          <w:sz w:val="28"/>
          <w:szCs w:val="28"/>
          <w:lang w:val="uk-UA"/>
        </w:rPr>
        <w:t xml:space="preserve">[39] </w:t>
      </w:r>
      <w:r w:rsidRPr="003F71A4">
        <w:rPr>
          <w:rFonts w:ascii="Times New Roman" w:hAnsi="Times New Roman" w:cs="Times New Roman"/>
          <w:bCs/>
          <w:sz w:val="28"/>
          <w:szCs w:val="28"/>
          <w:lang w:val="uk-UA"/>
        </w:rPr>
        <w:t>.</w:t>
      </w:r>
    </w:p>
    <w:p w14:paraId="432C103D"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Самостійність мислення підлітка реалізується в умінні самостійно побачити, поставити нове запитання, нову проблему, розв'язати її власними силами, у незалежності вибору способу поведінки. Ознаками гнучкості мислення є здатність змінити раніше складений план розв'язування завдання, якщо він не відповідає умовам, які розкрилися у процесі роботи.</w:t>
      </w:r>
    </w:p>
    <w:p w14:paraId="0C77BFD7"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Нерідко підлітки відчувають труднощі в процесі мислення, недостатню розвиненість таких </w:t>
      </w:r>
      <w:proofErr w:type="spellStart"/>
      <w:r w:rsidRPr="003F71A4">
        <w:rPr>
          <w:rFonts w:ascii="Times New Roman" w:hAnsi="Times New Roman" w:cs="Times New Roman"/>
          <w:bCs/>
          <w:sz w:val="28"/>
          <w:szCs w:val="28"/>
          <w:lang w:val="uk-UA"/>
        </w:rPr>
        <w:t>мислительних</w:t>
      </w:r>
      <w:proofErr w:type="spellEnd"/>
      <w:r w:rsidRPr="003F71A4">
        <w:rPr>
          <w:rFonts w:ascii="Times New Roman" w:hAnsi="Times New Roman" w:cs="Times New Roman"/>
          <w:bCs/>
          <w:sz w:val="28"/>
          <w:szCs w:val="28"/>
          <w:lang w:val="uk-UA"/>
        </w:rPr>
        <w:t xml:space="preserve"> операцій, як аналіз, синтез, порівняння, узагальнення. А засвоєння ними понять часто є неглибоким. Зосередженість на деталях, дрібних фактах заважає виокремити головне і зробити необхідні узагальнення. Іноді їм не вистачає критичності в оцінюванні власної розумової діяльності, наприклад, у них рідко виникають сумніви щодо якості написаного твору чи іншої виконаної ними роботи. Тому часто неохоче сприймають пропозиції ще раз обдумати виконане завдання.</w:t>
      </w:r>
    </w:p>
    <w:p w14:paraId="56E409AD" w14:textId="6CBE5153"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На цьому етапі життя дитини відбуваються важливі процеси, пов'язані з перебудовою пам'яті. Передусім активно починає розвиватися логічна пам'ять (використання логічних операцій у процесі запам'ятовування). Як реакція на часте її використання, уповільнюється розвиток механічної. Водночас із розширенням кількості навчальних предметів значно збільшується обсяг інформації, яку підліток повинен запам'ятати механічно. Ці процеси відбуваються разом із розвитком довільної опосередкованої пам'яті. Однак вони є проблемними для підлітків, які іноді скаржаться на погану пам'ять.</w:t>
      </w:r>
    </w:p>
    <w:p w14:paraId="055425C4"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Як свідчать дослідження, процеси пам'яті у підлітків ще не достатньо сформовані. Однак вони починають виявляти усвідомлений інтерес до способів поліпшення запам'ятовування, збереження і відтворення інформації. Запам'ятовування полягає у введенні інформації в пам'ять. У підлітковому </w:t>
      </w:r>
      <w:r w:rsidRPr="003F71A4">
        <w:rPr>
          <w:rFonts w:ascii="Times New Roman" w:hAnsi="Times New Roman" w:cs="Times New Roman"/>
          <w:bCs/>
          <w:sz w:val="28"/>
          <w:szCs w:val="28"/>
          <w:lang w:val="uk-UA"/>
        </w:rPr>
        <w:lastRenderedPageBreak/>
        <w:t>віці все більшу роль відіграє опосередковане запам'ятовування через слово, яке сприяє фіксуванню в пам'яті більшої кількості абстрактного матеріалу. Збереження — це утримування сприйнятої інформації. Суть відтворення полягає у відновленні збереженої інформації.</w:t>
      </w:r>
    </w:p>
    <w:p w14:paraId="0839839C" w14:textId="0C7A9A80"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Розвиток пам'яті у підлітковому віці відбувається у напрямі її інтелектуалізації. Порівняльний аналіз </w:t>
      </w:r>
      <w:proofErr w:type="spellStart"/>
      <w:r w:rsidRPr="003F71A4">
        <w:rPr>
          <w:rFonts w:ascii="Times New Roman" w:hAnsi="Times New Roman" w:cs="Times New Roman"/>
          <w:bCs/>
          <w:sz w:val="28"/>
          <w:szCs w:val="28"/>
          <w:lang w:val="uk-UA"/>
        </w:rPr>
        <w:t>м</w:t>
      </w:r>
      <w:r w:rsidR="003C7DB1">
        <w:rPr>
          <w:rFonts w:ascii="Times New Roman" w:hAnsi="Times New Roman" w:cs="Times New Roman"/>
          <w:bCs/>
          <w:sz w:val="28"/>
          <w:szCs w:val="28"/>
          <w:lang w:val="uk-UA"/>
        </w:rPr>
        <w:t>н</w:t>
      </w:r>
      <w:r w:rsidRPr="003F71A4">
        <w:rPr>
          <w:rFonts w:ascii="Times New Roman" w:hAnsi="Times New Roman" w:cs="Times New Roman"/>
          <w:bCs/>
          <w:sz w:val="28"/>
          <w:szCs w:val="28"/>
          <w:lang w:val="uk-UA"/>
        </w:rPr>
        <w:t>емічної</w:t>
      </w:r>
      <w:proofErr w:type="spellEnd"/>
      <w:r w:rsidRPr="003F71A4">
        <w:rPr>
          <w:rFonts w:ascii="Times New Roman" w:hAnsi="Times New Roman" w:cs="Times New Roman"/>
          <w:bCs/>
          <w:sz w:val="28"/>
          <w:szCs w:val="28"/>
          <w:lang w:val="uk-UA"/>
        </w:rPr>
        <w:t xml:space="preserve"> діяльності молодших школярів і підлітків засвідчив ширший вибір у підлітків прийомів опосередкованого запам'ятовування і частіше їх використання. Вони більш усвідомлено, цілеспрямовано використовують </w:t>
      </w:r>
      <w:proofErr w:type="spellStart"/>
      <w:r w:rsidRPr="003F71A4">
        <w:rPr>
          <w:rFonts w:ascii="Times New Roman" w:hAnsi="Times New Roman" w:cs="Times New Roman"/>
          <w:bCs/>
          <w:sz w:val="28"/>
          <w:szCs w:val="28"/>
          <w:lang w:val="uk-UA"/>
        </w:rPr>
        <w:t>мнемічні</w:t>
      </w:r>
      <w:proofErr w:type="spellEnd"/>
      <w:r w:rsidRPr="003F71A4">
        <w:rPr>
          <w:rFonts w:ascii="Times New Roman" w:hAnsi="Times New Roman" w:cs="Times New Roman"/>
          <w:bCs/>
          <w:sz w:val="28"/>
          <w:szCs w:val="28"/>
          <w:lang w:val="uk-UA"/>
        </w:rPr>
        <w:t xml:space="preserve"> прийоми. А як відомо, існує пряма залежність між застосуванням прийомів запам'ятовування, рівнем володіння ними і продуктивністю запам'ятовування та відтворення.</w:t>
      </w:r>
    </w:p>
    <w:p w14:paraId="217A9C04"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З віком змінюється залежність між пам'яттю і мисленням. Якщо раніше мислення дитини залежало від пам'яті, то у підлітковому віці пам'ять зумовлюється мисленням. Процес запам'ятовування зводиться до мислення, встановлення логічних зв'язків між елементами інформації, яку необхідно запам'ятати, а пригадування полягає у відтворенні матеріалу за цими зв'язками. Для підлітків пригадувати — значить мислити.</w:t>
      </w:r>
    </w:p>
    <w:p w14:paraId="15097E87" w14:textId="77777777" w:rsidR="003F71A4" w:rsidRPr="00CA56F3" w:rsidRDefault="003F71A4" w:rsidP="004863A9">
      <w:pPr>
        <w:spacing w:after="0" w:line="360" w:lineRule="auto"/>
        <w:ind w:firstLine="709"/>
        <w:jc w:val="both"/>
        <w:rPr>
          <w:rFonts w:ascii="Times New Roman" w:hAnsi="Times New Roman" w:cs="Times New Roman"/>
          <w:bCs/>
          <w:sz w:val="28"/>
          <w:szCs w:val="28"/>
          <w:lang w:val="uk-UA"/>
        </w:rPr>
      </w:pPr>
      <w:r w:rsidRPr="00CA56F3">
        <w:rPr>
          <w:rFonts w:ascii="Times New Roman" w:hAnsi="Times New Roman" w:cs="Times New Roman"/>
          <w:bCs/>
          <w:sz w:val="28"/>
          <w:szCs w:val="28"/>
          <w:lang w:val="uk-UA"/>
        </w:rPr>
        <w:t>Навчання в середніх класах вимагає високої концентрації уваги, здатності зосереджуватись на змісті навчальної діяльності та одночасно відволікатися від сторонніх стимулів, що потребує вольових зусиль. Навчальна діяльність підлітків, вимагаючи мимовільної і довільної уваги, водночас сприяє їх розвитку. У цьому віці розвивається стійкість уваги — здатність тривалий час зосереджуватися на абстрактному, логічно організованому матеріалі. Розвиток цей відбувається поступово, нерівномірно, у кожної дитини — по своєму, будучи пов'язаним з формуванням умінь вчитися і працювати.</w:t>
      </w:r>
    </w:p>
    <w:p w14:paraId="77BA8A14"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Пізнавальний інтерес підлітків виявляється в їх зацікавленні пізнавальною діяльністю, у процесі якої вони оволодівають змістом </w:t>
      </w:r>
      <w:r w:rsidRPr="003F71A4">
        <w:rPr>
          <w:rFonts w:ascii="Times New Roman" w:hAnsi="Times New Roman" w:cs="Times New Roman"/>
          <w:bCs/>
          <w:sz w:val="28"/>
          <w:szCs w:val="28"/>
          <w:lang w:val="uk-UA"/>
        </w:rPr>
        <w:lastRenderedPageBreak/>
        <w:t>навчальних предметів, необхідними вміннями та навичками. Він є чинником успішного навчання і розвитку особистості школяра.</w:t>
      </w:r>
    </w:p>
    <w:p w14:paraId="4A502524" w14:textId="0F50F344"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Сфера пізнавальних інтересів підлітків виходить за межі школи, набуває ознак пізнавальної самодіяльності — самостійного пошуку та набуття знань, формування корисних умінь і навичок. Вони надають перевагу пізнавальним заняттям і читанню книг, які відповідають їхнім інтересам, вселяють інтелектуальне задоволення. Багато з них виявляють неабияке прагнення до самоосвіти, що є характерною особливістю цього вікового етапу</w:t>
      </w:r>
      <w:r w:rsidR="005F4505" w:rsidRPr="005F4505">
        <w:rPr>
          <w:rFonts w:ascii="Times New Roman" w:hAnsi="Times New Roman" w:cs="Times New Roman"/>
          <w:bCs/>
          <w:sz w:val="28"/>
          <w:szCs w:val="28"/>
        </w:rPr>
        <w:t>[68]</w:t>
      </w:r>
      <w:r w:rsidRPr="003F71A4">
        <w:rPr>
          <w:rFonts w:ascii="Times New Roman" w:hAnsi="Times New Roman" w:cs="Times New Roman"/>
          <w:bCs/>
          <w:sz w:val="28"/>
          <w:szCs w:val="28"/>
          <w:lang w:val="uk-UA"/>
        </w:rPr>
        <w:t>.</w:t>
      </w:r>
    </w:p>
    <w:p w14:paraId="7FADA3ED"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Якщо у молодшому шкільному віці переважає безпосередній інтерес до нових фактів та явищ, пов'язаних з навчальним матеріалом уроку, то у молодшому підлітковому віці домінує інтерес до пізнання істотних властивостей предметів і явищ, а у старшому — починає формуватись інтерес до причинно-наслідкових зв'язків, з'ясування закономірностей і встановлення загальних наукових принципів, що пояснюють різні явища.</w:t>
      </w:r>
    </w:p>
    <w:p w14:paraId="4376B0BC" w14:textId="6FB0CFB1"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На пізнавальний інтерес підлітків впливають не тільки зміст навчального процесу, а й усі компоненти методичної системи вчителя (цілі навчального процесу, форми, засоби, методи навчання), стиль педагогічної діяльності (спрямованість основних зусиль на процес чи результат, співвідношення </w:t>
      </w:r>
      <w:proofErr w:type="spellStart"/>
      <w:r w:rsidRPr="003F71A4">
        <w:rPr>
          <w:rFonts w:ascii="Times New Roman" w:hAnsi="Times New Roman" w:cs="Times New Roman"/>
          <w:bCs/>
          <w:sz w:val="28"/>
          <w:szCs w:val="28"/>
          <w:lang w:val="uk-UA"/>
        </w:rPr>
        <w:t>рефлексивності</w:t>
      </w:r>
      <w:proofErr w:type="spellEnd"/>
      <w:r w:rsidRPr="003F71A4">
        <w:rPr>
          <w:rFonts w:ascii="Times New Roman" w:hAnsi="Times New Roman" w:cs="Times New Roman"/>
          <w:bCs/>
          <w:sz w:val="28"/>
          <w:szCs w:val="28"/>
          <w:lang w:val="uk-UA"/>
        </w:rPr>
        <w:t xml:space="preserve"> та інтуїтивності, раціональності та емоційності), які він обирає з урахуванням вікових особливостей підлітка</w:t>
      </w:r>
      <w:r w:rsidR="005F4505" w:rsidRPr="005F4505">
        <w:rPr>
          <w:rFonts w:ascii="Times New Roman" w:hAnsi="Times New Roman" w:cs="Times New Roman"/>
          <w:bCs/>
          <w:sz w:val="28"/>
          <w:szCs w:val="28"/>
          <w:lang w:val="uk-UA"/>
        </w:rPr>
        <w:t>[50]</w:t>
      </w:r>
      <w:r w:rsidRPr="003F71A4">
        <w:rPr>
          <w:rFonts w:ascii="Times New Roman" w:hAnsi="Times New Roman" w:cs="Times New Roman"/>
          <w:bCs/>
          <w:sz w:val="28"/>
          <w:szCs w:val="28"/>
          <w:lang w:val="uk-UA"/>
        </w:rPr>
        <w:t>.</w:t>
      </w:r>
    </w:p>
    <w:p w14:paraId="23A19B65" w14:textId="77777777" w:rsidR="003F71A4" w:rsidRPr="003F71A4" w:rsidRDefault="003F71A4" w:rsidP="00EE6E06">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На основі розвитку пізнавальних процесів активно розвиваються у підлітковому віці монологічне, діалогічне і писемне мовлення. Від уміння переказувати невеликий твір, уривок тексту діти переходять до здатності самостійно готувати усний виступ, міркувати, висловлювати думки, аргументувати їх. Вони не тільки здійснюють письмовий переказ тексту, а й самостійно пишуть твори на задану чи довільну тему.</w:t>
      </w:r>
    </w:p>
    <w:p w14:paraId="09D344A4" w14:textId="77777777" w:rsidR="003F71A4" w:rsidRPr="003F71A4" w:rsidRDefault="003F71A4" w:rsidP="00EE6E06">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 xml:space="preserve">Мовленнєвий розвиток підлітків пов'язаний з поєднанням і взаємопроникненням мислення та мовлення. Молодші підлітки вже </w:t>
      </w:r>
      <w:r w:rsidRPr="003F71A4">
        <w:rPr>
          <w:rFonts w:ascii="Times New Roman" w:hAnsi="Times New Roman" w:cs="Times New Roman"/>
          <w:bCs/>
          <w:sz w:val="28"/>
          <w:szCs w:val="28"/>
          <w:lang w:val="uk-UA"/>
        </w:rPr>
        <w:lastRenderedPageBreak/>
        <w:t xml:space="preserve">складають план усного, писемного тексту, старші — план виступу і дотримуються його. їх мовлення стає </w:t>
      </w:r>
      <w:proofErr w:type="spellStart"/>
      <w:r w:rsidRPr="003F71A4">
        <w:rPr>
          <w:rFonts w:ascii="Times New Roman" w:hAnsi="Times New Roman" w:cs="Times New Roman"/>
          <w:bCs/>
          <w:sz w:val="28"/>
          <w:szCs w:val="28"/>
          <w:lang w:val="uk-UA"/>
        </w:rPr>
        <w:t>контрольованішим</w:t>
      </w:r>
      <w:proofErr w:type="spellEnd"/>
      <w:r w:rsidRPr="003F71A4">
        <w:rPr>
          <w:rFonts w:ascii="Times New Roman" w:hAnsi="Times New Roman" w:cs="Times New Roman"/>
          <w:bCs/>
          <w:sz w:val="28"/>
          <w:szCs w:val="28"/>
          <w:lang w:val="uk-UA"/>
        </w:rPr>
        <w:t xml:space="preserve"> і </w:t>
      </w:r>
      <w:proofErr w:type="spellStart"/>
      <w:r w:rsidRPr="003F71A4">
        <w:rPr>
          <w:rFonts w:ascii="Times New Roman" w:hAnsi="Times New Roman" w:cs="Times New Roman"/>
          <w:bCs/>
          <w:sz w:val="28"/>
          <w:szCs w:val="28"/>
          <w:lang w:val="uk-UA"/>
        </w:rPr>
        <w:t>регульованішим</w:t>
      </w:r>
      <w:proofErr w:type="spellEnd"/>
      <w:r w:rsidRPr="003F71A4">
        <w:rPr>
          <w:rFonts w:ascii="Times New Roman" w:hAnsi="Times New Roman" w:cs="Times New Roman"/>
          <w:bCs/>
          <w:sz w:val="28"/>
          <w:szCs w:val="28"/>
          <w:lang w:val="uk-UA"/>
        </w:rPr>
        <w:t>. В деяких значущих ситуаціях вони особливо намагаються висловлюватися правильно і красиво.</w:t>
      </w:r>
    </w:p>
    <w:p w14:paraId="08FCFDFB" w14:textId="77777777"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3F71A4">
        <w:rPr>
          <w:rFonts w:ascii="Times New Roman" w:hAnsi="Times New Roman" w:cs="Times New Roman"/>
          <w:bCs/>
          <w:sz w:val="28"/>
          <w:szCs w:val="28"/>
          <w:lang w:val="uk-UA"/>
        </w:rPr>
        <w:t>Розширюється їх словниковий запас, удосконалюються навички оперування словом, що відкриває їм шлях до словесної творчості, багатьох зацікавлює нею.</w:t>
      </w:r>
    </w:p>
    <w:p w14:paraId="2847C933" w14:textId="7297B141" w:rsidR="003F71A4" w:rsidRPr="00CA56F3" w:rsidRDefault="003F71A4" w:rsidP="004863A9">
      <w:pPr>
        <w:spacing w:after="0" w:line="360" w:lineRule="auto"/>
        <w:ind w:firstLine="709"/>
        <w:jc w:val="both"/>
        <w:rPr>
          <w:rFonts w:ascii="Times New Roman" w:hAnsi="Times New Roman" w:cs="Times New Roman"/>
          <w:bCs/>
          <w:sz w:val="28"/>
          <w:szCs w:val="28"/>
          <w:lang w:val="uk-UA"/>
        </w:rPr>
      </w:pPr>
      <w:r w:rsidRPr="00CA56F3">
        <w:rPr>
          <w:rFonts w:ascii="Times New Roman" w:hAnsi="Times New Roman" w:cs="Times New Roman"/>
          <w:bCs/>
          <w:sz w:val="28"/>
          <w:szCs w:val="28"/>
          <w:lang w:val="uk-UA"/>
        </w:rPr>
        <w:t>Отже, у підлітковому віці розвиваються словесно-логічне мислення, монологічне, діалогічне і писемне мовлення, відбуваються становлення довільності пізнавальних процесів, вироблення індивідуального стилю інтелектуальної діяльності, виникають стійкі пізнавальні процеси.</w:t>
      </w:r>
    </w:p>
    <w:p w14:paraId="678C752E" w14:textId="64FE804B" w:rsidR="003F71A4" w:rsidRPr="003F71A4" w:rsidRDefault="003F71A4" w:rsidP="004863A9">
      <w:pPr>
        <w:spacing w:after="0" w:line="360" w:lineRule="auto"/>
        <w:ind w:firstLine="709"/>
        <w:jc w:val="both"/>
        <w:rPr>
          <w:rFonts w:ascii="Times New Roman" w:hAnsi="Times New Roman" w:cs="Times New Roman"/>
          <w:bCs/>
          <w:sz w:val="28"/>
          <w:szCs w:val="28"/>
          <w:lang w:val="uk-UA"/>
        </w:rPr>
      </w:pPr>
      <w:r w:rsidRPr="00CA56F3">
        <w:rPr>
          <w:rFonts w:ascii="Times New Roman" w:hAnsi="Times New Roman" w:cs="Times New Roman"/>
          <w:bCs/>
          <w:sz w:val="28"/>
          <w:szCs w:val="28"/>
          <w:lang w:val="uk-UA"/>
        </w:rPr>
        <w:t>У 12—14 років в учнів зростає обсяг уваги, тобто збільшується кількість об'єктів, на яких вони можуть зосереджуватися одночасно. Підлітки вже здатні змусити себе бути уважними навіть при виконанні нецікавих завдань, їх увагу привертають об'єкти, задані як наочно, так і уявно, мислено</w:t>
      </w:r>
    </w:p>
    <w:p w14:paraId="4E5D4807" w14:textId="7DC6CC7E" w:rsidR="00454749" w:rsidRPr="00454749" w:rsidRDefault="00454749" w:rsidP="004863A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Урахування вікових та індивідуальних особливостей психічного розвитку дитини в нашому дослідженні дає можливість визначити оптимальні періоди того чи іншого психічного утворення у структурі літературно-творчих здібностей з метою побудови ефективної системи їх розвитку. У навчальному процесі це дозволить спрямувати педагогічні зусилля на розвиток тих структур, для яких ці періоди є оптимальними; відповідно до цього спроектувати та організувати діяльність учнів</w:t>
      </w:r>
      <w:r w:rsidR="005F4505" w:rsidRPr="005F4505">
        <w:rPr>
          <w:rFonts w:ascii="Times New Roman" w:hAnsi="Times New Roman" w:cs="Times New Roman"/>
          <w:bCs/>
          <w:sz w:val="28"/>
          <w:szCs w:val="28"/>
        </w:rPr>
        <w:t xml:space="preserve"> [59]</w:t>
      </w:r>
      <w:r w:rsidRPr="00454749">
        <w:rPr>
          <w:rFonts w:ascii="Times New Roman" w:hAnsi="Times New Roman" w:cs="Times New Roman"/>
          <w:bCs/>
          <w:sz w:val="28"/>
          <w:szCs w:val="28"/>
          <w:lang w:val="uk-UA"/>
        </w:rPr>
        <w:t xml:space="preserve">. </w:t>
      </w:r>
    </w:p>
    <w:p w14:paraId="6BA11CEA" w14:textId="04225E7B" w:rsidR="00454749" w:rsidRPr="00EE6E06" w:rsidRDefault="00454749" w:rsidP="004863A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Розглянемо найважливіші фактори розвитку літературно-творчих здібностей школяр</w:t>
      </w:r>
      <w:r w:rsidR="004863A9">
        <w:rPr>
          <w:rFonts w:ascii="Times New Roman" w:hAnsi="Times New Roman" w:cs="Times New Roman"/>
          <w:bCs/>
          <w:sz w:val="28"/>
          <w:szCs w:val="28"/>
          <w:lang w:val="uk-UA"/>
        </w:rPr>
        <w:t>ів</w:t>
      </w:r>
      <w:r w:rsidRPr="00454749">
        <w:rPr>
          <w:rFonts w:ascii="Times New Roman" w:hAnsi="Times New Roman" w:cs="Times New Roman"/>
          <w:bCs/>
          <w:sz w:val="28"/>
          <w:szCs w:val="28"/>
          <w:lang w:val="uk-UA"/>
        </w:rPr>
        <w:t xml:space="preserve">: </w:t>
      </w:r>
      <w:r w:rsidRPr="00EE6E06">
        <w:rPr>
          <w:rFonts w:ascii="Times New Roman" w:hAnsi="Times New Roman" w:cs="Times New Roman"/>
          <w:bCs/>
          <w:sz w:val="28"/>
          <w:szCs w:val="28"/>
          <w:lang w:val="uk-UA"/>
        </w:rPr>
        <w:t>задатки (біологічний фактор), навчально-виховний процес (соціальний фактор) та власну активність дитини.</w:t>
      </w:r>
    </w:p>
    <w:p w14:paraId="1EDF3E30" w14:textId="6997804F" w:rsidR="00454749" w:rsidRPr="00454749" w:rsidRDefault="00454749" w:rsidP="004863A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Найчастіше під </w:t>
      </w:r>
      <w:r w:rsidRPr="00EE6E06">
        <w:rPr>
          <w:rFonts w:ascii="Times New Roman" w:hAnsi="Times New Roman" w:cs="Times New Roman"/>
          <w:bCs/>
          <w:sz w:val="28"/>
          <w:szCs w:val="28"/>
          <w:lang w:val="uk-UA"/>
        </w:rPr>
        <w:t>задатками</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розуміють анатомо-фізіологічні риси індивіда (особливості будови нервової системи та органів чуття) як природні передумови розвитку його здібностей [</w:t>
      </w:r>
      <w:r w:rsidR="00EE6E06">
        <w:rPr>
          <w:rFonts w:ascii="Times New Roman" w:hAnsi="Times New Roman" w:cs="Times New Roman"/>
          <w:bCs/>
          <w:sz w:val="28"/>
          <w:szCs w:val="28"/>
          <w:lang w:val="uk-UA"/>
        </w:rPr>
        <w:t>7</w:t>
      </w:r>
      <w:r w:rsidR="005F4505" w:rsidRPr="005F4505">
        <w:rPr>
          <w:rFonts w:ascii="Times New Roman" w:hAnsi="Times New Roman" w:cs="Times New Roman"/>
          <w:bCs/>
          <w:sz w:val="28"/>
          <w:szCs w:val="28"/>
          <w:lang w:val="uk-UA"/>
        </w:rPr>
        <w:t>2</w:t>
      </w:r>
      <w:r w:rsidRPr="00454749">
        <w:rPr>
          <w:rFonts w:ascii="Times New Roman" w:hAnsi="Times New Roman" w:cs="Times New Roman"/>
          <w:bCs/>
          <w:sz w:val="28"/>
          <w:szCs w:val="28"/>
          <w:lang w:val="uk-UA"/>
        </w:rPr>
        <w:t xml:space="preserve">, с. 59]. </w:t>
      </w:r>
    </w:p>
    <w:p w14:paraId="7561709B" w14:textId="1B3A2D7C" w:rsidR="00454749" w:rsidRPr="00454749" w:rsidRDefault="00454749" w:rsidP="004863A9">
      <w:pPr>
        <w:spacing w:after="0" w:line="360" w:lineRule="auto"/>
        <w:ind w:firstLine="709"/>
        <w:jc w:val="both"/>
        <w:rPr>
          <w:rFonts w:ascii="Times New Roman" w:hAnsi="Times New Roman" w:cs="Times New Roman"/>
          <w:bCs/>
          <w:i/>
          <w:sz w:val="28"/>
          <w:szCs w:val="28"/>
          <w:lang w:val="uk-UA"/>
        </w:rPr>
      </w:pPr>
      <w:r w:rsidRPr="00454749">
        <w:rPr>
          <w:rFonts w:ascii="Times New Roman" w:hAnsi="Times New Roman" w:cs="Times New Roman"/>
          <w:bCs/>
          <w:sz w:val="28"/>
          <w:szCs w:val="28"/>
          <w:lang w:val="uk-UA"/>
        </w:rPr>
        <w:t xml:space="preserve">Під літературними задатками психологи розуміють в першу чергу надзвичайну вразливість, тобто жвавість і гостроту сприйняття та силу </w:t>
      </w:r>
      <w:r w:rsidRPr="00454749">
        <w:rPr>
          <w:rFonts w:ascii="Times New Roman" w:hAnsi="Times New Roman" w:cs="Times New Roman"/>
          <w:bCs/>
          <w:sz w:val="28"/>
          <w:szCs w:val="28"/>
          <w:lang w:val="uk-UA"/>
        </w:rPr>
        <w:lastRenderedPageBreak/>
        <w:t>емоційності, яка обирає для самореалізації вербальну форму вираження</w:t>
      </w:r>
      <w:r w:rsidR="004863A9">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Літературно обдарованих людей з раннього дитинства хвилює природа, музика, люди, події, особисті переживання, тобто вони від народження наділені вразливістю до чуттєвої сторони дійсності, до внутрішнього світу інших людей [</w:t>
      </w:r>
      <w:r w:rsidR="005F4505" w:rsidRPr="005F4505">
        <w:rPr>
          <w:rFonts w:ascii="Times New Roman" w:hAnsi="Times New Roman" w:cs="Times New Roman"/>
          <w:bCs/>
          <w:sz w:val="28"/>
          <w:szCs w:val="28"/>
          <w:lang w:val="uk-UA"/>
        </w:rPr>
        <w:t>59</w:t>
      </w:r>
      <w:r w:rsidRPr="00454749">
        <w:rPr>
          <w:rFonts w:ascii="Times New Roman" w:hAnsi="Times New Roman" w:cs="Times New Roman"/>
          <w:bCs/>
          <w:sz w:val="28"/>
          <w:szCs w:val="28"/>
          <w:lang w:val="uk-UA"/>
        </w:rPr>
        <w:t xml:space="preserve">, с. </w:t>
      </w:r>
      <w:r w:rsidR="005F4505" w:rsidRPr="005F4505">
        <w:rPr>
          <w:rFonts w:ascii="Times New Roman" w:hAnsi="Times New Roman" w:cs="Times New Roman"/>
          <w:bCs/>
          <w:sz w:val="28"/>
          <w:szCs w:val="28"/>
          <w:lang w:val="uk-UA"/>
        </w:rPr>
        <w:t>49</w:t>
      </w:r>
      <w:r w:rsidRPr="00454749">
        <w:rPr>
          <w:rFonts w:ascii="Times New Roman" w:hAnsi="Times New Roman" w:cs="Times New Roman"/>
          <w:bCs/>
          <w:sz w:val="28"/>
          <w:szCs w:val="28"/>
          <w:lang w:val="uk-UA"/>
        </w:rPr>
        <w:t>].</w:t>
      </w:r>
    </w:p>
    <w:p w14:paraId="3629DADA" w14:textId="6875CD0E" w:rsidR="00454749" w:rsidRPr="00454749" w:rsidRDefault="00454749" w:rsidP="004863A9">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Дослідник дитячих здібностей та обдарованості Н.С.</w:t>
      </w:r>
      <w:r w:rsidR="004863A9">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Лейтес</w:t>
      </w:r>
      <w:proofErr w:type="spellEnd"/>
      <w:r w:rsidRPr="00454749">
        <w:rPr>
          <w:rFonts w:ascii="Times New Roman" w:hAnsi="Times New Roman" w:cs="Times New Roman"/>
          <w:bCs/>
          <w:sz w:val="28"/>
          <w:szCs w:val="28"/>
          <w:lang w:val="uk-UA"/>
        </w:rPr>
        <w:t xml:space="preserve"> розглядає задатки як </w:t>
      </w:r>
      <w:r w:rsidR="004863A9">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...задані передумови розвитку, які лише при взаємодії з іншими умовами, перед усе соціальним середовищем, можуть виявитись включеними – в ході життя, в діяльності – у формування здібностей</w:t>
      </w:r>
      <w:r w:rsidR="004863A9">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w:t>
      </w:r>
      <w:r w:rsidR="00ED3C38">
        <w:rPr>
          <w:rFonts w:ascii="Times New Roman" w:hAnsi="Times New Roman" w:cs="Times New Roman"/>
          <w:bCs/>
          <w:sz w:val="28"/>
          <w:szCs w:val="28"/>
          <w:lang w:val="uk-UA"/>
        </w:rPr>
        <w:t>4</w:t>
      </w:r>
      <w:r w:rsidR="005F4505" w:rsidRPr="005F4505">
        <w:rPr>
          <w:rFonts w:ascii="Times New Roman" w:hAnsi="Times New Roman" w:cs="Times New Roman"/>
          <w:bCs/>
          <w:sz w:val="28"/>
          <w:szCs w:val="28"/>
          <w:lang w:val="uk-UA"/>
        </w:rPr>
        <w:t>4</w:t>
      </w:r>
      <w:r w:rsidRPr="00454749">
        <w:rPr>
          <w:rFonts w:ascii="Times New Roman" w:hAnsi="Times New Roman" w:cs="Times New Roman"/>
          <w:bCs/>
          <w:sz w:val="28"/>
          <w:szCs w:val="28"/>
          <w:lang w:val="uk-UA"/>
        </w:rPr>
        <w:t xml:space="preserve">, с. </w:t>
      </w:r>
      <w:r w:rsidR="005F4505" w:rsidRPr="005F4505">
        <w:rPr>
          <w:rFonts w:ascii="Times New Roman" w:hAnsi="Times New Roman" w:cs="Times New Roman"/>
          <w:bCs/>
          <w:sz w:val="28"/>
          <w:szCs w:val="28"/>
          <w:lang w:val="uk-UA"/>
        </w:rPr>
        <w:t>1</w:t>
      </w:r>
      <w:r w:rsidRPr="00454749">
        <w:rPr>
          <w:rFonts w:ascii="Times New Roman" w:hAnsi="Times New Roman" w:cs="Times New Roman"/>
          <w:bCs/>
          <w:sz w:val="28"/>
          <w:szCs w:val="28"/>
          <w:lang w:val="uk-UA"/>
        </w:rPr>
        <w:t>8].</w:t>
      </w:r>
    </w:p>
    <w:p w14:paraId="7EBDB070" w14:textId="3C41A33D"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Отже, більшість дослідників вважає, що індивідуальні внутрішні умови розвитку, які мають вроджений характер, формуються під дією зовнішніх умов – у процесі взаємодії дитини із зовнішнім світом, під впливом виховання (в широкому значенні цього слова) та навчально-виховного процесу, відводячи останньому вирішальну роль (О.В.</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Запорожець, </w:t>
      </w:r>
      <w:r w:rsidR="00924D3B">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Г.С.</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Костюк, Н.С.</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Лейтес</w:t>
      </w:r>
      <w:proofErr w:type="spellEnd"/>
      <w:r w:rsidRPr="00454749">
        <w:rPr>
          <w:rFonts w:ascii="Times New Roman" w:hAnsi="Times New Roman" w:cs="Times New Roman"/>
          <w:bCs/>
          <w:sz w:val="28"/>
          <w:szCs w:val="28"/>
          <w:lang w:val="uk-UA"/>
        </w:rPr>
        <w:t>, Б.М.</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Теплов</w:t>
      </w:r>
      <w:proofErr w:type="spellEnd"/>
      <w:r w:rsidRPr="00454749">
        <w:rPr>
          <w:rFonts w:ascii="Times New Roman" w:hAnsi="Times New Roman" w:cs="Times New Roman"/>
          <w:bCs/>
          <w:sz w:val="28"/>
          <w:szCs w:val="28"/>
          <w:lang w:val="uk-UA"/>
        </w:rPr>
        <w:t xml:space="preserve"> та ін.).</w:t>
      </w:r>
    </w:p>
    <w:p w14:paraId="4E26B152" w14:textId="58404DBA"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Аналіз психологічних досліджень та педагогічної практики дозволяє зробити висновок, що значний вплив на розвиток літературно-творчих здібностей учнів має зміст навчання за умов, якщо він орієнтований на оптимальну реалізацію їх творчих можливостей у літературній діяльності. Зміст по-різному впливає на розвиток залежно від методів навчання, способів дій з навчальним матеріалом, побудовою навчання як творчого процесу розв’язання пошукових завдань, що поступово ускладнюються.</w:t>
      </w:r>
    </w:p>
    <w:p w14:paraId="3D6D81B6" w14:textId="35F2AE84"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Навчання впливає на творчий розвиток учнів своїми організаційними формами, які дають дітям змогу включатись у різні види співпраці з учителем та один з одним. </w:t>
      </w:r>
    </w:p>
    <w:p w14:paraId="2D1604AD" w14:textId="1BD0B8B1"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Творчий розвиток дитини відбувається протягом певних періодів, які послідовно змінюють один одного і кожний з них характеризується своїми особливостями, формуванням певних якостей, задіяних у літературно-творчому процесі. Попередній етап цього розвитку готує його новий ступінь. Від того, наскільки успішно розвинулись літературно-творчі здібності </w:t>
      </w:r>
      <w:r w:rsidRPr="00454749">
        <w:rPr>
          <w:rFonts w:ascii="Times New Roman" w:hAnsi="Times New Roman" w:cs="Times New Roman"/>
          <w:bCs/>
          <w:sz w:val="28"/>
          <w:szCs w:val="28"/>
          <w:lang w:val="uk-UA"/>
        </w:rPr>
        <w:lastRenderedPageBreak/>
        <w:t>дитини на попередньому етапі, як повно реалізувалися її можливості, залежить подальший творчий розвиток молодшого школяра. Якщо психічні якості, задіяні в літературно-творчій діяльності, не дістали належного розвитку своєчасно, коли вони легше піддавались педагогічним впливам, пізніше їх розвиток потребуватиме значно більших зусиль і не завжди є успішним</w:t>
      </w:r>
      <w:r w:rsidR="00ED3C38">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w:t>
      </w:r>
      <w:r w:rsidR="00ED3C38">
        <w:rPr>
          <w:rFonts w:ascii="Times New Roman" w:hAnsi="Times New Roman" w:cs="Times New Roman"/>
          <w:bCs/>
          <w:sz w:val="28"/>
          <w:szCs w:val="28"/>
          <w:lang w:val="uk-UA"/>
        </w:rPr>
        <w:t>8</w:t>
      </w:r>
      <w:r w:rsidR="005F4505" w:rsidRPr="005F4505">
        <w:rPr>
          <w:rFonts w:ascii="Times New Roman" w:hAnsi="Times New Roman" w:cs="Times New Roman"/>
          <w:bCs/>
          <w:sz w:val="28"/>
          <w:szCs w:val="28"/>
          <w:lang w:val="uk-UA"/>
        </w:rPr>
        <w:t>2</w:t>
      </w:r>
      <w:r w:rsidRPr="00454749">
        <w:rPr>
          <w:rFonts w:ascii="Times New Roman" w:hAnsi="Times New Roman" w:cs="Times New Roman"/>
          <w:bCs/>
          <w:sz w:val="28"/>
          <w:szCs w:val="28"/>
          <w:lang w:val="uk-UA"/>
        </w:rPr>
        <w:t xml:space="preserve">, с. 125]. </w:t>
      </w:r>
    </w:p>
    <w:p w14:paraId="40BE275B" w14:textId="2897769C"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Слід враховувати також, що у розвитку здібностей діє принцип детермінізму, сутність якого в тому, що зовнішні причини діють через внутрішні умови. На розвиток дитини впливають тільки ті зовнішні умови, з якими вона вступає в активний зв’язок (Г.С.</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Костюк). Здібності – якості, які не можуть розвинутися без власної активності дитини. </w:t>
      </w:r>
    </w:p>
    <w:p w14:paraId="59F8A4F9" w14:textId="03703BC2"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 процесі навчання у дитини розвивається і сама активність, і можливості її регуляції, що відіграє дуже важливу роль у розвитку досліджуваних здібностей. Активність дитини пов’язана зі схильністю, тобто стійким прагненням до певного виду діяльності. Вона значно більша, ніж інтерес</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який може не передбачати потяг до особистої діяльності у даній галузі. Схильність до літературної творчості може починатись з інтересу, але обов’язково виявляється у великому бажанні займатися цим видом діяльності. Схильність – це прагнення, здібності – це можливості; між ними існує глибокий взаємозв’язок та постійний взаємовплив [</w:t>
      </w:r>
      <w:r w:rsidR="00ED3C38">
        <w:rPr>
          <w:rFonts w:ascii="Times New Roman" w:hAnsi="Times New Roman" w:cs="Times New Roman"/>
          <w:bCs/>
          <w:sz w:val="28"/>
          <w:szCs w:val="28"/>
          <w:lang w:val="uk-UA"/>
        </w:rPr>
        <w:t>8</w:t>
      </w:r>
      <w:r w:rsidR="005F4505" w:rsidRPr="005F4505">
        <w:rPr>
          <w:rFonts w:ascii="Times New Roman" w:hAnsi="Times New Roman" w:cs="Times New Roman"/>
          <w:bCs/>
          <w:sz w:val="28"/>
          <w:szCs w:val="28"/>
          <w:lang w:val="uk-UA"/>
        </w:rPr>
        <w:t>6</w:t>
      </w:r>
      <w:r w:rsidR="00ED3C38">
        <w:rPr>
          <w:rFonts w:ascii="Times New Roman" w:hAnsi="Times New Roman" w:cs="Times New Roman"/>
          <w:bCs/>
          <w:sz w:val="28"/>
          <w:szCs w:val="28"/>
          <w:lang w:val="uk-UA"/>
        </w:rPr>
        <w:t>; 48</w:t>
      </w:r>
      <w:r w:rsidRPr="00454749">
        <w:rPr>
          <w:rFonts w:ascii="Times New Roman" w:hAnsi="Times New Roman" w:cs="Times New Roman"/>
          <w:bCs/>
          <w:sz w:val="28"/>
          <w:szCs w:val="28"/>
          <w:lang w:val="uk-UA"/>
        </w:rPr>
        <w:t>]</w:t>
      </w:r>
      <w:r w:rsidR="00ED3C38">
        <w:rPr>
          <w:rFonts w:ascii="Times New Roman" w:hAnsi="Times New Roman" w:cs="Times New Roman"/>
          <w:bCs/>
          <w:sz w:val="28"/>
          <w:szCs w:val="28"/>
          <w:lang w:val="uk-UA"/>
        </w:rPr>
        <w:t>.</w:t>
      </w:r>
    </w:p>
    <w:p w14:paraId="32DDD945" w14:textId="63E84B98"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Отже, важливе значення у розвитку літературно-творчих здібностей мають внутрішні умови розвитку дитини – природні задатки, схильність та інтерес до літературного виду діяльності, особистісні якості самого учня (розумова активність, працелюбність, саморегуляція). Однак вирішальне значення у повноцінному розвитку досліджуваних здібностей відіграють зовнішні умови, а саме спеціально організований процес включення школяра у творчу діяльність засобами художнього слова, його організація, зміст та методи навчання.</w:t>
      </w:r>
    </w:p>
    <w:p w14:paraId="03E50CBA" w14:textId="2E5DDBAE"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Досить неоднозначні погляди дослідників на питання щодо повноцінного літературного розвитку учнів початкових клас</w:t>
      </w:r>
      <w:proofErr w:type="spellStart"/>
      <w:r w:rsidRPr="00454749">
        <w:rPr>
          <w:rFonts w:ascii="Times New Roman" w:hAnsi="Times New Roman" w:cs="Times New Roman"/>
          <w:bCs/>
          <w:sz w:val="28"/>
          <w:szCs w:val="28"/>
        </w:rPr>
        <w:t>ів</w:t>
      </w:r>
      <w:proofErr w:type="spellEnd"/>
      <w:r w:rsidRPr="00454749">
        <w:rPr>
          <w:rFonts w:ascii="Times New Roman" w:hAnsi="Times New Roman" w:cs="Times New Roman"/>
          <w:bCs/>
          <w:sz w:val="28"/>
          <w:szCs w:val="28"/>
          <w:lang w:val="uk-UA"/>
        </w:rPr>
        <w:t xml:space="preserve">. Досліджуючи </w:t>
      </w:r>
      <w:r w:rsidRPr="00454749">
        <w:rPr>
          <w:rFonts w:ascii="Times New Roman" w:hAnsi="Times New Roman" w:cs="Times New Roman"/>
          <w:bCs/>
          <w:sz w:val="28"/>
          <w:szCs w:val="28"/>
          <w:lang w:val="uk-UA"/>
        </w:rPr>
        <w:lastRenderedPageBreak/>
        <w:t>цю проблему, Н.Д.</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Молдавська стверджує, що молодшому школяру незрозуміла мова художньої умовності, оскільки у нього ще недостатньо розвинена здібність мислити словесно-художніми образами [</w:t>
      </w:r>
      <w:r w:rsidR="005F4505" w:rsidRPr="005F4505">
        <w:rPr>
          <w:rFonts w:ascii="Times New Roman" w:hAnsi="Times New Roman" w:cs="Times New Roman"/>
          <w:bCs/>
          <w:sz w:val="28"/>
          <w:szCs w:val="28"/>
          <w:lang w:val="uk-UA"/>
        </w:rPr>
        <w:t>50</w:t>
      </w:r>
      <w:r w:rsidRPr="00454749">
        <w:rPr>
          <w:rFonts w:ascii="Times New Roman" w:hAnsi="Times New Roman" w:cs="Times New Roman"/>
          <w:bCs/>
          <w:sz w:val="28"/>
          <w:szCs w:val="28"/>
          <w:lang w:val="uk-UA"/>
        </w:rPr>
        <w:t>, с.41]. Іншої думки дотримується дослідник цієї ж проблеми М.Г.</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Качурін</w:t>
      </w:r>
      <w:proofErr w:type="spellEnd"/>
      <w:r w:rsidRPr="00454749">
        <w:rPr>
          <w:rFonts w:ascii="Times New Roman" w:hAnsi="Times New Roman" w:cs="Times New Roman"/>
          <w:bCs/>
          <w:sz w:val="28"/>
          <w:szCs w:val="28"/>
          <w:lang w:val="uk-UA"/>
        </w:rPr>
        <w:t>. Він стверджує, що дітям у третьому класі доступне елементарне розуміння умовності літератури. Маленькі читачі добре розуміють вигадку казки, самі часто застосовують її у грі, що дає підстави для формування початкового рівня художньо-естетичного ставлення до літератури.</w:t>
      </w:r>
    </w:p>
    <w:p w14:paraId="0525FB30" w14:textId="190AD31F" w:rsidR="00454749" w:rsidRPr="00ED3C38"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Наші погляди на цю проблему збігаються з твердженням відомого дослідника здібностей Н.С.</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Лейтеса</w:t>
      </w:r>
      <w:proofErr w:type="spellEnd"/>
      <w:r w:rsidRPr="00454749">
        <w:rPr>
          <w:rFonts w:ascii="Times New Roman" w:hAnsi="Times New Roman" w:cs="Times New Roman"/>
          <w:bCs/>
          <w:sz w:val="28"/>
          <w:szCs w:val="28"/>
          <w:lang w:val="uk-UA"/>
        </w:rPr>
        <w:t>, який підкреслює, що у молодшому шкільному віці розвивається і міцніє передусім формальна сторона здібностей [</w:t>
      </w:r>
      <w:r w:rsidR="005F4505" w:rsidRPr="005F4505">
        <w:rPr>
          <w:rFonts w:ascii="Times New Roman" w:hAnsi="Times New Roman" w:cs="Times New Roman"/>
          <w:bCs/>
          <w:sz w:val="28"/>
          <w:szCs w:val="28"/>
          <w:lang w:val="uk-UA"/>
        </w:rPr>
        <w:t>46</w:t>
      </w:r>
      <w:r w:rsidRPr="00454749">
        <w:rPr>
          <w:rFonts w:ascii="Times New Roman" w:hAnsi="Times New Roman" w:cs="Times New Roman"/>
          <w:bCs/>
          <w:sz w:val="28"/>
          <w:szCs w:val="28"/>
          <w:lang w:val="uk-UA"/>
        </w:rPr>
        <w:t xml:space="preserve">, с.26]. </w:t>
      </w:r>
      <w:r w:rsidRPr="00ED3C38">
        <w:rPr>
          <w:rFonts w:ascii="Times New Roman" w:hAnsi="Times New Roman" w:cs="Times New Roman"/>
          <w:bCs/>
          <w:sz w:val="28"/>
          <w:szCs w:val="28"/>
          <w:lang w:val="uk-UA"/>
        </w:rPr>
        <w:t>Водночас це не означає, що дитину слід привчати до наївного, ігрового ставлення до літературної творчості. У початкових класах відкривається можливість і необхідність по-новому застосовувати продукти художньої творчості – використовувати їх не тільки для гри, а в якості засобів спілкування (В.О.</w:t>
      </w:r>
      <w:r w:rsidR="009B4250" w:rsidRPr="00ED3C38">
        <w:rPr>
          <w:rFonts w:ascii="Times New Roman" w:hAnsi="Times New Roman" w:cs="Times New Roman"/>
          <w:bCs/>
          <w:sz w:val="28"/>
          <w:szCs w:val="28"/>
          <w:lang w:val="uk-UA"/>
        </w:rPr>
        <w:t xml:space="preserve"> </w:t>
      </w:r>
      <w:r w:rsidRPr="00ED3C38">
        <w:rPr>
          <w:rFonts w:ascii="Times New Roman" w:hAnsi="Times New Roman" w:cs="Times New Roman"/>
          <w:bCs/>
          <w:sz w:val="28"/>
          <w:szCs w:val="28"/>
          <w:lang w:val="uk-UA"/>
        </w:rPr>
        <w:t>Левін).</w:t>
      </w:r>
    </w:p>
    <w:p w14:paraId="1D221C15" w14:textId="0A91AE16"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Розвиток літературно-творчих здібностей школярів є одним з напрямів розвивального навчання. Його сутність чітко визначив психолог </w:t>
      </w:r>
      <w:r w:rsidR="00ED3C38">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Л.С.</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Виготський: </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Тільки те навчання у дитячому віці добре, яке забігає наперед розвитку і веде розвиток за собою</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511A72" w:rsidRPr="00E80FBB">
        <w:rPr>
          <w:rFonts w:ascii="Times New Roman" w:hAnsi="Times New Roman" w:cs="Times New Roman"/>
          <w:bCs/>
          <w:sz w:val="28"/>
          <w:szCs w:val="28"/>
          <w:lang w:val="uk-UA"/>
        </w:rPr>
        <w:t>50</w:t>
      </w:r>
      <w:r w:rsidRPr="00454749">
        <w:rPr>
          <w:rFonts w:ascii="Times New Roman" w:hAnsi="Times New Roman" w:cs="Times New Roman"/>
          <w:bCs/>
          <w:sz w:val="28"/>
          <w:szCs w:val="28"/>
          <w:lang w:val="uk-UA"/>
        </w:rPr>
        <w:t>, с. 228]. Теорія розвивального навчання (В.В.</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Давидов, Д.Б.</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Ельконін, Л.В.</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Занков</w:t>
      </w:r>
      <w:proofErr w:type="spellEnd"/>
      <w:r w:rsidRPr="00454749">
        <w:rPr>
          <w:rFonts w:ascii="Times New Roman" w:hAnsi="Times New Roman" w:cs="Times New Roman"/>
          <w:bCs/>
          <w:sz w:val="28"/>
          <w:szCs w:val="28"/>
          <w:lang w:val="uk-UA"/>
        </w:rPr>
        <w:t>) досить глибоко досліджувалася вченими Г.С.</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Костюком, І.Я.</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Лернером</w:t>
      </w:r>
      <w:proofErr w:type="spellEnd"/>
      <w:r w:rsidRPr="00454749">
        <w:rPr>
          <w:rFonts w:ascii="Times New Roman" w:hAnsi="Times New Roman" w:cs="Times New Roman"/>
          <w:bCs/>
          <w:sz w:val="28"/>
          <w:szCs w:val="28"/>
          <w:lang w:val="uk-UA"/>
        </w:rPr>
        <w:t xml:space="preserve">, </w:t>
      </w:r>
      <w:r w:rsidR="00332EB4">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Н.О.</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Менчинською</w:t>
      </w:r>
      <w:proofErr w:type="spellEnd"/>
      <w:r w:rsidRPr="00454749">
        <w:rPr>
          <w:rFonts w:ascii="Times New Roman" w:hAnsi="Times New Roman" w:cs="Times New Roman"/>
          <w:bCs/>
          <w:sz w:val="28"/>
          <w:szCs w:val="28"/>
          <w:lang w:val="uk-UA"/>
        </w:rPr>
        <w:t>, Ю.К.</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Бабанським</w:t>
      </w:r>
      <w:proofErr w:type="spellEnd"/>
      <w:r w:rsidRPr="00454749">
        <w:rPr>
          <w:rFonts w:ascii="Times New Roman" w:hAnsi="Times New Roman" w:cs="Times New Roman"/>
          <w:bCs/>
          <w:sz w:val="28"/>
          <w:szCs w:val="28"/>
          <w:lang w:val="uk-UA"/>
        </w:rPr>
        <w:t>, О.Я.</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Савченко та ін. </w:t>
      </w:r>
    </w:p>
    <w:p w14:paraId="409C1B95" w14:textId="1E85218C"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Можна виділити такі ключові положення розвивального навчання, які мають важливе значення для організації процесу розвитку літературно-творчих здібностей: навчання має орієнтуватися на </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зону найближчого розвитку</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(Л.С.</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Виготський); розвиток особистості дитини полягає в якісній зміні її діяльності; розвивальний вплив навчання найбільшою мірою визначається тим, як воно організоване; найбільш значущою для </w:t>
      </w:r>
      <w:r w:rsidRPr="00454749">
        <w:rPr>
          <w:rFonts w:ascii="Times New Roman" w:hAnsi="Times New Roman" w:cs="Times New Roman"/>
          <w:bCs/>
          <w:sz w:val="28"/>
          <w:szCs w:val="28"/>
          <w:lang w:val="uk-UA"/>
        </w:rPr>
        <w:lastRenderedPageBreak/>
        <w:t>ефективності навчання є мотивація, зумовлена інтелектуальною активністю та пізнавальними інтересами учнів.</w:t>
      </w:r>
    </w:p>
    <w:p w14:paraId="3FDB07AF" w14:textId="7AF0B627"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Ідеї розвивального навчання пронизують педагогічну діяльність видатних педагогів ХІХ-ХХ століття М.</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Монтессорі</w:t>
      </w:r>
      <w:proofErr w:type="spellEnd"/>
      <w:r w:rsidRPr="00454749">
        <w:rPr>
          <w:rFonts w:ascii="Times New Roman" w:hAnsi="Times New Roman" w:cs="Times New Roman"/>
          <w:bCs/>
          <w:sz w:val="28"/>
          <w:szCs w:val="28"/>
          <w:lang w:val="uk-UA"/>
        </w:rPr>
        <w:t>, Д.</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Родарі</w:t>
      </w:r>
      <w:proofErr w:type="spellEnd"/>
      <w:r w:rsidRPr="00454749">
        <w:rPr>
          <w:rFonts w:ascii="Times New Roman" w:hAnsi="Times New Roman" w:cs="Times New Roman"/>
          <w:bCs/>
          <w:sz w:val="28"/>
          <w:szCs w:val="28"/>
          <w:lang w:val="uk-UA"/>
        </w:rPr>
        <w:t xml:space="preserve">, </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В.О.</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Сухомлинського, С.</w:t>
      </w:r>
      <w:r w:rsidR="009B4250">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Френе</w:t>
      </w:r>
      <w:proofErr w:type="spellEnd"/>
      <w:r w:rsidRPr="00454749">
        <w:rPr>
          <w:rFonts w:ascii="Times New Roman" w:hAnsi="Times New Roman" w:cs="Times New Roman"/>
          <w:bCs/>
          <w:sz w:val="28"/>
          <w:szCs w:val="28"/>
          <w:lang w:val="uk-UA"/>
        </w:rPr>
        <w:t>, які успішно займались літературно-творчим розвитком дітей</w:t>
      </w:r>
      <w:r w:rsidR="00511A72" w:rsidRPr="00511A72">
        <w:rPr>
          <w:rFonts w:ascii="Times New Roman" w:hAnsi="Times New Roman" w:cs="Times New Roman"/>
          <w:bCs/>
          <w:sz w:val="28"/>
          <w:szCs w:val="28"/>
          <w:lang w:val="uk-UA"/>
        </w:rPr>
        <w:t xml:space="preserve"> [27]</w:t>
      </w:r>
      <w:r w:rsidRPr="00454749">
        <w:rPr>
          <w:rFonts w:ascii="Times New Roman" w:hAnsi="Times New Roman" w:cs="Times New Roman"/>
          <w:bCs/>
          <w:sz w:val="28"/>
          <w:szCs w:val="28"/>
          <w:lang w:val="uk-UA"/>
        </w:rPr>
        <w:t>.</w:t>
      </w:r>
    </w:p>
    <w:p w14:paraId="50C29545" w14:textId="077FEC3D"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 педагогічній спадщині Л.М.</w:t>
      </w:r>
      <w:r w:rsidR="009B4250" w:rsidRP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Толстого</w:t>
      </w:r>
      <w:r w:rsidRPr="00454749">
        <w:rPr>
          <w:rFonts w:ascii="Times New Roman" w:hAnsi="Times New Roman" w:cs="Times New Roman"/>
          <w:b/>
          <w:bCs/>
          <w:sz w:val="28"/>
          <w:szCs w:val="28"/>
          <w:lang w:val="uk-UA"/>
        </w:rPr>
        <w:t xml:space="preserve"> </w:t>
      </w:r>
      <w:r w:rsidRPr="00454749">
        <w:rPr>
          <w:rFonts w:ascii="Times New Roman" w:hAnsi="Times New Roman" w:cs="Times New Roman"/>
          <w:bCs/>
          <w:sz w:val="28"/>
          <w:szCs w:val="28"/>
          <w:lang w:val="uk-UA"/>
        </w:rPr>
        <w:t xml:space="preserve">привертає увагу описаний ним оригінальний досвід навчання дітей літературної творчості в </w:t>
      </w:r>
      <w:proofErr w:type="spellStart"/>
      <w:r w:rsidRPr="00454749">
        <w:rPr>
          <w:rFonts w:ascii="Times New Roman" w:hAnsi="Times New Roman" w:cs="Times New Roman"/>
          <w:bCs/>
          <w:sz w:val="28"/>
          <w:szCs w:val="28"/>
          <w:lang w:val="uk-UA"/>
        </w:rPr>
        <w:t>Яснополянській</w:t>
      </w:r>
      <w:proofErr w:type="spellEnd"/>
      <w:r w:rsidRPr="00454749">
        <w:rPr>
          <w:rFonts w:ascii="Times New Roman" w:hAnsi="Times New Roman" w:cs="Times New Roman"/>
          <w:bCs/>
          <w:sz w:val="28"/>
          <w:szCs w:val="28"/>
          <w:lang w:val="uk-UA"/>
        </w:rPr>
        <w:t xml:space="preserve"> школі. У статті </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Кому у кого вчитися писати: селянським дітям у нас чи нам у селянських дітей</w:t>
      </w:r>
      <w:r w:rsidR="009B4250">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видатний письменник пише про те, що вчитель має спонукати бажання дитини висловити певний зміст у слові, тексті та надати допомогу при написанні перших творів. Щоб діти долали труднощі під час написання твору, Л.М.</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Толстой сам виконував окремі операції, найбільш складні для них, працюючи за принципом розподіленої дії. Поступово оволодіваючи всіма операціями, задіяними в літературному процесі, діти навчалися самостійно створювати тексти [</w:t>
      </w:r>
      <w:r w:rsidR="00511A72" w:rsidRPr="00511A72">
        <w:rPr>
          <w:rFonts w:ascii="Times New Roman" w:hAnsi="Times New Roman" w:cs="Times New Roman"/>
          <w:bCs/>
          <w:sz w:val="28"/>
          <w:szCs w:val="28"/>
        </w:rPr>
        <w:t>50</w:t>
      </w:r>
      <w:r w:rsidRPr="00454749">
        <w:rPr>
          <w:rFonts w:ascii="Times New Roman" w:hAnsi="Times New Roman" w:cs="Times New Roman"/>
          <w:bCs/>
          <w:sz w:val="28"/>
          <w:szCs w:val="28"/>
          <w:lang w:val="uk-UA"/>
        </w:rPr>
        <w:t>].</w:t>
      </w:r>
    </w:p>
    <w:p w14:paraId="53E569F5" w14:textId="2429FEB6"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Безумовно, що ця система у готовому вигляді не вписується у сучасну методику. Але продуктивні ідеї цього своєрідного дослідження актуальні і для сучасної роботи з розвитку літературно-творчих здібностей школярів, а саме: створення мотивації письмової літературної творчості; добір цікавої і важливої для дітей тематики творів, надання можливості самостійного вибору теми; культивування різноманітних форм співпраці між учителем і учнем у процесі навчання творчості; підтримка комфортної емоційної атмосфери, в якій дитина не боїться зробити першу спробу літературної творчості.</w:t>
      </w:r>
    </w:p>
    <w:p w14:paraId="231EB971" w14:textId="5328CAE9" w:rsidR="00454749" w:rsidRPr="00454749" w:rsidRDefault="00454749" w:rsidP="009B4250">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Оригінальну систему розвитку літературно-творчих здібностей </w:t>
      </w:r>
      <w:r w:rsidR="00485472">
        <w:rPr>
          <w:rFonts w:ascii="Times New Roman" w:hAnsi="Times New Roman" w:cs="Times New Roman"/>
          <w:bCs/>
          <w:sz w:val="28"/>
          <w:szCs w:val="28"/>
          <w:lang w:val="uk-UA"/>
        </w:rPr>
        <w:t>здобувачі</w:t>
      </w:r>
      <w:r w:rsidRPr="00454749">
        <w:rPr>
          <w:rFonts w:ascii="Times New Roman" w:hAnsi="Times New Roman" w:cs="Times New Roman"/>
          <w:bCs/>
          <w:sz w:val="28"/>
          <w:szCs w:val="28"/>
          <w:lang w:val="uk-UA"/>
        </w:rPr>
        <w:t>в</w:t>
      </w:r>
      <w:r w:rsidR="00485472">
        <w:rPr>
          <w:rFonts w:ascii="Times New Roman" w:hAnsi="Times New Roman" w:cs="Times New Roman"/>
          <w:bCs/>
          <w:sz w:val="28"/>
          <w:szCs w:val="28"/>
          <w:lang w:val="uk-UA"/>
        </w:rPr>
        <w:t xml:space="preserve"> освіти</w:t>
      </w:r>
      <w:r w:rsidRPr="00454749">
        <w:rPr>
          <w:rFonts w:ascii="Times New Roman" w:hAnsi="Times New Roman" w:cs="Times New Roman"/>
          <w:bCs/>
          <w:sz w:val="28"/>
          <w:szCs w:val="28"/>
          <w:lang w:val="uk-UA"/>
        </w:rPr>
        <w:t xml:space="preserve"> створив видатний вітчизняний педагог </w:t>
      </w:r>
      <w:r w:rsidR="009B4250">
        <w:rPr>
          <w:rFonts w:ascii="Times New Roman" w:hAnsi="Times New Roman" w:cs="Times New Roman"/>
          <w:bCs/>
          <w:sz w:val="28"/>
          <w:szCs w:val="28"/>
          <w:lang w:val="uk-UA"/>
        </w:rPr>
        <w:t xml:space="preserve">                                                 В</w:t>
      </w:r>
      <w:r w:rsidRPr="00454749">
        <w:rPr>
          <w:rFonts w:ascii="Times New Roman" w:hAnsi="Times New Roman" w:cs="Times New Roman"/>
          <w:bCs/>
          <w:sz w:val="28"/>
          <w:szCs w:val="28"/>
          <w:lang w:val="uk-UA"/>
        </w:rPr>
        <w:t>.О.</w:t>
      </w:r>
      <w:r w:rsidR="009B4250">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Сухомлинський</w:t>
      </w:r>
      <w:r w:rsidRPr="00454749">
        <w:rPr>
          <w:rFonts w:ascii="Times New Roman" w:hAnsi="Times New Roman" w:cs="Times New Roman"/>
          <w:b/>
          <w:bCs/>
          <w:sz w:val="28"/>
          <w:szCs w:val="28"/>
          <w:lang w:val="uk-UA"/>
        </w:rPr>
        <w:t xml:space="preserve"> </w:t>
      </w:r>
      <w:r w:rsidRPr="00454749">
        <w:rPr>
          <w:rFonts w:ascii="Times New Roman" w:hAnsi="Times New Roman" w:cs="Times New Roman"/>
          <w:bCs/>
          <w:sz w:val="28"/>
          <w:szCs w:val="28"/>
          <w:lang w:val="uk-UA"/>
        </w:rPr>
        <w:t xml:space="preserve">у 60-х роках ХХ ст., працюючи у </w:t>
      </w:r>
      <w:proofErr w:type="spellStart"/>
      <w:r w:rsidRPr="00454749">
        <w:rPr>
          <w:rFonts w:ascii="Times New Roman" w:hAnsi="Times New Roman" w:cs="Times New Roman"/>
          <w:bCs/>
          <w:sz w:val="28"/>
          <w:szCs w:val="28"/>
          <w:lang w:val="uk-UA"/>
        </w:rPr>
        <w:t>Павлиській</w:t>
      </w:r>
      <w:proofErr w:type="spellEnd"/>
      <w:r w:rsidRPr="00454749">
        <w:rPr>
          <w:rFonts w:ascii="Times New Roman" w:hAnsi="Times New Roman" w:cs="Times New Roman"/>
          <w:bCs/>
          <w:sz w:val="28"/>
          <w:szCs w:val="28"/>
          <w:lang w:val="uk-UA"/>
        </w:rPr>
        <w:t xml:space="preserve"> школі на Кіровоградщині.</w:t>
      </w:r>
    </w:p>
    <w:p w14:paraId="6CBCEAEE" w14:textId="77777777"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lastRenderedPageBreak/>
        <w:t xml:space="preserve">Головний принцип його роботи у школі – пробудження дітей до творчості. Однак вчений був далекий від думки, що поетичне натхнення приходить до дитини лише як природний дар. Він вважав, що основним завданням вчителя у цій роботі є збагачення чуттєвого досвіду учнів, пробудження в них почуття прекрасного, щоб спалах творчого вогника перетворився на постійну духовну потребу. </w:t>
      </w:r>
    </w:p>
    <w:p w14:paraId="268DA639" w14:textId="0E01CE68"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Шляхом здійснення творчого розвитку дітей були їх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мандрівки до джерел живого мовлення</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екскурсії на природу, уроки милування, які викликали бажання висловлювати свої почуття і переживання, розповідати про красу. В.О.</w:t>
      </w:r>
      <w:r w:rsidR="00CB663D">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Сухомлинський, як тонкий психолог і методист, вважав суперечність між багатством образів, почуттів молодших учнів та недостатністю мовних засобів для їх вираження поштовхом до розвитку мовленнєвої творчості дітей. Цю педагогічну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знахідку</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ми вважаємо дуже важливим прийомом стимулювання мотивації дітей до літературно-творчої діяльності.</w:t>
      </w:r>
    </w:p>
    <w:p w14:paraId="232E92A1" w14:textId="5D7D9339"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Отже, на основі аналізу педагогічної спадщини В.О.</w:t>
      </w:r>
      <w:r w:rsidR="00332EB4">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 xml:space="preserve">Сухомлинського можна виділити такі основні ідеї розвитку літературної творчості </w:t>
      </w:r>
      <w:r w:rsidR="00485472">
        <w:rPr>
          <w:rFonts w:ascii="Times New Roman" w:hAnsi="Times New Roman" w:cs="Times New Roman"/>
          <w:bCs/>
          <w:sz w:val="28"/>
          <w:szCs w:val="28"/>
          <w:lang w:val="uk-UA"/>
        </w:rPr>
        <w:t>здобувачів освіти загальної середньої освіти</w:t>
      </w:r>
      <w:r w:rsidRPr="00454749">
        <w:rPr>
          <w:rFonts w:ascii="Times New Roman" w:hAnsi="Times New Roman" w:cs="Times New Roman"/>
          <w:bCs/>
          <w:sz w:val="28"/>
          <w:szCs w:val="28"/>
          <w:lang w:val="uk-UA"/>
        </w:rPr>
        <w:t>:</w:t>
      </w:r>
    </w:p>
    <w:p w14:paraId="4CBBEDA0" w14:textId="77777777" w:rsidR="00454749" w:rsidRPr="00454749" w:rsidRDefault="00454749" w:rsidP="00CB663D">
      <w:pPr>
        <w:numPr>
          <w:ilvl w:val="0"/>
          <w:numId w:val="8"/>
        </w:numPr>
        <w:tabs>
          <w:tab w:val="clear" w:pos="1260"/>
          <w:tab w:val="num" w:pos="360"/>
          <w:tab w:val="num" w:pos="567"/>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Необхідність використання емоційно-чуттєвих чинників для створення ситуацій естетичних переживань, у яких діти, захоплені красою, хотіли сказати своє образне слово. </w:t>
      </w:r>
    </w:p>
    <w:p w14:paraId="6097E35F" w14:textId="71215633" w:rsidR="00454749" w:rsidRPr="00454749" w:rsidRDefault="00454749" w:rsidP="00CB663D">
      <w:pPr>
        <w:numPr>
          <w:ilvl w:val="0"/>
          <w:numId w:val="8"/>
        </w:numPr>
        <w:tabs>
          <w:tab w:val="clear" w:pos="1260"/>
          <w:tab w:val="num" w:pos="360"/>
          <w:tab w:val="num" w:pos="567"/>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Потреба у навчанні літературної творчості учнів. При цьому </w:t>
      </w:r>
      <w:r w:rsidR="00CB663D">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В.О.</w:t>
      </w:r>
      <w:r w:rsidR="00CB663D">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Сухомлинський використовував певну методику: спочатку він самостійно створював твір, коли був з дітьми на природі. Вчитель намагався, щоб вихованці зрозуміли і відчули, як наочний образ можна передати словами. На другому етапі використовувалися прийоми колективної творчості вчителя з учнями, на третьому – діти переходили до індивідуальної творчості.</w:t>
      </w:r>
    </w:p>
    <w:p w14:paraId="3DFAA1F5" w14:textId="77777777" w:rsidR="00454749" w:rsidRPr="00454749" w:rsidRDefault="00454749" w:rsidP="00CB663D">
      <w:pPr>
        <w:numPr>
          <w:ilvl w:val="0"/>
          <w:numId w:val="8"/>
        </w:numPr>
        <w:tabs>
          <w:tab w:val="clear" w:pos="1260"/>
          <w:tab w:val="num" w:pos="360"/>
          <w:tab w:val="num" w:pos="567"/>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lastRenderedPageBreak/>
        <w:t>Гуманне, доброзичливе ставлення до всіх дітей. Не було негативних оцінок за творчі роботи, цінувалась оригінальність, винагороджувалась працелюбність, коректно виправлялись помилки.</w:t>
      </w:r>
    </w:p>
    <w:p w14:paraId="532403CD" w14:textId="2A6CEFA1"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Досліджуючи зарубіжний досвід розвитку літературно-творчих здібностей </w:t>
      </w:r>
      <w:r w:rsidR="00485472">
        <w:rPr>
          <w:rFonts w:ascii="Times New Roman" w:hAnsi="Times New Roman" w:cs="Times New Roman"/>
          <w:bCs/>
          <w:sz w:val="28"/>
          <w:szCs w:val="28"/>
          <w:lang w:val="uk-UA"/>
        </w:rPr>
        <w:t>здобувачів освіти</w:t>
      </w:r>
      <w:r w:rsidRPr="00454749">
        <w:rPr>
          <w:rFonts w:ascii="Times New Roman" w:hAnsi="Times New Roman" w:cs="Times New Roman"/>
          <w:bCs/>
          <w:sz w:val="28"/>
          <w:szCs w:val="28"/>
          <w:lang w:val="uk-UA"/>
        </w:rPr>
        <w:t xml:space="preserve">, ми звертаємо увагу на систему навчання словесної творчості італійського письменника і педагога Джанні </w:t>
      </w:r>
      <w:proofErr w:type="spellStart"/>
      <w:r w:rsidRPr="00454749">
        <w:rPr>
          <w:rFonts w:ascii="Times New Roman" w:hAnsi="Times New Roman" w:cs="Times New Roman"/>
          <w:bCs/>
          <w:sz w:val="28"/>
          <w:szCs w:val="28"/>
          <w:lang w:val="uk-UA"/>
        </w:rPr>
        <w:t>Родарі</w:t>
      </w:r>
      <w:proofErr w:type="spellEnd"/>
      <w:r w:rsidRPr="00454749">
        <w:rPr>
          <w:rFonts w:ascii="Times New Roman" w:hAnsi="Times New Roman" w:cs="Times New Roman"/>
          <w:bCs/>
          <w:sz w:val="28"/>
          <w:szCs w:val="28"/>
          <w:lang w:val="uk-UA"/>
        </w:rPr>
        <w:t xml:space="preserve">. Його книга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Граматика фантазії</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була першою в світі, яка містила систему прийомів словесної творчості. Головна думка його методики полягає в тому, що всім дітям подобається творити, кожен має здібність до творчості, але для цього необхідно пробудити фантазію. З цією метою Дж. </w:t>
      </w:r>
      <w:proofErr w:type="spellStart"/>
      <w:r w:rsidRPr="00454749">
        <w:rPr>
          <w:rFonts w:ascii="Times New Roman" w:hAnsi="Times New Roman" w:cs="Times New Roman"/>
          <w:bCs/>
          <w:sz w:val="28"/>
          <w:szCs w:val="28"/>
          <w:lang w:val="uk-UA"/>
        </w:rPr>
        <w:t>Родарі</w:t>
      </w:r>
      <w:proofErr w:type="spellEnd"/>
      <w:r w:rsidRPr="00454749">
        <w:rPr>
          <w:rFonts w:ascii="Times New Roman" w:hAnsi="Times New Roman" w:cs="Times New Roman"/>
          <w:bCs/>
          <w:sz w:val="28"/>
          <w:szCs w:val="28"/>
          <w:lang w:val="uk-UA"/>
        </w:rPr>
        <w:t xml:space="preserve"> застосовує прийоми активізації уяви, які допомагають зробити навчання цікавим, продуктивним процесом, наповнюють урок живою роботою дитячої думки, розкривають нові смислові можливості слів, стимулюють мовленнєву свободу дитини. </w:t>
      </w:r>
    </w:p>
    <w:p w14:paraId="27B2BA79" w14:textId="2514B425"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Усього Д.</w:t>
      </w:r>
      <w:r w:rsidR="00CB663D">
        <w:rPr>
          <w:rFonts w:ascii="Times New Roman" w:hAnsi="Times New Roman" w:cs="Times New Roman"/>
          <w:bCs/>
          <w:sz w:val="28"/>
          <w:szCs w:val="28"/>
          <w:lang w:val="uk-UA"/>
        </w:rPr>
        <w:t xml:space="preserve"> </w:t>
      </w:r>
      <w:proofErr w:type="spellStart"/>
      <w:r w:rsidRPr="00454749">
        <w:rPr>
          <w:rFonts w:ascii="Times New Roman" w:hAnsi="Times New Roman" w:cs="Times New Roman"/>
          <w:bCs/>
          <w:sz w:val="28"/>
          <w:szCs w:val="28"/>
          <w:lang w:val="uk-UA"/>
        </w:rPr>
        <w:t>Родарі</w:t>
      </w:r>
      <w:proofErr w:type="spellEnd"/>
      <w:r w:rsidRPr="00454749">
        <w:rPr>
          <w:rFonts w:ascii="Times New Roman" w:hAnsi="Times New Roman" w:cs="Times New Roman"/>
          <w:bCs/>
          <w:sz w:val="28"/>
          <w:szCs w:val="28"/>
          <w:lang w:val="uk-UA"/>
        </w:rPr>
        <w:t xml:space="preserve"> запропонував близько тридцяти прийомів. Серед них найбільш цікавими, з нашого погляду, є прийоми фантазування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Біном фантазії</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Фантастичні гіпотези</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та ін</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прийоми створення казок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Салат із казок</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Казка навпаки</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Вигадування історії з шостим словом</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та ін.). Прийоми виконують роль стимулів до літературної творчості, не обмежуючи творчу думку учнів, а лише спрямовуючи її у певне русло</w:t>
      </w:r>
      <w:r w:rsidRPr="00454749">
        <w:rPr>
          <w:rFonts w:ascii="Times New Roman" w:hAnsi="Times New Roman" w:cs="Times New Roman"/>
          <w:bCs/>
          <w:sz w:val="28"/>
          <w:szCs w:val="28"/>
        </w:rPr>
        <w:t xml:space="preserve"> [</w:t>
      </w:r>
      <w:r w:rsidR="00511A72" w:rsidRPr="00511A72">
        <w:rPr>
          <w:rFonts w:ascii="Times New Roman" w:hAnsi="Times New Roman" w:cs="Times New Roman"/>
          <w:bCs/>
          <w:sz w:val="28"/>
          <w:szCs w:val="28"/>
        </w:rPr>
        <w:t>33</w:t>
      </w:r>
      <w:r w:rsidRPr="00454749">
        <w:rPr>
          <w:rFonts w:ascii="Times New Roman" w:hAnsi="Times New Roman" w:cs="Times New Roman"/>
          <w:bCs/>
          <w:sz w:val="28"/>
          <w:szCs w:val="28"/>
        </w:rPr>
        <w:t>].</w:t>
      </w:r>
    </w:p>
    <w:p w14:paraId="0EA8761F" w14:textId="3319768D"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Отже, узагальнення досвіду навчання літературної творчості дітей дозволило виділити принципові положення, на основі яких можна побудувати ефективну систему завдань та прийомів з метою розвитку літературно-творчих здібностей </w:t>
      </w:r>
      <w:r w:rsidR="00485472">
        <w:rPr>
          <w:rFonts w:ascii="Times New Roman" w:hAnsi="Times New Roman" w:cs="Times New Roman"/>
          <w:bCs/>
          <w:sz w:val="28"/>
          <w:szCs w:val="28"/>
          <w:lang w:val="uk-UA"/>
        </w:rPr>
        <w:t>здобувачів освіти загальної середньої освіти</w:t>
      </w:r>
      <w:r w:rsidRPr="00454749">
        <w:rPr>
          <w:rFonts w:ascii="Times New Roman" w:hAnsi="Times New Roman" w:cs="Times New Roman"/>
          <w:bCs/>
          <w:sz w:val="28"/>
          <w:szCs w:val="28"/>
          <w:lang w:val="uk-UA"/>
        </w:rPr>
        <w:t xml:space="preserve">: стимулювання мотивації літературної творчості шляхом активізації чуттєвого сприймання оточуючої дійсності, в результаті яких у дитини виникне бажання висловити свої почуття і спостереження у слові; навчання доступним прийомам літературної творчості; використання різноманітних форм співпраці між учителем і учнем та між учнями в процесі навчання </w:t>
      </w:r>
      <w:r w:rsidRPr="00454749">
        <w:rPr>
          <w:rFonts w:ascii="Times New Roman" w:hAnsi="Times New Roman" w:cs="Times New Roman"/>
          <w:bCs/>
          <w:sz w:val="28"/>
          <w:szCs w:val="28"/>
          <w:lang w:val="uk-UA"/>
        </w:rPr>
        <w:lastRenderedPageBreak/>
        <w:t>творчості; створення доброзичливої атмосфери підтримки творчих зусиль дітей.</w:t>
      </w:r>
    </w:p>
    <w:p w14:paraId="6FC845A5" w14:textId="19D53F8A" w:rsidR="00454749" w:rsidRPr="003A1F9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Аналізуючи напрацювання педагогів та психологів з проблеми творчого та літературного розвитку </w:t>
      </w:r>
      <w:r w:rsidR="00485472">
        <w:rPr>
          <w:rFonts w:ascii="Times New Roman" w:hAnsi="Times New Roman" w:cs="Times New Roman"/>
          <w:bCs/>
          <w:sz w:val="28"/>
          <w:szCs w:val="28"/>
          <w:lang w:val="uk-UA"/>
        </w:rPr>
        <w:t>здобувачі</w:t>
      </w:r>
      <w:r w:rsidRPr="00454749">
        <w:rPr>
          <w:rFonts w:ascii="Times New Roman" w:hAnsi="Times New Roman" w:cs="Times New Roman"/>
          <w:bCs/>
          <w:sz w:val="28"/>
          <w:szCs w:val="28"/>
          <w:lang w:val="uk-UA"/>
        </w:rPr>
        <w:t>в</w:t>
      </w:r>
      <w:r w:rsidR="00485472">
        <w:rPr>
          <w:rFonts w:ascii="Times New Roman" w:hAnsi="Times New Roman" w:cs="Times New Roman"/>
          <w:bCs/>
          <w:sz w:val="28"/>
          <w:szCs w:val="28"/>
          <w:lang w:val="uk-UA"/>
        </w:rPr>
        <w:t xml:space="preserve"> освіти</w:t>
      </w:r>
      <w:r w:rsidRPr="00454749">
        <w:rPr>
          <w:rFonts w:ascii="Times New Roman" w:hAnsi="Times New Roman" w:cs="Times New Roman"/>
          <w:bCs/>
          <w:sz w:val="28"/>
          <w:szCs w:val="28"/>
          <w:lang w:val="uk-UA"/>
        </w:rPr>
        <w:t xml:space="preserve">, які здійснювались протягом ХХ століття та в останні роки, ми ставили за мету визначення типів та видів творчих завдань, які були б корисні для розвитку літературно-творчих здібностей </w:t>
      </w:r>
      <w:r w:rsidR="00485472">
        <w:rPr>
          <w:rFonts w:ascii="Times New Roman" w:hAnsi="Times New Roman" w:cs="Times New Roman"/>
          <w:bCs/>
          <w:sz w:val="28"/>
          <w:szCs w:val="28"/>
          <w:lang w:val="uk-UA"/>
        </w:rPr>
        <w:t>здобувач</w:t>
      </w:r>
      <w:r w:rsidRPr="00454749">
        <w:rPr>
          <w:rFonts w:ascii="Times New Roman" w:hAnsi="Times New Roman" w:cs="Times New Roman"/>
          <w:bCs/>
          <w:sz w:val="28"/>
          <w:szCs w:val="28"/>
          <w:lang w:val="uk-UA"/>
        </w:rPr>
        <w:t>ів</w:t>
      </w:r>
      <w:r w:rsidR="00485472">
        <w:rPr>
          <w:rFonts w:ascii="Times New Roman" w:hAnsi="Times New Roman" w:cs="Times New Roman"/>
          <w:bCs/>
          <w:sz w:val="28"/>
          <w:szCs w:val="28"/>
          <w:lang w:val="uk-UA"/>
        </w:rPr>
        <w:t xml:space="preserve"> загальної середньої освіти </w:t>
      </w:r>
      <w:r w:rsidRPr="00454749">
        <w:rPr>
          <w:rFonts w:ascii="Times New Roman" w:hAnsi="Times New Roman" w:cs="Times New Roman"/>
          <w:bCs/>
          <w:sz w:val="28"/>
          <w:szCs w:val="28"/>
          <w:lang w:val="uk-UA"/>
        </w:rPr>
        <w:t xml:space="preserve"> </w:t>
      </w:r>
      <w:r w:rsidRPr="003A1F99">
        <w:rPr>
          <w:rFonts w:ascii="Times New Roman" w:hAnsi="Times New Roman" w:cs="Times New Roman"/>
          <w:bCs/>
          <w:sz w:val="28"/>
          <w:szCs w:val="28"/>
          <w:lang w:val="uk-UA"/>
        </w:rPr>
        <w:t>(див. додаток А).</w:t>
      </w:r>
    </w:p>
    <w:p w14:paraId="7124C898" w14:textId="77777777" w:rsidR="00454749" w:rsidRPr="00454749" w:rsidRDefault="00454749" w:rsidP="00CB663D">
      <w:pPr>
        <w:spacing w:after="0" w:line="360" w:lineRule="auto"/>
        <w:ind w:firstLine="709"/>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Аналіз завдань, що пропонують дослідники з метою творчого розвитку учнів, свідчить про різноманітність їх видів та типів. Серед представлених завдань є чимало таких, що стимулюють основні психічні процеси, необхідні для будь-якої творчості (відгадування предмета за парою інших предметів; складання асоціативних ланцюжків; уявлення наслідків подій; добір синонімів до слова та ін.), а також є завдання, спрямовані на завершення, створення та удосконалення творчих продуктів (доповнити діалогами оповідання; написати есе-фантазію на запропоновану тему; скласти твір-мініатюру за опорними словами та ін.)</w:t>
      </w:r>
    </w:p>
    <w:p w14:paraId="2B306096" w14:textId="684BDBAF" w:rsidR="00454749" w:rsidRPr="00454749" w:rsidRDefault="00454749" w:rsidP="00CB663D">
      <w:pPr>
        <w:spacing w:after="0" w:line="360" w:lineRule="auto"/>
        <w:ind w:firstLine="709"/>
        <w:jc w:val="both"/>
        <w:rPr>
          <w:rFonts w:ascii="Times New Roman" w:hAnsi="Times New Roman" w:cs="Times New Roman"/>
          <w:bCs/>
          <w:sz w:val="28"/>
          <w:szCs w:val="28"/>
        </w:rPr>
      </w:pPr>
      <w:r w:rsidRPr="00454749">
        <w:rPr>
          <w:rFonts w:ascii="Times New Roman" w:hAnsi="Times New Roman" w:cs="Times New Roman"/>
          <w:bCs/>
          <w:sz w:val="28"/>
          <w:szCs w:val="28"/>
          <w:lang w:val="uk-UA"/>
        </w:rPr>
        <w:t>Хоча висвітлення окремих аспектів досліджуваної нами проблеми (розвиток уяви, образного мислення, мовлення тощо) здійснювалось багатьма вченими, у розглянутих дослідженнях не було представлено системи творчих завдань, що має на меті цілеспрямований розвиток літературно-творчих здібностей школярів, а також дидактичних вимог до їх використання.</w:t>
      </w:r>
    </w:p>
    <w:p w14:paraId="79F62D96" w14:textId="7034E824" w:rsidR="00454749" w:rsidRPr="00454749" w:rsidRDefault="00454749" w:rsidP="00CB663D">
      <w:pPr>
        <w:spacing w:after="0" w:line="360" w:lineRule="auto"/>
        <w:ind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Отже, вивчення вікових передумов розвитку </w:t>
      </w:r>
      <w:proofErr w:type="spellStart"/>
      <w:r w:rsidRPr="00454749">
        <w:rPr>
          <w:rFonts w:ascii="Times New Roman" w:hAnsi="Times New Roman" w:cs="Times New Roman"/>
          <w:bCs/>
          <w:sz w:val="28"/>
          <w:szCs w:val="28"/>
        </w:rPr>
        <w:t>літературно-творчих</w:t>
      </w:r>
      <w:proofErr w:type="spellEnd"/>
      <w:r w:rsidRPr="00454749">
        <w:rPr>
          <w:rFonts w:ascii="Times New Roman" w:hAnsi="Times New Roman" w:cs="Times New Roman"/>
          <w:bCs/>
          <w:sz w:val="28"/>
          <w:szCs w:val="28"/>
        </w:rPr>
        <w:t xml:space="preserve"> </w:t>
      </w:r>
      <w:proofErr w:type="spellStart"/>
      <w:r w:rsidRPr="00454749">
        <w:rPr>
          <w:rFonts w:ascii="Times New Roman" w:hAnsi="Times New Roman" w:cs="Times New Roman"/>
          <w:bCs/>
          <w:sz w:val="28"/>
          <w:szCs w:val="28"/>
        </w:rPr>
        <w:t>здібностей</w:t>
      </w:r>
      <w:proofErr w:type="spellEnd"/>
      <w:r w:rsidRPr="00454749">
        <w:rPr>
          <w:rFonts w:ascii="Times New Roman" w:hAnsi="Times New Roman" w:cs="Times New Roman"/>
          <w:bCs/>
          <w:sz w:val="28"/>
          <w:szCs w:val="28"/>
          <w:lang w:val="uk-UA"/>
        </w:rPr>
        <w:t xml:space="preserve"> </w:t>
      </w:r>
      <w:r w:rsidR="00485472">
        <w:rPr>
          <w:rFonts w:ascii="Times New Roman" w:hAnsi="Times New Roman" w:cs="Times New Roman"/>
          <w:bCs/>
          <w:sz w:val="28"/>
          <w:szCs w:val="28"/>
          <w:lang w:val="uk-UA"/>
        </w:rPr>
        <w:t>здобувач</w:t>
      </w:r>
      <w:r w:rsidR="00CB663D">
        <w:rPr>
          <w:rFonts w:ascii="Times New Roman" w:hAnsi="Times New Roman" w:cs="Times New Roman"/>
          <w:bCs/>
          <w:sz w:val="28"/>
          <w:szCs w:val="28"/>
          <w:lang w:val="uk-UA"/>
        </w:rPr>
        <w:t>ів</w:t>
      </w:r>
      <w:r w:rsidR="00485472">
        <w:rPr>
          <w:rFonts w:ascii="Times New Roman" w:hAnsi="Times New Roman" w:cs="Times New Roman"/>
          <w:bCs/>
          <w:sz w:val="28"/>
          <w:szCs w:val="28"/>
          <w:lang w:val="uk-UA"/>
        </w:rPr>
        <w:t xml:space="preserve"> загальної середньої освіти</w:t>
      </w:r>
      <w:r w:rsidRPr="00454749">
        <w:rPr>
          <w:rFonts w:ascii="Times New Roman" w:hAnsi="Times New Roman" w:cs="Times New Roman"/>
          <w:bCs/>
          <w:sz w:val="28"/>
          <w:szCs w:val="28"/>
          <w:lang w:val="uk-UA"/>
        </w:rPr>
        <w:t xml:space="preserve"> (особливості перебігу процесів сприймання, уяви, творчого мислення, мовлення тощо), факторів впливу на цей розвиток (задатки, навчально-виховний процес, власна активність дитини), аналіз практичного і теоретичного досвіду навчання літературної творчості дітей дозволив зробити наступні висновки про психолого-педагогічні засади розвитку літературно-творчих здібностей</w:t>
      </w:r>
      <w:r w:rsidR="00485472">
        <w:rPr>
          <w:rFonts w:ascii="Times New Roman" w:hAnsi="Times New Roman" w:cs="Times New Roman"/>
          <w:bCs/>
          <w:sz w:val="28"/>
          <w:szCs w:val="28"/>
          <w:lang w:val="uk-UA"/>
        </w:rPr>
        <w:t xml:space="preserve"> здобувачів загальної середньої освіти</w:t>
      </w:r>
      <w:r w:rsidRPr="00454749">
        <w:rPr>
          <w:rFonts w:ascii="Times New Roman" w:hAnsi="Times New Roman" w:cs="Times New Roman"/>
          <w:bCs/>
          <w:sz w:val="28"/>
          <w:szCs w:val="28"/>
          <w:lang w:val="uk-UA"/>
        </w:rPr>
        <w:t>:</w:t>
      </w:r>
    </w:p>
    <w:p w14:paraId="743FBE30" w14:textId="7F1DF141" w:rsidR="00454749" w:rsidRPr="00454749" w:rsidRDefault="00454749" w:rsidP="00CB663D">
      <w:pPr>
        <w:numPr>
          <w:ilvl w:val="0"/>
          <w:numId w:val="9"/>
        </w:numPr>
        <w:tabs>
          <w:tab w:val="num" w:pos="180"/>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lastRenderedPageBreak/>
        <w:t xml:space="preserve">Для того, щоб </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запрацювали</w:t>
      </w:r>
      <w:r w:rsidR="00CB663D">
        <w:rPr>
          <w:rFonts w:ascii="Times New Roman" w:hAnsi="Times New Roman" w:cs="Times New Roman"/>
          <w:bCs/>
          <w:sz w:val="28"/>
          <w:szCs w:val="28"/>
          <w:lang w:val="uk-UA"/>
        </w:rPr>
        <w:t>»</w:t>
      </w:r>
      <w:r w:rsidRPr="00454749">
        <w:rPr>
          <w:rFonts w:ascii="Times New Roman" w:hAnsi="Times New Roman" w:cs="Times New Roman"/>
          <w:bCs/>
          <w:sz w:val="28"/>
          <w:szCs w:val="28"/>
          <w:lang w:val="uk-UA"/>
        </w:rPr>
        <w:t xml:space="preserve"> психічні процеси, задіяні у літературній творчості, необхідним є сенсорне виховання</w:t>
      </w:r>
      <w:r w:rsidRPr="00454749">
        <w:rPr>
          <w:rFonts w:ascii="Times New Roman" w:hAnsi="Times New Roman" w:cs="Times New Roman"/>
          <w:bCs/>
          <w:i/>
          <w:sz w:val="28"/>
          <w:szCs w:val="28"/>
          <w:lang w:val="uk-UA"/>
        </w:rPr>
        <w:t xml:space="preserve"> </w:t>
      </w:r>
      <w:r w:rsidRPr="00454749">
        <w:rPr>
          <w:rFonts w:ascii="Times New Roman" w:hAnsi="Times New Roman" w:cs="Times New Roman"/>
          <w:bCs/>
          <w:sz w:val="28"/>
          <w:szCs w:val="28"/>
          <w:lang w:val="uk-UA"/>
        </w:rPr>
        <w:t>школярів. Дитина захоче про щось образно розповісти, якщо надавати їй можливість побачити красиве, незвичайне, захоплююче, розширювати чуттєвий та емоційний досвід, формувати художнє сприймання дійсності.</w:t>
      </w:r>
    </w:p>
    <w:p w14:paraId="4C702A74" w14:textId="0984B5EB" w:rsidR="00454749" w:rsidRPr="00454749" w:rsidRDefault="00454749" w:rsidP="00CB663D">
      <w:pPr>
        <w:numPr>
          <w:ilvl w:val="0"/>
          <w:numId w:val="9"/>
        </w:numPr>
        <w:tabs>
          <w:tab w:val="num" w:pos="180"/>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Правильно організоване чуттєве сприймання стимулює емоції, почуття, переживання дитини. </w:t>
      </w:r>
      <w:r w:rsidRPr="00454749">
        <w:rPr>
          <w:rFonts w:ascii="Times New Roman" w:hAnsi="Times New Roman" w:cs="Times New Roman"/>
          <w:bCs/>
          <w:sz w:val="28"/>
          <w:szCs w:val="28"/>
        </w:rPr>
        <w:t>Вони</w:t>
      </w:r>
      <w:r w:rsidRPr="00454749">
        <w:rPr>
          <w:rFonts w:ascii="Times New Roman" w:hAnsi="Times New Roman" w:cs="Times New Roman"/>
          <w:bCs/>
          <w:sz w:val="28"/>
          <w:szCs w:val="28"/>
          <w:lang w:val="uk-UA"/>
        </w:rPr>
        <w:t xml:space="preserve"> є природною рушійною силою літературного-творчого розвитку школярів, підґрунтям для мотивації цього виду діяльності. Досвід В.О.</w:t>
      </w:r>
      <w:r w:rsidR="00CB663D">
        <w:rPr>
          <w:rFonts w:ascii="Times New Roman" w:hAnsi="Times New Roman" w:cs="Times New Roman"/>
          <w:bCs/>
          <w:sz w:val="28"/>
          <w:szCs w:val="28"/>
          <w:lang w:val="uk-UA"/>
        </w:rPr>
        <w:t xml:space="preserve"> </w:t>
      </w:r>
      <w:r w:rsidRPr="00454749">
        <w:rPr>
          <w:rFonts w:ascii="Times New Roman" w:hAnsi="Times New Roman" w:cs="Times New Roman"/>
          <w:bCs/>
          <w:sz w:val="28"/>
          <w:szCs w:val="28"/>
          <w:lang w:val="uk-UA"/>
        </w:rPr>
        <w:t>Сухомлинського переконує, що подолання суперечностей між яскравістю дитячих вражень у цьому віці й недостатністю мовних засобів для їх реалізації спричиняє до мовленнєвого та загального розвитку дитини.</w:t>
      </w:r>
    </w:p>
    <w:p w14:paraId="06197717" w14:textId="77777777" w:rsidR="00454749" w:rsidRPr="00454749" w:rsidRDefault="00454749" w:rsidP="00CB663D">
      <w:pPr>
        <w:numPr>
          <w:ilvl w:val="0"/>
          <w:numId w:val="9"/>
        </w:numPr>
        <w:tabs>
          <w:tab w:val="num" w:pos="180"/>
        </w:tabs>
        <w:spacing w:after="0"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Наступним кроком є розвиток уяви, творчого мислення</w:t>
      </w:r>
      <w:r w:rsidRPr="00454749">
        <w:rPr>
          <w:rFonts w:ascii="Times New Roman" w:hAnsi="Times New Roman" w:cs="Times New Roman"/>
          <w:bCs/>
          <w:i/>
          <w:sz w:val="28"/>
          <w:szCs w:val="28"/>
          <w:lang w:val="uk-UA"/>
        </w:rPr>
        <w:t>,</w:t>
      </w:r>
      <w:r w:rsidRPr="00454749">
        <w:rPr>
          <w:rFonts w:ascii="Times New Roman" w:hAnsi="Times New Roman" w:cs="Times New Roman"/>
          <w:bCs/>
          <w:sz w:val="28"/>
          <w:szCs w:val="28"/>
          <w:lang w:val="uk-UA"/>
        </w:rPr>
        <w:t xml:space="preserve"> тобто загальної креативності школяра з метою формування у нього творчих умінь. Досліджено, що уява займає центральне місце у процесі створення художніх образів. Паралельно відбувається розвиток образного мовлення, яке необхідне для адекватної реалізації дитиною образів, вражень у слові. Це передбачає розширення словникового складу, знайомство із засобами художньої виразності тощо. </w:t>
      </w:r>
    </w:p>
    <w:p w14:paraId="19FA63C2" w14:textId="18DDD04F" w:rsidR="00454749" w:rsidRPr="00454749" w:rsidRDefault="00454749" w:rsidP="00CB663D">
      <w:pPr>
        <w:numPr>
          <w:ilvl w:val="0"/>
          <w:numId w:val="9"/>
        </w:numPr>
        <w:tabs>
          <w:tab w:val="num" w:pos="180"/>
        </w:tabs>
        <w:spacing w:line="360" w:lineRule="auto"/>
        <w:ind w:left="0" w:firstLine="567"/>
        <w:jc w:val="both"/>
        <w:rPr>
          <w:rFonts w:ascii="Times New Roman" w:hAnsi="Times New Roman" w:cs="Times New Roman"/>
          <w:bCs/>
          <w:sz w:val="28"/>
          <w:szCs w:val="28"/>
          <w:lang w:val="uk-UA"/>
        </w:rPr>
      </w:pPr>
      <w:r w:rsidRPr="00454749">
        <w:rPr>
          <w:rFonts w:ascii="Times New Roman" w:hAnsi="Times New Roman" w:cs="Times New Roman"/>
          <w:bCs/>
          <w:sz w:val="28"/>
          <w:szCs w:val="28"/>
          <w:lang w:val="uk-UA"/>
        </w:rPr>
        <w:t xml:space="preserve">Повноцінний розвиток перерахованих психічних процесів можливий у процесі розв’язування учнем творчих проблем. Виконуючи завдання творчого характеру, </w:t>
      </w:r>
      <w:r w:rsidR="00116213">
        <w:rPr>
          <w:rFonts w:ascii="Times New Roman" w:hAnsi="Times New Roman" w:cs="Times New Roman"/>
          <w:bCs/>
          <w:sz w:val="28"/>
          <w:szCs w:val="28"/>
          <w:lang w:val="uk-UA"/>
        </w:rPr>
        <w:t>здобувач</w:t>
      </w:r>
      <w:r w:rsidRPr="00454749">
        <w:rPr>
          <w:rFonts w:ascii="Times New Roman" w:hAnsi="Times New Roman" w:cs="Times New Roman"/>
          <w:bCs/>
          <w:sz w:val="28"/>
          <w:szCs w:val="28"/>
          <w:lang w:val="uk-UA"/>
        </w:rPr>
        <w:t xml:space="preserve"> проявляє компоненти літературно-творчих здібностей, завдяки чому вони у нього формуються.</w:t>
      </w:r>
    </w:p>
    <w:p w14:paraId="35D1B802" w14:textId="77777777" w:rsidR="00454749" w:rsidRPr="00454749" w:rsidRDefault="00454749" w:rsidP="00CB663D">
      <w:pPr>
        <w:spacing w:line="360" w:lineRule="auto"/>
        <w:ind w:firstLine="567"/>
        <w:jc w:val="both"/>
        <w:rPr>
          <w:rFonts w:ascii="Times New Roman" w:hAnsi="Times New Roman" w:cs="Times New Roman"/>
          <w:bCs/>
          <w:sz w:val="28"/>
          <w:szCs w:val="28"/>
        </w:rPr>
      </w:pPr>
    </w:p>
    <w:p w14:paraId="61133ACD" w14:textId="43ADCE7F" w:rsidR="00CB663D" w:rsidRPr="00CB663D" w:rsidRDefault="00CB663D" w:rsidP="00CB663D">
      <w:pPr>
        <w:spacing w:line="360" w:lineRule="auto"/>
        <w:ind w:firstLine="567"/>
        <w:jc w:val="both"/>
        <w:rPr>
          <w:rFonts w:ascii="Times New Roman" w:hAnsi="Times New Roman" w:cs="Times New Roman"/>
          <w:b/>
          <w:bCs/>
          <w:sz w:val="28"/>
          <w:szCs w:val="28"/>
          <w:lang w:val="uk-UA"/>
        </w:rPr>
      </w:pPr>
      <w:r w:rsidRPr="00CB663D">
        <w:rPr>
          <w:rFonts w:ascii="Times New Roman" w:hAnsi="Times New Roman" w:cs="Times New Roman"/>
          <w:b/>
          <w:bCs/>
          <w:sz w:val="28"/>
          <w:szCs w:val="28"/>
          <w:lang w:val="uk-UA"/>
        </w:rPr>
        <w:t xml:space="preserve">1.3. Провідні чинники розвитку літературно-творчих здібностей </w:t>
      </w:r>
      <w:r w:rsidR="00116213">
        <w:rPr>
          <w:rFonts w:ascii="Times New Roman" w:hAnsi="Times New Roman" w:cs="Times New Roman"/>
          <w:b/>
          <w:bCs/>
          <w:sz w:val="28"/>
          <w:szCs w:val="28"/>
          <w:lang w:val="uk-UA"/>
        </w:rPr>
        <w:t>здобувачів загальної середньої освіти</w:t>
      </w:r>
    </w:p>
    <w:p w14:paraId="39C3C0B6" w14:textId="12801850" w:rsidR="00CB663D" w:rsidRPr="00CB663D" w:rsidRDefault="00CB663D" w:rsidP="00CB663D">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Як зазначалось раніше, літературно-творчі здібності школярів розвиваються більшою мірою в процесі творчої діяльності. Для того, щоб визначити провідні чинники досліджуваних здібностей, необхідно з’ясувати </w:t>
      </w:r>
      <w:r w:rsidRPr="00CB663D">
        <w:rPr>
          <w:rFonts w:ascii="Times New Roman" w:hAnsi="Times New Roman" w:cs="Times New Roman"/>
          <w:bCs/>
          <w:sz w:val="28"/>
          <w:szCs w:val="28"/>
          <w:lang w:val="uk-UA"/>
        </w:rPr>
        <w:lastRenderedPageBreak/>
        <w:t xml:space="preserve">сутність літературно-творчої діяльності учнів з метою цілеспрямованої її організації. </w:t>
      </w:r>
    </w:p>
    <w:p w14:paraId="25C4D1B9" w14:textId="19ED7EDE" w:rsidR="00CB663D" w:rsidRPr="00CB663D" w:rsidRDefault="00CB663D" w:rsidP="00CB663D">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Важливою особливістю літературної творчості є наявність емоційної складової у її структурі. У той час, як багатьом іншим видам творчої діяльності притаманні нейтральність, література як мистецтво містить у собі різні види емоційної експресії: від трагедійного до комічного, від піднесеного до жахливого. Необхідною умовою народження художньо-творчої діяльності дитини є її чуттєва сприйнятливість до оточуючої дійсності, до власного духовного світу. Самоактуалізація та самореалізація власних переживань є природною рушійною силою літературного-творчого розвитку </w:t>
      </w:r>
      <w:r w:rsidR="00116213">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підґрунтям для мотивації літературної діяльності. Невипадково саме </w:t>
      </w:r>
      <w:proofErr w:type="spellStart"/>
      <w:r w:rsidRPr="00CB663D">
        <w:rPr>
          <w:rFonts w:ascii="Times New Roman" w:hAnsi="Times New Roman" w:cs="Times New Roman"/>
          <w:bCs/>
          <w:sz w:val="28"/>
          <w:szCs w:val="28"/>
          <w:lang w:val="uk-UA"/>
        </w:rPr>
        <w:t>емоційно</w:t>
      </w:r>
      <w:proofErr w:type="spellEnd"/>
      <w:r w:rsidRPr="00CB663D">
        <w:rPr>
          <w:rFonts w:ascii="Times New Roman" w:hAnsi="Times New Roman" w:cs="Times New Roman"/>
          <w:bCs/>
          <w:sz w:val="28"/>
          <w:szCs w:val="28"/>
          <w:lang w:val="uk-UA"/>
        </w:rPr>
        <w:t>-ціннісне ставлення до світу визначається науковцями як першооснова у структурі літературно-творчих здібностей школярів</w:t>
      </w:r>
      <w:r>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(Г.Н.</w:t>
      </w:r>
      <w:r>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Кудіна</w:t>
      </w:r>
      <w:proofErr w:type="spellEnd"/>
      <w:r w:rsidRPr="00CB663D">
        <w:rPr>
          <w:rFonts w:ascii="Times New Roman" w:hAnsi="Times New Roman" w:cs="Times New Roman"/>
          <w:bCs/>
          <w:sz w:val="28"/>
          <w:szCs w:val="28"/>
          <w:lang w:val="uk-UA"/>
        </w:rPr>
        <w:t>, З.Н.</w:t>
      </w:r>
      <w:r>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Новлянська</w:t>
      </w:r>
      <w:proofErr w:type="spellEnd"/>
      <w:r w:rsidRPr="00CB663D">
        <w:rPr>
          <w:rFonts w:ascii="Times New Roman" w:hAnsi="Times New Roman" w:cs="Times New Roman"/>
          <w:bCs/>
          <w:sz w:val="28"/>
          <w:szCs w:val="28"/>
          <w:lang w:val="uk-UA"/>
        </w:rPr>
        <w:t>, Н.Ф.</w:t>
      </w:r>
      <w:r>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Чубук, О.О.</w:t>
      </w:r>
      <w:r>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Мелік-Пашаєв</w:t>
      </w:r>
      <w:proofErr w:type="spellEnd"/>
      <w:r w:rsidRPr="00CB663D">
        <w:rPr>
          <w:rFonts w:ascii="Times New Roman" w:hAnsi="Times New Roman" w:cs="Times New Roman"/>
          <w:bCs/>
          <w:sz w:val="28"/>
          <w:szCs w:val="28"/>
          <w:lang w:val="uk-UA"/>
        </w:rPr>
        <w:t xml:space="preserve"> та ін.). Воно тісно пов’язане з мотиваційною підготовкою до літературної творчої діяльності. </w:t>
      </w:r>
    </w:p>
    <w:p w14:paraId="0AAE6440" w14:textId="457067FB" w:rsidR="00CB663D" w:rsidRPr="00CB663D" w:rsidRDefault="00CB663D" w:rsidP="00CB663D">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Емоційно-ціннісне ставлення до оточуючої дійсності як компонент літературно-творчих здібностей є за своєю специфікою дуже тонкою сферою, оскільки світ емоцій та почуттів кожної людини індивідуальний та суб’єктивний. Однак з’ясування його сутності є важливим для доцільної організації літературно-творчого розвитку </w:t>
      </w:r>
      <w:r w:rsidR="00116213">
        <w:rPr>
          <w:rFonts w:ascii="Times New Roman" w:hAnsi="Times New Roman" w:cs="Times New Roman"/>
          <w:bCs/>
          <w:sz w:val="28"/>
          <w:szCs w:val="28"/>
          <w:lang w:val="uk-UA"/>
        </w:rPr>
        <w:t>здобувачі</w:t>
      </w:r>
      <w:r w:rsidRPr="00CB663D">
        <w:rPr>
          <w:rFonts w:ascii="Times New Roman" w:hAnsi="Times New Roman" w:cs="Times New Roman"/>
          <w:bCs/>
          <w:sz w:val="28"/>
          <w:szCs w:val="28"/>
          <w:lang w:val="uk-UA"/>
        </w:rPr>
        <w:t>в</w:t>
      </w:r>
      <w:r w:rsidR="00116213">
        <w:rPr>
          <w:rFonts w:ascii="Times New Roman" w:hAnsi="Times New Roman" w:cs="Times New Roman"/>
          <w:bCs/>
          <w:sz w:val="28"/>
          <w:szCs w:val="28"/>
          <w:lang w:val="uk-UA"/>
        </w:rPr>
        <w:t xml:space="preserve"> загальної середньої освіти</w:t>
      </w:r>
      <w:r w:rsidRPr="00CB663D">
        <w:rPr>
          <w:rFonts w:ascii="Times New Roman" w:hAnsi="Times New Roman" w:cs="Times New Roman"/>
          <w:bCs/>
          <w:sz w:val="28"/>
          <w:szCs w:val="28"/>
          <w:lang w:val="uk-UA"/>
        </w:rPr>
        <w:t>.</w:t>
      </w:r>
    </w:p>
    <w:p w14:paraId="5F48AE02" w14:textId="7B4EB627" w:rsidR="00CB663D" w:rsidRPr="00CB663D" w:rsidRDefault="00CB663D" w:rsidP="00CB663D">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 </w:t>
      </w:r>
      <w:r w:rsidRPr="00332EB4">
        <w:rPr>
          <w:rFonts w:ascii="Times New Roman" w:hAnsi="Times New Roman" w:cs="Times New Roman"/>
          <w:bCs/>
          <w:sz w:val="28"/>
          <w:szCs w:val="28"/>
          <w:lang w:val="uk-UA"/>
        </w:rPr>
        <w:t xml:space="preserve">Емоції </w:t>
      </w:r>
      <w:r w:rsidRPr="00CB663D">
        <w:rPr>
          <w:rFonts w:ascii="Times New Roman" w:hAnsi="Times New Roman" w:cs="Times New Roman"/>
          <w:bCs/>
          <w:sz w:val="28"/>
          <w:szCs w:val="28"/>
          <w:lang w:val="uk-UA"/>
        </w:rPr>
        <w:t xml:space="preserve">– психічні стани і процеси у людини, в яких реалізуються її ситуативні переживання. Завдяки емоціям люди не лише відчувають, сприймають, уявляють чи розуміють навколишню дійсність, а й переживають її </w:t>
      </w:r>
      <w:r w:rsidRPr="00CB663D">
        <w:rPr>
          <w:rFonts w:ascii="Times New Roman" w:hAnsi="Times New Roman" w:cs="Times New Roman"/>
          <w:bCs/>
          <w:sz w:val="28"/>
          <w:szCs w:val="28"/>
        </w:rPr>
        <w:t>[</w:t>
      </w:r>
      <w:r w:rsidR="00511A72" w:rsidRPr="00511A72">
        <w:rPr>
          <w:rFonts w:ascii="Times New Roman" w:hAnsi="Times New Roman" w:cs="Times New Roman"/>
          <w:bCs/>
          <w:sz w:val="28"/>
          <w:szCs w:val="28"/>
        </w:rPr>
        <w:t>36</w:t>
      </w:r>
      <w:r w:rsidRPr="00CB663D">
        <w:rPr>
          <w:rFonts w:ascii="Times New Roman" w:hAnsi="Times New Roman" w:cs="Times New Roman"/>
          <w:bCs/>
          <w:sz w:val="28"/>
          <w:szCs w:val="28"/>
        </w:rPr>
        <w:t xml:space="preserve">, с. </w:t>
      </w:r>
      <w:r w:rsidRPr="00CB663D">
        <w:rPr>
          <w:rFonts w:ascii="Times New Roman" w:hAnsi="Times New Roman" w:cs="Times New Roman"/>
          <w:bCs/>
          <w:sz w:val="28"/>
          <w:szCs w:val="28"/>
          <w:lang w:val="uk-UA"/>
        </w:rPr>
        <w:t>52</w:t>
      </w:r>
      <w:r w:rsidRPr="00CB663D">
        <w:rPr>
          <w:rFonts w:ascii="Times New Roman" w:hAnsi="Times New Roman" w:cs="Times New Roman"/>
          <w:bCs/>
          <w:sz w:val="28"/>
          <w:szCs w:val="28"/>
        </w:rPr>
        <w:t>].</w:t>
      </w:r>
      <w:r w:rsidRPr="00CB663D">
        <w:rPr>
          <w:rFonts w:ascii="Times New Roman" w:hAnsi="Times New Roman" w:cs="Times New Roman"/>
          <w:bCs/>
          <w:sz w:val="28"/>
          <w:szCs w:val="28"/>
          <w:lang w:val="uk-UA"/>
        </w:rPr>
        <w:t xml:space="preserve"> Якщо емоція – це відносно короткочасне, середньої сили переживання, то </w:t>
      </w:r>
      <w:r w:rsidRPr="001C22B6">
        <w:rPr>
          <w:rFonts w:ascii="Times New Roman" w:hAnsi="Times New Roman" w:cs="Times New Roman"/>
          <w:bCs/>
          <w:sz w:val="28"/>
          <w:szCs w:val="28"/>
          <w:lang w:val="uk-UA"/>
        </w:rPr>
        <w:t xml:space="preserve">почуття </w:t>
      </w:r>
      <w:r w:rsidRPr="00CB663D">
        <w:rPr>
          <w:rFonts w:ascii="Times New Roman" w:hAnsi="Times New Roman" w:cs="Times New Roman"/>
          <w:bCs/>
          <w:sz w:val="28"/>
          <w:szCs w:val="28"/>
          <w:lang w:val="uk-UA"/>
        </w:rPr>
        <w:t xml:space="preserve">– більш складне та стійке переживання, що формується і зберігається протягом тривалого часу. Залежно від сформованих почуттів виявляються ті чи інші емоції. Роль почуттів чітко окреслив </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К.Д.</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Ушинський: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Ніщо, – писав він, – ні слова, ні почуття, ні </w:t>
      </w:r>
      <w:r w:rsidRPr="00CB663D">
        <w:rPr>
          <w:rFonts w:ascii="Times New Roman" w:hAnsi="Times New Roman" w:cs="Times New Roman"/>
          <w:bCs/>
          <w:sz w:val="28"/>
          <w:szCs w:val="28"/>
          <w:lang w:val="uk-UA"/>
        </w:rPr>
        <w:lastRenderedPageBreak/>
        <w:t>думки, ні навіть вчинки наші не висловлюють так ясно і вірно нас самих і наше ставлення до світу, як почування: в них виявляється характер не окремої думки, не окремого рішення, а всього змісту нашої душі</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511A72" w:rsidRPr="00511A72">
        <w:rPr>
          <w:rFonts w:ascii="Times New Roman" w:hAnsi="Times New Roman" w:cs="Times New Roman"/>
          <w:bCs/>
          <w:sz w:val="28"/>
          <w:szCs w:val="28"/>
          <w:lang w:val="uk-UA"/>
        </w:rPr>
        <w:t>4</w:t>
      </w:r>
      <w:r w:rsidR="00332EB4">
        <w:rPr>
          <w:rFonts w:ascii="Times New Roman" w:hAnsi="Times New Roman" w:cs="Times New Roman"/>
          <w:bCs/>
          <w:sz w:val="28"/>
          <w:szCs w:val="28"/>
          <w:lang w:val="uk-UA"/>
        </w:rPr>
        <w:t>8</w:t>
      </w:r>
      <w:r w:rsidRPr="00CB663D">
        <w:rPr>
          <w:rFonts w:ascii="Times New Roman" w:hAnsi="Times New Roman" w:cs="Times New Roman"/>
          <w:bCs/>
          <w:sz w:val="28"/>
          <w:szCs w:val="28"/>
          <w:lang w:val="uk-UA"/>
        </w:rPr>
        <w:t>, с. 79].</w:t>
      </w:r>
    </w:p>
    <w:p w14:paraId="02487CDD" w14:textId="77777777"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У літературній творчості задіяні переважно естетичні почуття (замилування, радість та захват від сприймання прекрасного в світі тощо) та моральні почуття (переживання, співпереживання як емоційні ставлення до власної поведінки та поведінки людей). Як і будь-яка творча діяльність, літературна насичена інтелектуальними почуттями (зацікавленість, радість пізнання, почуття нового тощо) та </w:t>
      </w:r>
      <w:proofErr w:type="spellStart"/>
      <w:r w:rsidRPr="00CB663D">
        <w:rPr>
          <w:rFonts w:ascii="Times New Roman" w:hAnsi="Times New Roman" w:cs="Times New Roman"/>
          <w:bCs/>
          <w:sz w:val="28"/>
          <w:szCs w:val="28"/>
          <w:lang w:val="uk-UA"/>
        </w:rPr>
        <w:t>праксичними</w:t>
      </w:r>
      <w:proofErr w:type="spellEnd"/>
      <w:r w:rsidRPr="00CB663D">
        <w:rPr>
          <w:rFonts w:ascii="Times New Roman" w:hAnsi="Times New Roman" w:cs="Times New Roman"/>
          <w:bCs/>
          <w:sz w:val="28"/>
          <w:szCs w:val="28"/>
          <w:lang w:val="uk-UA"/>
        </w:rPr>
        <w:t xml:space="preserve"> почуттями (позитивне емоційне ставлення до діяльності, бажання досягти успіхів, подолати труднощі). Між зазначеними групами почуттів, які виявляються і розвиваються в процесі літературної творчості, існує тісний взаємозв’язок та взаємовплив.</w:t>
      </w:r>
    </w:p>
    <w:p w14:paraId="31EAE09C" w14:textId="0451D43D"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Найважливішим психічним процесом, завдяки якому предмети і явища навколишнього світу, впливаючи на людину та відбиваючись у її свідомості, породжують почуття і переживання, є </w:t>
      </w:r>
      <w:r w:rsidRPr="001C22B6">
        <w:rPr>
          <w:rFonts w:ascii="Times New Roman" w:hAnsi="Times New Roman" w:cs="Times New Roman"/>
          <w:bCs/>
          <w:sz w:val="28"/>
          <w:szCs w:val="28"/>
          <w:lang w:val="uk-UA"/>
        </w:rPr>
        <w:t>емоційно-чуттєве сприймання</w:t>
      </w:r>
      <w:r w:rsidRPr="00CB663D">
        <w:rPr>
          <w:rFonts w:ascii="Times New Roman" w:hAnsi="Times New Roman" w:cs="Times New Roman"/>
          <w:bCs/>
          <w:sz w:val="28"/>
          <w:szCs w:val="28"/>
          <w:lang w:val="uk-UA"/>
        </w:rPr>
        <w:t>. Воно виступає головним каналом впливу навколишнього світу на внутрішнє, духовне життя молодшого школяра, а отже, є основою розвитку всіх інших компонентів літературно-творчих здібностей</w:t>
      </w:r>
      <w:r w:rsidR="00116213">
        <w:rPr>
          <w:rFonts w:ascii="Times New Roman" w:hAnsi="Times New Roman" w:cs="Times New Roman"/>
          <w:bCs/>
          <w:sz w:val="28"/>
          <w:szCs w:val="28"/>
          <w:lang w:val="uk-UA"/>
        </w:rPr>
        <w:t xml:space="preserve"> здобувачів загальної середньої освіти</w:t>
      </w:r>
      <w:r w:rsidRPr="00CB663D">
        <w:rPr>
          <w:rFonts w:ascii="Times New Roman" w:hAnsi="Times New Roman" w:cs="Times New Roman"/>
          <w:bCs/>
          <w:sz w:val="28"/>
          <w:szCs w:val="28"/>
          <w:lang w:val="uk-UA"/>
        </w:rPr>
        <w:t>.</w:t>
      </w:r>
    </w:p>
    <w:p w14:paraId="1AB78E9A" w14:textId="77777777" w:rsidR="00CB663D" w:rsidRPr="001C22B6" w:rsidRDefault="00CB663D" w:rsidP="001C22B6">
      <w:pPr>
        <w:spacing w:after="0" w:line="360" w:lineRule="auto"/>
        <w:ind w:firstLine="567"/>
        <w:jc w:val="both"/>
        <w:rPr>
          <w:rFonts w:ascii="Times New Roman" w:hAnsi="Times New Roman" w:cs="Times New Roman"/>
          <w:bCs/>
          <w:sz w:val="28"/>
          <w:szCs w:val="28"/>
          <w:u w:val="single"/>
          <w:lang w:val="uk-UA"/>
        </w:rPr>
      </w:pPr>
      <w:r w:rsidRPr="00CB663D">
        <w:rPr>
          <w:rFonts w:ascii="Times New Roman" w:hAnsi="Times New Roman" w:cs="Times New Roman"/>
          <w:bCs/>
          <w:sz w:val="28"/>
          <w:szCs w:val="28"/>
          <w:lang w:val="uk-UA"/>
        </w:rPr>
        <w:t>Особливості чуттєвого сприймання оточуючого світу молодшого школяра, емоції і почуття складають його</w:t>
      </w:r>
      <w:r w:rsidRPr="00CB663D">
        <w:rPr>
          <w:rFonts w:ascii="Times New Roman" w:hAnsi="Times New Roman" w:cs="Times New Roman"/>
          <w:bCs/>
          <w:i/>
          <w:sz w:val="28"/>
          <w:szCs w:val="28"/>
          <w:lang w:val="uk-UA"/>
        </w:rPr>
        <w:t xml:space="preserve"> </w:t>
      </w:r>
      <w:r w:rsidRPr="001C22B6">
        <w:rPr>
          <w:rFonts w:ascii="Times New Roman" w:hAnsi="Times New Roman" w:cs="Times New Roman"/>
          <w:bCs/>
          <w:sz w:val="28"/>
          <w:szCs w:val="28"/>
          <w:lang w:val="uk-UA"/>
        </w:rPr>
        <w:t>емоційно-ціннісну сферу</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На її основі при наявності внутрішньої активності дитини формується </w:t>
      </w:r>
      <w:r w:rsidRPr="001C22B6">
        <w:rPr>
          <w:rFonts w:ascii="Times New Roman" w:hAnsi="Times New Roman" w:cs="Times New Roman"/>
          <w:bCs/>
          <w:sz w:val="28"/>
          <w:szCs w:val="28"/>
          <w:lang w:val="uk-UA"/>
        </w:rPr>
        <w:t>емоційно-ціннісне ставлення (позиція).</w:t>
      </w:r>
      <w:r w:rsidRPr="001C22B6">
        <w:rPr>
          <w:rFonts w:ascii="Times New Roman" w:hAnsi="Times New Roman" w:cs="Times New Roman"/>
          <w:bCs/>
          <w:sz w:val="28"/>
          <w:szCs w:val="28"/>
          <w:u w:val="single"/>
          <w:lang w:val="uk-UA"/>
        </w:rPr>
        <w:t xml:space="preserve"> </w:t>
      </w:r>
    </w:p>
    <w:p w14:paraId="0EE670D5" w14:textId="77777777" w:rsidR="00CB663D" w:rsidRPr="001C22B6" w:rsidRDefault="00CB663D" w:rsidP="001C22B6">
      <w:pPr>
        <w:spacing w:after="0" w:line="360" w:lineRule="auto"/>
        <w:ind w:firstLine="567"/>
        <w:jc w:val="both"/>
        <w:rPr>
          <w:rFonts w:ascii="Times New Roman" w:hAnsi="Times New Roman" w:cs="Times New Roman"/>
          <w:bCs/>
          <w:sz w:val="28"/>
          <w:szCs w:val="28"/>
          <w:lang w:val="uk-UA"/>
        </w:rPr>
      </w:pPr>
      <w:r w:rsidRPr="001C22B6">
        <w:rPr>
          <w:rFonts w:ascii="Times New Roman" w:hAnsi="Times New Roman" w:cs="Times New Roman"/>
          <w:bCs/>
          <w:sz w:val="28"/>
          <w:szCs w:val="28"/>
          <w:lang w:val="uk-UA"/>
        </w:rPr>
        <w:t>Отже, можна зробити висновок, що для народження літературної творчості необхідним є стимулювання емоцій та почуттів дитини шляхом впливу на неї емоційно-чуттєвих чинників.</w:t>
      </w:r>
    </w:p>
    <w:p w14:paraId="39834869" w14:textId="73AD1226"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Талановитий майстер художнього слова К.Г.</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Паустовський стверджував, що дітей та митців (художників, письменників) об’єднує особлива свіжість та емоційність сприймання дійсності [</w:t>
      </w:r>
      <w:r w:rsidR="00332EB4">
        <w:rPr>
          <w:rFonts w:ascii="Times New Roman" w:hAnsi="Times New Roman" w:cs="Times New Roman"/>
          <w:bCs/>
          <w:sz w:val="28"/>
          <w:szCs w:val="28"/>
          <w:lang w:val="uk-UA"/>
        </w:rPr>
        <w:t>5</w:t>
      </w:r>
      <w:r w:rsidR="00511A72" w:rsidRPr="00511A72">
        <w:rPr>
          <w:rFonts w:ascii="Times New Roman" w:hAnsi="Times New Roman" w:cs="Times New Roman"/>
          <w:bCs/>
          <w:sz w:val="28"/>
          <w:szCs w:val="28"/>
          <w:lang w:val="uk-UA"/>
        </w:rPr>
        <w:t>1</w:t>
      </w:r>
      <w:r w:rsidRPr="00CB663D">
        <w:rPr>
          <w:rFonts w:ascii="Times New Roman" w:hAnsi="Times New Roman" w:cs="Times New Roman"/>
          <w:bCs/>
          <w:sz w:val="28"/>
          <w:szCs w:val="28"/>
          <w:lang w:val="uk-UA"/>
        </w:rPr>
        <w:t xml:space="preserve">, с. 167]. Яскравість і безпосередність </w:t>
      </w:r>
      <w:r w:rsidRPr="00CB663D">
        <w:rPr>
          <w:rFonts w:ascii="Times New Roman" w:hAnsi="Times New Roman" w:cs="Times New Roman"/>
          <w:bCs/>
          <w:sz w:val="28"/>
          <w:szCs w:val="28"/>
          <w:lang w:val="uk-UA"/>
        </w:rPr>
        <w:lastRenderedPageBreak/>
        <w:t xml:space="preserve">почуттів школяра створює сприятливий </w:t>
      </w:r>
      <w:r w:rsidR="001C22B6" w:rsidRPr="00CB663D">
        <w:rPr>
          <w:rFonts w:ascii="Times New Roman" w:hAnsi="Times New Roman" w:cs="Times New Roman"/>
          <w:bCs/>
          <w:sz w:val="28"/>
          <w:szCs w:val="28"/>
          <w:lang w:val="uk-UA"/>
        </w:rPr>
        <w:t>ґрунт</w:t>
      </w:r>
      <w:r w:rsidRPr="00CB663D">
        <w:rPr>
          <w:rFonts w:ascii="Times New Roman" w:hAnsi="Times New Roman" w:cs="Times New Roman"/>
          <w:bCs/>
          <w:sz w:val="28"/>
          <w:szCs w:val="28"/>
          <w:lang w:val="uk-UA"/>
        </w:rPr>
        <w:t xml:space="preserve"> для занять літературною творчістю. Яскраві образи, які виникають у свідомості 6-1</w:t>
      </w:r>
      <w:r w:rsidR="001C22B6">
        <w:rPr>
          <w:rFonts w:ascii="Times New Roman" w:hAnsi="Times New Roman" w:cs="Times New Roman"/>
          <w:bCs/>
          <w:sz w:val="28"/>
          <w:szCs w:val="28"/>
          <w:lang w:val="uk-UA"/>
        </w:rPr>
        <w:t>2</w:t>
      </w:r>
      <w:r w:rsidRPr="00CB663D">
        <w:rPr>
          <w:rFonts w:ascii="Times New Roman" w:hAnsi="Times New Roman" w:cs="Times New Roman"/>
          <w:bCs/>
          <w:sz w:val="28"/>
          <w:szCs w:val="28"/>
          <w:lang w:val="uk-UA"/>
        </w:rPr>
        <w:t>-річних дітей під час слухання віршів, музики, споглядання природи, картин, сильно впливають на емоційну сферу саме тому, що почуття є найдійовішим, найконкретнішим вираженням ставлення дитини цього віку до навколишнього світу</w:t>
      </w:r>
      <w:r w:rsidRPr="00CB663D">
        <w:rPr>
          <w:rFonts w:ascii="Times New Roman" w:hAnsi="Times New Roman" w:cs="Times New Roman"/>
          <w:bCs/>
          <w:i/>
          <w:sz w:val="28"/>
          <w:szCs w:val="28"/>
          <w:lang w:val="uk-UA"/>
        </w:rPr>
        <w:t>.</w:t>
      </w:r>
    </w:p>
    <w:p w14:paraId="7C7DC459" w14:textId="2BAB779C"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Мистецтво слова виникає в зоні безпосереднього чуттєвого контакту людини з оточуючим світом (М.М.</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Бахтін</w:t>
      </w:r>
      <w:proofErr w:type="spellEnd"/>
      <w:r w:rsidRPr="00CB663D">
        <w:rPr>
          <w:rFonts w:ascii="Times New Roman" w:hAnsi="Times New Roman" w:cs="Times New Roman"/>
          <w:bCs/>
          <w:sz w:val="28"/>
          <w:szCs w:val="28"/>
          <w:lang w:val="uk-UA"/>
        </w:rPr>
        <w:t>, О.Г.</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Ковальов</w:t>
      </w:r>
      <w:r w:rsidR="00116213">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та ін.). У літературному мистецтві, як і в інших видах мистецтв, задіяне художньо-образне пізнання, яке за допомогою мовлення реалізується у художніх цінностях. Однак у процесі літературної творчості присутні також елементи раціонально-логічного пізнання, оскільки в ній відбувається засвоєння теоретичного досвіду (знання, уявлення) та практичного (уміння, навички). Логічний компонент активізується під час реалізації творчого задуму в літературній формі, при визначенні структури твору, доборі рим, у процесі літературно-мовленнєвої координації тощо.</w:t>
      </w:r>
    </w:p>
    <w:p w14:paraId="7FE29339" w14:textId="5FF75BF0"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Слід зазначити, що проблема формування емоційно-образного (художнього) пізнання, на відміну від раціонально-логічного (наукового), залишається недостатньо розробленою в дидактиці. Стосовно молодшого шкільного віку майже немає досліджень, у яких розкриваються шляхи і засоби його формування засобами мистецтва слова. Виключенням є дослідження Ш.О.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Амонашвілі, Л.В.</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Занкова</w:t>
      </w:r>
      <w:proofErr w:type="spellEnd"/>
      <w:r w:rsidRPr="00CB663D">
        <w:rPr>
          <w:rFonts w:ascii="Times New Roman" w:hAnsi="Times New Roman" w:cs="Times New Roman"/>
          <w:bCs/>
          <w:sz w:val="28"/>
          <w:szCs w:val="28"/>
          <w:lang w:val="uk-UA"/>
        </w:rPr>
        <w:t>, В.О.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Сухомлинського, які розкривають деякі аспекти цієї важливої проблеми. </w:t>
      </w:r>
    </w:p>
    <w:p w14:paraId="3236EC84" w14:textId="79042FCC"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Зокрема, В.О.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Сухомлинський зауважував, що вплив чуттєвого сприйняття на духовне життя дитини визначається насамперед тим, що приховується за картиною, явищем, подією, які здивували і вразили її: чи то тільки зовнішня яскравість, чи глибокий внутрішній зміст, що стоїть за нею. Завдання вчителя полягає в тому, щоб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...сприйняття і пізнання маленьким школярем навколишнього світу було для нього справжньою діяльністю, щоб у цій діяльності проходило його багате емоційне життя</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511A72" w:rsidRPr="00511A72">
        <w:rPr>
          <w:rFonts w:ascii="Times New Roman" w:hAnsi="Times New Roman" w:cs="Times New Roman"/>
          <w:bCs/>
          <w:sz w:val="28"/>
          <w:szCs w:val="28"/>
          <w:lang w:val="uk-UA"/>
        </w:rPr>
        <w:t>73</w:t>
      </w:r>
      <w:r w:rsidRPr="00CB663D">
        <w:rPr>
          <w:rFonts w:ascii="Times New Roman" w:hAnsi="Times New Roman" w:cs="Times New Roman"/>
          <w:bCs/>
          <w:sz w:val="28"/>
          <w:szCs w:val="28"/>
          <w:lang w:val="uk-UA"/>
        </w:rPr>
        <w:t xml:space="preserve">, с. 255]. За таких </w:t>
      </w:r>
      <w:r w:rsidRPr="00CB663D">
        <w:rPr>
          <w:rFonts w:ascii="Times New Roman" w:hAnsi="Times New Roman" w:cs="Times New Roman"/>
          <w:bCs/>
          <w:sz w:val="28"/>
          <w:szCs w:val="28"/>
          <w:lang w:val="uk-UA"/>
        </w:rPr>
        <w:lastRenderedPageBreak/>
        <w:t>умов можливий повноцінний розвиток емоційно-ціннісної сфери дитини з метою залучення її до творчої діяльності.</w:t>
      </w:r>
    </w:p>
    <w:p w14:paraId="001C52B5" w14:textId="1A30A6DE" w:rsidR="00CB663D" w:rsidRPr="00CB663D" w:rsidRDefault="00CB663D" w:rsidP="00CB663D">
      <w:pPr>
        <w:spacing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Художньо-творча діяльність, на думку багатьох мистецтвознавців та педагогів (Н.Й.</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Волошина, Е.В.</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Квятковський</w:t>
      </w:r>
      <w:proofErr w:type="spellEnd"/>
      <w:r w:rsidRPr="00CB663D">
        <w:rPr>
          <w:rFonts w:ascii="Times New Roman" w:hAnsi="Times New Roman" w:cs="Times New Roman"/>
          <w:bCs/>
          <w:sz w:val="28"/>
          <w:szCs w:val="28"/>
          <w:lang w:val="uk-UA"/>
        </w:rPr>
        <w:t>, Н.Є.</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Миропольська</w:t>
      </w:r>
      <w:proofErr w:type="spellEnd"/>
      <w:r w:rsidRPr="00CB663D">
        <w:rPr>
          <w:rFonts w:ascii="Times New Roman" w:hAnsi="Times New Roman" w:cs="Times New Roman"/>
          <w:bCs/>
          <w:sz w:val="28"/>
          <w:szCs w:val="28"/>
          <w:lang w:val="uk-UA"/>
        </w:rPr>
        <w:t xml:space="preserve">, </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О.П.</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Рудницька) є синергетичним результатом </w:t>
      </w:r>
      <w:r w:rsidRPr="001C22B6">
        <w:rPr>
          <w:rFonts w:ascii="Times New Roman" w:hAnsi="Times New Roman" w:cs="Times New Roman"/>
          <w:bCs/>
          <w:sz w:val="28"/>
          <w:szCs w:val="28"/>
          <w:lang w:val="uk-UA"/>
        </w:rPr>
        <w:t>споглядання і переживання</w:t>
      </w:r>
      <w:r w:rsidRPr="00CB663D">
        <w:rPr>
          <w:rFonts w:ascii="Times New Roman" w:hAnsi="Times New Roman" w:cs="Times New Roman"/>
          <w:bCs/>
          <w:sz w:val="28"/>
          <w:szCs w:val="28"/>
          <w:lang w:val="uk-UA"/>
        </w:rPr>
        <w:t>. Чим багатший чуттєвий досвід дитини, чим глибші емоції і почуття, тим яскравіші образи виникають в її уяві, тим гострішою стає потреба відтворити власні враження у словах</w:t>
      </w:r>
      <w:r w:rsidR="00511A72" w:rsidRPr="00511A72">
        <w:rPr>
          <w:rFonts w:ascii="Times New Roman" w:hAnsi="Times New Roman" w:cs="Times New Roman"/>
          <w:bCs/>
          <w:sz w:val="28"/>
          <w:szCs w:val="28"/>
          <w:lang w:val="uk-UA"/>
        </w:rPr>
        <w:t xml:space="preserve"> [52]</w:t>
      </w:r>
      <w:r w:rsidRPr="00CB663D">
        <w:rPr>
          <w:rFonts w:ascii="Times New Roman" w:hAnsi="Times New Roman" w:cs="Times New Roman"/>
          <w:bCs/>
          <w:sz w:val="28"/>
          <w:szCs w:val="28"/>
          <w:lang w:val="uk-UA"/>
        </w:rPr>
        <w:t>.</w:t>
      </w:r>
    </w:p>
    <w:p w14:paraId="599D998F" w14:textId="07B6B3C8" w:rsidR="00CB663D" w:rsidRPr="00CB663D" w:rsidRDefault="00CB663D" w:rsidP="001C22B6">
      <w:pPr>
        <w:spacing w:after="0" w:line="360" w:lineRule="auto"/>
        <w:ind w:firstLine="567"/>
        <w:jc w:val="both"/>
        <w:rPr>
          <w:rFonts w:ascii="Times New Roman" w:hAnsi="Times New Roman" w:cs="Times New Roman"/>
          <w:b/>
          <w:bCs/>
          <w:i/>
          <w:sz w:val="28"/>
          <w:szCs w:val="28"/>
          <w:u w:val="single"/>
          <w:lang w:val="uk-UA"/>
        </w:rPr>
      </w:pPr>
      <w:r w:rsidRPr="00CB663D">
        <w:rPr>
          <w:rFonts w:ascii="Times New Roman" w:hAnsi="Times New Roman" w:cs="Times New Roman"/>
          <w:bCs/>
          <w:sz w:val="28"/>
          <w:szCs w:val="28"/>
          <w:lang w:val="uk-UA"/>
        </w:rPr>
        <w:t>Споглядання і слухання, переживання побаченого і почутого – це, за словами В.О.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Сухомлинського, перше віконце у світ творчості. Український педагог Н.Є.</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Миропольська</w:t>
      </w:r>
      <w:proofErr w:type="spellEnd"/>
      <w:r w:rsidRPr="00CB663D">
        <w:rPr>
          <w:rFonts w:ascii="Times New Roman" w:hAnsi="Times New Roman" w:cs="Times New Roman"/>
          <w:bCs/>
          <w:sz w:val="28"/>
          <w:szCs w:val="28"/>
          <w:lang w:val="uk-UA"/>
        </w:rPr>
        <w:t xml:space="preserve"> у монографії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Мистецтво слова в структурі художньої культури учня</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(20</w:t>
      </w:r>
      <w:r w:rsidR="00397AE7">
        <w:rPr>
          <w:rFonts w:ascii="Times New Roman" w:hAnsi="Times New Roman" w:cs="Times New Roman"/>
          <w:bCs/>
          <w:sz w:val="28"/>
          <w:szCs w:val="28"/>
          <w:lang w:val="uk-UA"/>
        </w:rPr>
        <w:t>1</w:t>
      </w:r>
      <w:r w:rsidRPr="00CB663D">
        <w:rPr>
          <w:rFonts w:ascii="Times New Roman" w:hAnsi="Times New Roman" w:cs="Times New Roman"/>
          <w:bCs/>
          <w:sz w:val="28"/>
          <w:szCs w:val="28"/>
          <w:lang w:val="uk-UA"/>
        </w:rPr>
        <w:t xml:space="preserve">2 р.) досліджує споглядання і переживання як складові художнього пізнання дійсності. </w:t>
      </w:r>
      <w:r w:rsidRPr="00332EB4">
        <w:rPr>
          <w:rFonts w:ascii="Times New Roman" w:hAnsi="Times New Roman" w:cs="Times New Roman"/>
          <w:bCs/>
          <w:sz w:val="28"/>
          <w:szCs w:val="28"/>
          <w:lang w:val="uk-UA"/>
        </w:rPr>
        <w:t>Споглядання,</w:t>
      </w:r>
      <w:r w:rsidRPr="00332EB4">
        <w:rPr>
          <w:rFonts w:ascii="Times New Roman" w:hAnsi="Times New Roman" w:cs="Times New Roman"/>
          <w:bCs/>
          <w:i/>
          <w:sz w:val="28"/>
          <w:szCs w:val="28"/>
          <w:lang w:val="uk-UA"/>
        </w:rPr>
        <w:t xml:space="preserve"> </w:t>
      </w:r>
      <w:r w:rsidRPr="00332EB4">
        <w:rPr>
          <w:rFonts w:ascii="Times New Roman" w:hAnsi="Times New Roman" w:cs="Times New Roman"/>
          <w:bCs/>
          <w:sz w:val="28"/>
          <w:szCs w:val="28"/>
          <w:lang w:val="uk-UA"/>
        </w:rPr>
        <w:t>на думку автора, є активним і продуктивним видом сприймання, який бере участь в естетичному пізнанні дитиною оточуючого світу. Споглядати</w:t>
      </w:r>
      <w:r w:rsidRPr="00CB663D">
        <w:rPr>
          <w:rFonts w:ascii="Times New Roman" w:hAnsi="Times New Roman" w:cs="Times New Roman"/>
          <w:bCs/>
          <w:sz w:val="28"/>
          <w:szCs w:val="28"/>
        </w:rPr>
        <w:t xml:space="preserve"> красу – значить </w:t>
      </w:r>
      <w:proofErr w:type="spellStart"/>
      <w:r w:rsidRPr="00CB663D">
        <w:rPr>
          <w:rFonts w:ascii="Times New Roman" w:hAnsi="Times New Roman" w:cs="Times New Roman"/>
          <w:bCs/>
          <w:sz w:val="28"/>
          <w:szCs w:val="28"/>
        </w:rPr>
        <w:t>робити</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її</w:t>
      </w:r>
      <w:proofErr w:type="spellEnd"/>
      <w:r w:rsidRPr="00CB663D">
        <w:rPr>
          <w:rFonts w:ascii="Times New Roman" w:hAnsi="Times New Roman" w:cs="Times New Roman"/>
          <w:bCs/>
          <w:sz w:val="28"/>
          <w:szCs w:val="28"/>
        </w:rPr>
        <w:t xml:space="preserve"> </w:t>
      </w:r>
      <w:r w:rsidRPr="00332EB4">
        <w:rPr>
          <w:rFonts w:ascii="Times New Roman" w:hAnsi="Times New Roman" w:cs="Times New Roman"/>
          <w:bCs/>
          <w:sz w:val="28"/>
          <w:szCs w:val="28"/>
          <w:lang w:val="uk-UA"/>
        </w:rPr>
        <w:t>предметом особливої уваги, духовно перейматись нею, відчувати свою гармонію зі світом [</w:t>
      </w:r>
      <w:r w:rsidR="00511A72" w:rsidRPr="00511A72">
        <w:rPr>
          <w:rFonts w:ascii="Times New Roman" w:hAnsi="Times New Roman" w:cs="Times New Roman"/>
          <w:bCs/>
          <w:sz w:val="28"/>
          <w:szCs w:val="28"/>
        </w:rPr>
        <w:t>51</w:t>
      </w:r>
      <w:r w:rsidRPr="00332EB4">
        <w:rPr>
          <w:rFonts w:ascii="Times New Roman" w:hAnsi="Times New Roman" w:cs="Times New Roman"/>
          <w:bCs/>
          <w:sz w:val="28"/>
          <w:szCs w:val="28"/>
          <w:lang w:val="uk-UA"/>
        </w:rPr>
        <w:t>, с. 29].</w:t>
      </w:r>
      <w:r w:rsidRPr="00CB663D">
        <w:rPr>
          <w:rFonts w:ascii="Times New Roman" w:hAnsi="Times New Roman" w:cs="Times New Roman"/>
          <w:bCs/>
          <w:sz w:val="28"/>
          <w:szCs w:val="28"/>
        </w:rPr>
        <w:t xml:space="preserve"> </w:t>
      </w:r>
    </w:p>
    <w:p w14:paraId="0E18D872" w14:textId="77777777"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Споглядання народжує у суб’єкта сприймання духовну насолоду, як правило, у результаті конкретно-чуттєвого впливу на його органи сприймання, головним чином на зір і слух. На рівні споглядання здійснюється чуттєве пізнання об’єктивної реальності, переживання і оцінка її краси, що є джерелом естетичних емоцій, почуттів.</w:t>
      </w:r>
    </w:p>
    <w:p w14:paraId="6A3458F1" w14:textId="77777777" w:rsidR="00CB663D" w:rsidRPr="00CB663D" w:rsidRDefault="00CB663D" w:rsidP="001C22B6">
      <w:pPr>
        <w:spacing w:after="0" w:line="360" w:lineRule="auto"/>
        <w:ind w:firstLine="567"/>
        <w:jc w:val="both"/>
        <w:rPr>
          <w:rFonts w:ascii="Times New Roman" w:hAnsi="Times New Roman" w:cs="Times New Roman"/>
          <w:bCs/>
          <w:i/>
          <w:sz w:val="28"/>
          <w:szCs w:val="28"/>
          <w:lang w:val="uk-UA"/>
        </w:rPr>
      </w:pPr>
      <w:r w:rsidRPr="00CB663D">
        <w:rPr>
          <w:rFonts w:ascii="Times New Roman" w:hAnsi="Times New Roman" w:cs="Times New Roman"/>
          <w:bCs/>
          <w:sz w:val="28"/>
          <w:szCs w:val="28"/>
          <w:lang w:val="uk-UA"/>
        </w:rPr>
        <w:t>Правильно організований чуттєвий контакт дитини з природою та художніми цінностями спрямовується не тільки на зовнішню форму об’єктів, а й на їх зміст.</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Емоційний контекст, що оточує естетичне споглядання, окрім духовної насолоди, сприяє зародженню подиву. При здивуванні процес мислення ніби на мить переривається, завдячуючи своєрідній психологічній інверсії сприймання. Так, сніг, особливо перший, сприймається дітьми з почуттям схвильованості, зачарованості красою. Це почуття подиву дуже </w:t>
      </w:r>
      <w:r w:rsidRPr="00CB663D">
        <w:rPr>
          <w:rFonts w:ascii="Times New Roman" w:hAnsi="Times New Roman" w:cs="Times New Roman"/>
          <w:bCs/>
          <w:sz w:val="28"/>
          <w:szCs w:val="28"/>
          <w:lang w:val="uk-UA"/>
        </w:rPr>
        <w:lastRenderedPageBreak/>
        <w:t xml:space="preserve">важливе в процесі літературно-творчого становлення особистості, оскільки воно породжує натхнення та є поштовхом до розвитку творчого мислення. </w:t>
      </w:r>
    </w:p>
    <w:p w14:paraId="7544F2FC" w14:textId="678A2E58"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Під час споглядання важливо доцільно організувати безпосередній контакт учнів з проявами естетичного у світі, збагачувати їх уявлення чуттєво-образною інформацією, розширювати чуттєвий досвід, завдяки чому діти вчаться спостерігати і оцінювати світ. За словами В.О.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Сухомлинського, для того,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...щоб заграла поетична струна, щоб відкрилось джерельце творчості, її треба вчити спостерігати, помічати численні відношення між речами, явищами</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511A72" w:rsidRPr="00511A72">
        <w:rPr>
          <w:rFonts w:ascii="Times New Roman" w:hAnsi="Times New Roman" w:cs="Times New Roman"/>
          <w:bCs/>
          <w:sz w:val="28"/>
          <w:szCs w:val="28"/>
        </w:rPr>
        <w:t>73</w:t>
      </w:r>
      <w:r w:rsidRPr="00CB663D">
        <w:rPr>
          <w:rFonts w:ascii="Times New Roman" w:hAnsi="Times New Roman" w:cs="Times New Roman"/>
          <w:bCs/>
          <w:sz w:val="28"/>
          <w:szCs w:val="28"/>
          <w:lang w:val="uk-UA"/>
        </w:rPr>
        <w:t xml:space="preserve">, с. 341]. </w:t>
      </w:r>
    </w:p>
    <w:p w14:paraId="712A9ACA" w14:textId="77777777"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Естетичне споглядання – це умова естетичного </w:t>
      </w:r>
      <w:r w:rsidRPr="001C22B6">
        <w:rPr>
          <w:rFonts w:ascii="Times New Roman" w:hAnsi="Times New Roman" w:cs="Times New Roman"/>
          <w:bCs/>
          <w:sz w:val="28"/>
          <w:szCs w:val="28"/>
          <w:lang w:val="uk-UA"/>
        </w:rPr>
        <w:t>переживання,</w:t>
      </w:r>
      <w:r w:rsidRPr="00CB663D">
        <w:rPr>
          <w:rFonts w:ascii="Times New Roman" w:hAnsi="Times New Roman" w:cs="Times New Roman"/>
          <w:b/>
          <w:bCs/>
          <w:sz w:val="28"/>
          <w:szCs w:val="28"/>
          <w:lang w:val="uk-UA"/>
        </w:rPr>
        <w:t xml:space="preserve"> </w:t>
      </w:r>
      <w:r w:rsidRPr="00CB663D">
        <w:rPr>
          <w:rFonts w:ascii="Times New Roman" w:hAnsi="Times New Roman" w:cs="Times New Roman"/>
          <w:bCs/>
          <w:sz w:val="28"/>
          <w:szCs w:val="28"/>
          <w:lang w:val="uk-UA"/>
        </w:rPr>
        <w:t xml:space="preserve">яке з’являється внаслідок сприймання мистецтва та є безпосередньою емоційною реакцією на побачене, почуте. Особливим видом переживання є </w:t>
      </w:r>
      <w:r w:rsidRPr="001C22B6">
        <w:rPr>
          <w:rFonts w:ascii="Times New Roman" w:hAnsi="Times New Roman" w:cs="Times New Roman"/>
          <w:bCs/>
          <w:sz w:val="28"/>
          <w:szCs w:val="28"/>
          <w:lang w:val="uk-UA"/>
        </w:rPr>
        <w:t>емпатія –</w:t>
      </w:r>
      <w:r w:rsidRPr="00CB663D">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емоційно</w:t>
      </w:r>
      <w:proofErr w:type="spellEnd"/>
      <w:r w:rsidRPr="00CB663D">
        <w:rPr>
          <w:rFonts w:ascii="Times New Roman" w:hAnsi="Times New Roman" w:cs="Times New Roman"/>
          <w:bCs/>
          <w:sz w:val="28"/>
          <w:szCs w:val="28"/>
          <w:lang w:val="uk-UA"/>
        </w:rPr>
        <w:t>-ціннісне співпереживання.</w:t>
      </w:r>
    </w:p>
    <w:p w14:paraId="0A81314B" w14:textId="77777777"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У ситуаціях, коли людина заглиблюється у розуміння сутності переживань іншої людини або героя твору, відбувається синхронна робота психіки суб’єкта сприймання з об’єктом. У результаті цього процесу у суб’єкта виникає активне розуміння ставлень, почуттів, психічних станів об’єкта.</w:t>
      </w:r>
    </w:p>
    <w:p w14:paraId="194CD21B" w14:textId="0A54D546"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Як феномен міжособистісного контакту, емпатія безпосередньо регулює відносини між людьми. Педагог, художник Б.М. Неменський підкреслює: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Переживанню, співпереживанню треба вчити, здатність цю від простого до складного слід формувати в процесі навчання</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511A72" w:rsidRPr="00511A72">
        <w:rPr>
          <w:rFonts w:ascii="Times New Roman" w:hAnsi="Times New Roman" w:cs="Times New Roman"/>
          <w:bCs/>
          <w:sz w:val="28"/>
          <w:szCs w:val="28"/>
          <w:lang w:val="uk-UA"/>
        </w:rPr>
        <w:t>36</w:t>
      </w:r>
      <w:r w:rsidRPr="00CB663D">
        <w:rPr>
          <w:rFonts w:ascii="Times New Roman" w:hAnsi="Times New Roman" w:cs="Times New Roman"/>
          <w:bCs/>
          <w:sz w:val="28"/>
          <w:szCs w:val="28"/>
          <w:lang w:val="uk-UA"/>
        </w:rPr>
        <w:t>, с. 24].</w:t>
      </w:r>
    </w:p>
    <w:p w14:paraId="332510B4" w14:textId="77777777"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Глибока виразність образів оточуючої дійсності та мистецтва формує думки та почуття дитини, дає поштовх її власній творчій активності. Спочатку ця активність може виявлятись у бажанні висловити особисті враження щодо побаченого, почутого, судженнях про естетичну цінність зображуваного або судженнях морального характеру стосовно вчинків літературних героїв, людей. Пізніше свої враження, емоційно-оцінні ставлення діти висловлюють у творах, казках, віршах, оповіданнях тощо.</w:t>
      </w:r>
    </w:p>
    <w:p w14:paraId="2FFE9A64" w14:textId="700BDD10" w:rsidR="00CB663D" w:rsidRPr="00CB663D" w:rsidRDefault="00CB663D" w:rsidP="001C22B6">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lastRenderedPageBreak/>
        <w:t xml:space="preserve">Отже, можемо зробити висновок, що </w:t>
      </w:r>
      <w:r w:rsidRPr="001C22B6">
        <w:rPr>
          <w:rFonts w:ascii="Times New Roman" w:hAnsi="Times New Roman" w:cs="Times New Roman"/>
          <w:bCs/>
          <w:sz w:val="28"/>
          <w:szCs w:val="28"/>
          <w:lang w:val="uk-UA"/>
        </w:rPr>
        <w:t>споглядання, переживання та емпатія є важливими складовими художнього пізнання дійсності</w:t>
      </w:r>
      <w:r w:rsidRPr="00CB663D">
        <w:rPr>
          <w:rFonts w:ascii="Times New Roman" w:hAnsi="Times New Roman" w:cs="Times New Roman"/>
          <w:bCs/>
          <w:sz w:val="28"/>
          <w:szCs w:val="28"/>
          <w:lang w:val="uk-UA"/>
        </w:rPr>
        <w:t xml:space="preserve">. Шляхи формування </w:t>
      </w:r>
      <w:proofErr w:type="spellStart"/>
      <w:r w:rsidRPr="00CB663D">
        <w:rPr>
          <w:rFonts w:ascii="Times New Roman" w:hAnsi="Times New Roman" w:cs="Times New Roman"/>
          <w:bCs/>
          <w:sz w:val="28"/>
          <w:szCs w:val="28"/>
          <w:lang w:val="uk-UA"/>
        </w:rPr>
        <w:t>емоційно</w:t>
      </w:r>
      <w:proofErr w:type="spellEnd"/>
      <w:r w:rsidRPr="00CB663D">
        <w:rPr>
          <w:rFonts w:ascii="Times New Roman" w:hAnsi="Times New Roman" w:cs="Times New Roman"/>
          <w:bCs/>
          <w:sz w:val="28"/>
          <w:szCs w:val="28"/>
          <w:lang w:val="uk-UA"/>
        </w:rPr>
        <w:t>-ціннісного ставлення дитини до світу як складової будь-якого виду художньої творчості (літературної, музичної, образотворчої, театральної тощо) дослідники пропонують шукати у створенні умов для споглядання краси, у вихованні чуйного ставлення до навколишнього світу, розширенні кола переживань дитини, у набутті досвіду співпереживання тощо (І.А.</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Зязюн</w:t>
      </w:r>
      <w:proofErr w:type="spellEnd"/>
      <w:r w:rsidRPr="00CB663D">
        <w:rPr>
          <w:rFonts w:ascii="Times New Roman" w:hAnsi="Times New Roman" w:cs="Times New Roman"/>
          <w:bCs/>
          <w:sz w:val="28"/>
          <w:szCs w:val="28"/>
          <w:lang w:val="uk-UA"/>
        </w:rPr>
        <w:t>, О.Г.</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Ковальов, П.М.</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Якобсон, Н.Є.</w:t>
      </w:r>
      <w:r w:rsidR="001C22B6">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Миропольська</w:t>
      </w:r>
      <w:proofErr w:type="spellEnd"/>
      <w:r w:rsidRPr="00CB663D">
        <w:rPr>
          <w:rFonts w:ascii="Times New Roman" w:hAnsi="Times New Roman" w:cs="Times New Roman"/>
          <w:bCs/>
          <w:sz w:val="28"/>
          <w:szCs w:val="28"/>
          <w:lang w:val="uk-UA"/>
        </w:rPr>
        <w:t xml:space="preserve">). </w:t>
      </w:r>
    </w:p>
    <w:p w14:paraId="5575AF5D" w14:textId="788353CD" w:rsidR="00CB663D" w:rsidRPr="00CB663D" w:rsidRDefault="00CB663D" w:rsidP="001C22B6">
      <w:pPr>
        <w:spacing w:after="0" w:line="360" w:lineRule="auto"/>
        <w:ind w:firstLine="567"/>
        <w:jc w:val="both"/>
        <w:rPr>
          <w:rFonts w:ascii="Times New Roman" w:hAnsi="Times New Roman" w:cs="Times New Roman"/>
          <w:bCs/>
          <w:i/>
          <w:sz w:val="28"/>
          <w:szCs w:val="28"/>
          <w:lang w:val="uk-UA"/>
        </w:rPr>
      </w:pPr>
      <w:r w:rsidRPr="00CB663D">
        <w:rPr>
          <w:rFonts w:ascii="Times New Roman" w:hAnsi="Times New Roman" w:cs="Times New Roman"/>
          <w:bCs/>
          <w:sz w:val="28"/>
          <w:szCs w:val="28"/>
          <w:lang w:val="uk-UA"/>
        </w:rPr>
        <w:t xml:space="preserve">Одними з важливих чинників розвитку емоційно-ціннісного ставлення до світу, уяви, образного мислення, мовлення дитини виступає </w:t>
      </w:r>
      <w:r w:rsidRPr="001C22B6">
        <w:rPr>
          <w:rFonts w:ascii="Times New Roman" w:hAnsi="Times New Roman" w:cs="Times New Roman"/>
          <w:bCs/>
          <w:sz w:val="28"/>
          <w:szCs w:val="28"/>
          <w:lang w:val="uk-UA"/>
        </w:rPr>
        <w:t>природа та різні види мистецтв.</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Ми розглядаємо їх як внутрішні чинники впливу на розвиток ЛТЗ учнів, оскільки вони стимулюють внутрішні мотиви літературно-творчої діяльності. Лише у поєднанні із зовнішніми чинниками (добір творчих завдань, створення розвивального середовища тощо) здійснюється комплексний вплив на розвиток літературно-творчих здібностей молодших учнів.</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Розглянемо, як здійснюється цей вплив на розвиток досліджуваних здібностей.</w:t>
      </w:r>
    </w:p>
    <w:p w14:paraId="1ED5761A" w14:textId="2A842FF0"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1C22B6">
        <w:rPr>
          <w:rFonts w:ascii="Times New Roman" w:hAnsi="Times New Roman" w:cs="Times New Roman"/>
          <w:bCs/>
          <w:sz w:val="28"/>
          <w:szCs w:val="28"/>
          <w:lang w:val="uk-UA"/>
        </w:rPr>
        <w:t>Природа</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 це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школа виховання почуттів</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Педагог-гуманіст </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В.О.</w:t>
      </w:r>
      <w:r w:rsidR="001C22B6">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Сухомлинський вважав важливим завданням навчити дитину бачити і відчувати прекрасне в природі: </w:t>
      </w:r>
      <w:r w:rsidR="001C22B6">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Зупинись і ти у подиві від прекрасного, і в твоєму серці теж розквітне краса</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332EB4">
        <w:rPr>
          <w:rFonts w:ascii="Times New Roman" w:hAnsi="Times New Roman" w:cs="Times New Roman"/>
          <w:bCs/>
          <w:sz w:val="28"/>
          <w:szCs w:val="28"/>
          <w:lang w:val="uk-UA"/>
        </w:rPr>
        <w:t>85</w:t>
      </w:r>
      <w:r w:rsidRPr="00CB663D">
        <w:rPr>
          <w:rFonts w:ascii="Times New Roman" w:hAnsi="Times New Roman" w:cs="Times New Roman"/>
          <w:bCs/>
          <w:sz w:val="28"/>
          <w:szCs w:val="28"/>
          <w:lang w:val="uk-UA"/>
        </w:rPr>
        <w:t>, с. 179]. З цією метою вчителю необхідно ввести дитину в естетичний світ природи, навчити бачити гру фарб, помічати нові відтінки звуків, робити щоденні відкриття.</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Здійснити це – означає відкрити шлях до збагачення емоційно-чуттєвої сфери учнів та створити </w:t>
      </w:r>
      <w:proofErr w:type="spellStart"/>
      <w:r w:rsidRPr="00CB663D">
        <w:rPr>
          <w:rFonts w:ascii="Times New Roman" w:hAnsi="Times New Roman" w:cs="Times New Roman"/>
          <w:bCs/>
          <w:sz w:val="28"/>
          <w:szCs w:val="28"/>
          <w:lang w:val="uk-UA"/>
        </w:rPr>
        <w:t>мотивогенні</w:t>
      </w:r>
      <w:proofErr w:type="spellEnd"/>
      <w:r w:rsidRPr="00CB663D">
        <w:rPr>
          <w:rFonts w:ascii="Times New Roman" w:hAnsi="Times New Roman" w:cs="Times New Roman"/>
          <w:bCs/>
          <w:sz w:val="28"/>
          <w:szCs w:val="28"/>
          <w:lang w:val="uk-UA"/>
        </w:rPr>
        <w:t xml:space="preserve"> ситуації, що спонукатимуть дитину до художньої творчості. </w:t>
      </w:r>
    </w:p>
    <w:p w14:paraId="7E208BD3" w14:textId="52134592"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В.О.</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Сухомлинський радив поєднувати поетичне слово зі сприйманням краси природи. </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Я прагнув до того, щоб діти відчували і переживали музику поетичного слова. На лоні природи в ті хвилини, коли діти були зачаровані красою навколишнього світу, я читав їм вірші... Діти повторювали їх. Вони </w:t>
      </w:r>
      <w:r w:rsidRPr="00CB663D">
        <w:rPr>
          <w:rFonts w:ascii="Times New Roman" w:hAnsi="Times New Roman" w:cs="Times New Roman"/>
          <w:bCs/>
          <w:sz w:val="28"/>
          <w:szCs w:val="28"/>
          <w:lang w:val="uk-UA"/>
        </w:rPr>
        <w:lastRenderedPageBreak/>
        <w:t>відчули, що в словосполученнях слів, які творять живий образ, народжується музичне звучання мови, яке не тільки надає слову нового емоційного відтінку, а й відкриває нову красу в навколишньому світі</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332EB4">
        <w:rPr>
          <w:rFonts w:ascii="Times New Roman" w:hAnsi="Times New Roman" w:cs="Times New Roman"/>
          <w:bCs/>
          <w:sz w:val="28"/>
          <w:szCs w:val="28"/>
          <w:lang w:val="uk-UA"/>
        </w:rPr>
        <w:t>85</w:t>
      </w:r>
      <w:r w:rsidRPr="00CB663D">
        <w:rPr>
          <w:rFonts w:ascii="Times New Roman" w:hAnsi="Times New Roman" w:cs="Times New Roman"/>
          <w:bCs/>
          <w:sz w:val="28"/>
          <w:szCs w:val="28"/>
          <w:lang w:val="uk-UA"/>
        </w:rPr>
        <w:t>, с. 210].</w:t>
      </w:r>
    </w:p>
    <w:p w14:paraId="41A10953" w14:textId="51B7A85A"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Водночас самостійно опанувати естетичне багатство природи учням не під силу, оскільки</w:t>
      </w:r>
      <w:r w:rsidR="00892CF1">
        <w:rPr>
          <w:rFonts w:ascii="Times New Roman" w:hAnsi="Times New Roman" w:cs="Times New Roman"/>
          <w:bCs/>
          <w:sz w:val="28"/>
          <w:szCs w:val="28"/>
          <w:lang w:val="uk-UA"/>
        </w:rPr>
        <w:t xml:space="preserve">, наприклад, </w:t>
      </w:r>
      <w:r w:rsidRPr="00CB663D">
        <w:rPr>
          <w:rFonts w:ascii="Times New Roman" w:hAnsi="Times New Roman" w:cs="Times New Roman"/>
          <w:bCs/>
          <w:sz w:val="28"/>
          <w:szCs w:val="28"/>
          <w:lang w:val="uk-UA"/>
        </w:rPr>
        <w:t xml:space="preserve"> у дитини молодшого шкільного віку тільки починають формуватися естетичні уявлення, оцінки явищ природи. Вчитель може організувати естетичне споглядання і переживання природи через комплекс завдань, які спрямовані на збагачення чуттєвого досвіду учнів з різних джерел. Такі завдання мають на меті розвиток слухового, зорового, тактильного сприймання; вчать дітей у звичайному бачити незвичайне, придивлятись, прислухатись до малопомітних деталей природи та висловлювати емоційно-оцінні судження щодо побаченого. Естетичне сприймання природи у поєднанні з образним словом учителя формує мислення і мовлення учнів та є дієвим стимулом до написання перших літературних творів.</w:t>
      </w:r>
    </w:p>
    <w:p w14:paraId="59EF8FBD" w14:textId="040A838B"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Одним із провідних чинників впливу на розвиток літературно-творчих здібностей </w:t>
      </w:r>
      <w:r w:rsidR="00397AE7">
        <w:rPr>
          <w:rFonts w:ascii="Times New Roman" w:hAnsi="Times New Roman" w:cs="Times New Roman"/>
          <w:bCs/>
          <w:sz w:val="28"/>
          <w:szCs w:val="28"/>
          <w:lang w:val="uk-UA"/>
        </w:rPr>
        <w:t>здобувачів загальної середньої освіти</w:t>
      </w:r>
      <w:r w:rsidRPr="00CB663D">
        <w:rPr>
          <w:rFonts w:ascii="Times New Roman" w:hAnsi="Times New Roman" w:cs="Times New Roman"/>
          <w:bCs/>
          <w:sz w:val="28"/>
          <w:szCs w:val="28"/>
          <w:lang w:val="uk-UA"/>
        </w:rPr>
        <w:t xml:space="preserve"> є </w:t>
      </w:r>
      <w:r w:rsidRPr="00892CF1">
        <w:rPr>
          <w:rFonts w:ascii="Times New Roman" w:hAnsi="Times New Roman" w:cs="Times New Roman"/>
          <w:bCs/>
          <w:sz w:val="28"/>
          <w:szCs w:val="28"/>
          <w:lang w:val="uk-UA"/>
        </w:rPr>
        <w:t>художнє сприймання та розуміння різних видів мистецтв</w:t>
      </w:r>
      <w:r w:rsidRPr="00CB663D">
        <w:rPr>
          <w:rFonts w:ascii="Times New Roman" w:hAnsi="Times New Roman" w:cs="Times New Roman"/>
          <w:bCs/>
          <w:sz w:val="28"/>
          <w:szCs w:val="28"/>
          <w:lang w:val="uk-UA"/>
        </w:rPr>
        <w:t xml:space="preserve"> – літературного, образотворчого, музичного, театрального тощо. </w:t>
      </w:r>
    </w:p>
    <w:p w14:paraId="566A36A7"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Можна виділити три фактори, які визначають вплив мистецтва на творчий розвиток учнів. По-перше, якість творів мистецтва; по-друге, індивідуальна здібність дитини до їх художнього сприймання та розуміння; по-третє, організація повноцінного сприймання та розуміння цих творів на доступному дитині рівні.</w:t>
      </w:r>
    </w:p>
    <w:p w14:paraId="43BF7B36" w14:textId="2CB4026F"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Твори мистецтва мають значні можливості щодо навчання учнів відчувати, переживати слово, звук, колір, а не просто фіксувати їх як зовнішню інформацію оточуючого світу. К.Г.</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Паустовський відмічав таку особливість художнього сприймання дійсності, яку необхідно виховувати з дитинства: </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Здібність бачити життя завжди ніби в перший раз, у надзвичайній свіжості та важливості кожного явища, яким би малим воно не </w:t>
      </w:r>
      <w:r w:rsidRPr="00CB663D">
        <w:rPr>
          <w:rFonts w:ascii="Times New Roman" w:hAnsi="Times New Roman" w:cs="Times New Roman"/>
          <w:bCs/>
          <w:sz w:val="28"/>
          <w:szCs w:val="28"/>
          <w:lang w:val="uk-UA"/>
        </w:rPr>
        <w:lastRenderedPageBreak/>
        <w:t>здавалось. Це зіркість погляду, що сприймає всі кольори... Це – вміння відчути поезію, яка щедро розсипана навкруги</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w:t>
      </w:r>
      <w:r w:rsidR="00511A72" w:rsidRPr="00E80FBB">
        <w:rPr>
          <w:rFonts w:ascii="Times New Roman" w:hAnsi="Times New Roman" w:cs="Times New Roman"/>
          <w:bCs/>
          <w:sz w:val="28"/>
          <w:szCs w:val="28"/>
          <w:lang w:val="uk-UA"/>
        </w:rPr>
        <w:t>86</w:t>
      </w:r>
      <w:r w:rsidRPr="00CB663D">
        <w:rPr>
          <w:rFonts w:ascii="Times New Roman" w:hAnsi="Times New Roman" w:cs="Times New Roman"/>
          <w:bCs/>
          <w:sz w:val="28"/>
          <w:szCs w:val="28"/>
          <w:lang w:val="uk-UA"/>
        </w:rPr>
        <w:t xml:space="preserve">, с. 160]. </w:t>
      </w:r>
    </w:p>
    <w:p w14:paraId="23E69897"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Пізнаючи прекрасне в музиці, літературі, під час споглядання картин, дитина з кожним роком все відчутніше переживає почуття насолоди від краси в мистецтві та у повсякденному житті. З метою художньо-творчого становлення особистості та формування творчих умінь у процесі естетичного пізнання важливо звертати увагу школярів не тільки на те, що відображено митцем, а й як саме. </w:t>
      </w:r>
    </w:p>
    <w:p w14:paraId="6078A7C1" w14:textId="30826670"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Емоційно-чуттєве сприймання мистецтва сприяє передус</w:t>
      </w:r>
      <w:r w:rsidR="00892CF1">
        <w:rPr>
          <w:rFonts w:ascii="Times New Roman" w:hAnsi="Times New Roman" w:cs="Times New Roman"/>
          <w:bCs/>
          <w:sz w:val="28"/>
          <w:szCs w:val="28"/>
          <w:lang w:val="uk-UA"/>
        </w:rPr>
        <w:t>ім</w:t>
      </w:r>
      <w:r w:rsidRPr="00CB663D">
        <w:rPr>
          <w:rFonts w:ascii="Times New Roman" w:hAnsi="Times New Roman" w:cs="Times New Roman"/>
          <w:bCs/>
          <w:sz w:val="28"/>
          <w:szCs w:val="28"/>
          <w:lang w:val="uk-UA"/>
        </w:rPr>
        <w:t xml:space="preserve"> розвитку емоційно-ціннісної сфери дитини, вчить розуміти переживання іншої людини та впливає на всі компоненти літературно-творчих здібностей учнів – уяву, художньо-образне мислення, мовлення. Важливе значення в цьому процесі мають </w:t>
      </w:r>
      <w:r w:rsidRPr="00892CF1">
        <w:rPr>
          <w:rFonts w:ascii="Times New Roman" w:hAnsi="Times New Roman" w:cs="Times New Roman"/>
          <w:bCs/>
          <w:sz w:val="28"/>
          <w:szCs w:val="28"/>
          <w:lang w:val="uk-UA"/>
        </w:rPr>
        <w:t>літературні твори</w:t>
      </w:r>
      <w:r w:rsidRPr="00CB663D">
        <w:rPr>
          <w:rFonts w:ascii="Times New Roman" w:hAnsi="Times New Roman" w:cs="Times New Roman"/>
          <w:bCs/>
          <w:sz w:val="28"/>
          <w:szCs w:val="28"/>
          <w:lang w:val="uk-UA"/>
        </w:rPr>
        <w:t xml:space="preserve"> як засіб художнього пізнання світу.</w:t>
      </w:r>
    </w:p>
    <w:p w14:paraId="0FC87B39" w14:textId="44C437B2"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Художній твір у контексті нашо</w:t>
      </w:r>
      <w:r w:rsidR="00397AE7">
        <w:rPr>
          <w:rFonts w:ascii="Times New Roman" w:hAnsi="Times New Roman" w:cs="Times New Roman"/>
          <w:bCs/>
          <w:sz w:val="28"/>
          <w:szCs w:val="28"/>
          <w:lang w:val="uk-UA"/>
        </w:rPr>
        <w:t>ї кваліфікаційної роботи</w:t>
      </w:r>
      <w:r w:rsidRPr="00CB663D">
        <w:rPr>
          <w:rFonts w:ascii="Times New Roman" w:hAnsi="Times New Roman" w:cs="Times New Roman"/>
          <w:bCs/>
          <w:sz w:val="28"/>
          <w:szCs w:val="28"/>
          <w:lang w:val="uk-UA"/>
        </w:rPr>
        <w:t xml:space="preserve"> розуміється як такий, що містить значний потенціал для естетично-творчого розвитку дитини. Дослідник психології літературної творчості О.Г.</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Ковальов розуміє процес створення художнього твору як складний процес переробки матеріалу, отриманого в результаті спостереження явищ життя, в цілісне словесне зображення. Читач, сприймаючи художній твір, виконує протилежну роботу: словесне зображення перетворює у яскраві, живі образи, картини. Він теж певною мірою творить, виступає співавтором твору, доповнюючи образ, наділяючи героїв тими рисами, якостями характеру, які найбільше відповідають життєвим спостереженням, досвіду [</w:t>
      </w:r>
      <w:r w:rsidR="00511A72" w:rsidRPr="00511A72">
        <w:rPr>
          <w:rFonts w:ascii="Times New Roman" w:hAnsi="Times New Roman" w:cs="Times New Roman"/>
          <w:bCs/>
          <w:sz w:val="28"/>
          <w:szCs w:val="28"/>
          <w:lang w:val="uk-UA"/>
        </w:rPr>
        <w:t>68</w:t>
      </w:r>
      <w:r w:rsidRPr="00CB663D">
        <w:rPr>
          <w:rFonts w:ascii="Times New Roman" w:hAnsi="Times New Roman" w:cs="Times New Roman"/>
          <w:bCs/>
          <w:sz w:val="28"/>
          <w:szCs w:val="28"/>
          <w:lang w:val="uk-UA"/>
        </w:rPr>
        <w:t xml:space="preserve">, с. 83].  </w:t>
      </w:r>
    </w:p>
    <w:p w14:paraId="192BE099" w14:textId="3E844FE9"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В.О.</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Сухомлинський стверджував: </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Сприймання і творчість не тільки взаємозалежні, а й зливаються часто в єдиний процес естетичної оцінки: творчість починається, по суті вже під час читання поетичного твору</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rPr>
        <w:t xml:space="preserve"> [</w:t>
      </w:r>
      <w:r w:rsidR="00511A72" w:rsidRPr="00511A72">
        <w:rPr>
          <w:rFonts w:ascii="Times New Roman" w:hAnsi="Times New Roman" w:cs="Times New Roman"/>
          <w:bCs/>
          <w:sz w:val="28"/>
          <w:szCs w:val="28"/>
        </w:rPr>
        <w:t>73</w:t>
      </w:r>
      <w:r w:rsidRPr="00CB663D">
        <w:rPr>
          <w:rFonts w:ascii="Times New Roman" w:hAnsi="Times New Roman" w:cs="Times New Roman"/>
          <w:bCs/>
          <w:sz w:val="28"/>
          <w:szCs w:val="28"/>
        </w:rPr>
        <w:t>, с. 3</w:t>
      </w:r>
      <w:r w:rsidRPr="00CB663D">
        <w:rPr>
          <w:rFonts w:ascii="Times New Roman" w:hAnsi="Times New Roman" w:cs="Times New Roman"/>
          <w:bCs/>
          <w:sz w:val="28"/>
          <w:szCs w:val="28"/>
          <w:lang w:val="uk-UA"/>
        </w:rPr>
        <w:t>83</w:t>
      </w:r>
      <w:r w:rsidRPr="00CB663D">
        <w:rPr>
          <w:rFonts w:ascii="Times New Roman" w:hAnsi="Times New Roman" w:cs="Times New Roman"/>
          <w:bCs/>
          <w:sz w:val="28"/>
          <w:szCs w:val="28"/>
        </w:rPr>
        <w:t xml:space="preserve">]. </w:t>
      </w:r>
      <w:r w:rsidRPr="00CB663D">
        <w:rPr>
          <w:rFonts w:ascii="Times New Roman" w:hAnsi="Times New Roman" w:cs="Times New Roman"/>
          <w:bCs/>
          <w:sz w:val="28"/>
          <w:szCs w:val="28"/>
          <w:lang w:val="uk-UA"/>
        </w:rPr>
        <w:t>У дослідженні психолога П.М.</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Якобсона, присвяченому проблемі художнього сприймання, підтверджується ця думка: </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Мистецтво бути глядачем, читачем, слухачем – нелегке мистецтво... Воно потребує від людини вміння відгукуватися з відкритим розумом та серцем на те, що </w:t>
      </w:r>
      <w:r w:rsidRPr="00CB663D">
        <w:rPr>
          <w:rFonts w:ascii="Times New Roman" w:hAnsi="Times New Roman" w:cs="Times New Roman"/>
          <w:bCs/>
          <w:sz w:val="28"/>
          <w:szCs w:val="28"/>
          <w:lang w:val="uk-UA"/>
        </w:rPr>
        <w:lastRenderedPageBreak/>
        <w:t>створив художник, щоб разом з ним думати і переживати з приводу того, що він створив. А для цього треба якоюсь мірою самому бути художником, ніби співавтором твору</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rPr>
        <w:t xml:space="preserve"> [</w:t>
      </w:r>
      <w:r w:rsidR="00511A72" w:rsidRPr="00511A72">
        <w:rPr>
          <w:rFonts w:ascii="Times New Roman" w:hAnsi="Times New Roman" w:cs="Times New Roman"/>
          <w:bCs/>
          <w:sz w:val="28"/>
          <w:szCs w:val="28"/>
        </w:rPr>
        <w:t>8</w:t>
      </w:r>
      <w:r w:rsidR="00332EB4">
        <w:rPr>
          <w:rFonts w:ascii="Times New Roman" w:hAnsi="Times New Roman" w:cs="Times New Roman"/>
          <w:bCs/>
          <w:sz w:val="28"/>
          <w:szCs w:val="28"/>
          <w:lang w:val="uk-UA"/>
        </w:rPr>
        <w:t>0</w:t>
      </w:r>
      <w:r w:rsidRPr="00CB663D">
        <w:rPr>
          <w:rFonts w:ascii="Times New Roman" w:hAnsi="Times New Roman" w:cs="Times New Roman"/>
          <w:bCs/>
          <w:sz w:val="28"/>
          <w:szCs w:val="28"/>
        </w:rPr>
        <w:t xml:space="preserve">, с. </w:t>
      </w:r>
      <w:r w:rsidRPr="00CB663D">
        <w:rPr>
          <w:rFonts w:ascii="Times New Roman" w:hAnsi="Times New Roman" w:cs="Times New Roman"/>
          <w:bCs/>
          <w:sz w:val="28"/>
          <w:szCs w:val="28"/>
          <w:lang w:val="uk-UA"/>
        </w:rPr>
        <w:t>72</w:t>
      </w:r>
      <w:r w:rsidRPr="00CB663D">
        <w:rPr>
          <w:rFonts w:ascii="Times New Roman" w:hAnsi="Times New Roman" w:cs="Times New Roman"/>
          <w:bCs/>
          <w:sz w:val="28"/>
          <w:szCs w:val="28"/>
        </w:rPr>
        <w:t xml:space="preserve">]. </w:t>
      </w:r>
      <w:r w:rsidRPr="00CB663D">
        <w:rPr>
          <w:rFonts w:ascii="Times New Roman" w:hAnsi="Times New Roman" w:cs="Times New Roman"/>
          <w:bCs/>
          <w:sz w:val="28"/>
          <w:szCs w:val="28"/>
          <w:lang w:val="uk-UA"/>
        </w:rPr>
        <w:t xml:space="preserve"> </w:t>
      </w:r>
    </w:p>
    <w:p w14:paraId="43540B79" w14:textId="0107111E"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Цих поглядів дотриму</w:t>
      </w:r>
      <w:r w:rsidR="00431426">
        <w:rPr>
          <w:rFonts w:ascii="Times New Roman" w:hAnsi="Times New Roman" w:cs="Times New Roman"/>
          <w:bCs/>
          <w:sz w:val="28"/>
          <w:szCs w:val="28"/>
          <w:lang w:val="uk-UA"/>
        </w:rPr>
        <w:t>єть</w:t>
      </w:r>
      <w:r w:rsidRPr="00CB663D">
        <w:rPr>
          <w:rFonts w:ascii="Times New Roman" w:hAnsi="Times New Roman" w:cs="Times New Roman"/>
          <w:bCs/>
          <w:sz w:val="28"/>
          <w:szCs w:val="28"/>
          <w:lang w:val="uk-UA"/>
        </w:rPr>
        <w:t>ся Н.В.</w:t>
      </w:r>
      <w:r w:rsidR="00892CF1">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Чепелєва</w:t>
      </w:r>
      <w:proofErr w:type="spellEnd"/>
      <w:r w:rsidRPr="00CB663D">
        <w:rPr>
          <w:rFonts w:ascii="Times New Roman" w:hAnsi="Times New Roman" w:cs="Times New Roman"/>
          <w:bCs/>
          <w:sz w:val="28"/>
          <w:szCs w:val="28"/>
          <w:lang w:val="uk-UA"/>
        </w:rPr>
        <w:t>., як</w:t>
      </w:r>
      <w:r w:rsidR="00431426">
        <w:rPr>
          <w:rFonts w:ascii="Times New Roman" w:hAnsi="Times New Roman" w:cs="Times New Roman"/>
          <w:bCs/>
          <w:sz w:val="28"/>
          <w:szCs w:val="28"/>
          <w:lang w:val="uk-UA"/>
        </w:rPr>
        <w:t>а</w:t>
      </w:r>
      <w:r w:rsidRPr="00CB663D">
        <w:rPr>
          <w:rFonts w:ascii="Times New Roman" w:hAnsi="Times New Roman" w:cs="Times New Roman"/>
          <w:bCs/>
          <w:sz w:val="28"/>
          <w:szCs w:val="28"/>
          <w:lang w:val="uk-UA"/>
        </w:rPr>
        <w:t xml:space="preserve"> </w:t>
      </w:r>
      <w:r w:rsidR="00431426">
        <w:rPr>
          <w:rFonts w:ascii="Times New Roman" w:hAnsi="Times New Roman" w:cs="Times New Roman"/>
          <w:bCs/>
          <w:sz w:val="28"/>
          <w:szCs w:val="28"/>
          <w:lang w:val="uk-UA"/>
        </w:rPr>
        <w:t>трактує</w:t>
      </w:r>
      <w:r w:rsidRPr="00CB663D">
        <w:rPr>
          <w:rFonts w:ascii="Times New Roman" w:hAnsi="Times New Roman" w:cs="Times New Roman"/>
          <w:bCs/>
          <w:sz w:val="28"/>
          <w:szCs w:val="28"/>
          <w:lang w:val="uk-UA"/>
        </w:rPr>
        <w:t xml:space="preserve"> текст як складне семантичне утворення, що моделює взаємодію автора і читача. З одного боку, він є відображенням комунікативної діяльності автора, втіленням його задумів, а з іншої, – приховує в собі програму діяльності читача.</w:t>
      </w:r>
    </w:p>
    <w:p w14:paraId="0A48FC26" w14:textId="6298FBD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Таким чином, </w:t>
      </w:r>
      <w:r w:rsidRPr="00892CF1">
        <w:rPr>
          <w:rFonts w:ascii="Times New Roman" w:hAnsi="Times New Roman" w:cs="Times New Roman"/>
          <w:bCs/>
          <w:sz w:val="28"/>
          <w:szCs w:val="28"/>
          <w:lang w:val="uk-UA"/>
        </w:rPr>
        <w:t>більшість дослідників розглядають процес сприймання і розуміння твору своєрідним творчим процесом</w:t>
      </w:r>
      <w:r w:rsidRPr="00CB663D">
        <w:rPr>
          <w:rFonts w:ascii="Times New Roman" w:hAnsi="Times New Roman" w:cs="Times New Roman"/>
          <w:bCs/>
          <w:sz w:val="28"/>
          <w:szCs w:val="28"/>
          <w:lang w:val="uk-UA"/>
        </w:rPr>
        <w:t xml:space="preserve"> (О.Г.</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 xml:space="preserve">Ковальов, </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О.І.</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Никифорова, Н.Ф.</w:t>
      </w:r>
      <w:r w:rsidR="00892CF1">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Скрипченко</w:t>
      </w:r>
      <w:proofErr w:type="spellEnd"/>
      <w:r w:rsidRPr="00CB663D">
        <w:rPr>
          <w:rFonts w:ascii="Times New Roman" w:hAnsi="Times New Roman" w:cs="Times New Roman"/>
          <w:bCs/>
          <w:sz w:val="28"/>
          <w:szCs w:val="28"/>
          <w:lang w:val="uk-UA"/>
        </w:rPr>
        <w:t>, В.О.</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Сухомлинський, Н.В.</w:t>
      </w:r>
      <w:r w:rsidR="00892CF1">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Чепелєва</w:t>
      </w:r>
      <w:proofErr w:type="spellEnd"/>
      <w:r w:rsidRPr="00CB663D">
        <w:rPr>
          <w:rFonts w:ascii="Times New Roman" w:hAnsi="Times New Roman" w:cs="Times New Roman"/>
          <w:bCs/>
          <w:sz w:val="28"/>
          <w:szCs w:val="28"/>
          <w:lang w:val="uk-UA"/>
        </w:rPr>
        <w:t xml:space="preserve">, </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П.М.</w:t>
      </w:r>
      <w:r w:rsidR="00892CF1">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Якобсон та ін.). Він вимагає від читача роботи в більшій чи меншій мірі всіх психічних процесів, задіяних у літературній творчості (уява, мислення, емоції тощо).</w:t>
      </w:r>
    </w:p>
    <w:p w14:paraId="2CFDF374" w14:textId="1DD169F4"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Уява забезпечує перетворення словесного зображення тексту твору в </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реальні</w:t>
      </w:r>
      <w:r w:rsidR="00892CF1">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картини дійсності, що передбачає роботу не тільки репродуктивної, але і творчої уяви. У процесі сприймання і розуміння художнього твору виникають різноманітні почуття, емоційні переживання. Читач не залишається байдужими до того, що читає. Він співпереживає героям, стає на їх позицію, виступаючи таким чином ніби дійовою особою події, що розгортається. </w:t>
      </w:r>
    </w:p>
    <w:p w14:paraId="25718514"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Для дитини, яка тільки входить у світ художніх образів, необхідною є така організація роботи над літературним твором, що має на меті підсилення естетичного впливу художніх образів на учнів. Це передбачає використання певного комплексу завдань, які цілеспрямовано стимулюють уяву, художньо-образне мислення, почуття в процесі опрацювання літературного твору.</w:t>
      </w:r>
    </w:p>
    <w:p w14:paraId="0F0B253D"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Для розвитку репродуктивної та творчої уяви корисними є завдання на творчий переказ, словесне малювання, робота з ілюстраціями, уявлення себе на місці літературного героя тощо.</w:t>
      </w:r>
    </w:p>
    <w:p w14:paraId="39A047E3" w14:textId="4622F49A"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Щоб відбулось повноцінне сприйняття твору і дитина могла займатись творчою діяльністю на основі прочитаного, емоційне сприймання тексту </w:t>
      </w:r>
      <w:r w:rsidRPr="00CB663D">
        <w:rPr>
          <w:rFonts w:ascii="Times New Roman" w:hAnsi="Times New Roman" w:cs="Times New Roman"/>
          <w:bCs/>
          <w:sz w:val="28"/>
          <w:szCs w:val="28"/>
          <w:lang w:val="uk-UA"/>
        </w:rPr>
        <w:lastRenderedPageBreak/>
        <w:t>необхідно поєднувати з його логічним аналізом. Робота мислення учня відбувається у процесі усвідомлення змісту прочитаного, підтексту твору та його смислу. Корисними тут є завдання на смисловий і структурний аналіз твору: визначення головного (добір заголовку, складання плану, формулювання головної думки тексту), порівняння (співставлення характерів, вчинків героїв; порівняння художніх описів у поезіях, вражень від прочитаного тощо)</w:t>
      </w:r>
      <w:r w:rsidR="00511A72" w:rsidRPr="00511A72">
        <w:rPr>
          <w:rFonts w:ascii="Times New Roman" w:hAnsi="Times New Roman" w:cs="Times New Roman"/>
          <w:bCs/>
          <w:sz w:val="28"/>
          <w:szCs w:val="28"/>
        </w:rPr>
        <w:t>[89]</w:t>
      </w:r>
      <w:r w:rsidRPr="00CB663D">
        <w:rPr>
          <w:rFonts w:ascii="Times New Roman" w:hAnsi="Times New Roman" w:cs="Times New Roman"/>
          <w:bCs/>
          <w:sz w:val="28"/>
          <w:szCs w:val="28"/>
          <w:lang w:val="uk-UA"/>
        </w:rPr>
        <w:t xml:space="preserve">. </w:t>
      </w:r>
    </w:p>
    <w:p w14:paraId="54F2A82E" w14:textId="7B678A4B"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Отже, існує тісний зв’язок між розвитком усіх компонентів літературно-творчих здібностей </w:t>
      </w:r>
      <w:r w:rsidR="00431426">
        <w:rPr>
          <w:rFonts w:ascii="Times New Roman" w:hAnsi="Times New Roman" w:cs="Times New Roman"/>
          <w:bCs/>
          <w:sz w:val="28"/>
          <w:szCs w:val="28"/>
          <w:lang w:val="uk-UA"/>
        </w:rPr>
        <w:t>здобувачі</w:t>
      </w:r>
      <w:r w:rsidRPr="00CB663D">
        <w:rPr>
          <w:rFonts w:ascii="Times New Roman" w:hAnsi="Times New Roman" w:cs="Times New Roman"/>
          <w:bCs/>
          <w:sz w:val="28"/>
          <w:szCs w:val="28"/>
          <w:lang w:val="uk-UA"/>
        </w:rPr>
        <w:t>в</w:t>
      </w:r>
      <w:r w:rsidR="00431426">
        <w:rPr>
          <w:rFonts w:ascii="Times New Roman" w:hAnsi="Times New Roman" w:cs="Times New Roman"/>
          <w:bCs/>
          <w:sz w:val="28"/>
          <w:szCs w:val="28"/>
          <w:lang w:val="uk-UA"/>
        </w:rPr>
        <w:t xml:space="preserve"> освіти</w:t>
      </w:r>
      <w:r w:rsidRPr="00CB663D">
        <w:rPr>
          <w:rFonts w:ascii="Times New Roman" w:hAnsi="Times New Roman" w:cs="Times New Roman"/>
          <w:bCs/>
          <w:sz w:val="28"/>
          <w:szCs w:val="28"/>
          <w:lang w:val="uk-UA"/>
        </w:rPr>
        <w:t xml:space="preserve">, зокрема між розвитком уяви, образного та логічного мислення, почуттів та емоцій у процесі художнього сприймання та розуміння літературних творів. Розглянемо, як відбувається мовленнєвий розвиток </w:t>
      </w:r>
      <w:r w:rsidR="00431426">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у процесі опрацювання творів словесного мистецтва. </w:t>
      </w:r>
    </w:p>
    <w:p w14:paraId="7C2AC8F2" w14:textId="49A7B6D9"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Як відомо, художні твори впливають на думки та почуття дитини за допомогою </w:t>
      </w:r>
      <w:r w:rsidRPr="00892CF1">
        <w:rPr>
          <w:rFonts w:ascii="Times New Roman" w:hAnsi="Times New Roman" w:cs="Times New Roman"/>
          <w:bCs/>
          <w:sz w:val="28"/>
          <w:szCs w:val="28"/>
          <w:lang w:val="uk-UA"/>
        </w:rPr>
        <w:t>образності.</w:t>
      </w:r>
      <w:r w:rsidRPr="00CB663D">
        <w:rPr>
          <w:rFonts w:ascii="Times New Roman" w:hAnsi="Times New Roman" w:cs="Times New Roman"/>
          <w:bCs/>
          <w:sz w:val="28"/>
          <w:szCs w:val="28"/>
          <w:lang w:val="uk-UA"/>
        </w:rPr>
        <w:t xml:space="preserve"> Художню образність літературного твору визначають як цілісну систему, кожний елемент якої естетично значущий, образно зумовлений змістом всього твору. Образне мовлення стимулює естетично-творче сприйняття дійсності, в якому раціональна та емоційна сторони перебувають у єдності, зумовлюють одна одну [</w:t>
      </w:r>
      <w:r w:rsidR="00332EB4">
        <w:rPr>
          <w:rFonts w:ascii="Times New Roman" w:hAnsi="Times New Roman" w:cs="Times New Roman"/>
          <w:bCs/>
          <w:sz w:val="28"/>
          <w:szCs w:val="28"/>
          <w:lang w:val="uk-UA"/>
        </w:rPr>
        <w:t>4</w:t>
      </w:r>
      <w:r w:rsidRPr="00CB663D">
        <w:rPr>
          <w:rFonts w:ascii="Times New Roman" w:hAnsi="Times New Roman" w:cs="Times New Roman"/>
          <w:bCs/>
          <w:sz w:val="28"/>
          <w:szCs w:val="28"/>
          <w:lang w:val="uk-UA"/>
        </w:rPr>
        <w:t>1, с. 29]. Образне мовлення художнього твору за допомогою її виразників тропів (епітет, метафора, порівняння, метонімія, синекдоха, символ та ін.) та багатозначних слів впливає на емоції, почуття дитини, викликає естетичну реакцію, розвиває образне мислення, збагачує словниковий склад читача.</w:t>
      </w:r>
    </w:p>
    <w:p w14:paraId="106BDCC2" w14:textId="564F5936"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Зрозуміти на належному рівні художні твори неможливо, якщо учні не усвідомлять їх образних засобів. Під час сприймання творів у більшості з дітей поза увагою залишається чимало слів, зміст яких для них є маловідомим. Так само і у власній творчій діяльності школяр часто використовує образні вислови, почуті або прочитані з художніх творів, значення та естетичну цінність яких він не усвідомлює. </w:t>
      </w:r>
    </w:p>
    <w:p w14:paraId="1500C73C"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lastRenderedPageBreak/>
        <w:t>Накопичення дитиною неусвідомленої словесної інформації, позбавленої природного зв’язку з почуттями, емоційно-образною пам’яттю, уявою, мисленням, перетворює дитячу психіку у примітивний механізм. Отже, слід звертати особливу увагу на пояснення складних для розуміння дитини епітетів, метафор, порівнянь тощо, поєднувати сприймання краси з образним словом, а також використовувати завдання, спрямовані на самостійне створення дітьми образних висловів.</w:t>
      </w:r>
    </w:p>
    <w:p w14:paraId="59E80A95" w14:textId="2FEE78DF"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Необхідним є також стимулювання в учнів відчуття багатобарвності рідної мови, показувати, як словом можна створити у нашій уяві різноманітні образи та яскраві картини, переконувати, що у художніх творах випадкових слів не буває, кожне слово має певне смислове й художнє навантаження. З цією метою доцільно використовувати завдання на визначення образної та смислової ролі слова</w:t>
      </w:r>
      <w:r w:rsidR="00573CE0" w:rsidRPr="00573CE0">
        <w:rPr>
          <w:rFonts w:ascii="Times New Roman" w:hAnsi="Times New Roman" w:cs="Times New Roman"/>
          <w:bCs/>
          <w:sz w:val="28"/>
          <w:szCs w:val="28"/>
        </w:rPr>
        <w:t xml:space="preserve"> [39]</w:t>
      </w:r>
      <w:r w:rsidRPr="00CB663D">
        <w:rPr>
          <w:rFonts w:ascii="Times New Roman" w:hAnsi="Times New Roman" w:cs="Times New Roman"/>
          <w:bCs/>
          <w:sz w:val="28"/>
          <w:szCs w:val="28"/>
        </w:rPr>
        <w:t xml:space="preserve">. </w:t>
      </w:r>
    </w:p>
    <w:p w14:paraId="35EAE267" w14:textId="77777777"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У роботі над твором, зміст яких насичений художніми засобами, а це переважно поезії, художні описи, на перший план виступає поглиблена робота над образним словом, над його значенням та різними відтінками цього значення. Об’єктом завдань постають ті образні засоби, які передають основний зміст твору. Корисними є такі завдання: пошук єдино правильного слова для передачі думки; пояснення вибору автором того чи іншого слова; розкриття значення образного виразу у словесній картині та ін.</w:t>
      </w:r>
    </w:p>
    <w:p w14:paraId="0EFC4EF4" w14:textId="0D2B5F72"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Під час читання віршів, у яких описана краса природи, доцільно використовувати завдання на ознайомлення з емоційною виразністю літературної мови (усвідомлення зв’язку звукового складу зі значенням слова; співвідносність граматичної форми і значення слова); на оволодіння виражальними засобами поетичного слова (усвідомлення зв’язку ритмічної гармонії твору із змістом; розвиток чутливості до римування). Необхідним є також виконання інтонаційних завдань, оскільки інтонація відіграє важливу </w:t>
      </w:r>
      <w:proofErr w:type="spellStart"/>
      <w:r w:rsidRPr="00CB663D">
        <w:rPr>
          <w:rFonts w:ascii="Times New Roman" w:hAnsi="Times New Roman" w:cs="Times New Roman"/>
          <w:bCs/>
          <w:sz w:val="28"/>
          <w:szCs w:val="28"/>
          <w:lang w:val="uk-UA"/>
        </w:rPr>
        <w:t>текстотворчу</w:t>
      </w:r>
      <w:proofErr w:type="spellEnd"/>
      <w:r w:rsidRPr="00CB663D">
        <w:rPr>
          <w:rFonts w:ascii="Times New Roman" w:hAnsi="Times New Roman" w:cs="Times New Roman"/>
          <w:bCs/>
          <w:sz w:val="28"/>
          <w:szCs w:val="28"/>
          <w:lang w:val="uk-UA"/>
        </w:rPr>
        <w:t xml:space="preserve"> роль у передачі думки, надає виразності та емоційності літературній мові</w:t>
      </w:r>
      <w:r w:rsidR="00573CE0" w:rsidRPr="00573CE0">
        <w:rPr>
          <w:rFonts w:ascii="Times New Roman" w:hAnsi="Times New Roman" w:cs="Times New Roman"/>
          <w:bCs/>
          <w:sz w:val="28"/>
          <w:szCs w:val="28"/>
          <w:lang w:val="uk-UA"/>
        </w:rPr>
        <w:t xml:space="preserve"> [46]</w:t>
      </w:r>
      <w:r w:rsidRPr="00CB663D">
        <w:rPr>
          <w:rFonts w:ascii="Times New Roman" w:hAnsi="Times New Roman" w:cs="Times New Roman"/>
          <w:bCs/>
          <w:sz w:val="28"/>
          <w:szCs w:val="28"/>
          <w:lang w:val="uk-UA"/>
        </w:rPr>
        <w:t xml:space="preserve">. </w:t>
      </w:r>
    </w:p>
    <w:p w14:paraId="006DAFB3" w14:textId="77777777" w:rsidR="00CB663D" w:rsidRPr="00CB663D" w:rsidRDefault="00CB663D" w:rsidP="00892CF1">
      <w:pPr>
        <w:spacing w:after="0" w:line="360" w:lineRule="auto"/>
        <w:ind w:firstLine="567"/>
        <w:jc w:val="both"/>
        <w:rPr>
          <w:rFonts w:ascii="Times New Roman" w:hAnsi="Times New Roman" w:cs="Times New Roman"/>
          <w:b/>
          <w:bCs/>
          <w:sz w:val="28"/>
          <w:szCs w:val="28"/>
          <w:lang w:val="uk-UA"/>
        </w:rPr>
      </w:pPr>
      <w:r w:rsidRPr="00CB663D">
        <w:rPr>
          <w:rFonts w:ascii="Times New Roman" w:hAnsi="Times New Roman" w:cs="Times New Roman"/>
          <w:bCs/>
          <w:sz w:val="28"/>
          <w:szCs w:val="28"/>
          <w:lang w:val="uk-UA"/>
        </w:rPr>
        <w:lastRenderedPageBreak/>
        <w:t>Добре організоване опрацювання літературних творів розвиває емоційно-ціннісне ставлення до світу: виховує чутливість до емоційного забарвлення слова, допомагає слову глибше проникнути в духовний світ дитини, зробитися знаряддям власної творчості.</w:t>
      </w:r>
    </w:p>
    <w:p w14:paraId="0AFA1D54" w14:textId="72087790"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Розвитку емоційно-чуттєвої сфери як необхідної умови літературно-творчого становлення  школяра сприяють </w:t>
      </w:r>
      <w:r w:rsidRPr="00892CF1">
        <w:rPr>
          <w:rFonts w:ascii="Times New Roman" w:hAnsi="Times New Roman" w:cs="Times New Roman"/>
          <w:bCs/>
          <w:sz w:val="28"/>
          <w:szCs w:val="28"/>
          <w:lang w:val="uk-UA"/>
        </w:rPr>
        <w:t>і інші види мистецтв.</w:t>
      </w:r>
      <w:r w:rsidRPr="00CB663D">
        <w:rPr>
          <w:rFonts w:ascii="Times New Roman" w:hAnsi="Times New Roman" w:cs="Times New Roman"/>
          <w:bCs/>
          <w:sz w:val="28"/>
          <w:szCs w:val="28"/>
          <w:lang w:val="uk-UA"/>
        </w:rPr>
        <w:t xml:space="preserve"> Під впливом </w:t>
      </w:r>
      <w:r w:rsidRPr="00892CF1">
        <w:rPr>
          <w:rFonts w:ascii="Times New Roman" w:hAnsi="Times New Roman" w:cs="Times New Roman"/>
          <w:bCs/>
          <w:sz w:val="28"/>
          <w:szCs w:val="28"/>
          <w:lang w:val="uk-UA"/>
        </w:rPr>
        <w:t>музики</w:t>
      </w:r>
      <w:r w:rsidRPr="00CB663D">
        <w:rPr>
          <w:rFonts w:ascii="Times New Roman" w:hAnsi="Times New Roman" w:cs="Times New Roman"/>
          <w:bCs/>
          <w:sz w:val="28"/>
          <w:szCs w:val="28"/>
          <w:lang w:val="uk-UA"/>
        </w:rPr>
        <w:t xml:space="preserve"> виникають найрізноманітніші емоції і настрої: радість, захват, сум, смуток, натхнення та загальний душевний підйом. Симфонічні твори викликають великий спектр різноманітних емоцій, так як цей жанр музики розповідає про великі життєві події. Музика розвиває уяву, образне та асоціативне мислення, впливає на всі сфери духовного життя дитини, спонукає до творчості.</w:t>
      </w:r>
    </w:p>
    <w:p w14:paraId="3843D4F1" w14:textId="3C3E0AF2"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892CF1">
        <w:rPr>
          <w:rFonts w:ascii="Times New Roman" w:hAnsi="Times New Roman" w:cs="Times New Roman"/>
          <w:bCs/>
          <w:sz w:val="28"/>
          <w:szCs w:val="28"/>
          <w:lang w:val="uk-UA"/>
        </w:rPr>
        <w:t>Образотворче мистецтво</w:t>
      </w:r>
      <w:r w:rsidRPr="00CB663D">
        <w:rPr>
          <w:rFonts w:ascii="Times New Roman" w:hAnsi="Times New Roman" w:cs="Times New Roman"/>
          <w:bCs/>
          <w:sz w:val="28"/>
          <w:szCs w:val="28"/>
          <w:lang w:val="uk-UA"/>
        </w:rPr>
        <w:t xml:space="preserve"> дає можливість дитині всебічно сприйняти зорові образи. У взаємодії з точним, образним словом вони дають емоційно-образну основу для дитячого мовленнєвого фантазування.</w:t>
      </w:r>
      <w:r w:rsidRPr="00CB663D">
        <w:rPr>
          <w:rFonts w:ascii="Times New Roman" w:hAnsi="Times New Roman" w:cs="Times New Roman"/>
          <w:bCs/>
          <w:sz w:val="28"/>
          <w:szCs w:val="28"/>
        </w:rPr>
        <w:t xml:space="preserve"> </w:t>
      </w:r>
      <w:r w:rsidRPr="00892CF1">
        <w:rPr>
          <w:rFonts w:ascii="Times New Roman" w:hAnsi="Times New Roman" w:cs="Times New Roman"/>
          <w:bCs/>
          <w:sz w:val="28"/>
          <w:szCs w:val="28"/>
          <w:lang w:val="uk-UA"/>
        </w:rPr>
        <w:t xml:space="preserve">Театральне мистецтво </w:t>
      </w:r>
      <w:r w:rsidRPr="00CB663D">
        <w:rPr>
          <w:rFonts w:ascii="Times New Roman" w:hAnsi="Times New Roman" w:cs="Times New Roman"/>
          <w:bCs/>
          <w:sz w:val="28"/>
          <w:szCs w:val="28"/>
          <w:lang w:val="uk-UA"/>
        </w:rPr>
        <w:t xml:space="preserve">своїм образним змістом дає знання життя в доступній для дитини формі, разом з тим пробуджує найрізноманітніші емоції, формуючи не тільки естетичні, а й моральні та інтелектуальні почуття. На </w:t>
      </w:r>
      <w:r w:rsidR="00431426">
        <w:rPr>
          <w:rFonts w:ascii="Times New Roman" w:hAnsi="Times New Roman" w:cs="Times New Roman"/>
          <w:bCs/>
          <w:sz w:val="28"/>
          <w:szCs w:val="28"/>
          <w:lang w:val="uk-UA"/>
        </w:rPr>
        <w:t>здобувача освіти</w:t>
      </w:r>
      <w:r w:rsidRPr="00CB663D">
        <w:rPr>
          <w:rFonts w:ascii="Times New Roman" w:hAnsi="Times New Roman" w:cs="Times New Roman"/>
          <w:bCs/>
          <w:sz w:val="28"/>
          <w:szCs w:val="28"/>
          <w:lang w:val="uk-UA"/>
        </w:rPr>
        <w:t xml:space="preserve"> велике враження справляє казка, побачена на сцені. Через неї він розуміє перші моральні абстракції, що формують емоційно-оцінне ставлення до світу. Цікавою, емоційно привабливою творчою діяльністю для дитини на різних уроках є драматизація, інсценізація, читання за ролями тощо. </w:t>
      </w:r>
    </w:p>
    <w:p w14:paraId="1D4CF416" w14:textId="77777777" w:rsidR="00CB663D" w:rsidRPr="00CB663D" w:rsidRDefault="00CB663D" w:rsidP="00892CF1">
      <w:pPr>
        <w:spacing w:after="0" w:line="360" w:lineRule="auto"/>
        <w:ind w:firstLine="567"/>
        <w:jc w:val="both"/>
        <w:rPr>
          <w:rFonts w:ascii="Times New Roman" w:hAnsi="Times New Roman" w:cs="Times New Roman"/>
          <w:bCs/>
          <w:sz w:val="28"/>
          <w:szCs w:val="28"/>
        </w:rPr>
      </w:pPr>
      <w:r w:rsidRPr="00CB663D">
        <w:rPr>
          <w:rFonts w:ascii="Times New Roman" w:hAnsi="Times New Roman" w:cs="Times New Roman"/>
          <w:bCs/>
          <w:sz w:val="28"/>
          <w:szCs w:val="28"/>
          <w:lang w:val="uk-UA"/>
        </w:rPr>
        <w:t xml:space="preserve">Поєднання впливів різних видів мистецтв суттєво збагачує та урізноманітнює чуттєвий досвід молодшого школяра. Естетичне сприймання творів літератури, музики, образотворчого та екранного мистецтва потребує активної діяльності, яка полягає в естетичній оцінці, в глибокому переживанні тих якостей, що має предмет сприймання. </w:t>
      </w:r>
    </w:p>
    <w:p w14:paraId="2C3CB993" w14:textId="72A1F328"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З метою розвитку літературно-творчих здібностей </w:t>
      </w:r>
      <w:r w:rsidR="00431426">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можна запропонувати різноманітні види завдань, які використовують емоційно-чуттєвий вплив мистецтва. Зокрема, написання творів за </w:t>
      </w:r>
      <w:r w:rsidRPr="00CB663D">
        <w:rPr>
          <w:rFonts w:ascii="Times New Roman" w:hAnsi="Times New Roman" w:cs="Times New Roman"/>
          <w:bCs/>
          <w:sz w:val="28"/>
          <w:szCs w:val="28"/>
          <w:lang w:val="uk-UA"/>
        </w:rPr>
        <w:lastRenderedPageBreak/>
        <w:t xml:space="preserve">ілюстраціями, репродукціями, під час слухання музики; малювання образів перед написанням твору, вірша; написання есе після перегляду вистави тощо. </w:t>
      </w:r>
    </w:p>
    <w:p w14:paraId="30A7FE1E" w14:textId="520A02DF" w:rsidR="00CB663D" w:rsidRPr="00CB663D" w:rsidRDefault="00CB663D" w:rsidP="00892CF1">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Отже, для збагачення емоційно-чуттєвої сфери школярів велике значення має спілкування з природою та спостереження за змінами у природі; формування досвіду переживання почуття краси; звернення до високохудожніх зразків літератури з метою емоційного їх сприйняття; створення ситуацій співпереживання з героями твору шляхом </w:t>
      </w:r>
      <w:r w:rsidR="004C6CA8">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вживання</w:t>
      </w:r>
      <w:r w:rsidR="004C6CA8">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 xml:space="preserve"> в ці образи; робота над образними засобами літературного твору; предметне унаочнення художньої деталі твору; використання засобів образотворчого та музичного мистецтв. </w:t>
      </w:r>
    </w:p>
    <w:p w14:paraId="37CC83D7" w14:textId="70C74047"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З метою систематичного цілеспрямованого впливу на літературно-творче становлення </w:t>
      </w:r>
      <w:r w:rsidR="004C6CA8">
        <w:rPr>
          <w:rFonts w:ascii="Times New Roman" w:hAnsi="Times New Roman" w:cs="Times New Roman"/>
          <w:bCs/>
          <w:sz w:val="28"/>
          <w:szCs w:val="28"/>
          <w:lang w:val="uk-UA"/>
        </w:rPr>
        <w:t xml:space="preserve">молодшого </w:t>
      </w:r>
      <w:r w:rsidRPr="00CB663D">
        <w:rPr>
          <w:rFonts w:ascii="Times New Roman" w:hAnsi="Times New Roman" w:cs="Times New Roman"/>
          <w:bCs/>
          <w:sz w:val="28"/>
          <w:szCs w:val="28"/>
          <w:lang w:val="uk-UA"/>
        </w:rPr>
        <w:t>школяра</w:t>
      </w:r>
      <w:r w:rsidR="004C6CA8">
        <w:rPr>
          <w:rFonts w:ascii="Times New Roman" w:hAnsi="Times New Roman" w:cs="Times New Roman"/>
          <w:bCs/>
          <w:sz w:val="28"/>
          <w:szCs w:val="28"/>
          <w:lang w:val="uk-UA"/>
        </w:rPr>
        <w:t>, підлітка</w:t>
      </w:r>
      <w:r w:rsidRPr="00CB663D">
        <w:rPr>
          <w:rFonts w:ascii="Times New Roman" w:hAnsi="Times New Roman" w:cs="Times New Roman"/>
          <w:bCs/>
          <w:sz w:val="28"/>
          <w:szCs w:val="28"/>
          <w:lang w:val="uk-UA"/>
        </w:rPr>
        <w:t xml:space="preserve"> необхідним є використання на різних уроках комплексу завдань, які стимулюють споглядання і переживання як складові художньо-образного пізнання та розуміння як раціонально-логічний шлях пізнання світу.</w:t>
      </w:r>
    </w:p>
    <w:p w14:paraId="3BEA98C3" w14:textId="6F3B5D96"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Завершуючи аналіз, відзначимо, що сприймання природи та використання засобів різних мистецтв виступають </w:t>
      </w:r>
      <w:r w:rsidRPr="004C6CA8">
        <w:rPr>
          <w:rFonts w:ascii="Times New Roman" w:hAnsi="Times New Roman" w:cs="Times New Roman"/>
          <w:bCs/>
          <w:sz w:val="28"/>
          <w:szCs w:val="28"/>
          <w:lang w:val="uk-UA"/>
        </w:rPr>
        <w:t>внутрішніми чинниками</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впливу на розвиток літературно-творчих здібностей </w:t>
      </w:r>
      <w:r w:rsidR="00431426">
        <w:rPr>
          <w:rFonts w:ascii="Times New Roman" w:hAnsi="Times New Roman" w:cs="Times New Roman"/>
          <w:bCs/>
          <w:sz w:val="28"/>
          <w:szCs w:val="28"/>
          <w:lang w:val="uk-UA"/>
        </w:rPr>
        <w:t xml:space="preserve">здобувачів загальної середньої освіти </w:t>
      </w:r>
      <w:r w:rsidRPr="00CB663D">
        <w:rPr>
          <w:rFonts w:ascii="Times New Roman" w:hAnsi="Times New Roman" w:cs="Times New Roman"/>
          <w:bCs/>
          <w:sz w:val="28"/>
          <w:szCs w:val="28"/>
          <w:lang w:val="uk-UA"/>
        </w:rPr>
        <w:t>. Вони спрямовані на розвиток емоційно-ціннісного ставлення до світу, репродуктивної уяви, образного, асоціативного мислення учнів шляхом відтворення художніх образів у свідомості; на формування мовленнєвих умінь шляхом збагачення словника образними висловами, епітетами, метафорами, порівняннями тощо, а також відбувається формування способів творчої діяльності, розширення літературознавчих уявлень.</w:t>
      </w:r>
    </w:p>
    <w:p w14:paraId="31F33985" w14:textId="1DE4C839"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Основними</w:t>
      </w:r>
      <w:r w:rsidRPr="00CB663D">
        <w:rPr>
          <w:rFonts w:ascii="Times New Roman" w:hAnsi="Times New Roman" w:cs="Times New Roman"/>
          <w:bCs/>
          <w:i/>
          <w:sz w:val="28"/>
          <w:szCs w:val="28"/>
          <w:lang w:val="uk-UA"/>
        </w:rPr>
        <w:t xml:space="preserve"> </w:t>
      </w:r>
      <w:r w:rsidRPr="004C6CA8">
        <w:rPr>
          <w:rFonts w:ascii="Times New Roman" w:hAnsi="Times New Roman" w:cs="Times New Roman"/>
          <w:bCs/>
          <w:sz w:val="28"/>
          <w:szCs w:val="28"/>
          <w:lang w:val="uk-UA"/>
        </w:rPr>
        <w:t>зовнішніми чинниками</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спрямованими на розвиток літературно-творчих здібностей </w:t>
      </w:r>
      <w:r w:rsidR="00431426">
        <w:rPr>
          <w:rFonts w:ascii="Times New Roman" w:hAnsi="Times New Roman" w:cs="Times New Roman"/>
          <w:bCs/>
          <w:sz w:val="28"/>
          <w:szCs w:val="28"/>
          <w:lang w:val="uk-UA"/>
        </w:rPr>
        <w:t>здобувачів загальної середньої освіти</w:t>
      </w:r>
      <w:r w:rsidRPr="00CB663D">
        <w:rPr>
          <w:rFonts w:ascii="Times New Roman" w:hAnsi="Times New Roman" w:cs="Times New Roman"/>
          <w:bCs/>
          <w:sz w:val="28"/>
          <w:szCs w:val="28"/>
          <w:lang w:val="uk-UA"/>
        </w:rPr>
        <w:t xml:space="preserve"> у наш</w:t>
      </w:r>
      <w:r w:rsidR="00FB249E">
        <w:rPr>
          <w:rFonts w:ascii="Times New Roman" w:hAnsi="Times New Roman" w:cs="Times New Roman"/>
          <w:bCs/>
          <w:sz w:val="28"/>
          <w:szCs w:val="28"/>
          <w:lang w:val="uk-UA"/>
        </w:rPr>
        <w:t>ій кваліфікаційній роботі</w:t>
      </w:r>
      <w:r w:rsidRPr="00CB663D">
        <w:rPr>
          <w:rFonts w:ascii="Times New Roman" w:hAnsi="Times New Roman" w:cs="Times New Roman"/>
          <w:bCs/>
          <w:sz w:val="28"/>
          <w:szCs w:val="28"/>
          <w:lang w:val="uk-UA"/>
        </w:rPr>
        <w:t xml:space="preserve"> виступають різні види творчих завдань, а також створення розвивально-творчого середовища для їх виконання. Необхідність створення такого середовища уявляється нам дуже важливим, оскільки </w:t>
      </w:r>
      <w:r w:rsidRPr="00CB663D">
        <w:rPr>
          <w:rFonts w:ascii="Times New Roman" w:hAnsi="Times New Roman" w:cs="Times New Roman"/>
          <w:bCs/>
          <w:sz w:val="28"/>
          <w:szCs w:val="28"/>
          <w:lang w:val="uk-UA"/>
        </w:rPr>
        <w:lastRenderedPageBreak/>
        <w:t xml:space="preserve">передбачає </w:t>
      </w:r>
      <w:r w:rsidRPr="004C6CA8">
        <w:rPr>
          <w:rFonts w:ascii="Times New Roman" w:hAnsi="Times New Roman" w:cs="Times New Roman"/>
          <w:bCs/>
          <w:sz w:val="28"/>
          <w:szCs w:val="28"/>
          <w:lang w:val="uk-UA"/>
        </w:rPr>
        <w:t xml:space="preserve">гуманізацію навчального спілкування та організацію співробітництва </w:t>
      </w:r>
      <w:r w:rsidRPr="00CB663D">
        <w:rPr>
          <w:rFonts w:ascii="Times New Roman" w:hAnsi="Times New Roman" w:cs="Times New Roman"/>
          <w:bCs/>
          <w:sz w:val="28"/>
          <w:szCs w:val="28"/>
          <w:lang w:val="uk-UA"/>
        </w:rPr>
        <w:t xml:space="preserve">у процесі розв’язання творчих проблем. </w:t>
      </w:r>
    </w:p>
    <w:p w14:paraId="5AF2847F" w14:textId="1022E4C0"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Гуманізація навчального спілкування</w:t>
      </w:r>
      <w:r w:rsidRPr="00CB663D">
        <w:rPr>
          <w:rFonts w:ascii="Times New Roman" w:hAnsi="Times New Roman" w:cs="Times New Roman"/>
          <w:bCs/>
          <w:i/>
          <w:sz w:val="28"/>
          <w:szCs w:val="28"/>
          <w:lang w:val="uk-UA"/>
        </w:rPr>
        <w:t xml:space="preserve"> </w:t>
      </w:r>
      <w:r w:rsidRPr="00CB663D">
        <w:rPr>
          <w:rFonts w:ascii="Times New Roman" w:hAnsi="Times New Roman" w:cs="Times New Roman"/>
          <w:bCs/>
          <w:sz w:val="28"/>
          <w:szCs w:val="28"/>
          <w:lang w:val="uk-UA"/>
        </w:rPr>
        <w:t xml:space="preserve">(тісний особистісний контакт між учителем і учнями, створення ситуацій запрограмованого успіху, надання допомоги у разі виникнення труднощів, повага до власної гідності учнів) та організація співробітництва у навчальному процесі (залучення учнів до визначення мети і завдань уроку; вільний вибір теми твору, домашнього завдання; само– та </w:t>
      </w:r>
      <w:proofErr w:type="spellStart"/>
      <w:r w:rsidRPr="00CB663D">
        <w:rPr>
          <w:rFonts w:ascii="Times New Roman" w:hAnsi="Times New Roman" w:cs="Times New Roman"/>
          <w:bCs/>
          <w:sz w:val="28"/>
          <w:szCs w:val="28"/>
          <w:lang w:val="uk-UA"/>
        </w:rPr>
        <w:t>взаємооцінювання</w:t>
      </w:r>
      <w:proofErr w:type="spellEnd"/>
      <w:r w:rsidRPr="00CB663D">
        <w:rPr>
          <w:rFonts w:ascii="Times New Roman" w:hAnsi="Times New Roman" w:cs="Times New Roman"/>
          <w:bCs/>
          <w:sz w:val="28"/>
          <w:szCs w:val="28"/>
          <w:lang w:val="uk-UA"/>
        </w:rPr>
        <w:t xml:space="preserve"> учнями творчих робіт тощо) є необхідною умовою розгортання повноцінної творчої діяльності школярів</w:t>
      </w:r>
      <w:r w:rsidR="004C6CA8">
        <w:rPr>
          <w:rFonts w:ascii="Times New Roman" w:hAnsi="Times New Roman" w:cs="Times New Roman"/>
          <w:bCs/>
          <w:sz w:val="28"/>
          <w:szCs w:val="28"/>
          <w:lang w:val="uk-UA"/>
        </w:rPr>
        <w:t xml:space="preserve"> 4-</w:t>
      </w:r>
      <w:r w:rsidR="0029644A">
        <w:rPr>
          <w:rFonts w:ascii="Times New Roman" w:hAnsi="Times New Roman" w:cs="Times New Roman"/>
          <w:bCs/>
          <w:sz w:val="28"/>
          <w:szCs w:val="28"/>
          <w:lang w:val="uk-UA"/>
        </w:rPr>
        <w:t>6</w:t>
      </w:r>
      <w:r w:rsidR="004C6CA8">
        <w:rPr>
          <w:rFonts w:ascii="Times New Roman" w:hAnsi="Times New Roman" w:cs="Times New Roman"/>
          <w:bCs/>
          <w:sz w:val="28"/>
          <w:szCs w:val="28"/>
          <w:lang w:val="uk-UA"/>
        </w:rPr>
        <w:t xml:space="preserve"> класів</w:t>
      </w:r>
      <w:r w:rsidRPr="00CB663D">
        <w:rPr>
          <w:rFonts w:ascii="Times New Roman" w:hAnsi="Times New Roman" w:cs="Times New Roman"/>
          <w:bCs/>
          <w:sz w:val="28"/>
          <w:szCs w:val="28"/>
          <w:lang w:val="uk-UA"/>
        </w:rPr>
        <w:t>. Отже, для повноцінного розвитку літературно-творчих здібностей учнів важливим є вплив як зовнішніх, так і внутрішніх чинників.</w:t>
      </w:r>
    </w:p>
    <w:p w14:paraId="24D1EC88" w14:textId="77777777" w:rsidR="00CB663D" w:rsidRPr="00CB663D" w:rsidRDefault="00CB663D" w:rsidP="00CB663D">
      <w:pPr>
        <w:spacing w:line="360" w:lineRule="auto"/>
        <w:ind w:firstLine="567"/>
        <w:jc w:val="both"/>
        <w:rPr>
          <w:rFonts w:ascii="Times New Roman" w:hAnsi="Times New Roman" w:cs="Times New Roman"/>
          <w:bCs/>
          <w:sz w:val="28"/>
          <w:szCs w:val="28"/>
          <w:lang w:val="uk-UA"/>
        </w:rPr>
      </w:pPr>
    </w:p>
    <w:p w14:paraId="166C5789" w14:textId="77777777" w:rsidR="004C6CA8" w:rsidRDefault="004C6CA8" w:rsidP="00CB663D">
      <w:pPr>
        <w:spacing w:line="360" w:lineRule="auto"/>
        <w:ind w:firstLine="567"/>
        <w:jc w:val="both"/>
        <w:rPr>
          <w:rFonts w:ascii="Times New Roman" w:hAnsi="Times New Roman" w:cs="Times New Roman"/>
          <w:b/>
          <w:bCs/>
          <w:sz w:val="28"/>
          <w:szCs w:val="28"/>
          <w:lang w:val="uk-UA"/>
        </w:rPr>
      </w:pPr>
    </w:p>
    <w:p w14:paraId="246BE291" w14:textId="713EDD34" w:rsidR="00CB663D" w:rsidRPr="00CB663D" w:rsidRDefault="00CB663D" w:rsidP="004C6CA8">
      <w:pPr>
        <w:spacing w:line="360" w:lineRule="auto"/>
        <w:ind w:firstLine="567"/>
        <w:jc w:val="center"/>
        <w:rPr>
          <w:rFonts w:ascii="Times New Roman" w:hAnsi="Times New Roman" w:cs="Times New Roman"/>
          <w:b/>
          <w:bCs/>
          <w:sz w:val="28"/>
          <w:szCs w:val="28"/>
          <w:lang w:val="uk-UA"/>
        </w:rPr>
      </w:pPr>
      <w:r w:rsidRPr="00CB663D">
        <w:rPr>
          <w:rFonts w:ascii="Times New Roman" w:hAnsi="Times New Roman" w:cs="Times New Roman"/>
          <w:b/>
          <w:bCs/>
          <w:sz w:val="28"/>
          <w:szCs w:val="28"/>
          <w:lang w:val="uk-UA"/>
        </w:rPr>
        <w:t>Висновки до розділу</w:t>
      </w:r>
      <w:r w:rsidR="00BA0325">
        <w:rPr>
          <w:rFonts w:ascii="Times New Roman" w:hAnsi="Times New Roman" w:cs="Times New Roman"/>
          <w:b/>
          <w:bCs/>
          <w:sz w:val="28"/>
          <w:szCs w:val="28"/>
          <w:lang w:val="uk-UA"/>
        </w:rPr>
        <w:t xml:space="preserve"> 1</w:t>
      </w:r>
    </w:p>
    <w:p w14:paraId="59DFA140" w14:textId="77777777"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Гуманістичні пріоритети сучасної шкільної освіти ґрунтуються на ідеях самоцінності та унікальності особистості дитини, необхідності розвитку її творчих здібностей, потреб та інтересів у навчальній діяльності.</w:t>
      </w:r>
    </w:p>
    <w:p w14:paraId="1F76351A" w14:textId="57DD365E" w:rsidR="0029644A" w:rsidRDefault="0029644A" w:rsidP="004C6CA8">
      <w:pPr>
        <w:spacing w:after="0" w:line="360" w:lineRule="auto"/>
        <w:ind w:firstLine="567"/>
        <w:jc w:val="both"/>
        <w:rPr>
          <w:rFonts w:ascii="Times New Roman" w:hAnsi="Times New Roman" w:cs="Times New Roman"/>
          <w:bCs/>
          <w:sz w:val="28"/>
          <w:szCs w:val="28"/>
          <w:lang w:val="uk-UA"/>
        </w:rPr>
      </w:pPr>
      <w:r w:rsidRPr="0029644A">
        <w:rPr>
          <w:rFonts w:ascii="Times New Roman" w:hAnsi="Times New Roman" w:cs="Times New Roman"/>
          <w:bCs/>
          <w:sz w:val="28"/>
          <w:szCs w:val="28"/>
          <w:lang w:val="uk-UA"/>
        </w:rPr>
        <w:t>Аналіз основних психологічних підходів до проблеми творчих здібностей (діяльнісного, функціонально-генетичного, особистісного) дав можливість з’ясувати сутність понять «здібності», «літературно-творча діяльність», «літературно-творчі здібності»,</w:t>
      </w:r>
      <w:r>
        <w:rPr>
          <w:rFonts w:ascii="Times New Roman" w:hAnsi="Times New Roman" w:cs="Times New Roman"/>
          <w:bCs/>
          <w:sz w:val="28"/>
          <w:szCs w:val="28"/>
          <w:lang w:val="uk-UA"/>
        </w:rPr>
        <w:t xml:space="preserve"> «літературні здібності».</w:t>
      </w:r>
    </w:p>
    <w:p w14:paraId="733A0683" w14:textId="5132A87A"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У психолого-педагогічних дослідженнях поняття </w:t>
      </w:r>
      <w:r w:rsidR="004C6CA8">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літературні здібності школяра</w:t>
      </w:r>
      <w:r w:rsidR="004C6CA8">
        <w:rPr>
          <w:rFonts w:ascii="Times New Roman" w:hAnsi="Times New Roman" w:cs="Times New Roman"/>
          <w:bCs/>
          <w:sz w:val="28"/>
          <w:szCs w:val="28"/>
          <w:lang w:val="uk-UA"/>
        </w:rPr>
        <w:t>»</w:t>
      </w:r>
      <w:r w:rsidR="0029644A">
        <w:rPr>
          <w:rFonts w:ascii="Times New Roman" w:hAnsi="Times New Roman" w:cs="Times New Roman"/>
          <w:bCs/>
          <w:sz w:val="28"/>
          <w:szCs w:val="28"/>
          <w:lang w:val="uk-UA"/>
        </w:rPr>
        <w:t xml:space="preserve"> б</w:t>
      </w:r>
      <w:r w:rsidRPr="00CB663D">
        <w:rPr>
          <w:rFonts w:ascii="Times New Roman" w:hAnsi="Times New Roman" w:cs="Times New Roman"/>
          <w:bCs/>
          <w:sz w:val="28"/>
          <w:szCs w:val="28"/>
          <w:lang w:val="uk-UA"/>
        </w:rPr>
        <w:t>азується на тако</w:t>
      </w:r>
      <w:r w:rsidR="004C6CA8">
        <w:rPr>
          <w:rFonts w:ascii="Times New Roman" w:hAnsi="Times New Roman" w:cs="Times New Roman"/>
          <w:bCs/>
          <w:sz w:val="28"/>
          <w:szCs w:val="28"/>
          <w:lang w:val="uk-UA"/>
        </w:rPr>
        <w:t>му</w:t>
      </w:r>
      <w:r w:rsidRPr="00CB663D">
        <w:rPr>
          <w:rFonts w:ascii="Times New Roman" w:hAnsi="Times New Roman" w:cs="Times New Roman"/>
          <w:bCs/>
          <w:sz w:val="28"/>
          <w:szCs w:val="28"/>
          <w:lang w:val="uk-UA"/>
        </w:rPr>
        <w:t xml:space="preserve"> феномен</w:t>
      </w:r>
      <w:r w:rsidR="004C6CA8">
        <w:rPr>
          <w:rFonts w:ascii="Times New Roman" w:hAnsi="Times New Roman" w:cs="Times New Roman"/>
          <w:bCs/>
          <w:sz w:val="28"/>
          <w:szCs w:val="28"/>
          <w:lang w:val="uk-UA"/>
        </w:rPr>
        <w:t>і</w:t>
      </w:r>
      <w:r w:rsidRPr="00CB663D">
        <w:rPr>
          <w:rFonts w:ascii="Times New Roman" w:hAnsi="Times New Roman" w:cs="Times New Roman"/>
          <w:bCs/>
          <w:sz w:val="28"/>
          <w:szCs w:val="28"/>
          <w:lang w:val="uk-UA"/>
        </w:rPr>
        <w:t>, як творчість.</w:t>
      </w:r>
      <w:r w:rsidRPr="00CB663D">
        <w:rPr>
          <w:rFonts w:ascii="Times New Roman" w:hAnsi="Times New Roman" w:cs="Times New Roman"/>
          <w:bCs/>
          <w:sz w:val="28"/>
          <w:szCs w:val="28"/>
        </w:rPr>
        <w:t xml:space="preserve"> </w:t>
      </w:r>
      <w:r w:rsidR="0029644A">
        <w:rPr>
          <w:rFonts w:ascii="Times New Roman" w:hAnsi="Times New Roman" w:cs="Times New Roman"/>
          <w:bCs/>
          <w:sz w:val="28"/>
          <w:szCs w:val="28"/>
          <w:lang w:val="uk-UA"/>
        </w:rPr>
        <w:t xml:space="preserve">Тому почасти поняття «літературні здібності» та «літературно-творчі здібності» вживаються як синоніми. </w:t>
      </w:r>
      <w:r w:rsidRPr="00CB663D">
        <w:rPr>
          <w:rFonts w:ascii="Times New Roman" w:hAnsi="Times New Roman" w:cs="Times New Roman"/>
          <w:bCs/>
          <w:sz w:val="28"/>
          <w:szCs w:val="28"/>
          <w:lang w:val="uk-UA"/>
        </w:rPr>
        <w:t>Ї</w:t>
      </w:r>
      <w:r w:rsidR="0029644A">
        <w:rPr>
          <w:rFonts w:ascii="Times New Roman" w:hAnsi="Times New Roman" w:cs="Times New Roman"/>
          <w:bCs/>
          <w:sz w:val="28"/>
          <w:szCs w:val="28"/>
          <w:lang w:val="uk-UA"/>
        </w:rPr>
        <w:t>х</w:t>
      </w:r>
      <w:r w:rsidRPr="00CB663D">
        <w:rPr>
          <w:rFonts w:ascii="Times New Roman" w:hAnsi="Times New Roman" w:cs="Times New Roman"/>
          <w:bCs/>
          <w:sz w:val="28"/>
          <w:szCs w:val="28"/>
          <w:lang w:val="uk-UA"/>
        </w:rPr>
        <w:t xml:space="preserve"> ознаками є зв’язок інтуїтивного і логічного; відчуття натхнення, бажання творити; діалектична єдність продуктивної і репродуктивної діяльності, усталеного і нового; позитивна цінність результатів тощо.</w:t>
      </w:r>
    </w:p>
    <w:p w14:paraId="1418CFDF" w14:textId="32802561"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Дитяча літературна творчість як різновид художньої творчості розуміється дослідниками як могутній чинник становлення особистості, засіб </w:t>
      </w:r>
      <w:r w:rsidRPr="00CB663D">
        <w:rPr>
          <w:rFonts w:ascii="Times New Roman" w:hAnsi="Times New Roman" w:cs="Times New Roman"/>
          <w:bCs/>
          <w:sz w:val="28"/>
          <w:szCs w:val="28"/>
          <w:lang w:val="uk-UA"/>
        </w:rPr>
        <w:lastRenderedPageBreak/>
        <w:t>розвитку внутрішнього духовного світу, загальної креативності, що забезпечує дитині успішність у пізнанні й активних перетворювальних діях (А.М.</w:t>
      </w:r>
      <w:r w:rsidR="004C6CA8">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Богуш</w:t>
      </w:r>
      <w:proofErr w:type="spellEnd"/>
      <w:r w:rsidRPr="00CB663D">
        <w:rPr>
          <w:rFonts w:ascii="Times New Roman" w:hAnsi="Times New Roman" w:cs="Times New Roman"/>
          <w:bCs/>
          <w:sz w:val="28"/>
          <w:szCs w:val="28"/>
          <w:lang w:val="uk-UA"/>
        </w:rPr>
        <w:t>, Н.В.</w:t>
      </w:r>
      <w:r w:rsidR="004C6CA8">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Гавриш, Н.Є.</w:t>
      </w:r>
      <w:r w:rsidR="004C6CA8">
        <w:rPr>
          <w:rFonts w:ascii="Times New Roman" w:hAnsi="Times New Roman" w:cs="Times New Roman"/>
          <w:bCs/>
          <w:sz w:val="28"/>
          <w:szCs w:val="28"/>
          <w:lang w:val="uk-UA"/>
        </w:rPr>
        <w:t xml:space="preserve"> </w:t>
      </w:r>
      <w:proofErr w:type="spellStart"/>
      <w:r w:rsidRPr="00CB663D">
        <w:rPr>
          <w:rFonts w:ascii="Times New Roman" w:hAnsi="Times New Roman" w:cs="Times New Roman"/>
          <w:bCs/>
          <w:sz w:val="28"/>
          <w:szCs w:val="28"/>
          <w:lang w:val="uk-UA"/>
        </w:rPr>
        <w:t>Миропольська</w:t>
      </w:r>
      <w:proofErr w:type="spellEnd"/>
      <w:r w:rsidRPr="00CB663D">
        <w:rPr>
          <w:rFonts w:ascii="Times New Roman" w:hAnsi="Times New Roman" w:cs="Times New Roman"/>
          <w:bCs/>
          <w:sz w:val="28"/>
          <w:szCs w:val="28"/>
          <w:lang w:val="uk-UA"/>
        </w:rPr>
        <w:t>, Г.С.</w:t>
      </w:r>
      <w:r w:rsidR="004C6CA8">
        <w:rPr>
          <w:rFonts w:ascii="Times New Roman" w:hAnsi="Times New Roman" w:cs="Times New Roman"/>
          <w:bCs/>
          <w:sz w:val="28"/>
          <w:szCs w:val="28"/>
          <w:lang w:val="uk-UA"/>
        </w:rPr>
        <w:t xml:space="preserve"> </w:t>
      </w:r>
      <w:r w:rsidRPr="00CB663D">
        <w:rPr>
          <w:rFonts w:ascii="Times New Roman" w:hAnsi="Times New Roman" w:cs="Times New Roman"/>
          <w:bCs/>
          <w:sz w:val="28"/>
          <w:szCs w:val="28"/>
          <w:lang w:val="uk-UA"/>
        </w:rPr>
        <w:t>Тарасенко та ін.).</w:t>
      </w:r>
    </w:p>
    <w:p w14:paraId="5C73FC26" w14:textId="77777777"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Дотримуючись особистісно-діяльнісного підходу до розуміння досліджуваних здібностей, ми розглядаємо їх як сукупність множини певних інтегративних характеристик особистості, які забезпечують у своїй функціональній єдності успішність виконання літературно-творчої діяльності.</w:t>
      </w:r>
    </w:p>
    <w:p w14:paraId="689D32C4" w14:textId="2C2A47B7"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Структура літературно-творчих здібностей </w:t>
      </w:r>
      <w:r w:rsidR="00231A5B">
        <w:rPr>
          <w:rFonts w:ascii="Times New Roman" w:hAnsi="Times New Roman" w:cs="Times New Roman"/>
          <w:bCs/>
          <w:sz w:val="28"/>
          <w:szCs w:val="28"/>
          <w:lang w:val="uk-UA"/>
        </w:rPr>
        <w:t>здобувачів загальної середньої освіти</w:t>
      </w:r>
      <w:r w:rsidRPr="00CB663D">
        <w:rPr>
          <w:rFonts w:ascii="Times New Roman" w:hAnsi="Times New Roman" w:cs="Times New Roman"/>
          <w:bCs/>
          <w:sz w:val="28"/>
          <w:szCs w:val="28"/>
          <w:lang w:val="uk-UA"/>
        </w:rPr>
        <w:t xml:space="preserve"> представляє собою комплекс мотиваційних та інструментальних компонентів. До внутрішніх мотиваційних характеристик літературно-творчих здібностей учнів належить схильність до занять літературною творчістю, допитливість, творчий інтерес, почуття захопленості, бажання висловитись, поділитись враженнями тощо. Зовнішніми мотивами є довіра до вчителя; прагнення отримати гарну оцінку, похвалу, позитивний відгук від слухачів тощо. </w:t>
      </w:r>
    </w:p>
    <w:p w14:paraId="71B177CB" w14:textId="71ADD8DB"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Інструментальну складову літературно-творчих здібностей </w:t>
      </w:r>
      <w:r w:rsidR="00231A5B">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утворює синтез емоційно-ціннісного компоненту (художньо-чуттєве сприймання, художня спостережливість, емоційна вразливість, здатність до співпереживання тощо), креативного (творча уява, художньо-образне та асоціативне мислення) та мовленнєвого (чутливість до слова, відтінків його значень та звукових якостей; багатство словникового складу; поетичний слух; навички римування; володіння засобами художньої виразності тощо) компонентів. Вияв цих властивостей характеризує літературну діяльність учня як творчу. </w:t>
      </w:r>
    </w:p>
    <w:p w14:paraId="404DAAD8" w14:textId="274584F3"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Повноцінний розвиток літературно-творчих здібностей можливий за умови формування мотивації літературної творчості та цілеспрямованого педагогічного впливу на розвиток кожного з компонентів інструментальної складової літературно-творчих здібностей школяра у різноплановій творчій діяльності (літературній, музичній, образотворчій, театральній тощо).</w:t>
      </w:r>
    </w:p>
    <w:p w14:paraId="7EA0034C" w14:textId="1FB8A64B"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lastRenderedPageBreak/>
        <w:t xml:space="preserve">У розділі проаналізовано вікові передумови розвитку літературно-творчих здібностей дітей </w:t>
      </w:r>
      <w:r w:rsidR="00573CE0" w:rsidRPr="00573CE0">
        <w:rPr>
          <w:rFonts w:ascii="Times New Roman" w:hAnsi="Times New Roman" w:cs="Times New Roman"/>
          <w:bCs/>
          <w:sz w:val="28"/>
          <w:szCs w:val="28"/>
          <w:lang w:val="uk-UA"/>
        </w:rPr>
        <w:t>8</w:t>
      </w:r>
      <w:r w:rsidRPr="00CB663D">
        <w:rPr>
          <w:rFonts w:ascii="Times New Roman" w:hAnsi="Times New Roman" w:cs="Times New Roman"/>
          <w:bCs/>
          <w:sz w:val="28"/>
          <w:szCs w:val="28"/>
          <w:lang w:val="uk-UA"/>
        </w:rPr>
        <w:t>-</w:t>
      </w:r>
      <w:r w:rsidR="004C6CA8">
        <w:rPr>
          <w:rFonts w:ascii="Times New Roman" w:hAnsi="Times New Roman" w:cs="Times New Roman"/>
          <w:bCs/>
          <w:sz w:val="28"/>
          <w:szCs w:val="28"/>
          <w:lang w:val="uk-UA"/>
        </w:rPr>
        <w:t>1</w:t>
      </w:r>
      <w:r w:rsidR="00231A5B">
        <w:rPr>
          <w:rFonts w:ascii="Times New Roman" w:hAnsi="Times New Roman" w:cs="Times New Roman"/>
          <w:bCs/>
          <w:sz w:val="28"/>
          <w:szCs w:val="28"/>
          <w:lang w:val="uk-UA"/>
        </w:rPr>
        <w:t>4</w:t>
      </w:r>
      <w:r w:rsidR="004C6CA8">
        <w:rPr>
          <w:rFonts w:ascii="Times New Roman" w:hAnsi="Times New Roman" w:cs="Times New Roman"/>
          <w:bCs/>
          <w:sz w:val="28"/>
          <w:szCs w:val="28"/>
          <w:lang w:val="uk-UA"/>
        </w:rPr>
        <w:t>-</w:t>
      </w:r>
      <w:r w:rsidRPr="00CB663D">
        <w:rPr>
          <w:rFonts w:ascii="Times New Roman" w:hAnsi="Times New Roman" w:cs="Times New Roman"/>
          <w:bCs/>
          <w:sz w:val="28"/>
          <w:szCs w:val="28"/>
          <w:lang w:val="uk-UA"/>
        </w:rPr>
        <w:t>річного віку (надзвичайна емоційність та чутливість до образних вражень, багатство уяви, невтомна допитливість, величезна вразливість та відкритість до світу тощо), а також фактори впливу на їх розвиток (задатки, творча активність, навчально-виховний процес). Зазначено, що врахування вікових особливостей молодших школярів</w:t>
      </w:r>
      <w:r w:rsidR="004C6CA8">
        <w:rPr>
          <w:rFonts w:ascii="Times New Roman" w:hAnsi="Times New Roman" w:cs="Times New Roman"/>
          <w:bCs/>
          <w:sz w:val="28"/>
          <w:szCs w:val="28"/>
          <w:lang w:val="uk-UA"/>
        </w:rPr>
        <w:t xml:space="preserve"> та підлітків, </w:t>
      </w:r>
      <w:r w:rsidRPr="00CB663D">
        <w:rPr>
          <w:rFonts w:ascii="Times New Roman" w:hAnsi="Times New Roman" w:cs="Times New Roman"/>
          <w:bCs/>
          <w:sz w:val="28"/>
          <w:szCs w:val="28"/>
          <w:lang w:val="uk-UA"/>
        </w:rPr>
        <w:t xml:space="preserve"> факторів розвитку їх здібностей є необхідним</w:t>
      </w:r>
      <w:r w:rsidR="0029644A">
        <w:rPr>
          <w:rFonts w:ascii="Times New Roman" w:hAnsi="Times New Roman" w:cs="Times New Roman"/>
          <w:bCs/>
          <w:sz w:val="28"/>
          <w:szCs w:val="28"/>
          <w:lang w:val="uk-UA"/>
        </w:rPr>
        <w:t>и</w:t>
      </w:r>
      <w:r w:rsidRPr="00CB663D">
        <w:rPr>
          <w:rFonts w:ascii="Times New Roman" w:hAnsi="Times New Roman" w:cs="Times New Roman"/>
          <w:bCs/>
          <w:sz w:val="28"/>
          <w:szCs w:val="28"/>
          <w:lang w:val="uk-UA"/>
        </w:rPr>
        <w:t xml:space="preserve"> для визначення періодів ефективного впливу на те чи інше психічне утворення у структурі літературно-творчих здібностей та добору для цього найкращих засобів.</w:t>
      </w:r>
    </w:p>
    <w:p w14:paraId="5BAB6ADA" w14:textId="2AC77613" w:rsidR="00CB663D" w:rsidRPr="00CB663D" w:rsidRDefault="00CB663D" w:rsidP="004C6CA8">
      <w:pPr>
        <w:spacing w:after="0"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Визначено, що провідними внутрішніми чинниками впливу на формування емоційно-ціннісного ставлення до світу, на розвиток репродуктивної та творчої уяви, образного та асоціативного мислення є сприймання природи та різних видів мистецтв. Зовнішніми чинниками розвитку літературно-творчих здібностей </w:t>
      </w:r>
      <w:r w:rsidR="00231A5B">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визначено різні види творчих завдань, а також створення розвивально-творчого середовища, яке передбачає організацію співробітництва у процесі пошукової діяльності та гуманізацію навчального спілкування між вчителем та учнями. </w:t>
      </w:r>
      <w:proofErr w:type="spellStart"/>
      <w:r w:rsidRPr="00CB663D">
        <w:rPr>
          <w:rFonts w:ascii="Times New Roman" w:hAnsi="Times New Roman" w:cs="Times New Roman"/>
          <w:bCs/>
          <w:sz w:val="28"/>
          <w:szCs w:val="28"/>
        </w:rPr>
        <w:t>Внутрішні</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чинники</w:t>
      </w:r>
      <w:proofErr w:type="spellEnd"/>
      <w:r w:rsidRPr="00CB663D">
        <w:rPr>
          <w:rFonts w:ascii="Times New Roman" w:hAnsi="Times New Roman" w:cs="Times New Roman"/>
          <w:bCs/>
          <w:sz w:val="28"/>
          <w:szCs w:val="28"/>
        </w:rPr>
        <w:t xml:space="preserve"> у </w:t>
      </w:r>
      <w:proofErr w:type="spellStart"/>
      <w:r w:rsidRPr="00CB663D">
        <w:rPr>
          <w:rFonts w:ascii="Times New Roman" w:hAnsi="Times New Roman" w:cs="Times New Roman"/>
          <w:bCs/>
          <w:sz w:val="28"/>
          <w:szCs w:val="28"/>
        </w:rPr>
        <w:t>взаємозв’язку</w:t>
      </w:r>
      <w:proofErr w:type="spellEnd"/>
      <w:r w:rsidRPr="00CB663D">
        <w:rPr>
          <w:rFonts w:ascii="Times New Roman" w:hAnsi="Times New Roman" w:cs="Times New Roman"/>
          <w:bCs/>
          <w:sz w:val="28"/>
          <w:szCs w:val="28"/>
        </w:rPr>
        <w:t xml:space="preserve"> з </w:t>
      </w:r>
      <w:proofErr w:type="spellStart"/>
      <w:r w:rsidRPr="00CB663D">
        <w:rPr>
          <w:rFonts w:ascii="Times New Roman" w:hAnsi="Times New Roman" w:cs="Times New Roman"/>
          <w:bCs/>
          <w:sz w:val="28"/>
          <w:szCs w:val="28"/>
        </w:rPr>
        <w:t>зовнішніми</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виступають</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умовою</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повноцінного</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розвитку</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творчих</w:t>
      </w:r>
      <w:proofErr w:type="spellEnd"/>
      <w:r w:rsidRPr="00CB663D">
        <w:rPr>
          <w:rFonts w:ascii="Times New Roman" w:hAnsi="Times New Roman" w:cs="Times New Roman"/>
          <w:bCs/>
          <w:sz w:val="28"/>
          <w:szCs w:val="28"/>
        </w:rPr>
        <w:t xml:space="preserve"> </w:t>
      </w:r>
      <w:proofErr w:type="spellStart"/>
      <w:r w:rsidRPr="00CB663D">
        <w:rPr>
          <w:rFonts w:ascii="Times New Roman" w:hAnsi="Times New Roman" w:cs="Times New Roman"/>
          <w:bCs/>
          <w:sz w:val="28"/>
          <w:szCs w:val="28"/>
        </w:rPr>
        <w:t>здібностей</w:t>
      </w:r>
      <w:proofErr w:type="spellEnd"/>
      <w:r w:rsidRPr="00CB663D">
        <w:rPr>
          <w:rFonts w:ascii="Times New Roman" w:hAnsi="Times New Roman" w:cs="Times New Roman"/>
          <w:bCs/>
          <w:sz w:val="28"/>
          <w:szCs w:val="28"/>
        </w:rPr>
        <w:t xml:space="preserve">. </w:t>
      </w:r>
    </w:p>
    <w:p w14:paraId="5A2F0AEE" w14:textId="72587D5E" w:rsidR="00CB663D" w:rsidRPr="00CB663D" w:rsidRDefault="00CB663D" w:rsidP="00CB663D">
      <w:pPr>
        <w:spacing w:line="360" w:lineRule="auto"/>
        <w:ind w:firstLine="567"/>
        <w:jc w:val="both"/>
        <w:rPr>
          <w:rFonts w:ascii="Times New Roman" w:hAnsi="Times New Roman" w:cs="Times New Roman"/>
          <w:bCs/>
          <w:sz w:val="28"/>
          <w:szCs w:val="28"/>
          <w:lang w:val="uk-UA"/>
        </w:rPr>
      </w:pPr>
      <w:r w:rsidRPr="00CB663D">
        <w:rPr>
          <w:rFonts w:ascii="Times New Roman" w:hAnsi="Times New Roman" w:cs="Times New Roman"/>
          <w:bCs/>
          <w:sz w:val="28"/>
          <w:szCs w:val="28"/>
          <w:lang w:val="uk-UA"/>
        </w:rPr>
        <w:t xml:space="preserve">Аналіз практичного і теоретичного досвіду педагогів та психологів з проблеми творчого та літературного розвитку </w:t>
      </w:r>
      <w:r w:rsidR="00231A5B">
        <w:rPr>
          <w:rFonts w:ascii="Times New Roman" w:hAnsi="Times New Roman" w:cs="Times New Roman"/>
          <w:bCs/>
          <w:sz w:val="28"/>
          <w:szCs w:val="28"/>
          <w:lang w:val="uk-UA"/>
        </w:rPr>
        <w:t>здобувачів освіти</w:t>
      </w:r>
      <w:r w:rsidRPr="00CB663D">
        <w:rPr>
          <w:rFonts w:ascii="Times New Roman" w:hAnsi="Times New Roman" w:cs="Times New Roman"/>
          <w:bCs/>
          <w:sz w:val="28"/>
          <w:szCs w:val="28"/>
          <w:lang w:val="uk-UA"/>
        </w:rPr>
        <w:t xml:space="preserve"> показав, що вчені виділяють різні види та типи творчих завдань, серед яких є завдання з розвитку творчого та асоціативного мислення, творчої уяви, активного словника тощо. Узагальнення їх досвіду дозволило виокремити низку ідей, важливих для побудови ефективної системи завдань з розвитку літературно-творчих здібностей школярів. </w:t>
      </w:r>
    </w:p>
    <w:p w14:paraId="59C32F37" w14:textId="77777777" w:rsidR="00CB663D" w:rsidRPr="00CB663D" w:rsidRDefault="00CB663D" w:rsidP="00CB663D">
      <w:pPr>
        <w:spacing w:line="360" w:lineRule="auto"/>
        <w:ind w:firstLine="567"/>
        <w:jc w:val="both"/>
        <w:rPr>
          <w:rFonts w:ascii="Times New Roman" w:hAnsi="Times New Roman" w:cs="Times New Roman"/>
          <w:bCs/>
          <w:sz w:val="28"/>
          <w:szCs w:val="28"/>
          <w:lang w:val="uk-UA"/>
        </w:rPr>
      </w:pPr>
    </w:p>
    <w:p w14:paraId="2FF73A42" w14:textId="77777777" w:rsidR="00CB663D" w:rsidRPr="00CB663D" w:rsidRDefault="00CB663D" w:rsidP="00CB663D">
      <w:pPr>
        <w:spacing w:line="360" w:lineRule="auto"/>
        <w:ind w:firstLine="567"/>
        <w:jc w:val="both"/>
        <w:rPr>
          <w:rFonts w:ascii="Times New Roman" w:hAnsi="Times New Roman" w:cs="Times New Roman"/>
          <w:bCs/>
          <w:sz w:val="28"/>
          <w:szCs w:val="28"/>
          <w:lang w:val="uk-UA"/>
        </w:rPr>
      </w:pPr>
    </w:p>
    <w:p w14:paraId="3A82B152" w14:textId="77777777" w:rsidR="00CB663D" w:rsidRPr="00CB663D" w:rsidRDefault="00CB663D" w:rsidP="00CB663D">
      <w:pPr>
        <w:spacing w:line="360" w:lineRule="auto"/>
        <w:ind w:firstLine="567"/>
        <w:jc w:val="both"/>
        <w:rPr>
          <w:rFonts w:ascii="Times New Roman" w:hAnsi="Times New Roman" w:cs="Times New Roman"/>
          <w:bCs/>
          <w:sz w:val="28"/>
          <w:szCs w:val="28"/>
          <w:lang w:val="uk-UA"/>
        </w:rPr>
      </w:pPr>
    </w:p>
    <w:p w14:paraId="75905C6F" w14:textId="37D98A80" w:rsidR="00F56A26" w:rsidRPr="00BB13F0" w:rsidRDefault="00573CE0" w:rsidP="00F56A26">
      <w:pPr>
        <w:spacing w:after="0" w:line="360" w:lineRule="auto"/>
        <w:ind w:right="-185" w:firstLine="567"/>
        <w:jc w:val="both"/>
        <w:rPr>
          <w:rFonts w:ascii="Times New Roman" w:eastAsia="Times New Roman" w:hAnsi="Times New Roman" w:cs="Times New Roman"/>
          <w:b/>
          <w:sz w:val="28"/>
          <w:szCs w:val="20"/>
          <w:lang w:val="uk-UA" w:eastAsia="ru-RU"/>
        </w:rPr>
      </w:pPr>
      <w:r>
        <w:rPr>
          <w:rFonts w:ascii="Times New Roman" w:eastAsia="Times New Roman" w:hAnsi="Times New Roman" w:cs="Times New Roman"/>
          <w:b/>
          <w:sz w:val="28"/>
          <w:szCs w:val="20"/>
          <w:lang w:val="en-US" w:eastAsia="ru-RU"/>
        </w:rPr>
        <w:lastRenderedPageBreak/>
        <w:t>P</w:t>
      </w:r>
      <w:r w:rsidR="00F56A26" w:rsidRPr="00BB13F0">
        <w:rPr>
          <w:rFonts w:ascii="Times New Roman" w:eastAsia="Times New Roman" w:hAnsi="Times New Roman" w:cs="Times New Roman"/>
          <w:b/>
          <w:sz w:val="28"/>
          <w:szCs w:val="20"/>
          <w:lang w:val="uk-UA" w:eastAsia="ru-RU"/>
        </w:rPr>
        <w:t>ОЗДІЛ 2. ПРОЦЕС І РЕЗУЛЬТАТИ ЕКСПЕРИМЕНТАЛЬНОГО ДОСЛІДЖЕННЯ РОЗВИТКУ ЛІТЕРАТУРНИХ ЗДІБНОСТЕЙ ЗДОБУВАЧІВ ЗАГАЛЬНОЇ СЕРЕДНЬОЇ ОСВІТИ</w:t>
      </w:r>
      <w:r w:rsidR="00117B69">
        <w:rPr>
          <w:rFonts w:ascii="Times New Roman" w:eastAsia="Times New Roman" w:hAnsi="Times New Roman" w:cs="Times New Roman"/>
          <w:b/>
          <w:sz w:val="28"/>
          <w:szCs w:val="20"/>
          <w:lang w:val="uk-UA" w:eastAsia="ru-RU"/>
        </w:rPr>
        <w:t xml:space="preserve"> ЗАСОБОМ ТВОРЧИХ ЗАВДАНЬ</w:t>
      </w:r>
    </w:p>
    <w:p w14:paraId="1E842900" w14:textId="058B7DF8" w:rsidR="00B41EFE" w:rsidRPr="00BA0325" w:rsidRDefault="00B41EFE" w:rsidP="001B4121">
      <w:pPr>
        <w:spacing w:line="360" w:lineRule="auto"/>
        <w:ind w:firstLine="709"/>
        <w:jc w:val="both"/>
        <w:rPr>
          <w:rFonts w:ascii="Times New Roman" w:hAnsi="Times New Roman" w:cs="Times New Roman"/>
          <w:b/>
          <w:bCs/>
          <w:sz w:val="28"/>
          <w:szCs w:val="28"/>
          <w:lang w:val="uk-UA"/>
        </w:rPr>
      </w:pPr>
      <w:r w:rsidRPr="00BA0325">
        <w:rPr>
          <w:rFonts w:ascii="Times New Roman" w:hAnsi="Times New Roman" w:cs="Times New Roman"/>
          <w:b/>
          <w:bCs/>
          <w:sz w:val="28"/>
          <w:szCs w:val="28"/>
          <w:lang w:val="uk-UA"/>
        </w:rPr>
        <w:t>2.1. Стан проблеми розвитку літературн</w:t>
      </w:r>
      <w:r w:rsidR="00F56A26" w:rsidRPr="00BA0325">
        <w:rPr>
          <w:rFonts w:ascii="Times New Roman" w:hAnsi="Times New Roman" w:cs="Times New Roman"/>
          <w:b/>
          <w:bCs/>
          <w:sz w:val="28"/>
          <w:szCs w:val="28"/>
          <w:lang w:val="uk-UA"/>
        </w:rPr>
        <w:t>их</w:t>
      </w:r>
      <w:r w:rsidRPr="00BA0325">
        <w:rPr>
          <w:rFonts w:ascii="Times New Roman" w:hAnsi="Times New Roman" w:cs="Times New Roman"/>
          <w:b/>
          <w:bCs/>
          <w:sz w:val="28"/>
          <w:szCs w:val="28"/>
          <w:lang w:val="uk-UA"/>
        </w:rPr>
        <w:t xml:space="preserve"> здібностей школярів </w:t>
      </w:r>
    </w:p>
    <w:p w14:paraId="536C3F73" w14:textId="0C790CF1" w:rsidR="00F56A26" w:rsidRPr="00BA0325" w:rsidRDefault="00087DC2" w:rsidP="008458D0">
      <w:pPr>
        <w:spacing w:after="0" w:line="360" w:lineRule="auto"/>
        <w:ind w:firstLine="709"/>
        <w:jc w:val="both"/>
        <w:rPr>
          <w:rFonts w:ascii="Times New Roman" w:hAnsi="Times New Roman" w:cs="Times New Roman"/>
          <w:bCs/>
          <w:sz w:val="28"/>
          <w:szCs w:val="28"/>
          <w:lang w:val="uk-UA"/>
        </w:rPr>
      </w:pPr>
      <w:r w:rsidRPr="00BA0325">
        <w:rPr>
          <w:rFonts w:ascii="Times New Roman" w:hAnsi="Times New Roman" w:cs="Times New Roman"/>
          <w:bCs/>
          <w:sz w:val="28"/>
          <w:szCs w:val="28"/>
          <w:lang w:val="uk-UA"/>
        </w:rPr>
        <w:t xml:space="preserve">Одним із завдань нашого дослідження є аналіз факторів, які найбільшою мірою впливають на розвиток літературно-творчих здібностей молодших школярів, підлітків. Для реалізації цього завдання нами було проаналізовано Державний стандарт </w:t>
      </w:r>
      <w:r w:rsidR="00117B69">
        <w:rPr>
          <w:rFonts w:ascii="Times New Roman" w:hAnsi="Times New Roman" w:cs="Times New Roman"/>
          <w:bCs/>
          <w:sz w:val="28"/>
          <w:szCs w:val="28"/>
          <w:lang w:val="uk-UA"/>
        </w:rPr>
        <w:t>НУШ</w:t>
      </w:r>
      <w:r w:rsidRPr="00BA0325">
        <w:rPr>
          <w:rFonts w:ascii="Times New Roman" w:hAnsi="Times New Roman" w:cs="Times New Roman"/>
          <w:bCs/>
          <w:sz w:val="28"/>
          <w:szCs w:val="28"/>
          <w:lang w:val="uk-UA"/>
        </w:rPr>
        <w:t xml:space="preserve"> </w:t>
      </w:r>
      <w:r w:rsidR="00FD0779" w:rsidRPr="00BA0325">
        <w:rPr>
          <w:rFonts w:ascii="Times New Roman" w:hAnsi="Times New Roman" w:cs="Times New Roman"/>
          <w:bCs/>
          <w:sz w:val="28"/>
          <w:szCs w:val="28"/>
          <w:lang w:val="uk-UA"/>
        </w:rPr>
        <w:t>та</w:t>
      </w:r>
      <w:r w:rsidRPr="00BA0325">
        <w:rPr>
          <w:rFonts w:ascii="Times New Roman" w:hAnsi="Times New Roman" w:cs="Times New Roman"/>
          <w:bCs/>
          <w:sz w:val="28"/>
          <w:szCs w:val="28"/>
          <w:lang w:val="uk-UA"/>
        </w:rPr>
        <w:t xml:space="preserve"> типові освітні програми для другого циклу початкової освіти, а також освітню програму «Українська література».</w:t>
      </w:r>
    </w:p>
    <w:p w14:paraId="4744CE26" w14:textId="06262BF2" w:rsidR="00087DC2" w:rsidRPr="008458D0" w:rsidRDefault="00944DDC" w:rsidP="008458D0">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 Державному стандарті </w:t>
      </w:r>
      <w:r w:rsidR="00117B69">
        <w:rPr>
          <w:rFonts w:ascii="Times New Roman" w:hAnsi="Times New Roman" w:cs="Times New Roman"/>
          <w:bCs/>
          <w:sz w:val="28"/>
          <w:szCs w:val="28"/>
          <w:lang w:val="uk-UA"/>
        </w:rPr>
        <w:t xml:space="preserve"> НУШ </w:t>
      </w:r>
      <w:r>
        <w:rPr>
          <w:rFonts w:ascii="Times New Roman" w:hAnsi="Times New Roman" w:cs="Times New Roman"/>
          <w:bCs/>
          <w:sz w:val="28"/>
          <w:szCs w:val="28"/>
          <w:lang w:val="uk-UA"/>
        </w:rPr>
        <w:t>визначено мовно-літературну освітню галузь, метою якої є «</w:t>
      </w:r>
      <w:r w:rsidRPr="00944DDC">
        <w:rPr>
          <w:rFonts w:ascii="Times New Roman" w:hAnsi="Times New Roman" w:cs="Times New Roman"/>
          <w:bCs/>
          <w:sz w:val="28"/>
          <w:szCs w:val="28"/>
          <w:lang w:val="uk-UA"/>
        </w:rPr>
        <w:t xml:space="preserve">формування комунікативної, читацької та інших ключових </w:t>
      </w:r>
      <w:proofErr w:type="spellStart"/>
      <w:r w:rsidRPr="00944DDC">
        <w:rPr>
          <w:rFonts w:ascii="Times New Roman" w:hAnsi="Times New Roman" w:cs="Times New Roman"/>
          <w:bCs/>
          <w:sz w:val="28"/>
          <w:szCs w:val="28"/>
          <w:lang w:val="uk-UA"/>
        </w:rPr>
        <w:t>компетентностей</w:t>
      </w:r>
      <w:proofErr w:type="spellEnd"/>
      <w:r w:rsidRPr="00944DDC">
        <w:rPr>
          <w:rFonts w:ascii="Times New Roman" w:hAnsi="Times New Roman" w:cs="Times New Roman"/>
          <w:bCs/>
          <w:sz w:val="28"/>
          <w:szCs w:val="28"/>
          <w:lang w:val="uk-UA"/>
        </w:rPr>
        <w:t xml:space="preserve">; розвиток особистості здобувачів освіти засобами різних видів мовленнєвої діяльності; здатності спілкуватися українською мовою, мовами відповідних корінних народів і національних меншин для духовного, культурного і національного самовираження, користуватися ними в особистому і суспільному житті,  міжкультурному діалозі; збагачення </w:t>
      </w:r>
      <w:r w:rsidRPr="008458D0">
        <w:rPr>
          <w:rFonts w:ascii="Times New Roman" w:hAnsi="Times New Roman" w:cs="Times New Roman"/>
          <w:bCs/>
          <w:sz w:val="28"/>
          <w:szCs w:val="28"/>
          <w:lang w:val="uk-UA"/>
        </w:rPr>
        <w:t>емоційно-чуттєвого досвіду, розвиток мовленнєво-творчих здібностей» [</w:t>
      </w:r>
      <w:r w:rsidR="00573CE0" w:rsidRPr="00573CE0">
        <w:rPr>
          <w:rFonts w:ascii="Times New Roman" w:hAnsi="Times New Roman" w:cs="Times New Roman"/>
          <w:bCs/>
          <w:sz w:val="28"/>
          <w:szCs w:val="28"/>
          <w:lang w:val="uk-UA"/>
        </w:rPr>
        <w:t>31</w:t>
      </w:r>
      <w:r w:rsidR="008458D0" w:rsidRPr="008458D0">
        <w:rPr>
          <w:rFonts w:ascii="Times New Roman" w:hAnsi="Times New Roman" w:cs="Times New Roman"/>
          <w:bCs/>
          <w:sz w:val="28"/>
          <w:szCs w:val="28"/>
          <w:lang w:val="uk-UA"/>
        </w:rPr>
        <w:t xml:space="preserve">, </w:t>
      </w:r>
      <w:r w:rsidRPr="008458D0">
        <w:rPr>
          <w:rFonts w:ascii="Times New Roman" w:hAnsi="Times New Roman" w:cs="Times New Roman"/>
          <w:bCs/>
          <w:sz w:val="28"/>
          <w:szCs w:val="28"/>
          <w:lang w:val="uk-UA"/>
        </w:rPr>
        <w:t xml:space="preserve">c.4]. Зміст стандарту конкретизовано у типових освітніх програмах. У програмі, створеній під керівництвом </w:t>
      </w:r>
      <w:r w:rsidR="008458D0" w:rsidRPr="008458D0">
        <w:rPr>
          <w:rFonts w:ascii="Times New Roman" w:hAnsi="Times New Roman" w:cs="Times New Roman"/>
          <w:bCs/>
          <w:sz w:val="28"/>
          <w:szCs w:val="28"/>
          <w:lang w:val="uk-UA"/>
        </w:rPr>
        <w:t xml:space="preserve">    </w:t>
      </w:r>
      <w:r w:rsidR="00117B69">
        <w:rPr>
          <w:rFonts w:ascii="Times New Roman" w:hAnsi="Times New Roman" w:cs="Times New Roman"/>
          <w:bCs/>
          <w:sz w:val="28"/>
          <w:szCs w:val="28"/>
          <w:lang w:val="uk-UA"/>
        </w:rPr>
        <w:t>О</w:t>
      </w:r>
      <w:r w:rsidRPr="008458D0">
        <w:rPr>
          <w:rFonts w:ascii="Times New Roman" w:hAnsi="Times New Roman" w:cs="Times New Roman"/>
          <w:bCs/>
          <w:sz w:val="28"/>
          <w:szCs w:val="28"/>
          <w:lang w:val="uk-UA"/>
        </w:rPr>
        <w:t>.</w:t>
      </w:r>
      <w:r w:rsidR="008458D0" w:rsidRPr="008458D0">
        <w:rPr>
          <w:rFonts w:ascii="Times New Roman" w:hAnsi="Times New Roman" w:cs="Times New Roman"/>
          <w:bCs/>
          <w:sz w:val="28"/>
          <w:szCs w:val="28"/>
          <w:lang w:val="uk-UA"/>
        </w:rPr>
        <w:t xml:space="preserve"> </w:t>
      </w:r>
      <w:r w:rsidRPr="008458D0">
        <w:rPr>
          <w:rFonts w:ascii="Times New Roman" w:hAnsi="Times New Roman" w:cs="Times New Roman"/>
          <w:bCs/>
          <w:sz w:val="28"/>
          <w:szCs w:val="28"/>
          <w:lang w:val="uk-UA"/>
        </w:rPr>
        <w:t xml:space="preserve">Савченко, мовно-літературну галузь структуровано через впровадження навчальних предметів «Українська мова», «Літературне читання». У програмі з літературного читання у меті зазначено «розвиток особистості молодшого школяра засобами різних видів читацької діяльності; формування читацької, комунікативної та інших ключових </w:t>
      </w:r>
      <w:proofErr w:type="spellStart"/>
      <w:r w:rsidRPr="008458D0">
        <w:rPr>
          <w:rFonts w:ascii="Times New Roman" w:hAnsi="Times New Roman" w:cs="Times New Roman"/>
          <w:bCs/>
          <w:sz w:val="28"/>
          <w:szCs w:val="28"/>
          <w:lang w:val="uk-UA"/>
        </w:rPr>
        <w:t>компетентностей</w:t>
      </w:r>
      <w:proofErr w:type="spellEnd"/>
      <w:r w:rsidRPr="00944DDC">
        <w:rPr>
          <w:rFonts w:ascii="Times New Roman" w:hAnsi="Times New Roman" w:cs="Times New Roman"/>
          <w:bCs/>
          <w:sz w:val="28"/>
          <w:szCs w:val="28"/>
          <w:lang w:val="uk-UA"/>
        </w:rPr>
        <w:t xml:space="preserve">; збагачення </w:t>
      </w:r>
      <w:proofErr w:type="spellStart"/>
      <w:r w:rsidRPr="00944DDC">
        <w:rPr>
          <w:rFonts w:ascii="Times New Roman" w:hAnsi="Times New Roman" w:cs="Times New Roman"/>
          <w:bCs/>
          <w:sz w:val="28"/>
          <w:szCs w:val="28"/>
          <w:lang w:val="uk-UA"/>
        </w:rPr>
        <w:t>емоційно</w:t>
      </w:r>
      <w:proofErr w:type="spellEnd"/>
      <w:r w:rsidRPr="00944DDC">
        <w:rPr>
          <w:rFonts w:ascii="Times New Roman" w:hAnsi="Times New Roman" w:cs="Times New Roman"/>
          <w:bCs/>
          <w:sz w:val="28"/>
          <w:szCs w:val="28"/>
          <w:lang w:val="uk-UA"/>
        </w:rPr>
        <w:t>-ціннісного, естетичного, соціального та пізнавального досвіду; розвиток образного, критичного і логічного мислення та літературно-творчих здібностей</w:t>
      </w:r>
      <w:r>
        <w:rPr>
          <w:rFonts w:ascii="Times New Roman" w:hAnsi="Times New Roman" w:cs="Times New Roman"/>
          <w:bCs/>
          <w:sz w:val="28"/>
          <w:szCs w:val="28"/>
          <w:lang w:val="uk-UA"/>
        </w:rPr>
        <w:t xml:space="preserve">…»  </w:t>
      </w:r>
      <w:r w:rsidRPr="00944DDC">
        <w:rPr>
          <w:rFonts w:ascii="Times New Roman" w:hAnsi="Times New Roman" w:cs="Times New Roman"/>
          <w:bCs/>
          <w:sz w:val="28"/>
          <w:szCs w:val="28"/>
          <w:lang w:val="uk-UA"/>
        </w:rPr>
        <w:t>[</w:t>
      </w:r>
      <w:r w:rsidR="00573CE0" w:rsidRPr="00573CE0">
        <w:rPr>
          <w:rFonts w:ascii="Times New Roman" w:hAnsi="Times New Roman" w:cs="Times New Roman"/>
          <w:bCs/>
          <w:sz w:val="28"/>
          <w:szCs w:val="28"/>
          <w:lang w:val="uk-UA"/>
        </w:rPr>
        <w:t>49</w:t>
      </w:r>
      <w:r w:rsidR="008458D0">
        <w:rPr>
          <w:rFonts w:ascii="Times New Roman" w:hAnsi="Times New Roman" w:cs="Times New Roman"/>
          <w:bCs/>
          <w:sz w:val="28"/>
          <w:szCs w:val="28"/>
          <w:lang w:val="uk-UA"/>
        </w:rPr>
        <w:t xml:space="preserve">, </w:t>
      </w:r>
      <w:r w:rsidRPr="00944DDC">
        <w:rPr>
          <w:rFonts w:ascii="Times New Roman" w:hAnsi="Times New Roman" w:cs="Times New Roman"/>
          <w:bCs/>
          <w:sz w:val="28"/>
          <w:szCs w:val="28"/>
          <w:lang w:val="en-US"/>
        </w:rPr>
        <w:t>c</w:t>
      </w:r>
      <w:r w:rsidRPr="00944DDC">
        <w:rPr>
          <w:rFonts w:ascii="Times New Roman" w:hAnsi="Times New Roman" w:cs="Times New Roman"/>
          <w:bCs/>
          <w:sz w:val="28"/>
          <w:szCs w:val="28"/>
          <w:lang w:val="uk-UA"/>
        </w:rPr>
        <w:t>.</w:t>
      </w:r>
      <w:r>
        <w:rPr>
          <w:rFonts w:ascii="Times New Roman" w:hAnsi="Times New Roman" w:cs="Times New Roman"/>
          <w:bCs/>
          <w:sz w:val="28"/>
          <w:szCs w:val="28"/>
          <w:lang w:val="uk-UA"/>
        </w:rPr>
        <w:t>15</w:t>
      </w:r>
      <w:r w:rsidRPr="00944DD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826CAE">
        <w:rPr>
          <w:rFonts w:ascii="Times New Roman" w:hAnsi="Times New Roman" w:cs="Times New Roman"/>
          <w:bCs/>
          <w:sz w:val="28"/>
          <w:szCs w:val="28"/>
          <w:lang w:val="uk-UA"/>
        </w:rPr>
        <w:t>Досягнення</w:t>
      </w:r>
      <w:r>
        <w:rPr>
          <w:rFonts w:ascii="Times New Roman" w:hAnsi="Times New Roman" w:cs="Times New Roman"/>
          <w:bCs/>
          <w:sz w:val="28"/>
          <w:szCs w:val="28"/>
          <w:lang w:val="uk-UA"/>
        </w:rPr>
        <w:t xml:space="preserve"> цієї мети </w:t>
      </w:r>
      <w:r w:rsidR="00826CAE">
        <w:rPr>
          <w:rFonts w:ascii="Times New Roman" w:hAnsi="Times New Roman" w:cs="Times New Roman"/>
          <w:bCs/>
          <w:sz w:val="28"/>
          <w:szCs w:val="28"/>
          <w:lang w:val="uk-UA"/>
        </w:rPr>
        <w:t xml:space="preserve">передбачає розв’язання багатьох завдань, серед яких </w:t>
      </w:r>
      <w:r w:rsidR="00826CAE">
        <w:rPr>
          <w:rFonts w:ascii="Times New Roman" w:hAnsi="Times New Roman" w:cs="Times New Roman"/>
          <w:bCs/>
          <w:sz w:val="28"/>
          <w:szCs w:val="28"/>
          <w:lang w:val="uk-UA"/>
        </w:rPr>
        <w:lastRenderedPageBreak/>
        <w:t>«</w:t>
      </w:r>
      <w:r w:rsidR="00826CAE" w:rsidRPr="00826CAE">
        <w:rPr>
          <w:rFonts w:ascii="Times New Roman" w:hAnsi="Times New Roman" w:cs="Times New Roman"/>
          <w:bCs/>
          <w:sz w:val="28"/>
          <w:szCs w:val="28"/>
          <w:lang w:val="uk-UA"/>
        </w:rPr>
        <w:t>розвиток уяви і здатності виявляти себе у різних видах літературно</w:t>
      </w:r>
      <w:r w:rsidR="00826CAE">
        <w:rPr>
          <w:rFonts w:ascii="Times New Roman" w:hAnsi="Times New Roman" w:cs="Times New Roman"/>
          <w:bCs/>
          <w:sz w:val="28"/>
          <w:szCs w:val="28"/>
          <w:lang w:val="uk-UA"/>
        </w:rPr>
        <w:t>-</w:t>
      </w:r>
      <w:r w:rsidR="00826CAE" w:rsidRPr="00826CAE">
        <w:rPr>
          <w:rFonts w:ascii="Times New Roman" w:hAnsi="Times New Roman" w:cs="Times New Roman"/>
          <w:bCs/>
          <w:sz w:val="28"/>
          <w:szCs w:val="28"/>
          <w:lang w:val="uk-UA"/>
        </w:rPr>
        <w:t>творчої діяльності</w:t>
      </w:r>
      <w:r w:rsidR="00826CAE">
        <w:rPr>
          <w:rFonts w:ascii="Times New Roman" w:hAnsi="Times New Roman" w:cs="Times New Roman"/>
          <w:bCs/>
          <w:sz w:val="28"/>
          <w:szCs w:val="28"/>
          <w:lang w:val="uk-UA"/>
        </w:rPr>
        <w:t xml:space="preserve">» </w:t>
      </w:r>
      <w:r w:rsidR="00826CAE" w:rsidRPr="00826CAE">
        <w:rPr>
          <w:rFonts w:ascii="Times New Roman" w:hAnsi="Times New Roman" w:cs="Times New Roman"/>
          <w:bCs/>
          <w:sz w:val="28"/>
          <w:szCs w:val="28"/>
          <w:lang w:val="uk-UA"/>
        </w:rPr>
        <w:t>[</w:t>
      </w:r>
      <w:r w:rsidR="00573CE0" w:rsidRPr="00573CE0">
        <w:rPr>
          <w:rFonts w:ascii="Times New Roman" w:hAnsi="Times New Roman" w:cs="Times New Roman"/>
          <w:bCs/>
          <w:sz w:val="28"/>
          <w:szCs w:val="28"/>
          <w:lang w:val="uk-UA"/>
        </w:rPr>
        <w:t>5</w:t>
      </w:r>
      <w:r w:rsidR="008458D0">
        <w:rPr>
          <w:rFonts w:ascii="Times New Roman" w:hAnsi="Times New Roman" w:cs="Times New Roman"/>
          <w:bCs/>
          <w:sz w:val="28"/>
          <w:szCs w:val="28"/>
          <w:lang w:val="uk-UA"/>
        </w:rPr>
        <w:t xml:space="preserve">6, </w:t>
      </w:r>
      <w:r w:rsidR="00826CAE" w:rsidRPr="00826CAE">
        <w:rPr>
          <w:rFonts w:ascii="Times New Roman" w:hAnsi="Times New Roman" w:cs="Times New Roman"/>
          <w:bCs/>
          <w:sz w:val="28"/>
          <w:szCs w:val="28"/>
          <w:lang w:val="en-US"/>
        </w:rPr>
        <w:t>c</w:t>
      </w:r>
      <w:r w:rsidR="00826CAE" w:rsidRPr="00826CAE">
        <w:rPr>
          <w:rFonts w:ascii="Times New Roman" w:hAnsi="Times New Roman" w:cs="Times New Roman"/>
          <w:bCs/>
          <w:sz w:val="28"/>
          <w:szCs w:val="28"/>
          <w:lang w:val="uk-UA"/>
        </w:rPr>
        <w:t>.15].</w:t>
      </w:r>
      <w:r w:rsidR="00826CAE">
        <w:rPr>
          <w:rFonts w:ascii="Times New Roman" w:hAnsi="Times New Roman" w:cs="Times New Roman"/>
          <w:bCs/>
          <w:sz w:val="28"/>
          <w:szCs w:val="28"/>
          <w:lang w:val="uk-UA"/>
        </w:rPr>
        <w:t xml:space="preserve"> </w:t>
      </w:r>
      <w:r w:rsidR="00826CAE" w:rsidRPr="00826CAE">
        <w:rPr>
          <w:rFonts w:ascii="Times New Roman" w:hAnsi="Times New Roman" w:cs="Times New Roman"/>
          <w:bCs/>
          <w:sz w:val="28"/>
          <w:szCs w:val="28"/>
          <w:lang w:val="uk-UA"/>
        </w:rPr>
        <w:t xml:space="preserve">Основою структурування програми є сім змістових ліній. </w:t>
      </w:r>
      <w:r w:rsidR="00826CAE">
        <w:rPr>
          <w:rFonts w:ascii="Times New Roman" w:hAnsi="Times New Roman" w:cs="Times New Roman"/>
          <w:bCs/>
          <w:sz w:val="28"/>
          <w:szCs w:val="28"/>
          <w:lang w:val="uk-UA"/>
        </w:rPr>
        <w:t>«</w:t>
      </w:r>
      <w:r w:rsidR="00826CAE" w:rsidRPr="00826CAE">
        <w:rPr>
          <w:rFonts w:ascii="Times New Roman" w:hAnsi="Times New Roman" w:cs="Times New Roman"/>
          <w:bCs/>
          <w:sz w:val="28"/>
          <w:szCs w:val="28"/>
          <w:lang w:val="uk-UA"/>
        </w:rPr>
        <w:t>Реалізація змістових ліній програми з літературного читання здійснюється у процесі особистісно зорієнтованої розвивальної читацької і комунікативної діяльності учнів</w:t>
      </w:r>
      <w:r w:rsidR="00826CAE">
        <w:rPr>
          <w:rFonts w:ascii="Times New Roman" w:hAnsi="Times New Roman" w:cs="Times New Roman"/>
          <w:bCs/>
          <w:sz w:val="28"/>
          <w:szCs w:val="28"/>
          <w:lang w:val="uk-UA"/>
        </w:rPr>
        <w:t>»</w:t>
      </w:r>
      <w:r w:rsidR="00826CAE" w:rsidRPr="00826CAE">
        <w:rPr>
          <w:rFonts w:ascii="Times New Roman" w:hAnsi="Times New Roman" w:cs="Times New Roman"/>
          <w:bCs/>
          <w:sz w:val="28"/>
          <w:szCs w:val="28"/>
          <w:lang w:val="uk-UA"/>
        </w:rPr>
        <w:t xml:space="preserve"> </w:t>
      </w:r>
      <w:bookmarkStart w:id="7" w:name="_Hlk90826989"/>
      <w:r w:rsidR="00826CAE" w:rsidRPr="00826CAE">
        <w:rPr>
          <w:rFonts w:ascii="Times New Roman" w:hAnsi="Times New Roman" w:cs="Times New Roman"/>
          <w:bCs/>
          <w:sz w:val="28"/>
          <w:szCs w:val="28"/>
          <w:lang w:val="uk-UA"/>
        </w:rPr>
        <w:t>[5</w:t>
      </w:r>
      <w:r w:rsidR="00573CE0" w:rsidRPr="00573CE0">
        <w:rPr>
          <w:rFonts w:ascii="Times New Roman" w:hAnsi="Times New Roman" w:cs="Times New Roman"/>
          <w:bCs/>
          <w:sz w:val="28"/>
          <w:szCs w:val="28"/>
          <w:lang w:val="uk-UA"/>
        </w:rPr>
        <w:t>4</w:t>
      </w:r>
      <w:r w:rsidR="00826CAE" w:rsidRPr="00826CAE">
        <w:rPr>
          <w:rFonts w:ascii="Times New Roman" w:hAnsi="Times New Roman" w:cs="Times New Roman"/>
          <w:bCs/>
          <w:sz w:val="28"/>
          <w:szCs w:val="28"/>
          <w:lang w:val="uk-UA"/>
        </w:rPr>
        <w:t xml:space="preserve">]. </w:t>
      </w:r>
      <w:bookmarkEnd w:id="7"/>
      <w:r w:rsidR="00826CAE" w:rsidRPr="00826CAE">
        <w:rPr>
          <w:rFonts w:ascii="Times New Roman" w:hAnsi="Times New Roman" w:cs="Times New Roman"/>
          <w:bCs/>
          <w:sz w:val="28"/>
          <w:szCs w:val="28"/>
          <w:lang w:val="uk-UA"/>
        </w:rPr>
        <w:t>Розвиток літературно-творчих здібностей учнів забезпечу</w:t>
      </w:r>
      <w:r w:rsidR="00826CAE">
        <w:rPr>
          <w:rFonts w:ascii="Times New Roman" w:hAnsi="Times New Roman" w:cs="Times New Roman"/>
          <w:bCs/>
          <w:sz w:val="28"/>
          <w:szCs w:val="28"/>
          <w:lang w:val="uk-UA"/>
        </w:rPr>
        <w:t>є</w:t>
      </w:r>
      <w:r w:rsidR="00826CAE" w:rsidRPr="00826CAE">
        <w:rPr>
          <w:rFonts w:ascii="Times New Roman" w:hAnsi="Times New Roman" w:cs="Times New Roman"/>
          <w:bCs/>
          <w:sz w:val="28"/>
          <w:szCs w:val="28"/>
          <w:lang w:val="uk-UA"/>
        </w:rPr>
        <w:t xml:space="preserve"> більшою мірою</w:t>
      </w:r>
      <w:r w:rsidR="00826CAE">
        <w:rPr>
          <w:rFonts w:ascii="Times New Roman" w:hAnsi="Times New Roman" w:cs="Times New Roman"/>
          <w:bCs/>
          <w:sz w:val="28"/>
          <w:szCs w:val="28"/>
          <w:lang w:val="uk-UA"/>
        </w:rPr>
        <w:t xml:space="preserve"> змістова лінія </w:t>
      </w:r>
      <w:r w:rsidR="00826CAE" w:rsidRPr="00826CAE">
        <w:rPr>
          <w:rFonts w:ascii="Times New Roman" w:hAnsi="Times New Roman" w:cs="Times New Roman"/>
          <w:bCs/>
          <w:sz w:val="28"/>
          <w:szCs w:val="28"/>
          <w:lang w:val="uk-UA"/>
        </w:rPr>
        <w:t>«Перетворюємо та інсценізуємо прочитане; створюємо власні тексти»</w:t>
      </w:r>
      <w:r w:rsidR="00826CAE">
        <w:rPr>
          <w:rFonts w:ascii="Times New Roman" w:hAnsi="Times New Roman" w:cs="Times New Roman"/>
          <w:bCs/>
          <w:sz w:val="28"/>
          <w:szCs w:val="28"/>
          <w:lang w:val="uk-UA"/>
        </w:rPr>
        <w:t>,</w:t>
      </w:r>
      <w:r w:rsidR="00B41405">
        <w:rPr>
          <w:rFonts w:ascii="Times New Roman" w:hAnsi="Times New Roman" w:cs="Times New Roman"/>
          <w:bCs/>
          <w:sz w:val="28"/>
          <w:szCs w:val="28"/>
          <w:lang w:val="uk-UA"/>
        </w:rPr>
        <w:t xml:space="preserve"> у якій </w:t>
      </w:r>
      <w:r w:rsidR="00826CAE">
        <w:rPr>
          <w:rFonts w:ascii="Times New Roman" w:hAnsi="Times New Roman" w:cs="Times New Roman"/>
          <w:bCs/>
          <w:sz w:val="28"/>
          <w:szCs w:val="28"/>
          <w:lang w:val="uk-UA"/>
        </w:rPr>
        <w:t xml:space="preserve"> зміст і очікувані результати навчання</w:t>
      </w:r>
      <w:r w:rsidR="00B41405">
        <w:rPr>
          <w:rFonts w:ascii="Times New Roman" w:hAnsi="Times New Roman" w:cs="Times New Roman"/>
          <w:bCs/>
          <w:sz w:val="28"/>
          <w:szCs w:val="28"/>
          <w:lang w:val="uk-UA"/>
        </w:rPr>
        <w:t xml:space="preserve"> здобувачів освіти чітко визначені по класах. </w:t>
      </w:r>
      <w:r w:rsidR="00B41405" w:rsidRPr="008458D0">
        <w:rPr>
          <w:rFonts w:ascii="Times New Roman" w:hAnsi="Times New Roman" w:cs="Times New Roman"/>
          <w:bCs/>
          <w:sz w:val="28"/>
          <w:szCs w:val="28"/>
          <w:lang w:val="uk-UA"/>
        </w:rPr>
        <w:t>Так, у 4 класі</w:t>
      </w:r>
      <w:r w:rsidR="00826CAE" w:rsidRPr="008458D0">
        <w:rPr>
          <w:rFonts w:ascii="Times New Roman" w:hAnsi="Times New Roman" w:cs="Times New Roman"/>
          <w:bCs/>
          <w:sz w:val="28"/>
          <w:szCs w:val="28"/>
          <w:lang w:val="uk-UA"/>
        </w:rPr>
        <w:t xml:space="preserve"> </w:t>
      </w:r>
      <w:r w:rsidR="00B41405" w:rsidRPr="008458D0">
        <w:rPr>
          <w:rFonts w:ascii="Times New Roman" w:hAnsi="Times New Roman" w:cs="Times New Roman"/>
          <w:bCs/>
          <w:sz w:val="28"/>
          <w:szCs w:val="28"/>
          <w:lang w:val="uk-UA"/>
        </w:rPr>
        <w:t>ц</w:t>
      </w:r>
      <w:r w:rsidR="00826CAE" w:rsidRPr="008458D0">
        <w:rPr>
          <w:rFonts w:ascii="Times New Roman" w:hAnsi="Times New Roman" w:cs="Times New Roman"/>
          <w:bCs/>
          <w:sz w:val="28"/>
          <w:szCs w:val="28"/>
          <w:lang w:val="uk-UA"/>
        </w:rPr>
        <w:t xml:space="preserve">ією лінією передбачено такий зміст: </w:t>
      </w:r>
      <w:r w:rsidR="00B41405" w:rsidRPr="008458D0">
        <w:rPr>
          <w:rFonts w:ascii="Times New Roman" w:hAnsi="Times New Roman" w:cs="Times New Roman"/>
          <w:bCs/>
          <w:sz w:val="28"/>
          <w:szCs w:val="28"/>
          <w:lang w:val="uk-UA"/>
        </w:rPr>
        <w:t>заохочення дітей до творчості виконання різноманітних завдань, вправ для розвитку фантазії, образного мислення і мовлення. Конкретизація, доповнення прочитаного новою інформацією, новим баченням через залучення ілюстративного матеріалу (малюнок, картина, музика). Завдання на образне уявлення прочитаного; розвиток фантазії через взаємодію мистецтв («Бачу картину намальовану поетом» та ін.). Придумування словесних картин; творчий переказ; вправи на римування, оволодіння прийомами складання казок; розвиток образного мовлення (комбінування відомого з невідомим; акцентування деталі; зупинення або прискорення часу; перевтілення, аналогія та ін..); загадок, лічилок та ін. Знаходження у текстах образних засобів (добір порівнянь, епітетів, метафор, багатозначних слів, фразеологічних зворотів), пояснення їх ролі у сприйманні прочитаного [</w:t>
      </w:r>
      <w:r w:rsidR="00573CE0" w:rsidRPr="00573CE0">
        <w:rPr>
          <w:rFonts w:ascii="Times New Roman" w:hAnsi="Times New Roman" w:cs="Times New Roman"/>
          <w:bCs/>
          <w:sz w:val="28"/>
          <w:szCs w:val="28"/>
          <w:lang w:val="uk-UA"/>
        </w:rPr>
        <w:t>61</w:t>
      </w:r>
      <w:r w:rsidR="008458D0">
        <w:rPr>
          <w:rFonts w:ascii="Times New Roman" w:hAnsi="Times New Roman" w:cs="Times New Roman"/>
          <w:bCs/>
          <w:sz w:val="28"/>
          <w:szCs w:val="28"/>
          <w:lang w:val="uk-UA"/>
        </w:rPr>
        <w:t xml:space="preserve">, </w:t>
      </w:r>
      <w:r w:rsidR="00B41405" w:rsidRPr="008458D0">
        <w:rPr>
          <w:rFonts w:ascii="Times New Roman" w:hAnsi="Times New Roman" w:cs="Times New Roman"/>
          <w:bCs/>
          <w:sz w:val="28"/>
          <w:szCs w:val="28"/>
          <w:lang w:val="uk-UA"/>
        </w:rPr>
        <w:t>c.22]. Очікувані результати: самостійно виконує завдання на зміну, доповнення, словесне ілюстрування твору; доповнює твір новим персонажем, новою подією;  передає прочитане в інсценізації, поєднуючи різні засоби виразності (слово, жест, міміка, рухи); використовує відомі прийоми для створення казки [</w:t>
      </w:r>
      <w:r w:rsidR="008458D0">
        <w:rPr>
          <w:rFonts w:ascii="Times New Roman" w:hAnsi="Times New Roman" w:cs="Times New Roman"/>
          <w:bCs/>
          <w:sz w:val="28"/>
          <w:szCs w:val="28"/>
          <w:lang w:val="uk-UA"/>
        </w:rPr>
        <w:t>6</w:t>
      </w:r>
      <w:r w:rsidR="00573CE0" w:rsidRPr="00573CE0">
        <w:rPr>
          <w:rFonts w:ascii="Times New Roman" w:hAnsi="Times New Roman" w:cs="Times New Roman"/>
          <w:bCs/>
          <w:sz w:val="28"/>
          <w:szCs w:val="28"/>
          <w:lang w:val="uk-UA"/>
        </w:rPr>
        <w:t>1</w:t>
      </w:r>
      <w:r w:rsidR="008458D0">
        <w:rPr>
          <w:rFonts w:ascii="Times New Roman" w:hAnsi="Times New Roman" w:cs="Times New Roman"/>
          <w:bCs/>
          <w:sz w:val="28"/>
          <w:szCs w:val="28"/>
          <w:lang w:val="uk-UA"/>
        </w:rPr>
        <w:t xml:space="preserve">, </w:t>
      </w:r>
      <w:r w:rsidR="00B41405" w:rsidRPr="008458D0">
        <w:rPr>
          <w:rFonts w:ascii="Times New Roman" w:hAnsi="Times New Roman" w:cs="Times New Roman"/>
          <w:bCs/>
          <w:sz w:val="28"/>
          <w:szCs w:val="28"/>
          <w:lang w:val="uk-UA"/>
        </w:rPr>
        <w:t>c.22].</w:t>
      </w:r>
    </w:p>
    <w:p w14:paraId="1CA96FE2" w14:textId="05F11573" w:rsidR="00B41405" w:rsidRPr="008458D0" w:rsidRDefault="00B41405" w:rsidP="00B41405">
      <w:pPr>
        <w:spacing w:after="0" w:line="360" w:lineRule="auto"/>
        <w:ind w:firstLine="709"/>
        <w:jc w:val="both"/>
        <w:rPr>
          <w:rFonts w:ascii="Times New Roman" w:hAnsi="Times New Roman" w:cs="Times New Roman"/>
          <w:bCs/>
          <w:sz w:val="28"/>
          <w:szCs w:val="28"/>
          <w:lang w:val="uk-UA"/>
        </w:rPr>
      </w:pPr>
      <w:r w:rsidRPr="00B41405">
        <w:rPr>
          <w:rFonts w:ascii="Times New Roman" w:hAnsi="Times New Roman" w:cs="Times New Roman"/>
          <w:bCs/>
          <w:sz w:val="28"/>
          <w:szCs w:val="28"/>
          <w:lang w:val="uk-UA"/>
        </w:rPr>
        <w:t xml:space="preserve">Суттєвою особливістю цієї змістової лінії є посилення процесуального аспекту творчої діяльності дітей, а саме: ознайомлення і практичне використання у тісній співпраці з учителем прийомів складання казок, загадок, лічилок за аналогією, зразком і самостійно. </w:t>
      </w:r>
      <w:r w:rsidRPr="008458D0">
        <w:rPr>
          <w:rFonts w:ascii="Times New Roman" w:hAnsi="Times New Roman" w:cs="Times New Roman"/>
          <w:bCs/>
          <w:sz w:val="28"/>
          <w:szCs w:val="28"/>
          <w:lang w:val="uk-UA"/>
        </w:rPr>
        <w:t>Дуже важливо, що у програмі подано значний перелік завдань, які формують в учнів емоційно-</w:t>
      </w:r>
      <w:r w:rsidRPr="008458D0">
        <w:rPr>
          <w:rFonts w:ascii="Times New Roman" w:hAnsi="Times New Roman" w:cs="Times New Roman"/>
          <w:bCs/>
          <w:sz w:val="28"/>
          <w:szCs w:val="28"/>
          <w:lang w:val="uk-UA"/>
        </w:rPr>
        <w:lastRenderedPageBreak/>
        <w:t>оцінне ставлення до прочитаного та стимулюють їх творчу діяльність. Такі види завдань є основними в цілеспрямованій діяльності з метою розвитку літературно-творчих здібностей молодших школярів.</w:t>
      </w:r>
    </w:p>
    <w:p w14:paraId="254F20BA" w14:textId="7DC6F723" w:rsidR="00087DC2" w:rsidRPr="008458D0" w:rsidRDefault="00B41405" w:rsidP="00967D69">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t>У програмі, створеній під керівництвом Р.</w:t>
      </w:r>
      <w:r w:rsidR="00BA0325">
        <w:rPr>
          <w:rFonts w:ascii="Times New Roman" w:hAnsi="Times New Roman" w:cs="Times New Roman"/>
          <w:bCs/>
          <w:sz w:val="28"/>
          <w:szCs w:val="28"/>
          <w:lang w:val="uk-UA"/>
        </w:rPr>
        <w:t xml:space="preserve"> </w:t>
      </w:r>
      <w:r w:rsidRPr="008458D0">
        <w:rPr>
          <w:rFonts w:ascii="Times New Roman" w:hAnsi="Times New Roman" w:cs="Times New Roman"/>
          <w:bCs/>
          <w:sz w:val="28"/>
          <w:szCs w:val="28"/>
          <w:lang w:val="uk-UA"/>
        </w:rPr>
        <w:t xml:space="preserve">Шияна, у меті </w:t>
      </w:r>
      <w:proofErr w:type="spellStart"/>
      <w:r w:rsidRPr="008458D0">
        <w:rPr>
          <w:rFonts w:ascii="Times New Roman" w:hAnsi="Times New Roman" w:cs="Times New Roman"/>
          <w:bCs/>
          <w:sz w:val="28"/>
          <w:szCs w:val="28"/>
          <w:lang w:val="uk-UA"/>
        </w:rPr>
        <w:t>рідномовної</w:t>
      </w:r>
      <w:proofErr w:type="spellEnd"/>
      <w:r w:rsidRPr="008458D0">
        <w:rPr>
          <w:rFonts w:ascii="Times New Roman" w:hAnsi="Times New Roman" w:cs="Times New Roman"/>
          <w:bCs/>
          <w:sz w:val="28"/>
          <w:szCs w:val="28"/>
          <w:lang w:val="uk-UA"/>
        </w:rPr>
        <w:t xml:space="preserve"> освіти зазначено «збагачення емоційно-чуттєвого досв</w:t>
      </w:r>
      <w:r w:rsidRPr="00B41405">
        <w:rPr>
          <w:rFonts w:ascii="Times New Roman" w:hAnsi="Times New Roman" w:cs="Times New Roman"/>
          <w:bCs/>
          <w:sz w:val="28"/>
          <w:szCs w:val="28"/>
          <w:lang w:val="uk-UA"/>
        </w:rPr>
        <w:t>іду</w:t>
      </w:r>
      <w:r>
        <w:rPr>
          <w:rFonts w:ascii="Times New Roman" w:hAnsi="Times New Roman" w:cs="Times New Roman"/>
          <w:bCs/>
          <w:sz w:val="28"/>
          <w:szCs w:val="28"/>
          <w:lang w:val="uk-UA"/>
        </w:rPr>
        <w:t xml:space="preserve">»,  а одним із завдань є « </w:t>
      </w:r>
      <w:r w:rsidRPr="00B41405">
        <w:rPr>
          <w:rFonts w:ascii="Times New Roman" w:hAnsi="Times New Roman" w:cs="Times New Roman"/>
          <w:bCs/>
          <w:sz w:val="28"/>
          <w:szCs w:val="28"/>
          <w:lang w:val="uk-UA"/>
        </w:rPr>
        <w:t xml:space="preserve">розвиток уяви та творчого мислення учнів за допомогою творів літератури та мистецтва, </w:t>
      </w:r>
      <w:proofErr w:type="spellStart"/>
      <w:r w:rsidRPr="00B41405">
        <w:rPr>
          <w:rFonts w:ascii="Times New Roman" w:hAnsi="Times New Roman" w:cs="Times New Roman"/>
          <w:bCs/>
          <w:sz w:val="28"/>
          <w:szCs w:val="28"/>
          <w:lang w:val="uk-UA"/>
        </w:rPr>
        <w:t>медіатекстів</w:t>
      </w:r>
      <w:proofErr w:type="spellEnd"/>
      <w:r w:rsidRPr="00B41405">
        <w:rPr>
          <w:rFonts w:ascii="Times New Roman" w:hAnsi="Times New Roman" w:cs="Times New Roman"/>
          <w:bCs/>
          <w:sz w:val="28"/>
          <w:szCs w:val="28"/>
          <w:lang w:val="uk-UA"/>
        </w:rPr>
        <w:t>, театралізації, гри</w:t>
      </w:r>
      <w:r>
        <w:rPr>
          <w:rFonts w:ascii="Times New Roman" w:hAnsi="Times New Roman" w:cs="Times New Roman"/>
          <w:bCs/>
          <w:sz w:val="28"/>
          <w:szCs w:val="28"/>
          <w:lang w:val="uk-UA"/>
        </w:rPr>
        <w:t xml:space="preserve">» </w:t>
      </w:r>
      <w:r w:rsidRPr="00B41405">
        <w:rPr>
          <w:rFonts w:ascii="Times New Roman" w:hAnsi="Times New Roman" w:cs="Times New Roman"/>
          <w:bCs/>
          <w:sz w:val="28"/>
          <w:szCs w:val="28"/>
          <w:lang w:val="uk-UA"/>
        </w:rPr>
        <w:t>[</w:t>
      </w:r>
      <w:r w:rsidR="008458D0">
        <w:rPr>
          <w:rFonts w:ascii="Times New Roman" w:hAnsi="Times New Roman" w:cs="Times New Roman"/>
          <w:bCs/>
          <w:sz w:val="28"/>
          <w:szCs w:val="28"/>
          <w:lang w:val="uk-UA"/>
        </w:rPr>
        <w:t xml:space="preserve"> </w:t>
      </w:r>
      <w:r w:rsidR="00573CE0" w:rsidRPr="00573CE0">
        <w:rPr>
          <w:rFonts w:ascii="Times New Roman" w:hAnsi="Times New Roman" w:cs="Times New Roman"/>
          <w:bCs/>
          <w:sz w:val="28"/>
          <w:szCs w:val="28"/>
          <w:lang w:val="uk-UA"/>
        </w:rPr>
        <w:t>61</w:t>
      </w:r>
      <w:r w:rsidR="008458D0">
        <w:rPr>
          <w:rFonts w:ascii="Times New Roman" w:hAnsi="Times New Roman" w:cs="Times New Roman"/>
          <w:bCs/>
          <w:sz w:val="28"/>
          <w:szCs w:val="28"/>
          <w:lang w:val="uk-UA"/>
        </w:rPr>
        <w:t xml:space="preserve">, </w:t>
      </w:r>
      <w:r w:rsidRPr="00B41405">
        <w:rPr>
          <w:rFonts w:ascii="Times New Roman" w:hAnsi="Times New Roman" w:cs="Times New Roman"/>
          <w:bCs/>
          <w:sz w:val="28"/>
          <w:szCs w:val="28"/>
          <w:lang w:val="en-US"/>
        </w:rPr>
        <w:t>c</w:t>
      </w:r>
      <w:r w:rsidRPr="00B41405">
        <w:rPr>
          <w:rFonts w:ascii="Times New Roman" w:hAnsi="Times New Roman" w:cs="Times New Roman"/>
          <w:bCs/>
          <w:sz w:val="28"/>
          <w:szCs w:val="28"/>
          <w:lang w:val="uk-UA"/>
        </w:rPr>
        <w:t>.</w:t>
      </w:r>
      <w:r w:rsidR="00BA032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5</w:t>
      </w:r>
      <w:r w:rsidRPr="00B4140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B41405">
        <w:rPr>
          <w:rFonts w:ascii="Times New Roman" w:hAnsi="Times New Roman" w:cs="Times New Roman"/>
          <w:bCs/>
          <w:sz w:val="28"/>
          <w:szCs w:val="28"/>
          <w:lang w:val="uk-UA"/>
        </w:rPr>
        <w:t xml:space="preserve">Відповідно до окреслених завдань, у початковому курсі </w:t>
      </w:r>
      <w:proofErr w:type="spellStart"/>
      <w:r w:rsidRPr="00B41405">
        <w:rPr>
          <w:rFonts w:ascii="Times New Roman" w:hAnsi="Times New Roman" w:cs="Times New Roman"/>
          <w:bCs/>
          <w:sz w:val="28"/>
          <w:szCs w:val="28"/>
          <w:lang w:val="uk-UA"/>
        </w:rPr>
        <w:t>рідномовної</w:t>
      </w:r>
      <w:proofErr w:type="spellEnd"/>
      <w:r w:rsidRPr="00B41405">
        <w:rPr>
          <w:rFonts w:ascii="Times New Roman" w:hAnsi="Times New Roman" w:cs="Times New Roman"/>
          <w:bCs/>
          <w:sz w:val="28"/>
          <w:szCs w:val="28"/>
          <w:lang w:val="uk-UA"/>
        </w:rPr>
        <w:t xml:space="preserve"> освіти виокремлено такі змістові лінії: «Взаємодіємо усно», «Читаємо», «Взаємодіємо письмово», «Досліджуємо медіа», «Досліджуємо мовлення», «Театралізуємо»</w:t>
      </w:r>
      <w:r>
        <w:rPr>
          <w:rFonts w:ascii="Times New Roman" w:hAnsi="Times New Roman" w:cs="Times New Roman"/>
          <w:bCs/>
          <w:sz w:val="28"/>
          <w:szCs w:val="28"/>
          <w:lang w:val="uk-UA"/>
        </w:rPr>
        <w:t>. Ця програма не передбачає окремого змісту з курсу «Літературне читання», оскільки реалізація наповнення мовно-літературної освітньої галузі реалізується через інтегрований курс</w:t>
      </w:r>
      <w:r w:rsidR="00967D69">
        <w:rPr>
          <w:rFonts w:ascii="Times New Roman" w:hAnsi="Times New Roman" w:cs="Times New Roman"/>
          <w:bCs/>
          <w:sz w:val="28"/>
          <w:szCs w:val="28"/>
          <w:lang w:val="uk-UA"/>
        </w:rPr>
        <w:t xml:space="preserve"> для 1-2, 3-4 класів. </w:t>
      </w:r>
      <w:r w:rsidR="00967D69" w:rsidRPr="008458D0">
        <w:rPr>
          <w:rFonts w:ascii="Times New Roman" w:hAnsi="Times New Roman" w:cs="Times New Roman"/>
          <w:bCs/>
          <w:sz w:val="28"/>
          <w:szCs w:val="28"/>
          <w:lang w:val="uk-UA"/>
        </w:rPr>
        <w:t>У ній передбачено такий напрям роботи, як інтерпретація художнього тексту, до змісту якого у 3-4 класах увійшло: виразне читання, драматизація, читання в ролях, творчий переказ, створення власного тексту за аналогією, продовження тексту. Запитання до окремих абзаців і до тексту. Проблемні запитання. Оцінювання переживань та емоцій персонажів [</w:t>
      </w:r>
      <w:r w:rsidR="00573CE0" w:rsidRPr="00573CE0">
        <w:rPr>
          <w:rFonts w:ascii="Times New Roman" w:hAnsi="Times New Roman" w:cs="Times New Roman"/>
          <w:bCs/>
          <w:sz w:val="28"/>
          <w:szCs w:val="28"/>
          <w:lang w:val="uk-UA"/>
        </w:rPr>
        <w:t>75</w:t>
      </w:r>
      <w:r w:rsidR="008458D0">
        <w:rPr>
          <w:rFonts w:ascii="Times New Roman" w:hAnsi="Times New Roman" w:cs="Times New Roman"/>
          <w:bCs/>
          <w:sz w:val="28"/>
          <w:szCs w:val="28"/>
          <w:lang w:val="uk-UA"/>
        </w:rPr>
        <w:t xml:space="preserve">, </w:t>
      </w:r>
      <w:r w:rsidR="00967D69" w:rsidRPr="008458D0">
        <w:rPr>
          <w:rFonts w:ascii="Times New Roman" w:hAnsi="Times New Roman" w:cs="Times New Roman"/>
          <w:bCs/>
          <w:sz w:val="28"/>
          <w:szCs w:val="28"/>
          <w:lang w:val="uk-UA"/>
        </w:rPr>
        <w:t xml:space="preserve">c.5]. Відповідно до змісту визначено </w:t>
      </w:r>
      <w:r w:rsidR="00BA0325" w:rsidRPr="008458D0">
        <w:rPr>
          <w:rFonts w:ascii="Times New Roman" w:hAnsi="Times New Roman" w:cs="Times New Roman"/>
          <w:bCs/>
          <w:sz w:val="28"/>
          <w:szCs w:val="28"/>
          <w:lang w:val="uk-UA"/>
        </w:rPr>
        <w:t>обов’язкові</w:t>
      </w:r>
      <w:r w:rsidR="00967D69" w:rsidRPr="008458D0">
        <w:rPr>
          <w:rFonts w:ascii="Times New Roman" w:hAnsi="Times New Roman" w:cs="Times New Roman"/>
          <w:bCs/>
          <w:sz w:val="28"/>
          <w:szCs w:val="28"/>
          <w:lang w:val="uk-UA"/>
        </w:rPr>
        <w:t xml:space="preserve"> результати навчання здобувачів освіти: експериментує з текстом (змінює сюжет, переказує текст з іншої позиції, додає персонажів, імпровізує під час інсценізації) [</w:t>
      </w:r>
      <w:r w:rsidR="00573CE0" w:rsidRPr="00573CE0">
        <w:rPr>
          <w:rFonts w:ascii="Times New Roman" w:hAnsi="Times New Roman" w:cs="Times New Roman"/>
          <w:bCs/>
          <w:sz w:val="28"/>
          <w:szCs w:val="28"/>
          <w:lang w:val="uk-UA"/>
        </w:rPr>
        <w:t>75</w:t>
      </w:r>
      <w:r w:rsidR="008458D0">
        <w:rPr>
          <w:rFonts w:ascii="Times New Roman" w:hAnsi="Times New Roman" w:cs="Times New Roman"/>
          <w:bCs/>
          <w:sz w:val="28"/>
          <w:szCs w:val="28"/>
          <w:lang w:val="uk-UA"/>
        </w:rPr>
        <w:t xml:space="preserve">, </w:t>
      </w:r>
      <w:r w:rsidR="00967D69" w:rsidRPr="008458D0">
        <w:rPr>
          <w:rFonts w:ascii="Times New Roman" w:hAnsi="Times New Roman" w:cs="Times New Roman"/>
          <w:bCs/>
          <w:sz w:val="28"/>
          <w:szCs w:val="28"/>
          <w:lang w:val="uk-UA"/>
        </w:rPr>
        <w:t>c.5].</w:t>
      </w:r>
    </w:p>
    <w:p w14:paraId="74775D56" w14:textId="47D8D833" w:rsidR="00967D69" w:rsidRPr="008458D0" w:rsidRDefault="00967D69" w:rsidP="00967D69">
      <w:pPr>
        <w:spacing w:after="0" w:line="360" w:lineRule="auto"/>
        <w:ind w:firstLine="709"/>
        <w:jc w:val="both"/>
        <w:rPr>
          <w:rFonts w:ascii="Times New Roman" w:hAnsi="Times New Roman" w:cs="Times New Roman"/>
          <w:bCs/>
          <w:sz w:val="28"/>
          <w:szCs w:val="28"/>
          <w:lang w:val="uk-UA"/>
        </w:rPr>
      </w:pPr>
      <w:r w:rsidRPr="00967D69">
        <w:rPr>
          <w:rFonts w:ascii="Times New Roman" w:hAnsi="Times New Roman" w:cs="Times New Roman"/>
          <w:bCs/>
          <w:sz w:val="28"/>
          <w:szCs w:val="28"/>
          <w:lang w:val="uk-UA"/>
        </w:rPr>
        <w:t xml:space="preserve">Отже, можна зробити висновок, що в цій програмі, порівняно з попередніми, значно посилена творча спрямованість уроків читання, що сприяє розвитку таких компонентів літературно-творчих здібностей, як емоційно-ціннісне ставлення до світу, творча уява, художньо-образне мислення, мовленнєві здібності. </w:t>
      </w:r>
      <w:r w:rsidRPr="008458D0">
        <w:rPr>
          <w:rFonts w:ascii="Times New Roman" w:hAnsi="Times New Roman" w:cs="Times New Roman"/>
          <w:bCs/>
          <w:sz w:val="28"/>
          <w:szCs w:val="28"/>
          <w:lang w:val="uk-UA"/>
        </w:rPr>
        <w:t>Автори програм наголошують на новому підході до предмету читання – розуміння його як своєрідного засобу художнього пізнання світу.</w:t>
      </w:r>
    </w:p>
    <w:p w14:paraId="64EB0653" w14:textId="5EB947B9" w:rsidR="00967D69" w:rsidRPr="008458D0" w:rsidRDefault="00967D69" w:rsidP="00967D69">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t xml:space="preserve">У програмах акцентовано увагу на пріоритетності творчої діяльності учнів, на формуванні емоційно-ціннісних ставлень до прочитаного, на </w:t>
      </w:r>
      <w:r w:rsidRPr="008458D0">
        <w:rPr>
          <w:rFonts w:ascii="Times New Roman" w:hAnsi="Times New Roman" w:cs="Times New Roman"/>
          <w:bCs/>
          <w:sz w:val="28"/>
          <w:szCs w:val="28"/>
          <w:lang w:val="uk-UA"/>
        </w:rPr>
        <w:lastRenderedPageBreak/>
        <w:t xml:space="preserve">відпрацюванні системи творчих умінь, на використанні комплексного впливу різних видів мистецтв з метою розвитку творчих здібностей молодших школярів. </w:t>
      </w:r>
    </w:p>
    <w:p w14:paraId="71D129E3" w14:textId="7F98EA7B" w:rsidR="00AB45D5" w:rsidRPr="00034694" w:rsidRDefault="00967D69" w:rsidP="00CB1756">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t>Проаналізуємо в контексті досліджуваної проблеми програму</w:t>
      </w:r>
      <w:r w:rsidR="00CB37E6" w:rsidRPr="008458D0">
        <w:rPr>
          <w:rFonts w:ascii="Times New Roman" w:hAnsi="Times New Roman" w:cs="Times New Roman"/>
          <w:bCs/>
          <w:sz w:val="28"/>
          <w:szCs w:val="28"/>
          <w:lang w:val="uk-UA"/>
        </w:rPr>
        <w:t xml:space="preserve"> з української літератури (201</w:t>
      </w:r>
      <w:r w:rsidR="00117B69">
        <w:rPr>
          <w:rFonts w:ascii="Times New Roman" w:hAnsi="Times New Roman" w:cs="Times New Roman"/>
          <w:bCs/>
          <w:sz w:val="28"/>
          <w:szCs w:val="28"/>
          <w:lang w:val="uk-UA"/>
        </w:rPr>
        <w:t>8</w:t>
      </w:r>
      <w:r w:rsidR="00CB37E6" w:rsidRPr="008458D0">
        <w:rPr>
          <w:rFonts w:ascii="Times New Roman" w:hAnsi="Times New Roman" w:cs="Times New Roman"/>
          <w:bCs/>
          <w:sz w:val="28"/>
          <w:szCs w:val="28"/>
          <w:lang w:val="uk-UA"/>
        </w:rPr>
        <w:t xml:space="preserve">) . </w:t>
      </w:r>
      <w:r w:rsidR="00277FB1" w:rsidRPr="008458D0">
        <w:rPr>
          <w:rFonts w:ascii="Times New Roman" w:hAnsi="Times New Roman" w:cs="Times New Roman"/>
          <w:bCs/>
          <w:sz w:val="28"/>
          <w:szCs w:val="28"/>
          <w:lang w:val="uk-UA"/>
        </w:rPr>
        <w:t>Особливість програми полягає в тому, що «учням 5–7 класів запропоновано твори, спрямовані на розвиток уяви. Такі тексти спонукають школярів фантазувати над життям персонажів, переживаючи за них, виявляючи емпатію до мешканців художнього світу. Здатність до фантазування — початковий етап у розвитку креативності, що є запорукою подальшої успішної соціалізації, здатності до розв’язання непростих життєвих питань» [</w:t>
      </w:r>
      <w:r w:rsidR="00867029" w:rsidRPr="00867029">
        <w:rPr>
          <w:rFonts w:ascii="Times New Roman" w:hAnsi="Times New Roman" w:cs="Times New Roman"/>
          <w:bCs/>
          <w:sz w:val="28"/>
          <w:szCs w:val="28"/>
          <w:lang w:val="uk-UA"/>
        </w:rPr>
        <w:t>7</w:t>
      </w:r>
      <w:r w:rsidR="00573CE0" w:rsidRPr="00573CE0">
        <w:rPr>
          <w:rFonts w:ascii="Times New Roman" w:hAnsi="Times New Roman" w:cs="Times New Roman"/>
          <w:bCs/>
          <w:sz w:val="28"/>
          <w:szCs w:val="28"/>
          <w:lang w:val="uk-UA"/>
        </w:rPr>
        <w:t>7</w:t>
      </w:r>
      <w:r w:rsidR="008458D0">
        <w:rPr>
          <w:rFonts w:ascii="Times New Roman" w:hAnsi="Times New Roman" w:cs="Times New Roman"/>
          <w:bCs/>
          <w:sz w:val="28"/>
          <w:szCs w:val="28"/>
          <w:lang w:val="uk-UA"/>
        </w:rPr>
        <w:t xml:space="preserve">, </w:t>
      </w:r>
      <w:r w:rsidR="00277FB1" w:rsidRPr="008458D0">
        <w:rPr>
          <w:rFonts w:ascii="Times New Roman" w:hAnsi="Times New Roman" w:cs="Times New Roman"/>
          <w:bCs/>
          <w:sz w:val="28"/>
          <w:szCs w:val="28"/>
          <w:lang w:val="uk-UA"/>
        </w:rPr>
        <w:t>c.</w:t>
      </w:r>
      <w:r w:rsidR="008458D0">
        <w:rPr>
          <w:rFonts w:ascii="Times New Roman" w:hAnsi="Times New Roman" w:cs="Times New Roman"/>
          <w:bCs/>
          <w:sz w:val="28"/>
          <w:szCs w:val="28"/>
          <w:lang w:val="uk-UA"/>
        </w:rPr>
        <w:t xml:space="preserve"> </w:t>
      </w:r>
      <w:r w:rsidR="00277FB1" w:rsidRPr="008458D0">
        <w:rPr>
          <w:rFonts w:ascii="Times New Roman" w:hAnsi="Times New Roman" w:cs="Times New Roman"/>
          <w:bCs/>
          <w:sz w:val="28"/>
          <w:szCs w:val="28"/>
          <w:lang w:val="uk-UA"/>
        </w:rPr>
        <w:t xml:space="preserve">4]. «Оновлена програма покликана стати одним із інструментів упровадження засадничих ідей особистісно зорієнтованого і </w:t>
      </w:r>
      <w:proofErr w:type="spellStart"/>
      <w:r w:rsidR="00277FB1" w:rsidRPr="008458D0">
        <w:rPr>
          <w:rFonts w:ascii="Times New Roman" w:hAnsi="Times New Roman" w:cs="Times New Roman"/>
          <w:bCs/>
          <w:sz w:val="28"/>
          <w:szCs w:val="28"/>
          <w:lang w:val="uk-UA"/>
        </w:rPr>
        <w:t>компетентнісного</w:t>
      </w:r>
      <w:proofErr w:type="spellEnd"/>
      <w:r w:rsidR="00277FB1" w:rsidRPr="008458D0">
        <w:rPr>
          <w:rFonts w:ascii="Times New Roman" w:hAnsi="Times New Roman" w:cs="Times New Roman"/>
          <w:bCs/>
          <w:sz w:val="28"/>
          <w:szCs w:val="28"/>
          <w:lang w:val="uk-UA"/>
        </w:rPr>
        <w:t xml:space="preserve"> підходів у повсякденну практику</w:t>
      </w:r>
      <w:r w:rsidR="00277FB1">
        <w:rPr>
          <w:rFonts w:ascii="Times New Roman" w:hAnsi="Times New Roman" w:cs="Times New Roman"/>
          <w:bCs/>
          <w:sz w:val="28"/>
          <w:szCs w:val="28"/>
          <w:lang w:val="uk-UA"/>
        </w:rPr>
        <w:t xml:space="preserve">» </w:t>
      </w:r>
      <w:bookmarkStart w:id="8" w:name="_Hlk90830540"/>
      <w:r w:rsidR="008458D0">
        <w:rPr>
          <w:rFonts w:ascii="Times New Roman" w:hAnsi="Times New Roman" w:cs="Times New Roman"/>
          <w:bCs/>
          <w:sz w:val="28"/>
          <w:szCs w:val="28"/>
          <w:lang w:val="uk-UA"/>
        </w:rPr>
        <w:t xml:space="preserve">                    </w:t>
      </w:r>
      <w:r w:rsidR="00277FB1" w:rsidRPr="00277FB1">
        <w:rPr>
          <w:rFonts w:ascii="Times New Roman" w:hAnsi="Times New Roman" w:cs="Times New Roman"/>
          <w:bCs/>
          <w:sz w:val="28"/>
          <w:szCs w:val="28"/>
          <w:lang w:val="uk-UA"/>
        </w:rPr>
        <w:t>[</w:t>
      </w:r>
      <w:r w:rsidR="00867029" w:rsidRPr="00867029">
        <w:rPr>
          <w:rFonts w:ascii="Times New Roman" w:hAnsi="Times New Roman" w:cs="Times New Roman"/>
          <w:bCs/>
          <w:sz w:val="28"/>
          <w:szCs w:val="28"/>
        </w:rPr>
        <w:t>7</w:t>
      </w:r>
      <w:r w:rsidR="00573CE0" w:rsidRPr="00573CE0">
        <w:rPr>
          <w:rFonts w:ascii="Times New Roman" w:hAnsi="Times New Roman" w:cs="Times New Roman"/>
          <w:bCs/>
          <w:sz w:val="28"/>
          <w:szCs w:val="28"/>
        </w:rPr>
        <w:t>7</w:t>
      </w:r>
      <w:r w:rsidR="008458D0">
        <w:rPr>
          <w:rFonts w:ascii="Times New Roman" w:hAnsi="Times New Roman" w:cs="Times New Roman"/>
          <w:bCs/>
          <w:sz w:val="28"/>
          <w:szCs w:val="28"/>
          <w:lang w:val="uk-UA"/>
        </w:rPr>
        <w:t xml:space="preserve">, </w:t>
      </w:r>
      <w:r w:rsidR="00277FB1" w:rsidRPr="00277FB1">
        <w:rPr>
          <w:rFonts w:ascii="Times New Roman" w:hAnsi="Times New Roman" w:cs="Times New Roman"/>
          <w:bCs/>
          <w:sz w:val="28"/>
          <w:szCs w:val="28"/>
          <w:lang w:val="en-US"/>
        </w:rPr>
        <w:t>c</w:t>
      </w:r>
      <w:r w:rsidR="00277FB1" w:rsidRPr="00277FB1">
        <w:rPr>
          <w:rFonts w:ascii="Times New Roman" w:hAnsi="Times New Roman" w:cs="Times New Roman"/>
          <w:bCs/>
          <w:sz w:val="28"/>
          <w:szCs w:val="28"/>
          <w:lang w:val="uk-UA"/>
        </w:rPr>
        <w:t>.</w:t>
      </w:r>
      <w:r w:rsidR="008458D0">
        <w:rPr>
          <w:rFonts w:ascii="Times New Roman" w:hAnsi="Times New Roman" w:cs="Times New Roman"/>
          <w:bCs/>
          <w:sz w:val="28"/>
          <w:szCs w:val="28"/>
          <w:lang w:val="uk-UA"/>
        </w:rPr>
        <w:t xml:space="preserve"> </w:t>
      </w:r>
      <w:r w:rsidR="00277FB1" w:rsidRPr="00277FB1">
        <w:rPr>
          <w:rFonts w:ascii="Times New Roman" w:hAnsi="Times New Roman" w:cs="Times New Roman"/>
          <w:bCs/>
          <w:sz w:val="28"/>
          <w:szCs w:val="28"/>
          <w:lang w:val="uk-UA"/>
        </w:rPr>
        <w:t>4].</w:t>
      </w:r>
      <w:r w:rsidR="00277FB1">
        <w:rPr>
          <w:rFonts w:ascii="Times New Roman" w:hAnsi="Times New Roman" w:cs="Times New Roman"/>
          <w:bCs/>
          <w:sz w:val="28"/>
          <w:szCs w:val="28"/>
          <w:lang w:val="uk-UA"/>
        </w:rPr>
        <w:t xml:space="preserve"> </w:t>
      </w:r>
      <w:bookmarkEnd w:id="8"/>
      <w:r w:rsidR="00277FB1">
        <w:rPr>
          <w:rFonts w:ascii="Times New Roman" w:hAnsi="Times New Roman" w:cs="Times New Roman"/>
          <w:bCs/>
          <w:sz w:val="28"/>
          <w:szCs w:val="28"/>
          <w:lang w:val="uk-UA"/>
        </w:rPr>
        <w:t>Загальна мета курсу української літератури конкретизується у завданнях, серед яких «р</w:t>
      </w:r>
      <w:r w:rsidR="00277FB1" w:rsidRPr="00277FB1">
        <w:rPr>
          <w:rFonts w:ascii="Times New Roman" w:hAnsi="Times New Roman" w:cs="Times New Roman"/>
          <w:bCs/>
          <w:sz w:val="28"/>
          <w:szCs w:val="28"/>
          <w:lang w:val="uk-UA"/>
        </w:rPr>
        <w:t>озвиток чуття художнього слова, мовленнєвої культури, творчих здібностей, набуття досвіду літературно-творчої діяльності</w:t>
      </w:r>
      <w:r w:rsidR="00277FB1">
        <w:rPr>
          <w:rFonts w:ascii="Times New Roman" w:hAnsi="Times New Roman" w:cs="Times New Roman"/>
          <w:bCs/>
          <w:sz w:val="28"/>
          <w:szCs w:val="28"/>
          <w:lang w:val="uk-UA"/>
        </w:rPr>
        <w:t>»</w:t>
      </w:r>
      <w:r w:rsidR="00277FB1" w:rsidRPr="00277FB1">
        <w:rPr>
          <w:rFonts w:ascii="Times New Roman" w:hAnsi="Times New Roman" w:cs="Times New Roman"/>
          <w:bCs/>
          <w:sz w:val="28"/>
          <w:szCs w:val="28"/>
          <w:lang w:val="uk-UA"/>
        </w:rPr>
        <w:t xml:space="preserve"> [</w:t>
      </w:r>
      <w:r w:rsidR="00867029" w:rsidRPr="00867029">
        <w:rPr>
          <w:rFonts w:ascii="Times New Roman" w:hAnsi="Times New Roman" w:cs="Times New Roman"/>
          <w:bCs/>
          <w:sz w:val="28"/>
          <w:szCs w:val="28"/>
        </w:rPr>
        <w:t>77</w:t>
      </w:r>
      <w:r w:rsidR="008458D0">
        <w:rPr>
          <w:rFonts w:ascii="Times New Roman" w:hAnsi="Times New Roman" w:cs="Times New Roman"/>
          <w:bCs/>
          <w:sz w:val="28"/>
          <w:szCs w:val="28"/>
          <w:lang w:val="uk-UA"/>
        </w:rPr>
        <w:t xml:space="preserve">, </w:t>
      </w:r>
      <w:r w:rsidR="00277FB1" w:rsidRPr="00277FB1">
        <w:rPr>
          <w:rFonts w:ascii="Times New Roman" w:hAnsi="Times New Roman" w:cs="Times New Roman"/>
          <w:bCs/>
          <w:sz w:val="28"/>
          <w:szCs w:val="28"/>
          <w:lang w:val="en-US"/>
        </w:rPr>
        <w:t>c</w:t>
      </w:r>
      <w:r w:rsidR="00277FB1" w:rsidRPr="00277FB1">
        <w:rPr>
          <w:rFonts w:ascii="Times New Roman" w:hAnsi="Times New Roman" w:cs="Times New Roman"/>
          <w:bCs/>
          <w:sz w:val="28"/>
          <w:szCs w:val="28"/>
          <w:lang w:val="uk-UA"/>
        </w:rPr>
        <w:t>.</w:t>
      </w:r>
      <w:r w:rsidR="008458D0">
        <w:rPr>
          <w:rFonts w:ascii="Times New Roman" w:hAnsi="Times New Roman" w:cs="Times New Roman"/>
          <w:bCs/>
          <w:sz w:val="28"/>
          <w:szCs w:val="28"/>
          <w:lang w:val="uk-UA"/>
        </w:rPr>
        <w:t xml:space="preserve"> </w:t>
      </w:r>
      <w:r w:rsidR="00277FB1">
        <w:rPr>
          <w:rFonts w:ascii="Times New Roman" w:hAnsi="Times New Roman" w:cs="Times New Roman"/>
          <w:bCs/>
          <w:sz w:val="28"/>
          <w:szCs w:val="28"/>
          <w:lang w:val="uk-UA"/>
        </w:rPr>
        <w:t>6</w:t>
      </w:r>
      <w:r w:rsidR="00277FB1" w:rsidRPr="00277FB1">
        <w:rPr>
          <w:rFonts w:ascii="Times New Roman" w:hAnsi="Times New Roman" w:cs="Times New Roman"/>
          <w:bCs/>
          <w:sz w:val="28"/>
          <w:szCs w:val="28"/>
          <w:lang w:val="uk-UA"/>
        </w:rPr>
        <w:t xml:space="preserve">]. </w:t>
      </w:r>
      <w:r w:rsidR="00277FB1">
        <w:rPr>
          <w:rFonts w:ascii="Times New Roman" w:hAnsi="Times New Roman" w:cs="Times New Roman"/>
          <w:bCs/>
          <w:sz w:val="28"/>
          <w:szCs w:val="28"/>
          <w:lang w:val="uk-UA"/>
        </w:rPr>
        <w:t>«Н</w:t>
      </w:r>
      <w:r w:rsidR="00277FB1" w:rsidRPr="00277FB1">
        <w:rPr>
          <w:rFonts w:ascii="Times New Roman" w:hAnsi="Times New Roman" w:cs="Times New Roman"/>
          <w:bCs/>
          <w:sz w:val="28"/>
          <w:szCs w:val="28"/>
          <w:lang w:val="uk-UA"/>
        </w:rPr>
        <w:t>авчально-виховний процес уроків української літератури передбачає формування цілісного уявлення про неї як про важливий складник національної культури, вагомий чинник підвищення загального рівня освіченості юних читачів, розвиток їх творчого потенціалу</w:t>
      </w:r>
      <w:r w:rsidR="00277FB1">
        <w:rPr>
          <w:rFonts w:ascii="Times New Roman" w:hAnsi="Times New Roman" w:cs="Times New Roman"/>
          <w:bCs/>
          <w:sz w:val="28"/>
          <w:szCs w:val="28"/>
          <w:lang w:val="uk-UA"/>
        </w:rPr>
        <w:t>»</w:t>
      </w:r>
      <w:r w:rsidR="00277FB1" w:rsidRPr="00277FB1">
        <w:rPr>
          <w:rFonts w:ascii="Times New Roman" w:hAnsi="Times New Roman" w:cs="Times New Roman"/>
          <w:bCs/>
          <w:sz w:val="28"/>
          <w:szCs w:val="28"/>
          <w:lang w:val="uk-UA"/>
        </w:rPr>
        <w:t xml:space="preserve"> [</w:t>
      </w:r>
      <w:r w:rsidR="00867029" w:rsidRPr="00867029">
        <w:rPr>
          <w:rFonts w:ascii="Times New Roman" w:hAnsi="Times New Roman" w:cs="Times New Roman"/>
          <w:bCs/>
          <w:sz w:val="28"/>
          <w:szCs w:val="28"/>
          <w:lang w:val="uk-UA"/>
        </w:rPr>
        <w:t>77</w:t>
      </w:r>
      <w:r w:rsidR="008458D0">
        <w:rPr>
          <w:rFonts w:ascii="Times New Roman" w:hAnsi="Times New Roman" w:cs="Times New Roman"/>
          <w:bCs/>
          <w:sz w:val="28"/>
          <w:szCs w:val="28"/>
          <w:lang w:val="uk-UA"/>
        </w:rPr>
        <w:t xml:space="preserve">, </w:t>
      </w:r>
      <w:r w:rsidR="00277FB1" w:rsidRPr="00277FB1">
        <w:rPr>
          <w:rFonts w:ascii="Times New Roman" w:hAnsi="Times New Roman" w:cs="Times New Roman"/>
          <w:bCs/>
          <w:sz w:val="28"/>
          <w:szCs w:val="28"/>
          <w:lang w:val="en-US"/>
        </w:rPr>
        <w:t>c</w:t>
      </w:r>
      <w:r w:rsidR="00277FB1" w:rsidRPr="00277FB1">
        <w:rPr>
          <w:rFonts w:ascii="Times New Roman" w:hAnsi="Times New Roman" w:cs="Times New Roman"/>
          <w:bCs/>
          <w:sz w:val="28"/>
          <w:szCs w:val="28"/>
          <w:lang w:val="uk-UA"/>
        </w:rPr>
        <w:t>.</w:t>
      </w:r>
      <w:r w:rsidR="00277FB1">
        <w:rPr>
          <w:rFonts w:ascii="Times New Roman" w:hAnsi="Times New Roman" w:cs="Times New Roman"/>
          <w:bCs/>
          <w:sz w:val="28"/>
          <w:szCs w:val="28"/>
          <w:lang w:val="uk-UA"/>
        </w:rPr>
        <w:t>12</w:t>
      </w:r>
      <w:r w:rsidR="00277FB1" w:rsidRPr="00277FB1">
        <w:rPr>
          <w:rFonts w:ascii="Times New Roman" w:hAnsi="Times New Roman" w:cs="Times New Roman"/>
          <w:bCs/>
          <w:sz w:val="28"/>
          <w:szCs w:val="28"/>
          <w:lang w:val="uk-UA"/>
        </w:rPr>
        <w:t>].</w:t>
      </w:r>
      <w:r w:rsidR="00AB45D5">
        <w:rPr>
          <w:rFonts w:ascii="Times New Roman" w:hAnsi="Times New Roman" w:cs="Times New Roman"/>
          <w:bCs/>
          <w:sz w:val="28"/>
          <w:szCs w:val="28"/>
          <w:lang w:val="uk-UA"/>
        </w:rPr>
        <w:t xml:space="preserve"> Автори програми вважають, що к</w:t>
      </w:r>
      <w:r w:rsidR="00AB45D5" w:rsidRPr="00AB45D5">
        <w:rPr>
          <w:rFonts w:ascii="Times New Roman" w:hAnsi="Times New Roman" w:cs="Times New Roman"/>
          <w:bCs/>
          <w:sz w:val="28"/>
          <w:szCs w:val="28"/>
          <w:lang w:val="uk-UA"/>
        </w:rPr>
        <w:t xml:space="preserve">онцептуальна структура програми, її змістове наповнення </w:t>
      </w:r>
      <w:r w:rsidR="00AB45D5">
        <w:rPr>
          <w:rFonts w:ascii="Times New Roman" w:hAnsi="Times New Roman" w:cs="Times New Roman"/>
          <w:bCs/>
          <w:sz w:val="28"/>
          <w:szCs w:val="28"/>
          <w:lang w:val="uk-UA"/>
        </w:rPr>
        <w:t xml:space="preserve">зумовили окреслення в очікуваних результатах навчально-пізнавальної діяльності учнів крім предметних і ключових </w:t>
      </w:r>
      <w:proofErr w:type="spellStart"/>
      <w:r w:rsidR="00AB45D5">
        <w:rPr>
          <w:rFonts w:ascii="Times New Roman" w:hAnsi="Times New Roman" w:cs="Times New Roman"/>
          <w:bCs/>
          <w:sz w:val="28"/>
          <w:szCs w:val="28"/>
          <w:lang w:val="uk-UA"/>
        </w:rPr>
        <w:t>компетентностей</w:t>
      </w:r>
      <w:proofErr w:type="spellEnd"/>
      <w:r w:rsidR="00AB45D5">
        <w:rPr>
          <w:rFonts w:ascii="Times New Roman" w:hAnsi="Times New Roman" w:cs="Times New Roman"/>
          <w:bCs/>
          <w:sz w:val="28"/>
          <w:szCs w:val="28"/>
          <w:lang w:val="uk-UA"/>
        </w:rPr>
        <w:t xml:space="preserve"> ще й </w:t>
      </w:r>
      <w:proofErr w:type="spellStart"/>
      <w:r w:rsidR="00AB45D5">
        <w:rPr>
          <w:rFonts w:ascii="Times New Roman" w:hAnsi="Times New Roman" w:cs="Times New Roman"/>
          <w:bCs/>
          <w:sz w:val="28"/>
          <w:szCs w:val="28"/>
          <w:lang w:val="uk-UA"/>
        </w:rPr>
        <w:t>емоційно</w:t>
      </w:r>
      <w:proofErr w:type="spellEnd"/>
      <w:r w:rsidR="00AB45D5">
        <w:rPr>
          <w:rFonts w:ascii="Times New Roman" w:hAnsi="Times New Roman" w:cs="Times New Roman"/>
          <w:bCs/>
          <w:sz w:val="28"/>
          <w:szCs w:val="28"/>
          <w:lang w:val="uk-UA"/>
        </w:rPr>
        <w:t>-ціннісного ставлення. Зміст цього напряму літературної освіти у 5 клас</w:t>
      </w:r>
      <w:r w:rsidR="00BA0325">
        <w:rPr>
          <w:rFonts w:ascii="Times New Roman" w:hAnsi="Times New Roman" w:cs="Times New Roman"/>
          <w:bCs/>
          <w:sz w:val="28"/>
          <w:szCs w:val="28"/>
          <w:lang w:val="uk-UA"/>
        </w:rPr>
        <w:t>і</w:t>
      </w:r>
      <w:r w:rsidR="00AB45D5">
        <w:rPr>
          <w:rFonts w:ascii="Times New Roman" w:hAnsi="Times New Roman" w:cs="Times New Roman"/>
          <w:bCs/>
          <w:sz w:val="28"/>
          <w:szCs w:val="28"/>
          <w:lang w:val="uk-UA"/>
        </w:rPr>
        <w:t xml:space="preserve"> подано до кожного проблемно-тематичного блоку. Саме цей зміст і спрямовано на розвиток літературно-творчих здібностей школярів. Так, у тематичному блоці « </w:t>
      </w:r>
      <w:proofErr w:type="spellStart"/>
      <w:r w:rsidR="00AB45D5" w:rsidRPr="00AB45D5">
        <w:rPr>
          <w:rFonts w:ascii="Times New Roman" w:hAnsi="Times New Roman" w:cs="Times New Roman"/>
          <w:bCs/>
          <w:sz w:val="28"/>
          <w:szCs w:val="28"/>
        </w:rPr>
        <w:t>Народні</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казки</w:t>
      </w:r>
      <w:proofErr w:type="spellEnd"/>
      <w:r w:rsidR="00AB45D5">
        <w:rPr>
          <w:rFonts w:ascii="Times New Roman" w:hAnsi="Times New Roman" w:cs="Times New Roman"/>
          <w:bCs/>
          <w:sz w:val="28"/>
          <w:szCs w:val="28"/>
          <w:lang w:val="uk-UA"/>
        </w:rPr>
        <w:t>»</w:t>
      </w:r>
      <w:r w:rsidR="008458D0">
        <w:rPr>
          <w:rFonts w:ascii="Times New Roman" w:hAnsi="Times New Roman" w:cs="Times New Roman"/>
          <w:bCs/>
          <w:sz w:val="28"/>
          <w:szCs w:val="28"/>
          <w:lang w:val="uk-UA"/>
        </w:rPr>
        <w:t xml:space="preserve"> (5 клас)</w:t>
      </w:r>
      <w:r w:rsidR="00AB45D5">
        <w:rPr>
          <w:rFonts w:ascii="Times New Roman" w:hAnsi="Times New Roman" w:cs="Times New Roman"/>
          <w:bCs/>
          <w:sz w:val="28"/>
          <w:szCs w:val="28"/>
          <w:lang w:val="uk-UA"/>
        </w:rPr>
        <w:t xml:space="preserve"> передбачено «у</w:t>
      </w:r>
      <w:proofErr w:type="spellStart"/>
      <w:r w:rsidR="00AB45D5" w:rsidRPr="00AB45D5">
        <w:rPr>
          <w:rFonts w:ascii="Times New Roman" w:hAnsi="Times New Roman" w:cs="Times New Roman"/>
          <w:bCs/>
          <w:sz w:val="28"/>
          <w:szCs w:val="28"/>
        </w:rPr>
        <w:t>свідомлення</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постійної</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присутності</w:t>
      </w:r>
      <w:proofErr w:type="spellEnd"/>
      <w:r w:rsidR="00AB45D5" w:rsidRPr="00AB45D5">
        <w:rPr>
          <w:rFonts w:ascii="Times New Roman" w:hAnsi="Times New Roman" w:cs="Times New Roman"/>
          <w:bCs/>
          <w:sz w:val="28"/>
          <w:szCs w:val="28"/>
        </w:rPr>
        <w:t xml:space="preserve"> в </w:t>
      </w:r>
      <w:proofErr w:type="spellStart"/>
      <w:r w:rsidR="00AB45D5" w:rsidRPr="00AB45D5">
        <w:rPr>
          <w:rFonts w:ascii="Times New Roman" w:hAnsi="Times New Roman" w:cs="Times New Roman"/>
          <w:bCs/>
          <w:sz w:val="28"/>
          <w:szCs w:val="28"/>
        </w:rPr>
        <w:t>житті</w:t>
      </w:r>
      <w:proofErr w:type="spellEnd"/>
      <w:r w:rsidR="00AB45D5" w:rsidRPr="00AB45D5">
        <w:rPr>
          <w:rFonts w:ascii="Times New Roman" w:hAnsi="Times New Roman" w:cs="Times New Roman"/>
          <w:bCs/>
          <w:sz w:val="28"/>
          <w:szCs w:val="28"/>
        </w:rPr>
        <w:t xml:space="preserve">, у </w:t>
      </w:r>
      <w:proofErr w:type="spellStart"/>
      <w:r w:rsidR="00AB45D5" w:rsidRPr="00AB45D5">
        <w:rPr>
          <w:rFonts w:ascii="Times New Roman" w:hAnsi="Times New Roman" w:cs="Times New Roman"/>
          <w:bCs/>
          <w:sz w:val="28"/>
          <w:szCs w:val="28"/>
        </w:rPr>
        <w:t>душі</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людини</w:t>
      </w:r>
      <w:proofErr w:type="spellEnd"/>
      <w:r w:rsidR="00AB45D5" w:rsidRPr="00AB45D5">
        <w:rPr>
          <w:rFonts w:ascii="Times New Roman" w:hAnsi="Times New Roman" w:cs="Times New Roman"/>
          <w:bCs/>
          <w:sz w:val="28"/>
          <w:szCs w:val="28"/>
        </w:rPr>
        <w:t xml:space="preserve"> добра і зла, красивого і </w:t>
      </w:r>
      <w:proofErr w:type="spellStart"/>
      <w:r w:rsidR="00AB45D5" w:rsidRPr="00AB45D5">
        <w:rPr>
          <w:rFonts w:ascii="Times New Roman" w:hAnsi="Times New Roman" w:cs="Times New Roman"/>
          <w:bCs/>
          <w:sz w:val="28"/>
          <w:szCs w:val="28"/>
        </w:rPr>
        <w:t>потворного</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Розуміння</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ролі</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творчих</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здібностей</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уяви</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фантазії</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прагнення</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експериментувати</w:t>
      </w:r>
      <w:proofErr w:type="spellEnd"/>
      <w:r w:rsidR="00AB45D5" w:rsidRPr="00AB45D5">
        <w:rPr>
          <w:rFonts w:ascii="Times New Roman" w:hAnsi="Times New Roman" w:cs="Times New Roman"/>
          <w:bCs/>
          <w:sz w:val="28"/>
          <w:szCs w:val="28"/>
        </w:rPr>
        <w:t xml:space="preserve">) у </w:t>
      </w:r>
      <w:proofErr w:type="spellStart"/>
      <w:r w:rsidR="00AB45D5" w:rsidRPr="00AB45D5">
        <w:rPr>
          <w:rFonts w:ascii="Times New Roman" w:hAnsi="Times New Roman" w:cs="Times New Roman"/>
          <w:bCs/>
          <w:sz w:val="28"/>
          <w:szCs w:val="28"/>
        </w:rPr>
        <w:t>розвитку</w:t>
      </w:r>
      <w:proofErr w:type="spellEnd"/>
      <w:r w:rsidR="00AB45D5" w:rsidRPr="00AB45D5">
        <w:rPr>
          <w:rFonts w:ascii="Times New Roman" w:hAnsi="Times New Roman" w:cs="Times New Roman"/>
          <w:bCs/>
          <w:sz w:val="28"/>
          <w:szCs w:val="28"/>
        </w:rPr>
        <w:t xml:space="preserve"> й </w:t>
      </w:r>
      <w:proofErr w:type="spellStart"/>
      <w:r w:rsidR="00AB45D5" w:rsidRPr="00AB45D5">
        <w:rPr>
          <w:rFonts w:ascii="Times New Roman" w:hAnsi="Times New Roman" w:cs="Times New Roman"/>
          <w:bCs/>
          <w:sz w:val="28"/>
          <w:szCs w:val="28"/>
        </w:rPr>
        <w:lastRenderedPageBreak/>
        <w:t>самореалізації</w:t>
      </w:r>
      <w:proofErr w:type="spellEnd"/>
      <w:r w:rsidR="00AB45D5" w:rsidRPr="00AB45D5">
        <w:rPr>
          <w:rFonts w:ascii="Times New Roman" w:hAnsi="Times New Roman" w:cs="Times New Roman"/>
          <w:bCs/>
          <w:sz w:val="28"/>
          <w:szCs w:val="28"/>
        </w:rPr>
        <w:t xml:space="preserve"> </w:t>
      </w:r>
      <w:proofErr w:type="spellStart"/>
      <w:r w:rsidR="00AB45D5" w:rsidRPr="00AB45D5">
        <w:rPr>
          <w:rFonts w:ascii="Times New Roman" w:hAnsi="Times New Roman" w:cs="Times New Roman"/>
          <w:bCs/>
          <w:sz w:val="28"/>
          <w:szCs w:val="28"/>
        </w:rPr>
        <w:t>людини</w:t>
      </w:r>
      <w:proofErr w:type="spellEnd"/>
      <w:r w:rsidR="00AB45D5">
        <w:rPr>
          <w:rFonts w:ascii="Times New Roman" w:hAnsi="Times New Roman" w:cs="Times New Roman"/>
          <w:bCs/>
          <w:sz w:val="28"/>
          <w:szCs w:val="28"/>
          <w:lang w:val="uk-UA"/>
        </w:rPr>
        <w:t xml:space="preserve">» </w:t>
      </w:r>
      <w:r w:rsidR="00AB45D5" w:rsidRPr="00034694">
        <w:rPr>
          <w:rFonts w:ascii="Times New Roman" w:hAnsi="Times New Roman" w:cs="Times New Roman"/>
          <w:bCs/>
          <w:sz w:val="28"/>
          <w:szCs w:val="28"/>
          <w:lang w:val="uk-UA"/>
        </w:rPr>
        <w:t>[</w:t>
      </w:r>
      <w:r w:rsidR="00867029" w:rsidRPr="00867029">
        <w:rPr>
          <w:rFonts w:ascii="Times New Roman" w:hAnsi="Times New Roman" w:cs="Times New Roman"/>
          <w:bCs/>
          <w:sz w:val="28"/>
          <w:szCs w:val="28"/>
        </w:rPr>
        <w:t>72</w:t>
      </w:r>
      <w:r w:rsidR="008458D0" w:rsidRPr="00034694">
        <w:rPr>
          <w:rFonts w:ascii="Times New Roman" w:hAnsi="Times New Roman" w:cs="Times New Roman"/>
          <w:bCs/>
          <w:sz w:val="28"/>
          <w:szCs w:val="28"/>
          <w:lang w:val="uk-UA"/>
        </w:rPr>
        <w:t xml:space="preserve">, </w:t>
      </w:r>
      <w:r w:rsidR="00AB45D5" w:rsidRPr="00034694">
        <w:rPr>
          <w:rFonts w:ascii="Times New Roman" w:hAnsi="Times New Roman" w:cs="Times New Roman"/>
          <w:bCs/>
          <w:sz w:val="28"/>
          <w:szCs w:val="28"/>
          <w:lang w:val="uk-UA"/>
        </w:rPr>
        <w:t>c.16]</w:t>
      </w:r>
      <w:r w:rsidR="001E018B" w:rsidRPr="00034694">
        <w:rPr>
          <w:rFonts w:ascii="Times New Roman" w:hAnsi="Times New Roman" w:cs="Times New Roman"/>
          <w:bCs/>
          <w:sz w:val="28"/>
          <w:szCs w:val="28"/>
          <w:lang w:val="uk-UA"/>
        </w:rPr>
        <w:t>; у тематичному блоці «Максим РИЛЬСЬКИЙ. «Дощ» («Благодатний, довгожданий…»), «Осінь-маляр із палітрою пишною…» - « Усвідомлення образного бачення світу як важливого чинника розвитку творчих здібностей» [</w:t>
      </w:r>
      <w:r w:rsidR="00867029" w:rsidRPr="00867029">
        <w:rPr>
          <w:rFonts w:ascii="Times New Roman" w:hAnsi="Times New Roman" w:cs="Times New Roman"/>
          <w:bCs/>
          <w:sz w:val="28"/>
          <w:szCs w:val="28"/>
        </w:rPr>
        <w:t>72</w:t>
      </w:r>
      <w:r w:rsidR="008458D0" w:rsidRPr="00034694">
        <w:rPr>
          <w:rFonts w:ascii="Times New Roman" w:hAnsi="Times New Roman" w:cs="Times New Roman"/>
          <w:bCs/>
          <w:sz w:val="28"/>
          <w:szCs w:val="28"/>
          <w:lang w:val="uk-UA"/>
        </w:rPr>
        <w:t xml:space="preserve">, </w:t>
      </w:r>
      <w:r w:rsidR="001E018B" w:rsidRPr="00034694">
        <w:rPr>
          <w:rFonts w:ascii="Times New Roman" w:hAnsi="Times New Roman" w:cs="Times New Roman"/>
          <w:bCs/>
          <w:sz w:val="28"/>
          <w:szCs w:val="28"/>
          <w:lang w:val="uk-UA"/>
        </w:rPr>
        <w:t xml:space="preserve">c.24]. </w:t>
      </w:r>
    </w:p>
    <w:p w14:paraId="55C6F17D" w14:textId="50D3CD57" w:rsidR="00AB45D5" w:rsidRPr="00034694" w:rsidRDefault="001E018B" w:rsidP="00CB1756">
      <w:pPr>
        <w:spacing w:after="0" w:line="360" w:lineRule="auto"/>
        <w:ind w:firstLine="709"/>
        <w:jc w:val="both"/>
        <w:rPr>
          <w:rFonts w:ascii="Times New Roman" w:hAnsi="Times New Roman" w:cs="Times New Roman"/>
          <w:bCs/>
          <w:sz w:val="28"/>
          <w:szCs w:val="28"/>
          <w:lang w:val="uk-UA"/>
        </w:rPr>
      </w:pPr>
      <w:r w:rsidRPr="00034694">
        <w:rPr>
          <w:rFonts w:ascii="Times New Roman" w:hAnsi="Times New Roman" w:cs="Times New Roman"/>
          <w:bCs/>
          <w:sz w:val="28"/>
          <w:szCs w:val="28"/>
          <w:lang w:val="uk-UA"/>
        </w:rPr>
        <w:t>У контексті наш</w:t>
      </w:r>
      <w:r w:rsidR="00117B69">
        <w:rPr>
          <w:rFonts w:ascii="Times New Roman" w:hAnsi="Times New Roman" w:cs="Times New Roman"/>
          <w:bCs/>
          <w:sz w:val="28"/>
          <w:szCs w:val="28"/>
          <w:lang w:val="uk-UA"/>
        </w:rPr>
        <w:t>ої</w:t>
      </w:r>
      <w:r w:rsidRPr="00034694">
        <w:rPr>
          <w:rFonts w:ascii="Times New Roman" w:hAnsi="Times New Roman" w:cs="Times New Roman"/>
          <w:bCs/>
          <w:sz w:val="28"/>
          <w:szCs w:val="28"/>
          <w:lang w:val="uk-UA"/>
        </w:rPr>
        <w:t xml:space="preserve"> </w:t>
      </w:r>
      <w:r w:rsidR="00117B69">
        <w:rPr>
          <w:rFonts w:ascii="Times New Roman" w:hAnsi="Times New Roman" w:cs="Times New Roman"/>
          <w:bCs/>
          <w:sz w:val="28"/>
          <w:szCs w:val="28"/>
          <w:lang w:val="uk-UA"/>
        </w:rPr>
        <w:t xml:space="preserve">кваліфікаційної роботи  </w:t>
      </w:r>
      <w:r w:rsidRPr="00034694">
        <w:rPr>
          <w:rFonts w:ascii="Times New Roman" w:hAnsi="Times New Roman" w:cs="Times New Roman"/>
          <w:bCs/>
          <w:sz w:val="28"/>
          <w:szCs w:val="28"/>
          <w:lang w:val="uk-UA"/>
        </w:rPr>
        <w:t xml:space="preserve">особливого значення набуває такий очікуваний результат у предметних </w:t>
      </w:r>
      <w:proofErr w:type="spellStart"/>
      <w:r w:rsidRPr="00034694">
        <w:rPr>
          <w:rFonts w:ascii="Times New Roman" w:hAnsi="Times New Roman" w:cs="Times New Roman"/>
          <w:bCs/>
          <w:sz w:val="28"/>
          <w:szCs w:val="28"/>
          <w:lang w:val="uk-UA"/>
        </w:rPr>
        <w:t>компетентностях</w:t>
      </w:r>
      <w:proofErr w:type="spellEnd"/>
      <w:r w:rsidRPr="00034694">
        <w:rPr>
          <w:rFonts w:ascii="Times New Roman" w:hAnsi="Times New Roman" w:cs="Times New Roman"/>
          <w:bCs/>
          <w:sz w:val="28"/>
          <w:szCs w:val="28"/>
          <w:lang w:val="uk-UA"/>
        </w:rPr>
        <w:t xml:space="preserve">: «виконує (усно і письмово) творчі роботи різних жанрів» </w:t>
      </w:r>
      <w:r w:rsidR="00117B69">
        <w:rPr>
          <w:rFonts w:ascii="Times New Roman" w:hAnsi="Times New Roman" w:cs="Times New Roman"/>
          <w:bCs/>
          <w:sz w:val="28"/>
          <w:szCs w:val="28"/>
          <w:lang w:val="uk-UA"/>
        </w:rPr>
        <w:t>.</w:t>
      </w:r>
    </w:p>
    <w:p w14:paraId="7AB4C2DC" w14:textId="496AB735" w:rsidR="00CB1756" w:rsidRDefault="00AB45D5" w:rsidP="00CB175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w:t>
      </w:r>
      <w:r w:rsidR="00087DC2" w:rsidRPr="00087DC2">
        <w:rPr>
          <w:rFonts w:ascii="Times New Roman" w:hAnsi="Times New Roman" w:cs="Times New Roman"/>
          <w:bCs/>
          <w:sz w:val="28"/>
          <w:szCs w:val="28"/>
          <w:lang w:val="uk-UA"/>
        </w:rPr>
        <w:t>слідження проблеми розвитку літературно-творчих здібностей школярів вимагає не тільки аналізу стандарт</w:t>
      </w:r>
      <w:r w:rsidR="00087DC2">
        <w:rPr>
          <w:rFonts w:ascii="Times New Roman" w:hAnsi="Times New Roman" w:cs="Times New Roman"/>
          <w:bCs/>
          <w:sz w:val="28"/>
          <w:szCs w:val="28"/>
          <w:lang w:val="uk-UA"/>
        </w:rPr>
        <w:t>ів</w:t>
      </w:r>
      <w:r w:rsidR="00087DC2" w:rsidRPr="00087DC2">
        <w:rPr>
          <w:rFonts w:ascii="Times New Roman" w:hAnsi="Times New Roman" w:cs="Times New Roman"/>
          <w:bCs/>
          <w:sz w:val="28"/>
          <w:szCs w:val="28"/>
          <w:lang w:val="uk-UA"/>
        </w:rPr>
        <w:t xml:space="preserve">, </w:t>
      </w:r>
      <w:r w:rsidR="00087DC2">
        <w:rPr>
          <w:rFonts w:ascii="Times New Roman" w:hAnsi="Times New Roman" w:cs="Times New Roman"/>
          <w:bCs/>
          <w:sz w:val="28"/>
          <w:szCs w:val="28"/>
          <w:lang w:val="uk-UA"/>
        </w:rPr>
        <w:t>освітніх</w:t>
      </w:r>
      <w:r w:rsidR="00087DC2" w:rsidRPr="00087DC2">
        <w:rPr>
          <w:rFonts w:ascii="Times New Roman" w:hAnsi="Times New Roman" w:cs="Times New Roman"/>
          <w:bCs/>
          <w:sz w:val="28"/>
          <w:szCs w:val="28"/>
          <w:lang w:val="uk-UA"/>
        </w:rPr>
        <w:t xml:space="preserve"> програм, а й ґрунтовного вивчення педагогічного досвіду вчителів з цієї проблеми. Вивчення педагогічного досвіду вчителів початкових класів,</w:t>
      </w:r>
      <w:r w:rsidR="00087DC2">
        <w:rPr>
          <w:rFonts w:ascii="Times New Roman" w:hAnsi="Times New Roman" w:cs="Times New Roman"/>
          <w:bCs/>
          <w:sz w:val="28"/>
          <w:szCs w:val="28"/>
          <w:lang w:val="uk-UA"/>
        </w:rPr>
        <w:t xml:space="preserve"> української мови та літератури</w:t>
      </w:r>
      <w:r w:rsidR="00087DC2" w:rsidRPr="00087DC2">
        <w:rPr>
          <w:rFonts w:ascii="Times New Roman" w:hAnsi="Times New Roman" w:cs="Times New Roman"/>
          <w:bCs/>
          <w:sz w:val="28"/>
          <w:szCs w:val="28"/>
          <w:lang w:val="uk-UA"/>
        </w:rPr>
        <w:t xml:space="preserve"> полягало у спостереженні за навчально-виховним процесом, проведенні анкетувань</w:t>
      </w:r>
      <w:r w:rsidR="00087DC2">
        <w:rPr>
          <w:rFonts w:ascii="Times New Roman" w:hAnsi="Times New Roman" w:cs="Times New Roman"/>
          <w:bCs/>
          <w:sz w:val="28"/>
          <w:szCs w:val="28"/>
          <w:lang w:val="uk-UA"/>
        </w:rPr>
        <w:t>.</w:t>
      </w:r>
      <w:r w:rsidR="00CB1756" w:rsidRPr="00CB1756">
        <w:rPr>
          <w:rFonts w:ascii="Times New Roman" w:eastAsia="Times New Roman" w:hAnsi="Times New Roman" w:cs="Times New Roman"/>
          <w:sz w:val="28"/>
          <w:szCs w:val="20"/>
          <w:lang w:val="uk-UA" w:eastAsia="ru-RU"/>
        </w:rPr>
        <w:t xml:space="preserve"> </w:t>
      </w:r>
      <w:r w:rsidR="00CB1756" w:rsidRPr="00CB1756">
        <w:rPr>
          <w:rFonts w:ascii="Times New Roman" w:hAnsi="Times New Roman" w:cs="Times New Roman"/>
          <w:bCs/>
          <w:sz w:val="28"/>
          <w:szCs w:val="28"/>
          <w:lang w:val="uk-UA"/>
        </w:rPr>
        <w:t>Воно ставило за мету виявити ті компоненти досліджуваних здібностей учнів, які перебувають у зоні постійної уваги вчителя; проаналізувати види, типи творчих завдань та прийоми, які застосовуються у навчально-виховному з метою літературно-творчого розвитку учнів; проаналізувати критерії оцінювання вчителями дитячої літературної творчості.</w:t>
      </w:r>
    </w:p>
    <w:p w14:paraId="216D9BB1" w14:textId="1623BFE1" w:rsidR="00CB1756" w:rsidRDefault="00CB1756" w:rsidP="00CB1756">
      <w:pPr>
        <w:spacing w:after="0" w:line="360" w:lineRule="auto"/>
        <w:ind w:firstLine="709"/>
        <w:jc w:val="both"/>
        <w:rPr>
          <w:rFonts w:ascii="Times New Roman" w:hAnsi="Times New Roman" w:cs="Times New Roman"/>
          <w:bCs/>
          <w:sz w:val="28"/>
          <w:szCs w:val="28"/>
          <w:lang w:val="uk-UA"/>
        </w:rPr>
      </w:pPr>
      <w:r w:rsidRPr="00CB1756">
        <w:rPr>
          <w:rFonts w:ascii="Times New Roman" w:hAnsi="Times New Roman" w:cs="Times New Roman"/>
          <w:bCs/>
          <w:sz w:val="28"/>
          <w:szCs w:val="28"/>
          <w:lang w:val="uk-UA"/>
        </w:rPr>
        <w:t xml:space="preserve">З метою отримання більш об’єктивних даних у педагогічному досвіді про види творчих завдань та прийоми, які використовуються вчителями з метою літературно-творчого розвитку молодших учнів, встановлення питомої ваги певних типів завдань, а також критеріїв, що використовуються при оцінюванні літературної творчості дітей, нами було проведено анкетування. Опитуванням було охоплено </w:t>
      </w:r>
      <w:r>
        <w:rPr>
          <w:rFonts w:ascii="Times New Roman" w:hAnsi="Times New Roman" w:cs="Times New Roman"/>
          <w:bCs/>
          <w:sz w:val="28"/>
          <w:szCs w:val="28"/>
          <w:lang w:val="uk-UA"/>
        </w:rPr>
        <w:t>12</w:t>
      </w:r>
      <w:r w:rsidRPr="00CB1756">
        <w:rPr>
          <w:rFonts w:ascii="Times New Roman" w:hAnsi="Times New Roman" w:cs="Times New Roman"/>
          <w:bCs/>
          <w:sz w:val="28"/>
          <w:szCs w:val="28"/>
          <w:lang w:val="uk-UA"/>
        </w:rPr>
        <w:t xml:space="preserve"> класоводів</w:t>
      </w:r>
      <w:r>
        <w:rPr>
          <w:rFonts w:ascii="Times New Roman" w:hAnsi="Times New Roman" w:cs="Times New Roman"/>
          <w:bCs/>
          <w:sz w:val="28"/>
          <w:szCs w:val="28"/>
          <w:lang w:val="uk-UA"/>
        </w:rPr>
        <w:t>.</w:t>
      </w:r>
    </w:p>
    <w:p w14:paraId="12ECCAD8" w14:textId="3DE2C34C" w:rsidR="00CB1756" w:rsidRPr="008458D0" w:rsidRDefault="00CB1756" w:rsidP="00CB1756">
      <w:pPr>
        <w:spacing w:after="0" w:line="360" w:lineRule="auto"/>
        <w:ind w:firstLine="709"/>
        <w:jc w:val="both"/>
        <w:rPr>
          <w:rFonts w:ascii="Times New Roman" w:hAnsi="Times New Roman" w:cs="Times New Roman"/>
          <w:bCs/>
          <w:i/>
          <w:sz w:val="28"/>
          <w:szCs w:val="28"/>
          <w:lang w:val="uk-UA"/>
        </w:rPr>
      </w:pPr>
      <w:r w:rsidRPr="008458D0">
        <w:rPr>
          <w:rFonts w:ascii="Times New Roman" w:hAnsi="Times New Roman" w:cs="Times New Roman"/>
          <w:bCs/>
          <w:sz w:val="28"/>
          <w:szCs w:val="28"/>
          <w:lang w:val="uk-UA"/>
        </w:rPr>
        <w:t>Результати анкетування засвідчили, що майже всіх учителів цікавить проблема розвитку літературних здібностей учнів</w:t>
      </w:r>
      <w:r w:rsidRPr="00CB1756">
        <w:rPr>
          <w:rFonts w:ascii="Times New Roman" w:hAnsi="Times New Roman" w:cs="Times New Roman"/>
          <w:bCs/>
          <w:sz w:val="28"/>
          <w:szCs w:val="28"/>
        </w:rPr>
        <w:t>.</w:t>
      </w:r>
      <w:r w:rsidRPr="00CB1756">
        <w:rPr>
          <w:rFonts w:ascii="Times New Roman" w:eastAsia="Times New Roman" w:hAnsi="Times New Roman" w:cs="Times New Roman"/>
          <w:sz w:val="28"/>
          <w:szCs w:val="28"/>
          <w:lang w:val="uk-UA" w:eastAsia="ru-RU"/>
        </w:rPr>
        <w:t xml:space="preserve"> </w:t>
      </w:r>
      <w:r w:rsidRPr="00CB1756">
        <w:rPr>
          <w:rFonts w:ascii="Times New Roman" w:hAnsi="Times New Roman" w:cs="Times New Roman"/>
          <w:bCs/>
          <w:sz w:val="28"/>
          <w:szCs w:val="28"/>
          <w:lang w:val="uk-UA"/>
        </w:rPr>
        <w:t>Наведемо типові варіанти відповідей, які ми одержали від учителів на перше питання</w:t>
      </w:r>
      <w:r w:rsidRPr="00CB1756">
        <w:rPr>
          <w:rFonts w:ascii="Times New Roman" w:hAnsi="Times New Roman" w:cs="Times New Roman"/>
          <w:bCs/>
          <w:i/>
          <w:sz w:val="28"/>
          <w:szCs w:val="28"/>
          <w:lang w:val="uk-UA"/>
        </w:rPr>
        <w:t xml:space="preserve"> </w:t>
      </w:r>
      <w:r w:rsidRPr="00CB1756">
        <w:rPr>
          <w:rFonts w:ascii="Times New Roman" w:hAnsi="Times New Roman" w:cs="Times New Roman"/>
          <w:bCs/>
          <w:sz w:val="28"/>
          <w:szCs w:val="28"/>
          <w:lang w:val="uk-UA"/>
        </w:rPr>
        <w:t>«Які якості необхідно розвивати у молодших школярів, щоб їх літературна-творча діяльність була успішною?»</w:t>
      </w:r>
      <w:r>
        <w:rPr>
          <w:rFonts w:ascii="Times New Roman" w:hAnsi="Times New Roman" w:cs="Times New Roman"/>
          <w:bCs/>
          <w:sz w:val="28"/>
          <w:szCs w:val="28"/>
          <w:lang w:val="uk-UA"/>
        </w:rPr>
        <w:t>.</w:t>
      </w:r>
      <w:r w:rsidRPr="00CB175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w:t>
      </w:r>
      <w:r w:rsidRPr="00CB1756">
        <w:rPr>
          <w:rFonts w:ascii="Times New Roman" w:hAnsi="Times New Roman" w:cs="Times New Roman"/>
          <w:bCs/>
          <w:sz w:val="28"/>
          <w:szCs w:val="28"/>
          <w:lang w:val="uk-UA"/>
        </w:rPr>
        <w:t xml:space="preserve">айчастіше якостями, необхідними для успішної літературної творчості, вчителі називають такі, як розвинене зв’язне </w:t>
      </w:r>
      <w:r w:rsidRPr="00CB1756">
        <w:rPr>
          <w:rFonts w:ascii="Times New Roman" w:hAnsi="Times New Roman" w:cs="Times New Roman"/>
          <w:bCs/>
          <w:sz w:val="28"/>
          <w:szCs w:val="28"/>
          <w:lang w:val="uk-UA"/>
        </w:rPr>
        <w:lastRenderedPageBreak/>
        <w:t xml:space="preserve">мовлення, творча уява, мислення. </w:t>
      </w:r>
      <w:r w:rsidRPr="008458D0">
        <w:rPr>
          <w:rFonts w:ascii="Times New Roman" w:hAnsi="Times New Roman" w:cs="Times New Roman"/>
          <w:bCs/>
          <w:sz w:val="28"/>
          <w:szCs w:val="28"/>
          <w:lang w:val="uk-UA"/>
        </w:rPr>
        <w:t>Водночас учителі майже не вказують на необхідність розвитку процесів емоційного сприймання, формування художньої спостережливості, почуттєвої сфери молодшого школяра. Однак саме ці якості, за результатами психологічних досліджень, є першоосновою літературно-творчих здібностей.</w:t>
      </w:r>
    </w:p>
    <w:p w14:paraId="15F08BF7" w14:textId="2BFC11E2" w:rsidR="00996E83" w:rsidRPr="00996E83" w:rsidRDefault="00CB1756" w:rsidP="00996E8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Pr="00CB1756">
        <w:rPr>
          <w:rFonts w:ascii="Times New Roman" w:hAnsi="Times New Roman" w:cs="Times New Roman"/>
          <w:bCs/>
          <w:sz w:val="28"/>
          <w:szCs w:val="28"/>
          <w:lang w:val="uk-UA"/>
        </w:rPr>
        <w:t>а друге запитання</w:t>
      </w:r>
      <w:r w:rsidRPr="00CB1756">
        <w:rPr>
          <w:rFonts w:ascii="Times New Roman" w:hAnsi="Times New Roman" w:cs="Times New Roman"/>
          <w:bCs/>
          <w:i/>
          <w:sz w:val="28"/>
          <w:szCs w:val="28"/>
          <w:lang w:val="uk-UA"/>
        </w:rPr>
        <w:t xml:space="preserve"> </w:t>
      </w:r>
      <w:r w:rsidRPr="00CB1756">
        <w:rPr>
          <w:rFonts w:ascii="Times New Roman" w:hAnsi="Times New Roman" w:cs="Times New Roman"/>
          <w:bCs/>
          <w:sz w:val="28"/>
          <w:szCs w:val="28"/>
          <w:lang w:val="uk-UA"/>
        </w:rPr>
        <w:t>анкети</w:t>
      </w:r>
      <w:r>
        <w:rPr>
          <w:rFonts w:ascii="Times New Roman" w:hAnsi="Times New Roman" w:cs="Times New Roman"/>
          <w:bCs/>
          <w:sz w:val="28"/>
          <w:szCs w:val="28"/>
          <w:lang w:val="uk-UA"/>
        </w:rPr>
        <w:t xml:space="preserve"> </w:t>
      </w:r>
      <w:r w:rsidRPr="00CB1756">
        <w:rPr>
          <w:rFonts w:ascii="Times New Roman" w:hAnsi="Times New Roman" w:cs="Times New Roman"/>
          <w:bCs/>
          <w:sz w:val="28"/>
          <w:szCs w:val="28"/>
          <w:lang w:val="uk-UA"/>
        </w:rPr>
        <w:t>«Які види завдань Ви використовуєте з метою літературно-творчого розвитку школярів?»</w:t>
      </w:r>
      <w:r>
        <w:rPr>
          <w:rFonts w:ascii="Times New Roman" w:hAnsi="Times New Roman" w:cs="Times New Roman"/>
          <w:bCs/>
          <w:sz w:val="28"/>
          <w:szCs w:val="28"/>
          <w:lang w:val="uk-UA"/>
        </w:rPr>
        <w:t xml:space="preserve"> більшість вчителів називали різноманітні завдання: с</w:t>
      </w:r>
      <w:r w:rsidRPr="00CB1756">
        <w:rPr>
          <w:rFonts w:ascii="Times New Roman" w:hAnsi="Times New Roman" w:cs="Times New Roman"/>
          <w:bCs/>
          <w:sz w:val="28"/>
          <w:szCs w:val="28"/>
          <w:lang w:val="uk-UA"/>
        </w:rPr>
        <w:t>кладання казок, віршів, скоромовок, загадок</w:t>
      </w:r>
      <w:r>
        <w:rPr>
          <w:rFonts w:ascii="Times New Roman" w:hAnsi="Times New Roman" w:cs="Times New Roman"/>
          <w:bCs/>
          <w:sz w:val="28"/>
          <w:szCs w:val="28"/>
          <w:lang w:val="uk-UA"/>
        </w:rPr>
        <w:t>; с</w:t>
      </w:r>
      <w:r w:rsidRPr="00CB1756">
        <w:rPr>
          <w:rFonts w:ascii="Times New Roman" w:hAnsi="Times New Roman" w:cs="Times New Roman"/>
          <w:bCs/>
          <w:sz w:val="28"/>
          <w:szCs w:val="28"/>
          <w:lang w:val="uk-UA"/>
        </w:rPr>
        <w:t>кладання текстів за опорними словами, серією малюнків, поданим початком і кінцівкою</w:t>
      </w:r>
      <w:r>
        <w:rPr>
          <w:rFonts w:ascii="Times New Roman" w:hAnsi="Times New Roman" w:cs="Times New Roman"/>
          <w:bCs/>
          <w:sz w:val="28"/>
          <w:szCs w:val="28"/>
          <w:lang w:val="uk-UA"/>
        </w:rPr>
        <w:t xml:space="preserve">; </w:t>
      </w:r>
      <w:r w:rsidR="00996E83">
        <w:rPr>
          <w:rFonts w:ascii="Times New Roman" w:hAnsi="Times New Roman" w:cs="Times New Roman"/>
          <w:bCs/>
          <w:sz w:val="28"/>
          <w:szCs w:val="28"/>
          <w:lang w:val="uk-UA"/>
        </w:rPr>
        <w:t>д</w:t>
      </w:r>
      <w:r w:rsidR="00996E83" w:rsidRPr="00CB1756">
        <w:rPr>
          <w:rFonts w:ascii="Times New Roman" w:hAnsi="Times New Roman" w:cs="Times New Roman"/>
          <w:bCs/>
          <w:sz w:val="28"/>
          <w:szCs w:val="28"/>
          <w:lang w:val="uk-UA"/>
        </w:rPr>
        <w:t>обір порівнянь, образних висловів тощо</w:t>
      </w:r>
      <w:r w:rsidR="00996E83">
        <w:rPr>
          <w:rFonts w:ascii="Times New Roman" w:hAnsi="Times New Roman" w:cs="Times New Roman"/>
          <w:bCs/>
          <w:sz w:val="28"/>
          <w:szCs w:val="28"/>
          <w:lang w:val="uk-UA"/>
        </w:rPr>
        <w:t>;</w:t>
      </w:r>
      <w:r w:rsidR="00996E83" w:rsidRPr="00996E83">
        <w:rPr>
          <w:rFonts w:ascii="Times New Roman" w:hAnsi="Times New Roman" w:cs="Times New Roman"/>
          <w:bCs/>
          <w:sz w:val="28"/>
          <w:szCs w:val="28"/>
          <w:lang w:val="uk-UA"/>
        </w:rPr>
        <w:t xml:space="preserve"> </w:t>
      </w:r>
      <w:r w:rsidR="00996E83">
        <w:rPr>
          <w:rFonts w:ascii="Times New Roman" w:hAnsi="Times New Roman" w:cs="Times New Roman"/>
          <w:bCs/>
          <w:sz w:val="28"/>
          <w:szCs w:val="28"/>
          <w:lang w:val="uk-UA"/>
        </w:rPr>
        <w:t>р</w:t>
      </w:r>
      <w:r w:rsidR="00996E83" w:rsidRPr="00CB1756">
        <w:rPr>
          <w:rFonts w:ascii="Times New Roman" w:hAnsi="Times New Roman" w:cs="Times New Roman"/>
          <w:bCs/>
          <w:sz w:val="28"/>
          <w:szCs w:val="28"/>
          <w:lang w:val="uk-UA"/>
        </w:rPr>
        <w:t>обота з деформованими текстами</w:t>
      </w:r>
      <w:r w:rsidR="00996E83">
        <w:rPr>
          <w:rFonts w:ascii="Times New Roman" w:hAnsi="Times New Roman" w:cs="Times New Roman"/>
          <w:bCs/>
          <w:sz w:val="28"/>
          <w:szCs w:val="28"/>
          <w:lang w:val="uk-UA"/>
        </w:rPr>
        <w:t>; с</w:t>
      </w:r>
      <w:r w:rsidR="00996E83" w:rsidRPr="00CB1756">
        <w:rPr>
          <w:rFonts w:ascii="Times New Roman" w:hAnsi="Times New Roman" w:cs="Times New Roman"/>
          <w:bCs/>
          <w:sz w:val="28"/>
          <w:szCs w:val="28"/>
          <w:lang w:val="uk-UA"/>
        </w:rPr>
        <w:t>ловесне малювання, переказ</w:t>
      </w:r>
      <w:r w:rsidR="00996E83">
        <w:rPr>
          <w:rFonts w:ascii="Times New Roman" w:hAnsi="Times New Roman" w:cs="Times New Roman"/>
          <w:bCs/>
          <w:sz w:val="28"/>
          <w:szCs w:val="28"/>
          <w:lang w:val="uk-UA"/>
        </w:rPr>
        <w:t>;</w:t>
      </w:r>
      <w:r w:rsidR="00996E83" w:rsidRPr="00996E83">
        <w:rPr>
          <w:rFonts w:ascii="Times New Roman" w:hAnsi="Times New Roman" w:cs="Times New Roman"/>
          <w:bCs/>
          <w:sz w:val="28"/>
          <w:szCs w:val="28"/>
          <w:lang w:val="uk-UA"/>
        </w:rPr>
        <w:t xml:space="preserve"> </w:t>
      </w:r>
      <w:r w:rsidR="00996E83">
        <w:rPr>
          <w:rFonts w:ascii="Times New Roman" w:hAnsi="Times New Roman" w:cs="Times New Roman"/>
          <w:bCs/>
          <w:sz w:val="28"/>
          <w:szCs w:val="28"/>
          <w:lang w:val="uk-UA"/>
        </w:rPr>
        <w:t>п</w:t>
      </w:r>
      <w:r w:rsidR="00996E83" w:rsidRPr="00CB1756">
        <w:rPr>
          <w:rFonts w:ascii="Times New Roman" w:hAnsi="Times New Roman" w:cs="Times New Roman"/>
          <w:bCs/>
          <w:sz w:val="28"/>
          <w:szCs w:val="28"/>
          <w:lang w:val="uk-UA"/>
        </w:rPr>
        <w:t>оширення речень</w:t>
      </w:r>
      <w:r w:rsidR="00996E83">
        <w:rPr>
          <w:rFonts w:ascii="Times New Roman" w:hAnsi="Times New Roman" w:cs="Times New Roman"/>
          <w:bCs/>
          <w:sz w:val="28"/>
          <w:szCs w:val="28"/>
          <w:lang w:val="uk-UA"/>
        </w:rPr>
        <w:t>; у</w:t>
      </w:r>
      <w:r w:rsidR="00996E83" w:rsidRPr="00CB1756">
        <w:rPr>
          <w:rFonts w:ascii="Times New Roman" w:hAnsi="Times New Roman" w:cs="Times New Roman"/>
          <w:bCs/>
          <w:sz w:val="28"/>
          <w:szCs w:val="28"/>
          <w:lang w:val="uk-UA"/>
        </w:rPr>
        <w:t>досконалення текстів</w:t>
      </w:r>
      <w:r w:rsidR="00996E83">
        <w:rPr>
          <w:rFonts w:ascii="Times New Roman" w:hAnsi="Times New Roman" w:cs="Times New Roman"/>
          <w:bCs/>
          <w:sz w:val="28"/>
          <w:szCs w:val="28"/>
          <w:lang w:val="uk-UA"/>
        </w:rPr>
        <w:t xml:space="preserve">. </w:t>
      </w:r>
      <w:r w:rsidR="00996E83" w:rsidRPr="008458D0">
        <w:rPr>
          <w:rFonts w:ascii="Times New Roman" w:hAnsi="Times New Roman" w:cs="Times New Roman"/>
          <w:bCs/>
          <w:sz w:val="28"/>
          <w:szCs w:val="28"/>
          <w:lang w:val="uk-UA"/>
        </w:rPr>
        <w:t xml:space="preserve">Окрім цих  завдань, вчителі називають також </w:t>
      </w:r>
      <w:r w:rsidR="008458D0" w:rsidRPr="008458D0">
        <w:rPr>
          <w:rFonts w:ascii="Times New Roman" w:hAnsi="Times New Roman" w:cs="Times New Roman"/>
          <w:bCs/>
          <w:sz w:val="28"/>
          <w:szCs w:val="28"/>
          <w:lang w:val="uk-UA"/>
        </w:rPr>
        <w:t>«</w:t>
      </w:r>
      <w:proofErr w:type="spellStart"/>
      <w:r w:rsidR="00996E83" w:rsidRPr="008458D0">
        <w:rPr>
          <w:rFonts w:ascii="Times New Roman" w:hAnsi="Times New Roman" w:cs="Times New Roman"/>
          <w:bCs/>
          <w:sz w:val="28"/>
          <w:szCs w:val="28"/>
          <w:lang w:val="uk-UA"/>
        </w:rPr>
        <w:t>Буріме</w:t>
      </w:r>
      <w:proofErr w:type="spellEnd"/>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 xml:space="preserve">, </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Скажи по-іншому</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 xml:space="preserve">, </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Словесне плетиво</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 xml:space="preserve">, </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Додай речення</w:t>
      </w:r>
      <w:r w:rsidR="008458D0" w:rsidRPr="008458D0">
        <w:rPr>
          <w:rFonts w:ascii="Times New Roman" w:hAnsi="Times New Roman" w:cs="Times New Roman"/>
          <w:bCs/>
          <w:sz w:val="28"/>
          <w:szCs w:val="28"/>
          <w:lang w:val="uk-UA"/>
        </w:rPr>
        <w:t>»</w:t>
      </w:r>
      <w:r w:rsidR="00996E83" w:rsidRPr="008458D0">
        <w:rPr>
          <w:rFonts w:ascii="Times New Roman" w:hAnsi="Times New Roman" w:cs="Times New Roman"/>
          <w:bCs/>
          <w:sz w:val="28"/>
          <w:szCs w:val="28"/>
          <w:lang w:val="uk-UA"/>
        </w:rPr>
        <w:t xml:space="preserve"> та ін. Прикметно, що вчителі часто використовують завдання на завершення та створення творчих продуктів, однак майже немає завдань на удосконалення текстів. Недостатньо уваги звертається на завдання, які готують до літературної творчості, стимулюють певні психічні процеси, мотивацію творчої діяльності. Привертають увагу і такі дані: в жодній анкеті немає переліку завдань з розвитку досліджуваних здібностей у певній системі</w:t>
      </w:r>
      <w:r w:rsidR="00996E83" w:rsidRPr="00034694">
        <w:rPr>
          <w:rFonts w:ascii="Times New Roman" w:hAnsi="Times New Roman" w:cs="Times New Roman"/>
          <w:bCs/>
          <w:sz w:val="28"/>
          <w:szCs w:val="28"/>
          <w:lang w:val="uk-UA"/>
        </w:rPr>
        <w:t>.</w:t>
      </w:r>
    </w:p>
    <w:p w14:paraId="6A3612C6" w14:textId="1132B190" w:rsidR="00996E83" w:rsidRPr="00996E83" w:rsidRDefault="00996E83" w:rsidP="00996E83">
      <w:pPr>
        <w:spacing w:after="0" w:line="360" w:lineRule="auto"/>
        <w:ind w:firstLine="709"/>
        <w:jc w:val="both"/>
        <w:rPr>
          <w:rFonts w:ascii="Times New Roman" w:hAnsi="Times New Roman" w:cs="Times New Roman"/>
          <w:bCs/>
          <w:sz w:val="28"/>
          <w:szCs w:val="28"/>
          <w:lang w:val="uk-UA"/>
        </w:rPr>
      </w:pPr>
      <w:r w:rsidRPr="00996E83">
        <w:rPr>
          <w:rFonts w:ascii="Times New Roman" w:hAnsi="Times New Roman" w:cs="Times New Roman"/>
          <w:bCs/>
          <w:sz w:val="28"/>
          <w:szCs w:val="28"/>
          <w:lang w:val="uk-UA"/>
        </w:rPr>
        <w:t xml:space="preserve">На питання щодо </w:t>
      </w:r>
      <w:r w:rsidRPr="00BA0325">
        <w:rPr>
          <w:rFonts w:ascii="Times New Roman" w:hAnsi="Times New Roman" w:cs="Times New Roman"/>
          <w:bCs/>
          <w:sz w:val="28"/>
          <w:szCs w:val="28"/>
          <w:lang w:val="uk-UA"/>
        </w:rPr>
        <w:t>використання прийомів навчання літературної творчості</w:t>
      </w:r>
      <w:r w:rsidRPr="00996E83">
        <w:rPr>
          <w:rFonts w:ascii="Times New Roman" w:hAnsi="Times New Roman" w:cs="Times New Roman"/>
          <w:bCs/>
          <w:sz w:val="28"/>
          <w:szCs w:val="28"/>
          <w:lang w:val="uk-UA"/>
        </w:rPr>
        <w:t xml:space="preserve">, вчителі дають різні відповіді. Найчастіше використовуються </w:t>
      </w:r>
      <w:proofErr w:type="spellStart"/>
      <w:r w:rsidRPr="00996E83">
        <w:rPr>
          <w:rFonts w:ascii="Times New Roman" w:hAnsi="Times New Roman" w:cs="Times New Roman"/>
          <w:bCs/>
          <w:sz w:val="28"/>
          <w:szCs w:val="28"/>
          <w:lang w:val="uk-UA"/>
        </w:rPr>
        <w:t>загальнодидактичні</w:t>
      </w:r>
      <w:proofErr w:type="spellEnd"/>
      <w:r w:rsidRPr="00996E83">
        <w:rPr>
          <w:rFonts w:ascii="Times New Roman" w:hAnsi="Times New Roman" w:cs="Times New Roman"/>
          <w:bCs/>
          <w:sz w:val="28"/>
          <w:szCs w:val="28"/>
          <w:lang w:val="uk-UA"/>
        </w:rPr>
        <w:t xml:space="preserve"> прийоми – зразок, план, аналогія, вказівка (76%). Значно рідше вчителі вказують на те, що використовують певні прийоми літературної творчості: прийоми фантазування </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Фантастичні гіпотези</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 xml:space="preserve">, </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Керована уява</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 xml:space="preserve"> (16%), прийоми створення казок </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Салат з казок</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 xml:space="preserve">, </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Казка навпаки</w:t>
      </w:r>
      <w:r w:rsidR="008458D0">
        <w:rPr>
          <w:rFonts w:ascii="Times New Roman" w:hAnsi="Times New Roman" w:cs="Times New Roman"/>
          <w:bCs/>
          <w:sz w:val="28"/>
          <w:szCs w:val="28"/>
          <w:lang w:val="uk-UA"/>
        </w:rPr>
        <w:t>»</w:t>
      </w:r>
      <w:r w:rsidRPr="00996E83">
        <w:rPr>
          <w:rFonts w:ascii="Times New Roman" w:hAnsi="Times New Roman" w:cs="Times New Roman"/>
          <w:bCs/>
          <w:sz w:val="28"/>
          <w:szCs w:val="28"/>
          <w:lang w:val="uk-UA"/>
        </w:rPr>
        <w:t xml:space="preserve"> (21%), загадок (18%). Опитування та бесіди з учителями показали недостатню підготовленість до цієї роботи, поверхневі знання методики роботи над створенням художніх текстів, навчання певним способам фантазування тощо. </w:t>
      </w:r>
    </w:p>
    <w:p w14:paraId="711696B8" w14:textId="53E83348" w:rsidR="00996E83" w:rsidRPr="00996E83" w:rsidRDefault="00996E83" w:rsidP="00996E83">
      <w:pPr>
        <w:spacing w:after="0" w:line="360" w:lineRule="auto"/>
        <w:ind w:firstLine="709"/>
        <w:jc w:val="both"/>
        <w:rPr>
          <w:rFonts w:ascii="Times New Roman" w:hAnsi="Times New Roman" w:cs="Times New Roman"/>
          <w:bCs/>
          <w:sz w:val="28"/>
          <w:szCs w:val="28"/>
          <w:lang w:val="uk-UA"/>
        </w:rPr>
      </w:pPr>
      <w:r w:rsidRPr="00996E83">
        <w:rPr>
          <w:rFonts w:ascii="Times New Roman" w:hAnsi="Times New Roman" w:cs="Times New Roman"/>
          <w:bCs/>
          <w:sz w:val="28"/>
          <w:szCs w:val="28"/>
          <w:lang w:val="uk-UA"/>
        </w:rPr>
        <w:lastRenderedPageBreak/>
        <w:t>Проаналізуємо відповіді вчителів на четверте запитання</w:t>
      </w:r>
      <w:r w:rsidRPr="00996E83">
        <w:rPr>
          <w:rFonts w:ascii="Times New Roman" w:hAnsi="Times New Roman" w:cs="Times New Roman"/>
          <w:bCs/>
          <w:i/>
          <w:sz w:val="28"/>
          <w:szCs w:val="28"/>
          <w:lang w:val="uk-UA"/>
        </w:rPr>
        <w:t xml:space="preserve"> </w:t>
      </w:r>
      <w:r w:rsidRPr="00996E83">
        <w:rPr>
          <w:rFonts w:ascii="Times New Roman" w:hAnsi="Times New Roman" w:cs="Times New Roman"/>
          <w:bCs/>
          <w:sz w:val="28"/>
          <w:szCs w:val="28"/>
          <w:lang w:val="uk-UA"/>
        </w:rPr>
        <w:t>анкети «На яких уроках доцільно здійснювати розвиток літературних здібностей молодших школярів?»</w:t>
      </w:r>
    </w:p>
    <w:p w14:paraId="2EC9DFFE" w14:textId="3C92A8DF" w:rsidR="00996E83" w:rsidRPr="00996E83" w:rsidRDefault="00996E83" w:rsidP="00996E83">
      <w:pPr>
        <w:spacing w:after="0" w:line="360" w:lineRule="auto"/>
        <w:ind w:firstLine="709"/>
        <w:jc w:val="both"/>
        <w:rPr>
          <w:rFonts w:ascii="Times New Roman" w:hAnsi="Times New Roman" w:cs="Times New Roman"/>
          <w:bCs/>
          <w:sz w:val="28"/>
          <w:szCs w:val="28"/>
          <w:lang w:val="uk-UA"/>
        </w:rPr>
      </w:pPr>
      <w:r w:rsidRPr="00996E83">
        <w:rPr>
          <w:rFonts w:ascii="Times New Roman" w:hAnsi="Times New Roman" w:cs="Times New Roman"/>
          <w:bCs/>
          <w:sz w:val="28"/>
          <w:szCs w:val="28"/>
          <w:lang w:val="uk-UA"/>
        </w:rPr>
        <w:t xml:space="preserve">Серед уроків, на яких доцільно здійснювати розвиток зазначених здібностей, переважна більшість вчителів називають </w:t>
      </w:r>
      <w:r>
        <w:rPr>
          <w:rFonts w:ascii="Times New Roman" w:hAnsi="Times New Roman" w:cs="Times New Roman"/>
          <w:bCs/>
          <w:sz w:val="28"/>
          <w:szCs w:val="28"/>
          <w:lang w:val="uk-UA"/>
        </w:rPr>
        <w:t xml:space="preserve">літературне </w:t>
      </w:r>
      <w:r w:rsidRPr="00996E83">
        <w:rPr>
          <w:rFonts w:ascii="Times New Roman" w:hAnsi="Times New Roman" w:cs="Times New Roman"/>
          <w:bCs/>
          <w:sz w:val="28"/>
          <w:szCs w:val="28"/>
          <w:lang w:val="uk-UA"/>
        </w:rPr>
        <w:t xml:space="preserve">читання, українську мову, </w:t>
      </w:r>
      <w:r>
        <w:rPr>
          <w:rFonts w:ascii="Times New Roman" w:hAnsi="Times New Roman" w:cs="Times New Roman"/>
          <w:bCs/>
          <w:sz w:val="28"/>
          <w:szCs w:val="28"/>
          <w:lang w:val="uk-UA"/>
        </w:rPr>
        <w:t xml:space="preserve">українська література, </w:t>
      </w:r>
      <w:r w:rsidRPr="00996E83">
        <w:rPr>
          <w:rFonts w:ascii="Times New Roman" w:hAnsi="Times New Roman" w:cs="Times New Roman"/>
          <w:bCs/>
          <w:sz w:val="28"/>
          <w:szCs w:val="28"/>
          <w:lang w:val="uk-UA"/>
        </w:rPr>
        <w:t>позакласне читання, менша частина додає також позакласну роботу. Лише в окремих випадках вчителі вказують, що роботу з розвитку літературно-творчих здібностей необхідно проводити на всіх уроках, під час екскурсій, проведення свят тощо.</w:t>
      </w:r>
    </w:p>
    <w:p w14:paraId="11A2CEB2" w14:textId="49946814" w:rsidR="00996E83" w:rsidRPr="008458D0" w:rsidRDefault="00996E83" w:rsidP="00996E83">
      <w:pPr>
        <w:spacing w:after="0" w:line="360" w:lineRule="auto"/>
        <w:ind w:firstLine="709"/>
        <w:jc w:val="both"/>
        <w:rPr>
          <w:rFonts w:ascii="Times New Roman" w:hAnsi="Times New Roman" w:cs="Times New Roman"/>
          <w:bCs/>
          <w:sz w:val="28"/>
          <w:szCs w:val="28"/>
          <w:lang w:val="uk-UA"/>
        </w:rPr>
      </w:pPr>
      <w:r w:rsidRPr="00996E83">
        <w:rPr>
          <w:rFonts w:ascii="Times New Roman" w:hAnsi="Times New Roman" w:cs="Times New Roman"/>
          <w:bCs/>
          <w:sz w:val="28"/>
          <w:szCs w:val="28"/>
          <w:lang w:val="uk-UA"/>
        </w:rPr>
        <w:t>Значну складність у вчителів викликало питання щодо основних критеріїв оцінювання літературної творчості учнів. Аналіз результатів відповідей показав значну розбіжність у варіантах критеріїв та їх кількості.</w:t>
      </w:r>
      <w:r w:rsidRPr="00996E83">
        <w:rPr>
          <w:rFonts w:ascii="Times New Roman" w:eastAsia="Times New Roman" w:hAnsi="Times New Roman" w:cs="Times New Roman"/>
          <w:sz w:val="28"/>
          <w:szCs w:val="28"/>
          <w:lang w:eastAsia="ru-RU"/>
        </w:rPr>
        <w:t xml:space="preserve"> </w:t>
      </w:r>
      <w:r w:rsidRPr="008458D0">
        <w:rPr>
          <w:rFonts w:ascii="Times New Roman" w:hAnsi="Times New Roman" w:cs="Times New Roman"/>
          <w:bCs/>
          <w:sz w:val="28"/>
          <w:szCs w:val="28"/>
          <w:lang w:val="uk-UA"/>
        </w:rPr>
        <w:t xml:space="preserve">Найчастіше вчителі називають такі важливі критерії, як логічність тексту та образність мовлення. Такі критерії, як намагання виразно передати власні переживання, думки, наявність у творі емоційно-ціннісних суджень та оригінальність творчої роботи вважається переважною більшістю вчителів другорядними. Однак, на думку дослідників дитячої літературної творчості Л.В. </w:t>
      </w:r>
      <w:proofErr w:type="spellStart"/>
      <w:r w:rsidRPr="008458D0">
        <w:rPr>
          <w:rFonts w:ascii="Times New Roman" w:hAnsi="Times New Roman" w:cs="Times New Roman"/>
          <w:bCs/>
          <w:sz w:val="28"/>
          <w:szCs w:val="28"/>
          <w:lang w:val="uk-UA"/>
        </w:rPr>
        <w:t>Занкова</w:t>
      </w:r>
      <w:proofErr w:type="spellEnd"/>
      <w:r w:rsidRPr="008458D0">
        <w:rPr>
          <w:rFonts w:ascii="Times New Roman" w:hAnsi="Times New Roman" w:cs="Times New Roman"/>
          <w:bCs/>
          <w:sz w:val="28"/>
          <w:szCs w:val="28"/>
          <w:lang w:val="uk-UA"/>
        </w:rPr>
        <w:t xml:space="preserve">, В.О. Левіна, З.Н. </w:t>
      </w:r>
      <w:proofErr w:type="spellStart"/>
      <w:r w:rsidRPr="008458D0">
        <w:rPr>
          <w:rFonts w:ascii="Times New Roman" w:hAnsi="Times New Roman" w:cs="Times New Roman"/>
          <w:bCs/>
          <w:sz w:val="28"/>
          <w:szCs w:val="28"/>
          <w:lang w:val="uk-UA"/>
        </w:rPr>
        <w:t>Новлянської</w:t>
      </w:r>
      <w:proofErr w:type="spellEnd"/>
      <w:r w:rsidRPr="008458D0">
        <w:rPr>
          <w:rFonts w:ascii="Times New Roman" w:hAnsi="Times New Roman" w:cs="Times New Roman"/>
          <w:bCs/>
          <w:sz w:val="28"/>
          <w:szCs w:val="28"/>
          <w:lang w:val="uk-UA"/>
        </w:rPr>
        <w:t>, В.О. Сухомлинського та ін., саме ці критерії характеризують літературну діяльність дитини як творчу та художньо цінну</w:t>
      </w:r>
      <w:r w:rsidR="00867029" w:rsidRPr="00867029">
        <w:rPr>
          <w:rFonts w:ascii="Times New Roman" w:hAnsi="Times New Roman" w:cs="Times New Roman"/>
          <w:bCs/>
          <w:sz w:val="28"/>
          <w:szCs w:val="28"/>
          <w:lang w:val="uk-UA"/>
        </w:rPr>
        <w:t>[59]</w:t>
      </w:r>
      <w:r w:rsidRPr="008458D0">
        <w:rPr>
          <w:rFonts w:ascii="Times New Roman" w:hAnsi="Times New Roman" w:cs="Times New Roman"/>
          <w:bCs/>
          <w:sz w:val="28"/>
          <w:szCs w:val="28"/>
          <w:lang w:val="uk-UA"/>
        </w:rPr>
        <w:t>.</w:t>
      </w:r>
    </w:p>
    <w:p w14:paraId="731BF99B" w14:textId="0BA60B02" w:rsidR="00CB1756" w:rsidRPr="008458D0" w:rsidRDefault="00996E83" w:rsidP="00CB1756">
      <w:pPr>
        <w:spacing w:after="0" w:line="360" w:lineRule="auto"/>
        <w:ind w:firstLine="709"/>
        <w:jc w:val="both"/>
        <w:rPr>
          <w:rFonts w:ascii="Times New Roman" w:hAnsi="Times New Roman" w:cs="Times New Roman"/>
          <w:bCs/>
          <w:sz w:val="28"/>
          <w:szCs w:val="28"/>
          <w:lang w:val="uk-UA"/>
        </w:rPr>
      </w:pPr>
      <w:r w:rsidRPr="00996E83">
        <w:rPr>
          <w:rFonts w:ascii="Times New Roman" w:hAnsi="Times New Roman" w:cs="Times New Roman"/>
          <w:bCs/>
          <w:sz w:val="28"/>
          <w:szCs w:val="28"/>
          <w:lang w:val="uk-UA"/>
        </w:rPr>
        <w:t>Отже, аналіз стану проблеми у педагогічному досвіді показав, що питання розвитку літературн</w:t>
      </w:r>
      <w:r>
        <w:rPr>
          <w:rFonts w:ascii="Times New Roman" w:hAnsi="Times New Roman" w:cs="Times New Roman"/>
          <w:bCs/>
          <w:sz w:val="28"/>
          <w:szCs w:val="28"/>
          <w:lang w:val="uk-UA"/>
        </w:rPr>
        <w:t>их</w:t>
      </w:r>
      <w:r w:rsidRPr="00996E83">
        <w:rPr>
          <w:rFonts w:ascii="Times New Roman" w:hAnsi="Times New Roman" w:cs="Times New Roman"/>
          <w:bCs/>
          <w:sz w:val="28"/>
          <w:szCs w:val="28"/>
          <w:lang w:val="uk-UA"/>
        </w:rPr>
        <w:t xml:space="preserve"> здібностей </w:t>
      </w:r>
      <w:r w:rsidR="00F85170">
        <w:rPr>
          <w:rFonts w:ascii="Times New Roman" w:hAnsi="Times New Roman" w:cs="Times New Roman"/>
          <w:bCs/>
          <w:sz w:val="28"/>
          <w:szCs w:val="28"/>
          <w:lang w:val="uk-UA"/>
        </w:rPr>
        <w:t>здобувачів загальної середньої освіти</w:t>
      </w:r>
      <w:r>
        <w:rPr>
          <w:rFonts w:ascii="Times New Roman" w:hAnsi="Times New Roman" w:cs="Times New Roman"/>
          <w:bCs/>
          <w:sz w:val="28"/>
          <w:szCs w:val="28"/>
          <w:lang w:val="uk-UA"/>
        </w:rPr>
        <w:t xml:space="preserve"> </w:t>
      </w:r>
      <w:r w:rsidRPr="00996E83">
        <w:rPr>
          <w:rFonts w:ascii="Times New Roman" w:hAnsi="Times New Roman" w:cs="Times New Roman"/>
          <w:bCs/>
          <w:sz w:val="28"/>
          <w:szCs w:val="28"/>
          <w:lang w:val="uk-UA"/>
        </w:rPr>
        <w:t xml:space="preserve">цікавить вчителів, однак він відбувається дещо обмежено, безсистемно, без належної дидактичної організації. Результати анкетування, спостережень за уроками, які проводили вчителі з різним стажем, дають підстави для таких висновків: учителі використовують різноманітні завдання, які сприяють розвитку літературно-творчих здібностей учнів. </w:t>
      </w:r>
      <w:r w:rsidRPr="008458D0">
        <w:rPr>
          <w:rFonts w:ascii="Times New Roman" w:hAnsi="Times New Roman" w:cs="Times New Roman"/>
          <w:bCs/>
          <w:sz w:val="28"/>
          <w:szCs w:val="28"/>
          <w:lang w:val="uk-UA"/>
        </w:rPr>
        <w:t>Разом з тим у їхній роботі відсутня система, яка б давала змогу враховувати психологічні та дидактичні умови розвитку здібностей, в результаті чого він відбувається спонтанно, в рамках конкретного уроку, певної теми.</w:t>
      </w:r>
    </w:p>
    <w:p w14:paraId="3E515B32" w14:textId="7C010DA9" w:rsidR="001E018B" w:rsidRPr="001E018B" w:rsidRDefault="001E018B" w:rsidP="001E018B">
      <w:pPr>
        <w:spacing w:after="0" w:line="360" w:lineRule="auto"/>
        <w:ind w:firstLine="709"/>
        <w:jc w:val="both"/>
        <w:rPr>
          <w:rFonts w:ascii="Times New Roman" w:hAnsi="Times New Roman" w:cs="Times New Roman"/>
          <w:bCs/>
          <w:sz w:val="28"/>
          <w:szCs w:val="28"/>
          <w:lang w:val="uk-UA"/>
        </w:rPr>
      </w:pPr>
      <w:r w:rsidRPr="001E018B">
        <w:rPr>
          <w:rFonts w:ascii="Times New Roman" w:hAnsi="Times New Roman" w:cs="Times New Roman"/>
          <w:bCs/>
          <w:sz w:val="28"/>
          <w:szCs w:val="28"/>
          <w:lang w:val="uk-UA"/>
        </w:rPr>
        <w:lastRenderedPageBreak/>
        <w:t xml:space="preserve">У відповідності із завданнями нашого дослідження для нас також важливим є виявлення рівня розвитку літературно-творчих здібностей (ЛТЗ) учнів </w:t>
      </w:r>
      <w:r>
        <w:rPr>
          <w:rFonts w:ascii="Times New Roman" w:hAnsi="Times New Roman" w:cs="Times New Roman"/>
          <w:bCs/>
          <w:sz w:val="28"/>
          <w:szCs w:val="28"/>
          <w:lang w:val="uk-UA"/>
        </w:rPr>
        <w:t>4-5</w:t>
      </w:r>
      <w:r w:rsidR="00F85170">
        <w:rPr>
          <w:rFonts w:ascii="Times New Roman" w:hAnsi="Times New Roman" w:cs="Times New Roman"/>
          <w:bCs/>
          <w:sz w:val="28"/>
          <w:szCs w:val="28"/>
          <w:lang w:val="uk-UA"/>
        </w:rPr>
        <w:t>-6</w:t>
      </w:r>
      <w:r>
        <w:rPr>
          <w:rFonts w:ascii="Times New Roman" w:hAnsi="Times New Roman" w:cs="Times New Roman"/>
          <w:bCs/>
          <w:sz w:val="28"/>
          <w:szCs w:val="28"/>
          <w:lang w:val="uk-UA"/>
        </w:rPr>
        <w:t xml:space="preserve"> </w:t>
      </w:r>
      <w:r w:rsidRPr="001E018B">
        <w:rPr>
          <w:rFonts w:ascii="Times New Roman" w:hAnsi="Times New Roman" w:cs="Times New Roman"/>
          <w:bCs/>
          <w:sz w:val="28"/>
          <w:szCs w:val="28"/>
          <w:lang w:val="uk-UA"/>
        </w:rPr>
        <w:t>класів</w:t>
      </w:r>
      <w:r>
        <w:rPr>
          <w:rFonts w:ascii="Times New Roman" w:hAnsi="Times New Roman" w:cs="Times New Roman"/>
          <w:bCs/>
          <w:sz w:val="28"/>
          <w:szCs w:val="28"/>
          <w:lang w:val="uk-UA"/>
        </w:rPr>
        <w:t>.</w:t>
      </w:r>
    </w:p>
    <w:p w14:paraId="52245385" w14:textId="77777777" w:rsidR="001E018B" w:rsidRPr="001E018B" w:rsidRDefault="001E018B" w:rsidP="001E018B">
      <w:pPr>
        <w:spacing w:after="0" w:line="360" w:lineRule="auto"/>
        <w:ind w:firstLine="709"/>
        <w:jc w:val="both"/>
        <w:rPr>
          <w:rFonts w:ascii="Times New Roman" w:hAnsi="Times New Roman" w:cs="Times New Roman"/>
          <w:bCs/>
          <w:sz w:val="28"/>
          <w:szCs w:val="28"/>
          <w:lang w:val="uk-UA"/>
        </w:rPr>
      </w:pPr>
      <w:r w:rsidRPr="001E018B">
        <w:rPr>
          <w:rFonts w:ascii="Times New Roman" w:hAnsi="Times New Roman" w:cs="Times New Roman"/>
          <w:bCs/>
          <w:sz w:val="28"/>
          <w:szCs w:val="28"/>
          <w:lang w:val="uk-UA"/>
        </w:rPr>
        <w:t>З цією метою було проведено констатувальний експеримент, у процесі якого вирішувалися такі завдання:</w:t>
      </w:r>
    </w:p>
    <w:p w14:paraId="56A504A9" w14:textId="7C6D6894" w:rsidR="001E018B" w:rsidRPr="001E018B" w:rsidRDefault="008458D0" w:rsidP="001E018B">
      <w:pPr>
        <w:numPr>
          <w:ilvl w:val="0"/>
          <w:numId w:val="10"/>
        </w:numPr>
        <w:tabs>
          <w:tab w:val="clear" w:pos="1350"/>
          <w:tab w:val="num" w:pos="180"/>
          <w:tab w:val="num" w:pos="567"/>
        </w:tabs>
        <w:spacing w:after="0" w:line="360" w:lineRule="auto"/>
        <w:ind w:left="0" w:firstLine="540"/>
        <w:jc w:val="both"/>
        <w:rPr>
          <w:rFonts w:ascii="Times New Roman" w:hAnsi="Times New Roman" w:cs="Times New Roman"/>
          <w:bCs/>
          <w:sz w:val="28"/>
          <w:szCs w:val="28"/>
          <w:lang w:val="uk-UA"/>
        </w:rPr>
      </w:pPr>
      <w:r w:rsidRPr="001E018B">
        <w:rPr>
          <w:rFonts w:ascii="Times New Roman" w:hAnsi="Times New Roman" w:cs="Times New Roman"/>
          <w:bCs/>
          <w:sz w:val="28"/>
          <w:szCs w:val="28"/>
          <w:lang w:val="uk-UA"/>
        </w:rPr>
        <w:t>обґрунтовано</w:t>
      </w:r>
      <w:r w:rsidR="001E018B" w:rsidRPr="001E018B">
        <w:rPr>
          <w:rFonts w:ascii="Times New Roman" w:hAnsi="Times New Roman" w:cs="Times New Roman"/>
          <w:bCs/>
          <w:sz w:val="28"/>
          <w:szCs w:val="28"/>
          <w:lang w:val="uk-UA"/>
        </w:rPr>
        <w:t xml:space="preserve"> критерії та показники дослідження рівнів розвитку ЛТЗ </w:t>
      </w:r>
      <w:r w:rsidR="00F85170">
        <w:rPr>
          <w:rFonts w:ascii="Times New Roman" w:hAnsi="Times New Roman" w:cs="Times New Roman"/>
          <w:bCs/>
          <w:sz w:val="28"/>
          <w:szCs w:val="28"/>
          <w:lang w:val="uk-UA"/>
        </w:rPr>
        <w:t>здобувачів освіти загальної середньої школи</w:t>
      </w:r>
      <w:r w:rsidR="001E018B" w:rsidRPr="001E018B">
        <w:rPr>
          <w:rFonts w:ascii="Times New Roman" w:hAnsi="Times New Roman" w:cs="Times New Roman"/>
          <w:bCs/>
          <w:sz w:val="28"/>
          <w:szCs w:val="28"/>
          <w:lang w:val="uk-UA"/>
        </w:rPr>
        <w:t>;</w:t>
      </w:r>
    </w:p>
    <w:p w14:paraId="0368394B" w14:textId="77777777" w:rsidR="001E018B" w:rsidRPr="001E018B" w:rsidRDefault="001E018B" w:rsidP="001E018B">
      <w:pPr>
        <w:tabs>
          <w:tab w:val="num" w:pos="567"/>
        </w:tabs>
        <w:spacing w:after="0" w:line="360" w:lineRule="auto"/>
        <w:ind w:firstLine="540"/>
        <w:jc w:val="both"/>
        <w:rPr>
          <w:rFonts w:ascii="Times New Roman" w:hAnsi="Times New Roman" w:cs="Times New Roman"/>
          <w:bCs/>
          <w:sz w:val="28"/>
          <w:szCs w:val="28"/>
          <w:lang w:val="uk-UA"/>
        </w:rPr>
      </w:pPr>
      <w:r w:rsidRPr="001E018B">
        <w:rPr>
          <w:rFonts w:ascii="Times New Roman" w:hAnsi="Times New Roman" w:cs="Times New Roman"/>
          <w:bCs/>
          <w:sz w:val="28"/>
          <w:szCs w:val="28"/>
          <w:lang w:val="uk-UA"/>
        </w:rPr>
        <w:t>-</w:t>
      </w:r>
      <w:r w:rsidRPr="001E018B">
        <w:rPr>
          <w:rFonts w:ascii="Times New Roman" w:hAnsi="Times New Roman" w:cs="Times New Roman"/>
          <w:bCs/>
          <w:sz w:val="28"/>
          <w:szCs w:val="28"/>
          <w:lang w:val="uk-UA"/>
        </w:rPr>
        <w:tab/>
        <w:t>розроблено методику проведення констатувального дослідження;</w:t>
      </w:r>
    </w:p>
    <w:p w14:paraId="7484D182" w14:textId="0C51F320" w:rsidR="00CB1756" w:rsidRPr="00CB1756" w:rsidRDefault="001E018B" w:rsidP="001E018B">
      <w:pPr>
        <w:tabs>
          <w:tab w:val="num" w:pos="567"/>
        </w:tabs>
        <w:spacing w:after="0" w:line="360" w:lineRule="auto"/>
        <w:ind w:firstLine="540"/>
        <w:jc w:val="both"/>
        <w:rPr>
          <w:rFonts w:ascii="Times New Roman" w:hAnsi="Times New Roman" w:cs="Times New Roman"/>
          <w:bCs/>
          <w:sz w:val="28"/>
          <w:szCs w:val="28"/>
          <w:lang w:val="uk-UA"/>
        </w:rPr>
      </w:pPr>
      <w:r w:rsidRPr="001E018B">
        <w:rPr>
          <w:rFonts w:ascii="Times New Roman" w:hAnsi="Times New Roman" w:cs="Times New Roman"/>
          <w:bCs/>
          <w:sz w:val="28"/>
          <w:szCs w:val="28"/>
          <w:lang w:val="uk-UA"/>
        </w:rPr>
        <w:t>-</w:t>
      </w:r>
      <w:r w:rsidRPr="001E018B">
        <w:rPr>
          <w:rFonts w:ascii="Times New Roman" w:hAnsi="Times New Roman" w:cs="Times New Roman"/>
          <w:bCs/>
          <w:sz w:val="28"/>
          <w:szCs w:val="28"/>
          <w:lang w:val="uk-UA"/>
        </w:rPr>
        <w:tab/>
        <w:t>проведено констатувальний зріз з учнями 4</w:t>
      </w:r>
      <w:r>
        <w:rPr>
          <w:rFonts w:ascii="Times New Roman" w:hAnsi="Times New Roman" w:cs="Times New Roman"/>
          <w:bCs/>
          <w:sz w:val="28"/>
          <w:szCs w:val="28"/>
          <w:lang w:val="uk-UA"/>
        </w:rPr>
        <w:t>-5</w:t>
      </w:r>
      <w:r w:rsidRPr="001E018B">
        <w:rPr>
          <w:rFonts w:ascii="Times New Roman" w:hAnsi="Times New Roman" w:cs="Times New Roman"/>
          <w:bCs/>
          <w:sz w:val="28"/>
          <w:szCs w:val="28"/>
          <w:lang w:val="uk-UA"/>
        </w:rPr>
        <w:t>-</w:t>
      </w:r>
      <w:r w:rsidR="00F85170">
        <w:rPr>
          <w:rFonts w:ascii="Times New Roman" w:hAnsi="Times New Roman" w:cs="Times New Roman"/>
          <w:bCs/>
          <w:sz w:val="28"/>
          <w:szCs w:val="28"/>
          <w:lang w:val="uk-UA"/>
        </w:rPr>
        <w:t xml:space="preserve">6 </w:t>
      </w:r>
      <w:r w:rsidRPr="001E018B">
        <w:rPr>
          <w:rFonts w:ascii="Times New Roman" w:hAnsi="Times New Roman" w:cs="Times New Roman"/>
          <w:bCs/>
          <w:sz w:val="28"/>
          <w:szCs w:val="28"/>
          <w:lang w:val="uk-UA"/>
        </w:rPr>
        <w:t>х класів.</w:t>
      </w:r>
    </w:p>
    <w:p w14:paraId="096F9CD7" w14:textId="559D2977" w:rsidR="001D1C32" w:rsidRPr="008458D0" w:rsidRDefault="001E018B" w:rsidP="008458D0">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t xml:space="preserve">Аналіз теоретичних та практичних джерел дав змогу визначити критерії оцінки та показники рівнів літературно-творчого розвитку </w:t>
      </w:r>
      <w:r w:rsidR="00F85170">
        <w:rPr>
          <w:rFonts w:ascii="Times New Roman" w:hAnsi="Times New Roman" w:cs="Times New Roman"/>
          <w:bCs/>
          <w:sz w:val="28"/>
          <w:szCs w:val="28"/>
          <w:lang w:val="uk-UA"/>
        </w:rPr>
        <w:t xml:space="preserve">здобувачів загальної середньої освіти </w:t>
      </w:r>
      <w:r w:rsidRPr="008458D0">
        <w:rPr>
          <w:rFonts w:ascii="Times New Roman" w:hAnsi="Times New Roman" w:cs="Times New Roman"/>
          <w:bCs/>
          <w:sz w:val="28"/>
          <w:szCs w:val="28"/>
          <w:lang w:val="uk-UA"/>
        </w:rPr>
        <w:t xml:space="preserve">з урахуванням особливостей нашого дослідження. Відповідно до структури літературно-творчих здібностей ми виділяємо чотири критерії оцінки рівнів їх розвитку: </w:t>
      </w:r>
    </w:p>
    <w:p w14:paraId="4F0A9617" w14:textId="77777777" w:rsidR="001D1C32" w:rsidRDefault="001D1C32" w:rsidP="008458D0">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t xml:space="preserve">- </w:t>
      </w:r>
      <w:r w:rsidR="001E018B" w:rsidRPr="008458D0">
        <w:rPr>
          <w:rFonts w:ascii="Times New Roman" w:hAnsi="Times New Roman" w:cs="Times New Roman"/>
          <w:bCs/>
          <w:sz w:val="28"/>
          <w:szCs w:val="28"/>
          <w:lang w:val="uk-UA"/>
        </w:rPr>
        <w:t>мотивація</w:t>
      </w:r>
      <w:r w:rsidR="001E018B" w:rsidRPr="001D1C32">
        <w:rPr>
          <w:rFonts w:ascii="Times New Roman" w:hAnsi="Times New Roman" w:cs="Times New Roman"/>
          <w:bCs/>
          <w:sz w:val="28"/>
          <w:szCs w:val="28"/>
          <w:lang w:val="uk-UA"/>
        </w:rPr>
        <w:t xml:space="preserve"> літературно-творчої діяльності (ставлення до виконання творчих завдань), яка передбачає схильність до занять літературною творчістю, інтерес до неї, бажання фантазувати, наявність творчої активності та ініціативи</w:t>
      </w:r>
      <w:r w:rsidRPr="001D1C32">
        <w:rPr>
          <w:rFonts w:ascii="Times New Roman" w:hAnsi="Times New Roman" w:cs="Times New Roman"/>
          <w:bCs/>
          <w:sz w:val="28"/>
          <w:szCs w:val="28"/>
          <w:lang w:val="uk-UA"/>
        </w:rPr>
        <w:t xml:space="preserve">; </w:t>
      </w:r>
    </w:p>
    <w:p w14:paraId="52FA6AC8" w14:textId="7A705738" w:rsidR="00087DC2" w:rsidRDefault="001D1C32" w:rsidP="001D1C3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 </w:t>
      </w:r>
      <w:r w:rsidRPr="001D1C32">
        <w:rPr>
          <w:rFonts w:ascii="Times New Roman" w:hAnsi="Times New Roman" w:cs="Times New Roman"/>
          <w:bCs/>
          <w:sz w:val="28"/>
          <w:szCs w:val="28"/>
          <w:lang w:val="uk-UA"/>
        </w:rPr>
        <w:t>емоційно-ціннісне ставлення до світу, що виявляється у розвиненості емоційно-чуттєвої сфери, передбачає широкий спектр вираження почуттів,</w:t>
      </w:r>
      <w:r w:rsidRPr="001D1C32">
        <w:rPr>
          <w:rFonts w:ascii="Times New Roman" w:hAnsi="Times New Roman" w:cs="Times New Roman"/>
          <w:bCs/>
          <w:i/>
          <w:sz w:val="28"/>
          <w:szCs w:val="28"/>
          <w:lang w:val="uk-UA"/>
        </w:rPr>
        <w:t xml:space="preserve"> </w:t>
      </w:r>
      <w:r w:rsidRPr="001D1C32">
        <w:rPr>
          <w:rFonts w:ascii="Times New Roman" w:hAnsi="Times New Roman" w:cs="Times New Roman"/>
          <w:bCs/>
          <w:sz w:val="28"/>
          <w:szCs w:val="28"/>
          <w:lang w:val="uk-UA"/>
        </w:rPr>
        <w:t>багатство емоційно-асоціативного досвіду, характеризується увагою до внутрішніх переживань інших людей, здатність до співпереживання, тощо</w:t>
      </w:r>
      <w:r>
        <w:rPr>
          <w:rFonts w:ascii="Times New Roman" w:hAnsi="Times New Roman" w:cs="Times New Roman"/>
          <w:bCs/>
          <w:sz w:val="28"/>
          <w:szCs w:val="28"/>
          <w:lang w:val="uk-UA"/>
        </w:rPr>
        <w:t xml:space="preserve">; </w:t>
      </w:r>
    </w:p>
    <w:p w14:paraId="42CEF14F" w14:textId="265FB503" w:rsidR="001D1C32" w:rsidRDefault="001D1C32" w:rsidP="001D1C3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к</w:t>
      </w:r>
      <w:r w:rsidRPr="001D1C32">
        <w:rPr>
          <w:rFonts w:ascii="Times New Roman" w:hAnsi="Times New Roman" w:cs="Times New Roman"/>
          <w:bCs/>
          <w:sz w:val="28"/>
          <w:szCs w:val="28"/>
          <w:lang w:val="uk-UA"/>
        </w:rPr>
        <w:t>реативніст</w:t>
      </w:r>
      <w:r w:rsidRPr="001D1C32">
        <w:rPr>
          <w:rFonts w:ascii="Times New Roman" w:hAnsi="Times New Roman" w:cs="Times New Roman"/>
          <w:bCs/>
          <w:i/>
          <w:sz w:val="28"/>
          <w:szCs w:val="28"/>
          <w:lang w:val="uk-UA"/>
        </w:rPr>
        <w:t>ь</w:t>
      </w:r>
      <w:r w:rsidRPr="001D1C32">
        <w:rPr>
          <w:rFonts w:ascii="Times New Roman" w:hAnsi="Times New Roman" w:cs="Times New Roman"/>
          <w:bCs/>
          <w:sz w:val="28"/>
          <w:szCs w:val="28"/>
          <w:lang w:val="uk-UA"/>
        </w:rPr>
        <w:t xml:space="preserve">, яка </w:t>
      </w:r>
      <w:r w:rsidRPr="001D1C32">
        <w:rPr>
          <w:rFonts w:ascii="Times New Roman" w:hAnsi="Times New Roman" w:cs="Times New Roman"/>
          <w:bCs/>
          <w:iCs/>
          <w:sz w:val="28"/>
          <w:szCs w:val="28"/>
          <w:lang w:val="uk-UA"/>
        </w:rPr>
        <w:t>характеризується здатністю до творчої діяльності та виявляється у</w:t>
      </w:r>
      <w:r w:rsidRPr="001D1C32">
        <w:rPr>
          <w:rFonts w:ascii="Times New Roman" w:hAnsi="Times New Roman" w:cs="Times New Roman"/>
          <w:bCs/>
          <w:sz w:val="28"/>
          <w:szCs w:val="28"/>
          <w:lang w:val="uk-UA"/>
        </w:rPr>
        <w:t xml:space="preserve"> вмінні  фантазувати, свободі комбінування уявлень, нестандартності мислення, чутливості до незвичайного, оригінальності задуму</w:t>
      </w:r>
      <w:r>
        <w:rPr>
          <w:rFonts w:ascii="Times New Roman" w:hAnsi="Times New Roman" w:cs="Times New Roman"/>
          <w:bCs/>
          <w:sz w:val="28"/>
          <w:szCs w:val="28"/>
          <w:lang w:val="uk-UA"/>
        </w:rPr>
        <w:t>;</w:t>
      </w:r>
    </w:p>
    <w:p w14:paraId="40B00011" w14:textId="06A75E5F" w:rsidR="001D1C32" w:rsidRDefault="001D1C32" w:rsidP="001D1C3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1D1C32">
        <w:rPr>
          <w:rFonts w:ascii="Times New Roman" w:hAnsi="Times New Roman" w:cs="Times New Roman"/>
          <w:bCs/>
          <w:sz w:val="28"/>
          <w:szCs w:val="28"/>
          <w:lang w:val="uk-UA"/>
        </w:rPr>
        <w:t>мовленнєвий розвиток</w:t>
      </w:r>
      <w:r w:rsidRPr="001D1C32">
        <w:rPr>
          <w:rFonts w:ascii="Times New Roman" w:hAnsi="Times New Roman" w:cs="Times New Roman"/>
          <w:bCs/>
          <w:i/>
          <w:sz w:val="28"/>
          <w:szCs w:val="28"/>
          <w:lang w:val="uk-UA"/>
        </w:rPr>
        <w:t xml:space="preserve">, </w:t>
      </w:r>
      <w:r w:rsidRPr="001D1C32">
        <w:rPr>
          <w:rFonts w:ascii="Times New Roman" w:hAnsi="Times New Roman" w:cs="Times New Roman"/>
          <w:bCs/>
          <w:sz w:val="28"/>
          <w:szCs w:val="28"/>
          <w:lang w:val="uk-UA"/>
        </w:rPr>
        <w:t>який визначається  зв’язністю, змістовністю та образністю мовлення, влучністю та доречністю використання мовних засобів у створенні художнього образу, вживанням тропів та інтонаційних засобів образної виразності з метою передачі власних думок, почуттів тощо.</w:t>
      </w:r>
    </w:p>
    <w:p w14:paraId="5DDC23D9" w14:textId="7E9BAAAA" w:rsidR="001D1C32" w:rsidRPr="008458D0" w:rsidRDefault="001D1C32" w:rsidP="001D1C32">
      <w:pPr>
        <w:spacing w:after="0" w:line="360" w:lineRule="auto"/>
        <w:ind w:firstLine="709"/>
        <w:jc w:val="both"/>
        <w:rPr>
          <w:rFonts w:ascii="Times New Roman" w:hAnsi="Times New Roman" w:cs="Times New Roman"/>
          <w:bCs/>
          <w:sz w:val="28"/>
          <w:szCs w:val="28"/>
          <w:lang w:val="uk-UA"/>
        </w:rPr>
      </w:pPr>
      <w:r w:rsidRPr="008458D0">
        <w:rPr>
          <w:rFonts w:ascii="Times New Roman" w:hAnsi="Times New Roman" w:cs="Times New Roman"/>
          <w:bCs/>
          <w:sz w:val="28"/>
          <w:szCs w:val="28"/>
          <w:lang w:val="uk-UA"/>
        </w:rPr>
        <w:lastRenderedPageBreak/>
        <w:t>Відповідно до розроблених критеріїв оцінювання ЛТЗ учнів та вищеперерахованих положень нами був розроблений комплекс завдань, що охоплював діагностику всіх компонентів ЛТЗ. Мотиваційний компонент визначався за результатами виконання творчого завдання на вибір</w:t>
      </w:r>
      <w:r w:rsidRPr="008458D0">
        <w:rPr>
          <w:rFonts w:ascii="Times New Roman" w:hAnsi="Times New Roman" w:cs="Times New Roman"/>
          <w:bCs/>
          <w:i/>
          <w:sz w:val="28"/>
          <w:szCs w:val="28"/>
          <w:lang w:val="uk-UA"/>
        </w:rPr>
        <w:t xml:space="preserve"> </w:t>
      </w:r>
      <w:r w:rsidR="008458D0">
        <w:rPr>
          <w:rFonts w:ascii="Times New Roman" w:hAnsi="Times New Roman" w:cs="Times New Roman"/>
          <w:bCs/>
          <w:sz w:val="28"/>
          <w:szCs w:val="28"/>
          <w:lang w:val="uk-UA"/>
        </w:rPr>
        <w:t>«</w:t>
      </w:r>
      <w:r w:rsidRPr="008458D0">
        <w:rPr>
          <w:rFonts w:ascii="Times New Roman" w:hAnsi="Times New Roman" w:cs="Times New Roman"/>
          <w:bCs/>
          <w:sz w:val="28"/>
          <w:szCs w:val="28"/>
          <w:lang w:val="uk-UA"/>
        </w:rPr>
        <w:t>Незавершений твір</w:t>
      </w:r>
      <w:r w:rsidR="008458D0">
        <w:rPr>
          <w:rFonts w:ascii="Times New Roman" w:hAnsi="Times New Roman" w:cs="Times New Roman"/>
          <w:bCs/>
          <w:sz w:val="28"/>
          <w:szCs w:val="28"/>
          <w:lang w:val="uk-UA"/>
        </w:rPr>
        <w:t>»</w:t>
      </w:r>
      <w:r w:rsidRPr="008458D0">
        <w:rPr>
          <w:rFonts w:ascii="Times New Roman" w:hAnsi="Times New Roman" w:cs="Times New Roman"/>
          <w:bCs/>
          <w:sz w:val="28"/>
          <w:szCs w:val="28"/>
          <w:lang w:val="uk-UA"/>
        </w:rPr>
        <w:t>,</w:t>
      </w:r>
      <w:r w:rsidRPr="008458D0">
        <w:rPr>
          <w:rFonts w:ascii="Times New Roman" w:hAnsi="Times New Roman" w:cs="Times New Roman"/>
          <w:bCs/>
          <w:i/>
          <w:sz w:val="28"/>
          <w:szCs w:val="28"/>
          <w:lang w:val="uk-UA"/>
        </w:rPr>
        <w:t xml:space="preserve"> </w:t>
      </w:r>
      <w:r w:rsidRPr="008458D0">
        <w:rPr>
          <w:rFonts w:ascii="Times New Roman" w:hAnsi="Times New Roman" w:cs="Times New Roman"/>
          <w:bCs/>
          <w:sz w:val="28"/>
          <w:szCs w:val="28"/>
          <w:lang w:val="uk-UA"/>
        </w:rPr>
        <w:t xml:space="preserve">емоційно-чуттєвий та мовленнєвий компоненти досліджувався за результатами виконання письмово твору-опису </w:t>
      </w:r>
      <w:r w:rsidR="008458D0">
        <w:rPr>
          <w:rFonts w:ascii="Times New Roman" w:hAnsi="Times New Roman" w:cs="Times New Roman"/>
          <w:bCs/>
          <w:sz w:val="28"/>
          <w:szCs w:val="28"/>
          <w:lang w:val="uk-UA"/>
        </w:rPr>
        <w:t>«</w:t>
      </w:r>
      <w:r w:rsidRPr="008458D0">
        <w:rPr>
          <w:rFonts w:ascii="Times New Roman" w:hAnsi="Times New Roman" w:cs="Times New Roman"/>
          <w:bCs/>
          <w:sz w:val="28"/>
          <w:szCs w:val="28"/>
          <w:lang w:val="uk-UA"/>
        </w:rPr>
        <w:t>Зимовий ліс</w:t>
      </w:r>
      <w:r w:rsidR="008458D0">
        <w:rPr>
          <w:rFonts w:ascii="Times New Roman" w:hAnsi="Times New Roman" w:cs="Times New Roman"/>
          <w:bCs/>
          <w:sz w:val="28"/>
          <w:szCs w:val="28"/>
          <w:lang w:val="uk-UA"/>
        </w:rPr>
        <w:t>»</w:t>
      </w:r>
      <w:r w:rsidRPr="008458D0">
        <w:rPr>
          <w:rFonts w:ascii="Times New Roman" w:hAnsi="Times New Roman" w:cs="Times New Roman"/>
          <w:bCs/>
          <w:sz w:val="28"/>
          <w:szCs w:val="28"/>
          <w:lang w:val="uk-UA"/>
        </w:rPr>
        <w:t xml:space="preserve">, креативний компонент вимірювався за допомогою тесту </w:t>
      </w:r>
      <w:r w:rsidR="008458D0">
        <w:rPr>
          <w:rFonts w:ascii="Times New Roman" w:hAnsi="Times New Roman" w:cs="Times New Roman"/>
          <w:bCs/>
          <w:sz w:val="28"/>
          <w:szCs w:val="28"/>
          <w:lang w:val="uk-UA"/>
        </w:rPr>
        <w:t>«</w:t>
      </w:r>
      <w:r w:rsidRPr="008458D0">
        <w:rPr>
          <w:rFonts w:ascii="Times New Roman" w:hAnsi="Times New Roman" w:cs="Times New Roman"/>
          <w:bCs/>
          <w:sz w:val="28"/>
          <w:szCs w:val="28"/>
          <w:lang w:val="uk-UA"/>
        </w:rPr>
        <w:t>Домалюй фігурку</w:t>
      </w:r>
      <w:r w:rsidR="008458D0">
        <w:rPr>
          <w:rFonts w:ascii="Times New Roman" w:hAnsi="Times New Roman" w:cs="Times New Roman"/>
          <w:bCs/>
          <w:sz w:val="28"/>
          <w:szCs w:val="28"/>
          <w:lang w:val="uk-UA"/>
        </w:rPr>
        <w:t>»</w:t>
      </w:r>
      <w:r w:rsidRPr="008458D0">
        <w:rPr>
          <w:rFonts w:ascii="Times New Roman" w:hAnsi="Times New Roman" w:cs="Times New Roman"/>
          <w:bCs/>
          <w:i/>
          <w:sz w:val="28"/>
          <w:szCs w:val="28"/>
          <w:lang w:val="uk-UA"/>
        </w:rPr>
        <w:t>.</w:t>
      </w:r>
      <w:r w:rsidRPr="008458D0">
        <w:rPr>
          <w:rFonts w:ascii="Times New Roman" w:hAnsi="Times New Roman" w:cs="Times New Roman"/>
          <w:bCs/>
          <w:sz w:val="28"/>
          <w:szCs w:val="28"/>
          <w:lang w:val="uk-UA"/>
        </w:rPr>
        <w:t xml:space="preserve"> Таким чином, констатувальний експеримент передбачав виконання </w:t>
      </w:r>
      <w:r w:rsidR="00F85170">
        <w:rPr>
          <w:rFonts w:ascii="Times New Roman" w:hAnsi="Times New Roman" w:cs="Times New Roman"/>
          <w:bCs/>
          <w:sz w:val="28"/>
          <w:szCs w:val="28"/>
          <w:lang w:val="uk-UA"/>
        </w:rPr>
        <w:t>здобувачами освіти</w:t>
      </w:r>
      <w:r w:rsidRPr="008458D0">
        <w:rPr>
          <w:rFonts w:ascii="Times New Roman" w:hAnsi="Times New Roman" w:cs="Times New Roman"/>
          <w:bCs/>
          <w:sz w:val="28"/>
          <w:szCs w:val="28"/>
          <w:lang w:val="uk-UA"/>
        </w:rPr>
        <w:t xml:space="preserve"> трьох завдань.</w:t>
      </w:r>
    </w:p>
    <w:p w14:paraId="6D328585" w14:textId="34EF4494" w:rsidR="001D1C32" w:rsidRDefault="001D1C32" w:rsidP="001D1C32">
      <w:pPr>
        <w:spacing w:after="0" w:line="360" w:lineRule="auto"/>
        <w:ind w:firstLine="709"/>
        <w:jc w:val="both"/>
        <w:rPr>
          <w:rFonts w:ascii="Times New Roman" w:hAnsi="Times New Roman" w:cs="Times New Roman"/>
          <w:bCs/>
          <w:sz w:val="28"/>
          <w:szCs w:val="28"/>
          <w:lang w:val="uk-UA"/>
        </w:rPr>
      </w:pPr>
      <w:r w:rsidRPr="001D1C32">
        <w:rPr>
          <w:rFonts w:ascii="Times New Roman" w:hAnsi="Times New Roman" w:cs="Times New Roman"/>
          <w:bCs/>
          <w:sz w:val="28"/>
          <w:szCs w:val="28"/>
          <w:lang w:val="uk-UA"/>
        </w:rPr>
        <w:t xml:space="preserve">Аналіз результатів виконання завдань дозволив виділити 4 рівні розвитку </w:t>
      </w:r>
      <w:r>
        <w:rPr>
          <w:rFonts w:ascii="Times New Roman" w:hAnsi="Times New Roman" w:cs="Times New Roman"/>
          <w:bCs/>
          <w:sz w:val="28"/>
          <w:szCs w:val="28"/>
          <w:lang w:val="uk-UA"/>
        </w:rPr>
        <w:t xml:space="preserve">літературних здібностей </w:t>
      </w:r>
      <w:r w:rsidRPr="001D1C32">
        <w:rPr>
          <w:rFonts w:ascii="Times New Roman" w:hAnsi="Times New Roman" w:cs="Times New Roman"/>
          <w:bCs/>
          <w:sz w:val="28"/>
          <w:szCs w:val="28"/>
          <w:lang w:val="uk-UA"/>
        </w:rPr>
        <w:t>учнів 4</w:t>
      </w:r>
      <w:r>
        <w:rPr>
          <w:rFonts w:ascii="Times New Roman" w:hAnsi="Times New Roman" w:cs="Times New Roman"/>
          <w:bCs/>
          <w:sz w:val="28"/>
          <w:szCs w:val="28"/>
          <w:lang w:val="uk-UA"/>
        </w:rPr>
        <w:t>-5</w:t>
      </w:r>
      <w:r w:rsidRPr="001D1C32">
        <w:rPr>
          <w:rFonts w:ascii="Times New Roman" w:hAnsi="Times New Roman" w:cs="Times New Roman"/>
          <w:bCs/>
          <w:sz w:val="28"/>
          <w:szCs w:val="28"/>
          <w:lang w:val="uk-UA"/>
        </w:rPr>
        <w:t>-</w:t>
      </w:r>
      <w:r w:rsidR="00F85170">
        <w:rPr>
          <w:rFonts w:ascii="Times New Roman" w:hAnsi="Times New Roman" w:cs="Times New Roman"/>
          <w:bCs/>
          <w:sz w:val="28"/>
          <w:szCs w:val="28"/>
          <w:lang w:val="uk-UA"/>
        </w:rPr>
        <w:t xml:space="preserve">6 </w:t>
      </w:r>
      <w:r w:rsidRPr="001D1C32">
        <w:rPr>
          <w:rFonts w:ascii="Times New Roman" w:hAnsi="Times New Roman" w:cs="Times New Roman"/>
          <w:bCs/>
          <w:sz w:val="28"/>
          <w:szCs w:val="28"/>
          <w:lang w:val="uk-UA"/>
        </w:rPr>
        <w:t>х класів: високий, достатній, середній, початковий.</w:t>
      </w:r>
    </w:p>
    <w:p w14:paraId="4A65EBFF" w14:textId="0085F965"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8D1F5E">
        <w:rPr>
          <w:rFonts w:ascii="Times New Roman" w:hAnsi="Times New Roman" w:cs="Times New Roman"/>
          <w:bCs/>
          <w:sz w:val="28"/>
          <w:szCs w:val="28"/>
          <w:lang w:val="uk-UA"/>
        </w:rPr>
        <w:t>Перший рівень – високий</w:t>
      </w:r>
      <w:r w:rsidRPr="001D1C32">
        <w:rPr>
          <w:rFonts w:ascii="Times New Roman" w:hAnsi="Times New Roman" w:cs="Times New Roman"/>
          <w:bCs/>
          <w:sz w:val="28"/>
          <w:szCs w:val="28"/>
          <w:u w:val="single"/>
          <w:lang w:val="uk-UA"/>
        </w:rPr>
        <w:t>.</w:t>
      </w:r>
      <w:r w:rsidRPr="001D1C32">
        <w:rPr>
          <w:rFonts w:ascii="Times New Roman" w:hAnsi="Times New Roman" w:cs="Times New Roman"/>
          <w:bCs/>
          <w:sz w:val="28"/>
          <w:szCs w:val="28"/>
          <w:lang w:val="uk-UA"/>
        </w:rPr>
        <w:t xml:space="preserve"> </w:t>
      </w:r>
      <w:r w:rsidR="00F85170">
        <w:rPr>
          <w:rFonts w:ascii="Times New Roman" w:hAnsi="Times New Roman" w:cs="Times New Roman"/>
          <w:bCs/>
          <w:sz w:val="28"/>
          <w:szCs w:val="28"/>
          <w:lang w:val="uk-UA"/>
        </w:rPr>
        <w:t>Здобувачам освіти</w:t>
      </w:r>
      <w:r w:rsidRPr="001D1C32">
        <w:rPr>
          <w:rFonts w:ascii="Times New Roman" w:hAnsi="Times New Roman" w:cs="Times New Roman"/>
          <w:bCs/>
          <w:sz w:val="28"/>
          <w:szCs w:val="28"/>
          <w:lang w:val="uk-UA"/>
        </w:rPr>
        <w:t xml:space="preserve">, яких ми віднесли до нього, властива емоційна чутливість, увага до внутрішнього світу інших людей, здатність </w:t>
      </w:r>
      <w:proofErr w:type="spellStart"/>
      <w:r w:rsidRPr="001D1C32">
        <w:rPr>
          <w:rFonts w:ascii="Times New Roman" w:hAnsi="Times New Roman" w:cs="Times New Roman"/>
          <w:bCs/>
          <w:sz w:val="28"/>
          <w:szCs w:val="28"/>
          <w:lang w:val="uk-UA"/>
        </w:rPr>
        <w:t>вербалізовувати</w:t>
      </w:r>
      <w:proofErr w:type="spellEnd"/>
      <w:r w:rsidRPr="001D1C32">
        <w:rPr>
          <w:rFonts w:ascii="Times New Roman" w:hAnsi="Times New Roman" w:cs="Times New Roman"/>
          <w:bCs/>
          <w:sz w:val="28"/>
          <w:szCs w:val="28"/>
          <w:lang w:val="uk-UA"/>
        </w:rPr>
        <w:t xml:space="preserve"> власні почуття. Вони мають багатий емоційно-асоціативного досвід, уміють в елементарній формі давати емоційно-естетичну оцінку явищам, подіям тощо. У них наявний високий рівень фантазії, образного мислення, виклад думок логічний та послідовний. Вони володіють образним мовленням, вміють створювати поширені речення, використовують тропи, серед яких нерідко зустрічаються нестандартні метафори, епітети, порівняння тощо. Ці діти характеризуються творчою активністю, стійкою потребою виражати свої почуття в різних видах творчості.</w:t>
      </w:r>
    </w:p>
    <w:p w14:paraId="431B7878" w14:textId="2D910FF9"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8D1F5E">
        <w:rPr>
          <w:rFonts w:ascii="Times New Roman" w:hAnsi="Times New Roman" w:cs="Times New Roman"/>
          <w:bCs/>
          <w:sz w:val="28"/>
          <w:szCs w:val="28"/>
          <w:lang w:val="uk-UA"/>
        </w:rPr>
        <w:t>Другий рівень – достатній</w:t>
      </w:r>
      <w:r w:rsidRPr="001D1C32">
        <w:rPr>
          <w:rFonts w:ascii="Times New Roman" w:hAnsi="Times New Roman" w:cs="Times New Roman"/>
          <w:bCs/>
          <w:sz w:val="28"/>
          <w:szCs w:val="28"/>
          <w:u w:val="single"/>
          <w:lang w:val="uk-UA"/>
        </w:rPr>
        <w:t>.</w:t>
      </w:r>
      <w:r w:rsidRPr="001D1C32">
        <w:rPr>
          <w:rFonts w:ascii="Times New Roman" w:hAnsi="Times New Roman" w:cs="Times New Roman"/>
          <w:bCs/>
          <w:sz w:val="28"/>
          <w:szCs w:val="28"/>
          <w:lang w:val="uk-UA"/>
        </w:rPr>
        <w:t xml:space="preserve"> </w:t>
      </w:r>
      <w:r w:rsidR="00F85170">
        <w:rPr>
          <w:rFonts w:ascii="Times New Roman" w:hAnsi="Times New Roman" w:cs="Times New Roman"/>
          <w:bCs/>
          <w:sz w:val="28"/>
          <w:szCs w:val="28"/>
          <w:lang w:val="uk-UA"/>
        </w:rPr>
        <w:t>Здобувачі</w:t>
      </w:r>
      <w:r w:rsidRPr="001D1C32">
        <w:rPr>
          <w:rFonts w:ascii="Times New Roman" w:hAnsi="Times New Roman" w:cs="Times New Roman"/>
          <w:bCs/>
          <w:sz w:val="28"/>
          <w:szCs w:val="28"/>
          <w:lang w:val="uk-UA"/>
        </w:rPr>
        <w:t>, яких ми віднесли до цієї групи, мають певний емоційно-естетичний досвід, прагнення зрозуміти значення естетичних властивостей природи, мистецтва. Їх творчі роботи характеризуються достатнім діапазоном естетичних вражень від зустрічі з прекрасним, вибірковим виникненням асоціацій-аналогій у зв’язку із побаченим та почутим, бажанням передати свої думки, переживання через активну літературно-творчу практику.</w:t>
      </w:r>
    </w:p>
    <w:p w14:paraId="0FE95D7A" w14:textId="77777777"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1D1C32">
        <w:rPr>
          <w:rFonts w:ascii="Times New Roman" w:hAnsi="Times New Roman" w:cs="Times New Roman"/>
          <w:bCs/>
          <w:sz w:val="28"/>
          <w:szCs w:val="28"/>
          <w:lang w:val="uk-UA"/>
        </w:rPr>
        <w:lastRenderedPageBreak/>
        <w:t>У них достатньо розвинена фантазія, образне та асоціативне мислення; виклад думок переважно логічний і послідовний. Водночас інколи виникають труднощі у використанні тропів, вагання у доборі мовних засобів виразності. У них достатній рівень творчої активності, який виявляється залежно від ситуації, виду творчого завдання, тематики.</w:t>
      </w:r>
    </w:p>
    <w:p w14:paraId="06B3C88C" w14:textId="2F940805"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8D1F5E">
        <w:rPr>
          <w:rFonts w:ascii="Times New Roman" w:hAnsi="Times New Roman" w:cs="Times New Roman"/>
          <w:bCs/>
          <w:sz w:val="28"/>
          <w:szCs w:val="28"/>
          <w:lang w:val="uk-UA"/>
        </w:rPr>
        <w:t>Третій рівень – середній</w:t>
      </w:r>
      <w:r w:rsidRPr="001D1C32">
        <w:rPr>
          <w:rFonts w:ascii="Times New Roman" w:hAnsi="Times New Roman" w:cs="Times New Roman"/>
          <w:b/>
          <w:bCs/>
          <w:i/>
          <w:sz w:val="28"/>
          <w:szCs w:val="28"/>
          <w:lang w:val="uk-UA"/>
        </w:rPr>
        <w:t>.</w:t>
      </w:r>
      <w:r w:rsidRPr="001D1C32">
        <w:rPr>
          <w:rFonts w:ascii="Times New Roman" w:hAnsi="Times New Roman" w:cs="Times New Roman"/>
          <w:bCs/>
          <w:sz w:val="28"/>
          <w:szCs w:val="28"/>
          <w:lang w:val="uk-UA"/>
        </w:rPr>
        <w:t xml:space="preserve"> Ця група </w:t>
      </w:r>
      <w:r w:rsidR="00F85170">
        <w:rPr>
          <w:rFonts w:ascii="Times New Roman" w:hAnsi="Times New Roman" w:cs="Times New Roman"/>
          <w:bCs/>
          <w:sz w:val="28"/>
          <w:szCs w:val="28"/>
          <w:lang w:val="uk-UA"/>
        </w:rPr>
        <w:t>здобувачі</w:t>
      </w:r>
      <w:r w:rsidRPr="001D1C32">
        <w:rPr>
          <w:rFonts w:ascii="Times New Roman" w:hAnsi="Times New Roman" w:cs="Times New Roman"/>
          <w:bCs/>
          <w:sz w:val="28"/>
          <w:szCs w:val="28"/>
          <w:lang w:val="uk-UA"/>
        </w:rPr>
        <w:t xml:space="preserve">в відзначалась вибірковою емоційною чутливістю, нестійкістю, </w:t>
      </w:r>
      <w:proofErr w:type="spellStart"/>
      <w:r w:rsidRPr="001D1C32">
        <w:rPr>
          <w:rFonts w:ascii="Times New Roman" w:hAnsi="Times New Roman" w:cs="Times New Roman"/>
          <w:bCs/>
          <w:sz w:val="28"/>
          <w:szCs w:val="28"/>
          <w:lang w:val="uk-UA"/>
        </w:rPr>
        <w:t>ситуативністю</w:t>
      </w:r>
      <w:proofErr w:type="spellEnd"/>
      <w:r w:rsidRPr="001D1C32">
        <w:rPr>
          <w:rFonts w:ascii="Times New Roman" w:hAnsi="Times New Roman" w:cs="Times New Roman"/>
          <w:bCs/>
          <w:sz w:val="28"/>
          <w:szCs w:val="28"/>
          <w:lang w:val="uk-UA"/>
        </w:rPr>
        <w:t xml:space="preserve"> естетичних почуттів, присутністю </w:t>
      </w:r>
      <w:proofErr w:type="spellStart"/>
      <w:r w:rsidRPr="001D1C32">
        <w:rPr>
          <w:rFonts w:ascii="Times New Roman" w:hAnsi="Times New Roman" w:cs="Times New Roman"/>
          <w:bCs/>
          <w:sz w:val="28"/>
          <w:szCs w:val="28"/>
          <w:lang w:val="uk-UA"/>
        </w:rPr>
        <w:t>позаконтекстових</w:t>
      </w:r>
      <w:proofErr w:type="spellEnd"/>
      <w:r w:rsidRPr="001D1C32">
        <w:rPr>
          <w:rFonts w:ascii="Times New Roman" w:hAnsi="Times New Roman" w:cs="Times New Roman"/>
          <w:bCs/>
          <w:sz w:val="28"/>
          <w:szCs w:val="28"/>
          <w:lang w:val="uk-UA"/>
        </w:rPr>
        <w:t xml:space="preserve"> переживань при спостереженні явищ. Вони вміють дати елементарну естетичну оцінку, яка має недиференційований характер. У них спостерігається репродуктивно-творчий підхід до розв’язання завдань, недостатньо розвинене логічне мислення, що спричиняє до порушень у структурі твору, достатньо розвинена відтворююча уява та малорозвинена творча.</w:t>
      </w:r>
    </w:p>
    <w:p w14:paraId="3A215151" w14:textId="628DF62A" w:rsidR="001D1C32" w:rsidRPr="001D1C32" w:rsidRDefault="00F85170" w:rsidP="001D1C3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Здобувач</w:t>
      </w:r>
      <w:r w:rsidR="001D1C32" w:rsidRPr="001D1C32">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освіти</w:t>
      </w:r>
      <w:r w:rsidR="001D1C32" w:rsidRPr="001D1C32">
        <w:rPr>
          <w:rFonts w:ascii="Times New Roman" w:hAnsi="Times New Roman" w:cs="Times New Roman"/>
          <w:bCs/>
          <w:sz w:val="28"/>
          <w:szCs w:val="28"/>
          <w:lang w:val="uk-UA"/>
        </w:rPr>
        <w:t xml:space="preserve"> відчувають складність у висловленні своїх думок, почуттів за допомогою засобів виразності мови: речення переважно короткі, образні вислови, які іноді використовуються – усталені. Спостерігається активність у творчій діяльності без заглиблення у її зміст, бракує власних думок, суджень. Ці учні час від часу потребують допомоги з боку вчителя.</w:t>
      </w:r>
    </w:p>
    <w:p w14:paraId="2B395B95" w14:textId="1A5954F9"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8D1F5E">
        <w:rPr>
          <w:rFonts w:ascii="Times New Roman" w:hAnsi="Times New Roman" w:cs="Times New Roman"/>
          <w:bCs/>
          <w:sz w:val="28"/>
          <w:szCs w:val="28"/>
          <w:lang w:val="uk-UA"/>
        </w:rPr>
        <w:t>Четвертий рівень – початковий</w:t>
      </w:r>
      <w:r w:rsidRPr="001D1C32">
        <w:rPr>
          <w:rFonts w:ascii="Times New Roman" w:hAnsi="Times New Roman" w:cs="Times New Roman"/>
          <w:bCs/>
          <w:sz w:val="28"/>
          <w:szCs w:val="28"/>
          <w:lang w:val="uk-UA"/>
        </w:rPr>
        <w:t xml:space="preserve">. </w:t>
      </w:r>
      <w:r w:rsidR="00F85170">
        <w:rPr>
          <w:rFonts w:ascii="Times New Roman" w:hAnsi="Times New Roman" w:cs="Times New Roman"/>
          <w:bCs/>
          <w:sz w:val="28"/>
          <w:szCs w:val="28"/>
          <w:lang w:val="uk-UA"/>
        </w:rPr>
        <w:t>Здобувачі</w:t>
      </w:r>
      <w:r w:rsidRPr="001D1C32">
        <w:rPr>
          <w:rFonts w:ascii="Times New Roman" w:hAnsi="Times New Roman" w:cs="Times New Roman"/>
          <w:bCs/>
          <w:sz w:val="28"/>
          <w:szCs w:val="28"/>
          <w:lang w:val="uk-UA"/>
        </w:rPr>
        <w:t>, як</w:t>
      </w:r>
      <w:r w:rsidR="00F85170">
        <w:rPr>
          <w:rFonts w:ascii="Times New Roman" w:hAnsi="Times New Roman" w:cs="Times New Roman"/>
          <w:bCs/>
          <w:sz w:val="28"/>
          <w:szCs w:val="28"/>
          <w:lang w:val="uk-UA"/>
        </w:rPr>
        <w:t>их</w:t>
      </w:r>
      <w:r w:rsidRPr="001D1C32">
        <w:rPr>
          <w:rFonts w:ascii="Times New Roman" w:hAnsi="Times New Roman" w:cs="Times New Roman"/>
          <w:bCs/>
          <w:sz w:val="28"/>
          <w:szCs w:val="28"/>
          <w:lang w:val="uk-UA"/>
        </w:rPr>
        <w:t xml:space="preserve"> ми віднес</w:t>
      </w:r>
      <w:r w:rsidR="00F85170">
        <w:rPr>
          <w:rFonts w:ascii="Times New Roman" w:hAnsi="Times New Roman" w:cs="Times New Roman"/>
          <w:bCs/>
          <w:sz w:val="28"/>
          <w:szCs w:val="28"/>
          <w:lang w:val="uk-UA"/>
        </w:rPr>
        <w:t>ли</w:t>
      </w:r>
      <w:r w:rsidRPr="001D1C32">
        <w:rPr>
          <w:rFonts w:ascii="Times New Roman" w:hAnsi="Times New Roman" w:cs="Times New Roman"/>
          <w:bCs/>
          <w:sz w:val="28"/>
          <w:szCs w:val="28"/>
          <w:lang w:val="uk-UA"/>
        </w:rPr>
        <w:t xml:space="preserve"> до цього рівня, характеризуються обмеженим емоційно-чуттєвим досвідом, нерозвиненістю емоційних реакцій на прояви прекрасного у світі, неусвідомленістю власних почуттів, переживань, що виявляється у невмінні </w:t>
      </w:r>
      <w:proofErr w:type="spellStart"/>
      <w:r w:rsidRPr="001D1C32">
        <w:rPr>
          <w:rFonts w:ascii="Times New Roman" w:hAnsi="Times New Roman" w:cs="Times New Roman"/>
          <w:bCs/>
          <w:sz w:val="28"/>
          <w:szCs w:val="28"/>
          <w:lang w:val="uk-UA"/>
        </w:rPr>
        <w:t>вербалізувати</w:t>
      </w:r>
      <w:proofErr w:type="spellEnd"/>
      <w:r w:rsidRPr="001D1C32">
        <w:rPr>
          <w:rFonts w:ascii="Times New Roman" w:hAnsi="Times New Roman" w:cs="Times New Roman"/>
          <w:bCs/>
          <w:sz w:val="28"/>
          <w:szCs w:val="28"/>
          <w:lang w:val="uk-UA"/>
        </w:rPr>
        <w:t xml:space="preserve"> їх. Вони мають нерозвинену відтворюючу та творчу уяву, слабкі прояви мовленнєвих та творчих умінь, відзначаються шаблонністю мислення та малим обсягом словникового запасу. У структурі твору спостерігались істотні недоліки, порушувалася логіка викладу думок. Діти не виявляли ініціативи та зацікавленості літературно-творчою діяльністю. Ці учні потребують регулярної допомоги з боку вчителів у виконанні літературно-творчих завдань.</w:t>
      </w:r>
    </w:p>
    <w:p w14:paraId="15BD3BFC" w14:textId="77777777" w:rsidR="001D1C32" w:rsidRDefault="001D1C32" w:rsidP="001D1C32">
      <w:pPr>
        <w:spacing w:after="0" w:line="360" w:lineRule="auto"/>
        <w:ind w:firstLine="709"/>
        <w:jc w:val="right"/>
        <w:rPr>
          <w:rFonts w:ascii="Times New Roman" w:hAnsi="Times New Roman" w:cs="Times New Roman"/>
          <w:bCs/>
          <w:i/>
          <w:sz w:val="28"/>
          <w:szCs w:val="28"/>
          <w:lang w:val="uk-UA"/>
        </w:rPr>
      </w:pPr>
    </w:p>
    <w:p w14:paraId="788CA01E" w14:textId="0FE5D3EB" w:rsidR="001D1C32" w:rsidRPr="008D1F5E" w:rsidRDefault="001D1C32" w:rsidP="001D1C32">
      <w:pPr>
        <w:spacing w:after="0" w:line="360" w:lineRule="auto"/>
        <w:ind w:firstLine="709"/>
        <w:jc w:val="right"/>
        <w:rPr>
          <w:rFonts w:ascii="Times New Roman" w:hAnsi="Times New Roman" w:cs="Times New Roman"/>
          <w:bCs/>
          <w:sz w:val="28"/>
          <w:szCs w:val="28"/>
          <w:lang w:val="uk-UA"/>
        </w:rPr>
      </w:pPr>
      <w:r w:rsidRPr="008D1F5E">
        <w:rPr>
          <w:rFonts w:ascii="Times New Roman" w:hAnsi="Times New Roman" w:cs="Times New Roman"/>
          <w:bCs/>
          <w:sz w:val="28"/>
          <w:szCs w:val="28"/>
          <w:lang w:val="uk-UA"/>
        </w:rPr>
        <w:lastRenderedPageBreak/>
        <w:t>Таблиця 2.1</w:t>
      </w:r>
    </w:p>
    <w:p w14:paraId="45E78E51" w14:textId="23B41E2C" w:rsidR="001D1C32" w:rsidRPr="001D1C32" w:rsidRDefault="001D1C32" w:rsidP="001D1C32">
      <w:pPr>
        <w:spacing w:after="0" w:line="360" w:lineRule="auto"/>
        <w:ind w:firstLine="709"/>
        <w:jc w:val="center"/>
        <w:rPr>
          <w:rFonts w:ascii="Times New Roman" w:hAnsi="Times New Roman" w:cs="Times New Roman"/>
          <w:bCs/>
          <w:sz w:val="28"/>
          <w:szCs w:val="28"/>
          <w:lang w:val="uk-UA"/>
        </w:rPr>
      </w:pPr>
      <w:r w:rsidRPr="001D1C32">
        <w:rPr>
          <w:rFonts w:ascii="Times New Roman" w:hAnsi="Times New Roman" w:cs="Times New Roman"/>
          <w:bCs/>
          <w:sz w:val="28"/>
          <w:szCs w:val="28"/>
          <w:lang w:val="uk-UA"/>
        </w:rPr>
        <w:t xml:space="preserve">Розподіл </w:t>
      </w:r>
      <w:r w:rsidR="008A1B54">
        <w:rPr>
          <w:rFonts w:ascii="Times New Roman" w:hAnsi="Times New Roman" w:cs="Times New Roman"/>
          <w:bCs/>
          <w:sz w:val="28"/>
          <w:szCs w:val="28"/>
          <w:lang w:val="uk-UA"/>
        </w:rPr>
        <w:t>здобувачів</w:t>
      </w:r>
      <w:r w:rsidRPr="001D1C32">
        <w:rPr>
          <w:rFonts w:ascii="Times New Roman" w:hAnsi="Times New Roman" w:cs="Times New Roman"/>
          <w:bCs/>
          <w:sz w:val="28"/>
          <w:szCs w:val="28"/>
          <w:lang w:val="uk-UA"/>
        </w:rPr>
        <w:t xml:space="preserve"> 4-</w:t>
      </w:r>
      <w:r>
        <w:rPr>
          <w:rFonts w:ascii="Times New Roman" w:hAnsi="Times New Roman" w:cs="Times New Roman"/>
          <w:bCs/>
          <w:sz w:val="28"/>
          <w:szCs w:val="28"/>
          <w:lang w:val="uk-UA"/>
        </w:rPr>
        <w:t>5-</w:t>
      </w:r>
      <w:r w:rsidR="00F85170">
        <w:rPr>
          <w:rFonts w:ascii="Times New Roman" w:hAnsi="Times New Roman" w:cs="Times New Roman"/>
          <w:bCs/>
          <w:sz w:val="28"/>
          <w:szCs w:val="28"/>
          <w:lang w:val="uk-UA"/>
        </w:rPr>
        <w:t>6</w:t>
      </w:r>
      <w:r w:rsidR="008A1B54">
        <w:rPr>
          <w:rFonts w:ascii="Times New Roman" w:hAnsi="Times New Roman" w:cs="Times New Roman"/>
          <w:bCs/>
          <w:sz w:val="28"/>
          <w:szCs w:val="28"/>
          <w:lang w:val="uk-UA"/>
        </w:rPr>
        <w:t>-</w:t>
      </w:r>
      <w:r w:rsidRPr="001D1C32">
        <w:rPr>
          <w:rFonts w:ascii="Times New Roman" w:hAnsi="Times New Roman" w:cs="Times New Roman"/>
          <w:bCs/>
          <w:sz w:val="28"/>
          <w:szCs w:val="28"/>
          <w:lang w:val="uk-UA"/>
        </w:rPr>
        <w:t>х класів</w:t>
      </w:r>
    </w:p>
    <w:p w14:paraId="5F4B9729" w14:textId="77777777" w:rsidR="001D1C32" w:rsidRPr="001D1C32" w:rsidRDefault="001D1C32" w:rsidP="001D1C32">
      <w:pPr>
        <w:spacing w:after="0" w:line="360" w:lineRule="auto"/>
        <w:ind w:firstLine="709"/>
        <w:jc w:val="center"/>
        <w:rPr>
          <w:rFonts w:ascii="Times New Roman" w:hAnsi="Times New Roman" w:cs="Times New Roman"/>
          <w:bCs/>
          <w:sz w:val="28"/>
          <w:szCs w:val="28"/>
          <w:lang w:val="uk-UA"/>
        </w:rPr>
      </w:pPr>
      <w:r w:rsidRPr="001D1C32">
        <w:rPr>
          <w:rFonts w:ascii="Times New Roman" w:hAnsi="Times New Roman" w:cs="Times New Roman"/>
          <w:bCs/>
          <w:sz w:val="28"/>
          <w:szCs w:val="28"/>
          <w:lang w:val="uk-UA"/>
        </w:rPr>
        <w:t>за рівнями розвитку літературно-творчих здібностей</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1985"/>
        <w:gridCol w:w="2126"/>
        <w:gridCol w:w="2099"/>
      </w:tblGrid>
      <w:tr w:rsidR="001D1C32" w:rsidRPr="001D1C32" w14:paraId="0315D3D9" w14:textId="77777777" w:rsidTr="001D1C32">
        <w:trPr>
          <w:cantSplit/>
          <w:trHeight w:val="359"/>
        </w:trPr>
        <w:tc>
          <w:tcPr>
            <w:tcW w:w="1384" w:type="dxa"/>
            <w:vMerge w:val="restart"/>
            <w:tcBorders>
              <w:top w:val="single" w:sz="4" w:space="0" w:color="auto"/>
              <w:left w:val="single" w:sz="4" w:space="0" w:color="auto"/>
              <w:bottom w:val="single" w:sz="4" w:space="0" w:color="auto"/>
              <w:right w:val="single" w:sz="4" w:space="0" w:color="auto"/>
            </w:tcBorders>
            <w:hideMark/>
          </w:tcPr>
          <w:p w14:paraId="015B11A5" w14:textId="77777777" w:rsidR="001D1C32" w:rsidRPr="001D1C32" w:rsidRDefault="001D1C32" w:rsidP="001D1C32">
            <w:pPr>
              <w:spacing w:after="0" w:line="360" w:lineRule="auto"/>
              <w:ind w:right="-365"/>
              <w:jc w:val="center"/>
              <w:rPr>
                <w:rFonts w:ascii="Times New Roman" w:eastAsia="Times New Roman" w:hAnsi="Times New Roman" w:cs="Times New Roman"/>
                <w:sz w:val="28"/>
                <w:szCs w:val="20"/>
                <w:lang w:val="uk-UA" w:eastAsia="ru-RU"/>
              </w:rPr>
            </w:pPr>
            <w:r w:rsidRPr="001D1C32">
              <w:rPr>
                <w:rFonts w:ascii="Times New Roman" w:eastAsia="Times New Roman" w:hAnsi="Times New Roman" w:cs="Times New Roman"/>
                <w:sz w:val="28"/>
                <w:szCs w:val="20"/>
                <w:lang w:val="uk-UA" w:eastAsia="ru-RU"/>
              </w:rPr>
              <w:t xml:space="preserve">Класи </w:t>
            </w:r>
          </w:p>
        </w:tc>
        <w:tc>
          <w:tcPr>
            <w:tcW w:w="8336" w:type="dxa"/>
            <w:gridSpan w:val="4"/>
            <w:tcBorders>
              <w:top w:val="single" w:sz="4" w:space="0" w:color="auto"/>
              <w:left w:val="single" w:sz="4" w:space="0" w:color="auto"/>
              <w:bottom w:val="single" w:sz="4" w:space="0" w:color="auto"/>
              <w:right w:val="single" w:sz="4" w:space="0" w:color="auto"/>
            </w:tcBorders>
            <w:hideMark/>
          </w:tcPr>
          <w:p w14:paraId="1DC0A8BB" w14:textId="77777777" w:rsidR="001D1C32" w:rsidRPr="001D1C32" w:rsidRDefault="001D1C32" w:rsidP="001D1C32">
            <w:pPr>
              <w:spacing w:after="0" w:line="360" w:lineRule="auto"/>
              <w:ind w:left="-1492" w:right="-365"/>
              <w:jc w:val="center"/>
              <w:rPr>
                <w:rFonts w:ascii="Times New Roman" w:eastAsia="Times New Roman" w:hAnsi="Times New Roman" w:cs="Times New Roman"/>
                <w:sz w:val="28"/>
                <w:szCs w:val="20"/>
                <w:lang w:val="uk-UA" w:eastAsia="ru-RU"/>
              </w:rPr>
            </w:pPr>
            <w:r w:rsidRPr="001D1C32">
              <w:rPr>
                <w:rFonts w:ascii="Times New Roman" w:eastAsia="Times New Roman" w:hAnsi="Times New Roman" w:cs="Times New Roman"/>
                <w:sz w:val="28"/>
                <w:szCs w:val="20"/>
                <w:lang w:val="uk-UA" w:eastAsia="ru-RU"/>
              </w:rPr>
              <w:t>Розподіл рівнів у %</w:t>
            </w:r>
          </w:p>
        </w:tc>
      </w:tr>
      <w:tr w:rsidR="001D1C32" w:rsidRPr="001D1C32" w14:paraId="331155FD" w14:textId="77777777" w:rsidTr="001D1C32">
        <w:trPr>
          <w:cantSplit/>
          <w:trHeight w:val="223"/>
        </w:trPr>
        <w:tc>
          <w:tcPr>
            <w:tcW w:w="1384" w:type="dxa"/>
            <w:vMerge/>
            <w:tcBorders>
              <w:top w:val="single" w:sz="4" w:space="0" w:color="auto"/>
              <w:left w:val="single" w:sz="4" w:space="0" w:color="auto"/>
              <w:bottom w:val="single" w:sz="4" w:space="0" w:color="auto"/>
              <w:right w:val="single" w:sz="4" w:space="0" w:color="auto"/>
            </w:tcBorders>
            <w:vAlign w:val="center"/>
            <w:hideMark/>
          </w:tcPr>
          <w:p w14:paraId="776CD680" w14:textId="77777777" w:rsidR="001D1C32" w:rsidRPr="001D1C32" w:rsidRDefault="001D1C32" w:rsidP="001D1C32">
            <w:pPr>
              <w:spacing w:after="0" w:line="240" w:lineRule="auto"/>
              <w:rPr>
                <w:rFonts w:ascii="Times New Roman" w:eastAsia="Times New Roman" w:hAnsi="Times New Roman" w:cs="Times New Roman"/>
                <w:sz w:val="28"/>
                <w:szCs w:val="20"/>
                <w:lang w:val="uk-UA" w:eastAsia="ru-RU"/>
              </w:rPr>
            </w:pPr>
          </w:p>
        </w:tc>
        <w:tc>
          <w:tcPr>
            <w:tcW w:w="2126" w:type="dxa"/>
            <w:tcBorders>
              <w:top w:val="single" w:sz="4" w:space="0" w:color="auto"/>
              <w:left w:val="single" w:sz="4" w:space="0" w:color="auto"/>
              <w:bottom w:val="single" w:sz="4" w:space="0" w:color="auto"/>
              <w:right w:val="single" w:sz="4" w:space="0" w:color="auto"/>
            </w:tcBorders>
            <w:hideMark/>
          </w:tcPr>
          <w:p w14:paraId="256DEA92" w14:textId="77777777" w:rsidR="001D1C32" w:rsidRPr="001D1C32" w:rsidRDefault="001D1C32" w:rsidP="001D1C32">
            <w:pPr>
              <w:spacing w:after="0" w:line="360" w:lineRule="auto"/>
              <w:ind w:right="-365"/>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val="uk-UA" w:eastAsia="ru-RU"/>
              </w:rPr>
              <w:t>високий</w:t>
            </w:r>
          </w:p>
        </w:tc>
        <w:tc>
          <w:tcPr>
            <w:tcW w:w="1985" w:type="dxa"/>
            <w:tcBorders>
              <w:top w:val="single" w:sz="4" w:space="0" w:color="auto"/>
              <w:left w:val="single" w:sz="4" w:space="0" w:color="auto"/>
              <w:bottom w:val="single" w:sz="4" w:space="0" w:color="auto"/>
              <w:right w:val="single" w:sz="4" w:space="0" w:color="auto"/>
            </w:tcBorders>
            <w:hideMark/>
          </w:tcPr>
          <w:p w14:paraId="04CCB1CB" w14:textId="77777777" w:rsidR="001D1C32" w:rsidRPr="001D1C32" w:rsidRDefault="001D1C32" w:rsidP="001D1C32">
            <w:pPr>
              <w:spacing w:after="0" w:line="360" w:lineRule="auto"/>
              <w:ind w:right="-365"/>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val="uk-UA" w:eastAsia="ru-RU"/>
              </w:rPr>
              <w:t>достатній</w:t>
            </w:r>
          </w:p>
        </w:tc>
        <w:tc>
          <w:tcPr>
            <w:tcW w:w="2126" w:type="dxa"/>
            <w:tcBorders>
              <w:top w:val="single" w:sz="4" w:space="0" w:color="auto"/>
              <w:left w:val="single" w:sz="4" w:space="0" w:color="auto"/>
              <w:bottom w:val="single" w:sz="4" w:space="0" w:color="auto"/>
              <w:right w:val="single" w:sz="4" w:space="0" w:color="auto"/>
            </w:tcBorders>
            <w:hideMark/>
          </w:tcPr>
          <w:p w14:paraId="3BCD688D" w14:textId="77777777" w:rsidR="001D1C32" w:rsidRPr="001D1C32" w:rsidRDefault="001D1C32" w:rsidP="001D1C32">
            <w:pPr>
              <w:spacing w:after="0" w:line="360" w:lineRule="auto"/>
              <w:ind w:right="-365"/>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val="uk-UA" w:eastAsia="ru-RU"/>
              </w:rPr>
              <w:t>середній</w:t>
            </w:r>
          </w:p>
        </w:tc>
        <w:tc>
          <w:tcPr>
            <w:tcW w:w="2099" w:type="dxa"/>
            <w:tcBorders>
              <w:top w:val="single" w:sz="4" w:space="0" w:color="auto"/>
              <w:left w:val="single" w:sz="4" w:space="0" w:color="auto"/>
              <w:bottom w:val="single" w:sz="4" w:space="0" w:color="auto"/>
              <w:right w:val="single" w:sz="4" w:space="0" w:color="auto"/>
            </w:tcBorders>
            <w:hideMark/>
          </w:tcPr>
          <w:p w14:paraId="5230BEB7" w14:textId="77777777" w:rsidR="001D1C32" w:rsidRPr="001D1C32" w:rsidRDefault="001D1C32" w:rsidP="001D1C32">
            <w:pPr>
              <w:spacing w:after="0" w:line="360" w:lineRule="auto"/>
              <w:ind w:right="-365"/>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val="uk-UA" w:eastAsia="ru-RU"/>
              </w:rPr>
              <w:t>низький</w:t>
            </w:r>
          </w:p>
        </w:tc>
      </w:tr>
      <w:tr w:rsidR="001D1C32" w:rsidRPr="001D1C32" w14:paraId="3A94F02E" w14:textId="77777777" w:rsidTr="001D1C32">
        <w:trPr>
          <w:trHeight w:val="322"/>
        </w:trPr>
        <w:tc>
          <w:tcPr>
            <w:tcW w:w="1384" w:type="dxa"/>
            <w:tcBorders>
              <w:top w:val="single" w:sz="4" w:space="0" w:color="auto"/>
              <w:left w:val="single" w:sz="4" w:space="0" w:color="auto"/>
              <w:bottom w:val="single" w:sz="4" w:space="0" w:color="auto"/>
              <w:right w:val="single" w:sz="4" w:space="0" w:color="auto"/>
            </w:tcBorders>
            <w:hideMark/>
          </w:tcPr>
          <w:p w14:paraId="3B1C86C7" w14:textId="1DB28351" w:rsidR="001D1C32" w:rsidRPr="001D1C32" w:rsidRDefault="001D1C32" w:rsidP="001D1C32">
            <w:pPr>
              <w:spacing w:after="0" w:line="360" w:lineRule="auto"/>
              <w:ind w:right="-365"/>
              <w:jc w:val="center"/>
              <w:rPr>
                <w:rFonts w:ascii="Times New Roman" w:eastAsia="Times New Roman" w:hAnsi="Times New Roman" w:cs="Times New Roman"/>
                <w:sz w:val="28"/>
                <w:szCs w:val="20"/>
                <w:lang w:eastAsia="ru-RU"/>
              </w:rPr>
            </w:pPr>
            <w:r w:rsidRPr="001D1C32">
              <w:rPr>
                <w:rFonts w:ascii="Times New Roman" w:eastAsia="Times New Roman" w:hAnsi="Times New Roman" w:cs="Times New Roman"/>
                <w:sz w:val="28"/>
                <w:szCs w:val="20"/>
                <w:lang w:val="uk-UA" w:eastAsia="ru-RU"/>
              </w:rPr>
              <w:t>І</w:t>
            </w:r>
            <w:r w:rsidRPr="001D1C32">
              <w:rPr>
                <w:rFonts w:ascii="Times New Roman" w:eastAsia="Times New Roman" w:hAnsi="Times New Roman" w:cs="Times New Roman"/>
                <w:sz w:val="28"/>
                <w:szCs w:val="20"/>
                <w:lang w:val="en-US" w:eastAsia="ru-RU"/>
              </w:rPr>
              <w:t>V</w:t>
            </w:r>
            <w:r w:rsidRPr="001D1C32">
              <w:rPr>
                <w:rFonts w:ascii="Times New Roman" w:eastAsia="Times New Roman" w:hAnsi="Times New Roman" w:cs="Times New Roman"/>
                <w:sz w:val="28"/>
                <w:szCs w:val="20"/>
                <w:lang w:val="uk-UA" w:eastAsia="ru-RU"/>
              </w:rPr>
              <w:t xml:space="preserve"> </w:t>
            </w:r>
          </w:p>
        </w:tc>
        <w:tc>
          <w:tcPr>
            <w:tcW w:w="2126" w:type="dxa"/>
            <w:tcBorders>
              <w:top w:val="single" w:sz="4" w:space="0" w:color="auto"/>
              <w:left w:val="single" w:sz="4" w:space="0" w:color="auto"/>
              <w:bottom w:val="single" w:sz="4" w:space="0" w:color="auto"/>
              <w:right w:val="single" w:sz="4" w:space="0" w:color="auto"/>
            </w:tcBorders>
            <w:hideMark/>
          </w:tcPr>
          <w:p w14:paraId="506B5F27"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eastAsia="ru-RU"/>
              </w:rPr>
              <w:t>5.4</w:t>
            </w:r>
          </w:p>
        </w:tc>
        <w:tc>
          <w:tcPr>
            <w:tcW w:w="1985" w:type="dxa"/>
            <w:tcBorders>
              <w:top w:val="single" w:sz="4" w:space="0" w:color="auto"/>
              <w:left w:val="single" w:sz="4" w:space="0" w:color="auto"/>
              <w:bottom w:val="single" w:sz="4" w:space="0" w:color="auto"/>
              <w:right w:val="single" w:sz="4" w:space="0" w:color="auto"/>
            </w:tcBorders>
            <w:hideMark/>
          </w:tcPr>
          <w:p w14:paraId="422E335C"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eastAsia="ru-RU"/>
              </w:rPr>
              <w:t>18.0</w:t>
            </w:r>
          </w:p>
        </w:tc>
        <w:tc>
          <w:tcPr>
            <w:tcW w:w="2126" w:type="dxa"/>
            <w:tcBorders>
              <w:top w:val="single" w:sz="4" w:space="0" w:color="auto"/>
              <w:left w:val="single" w:sz="4" w:space="0" w:color="auto"/>
              <w:bottom w:val="single" w:sz="4" w:space="0" w:color="auto"/>
              <w:right w:val="single" w:sz="4" w:space="0" w:color="auto"/>
            </w:tcBorders>
            <w:hideMark/>
          </w:tcPr>
          <w:p w14:paraId="0175223F"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eastAsia="ru-RU"/>
              </w:rPr>
              <w:t>41.3</w:t>
            </w:r>
          </w:p>
        </w:tc>
        <w:tc>
          <w:tcPr>
            <w:tcW w:w="2099" w:type="dxa"/>
            <w:tcBorders>
              <w:top w:val="single" w:sz="4" w:space="0" w:color="auto"/>
              <w:left w:val="single" w:sz="4" w:space="0" w:color="auto"/>
              <w:bottom w:val="single" w:sz="4" w:space="0" w:color="auto"/>
              <w:right w:val="single" w:sz="4" w:space="0" w:color="auto"/>
            </w:tcBorders>
            <w:hideMark/>
          </w:tcPr>
          <w:p w14:paraId="05AF8BDA"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eastAsia="ru-RU"/>
              </w:rPr>
              <w:t>35.</w:t>
            </w:r>
            <w:r w:rsidRPr="001D1C32">
              <w:rPr>
                <w:rFonts w:ascii="Times New Roman" w:eastAsia="Times New Roman" w:hAnsi="Times New Roman" w:cs="Times New Roman"/>
                <w:sz w:val="28"/>
                <w:szCs w:val="28"/>
                <w:lang w:val="uk-UA" w:eastAsia="ru-RU"/>
              </w:rPr>
              <w:t>3</w:t>
            </w:r>
          </w:p>
        </w:tc>
      </w:tr>
      <w:tr w:rsidR="001D1C32" w:rsidRPr="001D1C32" w14:paraId="614F71DB" w14:textId="77777777" w:rsidTr="001D1C32">
        <w:trPr>
          <w:trHeight w:val="372"/>
        </w:trPr>
        <w:tc>
          <w:tcPr>
            <w:tcW w:w="1384" w:type="dxa"/>
            <w:tcBorders>
              <w:top w:val="single" w:sz="4" w:space="0" w:color="auto"/>
              <w:left w:val="single" w:sz="4" w:space="0" w:color="auto"/>
              <w:bottom w:val="single" w:sz="4" w:space="0" w:color="auto"/>
              <w:right w:val="single" w:sz="4" w:space="0" w:color="auto"/>
            </w:tcBorders>
            <w:hideMark/>
          </w:tcPr>
          <w:p w14:paraId="7ECEECB5" w14:textId="75857286" w:rsidR="001D1C32" w:rsidRPr="001D1C32" w:rsidRDefault="001D1C32" w:rsidP="001D1C32">
            <w:pPr>
              <w:spacing w:after="0" w:line="360" w:lineRule="auto"/>
              <w:ind w:right="-365" w:firstLine="138"/>
              <w:jc w:val="center"/>
              <w:rPr>
                <w:rFonts w:ascii="Times New Roman" w:eastAsia="Times New Roman" w:hAnsi="Times New Roman" w:cs="Times New Roman"/>
                <w:sz w:val="28"/>
                <w:szCs w:val="20"/>
                <w:lang w:val="uk-UA" w:eastAsia="ru-RU"/>
              </w:rPr>
            </w:pPr>
            <w:r w:rsidRPr="001D1C32">
              <w:rPr>
                <w:rFonts w:ascii="Times New Roman" w:eastAsia="Times New Roman" w:hAnsi="Times New Roman" w:cs="Times New Roman"/>
                <w:sz w:val="28"/>
                <w:szCs w:val="20"/>
                <w:lang w:val="en-US" w:eastAsia="ru-RU"/>
              </w:rPr>
              <w:t>V</w:t>
            </w:r>
          </w:p>
        </w:tc>
        <w:tc>
          <w:tcPr>
            <w:tcW w:w="2126" w:type="dxa"/>
            <w:tcBorders>
              <w:top w:val="single" w:sz="4" w:space="0" w:color="auto"/>
              <w:left w:val="single" w:sz="4" w:space="0" w:color="auto"/>
              <w:bottom w:val="single" w:sz="4" w:space="0" w:color="auto"/>
              <w:right w:val="single" w:sz="4" w:space="0" w:color="auto"/>
            </w:tcBorders>
            <w:hideMark/>
          </w:tcPr>
          <w:p w14:paraId="635BCE18"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val="uk-UA" w:eastAsia="ru-RU"/>
              </w:rPr>
              <w:t>6.0</w:t>
            </w:r>
          </w:p>
        </w:tc>
        <w:tc>
          <w:tcPr>
            <w:tcW w:w="1985" w:type="dxa"/>
            <w:tcBorders>
              <w:top w:val="single" w:sz="4" w:space="0" w:color="auto"/>
              <w:left w:val="single" w:sz="4" w:space="0" w:color="auto"/>
              <w:bottom w:val="single" w:sz="4" w:space="0" w:color="auto"/>
              <w:right w:val="single" w:sz="4" w:space="0" w:color="auto"/>
            </w:tcBorders>
            <w:hideMark/>
          </w:tcPr>
          <w:p w14:paraId="53FE4FC0"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eastAsia="ru-RU"/>
              </w:rPr>
              <w:t>18.2</w:t>
            </w:r>
          </w:p>
        </w:tc>
        <w:tc>
          <w:tcPr>
            <w:tcW w:w="2126" w:type="dxa"/>
            <w:tcBorders>
              <w:top w:val="single" w:sz="4" w:space="0" w:color="auto"/>
              <w:left w:val="single" w:sz="4" w:space="0" w:color="auto"/>
              <w:bottom w:val="single" w:sz="4" w:space="0" w:color="auto"/>
              <w:right w:val="single" w:sz="4" w:space="0" w:color="auto"/>
            </w:tcBorders>
            <w:hideMark/>
          </w:tcPr>
          <w:p w14:paraId="5E465B34"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eastAsia="ru-RU"/>
              </w:rPr>
            </w:pPr>
            <w:r w:rsidRPr="001D1C32">
              <w:rPr>
                <w:rFonts w:ascii="Times New Roman" w:eastAsia="Times New Roman" w:hAnsi="Times New Roman" w:cs="Times New Roman"/>
                <w:sz w:val="28"/>
                <w:szCs w:val="28"/>
                <w:lang w:val="uk-UA" w:eastAsia="ru-RU"/>
              </w:rPr>
              <w:t>44.4</w:t>
            </w:r>
          </w:p>
        </w:tc>
        <w:tc>
          <w:tcPr>
            <w:tcW w:w="2099" w:type="dxa"/>
            <w:tcBorders>
              <w:top w:val="single" w:sz="4" w:space="0" w:color="auto"/>
              <w:left w:val="single" w:sz="4" w:space="0" w:color="auto"/>
              <w:bottom w:val="single" w:sz="4" w:space="0" w:color="auto"/>
              <w:right w:val="single" w:sz="4" w:space="0" w:color="auto"/>
            </w:tcBorders>
            <w:hideMark/>
          </w:tcPr>
          <w:p w14:paraId="4C25CDA8" w14:textId="77777777" w:rsidR="001D1C32" w:rsidRPr="001D1C32" w:rsidRDefault="001D1C32" w:rsidP="001D1C32">
            <w:pPr>
              <w:spacing w:after="0" w:line="240" w:lineRule="auto"/>
              <w:jc w:val="center"/>
              <w:rPr>
                <w:rFonts w:ascii="Times New Roman" w:eastAsia="Times New Roman" w:hAnsi="Times New Roman" w:cs="Times New Roman"/>
                <w:sz w:val="28"/>
                <w:szCs w:val="28"/>
                <w:lang w:val="uk-UA" w:eastAsia="ru-RU"/>
              </w:rPr>
            </w:pPr>
            <w:r w:rsidRPr="001D1C32">
              <w:rPr>
                <w:rFonts w:ascii="Times New Roman" w:eastAsia="Times New Roman" w:hAnsi="Times New Roman" w:cs="Times New Roman"/>
                <w:sz w:val="28"/>
                <w:szCs w:val="28"/>
                <w:lang w:eastAsia="ru-RU"/>
              </w:rPr>
              <w:t>31.</w:t>
            </w:r>
            <w:r w:rsidRPr="001D1C32">
              <w:rPr>
                <w:rFonts w:ascii="Times New Roman" w:eastAsia="Times New Roman" w:hAnsi="Times New Roman" w:cs="Times New Roman"/>
                <w:sz w:val="28"/>
                <w:szCs w:val="28"/>
                <w:lang w:val="uk-UA" w:eastAsia="ru-RU"/>
              </w:rPr>
              <w:t>4</w:t>
            </w:r>
          </w:p>
        </w:tc>
      </w:tr>
      <w:tr w:rsidR="00F85170" w:rsidRPr="001D1C32" w14:paraId="798FA508" w14:textId="77777777" w:rsidTr="001D1C32">
        <w:trPr>
          <w:trHeight w:val="372"/>
        </w:trPr>
        <w:tc>
          <w:tcPr>
            <w:tcW w:w="1384" w:type="dxa"/>
            <w:tcBorders>
              <w:top w:val="single" w:sz="4" w:space="0" w:color="auto"/>
              <w:left w:val="single" w:sz="4" w:space="0" w:color="auto"/>
              <w:bottom w:val="single" w:sz="4" w:space="0" w:color="auto"/>
              <w:right w:val="single" w:sz="4" w:space="0" w:color="auto"/>
            </w:tcBorders>
          </w:tcPr>
          <w:p w14:paraId="3D96D60E" w14:textId="16BB26CF" w:rsidR="00F85170" w:rsidRPr="001D1C32" w:rsidRDefault="00F85170" w:rsidP="001D1C32">
            <w:pPr>
              <w:spacing w:after="0" w:line="360" w:lineRule="auto"/>
              <w:ind w:right="-365" w:firstLine="138"/>
              <w:jc w:val="center"/>
              <w:rPr>
                <w:rFonts w:ascii="Times New Roman" w:eastAsia="Times New Roman" w:hAnsi="Times New Roman" w:cs="Times New Roman"/>
                <w:sz w:val="28"/>
                <w:szCs w:val="20"/>
                <w:lang w:val="en-US" w:eastAsia="ru-RU"/>
              </w:rPr>
            </w:pPr>
            <w:r>
              <w:rPr>
                <w:rFonts w:ascii="Times New Roman" w:eastAsia="Times New Roman" w:hAnsi="Times New Roman" w:cs="Times New Roman"/>
                <w:sz w:val="28"/>
                <w:szCs w:val="20"/>
                <w:lang w:val="en-US" w:eastAsia="ru-RU"/>
              </w:rPr>
              <w:t>VI</w:t>
            </w:r>
          </w:p>
        </w:tc>
        <w:tc>
          <w:tcPr>
            <w:tcW w:w="2126" w:type="dxa"/>
            <w:tcBorders>
              <w:top w:val="single" w:sz="4" w:space="0" w:color="auto"/>
              <w:left w:val="single" w:sz="4" w:space="0" w:color="auto"/>
              <w:bottom w:val="single" w:sz="4" w:space="0" w:color="auto"/>
              <w:right w:val="single" w:sz="4" w:space="0" w:color="auto"/>
            </w:tcBorders>
          </w:tcPr>
          <w:p w14:paraId="5E9EAB01" w14:textId="74208156" w:rsidR="00F85170" w:rsidRPr="00F85170" w:rsidRDefault="00F85170" w:rsidP="00F85170">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6</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2</w:t>
            </w:r>
          </w:p>
        </w:tc>
        <w:tc>
          <w:tcPr>
            <w:tcW w:w="1985" w:type="dxa"/>
            <w:tcBorders>
              <w:top w:val="single" w:sz="4" w:space="0" w:color="auto"/>
              <w:left w:val="single" w:sz="4" w:space="0" w:color="auto"/>
              <w:bottom w:val="single" w:sz="4" w:space="0" w:color="auto"/>
              <w:right w:val="single" w:sz="4" w:space="0" w:color="auto"/>
            </w:tcBorders>
          </w:tcPr>
          <w:p w14:paraId="08132FFD" w14:textId="1E0EA70C" w:rsidR="00F85170" w:rsidRPr="00F85170" w:rsidRDefault="00F85170" w:rsidP="001D1C3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18.1</w:t>
            </w:r>
          </w:p>
        </w:tc>
        <w:tc>
          <w:tcPr>
            <w:tcW w:w="2126" w:type="dxa"/>
            <w:tcBorders>
              <w:top w:val="single" w:sz="4" w:space="0" w:color="auto"/>
              <w:left w:val="single" w:sz="4" w:space="0" w:color="auto"/>
              <w:bottom w:val="single" w:sz="4" w:space="0" w:color="auto"/>
              <w:right w:val="single" w:sz="4" w:space="0" w:color="auto"/>
            </w:tcBorders>
          </w:tcPr>
          <w:p w14:paraId="6324C297" w14:textId="332B32EE" w:rsidR="00F85170" w:rsidRPr="001D1C32" w:rsidRDefault="00F85170" w:rsidP="001D1C3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43.7</w:t>
            </w:r>
          </w:p>
        </w:tc>
        <w:tc>
          <w:tcPr>
            <w:tcW w:w="2099" w:type="dxa"/>
            <w:tcBorders>
              <w:top w:val="single" w:sz="4" w:space="0" w:color="auto"/>
              <w:left w:val="single" w:sz="4" w:space="0" w:color="auto"/>
              <w:bottom w:val="single" w:sz="4" w:space="0" w:color="auto"/>
              <w:right w:val="single" w:sz="4" w:space="0" w:color="auto"/>
            </w:tcBorders>
          </w:tcPr>
          <w:p w14:paraId="144A1837" w14:textId="1B4D9773" w:rsidR="00F85170" w:rsidRPr="00F85170" w:rsidRDefault="00F85170" w:rsidP="001D1C3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30.0</w:t>
            </w:r>
          </w:p>
        </w:tc>
      </w:tr>
    </w:tbl>
    <w:p w14:paraId="1EB66DDB" w14:textId="77777777" w:rsidR="001D1C32" w:rsidRPr="001D1C32" w:rsidRDefault="001D1C32" w:rsidP="001D1C32">
      <w:pPr>
        <w:spacing w:after="0" w:line="360" w:lineRule="auto"/>
        <w:ind w:firstLine="709"/>
        <w:jc w:val="center"/>
        <w:rPr>
          <w:rFonts w:ascii="Times New Roman" w:hAnsi="Times New Roman" w:cs="Times New Roman"/>
          <w:bCs/>
          <w:sz w:val="28"/>
          <w:szCs w:val="28"/>
          <w:lang w:val="uk-UA"/>
        </w:rPr>
      </w:pPr>
    </w:p>
    <w:p w14:paraId="20536957" w14:textId="1293B61B"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1D1C32">
        <w:rPr>
          <w:rFonts w:ascii="Times New Roman" w:hAnsi="Times New Roman" w:cs="Times New Roman"/>
          <w:bCs/>
          <w:sz w:val="28"/>
          <w:szCs w:val="28"/>
          <w:lang w:val="uk-UA"/>
        </w:rPr>
        <w:t xml:space="preserve">Якісний і кількісний аналіз стану розвитку ЛТЗ школярів на початку експерименту засвідчив, що </w:t>
      </w:r>
      <w:r w:rsidR="008A1B54">
        <w:rPr>
          <w:rFonts w:ascii="Times New Roman" w:hAnsi="Times New Roman" w:cs="Times New Roman"/>
          <w:bCs/>
          <w:sz w:val="28"/>
          <w:szCs w:val="28"/>
          <w:lang w:val="uk-UA"/>
        </w:rPr>
        <w:t>здобувачі</w:t>
      </w:r>
      <w:r w:rsidRPr="001D1C32">
        <w:rPr>
          <w:rFonts w:ascii="Times New Roman" w:hAnsi="Times New Roman" w:cs="Times New Roman"/>
          <w:bCs/>
          <w:sz w:val="28"/>
          <w:szCs w:val="28"/>
          <w:lang w:val="uk-UA"/>
        </w:rPr>
        <w:t xml:space="preserve"> знаходяться на різних рівнях розвитку ЛТЗ. Однак більшість із виконаних творчих робіт по суті не є образними та художньо самостійними, значна кількість дітей не вміє висловлювати власні думки, почуття, у їх творах лише частково простежується така ознака літературної творчості, як емоційна експресивність, що є причиною низького рівня розвитку ЛТЗ в цілому.</w:t>
      </w:r>
    </w:p>
    <w:p w14:paraId="3AFCF843" w14:textId="77777777"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1D1C32">
        <w:rPr>
          <w:rFonts w:ascii="Times New Roman" w:hAnsi="Times New Roman" w:cs="Times New Roman"/>
          <w:bCs/>
          <w:sz w:val="28"/>
          <w:szCs w:val="28"/>
          <w:lang w:val="uk-UA"/>
        </w:rPr>
        <w:t xml:space="preserve">На нашу думку, увага вчителів недостатньо зосереджена на формуванні мотивації творчості та досвіду емоційно-ціннісного ставлення до світу, про що свідчать низькі показники рівня розвитку цих компонентів. </w:t>
      </w:r>
    </w:p>
    <w:p w14:paraId="15CCEB06" w14:textId="5F0D5E3B" w:rsidR="001D1C32" w:rsidRPr="001D1C32" w:rsidRDefault="001D1C32" w:rsidP="001D1C32">
      <w:pPr>
        <w:spacing w:after="0" w:line="360" w:lineRule="auto"/>
        <w:ind w:firstLine="709"/>
        <w:jc w:val="both"/>
        <w:rPr>
          <w:rFonts w:ascii="Times New Roman" w:hAnsi="Times New Roman" w:cs="Times New Roman"/>
          <w:bCs/>
          <w:sz w:val="28"/>
          <w:szCs w:val="28"/>
          <w:lang w:val="uk-UA"/>
        </w:rPr>
      </w:pPr>
      <w:r w:rsidRPr="001D1C32">
        <w:rPr>
          <w:rFonts w:ascii="Times New Roman" w:hAnsi="Times New Roman" w:cs="Times New Roman"/>
          <w:bCs/>
          <w:sz w:val="28"/>
          <w:szCs w:val="28"/>
          <w:lang w:val="uk-UA"/>
        </w:rPr>
        <w:t xml:space="preserve">Зіставлення результатів діагностики </w:t>
      </w:r>
      <w:r w:rsidR="008A1B54">
        <w:rPr>
          <w:rFonts w:ascii="Times New Roman" w:hAnsi="Times New Roman" w:cs="Times New Roman"/>
          <w:bCs/>
          <w:sz w:val="28"/>
          <w:szCs w:val="28"/>
          <w:lang w:val="uk-UA"/>
        </w:rPr>
        <w:t>здобувачів освіти</w:t>
      </w:r>
      <w:r w:rsidRPr="001D1C32">
        <w:rPr>
          <w:rFonts w:ascii="Times New Roman" w:hAnsi="Times New Roman" w:cs="Times New Roman"/>
          <w:bCs/>
          <w:sz w:val="28"/>
          <w:szCs w:val="28"/>
          <w:lang w:val="uk-UA"/>
        </w:rPr>
        <w:t>, які навчаються у класах однієї паралелі, але у різних педагогів, засвідчує суттєві відмінності в розподілі учнів за рівнями розвитку досліджуваних здібностей. Це свідчить про важливість вибору вчителем творчих завдань, методів та прийомів розвитку ЛТЗ школярів, а також від його майстерності, уміння створити комфортні умови для повноцінного дитячого розвитку.</w:t>
      </w:r>
    </w:p>
    <w:p w14:paraId="7262011F" w14:textId="4EE0CA8C" w:rsidR="004E03CA" w:rsidRPr="004E03CA" w:rsidRDefault="004E03CA" w:rsidP="004E03CA">
      <w:pPr>
        <w:spacing w:line="360" w:lineRule="auto"/>
        <w:ind w:firstLine="709"/>
        <w:jc w:val="both"/>
        <w:rPr>
          <w:rFonts w:ascii="Times New Roman" w:hAnsi="Times New Roman" w:cs="Times New Roman"/>
          <w:bCs/>
          <w:sz w:val="28"/>
          <w:szCs w:val="28"/>
          <w:lang w:val="uk-UA"/>
        </w:rPr>
      </w:pPr>
      <w:r w:rsidRPr="004E03CA">
        <w:rPr>
          <w:rFonts w:ascii="Times New Roman" w:hAnsi="Times New Roman" w:cs="Times New Roman"/>
          <w:bCs/>
          <w:sz w:val="28"/>
          <w:szCs w:val="28"/>
          <w:lang w:val="uk-UA"/>
        </w:rPr>
        <w:t>Отримані результати дозволяють виявити наявні рівні розвитку ЛТЗ, здійснювати прогнозування їх розвитку, корекцію у конкретного учня, в певному класі. Таким чином, дослідження рівня розвитку ЛТЗ молодших школярів</w:t>
      </w:r>
      <w:r w:rsidR="008A1B54">
        <w:rPr>
          <w:rFonts w:ascii="Times New Roman" w:hAnsi="Times New Roman" w:cs="Times New Roman"/>
          <w:bCs/>
          <w:sz w:val="28"/>
          <w:szCs w:val="28"/>
          <w:lang w:val="uk-UA"/>
        </w:rPr>
        <w:t xml:space="preserve"> та</w:t>
      </w:r>
      <w:r>
        <w:rPr>
          <w:rFonts w:ascii="Times New Roman" w:hAnsi="Times New Roman" w:cs="Times New Roman"/>
          <w:bCs/>
          <w:sz w:val="28"/>
          <w:szCs w:val="28"/>
          <w:lang w:val="uk-UA"/>
        </w:rPr>
        <w:t xml:space="preserve"> підлітків</w:t>
      </w:r>
      <w:r w:rsidRPr="004E03CA">
        <w:rPr>
          <w:rFonts w:ascii="Times New Roman" w:hAnsi="Times New Roman" w:cs="Times New Roman"/>
          <w:bCs/>
          <w:sz w:val="28"/>
          <w:szCs w:val="28"/>
          <w:lang w:val="uk-UA"/>
        </w:rPr>
        <w:t xml:space="preserve"> засвідчило перевагу середнього та початкового рівнів, що пов’язано, на наш погляд, із відсутністю системного підходу до розвитку </w:t>
      </w:r>
      <w:r w:rsidRPr="004E03CA">
        <w:rPr>
          <w:rFonts w:ascii="Times New Roman" w:hAnsi="Times New Roman" w:cs="Times New Roman"/>
          <w:bCs/>
          <w:sz w:val="28"/>
          <w:szCs w:val="28"/>
          <w:lang w:val="uk-UA"/>
        </w:rPr>
        <w:lastRenderedPageBreak/>
        <w:t>досліджуваних здібностей у початковій</w:t>
      </w:r>
      <w:r>
        <w:rPr>
          <w:rFonts w:ascii="Times New Roman" w:hAnsi="Times New Roman" w:cs="Times New Roman"/>
          <w:bCs/>
          <w:sz w:val="28"/>
          <w:szCs w:val="28"/>
          <w:lang w:val="uk-UA"/>
        </w:rPr>
        <w:t xml:space="preserve"> та середній </w:t>
      </w:r>
      <w:r w:rsidRPr="004E03CA">
        <w:rPr>
          <w:rFonts w:ascii="Times New Roman" w:hAnsi="Times New Roman" w:cs="Times New Roman"/>
          <w:bCs/>
          <w:sz w:val="28"/>
          <w:szCs w:val="28"/>
          <w:lang w:val="uk-UA"/>
        </w:rPr>
        <w:t xml:space="preserve"> школ</w:t>
      </w:r>
      <w:r>
        <w:rPr>
          <w:rFonts w:ascii="Times New Roman" w:hAnsi="Times New Roman" w:cs="Times New Roman"/>
          <w:bCs/>
          <w:sz w:val="28"/>
          <w:szCs w:val="28"/>
          <w:lang w:val="uk-UA"/>
        </w:rPr>
        <w:t>ах</w:t>
      </w:r>
      <w:r w:rsidRPr="004E03CA">
        <w:rPr>
          <w:rFonts w:ascii="Times New Roman" w:hAnsi="Times New Roman" w:cs="Times New Roman"/>
          <w:bCs/>
          <w:sz w:val="28"/>
          <w:szCs w:val="28"/>
          <w:lang w:val="uk-UA"/>
        </w:rPr>
        <w:t>. Успіх у цій роботі, на нашу думку, залежить від доцільного цілеспрямованого використання на різних уроках системи творчих завдань з розвитку літературно-творчих здібностей школярів.</w:t>
      </w:r>
    </w:p>
    <w:p w14:paraId="23DCD17C" w14:textId="02260BA4" w:rsidR="004E03D6" w:rsidRPr="004E03D6" w:rsidRDefault="004E03CA" w:rsidP="004E03CA">
      <w:pPr>
        <w:spacing w:after="0" w:line="360" w:lineRule="auto"/>
        <w:ind w:left="-180" w:right="-366" w:firstLine="540"/>
        <w:jc w:val="both"/>
        <w:rPr>
          <w:rFonts w:ascii="Times New Roman" w:hAnsi="Times New Roman" w:cs="Times New Roman"/>
          <w:bCs/>
          <w:sz w:val="28"/>
          <w:szCs w:val="28"/>
          <w:lang w:val="uk-UA"/>
        </w:rPr>
      </w:pPr>
      <w:r>
        <w:rPr>
          <w:rFonts w:ascii="Times New Roman" w:eastAsia="Times New Roman" w:hAnsi="Times New Roman" w:cs="Times New Roman"/>
          <w:b/>
          <w:sz w:val="28"/>
          <w:szCs w:val="20"/>
          <w:lang w:val="uk-UA" w:eastAsia="ru-RU"/>
        </w:rPr>
        <w:t>2</w:t>
      </w:r>
      <w:r w:rsidRPr="004E03CA">
        <w:rPr>
          <w:rFonts w:ascii="Times New Roman" w:eastAsia="Times New Roman" w:hAnsi="Times New Roman" w:cs="Times New Roman"/>
          <w:b/>
          <w:sz w:val="28"/>
          <w:szCs w:val="20"/>
          <w:lang w:eastAsia="ru-RU"/>
        </w:rPr>
        <w:t>.</w:t>
      </w:r>
      <w:r>
        <w:rPr>
          <w:rFonts w:ascii="Times New Roman" w:eastAsia="Times New Roman" w:hAnsi="Times New Roman" w:cs="Times New Roman"/>
          <w:b/>
          <w:sz w:val="28"/>
          <w:szCs w:val="20"/>
          <w:lang w:val="uk-UA" w:eastAsia="ru-RU"/>
        </w:rPr>
        <w:t>2</w:t>
      </w:r>
      <w:r w:rsidRPr="004E03CA">
        <w:rPr>
          <w:rFonts w:ascii="Times New Roman" w:eastAsia="Times New Roman" w:hAnsi="Times New Roman" w:cs="Times New Roman"/>
          <w:b/>
          <w:sz w:val="28"/>
          <w:szCs w:val="20"/>
          <w:lang w:eastAsia="ru-RU"/>
        </w:rPr>
        <w:t xml:space="preserve">. </w:t>
      </w:r>
      <w:r w:rsidRPr="004E03CA">
        <w:rPr>
          <w:rFonts w:ascii="Times New Roman" w:eastAsia="Times New Roman" w:hAnsi="Times New Roman" w:cs="Times New Roman"/>
          <w:b/>
          <w:sz w:val="28"/>
          <w:szCs w:val="20"/>
          <w:lang w:val="uk-UA" w:eastAsia="ru-RU"/>
        </w:rPr>
        <w:t xml:space="preserve"> Методика</w:t>
      </w:r>
      <w:r w:rsidR="0013370A">
        <w:rPr>
          <w:rFonts w:ascii="Times New Roman" w:eastAsia="Times New Roman" w:hAnsi="Times New Roman" w:cs="Times New Roman"/>
          <w:b/>
          <w:sz w:val="28"/>
          <w:szCs w:val="20"/>
          <w:lang w:val="uk-UA" w:eastAsia="ru-RU"/>
        </w:rPr>
        <w:t xml:space="preserve"> впровадження системи  творчих завдань (</w:t>
      </w:r>
      <w:r w:rsidRPr="004E03CA">
        <w:rPr>
          <w:rFonts w:ascii="Times New Roman" w:eastAsia="Times New Roman" w:hAnsi="Times New Roman" w:cs="Times New Roman"/>
          <w:b/>
          <w:sz w:val="28"/>
          <w:szCs w:val="20"/>
          <w:lang w:val="uk-UA" w:eastAsia="ru-RU"/>
        </w:rPr>
        <w:t xml:space="preserve">етапи </w:t>
      </w:r>
      <w:r>
        <w:rPr>
          <w:rFonts w:ascii="Times New Roman" w:eastAsia="Times New Roman" w:hAnsi="Times New Roman" w:cs="Times New Roman"/>
          <w:b/>
          <w:sz w:val="28"/>
          <w:szCs w:val="20"/>
          <w:lang w:val="uk-UA" w:eastAsia="ru-RU"/>
        </w:rPr>
        <w:t>формувального експерименту</w:t>
      </w:r>
      <w:r w:rsidR="0013370A">
        <w:rPr>
          <w:rFonts w:ascii="Times New Roman" w:eastAsia="Times New Roman" w:hAnsi="Times New Roman" w:cs="Times New Roman"/>
          <w:b/>
          <w:sz w:val="28"/>
          <w:szCs w:val="20"/>
          <w:lang w:val="uk-UA" w:eastAsia="ru-RU"/>
        </w:rPr>
        <w:t>)</w:t>
      </w:r>
    </w:p>
    <w:p w14:paraId="0E0A06DC" w14:textId="18537E34" w:rsidR="004E03CA" w:rsidRPr="004E03CA" w:rsidRDefault="004E03CA" w:rsidP="004E03CA">
      <w:pPr>
        <w:spacing w:after="0" w:line="360" w:lineRule="auto"/>
        <w:ind w:firstLine="709"/>
        <w:jc w:val="both"/>
        <w:rPr>
          <w:rFonts w:ascii="Times New Roman" w:hAnsi="Times New Roman" w:cs="Times New Roman"/>
          <w:bCs/>
          <w:sz w:val="28"/>
          <w:szCs w:val="28"/>
          <w:lang w:val="uk-UA"/>
        </w:rPr>
      </w:pPr>
      <w:r w:rsidRPr="004E03CA">
        <w:rPr>
          <w:rFonts w:ascii="Times New Roman" w:hAnsi="Times New Roman" w:cs="Times New Roman"/>
          <w:bCs/>
          <w:sz w:val="28"/>
          <w:szCs w:val="28"/>
          <w:lang w:val="uk-UA"/>
        </w:rPr>
        <w:t xml:space="preserve">Методика та організація експериментального дослідження базується на певних психолого-педагогічних засадах, розкритих у першому розділі. До них ми відносимо розуміння феномену творчості та творчих здібностей, дослідження компонентного складу літературно-творчих здібностей </w:t>
      </w:r>
      <w:r w:rsidR="008A1B54">
        <w:rPr>
          <w:rFonts w:ascii="Times New Roman" w:hAnsi="Times New Roman" w:cs="Times New Roman"/>
          <w:bCs/>
          <w:sz w:val="28"/>
          <w:szCs w:val="28"/>
          <w:lang w:val="uk-UA"/>
        </w:rPr>
        <w:t>здобувачів освіти загальної середньої школи</w:t>
      </w:r>
      <w:r w:rsidRPr="004E03CA">
        <w:rPr>
          <w:rFonts w:ascii="Times New Roman" w:hAnsi="Times New Roman" w:cs="Times New Roman"/>
          <w:bCs/>
          <w:sz w:val="28"/>
          <w:szCs w:val="28"/>
          <w:lang w:val="uk-UA"/>
        </w:rPr>
        <w:t xml:space="preserve">, визнання важливої ролі дитячої літературної творчості у духовному та творчому розвитку підростаючої особистості. </w:t>
      </w:r>
    </w:p>
    <w:p w14:paraId="11A018CF" w14:textId="415127E3" w:rsidR="008A44C4" w:rsidRPr="008D1F5E" w:rsidRDefault="004E03CA" w:rsidP="004E03CA">
      <w:pPr>
        <w:spacing w:after="0" w:line="360" w:lineRule="auto"/>
        <w:ind w:firstLine="709"/>
        <w:jc w:val="both"/>
        <w:rPr>
          <w:rFonts w:ascii="Times New Roman" w:hAnsi="Times New Roman" w:cs="Times New Roman"/>
          <w:bCs/>
          <w:sz w:val="28"/>
          <w:szCs w:val="28"/>
          <w:lang w:val="uk-UA"/>
        </w:rPr>
      </w:pPr>
      <w:r w:rsidRPr="008D1F5E">
        <w:rPr>
          <w:rFonts w:ascii="Times New Roman" w:hAnsi="Times New Roman" w:cs="Times New Roman"/>
          <w:bCs/>
          <w:sz w:val="28"/>
          <w:szCs w:val="28"/>
          <w:lang w:val="uk-UA"/>
        </w:rPr>
        <w:t xml:space="preserve">Методологічною основою побудови комплексу завдань з розвитку літературно-творчих здібностей школярів </w:t>
      </w:r>
      <w:r w:rsidRPr="008D1F5E">
        <w:rPr>
          <w:rFonts w:ascii="Times New Roman" w:hAnsi="Times New Roman" w:cs="Times New Roman"/>
          <w:bCs/>
          <w:i/>
          <w:sz w:val="28"/>
          <w:szCs w:val="28"/>
          <w:lang w:val="uk-UA"/>
        </w:rPr>
        <w:t xml:space="preserve">є </w:t>
      </w:r>
      <w:r w:rsidRPr="00F14997">
        <w:rPr>
          <w:rFonts w:ascii="Times New Roman" w:hAnsi="Times New Roman" w:cs="Times New Roman"/>
          <w:bCs/>
          <w:sz w:val="28"/>
          <w:szCs w:val="28"/>
          <w:lang w:val="uk-UA"/>
        </w:rPr>
        <w:t>системний підхід</w:t>
      </w:r>
      <w:r w:rsidRPr="008D1F5E">
        <w:rPr>
          <w:rFonts w:ascii="Times New Roman" w:hAnsi="Times New Roman" w:cs="Times New Roman"/>
          <w:bCs/>
          <w:i/>
          <w:sz w:val="28"/>
          <w:szCs w:val="28"/>
          <w:lang w:val="uk-UA"/>
        </w:rPr>
        <w:t>.</w:t>
      </w:r>
      <w:r w:rsidRPr="008D1F5E">
        <w:rPr>
          <w:rFonts w:ascii="Times New Roman" w:hAnsi="Times New Roman" w:cs="Times New Roman"/>
          <w:bCs/>
          <w:sz w:val="28"/>
          <w:szCs w:val="28"/>
          <w:lang w:val="uk-UA"/>
        </w:rPr>
        <w:t xml:space="preserve"> Він упереджує однобокість аналітичних, лінійно-причинних методів дослідження і зміщує акцент на розгляді інтегративних властивостей педагогічного явища, виявленні його різних зв’язків і структури.</w:t>
      </w:r>
    </w:p>
    <w:p w14:paraId="126D777A" w14:textId="7682F66F" w:rsidR="005219D8" w:rsidRPr="003D0B3F" w:rsidRDefault="003D0B3F" w:rsidP="003D0B3F">
      <w:pPr>
        <w:spacing w:after="0" w:line="360" w:lineRule="auto"/>
        <w:ind w:firstLine="709"/>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Структурними елементами нашої системи виступають творчі завдання, які є дидактичним засобом організації і керівництва пошуковою діяльністю школярів з метою розвитку їх літературно-творчих здібностей</w:t>
      </w:r>
      <w:r>
        <w:rPr>
          <w:rFonts w:ascii="Times New Roman" w:hAnsi="Times New Roman" w:cs="Times New Roman"/>
          <w:sz w:val="28"/>
          <w:szCs w:val="28"/>
          <w:lang w:val="uk-UA"/>
        </w:rPr>
        <w:t>.</w:t>
      </w:r>
    </w:p>
    <w:p w14:paraId="2E16CA94" w14:textId="36D120BC" w:rsidR="005219D8"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 xml:space="preserve">Формувальний експеримент полягав у включенні </w:t>
      </w:r>
      <w:r w:rsidR="008D1F5E">
        <w:rPr>
          <w:rFonts w:ascii="Times New Roman" w:hAnsi="Times New Roman" w:cs="Times New Roman"/>
          <w:sz w:val="28"/>
          <w:szCs w:val="28"/>
          <w:lang w:val="uk-UA"/>
        </w:rPr>
        <w:t>в</w:t>
      </w:r>
      <w:r w:rsidRPr="003D0B3F">
        <w:rPr>
          <w:rFonts w:ascii="Times New Roman" w:hAnsi="Times New Roman" w:cs="Times New Roman"/>
          <w:sz w:val="28"/>
          <w:szCs w:val="28"/>
          <w:lang w:val="uk-UA"/>
        </w:rPr>
        <w:t xml:space="preserve"> навчально-виховний процес експериментальних класів обґрунтованої методики розвитку літературн</w:t>
      </w:r>
      <w:r w:rsidR="008A1B54">
        <w:rPr>
          <w:rFonts w:ascii="Times New Roman" w:hAnsi="Times New Roman" w:cs="Times New Roman"/>
          <w:sz w:val="28"/>
          <w:szCs w:val="28"/>
          <w:lang w:val="uk-UA"/>
        </w:rPr>
        <w:t>их</w:t>
      </w:r>
      <w:r w:rsidRPr="003D0B3F">
        <w:rPr>
          <w:rFonts w:ascii="Times New Roman" w:hAnsi="Times New Roman" w:cs="Times New Roman"/>
          <w:sz w:val="28"/>
          <w:szCs w:val="28"/>
          <w:lang w:val="uk-UA"/>
        </w:rPr>
        <w:t xml:space="preserve"> здібностей</w:t>
      </w:r>
      <w:r w:rsidR="008A1B54">
        <w:rPr>
          <w:rFonts w:ascii="Times New Roman" w:hAnsi="Times New Roman" w:cs="Times New Roman"/>
          <w:sz w:val="28"/>
          <w:szCs w:val="28"/>
          <w:lang w:val="uk-UA"/>
        </w:rPr>
        <w:t xml:space="preserve"> здобувачів загальної середньої освіти</w:t>
      </w:r>
      <w:r w:rsidRPr="003D0B3F">
        <w:rPr>
          <w:rFonts w:ascii="Times New Roman" w:hAnsi="Times New Roman" w:cs="Times New Roman"/>
          <w:sz w:val="28"/>
          <w:szCs w:val="28"/>
          <w:lang w:val="uk-UA"/>
        </w:rPr>
        <w:t xml:space="preserve"> школярів, в якій провідна роль належить системі творчих завдань</w:t>
      </w:r>
      <w:r>
        <w:rPr>
          <w:rFonts w:ascii="Times New Roman" w:hAnsi="Times New Roman" w:cs="Times New Roman"/>
          <w:sz w:val="28"/>
          <w:szCs w:val="28"/>
          <w:lang w:val="uk-UA"/>
        </w:rPr>
        <w:t>.</w:t>
      </w:r>
    </w:p>
    <w:p w14:paraId="28E6B495" w14:textId="77777777" w:rsidR="003D0B3F" w:rsidRPr="008D1F5E" w:rsidRDefault="003D0B3F" w:rsidP="003D0B3F">
      <w:pPr>
        <w:spacing w:after="0" w:line="360" w:lineRule="auto"/>
        <w:ind w:left="-180" w:right="-366" w:firstLine="540"/>
        <w:jc w:val="both"/>
        <w:rPr>
          <w:rFonts w:ascii="Times New Roman" w:eastAsia="Times New Roman" w:hAnsi="Times New Roman" w:cs="Times New Roman"/>
          <w:sz w:val="28"/>
          <w:szCs w:val="20"/>
          <w:lang w:val="uk-UA" w:eastAsia="ru-RU"/>
        </w:rPr>
      </w:pPr>
      <w:r w:rsidRPr="008D1F5E">
        <w:rPr>
          <w:rFonts w:ascii="Times New Roman" w:eastAsia="Times New Roman" w:hAnsi="Times New Roman" w:cs="Times New Roman"/>
          <w:sz w:val="28"/>
          <w:szCs w:val="20"/>
          <w:lang w:val="uk-UA" w:eastAsia="ru-RU"/>
        </w:rPr>
        <w:t>Етапами методики формувального експерименту були такі:</w:t>
      </w:r>
    </w:p>
    <w:p w14:paraId="35AA75CC" w14:textId="4B239305" w:rsidR="003D0B3F" w:rsidRPr="003D0B3F" w:rsidRDefault="003D0B3F" w:rsidP="00ED768D">
      <w:pPr>
        <w:spacing w:after="0" w:line="360" w:lineRule="auto"/>
        <w:ind w:left="-180" w:right="-1" w:firstLine="540"/>
        <w:jc w:val="both"/>
        <w:rPr>
          <w:rFonts w:ascii="Times New Roman" w:eastAsia="Times New Roman" w:hAnsi="Times New Roman" w:cs="Times New Roman"/>
          <w:sz w:val="28"/>
          <w:szCs w:val="20"/>
          <w:lang w:val="uk-UA" w:eastAsia="ru-RU"/>
        </w:rPr>
      </w:pPr>
      <w:r w:rsidRPr="008D1F5E">
        <w:rPr>
          <w:rFonts w:ascii="Times New Roman" w:eastAsia="Times New Roman" w:hAnsi="Times New Roman" w:cs="Times New Roman"/>
          <w:sz w:val="28"/>
          <w:szCs w:val="28"/>
          <w:lang w:val="uk-UA" w:eastAsia="ru-RU"/>
        </w:rPr>
        <w:t>Підготовчий етап (</w:t>
      </w:r>
      <w:r w:rsidR="00F14997">
        <w:rPr>
          <w:rFonts w:ascii="Times New Roman" w:eastAsia="Times New Roman" w:hAnsi="Times New Roman" w:cs="Times New Roman"/>
          <w:sz w:val="28"/>
          <w:szCs w:val="28"/>
          <w:lang w:val="uk-UA" w:eastAsia="ru-RU"/>
        </w:rPr>
        <w:t>4</w:t>
      </w:r>
      <w:r w:rsidRPr="008D1F5E">
        <w:rPr>
          <w:rFonts w:ascii="Times New Roman" w:eastAsia="Times New Roman" w:hAnsi="Times New Roman" w:cs="Times New Roman"/>
          <w:sz w:val="28"/>
          <w:szCs w:val="28"/>
          <w:lang w:val="uk-UA" w:eastAsia="ru-RU"/>
        </w:rPr>
        <w:t xml:space="preserve"> клас)</w:t>
      </w:r>
      <w:r w:rsidRPr="003D0B3F">
        <w:rPr>
          <w:rFonts w:ascii="Times New Roman" w:eastAsia="Times New Roman" w:hAnsi="Times New Roman" w:cs="Times New Roman"/>
          <w:i/>
          <w:sz w:val="28"/>
          <w:szCs w:val="28"/>
          <w:lang w:val="uk-UA" w:eastAsia="ru-RU"/>
        </w:rPr>
        <w:t>,</w:t>
      </w:r>
      <w:r w:rsidRPr="003D0B3F">
        <w:rPr>
          <w:rFonts w:ascii="Times New Roman" w:eastAsia="Times New Roman" w:hAnsi="Times New Roman" w:cs="Times New Roman"/>
          <w:sz w:val="28"/>
          <w:szCs w:val="28"/>
          <w:lang w:val="uk-UA" w:eastAsia="ru-RU"/>
        </w:rPr>
        <w:t xml:space="preserve"> на якому відбувався розвиток процесів художнього сприймання, творчої уяви, образного мислення та мовлення, збагачувався емоційно-чуттєвий та комунікативний досвід учнів. У </w:t>
      </w:r>
      <w:r w:rsidR="00527DBE">
        <w:rPr>
          <w:rFonts w:ascii="Times New Roman" w:eastAsia="Times New Roman" w:hAnsi="Times New Roman" w:cs="Times New Roman"/>
          <w:sz w:val="28"/>
          <w:szCs w:val="28"/>
          <w:lang w:val="uk-UA" w:eastAsia="ru-RU"/>
        </w:rPr>
        <w:t>4</w:t>
      </w:r>
      <w:r w:rsidRPr="003D0B3F">
        <w:rPr>
          <w:rFonts w:ascii="Times New Roman" w:eastAsia="Times New Roman" w:hAnsi="Times New Roman" w:cs="Times New Roman"/>
          <w:sz w:val="28"/>
          <w:szCs w:val="28"/>
          <w:lang w:val="uk-UA" w:eastAsia="ru-RU"/>
        </w:rPr>
        <w:t xml:space="preserve"> класі </w:t>
      </w:r>
      <w:r w:rsidRPr="003D0B3F">
        <w:rPr>
          <w:rFonts w:ascii="Times New Roman" w:eastAsia="Times New Roman" w:hAnsi="Times New Roman" w:cs="Times New Roman"/>
          <w:sz w:val="28"/>
          <w:szCs w:val="28"/>
          <w:lang w:val="uk-UA" w:eastAsia="ru-RU"/>
        </w:rPr>
        <w:lastRenderedPageBreak/>
        <w:t xml:space="preserve">увага </w:t>
      </w:r>
      <w:proofErr w:type="spellStart"/>
      <w:r w:rsidRPr="003D0B3F">
        <w:rPr>
          <w:rFonts w:ascii="Times New Roman" w:eastAsia="Times New Roman" w:hAnsi="Times New Roman" w:cs="Times New Roman"/>
          <w:sz w:val="28"/>
          <w:szCs w:val="28"/>
          <w:lang w:val="uk-UA" w:eastAsia="ru-RU"/>
        </w:rPr>
        <w:t>акцентовувалась</w:t>
      </w:r>
      <w:proofErr w:type="spellEnd"/>
      <w:r w:rsidRPr="003D0B3F">
        <w:rPr>
          <w:rFonts w:ascii="Times New Roman" w:eastAsia="Times New Roman" w:hAnsi="Times New Roman" w:cs="Times New Roman"/>
          <w:sz w:val="28"/>
          <w:szCs w:val="28"/>
          <w:lang w:val="uk-UA" w:eastAsia="ru-RU"/>
        </w:rPr>
        <w:t xml:space="preserve"> на формуванні мотивації літературно-творчої діяльності, збільшувалась питома вага завдань з розвитку логічного та образного мислення. Завдання мали переважно ігровий характер, здійснювався диференційований підхід до їх виконання учнями, організовувалась різнопланова творча діяльність (літературна, образотворча, театральна тощо) у парах, групах, самостійно або у співпраці з учителем.</w:t>
      </w:r>
    </w:p>
    <w:p w14:paraId="6775E4E4" w14:textId="62FD01CE" w:rsidR="003D0B3F" w:rsidRPr="003D0B3F" w:rsidRDefault="003D0B3F" w:rsidP="00ED768D">
      <w:pPr>
        <w:spacing w:after="0" w:line="360" w:lineRule="auto"/>
        <w:ind w:left="-180" w:right="-1" w:firstLine="540"/>
        <w:jc w:val="both"/>
        <w:rPr>
          <w:rFonts w:ascii="Times New Roman" w:eastAsia="Times New Roman" w:hAnsi="Times New Roman" w:cs="Times New Roman"/>
          <w:sz w:val="28"/>
          <w:szCs w:val="20"/>
          <w:lang w:val="uk-UA" w:eastAsia="ru-RU"/>
        </w:rPr>
      </w:pPr>
      <w:r w:rsidRPr="008D1F5E">
        <w:rPr>
          <w:rFonts w:ascii="Times New Roman" w:eastAsia="Times New Roman" w:hAnsi="Times New Roman" w:cs="Times New Roman"/>
          <w:sz w:val="28"/>
          <w:szCs w:val="28"/>
          <w:lang w:val="uk-UA" w:eastAsia="ru-RU"/>
        </w:rPr>
        <w:t>Основний етап (5 клас),</w:t>
      </w:r>
      <w:r w:rsidRPr="003D0B3F">
        <w:rPr>
          <w:rFonts w:ascii="Times New Roman" w:eastAsia="Times New Roman" w:hAnsi="Times New Roman" w:cs="Times New Roman"/>
          <w:sz w:val="28"/>
          <w:szCs w:val="28"/>
          <w:lang w:val="uk-UA" w:eastAsia="ru-RU"/>
        </w:rPr>
        <w:t xml:space="preserve"> крім цього, передбачав більш широке залучення учнів до створення творчих продуктів в усній та письмовій формі. У </w:t>
      </w:r>
      <w:r w:rsidR="00527DBE">
        <w:rPr>
          <w:rFonts w:ascii="Times New Roman" w:eastAsia="Times New Roman" w:hAnsi="Times New Roman" w:cs="Times New Roman"/>
          <w:sz w:val="28"/>
          <w:szCs w:val="28"/>
          <w:lang w:val="uk-UA" w:eastAsia="ru-RU"/>
        </w:rPr>
        <w:t>5</w:t>
      </w:r>
      <w:r w:rsidRPr="003D0B3F">
        <w:rPr>
          <w:rFonts w:ascii="Times New Roman" w:eastAsia="Times New Roman" w:hAnsi="Times New Roman" w:cs="Times New Roman"/>
          <w:sz w:val="28"/>
          <w:szCs w:val="28"/>
          <w:lang w:val="uk-UA" w:eastAsia="ru-RU"/>
        </w:rPr>
        <w:t xml:space="preserve"> класі відбувалось оволодіння дітьми прийомами літературної творчості (прийоми створення образних висловів, казок, загадок та ін.), стратегіями творчого мислення (комбінування, виявлення нових зв’язків та ін.)</w:t>
      </w:r>
      <w:r>
        <w:rPr>
          <w:rFonts w:ascii="Times New Roman" w:eastAsia="Times New Roman" w:hAnsi="Times New Roman" w:cs="Times New Roman"/>
          <w:sz w:val="28"/>
          <w:szCs w:val="28"/>
          <w:lang w:val="uk-UA" w:eastAsia="ru-RU"/>
        </w:rPr>
        <w:t>; з</w:t>
      </w:r>
      <w:r w:rsidRPr="003D0B3F">
        <w:rPr>
          <w:rFonts w:ascii="Times New Roman" w:eastAsia="Times New Roman" w:hAnsi="Times New Roman" w:cs="Times New Roman"/>
          <w:sz w:val="28"/>
          <w:szCs w:val="28"/>
          <w:lang w:val="uk-UA" w:eastAsia="ru-RU"/>
        </w:rPr>
        <w:t xml:space="preserve">більшувалась кількість письмових творчих завдань, які виконувались переважно самостійно або у співпраці з іншими учнями. Результатом цього етапу було включення </w:t>
      </w:r>
      <w:r w:rsidR="00F14997">
        <w:rPr>
          <w:rFonts w:ascii="Times New Roman" w:eastAsia="Times New Roman" w:hAnsi="Times New Roman" w:cs="Times New Roman"/>
          <w:sz w:val="28"/>
          <w:szCs w:val="28"/>
          <w:lang w:val="uk-UA" w:eastAsia="ru-RU"/>
        </w:rPr>
        <w:t>школярів</w:t>
      </w:r>
      <w:r w:rsidRPr="003D0B3F">
        <w:rPr>
          <w:rFonts w:ascii="Times New Roman" w:eastAsia="Times New Roman" w:hAnsi="Times New Roman" w:cs="Times New Roman"/>
          <w:sz w:val="28"/>
          <w:szCs w:val="28"/>
          <w:lang w:val="uk-UA" w:eastAsia="ru-RU"/>
        </w:rPr>
        <w:t xml:space="preserve"> </w:t>
      </w:r>
      <w:r w:rsidR="00F14997">
        <w:rPr>
          <w:rFonts w:ascii="Times New Roman" w:eastAsia="Times New Roman" w:hAnsi="Times New Roman" w:cs="Times New Roman"/>
          <w:sz w:val="28"/>
          <w:szCs w:val="28"/>
          <w:lang w:val="uk-UA" w:eastAsia="ru-RU"/>
        </w:rPr>
        <w:t>в</w:t>
      </w:r>
      <w:r w:rsidRPr="003D0B3F">
        <w:rPr>
          <w:rFonts w:ascii="Times New Roman" w:eastAsia="Times New Roman" w:hAnsi="Times New Roman" w:cs="Times New Roman"/>
          <w:sz w:val="28"/>
          <w:szCs w:val="28"/>
          <w:lang w:val="uk-UA" w:eastAsia="ru-RU"/>
        </w:rPr>
        <w:t xml:space="preserve"> активну творчу практику, яка передбачала спочатку завершення, створення, а пізніше удосконалення міні-творів, казок, діалогів, віршів тощо.</w:t>
      </w:r>
    </w:p>
    <w:p w14:paraId="1C60EDCF" w14:textId="0FE18FCF"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Широко використовувались</w:t>
      </w:r>
      <w:r w:rsidR="008A1B54">
        <w:rPr>
          <w:rFonts w:ascii="Times New Roman" w:hAnsi="Times New Roman" w:cs="Times New Roman"/>
          <w:sz w:val="28"/>
          <w:szCs w:val="28"/>
          <w:lang w:val="uk-UA"/>
        </w:rPr>
        <w:t xml:space="preserve"> 6-7 класах</w:t>
      </w:r>
      <w:r w:rsidRPr="003D0B3F">
        <w:rPr>
          <w:rFonts w:ascii="Times New Roman" w:hAnsi="Times New Roman" w:cs="Times New Roman"/>
          <w:sz w:val="28"/>
          <w:szCs w:val="28"/>
          <w:lang w:val="uk-UA"/>
        </w:rPr>
        <w:t xml:space="preserve"> спеціально організовані та скеровані педагогом форми співпраці між вчителем і учнями, а також між самими школярами. У системі відносин </w:t>
      </w:r>
      <w:r w:rsidR="008D1F5E">
        <w:rPr>
          <w:rFonts w:ascii="Times New Roman" w:hAnsi="Times New Roman" w:cs="Times New Roman"/>
          <w:sz w:val="28"/>
          <w:szCs w:val="28"/>
          <w:lang w:val="uk-UA"/>
        </w:rPr>
        <w:t>«</w:t>
      </w:r>
      <w:r w:rsidRPr="003D0B3F">
        <w:rPr>
          <w:rFonts w:ascii="Times New Roman" w:hAnsi="Times New Roman" w:cs="Times New Roman"/>
          <w:sz w:val="28"/>
          <w:szCs w:val="28"/>
          <w:lang w:val="uk-UA"/>
        </w:rPr>
        <w:t>учитель – учні</w:t>
      </w:r>
      <w:r w:rsidR="008D1F5E">
        <w:rPr>
          <w:rFonts w:ascii="Times New Roman" w:hAnsi="Times New Roman" w:cs="Times New Roman"/>
          <w:sz w:val="28"/>
          <w:szCs w:val="28"/>
          <w:lang w:val="uk-UA"/>
        </w:rPr>
        <w:t>»</w:t>
      </w:r>
      <w:r w:rsidRPr="003D0B3F">
        <w:rPr>
          <w:rFonts w:ascii="Times New Roman" w:hAnsi="Times New Roman" w:cs="Times New Roman"/>
          <w:sz w:val="28"/>
          <w:szCs w:val="28"/>
          <w:lang w:val="uk-UA"/>
        </w:rPr>
        <w:t xml:space="preserve"> використовувались такі форми співпраці: спільна (створення літературно-творчих продуктів учителя разом з учнями); розподілена (вчитель починає творчу діяльність, учні продовжують); індивідуальна (самостійна творчість учнів). Вони передбачають особливий тип включення вчителя у спільну діяльність з учнями: педагог не з боку керує діяльністю учнів, а безпосередньо бере в ній участь, тобто він робить те, що і учні (вигадує казку, редагує її тощо), що значно активізує діяльність учнів. </w:t>
      </w:r>
    </w:p>
    <w:p w14:paraId="4D8FEC46" w14:textId="4831A0FF"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 xml:space="preserve">Групова співпраця </w:t>
      </w:r>
      <w:r w:rsidR="008D1F5E">
        <w:rPr>
          <w:rFonts w:ascii="Times New Roman" w:hAnsi="Times New Roman" w:cs="Times New Roman"/>
          <w:sz w:val="28"/>
          <w:szCs w:val="28"/>
          <w:lang w:val="uk-UA"/>
        </w:rPr>
        <w:t>«</w:t>
      </w:r>
      <w:r w:rsidRPr="003D0B3F">
        <w:rPr>
          <w:rFonts w:ascii="Times New Roman" w:hAnsi="Times New Roman" w:cs="Times New Roman"/>
          <w:sz w:val="28"/>
          <w:szCs w:val="28"/>
          <w:lang w:val="uk-UA"/>
        </w:rPr>
        <w:t>учень-учень</w:t>
      </w:r>
      <w:r w:rsidR="008D1F5E">
        <w:rPr>
          <w:rFonts w:ascii="Times New Roman" w:hAnsi="Times New Roman" w:cs="Times New Roman"/>
          <w:sz w:val="28"/>
          <w:szCs w:val="28"/>
          <w:lang w:val="uk-UA"/>
        </w:rPr>
        <w:t>»</w:t>
      </w:r>
      <w:r w:rsidRPr="003D0B3F">
        <w:rPr>
          <w:rFonts w:ascii="Times New Roman" w:hAnsi="Times New Roman" w:cs="Times New Roman"/>
          <w:sz w:val="28"/>
          <w:szCs w:val="28"/>
          <w:lang w:val="uk-UA"/>
        </w:rPr>
        <w:t xml:space="preserve"> реалізувалась через такі форми організації літературної творчості: колективна; розподілена між членами групи; індивідуальна творчість (самостійна творчість учня вводилась в якості компонента в систему колективної і оцінювалась членами його групи). Робота в парах, групах по 3-5</w:t>
      </w:r>
      <w:r w:rsidR="008D1F5E">
        <w:rPr>
          <w:rFonts w:ascii="Times New Roman" w:hAnsi="Times New Roman" w:cs="Times New Roman"/>
          <w:sz w:val="28"/>
          <w:szCs w:val="28"/>
          <w:lang w:val="uk-UA"/>
        </w:rPr>
        <w:t xml:space="preserve"> осіб</w:t>
      </w:r>
      <w:r w:rsidRPr="003D0B3F">
        <w:rPr>
          <w:rFonts w:ascii="Times New Roman" w:hAnsi="Times New Roman" w:cs="Times New Roman"/>
          <w:sz w:val="28"/>
          <w:szCs w:val="28"/>
          <w:lang w:val="uk-UA"/>
        </w:rPr>
        <w:t xml:space="preserve">, колективна робота передбачала особливий </w:t>
      </w:r>
      <w:r w:rsidRPr="003D0B3F">
        <w:rPr>
          <w:rFonts w:ascii="Times New Roman" w:hAnsi="Times New Roman" w:cs="Times New Roman"/>
          <w:sz w:val="28"/>
          <w:szCs w:val="28"/>
          <w:lang w:val="uk-UA"/>
        </w:rPr>
        <w:lastRenderedPageBreak/>
        <w:t xml:space="preserve">тип взаємопов’язаної діяльності між учнями. Кожен у процесі такої діяльності отримував оцінку власних дій з боку товаришів, що </w:t>
      </w:r>
      <w:proofErr w:type="spellStart"/>
      <w:r w:rsidRPr="003D0B3F">
        <w:rPr>
          <w:rFonts w:ascii="Times New Roman" w:hAnsi="Times New Roman" w:cs="Times New Roman"/>
          <w:sz w:val="28"/>
          <w:szCs w:val="28"/>
          <w:lang w:val="uk-UA"/>
        </w:rPr>
        <w:t>динамізувало</w:t>
      </w:r>
      <w:proofErr w:type="spellEnd"/>
      <w:r w:rsidRPr="003D0B3F">
        <w:rPr>
          <w:rFonts w:ascii="Times New Roman" w:hAnsi="Times New Roman" w:cs="Times New Roman"/>
          <w:sz w:val="28"/>
          <w:szCs w:val="28"/>
          <w:lang w:val="uk-UA"/>
        </w:rPr>
        <w:t xml:space="preserve"> його діяльність, надавало художньо-словесному продукту безпосередню значимість, тобто формувався художньо-комунікативний мотив творчості. Під час індивідуальної літературної творчості момент співпраці переносився на акти контролю, корекції і редагування творів </w:t>
      </w:r>
      <w:r w:rsidR="008A1B54">
        <w:rPr>
          <w:rFonts w:ascii="Times New Roman" w:hAnsi="Times New Roman" w:cs="Times New Roman"/>
          <w:sz w:val="28"/>
          <w:szCs w:val="28"/>
          <w:lang w:val="uk-UA"/>
        </w:rPr>
        <w:t>здобувачів</w:t>
      </w:r>
      <w:r w:rsidRPr="003D0B3F">
        <w:rPr>
          <w:rFonts w:ascii="Times New Roman" w:hAnsi="Times New Roman" w:cs="Times New Roman"/>
          <w:sz w:val="28"/>
          <w:szCs w:val="28"/>
          <w:lang w:val="uk-UA"/>
        </w:rPr>
        <w:t xml:space="preserve"> іншими </w:t>
      </w:r>
      <w:r w:rsidR="008A1B54">
        <w:rPr>
          <w:rFonts w:ascii="Times New Roman" w:hAnsi="Times New Roman" w:cs="Times New Roman"/>
          <w:sz w:val="28"/>
          <w:szCs w:val="28"/>
          <w:lang w:val="uk-UA"/>
        </w:rPr>
        <w:t>здобувачами</w:t>
      </w:r>
      <w:r w:rsidRPr="003D0B3F">
        <w:rPr>
          <w:rFonts w:ascii="Times New Roman" w:hAnsi="Times New Roman" w:cs="Times New Roman"/>
          <w:sz w:val="28"/>
          <w:szCs w:val="28"/>
          <w:lang w:val="uk-UA"/>
        </w:rPr>
        <w:t>.</w:t>
      </w:r>
    </w:p>
    <w:p w14:paraId="495C4617" w14:textId="4E41FE3B" w:rsid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У розробці системи творчих завдань ми враховували психологічні і дидактичні положення, які характеризують сутність творчого та літературного завдання, мовленнєвої та літературної діяльності; підходи до визначення, класифікації творчих завдань та використанні міжпредметних зв’язків у навчанні як засобу комплексного впливу на розвиток літературн</w:t>
      </w:r>
      <w:r w:rsidR="008A1B54">
        <w:rPr>
          <w:rFonts w:ascii="Times New Roman" w:hAnsi="Times New Roman" w:cs="Times New Roman"/>
          <w:sz w:val="28"/>
          <w:szCs w:val="28"/>
          <w:lang w:val="uk-UA"/>
        </w:rPr>
        <w:t>их</w:t>
      </w:r>
      <w:r w:rsidRPr="003D0B3F">
        <w:rPr>
          <w:rFonts w:ascii="Times New Roman" w:hAnsi="Times New Roman" w:cs="Times New Roman"/>
          <w:sz w:val="28"/>
          <w:szCs w:val="28"/>
          <w:lang w:val="uk-UA"/>
        </w:rPr>
        <w:t xml:space="preserve"> здібностей учнів</w:t>
      </w:r>
      <w:r>
        <w:rPr>
          <w:rFonts w:ascii="Times New Roman" w:hAnsi="Times New Roman" w:cs="Times New Roman"/>
          <w:sz w:val="28"/>
          <w:szCs w:val="28"/>
          <w:lang w:val="uk-UA"/>
        </w:rPr>
        <w:t xml:space="preserve"> початкової та середньої школи</w:t>
      </w:r>
      <w:r w:rsidR="008A1B54">
        <w:rPr>
          <w:rFonts w:ascii="Times New Roman" w:hAnsi="Times New Roman" w:cs="Times New Roman"/>
          <w:sz w:val="28"/>
          <w:szCs w:val="28"/>
          <w:lang w:val="uk-UA"/>
        </w:rPr>
        <w:t xml:space="preserve"> засобом творчих завдань</w:t>
      </w:r>
      <w:r>
        <w:rPr>
          <w:rFonts w:ascii="Times New Roman" w:hAnsi="Times New Roman" w:cs="Times New Roman"/>
          <w:sz w:val="28"/>
          <w:szCs w:val="28"/>
          <w:lang w:val="uk-UA"/>
        </w:rPr>
        <w:t>.</w:t>
      </w:r>
    </w:p>
    <w:p w14:paraId="656691A2" w14:textId="1D9C878D" w:rsidR="003D0B3F" w:rsidRDefault="003D0B3F" w:rsidP="003D0B3F">
      <w:pPr>
        <w:spacing w:after="0" w:line="360" w:lineRule="auto"/>
        <w:ind w:firstLine="567"/>
        <w:jc w:val="both"/>
        <w:rPr>
          <w:rFonts w:ascii="Times New Roman" w:hAnsi="Times New Roman" w:cs="Times New Roman"/>
          <w:sz w:val="28"/>
          <w:szCs w:val="28"/>
          <w:lang w:val="uk-UA"/>
        </w:rPr>
      </w:pPr>
      <w:r w:rsidRPr="008D1F5E">
        <w:rPr>
          <w:rFonts w:ascii="Times New Roman" w:hAnsi="Times New Roman" w:cs="Times New Roman"/>
          <w:sz w:val="28"/>
          <w:szCs w:val="28"/>
          <w:lang w:val="uk-UA"/>
        </w:rPr>
        <w:t>Під творчим завданням у контексті нашого дослідження розуміється таке, у процесі виконання якого учень реалізує окремі творчі дії або створює певний творчий продукт</w:t>
      </w:r>
      <w:r>
        <w:rPr>
          <w:rFonts w:ascii="Times New Roman" w:hAnsi="Times New Roman" w:cs="Times New Roman"/>
          <w:sz w:val="28"/>
          <w:szCs w:val="28"/>
          <w:lang w:val="uk-UA"/>
        </w:rPr>
        <w:t>.</w:t>
      </w:r>
    </w:p>
    <w:p w14:paraId="26010864"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Система завдань являє собою сукупність дидактично обґрунтованих завдань, які взаємопов’язані між собою та утворюють цілісну структуру. Характерною її ознакою є спрямованість на створення найбільш сприятливих умов для розвитку літературно-творчих здібностей. У змісті завдань відображена різна за своїм характером пізнавальна діяльність (репродуктивна, частково-пошукова, творча); враховано принцип зростаючої складності, необхідність диференційованого підходу до використання завдань; систематичність у їх застосуванні тощо.</w:t>
      </w:r>
    </w:p>
    <w:p w14:paraId="2F668433" w14:textId="47AD5F5C"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 xml:space="preserve">Створена нами система завдань з розвитку літературно-творчих здібностей </w:t>
      </w:r>
      <w:r w:rsidR="008A1B54">
        <w:rPr>
          <w:rFonts w:ascii="Times New Roman" w:hAnsi="Times New Roman" w:cs="Times New Roman"/>
          <w:sz w:val="28"/>
          <w:szCs w:val="28"/>
          <w:lang w:val="uk-UA"/>
        </w:rPr>
        <w:t>здобувачів</w:t>
      </w:r>
      <w:r w:rsidRPr="003D0B3F">
        <w:rPr>
          <w:rFonts w:ascii="Times New Roman" w:hAnsi="Times New Roman" w:cs="Times New Roman"/>
          <w:sz w:val="28"/>
          <w:szCs w:val="28"/>
          <w:lang w:val="uk-UA"/>
        </w:rPr>
        <w:t xml:space="preserve"> спрямована на досягнення таких цілей:</w:t>
      </w:r>
    </w:p>
    <w:p w14:paraId="0AEA7538"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збагачення емоційно-чуттєвого досвіду, розвиток художньої спостережливості, вміння поетично сприймати навколишню дійсність;</w:t>
      </w:r>
    </w:p>
    <w:p w14:paraId="5F9F8CE7"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формування емоційно-ціннісного ставлення до світу, здатності до емпатії, виховання моральних, естетичних почуттів;</w:t>
      </w:r>
    </w:p>
    <w:p w14:paraId="06ED7687"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lastRenderedPageBreak/>
        <w:t>•</w:t>
      </w:r>
      <w:r w:rsidRPr="003D0B3F">
        <w:rPr>
          <w:rFonts w:ascii="Times New Roman" w:hAnsi="Times New Roman" w:cs="Times New Roman"/>
          <w:sz w:val="28"/>
          <w:szCs w:val="28"/>
          <w:lang w:val="uk-UA"/>
        </w:rPr>
        <w:tab/>
        <w:t>розвиток фантазії, творчого мислення;</w:t>
      </w:r>
    </w:p>
    <w:p w14:paraId="5EE8CF24"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розвиток усного і писемного мовлення, збагачення словникового запасу учнів, оволодіння засобами художньої виразності;</w:t>
      </w:r>
    </w:p>
    <w:p w14:paraId="245F7777"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залучення дітей до техніки творчості (опанування прийомів, способів літературного мистецтва);</w:t>
      </w:r>
    </w:p>
    <w:p w14:paraId="7D76CC78" w14:textId="77777777" w:rsidR="003D0B3F" w:rsidRP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актуалізація творчої практики, можливість висловлення емоцій, почуттів засобами слова;</w:t>
      </w:r>
    </w:p>
    <w:p w14:paraId="1908F4AE" w14:textId="17714E95" w:rsidR="003D0B3F" w:rsidRDefault="003D0B3F" w:rsidP="003D0B3F">
      <w:pPr>
        <w:spacing w:after="0" w:line="360" w:lineRule="auto"/>
        <w:ind w:firstLine="567"/>
        <w:jc w:val="both"/>
        <w:rPr>
          <w:rFonts w:ascii="Times New Roman" w:hAnsi="Times New Roman" w:cs="Times New Roman"/>
          <w:sz w:val="28"/>
          <w:szCs w:val="28"/>
          <w:lang w:val="uk-UA"/>
        </w:rPr>
      </w:pPr>
      <w:r w:rsidRPr="003D0B3F">
        <w:rPr>
          <w:rFonts w:ascii="Times New Roman" w:hAnsi="Times New Roman" w:cs="Times New Roman"/>
          <w:sz w:val="28"/>
          <w:szCs w:val="28"/>
          <w:lang w:val="uk-UA"/>
        </w:rPr>
        <w:t>•</w:t>
      </w:r>
      <w:r w:rsidRPr="003D0B3F">
        <w:rPr>
          <w:rFonts w:ascii="Times New Roman" w:hAnsi="Times New Roman" w:cs="Times New Roman"/>
          <w:sz w:val="28"/>
          <w:szCs w:val="28"/>
          <w:lang w:val="uk-UA"/>
        </w:rPr>
        <w:tab/>
        <w:t xml:space="preserve">стимулювання бажання </w:t>
      </w:r>
      <w:r w:rsidR="008A1B54">
        <w:rPr>
          <w:rFonts w:ascii="Times New Roman" w:hAnsi="Times New Roman" w:cs="Times New Roman"/>
          <w:sz w:val="28"/>
          <w:szCs w:val="28"/>
          <w:lang w:val="uk-UA"/>
        </w:rPr>
        <w:t xml:space="preserve">здобувачів освіти </w:t>
      </w:r>
      <w:r w:rsidRPr="003D0B3F">
        <w:rPr>
          <w:rFonts w:ascii="Times New Roman" w:hAnsi="Times New Roman" w:cs="Times New Roman"/>
          <w:sz w:val="28"/>
          <w:szCs w:val="28"/>
          <w:lang w:val="uk-UA"/>
        </w:rPr>
        <w:t xml:space="preserve"> займатися художньо-творчою діяльністю, формування рис творчої особистості (особиста значущість творчої діяльності, прагнення до самоактуалізації, саморозвитку).</w:t>
      </w:r>
    </w:p>
    <w:p w14:paraId="32A70762" w14:textId="64F1BD3B" w:rsidR="00203FBB" w:rsidRPr="00203FBB" w:rsidRDefault="00203FBB" w:rsidP="00203FBB">
      <w:pPr>
        <w:spacing w:after="0" w:line="360" w:lineRule="auto"/>
        <w:ind w:firstLine="567"/>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 xml:space="preserve">Відповідно до етапів розвитку літературно-творчих </w:t>
      </w:r>
      <w:r w:rsidR="000168E6">
        <w:rPr>
          <w:rFonts w:ascii="Times New Roman" w:hAnsi="Times New Roman" w:cs="Times New Roman"/>
          <w:sz w:val="28"/>
          <w:szCs w:val="28"/>
          <w:lang w:val="uk-UA"/>
        </w:rPr>
        <w:t>з</w:t>
      </w:r>
      <w:r w:rsidRPr="00203FBB">
        <w:rPr>
          <w:rFonts w:ascii="Times New Roman" w:hAnsi="Times New Roman" w:cs="Times New Roman"/>
          <w:sz w:val="28"/>
          <w:szCs w:val="28"/>
          <w:lang w:val="uk-UA"/>
        </w:rPr>
        <w:t xml:space="preserve">дібностей </w:t>
      </w:r>
      <w:r w:rsidR="000168E6">
        <w:rPr>
          <w:rFonts w:ascii="Times New Roman" w:hAnsi="Times New Roman" w:cs="Times New Roman"/>
          <w:sz w:val="28"/>
          <w:szCs w:val="28"/>
          <w:lang w:val="uk-UA"/>
        </w:rPr>
        <w:t>здобувачів засобом творчих завдань</w:t>
      </w:r>
      <w:r w:rsidRPr="00203FBB">
        <w:rPr>
          <w:rFonts w:ascii="Times New Roman" w:hAnsi="Times New Roman" w:cs="Times New Roman"/>
          <w:sz w:val="28"/>
          <w:szCs w:val="28"/>
          <w:lang w:val="uk-UA"/>
        </w:rPr>
        <w:t xml:space="preserve"> ми обґрунтовуємо два блоки у змісті творчих завдань: І – підготовчий та ІІ – основний </w:t>
      </w:r>
      <w:r w:rsidR="00F14997">
        <w:rPr>
          <w:rFonts w:ascii="Times New Roman" w:hAnsi="Times New Roman" w:cs="Times New Roman"/>
          <w:sz w:val="28"/>
          <w:szCs w:val="28"/>
          <w:lang w:val="uk-UA"/>
        </w:rPr>
        <w:t>.</w:t>
      </w:r>
      <w:r w:rsidRPr="00203FBB">
        <w:rPr>
          <w:rFonts w:ascii="Times New Roman" w:hAnsi="Times New Roman" w:cs="Times New Roman"/>
          <w:sz w:val="28"/>
          <w:szCs w:val="28"/>
          <w:lang w:val="uk-UA"/>
        </w:rPr>
        <w:t xml:space="preserve"> </w:t>
      </w:r>
    </w:p>
    <w:p w14:paraId="4CD2F69E" w14:textId="77777777" w:rsidR="00203FBB" w:rsidRPr="00203FBB" w:rsidRDefault="00203FBB" w:rsidP="00203FBB">
      <w:pPr>
        <w:spacing w:after="0" w:line="360" w:lineRule="auto"/>
        <w:ind w:firstLine="567"/>
        <w:jc w:val="both"/>
        <w:rPr>
          <w:rFonts w:ascii="Times New Roman" w:hAnsi="Times New Roman" w:cs="Times New Roman"/>
          <w:sz w:val="28"/>
          <w:szCs w:val="28"/>
        </w:rPr>
      </w:pPr>
      <w:proofErr w:type="spellStart"/>
      <w:r w:rsidRPr="00203FBB">
        <w:rPr>
          <w:rFonts w:ascii="Times New Roman" w:hAnsi="Times New Roman" w:cs="Times New Roman"/>
          <w:sz w:val="28"/>
          <w:szCs w:val="28"/>
        </w:rPr>
        <w:t>Завдання</w:t>
      </w:r>
      <w:proofErr w:type="spellEnd"/>
      <w:r w:rsidRPr="00203FBB">
        <w:rPr>
          <w:rFonts w:ascii="Times New Roman" w:hAnsi="Times New Roman" w:cs="Times New Roman"/>
          <w:sz w:val="28"/>
          <w:szCs w:val="28"/>
        </w:rPr>
        <w:t xml:space="preserve"> І блоку:</w:t>
      </w:r>
    </w:p>
    <w:p w14:paraId="544BF832" w14:textId="77777777" w:rsidR="00203FBB" w:rsidRPr="00203FBB" w:rsidRDefault="00203FBB" w:rsidP="00203FBB">
      <w:pPr>
        <w:numPr>
          <w:ilvl w:val="0"/>
          <w:numId w:val="11"/>
        </w:numPr>
        <w:tabs>
          <w:tab w:val="num" w:pos="360"/>
        </w:tabs>
        <w:spacing w:after="0" w:line="360" w:lineRule="auto"/>
        <w:jc w:val="both"/>
        <w:rPr>
          <w:rFonts w:ascii="Times New Roman" w:hAnsi="Times New Roman" w:cs="Times New Roman"/>
          <w:sz w:val="28"/>
          <w:szCs w:val="28"/>
        </w:rPr>
      </w:pPr>
      <w:r w:rsidRPr="00203FBB">
        <w:rPr>
          <w:rFonts w:ascii="Times New Roman" w:hAnsi="Times New Roman" w:cs="Times New Roman"/>
          <w:sz w:val="28"/>
          <w:szCs w:val="28"/>
          <w:lang w:val="uk-UA"/>
        </w:rPr>
        <w:t>Завдання з розвитку емоційно-чуттєвого сприймання.</w:t>
      </w:r>
    </w:p>
    <w:p w14:paraId="017D661E" w14:textId="77777777" w:rsidR="00203FBB" w:rsidRPr="00203FBB" w:rsidRDefault="00203FBB" w:rsidP="00203FBB">
      <w:pPr>
        <w:numPr>
          <w:ilvl w:val="0"/>
          <w:numId w:val="11"/>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з розвитку мовлення.</w:t>
      </w:r>
    </w:p>
    <w:p w14:paraId="42C3391B" w14:textId="77777777" w:rsidR="00203FBB" w:rsidRPr="00203FBB" w:rsidRDefault="00203FBB" w:rsidP="00203FBB">
      <w:pPr>
        <w:numPr>
          <w:ilvl w:val="0"/>
          <w:numId w:val="11"/>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з розвитку уяви.</w:t>
      </w:r>
    </w:p>
    <w:p w14:paraId="5672A117" w14:textId="77777777" w:rsidR="00203FBB" w:rsidRPr="00203FBB" w:rsidRDefault="00203FBB" w:rsidP="00203FBB">
      <w:pPr>
        <w:numPr>
          <w:ilvl w:val="0"/>
          <w:numId w:val="11"/>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з розвитку мислення.</w:t>
      </w:r>
    </w:p>
    <w:p w14:paraId="069AE453" w14:textId="648B8502" w:rsidR="00203FBB" w:rsidRPr="00203FBB" w:rsidRDefault="00203FBB" w:rsidP="00203FBB">
      <w:pPr>
        <w:spacing w:after="0" w:line="360" w:lineRule="auto"/>
        <w:ind w:firstLine="567"/>
        <w:jc w:val="both"/>
        <w:rPr>
          <w:rFonts w:ascii="Times New Roman" w:hAnsi="Times New Roman" w:cs="Times New Roman"/>
          <w:sz w:val="28"/>
          <w:szCs w:val="28"/>
        </w:rPr>
      </w:pPr>
      <w:proofErr w:type="spellStart"/>
      <w:r w:rsidRPr="00203FBB">
        <w:rPr>
          <w:rFonts w:ascii="Times New Roman" w:hAnsi="Times New Roman" w:cs="Times New Roman"/>
          <w:sz w:val="28"/>
          <w:szCs w:val="28"/>
        </w:rPr>
        <w:t>Завдання</w:t>
      </w:r>
      <w:proofErr w:type="spellEnd"/>
      <w:r w:rsidRPr="00203FBB">
        <w:rPr>
          <w:rFonts w:ascii="Times New Roman" w:hAnsi="Times New Roman" w:cs="Times New Roman"/>
          <w:sz w:val="28"/>
          <w:szCs w:val="28"/>
        </w:rPr>
        <w:t xml:space="preserve"> І</w:t>
      </w:r>
      <w:r w:rsidR="00BA0325" w:rsidRPr="00BA0325">
        <w:rPr>
          <w:rFonts w:ascii="Times New Roman" w:hAnsi="Times New Roman" w:cs="Times New Roman"/>
          <w:sz w:val="28"/>
          <w:szCs w:val="28"/>
        </w:rPr>
        <w:t>І</w:t>
      </w:r>
      <w:r w:rsidRPr="00203FBB">
        <w:rPr>
          <w:rFonts w:ascii="Times New Roman" w:hAnsi="Times New Roman" w:cs="Times New Roman"/>
          <w:sz w:val="28"/>
          <w:szCs w:val="28"/>
        </w:rPr>
        <w:t xml:space="preserve"> блоку:</w:t>
      </w:r>
    </w:p>
    <w:p w14:paraId="7F35E604" w14:textId="77777777" w:rsidR="00203FBB" w:rsidRPr="00203FBB" w:rsidRDefault="00203FBB" w:rsidP="00203FBB">
      <w:pPr>
        <w:numPr>
          <w:ilvl w:val="0"/>
          <w:numId w:val="12"/>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на завершення творчого продукту.</w:t>
      </w:r>
    </w:p>
    <w:p w14:paraId="51C62B8D" w14:textId="77777777" w:rsidR="00203FBB" w:rsidRPr="00203FBB" w:rsidRDefault="00203FBB" w:rsidP="00203FBB">
      <w:pPr>
        <w:numPr>
          <w:ilvl w:val="0"/>
          <w:numId w:val="12"/>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на створення творчого продукту.</w:t>
      </w:r>
    </w:p>
    <w:p w14:paraId="3A81A30E" w14:textId="25B84503" w:rsidR="00203FBB" w:rsidRPr="00203FBB" w:rsidRDefault="00203FBB" w:rsidP="00203FBB">
      <w:pPr>
        <w:numPr>
          <w:ilvl w:val="0"/>
          <w:numId w:val="12"/>
        </w:numPr>
        <w:tabs>
          <w:tab w:val="num" w:pos="360"/>
        </w:tabs>
        <w:spacing w:after="0" w:line="360" w:lineRule="auto"/>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Завдання на вдосконалення творчого продукту</w:t>
      </w:r>
      <w:r w:rsidR="00867029" w:rsidRPr="00867029">
        <w:rPr>
          <w:rFonts w:ascii="Times New Roman" w:hAnsi="Times New Roman" w:cs="Times New Roman"/>
          <w:sz w:val="28"/>
          <w:szCs w:val="28"/>
        </w:rPr>
        <w:t>[</w:t>
      </w:r>
      <w:r w:rsidR="00E13DEE" w:rsidRPr="00E13DEE">
        <w:rPr>
          <w:rFonts w:ascii="Times New Roman" w:hAnsi="Times New Roman" w:cs="Times New Roman"/>
          <w:sz w:val="28"/>
          <w:szCs w:val="28"/>
        </w:rPr>
        <w:t>42</w:t>
      </w:r>
      <w:r w:rsidR="00867029" w:rsidRPr="00867029">
        <w:rPr>
          <w:rFonts w:ascii="Times New Roman" w:hAnsi="Times New Roman" w:cs="Times New Roman"/>
          <w:sz w:val="28"/>
          <w:szCs w:val="28"/>
        </w:rPr>
        <w:t>]</w:t>
      </w:r>
      <w:r w:rsidRPr="00203FBB">
        <w:rPr>
          <w:rFonts w:ascii="Times New Roman" w:hAnsi="Times New Roman" w:cs="Times New Roman"/>
          <w:sz w:val="28"/>
          <w:szCs w:val="28"/>
          <w:lang w:val="uk-UA"/>
        </w:rPr>
        <w:t>.</w:t>
      </w:r>
    </w:p>
    <w:p w14:paraId="5E76FDBA" w14:textId="21A9BC4A" w:rsidR="003D0B3F" w:rsidRDefault="003D0B3F" w:rsidP="003D0B3F">
      <w:pPr>
        <w:spacing w:after="0" w:line="360" w:lineRule="auto"/>
        <w:ind w:firstLine="567"/>
        <w:jc w:val="both"/>
        <w:rPr>
          <w:rFonts w:ascii="Times New Roman" w:hAnsi="Times New Roman" w:cs="Times New Roman"/>
          <w:sz w:val="28"/>
          <w:szCs w:val="28"/>
          <w:lang w:val="uk-UA"/>
        </w:rPr>
      </w:pPr>
    </w:p>
    <w:p w14:paraId="07A93382" w14:textId="0129C6CA" w:rsidR="00203FBB" w:rsidRDefault="00203FBB" w:rsidP="003D0B3F">
      <w:pPr>
        <w:spacing w:after="0" w:line="360" w:lineRule="auto"/>
        <w:ind w:firstLine="567"/>
        <w:jc w:val="both"/>
        <w:rPr>
          <w:rFonts w:ascii="Times New Roman" w:hAnsi="Times New Roman" w:cs="Times New Roman"/>
          <w:sz w:val="28"/>
          <w:szCs w:val="28"/>
          <w:lang w:val="uk-UA"/>
        </w:rPr>
      </w:pPr>
    </w:p>
    <w:p w14:paraId="3ABBEE94" w14:textId="56BC6A46" w:rsidR="00203FBB" w:rsidRDefault="00203FBB" w:rsidP="003D0B3F">
      <w:pPr>
        <w:spacing w:after="0" w:line="360" w:lineRule="auto"/>
        <w:ind w:firstLine="567"/>
        <w:jc w:val="both"/>
        <w:rPr>
          <w:rFonts w:ascii="Times New Roman" w:hAnsi="Times New Roman" w:cs="Times New Roman"/>
          <w:sz w:val="28"/>
          <w:szCs w:val="28"/>
          <w:lang w:val="uk-UA"/>
        </w:rPr>
      </w:pPr>
    </w:p>
    <w:p w14:paraId="1545E1D0" w14:textId="34F4AEFF" w:rsidR="00203FBB" w:rsidRDefault="00203FBB" w:rsidP="003D0B3F">
      <w:pPr>
        <w:spacing w:after="0" w:line="360" w:lineRule="auto"/>
        <w:ind w:firstLine="567"/>
        <w:jc w:val="both"/>
        <w:rPr>
          <w:rFonts w:ascii="Times New Roman" w:hAnsi="Times New Roman" w:cs="Times New Roman"/>
          <w:sz w:val="28"/>
          <w:szCs w:val="28"/>
          <w:lang w:val="uk-UA"/>
        </w:rPr>
      </w:pPr>
    </w:p>
    <w:p w14:paraId="59156EDC" w14:textId="2B8578E8" w:rsidR="00203FBB" w:rsidRDefault="00203FBB" w:rsidP="003D0B3F">
      <w:pPr>
        <w:spacing w:after="0" w:line="360" w:lineRule="auto"/>
        <w:ind w:firstLine="567"/>
        <w:jc w:val="both"/>
        <w:rPr>
          <w:rFonts w:ascii="Times New Roman" w:hAnsi="Times New Roman" w:cs="Times New Roman"/>
          <w:sz w:val="28"/>
          <w:szCs w:val="28"/>
          <w:lang w:val="uk-UA"/>
        </w:rPr>
      </w:pPr>
      <w:r>
        <w:rPr>
          <w:noProof/>
          <w:lang w:eastAsia="ru-RU"/>
        </w:rPr>
        <w:lastRenderedPageBreak/>
        <w:drawing>
          <wp:inline distT="0" distB="0" distL="0" distR="0" wp14:anchorId="3A7C1E25" wp14:editId="469D3E51">
            <wp:extent cx="5934710" cy="8188960"/>
            <wp:effectExtent l="0" t="0" r="8890" b="2540"/>
            <wp:docPr id="2" name="Рисунок 2" descr="slide_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de_00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4710" cy="8188960"/>
                    </a:xfrm>
                    <a:prstGeom prst="rect">
                      <a:avLst/>
                    </a:prstGeom>
                    <a:noFill/>
                    <a:ln>
                      <a:noFill/>
                    </a:ln>
                  </pic:spPr>
                </pic:pic>
              </a:graphicData>
            </a:graphic>
          </wp:inline>
        </w:drawing>
      </w:r>
    </w:p>
    <w:p w14:paraId="1FF7DD54" w14:textId="02F2B58A" w:rsidR="00203FBB" w:rsidRDefault="00203FBB" w:rsidP="003D0B3F">
      <w:pPr>
        <w:spacing w:after="0" w:line="360" w:lineRule="auto"/>
        <w:ind w:firstLine="567"/>
        <w:jc w:val="both"/>
        <w:rPr>
          <w:rFonts w:ascii="Times New Roman" w:hAnsi="Times New Roman" w:cs="Times New Roman"/>
          <w:sz w:val="28"/>
          <w:szCs w:val="28"/>
          <w:lang w:val="uk-UA"/>
        </w:rPr>
      </w:pPr>
    </w:p>
    <w:p w14:paraId="342B1054" w14:textId="196C9134" w:rsidR="00203FBB" w:rsidRDefault="00203FBB" w:rsidP="003D0B3F">
      <w:pPr>
        <w:spacing w:after="0" w:line="360" w:lineRule="auto"/>
        <w:ind w:firstLine="567"/>
        <w:jc w:val="both"/>
        <w:rPr>
          <w:rFonts w:ascii="Times New Roman" w:hAnsi="Times New Roman" w:cs="Times New Roman"/>
          <w:sz w:val="28"/>
          <w:szCs w:val="28"/>
          <w:lang w:val="uk-UA"/>
        </w:rPr>
      </w:pPr>
    </w:p>
    <w:p w14:paraId="0075A860" w14:textId="3E62E25D" w:rsidR="00203FBB" w:rsidRPr="00203FBB" w:rsidRDefault="00203FBB" w:rsidP="00203FBB">
      <w:pPr>
        <w:spacing w:after="0" w:line="360" w:lineRule="auto"/>
        <w:ind w:firstLine="567"/>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lastRenderedPageBreak/>
        <w:t xml:space="preserve">Процес розвитку літературно-творчих здібностей </w:t>
      </w:r>
      <w:r w:rsidR="000168E6">
        <w:rPr>
          <w:rFonts w:ascii="Times New Roman" w:hAnsi="Times New Roman" w:cs="Times New Roman"/>
          <w:sz w:val="28"/>
          <w:szCs w:val="28"/>
          <w:lang w:val="uk-UA"/>
        </w:rPr>
        <w:t>здобувач</w:t>
      </w:r>
      <w:r w:rsidRPr="00203FBB">
        <w:rPr>
          <w:rFonts w:ascii="Times New Roman" w:hAnsi="Times New Roman" w:cs="Times New Roman"/>
          <w:sz w:val="28"/>
          <w:szCs w:val="28"/>
          <w:lang w:val="uk-UA"/>
        </w:rPr>
        <w:t>ів</w:t>
      </w:r>
      <w:r w:rsidR="000168E6">
        <w:rPr>
          <w:rFonts w:ascii="Times New Roman" w:hAnsi="Times New Roman" w:cs="Times New Roman"/>
          <w:sz w:val="28"/>
          <w:szCs w:val="28"/>
          <w:lang w:val="uk-UA"/>
        </w:rPr>
        <w:t xml:space="preserve"> освіти</w:t>
      </w:r>
      <w:r w:rsidRPr="00203FBB">
        <w:rPr>
          <w:rFonts w:ascii="Times New Roman" w:hAnsi="Times New Roman" w:cs="Times New Roman"/>
          <w:sz w:val="28"/>
          <w:szCs w:val="28"/>
          <w:lang w:val="uk-UA"/>
        </w:rPr>
        <w:t xml:space="preserve"> відповідає таким умовам: </w:t>
      </w:r>
      <w:r w:rsidRPr="00203FBB">
        <w:rPr>
          <w:rFonts w:ascii="Times New Roman" w:hAnsi="Times New Roman" w:cs="Times New Roman"/>
          <w:bCs/>
          <w:sz w:val="28"/>
          <w:szCs w:val="28"/>
          <w:lang w:val="uk-UA"/>
        </w:rPr>
        <w:t xml:space="preserve">стимулювання мотивації творчої діяльності; інтеграція різних видів творчої діяльності </w:t>
      </w:r>
      <w:r w:rsidR="000168E6">
        <w:rPr>
          <w:rFonts w:ascii="Times New Roman" w:hAnsi="Times New Roman" w:cs="Times New Roman"/>
          <w:bCs/>
          <w:sz w:val="28"/>
          <w:szCs w:val="28"/>
          <w:lang w:val="uk-UA"/>
        </w:rPr>
        <w:t>здобувачів</w:t>
      </w:r>
      <w:r w:rsidRPr="00203FBB">
        <w:rPr>
          <w:rFonts w:ascii="Times New Roman" w:hAnsi="Times New Roman" w:cs="Times New Roman"/>
          <w:bCs/>
          <w:sz w:val="28"/>
          <w:szCs w:val="28"/>
          <w:lang w:val="uk-UA"/>
        </w:rPr>
        <w:t xml:space="preserve">; впровадження на різних уроках підготовчих завдань до створення літературних продуктів; ознайомлення </w:t>
      </w:r>
      <w:r w:rsidR="000168E6">
        <w:rPr>
          <w:rFonts w:ascii="Times New Roman" w:hAnsi="Times New Roman" w:cs="Times New Roman"/>
          <w:bCs/>
          <w:sz w:val="28"/>
          <w:szCs w:val="28"/>
          <w:lang w:val="uk-UA"/>
        </w:rPr>
        <w:t>здобувачів освіти</w:t>
      </w:r>
      <w:r w:rsidRPr="00203FBB">
        <w:rPr>
          <w:rFonts w:ascii="Times New Roman" w:hAnsi="Times New Roman" w:cs="Times New Roman"/>
          <w:bCs/>
          <w:sz w:val="28"/>
          <w:szCs w:val="28"/>
          <w:lang w:val="uk-UA"/>
        </w:rPr>
        <w:t xml:space="preserve"> з доступними прийомами літературної творчості;</w:t>
      </w:r>
      <w:r w:rsidRPr="00203FBB">
        <w:rPr>
          <w:rFonts w:ascii="Times New Roman" w:hAnsi="Times New Roman" w:cs="Times New Roman"/>
          <w:sz w:val="28"/>
          <w:szCs w:val="28"/>
          <w:lang w:val="uk-UA"/>
        </w:rPr>
        <w:t xml:space="preserve"> </w:t>
      </w:r>
      <w:r w:rsidRPr="00203FBB">
        <w:rPr>
          <w:rFonts w:ascii="Times New Roman" w:hAnsi="Times New Roman" w:cs="Times New Roman"/>
          <w:bCs/>
          <w:sz w:val="28"/>
          <w:szCs w:val="28"/>
          <w:lang w:val="uk-UA"/>
        </w:rPr>
        <w:t>створення розвивально-творчого середовища під час виконання творчих завдань.</w:t>
      </w:r>
    </w:p>
    <w:p w14:paraId="3CC9210C" w14:textId="5087AA9E" w:rsidR="00203FBB" w:rsidRPr="00203FBB" w:rsidRDefault="00203FBB" w:rsidP="00203FBB">
      <w:pPr>
        <w:spacing w:after="0" w:line="360" w:lineRule="auto"/>
        <w:ind w:firstLine="567"/>
        <w:jc w:val="both"/>
        <w:rPr>
          <w:rFonts w:ascii="Times New Roman" w:hAnsi="Times New Roman" w:cs="Times New Roman"/>
          <w:sz w:val="28"/>
          <w:szCs w:val="28"/>
          <w:lang w:val="uk-UA"/>
        </w:rPr>
      </w:pPr>
      <w:r w:rsidRPr="00203FBB">
        <w:rPr>
          <w:rFonts w:ascii="Times New Roman" w:hAnsi="Times New Roman" w:cs="Times New Roman"/>
          <w:sz w:val="28"/>
          <w:szCs w:val="28"/>
          <w:lang w:val="uk-UA"/>
        </w:rPr>
        <w:t xml:space="preserve">Система завдань виступає як педагогічний засіб навчання, виховання і розвитку школярів, здійснює корекційно-оцінну та рефлексивну функції. </w:t>
      </w:r>
    </w:p>
    <w:p w14:paraId="2D2FAE0F" w14:textId="0FE47012" w:rsidR="00B056A7" w:rsidRPr="00B056A7" w:rsidRDefault="00B056A7" w:rsidP="00B056A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056A7">
        <w:rPr>
          <w:rFonts w:ascii="Times New Roman" w:hAnsi="Times New Roman" w:cs="Times New Roman"/>
          <w:sz w:val="28"/>
          <w:szCs w:val="28"/>
          <w:lang w:val="uk-UA"/>
        </w:rPr>
        <w:t xml:space="preserve"> ході формувального експерименту було виявлено, що використання завдань на створення літературно-творчих продуктів вимагає дотримання певних дидактичних умов</w:t>
      </w:r>
      <w:r w:rsidR="00A26516">
        <w:rPr>
          <w:rFonts w:ascii="Times New Roman" w:hAnsi="Times New Roman" w:cs="Times New Roman"/>
          <w:sz w:val="28"/>
          <w:szCs w:val="28"/>
          <w:lang w:val="uk-UA"/>
        </w:rPr>
        <w:t>:</w:t>
      </w:r>
    </w:p>
    <w:p w14:paraId="0B05AFB7" w14:textId="2AC8A829" w:rsidR="00203FBB" w:rsidRPr="00203FBB" w:rsidRDefault="00B056A7" w:rsidP="00B056A7">
      <w:pPr>
        <w:spacing w:after="0" w:line="360" w:lineRule="auto"/>
        <w:ind w:firstLine="567"/>
        <w:jc w:val="both"/>
        <w:rPr>
          <w:rFonts w:ascii="Times New Roman" w:hAnsi="Times New Roman" w:cs="Times New Roman"/>
          <w:sz w:val="28"/>
          <w:szCs w:val="28"/>
          <w:lang w:val="uk-UA"/>
        </w:rPr>
      </w:pPr>
      <w:r w:rsidRPr="00A26516">
        <w:rPr>
          <w:rFonts w:ascii="Times New Roman" w:hAnsi="Times New Roman" w:cs="Times New Roman"/>
          <w:sz w:val="28"/>
          <w:szCs w:val="28"/>
          <w:lang w:val="uk-UA"/>
        </w:rPr>
        <w:t xml:space="preserve">1. </w:t>
      </w:r>
      <w:r w:rsidRPr="00B056A7">
        <w:rPr>
          <w:rFonts w:ascii="Times New Roman" w:hAnsi="Times New Roman" w:cs="Times New Roman"/>
          <w:sz w:val="28"/>
          <w:szCs w:val="28"/>
          <w:lang w:val="uk-UA"/>
        </w:rPr>
        <w:t xml:space="preserve">Створення позитивної мотивації літературно-творчої діяльності </w:t>
      </w:r>
      <w:r w:rsidR="000168E6">
        <w:rPr>
          <w:rFonts w:ascii="Times New Roman" w:hAnsi="Times New Roman" w:cs="Times New Roman"/>
          <w:sz w:val="28"/>
          <w:szCs w:val="28"/>
          <w:lang w:val="uk-UA"/>
        </w:rPr>
        <w:t>здобувачів освіти</w:t>
      </w:r>
      <w:r w:rsidR="00A26516">
        <w:rPr>
          <w:rFonts w:ascii="Times New Roman" w:hAnsi="Times New Roman" w:cs="Times New Roman"/>
          <w:sz w:val="28"/>
          <w:szCs w:val="28"/>
          <w:lang w:val="uk-UA"/>
        </w:rPr>
        <w:t>:</w:t>
      </w:r>
      <w:r w:rsidR="00F14997">
        <w:rPr>
          <w:rFonts w:ascii="Times New Roman" w:hAnsi="Times New Roman" w:cs="Times New Roman"/>
          <w:sz w:val="28"/>
          <w:szCs w:val="28"/>
          <w:lang w:val="uk-UA"/>
        </w:rPr>
        <w:t xml:space="preserve"> </w:t>
      </w:r>
      <w:r w:rsidR="00A26516">
        <w:rPr>
          <w:rFonts w:ascii="Times New Roman" w:hAnsi="Times New Roman" w:cs="Times New Roman"/>
          <w:sz w:val="28"/>
          <w:szCs w:val="28"/>
          <w:lang w:val="uk-UA"/>
        </w:rPr>
        <w:t>п</w:t>
      </w:r>
      <w:r w:rsidRPr="00A26516">
        <w:rPr>
          <w:rFonts w:ascii="Times New Roman" w:hAnsi="Times New Roman" w:cs="Times New Roman"/>
          <w:sz w:val="28"/>
          <w:szCs w:val="28"/>
          <w:lang w:val="uk-UA"/>
        </w:rPr>
        <w:t>риваблива тематика творі</w:t>
      </w:r>
      <w:r w:rsidR="00A26516" w:rsidRPr="00A26516">
        <w:rPr>
          <w:rFonts w:ascii="Times New Roman" w:hAnsi="Times New Roman" w:cs="Times New Roman"/>
          <w:sz w:val="28"/>
          <w:szCs w:val="28"/>
          <w:lang w:val="uk-UA"/>
        </w:rPr>
        <w:t>в; доступна та цікава для школярів форма літературної творчості; оприлюднення результатів дитячої літературної творчості</w:t>
      </w:r>
      <w:r w:rsidR="00A26516">
        <w:rPr>
          <w:rFonts w:ascii="Times New Roman" w:hAnsi="Times New Roman" w:cs="Times New Roman"/>
          <w:sz w:val="28"/>
          <w:szCs w:val="28"/>
          <w:lang w:val="uk-UA"/>
        </w:rPr>
        <w:t xml:space="preserve">; </w:t>
      </w:r>
    </w:p>
    <w:p w14:paraId="5493FD58" w14:textId="4F6D0E86" w:rsidR="00A26516" w:rsidRDefault="00A26516" w:rsidP="00A26516">
      <w:pPr>
        <w:pStyle w:val="a3"/>
        <w:numPr>
          <w:ilvl w:val="0"/>
          <w:numId w:val="7"/>
        </w:numPr>
        <w:tabs>
          <w:tab w:val="clear" w:pos="780"/>
          <w:tab w:val="num" w:pos="567"/>
          <w:tab w:val="num" w:pos="1260"/>
        </w:tabs>
        <w:spacing w:after="0" w:line="360" w:lineRule="auto"/>
        <w:ind w:left="0" w:right="-366" w:firstLine="567"/>
        <w:jc w:val="both"/>
        <w:rPr>
          <w:rFonts w:ascii="Times New Roman" w:eastAsia="Times New Roman" w:hAnsi="Times New Roman" w:cs="Times New Roman"/>
          <w:sz w:val="28"/>
          <w:szCs w:val="20"/>
          <w:lang w:val="uk-UA" w:eastAsia="ru-RU"/>
        </w:rPr>
      </w:pPr>
      <w:r w:rsidRPr="00A26516">
        <w:rPr>
          <w:rFonts w:ascii="Times New Roman" w:eastAsia="Times New Roman" w:hAnsi="Times New Roman" w:cs="Times New Roman"/>
          <w:sz w:val="28"/>
          <w:szCs w:val="20"/>
          <w:lang w:val="uk-UA" w:eastAsia="ru-RU"/>
        </w:rPr>
        <w:t xml:space="preserve">Ознайомлення </w:t>
      </w:r>
      <w:r w:rsidR="000168E6">
        <w:rPr>
          <w:rFonts w:ascii="Times New Roman" w:eastAsia="Times New Roman" w:hAnsi="Times New Roman" w:cs="Times New Roman"/>
          <w:sz w:val="28"/>
          <w:szCs w:val="20"/>
          <w:lang w:val="uk-UA" w:eastAsia="ru-RU"/>
        </w:rPr>
        <w:t>здобувачів освіти</w:t>
      </w:r>
      <w:r w:rsidRPr="00A26516">
        <w:rPr>
          <w:rFonts w:ascii="Times New Roman" w:eastAsia="Times New Roman" w:hAnsi="Times New Roman" w:cs="Times New Roman"/>
          <w:sz w:val="28"/>
          <w:szCs w:val="20"/>
          <w:lang w:val="uk-UA" w:eastAsia="ru-RU"/>
        </w:rPr>
        <w:t xml:space="preserve"> з прийомами літературної творчості.</w:t>
      </w:r>
    </w:p>
    <w:p w14:paraId="6E0F3CA3" w14:textId="1A979B7F" w:rsidR="00A26516" w:rsidRPr="00A26516" w:rsidRDefault="00A26516" w:rsidP="00A26516">
      <w:pPr>
        <w:pStyle w:val="a3"/>
        <w:numPr>
          <w:ilvl w:val="0"/>
          <w:numId w:val="7"/>
        </w:numPr>
        <w:tabs>
          <w:tab w:val="clear" w:pos="780"/>
          <w:tab w:val="num" w:pos="567"/>
          <w:tab w:val="num" w:pos="1260"/>
        </w:tabs>
        <w:spacing w:after="0" w:line="360" w:lineRule="auto"/>
        <w:ind w:left="0" w:right="-366" w:firstLine="567"/>
        <w:jc w:val="both"/>
        <w:rPr>
          <w:rFonts w:ascii="Times New Roman" w:eastAsia="Times New Roman" w:hAnsi="Times New Roman" w:cs="Times New Roman"/>
          <w:sz w:val="28"/>
          <w:szCs w:val="20"/>
          <w:lang w:val="uk-UA" w:eastAsia="ru-RU"/>
        </w:rPr>
      </w:pPr>
      <w:proofErr w:type="spellStart"/>
      <w:r w:rsidRPr="00A26516">
        <w:rPr>
          <w:rFonts w:ascii="Times New Roman" w:eastAsia="Times New Roman" w:hAnsi="Times New Roman" w:cs="Times New Roman"/>
          <w:sz w:val="28"/>
          <w:szCs w:val="20"/>
          <w:lang w:eastAsia="ru-RU"/>
        </w:rPr>
        <w:t>Удосконалення</w:t>
      </w:r>
      <w:proofErr w:type="spellEnd"/>
      <w:r w:rsidRPr="00A26516">
        <w:rPr>
          <w:rFonts w:ascii="Times New Roman" w:eastAsia="Times New Roman" w:hAnsi="Times New Roman" w:cs="Times New Roman"/>
          <w:sz w:val="28"/>
          <w:szCs w:val="20"/>
          <w:lang w:eastAsia="ru-RU"/>
        </w:rPr>
        <w:t xml:space="preserve"> </w:t>
      </w:r>
      <w:proofErr w:type="spellStart"/>
      <w:r w:rsidRPr="00A26516">
        <w:rPr>
          <w:rFonts w:ascii="Times New Roman" w:eastAsia="Times New Roman" w:hAnsi="Times New Roman" w:cs="Times New Roman"/>
          <w:sz w:val="28"/>
          <w:szCs w:val="20"/>
          <w:lang w:eastAsia="ru-RU"/>
        </w:rPr>
        <w:t>творчих</w:t>
      </w:r>
      <w:proofErr w:type="spellEnd"/>
      <w:r w:rsidRPr="00A26516">
        <w:rPr>
          <w:rFonts w:ascii="Times New Roman" w:eastAsia="Times New Roman" w:hAnsi="Times New Roman" w:cs="Times New Roman"/>
          <w:sz w:val="28"/>
          <w:szCs w:val="20"/>
          <w:lang w:eastAsia="ru-RU"/>
        </w:rPr>
        <w:t xml:space="preserve"> </w:t>
      </w:r>
      <w:proofErr w:type="spellStart"/>
      <w:r w:rsidRPr="00A26516">
        <w:rPr>
          <w:rFonts w:ascii="Times New Roman" w:eastAsia="Times New Roman" w:hAnsi="Times New Roman" w:cs="Times New Roman"/>
          <w:sz w:val="28"/>
          <w:szCs w:val="20"/>
          <w:lang w:eastAsia="ru-RU"/>
        </w:rPr>
        <w:t>продуктів</w:t>
      </w:r>
      <w:proofErr w:type="spellEnd"/>
      <w:r w:rsidRPr="00A26516">
        <w:rPr>
          <w:rFonts w:ascii="Times New Roman" w:eastAsia="Times New Roman" w:hAnsi="Times New Roman" w:cs="Times New Roman"/>
          <w:sz w:val="28"/>
          <w:szCs w:val="20"/>
          <w:lang w:eastAsia="ru-RU"/>
        </w:rPr>
        <w:t xml:space="preserve"> у </w:t>
      </w:r>
      <w:proofErr w:type="spellStart"/>
      <w:r w:rsidRPr="00A26516">
        <w:rPr>
          <w:rFonts w:ascii="Times New Roman" w:eastAsia="Times New Roman" w:hAnsi="Times New Roman" w:cs="Times New Roman"/>
          <w:sz w:val="28"/>
          <w:szCs w:val="20"/>
          <w:lang w:eastAsia="ru-RU"/>
        </w:rPr>
        <w:t>співпраці</w:t>
      </w:r>
      <w:proofErr w:type="spellEnd"/>
      <w:r w:rsidRPr="00A26516">
        <w:rPr>
          <w:rFonts w:ascii="Times New Roman" w:eastAsia="Times New Roman" w:hAnsi="Times New Roman" w:cs="Times New Roman"/>
          <w:sz w:val="28"/>
          <w:szCs w:val="20"/>
          <w:lang w:eastAsia="ru-RU"/>
        </w:rPr>
        <w:t xml:space="preserve"> з учителем</w:t>
      </w:r>
      <w:r>
        <w:rPr>
          <w:rFonts w:ascii="Times New Roman" w:eastAsia="Times New Roman" w:hAnsi="Times New Roman" w:cs="Times New Roman"/>
          <w:sz w:val="28"/>
          <w:szCs w:val="20"/>
          <w:lang w:eastAsia="ru-RU"/>
        </w:rPr>
        <w:t>.</w:t>
      </w:r>
    </w:p>
    <w:p w14:paraId="2FFD14B4" w14:textId="6ABE7B06" w:rsidR="00A26516" w:rsidRPr="00A26516" w:rsidRDefault="00A26516" w:rsidP="00ED768D">
      <w:pPr>
        <w:tabs>
          <w:tab w:val="num" w:pos="1260"/>
        </w:tabs>
        <w:spacing w:after="0" w:line="360" w:lineRule="auto"/>
        <w:ind w:right="-1" w:firstLine="567"/>
        <w:jc w:val="both"/>
        <w:rPr>
          <w:rFonts w:ascii="Times New Roman" w:eastAsia="Times New Roman" w:hAnsi="Times New Roman" w:cs="Times New Roman"/>
          <w:sz w:val="28"/>
          <w:szCs w:val="20"/>
          <w:lang w:val="uk-UA" w:eastAsia="ru-RU"/>
        </w:rPr>
      </w:pPr>
      <w:r w:rsidRPr="00A26516">
        <w:rPr>
          <w:rFonts w:ascii="Times New Roman" w:eastAsia="Times New Roman" w:hAnsi="Times New Roman" w:cs="Times New Roman"/>
          <w:sz w:val="28"/>
          <w:szCs w:val="20"/>
          <w:lang w:val="uk-UA" w:eastAsia="ru-RU"/>
        </w:rPr>
        <w:t xml:space="preserve">Таким чином, використання у навчальному процесі таких умов, як стимулювання мотивації творчої діяльності (приваблива тематика та форма літературної творчості, ознайомлення з її прийомами, оприлюднення результатів творчої праці дітей), ознайомлення з елементарними прийомами творчої діяльності, редагування творчих продуктів значно підвищує якість виконання письмових творчих робіт, піднімає на більш високий щабель рівень розвитку літературно-творчих здібностей </w:t>
      </w:r>
      <w:r w:rsidR="000168E6">
        <w:rPr>
          <w:rFonts w:ascii="Times New Roman" w:eastAsia="Times New Roman" w:hAnsi="Times New Roman" w:cs="Times New Roman"/>
          <w:sz w:val="28"/>
          <w:szCs w:val="20"/>
          <w:lang w:val="uk-UA" w:eastAsia="ru-RU"/>
        </w:rPr>
        <w:t>здобувачів загальної середньої освіти</w:t>
      </w:r>
      <w:r w:rsidRPr="00A26516">
        <w:rPr>
          <w:rFonts w:ascii="Times New Roman" w:eastAsia="Times New Roman" w:hAnsi="Times New Roman" w:cs="Times New Roman"/>
          <w:sz w:val="28"/>
          <w:szCs w:val="20"/>
          <w:lang w:val="uk-UA" w:eastAsia="ru-RU"/>
        </w:rPr>
        <w:t>.</w:t>
      </w:r>
    </w:p>
    <w:p w14:paraId="1B0FFB36" w14:textId="77777777" w:rsidR="00A26516" w:rsidRPr="00A26516" w:rsidRDefault="00A26516" w:rsidP="00ED768D">
      <w:pPr>
        <w:tabs>
          <w:tab w:val="num" w:pos="1260"/>
        </w:tabs>
        <w:spacing w:after="0" w:line="360" w:lineRule="auto"/>
        <w:ind w:right="-1" w:firstLine="567"/>
        <w:jc w:val="both"/>
        <w:rPr>
          <w:rFonts w:ascii="Times New Roman" w:eastAsia="Times New Roman" w:hAnsi="Times New Roman" w:cs="Times New Roman"/>
          <w:sz w:val="28"/>
          <w:szCs w:val="20"/>
          <w:lang w:val="uk-UA" w:eastAsia="ru-RU"/>
        </w:rPr>
      </w:pPr>
      <w:r w:rsidRPr="00A26516">
        <w:rPr>
          <w:rFonts w:ascii="Times New Roman" w:eastAsia="Times New Roman" w:hAnsi="Times New Roman" w:cs="Times New Roman"/>
          <w:sz w:val="28"/>
          <w:szCs w:val="20"/>
          <w:lang w:val="uk-UA" w:eastAsia="ru-RU"/>
        </w:rPr>
        <w:t xml:space="preserve">Робота над створенням творчих продуктів, як показали результати експерименту, потребує особливої ретельної підготовки. Вона полягає у стимулюванні основних процесів, задіяних в літературній творчості, формування </w:t>
      </w:r>
      <w:proofErr w:type="spellStart"/>
      <w:r w:rsidRPr="00A26516">
        <w:rPr>
          <w:rFonts w:ascii="Times New Roman" w:eastAsia="Times New Roman" w:hAnsi="Times New Roman" w:cs="Times New Roman"/>
          <w:sz w:val="28"/>
          <w:szCs w:val="20"/>
          <w:lang w:val="uk-UA" w:eastAsia="ru-RU"/>
        </w:rPr>
        <w:t>загальнонавчальних</w:t>
      </w:r>
      <w:proofErr w:type="spellEnd"/>
      <w:r w:rsidRPr="00A26516">
        <w:rPr>
          <w:rFonts w:ascii="Times New Roman" w:eastAsia="Times New Roman" w:hAnsi="Times New Roman" w:cs="Times New Roman"/>
          <w:sz w:val="28"/>
          <w:szCs w:val="20"/>
          <w:lang w:val="uk-UA" w:eastAsia="ru-RU"/>
        </w:rPr>
        <w:t>, мовленнєвих та творчих умінь.</w:t>
      </w:r>
    </w:p>
    <w:p w14:paraId="0EC80113" w14:textId="71D03378" w:rsidR="00A26516" w:rsidRPr="00A26516" w:rsidRDefault="00A26516" w:rsidP="00A26516">
      <w:pPr>
        <w:pStyle w:val="a3"/>
        <w:numPr>
          <w:ilvl w:val="1"/>
          <w:numId w:val="14"/>
        </w:numPr>
        <w:tabs>
          <w:tab w:val="num" w:pos="1260"/>
        </w:tabs>
        <w:spacing w:after="0" w:line="360" w:lineRule="auto"/>
        <w:ind w:right="-366"/>
        <w:jc w:val="center"/>
        <w:rPr>
          <w:rFonts w:ascii="Times New Roman" w:eastAsia="Times New Roman" w:hAnsi="Times New Roman" w:cs="Times New Roman"/>
          <w:sz w:val="28"/>
          <w:szCs w:val="20"/>
          <w:lang w:val="uk-UA" w:eastAsia="ru-RU"/>
        </w:rPr>
      </w:pPr>
      <w:proofErr w:type="spellStart"/>
      <w:r w:rsidRPr="00A26516">
        <w:rPr>
          <w:rFonts w:ascii="Times New Roman" w:eastAsia="Times New Roman" w:hAnsi="Times New Roman" w:cs="Times New Roman"/>
          <w:b/>
          <w:sz w:val="28"/>
          <w:szCs w:val="20"/>
          <w:lang w:eastAsia="ru-RU"/>
        </w:rPr>
        <w:lastRenderedPageBreak/>
        <w:t>Динаміка</w:t>
      </w:r>
      <w:proofErr w:type="spellEnd"/>
      <w:r w:rsidRPr="00A26516">
        <w:rPr>
          <w:rFonts w:ascii="Times New Roman" w:eastAsia="Times New Roman" w:hAnsi="Times New Roman" w:cs="Times New Roman"/>
          <w:b/>
          <w:sz w:val="28"/>
          <w:szCs w:val="20"/>
          <w:lang w:eastAsia="ru-RU"/>
        </w:rPr>
        <w:t xml:space="preserve"> </w:t>
      </w:r>
      <w:proofErr w:type="spellStart"/>
      <w:r w:rsidRPr="00A26516">
        <w:rPr>
          <w:rFonts w:ascii="Times New Roman" w:eastAsia="Times New Roman" w:hAnsi="Times New Roman" w:cs="Times New Roman"/>
          <w:b/>
          <w:sz w:val="28"/>
          <w:szCs w:val="20"/>
          <w:lang w:eastAsia="ru-RU"/>
        </w:rPr>
        <w:t>сформованості</w:t>
      </w:r>
      <w:proofErr w:type="spellEnd"/>
      <w:r w:rsidRPr="00A26516">
        <w:rPr>
          <w:rFonts w:ascii="Times New Roman" w:eastAsia="Times New Roman" w:hAnsi="Times New Roman" w:cs="Times New Roman"/>
          <w:b/>
          <w:sz w:val="28"/>
          <w:szCs w:val="20"/>
          <w:lang w:eastAsia="ru-RU"/>
        </w:rPr>
        <w:t xml:space="preserve"> </w:t>
      </w:r>
      <w:proofErr w:type="spellStart"/>
      <w:r w:rsidRPr="00A26516">
        <w:rPr>
          <w:rFonts w:ascii="Times New Roman" w:eastAsia="Times New Roman" w:hAnsi="Times New Roman" w:cs="Times New Roman"/>
          <w:b/>
          <w:sz w:val="28"/>
          <w:szCs w:val="20"/>
          <w:lang w:eastAsia="ru-RU"/>
        </w:rPr>
        <w:t>літературн</w:t>
      </w:r>
      <w:r w:rsidR="00F14997">
        <w:rPr>
          <w:rFonts w:ascii="Times New Roman" w:eastAsia="Times New Roman" w:hAnsi="Times New Roman" w:cs="Times New Roman"/>
          <w:b/>
          <w:sz w:val="28"/>
          <w:szCs w:val="20"/>
          <w:lang w:val="uk-UA" w:eastAsia="ru-RU"/>
        </w:rPr>
        <w:t>их</w:t>
      </w:r>
      <w:proofErr w:type="spellEnd"/>
      <w:r w:rsidRPr="00A26516">
        <w:rPr>
          <w:rFonts w:ascii="Times New Roman" w:eastAsia="Times New Roman" w:hAnsi="Times New Roman" w:cs="Times New Roman"/>
          <w:b/>
          <w:sz w:val="28"/>
          <w:szCs w:val="20"/>
          <w:lang w:eastAsia="ru-RU"/>
        </w:rPr>
        <w:t xml:space="preserve"> </w:t>
      </w:r>
      <w:proofErr w:type="spellStart"/>
      <w:r w:rsidRPr="00A26516">
        <w:rPr>
          <w:rFonts w:ascii="Times New Roman" w:eastAsia="Times New Roman" w:hAnsi="Times New Roman" w:cs="Times New Roman"/>
          <w:b/>
          <w:sz w:val="28"/>
          <w:szCs w:val="20"/>
          <w:lang w:eastAsia="ru-RU"/>
        </w:rPr>
        <w:t>здібностей</w:t>
      </w:r>
      <w:proofErr w:type="spellEnd"/>
      <w:r w:rsidRPr="00A26516">
        <w:rPr>
          <w:rFonts w:ascii="Times New Roman" w:eastAsia="Times New Roman" w:hAnsi="Times New Roman" w:cs="Times New Roman"/>
          <w:b/>
          <w:sz w:val="28"/>
          <w:szCs w:val="20"/>
          <w:lang w:eastAsia="ru-RU"/>
        </w:rPr>
        <w:t xml:space="preserve"> </w:t>
      </w:r>
      <w:r w:rsidR="000168E6">
        <w:rPr>
          <w:rFonts w:ascii="Times New Roman" w:eastAsia="Times New Roman" w:hAnsi="Times New Roman" w:cs="Times New Roman"/>
          <w:b/>
          <w:sz w:val="28"/>
          <w:szCs w:val="20"/>
          <w:lang w:val="uk-UA" w:eastAsia="ru-RU"/>
        </w:rPr>
        <w:t xml:space="preserve">здобувачів загальної середньої освіти </w:t>
      </w:r>
      <w:r w:rsidRPr="00A26516">
        <w:rPr>
          <w:rFonts w:ascii="Times New Roman" w:eastAsia="Times New Roman" w:hAnsi="Times New Roman" w:cs="Times New Roman"/>
          <w:b/>
          <w:sz w:val="28"/>
          <w:szCs w:val="20"/>
          <w:lang w:eastAsia="ru-RU"/>
        </w:rPr>
        <w:t xml:space="preserve"> в </w:t>
      </w:r>
      <w:proofErr w:type="spellStart"/>
      <w:r w:rsidRPr="00A26516">
        <w:rPr>
          <w:rFonts w:ascii="Times New Roman" w:eastAsia="Times New Roman" w:hAnsi="Times New Roman" w:cs="Times New Roman"/>
          <w:b/>
          <w:sz w:val="28"/>
          <w:szCs w:val="20"/>
          <w:lang w:eastAsia="ru-RU"/>
        </w:rPr>
        <w:t>умовах</w:t>
      </w:r>
      <w:proofErr w:type="spellEnd"/>
      <w:r w:rsidRPr="00A26516">
        <w:rPr>
          <w:rFonts w:ascii="Times New Roman" w:eastAsia="Times New Roman" w:hAnsi="Times New Roman" w:cs="Times New Roman"/>
          <w:b/>
          <w:sz w:val="28"/>
          <w:szCs w:val="20"/>
          <w:lang w:eastAsia="ru-RU"/>
        </w:rPr>
        <w:t xml:space="preserve"> </w:t>
      </w:r>
      <w:proofErr w:type="spellStart"/>
      <w:r w:rsidRPr="00A26516">
        <w:rPr>
          <w:rFonts w:ascii="Times New Roman" w:eastAsia="Times New Roman" w:hAnsi="Times New Roman" w:cs="Times New Roman"/>
          <w:b/>
          <w:sz w:val="28"/>
          <w:szCs w:val="20"/>
          <w:lang w:eastAsia="ru-RU"/>
        </w:rPr>
        <w:t>експерименту</w:t>
      </w:r>
      <w:proofErr w:type="spellEnd"/>
    </w:p>
    <w:p w14:paraId="7432C310" w14:textId="77777777" w:rsidR="00203FBB" w:rsidRPr="00203FBB" w:rsidRDefault="00203FBB" w:rsidP="00A26516">
      <w:pPr>
        <w:spacing w:after="0" w:line="360" w:lineRule="auto"/>
        <w:ind w:firstLine="567"/>
        <w:jc w:val="center"/>
        <w:rPr>
          <w:rFonts w:ascii="Times New Roman" w:hAnsi="Times New Roman" w:cs="Times New Roman"/>
          <w:sz w:val="28"/>
          <w:szCs w:val="28"/>
          <w:lang w:val="uk-UA"/>
        </w:rPr>
      </w:pPr>
    </w:p>
    <w:p w14:paraId="3B50C1CB" w14:textId="61E0B4E3" w:rsidR="00A26516" w:rsidRPr="00A26516" w:rsidRDefault="00A26516" w:rsidP="00A26516">
      <w:pPr>
        <w:spacing w:after="0" w:line="360" w:lineRule="auto"/>
        <w:ind w:firstLine="567"/>
        <w:jc w:val="both"/>
        <w:rPr>
          <w:rFonts w:ascii="Times New Roman" w:hAnsi="Times New Roman" w:cs="Times New Roman"/>
          <w:sz w:val="28"/>
          <w:szCs w:val="28"/>
          <w:lang w:val="uk-UA"/>
        </w:rPr>
      </w:pPr>
      <w:r w:rsidRPr="00A26516">
        <w:rPr>
          <w:rFonts w:ascii="Times New Roman" w:hAnsi="Times New Roman" w:cs="Times New Roman"/>
          <w:sz w:val="28"/>
          <w:szCs w:val="28"/>
          <w:lang w:val="uk-UA"/>
        </w:rPr>
        <w:t xml:space="preserve">На </w:t>
      </w:r>
      <w:proofErr w:type="spellStart"/>
      <w:r w:rsidRPr="00A26516">
        <w:rPr>
          <w:rFonts w:ascii="Times New Roman" w:hAnsi="Times New Roman" w:cs="Times New Roman"/>
          <w:sz w:val="28"/>
          <w:szCs w:val="28"/>
          <w:lang w:val="uk-UA"/>
        </w:rPr>
        <w:t>констатувальному</w:t>
      </w:r>
      <w:proofErr w:type="spellEnd"/>
      <w:r w:rsidRPr="00A26516">
        <w:rPr>
          <w:rFonts w:ascii="Times New Roman" w:hAnsi="Times New Roman" w:cs="Times New Roman"/>
          <w:sz w:val="28"/>
          <w:szCs w:val="28"/>
          <w:lang w:val="uk-UA"/>
        </w:rPr>
        <w:t xml:space="preserve"> етапі експерименту було обґрунтовано критерії розвитку літературно-творчих здібностей молодших школярів</w:t>
      </w:r>
      <w:r w:rsidR="000168E6">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підлітків.</w:t>
      </w:r>
      <w:r w:rsidRPr="00A26516">
        <w:rPr>
          <w:rFonts w:ascii="Times New Roman" w:hAnsi="Times New Roman" w:cs="Times New Roman"/>
          <w:sz w:val="28"/>
          <w:szCs w:val="28"/>
          <w:lang w:val="uk-UA"/>
        </w:rPr>
        <w:t xml:space="preserve"> Зіставлення й узагальнення результатів виконання </w:t>
      </w:r>
      <w:r w:rsidR="000168E6">
        <w:rPr>
          <w:rFonts w:ascii="Times New Roman" w:hAnsi="Times New Roman" w:cs="Times New Roman"/>
          <w:sz w:val="28"/>
          <w:szCs w:val="28"/>
          <w:lang w:val="uk-UA"/>
        </w:rPr>
        <w:t>здобувачами освіти</w:t>
      </w:r>
      <w:r w:rsidRPr="00A26516">
        <w:rPr>
          <w:rFonts w:ascii="Times New Roman" w:hAnsi="Times New Roman" w:cs="Times New Roman"/>
          <w:sz w:val="28"/>
          <w:szCs w:val="28"/>
          <w:lang w:val="uk-UA"/>
        </w:rPr>
        <w:t xml:space="preserve"> діагностичних завдань дозволило обґрунтувати їх розподіл за рівнями розвитку досліджуваних здібностей: початковий, середній, достатній і високий.</w:t>
      </w:r>
    </w:p>
    <w:p w14:paraId="24276C41" w14:textId="0488471A" w:rsidR="00A26516" w:rsidRPr="00A26516" w:rsidRDefault="00A26516" w:rsidP="00A26516">
      <w:pPr>
        <w:spacing w:after="0" w:line="360" w:lineRule="auto"/>
        <w:ind w:firstLine="567"/>
        <w:jc w:val="both"/>
        <w:rPr>
          <w:rFonts w:ascii="Times New Roman" w:hAnsi="Times New Roman" w:cs="Times New Roman"/>
          <w:sz w:val="28"/>
          <w:szCs w:val="28"/>
        </w:rPr>
      </w:pPr>
      <w:r w:rsidRPr="00A26516">
        <w:rPr>
          <w:rFonts w:ascii="Times New Roman" w:hAnsi="Times New Roman" w:cs="Times New Roman"/>
          <w:sz w:val="28"/>
          <w:szCs w:val="28"/>
          <w:lang w:val="uk-UA"/>
        </w:rPr>
        <w:t>За результатами констатувального експерименту було встановлено, що у 4-</w:t>
      </w:r>
      <w:r w:rsidR="00F14997">
        <w:rPr>
          <w:rFonts w:ascii="Times New Roman" w:hAnsi="Times New Roman" w:cs="Times New Roman"/>
          <w:sz w:val="28"/>
          <w:szCs w:val="28"/>
          <w:lang w:val="uk-UA"/>
        </w:rPr>
        <w:t>5-</w:t>
      </w:r>
      <w:r w:rsidR="000168E6">
        <w:rPr>
          <w:rFonts w:ascii="Times New Roman" w:hAnsi="Times New Roman" w:cs="Times New Roman"/>
          <w:sz w:val="28"/>
          <w:szCs w:val="28"/>
          <w:lang w:val="uk-UA"/>
        </w:rPr>
        <w:t>6-</w:t>
      </w:r>
      <w:r w:rsidRPr="00A26516">
        <w:rPr>
          <w:rFonts w:ascii="Times New Roman" w:hAnsi="Times New Roman" w:cs="Times New Roman"/>
          <w:sz w:val="28"/>
          <w:szCs w:val="28"/>
          <w:lang w:val="uk-UA"/>
        </w:rPr>
        <w:t>х класах значна кількість дітей знаходиться на середньому та початковому рівнях розвитку ЛТЗ; без спеціального педагогічного впливу їх компоненти розвиваються дуже повільно, негармонійно</w:t>
      </w:r>
      <w:r w:rsidRPr="00A26516">
        <w:rPr>
          <w:rFonts w:ascii="Times New Roman" w:hAnsi="Times New Roman" w:cs="Times New Roman"/>
          <w:sz w:val="28"/>
          <w:szCs w:val="28"/>
        </w:rPr>
        <w:t>.</w:t>
      </w:r>
    </w:p>
    <w:p w14:paraId="1770B57C" w14:textId="582F04EC" w:rsidR="00A26516" w:rsidRPr="00A26516" w:rsidRDefault="00A26516" w:rsidP="00A26516">
      <w:pPr>
        <w:spacing w:after="0" w:line="360" w:lineRule="auto"/>
        <w:ind w:firstLine="567"/>
        <w:jc w:val="both"/>
        <w:rPr>
          <w:rFonts w:ascii="Times New Roman" w:hAnsi="Times New Roman" w:cs="Times New Roman"/>
          <w:sz w:val="28"/>
          <w:szCs w:val="28"/>
          <w:lang w:val="uk-UA"/>
        </w:rPr>
      </w:pPr>
      <w:r w:rsidRPr="00A26516">
        <w:rPr>
          <w:rFonts w:ascii="Times New Roman" w:hAnsi="Times New Roman" w:cs="Times New Roman"/>
          <w:sz w:val="28"/>
          <w:szCs w:val="28"/>
          <w:lang w:val="uk-UA"/>
        </w:rPr>
        <w:t xml:space="preserve">З метою визначення ефективності використання системи творчих завдань було здійснено </w:t>
      </w:r>
      <w:proofErr w:type="spellStart"/>
      <w:r w:rsidRPr="00A26516">
        <w:rPr>
          <w:rFonts w:ascii="Times New Roman" w:hAnsi="Times New Roman" w:cs="Times New Roman"/>
          <w:sz w:val="28"/>
          <w:szCs w:val="28"/>
          <w:lang w:val="uk-UA"/>
        </w:rPr>
        <w:t>діагностувальний</w:t>
      </w:r>
      <w:proofErr w:type="spellEnd"/>
      <w:r w:rsidRPr="00A26516">
        <w:rPr>
          <w:rFonts w:ascii="Times New Roman" w:hAnsi="Times New Roman" w:cs="Times New Roman"/>
          <w:sz w:val="28"/>
          <w:szCs w:val="28"/>
          <w:lang w:val="uk-UA"/>
        </w:rPr>
        <w:t xml:space="preserve"> експеримент, у якому передбачалось: </w:t>
      </w:r>
    </w:p>
    <w:p w14:paraId="59EF0E8B" w14:textId="77777777" w:rsidR="00A26516" w:rsidRPr="00A26516" w:rsidRDefault="00A26516" w:rsidP="00216CD5">
      <w:pPr>
        <w:numPr>
          <w:ilvl w:val="0"/>
          <w:numId w:val="15"/>
        </w:numPr>
        <w:tabs>
          <w:tab w:val="clear" w:pos="1320"/>
          <w:tab w:val="num" w:pos="180"/>
          <w:tab w:val="num" w:pos="567"/>
        </w:tabs>
        <w:spacing w:after="0" w:line="360" w:lineRule="auto"/>
        <w:ind w:left="0" w:firstLine="540"/>
        <w:jc w:val="both"/>
        <w:rPr>
          <w:rFonts w:ascii="Times New Roman" w:hAnsi="Times New Roman" w:cs="Times New Roman"/>
          <w:sz w:val="28"/>
          <w:szCs w:val="28"/>
          <w:lang w:val="uk-UA"/>
        </w:rPr>
      </w:pPr>
      <w:r w:rsidRPr="00A26516">
        <w:rPr>
          <w:rFonts w:ascii="Times New Roman" w:hAnsi="Times New Roman" w:cs="Times New Roman"/>
          <w:sz w:val="28"/>
          <w:szCs w:val="28"/>
          <w:lang w:val="uk-UA"/>
        </w:rPr>
        <w:t>виконання учнями експериментальних та контрольних класів однакових діагностичних завдань наприкінці навчального року;</w:t>
      </w:r>
    </w:p>
    <w:p w14:paraId="430DC2B0" w14:textId="037BDD84" w:rsidR="00A26516" w:rsidRPr="00A26516" w:rsidRDefault="00A26516" w:rsidP="00216CD5">
      <w:pPr>
        <w:numPr>
          <w:ilvl w:val="0"/>
          <w:numId w:val="15"/>
        </w:numPr>
        <w:tabs>
          <w:tab w:val="clear" w:pos="1320"/>
          <w:tab w:val="num" w:pos="180"/>
          <w:tab w:val="num" w:pos="567"/>
        </w:tabs>
        <w:spacing w:after="0" w:line="360" w:lineRule="auto"/>
        <w:ind w:left="0" w:firstLine="540"/>
        <w:jc w:val="both"/>
        <w:rPr>
          <w:rFonts w:ascii="Times New Roman" w:hAnsi="Times New Roman" w:cs="Times New Roman"/>
          <w:sz w:val="28"/>
          <w:szCs w:val="28"/>
          <w:lang w:val="uk-UA"/>
        </w:rPr>
      </w:pPr>
      <w:r w:rsidRPr="00A26516">
        <w:rPr>
          <w:rFonts w:ascii="Times New Roman" w:hAnsi="Times New Roman" w:cs="Times New Roman"/>
          <w:sz w:val="28"/>
          <w:szCs w:val="28"/>
          <w:lang w:val="uk-UA"/>
        </w:rPr>
        <w:t>проведення цілеспрямованих спостережень за навчальним процесом в контрольних та експериментальних групах</w:t>
      </w:r>
      <w:r w:rsidR="00216CD5">
        <w:rPr>
          <w:rFonts w:ascii="Times New Roman" w:hAnsi="Times New Roman" w:cs="Times New Roman"/>
          <w:sz w:val="28"/>
          <w:szCs w:val="28"/>
          <w:lang w:val="uk-UA"/>
        </w:rPr>
        <w:t>.</w:t>
      </w:r>
    </w:p>
    <w:p w14:paraId="750B4151" w14:textId="01DC8D8A" w:rsidR="00203FBB" w:rsidRDefault="00216CD5" w:rsidP="00216CD5">
      <w:pPr>
        <w:tabs>
          <w:tab w:val="num" w:pos="567"/>
        </w:tabs>
        <w:spacing w:after="0" w:line="360" w:lineRule="auto"/>
        <w:ind w:firstLine="540"/>
        <w:jc w:val="both"/>
        <w:rPr>
          <w:rFonts w:ascii="Times New Roman" w:hAnsi="Times New Roman" w:cs="Times New Roman"/>
          <w:sz w:val="28"/>
          <w:szCs w:val="28"/>
          <w:lang w:val="uk-UA"/>
        </w:rPr>
      </w:pPr>
      <w:proofErr w:type="spellStart"/>
      <w:r w:rsidRPr="00216CD5">
        <w:rPr>
          <w:rFonts w:ascii="Times New Roman" w:hAnsi="Times New Roman" w:cs="Times New Roman"/>
          <w:sz w:val="28"/>
          <w:szCs w:val="28"/>
        </w:rPr>
        <w:t>Дослідження</w:t>
      </w:r>
      <w:proofErr w:type="spellEnd"/>
      <w:r w:rsidRPr="00216CD5">
        <w:rPr>
          <w:rFonts w:ascii="Times New Roman" w:hAnsi="Times New Roman" w:cs="Times New Roman"/>
          <w:sz w:val="28"/>
          <w:szCs w:val="28"/>
        </w:rPr>
        <w:t xml:space="preserve"> </w:t>
      </w:r>
      <w:proofErr w:type="spellStart"/>
      <w:r w:rsidRPr="00216CD5">
        <w:rPr>
          <w:rFonts w:ascii="Times New Roman" w:hAnsi="Times New Roman" w:cs="Times New Roman"/>
          <w:sz w:val="28"/>
          <w:szCs w:val="28"/>
        </w:rPr>
        <w:t>проводилося</w:t>
      </w:r>
      <w:proofErr w:type="spellEnd"/>
      <w:r w:rsidRPr="00216CD5">
        <w:rPr>
          <w:rFonts w:ascii="Times New Roman" w:hAnsi="Times New Roman" w:cs="Times New Roman"/>
          <w:sz w:val="28"/>
          <w:szCs w:val="28"/>
        </w:rPr>
        <w:t xml:space="preserve"> </w:t>
      </w:r>
      <w:proofErr w:type="spellStart"/>
      <w:r w:rsidRPr="00216CD5">
        <w:rPr>
          <w:rFonts w:ascii="Times New Roman" w:hAnsi="Times New Roman" w:cs="Times New Roman"/>
          <w:sz w:val="28"/>
          <w:szCs w:val="28"/>
        </w:rPr>
        <w:t>протягом</w:t>
      </w:r>
      <w:proofErr w:type="spellEnd"/>
      <w:r w:rsidRPr="00216CD5">
        <w:rPr>
          <w:rFonts w:ascii="Times New Roman" w:hAnsi="Times New Roman" w:cs="Times New Roman"/>
          <w:sz w:val="28"/>
          <w:szCs w:val="28"/>
        </w:rPr>
        <w:t xml:space="preserve"> 20</w:t>
      </w:r>
      <w:r>
        <w:rPr>
          <w:rFonts w:ascii="Times New Roman" w:hAnsi="Times New Roman" w:cs="Times New Roman"/>
          <w:sz w:val="28"/>
          <w:szCs w:val="28"/>
          <w:lang w:val="uk-UA"/>
        </w:rPr>
        <w:t>2</w:t>
      </w:r>
      <w:r w:rsidR="000168E6">
        <w:rPr>
          <w:rFonts w:ascii="Times New Roman" w:hAnsi="Times New Roman" w:cs="Times New Roman"/>
          <w:sz w:val="28"/>
          <w:szCs w:val="28"/>
          <w:lang w:val="uk-UA"/>
        </w:rPr>
        <w:t>3-2024</w:t>
      </w:r>
      <w:r w:rsidRPr="00216CD5">
        <w:rPr>
          <w:rFonts w:ascii="Times New Roman" w:hAnsi="Times New Roman" w:cs="Times New Roman"/>
          <w:sz w:val="28"/>
          <w:szCs w:val="28"/>
        </w:rPr>
        <w:t xml:space="preserve"> </w:t>
      </w:r>
      <w:proofErr w:type="spellStart"/>
      <w:r w:rsidRPr="00216CD5">
        <w:rPr>
          <w:rFonts w:ascii="Times New Roman" w:hAnsi="Times New Roman" w:cs="Times New Roman"/>
          <w:sz w:val="28"/>
          <w:szCs w:val="28"/>
        </w:rPr>
        <w:t>навчальн</w:t>
      </w:r>
      <w:r w:rsidR="000168E6">
        <w:rPr>
          <w:rFonts w:ascii="Times New Roman" w:hAnsi="Times New Roman" w:cs="Times New Roman"/>
          <w:sz w:val="28"/>
          <w:szCs w:val="28"/>
          <w:lang w:val="uk-UA"/>
        </w:rPr>
        <w:t>ому</w:t>
      </w:r>
      <w:proofErr w:type="spellEnd"/>
      <w:r w:rsidR="000168E6">
        <w:rPr>
          <w:rFonts w:ascii="Times New Roman" w:hAnsi="Times New Roman" w:cs="Times New Roman"/>
          <w:sz w:val="28"/>
          <w:szCs w:val="28"/>
          <w:lang w:val="uk-UA"/>
        </w:rPr>
        <w:t xml:space="preserve"> </w:t>
      </w:r>
      <w:proofErr w:type="spellStart"/>
      <w:r w:rsidRPr="00216CD5">
        <w:rPr>
          <w:rFonts w:ascii="Times New Roman" w:hAnsi="Times New Roman" w:cs="Times New Roman"/>
          <w:sz w:val="28"/>
          <w:szCs w:val="28"/>
        </w:rPr>
        <w:t>ро</w:t>
      </w:r>
      <w:proofErr w:type="spellEnd"/>
      <w:r w:rsidR="000168E6">
        <w:rPr>
          <w:rFonts w:ascii="Times New Roman" w:hAnsi="Times New Roman" w:cs="Times New Roman"/>
          <w:sz w:val="28"/>
          <w:szCs w:val="28"/>
          <w:lang w:val="uk-UA"/>
        </w:rPr>
        <w:t>ці</w:t>
      </w:r>
      <w:r w:rsidRPr="00216CD5">
        <w:rPr>
          <w:rFonts w:ascii="Times New Roman" w:hAnsi="Times New Roman" w:cs="Times New Roman"/>
          <w:sz w:val="28"/>
          <w:szCs w:val="28"/>
        </w:rPr>
        <w:t xml:space="preserve"> з</w:t>
      </w:r>
      <w:r w:rsidR="000168E6">
        <w:rPr>
          <w:rFonts w:ascii="Times New Roman" w:hAnsi="Times New Roman" w:cs="Times New Roman"/>
          <w:sz w:val="28"/>
          <w:szCs w:val="28"/>
          <w:lang w:val="uk-UA"/>
        </w:rPr>
        <w:t>і</w:t>
      </w:r>
      <w:r w:rsidRPr="00216CD5">
        <w:rPr>
          <w:rFonts w:ascii="Times New Roman" w:hAnsi="Times New Roman" w:cs="Times New Roman"/>
          <w:sz w:val="28"/>
          <w:szCs w:val="28"/>
        </w:rPr>
        <w:t xml:space="preserve"> </w:t>
      </w:r>
      <w:r w:rsidR="000168E6">
        <w:rPr>
          <w:rFonts w:ascii="Times New Roman" w:hAnsi="Times New Roman" w:cs="Times New Roman"/>
          <w:sz w:val="28"/>
          <w:szCs w:val="28"/>
          <w:lang w:val="uk-UA"/>
        </w:rPr>
        <w:t xml:space="preserve">здобувачами </w:t>
      </w:r>
      <w:r w:rsidRPr="00216CD5">
        <w:rPr>
          <w:rFonts w:ascii="Times New Roman" w:hAnsi="Times New Roman" w:cs="Times New Roman"/>
          <w:sz w:val="28"/>
          <w:szCs w:val="28"/>
        </w:rPr>
        <w:t>4</w:t>
      </w:r>
      <w:r>
        <w:rPr>
          <w:rFonts w:ascii="Times New Roman" w:hAnsi="Times New Roman" w:cs="Times New Roman"/>
          <w:sz w:val="28"/>
          <w:szCs w:val="28"/>
          <w:lang w:val="uk-UA"/>
        </w:rPr>
        <w:t>-</w:t>
      </w:r>
      <w:r w:rsidR="00527DBE">
        <w:rPr>
          <w:rFonts w:ascii="Times New Roman" w:hAnsi="Times New Roman" w:cs="Times New Roman"/>
          <w:sz w:val="28"/>
          <w:szCs w:val="28"/>
          <w:lang w:val="uk-UA"/>
        </w:rPr>
        <w:t>5</w:t>
      </w:r>
      <w:r w:rsidRPr="00216CD5">
        <w:rPr>
          <w:rFonts w:ascii="Times New Roman" w:hAnsi="Times New Roman" w:cs="Times New Roman"/>
          <w:sz w:val="28"/>
          <w:szCs w:val="28"/>
        </w:rPr>
        <w:t>-</w:t>
      </w:r>
      <w:r w:rsidR="000168E6">
        <w:rPr>
          <w:rFonts w:ascii="Times New Roman" w:hAnsi="Times New Roman" w:cs="Times New Roman"/>
          <w:sz w:val="28"/>
          <w:szCs w:val="28"/>
          <w:lang w:val="uk-UA"/>
        </w:rPr>
        <w:t>6-</w:t>
      </w:r>
      <w:r w:rsidRPr="00216CD5">
        <w:rPr>
          <w:rFonts w:ascii="Times New Roman" w:hAnsi="Times New Roman" w:cs="Times New Roman"/>
          <w:sz w:val="28"/>
          <w:szCs w:val="28"/>
        </w:rPr>
        <w:t xml:space="preserve">х </w:t>
      </w:r>
      <w:proofErr w:type="spellStart"/>
      <w:r w:rsidRPr="00216CD5">
        <w:rPr>
          <w:rFonts w:ascii="Times New Roman" w:hAnsi="Times New Roman" w:cs="Times New Roman"/>
          <w:sz w:val="28"/>
          <w:szCs w:val="28"/>
        </w:rPr>
        <w:t>класів</w:t>
      </w:r>
      <w:proofErr w:type="spellEnd"/>
      <w:r>
        <w:rPr>
          <w:rFonts w:ascii="Times New Roman" w:hAnsi="Times New Roman" w:cs="Times New Roman"/>
          <w:sz w:val="28"/>
          <w:szCs w:val="28"/>
          <w:lang w:val="uk-UA"/>
        </w:rPr>
        <w:t>.</w:t>
      </w:r>
    </w:p>
    <w:p w14:paraId="6ADB1233" w14:textId="77777777"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Комплекс контрольних діагностичних завдань включав:</w:t>
      </w:r>
    </w:p>
    <w:p w14:paraId="71561673" w14:textId="1ABDE46B" w:rsidR="00A16CE2" w:rsidRPr="00A16CE2" w:rsidRDefault="00A16CE2" w:rsidP="00A16CE2">
      <w:pPr>
        <w:numPr>
          <w:ilvl w:val="0"/>
          <w:numId w:val="15"/>
        </w:numPr>
        <w:tabs>
          <w:tab w:val="clear" w:pos="1320"/>
          <w:tab w:val="num" w:pos="180"/>
          <w:tab w:val="num" w:pos="567"/>
        </w:tabs>
        <w:spacing w:after="0" w:line="360" w:lineRule="auto"/>
        <w:ind w:left="0"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виконання завдання на вибір </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Незавершений твір</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з метою дослідження рівня розвитку мотиваційного компоненту;</w:t>
      </w:r>
    </w:p>
    <w:p w14:paraId="0EA83796" w14:textId="61F11801" w:rsidR="00A16CE2" w:rsidRPr="00A16CE2" w:rsidRDefault="00A16CE2" w:rsidP="00A16CE2">
      <w:pPr>
        <w:numPr>
          <w:ilvl w:val="0"/>
          <w:numId w:val="15"/>
        </w:numPr>
        <w:tabs>
          <w:tab w:val="clear" w:pos="1320"/>
          <w:tab w:val="num" w:pos="180"/>
          <w:tab w:val="num" w:pos="567"/>
        </w:tabs>
        <w:spacing w:after="0" w:line="360" w:lineRule="auto"/>
        <w:ind w:left="0"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написання твору-опису за опорними словами (у </w:t>
      </w:r>
      <w:r>
        <w:rPr>
          <w:rFonts w:ascii="Times New Roman" w:hAnsi="Times New Roman" w:cs="Times New Roman"/>
          <w:sz w:val="28"/>
          <w:szCs w:val="28"/>
          <w:lang w:val="uk-UA"/>
        </w:rPr>
        <w:t>4</w:t>
      </w:r>
      <w:r w:rsidRPr="00A16CE2">
        <w:rPr>
          <w:rFonts w:ascii="Times New Roman" w:hAnsi="Times New Roman" w:cs="Times New Roman"/>
          <w:sz w:val="28"/>
          <w:szCs w:val="28"/>
          <w:lang w:val="uk-UA"/>
        </w:rPr>
        <w:t xml:space="preserve"> –му класі </w:t>
      </w:r>
      <w:r w:rsidR="00E13DEE">
        <w:rPr>
          <w:rFonts w:ascii="Times New Roman" w:hAnsi="Times New Roman" w:cs="Times New Roman"/>
          <w:sz w:val="28"/>
          <w:szCs w:val="28"/>
          <w:lang w:val="uk-UA"/>
        </w:rPr>
        <w:t>«</w:t>
      </w:r>
      <w:r w:rsidRPr="00A16CE2">
        <w:rPr>
          <w:rFonts w:ascii="Times New Roman" w:hAnsi="Times New Roman" w:cs="Times New Roman"/>
          <w:sz w:val="28"/>
          <w:szCs w:val="28"/>
          <w:lang w:val="uk-UA"/>
        </w:rPr>
        <w:t>Свято весняних квітів</w:t>
      </w:r>
      <w:r w:rsidR="00E13DEE">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у </w:t>
      </w:r>
      <w:r w:rsidR="00527DBE">
        <w:rPr>
          <w:rFonts w:ascii="Times New Roman" w:hAnsi="Times New Roman" w:cs="Times New Roman"/>
          <w:sz w:val="28"/>
          <w:szCs w:val="28"/>
          <w:lang w:val="uk-UA"/>
        </w:rPr>
        <w:t>5</w:t>
      </w:r>
      <w:r w:rsidRPr="00A16CE2">
        <w:rPr>
          <w:rFonts w:ascii="Times New Roman" w:hAnsi="Times New Roman" w:cs="Times New Roman"/>
          <w:sz w:val="28"/>
          <w:szCs w:val="28"/>
          <w:lang w:val="uk-UA"/>
        </w:rPr>
        <w:t xml:space="preserve">-му </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Зеленоока дівчинка Весна</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 з метою визначення розвитку емоційно-чуттєвого та мовленнєвого компоненту ЛТЗ;</w:t>
      </w:r>
    </w:p>
    <w:p w14:paraId="66692811" w14:textId="56F0336E" w:rsidR="00A16CE2" w:rsidRPr="00A16CE2" w:rsidRDefault="00A16CE2" w:rsidP="00A16CE2">
      <w:pPr>
        <w:numPr>
          <w:ilvl w:val="0"/>
          <w:numId w:val="15"/>
        </w:numPr>
        <w:tabs>
          <w:tab w:val="clear" w:pos="1320"/>
          <w:tab w:val="num" w:pos="180"/>
          <w:tab w:val="num" w:pos="567"/>
        </w:tabs>
        <w:spacing w:after="0" w:line="360" w:lineRule="auto"/>
        <w:ind w:left="0"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виконання тесту</w:t>
      </w:r>
      <w:r w:rsidR="000168E6">
        <w:rPr>
          <w:rFonts w:ascii="Times New Roman" w:hAnsi="Times New Roman" w:cs="Times New Roman"/>
          <w:sz w:val="28"/>
          <w:szCs w:val="28"/>
          <w:lang w:val="uk-UA"/>
        </w:rPr>
        <w:t xml:space="preserve"> в 6 кл.</w:t>
      </w:r>
      <w:r w:rsidRPr="00A16CE2">
        <w:rPr>
          <w:rFonts w:ascii="Times New Roman" w:hAnsi="Times New Roman" w:cs="Times New Roman"/>
          <w:sz w:val="28"/>
          <w:szCs w:val="28"/>
          <w:lang w:val="uk-UA"/>
        </w:rPr>
        <w:t xml:space="preserve"> </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Домалюй фігурку</w:t>
      </w:r>
      <w:r w:rsidR="000168E6">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з метою визначення розвитку креативного компоненту ЛТЗ</w:t>
      </w:r>
      <w:r w:rsidR="00E13DEE" w:rsidRPr="00E13DEE">
        <w:rPr>
          <w:rFonts w:ascii="Times New Roman" w:hAnsi="Times New Roman" w:cs="Times New Roman"/>
          <w:sz w:val="28"/>
          <w:szCs w:val="28"/>
        </w:rPr>
        <w:t xml:space="preserve"> [ 58]</w:t>
      </w:r>
      <w:r w:rsidRPr="00A16CE2">
        <w:rPr>
          <w:rFonts w:ascii="Times New Roman" w:hAnsi="Times New Roman" w:cs="Times New Roman"/>
          <w:sz w:val="28"/>
          <w:szCs w:val="28"/>
          <w:lang w:val="uk-UA"/>
        </w:rPr>
        <w:t>.</w:t>
      </w:r>
    </w:p>
    <w:p w14:paraId="6B330551" w14:textId="77777777"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lastRenderedPageBreak/>
        <w:t>Кількісні та якісні дані були підтверджені та доповнені методом спостережень, анкетувань та бесід з учасниками навчально-виховного процесу.</w:t>
      </w:r>
    </w:p>
    <w:p w14:paraId="1F5FD8E8" w14:textId="34F7FEE3"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Розглянемо методику і результати виконання </w:t>
      </w:r>
      <w:r w:rsidR="000168E6">
        <w:rPr>
          <w:rFonts w:ascii="Times New Roman" w:hAnsi="Times New Roman" w:cs="Times New Roman"/>
          <w:sz w:val="28"/>
          <w:szCs w:val="28"/>
          <w:lang w:val="uk-UA"/>
        </w:rPr>
        <w:t>здобувачами освіти</w:t>
      </w:r>
      <w:r w:rsidRPr="00A16CE2">
        <w:rPr>
          <w:rFonts w:ascii="Times New Roman" w:hAnsi="Times New Roman" w:cs="Times New Roman"/>
          <w:sz w:val="28"/>
          <w:szCs w:val="28"/>
          <w:lang w:val="uk-UA"/>
        </w:rPr>
        <w:t xml:space="preserve"> діагностичних завдань з метою визначення рівнів розвитку всього компонентного складу ЛТЗ.</w:t>
      </w:r>
    </w:p>
    <w:p w14:paraId="6C985106" w14:textId="77777777"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Результати спостережень показали загалом невисокий рівень мотивації до літературної творчості в контрольних класах та значно вищий рівень в експериментальних класах. На завершальному етапі експерименту близько третини дітей експериментальних класів проявляли творчу ініціативу та займались літературною творчістю вдома, за власним бажанням. І хоча ці спроби не були досконалими, значно важливішою, на нашу думку, була творча активність, радість від досягнення успіху, намагання виразити у літературному слові свої думки, почуття. Спостерігалось, що цих дітей більше зацікавлював сам процес творчості, а не оцінка експериментатора, вчителя, що є показником наявності внутрішньої мотивації до творчості. </w:t>
      </w:r>
    </w:p>
    <w:p w14:paraId="5DDD0D67" w14:textId="31A7446C"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Відповідно до одержаних показників розвиненості окремих компонентів ЛТЗ </w:t>
      </w:r>
      <w:r w:rsidR="000168E6">
        <w:rPr>
          <w:rFonts w:ascii="Times New Roman" w:hAnsi="Times New Roman" w:cs="Times New Roman"/>
          <w:sz w:val="28"/>
          <w:szCs w:val="28"/>
          <w:lang w:val="uk-UA"/>
        </w:rPr>
        <w:t>здобувач</w:t>
      </w:r>
      <w:r w:rsidRPr="00A16CE2">
        <w:rPr>
          <w:rFonts w:ascii="Times New Roman" w:hAnsi="Times New Roman" w:cs="Times New Roman"/>
          <w:sz w:val="28"/>
          <w:szCs w:val="28"/>
          <w:lang w:val="uk-UA"/>
        </w:rPr>
        <w:t xml:space="preserve">і </w:t>
      </w:r>
      <w:r w:rsidR="000168E6">
        <w:rPr>
          <w:rFonts w:ascii="Times New Roman" w:hAnsi="Times New Roman" w:cs="Times New Roman"/>
          <w:sz w:val="28"/>
          <w:szCs w:val="28"/>
          <w:lang w:val="uk-UA"/>
        </w:rPr>
        <w:t xml:space="preserve"> освіти </w:t>
      </w:r>
      <w:r w:rsidRPr="00A16CE2">
        <w:rPr>
          <w:rFonts w:ascii="Times New Roman" w:hAnsi="Times New Roman" w:cs="Times New Roman"/>
          <w:sz w:val="28"/>
          <w:szCs w:val="28"/>
          <w:lang w:val="uk-UA"/>
        </w:rPr>
        <w:t>контрольних та експериментальних класів були розподілені на 4 рівні: високий, достатній, середній та початковий.</w:t>
      </w:r>
    </w:p>
    <w:p w14:paraId="04580C4D" w14:textId="232436B7" w:rsidR="00A16CE2" w:rsidRPr="00A16CE2" w:rsidRDefault="00A16CE2" w:rsidP="00A16CE2">
      <w:pPr>
        <w:tabs>
          <w:tab w:val="num" w:pos="567"/>
        </w:tabs>
        <w:spacing w:after="0" w:line="360" w:lineRule="auto"/>
        <w:ind w:firstLine="540"/>
        <w:jc w:val="right"/>
        <w:rPr>
          <w:rFonts w:ascii="Times New Roman" w:hAnsi="Times New Roman" w:cs="Times New Roman"/>
          <w:i/>
          <w:color w:val="FF0000"/>
          <w:sz w:val="28"/>
          <w:szCs w:val="28"/>
          <w:lang w:val="uk-UA"/>
        </w:rPr>
      </w:pPr>
      <w:r w:rsidRPr="00A16CE2">
        <w:rPr>
          <w:rFonts w:ascii="Times New Roman" w:hAnsi="Times New Roman" w:cs="Times New Roman"/>
          <w:sz w:val="28"/>
          <w:szCs w:val="28"/>
          <w:lang w:val="uk-UA"/>
        </w:rPr>
        <w:t xml:space="preserve">Таблиця </w:t>
      </w:r>
      <w:r w:rsidR="00527DBE">
        <w:rPr>
          <w:rFonts w:ascii="Times New Roman" w:hAnsi="Times New Roman" w:cs="Times New Roman"/>
          <w:sz w:val="28"/>
          <w:szCs w:val="28"/>
          <w:lang w:val="uk-UA"/>
        </w:rPr>
        <w:t>2.2.</w:t>
      </w:r>
    </w:p>
    <w:p w14:paraId="40DC9E52" w14:textId="1DB9A178" w:rsidR="00A16CE2" w:rsidRPr="00A16CE2" w:rsidRDefault="00A16CE2" w:rsidP="00A16CE2">
      <w:pPr>
        <w:tabs>
          <w:tab w:val="num" w:pos="567"/>
        </w:tabs>
        <w:spacing w:after="0" w:line="360" w:lineRule="auto"/>
        <w:ind w:firstLine="540"/>
        <w:jc w:val="center"/>
        <w:rPr>
          <w:rFonts w:ascii="Times New Roman" w:hAnsi="Times New Roman" w:cs="Times New Roman"/>
          <w:sz w:val="28"/>
          <w:szCs w:val="28"/>
          <w:lang w:val="uk-UA"/>
        </w:rPr>
      </w:pPr>
      <w:r w:rsidRPr="00A16CE2">
        <w:rPr>
          <w:rFonts w:ascii="Times New Roman" w:hAnsi="Times New Roman" w:cs="Times New Roman"/>
          <w:sz w:val="28"/>
          <w:szCs w:val="28"/>
          <w:lang w:val="uk-UA"/>
        </w:rPr>
        <w:t>Розподіл школярів за рівнями розвитку ЛТЗ</w:t>
      </w:r>
    </w:p>
    <w:p w14:paraId="6AB27A0A" w14:textId="555ECA23" w:rsidR="00A16CE2" w:rsidRDefault="00A16CE2" w:rsidP="00A16CE2">
      <w:pPr>
        <w:tabs>
          <w:tab w:val="num" w:pos="567"/>
        </w:tabs>
        <w:spacing w:after="0" w:line="360" w:lineRule="auto"/>
        <w:ind w:firstLine="540"/>
        <w:jc w:val="center"/>
        <w:rPr>
          <w:rFonts w:ascii="Times New Roman" w:hAnsi="Times New Roman" w:cs="Times New Roman"/>
          <w:sz w:val="28"/>
          <w:szCs w:val="28"/>
          <w:lang w:val="uk-UA"/>
        </w:rPr>
      </w:pPr>
      <w:r w:rsidRPr="00A16CE2">
        <w:rPr>
          <w:rFonts w:ascii="Times New Roman" w:hAnsi="Times New Roman" w:cs="Times New Roman"/>
          <w:sz w:val="28"/>
          <w:szCs w:val="28"/>
          <w:lang w:val="uk-UA"/>
        </w:rPr>
        <w:t>за результатами експерименту</w:t>
      </w:r>
    </w:p>
    <w:tbl>
      <w:tblPr>
        <w:tblW w:w="9795" w:type="dxa"/>
        <w:tblInd w:w="-147" w:type="dxa"/>
        <w:tblLayout w:type="fixed"/>
        <w:tblLook w:val="04A0" w:firstRow="1" w:lastRow="0" w:firstColumn="1" w:lastColumn="0" w:noHBand="0" w:noVBand="1"/>
      </w:tblPr>
      <w:tblGrid>
        <w:gridCol w:w="975"/>
        <w:gridCol w:w="1080"/>
        <w:gridCol w:w="1180"/>
        <w:gridCol w:w="1160"/>
        <w:gridCol w:w="1160"/>
        <w:gridCol w:w="1160"/>
        <w:gridCol w:w="1100"/>
        <w:gridCol w:w="900"/>
        <w:gridCol w:w="1080"/>
      </w:tblGrid>
      <w:tr w:rsidR="00A16CE2" w:rsidRPr="00A16CE2" w14:paraId="3D3D0B97" w14:textId="77777777" w:rsidTr="00A72926">
        <w:trPr>
          <w:cantSplit/>
          <w:trHeight w:val="375"/>
        </w:trPr>
        <w:tc>
          <w:tcPr>
            <w:tcW w:w="975" w:type="dxa"/>
            <w:vMerge w:val="restart"/>
            <w:tcBorders>
              <w:top w:val="single" w:sz="4" w:space="0" w:color="auto"/>
              <w:left w:val="single" w:sz="4" w:space="0" w:color="auto"/>
              <w:bottom w:val="single" w:sz="4" w:space="0" w:color="auto"/>
              <w:right w:val="single" w:sz="4" w:space="0" w:color="auto"/>
            </w:tcBorders>
            <w:hideMark/>
          </w:tcPr>
          <w:p w14:paraId="1ECA4661" w14:textId="77777777" w:rsidR="00A16CE2" w:rsidRPr="00A16CE2" w:rsidRDefault="00A16CE2" w:rsidP="00A72926">
            <w:pPr>
              <w:spacing w:after="0" w:line="240" w:lineRule="auto"/>
              <w:ind w:left="-37"/>
              <w:jc w:val="center"/>
              <w:rPr>
                <w:rFonts w:ascii="Times New Roman" w:eastAsia="Times New Roman" w:hAnsi="Times New Roman" w:cs="Times New Roman"/>
                <w:bCs/>
                <w:sz w:val="28"/>
                <w:szCs w:val="28"/>
                <w:lang w:eastAsia="ru-RU"/>
              </w:rPr>
            </w:pPr>
            <w:r w:rsidRPr="00A16CE2">
              <w:rPr>
                <w:rFonts w:ascii="Times New Roman" w:eastAsia="Times New Roman" w:hAnsi="Times New Roman" w:cs="Times New Roman"/>
                <w:bCs/>
                <w:sz w:val="28"/>
                <w:szCs w:val="28"/>
                <w:lang w:val="uk-UA" w:eastAsia="ru-RU"/>
              </w:rPr>
              <w:t xml:space="preserve">Класи </w:t>
            </w:r>
          </w:p>
        </w:tc>
        <w:tc>
          <w:tcPr>
            <w:tcW w:w="8820" w:type="dxa"/>
            <w:gridSpan w:val="8"/>
            <w:tcBorders>
              <w:top w:val="single" w:sz="4" w:space="0" w:color="auto"/>
              <w:left w:val="nil"/>
              <w:bottom w:val="single" w:sz="4" w:space="0" w:color="auto"/>
              <w:right w:val="single" w:sz="4" w:space="0" w:color="auto"/>
            </w:tcBorders>
            <w:hideMark/>
          </w:tcPr>
          <w:p w14:paraId="50FAB6A0"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val="uk-UA" w:eastAsia="ru-RU"/>
              </w:rPr>
              <w:t>Розподіл учнів за рівнями у %</w:t>
            </w:r>
          </w:p>
        </w:tc>
      </w:tr>
      <w:tr w:rsidR="00A16CE2" w:rsidRPr="00A16CE2" w14:paraId="226B0E31" w14:textId="77777777" w:rsidTr="00A72926">
        <w:trPr>
          <w:cantSplit/>
          <w:trHeight w:val="315"/>
        </w:trPr>
        <w:tc>
          <w:tcPr>
            <w:tcW w:w="975" w:type="dxa"/>
            <w:vMerge/>
            <w:tcBorders>
              <w:top w:val="single" w:sz="4" w:space="0" w:color="auto"/>
              <w:left w:val="single" w:sz="4" w:space="0" w:color="auto"/>
              <w:bottom w:val="single" w:sz="4" w:space="0" w:color="auto"/>
              <w:right w:val="single" w:sz="4" w:space="0" w:color="auto"/>
            </w:tcBorders>
            <w:vAlign w:val="center"/>
            <w:hideMark/>
          </w:tcPr>
          <w:p w14:paraId="69F2762C" w14:textId="77777777" w:rsidR="00A16CE2" w:rsidRPr="00A16CE2" w:rsidRDefault="00A16CE2" w:rsidP="00A16CE2">
            <w:pPr>
              <w:spacing w:after="0" w:line="240" w:lineRule="auto"/>
              <w:rPr>
                <w:rFonts w:ascii="Times New Roman" w:eastAsia="Times New Roman" w:hAnsi="Times New Roman" w:cs="Times New Roman"/>
                <w:bCs/>
                <w:sz w:val="28"/>
                <w:szCs w:val="28"/>
                <w:lang w:eastAsia="ru-RU"/>
              </w:rPr>
            </w:pPr>
          </w:p>
        </w:tc>
        <w:tc>
          <w:tcPr>
            <w:tcW w:w="2260" w:type="dxa"/>
            <w:gridSpan w:val="2"/>
            <w:tcBorders>
              <w:top w:val="single" w:sz="4" w:space="0" w:color="auto"/>
              <w:left w:val="nil"/>
              <w:bottom w:val="single" w:sz="4" w:space="0" w:color="auto"/>
              <w:right w:val="single" w:sz="4" w:space="0" w:color="auto"/>
            </w:tcBorders>
            <w:hideMark/>
          </w:tcPr>
          <w:p w14:paraId="15AC596B"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val="uk-UA" w:eastAsia="ru-RU"/>
              </w:rPr>
              <w:t>високий</w:t>
            </w:r>
          </w:p>
        </w:tc>
        <w:tc>
          <w:tcPr>
            <w:tcW w:w="2320" w:type="dxa"/>
            <w:gridSpan w:val="2"/>
            <w:tcBorders>
              <w:top w:val="single" w:sz="4" w:space="0" w:color="auto"/>
              <w:left w:val="nil"/>
              <w:bottom w:val="single" w:sz="4" w:space="0" w:color="auto"/>
              <w:right w:val="single" w:sz="4" w:space="0" w:color="auto"/>
            </w:tcBorders>
            <w:hideMark/>
          </w:tcPr>
          <w:p w14:paraId="0FEF12C6"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val="uk-UA" w:eastAsia="ru-RU"/>
              </w:rPr>
              <w:t>достатній</w:t>
            </w:r>
          </w:p>
        </w:tc>
        <w:tc>
          <w:tcPr>
            <w:tcW w:w="2260" w:type="dxa"/>
            <w:gridSpan w:val="2"/>
            <w:tcBorders>
              <w:top w:val="single" w:sz="4" w:space="0" w:color="auto"/>
              <w:left w:val="nil"/>
              <w:bottom w:val="single" w:sz="4" w:space="0" w:color="auto"/>
              <w:right w:val="single" w:sz="4" w:space="0" w:color="auto"/>
            </w:tcBorders>
            <w:hideMark/>
          </w:tcPr>
          <w:p w14:paraId="61AFF28C"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val="uk-UA" w:eastAsia="ru-RU"/>
              </w:rPr>
              <w:t>середній</w:t>
            </w:r>
          </w:p>
        </w:tc>
        <w:tc>
          <w:tcPr>
            <w:tcW w:w="1980" w:type="dxa"/>
            <w:gridSpan w:val="2"/>
            <w:tcBorders>
              <w:top w:val="single" w:sz="4" w:space="0" w:color="auto"/>
              <w:left w:val="nil"/>
              <w:bottom w:val="single" w:sz="4" w:space="0" w:color="auto"/>
              <w:right w:val="single" w:sz="4" w:space="0" w:color="auto"/>
            </w:tcBorders>
            <w:hideMark/>
          </w:tcPr>
          <w:p w14:paraId="35F8BCAD"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val="uk-UA" w:eastAsia="ru-RU"/>
              </w:rPr>
              <w:t>початковий</w:t>
            </w:r>
          </w:p>
        </w:tc>
      </w:tr>
      <w:tr w:rsidR="00A16CE2" w:rsidRPr="00A16CE2" w14:paraId="59EDF3D0" w14:textId="77777777" w:rsidTr="00A72926">
        <w:trPr>
          <w:cantSplit/>
          <w:trHeight w:val="330"/>
        </w:trPr>
        <w:tc>
          <w:tcPr>
            <w:tcW w:w="975" w:type="dxa"/>
            <w:vMerge/>
            <w:tcBorders>
              <w:top w:val="single" w:sz="4" w:space="0" w:color="auto"/>
              <w:left w:val="single" w:sz="4" w:space="0" w:color="auto"/>
              <w:bottom w:val="single" w:sz="4" w:space="0" w:color="auto"/>
              <w:right w:val="single" w:sz="4" w:space="0" w:color="auto"/>
            </w:tcBorders>
            <w:vAlign w:val="center"/>
            <w:hideMark/>
          </w:tcPr>
          <w:p w14:paraId="000C4360" w14:textId="77777777" w:rsidR="00A16CE2" w:rsidRPr="00A16CE2" w:rsidRDefault="00A16CE2" w:rsidP="00A16CE2">
            <w:pPr>
              <w:spacing w:after="0" w:line="240" w:lineRule="auto"/>
              <w:rPr>
                <w:rFonts w:ascii="Times New Roman" w:eastAsia="Times New Roman" w:hAnsi="Times New Roman" w:cs="Times New Roman"/>
                <w:bCs/>
                <w:sz w:val="28"/>
                <w:szCs w:val="28"/>
                <w:lang w:eastAsia="ru-RU"/>
              </w:rPr>
            </w:pPr>
          </w:p>
        </w:tc>
        <w:tc>
          <w:tcPr>
            <w:tcW w:w="1080" w:type="dxa"/>
            <w:tcBorders>
              <w:top w:val="nil"/>
              <w:left w:val="nil"/>
              <w:bottom w:val="single" w:sz="4" w:space="0" w:color="auto"/>
              <w:right w:val="single" w:sz="4" w:space="0" w:color="auto"/>
            </w:tcBorders>
            <w:hideMark/>
          </w:tcPr>
          <w:p w14:paraId="7181579E"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proofErr w:type="spellStart"/>
            <w:r w:rsidRPr="00A16CE2">
              <w:rPr>
                <w:rFonts w:ascii="Times New Roman" w:eastAsia="Times New Roman" w:hAnsi="Times New Roman" w:cs="Times New Roman"/>
                <w:sz w:val="28"/>
                <w:szCs w:val="28"/>
                <w:lang w:eastAsia="ru-RU"/>
              </w:rPr>
              <w:t>екс</w:t>
            </w:r>
            <w:proofErr w:type="spellEnd"/>
            <w:r w:rsidRPr="00A16CE2">
              <w:rPr>
                <w:rFonts w:ascii="Times New Roman" w:eastAsia="Times New Roman" w:hAnsi="Times New Roman" w:cs="Times New Roman"/>
                <w:sz w:val="28"/>
                <w:szCs w:val="28"/>
                <w:lang w:eastAsia="ru-RU"/>
              </w:rPr>
              <w:t>.</w:t>
            </w:r>
          </w:p>
        </w:tc>
        <w:tc>
          <w:tcPr>
            <w:tcW w:w="1180" w:type="dxa"/>
            <w:tcBorders>
              <w:top w:val="nil"/>
              <w:left w:val="nil"/>
              <w:bottom w:val="single" w:sz="4" w:space="0" w:color="auto"/>
              <w:right w:val="single" w:sz="4" w:space="0" w:color="auto"/>
            </w:tcBorders>
            <w:hideMark/>
          </w:tcPr>
          <w:p w14:paraId="0A0B4CE0"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контр.</w:t>
            </w:r>
          </w:p>
        </w:tc>
        <w:tc>
          <w:tcPr>
            <w:tcW w:w="1160" w:type="dxa"/>
            <w:tcBorders>
              <w:top w:val="nil"/>
              <w:left w:val="nil"/>
              <w:bottom w:val="single" w:sz="4" w:space="0" w:color="auto"/>
              <w:right w:val="single" w:sz="4" w:space="0" w:color="auto"/>
            </w:tcBorders>
            <w:hideMark/>
          </w:tcPr>
          <w:p w14:paraId="6E90F408"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proofErr w:type="spellStart"/>
            <w:r w:rsidRPr="00A16CE2">
              <w:rPr>
                <w:rFonts w:ascii="Times New Roman" w:eastAsia="Times New Roman" w:hAnsi="Times New Roman" w:cs="Times New Roman"/>
                <w:sz w:val="28"/>
                <w:szCs w:val="28"/>
                <w:lang w:eastAsia="ru-RU"/>
              </w:rPr>
              <w:t>екс</w:t>
            </w:r>
            <w:proofErr w:type="spellEnd"/>
            <w:r w:rsidRPr="00A16CE2">
              <w:rPr>
                <w:rFonts w:ascii="Times New Roman" w:eastAsia="Times New Roman" w:hAnsi="Times New Roman" w:cs="Times New Roman"/>
                <w:sz w:val="28"/>
                <w:szCs w:val="28"/>
                <w:lang w:eastAsia="ru-RU"/>
              </w:rPr>
              <w:t>.</w:t>
            </w:r>
          </w:p>
        </w:tc>
        <w:tc>
          <w:tcPr>
            <w:tcW w:w="1160" w:type="dxa"/>
            <w:tcBorders>
              <w:top w:val="nil"/>
              <w:left w:val="nil"/>
              <w:bottom w:val="single" w:sz="4" w:space="0" w:color="auto"/>
              <w:right w:val="single" w:sz="4" w:space="0" w:color="auto"/>
            </w:tcBorders>
            <w:hideMark/>
          </w:tcPr>
          <w:p w14:paraId="49EEBBC2"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контр.</w:t>
            </w:r>
          </w:p>
        </w:tc>
        <w:tc>
          <w:tcPr>
            <w:tcW w:w="1160" w:type="dxa"/>
            <w:tcBorders>
              <w:top w:val="nil"/>
              <w:left w:val="nil"/>
              <w:bottom w:val="single" w:sz="4" w:space="0" w:color="auto"/>
              <w:right w:val="single" w:sz="4" w:space="0" w:color="auto"/>
            </w:tcBorders>
            <w:hideMark/>
          </w:tcPr>
          <w:p w14:paraId="66A5EE32"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proofErr w:type="spellStart"/>
            <w:r w:rsidRPr="00A16CE2">
              <w:rPr>
                <w:rFonts w:ascii="Times New Roman" w:eastAsia="Times New Roman" w:hAnsi="Times New Roman" w:cs="Times New Roman"/>
                <w:sz w:val="28"/>
                <w:szCs w:val="28"/>
                <w:lang w:eastAsia="ru-RU"/>
              </w:rPr>
              <w:t>екс</w:t>
            </w:r>
            <w:proofErr w:type="spellEnd"/>
            <w:r w:rsidRPr="00A16CE2">
              <w:rPr>
                <w:rFonts w:ascii="Times New Roman" w:eastAsia="Times New Roman" w:hAnsi="Times New Roman" w:cs="Times New Roman"/>
                <w:sz w:val="28"/>
                <w:szCs w:val="28"/>
                <w:lang w:eastAsia="ru-RU"/>
              </w:rPr>
              <w:t>.</w:t>
            </w:r>
          </w:p>
        </w:tc>
        <w:tc>
          <w:tcPr>
            <w:tcW w:w="1100" w:type="dxa"/>
            <w:tcBorders>
              <w:top w:val="nil"/>
              <w:left w:val="nil"/>
              <w:bottom w:val="single" w:sz="4" w:space="0" w:color="auto"/>
              <w:right w:val="single" w:sz="4" w:space="0" w:color="auto"/>
            </w:tcBorders>
            <w:hideMark/>
          </w:tcPr>
          <w:p w14:paraId="06AFE383"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контр.</w:t>
            </w:r>
          </w:p>
        </w:tc>
        <w:tc>
          <w:tcPr>
            <w:tcW w:w="900" w:type="dxa"/>
            <w:tcBorders>
              <w:top w:val="nil"/>
              <w:left w:val="nil"/>
              <w:bottom w:val="single" w:sz="4" w:space="0" w:color="auto"/>
              <w:right w:val="single" w:sz="4" w:space="0" w:color="auto"/>
            </w:tcBorders>
            <w:hideMark/>
          </w:tcPr>
          <w:p w14:paraId="24B7C8EC"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proofErr w:type="spellStart"/>
            <w:r w:rsidRPr="00A16CE2">
              <w:rPr>
                <w:rFonts w:ascii="Times New Roman" w:eastAsia="Times New Roman" w:hAnsi="Times New Roman" w:cs="Times New Roman"/>
                <w:sz w:val="28"/>
                <w:szCs w:val="28"/>
                <w:lang w:eastAsia="ru-RU"/>
              </w:rPr>
              <w:t>екс</w:t>
            </w:r>
            <w:proofErr w:type="spellEnd"/>
            <w:r w:rsidRPr="00A16CE2">
              <w:rPr>
                <w:rFonts w:ascii="Times New Roman" w:eastAsia="Times New Roman" w:hAnsi="Times New Roman" w:cs="Times New Roman"/>
                <w:sz w:val="28"/>
                <w:szCs w:val="28"/>
                <w:lang w:eastAsia="ru-RU"/>
              </w:rPr>
              <w:t>.</w:t>
            </w:r>
          </w:p>
        </w:tc>
        <w:tc>
          <w:tcPr>
            <w:tcW w:w="1080" w:type="dxa"/>
            <w:tcBorders>
              <w:top w:val="nil"/>
              <w:left w:val="nil"/>
              <w:bottom w:val="single" w:sz="4" w:space="0" w:color="auto"/>
              <w:right w:val="single" w:sz="4" w:space="0" w:color="auto"/>
            </w:tcBorders>
            <w:hideMark/>
          </w:tcPr>
          <w:p w14:paraId="39A3BF48"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контр.</w:t>
            </w:r>
          </w:p>
        </w:tc>
      </w:tr>
      <w:tr w:rsidR="00A16CE2" w:rsidRPr="00A16CE2" w14:paraId="3BFE4F21" w14:textId="77777777" w:rsidTr="00A72926">
        <w:trPr>
          <w:trHeight w:val="375"/>
        </w:trPr>
        <w:tc>
          <w:tcPr>
            <w:tcW w:w="975" w:type="dxa"/>
            <w:tcBorders>
              <w:top w:val="nil"/>
              <w:left w:val="single" w:sz="4" w:space="0" w:color="auto"/>
              <w:bottom w:val="single" w:sz="4" w:space="0" w:color="auto"/>
              <w:right w:val="single" w:sz="4" w:space="0" w:color="auto"/>
            </w:tcBorders>
            <w:hideMark/>
          </w:tcPr>
          <w:p w14:paraId="18AF576B" w14:textId="40932E01" w:rsidR="00A16CE2" w:rsidRPr="00A16CE2" w:rsidRDefault="00A16CE2" w:rsidP="00A16CE2">
            <w:pPr>
              <w:spacing w:after="0" w:line="240" w:lineRule="auto"/>
              <w:jc w:val="center"/>
              <w:rPr>
                <w:rFonts w:ascii="Times New Roman" w:eastAsia="Times New Roman" w:hAnsi="Times New Roman" w:cs="Times New Roman"/>
                <w:bCs/>
                <w:sz w:val="28"/>
                <w:szCs w:val="28"/>
                <w:lang w:eastAsia="ru-RU"/>
              </w:rPr>
            </w:pPr>
            <w:r w:rsidRPr="00A16CE2">
              <w:rPr>
                <w:rFonts w:ascii="Times New Roman" w:eastAsia="Times New Roman" w:hAnsi="Times New Roman" w:cs="Times New Roman"/>
                <w:bCs/>
                <w:sz w:val="28"/>
                <w:szCs w:val="28"/>
                <w:lang w:val="uk-UA" w:eastAsia="ru-RU"/>
              </w:rPr>
              <w:t>І</w:t>
            </w:r>
            <w:r w:rsidRPr="00A16CE2">
              <w:rPr>
                <w:rFonts w:ascii="Times New Roman" w:eastAsia="Times New Roman" w:hAnsi="Times New Roman" w:cs="Times New Roman"/>
                <w:bCs/>
                <w:sz w:val="28"/>
                <w:szCs w:val="28"/>
                <w:lang w:val="en-US" w:eastAsia="ru-RU"/>
              </w:rPr>
              <w:t>V</w:t>
            </w:r>
          </w:p>
        </w:tc>
        <w:tc>
          <w:tcPr>
            <w:tcW w:w="1080" w:type="dxa"/>
            <w:tcBorders>
              <w:top w:val="nil"/>
              <w:left w:val="nil"/>
              <w:bottom w:val="single" w:sz="4" w:space="0" w:color="auto"/>
              <w:right w:val="single" w:sz="4" w:space="0" w:color="auto"/>
            </w:tcBorders>
            <w:hideMark/>
          </w:tcPr>
          <w:p w14:paraId="19B96A1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13.4</w:t>
            </w:r>
          </w:p>
        </w:tc>
        <w:tc>
          <w:tcPr>
            <w:tcW w:w="1180" w:type="dxa"/>
            <w:tcBorders>
              <w:top w:val="nil"/>
              <w:left w:val="nil"/>
              <w:bottom w:val="single" w:sz="4" w:space="0" w:color="auto"/>
              <w:right w:val="single" w:sz="4" w:space="0" w:color="auto"/>
            </w:tcBorders>
            <w:hideMark/>
          </w:tcPr>
          <w:p w14:paraId="792762AB"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5.3</w:t>
            </w:r>
          </w:p>
        </w:tc>
        <w:tc>
          <w:tcPr>
            <w:tcW w:w="1160" w:type="dxa"/>
            <w:tcBorders>
              <w:top w:val="nil"/>
              <w:left w:val="nil"/>
              <w:bottom w:val="single" w:sz="4" w:space="0" w:color="auto"/>
              <w:right w:val="single" w:sz="4" w:space="0" w:color="auto"/>
            </w:tcBorders>
            <w:hideMark/>
          </w:tcPr>
          <w:p w14:paraId="77013F6A"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28.2</w:t>
            </w:r>
          </w:p>
        </w:tc>
        <w:tc>
          <w:tcPr>
            <w:tcW w:w="1160" w:type="dxa"/>
            <w:tcBorders>
              <w:top w:val="nil"/>
              <w:left w:val="nil"/>
              <w:bottom w:val="single" w:sz="4" w:space="0" w:color="auto"/>
              <w:right w:val="single" w:sz="4" w:space="0" w:color="auto"/>
            </w:tcBorders>
            <w:hideMark/>
          </w:tcPr>
          <w:p w14:paraId="05EACB1C"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18.1</w:t>
            </w:r>
          </w:p>
        </w:tc>
        <w:tc>
          <w:tcPr>
            <w:tcW w:w="1160" w:type="dxa"/>
            <w:tcBorders>
              <w:top w:val="single" w:sz="4" w:space="0" w:color="auto"/>
              <w:left w:val="nil"/>
              <w:bottom w:val="single" w:sz="4" w:space="0" w:color="auto"/>
              <w:right w:val="single" w:sz="4" w:space="0" w:color="auto"/>
            </w:tcBorders>
            <w:hideMark/>
          </w:tcPr>
          <w:p w14:paraId="1B7E9F8E"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40.1</w:t>
            </w:r>
          </w:p>
        </w:tc>
        <w:tc>
          <w:tcPr>
            <w:tcW w:w="1100" w:type="dxa"/>
            <w:tcBorders>
              <w:top w:val="single" w:sz="4" w:space="0" w:color="auto"/>
              <w:left w:val="nil"/>
              <w:bottom w:val="single" w:sz="4" w:space="0" w:color="auto"/>
              <w:right w:val="single" w:sz="4" w:space="0" w:color="auto"/>
            </w:tcBorders>
            <w:hideMark/>
          </w:tcPr>
          <w:p w14:paraId="63BBCEC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41.2</w:t>
            </w:r>
          </w:p>
        </w:tc>
        <w:tc>
          <w:tcPr>
            <w:tcW w:w="900" w:type="dxa"/>
            <w:tcBorders>
              <w:top w:val="nil"/>
              <w:left w:val="nil"/>
              <w:bottom w:val="single" w:sz="4" w:space="0" w:color="auto"/>
              <w:right w:val="single" w:sz="4" w:space="0" w:color="auto"/>
            </w:tcBorders>
            <w:hideMark/>
          </w:tcPr>
          <w:p w14:paraId="36F840A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18.4</w:t>
            </w:r>
          </w:p>
        </w:tc>
        <w:tc>
          <w:tcPr>
            <w:tcW w:w="1080" w:type="dxa"/>
            <w:tcBorders>
              <w:top w:val="nil"/>
              <w:left w:val="nil"/>
              <w:bottom w:val="single" w:sz="4" w:space="0" w:color="auto"/>
              <w:right w:val="single" w:sz="4" w:space="0" w:color="auto"/>
            </w:tcBorders>
            <w:hideMark/>
          </w:tcPr>
          <w:p w14:paraId="6CD4D50D"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35.5</w:t>
            </w:r>
          </w:p>
        </w:tc>
      </w:tr>
      <w:tr w:rsidR="00A16CE2" w:rsidRPr="00A16CE2" w14:paraId="7EFC117E" w14:textId="77777777" w:rsidTr="000168E6">
        <w:trPr>
          <w:trHeight w:val="375"/>
        </w:trPr>
        <w:tc>
          <w:tcPr>
            <w:tcW w:w="975" w:type="dxa"/>
            <w:tcBorders>
              <w:top w:val="nil"/>
              <w:left w:val="single" w:sz="4" w:space="0" w:color="auto"/>
              <w:bottom w:val="nil"/>
              <w:right w:val="single" w:sz="4" w:space="0" w:color="auto"/>
            </w:tcBorders>
            <w:hideMark/>
          </w:tcPr>
          <w:p w14:paraId="262E8520" w14:textId="0A7B2444" w:rsidR="00A16CE2" w:rsidRPr="00A16CE2" w:rsidRDefault="00A16CE2" w:rsidP="00A16CE2">
            <w:pPr>
              <w:spacing w:after="0" w:line="240" w:lineRule="auto"/>
              <w:jc w:val="center"/>
              <w:rPr>
                <w:rFonts w:ascii="Times New Roman" w:eastAsia="Times New Roman" w:hAnsi="Times New Roman" w:cs="Times New Roman"/>
                <w:bCs/>
                <w:sz w:val="28"/>
                <w:szCs w:val="28"/>
                <w:lang w:eastAsia="ru-RU"/>
              </w:rPr>
            </w:pPr>
            <w:r w:rsidRPr="00A16CE2">
              <w:rPr>
                <w:rFonts w:ascii="Times New Roman" w:eastAsia="Times New Roman" w:hAnsi="Times New Roman" w:cs="Times New Roman"/>
                <w:bCs/>
                <w:sz w:val="28"/>
                <w:szCs w:val="28"/>
                <w:lang w:val="en-US" w:eastAsia="ru-RU"/>
              </w:rPr>
              <w:t>V</w:t>
            </w:r>
          </w:p>
        </w:tc>
        <w:tc>
          <w:tcPr>
            <w:tcW w:w="1080" w:type="dxa"/>
            <w:tcBorders>
              <w:top w:val="nil"/>
              <w:left w:val="nil"/>
              <w:bottom w:val="nil"/>
              <w:right w:val="single" w:sz="4" w:space="0" w:color="auto"/>
            </w:tcBorders>
            <w:hideMark/>
          </w:tcPr>
          <w:p w14:paraId="61B5D1D3"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15</w:t>
            </w:r>
          </w:p>
        </w:tc>
        <w:tc>
          <w:tcPr>
            <w:tcW w:w="1180" w:type="dxa"/>
            <w:tcBorders>
              <w:top w:val="nil"/>
              <w:left w:val="nil"/>
              <w:bottom w:val="nil"/>
              <w:right w:val="single" w:sz="4" w:space="0" w:color="auto"/>
            </w:tcBorders>
            <w:hideMark/>
          </w:tcPr>
          <w:p w14:paraId="173F642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6.2</w:t>
            </w:r>
          </w:p>
        </w:tc>
        <w:tc>
          <w:tcPr>
            <w:tcW w:w="1160" w:type="dxa"/>
            <w:tcBorders>
              <w:top w:val="nil"/>
              <w:left w:val="nil"/>
              <w:bottom w:val="nil"/>
              <w:right w:val="single" w:sz="4" w:space="0" w:color="auto"/>
            </w:tcBorders>
            <w:hideMark/>
          </w:tcPr>
          <w:p w14:paraId="75F1A6C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33.5</w:t>
            </w:r>
          </w:p>
        </w:tc>
        <w:tc>
          <w:tcPr>
            <w:tcW w:w="1160" w:type="dxa"/>
            <w:tcBorders>
              <w:top w:val="nil"/>
              <w:left w:val="nil"/>
              <w:bottom w:val="nil"/>
              <w:right w:val="single" w:sz="4" w:space="0" w:color="auto"/>
            </w:tcBorders>
            <w:hideMark/>
          </w:tcPr>
          <w:p w14:paraId="5297D0C5"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19.7</w:t>
            </w:r>
          </w:p>
        </w:tc>
        <w:tc>
          <w:tcPr>
            <w:tcW w:w="1160" w:type="dxa"/>
            <w:tcBorders>
              <w:top w:val="single" w:sz="4" w:space="0" w:color="auto"/>
              <w:left w:val="nil"/>
              <w:bottom w:val="single" w:sz="4" w:space="0" w:color="auto"/>
              <w:right w:val="single" w:sz="4" w:space="0" w:color="auto"/>
            </w:tcBorders>
            <w:hideMark/>
          </w:tcPr>
          <w:p w14:paraId="2531037D"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36.3</w:t>
            </w:r>
          </w:p>
        </w:tc>
        <w:tc>
          <w:tcPr>
            <w:tcW w:w="1100" w:type="dxa"/>
            <w:tcBorders>
              <w:top w:val="single" w:sz="4" w:space="0" w:color="auto"/>
              <w:left w:val="nil"/>
              <w:bottom w:val="single" w:sz="4" w:space="0" w:color="auto"/>
              <w:right w:val="single" w:sz="4" w:space="0" w:color="auto"/>
            </w:tcBorders>
            <w:hideMark/>
          </w:tcPr>
          <w:p w14:paraId="645F97CB"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43.2</w:t>
            </w:r>
          </w:p>
        </w:tc>
        <w:tc>
          <w:tcPr>
            <w:tcW w:w="900" w:type="dxa"/>
            <w:tcBorders>
              <w:top w:val="nil"/>
              <w:left w:val="nil"/>
              <w:bottom w:val="nil"/>
              <w:right w:val="single" w:sz="4" w:space="0" w:color="auto"/>
            </w:tcBorders>
            <w:hideMark/>
          </w:tcPr>
          <w:p w14:paraId="424F283A"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15.2</w:t>
            </w:r>
          </w:p>
        </w:tc>
        <w:tc>
          <w:tcPr>
            <w:tcW w:w="1080" w:type="dxa"/>
            <w:tcBorders>
              <w:top w:val="nil"/>
              <w:left w:val="nil"/>
              <w:bottom w:val="nil"/>
              <w:right w:val="single" w:sz="4" w:space="0" w:color="auto"/>
            </w:tcBorders>
            <w:hideMark/>
          </w:tcPr>
          <w:p w14:paraId="71C71EF8" w14:textId="77777777" w:rsidR="00A16CE2" w:rsidRPr="00A16CE2" w:rsidRDefault="00A16CE2" w:rsidP="00A16CE2">
            <w:pPr>
              <w:spacing w:after="0" w:line="240" w:lineRule="auto"/>
              <w:jc w:val="center"/>
              <w:rPr>
                <w:rFonts w:ascii="Times New Roman" w:eastAsia="Times New Roman" w:hAnsi="Times New Roman" w:cs="Times New Roman"/>
                <w:sz w:val="28"/>
                <w:szCs w:val="28"/>
                <w:lang w:eastAsia="ru-RU"/>
              </w:rPr>
            </w:pPr>
            <w:r w:rsidRPr="00A16CE2">
              <w:rPr>
                <w:rFonts w:ascii="Times New Roman" w:eastAsia="Times New Roman" w:hAnsi="Times New Roman" w:cs="Times New Roman"/>
                <w:sz w:val="28"/>
                <w:szCs w:val="28"/>
                <w:lang w:eastAsia="ru-RU"/>
              </w:rPr>
              <w:t>31.0</w:t>
            </w:r>
          </w:p>
        </w:tc>
      </w:tr>
      <w:tr w:rsidR="000168E6" w:rsidRPr="00A16CE2" w14:paraId="205FC357" w14:textId="77777777" w:rsidTr="00A72926">
        <w:trPr>
          <w:trHeight w:val="375"/>
        </w:trPr>
        <w:tc>
          <w:tcPr>
            <w:tcW w:w="975" w:type="dxa"/>
            <w:tcBorders>
              <w:top w:val="nil"/>
              <w:left w:val="single" w:sz="4" w:space="0" w:color="auto"/>
              <w:bottom w:val="single" w:sz="4" w:space="0" w:color="auto"/>
              <w:right w:val="single" w:sz="4" w:space="0" w:color="auto"/>
            </w:tcBorders>
          </w:tcPr>
          <w:p w14:paraId="53857769" w14:textId="110039E3" w:rsidR="000168E6" w:rsidRPr="00A16CE2" w:rsidRDefault="000168E6" w:rsidP="000168E6">
            <w:pPr>
              <w:spacing w:after="0" w:line="240" w:lineRule="auto"/>
              <w:jc w:val="center"/>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val="en-US" w:eastAsia="ru-RU"/>
              </w:rPr>
              <w:t>VI</w:t>
            </w:r>
          </w:p>
        </w:tc>
        <w:tc>
          <w:tcPr>
            <w:tcW w:w="1080" w:type="dxa"/>
            <w:tcBorders>
              <w:top w:val="nil"/>
              <w:left w:val="nil"/>
              <w:bottom w:val="single" w:sz="4" w:space="0" w:color="auto"/>
              <w:right w:val="single" w:sz="4" w:space="0" w:color="auto"/>
            </w:tcBorders>
          </w:tcPr>
          <w:p w14:paraId="4242EA89" w14:textId="50B97A47" w:rsidR="000168E6" w:rsidRPr="000168E6" w:rsidRDefault="000168E6" w:rsidP="00A16CE2">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17</w:t>
            </w:r>
          </w:p>
        </w:tc>
        <w:tc>
          <w:tcPr>
            <w:tcW w:w="1180" w:type="dxa"/>
            <w:tcBorders>
              <w:top w:val="nil"/>
              <w:left w:val="nil"/>
              <w:bottom w:val="single" w:sz="4" w:space="0" w:color="auto"/>
              <w:right w:val="single" w:sz="4" w:space="0" w:color="auto"/>
            </w:tcBorders>
          </w:tcPr>
          <w:p w14:paraId="1C2C591F" w14:textId="469DA3A2" w:rsidR="000168E6" w:rsidRPr="000168E6" w:rsidRDefault="000168E6"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6</w:t>
            </w:r>
            <w:r>
              <w:rPr>
                <w:rFonts w:ascii="Times New Roman" w:eastAsia="Times New Roman" w:hAnsi="Times New Roman" w:cs="Times New Roman"/>
                <w:sz w:val="28"/>
                <w:szCs w:val="28"/>
                <w:lang w:val="uk-UA" w:eastAsia="ru-RU"/>
              </w:rPr>
              <w:t>.4</w:t>
            </w:r>
          </w:p>
        </w:tc>
        <w:tc>
          <w:tcPr>
            <w:tcW w:w="1160" w:type="dxa"/>
            <w:tcBorders>
              <w:top w:val="nil"/>
              <w:left w:val="nil"/>
              <w:bottom w:val="single" w:sz="4" w:space="0" w:color="auto"/>
              <w:right w:val="single" w:sz="4" w:space="0" w:color="auto"/>
            </w:tcBorders>
          </w:tcPr>
          <w:p w14:paraId="6C63BB72" w14:textId="289B687A" w:rsidR="000168E6" w:rsidRPr="000168E6" w:rsidRDefault="000168E6"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33.8</w:t>
            </w:r>
          </w:p>
        </w:tc>
        <w:tc>
          <w:tcPr>
            <w:tcW w:w="1160" w:type="dxa"/>
            <w:tcBorders>
              <w:top w:val="nil"/>
              <w:left w:val="nil"/>
              <w:bottom w:val="single" w:sz="4" w:space="0" w:color="auto"/>
              <w:right w:val="single" w:sz="4" w:space="0" w:color="auto"/>
            </w:tcBorders>
          </w:tcPr>
          <w:p w14:paraId="491B05AA" w14:textId="4735BB5B" w:rsidR="000168E6" w:rsidRPr="000168E6" w:rsidRDefault="000168E6"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21.6</w:t>
            </w:r>
          </w:p>
        </w:tc>
        <w:tc>
          <w:tcPr>
            <w:tcW w:w="1160" w:type="dxa"/>
            <w:tcBorders>
              <w:top w:val="single" w:sz="4" w:space="0" w:color="auto"/>
              <w:left w:val="nil"/>
              <w:bottom w:val="single" w:sz="4" w:space="0" w:color="auto"/>
              <w:right w:val="single" w:sz="4" w:space="0" w:color="auto"/>
            </w:tcBorders>
          </w:tcPr>
          <w:p w14:paraId="2CB53156" w14:textId="477D884C" w:rsidR="000168E6" w:rsidRPr="00B91A97" w:rsidRDefault="00B91A97"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38.3</w:t>
            </w:r>
          </w:p>
        </w:tc>
        <w:tc>
          <w:tcPr>
            <w:tcW w:w="1100" w:type="dxa"/>
            <w:tcBorders>
              <w:top w:val="single" w:sz="4" w:space="0" w:color="auto"/>
              <w:left w:val="nil"/>
              <w:bottom w:val="single" w:sz="4" w:space="0" w:color="auto"/>
              <w:right w:val="single" w:sz="4" w:space="0" w:color="auto"/>
            </w:tcBorders>
          </w:tcPr>
          <w:p w14:paraId="3E327D45" w14:textId="35E2A693" w:rsidR="000168E6" w:rsidRPr="00B91A97" w:rsidRDefault="00B91A97"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42.1</w:t>
            </w:r>
          </w:p>
        </w:tc>
        <w:tc>
          <w:tcPr>
            <w:tcW w:w="900" w:type="dxa"/>
            <w:tcBorders>
              <w:top w:val="nil"/>
              <w:left w:val="nil"/>
              <w:bottom w:val="single" w:sz="4" w:space="0" w:color="auto"/>
              <w:right w:val="single" w:sz="4" w:space="0" w:color="auto"/>
            </w:tcBorders>
          </w:tcPr>
          <w:p w14:paraId="31FC8F6B" w14:textId="531D1C82" w:rsidR="000168E6" w:rsidRPr="00B91A97" w:rsidRDefault="00B91A97"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15.4</w:t>
            </w:r>
          </w:p>
        </w:tc>
        <w:tc>
          <w:tcPr>
            <w:tcW w:w="1080" w:type="dxa"/>
            <w:tcBorders>
              <w:top w:val="nil"/>
              <w:left w:val="nil"/>
              <w:bottom w:val="single" w:sz="4" w:space="0" w:color="auto"/>
              <w:right w:val="single" w:sz="4" w:space="0" w:color="auto"/>
            </w:tcBorders>
          </w:tcPr>
          <w:p w14:paraId="4116BD0F" w14:textId="1EDB8F87" w:rsidR="000168E6" w:rsidRPr="00B91A97" w:rsidRDefault="00B91A97" w:rsidP="00A16CE2">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32.1</w:t>
            </w:r>
          </w:p>
        </w:tc>
      </w:tr>
    </w:tbl>
    <w:p w14:paraId="08308061" w14:textId="47B9C448" w:rsidR="00A16CE2" w:rsidRDefault="00A16CE2" w:rsidP="00A16CE2">
      <w:pPr>
        <w:tabs>
          <w:tab w:val="num" w:pos="567"/>
        </w:tabs>
        <w:spacing w:after="0" w:line="360" w:lineRule="auto"/>
        <w:ind w:firstLine="540"/>
        <w:jc w:val="center"/>
        <w:rPr>
          <w:rFonts w:ascii="Times New Roman" w:hAnsi="Times New Roman" w:cs="Times New Roman"/>
          <w:sz w:val="28"/>
          <w:szCs w:val="28"/>
          <w:lang w:val="uk-UA"/>
        </w:rPr>
      </w:pPr>
    </w:p>
    <w:p w14:paraId="3CABDD17" w14:textId="284D9A84" w:rsidR="00A16CE2" w:rsidRDefault="00A16CE2" w:rsidP="00A16CE2">
      <w:pPr>
        <w:tabs>
          <w:tab w:val="num" w:pos="567"/>
        </w:tabs>
        <w:spacing w:after="0" w:line="360" w:lineRule="auto"/>
        <w:ind w:firstLine="540"/>
        <w:jc w:val="center"/>
        <w:rPr>
          <w:rFonts w:ascii="Times New Roman" w:hAnsi="Times New Roman" w:cs="Times New Roman"/>
          <w:sz w:val="28"/>
          <w:szCs w:val="28"/>
          <w:lang w:val="uk-UA"/>
        </w:rPr>
      </w:pPr>
    </w:p>
    <w:p w14:paraId="442D87A7" w14:textId="21B9F95F" w:rsidR="00A16CE2" w:rsidRDefault="00A16CE2" w:rsidP="00A16CE2">
      <w:pPr>
        <w:tabs>
          <w:tab w:val="num" w:pos="567"/>
        </w:tabs>
        <w:spacing w:after="0" w:line="360" w:lineRule="auto"/>
        <w:ind w:firstLine="540"/>
        <w:jc w:val="center"/>
        <w:rPr>
          <w:rFonts w:ascii="Times New Roman" w:hAnsi="Times New Roman" w:cs="Times New Roman"/>
          <w:sz w:val="28"/>
          <w:szCs w:val="28"/>
          <w:lang w:val="uk-UA"/>
        </w:rPr>
      </w:pPr>
    </w:p>
    <w:p w14:paraId="6ED61191" w14:textId="19C05FC7" w:rsid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lastRenderedPageBreak/>
        <w:t xml:space="preserve">У результаті навчання за запропонованою методикою </w:t>
      </w:r>
      <w:r w:rsidR="00DB3871">
        <w:rPr>
          <w:rFonts w:ascii="Times New Roman" w:hAnsi="Times New Roman" w:cs="Times New Roman"/>
          <w:sz w:val="28"/>
          <w:szCs w:val="28"/>
          <w:lang w:val="uk-UA"/>
        </w:rPr>
        <w:t>здобувач</w:t>
      </w:r>
      <w:r w:rsidRPr="00A16CE2">
        <w:rPr>
          <w:rFonts w:ascii="Times New Roman" w:hAnsi="Times New Roman" w:cs="Times New Roman"/>
          <w:sz w:val="28"/>
          <w:szCs w:val="28"/>
          <w:lang w:val="uk-UA"/>
        </w:rPr>
        <w:t>і експериментальної груп продемонстрували кращі показники рівня розвитку літературн</w:t>
      </w:r>
      <w:r w:rsidR="00A72926">
        <w:rPr>
          <w:rFonts w:ascii="Times New Roman" w:hAnsi="Times New Roman" w:cs="Times New Roman"/>
          <w:sz w:val="28"/>
          <w:szCs w:val="28"/>
          <w:lang w:val="uk-UA"/>
        </w:rPr>
        <w:t>их</w:t>
      </w:r>
      <w:r w:rsidRPr="00A16CE2">
        <w:rPr>
          <w:rFonts w:ascii="Times New Roman" w:hAnsi="Times New Roman" w:cs="Times New Roman"/>
          <w:sz w:val="28"/>
          <w:szCs w:val="28"/>
          <w:lang w:val="uk-UA"/>
        </w:rPr>
        <w:t xml:space="preserve"> здібностей, більш стійке їх зростання від класу до класу. На кінець року високий рівень розвитку ЛТЗ </w:t>
      </w:r>
      <w:r w:rsidR="00DB3871">
        <w:rPr>
          <w:rFonts w:ascii="Times New Roman" w:hAnsi="Times New Roman" w:cs="Times New Roman"/>
          <w:sz w:val="28"/>
          <w:szCs w:val="28"/>
          <w:lang w:val="uk-UA"/>
        </w:rPr>
        <w:t>здобувач</w:t>
      </w:r>
      <w:r w:rsidRPr="00A16CE2">
        <w:rPr>
          <w:rFonts w:ascii="Times New Roman" w:hAnsi="Times New Roman" w:cs="Times New Roman"/>
          <w:sz w:val="28"/>
          <w:szCs w:val="28"/>
          <w:lang w:val="uk-UA"/>
        </w:rPr>
        <w:t xml:space="preserve">ів </w:t>
      </w:r>
      <w:r w:rsidR="00A72926">
        <w:rPr>
          <w:rFonts w:ascii="Times New Roman" w:hAnsi="Times New Roman" w:cs="Times New Roman"/>
          <w:sz w:val="28"/>
          <w:szCs w:val="28"/>
          <w:lang w:val="uk-UA"/>
        </w:rPr>
        <w:t>5</w:t>
      </w:r>
      <w:r w:rsidRPr="00A16CE2">
        <w:rPr>
          <w:rFonts w:ascii="Times New Roman" w:hAnsi="Times New Roman" w:cs="Times New Roman"/>
          <w:sz w:val="28"/>
          <w:szCs w:val="28"/>
          <w:lang w:val="uk-UA"/>
        </w:rPr>
        <w:t xml:space="preserve">-го класу у контрольних класах становив 6,2% </w:t>
      </w:r>
      <w:r w:rsidR="00A72926">
        <w:rPr>
          <w:rFonts w:ascii="Times New Roman" w:hAnsi="Times New Roman" w:cs="Times New Roman"/>
          <w:sz w:val="28"/>
          <w:szCs w:val="28"/>
          <w:lang w:val="uk-UA"/>
        </w:rPr>
        <w:t xml:space="preserve">, </w:t>
      </w:r>
      <w:r w:rsidRPr="00A16CE2">
        <w:rPr>
          <w:rFonts w:ascii="Times New Roman" w:hAnsi="Times New Roman" w:cs="Times New Roman"/>
          <w:sz w:val="28"/>
          <w:szCs w:val="28"/>
          <w:lang w:val="uk-UA"/>
        </w:rPr>
        <w:t>, в експериментальних – 15%</w:t>
      </w:r>
      <w:r w:rsidR="00A72926">
        <w:rPr>
          <w:rFonts w:ascii="Times New Roman" w:hAnsi="Times New Roman" w:cs="Times New Roman"/>
          <w:sz w:val="28"/>
          <w:szCs w:val="28"/>
          <w:lang w:val="uk-UA"/>
        </w:rPr>
        <w:t xml:space="preserve"> ; </w:t>
      </w:r>
      <w:r w:rsidRPr="00A16CE2">
        <w:rPr>
          <w:rFonts w:ascii="Times New Roman" w:hAnsi="Times New Roman" w:cs="Times New Roman"/>
          <w:sz w:val="28"/>
          <w:szCs w:val="28"/>
          <w:lang w:val="uk-UA"/>
        </w:rPr>
        <w:t>достатній рівень у контрольних класах був 19,7%, в експериментальних – 33,5%</w:t>
      </w:r>
      <w:r w:rsidR="00A72926">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середній рівень відповідно 43,2%</w:t>
      </w:r>
      <w:r w:rsidR="00527DBE">
        <w:rPr>
          <w:rFonts w:ascii="Times New Roman" w:hAnsi="Times New Roman" w:cs="Times New Roman"/>
          <w:sz w:val="28"/>
          <w:szCs w:val="28"/>
          <w:lang w:val="uk-UA"/>
        </w:rPr>
        <w:t xml:space="preserve"> </w:t>
      </w:r>
      <w:r w:rsidRPr="00A16CE2">
        <w:rPr>
          <w:rFonts w:ascii="Times New Roman" w:hAnsi="Times New Roman" w:cs="Times New Roman"/>
          <w:sz w:val="28"/>
          <w:szCs w:val="28"/>
          <w:lang w:val="uk-UA"/>
        </w:rPr>
        <w:t>та 36,3%</w:t>
      </w:r>
      <w:r w:rsidR="00A72926">
        <w:rPr>
          <w:rFonts w:ascii="Times New Roman" w:hAnsi="Times New Roman" w:cs="Times New Roman"/>
          <w:sz w:val="28"/>
          <w:szCs w:val="28"/>
          <w:lang w:val="uk-UA"/>
        </w:rPr>
        <w:t xml:space="preserve">. </w:t>
      </w:r>
      <w:r w:rsidRPr="00A16CE2">
        <w:rPr>
          <w:rFonts w:ascii="Times New Roman" w:hAnsi="Times New Roman" w:cs="Times New Roman"/>
          <w:sz w:val="28"/>
          <w:szCs w:val="28"/>
          <w:lang w:val="uk-UA"/>
        </w:rPr>
        <w:t xml:space="preserve"> Початковий рівень розвитку ЛТЗ в </w:t>
      </w:r>
      <w:r w:rsidR="00DB3871">
        <w:rPr>
          <w:rFonts w:ascii="Times New Roman" w:hAnsi="Times New Roman" w:cs="Times New Roman"/>
          <w:sz w:val="28"/>
          <w:szCs w:val="28"/>
          <w:lang w:val="uk-UA"/>
        </w:rPr>
        <w:t xml:space="preserve">здобувачів освіти </w:t>
      </w:r>
      <w:r w:rsidRPr="00A16CE2">
        <w:rPr>
          <w:rFonts w:ascii="Times New Roman" w:hAnsi="Times New Roman" w:cs="Times New Roman"/>
          <w:sz w:val="28"/>
          <w:szCs w:val="28"/>
          <w:lang w:val="uk-UA"/>
        </w:rPr>
        <w:t>в контрольних клас</w:t>
      </w:r>
      <w:r w:rsidR="00DB3871">
        <w:rPr>
          <w:rFonts w:ascii="Times New Roman" w:hAnsi="Times New Roman" w:cs="Times New Roman"/>
          <w:sz w:val="28"/>
          <w:szCs w:val="28"/>
          <w:lang w:val="uk-UA"/>
        </w:rPr>
        <w:t>ах</w:t>
      </w:r>
      <w:r w:rsidRPr="00A16CE2">
        <w:rPr>
          <w:rFonts w:ascii="Times New Roman" w:hAnsi="Times New Roman" w:cs="Times New Roman"/>
          <w:sz w:val="28"/>
          <w:szCs w:val="28"/>
          <w:lang w:val="uk-UA"/>
        </w:rPr>
        <w:t xml:space="preserve"> був майже у третини класу (31%), в експериментальних – удвічі менше (15,2%). </w:t>
      </w:r>
    </w:p>
    <w:p w14:paraId="509A9938"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Аналіз дитячих творів в експериментальних класах показує їх різноманітність за змістом та формою Головнішим надбанням експериментального навчання вважаємо те, що діти відчували творче натхнення, імпровізували, проявляли ініціативу. У творах зустрічались вірші, які народжувались безпосередньо на уроці, чого майже не спостерігалось у контрольних класах:</w:t>
      </w:r>
    </w:p>
    <w:p w14:paraId="55F4CB64" w14:textId="7227B191"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5F3E">
        <w:rPr>
          <w:rFonts w:ascii="Times New Roman" w:hAnsi="Times New Roman" w:cs="Times New Roman"/>
          <w:sz w:val="28"/>
          <w:szCs w:val="28"/>
          <w:lang w:val="uk-UA"/>
        </w:rPr>
        <w:t>Все оживає навесні:</w:t>
      </w:r>
    </w:p>
    <w:p w14:paraId="2B2B9133"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І дерева, і кущі.</w:t>
      </w:r>
    </w:p>
    <w:p w14:paraId="416E0B26"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 xml:space="preserve">А сонце гріє все </w:t>
      </w:r>
      <w:proofErr w:type="spellStart"/>
      <w:r w:rsidRPr="00F15F3E">
        <w:rPr>
          <w:rFonts w:ascii="Times New Roman" w:hAnsi="Times New Roman" w:cs="Times New Roman"/>
          <w:sz w:val="28"/>
          <w:szCs w:val="28"/>
          <w:lang w:val="uk-UA"/>
        </w:rPr>
        <w:t>тепліш</w:t>
      </w:r>
      <w:proofErr w:type="spellEnd"/>
      <w:r w:rsidRPr="00F15F3E">
        <w:rPr>
          <w:rFonts w:ascii="Times New Roman" w:hAnsi="Times New Roman" w:cs="Times New Roman"/>
          <w:sz w:val="28"/>
          <w:szCs w:val="28"/>
          <w:lang w:val="uk-UA"/>
        </w:rPr>
        <w:t>,</w:t>
      </w:r>
    </w:p>
    <w:p w14:paraId="35AE7E6E"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І надворі стає ясніш.</w:t>
      </w:r>
    </w:p>
    <w:p w14:paraId="023522B3"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 xml:space="preserve">Вже небеса блакитні </w:t>
      </w:r>
    </w:p>
    <w:p w14:paraId="4B80CD3F"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І пташки перелітні</w:t>
      </w:r>
    </w:p>
    <w:p w14:paraId="274EC7C7" w14:textId="29FE4DA2"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Привітають нас!</w:t>
      </w: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 (Катя, 4 клас. </w:t>
      </w:r>
      <w:r w:rsidRPr="00F15F3E">
        <w:rPr>
          <w:rFonts w:ascii="Times New Roman" w:hAnsi="Times New Roman" w:cs="Times New Roman"/>
          <w:i/>
          <w:sz w:val="28"/>
          <w:szCs w:val="28"/>
          <w:lang w:val="uk-UA"/>
        </w:rPr>
        <w:t>Ця учениця активна, вона володіє значним словниковим запасом, цікавиться математикою; навчальні досягнення на достатньому рівні.</w:t>
      </w:r>
      <w:r w:rsidRPr="00F15F3E">
        <w:rPr>
          <w:rFonts w:ascii="Times New Roman" w:hAnsi="Times New Roman" w:cs="Times New Roman"/>
          <w:sz w:val="28"/>
          <w:szCs w:val="28"/>
          <w:lang w:val="uk-UA"/>
        </w:rPr>
        <w:t>)</w:t>
      </w:r>
    </w:p>
    <w:p w14:paraId="1452D844" w14:textId="0F9841C6"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Летить у небі хмарка, </w:t>
      </w:r>
    </w:p>
    <w:p w14:paraId="493F5A4E"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Мов пташка невеличка.</w:t>
      </w:r>
    </w:p>
    <w:p w14:paraId="1E78459E"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Летить вона, летить,</w:t>
      </w:r>
    </w:p>
    <w:p w14:paraId="07138BBA" w14:textId="2A898A13"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І дощиком журчить.</w:t>
      </w: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 (Олексій</w:t>
      </w: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F15F3E">
        <w:rPr>
          <w:rFonts w:ascii="Times New Roman" w:hAnsi="Times New Roman" w:cs="Times New Roman"/>
          <w:sz w:val="28"/>
          <w:szCs w:val="28"/>
          <w:lang w:val="uk-UA"/>
        </w:rPr>
        <w:t xml:space="preserve"> клас</w:t>
      </w: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Середній рівень творчої активності, розвинене логічне та образне мислення, багато читає, займається грою у шахи; навчальні досягнення на достатньому рівні.</w:t>
      </w:r>
      <w:r w:rsidRPr="00F15F3E">
        <w:rPr>
          <w:rFonts w:ascii="Times New Roman" w:hAnsi="Times New Roman" w:cs="Times New Roman"/>
          <w:sz w:val="28"/>
          <w:szCs w:val="28"/>
          <w:lang w:val="uk-UA"/>
        </w:rPr>
        <w:t xml:space="preserve"> )</w:t>
      </w:r>
    </w:p>
    <w:p w14:paraId="13E4236F" w14:textId="3587A54D"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F15F3E">
        <w:rPr>
          <w:rFonts w:ascii="Times New Roman" w:hAnsi="Times New Roman" w:cs="Times New Roman"/>
          <w:sz w:val="28"/>
          <w:szCs w:val="28"/>
          <w:lang w:val="uk-UA"/>
        </w:rPr>
        <w:t>Ми йдем у край широкий, де бірюзовий цвіт,</w:t>
      </w:r>
    </w:p>
    <w:p w14:paraId="32300A07"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 xml:space="preserve">Нам буде </w:t>
      </w:r>
      <w:r w:rsidRPr="00F15F3E">
        <w:rPr>
          <w:rFonts w:ascii="Times New Roman" w:hAnsi="Times New Roman" w:cs="Times New Roman"/>
          <w:i/>
          <w:sz w:val="28"/>
          <w:szCs w:val="28"/>
          <w:lang w:val="uk-UA"/>
        </w:rPr>
        <w:t>стежка слатись до золотих воріт</w:t>
      </w:r>
      <w:r w:rsidRPr="00F15F3E">
        <w:rPr>
          <w:rFonts w:ascii="Times New Roman" w:hAnsi="Times New Roman" w:cs="Times New Roman"/>
          <w:sz w:val="28"/>
          <w:szCs w:val="28"/>
          <w:lang w:val="uk-UA"/>
        </w:rPr>
        <w:t>.</w:t>
      </w:r>
    </w:p>
    <w:p w14:paraId="77FD8AED"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А за гайком – рівнина, там дівчинка Весна</w:t>
      </w:r>
    </w:p>
    <w:p w14:paraId="54C7A4E0"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i/>
          <w:sz w:val="28"/>
          <w:szCs w:val="28"/>
          <w:lang w:val="uk-UA"/>
        </w:rPr>
        <w:t>Збирає павутиння</w:t>
      </w:r>
      <w:r w:rsidRPr="00F15F3E">
        <w:rPr>
          <w:rFonts w:ascii="Times New Roman" w:hAnsi="Times New Roman" w:cs="Times New Roman"/>
          <w:sz w:val="28"/>
          <w:szCs w:val="28"/>
          <w:lang w:val="uk-UA"/>
        </w:rPr>
        <w:t xml:space="preserve"> для казки казкаря.</w:t>
      </w:r>
    </w:p>
    <w:p w14:paraId="0A0D0C1B"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Нам вже пора прощатись, додому вже пора,</w:t>
      </w:r>
    </w:p>
    <w:p w14:paraId="31961C69" w14:textId="16A16DD4"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Ми будем</w:t>
      </w:r>
      <w:r w:rsidR="00E13DEE">
        <w:rPr>
          <w:rFonts w:ascii="Times New Roman" w:hAnsi="Times New Roman" w:cs="Times New Roman"/>
          <w:sz w:val="28"/>
          <w:szCs w:val="28"/>
          <w:lang w:val="uk-UA"/>
        </w:rPr>
        <w:t>о</w:t>
      </w:r>
      <w:r w:rsidRPr="00F15F3E">
        <w:rPr>
          <w:rFonts w:ascii="Times New Roman" w:hAnsi="Times New Roman" w:cs="Times New Roman"/>
          <w:sz w:val="28"/>
          <w:szCs w:val="28"/>
          <w:lang w:val="uk-UA"/>
        </w:rPr>
        <w:t xml:space="preserve"> зустрічатись у книжці казкаря.” (Аніта, </w:t>
      </w:r>
      <w:r w:rsidR="00527DBE">
        <w:rPr>
          <w:rFonts w:ascii="Times New Roman" w:hAnsi="Times New Roman" w:cs="Times New Roman"/>
          <w:sz w:val="28"/>
          <w:szCs w:val="28"/>
          <w:lang w:val="uk-UA"/>
        </w:rPr>
        <w:t>5</w:t>
      </w:r>
      <w:r w:rsidRPr="00F15F3E">
        <w:rPr>
          <w:rFonts w:ascii="Times New Roman" w:hAnsi="Times New Roman" w:cs="Times New Roman"/>
          <w:sz w:val="28"/>
          <w:szCs w:val="28"/>
          <w:lang w:val="uk-UA"/>
        </w:rPr>
        <w:t xml:space="preserve"> клас.  </w:t>
      </w:r>
      <w:r w:rsidRPr="00F15F3E">
        <w:rPr>
          <w:rFonts w:ascii="Times New Roman" w:hAnsi="Times New Roman" w:cs="Times New Roman"/>
          <w:i/>
          <w:sz w:val="28"/>
          <w:szCs w:val="28"/>
          <w:lang w:val="uk-UA"/>
        </w:rPr>
        <w:t>Вразлива, емоційна, активна, любить фантазувати, займається літературною творчістю у вільний час, відвідує літературний гурток; навчальні досягнення на достатньому та високому рівні.</w:t>
      </w:r>
      <w:r w:rsidRPr="00F15F3E">
        <w:rPr>
          <w:rFonts w:ascii="Times New Roman" w:hAnsi="Times New Roman" w:cs="Times New Roman"/>
          <w:sz w:val="28"/>
          <w:szCs w:val="28"/>
          <w:lang w:val="uk-UA"/>
        </w:rPr>
        <w:t xml:space="preserve"> )</w:t>
      </w:r>
    </w:p>
    <w:p w14:paraId="02064CE1" w14:textId="77777777"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Для порівняння наведемо типові приклади кращих творів, написаних у контрольних класах та експериментальних.</w:t>
      </w:r>
    </w:p>
    <w:p w14:paraId="46C01021" w14:textId="69687526"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15F3E">
        <w:rPr>
          <w:rFonts w:ascii="Times New Roman" w:hAnsi="Times New Roman" w:cs="Times New Roman"/>
          <w:sz w:val="28"/>
          <w:szCs w:val="28"/>
          <w:lang w:val="uk-UA"/>
        </w:rPr>
        <w:t>Ось вже і пригріло сонечко – це прийшла дівчинка Весна. Пташки співають свою веселу пісеньку. Де-не-де зеленіє травка, а де ще пагорбами лежить сніг. Ця пора дуже гарна. Все розквітає і оживає. Лунають веселі пісні пташок та веселих струмочків. Але в цьому році зима не дуже вдалася тому, що довго не міг розтанути сніг. Дуже довго йшли дощі і було прохолодно. Після похмурої зими хочеться тепла і весняного настрою. Весна – це гарна пора року. Весна дає надію на тепло, сонце та квіти</w:t>
      </w:r>
      <w:r>
        <w:rPr>
          <w:rFonts w:ascii="Times New Roman" w:hAnsi="Times New Roman" w:cs="Times New Roman"/>
          <w:sz w:val="28"/>
          <w:szCs w:val="28"/>
          <w:lang w:val="uk-UA"/>
        </w:rPr>
        <w:t xml:space="preserve">». </w:t>
      </w:r>
      <w:r w:rsidRPr="00F15F3E">
        <w:rPr>
          <w:rFonts w:ascii="Times New Roman" w:hAnsi="Times New Roman" w:cs="Times New Roman"/>
          <w:sz w:val="28"/>
          <w:szCs w:val="28"/>
          <w:lang w:val="uk-UA"/>
        </w:rPr>
        <w:t xml:space="preserve">(Дар’я, </w:t>
      </w:r>
      <w:r w:rsidR="00DB3871">
        <w:rPr>
          <w:rFonts w:ascii="Times New Roman" w:hAnsi="Times New Roman" w:cs="Times New Roman"/>
          <w:sz w:val="28"/>
          <w:szCs w:val="28"/>
          <w:lang w:val="uk-UA"/>
        </w:rPr>
        <w:t>6</w:t>
      </w:r>
      <w:r w:rsidRPr="00F15F3E">
        <w:rPr>
          <w:rFonts w:ascii="Times New Roman" w:hAnsi="Times New Roman" w:cs="Times New Roman"/>
          <w:sz w:val="28"/>
          <w:szCs w:val="28"/>
          <w:lang w:val="uk-UA"/>
        </w:rPr>
        <w:t xml:space="preserve"> кл. </w:t>
      </w:r>
      <w:r w:rsidRPr="00F15F3E">
        <w:rPr>
          <w:rFonts w:ascii="Times New Roman" w:hAnsi="Times New Roman" w:cs="Times New Roman"/>
          <w:i/>
          <w:sz w:val="28"/>
          <w:szCs w:val="28"/>
          <w:lang w:val="uk-UA"/>
        </w:rPr>
        <w:t>Середня творча активність, схильність до точних наук, навчальні досягнення на достатньому рівні</w:t>
      </w:r>
      <w:r w:rsidRPr="00F15F3E">
        <w:rPr>
          <w:rFonts w:ascii="Times New Roman" w:hAnsi="Times New Roman" w:cs="Times New Roman"/>
          <w:sz w:val="28"/>
          <w:szCs w:val="28"/>
          <w:lang w:val="uk-UA"/>
        </w:rPr>
        <w:t>).</w:t>
      </w:r>
    </w:p>
    <w:p w14:paraId="5137AB44" w14:textId="6169BF43"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lang w:val="uk-UA"/>
        </w:rPr>
      </w:pPr>
      <w:r w:rsidRPr="00F15F3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15F3E">
        <w:rPr>
          <w:rFonts w:ascii="Times New Roman" w:hAnsi="Times New Roman" w:cs="Times New Roman"/>
          <w:sz w:val="28"/>
          <w:szCs w:val="28"/>
          <w:lang w:val="uk-UA"/>
        </w:rPr>
        <w:t xml:space="preserve">Прийшла чарівна, сповнена несподіванок, зеленоока дівчинка Весна. Принесла вона із собою барвінкових квітів, повних радості і любові. Ароматні трави й квіти заполонили всі луки і поля. Зайчисько, лиска і вовк без кінця радіють довгоочікуваній, ніжній, пестливій та ласкавій весні. Цвіте пахучий бузок, </w:t>
      </w:r>
      <w:r w:rsidRPr="00F15F3E">
        <w:rPr>
          <w:rFonts w:ascii="Times New Roman" w:hAnsi="Times New Roman" w:cs="Times New Roman"/>
          <w:i/>
          <w:sz w:val="28"/>
          <w:szCs w:val="28"/>
          <w:lang w:val="uk-UA"/>
        </w:rPr>
        <w:t>золотава кульбабка</w:t>
      </w:r>
      <w:r w:rsidRPr="00F15F3E">
        <w:rPr>
          <w:rFonts w:ascii="Times New Roman" w:hAnsi="Times New Roman" w:cs="Times New Roman"/>
          <w:sz w:val="28"/>
          <w:szCs w:val="28"/>
          <w:lang w:val="uk-UA"/>
        </w:rPr>
        <w:t xml:space="preserve"> та білі дзвіночки конвалій пахнуть дуже гарно. Увесь ліс наповнений різними запахами та різними кольорами веселки. </w:t>
      </w:r>
      <w:r w:rsidRPr="00F15F3E">
        <w:rPr>
          <w:rFonts w:ascii="Times New Roman" w:hAnsi="Times New Roman" w:cs="Times New Roman"/>
          <w:i/>
          <w:sz w:val="28"/>
          <w:szCs w:val="28"/>
          <w:lang w:val="uk-UA"/>
        </w:rPr>
        <w:t>Прокинулась</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берізка і купає свої сережки</w:t>
      </w:r>
      <w:r w:rsidRPr="00F15F3E">
        <w:rPr>
          <w:rFonts w:ascii="Times New Roman" w:hAnsi="Times New Roman" w:cs="Times New Roman"/>
          <w:sz w:val="28"/>
          <w:szCs w:val="28"/>
          <w:lang w:val="uk-UA"/>
        </w:rPr>
        <w:t xml:space="preserve">. Весь ліс поспішає у весну. Кожне </w:t>
      </w:r>
      <w:r w:rsidRPr="00F15F3E">
        <w:rPr>
          <w:rFonts w:ascii="Times New Roman" w:hAnsi="Times New Roman" w:cs="Times New Roman"/>
          <w:i/>
          <w:sz w:val="28"/>
          <w:szCs w:val="28"/>
          <w:lang w:val="uk-UA"/>
        </w:rPr>
        <w:t>деревце</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прикрашає себе новими листочками</w:t>
      </w:r>
      <w:r w:rsidRPr="00F15F3E">
        <w:rPr>
          <w:rFonts w:ascii="Times New Roman" w:hAnsi="Times New Roman" w:cs="Times New Roman"/>
          <w:sz w:val="28"/>
          <w:szCs w:val="28"/>
          <w:lang w:val="uk-UA"/>
        </w:rPr>
        <w:t xml:space="preserve">. Весна чарує всіх!” (експериментальний клас, Олександр, </w:t>
      </w:r>
      <w:r w:rsidR="00DB3871">
        <w:rPr>
          <w:rFonts w:ascii="Times New Roman" w:hAnsi="Times New Roman" w:cs="Times New Roman"/>
          <w:sz w:val="28"/>
          <w:szCs w:val="28"/>
          <w:lang w:val="uk-UA"/>
        </w:rPr>
        <w:t>6</w:t>
      </w:r>
      <w:r w:rsidRPr="00F15F3E">
        <w:rPr>
          <w:rFonts w:ascii="Times New Roman" w:hAnsi="Times New Roman" w:cs="Times New Roman"/>
          <w:sz w:val="28"/>
          <w:szCs w:val="28"/>
          <w:lang w:val="uk-UA"/>
        </w:rPr>
        <w:t xml:space="preserve"> кл.</w:t>
      </w:r>
      <w:r>
        <w:rPr>
          <w:rFonts w:ascii="Times New Roman" w:hAnsi="Times New Roman" w:cs="Times New Roman"/>
          <w:sz w:val="28"/>
          <w:szCs w:val="28"/>
          <w:lang w:val="uk-UA"/>
        </w:rPr>
        <w:t xml:space="preserve"> </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 xml:space="preserve">Добре розвинене мовлення, </w:t>
      </w:r>
      <w:r w:rsidRPr="00F15F3E">
        <w:rPr>
          <w:rFonts w:ascii="Times New Roman" w:hAnsi="Times New Roman" w:cs="Times New Roman"/>
          <w:i/>
          <w:sz w:val="28"/>
          <w:szCs w:val="28"/>
          <w:lang w:val="uk-UA"/>
        </w:rPr>
        <w:lastRenderedPageBreak/>
        <w:t>образне мислення, любить читати, виявляє творчий підхід до різних видів діяльності; рівень навчальний досягнень на достатньому та високому рівні.</w:t>
      </w:r>
      <w:r w:rsidRPr="00F15F3E">
        <w:rPr>
          <w:rFonts w:ascii="Times New Roman" w:hAnsi="Times New Roman" w:cs="Times New Roman"/>
          <w:sz w:val="28"/>
          <w:szCs w:val="28"/>
          <w:lang w:val="uk-UA"/>
        </w:rPr>
        <w:t>)</w:t>
      </w:r>
    </w:p>
    <w:p w14:paraId="5FB2220C" w14:textId="614A14C5" w:rsidR="00F15F3E" w:rsidRPr="00F15F3E" w:rsidRDefault="00F15F3E" w:rsidP="00F15F3E">
      <w:pPr>
        <w:tabs>
          <w:tab w:val="num" w:pos="567"/>
        </w:tabs>
        <w:spacing w:after="0" w:line="360" w:lineRule="auto"/>
        <w:ind w:firstLine="540"/>
        <w:jc w:val="both"/>
        <w:rPr>
          <w:rFonts w:ascii="Times New Roman" w:hAnsi="Times New Roman" w:cs="Times New Roman"/>
          <w:sz w:val="28"/>
          <w:szCs w:val="28"/>
        </w:rPr>
      </w:pPr>
      <w:r w:rsidRPr="00F15F3E">
        <w:rPr>
          <w:rFonts w:ascii="Times New Roman" w:hAnsi="Times New Roman" w:cs="Times New Roman"/>
          <w:sz w:val="28"/>
          <w:szCs w:val="28"/>
          <w:lang w:val="uk-UA"/>
        </w:rPr>
        <w:t>Як бачимо, останній твір відрізняється яскраво вираженим поетичним характером, образ весни описаний художньо, образно. Він насичений метафорами, частина яких створена самостійно (</w:t>
      </w:r>
      <w:r w:rsidR="00527DBE">
        <w:rPr>
          <w:rFonts w:ascii="Times New Roman" w:hAnsi="Times New Roman" w:cs="Times New Roman"/>
          <w:sz w:val="28"/>
          <w:szCs w:val="28"/>
          <w:lang w:val="uk-UA"/>
        </w:rPr>
        <w:t>«</w:t>
      </w:r>
      <w:r w:rsidRPr="00F15F3E">
        <w:rPr>
          <w:rFonts w:ascii="Times New Roman" w:hAnsi="Times New Roman" w:cs="Times New Roman"/>
          <w:i/>
          <w:sz w:val="28"/>
          <w:szCs w:val="28"/>
          <w:lang w:val="uk-UA"/>
        </w:rPr>
        <w:t>прокинулась</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берізка і купає свої сережки</w:t>
      </w:r>
      <w:r w:rsidR="00527DBE">
        <w:rPr>
          <w:rFonts w:ascii="Times New Roman" w:hAnsi="Times New Roman" w:cs="Times New Roman"/>
          <w:i/>
          <w:sz w:val="28"/>
          <w:szCs w:val="28"/>
          <w:lang w:val="uk-UA"/>
        </w:rPr>
        <w:t>»</w:t>
      </w:r>
      <w:r w:rsidRPr="00F15F3E">
        <w:rPr>
          <w:rFonts w:ascii="Times New Roman" w:hAnsi="Times New Roman" w:cs="Times New Roman"/>
          <w:i/>
          <w:sz w:val="28"/>
          <w:szCs w:val="28"/>
          <w:lang w:val="uk-UA"/>
        </w:rPr>
        <w:t>,</w:t>
      </w:r>
      <w:r w:rsidR="00527DBE">
        <w:rPr>
          <w:rFonts w:ascii="Times New Roman" w:hAnsi="Times New Roman" w:cs="Times New Roman"/>
          <w:i/>
          <w:sz w:val="28"/>
          <w:szCs w:val="28"/>
          <w:lang w:val="uk-UA"/>
        </w:rPr>
        <w:t xml:space="preserve"> «</w:t>
      </w:r>
      <w:r w:rsidRPr="00F15F3E">
        <w:rPr>
          <w:rFonts w:ascii="Times New Roman" w:hAnsi="Times New Roman" w:cs="Times New Roman"/>
          <w:i/>
          <w:sz w:val="28"/>
          <w:szCs w:val="28"/>
          <w:lang w:val="uk-UA"/>
        </w:rPr>
        <w:t>деревце</w:t>
      </w:r>
      <w:r w:rsidRPr="00F15F3E">
        <w:rPr>
          <w:rFonts w:ascii="Times New Roman" w:hAnsi="Times New Roman" w:cs="Times New Roman"/>
          <w:sz w:val="28"/>
          <w:szCs w:val="28"/>
          <w:lang w:val="uk-UA"/>
        </w:rPr>
        <w:t xml:space="preserve"> </w:t>
      </w:r>
      <w:r w:rsidRPr="00F15F3E">
        <w:rPr>
          <w:rFonts w:ascii="Times New Roman" w:hAnsi="Times New Roman" w:cs="Times New Roman"/>
          <w:i/>
          <w:sz w:val="28"/>
          <w:szCs w:val="28"/>
          <w:lang w:val="uk-UA"/>
        </w:rPr>
        <w:t>прикрашає себе новими листочками</w:t>
      </w:r>
      <w:r w:rsidR="00527DBE">
        <w:rPr>
          <w:rFonts w:ascii="Times New Roman" w:hAnsi="Times New Roman" w:cs="Times New Roman"/>
          <w:i/>
          <w:sz w:val="28"/>
          <w:szCs w:val="28"/>
          <w:lang w:val="uk-UA"/>
        </w:rPr>
        <w:t>»</w:t>
      </w:r>
      <w:r w:rsidRPr="00F15F3E">
        <w:rPr>
          <w:rFonts w:ascii="Times New Roman" w:hAnsi="Times New Roman" w:cs="Times New Roman"/>
          <w:i/>
          <w:sz w:val="28"/>
          <w:szCs w:val="28"/>
          <w:lang w:val="uk-UA"/>
        </w:rPr>
        <w:t>)</w:t>
      </w:r>
      <w:r w:rsidRPr="00F15F3E">
        <w:rPr>
          <w:rFonts w:ascii="Times New Roman" w:hAnsi="Times New Roman" w:cs="Times New Roman"/>
          <w:sz w:val="28"/>
          <w:szCs w:val="28"/>
          <w:lang w:val="uk-UA"/>
        </w:rPr>
        <w:t xml:space="preserve">. </w:t>
      </w:r>
    </w:p>
    <w:p w14:paraId="256CE4F5" w14:textId="18FE60AA"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Якщо порівнювати показники у </w:t>
      </w:r>
      <w:r w:rsidR="00A72926">
        <w:rPr>
          <w:rFonts w:ascii="Times New Roman" w:hAnsi="Times New Roman" w:cs="Times New Roman"/>
          <w:sz w:val="28"/>
          <w:szCs w:val="28"/>
          <w:lang w:val="uk-UA"/>
        </w:rPr>
        <w:t>4</w:t>
      </w:r>
      <w:r w:rsidRPr="00A16CE2">
        <w:rPr>
          <w:rFonts w:ascii="Times New Roman" w:hAnsi="Times New Roman" w:cs="Times New Roman"/>
          <w:sz w:val="28"/>
          <w:szCs w:val="28"/>
          <w:lang w:val="uk-UA"/>
        </w:rPr>
        <w:t>-х</w:t>
      </w:r>
      <w:r w:rsidR="00DB3871">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w:t>
      </w:r>
      <w:r w:rsidR="00A72926">
        <w:rPr>
          <w:rFonts w:ascii="Times New Roman" w:hAnsi="Times New Roman" w:cs="Times New Roman"/>
          <w:sz w:val="28"/>
          <w:szCs w:val="28"/>
          <w:lang w:val="uk-UA"/>
        </w:rPr>
        <w:t>5</w:t>
      </w:r>
      <w:r w:rsidRPr="00A16CE2">
        <w:rPr>
          <w:rFonts w:ascii="Times New Roman" w:hAnsi="Times New Roman" w:cs="Times New Roman"/>
          <w:sz w:val="28"/>
          <w:szCs w:val="28"/>
          <w:lang w:val="uk-UA"/>
        </w:rPr>
        <w:t xml:space="preserve">-х </w:t>
      </w:r>
      <w:r w:rsidR="00DB3871">
        <w:rPr>
          <w:rFonts w:ascii="Times New Roman" w:hAnsi="Times New Roman" w:cs="Times New Roman"/>
          <w:sz w:val="28"/>
          <w:szCs w:val="28"/>
          <w:lang w:val="uk-UA"/>
        </w:rPr>
        <w:t>та 6 класах</w:t>
      </w:r>
      <w:r w:rsidRPr="00A16CE2">
        <w:rPr>
          <w:rFonts w:ascii="Times New Roman" w:hAnsi="Times New Roman" w:cs="Times New Roman"/>
          <w:sz w:val="28"/>
          <w:szCs w:val="28"/>
          <w:lang w:val="uk-UA"/>
        </w:rPr>
        <w:t xml:space="preserve">, то також спостерігається менше зростання рівня розвитку ЛТЗ у школярів контрольної групи порівняно з експериментальною. За цими даними можна зробити висновок, що творчі здібності </w:t>
      </w:r>
      <w:r w:rsidR="00DB3871">
        <w:rPr>
          <w:rFonts w:ascii="Times New Roman" w:hAnsi="Times New Roman" w:cs="Times New Roman"/>
          <w:sz w:val="28"/>
          <w:szCs w:val="28"/>
          <w:lang w:val="uk-UA"/>
        </w:rPr>
        <w:t>здобувачів загальної середньої освіти</w:t>
      </w:r>
      <w:r w:rsidRPr="00A16CE2">
        <w:rPr>
          <w:rFonts w:ascii="Times New Roman" w:hAnsi="Times New Roman" w:cs="Times New Roman"/>
          <w:sz w:val="28"/>
          <w:szCs w:val="28"/>
          <w:lang w:val="uk-UA"/>
        </w:rPr>
        <w:t xml:space="preserve"> без спеціального педагогічного стимулювання розвиваються досить повільно. Про це свідчать результати кінцевого зрізу в контрольних групах. </w:t>
      </w:r>
    </w:p>
    <w:p w14:paraId="5D985974" w14:textId="72495F91" w:rsidR="00A16CE2" w:rsidRPr="00A16CE2" w:rsidRDefault="00A72926" w:rsidP="00A16CE2">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Зі</w:t>
      </w:r>
      <w:r w:rsidR="00A16CE2" w:rsidRPr="00A16CE2">
        <w:rPr>
          <w:rFonts w:ascii="Times New Roman" w:hAnsi="Times New Roman" w:cs="Times New Roman"/>
          <w:sz w:val="28"/>
          <w:szCs w:val="28"/>
          <w:lang w:val="uk-UA"/>
        </w:rPr>
        <w:t xml:space="preserve">ставлення проаналізованих результатів, отриманих в кінці формувального експерименту в контрольних та експериментальних класах з даними констатувального експерименту, підтверджують ефективність розробленої експериментальної методики. Якщо на </w:t>
      </w:r>
      <w:proofErr w:type="spellStart"/>
      <w:r w:rsidR="00A16CE2" w:rsidRPr="00A16CE2">
        <w:rPr>
          <w:rFonts w:ascii="Times New Roman" w:hAnsi="Times New Roman" w:cs="Times New Roman"/>
          <w:sz w:val="28"/>
          <w:szCs w:val="28"/>
          <w:lang w:val="uk-UA"/>
        </w:rPr>
        <w:t>констатувальному</w:t>
      </w:r>
      <w:proofErr w:type="spellEnd"/>
      <w:r w:rsidR="00A16CE2" w:rsidRPr="00A16CE2">
        <w:rPr>
          <w:rFonts w:ascii="Times New Roman" w:hAnsi="Times New Roman" w:cs="Times New Roman"/>
          <w:sz w:val="28"/>
          <w:szCs w:val="28"/>
          <w:lang w:val="uk-UA"/>
        </w:rPr>
        <w:t xml:space="preserve"> етапі високий рівень спостерігався у 6% </w:t>
      </w:r>
      <w:r w:rsidR="00DB3871">
        <w:rPr>
          <w:rFonts w:ascii="Times New Roman" w:hAnsi="Times New Roman" w:cs="Times New Roman"/>
          <w:sz w:val="28"/>
          <w:szCs w:val="28"/>
          <w:lang w:val="uk-UA"/>
        </w:rPr>
        <w:t>здобувачів</w:t>
      </w:r>
      <w:r w:rsidR="00A16CE2" w:rsidRPr="00A16CE2">
        <w:rPr>
          <w:rFonts w:ascii="Times New Roman" w:hAnsi="Times New Roman" w:cs="Times New Roman"/>
          <w:sz w:val="28"/>
          <w:szCs w:val="28"/>
          <w:lang w:val="uk-UA"/>
        </w:rPr>
        <w:t xml:space="preserve">, достатній – у 18,2%, середній – у 44,4%, а початковий у третини </w:t>
      </w:r>
      <w:r w:rsidR="00DB3871">
        <w:rPr>
          <w:rFonts w:ascii="Times New Roman" w:hAnsi="Times New Roman" w:cs="Times New Roman"/>
          <w:sz w:val="28"/>
          <w:szCs w:val="28"/>
          <w:lang w:val="uk-UA"/>
        </w:rPr>
        <w:t>здобувачів освіти</w:t>
      </w:r>
      <w:r w:rsidR="00A16CE2" w:rsidRPr="00A16CE2">
        <w:rPr>
          <w:rFonts w:ascii="Times New Roman" w:hAnsi="Times New Roman" w:cs="Times New Roman"/>
          <w:sz w:val="28"/>
          <w:szCs w:val="28"/>
          <w:lang w:val="uk-UA"/>
        </w:rPr>
        <w:t xml:space="preserve">, то на кінець формувального експерименту </w:t>
      </w:r>
      <w:r w:rsidR="00DB3871">
        <w:rPr>
          <w:rFonts w:ascii="Times New Roman" w:hAnsi="Times New Roman" w:cs="Times New Roman"/>
          <w:sz w:val="28"/>
          <w:szCs w:val="28"/>
          <w:lang w:val="uk-UA"/>
        </w:rPr>
        <w:t>школярі</w:t>
      </w:r>
      <w:r w:rsidR="00A16CE2" w:rsidRPr="00A16CE2">
        <w:rPr>
          <w:rFonts w:ascii="Times New Roman" w:hAnsi="Times New Roman" w:cs="Times New Roman"/>
          <w:sz w:val="28"/>
          <w:szCs w:val="28"/>
          <w:lang w:val="uk-UA"/>
        </w:rPr>
        <w:t xml:space="preserve"> експериментальних класів отримали значно вищі показники: високий рівень – 15%, достатній – 33,5%, середній – 36,3% а початковий рівень мали всього 15,2%</w:t>
      </w:r>
      <w:r>
        <w:rPr>
          <w:rFonts w:ascii="Times New Roman" w:hAnsi="Times New Roman" w:cs="Times New Roman"/>
          <w:sz w:val="28"/>
          <w:szCs w:val="28"/>
          <w:lang w:val="uk-UA"/>
        </w:rPr>
        <w:t xml:space="preserve"> </w:t>
      </w:r>
      <w:r w:rsidR="00527DBE">
        <w:rPr>
          <w:rFonts w:ascii="Times New Roman" w:hAnsi="Times New Roman" w:cs="Times New Roman"/>
          <w:sz w:val="28"/>
          <w:szCs w:val="28"/>
          <w:lang w:val="uk-UA"/>
        </w:rPr>
        <w:t>п’ятикласників</w:t>
      </w:r>
      <w:r w:rsidR="00A16CE2" w:rsidRPr="00A16CE2">
        <w:rPr>
          <w:rFonts w:ascii="Times New Roman" w:hAnsi="Times New Roman" w:cs="Times New Roman"/>
          <w:sz w:val="28"/>
          <w:szCs w:val="28"/>
          <w:lang w:val="uk-UA"/>
        </w:rPr>
        <w:t>.</w:t>
      </w:r>
    </w:p>
    <w:p w14:paraId="38AC97CD" w14:textId="7D55E065"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Кількісні результати форму</w:t>
      </w:r>
      <w:r w:rsidR="00A72926">
        <w:rPr>
          <w:rFonts w:ascii="Times New Roman" w:hAnsi="Times New Roman" w:cs="Times New Roman"/>
          <w:sz w:val="28"/>
          <w:szCs w:val="28"/>
          <w:lang w:val="uk-UA"/>
        </w:rPr>
        <w:t>вального</w:t>
      </w:r>
      <w:r w:rsidRPr="00A16CE2">
        <w:rPr>
          <w:rFonts w:ascii="Times New Roman" w:hAnsi="Times New Roman" w:cs="Times New Roman"/>
          <w:sz w:val="28"/>
          <w:szCs w:val="28"/>
          <w:lang w:val="uk-UA"/>
        </w:rPr>
        <w:t xml:space="preserve"> експерименту та їх якісний аналіз свідчать про позитивний вплив експериментального навчання на розвиток ЛТЗ школярів. Менш контрастною виявилась відмінність у виконанні завдань середніх і слабких </w:t>
      </w:r>
      <w:r w:rsidR="00DB3871">
        <w:rPr>
          <w:rFonts w:ascii="Times New Roman" w:hAnsi="Times New Roman" w:cs="Times New Roman"/>
          <w:sz w:val="28"/>
          <w:szCs w:val="28"/>
          <w:lang w:val="uk-UA"/>
        </w:rPr>
        <w:t>здобувачів освіти</w:t>
      </w:r>
      <w:r w:rsidRPr="00A16CE2">
        <w:rPr>
          <w:rFonts w:ascii="Times New Roman" w:hAnsi="Times New Roman" w:cs="Times New Roman"/>
          <w:sz w:val="28"/>
          <w:szCs w:val="28"/>
          <w:lang w:val="uk-UA"/>
        </w:rPr>
        <w:t xml:space="preserve">. Зрозуміло, що не всі діти можуть успішно займатись літературною творчістю. Невелика група дітей (4-5 на клас) потребує постійної допомоги й індивідуальних завдань, а дехто – лише зрідка. </w:t>
      </w:r>
    </w:p>
    <w:p w14:paraId="50485316" w14:textId="0DA24D9B"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За результатами проведеного нами анкетування вчителів експериментальних класів можна зробити висновок, що педагоги </w:t>
      </w:r>
      <w:r w:rsidRPr="00A16CE2">
        <w:rPr>
          <w:rFonts w:ascii="Times New Roman" w:hAnsi="Times New Roman" w:cs="Times New Roman"/>
          <w:sz w:val="28"/>
          <w:szCs w:val="28"/>
          <w:lang w:val="uk-UA"/>
        </w:rPr>
        <w:lastRenderedPageBreak/>
        <w:t>підтверджують одержані дані та їх аналіз щодо ефективності запропонованої методики. Вчителі вказують на те, що система творчих завдань позитивно вплинула на бажання дітей займатися літературною творчістю.</w:t>
      </w:r>
    </w:p>
    <w:p w14:paraId="01A85501" w14:textId="0F8DC752"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85% опитаних педагогів вказують на збільшення кількості дітей, які із задоволенням виконують домашні творчі завдання, що вимагають прояву літературних здібностей; 73% стверджують, що приблизно вдвічі збільшилась кількість бажаючих брати участь у літературних олімпіадах, конкурсах тощо; 55% вчителів засвідчують, що </w:t>
      </w:r>
      <w:r w:rsidR="00DB3871">
        <w:rPr>
          <w:rFonts w:ascii="Times New Roman" w:hAnsi="Times New Roman" w:cs="Times New Roman"/>
          <w:sz w:val="28"/>
          <w:szCs w:val="28"/>
          <w:lang w:val="uk-UA"/>
        </w:rPr>
        <w:t>здобувачі освіти</w:t>
      </w:r>
      <w:r w:rsidRPr="00A16CE2">
        <w:rPr>
          <w:rFonts w:ascii="Times New Roman" w:hAnsi="Times New Roman" w:cs="Times New Roman"/>
          <w:sz w:val="28"/>
          <w:szCs w:val="28"/>
          <w:lang w:val="uk-UA"/>
        </w:rPr>
        <w:t xml:space="preserve"> їх класу займаються літературною творчістю за власним бажанням у позаурочний час. Відрадним є й той факт, що в експериментальних класах збільшилась кількість дітей, які беруть участь у літературних гуртках та факультативах.</w:t>
      </w:r>
    </w:p>
    <w:p w14:paraId="31D1AAF5" w14:textId="215CDD08"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На питання </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Чи відбулись зрушення у творчому та загальному розвитку учнів Вашого класу під впливом експериментальної методики?</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вчителі дали такі відповіді: 60% вказують на те, що зросла якість засвоєння навчальних предметів гуманітарного циклу; підвищилась творча спрямованість учнів; відбувся значний розвиток фантазії, творчого мислення; розширився словниковий запас; мовлення стало більш виразним, образним, учні вільніше висловлюють свої емоційно-оцінні судження. 27% респондентів вказують, що крім цього, значно зросла зацікавленість у читанні художніх творів.</w:t>
      </w:r>
    </w:p>
    <w:p w14:paraId="53983732" w14:textId="1B3D33C0"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Досить важливим результатом анкетування також було виявлення видів завдань, якими вчителі радять доповнити запропоновану систему завдань. Серед них вони називають завдання </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Правдиві історії</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(фантазування про те, чого ніколи не може бути), </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Намалюй почуття</w:t>
      </w:r>
      <w:r w:rsidR="00527DBE">
        <w:rPr>
          <w:rFonts w:ascii="Times New Roman" w:hAnsi="Times New Roman" w:cs="Times New Roman"/>
          <w:sz w:val="28"/>
          <w:szCs w:val="28"/>
          <w:lang w:val="uk-UA"/>
        </w:rPr>
        <w:t xml:space="preserve">» </w:t>
      </w:r>
      <w:r w:rsidRPr="00A16CE2">
        <w:rPr>
          <w:rFonts w:ascii="Times New Roman" w:hAnsi="Times New Roman" w:cs="Times New Roman"/>
          <w:sz w:val="28"/>
          <w:szCs w:val="28"/>
          <w:lang w:val="uk-UA"/>
        </w:rPr>
        <w:t xml:space="preserve">(розвиток емоційно-чуттєвої сфери), </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Що я чую, що я бачу</w:t>
      </w:r>
      <w:r w:rsidR="00527DBE">
        <w:rPr>
          <w:rFonts w:ascii="Times New Roman" w:hAnsi="Times New Roman" w:cs="Times New Roman"/>
          <w:sz w:val="28"/>
          <w:szCs w:val="28"/>
          <w:lang w:val="uk-UA"/>
        </w:rPr>
        <w:t xml:space="preserve">» </w:t>
      </w:r>
      <w:r w:rsidRPr="00A16CE2">
        <w:rPr>
          <w:rFonts w:ascii="Times New Roman" w:hAnsi="Times New Roman" w:cs="Times New Roman"/>
          <w:sz w:val="28"/>
          <w:szCs w:val="28"/>
          <w:lang w:val="uk-UA"/>
        </w:rPr>
        <w:t>(стимулювання сенсорних вмінь) тощо.</w:t>
      </w:r>
    </w:p>
    <w:p w14:paraId="118A555E" w14:textId="6B6F9E53"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Вчителі радять збільшити у підручниках кількість завдань з розвитку асоціативності та нестандартності мислення, розвивати вміння у звичайному бачити незвичайне, здатність </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перевтілюватись</w:t>
      </w:r>
      <w:r w:rsidR="00527DBE">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в об’єкти природи, неживі предмети, переходити на точку зору іншого суб’єкта. Розвитку цих якостей приділялась значна роль в експериментальній системі завдань.</w:t>
      </w:r>
    </w:p>
    <w:p w14:paraId="02F9AB01" w14:textId="28BA133E"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lastRenderedPageBreak/>
        <w:t xml:space="preserve">Слід зазначити, що під час формувального експерименту було уточнено певні умови використання системи творчих завдань у навчальному процесі. Зокрема, було виявлено, що особливу увагу вчителям  необхідно звертати на вироблення в учнів творчих умінь виконувати завдання частково-пошукового характеру (зробити творчий переказ оповідання, придумати зачин казки, заповнити пропуски в описі предмета, дописати останні рядки вірша). Без достатнього вправляння цих умінь </w:t>
      </w:r>
      <w:r w:rsidR="00DB3871">
        <w:rPr>
          <w:rFonts w:ascii="Times New Roman" w:hAnsi="Times New Roman" w:cs="Times New Roman"/>
          <w:sz w:val="28"/>
          <w:szCs w:val="28"/>
          <w:lang w:val="uk-UA"/>
        </w:rPr>
        <w:t>здобувачі</w:t>
      </w:r>
      <w:r w:rsidRPr="00A16CE2">
        <w:rPr>
          <w:rFonts w:ascii="Times New Roman" w:hAnsi="Times New Roman" w:cs="Times New Roman"/>
          <w:sz w:val="28"/>
          <w:szCs w:val="28"/>
          <w:lang w:val="uk-UA"/>
        </w:rPr>
        <w:t xml:space="preserve"> не можуть успішно виконувати завдання творчого характеру (написати твір-мініатюру на основі власних спостережень, вірш на задану тематику, скоромовку за поданими римами тощо). Однією з важливих умов повноцінного розвитку літературно-творчих здібностей </w:t>
      </w:r>
      <w:r w:rsidR="00DB3871">
        <w:rPr>
          <w:rFonts w:ascii="Times New Roman" w:hAnsi="Times New Roman" w:cs="Times New Roman"/>
          <w:sz w:val="28"/>
          <w:szCs w:val="28"/>
          <w:lang w:val="uk-UA"/>
        </w:rPr>
        <w:t>здобувачів освіти загальної середньої освіти</w:t>
      </w:r>
      <w:r w:rsidRPr="00A16CE2">
        <w:rPr>
          <w:rFonts w:ascii="Times New Roman" w:hAnsi="Times New Roman" w:cs="Times New Roman"/>
          <w:sz w:val="28"/>
          <w:szCs w:val="28"/>
          <w:lang w:val="uk-UA"/>
        </w:rPr>
        <w:t xml:space="preserve"> є також можливість самостійно обирати завдання, отримувати необхідну диференційовану допомогу від вчителя. </w:t>
      </w:r>
    </w:p>
    <w:p w14:paraId="3F21ED27" w14:textId="5FCC4278"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Після виконання творчих завдань (в усній та письмовій формі) корисно робити узагальнення, відмічати оригінальні ідеї, цікаві прийоми фантазування, вдале використання засобів художньої виразності. Це сприяло виробленню в учнів оцінних суджень та критичності мислення. Під час виконання завдань досить ефективним виявилось використання принципу емоційного піднесення, також використання методів і прийомів з урахуванням їх </w:t>
      </w:r>
      <w:r w:rsidR="00F15F3E">
        <w:rPr>
          <w:rFonts w:ascii="Times New Roman" w:hAnsi="Times New Roman" w:cs="Times New Roman"/>
          <w:sz w:val="28"/>
          <w:szCs w:val="28"/>
          <w:lang w:val="uk-UA"/>
        </w:rPr>
        <w:t>«</w:t>
      </w:r>
      <w:r w:rsidRPr="00A16CE2">
        <w:rPr>
          <w:rFonts w:ascii="Times New Roman" w:hAnsi="Times New Roman" w:cs="Times New Roman"/>
          <w:sz w:val="28"/>
          <w:szCs w:val="28"/>
          <w:lang w:val="uk-UA"/>
        </w:rPr>
        <w:t>емоційного ефекту</w:t>
      </w:r>
      <w:r w:rsidR="00F15F3E">
        <w:rPr>
          <w:rFonts w:ascii="Times New Roman" w:hAnsi="Times New Roman" w:cs="Times New Roman"/>
          <w:sz w:val="28"/>
          <w:szCs w:val="28"/>
          <w:lang w:val="uk-UA"/>
        </w:rPr>
        <w:t>»</w:t>
      </w:r>
      <w:r w:rsidRPr="00A16CE2">
        <w:rPr>
          <w:rFonts w:ascii="Times New Roman" w:hAnsi="Times New Roman" w:cs="Times New Roman"/>
          <w:sz w:val="28"/>
          <w:szCs w:val="28"/>
          <w:lang w:val="uk-UA"/>
        </w:rPr>
        <w:t xml:space="preserve">. Значну роль у цьому відігравали комунікативні вміння вчителя, доцільність співвідношення логічних і емоційних компонентів у процесі навчання, </w:t>
      </w:r>
      <w:proofErr w:type="spellStart"/>
      <w:r w:rsidRPr="00A16CE2">
        <w:rPr>
          <w:rFonts w:ascii="Times New Roman" w:hAnsi="Times New Roman" w:cs="Times New Roman"/>
          <w:sz w:val="28"/>
          <w:szCs w:val="28"/>
          <w:lang w:val="uk-UA"/>
        </w:rPr>
        <w:t>взаємоузгодженість</w:t>
      </w:r>
      <w:proofErr w:type="spellEnd"/>
      <w:r w:rsidRPr="00A16CE2">
        <w:rPr>
          <w:rFonts w:ascii="Times New Roman" w:hAnsi="Times New Roman" w:cs="Times New Roman"/>
          <w:sz w:val="28"/>
          <w:szCs w:val="28"/>
          <w:lang w:val="uk-UA"/>
        </w:rPr>
        <w:t xml:space="preserve"> емоційного стану вчителя </w:t>
      </w:r>
      <w:r w:rsidR="00DB3871">
        <w:rPr>
          <w:rFonts w:ascii="Times New Roman" w:hAnsi="Times New Roman" w:cs="Times New Roman"/>
          <w:sz w:val="28"/>
          <w:szCs w:val="28"/>
          <w:lang w:val="uk-UA"/>
        </w:rPr>
        <w:t xml:space="preserve"> та здобувачів освіти</w:t>
      </w:r>
      <w:r w:rsidRPr="00A16CE2">
        <w:rPr>
          <w:rFonts w:ascii="Times New Roman" w:hAnsi="Times New Roman" w:cs="Times New Roman"/>
          <w:sz w:val="28"/>
          <w:szCs w:val="28"/>
          <w:lang w:val="uk-UA"/>
        </w:rPr>
        <w:t xml:space="preserve"> , їх самопочуття і темпоритм уроку.</w:t>
      </w:r>
    </w:p>
    <w:p w14:paraId="1393B5F5" w14:textId="3D04D50C"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Таким чином, результати анкетування, бесід з учителями, спостережень за навчально-виховним процесом наприкінці експериментального навчання свідчать, що запропонована методика позитивно впливає на розвиток уяви, спостережливості, творчого мислення, мовлення, емоційно-чуттєвої сфери </w:t>
      </w:r>
      <w:r w:rsidR="00DB3871">
        <w:rPr>
          <w:rFonts w:ascii="Times New Roman" w:hAnsi="Times New Roman" w:cs="Times New Roman"/>
          <w:sz w:val="28"/>
          <w:szCs w:val="28"/>
          <w:lang w:val="uk-UA"/>
        </w:rPr>
        <w:t xml:space="preserve">здобувачів  загальної середньої освіти </w:t>
      </w:r>
      <w:r w:rsidRPr="00A16CE2">
        <w:rPr>
          <w:rFonts w:ascii="Times New Roman" w:hAnsi="Times New Roman" w:cs="Times New Roman"/>
          <w:sz w:val="28"/>
          <w:szCs w:val="28"/>
          <w:lang w:val="uk-UA"/>
        </w:rPr>
        <w:t>, збагачує їх літературознавчими знаннями, підвищує якість виконання творчих завдань.</w:t>
      </w:r>
    </w:p>
    <w:p w14:paraId="24B838BE" w14:textId="459DF290"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lastRenderedPageBreak/>
        <w:t xml:space="preserve">Крім цього, бесіди з учителями та спостереження за навчальним процесом засвідчили, що система завдань позитивно впливає на весь загал творчих здібностей </w:t>
      </w:r>
      <w:r w:rsidR="00DB3871">
        <w:rPr>
          <w:rFonts w:ascii="Times New Roman" w:hAnsi="Times New Roman" w:cs="Times New Roman"/>
          <w:sz w:val="28"/>
          <w:szCs w:val="28"/>
          <w:lang w:val="uk-UA"/>
        </w:rPr>
        <w:t>школярів</w:t>
      </w:r>
      <w:r w:rsidRPr="00A16CE2">
        <w:rPr>
          <w:rFonts w:ascii="Times New Roman" w:hAnsi="Times New Roman" w:cs="Times New Roman"/>
          <w:sz w:val="28"/>
          <w:szCs w:val="28"/>
          <w:lang w:val="uk-UA"/>
        </w:rPr>
        <w:t xml:space="preserve">. Діти більш впевнено переносять творчі уміння у нові ситуації, на інші навчальні предмети, підвищується творча спрямованість </w:t>
      </w:r>
      <w:r w:rsidR="00DB3871">
        <w:rPr>
          <w:rFonts w:ascii="Times New Roman" w:hAnsi="Times New Roman" w:cs="Times New Roman"/>
          <w:sz w:val="28"/>
          <w:szCs w:val="28"/>
          <w:lang w:val="uk-UA"/>
        </w:rPr>
        <w:t>здобувачів освіти</w:t>
      </w:r>
      <w:r w:rsidRPr="00A16CE2">
        <w:rPr>
          <w:rFonts w:ascii="Times New Roman" w:hAnsi="Times New Roman" w:cs="Times New Roman"/>
          <w:sz w:val="28"/>
          <w:szCs w:val="28"/>
          <w:lang w:val="uk-UA"/>
        </w:rPr>
        <w:t xml:space="preserve">, якість засвоєння навчальних предметів гуманітарного циклу. Виконання </w:t>
      </w:r>
      <w:r w:rsidR="00DB3871">
        <w:rPr>
          <w:rFonts w:ascii="Times New Roman" w:hAnsi="Times New Roman" w:cs="Times New Roman"/>
          <w:sz w:val="28"/>
          <w:szCs w:val="28"/>
          <w:lang w:val="uk-UA"/>
        </w:rPr>
        <w:t>школярами</w:t>
      </w:r>
      <w:r w:rsidRPr="00A16CE2">
        <w:rPr>
          <w:rFonts w:ascii="Times New Roman" w:hAnsi="Times New Roman" w:cs="Times New Roman"/>
          <w:sz w:val="28"/>
          <w:szCs w:val="28"/>
          <w:lang w:val="uk-UA"/>
        </w:rPr>
        <w:t xml:space="preserve"> системи творчих завдань сприяє розвитку читацьких здібностей, значно розширився лексичний запас учнів, знизився мовний бар’єр при висловлюванні власних суджень, позитивно змінилось ставлення школярів до різних видів мистецтв. </w:t>
      </w:r>
    </w:p>
    <w:p w14:paraId="4A65A877" w14:textId="77777777"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Позитивним результатом експериментальної роботи є те, що на уроках в експериментальних класах часто спостерігалась емоційна захопленість дітей творчим процесом, радість від словесного фантазування, бажання висловити свої почуття. Також відбулись зрушення в розвитку моральних та естетичних почуттів завдяки цілеспрямованому впливу різних видів мистецтв на емоційно-чуттєву сферу дитини.</w:t>
      </w:r>
    </w:p>
    <w:p w14:paraId="38FCB619" w14:textId="73FD1D9D" w:rsidR="00A16CE2" w:rsidRPr="00A16CE2" w:rsidRDefault="00A16CE2" w:rsidP="00A16CE2">
      <w:pPr>
        <w:tabs>
          <w:tab w:val="num" w:pos="567"/>
        </w:tabs>
        <w:spacing w:after="0" w:line="360" w:lineRule="auto"/>
        <w:ind w:firstLine="540"/>
        <w:jc w:val="both"/>
        <w:rPr>
          <w:rFonts w:ascii="Times New Roman" w:hAnsi="Times New Roman" w:cs="Times New Roman"/>
          <w:sz w:val="28"/>
          <w:szCs w:val="28"/>
          <w:lang w:val="uk-UA"/>
        </w:rPr>
      </w:pPr>
      <w:r w:rsidRPr="00A16CE2">
        <w:rPr>
          <w:rFonts w:ascii="Times New Roman" w:hAnsi="Times New Roman" w:cs="Times New Roman"/>
          <w:sz w:val="28"/>
          <w:szCs w:val="28"/>
          <w:lang w:val="uk-UA"/>
        </w:rPr>
        <w:t xml:space="preserve">Ці та інші дані підтвердили ефективність впливу запропонованої системи творчих завдань на розвиток літературно-творчих здібностей </w:t>
      </w:r>
      <w:r w:rsidR="00DB3871">
        <w:rPr>
          <w:rFonts w:ascii="Times New Roman" w:hAnsi="Times New Roman" w:cs="Times New Roman"/>
          <w:sz w:val="28"/>
          <w:szCs w:val="28"/>
          <w:lang w:val="uk-UA"/>
        </w:rPr>
        <w:t>здобувачів освіти загальної середньої школи</w:t>
      </w:r>
      <w:r w:rsidRPr="00A16CE2">
        <w:rPr>
          <w:rFonts w:ascii="Times New Roman" w:hAnsi="Times New Roman" w:cs="Times New Roman"/>
          <w:sz w:val="28"/>
          <w:szCs w:val="28"/>
          <w:lang w:val="uk-UA"/>
        </w:rPr>
        <w:t>. Експериментальна робота дозволила пересвідчитися, що система завдань,  містить значні можливості для розвитку літературно-творчих здібностей молодших школярів</w:t>
      </w:r>
      <w:r w:rsidR="00503C2E">
        <w:rPr>
          <w:rFonts w:ascii="Times New Roman" w:hAnsi="Times New Roman" w:cs="Times New Roman"/>
          <w:sz w:val="28"/>
          <w:szCs w:val="28"/>
          <w:lang w:val="uk-UA"/>
        </w:rPr>
        <w:t xml:space="preserve"> та</w:t>
      </w:r>
      <w:r w:rsidRPr="00A16CE2">
        <w:rPr>
          <w:rFonts w:ascii="Times New Roman" w:hAnsi="Times New Roman" w:cs="Times New Roman"/>
          <w:sz w:val="28"/>
          <w:szCs w:val="28"/>
          <w:lang w:val="uk-UA"/>
        </w:rPr>
        <w:t xml:space="preserve"> </w:t>
      </w:r>
      <w:r w:rsidR="00F15F3E">
        <w:rPr>
          <w:rFonts w:ascii="Times New Roman" w:hAnsi="Times New Roman" w:cs="Times New Roman"/>
          <w:sz w:val="28"/>
          <w:szCs w:val="28"/>
          <w:lang w:val="uk-UA"/>
        </w:rPr>
        <w:t xml:space="preserve">підлітків, </w:t>
      </w:r>
      <w:r w:rsidRPr="00A16CE2">
        <w:rPr>
          <w:rFonts w:ascii="Times New Roman" w:hAnsi="Times New Roman" w:cs="Times New Roman"/>
          <w:sz w:val="28"/>
          <w:szCs w:val="28"/>
          <w:lang w:val="uk-UA"/>
        </w:rPr>
        <w:t>які можна успішно реалізувати, створивши для цього необхідні умови.</w:t>
      </w:r>
    </w:p>
    <w:p w14:paraId="54FCDA20" w14:textId="77777777" w:rsidR="00F15F3E" w:rsidRDefault="00F15F3E" w:rsidP="00F15F3E">
      <w:pPr>
        <w:tabs>
          <w:tab w:val="num" w:pos="567"/>
        </w:tabs>
        <w:spacing w:after="0" w:line="360" w:lineRule="auto"/>
        <w:ind w:firstLine="540"/>
        <w:jc w:val="center"/>
        <w:rPr>
          <w:rFonts w:ascii="Times New Roman" w:hAnsi="Times New Roman" w:cs="Times New Roman"/>
          <w:b/>
          <w:sz w:val="28"/>
          <w:szCs w:val="28"/>
          <w:lang w:val="uk-UA"/>
        </w:rPr>
      </w:pPr>
    </w:p>
    <w:p w14:paraId="51E2A0E4" w14:textId="0348D632" w:rsidR="00A16CE2" w:rsidRDefault="00F15F3E" w:rsidP="00F15F3E">
      <w:pPr>
        <w:tabs>
          <w:tab w:val="num" w:pos="567"/>
        </w:tabs>
        <w:spacing w:after="0" w:line="360" w:lineRule="auto"/>
        <w:ind w:firstLine="540"/>
        <w:jc w:val="center"/>
        <w:rPr>
          <w:rFonts w:ascii="Times New Roman" w:hAnsi="Times New Roman" w:cs="Times New Roman"/>
          <w:b/>
          <w:sz w:val="28"/>
          <w:szCs w:val="28"/>
          <w:lang w:val="uk-UA"/>
        </w:rPr>
      </w:pPr>
      <w:r w:rsidRPr="00F15F3E">
        <w:rPr>
          <w:rFonts w:ascii="Times New Roman" w:hAnsi="Times New Roman" w:cs="Times New Roman"/>
          <w:b/>
          <w:sz w:val="28"/>
          <w:szCs w:val="28"/>
          <w:lang w:val="uk-UA"/>
        </w:rPr>
        <w:t>Висновки до розділу 2</w:t>
      </w:r>
    </w:p>
    <w:p w14:paraId="1C4DE41A" w14:textId="77777777" w:rsidR="00F15F3E" w:rsidRPr="00A16CE2" w:rsidRDefault="00F15F3E" w:rsidP="00F15F3E">
      <w:pPr>
        <w:tabs>
          <w:tab w:val="num" w:pos="567"/>
        </w:tabs>
        <w:spacing w:after="0" w:line="360" w:lineRule="auto"/>
        <w:ind w:firstLine="540"/>
        <w:jc w:val="both"/>
        <w:rPr>
          <w:rFonts w:ascii="Times New Roman" w:hAnsi="Times New Roman" w:cs="Times New Roman"/>
          <w:b/>
          <w:sz w:val="28"/>
          <w:szCs w:val="28"/>
          <w:lang w:val="uk-UA"/>
        </w:rPr>
      </w:pPr>
    </w:p>
    <w:p w14:paraId="7441C158" w14:textId="4DAD658F" w:rsidR="00F15F3E" w:rsidRPr="00ED768D" w:rsidRDefault="00F15F3E" w:rsidP="00F15F3E">
      <w:pPr>
        <w:spacing w:after="0" w:line="360" w:lineRule="auto"/>
        <w:ind w:left="-180" w:right="-366" w:firstLine="539"/>
        <w:jc w:val="both"/>
        <w:rPr>
          <w:rFonts w:ascii="Times New Roman" w:eastAsia="Times New Roman" w:hAnsi="Times New Roman" w:cs="Times New Roman"/>
          <w:sz w:val="28"/>
          <w:szCs w:val="28"/>
          <w:lang w:val="uk-UA" w:eastAsia="ru-RU"/>
        </w:rPr>
      </w:pPr>
      <w:r w:rsidRPr="00F15F3E">
        <w:rPr>
          <w:rFonts w:ascii="Times New Roman" w:eastAsia="Times New Roman" w:hAnsi="Times New Roman" w:cs="Times New Roman"/>
          <w:sz w:val="28"/>
          <w:szCs w:val="28"/>
          <w:lang w:val="uk-UA" w:eastAsia="ru-RU"/>
        </w:rPr>
        <w:t xml:space="preserve">Аналіз державних стандартів, типових освітніх програм, програми з української літератури , вивчення педагогічного досвіду показав, що робота з розвитку літературно-творчих здібностей </w:t>
      </w:r>
      <w:r w:rsidR="00503C2E">
        <w:rPr>
          <w:rFonts w:ascii="Times New Roman" w:eastAsia="Times New Roman" w:hAnsi="Times New Roman" w:cs="Times New Roman"/>
          <w:sz w:val="28"/>
          <w:szCs w:val="28"/>
          <w:lang w:val="uk-UA" w:eastAsia="ru-RU"/>
        </w:rPr>
        <w:t>здобувачів загальної середньої освіти</w:t>
      </w:r>
      <w:r w:rsidRPr="00F15F3E">
        <w:rPr>
          <w:rFonts w:ascii="Times New Roman" w:eastAsia="Times New Roman" w:hAnsi="Times New Roman" w:cs="Times New Roman"/>
          <w:sz w:val="28"/>
          <w:szCs w:val="28"/>
          <w:lang w:val="uk-UA" w:eastAsia="ru-RU"/>
        </w:rPr>
        <w:t xml:space="preserve"> є актуальною та важливою частиною навчально-виховного процесу в сучасній </w:t>
      </w:r>
      <w:r w:rsidRPr="00F15F3E">
        <w:rPr>
          <w:rFonts w:ascii="Times New Roman" w:eastAsia="Times New Roman" w:hAnsi="Times New Roman" w:cs="Times New Roman"/>
          <w:sz w:val="28"/>
          <w:szCs w:val="28"/>
          <w:lang w:val="uk-UA" w:eastAsia="ru-RU"/>
        </w:rPr>
        <w:lastRenderedPageBreak/>
        <w:t xml:space="preserve">школі. </w:t>
      </w:r>
      <w:r w:rsidRPr="00ED768D">
        <w:rPr>
          <w:rFonts w:ascii="Times New Roman" w:eastAsia="Times New Roman" w:hAnsi="Times New Roman" w:cs="Times New Roman"/>
          <w:sz w:val="28"/>
          <w:szCs w:val="28"/>
          <w:lang w:val="uk-UA" w:eastAsia="ru-RU"/>
        </w:rPr>
        <w:t>Вимоги до творчого розвитку дитини у різних видах діяльності знаходять відповідне відображення у програмах.</w:t>
      </w:r>
    </w:p>
    <w:p w14:paraId="19A33D97" w14:textId="32093A75" w:rsidR="00F15F3E" w:rsidRPr="00F15F3E" w:rsidRDefault="00F15F3E" w:rsidP="00F15F3E">
      <w:pPr>
        <w:spacing w:after="0" w:line="360" w:lineRule="auto"/>
        <w:ind w:left="-180" w:right="-366" w:firstLine="539"/>
        <w:jc w:val="both"/>
        <w:rPr>
          <w:rFonts w:ascii="Times New Roman" w:eastAsia="Times New Roman" w:hAnsi="Times New Roman" w:cs="Times New Roman"/>
          <w:sz w:val="28"/>
          <w:szCs w:val="28"/>
          <w:lang w:val="uk-UA" w:eastAsia="ru-RU"/>
        </w:rPr>
      </w:pPr>
      <w:r w:rsidRPr="00ED768D">
        <w:rPr>
          <w:rFonts w:ascii="Times New Roman" w:eastAsia="Times New Roman" w:hAnsi="Times New Roman" w:cs="Times New Roman"/>
          <w:sz w:val="28"/>
          <w:szCs w:val="28"/>
          <w:lang w:val="uk-UA" w:eastAsia="ru-RU"/>
        </w:rPr>
        <w:t>Виявлена різноманітність поширених у педагогічному досвіді</w:t>
      </w:r>
      <w:r w:rsidRPr="00F15F3E">
        <w:rPr>
          <w:rFonts w:ascii="Times New Roman" w:eastAsia="Times New Roman" w:hAnsi="Times New Roman" w:cs="Times New Roman"/>
          <w:sz w:val="28"/>
          <w:szCs w:val="28"/>
          <w:lang w:val="uk-UA" w:eastAsia="ru-RU"/>
        </w:rPr>
        <w:t xml:space="preserve"> типів та видів завдань, які сприяють розвитку літературно-творчих здібностей молодших учнів,</w:t>
      </w:r>
      <w:r w:rsidR="00527DBE">
        <w:rPr>
          <w:rFonts w:ascii="Times New Roman" w:eastAsia="Times New Roman" w:hAnsi="Times New Roman" w:cs="Times New Roman"/>
          <w:sz w:val="28"/>
          <w:szCs w:val="28"/>
          <w:lang w:val="uk-UA" w:eastAsia="ru-RU"/>
        </w:rPr>
        <w:t xml:space="preserve"> підлітків</w:t>
      </w:r>
      <w:r w:rsidRPr="00F15F3E">
        <w:rPr>
          <w:rFonts w:ascii="Times New Roman" w:eastAsia="Times New Roman" w:hAnsi="Times New Roman" w:cs="Times New Roman"/>
          <w:sz w:val="28"/>
          <w:szCs w:val="28"/>
          <w:lang w:val="uk-UA" w:eastAsia="ru-RU"/>
        </w:rPr>
        <w:t xml:space="preserve"> засвідчує увагу педагогів до цієї проблеми. Однак недостатньо розроблений почуттєвий та процесуальний аспекти роботи з розвитку творчих здібностей </w:t>
      </w:r>
      <w:r w:rsidR="00503C2E">
        <w:rPr>
          <w:rFonts w:ascii="Times New Roman" w:eastAsia="Times New Roman" w:hAnsi="Times New Roman" w:cs="Times New Roman"/>
          <w:sz w:val="28"/>
          <w:szCs w:val="28"/>
          <w:lang w:val="uk-UA" w:eastAsia="ru-RU"/>
        </w:rPr>
        <w:t>здобувачів освіти загальної середньої школи</w:t>
      </w:r>
      <w:r w:rsidRPr="00F15F3E">
        <w:rPr>
          <w:rFonts w:ascii="Times New Roman" w:eastAsia="Times New Roman" w:hAnsi="Times New Roman" w:cs="Times New Roman"/>
          <w:sz w:val="28"/>
          <w:szCs w:val="28"/>
          <w:lang w:val="uk-UA" w:eastAsia="ru-RU"/>
        </w:rPr>
        <w:t xml:space="preserve">. </w:t>
      </w:r>
    </w:p>
    <w:p w14:paraId="267E7DA2" w14:textId="6ED1927C" w:rsidR="00F15F3E" w:rsidRPr="00F15F3E" w:rsidRDefault="00F15F3E" w:rsidP="00F15F3E">
      <w:pPr>
        <w:spacing w:after="0" w:line="360" w:lineRule="auto"/>
        <w:ind w:left="-180" w:right="-366" w:firstLine="539"/>
        <w:jc w:val="both"/>
        <w:rPr>
          <w:rFonts w:ascii="Times New Roman" w:eastAsia="Times New Roman" w:hAnsi="Times New Roman" w:cs="Times New Roman"/>
          <w:sz w:val="28"/>
          <w:szCs w:val="28"/>
          <w:lang w:val="uk-UA" w:eastAsia="ru-RU"/>
        </w:rPr>
      </w:pPr>
      <w:r w:rsidRPr="00F15F3E">
        <w:rPr>
          <w:rFonts w:ascii="Times New Roman" w:eastAsia="Times New Roman" w:hAnsi="Times New Roman" w:cs="Times New Roman"/>
          <w:sz w:val="28"/>
          <w:szCs w:val="28"/>
          <w:lang w:val="uk-UA" w:eastAsia="ru-RU"/>
        </w:rPr>
        <w:t>Аналіз матеріалів констатувального експерименту дозволив виділити  чотири рівні розвитку літературно-творчих здібностей учнів</w:t>
      </w:r>
      <w:r w:rsidR="00527DBE">
        <w:rPr>
          <w:rFonts w:ascii="Times New Roman" w:eastAsia="Times New Roman" w:hAnsi="Times New Roman" w:cs="Times New Roman"/>
          <w:sz w:val="28"/>
          <w:szCs w:val="28"/>
          <w:lang w:val="uk-UA" w:eastAsia="ru-RU"/>
        </w:rPr>
        <w:t xml:space="preserve"> молодшого шкільного та підліткового віку</w:t>
      </w:r>
      <w:r w:rsidRPr="00F15F3E">
        <w:rPr>
          <w:rFonts w:ascii="Times New Roman" w:eastAsia="Times New Roman" w:hAnsi="Times New Roman" w:cs="Times New Roman"/>
          <w:sz w:val="28"/>
          <w:szCs w:val="28"/>
          <w:lang w:val="uk-UA" w:eastAsia="ru-RU"/>
        </w:rPr>
        <w:t xml:space="preserve"> (високий, достатній, середній та початковий). Якісний і кількісний аналіз стану розвитку літературно-творчих здібностей школярів на початку експерименту засвідчив перевагу середнього та початкового рівнів, що пов’язано, на наш погляд, переважно з відсутністю системного підходу до розвитку досліджуваних здібностей у школі. </w:t>
      </w:r>
    </w:p>
    <w:p w14:paraId="5DA67708" w14:textId="77777777" w:rsidR="00F15F3E" w:rsidRPr="00F15F3E" w:rsidRDefault="00F15F3E" w:rsidP="00F15F3E">
      <w:pPr>
        <w:spacing w:after="0" w:line="360" w:lineRule="auto"/>
        <w:ind w:firstLine="567"/>
        <w:jc w:val="both"/>
        <w:rPr>
          <w:rFonts w:ascii="Times New Roman" w:eastAsia="Times New Roman" w:hAnsi="Times New Roman" w:cs="Times New Roman"/>
          <w:sz w:val="28"/>
          <w:szCs w:val="28"/>
          <w:lang w:val="uk-UA" w:eastAsia="ru-RU"/>
        </w:rPr>
      </w:pPr>
      <w:r w:rsidRPr="00F15F3E">
        <w:rPr>
          <w:rFonts w:ascii="Times New Roman" w:eastAsia="Times New Roman" w:hAnsi="Times New Roman" w:cs="Times New Roman"/>
          <w:sz w:val="28"/>
          <w:szCs w:val="28"/>
          <w:lang w:val="uk-UA" w:eastAsia="ru-RU"/>
        </w:rPr>
        <w:t>Такий стан пояснюється також нерівномірним використанням у навчальному процесі основних взаємопов’язаних функцій мови: переважає пізнавальна функція, менше уваги приділяється комунікативно-творчій та естетичній функції. Увага вчителів недостатньо зосереджена на формуванні мотивації творчості та досвіді емоційно-ціннісного ставлення до світу, про що свідчать низькі показники рівня розвитку цих компонентів.</w:t>
      </w:r>
    </w:p>
    <w:p w14:paraId="7E43336D" w14:textId="10FB3C8D" w:rsidR="00A16CE2" w:rsidRPr="00527DBE" w:rsidRDefault="002101C4" w:rsidP="00A16CE2">
      <w:pPr>
        <w:tabs>
          <w:tab w:val="num" w:pos="567"/>
        </w:tabs>
        <w:spacing w:after="0" w:line="360" w:lineRule="auto"/>
        <w:ind w:firstLine="540"/>
        <w:jc w:val="both"/>
        <w:rPr>
          <w:rFonts w:ascii="Times New Roman" w:hAnsi="Times New Roman" w:cs="Times New Roman"/>
          <w:sz w:val="28"/>
          <w:szCs w:val="28"/>
          <w:lang w:val="uk-UA"/>
        </w:rPr>
      </w:pPr>
      <w:r w:rsidRPr="00527DBE">
        <w:rPr>
          <w:rFonts w:ascii="Times New Roman" w:hAnsi="Times New Roman" w:cs="Times New Roman"/>
          <w:sz w:val="28"/>
          <w:szCs w:val="28"/>
          <w:lang w:val="uk-UA"/>
        </w:rPr>
        <w:t xml:space="preserve">Нами було визначено послідовність проведення експерименту, етапи розвитку літературно-творчих здібностей </w:t>
      </w:r>
      <w:r w:rsidR="00503C2E">
        <w:rPr>
          <w:rFonts w:ascii="Times New Roman" w:hAnsi="Times New Roman" w:cs="Times New Roman"/>
          <w:sz w:val="28"/>
          <w:szCs w:val="28"/>
          <w:lang w:val="uk-UA"/>
        </w:rPr>
        <w:t>здобувачів загальної середньої освіти</w:t>
      </w:r>
      <w:r w:rsidRPr="00527DBE">
        <w:rPr>
          <w:rFonts w:ascii="Times New Roman" w:hAnsi="Times New Roman" w:cs="Times New Roman"/>
          <w:sz w:val="28"/>
          <w:szCs w:val="28"/>
          <w:lang w:val="uk-UA"/>
        </w:rPr>
        <w:t xml:space="preserve"> у процесі формувального експерименту, основні положення методики виконання системи творчих завдань, певні особливості виконання завдань </w:t>
      </w:r>
      <w:r w:rsidR="00503C2E">
        <w:rPr>
          <w:rFonts w:ascii="Times New Roman" w:hAnsi="Times New Roman" w:cs="Times New Roman"/>
          <w:sz w:val="28"/>
          <w:szCs w:val="28"/>
          <w:lang w:val="uk-UA"/>
        </w:rPr>
        <w:t xml:space="preserve"> у</w:t>
      </w:r>
      <w:r w:rsidRPr="00527DBE">
        <w:rPr>
          <w:rFonts w:ascii="Times New Roman" w:hAnsi="Times New Roman" w:cs="Times New Roman"/>
          <w:sz w:val="28"/>
          <w:szCs w:val="28"/>
          <w:lang w:val="uk-UA"/>
        </w:rPr>
        <w:t xml:space="preserve"> 4 </w:t>
      </w:r>
      <w:r w:rsidR="00503C2E">
        <w:rPr>
          <w:rFonts w:ascii="Times New Roman" w:hAnsi="Times New Roman" w:cs="Times New Roman"/>
          <w:sz w:val="28"/>
          <w:szCs w:val="28"/>
          <w:lang w:val="uk-UA"/>
        </w:rPr>
        <w:t>–</w:t>
      </w:r>
      <w:r w:rsidRPr="00527DBE">
        <w:rPr>
          <w:rFonts w:ascii="Times New Roman" w:hAnsi="Times New Roman" w:cs="Times New Roman"/>
          <w:sz w:val="28"/>
          <w:szCs w:val="28"/>
          <w:lang w:val="uk-UA"/>
        </w:rPr>
        <w:t xml:space="preserve"> </w:t>
      </w:r>
      <w:r w:rsidR="00527DBE">
        <w:rPr>
          <w:rFonts w:ascii="Times New Roman" w:hAnsi="Times New Roman" w:cs="Times New Roman"/>
          <w:sz w:val="28"/>
          <w:szCs w:val="28"/>
          <w:lang w:val="uk-UA"/>
        </w:rPr>
        <w:t>5</w:t>
      </w:r>
      <w:r w:rsidR="00503C2E">
        <w:rPr>
          <w:rFonts w:ascii="Times New Roman" w:hAnsi="Times New Roman" w:cs="Times New Roman"/>
          <w:sz w:val="28"/>
          <w:szCs w:val="28"/>
          <w:lang w:val="uk-UA"/>
        </w:rPr>
        <w:t>- 6</w:t>
      </w:r>
      <w:r w:rsidRPr="00527DBE">
        <w:rPr>
          <w:rFonts w:ascii="Times New Roman" w:hAnsi="Times New Roman" w:cs="Times New Roman"/>
          <w:sz w:val="28"/>
          <w:szCs w:val="28"/>
          <w:lang w:val="uk-UA"/>
        </w:rPr>
        <w:t xml:space="preserve"> клас</w:t>
      </w:r>
      <w:r w:rsidR="00503C2E">
        <w:rPr>
          <w:rFonts w:ascii="Times New Roman" w:hAnsi="Times New Roman" w:cs="Times New Roman"/>
          <w:sz w:val="28"/>
          <w:szCs w:val="28"/>
          <w:lang w:val="uk-UA"/>
        </w:rPr>
        <w:t>ах</w:t>
      </w:r>
      <w:r w:rsidRPr="00527DBE">
        <w:rPr>
          <w:rFonts w:ascii="Times New Roman" w:hAnsi="Times New Roman" w:cs="Times New Roman"/>
          <w:sz w:val="28"/>
          <w:szCs w:val="28"/>
          <w:lang w:val="uk-UA"/>
        </w:rPr>
        <w:t>.</w:t>
      </w:r>
    </w:p>
    <w:p w14:paraId="64659A2C" w14:textId="5FF725E0"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У розробленій нами експериментальній методиці розвитку літературно-творчих здібностей </w:t>
      </w:r>
      <w:r w:rsidR="00503C2E">
        <w:rPr>
          <w:rFonts w:ascii="Times New Roman" w:hAnsi="Times New Roman" w:cs="Times New Roman"/>
          <w:sz w:val="28"/>
          <w:szCs w:val="28"/>
          <w:lang w:val="uk-UA"/>
        </w:rPr>
        <w:t>здобувачів загальної середньої освіти</w:t>
      </w:r>
      <w:r w:rsidRPr="002101C4">
        <w:rPr>
          <w:rFonts w:ascii="Times New Roman" w:hAnsi="Times New Roman" w:cs="Times New Roman"/>
          <w:sz w:val="28"/>
          <w:szCs w:val="28"/>
          <w:lang w:val="uk-UA"/>
        </w:rPr>
        <w:t xml:space="preserve"> головна роль належить системі творчих завдань. Вона складена з урахуванням мотиваційного, змістового і процесуального компонентів навчальної </w:t>
      </w:r>
      <w:r w:rsidRPr="002101C4">
        <w:rPr>
          <w:rFonts w:ascii="Times New Roman" w:hAnsi="Times New Roman" w:cs="Times New Roman"/>
          <w:sz w:val="28"/>
          <w:szCs w:val="28"/>
          <w:lang w:val="uk-UA"/>
        </w:rPr>
        <w:lastRenderedPageBreak/>
        <w:t xml:space="preserve">діяльності та орієнтована на розвиток всіх компонентів літературно-творчих здібностей школярів. </w:t>
      </w:r>
    </w:p>
    <w:p w14:paraId="2E960A3A" w14:textId="08DB429F" w:rsidR="00216CD5" w:rsidRDefault="002101C4" w:rsidP="002101C4">
      <w:pPr>
        <w:tabs>
          <w:tab w:val="num" w:pos="567"/>
        </w:tabs>
        <w:spacing w:after="0" w:line="360" w:lineRule="auto"/>
        <w:ind w:firstLine="540"/>
        <w:jc w:val="both"/>
        <w:rPr>
          <w:rFonts w:ascii="Times New Roman" w:hAnsi="Times New Roman" w:cs="Times New Roman"/>
          <w:bCs/>
          <w:sz w:val="28"/>
          <w:szCs w:val="28"/>
          <w:lang w:val="uk-UA"/>
        </w:rPr>
      </w:pPr>
      <w:r w:rsidRPr="002101C4">
        <w:rPr>
          <w:rFonts w:ascii="Times New Roman" w:hAnsi="Times New Roman" w:cs="Times New Roman"/>
          <w:sz w:val="28"/>
          <w:szCs w:val="28"/>
          <w:lang w:val="uk-UA"/>
        </w:rPr>
        <w:t>Процес розвитку літературно-творчих здібностей молодших школярів</w:t>
      </w:r>
      <w:r>
        <w:rPr>
          <w:rFonts w:ascii="Times New Roman" w:hAnsi="Times New Roman" w:cs="Times New Roman"/>
          <w:sz w:val="28"/>
          <w:szCs w:val="28"/>
          <w:lang w:val="uk-UA"/>
        </w:rPr>
        <w:t>, підлітків</w:t>
      </w:r>
      <w:r w:rsidRPr="002101C4">
        <w:rPr>
          <w:rFonts w:ascii="Times New Roman" w:hAnsi="Times New Roman" w:cs="Times New Roman"/>
          <w:sz w:val="28"/>
          <w:szCs w:val="28"/>
          <w:lang w:val="uk-UA"/>
        </w:rPr>
        <w:t xml:space="preserve"> відповідає таким умовам: </w:t>
      </w:r>
      <w:r w:rsidRPr="002101C4">
        <w:rPr>
          <w:rFonts w:ascii="Times New Roman" w:hAnsi="Times New Roman" w:cs="Times New Roman"/>
          <w:bCs/>
          <w:sz w:val="28"/>
          <w:szCs w:val="28"/>
          <w:lang w:val="uk-UA"/>
        </w:rPr>
        <w:t xml:space="preserve">стимулювання мотивації творчої діяльності; інтеграція різних видів творчої діяльності учнів; впровадження на різних уроках підготовчих завдань до створення літературних продуктів; ознайомлення </w:t>
      </w:r>
      <w:r w:rsidR="00503C2E">
        <w:rPr>
          <w:rFonts w:ascii="Times New Roman" w:hAnsi="Times New Roman" w:cs="Times New Roman"/>
          <w:bCs/>
          <w:sz w:val="28"/>
          <w:szCs w:val="28"/>
          <w:lang w:val="uk-UA"/>
        </w:rPr>
        <w:t>здобувачів</w:t>
      </w:r>
      <w:r w:rsidRPr="002101C4">
        <w:rPr>
          <w:rFonts w:ascii="Times New Roman" w:hAnsi="Times New Roman" w:cs="Times New Roman"/>
          <w:bCs/>
          <w:sz w:val="28"/>
          <w:szCs w:val="28"/>
          <w:lang w:val="uk-UA"/>
        </w:rPr>
        <w:t xml:space="preserve"> з доступними прийомами літературної творчості;</w:t>
      </w:r>
      <w:r w:rsidRPr="002101C4">
        <w:rPr>
          <w:rFonts w:ascii="Times New Roman" w:hAnsi="Times New Roman" w:cs="Times New Roman"/>
          <w:sz w:val="28"/>
          <w:szCs w:val="28"/>
          <w:lang w:val="uk-UA"/>
        </w:rPr>
        <w:t xml:space="preserve"> </w:t>
      </w:r>
      <w:r w:rsidRPr="002101C4">
        <w:rPr>
          <w:rFonts w:ascii="Times New Roman" w:hAnsi="Times New Roman" w:cs="Times New Roman"/>
          <w:bCs/>
          <w:sz w:val="28"/>
          <w:szCs w:val="28"/>
          <w:lang w:val="uk-UA"/>
        </w:rPr>
        <w:t>створення розвивально-творчого середовища під час виконання творчих завдань.</w:t>
      </w:r>
    </w:p>
    <w:p w14:paraId="1FEB1E57" w14:textId="2C98AB03" w:rsidR="002101C4" w:rsidRPr="00527DBE"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527DBE">
        <w:rPr>
          <w:rFonts w:ascii="Times New Roman" w:hAnsi="Times New Roman" w:cs="Times New Roman"/>
          <w:sz w:val="28"/>
          <w:szCs w:val="28"/>
          <w:lang w:val="uk-UA"/>
        </w:rPr>
        <w:t xml:space="preserve">Проведення </w:t>
      </w:r>
      <w:proofErr w:type="spellStart"/>
      <w:r w:rsidRPr="00527DBE">
        <w:rPr>
          <w:rFonts w:ascii="Times New Roman" w:hAnsi="Times New Roman" w:cs="Times New Roman"/>
          <w:sz w:val="28"/>
          <w:szCs w:val="28"/>
          <w:lang w:val="uk-UA"/>
        </w:rPr>
        <w:t>діагностувальних</w:t>
      </w:r>
      <w:proofErr w:type="spellEnd"/>
      <w:r w:rsidRPr="00527DBE">
        <w:rPr>
          <w:rFonts w:ascii="Times New Roman" w:hAnsi="Times New Roman" w:cs="Times New Roman"/>
          <w:sz w:val="28"/>
          <w:szCs w:val="28"/>
          <w:lang w:val="uk-UA"/>
        </w:rPr>
        <w:t xml:space="preserve"> зрізів серед учнів експериментальних класів на кінець формувального експерименту засвідчило, що в результаті навчання за запропонованою методикою вони продемонстрували зростання рівня розвитку ЛТЗ.</w:t>
      </w:r>
    </w:p>
    <w:p w14:paraId="4441290B" w14:textId="0412D717" w:rsidR="002101C4" w:rsidRPr="00527DBE"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527DBE">
        <w:rPr>
          <w:rFonts w:ascii="Times New Roman" w:hAnsi="Times New Roman" w:cs="Times New Roman"/>
          <w:sz w:val="28"/>
          <w:szCs w:val="28"/>
          <w:lang w:val="uk-UA"/>
        </w:rPr>
        <w:t>Якщо порівнювати показники у 4-</w:t>
      </w:r>
      <w:r w:rsidR="00527DBE" w:rsidRPr="00527DBE">
        <w:rPr>
          <w:rFonts w:ascii="Times New Roman" w:hAnsi="Times New Roman" w:cs="Times New Roman"/>
          <w:sz w:val="28"/>
          <w:szCs w:val="28"/>
          <w:lang w:val="uk-UA"/>
        </w:rPr>
        <w:t>5</w:t>
      </w:r>
      <w:r w:rsidRPr="00527DBE">
        <w:rPr>
          <w:rFonts w:ascii="Times New Roman" w:hAnsi="Times New Roman" w:cs="Times New Roman"/>
          <w:sz w:val="28"/>
          <w:szCs w:val="28"/>
          <w:lang w:val="uk-UA"/>
        </w:rPr>
        <w:t xml:space="preserve">-х класах, то також спостерігається менше зростання рівня розвитку ЛТЗ у школярів контрольної групи порівняно з експериментальною. За цими даними можна зробити висновок, що творчі здібності </w:t>
      </w:r>
      <w:r w:rsidR="00503C2E">
        <w:rPr>
          <w:rFonts w:ascii="Times New Roman" w:hAnsi="Times New Roman" w:cs="Times New Roman"/>
          <w:sz w:val="28"/>
          <w:szCs w:val="28"/>
          <w:lang w:val="uk-UA"/>
        </w:rPr>
        <w:t>здобувачів загальної середньої освіти</w:t>
      </w:r>
      <w:r w:rsidRPr="00527DBE">
        <w:rPr>
          <w:rFonts w:ascii="Times New Roman" w:hAnsi="Times New Roman" w:cs="Times New Roman"/>
          <w:sz w:val="28"/>
          <w:szCs w:val="28"/>
          <w:lang w:val="uk-UA"/>
        </w:rPr>
        <w:t xml:space="preserve"> без спеціального педагогічного стимулювання розвиваються досить повільно. Про це свідчать результати кінцевого зрізу в контрольних групах.</w:t>
      </w:r>
    </w:p>
    <w:p w14:paraId="008B1362" w14:textId="7982F67F"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Порівняння даних, отриманих у процесі констатувального та формувального етапів експерименту, підтверджують ефективність розробленої експериментальної методики. На кінець формувального експерименту учні експериментальних класів отримали значно вищі показники, ніж показники констатувального зрізу. Отже, кількісні результати формувального експерименту та їх якісний аналіз свідчать про позитивний вплив експериментального навчання на розвиток ЛТЗ </w:t>
      </w:r>
      <w:r w:rsidR="00503C2E">
        <w:rPr>
          <w:rFonts w:ascii="Times New Roman" w:hAnsi="Times New Roman" w:cs="Times New Roman"/>
          <w:sz w:val="28"/>
          <w:szCs w:val="28"/>
          <w:lang w:val="uk-UA"/>
        </w:rPr>
        <w:t>здобувачів загальної середньої освіти</w:t>
      </w:r>
      <w:r w:rsidRPr="002101C4">
        <w:rPr>
          <w:rFonts w:ascii="Times New Roman" w:hAnsi="Times New Roman" w:cs="Times New Roman"/>
          <w:sz w:val="28"/>
          <w:szCs w:val="28"/>
          <w:lang w:val="uk-UA"/>
        </w:rPr>
        <w:t xml:space="preserve">. </w:t>
      </w:r>
    </w:p>
    <w:p w14:paraId="54C6B632" w14:textId="7F65E0F2" w:rsid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p>
    <w:p w14:paraId="0273A0E6" w14:textId="28F04A22" w:rsid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p>
    <w:p w14:paraId="2558C522" w14:textId="598F7E78" w:rsid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p>
    <w:p w14:paraId="10E77FE7" w14:textId="150604CE" w:rsidR="002101C4" w:rsidRPr="002101C4" w:rsidRDefault="002101C4" w:rsidP="002101C4">
      <w:pPr>
        <w:tabs>
          <w:tab w:val="num" w:pos="567"/>
        </w:tabs>
        <w:spacing w:after="0" w:line="360" w:lineRule="auto"/>
        <w:ind w:firstLine="540"/>
        <w:jc w:val="center"/>
        <w:rPr>
          <w:rFonts w:ascii="Times New Roman" w:hAnsi="Times New Roman" w:cs="Times New Roman"/>
          <w:b/>
          <w:sz w:val="28"/>
          <w:szCs w:val="28"/>
          <w:lang w:val="uk-UA"/>
        </w:rPr>
      </w:pPr>
      <w:r w:rsidRPr="002101C4">
        <w:rPr>
          <w:rFonts w:ascii="Times New Roman" w:hAnsi="Times New Roman" w:cs="Times New Roman"/>
          <w:b/>
          <w:sz w:val="28"/>
          <w:szCs w:val="28"/>
          <w:lang w:val="uk-UA"/>
        </w:rPr>
        <w:lastRenderedPageBreak/>
        <w:t>ВИСНОВКИ</w:t>
      </w:r>
    </w:p>
    <w:p w14:paraId="1C228554" w14:textId="2D237687"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На основі системного аналізу психолого-педагогічних джерел було виявлено особливу актуальність проблеми розвитку літературн</w:t>
      </w:r>
      <w:r w:rsidR="00ED768D">
        <w:rPr>
          <w:rFonts w:ascii="Times New Roman" w:hAnsi="Times New Roman" w:cs="Times New Roman"/>
          <w:sz w:val="28"/>
          <w:szCs w:val="28"/>
          <w:lang w:val="uk-UA"/>
        </w:rPr>
        <w:t>и</w:t>
      </w:r>
      <w:r w:rsidRPr="002101C4">
        <w:rPr>
          <w:rFonts w:ascii="Times New Roman" w:hAnsi="Times New Roman" w:cs="Times New Roman"/>
          <w:sz w:val="28"/>
          <w:szCs w:val="28"/>
          <w:lang w:val="uk-UA"/>
        </w:rPr>
        <w:t xml:space="preserve">х здібностей </w:t>
      </w:r>
      <w:r w:rsidR="00503C2E">
        <w:rPr>
          <w:rFonts w:ascii="Times New Roman" w:hAnsi="Times New Roman" w:cs="Times New Roman"/>
          <w:sz w:val="28"/>
          <w:szCs w:val="28"/>
          <w:lang w:val="uk-UA"/>
        </w:rPr>
        <w:t xml:space="preserve">здобувачів загальної середньої освіти </w:t>
      </w:r>
      <w:r w:rsidRPr="002101C4">
        <w:rPr>
          <w:rFonts w:ascii="Times New Roman" w:hAnsi="Times New Roman" w:cs="Times New Roman"/>
          <w:sz w:val="28"/>
          <w:szCs w:val="28"/>
          <w:lang w:val="uk-UA"/>
        </w:rPr>
        <w:t xml:space="preserve">на сучасному етапі модернізації шкільної освіти і водночас недостатню її розробленість у </w:t>
      </w:r>
      <w:proofErr w:type="spellStart"/>
      <w:r>
        <w:rPr>
          <w:rFonts w:ascii="Times New Roman" w:hAnsi="Times New Roman" w:cs="Times New Roman"/>
          <w:sz w:val="28"/>
          <w:szCs w:val="28"/>
          <w:lang w:val="uk-UA"/>
        </w:rPr>
        <w:t>лінгво</w:t>
      </w:r>
      <w:r w:rsidRPr="002101C4">
        <w:rPr>
          <w:rFonts w:ascii="Times New Roman" w:hAnsi="Times New Roman" w:cs="Times New Roman"/>
          <w:sz w:val="28"/>
          <w:szCs w:val="28"/>
          <w:lang w:val="uk-UA"/>
        </w:rPr>
        <w:t>дидактиці</w:t>
      </w:r>
      <w:proofErr w:type="spellEnd"/>
      <w:r w:rsidRPr="002101C4">
        <w:rPr>
          <w:rFonts w:ascii="Times New Roman" w:hAnsi="Times New Roman" w:cs="Times New Roman"/>
          <w:sz w:val="28"/>
          <w:szCs w:val="28"/>
          <w:lang w:val="uk-UA"/>
        </w:rPr>
        <w:t>.</w:t>
      </w:r>
    </w:p>
    <w:p w14:paraId="7361BB22" w14:textId="7BE60FB6"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Оновлений зміст початкової</w:t>
      </w:r>
      <w:r w:rsidR="00C53265">
        <w:rPr>
          <w:rFonts w:ascii="Times New Roman" w:hAnsi="Times New Roman" w:cs="Times New Roman"/>
          <w:sz w:val="28"/>
          <w:szCs w:val="28"/>
          <w:lang w:val="uk-UA"/>
        </w:rPr>
        <w:t>, загальної середньої</w:t>
      </w:r>
      <w:r w:rsidRPr="002101C4">
        <w:rPr>
          <w:rFonts w:ascii="Times New Roman" w:hAnsi="Times New Roman" w:cs="Times New Roman"/>
          <w:sz w:val="28"/>
          <w:szCs w:val="28"/>
          <w:lang w:val="uk-UA"/>
        </w:rPr>
        <w:t xml:space="preserve"> освіти побудований на ідеях особистісно орієнтованої системи навчання і виховання, в центрі якої знаходиться дитина з її індивідуальними потребами, схильностями, інтересами. Він включає в себе принципово нові компоненти – досвід творчої діяльності та емоційно-ціннісного ставлення до світу, які посилюють увагу до проблеми пошуку шляхів та засобів розвитку літературно-творчих здібностей дітей у навчанні. </w:t>
      </w:r>
    </w:p>
    <w:p w14:paraId="066AF96C" w14:textId="2C427285"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101C4">
        <w:rPr>
          <w:rFonts w:ascii="Times New Roman" w:hAnsi="Times New Roman" w:cs="Times New Roman"/>
          <w:sz w:val="28"/>
          <w:szCs w:val="28"/>
          <w:lang w:val="uk-UA"/>
        </w:rPr>
        <w:t>знайомлення з теоретичними напрацюваннями та досвідом педагогів засвідчує, що в реальному навчальному процесі розвиток літературн</w:t>
      </w:r>
      <w:r>
        <w:rPr>
          <w:rFonts w:ascii="Times New Roman" w:hAnsi="Times New Roman" w:cs="Times New Roman"/>
          <w:sz w:val="28"/>
          <w:szCs w:val="28"/>
          <w:lang w:val="uk-UA"/>
        </w:rPr>
        <w:t>их</w:t>
      </w:r>
      <w:r w:rsidRPr="002101C4">
        <w:rPr>
          <w:rFonts w:ascii="Times New Roman" w:hAnsi="Times New Roman" w:cs="Times New Roman"/>
          <w:sz w:val="28"/>
          <w:szCs w:val="28"/>
          <w:lang w:val="uk-UA"/>
        </w:rPr>
        <w:t xml:space="preserve"> здібностей </w:t>
      </w:r>
      <w:r>
        <w:rPr>
          <w:rFonts w:ascii="Times New Roman" w:hAnsi="Times New Roman" w:cs="Times New Roman"/>
          <w:sz w:val="28"/>
          <w:szCs w:val="28"/>
          <w:lang w:val="uk-UA"/>
        </w:rPr>
        <w:t xml:space="preserve">здобувачів загальної середньої освіти </w:t>
      </w:r>
      <w:r w:rsidRPr="002101C4">
        <w:rPr>
          <w:rFonts w:ascii="Times New Roman" w:hAnsi="Times New Roman" w:cs="Times New Roman"/>
          <w:sz w:val="28"/>
          <w:szCs w:val="28"/>
          <w:lang w:val="uk-UA"/>
        </w:rPr>
        <w:t xml:space="preserve">не дістав належної організації. Творчі завдання з розвитку уяви, образного мовлення на уроках, як правило, використовуються епізодично, безсистемно, в результаті чого розвиток творчих здібностей учнів відбувається спонтанно. Літературно-творчий розвиток дитини розуміється вчителями в основному як локальне завдання, розв’язання якого відбувається в рамках конкретного уроку, вивчення окремого твору. </w:t>
      </w:r>
    </w:p>
    <w:p w14:paraId="09D96939" w14:textId="50B6EB5F"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У психолого-педагогічних дослідженнях дефінітивний аналіз літературн</w:t>
      </w:r>
      <w:r w:rsidR="00C53265">
        <w:rPr>
          <w:rFonts w:ascii="Times New Roman" w:hAnsi="Times New Roman" w:cs="Times New Roman"/>
          <w:sz w:val="28"/>
          <w:szCs w:val="28"/>
          <w:lang w:val="uk-UA"/>
        </w:rPr>
        <w:t>их</w:t>
      </w:r>
      <w:r w:rsidRPr="002101C4">
        <w:rPr>
          <w:rFonts w:ascii="Times New Roman" w:hAnsi="Times New Roman" w:cs="Times New Roman"/>
          <w:sz w:val="28"/>
          <w:szCs w:val="28"/>
          <w:lang w:val="uk-UA"/>
        </w:rPr>
        <w:t xml:space="preserve"> здібностей школярів ґрунтується на розумінні таких понять, як </w:t>
      </w:r>
      <w:r w:rsidR="00C53265">
        <w:rPr>
          <w:rFonts w:ascii="Times New Roman" w:hAnsi="Times New Roman" w:cs="Times New Roman"/>
          <w:sz w:val="28"/>
          <w:szCs w:val="28"/>
          <w:lang w:val="uk-UA"/>
        </w:rPr>
        <w:t>«</w:t>
      </w:r>
      <w:r w:rsidRPr="002101C4">
        <w:rPr>
          <w:rFonts w:ascii="Times New Roman" w:hAnsi="Times New Roman" w:cs="Times New Roman"/>
          <w:sz w:val="28"/>
          <w:szCs w:val="28"/>
          <w:lang w:val="uk-UA"/>
        </w:rPr>
        <w:t>творчість</w:t>
      </w:r>
      <w:r w:rsidR="00C53265">
        <w:rPr>
          <w:rFonts w:ascii="Times New Roman" w:hAnsi="Times New Roman" w:cs="Times New Roman"/>
          <w:sz w:val="28"/>
          <w:szCs w:val="28"/>
          <w:lang w:val="uk-UA"/>
        </w:rPr>
        <w:t>»</w:t>
      </w:r>
      <w:r w:rsidRPr="002101C4">
        <w:rPr>
          <w:rFonts w:ascii="Times New Roman" w:hAnsi="Times New Roman" w:cs="Times New Roman"/>
          <w:sz w:val="28"/>
          <w:szCs w:val="28"/>
          <w:lang w:val="uk-UA"/>
        </w:rPr>
        <w:t xml:space="preserve"> та </w:t>
      </w:r>
      <w:r w:rsidR="00C53265">
        <w:rPr>
          <w:rFonts w:ascii="Times New Roman" w:hAnsi="Times New Roman" w:cs="Times New Roman"/>
          <w:sz w:val="28"/>
          <w:szCs w:val="28"/>
          <w:lang w:val="uk-UA"/>
        </w:rPr>
        <w:t>«</w:t>
      </w:r>
      <w:r w:rsidRPr="002101C4">
        <w:rPr>
          <w:rFonts w:ascii="Times New Roman" w:hAnsi="Times New Roman" w:cs="Times New Roman"/>
          <w:sz w:val="28"/>
          <w:szCs w:val="28"/>
          <w:lang w:val="uk-UA"/>
        </w:rPr>
        <w:t>здібності</w:t>
      </w:r>
      <w:r w:rsidR="00C53265">
        <w:rPr>
          <w:rFonts w:ascii="Times New Roman" w:hAnsi="Times New Roman" w:cs="Times New Roman"/>
          <w:sz w:val="28"/>
          <w:szCs w:val="28"/>
          <w:lang w:val="uk-UA"/>
        </w:rPr>
        <w:t>»</w:t>
      </w:r>
      <w:r w:rsidRPr="002101C4">
        <w:rPr>
          <w:rFonts w:ascii="Times New Roman" w:hAnsi="Times New Roman" w:cs="Times New Roman"/>
          <w:sz w:val="28"/>
          <w:szCs w:val="28"/>
          <w:lang w:val="uk-UA"/>
        </w:rPr>
        <w:t>. Творчість визначається науковцями як складна форма людської активності, що породжує якісно нові матеріальні і духовні цінності суспільного або індивідуального значення. Здібності у наукових розвідках трактуються в основному як якості особистості, від яких залежить можливість здійснення та ступінь успішності діяльності.</w:t>
      </w:r>
    </w:p>
    <w:p w14:paraId="74A664AE" w14:textId="77777777"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На основі аналізу різних підходів до вивчення творчих та літературних здібностей особистості визначено, що досліджувані здібності школярів є </w:t>
      </w:r>
      <w:r w:rsidRPr="002101C4">
        <w:rPr>
          <w:rFonts w:ascii="Times New Roman" w:hAnsi="Times New Roman" w:cs="Times New Roman"/>
          <w:sz w:val="28"/>
          <w:szCs w:val="28"/>
          <w:lang w:val="uk-UA"/>
        </w:rPr>
        <w:lastRenderedPageBreak/>
        <w:t xml:space="preserve">сукупністю певних інтегративних характеристик особистості, що забезпечують у функціональній єдності успішність виконання літературно-творчої діяльності. </w:t>
      </w:r>
    </w:p>
    <w:p w14:paraId="4C4365BD" w14:textId="051EDED1"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C53265">
        <w:rPr>
          <w:rFonts w:ascii="Times New Roman" w:hAnsi="Times New Roman" w:cs="Times New Roman"/>
          <w:sz w:val="28"/>
          <w:szCs w:val="28"/>
          <w:lang w:val="uk-UA"/>
        </w:rPr>
        <w:t xml:space="preserve">Зазначені особистісні характеристики утворюють комплекс мотиваційної та інструментальної складової здібностей. Інструментальну складову літературно-творчих здібностей </w:t>
      </w:r>
      <w:r w:rsidR="00503C2E">
        <w:rPr>
          <w:rFonts w:ascii="Times New Roman" w:hAnsi="Times New Roman" w:cs="Times New Roman"/>
          <w:sz w:val="28"/>
          <w:szCs w:val="28"/>
          <w:lang w:val="uk-UA"/>
        </w:rPr>
        <w:t>здобувачів загальної середньої освіти</w:t>
      </w:r>
      <w:r w:rsidRPr="00C53265">
        <w:rPr>
          <w:rFonts w:ascii="Times New Roman" w:hAnsi="Times New Roman" w:cs="Times New Roman"/>
          <w:sz w:val="28"/>
          <w:szCs w:val="28"/>
          <w:lang w:val="uk-UA"/>
        </w:rPr>
        <w:t xml:space="preserve"> утворює синтез емоційно-ціннісного, креативного та мовленнєвого компонентів</w:t>
      </w:r>
      <w:r w:rsidRPr="00503C2E">
        <w:rPr>
          <w:rFonts w:ascii="Times New Roman" w:hAnsi="Times New Roman" w:cs="Times New Roman"/>
          <w:sz w:val="28"/>
          <w:szCs w:val="28"/>
          <w:lang w:val="uk-UA"/>
        </w:rPr>
        <w:t xml:space="preserve">. </w:t>
      </w:r>
    </w:p>
    <w:p w14:paraId="50A2E750" w14:textId="5CE3C82B"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Узагальнення практичного і теоретичного досвіду педагогів, психологів та методистів з проблеми навчання літературної творчості дітей дозволило виділити принципові положення, на основі яких було побуд</w:t>
      </w:r>
      <w:r w:rsidR="003C7DB1">
        <w:rPr>
          <w:rFonts w:ascii="Times New Roman" w:hAnsi="Times New Roman" w:cs="Times New Roman"/>
          <w:sz w:val="28"/>
          <w:szCs w:val="28"/>
          <w:lang w:val="uk-UA"/>
        </w:rPr>
        <w:t>о</w:t>
      </w:r>
      <w:r w:rsidRPr="002101C4">
        <w:rPr>
          <w:rFonts w:ascii="Times New Roman" w:hAnsi="Times New Roman" w:cs="Times New Roman"/>
          <w:sz w:val="28"/>
          <w:szCs w:val="28"/>
          <w:lang w:val="uk-UA"/>
        </w:rPr>
        <w:t>вано систему творчих завдань, спрямовану на розвиток літературн</w:t>
      </w:r>
      <w:r w:rsidR="00ED768D">
        <w:rPr>
          <w:rFonts w:ascii="Times New Roman" w:hAnsi="Times New Roman" w:cs="Times New Roman"/>
          <w:sz w:val="28"/>
          <w:szCs w:val="28"/>
          <w:lang w:val="uk-UA"/>
        </w:rPr>
        <w:t>их</w:t>
      </w:r>
      <w:r w:rsidRPr="002101C4">
        <w:rPr>
          <w:rFonts w:ascii="Times New Roman" w:hAnsi="Times New Roman" w:cs="Times New Roman"/>
          <w:sz w:val="28"/>
          <w:szCs w:val="28"/>
          <w:lang w:val="uk-UA"/>
        </w:rPr>
        <w:t xml:space="preserve"> здібностей школярів, а також виділити дидактичні умови їх впровадження у навчальний процес. </w:t>
      </w:r>
    </w:p>
    <w:p w14:paraId="13C4260E" w14:textId="46349F12" w:rsidR="002101C4" w:rsidRPr="002101C4" w:rsidRDefault="00AC69A2" w:rsidP="00AC69A2">
      <w:pPr>
        <w:tabs>
          <w:tab w:val="num" w:pos="567"/>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нами система </w:t>
      </w:r>
      <w:r w:rsidR="002101C4" w:rsidRPr="002101C4">
        <w:rPr>
          <w:rFonts w:ascii="Times New Roman" w:hAnsi="Times New Roman" w:cs="Times New Roman"/>
          <w:sz w:val="28"/>
          <w:szCs w:val="28"/>
          <w:lang w:val="uk-UA"/>
        </w:rPr>
        <w:t xml:space="preserve">представляє собою сукупність взаємопов’язаних, дидактично обґрунтованих завдань, складених з урахуванням мотиваційного, змістового і процесуального компонентів навчальної діяльності, що відповідає віковим особливостям </w:t>
      </w:r>
      <w:r w:rsidR="00503C2E">
        <w:rPr>
          <w:rFonts w:ascii="Times New Roman" w:hAnsi="Times New Roman" w:cs="Times New Roman"/>
          <w:sz w:val="28"/>
          <w:szCs w:val="28"/>
          <w:lang w:val="uk-UA"/>
        </w:rPr>
        <w:t>здобувачів загальної середньої освіти</w:t>
      </w:r>
      <w:r>
        <w:rPr>
          <w:rFonts w:ascii="Times New Roman" w:hAnsi="Times New Roman" w:cs="Times New Roman"/>
          <w:sz w:val="28"/>
          <w:szCs w:val="28"/>
          <w:lang w:val="uk-UA"/>
        </w:rPr>
        <w:t xml:space="preserve">. </w:t>
      </w:r>
    </w:p>
    <w:p w14:paraId="66F499A9" w14:textId="616C3B37"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Розроблена на основі узагальнення теоретичного і практичного досвіду психологів, педагогів та методистів система творчих завдань складається з двох блоків. Завдання першого блоку, які виконують підготовчу функцію, спрямовані на активізацію психічних процесів, задіяних у літературній творчості (завдання з розвитку емоційно-чуттєвого сприймання, образного мовлення, уяви, творчого мислення). Завдання другого блоку сприяють поступовому формуванню творчих умінь учнів завершувати, створювати та удосконалювати творчі продукти. Важливим при застосуванні системи завдань було врахування таких дидактичних умов: </w:t>
      </w:r>
      <w:r w:rsidRPr="002101C4">
        <w:rPr>
          <w:rFonts w:ascii="Times New Roman" w:hAnsi="Times New Roman" w:cs="Times New Roman"/>
          <w:bCs/>
          <w:sz w:val="28"/>
          <w:szCs w:val="28"/>
          <w:lang w:val="uk-UA"/>
        </w:rPr>
        <w:t>підготовка учнів до створення літературних продуктів;</w:t>
      </w:r>
      <w:r w:rsidRPr="002101C4">
        <w:rPr>
          <w:rFonts w:ascii="Times New Roman" w:hAnsi="Times New Roman" w:cs="Times New Roman"/>
          <w:sz w:val="28"/>
          <w:szCs w:val="28"/>
          <w:lang w:val="uk-UA"/>
        </w:rPr>
        <w:t xml:space="preserve"> </w:t>
      </w:r>
      <w:r w:rsidRPr="002101C4">
        <w:rPr>
          <w:rFonts w:ascii="Times New Roman" w:hAnsi="Times New Roman" w:cs="Times New Roman"/>
          <w:bCs/>
          <w:sz w:val="28"/>
          <w:szCs w:val="28"/>
          <w:lang w:val="uk-UA"/>
        </w:rPr>
        <w:t>збагачення їх емоційно-чуттєвого та комунікативного досвіду;</w:t>
      </w:r>
      <w:r w:rsidRPr="002101C4">
        <w:rPr>
          <w:rFonts w:ascii="Times New Roman" w:hAnsi="Times New Roman" w:cs="Times New Roman"/>
          <w:sz w:val="28"/>
          <w:szCs w:val="28"/>
          <w:lang w:val="uk-UA"/>
        </w:rPr>
        <w:t xml:space="preserve"> </w:t>
      </w:r>
      <w:r w:rsidRPr="002101C4">
        <w:rPr>
          <w:rFonts w:ascii="Times New Roman" w:hAnsi="Times New Roman" w:cs="Times New Roman"/>
          <w:bCs/>
          <w:sz w:val="28"/>
          <w:szCs w:val="28"/>
          <w:lang w:val="uk-UA"/>
        </w:rPr>
        <w:t>навчання елементарним прийомам літературної творчості;</w:t>
      </w:r>
      <w:r w:rsidRPr="002101C4">
        <w:rPr>
          <w:rFonts w:ascii="Times New Roman" w:hAnsi="Times New Roman" w:cs="Times New Roman"/>
          <w:sz w:val="28"/>
          <w:szCs w:val="28"/>
          <w:lang w:val="uk-UA"/>
        </w:rPr>
        <w:t xml:space="preserve"> </w:t>
      </w:r>
      <w:r w:rsidRPr="002101C4">
        <w:rPr>
          <w:rFonts w:ascii="Times New Roman" w:hAnsi="Times New Roman" w:cs="Times New Roman"/>
          <w:bCs/>
          <w:sz w:val="28"/>
          <w:szCs w:val="28"/>
          <w:lang w:val="uk-UA"/>
        </w:rPr>
        <w:t xml:space="preserve">інтеграція різних видів творчої діяльності </w:t>
      </w:r>
      <w:r w:rsidR="00503C2E">
        <w:rPr>
          <w:rFonts w:ascii="Times New Roman" w:hAnsi="Times New Roman" w:cs="Times New Roman"/>
          <w:bCs/>
          <w:sz w:val="28"/>
          <w:szCs w:val="28"/>
          <w:lang w:val="uk-UA"/>
        </w:rPr>
        <w:t>здобувачів освіти</w:t>
      </w:r>
      <w:r w:rsidRPr="002101C4">
        <w:rPr>
          <w:rFonts w:ascii="Times New Roman" w:hAnsi="Times New Roman" w:cs="Times New Roman"/>
          <w:bCs/>
          <w:sz w:val="28"/>
          <w:szCs w:val="28"/>
          <w:lang w:val="uk-UA"/>
        </w:rPr>
        <w:t xml:space="preserve">. </w:t>
      </w:r>
    </w:p>
    <w:p w14:paraId="50B7D989" w14:textId="77777777"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lastRenderedPageBreak/>
        <w:t>Однією з важливих умов є також створення розвивально-творчого середовища під час впровадження системи завдань у навчальний процес, а саме: створення позитивного емоційного фону уроку, гуманізація навчального спілкування, співробітництво під час виконання творчих завдань, підтримка творчих зусиль дитини, створення ситуацій успіху, тобто організація навчально-творчого процесу на засадах особистісно-орієнтованої моделі освіти.</w:t>
      </w:r>
    </w:p>
    <w:p w14:paraId="6ED0FDFA" w14:textId="150808BD"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На основі аналізу психолого-педагогічних досліджень і власних напрацювань було розроблено</w:t>
      </w:r>
      <w:r w:rsidRPr="002101C4">
        <w:rPr>
          <w:rFonts w:ascii="Times New Roman" w:hAnsi="Times New Roman" w:cs="Times New Roman"/>
          <w:i/>
          <w:sz w:val="28"/>
          <w:szCs w:val="28"/>
          <w:lang w:val="uk-UA"/>
        </w:rPr>
        <w:t xml:space="preserve"> </w:t>
      </w:r>
      <w:r w:rsidRPr="002101C4">
        <w:rPr>
          <w:rFonts w:ascii="Times New Roman" w:hAnsi="Times New Roman" w:cs="Times New Roman"/>
          <w:sz w:val="28"/>
          <w:szCs w:val="28"/>
          <w:lang w:val="uk-UA"/>
        </w:rPr>
        <w:t xml:space="preserve">критерії визначення рівнів розвитку літературно-творчих здібностей </w:t>
      </w:r>
      <w:r w:rsidR="00503C2E">
        <w:rPr>
          <w:rFonts w:ascii="Times New Roman" w:hAnsi="Times New Roman" w:cs="Times New Roman"/>
          <w:sz w:val="28"/>
          <w:szCs w:val="28"/>
          <w:lang w:val="uk-UA"/>
        </w:rPr>
        <w:t>здобувачів загальної середньої освіти</w:t>
      </w:r>
      <w:r w:rsidRPr="002101C4">
        <w:rPr>
          <w:rFonts w:ascii="Times New Roman" w:hAnsi="Times New Roman" w:cs="Times New Roman"/>
          <w:sz w:val="28"/>
          <w:szCs w:val="28"/>
          <w:lang w:val="uk-UA"/>
        </w:rPr>
        <w:t xml:space="preserve"> (мотивація літературно-творчої діяльності, емоційно-ціннісне ставлення до світу, креативність, мовленнєвий розвиток) та їх показники (творча ініціатива, емоційна експресивність висловлювань, оригінальність задуму, образність та логічність тексту тощо).</w:t>
      </w:r>
    </w:p>
    <w:p w14:paraId="62AC55D5" w14:textId="7BB9E7DD"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Кількісний та якісний аналіз результатів констатувального експерименту дозволи</w:t>
      </w:r>
      <w:r w:rsidR="00AC69A2">
        <w:rPr>
          <w:rFonts w:ascii="Times New Roman" w:hAnsi="Times New Roman" w:cs="Times New Roman"/>
          <w:sz w:val="28"/>
          <w:szCs w:val="28"/>
          <w:lang w:val="uk-UA"/>
        </w:rPr>
        <w:t>в</w:t>
      </w:r>
      <w:r w:rsidRPr="002101C4">
        <w:rPr>
          <w:rFonts w:ascii="Times New Roman" w:hAnsi="Times New Roman" w:cs="Times New Roman"/>
          <w:sz w:val="28"/>
          <w:szCs w:val="28"/>
          <w:lang w:val="uk-UA"/>
        </w:rPr>
        <w:t xml:space="preserve"> виявити загалом низький рівень розвитку літературно-творчих здібностей молодших школярів</w:t>
      </w:r>
      <w:r w:rsidR="00503C2E">
        <w:rPr>
          <w:rFonts w:ascii="Times New Roman" w:hAnsi="Times New Roman" w:cs="Times New Roman"/>
          <w:sz w:val="28"/>
          <w:szCs w:val="28"/>
          <w:lang w:val="uk-UA"/>
        </w:rPr>
        <w:t xml:space="preserve"> та</w:t>
      </w:r>
      <w:r w:rsidR="00AC69A2">
        <w:rPr>
          <w:rFonts w:ascii="Times New Roman" w:hAnsi="Times New Roman" w:cs="Times New Roman"/>
          <w:sz w:val="28"/>
          <w:szCs w:val="28"/>
          <w:lang w:val="uk-UA"/>
        </w:rPr>
        <w:t xml:space="preserve"> здобувачів загальної середньої освіти.</w:t>
      </w:r>
    </w:p>
    <w:p w14:paraId="3F24FE53" w14:textId="147078A7"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Аналіз експериментальних даних, спостереження за роботою вчителів дозволяють припустити, що причинами слабого стану розвитку літературно-творчих здібностей школярів є відсутність системного підходу до розв’язання проблеми; недостатнє використання комплексного впливу таких стимуляторів, як музика, образотворче мистецтво, театр; обмеженість прийомів навчання літературної творчості; недостатня кількість творчих завдань у підручниках.</w:t>
      </w:r>
    </w:p>
    <w:p w14:paraId="1B4B039E" w14:textId="73131244"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Модель поетапного розвитку літературно-творчих здібностей </w:t>
      </w:r>
      <w:r w:rsidR="00503C2E">
        <w:rPr>
          <w:rFonts w:ascii="Times New Roman" w:hAnsi="Times New Roman" w:cs="Times New Roman"/>
          <w:sz w:val="28"/>
          <w:szCs w:val="28"/>
          <w:lang w:val="uk-UA"/>
        </w:rPr>
        <w:t>здобувачів загальної середньої освіти</w:t>
      </w:r>
      <w:r w:rsidRPr="002101C4">
        <w:rPr>
          <w:rFonts w:ascii="Times New Roman" w:hAnsi="Times New Roman" w:cs="Times New Roman"/>
          <w:sz w:val="28"/>
          <w:szCs w:val="28"/>
          <w:lang w:val="uk-UA"/>
        </w:rPr>
        <w:t xml:space="preserve"> передбачала підготовчий етап, на якому стимулювались мотивація літературної творчості </w:t>
      </w:r>
      <w:r w:rsidR="002562F9">
        <w:rPr>
          <w:rFonts w:ascii="Times New Roman" w:hAnsi="Times New Roman" w:cs="Times New Roman"/>
          <w:sz w:val="28"/>
          <w:szCs w:val="28"/>
          <w:lang w:val="uk-UA"/>
        </w:rPr>
        <w:t>школярів</w:t>
      </w:r>
      <w:r w:rsidRPr="002101C4">
        <w:rPr>
          <w:rFonts w:ascii="Times New Roman" w:hAnsi="Times New Roman" w:cs="Times New Roman"/>
          <w:sz w:val="28"/>
          <w:szCs w:val="28"/>
          <w:lang w:val="uk-UA"/>
        </w:rPr>
        <w:t>, художнє сприймання, уява, мислення, мовлення та основний етап, під час якого діти, крім цього, навчалися створювати творчі продукти за допомогою певних прийомів.</w:t>
      </w:r>
    </w:p>
    <w:p w14:paraId="6343D0B0" w14:textId="2D0455BB"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lastRenderedPageBreak/>
        <w:t>На заключному етапі формувального експерименту було проведено зрізи у контрольних та експериментальних класах</w:t>
      </w:r>
      <w:r w:rsidR="00AC69A2">
        <w:rPr>
          <w:rFonts w:ascii="Times New Roman" w:hAnsi="Times New Roman" w:cs="Times New Roman"/>
          <w:sz w:val="28"/>
          <w:szCs w:val="28"/>
          <w:lang w:val="uk-UA"/>
        </w:rPr>
        <w:t xml:space="preserve">. </w:t>
      </w:r>
    </w:p>
    <w:p w14:paraId="00E74CD5" w14:textId="07306BFF"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Зіставлення результатів, отриманих в кінці формувального експерименту в контрольних та експериментальних класах з даними констатувального експерименту, підтверджують ефективність розробленої експериментальної методики. Якщо на </w:t>
      </w:r>
      <w:proofErr w:type="spellStart"/>
      <w:r w:rsidRPr="002101C4">
        <w:rPr>
          <w:rFonts w:ascii="Times New Roman" w:hAnsi="Times New Roman" w:cs="Times New Roman"/>
          <w:sz w:val="28"/>
          <w:szCs w:val="28"/>
          <w:lang w:val="uk-UA"/>
        </w:rPr>
        <w:t>констатувальному</w:t>
      </w:r>
      <w:proofErr w:type="spellEnd"/>
      <w:r w:rsidRPr="002101C4">
        <w:rPr>
          <w:rFonts w:ascii="Times New Roman" w:hAnsi="Times New Roman" w:cs="Times New Roman"/>
          <w:sz w:val="28"/>
          <w:szCs w:val="28"/>
          <w:lang w:val="uk-UA"/>
        </w:rPr>
        <w:t xml:space="preserve"> етапі високий рівень спостерігався у 6% </w:t>
      </w:r>
      <w:r w:rsidR="002562F9">
        <w:rPr>
          <w:rFonts w:ascii="Times New Roman" w:hAnsi="Times New Roman" w:cs="Times New Roman"/>
          <w:sz w:val="28"/>
          <w:szCs w:val="28"/>
          <w:lang w:val="uk-UA"/>
        </w:rPr>
        <w:t>здобувачів</w:t>
      </w:r>
      <w:r w:rsidRPr="002101C4">
        <w:rPr>
          <w:rFonts w:ascii="Times New Roman" w:hAnsi="Times New Roman" w:cs="Times New Roman"/>
          <w:sz w:val="28"/>
          <w:szCs w:val="28"/>
          <w:lang w:val="uk-UA"/>
        </w:rPr>
        <w:t xml:space="preserve">, достатній – у 18,2%, середній – у 44,4%, а початковий у третини </w:t>
      </w:r>
      <w:r w:rsidR="002562F9">
        <w:rPr>
          <w:rFonts w:ascii="Times New Roman" w:hAnsi="Times New Roman" w:cs="Times New Roman"/>
          <w:sz w:val="28"/>
          <w:szCs w:val="28"/>
          <w:lang w:val="uk-UA"/>
        </w:rPr>
        <w:t>здобувачі</w:t>
      </w:r>
      <w:r w:rsidRPr="002101C4">
        <w:rPr>
          <w:rFonts w:ascii="Times New Roman" w:hAnsi="Times New Roman" w:cs="Times New Roman"/>
          <w:sz w:val="28"/>
          <w:szCs w:val="28"/>
          <w:lang w:val="uk-UA"/>
        </w:rPr>
        <w:t xml:space="preserve">в, то на кінець формувального експерименту </w:t>
      </w:r>
      <w:r w:rsidR="002562F9">
        <w:rPr>
          <w:rFonts w:ascii="Times New Roman" w:hAnsi="Times New Roman" w:cs="Times New Roman"/>
          <w:sz w:val="28"/>
          <w:szCs w:val="28"/>
          <w:lang w:val="uk-UA"/>
        </w:rPr>
        <w:t>здобувачі</w:t>
      </w:r>
      <w:r w:rsidRPr="002101C4">
        <w:rPr>
          <w:rFonts w:ascii="Times New Roman" w:hAnsi="Times New Roman" w:cs="Times New Roman"/>
          <w:sz w:val="28"/>
          <w:szCs w:val="28"/>
          <w:lang w:val="uk-UA"/>
        </w:rPr>
        <w:t xml:space="preserve"> експериментальних класів отримали значно вищі показники: високий рівень – 15%, достатній – 33,5%, середній – 36,3% а початковий рівень мали всього 15,2% .</w:t>
      </w:r>
    </w:p>
    <w:p w14:paraId="447B3C47" w14:textId="22FEA24C"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Результати спостережень за навчально-виховним процесом у контрольних та експериментальних класах, анкетування та бесіди з учителями засвідчують, що в результаті експериментального навчання зросла загальна творча активність учнів, позитивно змінилось ставлення до виконання творчих видів діяльності, значно розвинулас</w:t>
      </w:r>
      <w:r w:rsidR="003C7DB1">
        <w:rPr>
          <w:rFonts w:ascii="Times New Roman" w:hAnsi="Times New Roman" w:cs="Times New Roman"/>
          <w:sz w:val="28"/>
          <w:szCs w:val="28"/>
          <w:lang w:val="uk-UA"/>
        </w:rPr>
        <w:t>я</w:t>
      </w:r>
      <w:r w:rsidRPr="002101C4">
        <w:rPr>
          <w:rFonts w:ascii="Times New Roman" w:hAnsi="Times New Roman" w:cs="Times New Roman"/>
          <w:sz w:val="28"/>
          <w:szCs w:val="28"/>
          <w:lang w:val="uk-UA"/>
        </w:rPr>
        <w:t xml:space="preserve"> уява, здатність до нестандартності мислення. Спостерігалось зниження мовного бар’єру при висловлюванні власних суджень (особливо в учнів з низьким та середнім рівнем навчальних досягнень), словниковий запас збагатився художньо-образною лексикою, відбувся значний розвиток читацьких здібностей, а також відбулись помітні зрушення у розвитку естетичних почуттів.</w:t>
      </w:r>
    </w:p>
    <w:p w14:paraId="46C452C6" w14:textId="77A583C8"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Ці та інші дані підтвердили ефективність впливу запропонованої системи творчих завдань на розвиток літературно-творчих здібностей </w:t>
      </w:r>
      <w:r w:rsidR="00AC69A2">
        <w:rPr>
          <w:rFonts w:ascii="Times New Roman" w:hAnsi="Times New Roman" w:cs="Times New Roman"/>
          <w:sz w:val="28"/>
          <w:szCs w:val="28"/>
          <w:lang w:val="uk-UA"/>
        </w:rPr>
        <w:t xml:space="preserve"> здобувачів загальної середньої освіти.</w:t>
      </w:r>
      <w:r w:rsidRPr="002101C4">
        <w:rPr>
          <w:rFonts w:ascii="Times New Roman" w:hAnsi="Times New Roman" w:cs="Times New Roman"/>
          <w:sz w:val="28"/>
          <w:szCs w:val="28"/>
          <w:lang w:val="uk-UA"/>
        </w:rPr>
        <w:t xml:space="preserve"> </w:t>
      </w:r>
    </w:p>
    <w:p w14:paraId="797339F1" w14:textId="030EF783" w:rsidR="002101C4" w:rsidRP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r w:rsidRPr="002101C4">
        <w:rPr>
          <w:rFonts w:ascii="Times New Roman" w:hAnsi="Times New Roman" w:cs="Times New Roman"/>
          <w:sz w:val="28"/>
          <w:szCs w:val="28"/>
          <w:lang w:val="uk-UA"/>
        </w:rPr>
        <w:t xml:space="preserve">Проведене дослідження не вичерпує всіх аспектів цієї багатогранної проблеми. Подальшого вивчення потребують питання систематизації прийомів літературної творчості та умов їх застосування у навчальному процесі, спеціального вивчення проблеми мотиваційної підготовки </w:t>
      </w:r>
      <w:r w:rsidR="002562F9">
        <w:rPr>
          <w:rFonts w:ascii="Times New Roman" w:hAnsi="Times New Roman" w:cs="Times New Roman"/>
          <w:sz w:val="28"/>
          <w:szCs w:val="28"/>
          <w:lang w:val="uk-UA"/>
        </w:rPr>
        <w:t>здобувачів освіти</w:t>
      </w:r>
      <w:r w:rsidRPr="002101C4">
        <w:rPr>
          <w:rFonts w:ascii="Times New Roman" w:hAnsi="Times New Roman" w:cs="Times New Roman"/>
          <w:sz w:val="28"/>
          <w:szCs w:val="28"/>
          <w:lang w:val="uk-UA"/>
        </w:rPr>
        <w:t xml:space="preserve"> до літературно-творчої діяльності з урахуванням принципів індивідуалізації та диференціації навчання. </w:t>
      </w:r>
    </w:p>
    <w:p w14:paraId="3C4902B9" w14:textId="77777777" w:rsidR="00C53265" w:rsidRPr="00C53265" w:rsidRDefault="00C53265" w:rsidP="00C53265">
      <w:pPr>
        <w:tabs>
          <w:tab w:val="num" w:pos="-360"/>
          <w:tab w:val="left" w:pos="180"/>
          <w:tab w:val="num" w:pos="1637"/>
        </w:tabs>
        <w:spacing w:after="0" w:line="360" w:lineRule="auto"/>
        <w:ind w:left="-180" w:right="-366" w:firstLine="567"/>
        <w:jc w:val="center"/>
        <w:rPr>
          <w:rFonts w:ascii="Times New Roman" w:eastAsia="Times New Roman" w:hAnsi="Times New Roman" w:cs="Times New Roman"/>
          <w:sz w:val="28"/>
          <w:szCs w:val="28"/>
          <w:lang w:eastAsia="ru-RU"/>
        </w:rPr>
      </w:pPr>
      <w:r w:rsidRPr="00C53265">
        <w:rPr>
          <w:rFonts w:ascii="Times New Roman" w:eastAsia="Times New Roman" w:hAnsi="Times New Roman" w:cs="Times New Roman"/>
          <w:b/>
          <w:sz w:val="28"/>
          <w:szCs w:val="28"/>
          <w:lang w:val="uk-UA" w:eastAsia="ru-RU"/>
        </w:rPr>
        <w:lastRenderedPageBreak/>
        <w:t>СПИСОК ВИКОРИСТАНОЇ ЛІТЕРАТУРИ</w:t>
      </w:r>
    </w:p>
    <w:p w14:paraId="37D8C8AD" w14:textId="77777777" w:rsidR="00374C1F" w:rsidRPr="00374C1F" w:rsidRDefault="00374C1F" w:rsidP="00374C1F">
      <w:pPr>
        <w:numPr>
          <w:ilvl w:val="0"/>
          <w:numId w:val="16"/>
        </w:numPr>
        <w:tabs>
          <w:tab w:val="num" w:pos="-360"/>
          <w:tab w:val="left" w:pos="0"/>
        </w:tabs>
        <w:spacing w:after="0" w:line="360" w:lineRule="auto"/>
        <w:ind w:left="0" w:right="-1" w:firstLine="567"/>
        <w:jc w:val="both"/>
        <w:rPr>
          <w:rFonts w:ascii="Times New Roman" w:eastAsia="Times New Roman" w:hAnsi="Times New Roman" w:cs="Times New Roman"/>
          <w:sz w:val="28"/>
          <w:szCs w:val="28"/>
          <w:lang w:val="uk-UA" w:eastAsia="ru-RU"/>
        </w:rPr>
      </w:pPr>
      <w:bookmarkStart w:id="9" w:name="_Hlk153709900"/>
      <w:r w:rsidRPr="00374C1F">
        <w:rPr>
          <w:rFonts w:ascii="Times New Roman" w:eastAsia="Times New Roman" w:hAnsi="Times New Roman" w:cs="Times New Roman"/>
          <w:sz w:val="28"/>
          <w:szCs w:val="28"/>
          <w:lang w:val="uk-UA" w:eastAsia="ru-RU"/>
        </w:rPr>
        <w:t xml:space="preserve">Авраменко О. Українська література: </w:t>
      </w:r>
      <w:proofErr w:type="spellStart"/>
      <w:r w:rsidRPr="00374C1F">
        <w:rPr>
          <w:rFonts w:ascii="Times New Roman" w:eastAsia="Times New Roman" w:hAnsi="Times New Roman" w:cs="Times New Roman"/>
          <w:sz w:val="28"/>
          <w:szCs w:val="28"/>
          <w:lang w:val="uk-UA" w:eastAsia="ru-RU"/>
        </w:rPr>
        <w:t>підруч</w:t>
      </w:r>
      <w:proofErr w:type="spellEnd"/>
      <w:r w:rsidRPr="00374C1F">
        <w:rPr>
          <w:rFonts w:ascii="Times New Roman" w:eastAsia="Times New Roman" w:hAnsi="Times New Roman" w:cs="Times New Roman"/>
          <w:sz w:val="28"/>
          <w:szCs w:val="28"/>
          <w:lang w:val="uk-UA" w:eastAsia="ru-RU"/>
        </w:rPr>
        <w:t xml:space="preserve">. для 5  клас. </w:t>
      </w:r>
      <w:proofErr w:type="spellStart"/>
      <w:r w:rsidRPr="00374C1F">
        <w:rPr>
          <w:rFonts w:ascii="Times New Roman" w:eastAsia="Times New Roman" w:hAnsi="Times New Roman" w:cs="Times New Roman"/>
          <w:sz w:val="28"/>
          <w:szCs w:val="28"/>
          <w:lang w:val="uk-UA" w:eastAsia="ru-RU"/>
        </w:rPr>
        <w:t>закл</w:t>
      </w:r>
      <w:proofErr w:type="spellEnd"/>
      <w:r w:rsidRPr="00374C1F">
        <w:rPr>
          <w:rFonts w:ascii="Times New Roman" w:eastAsia="Times New Roman" w:hAnsi="Times New Roman" w:cs="Times New Roman"/>
          <w:sz w:val="28"/>
          <w:szCs w:val="28"/>
          <w:lang w:val="uk-UA" w:eastAsia="ru-RU"/>
        </w:rPr>
        <w:t xml:space="preserve">. </w:t>
      </w:r>
      <w:proofErr w:type="spellStart"/>
      <w:r w:rsidRPr="00374C1F">
        <w:rPr>
          <w:rFonts w:ascii="Times New Roman" w:eastAsia="Times New Roman" w:hAnsi="Times New Roman" w:cs="Times New Roman"/>
          <w:sz w:val="28"/>
          <w:szCs w:val="28"/>
          <w:lang w:val="uk-UA" w:eastAsia="ru-RU"/>
        </w:rPr>
        <w:t>загальн</w:t>
      </w:r>
      <w:proofErr w:type="spellEnd"/>
      <w:r w:rsidRPr="00374C1F">
        <w:rPr>
          <w:rFonts w:ascii="Times New Roman" w:eastAsia="Times New Roman" w:hAnsi="Times New Roman" w:cs="Times New Roman"/>
          <w:sz w:val="28"/>
          <w:szCs w:val="28"/>
          <w:lang w:val="uk-UA" w:eastAsia="ru-RU"/>
        </w:rPr>
        <w:t xml:space="preserve">. </w:t>
      </w:r>
      <w:proofErr w:type="spellStart"/>
      <w:r w:rsidRPr="00374C1F">
        <w:rPr>
          <w:rFonts w:ascii="Times New Roman" w:eastAsia="Times New Roman" w:hAnsi="Times New Roman" w:cs="Times New Roman"/>
          <w:sz w:val="28"/>
          <w:szCs w:val="28"/>
          <w:lang w:val="uk-UA" w:eastAsia="ru-RU"/>
        </w:rPr>
        <w:t>середн</w:t>
      </w:r>
      <w:proofErr w:type="spellEnd"/>
      <w:r w:rsidRPr="00374C1F">
        <w:rPr>
          <w:rFonts w:ascii="Times New Roman" w:eastAsia="Times New Roman" w:hAnsi="Times New Roman" w:cs="Times New Roman"/>
          <w:sz w:val="28"/>
          <w:szCs w:val="28"/>
          <w:lang w:val="uk-UA" w:eastAsia="ru-RU"/>
        </w:rPr>
        <w:t>. освіти. Київ: Грамота. 2022. 288 с.</w:t>
      </w:r>
      <w:bookmarkEnd w:id="9"/>
    </w:p>
    <w:p w14:paraId="57FA3D03" w14:textId="3DDE5EAB" w:rsidR="00C53265" w:rsidRPr="00C53265" w:rsidRDefault="008A3105" w:rsidP="00ED768D">
      <w:pPr>
        <w:numPr>
          <w:ilvl w:val="0"/>
          <w:numId w:val="16"/>
        </w:numPr>
        <w:tabs>
          <w:tab w:val="num" w:pos="-360"/>
          <w:tab w:val="left" w:pos="0"/>
        </w:tabs>
        <w:spacing w:after="0" w:line="360" w:lineRule="auto"/>
        <w:ind w:left="0" w:right="-1" w:firstLine="567"/>
        <w:jc w:val="both"/>
        <w:rPr>
          <w:rFonts w:ascii="Times New Roman" w:eastAsia="Times New Roman" w:hAnsi="Times New Roman" w:cs="Times New Roman"/>
          <w:sz w:val="28"/>
          <w:szCs w:val="28"/>
          <w:lang w:val="uk-UA" w:eastAsia="ru-RU"/>
        </w:rPr>
      </w:pPr>
      <w:r w:rsidRPr="008A3105">
        <w:rPr>
          <w:rFonts w:ascii="Times New Roman" w:eastAsia="Times New Roman" w:hAnsi="Times New Roman" w:cs="Times New Roman"/>
          <w:sz w:val="28"/>
          <w:szCs w:val="28"/>
          <w:lang w:val="uk-UA" w:eastAsia="ru-RU"/>
        </w:rPr>
        <w:t xml:space="preserve">Артемова Л. Виховання поведінки дітей в іграх. К., 2003.  </w:t>
      </w:r>
      <w:r>
        <w:rPr>
          <w:rFonts w:ascii="Times New Roman" w:eastAsia="Times New Roman" w:hAnsi="Times New Roman" w:cs="Times New Roman"/>
          <w:sz w:val="28"/>
          <w:szCs w:val="28"/>
          <w:lang w:val="uk-UA" w:eastAsia="ru-RU"/>
        </w:rPr>
        <w:t>1</w:t>
      </w:r>
      <w:r w:rsidRPr="008A3105">
        <w:rPr>
          <w:rFonts w:ascii="Times New Roman" w:eastAsia="Times New Roman" w:hAnsi="Times New Roman" w:cs="Times New Roman"/>
          <w:sz w:val="28"/>
          <w:szCs w:val="28"/>
          <w:lang w:val="uk-UA" w:eastAsia="ru-RU"/>
        </w:rPr>
        <w:t>19 с</w:t>
      </w:r>
      <w:r w:rsidR="00C53265" w:rsidRPr="00C53265">
        <w:rPr>
          <w:rFonts w:ascii="Times New Roman" w:eastAsia="Times New Roman" w:hAnsi="Times New Roman" w:cs="Times New Roman"/>
          <w:sz w:val="28"/>
          <w:szCs w:val="28"/>
          <w:lang w:eastAsia="ru-RU"/>
        </w:rPr>
        <w:t>.</w:t>
      </w:r>
    </w:p>
    <w:p w14:paraId="360372B5" w14:textId="3D84B67D" w:rsidR="00C53265" w:rsidRPr="00C53265" w:rsidRDefault="00C53265" w:rsidP="00ED768D">
      <w:pPr>
        <w:numPr>
          <w:ilvl w:val="0"/>
          <w:numId w:val="16"/>
        </w:numPr>
        <w:tabs>
          <w:tab w:val="num" w:pos="-360"/>
          <w:tab w:val="left" w:pos="0"/>
        </w:tabs>
        <w:spacing w:after="0" w:line="360" w:lineRule="auto"/>
        <w:ind w:left="0" w:right="-1" w:firstLine="567"/>
        <w:jc w:val="both"/>
        <w:rPr>
          <w:rFonts w:ascii="Times New Roman" w:eastAsia="Times New Roman" w:hAnsi="Times New Roman" w:cs="Times New Roman"/>
          <w:sz w:val="28"/>
          <w:szCs w:val="20"/>
          <w:lang w:eastAsia="ru-RU"/>
        </w:rPr>
      </w:pPr>
      <w:proofErr w:type="spellStart"/>
      <w:r w:rsidRPr="00C53265">
        <w:rPr>
          <w:rFonts w:ascii="Times New Roman" w:eastAsia="Times New Roman" w:hAnsi="Times New Roman" w:cs="Times New Roman"/>
          <w:sz w:val="28"/>
          <w:szCs w:val="20"/>
          <w:lang w:val="uk-UA" w:eastAsia="ru-RU"/>
        </w:rPr>
        <w:t>Барташніков</w:t>
      </w:r>
      <w:proofErr w:type="spellEnd"/>
      <w:r w:rsidRPr="00C53265">
        <w:rPr>
          <w:rFonts w:ascii="Times New Roman" w:eastAsia="Times New Roman" w:hAnsi="Times New Roman" w:cs="Times New Roman"/>
          <w:sz w:val="28"/>
          <w:szCs w:val="20"/>
          <w:lang w:val="uk-UA" w:eastAsia="ru-RU"/>
        </w:rPr>
        <w:t xml:space="preserve"> О.О., </w:t>
      </w:r>
      <w:proofErr w:type="spellStart"/>
      <w:r w:rsidRPr="00C53265">
        <w:rPr>
          <w:rFonts w:ascii="Times New Roman" w:eastAsia="Times New Roman" w:hAnsi="Times New Roman" w:cs="Times New Roman"/>
          <w:sz w:val="28"/>
          <w:szCs w:val="20"/>
          <w:lang w:val="uk-UA" w:eastAsia="ru-RU"/>
        </w:rPr>
        <w:t>Барташнікова</w:t>
      </w:r>
      <w:proofErr w:type="spellEnd"/>
      <w:r w:rsidRPr="00C53265">
        <w:rPr>
          <w:rFonts w:ascii="Times New Roman" w:eastAsia="Times New Roman" w:hAnsi="Times New Roman" w:cs="Times New Roman"/>
          <w:sz w:val="28"/>
          <w:szCs w:val="20"/>
          <w:lang w:val="uk-UA" w:eastAsia="ru-RU"/>
        </w:rPr>
        <w:t xml:space="preserve"> І.А. Розвиток сенсорних здібностей і пам’яті у дітей 5-7 років. Тернопіль: </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Богдан</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 xml:space="preserve">, </w:t>
      </w:r>
      <w:r w:rsidR="00330526">
        <w:rPr>
          <w:rFonts w:ascii="Times New Roman" w:eastAsia="Times New Roman" w:hAnsi="Times New Roman" w:cs="Times New Roman"/>
          <w:sz w:val="28"/>
          <w:szCs w:val="20"/>
          <w:lang w:val="uk-UA" w:eastAsia="ru-RU"/>
        </w:rPr>
        <w:t>200</w:t>
      </w:r>
      <w:r w:rsidRPr="00C53265">
        <w:rPr>
          <w:rFonts w:ascii="Times New Roman" w:eastAsia="Times New Roman" w:hAnsi="Times New Roman" w:cs="Times New Roman"/>
          <w:sz w:val="28"/>
          <w:szCs w:val="20"/>
          <w:lang w:val="uk-UA" w:eastAsia="ru-RU"/>
        </w:rPr>
        <w:t xml:space="preserve">8. 72 с. </w:t>
      </w:r>
    </w:p>
    <w:p w14:paraId="3D5462B2" w14:textId="36DD8174" w:rsidR="00C53265" w:rsidRPr="00C53265" w:rsidRDefault="00C53265" w:rsidP="00ED768D">
      <w:pPr>
        <w:numPr>
          <w:ilvl w:val="0"/>
          <w:numId w:val="16"/>
        </w:numPr>
        <w:tabs>
          <w:tab w:val="num" w:pos="-360"/>
          <w:tab w:val="left" w:pos="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noProof/>
          <w:sz w:val="28"/>
          <w:szCs w:val="20"/>
          <w:lang w:val="uk-UA" w:eastAsia="ru-RU"/>
        </w:rPr>
        <w:t xml:space="preserve">Бех І.Д. Особистісно зорієнтоване виховання.  К.: ІЗМН, </w:t>
      </w:r>
      <w:r w:rsidR="00330526">
        <w:rPr>
          <w:rFonts w:ascii="Times New Roman" w:eastAsia="Times New Roman" w:hAnsi="Times New Roman" w:cs="Times New Roman"/>
          <w:noProof/>
          <w:sz w:val="28"/>
          <w:szCs w:val="20"/>
          <w:lang w:val="uk-UA" w:eastAsia="ru-RU"/>
        </w:rPr>
        <w:t>201</w:t>
      </w:r>
      <w:r w:rsidRPr="00C53265">
        <w:rPr>
          <w:rFonts w:ascii="Times New Roman" w:eastAsia="Times New Roman" w:hAnsi="Times New Roman" w:cs="Times New Roman"/>
          <w:noProof/>
          <w:sz w:val="28"/>
          <w:szCs w:val="20"/>
          <w:lang w:val="uk-UA" w:eastAsia="ru-RU"/>
        </w:rPr>
        <w:t xml:space="preserve">8. </w:t>
      </w:r>
      <w:r>
        <w:rPr>
          <w:rFonts w:ascii="Times New Roman" w:eastAsia="Times New Roman" w:hAnsi="Times New Roman" w:cs="Times New Roman"/>
          <w:noProof/>
          <w:sz w:val="28"/>
          <w:szCs w:val="20"/>
          <w:lang w:val="uk-UA" w:eastAsia="ru-RU"/>
        </w:rPr>
        <w:t xml:space="preserve">                 </w:t>
      </w:r>
      <w:r w:rsidRPr="00C53265">
        <w:rPr>
          <w:rFonts w:ascii="Times New Roman" w:eastAsia="Times New Roman" w:hAnsi="Times New Roman" w:cs="Times New Roman"/>
          <w:noProof/>
          <w:sz w:val="28"/>
          <w:szCs w:val="20"/>
          <w:lang w:val="uk-UA" w:eastAsia="ru-RU"/>
        </w:rPr>
        <w:t>204</w:t>
      </w:r>
      <w:r>
        <w:rPr>
          <w:rFonts w:ascii="Times New Roman" w:eastAsia="Times New Roman" w:hAnsi="Times New Roman" w:cs="Times New Roman"/>
          <w:noProof/>
          <w:sz w:val="28"/>
          <w:szCs w:val="20"/>
          <w:lang w:val="uk-UA" w:eastAsia="ru-RU"/>
        </w:rPr>
        <w:t xml:space="preserve"> </w:t>
      </w:r>
      <w:r w:rsidRPr="00C53265">
        <w:rPr>
          <w:rFonts w:ascii="Times New Roman" w:eastAsia="Times New Roman" w:hAnsi="Times New Roman" w:cs="Times New Roman"/>
          <w:noProof/>
          <w:sz w:val="28"/>
          <w:szCs w:val="20"/>
          <w:lang w:val="uk-UA" w:eastAsia="ru-RU"/>
        </w:rPr>
        <w:t>с.</w:t>
      </w:r>
    </w:p>
    <w:p w14:paraId="1B026361" w14:textId="77777777" w:rsidR="009E7223" w:rsidRPr="009E7223" w:rsidRDefault="009E7223" w:rsidP="009E7223">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9E7223">
        <w:rPr>
          <w:rFonts w:ascii="Times New Roman" w:eastAsia="Times New Roman" w:hAnsi="Times New Roman" w:cs="Times New Roman"/>
          <w:sz w:val="28"/>
          <w:szCs w:val="20"/>
          <w:lang w:val="uk-UA" w:eastAsia="ru-RU"/>
        </w:rPr>
        <w:t>Бех</w:t>
      </w:r>
      <w:proofErr w:type="spellEnd"/>
      <w:r w:rsidRPr="009E7223">
        <w:rPr>
          <w:rFonts w:ascii="Times New Roman" w:eastAsia="Times New Roman" w:hAnsi="Times New Roman" w:cs="Times New Roman"/>
          <w:sz w:val="28"/>
          <w:szCs w:val="20"/>
          <w:lang w:val="uk-UA" w:eastAsia="ru-RU"/>
        </w:rPr>
        <w:t xml:space="preserve"> І.Д. Виховання особистості. Особистісно орієнтований підхід: теоретико-технологічні засади.  К.: Либідь, 2003.  280 с.</w:t>
      </w:r>
    </w:p>
    <w:p w14:paraId="6ECBBEF7" w14:textId="77777777" w:rsidR="009E7223" w:rsidRPr="009E7223" w:rsidRDefault="009E7223" w:rsidP="009E7223">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9E7223">
        <w:rPr>
          <w:rFonts w:ascii="Times New Roman" w:eastAsia="Times New Roman" w:hAnsi="Times New Roman" w:cs="Times New Roman"/>
          <w:sz w:val="28"/>
          <w:szCs w:val="20"/>
          <w:lang w:val="uk-UA" w:eastAsia="ru-RU"/>
        </w:rPr>
        <w:t>Бех</w:t>
      </w:r>
      <w:proofErr w:type="spellEnd"/>
      <w:r w:rsidRPr="009E7223">
        <w:rPr>
          <w:rFonts w:ascii="Times New Roman" w:eastAsia="Times New Roman" w:hAnsi="Times New Roman" w:cs="Times New Roman"/>
          <w:sz w:val="28"/>
          <w:szCs w:val="20"/>
          <w:lang w:val="uk-UA" w:eastAsia="ru-RU"/>
        </w:rPr>
        <w:t xml:space="preserve"> І.Д. Інтеграція як освітня перспектива/ Початкова школа.  2002.  №5.   С. 5-6.</w:t>
      </w:r>
    </w:p>
    <w:p w14:paraId="795C39AF" w14:textId="10C9C9D6" w:rsidR="008A3105" w:rsidRPr="008A3105" w:rsidRDefault="008A3105" w:rsidP="008A3105">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0"/>
          <w:lang w:val="uk-UA" w:eastAsia="ru-RU"/>
        </w:rPr>
      </w:pPr>
      <w:r w:rsidRPr="008A3105">
        <w:rPr>
          <w:rFonts w:ascii="Times New Roman" w:eastAsia="Times New Roman" w:hAnsi="Times New Roman" w:cs="Times New Roman"/>
          <w:sz w:val="28"/>
          <w:szCs w:val="20"/>
          <w:lang w:val="uk-UA" w:eastAsia="ru-RU"/>
        </w:rPr>
        <w:t xml:space="preserve">Бєляєв С.Б. Підготовка студента до інноваційної професійної педагогічної діяльності / Зб. Наукові записки кафедри педагогіки Харківського національного університету ім. В.Н. Каразіна.  Харків: Вид-во </w:t>
      </w:r>
      <w:r>
        <w:rPr>
          <w:rFonts w:ascii="Times New Roman" w:eastAsia="Times New Roman" w:hAnsi="Times New Roman" w:cs="Times New Roman"/>
          <w:sz w:val="28"/>
          <w:szCs w:val="20"/>
          <w:lang w:val="uk-UA" w:eastAsia="ru-RU"/>
        </w:rPr>
        <w:t>«</w:t>
      </w:r>
      <w:r w:rsidRPr="008A3105">
        <w:rPr>
          <w:rFonts w:ascii="Times New Roman" w:eastAsia="Times New Roman" w:hAnsi="Times New Roman" w:cs="Times New Roman"/>
          <w:sz w:val="28"/>
          <w:szCs w:val="20"/>
          <w:lang w:val="uk-UA" w:eastAsia="ru-RU"/>
        </w:rPr>
        <w:t>Основа</w:t>
      </w:r>
      <w:r>
        <w:rPr>
          <w:rFonts w:ascii="Times New Roman" w:eastAsia="Times New Roman" w:hAnsi="Times New Roman" w:cs="Times New Roman"/>
          <w:sz w:val="28"/>
          <w:szCs w:val="20"/>
          <w:lang w:val="uk-UA" w:eastAsia="ru-RU"/>
        </w:rPr>
        <w:t>».</w:t>
      </w:r>
      <w:r w:rsidRPr="008A3105">
        <w:rPr>
          <w:rFonts w:ascii="Times New Roman" w:eastAsia="Times New Roman" w:hAnsi="Times New Roman" w:cs="Times New Roman"/>
          <w:sz w:val="28"/>
          <w:szCs w:val="20"/>
          <w:lang w:val="uk-UA" w:eastAsia="ru-RU"/>
        </w:rPr>
        <w:t xml:space="preserve"> ХНУ</w:t>
      </w:r>
      <w:r>
        <w:rPr>
          <w:rFonts w:ascii="Times New Roman" w:eastAsia="Times New Roman" w:hAnsi="Times New Roman" w:cs="Times New Roman"/>
          <w:sz w:val="28"/>
          <w:szCs w:val="20"/>
          <w:lang w:val="uk-UA" w:eastAsia="ru-RU"/>
        </w:rPr>
        <w:t>.</w:t>
      </w:r>
      <w:r w:rsidRPr="008A3105">
        <w:rPr>
          <w:rFonts w:ascii="Times New Roman" w:eastAsia="Times New Roman" w:hAnsi="Times New Roman" w:cs="Times New Roman"/>
          <w:sz w:val="28"/>
          <w:szCs w:val="20"/>
          <w:lang w:val="uk-UA" w:eastAsia="ru-RU"/>
        </w:rPr>
        <w:t xml:space="preserve"> 2006. </w:t>
      </w:r>
      <w:r>
        <w:rPr>
          <w:rFonts w:ascii="Times New Roman" w:eastAsia="Times New Roman" w:hAnsi="Times New Roman" w:cs="Times New Roman"/>
          <w:sz w:val="28"/>
          <w:szCs w:val="20"/>
          <w:lang w:val="uk-UA" w:eastAsia="ru-RU"/>
        </w:rPr>
        <w:t>25</w:t>
      </w:r>
      <w:r w:rsidRPr="008A3105">
        <w:rPr>
          <w:rFonts w:ascii="Times New Roman" w:eastAsia="Times New Roman" w:hAnsi="Times New Roman" w:cs="Times New Roman"/>
          <w:sz w:val="28"/>
          <w:szCs w:val="20"/>
          <w:lang w:val="uk-UA" w:eastAsia="ru-RU"/>
        </w:rPr>
        <w:t>1</w:t>
      </w:r>
      <w:r>
        <w:rPr>
          <w:rFonts w:ascii="Times New Roman" w:eastAsia="Times New Roman" w:hAnsi="Times New Roman" w:cs="Times New Roman"/>
          <w:sz w:val="28"/>
          <w:szCs w:val="20"/>
          <w:lang w:val="uk-UA" w:eastAsia="ru-RU"/>
        </w:rPr>
        <w:t xml:space="preserve"> с</w:t>
      </w:r>
      <w:r w:rsidRPr="008A3105">
        <w:rPr>
          <w:rFonts w:ascii="Times New Roman" w:eastAsia="Times New Roman" w:hAnsi="Times New Roman" w:cs="Times New Roman"/>
          <w:sz w:val="28"/>
          <w:szCs w:val="20"/>
          <w:lang w:val="uk-UA" w:eastAsia="ru-RU"/>
        </w:rPr>
        <w:t>.</w:t>
      </w:r>
    </w:p>
    <w:p w14:paraId="65B90087" w14:textId="4055AD6C"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Біла І.М. Природа – колиска творчої думки</w:t>
      </w:r>
      <w:r w:rsidRPr="00C53265">
        <w:rPr>
          <w:rFonts w:ascii="Times New Roman" w:eastAsia="Times New Roman" w:hAnsi="Times New Roman" w:cs="Times New Roman"/>
          <w:sz w:val="28"/>
          <w:szCs w:val="20"/>
          <w:lang w:eastAsia="ru-RU"/>
        </w:rPr>
        <w:t>.</w:t>
      </w:r>
      <w:r w:rsidRPr="00C53265">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i/>
          <w:sz w:val="28"/>
          <w:szCs w:val="20"/>
          <w:lang w:val="uk-UA" w:eastAsia="ru-RU"/>
        </w:rPr>
        <w:t>Обдарована дитина</w:t>
      </w:r>
      <w:r w:rsidRPr="00C53265">
        <w:rPr>
          <w:rFonts w:ascii="Times New Roman" w:eastAsia="Times New Roman" w:hAnsi="Times New Roman" w:cs="Times New Roman"/>
          <w:sz w:val="28"/>
          <w:szCs w:val="20"/>
          <w:lang w:val="uk-UA" w:eastAsia="ru-RU"/>
        </w:rPr>
        <w:t>.  2006.  №</w:t>
      </w:r>
      <w:r>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val="uk-UA" w:eastAsia="ru-RU"/>
        </w:rPr>
        <w:t>1. С.</w:t>
      </w:r>
      <w:r>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val="uk-UA" w:eastAsia="ru-RU"/>
        </w:rPr>
        <w:t>26-32.</w:t>
      </w:r>
    </w:p>
    <w:p w14:paraId="05562B24" w14:textId="65C8003A"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0"/>
          <w:lang w:val="uk-UA" w:eastAsia="ru-RU"/>
        </w:rPr>
        <w:t>Богуш</w:t>
      </w:r>
      <w:proofErr w:type="spellEnd"/>
      <w:r w:rsidRPr="00C53265">
        <w:rPr>
          <w:rFonts w:ascii="Times New Roman" w:eastAsia="Times New Roman" w:hAnsi="Times New Roman" w:cs="Times New Roman"/>
          <w:sz w:val="28"/>
          <w:szCs w:val="20"/>
          <w:lang w:val="uk-UA" w:eastAsia="ru-RU"/>
        </w:rPr>
        <w:t xml:space="preserve"> А., Гавриш Н., Котик Т. Методика організації художньо-мовленнєвої діяльності дітей у дошкільних навчальних закладах.  К.: Видавничий Дім </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Слово</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 2006.  304</w:t>
      </w:r>
      <w:r w:rsidRPr="00C53265">
        <w:rPr>
          <w:rFonts w:ascii="Times New Roman" w:eastAsia="Times New Roman" w:hAnsi="Times New Roman" w:cs="Times New Roman"/>
          <w:sz w:val="28"/>
          <w:szCs w:val="20"/>
          <w:lang w:eastAsia="ru-RU"/>
        </w:rPr>
        <w:t xml:space="preserve"> </w:t>
      </w:r>
      <w:r w:rsidRPr="00C53265">
        <w:rPr>
          <w:rFonts w:ascii="Times New Roman" w:eastAsia="Times New Roman" w:hAnsi="Times New Roman" w:cs="Times New Roman"/>
          <w:sz w:val="28"/>
          <w:szCs w:val="20"/>
          <w:lang w:val="uk-UA" w:eastAsia="ru-RU"/>
        </w:rPr>
        <w:t>с.</w:t>
      </w:r>
    </w:p>
    <w:p w14:paraId="55C1AD5D" w14:textId="3C327EE8"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330526">
        <w:rPr>
          <w:rFonts w:ascii="Times New Roman" w:eastAsia="Times New Roman" w:hAnsi="Times New Roman" w:cs="Times New Roman"/>
          <w:sz w:val="28"/>
          <w:szCs w:val="20"/>
          <w:lang w:val="uk-UA" w:eastAsia="ru-RU"/>
        </w:rPr>
        <w:t>Варзацька</w:t>
      </w:r>
      <w:proofErr w:type="spellEnd"/>
      <w:r w:rsidRPr="00330526">
        <w:rPr>
          <w:rFonts w:ascii="Times New Roman" w:eastAsia="Times New Roman" w:hAnsi="Times New Roman" w:cs="Times New Roman"/>
          <w:sz w:val="28"/>
          <w:szCs w:val="20"/>
          <w:lang w:val="uk-UA" w:eastAsia="ru-RU"/>
        </w:rPr>
        <w:t xml:space="preserve"> Л.О. Навчання мови та мовлення на основі тексту: Метод</w:t>
      </w:r>
      <w:r w:rsidR="00330526">
        <w:rPr>
          <w:rFonts w:ascii="Times New Roman" w:eastAsia="Times New Roman" w:hAnsi="Times New Roman" w:cs="Times New Roman"/>
          <w:sz w:val="28"/>
          <w:szCs w:val="20"/>
          <w:lang w:val="uk-UA" w:eastAsia="ru-RU"/>
        </w:rPr>
        <w:t>.</w:t>
      </w:r>
      <w:r w:rsidRPr="00330526">
        <w:rPr>
          <w:rFonts w:ascii="Times New Roman" w:eastAsia="Times New Roman" w:hAnsi="Times New Roman" w:cs="Times New Roman"/>
          <w:sz w:val="28"/>
          <w:szCs w:val="20"/>
          <w:lang w:val="uk-UA" w:eastAsia="ru-RU"/>
        </w:rPr>
        <w:t xml:space="preserve"> </w:t>
      </w:r>
      <w:proofErr w:type="spellStart"/>
      <w:r w:rsidRPr="00330526">
        <w:rPr>
          <w:rFonts w:ascii="Times New Roman" w:eastAsia="Times New Roman" w:hAnsi="Times New Roman" w:cs="Times New Roman"/>
          <w:sz w:val="28"/>
          <w:szCs w:val="20"/>
          <w:lang w:val="uk-UA" w:eastAsia="ru-RU"/>
        </w:rPr>
        <w:t>посіб</w:t>
      </w:r>
      <w:proofErr w:type="spellEnd"/>
      <w:r w:rsidRPr="00330526">
        <w:rPr>
          <w:rFonts w:ascii="Times New Roman" w:eastAsia="Times New Roman" w:hAnsi="Times New Roman" w:cs="Times New Roman"/>
          <w:sz w:val="28"/>
          <w:szCs w:val="20"/>
          <w:lang w:val="uk-UA" w:eastAsia="ru-RU"/>
        </w:rPr>
        <w:t>.  Кам'янець-Подільський: Абетка, 2001. 112 с.</w:t>
      </w:r>
    </w:p>
    <w:p w14:paraId="0224A5DA"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8"/>
          <w:lang w:val="uk-UA" w:eastAsia="ru-RU"/>
        </w:rPr>
        <w:t>Васьков</w:t>
      </w:r>
      <w:proofErr w:type="spellEnd"/>
      <w:r w:rsidRPr="00C53265">
        <w:rPr>
          <w:rFonts w:ascii="Times New Roman" w:eastAsia="Times New Roman" w:hAnsi="Times New Roman" w:cs="Times New Roman"/>
          <w:sz w:val="28"/>
          <w:szCs w:val="28"/>
          <w:lang w:val="uk-UA" w:eastAsia="ru-RU"/>
        </w:rPr>
        <w:t xml:space="preserve"> Ю.В. Педагогічні теорії, технології, досвід. Х.: Скорпіон, 2000. 120 с.</w:t>
      </w:r>
    </w:p>
    <w:p w14:paraId="410F2807" w14:textId="77777777" w:rsidR="00374C1F" w:rsidRPr="00374C1F" w:rsidRDefault="00374C1F" w:rsidP="00374C1F">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374C1F">
        <w:rPr>
          <w:rFonts w:ascii="Times New Roman" w:eastAsia="Times New Roman" w:hAnsi="Times New Roman" w:cs="Times New Roman"/>
          <w:sz w:val="28"/>
          <w:szCs w:val="20"/>
          <w:lang w:val="uk-UA" w:eastAsia="ru-RU"/>
        </w:rPr>
        <w:t>Вашуленко</w:t>
      </w:r>
      <w:proofErr w:type="spellEnd"/>
      <w:r w:rsidRPr="00374C1F">
        <w:rPr>
          <w:rFonts w:ascii="Times New Roman" w:eastAsia="Times New Roman" w:hAnsi="Times New Roman" w:cs="Times New Roman"/>
          <w:sz w:val="28"/>
          <w:szCs w:val="20"/>
          <w:lang w:val="uk-UA" w:eastAsia="ru-RU"/>
        </w:rPr>
        <w:t xml:space="preserve"> О. Українська мова та читання: </w:t>
      </w:r>
      <w:proofErr w:type="spellStart"/>
      <w:r w:rsidRPr="00374C1F">
        <w:rPr>
          <w:rFonts w:ascii="Times New Roman" w:eastAsia="Times New Roman" w:hAnsi="Times New Roman" w:cs="Times New Roman"/>
          <w:sz w:val="28"/>
          <w:szCs w:val="20"/>
          <w:lang w:val="uk-UA" w:eastAsia="ru-RU"/>
        </w:rPr>
        <w:t>підр</w:t>
      </w:r>
      <w:proofErr w:type="spellEnd"/>
      <w:r w:rsidRPr="00374C1F">
        <w:rPr>
          <w:rFonts w:ascii="Times New Roman" w:eastAsia="Times New Roman" w:hAnsi="Times New Roman" w:cs="Times New Roman"/>
          <w:sz w:val="28"/>
          <w:szCs w:val="20"/>
          <w:lang w:val="uk-UA" w:eastAsia="ru-RU"/>
        </w:rPr>
        <w:t>. для 2 класу закладів загальної середньої освіти (у двох частинах). Ч. 2. Київ: Видавничий дім «Освіта», 2019. 144 с.</w:t>
      </w:r>
    </w:p>
    <w:p w14:paraId="3B68AD06" w14:textId="77777777" w:rsidR="00374C1F" w:rsidRPr="00374C1F" w:rsidRDefault="00374C1F" w:rsidP="00374C1F">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374C1F">
        <w:rPr>
          <w:rFonts w:ascii="Times New Roman" w:eastAsia="Times New Roman" w:hAnsi="Times New Roman" w:cs="Times New Roman"/>
          <w:sz w:val="28"/>
          <w:szCs w:val="20"/>
          <w:lang w:val="uk-UA" w:eastAsia="ru-RU"/>
        </w:rPr>
        <w:lastRenderedPageBreak/>
        <w:t>Вашуленко</w:t>
      </w:r>
      <w:proofErr w:type="spellEnd"/>
      <w:r w:rsidRPr="00374C1F">
        <w:rPr>
          <w:rFonts w:ascii="Times New Roman" w:eastAsia="Times New Roman" w:hAnsi="Times New Roman" w:cs="Times New Roman"/>
          <w:sz w:val="28"/>
          <w:szCs w:val="20"/>
          <w:lang w:val="uk-UA" w:eastAsia="ru-RU"/>
        </w:rPr>
        <w:t xml:space="preserve"> О. Українська мова та читання: </w:t>
      </w:r>
      <w:proofErr w:type="spellStart"/>
      <w:r w:rsidRPr="00374C1F">
        <w:rPr>
          <w:rFonts w:ascii="Times New Roman" w:eastAsia="Times New Roman" w:hAnsi="Times New Roman" w:cs="Times New Roman"/>
          <w:sz w:val="28"/>
          <w:szCs w:val="20"/>
          <w:lang w:val="uk-UA" w:eastAsia="ru-RU"/>
        </w:rPr>
        <w:t>підр</w:t>
      </w:r>
      <w:proofErr w:type="spellEnd"/>
      <w:r w:rsidRPr="00374C1F">
        <w:rPr>
          <w:rFonts w:ascii="Times New Roman" w:eastAsia="Times New Roman" w:hAnsi="Times New Roman" w:cs="Times New Roman"/>
          <w:sz w:val="28"/>
          <w:szCs w:val="20"/>
          <w:lang w:val="uk-UA" w:eastAsia="ru-RU"/>
        </w:rPr>
        <w:t>. для 4 класу закладів загальної середньої освіти (у двох частинах). Ч. 2. Київ: Видавничий дім «Освіта», 2021. 168 с.</w:t>
      </w:r>
    </w:p>
    <w:p w14:paraId="52FB403C" w14:textId="27544ECC"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noProof/>
          <w:sz w:val="28"/>
          <w:szCs w:val="20"/>
          <w:lang w:val="uk-UA" w:eastAsia="ru-RU"/>
        </w:rPr>
        <w:t xml:space="preserve">Вашуленко М.С. Українська мова і мовлення у початковій школі.  К.: </w:t>
      </w:r>
      <w:r w:rsidR="00330526">
        <w:rPr>
          <w:rFonts w:ascii="Times New Roman" w:eastAsia="Times New Roman" w:hAnsi="Times New Roman" w:cs="Times New Roman"/>
          <w:noProof/>
          <w:sz w:val="28"/>
          <w:szCs w:val="20"/>
          <w:lang w:val="uk-UA" w:eastAsia="ru-RU"/>
        </w:rPr>
        <w:t>«</w:t>
      </w:r>
      <w:r w:rsidRPr="00C53265">
        <w:rPr>
          <w:rFonts w:ascii="Times New Roman" w:eastAsia="Times New Roman" w:hAnsi="Times New Roman" w:cs="Times New Roman"/>
          <w:noProof/>
          <w:sz w:val="28"/>
          <w:szCs w:val="20"/>
          <w:lang w:val="uk-UA" w:eastAsia="ru-RU"/>
        </w:rPr>
        <w:t>Освіта</w:t>
      </w:r>
      <w:r w:rsidR="00330526">
        <w:rPr>
          <w:rFonts w:ascii="Times New Roman" w:eastAsia="Times New Roman" w:hAnsi="Times New Roman" w:cs="Times New Roman"/>
          <w:noProof/>
          <w:sz w:val="28"/>
          <w:szCs w:val="20"/>
          <w:lang w:val="uk-UA" w:eastAsia="ru-RU"/>
        </w:rPr>
        <w:t>»</w:t>
      </w:r>
      <w:r w:rsidRPr="00C53265">
        <w:rPr>
          <w:rFonts w:ascii="Times New Roman" w:eastAsia="Times New Roman" w:hAnsi="Times New Roman" w:cs="Times New Roman"/>
          <w:noProof/>
          <w:sz w:val="28"/>
          <w:szCs w:val="20"/>
          <w:lang w:val="uk-UA" w:eastAsia="ru-RU"/>
        </w:rPr>
        <w:t>, 2006.  226 с.</w:t>
      </w:r>
    </w:p>
    <w:p w14:paraId="6F00D6F8" w14:textId="77777777" w:rsidR="00585217" w:rsidRPr="00585217" w:rsidRDefault="00585217" w:rsidP="00585217">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585217">
        <w:rPr>
          <w:rFonts w:ascii="Times New Roman" w:eastAsia="Times New Roman" w:hAnsi="Times New Roman" w:cs="Times New Roman"/>
          <w:sz w:val="28"/>
          <w:szCs w:val="20"/>
          <w:lang w:val="uk-UA" w:eastAsia="ru-RU"/>
        </w:rPr>
        <w:t xml:space="preserve">Великий тлумачний словник сучасної української мови / Уклад. і </w:t>
      </w:r>
      <w:proofErr w:type="spellStart"/>
      <w:r w:rsidRPr="00585217">
        <w:rPr>
          <w:rFonts w:ascii="Times New Roman" w:eastAsia="Times New Roman" w:hAnsi="Times New Roman" w:cs="Times New Roman"/>
          <w:sz w:val="28"/>
          <w:szCs w:val="20"/>
          <w:lang w:val="uk-UA" w:eastAsia="ru-RU"/>
        </w:rPr>
        <w:t>голов</w:t>
      </w:r>
      <w:proofErr w:type="spellEnd"/>
      <w:r w:rsidRPr="00585217">
        <w:rPr>
          <w:rFonts w:ascii="Times New Roman" w:eastAsia="Times New Roman" w:hAnsi="Times New Roman" w:cs="Times New Roman"/>
          <w:sz w:val="28"/>
          <w:szCs w:val="20"/>
          <w:lang w:val="uk-UA" w:eastAsia="ru-RU"/>
        </w:rPr>
        <w:t>. ред. В. Т. Бусел.  К.  Ірпінь: ВТФ «Перун», 2002. 14</w:t>
      </w:r>
      <w:r w:rsidRPr="00585217">
        <w:rPr>
          <w:rFonts w:ascii="Times New Roman" w:eastAsia="Times New Roman" w:hAnsi="Times New Roman" w:cs="Times New Roman"/>
          <w:sz w:val="28"/>
          <w:szCs w:val="20"/>
          <w:lang w:eastAsia="ru-RU"/>
        </w:rPr>
        <w:t>40 с.</w:t>
      </w:r>
    </w:p>
    <w:p w14:paraId="17A2F873" w14:textId="717B21DD"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8"/>
          <w:lang w:val="uk-UA" w:eastAsia="ru-RU"/>
        </w:rPr>
        <w:t xml:space="preserve">Вербицька С.М. Розвиток літературно-естетичної творчості молодших школярів.  Х.: Видав. гр. </w:t>
      </w:r>
      <w:r w:rsidR="008A3105">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Основа</w:t>
      </w:r>
      <w:r w:rsidR="008A3105">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 2004. 112 с.</w:t>
      </w:r>
    </w:p>
    <w:p w14:paraId="6222187C" w14:textId="27A637B5"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Вітченко</w:t>
      </w:r>
      <w:proofErr w:type="spellEnd"/>
      <w:r w:rsidRPr="00C53265">
        <w:rPr>
          <w:rFonts w:ascii="Times New Roman" w:eastAsia="Times New Roman" w:hAnsi="Times New Roman" w:cs="Times New Roman"/>
          <w:sz w:val="28"/>
          <w:szCs w:val="28"/>
          <w:lang w:eastAsia="ru-RU"/>
        </w:rPr>
        <w:t xml:space="preserve"> А.О. </w:t>
      </w:r>
      <w:proofErr w:type="spellStart"/>
      <w:r w:rsidRPr="00C53265">
        <w:rPr>
          <w:rFonts w:ascii="Times New Roman" w:eastAsia="Times New Roman" w:hAnsi="Times New Roman" w:cs="Times New Roman"/>
          <w:sz w:val="28"/>
          <w:szCs w:val="28"/>
          <w:lang w:eastAsia="ru-RU"/>
        </w:rPr>
        <w:t>Удосконалення</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літературного</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розвитку</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школярів</w:t>
      </w:r>
      <w:proofErr w:type="spellEnd"/>
      <w:r w:rsidRPr="00C53265">
        <w:rPr>
          <w:rFonts w:ascii="Times New Roman" w:eastAsia="Times New Roman" w:hAnsi="Times New Roman" w:cs="Times New Roman"/>
          <w:sz w:val="28"/>
          <w:szCs w:val="28"/>
          <w:lang w:eastAsia="ru-RU"/>
        </w:rPr>
        <w:t xml:space="preserve"> 5-7 </w:t>
      </w:r>
      <w:proofErr w:type="spellStart"/>
      <w:r w:rsidRPr="00C53265">
        <w:rPr>
          <w:rFonts w:ascii="Times New Roman" w:eastAsia="Times New Roman" w:hAnsi="Times New Roman" w:cs="Times New Roman"/>
          <w:sz w:val="28"/>
          <w:szCs w:val="28"/>
          <w:lang w:eastAsia="ru-RU"/>
        </w:rPr>
        <w:t>класів</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засобами</w:t>
      </w:r>
      <w:proofErr w:type="spellEnd"/>
      <w:r w:rsidRPr="00C53265">
        <w:rPr>
          <w:rFonts w:ascii="Times New Roman" w:eastAsia="Times New Roman" w:hAnsi="Times New Roman" w:cs="Times New Roman"/>
          <w:sz w:val="28"/>
          <w:szCs w:val="28"/>
          <w:lang w:eastAsia="ru-RU"/>
        </w:rPr>
        <w:t xml:space="preserve"> театрального </w:t>
      </w:r>
      <w:proofErr w:type="spellStart"/>
      <w:r w:rsidRPr="00C53265">
        <w:rPr>
          <w:rFonts w:ascii="Times New Roman" w:eastAsia="Times New Roman" w:hAnsi="Times New Roman" w:cs="Times New Roman"/>
          <w:sz w:val="28"/>
          <w:szCs w:val="28"/>
          <w:lang w:eastAsia="ru-RU"/>
        </w:rPr>
        <w:t>мистецтва</w:t>
      </w:r>
      <w:proofErr w:type="spellEnd"/>
      <w:r w:rsidR="008A3105">
        <w:rPr>
          <w:rFonts w:ascii="Times New Roman" w:eastAsia="Times New Roman" w:hAnsi="Times New Roman" w:cs="Times New Roman"/>
          <w:sz w:val="28"/>
          <w:szCs w:val="28"/>
          <w:lang w:val="uk-UA" w:eastAsia="ru-RU"/>
        </w:rPr>
        <w:t>. К</w:t>
      </w:r>
      <w:r w:rsidRPr="00C53265">
        <w:rPr>
          <w:rFonts w:ascii="Times New Roman" w:eastAsia="Times New Roman" w:hAnsi="Times New Roman" w:cs="Times New Roman"/>
          <w:sz w:val="28"/>
          <w:szCs w:val="28"/>
          <w:lang w:eastAsia="ru-RU"/>
        </w:rPr>
        <w:t>.</w:t>
      </w:r>
      <w:r w:rsidR="008A3105">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 xml:space="preserve">  2001</w:t>
      </w:r>
      <w:r w:rsidRPr="00C53265">
        <w:rPr>
          <w:rFonts w:ascii="Times New Roman" w:eastAsia="Times New Roman" w:hAnsi="Times New Roman" w:cs="Times New Roman"/>
          <w:sz w:val="28"/>
          <w:szCs w:val="28"/>
          <w:lang w:eastAsia="ru-RU"/>
        </w:rPr>
        <w:t xml:space="preserve">.  </w:t>
      </w:r>
      <w:r w:rsidRPr="00C53265">
        <w:rPr>
          <w:rFonts w:ascii="Times New Roman" w:eastAsia="Times New Roman" w:hAnsi="Times New Roman" w:cs="Times New Roman"/>
          <w:sz w:val="28"/>
          <w:szCs w:val="28"/>
          <w:lang w:val="uk-UA" w:eastAsia="ru-RU"/>
        </w:rPr>
        <w:t>198 с</w:t>
      </w:r>
      <w:r w:rsidRPr="00C53265">
        <w:rPr>
          <w:rFonts w:ascii="Times New Roman" w:eastAsia="Times New Roman" w:hAnsi="Times New Roman" w:cs="Times New Roman"/>
          <w:sz w:val="28"/>
          <w:szCs w:val="28"/>
          <w:lang w:eastAsia="ru-RU"/>
        </w:rPr>
        <w:t>.</w:t>
      </w:r>
    </w:p>
    <w:p w14:paraId="51123C8A" w14:textId="4349FCE7" w:rsidR="00C53265" w:rsidRPr="00585217" w:rsidRDefault="00585217"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585217">
        <w:rPr>
          <w:rFonts w:ascii="Times New Roman" w:eastAsia="Calibri" w:hAnsi="Times New Roman" w:cs="Times New Roman"/>
          <w:sz w:val="28"/>
          <w:lang w:val="uk-UA"/>
        </w:rPr>
        <w:t xml:space="preserve">Волошина Н.Й. Творча діяльність учнів на уроці літератури // Методика викладання української літератури.  К., </w:t>
      </w:r>
      <w:r w:rsidR="00330526">
        <w:rPr>
          <w:rFonts w:ascii="Times New Roman" w:eastAsia="Calibri" w:hAnsi="Times New Roman" w:cs="Times New Roman"/>
          <w:sz w:val="28"/>
          <w:lang w:val="uk-UA"/>
        </w:rPr>
        <w:t>2002</w:t>
      </w:r>
      <w:r w:rsidRPr="00585217">
        <w:rPr>
          <w:rFonts w:ascii="Times New Roman" w:eastAsia="Calibri" w:hAnsi="Times New Roman" w:cs="Times New Roman"/>
          <w:sz w:val="28"/>
          <w:lang w:val="uk-UA"/>
        </w:rPr>
        <w:t>.  1</w:t>
      </w:r>
      <w:r w:rsidR="00330526">
        <w:rPr>
          <w:rFonts w:ascii="Times New Roman" w:eastAsia="Calibri" w:hAnsi="Times New Roman" w:cs="Times New Roman"/>
          <w:sz w:val="28"/>
          <w:lang w:val="uk-UA"/>
        </w:rPr>
        <w:t>78 с</w:t>
      </w:r>
      <w:r w:rsidR="00C53265" w:rsidRPr="00585217">
        <w:rPr>
          <w:rFonts w:ascii="Times New Roman" w:eastAsia="Times New Roman" w:hAnsi="Times New Roman" w:cs="Times New Roman"/>
          <w:sz w:val="28"/>
          <w:szCs w:val="28"/>
          <w:lang w:val="uk-UA" w:eastAsia="ru-RU"/>
        </w:rPr>
        <w:t xml:space="preserve">. </w:t>
      </w:r>
    </w:p>
    <w:p w14:paraId="43A95EC3" w14:textId="04590A00"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Волобуєва</w:t>
      </w:r>
      <w:proofErr w:type="spellEnd"/>
      <w:r w:rsidRPr="00C53265">
        <w:rPr>
          <w:rFonts w:ascii="Times New Roman" w:eastAsia="Times New Roman" w:hAnsi="Times New Roman" w:cs="Times New Roman"/>
          <w:sz w:val="28"/>
          <w:szCs w:val="28"/>
          <w:lang w:eastAsia="ru-RU"/>
        </w:rPr>
        <w:t xml:space="preserve"> Т.В. </w:t>
      </w:r>
      <w:proofErr w:type="spellStart"/>
      <w:r w:rsidRPr="00C53265">
        <w:rPr>
          <w:rFonts w:ascii="Times New Roman" w:eastAsia="Times New Roman" w:hAnsi="Times New Roman" w:cs="Times New Roman"/>
          <w:sz w:val="28"/>
          <w:szCs w:val="28"/>
          <w:lang w:eastAsia="ru-RU"/>
        </w:rPr>
        <w:t>Розвиток</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творчої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компетентності</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школярів</w:t>
      </w:r>
      <w:proofErr w:type="spellEnd"/>
      <w:r w:rsidRPr="00C53265">
        <w:rPr>
          <w:rFonts w:ascii="Times New Roman" w:eastAsia="Times New Roman" w:hAnsi="Times New Roman" w:cs="Times New Roman"/>
          <w:sz w:val="28"/>
          <w:szCs w:val="28"/>
          <w:lang w:eastAsia="ru-RU"/>
        </w:rPr>
        <w:t xml:space="preserve">. </w:t>
      </w:r>
      <w:r w:rsidRPr="00C53265">
        <w:rPr>
          <w:rFonts w:ascii="Times New Roman" w:eastAsia="Times New Roman" w:hAnsi="Times New Roman" w:cs="Times New Roman"/>
          <w:sz w:val="28"/>
          <w:szCs w:val="28"/>
          <w:lang w:val="uk-UA" w:eastAsia="ru-RU"/>
        </w:rPr>
        <w:t>Х. , 2005. 112 с.</w:t>
      </w:r>
    </w:p>
    <w:p w14:paraId="53A53681" w14:textId="065B3D0F"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0"/>
          <w:lang w:val="uk-UA" w:eastAsia="ru-RU"/>
        </w:rPr>
        <w:t>Волочай</w:t>
      </w:r>
      <w:proofErr w:type="spellEnd"/>
      <w:r w:rsidRPr="00C53265">
        <w:rPr>
          <w:rFonts w:ascii="Times New Roman" w:eastAsia="Times New Roman" w:hAnsi="Times New Roman" w:cs="Times New Roman"/>
          <w:sz w:val="28"/>
          <w:szCs w:val="20"/>
          <w:lang w:val="uk-UA" w:eastAsia="ru-RU"/>
        </w:rPr>
        <w:t xml:space="preserve"> В.Г, Вітковська Н.С.</w:t>
      </w:r>
      <w:r w:rsidR="002562F9">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val="uk-UA" w:eastAsia="ru-RU"/>
        </w:rPr>
        <w:t xml:space="preserve">Азбука віршування для початкових класів. Посібник для вчителів: Вінниця, ПП </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АІСТ-прес</w:t>
      </w:r>
      <w:r w:rsidR="00330526">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 xml:space="preserve">, </w:t>
      </w:r>
      <w:r w:rsidR="00330526">
        <w:rPr>
          <w:rFonts w:ascii="Times New Roman" w:eastAsia="Times New Roman" w:hAnsi="Times New Roman" w:cs="Times New Roman"/>
          <w:sz w:val="28"/>
          <w:szCs w:val="20"/>
          <w:lang w:val="uk-UA" w:eastAsia="ru-RU"/>
        </w:rPr>
        <w:t>200</w:t>
      </w:r>
      <w:r w:rsidRPr="00C53265">
        <w:rPr>
          <w:rFonts w:ascii="Times New Roman" w:eastAsia="Times New Roman" w:hAnsi="Times New Roman" w:cs="Times New Roman"/>
          <w:sz w:val="28"/>
          <w:szCs w:val="20"/>
          <w:lang w:val="uk-UA" w:eastAsia="ru-RU"/>
        </w:rPr>
        <w:t xml:space="preserve">8. 84 с. </w:t>
      </w:r>
    </w:p>
    <w:p w14:paraId="0428E0A3" w14:textId="5483A634"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Волощук</w:t>
      </w:r>
      <w:r w:rsidRPr="00C53265">
        <w:rPr>
          <w:rFonts w:ascii="Times New Roman" w:eastAsia="Times New Roman" w:hAnsi="Times New Roman" w:cs="Times New Roman"/>
          <w:noProof/>
          <w:sz w:val="28"/>
          <w:szCs w:val="20"/>
          <w:lang w:val="uk-UA" w:eastAsia="ru-RU"/>
        </w:rPr>
        <w:t xml:space="preserve"> І.</w:t>
      </w:r>
      <w:r w:rsidRPr="00C53265">
        <w:rPr>
          <w:rFonts w:ascii="Times New Roman" w:eastAsia="Times New Roman" w:hAnsi="Times New Roman" w:cs="Times New Roman"/>
          <w:sz w:val="28"/>
          <w:szCs w:val="20"/>
          <w:lang w:val="uk-UA" w:eastAsia="ru-RU"/>
        </w:rPr>
        <w:t>С. Науково-педагогічні основи формування творчої особистості.</w:t>
      </w:r>
      <w:r w:rsidRPr="00C53265">
        <w:rPr>
          <w:rFonts w:ascii="Times New Roman" w:eastAsia="Times New Roman" w:hAnsi="Times New Roman" w:cs="Times New Roman"/>
          <w:noProof/>
          <w:sz w:val="28"/>
          <w:szCs w:val="20"/>
          <w:lang w:val="uk-UA" w:eastAsia="ru-RU"/>
        </w:rPr>
        <w:t xml:space="preserve"> </w:t>
      </w:r>
      <w:r w:rsidRPr="00C53265">
        <w:rPr>
          <w:rFonts w:ascii="Times New Roman" w:eastAsia="Times New Roman" w:hAnsi="Times New Roman" w:cs="Times New Roman"/>
          <w:sz w:val="28"/>
          <w:szCs w:val="20"/>
          <w:lang w:val="uk-UA" w:eastAsia="ru-RU"/>
        </w:rPr>
        <w:t>К.: Педагогічна думка,</w:t>
      </w:r>
      <w:r w:rsidRPr="00C53265">
        <w:rPr>
          <w:rFonts w:ascii="Times New Roman" w:eastAsia="Times New Roman" w:hAnsi="Times New Roman" w:cs="Times New Roman"/>
          <w:noProof/>
          <w:sz w:val="28"/>
          <w:szCs w:val="20"/>
          <w:lang w:val="uk-UA" w:eastAsia="ru-RU"/>
        </w:rPr>
        <w:t xml:space="preserve"> </w:t>
      </w:r>
      <w:r w:rsidR="00330526">
        <w:rPr>
          <w:rFonts w:ascii="Times New Roman" w:eastAsia="Times New Roman" w:hAnsi="Times New Roman" w:cs="Times New Roman"/>
          <w:noProof/>
          <w:sz w:val="28"/>
          <w:szCs w:val="20"/>
          <w:lang w:val="uk-UA" w:eastAsia="ru-RU"/>
        </w:rPr>
        <w:t>2003</w:t>
      </w:r>
      <w:r w:rsidRPr="00C53265">
        <w:rPr>
          <w:rFonts w:ascii="Times New Roman" w:eastAsia="Times New Roman" w:hAnsi="Times New Roman" w:cs="Times New Roman"/>
          <w:noProof/>
          <w:sz w:val="28"/>
          <w:szCs w:val="20"/>
          <w:lang w:val="uk-UA" w:eastAsia="ru-RU"/>
        </w:rPr>
        <w:t>. 160</w:t>
      </w:r>
      <w:r w:rsidRPr="00C53265">
        <w:rPr>
          <w:rFonts w:ascii="Times New Roman" w:eastAsia="Times New Roman" w:hAnsi="Times New Roman" w:cs="Times New Roman"/>
          <w:sz w:val="28"/>
          <w:szCs w:val="20"/>
          <w:lang w:val="uk-UA" w:eastAsia="ru-RU"/>
        </w:rPr>
        <w:t xml:space="preserve"> с.</w:t>
      </w:r>
    </w:p>
    <w:p w14:paraId="677010E5" w14:textId="16B3AD5A" w:rsidR="008A3105" w:rsidRPr="008A3105" w:rsidRDefault="008A3105" w:rsidP="008A3105">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8"/>
          <w:lang w:val="uk-UA" w:eastAsia="ru-RU"/>
        </w:rPr>
      </w:pPr>
      <w:r w:rsidRPr="008A3105">
        <w:rPr>
          <w:rFonts w:ascii="Times New Roman" w:eastAsia="Times New Roman" w:hAnsi="Times New Roman" w:cs="Times New Roman"/>
          <w:sz w:val="28"/>
          <w:szCs w:val="28"/>
          <w:lang w:val="uk-UA" w:eastAsia="ru-RU"/>
        </w:rPr>
        <w:t>Волкова Т. Творчі ігри, завдання і тести для розвитку пам’яті та уваги</w:t>
      </w:r>
      <w:r>
        <w:rPr>
          <w:rFonts w:ascii="Times New Roman" w:eastAsia="Times New Roman" w:hAnsi="Times New Roman" w:cs="Times New Roman"/>
          <w:sz w:val="28"/>
          <w:szCs w:val="28"/>
          <w:lang w:val="uk-UA" w:eastAsia="ru-RU"/>
        </w:rPr>
        <w:t>.</w:t>
      </w:r>
      <w:r w:rsidRPr="008A3105">
        <w:rPr>
          <w:rFonts w:ascii="Times New Roman" w:eastAsia="Times New Roman" w:hAnsi="Times New Roman" w:cs="Times New Roman"/>
          <w:sz w:val="28"/>
          <w:szCs w:val="28"/>
          <w:lang w:val="uk-UA" w:eastAsia="ru-RU"/>
        </w:rPr>
        <w:t xml:space="preserve"> Донецьк: ТОВ ВКФ «БАО», 2006. 240 с.</w:t>
      </w:r>
    </w:p>
    <w:p w14:paraId="608D310D" w14:textId="2966F391"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pacing w:val="-6"/>
          <w:sz w:val="28"/>
          <w:szCs w:val="28"/>
          <w:u w:val="single"/>
          <w:lang w:val="uk-UA" w:eastAsia="ru-RU"/>
        </w:rPr>
      </w:pPr>
      <w:r w:rsidRPr="00C53265">
        <w:rPr>
          <w:rFonts w:ascii="Times New Roman" w:eastAsia="Times New Roman" w:hAnsi="Times New Roman" w:cs="Times New Roman"/>
          <w:sz w:val="28"/>
          <w:szCs w:val="28"/>
          <w:lang w:val="uk-UA" w:eastAsia="ru-RU"/>
        </w:rPr>
        <w:t xml:space="preserve">Гавриш Н.В. Розвиток </w:t>
      </w:r>
      <w:proofErr w:type="spellStart"/>
      <w:r w:rsidRPr="00C53265">
        <w:rPr>
          <w:rFonts w:ascii="Times New Roman" w:eastAsia="Times New Roman" w:hAnsi="Times New Roman" w:cs="Times New Roman"/>
          <w:sz w:val="28"/>
          <w:szCs w:val="28"/>
          <w:lang w:val="uk-UA" w:eastAsia="ru-RU"/>
        </w:rPr>
        <w:t>мовленнєвотворчої</w:t>
      </w:r>
      <w:proofErr w:type="spellEnd"/>
      <w:r w:rsidRPr="00C53265">
        <w:rPr>
          <w:rFonts w:ascii="Times New Roman" w:eastAsia="Times New Roman" w:hAnsi="Times New Roman" w:cs="Times New Roman"/>
          <w:sz w:val="28"/>
          <w:szCs w:val="28"/>
          <w:lang w:val="uk-UA" w:eastAsia="ru-RU"/>
        </w:rPr>
        <w:t xml:space="preserve"> діяльності в дошкільному дитинстві. Київ, 2002. 32 с. </w:t>
      </w:r>
    </w:p>
    <w:p w14:paraId="239FA1CE" w14:textId="647607E6"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Гай А. Літературна творчість молодших школярів</w:t>
      </w:r>
      <w:r w:rsidRPr="00C53265">
        <w:rPr>
          <w:rFonts w:ascii="Times New Roman" w:eastAsia="Times New Roman" w:hAnsi="Times New Roman" w:cs="Times New Roman"/>
          <w:sz w:val="28"/>
          <w:szCs w:val="20"/>
          <w:lang w:eastAsia="ru-RU"/>
        </w:rPr>
        <w:t>.</w:t>
      </w:r>
      <w:r w:rsidRPr="00C53265">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i/>
          <w:sz w:val="28"/>
          <w:szCs w:val="20"/>
          <w:lang w:val="uk-UA" w:eastAsia="ru-RU"/>
        </w:rPr>
        <w:t>Початкова школа.</w:t>
      </w:r>
      <w:r w:rsidRPr="00C53265">
        <w:rPr>
          <w:rFonts w:ascii="Times New Roman" w:eastAsia="Times New Roman" w:hAnsi="Times New Roman" w:cs="Times New Roman"/>
          <w:sz w:val="28"/>
          <w:szCs w:val="20"/>
          <w:lang w:val="uk-UA" w:eastAsia="ru-RU"/>
        </w:rPr>
        <w:t xml:space="preserve">  </w:t>
      </w:r>
      <w:r w:rsidR="00F51830">
        <w:rPr>
          <w:rFonts w:ascii="Times New Roman" w:eastAsia="Times New Roman" w:hAnsi="Times New Roman" w:cs="Times New Roman"/>
          <w:sz w:val="28"/>
          <w:szCs w:val="20"/>
          <w:lang w:val="uk-UA" w:eastAsia="ru-RU"/>
        </w:rPr>
        <w:t>200</w:t>
      </w:r>
      <w:r w:rsidRPr="00C53265">
        <w:rPr>
          <w:rFonts w:ascii="Times New Roman" w:eastAsia="Times New Roman" w:hAnsi="Times New Roman" w:cs="Times New Roman"/>
          <w:sz w:val="28"/>
          <w:szCs w:val="20"/>
          <w:lang w:val="uk-UA" w:eastAsia="ru-RU"/>
        </w:rPr>
        <w:t>9. №5. С.</w:t>
      </w:r>
      <w:r w:rsidRPr="00C53265">
        <w:rPr>
          <w:rFonts w:ascii="Times New Roman" w:eastAsia="Times New Roman" w:hAnsi="Times New Roman" w:cs="Times New Roman"/>
          <w:sz w:val="28"/>
          <w:szCs w:val="20"/>
          <w:lang w:eastAsia="ru-RU"/>
        </w:rPr>
        <w:t xml:space="preserve"> </w:t>
      </w:r>
      <w:r w:rsidRPr="00C53265">
        <w:rPr>
          <w:rFonts w:ascii="Times New Roman" w:eastAsia="Times New Roman" w:hAnsi="Times New Roman" w:cs="Times New Roman"/>
          <w:sz w:val="28"/>
          <w:szCs w:val="20"/>
          <w:lang w:val="uk-UA" w:eastAsia="ru-RU"/>
        </w:rPr>
        <w:t>33-36.</w:t>
      </w:r>
    </w:p>
    <w:p w14:paraId="3E0F2CC2"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Гончаренко С. Український педагогічний словник. Київ: Либідь, 1997. 376 с.</w:t>
      </w:r>
    </w:p>
    <w:p w14:paraId="6734EEE8" w14:textId="41FA3465"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 Гончаренко С.У., Мальований Ю.І. Педагогічна сутність гуманітаризації шкільної освіти. </w:t>
      </w:r>
      <w:r w:rsidRPr="00C53265">
        <w:rPr>
          <w:rFonts w:ascii="Times New Roman" w:eastAsia="Times New Roman" w:hAnsi="Times New Roman" w:cs="Times New Roman"/>
          <w:i/>
          <w:sz w:val="28"/>
          <w:szCs w:val="28"/>
          <w:lang w:val="uk-UA" w:eastAsia="ru-RU"/>
        </w:rPr>
        <w:t>Рідна школа.</w:t>
      </w:r>
      <w:r w:rsidRPr="00C53265">
        <w:rPr>
          <w:rFonts w:ascii="Times New Roman" w:eastAsia="Times New Roman" w:hAnsi="Times New Roman" w:cs="Times New Roman"/>
          <w:sz w:val="28"/>
          <w:szCs w:val="28"/>
          <w:lang w:val="uk-UA" w:eastAsia="ru-RU"/>
        </w:rPr>
        <w:t xml:space="preserve">  199</w:t>
      </w:r>
      <w:r w:rsidR="00F51830">
        <w:rPr>
          <w:rFonts w:ascii="Times New Roman" w:eastAsia="Times New Roman" w:hAnsi="Times New Roman" w:cs="Times New Roman"/>
          <w:sz w:val="28"/>
          <w:szCs w:val="28"/>
          <w:lang w:val="uk-UA" w:eastAsia="ru-RU"/>
        </w:rPr>
        <w:t>9</w:t>
      </w:r>
      <w:r w:rsidRPr="00C53265">
        <w:rPr>
          <w:rFonts w:ascii="Times New Roman" w:eastAsia="Times New Roman" w:hAnsi="Times New Roman" w:cs="Times New Roman"/>
          <w:sz w:val="28"/>
          <w:szCs w:val="28"/>
          <w:lang w:val="uk-UA" w:eastAsia="ru-RU"/>
        </w:rPr>
        <w:t xml:space="preserve">.  №10.  С. 30-33. </w:t>
      </w:r>
    </w:p>
    <w:p w14:paraId="74BE31B7"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lastRenderedPageBreak/>
        <w:t>Гречуха</w:t>
      </w:r>
      <w:proofErr w:type="spellEnd"/>
      <w:r w:rsidRPr="00C53265">
        <w:rPr>
          <w:rFonts w:ascii="Times New Roman" w:eastAsia="Times New Roman" w:hAnsi="Times New Roman" w:cs="Times New Roman"/>
          <w:sz w:val="28"/>
          <w:szCs w:val="28"/>
          <w:lang w:val="uk-UA" w:eastAsia="ru-RU"/>
        </w:rPr>
        <w:t xml:space="preserve"> І.А. Дослідження розвитку літературних здібностей та обдарованості в ранньому юнацькому віці. Збірник наукових праць Інституту психології імені Г.С. Костюка НАПН України. </w:t>
      </w:r>
      <w:r w:rsidRPr="00C53265">
        <w:rPr>
          <w:rFonts w:ascii="Times New Roman" w:eastAsia="Times New Roman" w:hAnsi="Times New Roman" w:cs="Times New Roman"/>
          <w:sz w:val="28"/>
          <w:szCs w:val="28"/>
          <w:lang w:val="en-US" w:eastAsia="ru-RU"/>
        </w:rPr>
        <w:t xml:space="preserve">URL: </w:t>
      </w:r>
      <w:r w:rsidRPr="00C53265">
        <w:rPr>
          <w:rFonts w:ascii="Times New Roman" w:eastAsia="Times New Roman" w:hAnsi="Times New Roman" w:cs="Times New Roman"/>
          <w:sz w:val="28"/>
          <w:szCs w:val="28"/>
          <w:lang w:val="uk-UA" w:eastAsia="ru-RU"/>
        </w:rPr>
        <w:t xml:space="preserve">  http://appsychology.org.ua/data/jrn/v6/i11/36.pdf</w:t>
      </w:r>
    </w:p>
    <w:p w14:paraId="3F8627DA" w14:textId="36B8CC00"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Грушко О.В. Розвиток творчих здібностей молодших школярів у процесі мовленнєвої діяльності. Київ, 2005. </w:t>
      </w:r>
      <w:r w:rsidR="00F51830">
        <w:rPr>
          <w:rFonts w:ascii="Times New Roman" w:eastAsia="Times New Roman" w:hAnsi="Times New Roman" w:cs="Times New Roman"/>
          <w:sz w:val="28"/>
          <w:szCs w:val="28"/>
          <w:lang w:val="uk-UA" w:eastAsia="ru-RU"/>
        </w:rPr>
        <w:t>1</w:t>
      </w:r>
      <w:r w:rsidRPr="00C53265">
        <w:rPr>
          <w:rFonts w:ascii="Times New Roman" w:eastAsia="Times New Roman" w:hAnsi="Times New Roman" w:cs="Times New Roman"/>
          <w:sz w:val="28"/>
          <w:szCs w:val="28"/>
          <w:lang w:val="uk-UA" w:eastAsia="ru-RU"/>
        </w:rPr>
        <w:t xml:space="preserve">20 с. </w:t>
      </w:r>
    </w:p>
    <w:p w14:paraId="18B39F1A" w14:textId="6A76F683"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eastAsia="ru-RU"/>
        </w:rPr>
      </w:pPr>
      <w:proofErr w:type="spellStart"/>
      <w:r w:rsidRPr="00C53265">
        <w:rPr>
          <w:rFonts w:ascii="Times New Roman" w:eastAsia="Times New Roman" w:hAnsi="Times New Roman" w:cs="Times New Roman"/>
          <w:sz w:val="28"/>
          <w:szCs w:val="28"/>
          <w:lang w:eastAsia="ru-RU"/>
        </w:rPr>
        <w:t>Гуманізація</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процесу</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навчання</w:t>
      </w:r>
      <w:proofErr w:type="spellEnd"/>
      <w:r w:rsidRPr="00C53265">
        <w:rPr>
          <w:rFonts w:ascii="Times New Roman" w:eastAsia="Times New Roman" w:hAnsi="Times New Roman" w:cs="Times New Roman"/>
          <w:sz w:val="28"/>
          <w:szCs w:val="28"/>
          <w:lang w:eastAsia="ru-RU"/>
        </w:rPr>
        <w:t xml:space="preserve"> в </w:t>
      </w:r>
      <w:proofErr w:type="spellStart"/>
      <w:r w:rsidRPr="00C53265">
        <w:rPr>
          <w:rFonts w:ascii="Times New Roman" w:eastAsia="Times New Roman" w:hAnsi="Times New Roman" w:cs="Times New Roman"/>
          <w:sz w:val="28"/>
          <w:szCs w:val="28"/>
          <w:lang w:eastAsia="ru-RU"/>
        </w:rPr>
        <w:t>школі</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Навчальний</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посібник</w:t>
      </w:r>
      <w:proofErr w:type="spellEnd"/>
      <w:r w:rsidRPr="00C53265">
        <w:rPr>
          <w:rFonts w:ascii="Times New Roman" w:eastAsia="Times New Roman" w:hAnsi="Times New Roman" w:cs="Times New Roman"/>
          <w:sz w:val="28"/>
          <w:szCs w:val="28"/>
          <w:lang w:eastAsia="ru-RU"/>
        </w:rPr>
        <w:t xml:space="preserve"> /За ред. </w:t>
      </w:r>
      <w:proofErr w:type="spellStart"/>
      <w:r w:rsidRPr="00C53265">
        <w:rPr>
          <w:rFonts w:ascii="Times New Roman" w:eastAsia="Times New Roman" w:hAnsi="Times New Roman" w:cs="Times New Roman"/>
          <w:sz w:val="28"/>
          <w:szCs w:val="28"/>
          <w:lang w:eastAsia="ru-RU"/>
        </w:rPr>
        <w:t>С.П.Бондар</w:t>
      </w:r>
      <w:proofErr w:type="spellEnd"/>
      <w:r w:rsidRPr="00C53265">
        <w:rPr>
          <w:rFonts w:ascii="Times New Roman" w:eastAsia="Times New Roman" w:hAnsi="Times New Roman" w:cs="Times New Roman"/>
          <w:sz w:val="28"/>
          <w:szCs w:val="28"/>
          <w:lang w:eastAsia="ru-RU"/>
        </w:rPr>
        <w:t xml:space="preserve">.  2-ге вид., </w:t>
      </w:r>
      <w:proofErr w:type="spellStart"/>
      <w:r w:rsidRPr="00C53265">
        <w:rPr>
          <w:rFonts w:ascii="Times New Roman" w:eastAsia="Times New Roman" w:hAnsi="Times New Roman" w:cs="Times New Roman"/>
          <w:sz w:val="28"/>
          <w:szCs w:val="28"/>
          <w:lang w:eastAsia="ru-RU"/>
        </w:rPr>
        <w:t>доповн</w:t>
      </w:r>
      <w:proofErr w:type="spellEnd"/>
      <w:r w:rsidRPr="00C53265">
        <w:rPr>
          <w:rFonts w:ascii="Times New Roman" w:eastAsia="Times New Roman" w:hAnsi="Times New Roman" w:cs="Times New Roman"/>
          <w:sz w:val="28"/>
          <w:szCs w:val="28"/>
          <w:lang w:eastAsia="ru-RU"/>
        </w:rPr>
        <w:t xml:space="preserve">.  К.: </w:t>
      </w:r>
      <w:proofErr w:type="spellStart"/>
      <w:r w:rsidRPr="00C53265">
        <w:rPr>
          <w:rFonts w:ascii="Times New Roman" w:eastAsia="Times New Roman" w:hAnsi="Times New Roman" w:cs="Times New Roman"/>
          <w:sz w:val="28"/>
          <w:szCs w:val="28"/>
          <w:lang w:eastAsia="ru-RU"/>
        </w:rPr>
        <w:t>Стислос</w:t>
      </w:r>
      <w:proofErr w:type="spellEnd"/>
      <w:r w:rsidRPr="00C53265">
        <w:rPr>
          <w:rFonts w:ascii="Times New Roman" w:eastAsia="Times New Roman" w:hAnsi="Times New Roman" w:cs="Times New Roman"/>
          <w:sz w:val="28"/>
          <w:szCs w:val="28"/>
          <w:lang w:eastAsia="ru-RU"/>
        </w:rPr>
        <w:t>, 2001.  256</w:t>
      </w:r>
      <w:r w:rsidRPr="00C53265">
        <w:rPr>
          <w:rFonts w:ascii="Times New Roman" w:eastAsia="Times New Roman" w:hAnsi="Times New Roman" w:cs="Times New Roman"/>
          <w:sz w:val="28"/>
          <w:szCs w:val="28"/>
          <w:lang w:val="uk-UA" w:eastAsia="ru-RU"/>
        </w:rPr>
        <w:t xml:space="preserve"> </w:t>
      </w:r>
      <w:r w:rsidRPr="00C53265">
        <w:rPr>
          <w:rFonts w:ascii="Times New Roman" w:eastAsia="Times New Roman" w:hAnsi="Times New Roman" w:cs="Times New Roman"/>
          <w:sz w:val="28"/>
          <w:szCs w:val="28"/>
          <w:lang w:eastAsia="ru-RU"/>
        </w:rPr>
        <w:t xml:space="preserve">с. </w:t>
      </w:r>
    </w:p>
    <w:p w14:paraId="0D6DEDA7" w14:textId="2C73D2C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eastAsia="ru-RU"/>
        </w:rPr>
      </w:pPr>
      <w:proofErr w:type="spellStart"/>
      <w:r w:rsidRPr="00C53265">
        <w:rPr>
          <w:rFonts w:ascii="Times New Roman" w:eastAsia="Times New Roman" w:hAnsi="Times New Roman" w:cs="Times New Roman"/>
          <w:sz w:val="28"/>
          <w:szCs w:val="28"/>
          <w:lang w:eastAsia="ru-RU"/>
        </w:rPr>
        <w:t>Дем’яненко</w:t>
      </w:r>
      <w:proofErr w:type="spellEnd"/>
      <w:r w:rsidRPr="00C53265">
        <w:rPr>
          <w:rFonts w:ascii="Times New Roman" w:eastAsia="Times New Roman" w:hAnsi="Times New Roman" w:cs="Times New Roman"/>
          <w:sz w:val="28"/>
          <w:szCs w:val="28"/>
          <w:lang w:eastAsia="ru-RU"/>
        </w:rPr>
        <w:t xml:space="preserve"> О.О. Система </w:t>
      </w:r>
      <w:proofErr w:type="spellStart"/>
      <w:r w:rsidRPr="00C53265">
        <w:rPr>
          <w:rFonts w:ascii="Times New Roman" w:eastAsia="Times New Roman" w:hAnsi="Times New Roman" w:cs="Times New Roman"/>
          <w:sz w:val="28"/>
          <w:szCs w:val="28"/>
          <w:lang w:eastAsia="ru-RU"/>
        </w:rPr>
        <w:t>творчих</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завдань</w:t>
      </w:r>
      <w:proofErr w:type="spellEnd"/>
      <w:r w:rsidRPr="00C53265">
        <w:rPr>
          <w:rFonts w:ascii="Times New Roman" w:eastAsia="Times New Roman" w:hAnsi="Times New Roman" w:cs="Times New Roman"/>
          <w:sz w:val="28"/>
          <w:szCs w:val="28"/>
          <w:lang w:eastAsia="ru-RU"/>
        </w:rPr>
        <w:t xml:space="preserve"> у </w:t>
      </w:r>
      <w:proofErr w:type="spellStart"/>
      <w:r w:rsidRPr="00C53265">
        <w:rPr>
          <w:rFonts w:ascii="Times New Roman" w:eastAsia="Times New Roman" w:hAnsi="Times New Roman" w:cs="Times New Roman"/>
          <w:sz w:val="28"/>
          <w:szCs w:val="28"/>
          <w:lang w:eastAsia="ru-RU"/>
        </w:rPr>
        <w:t>процесі</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навчання</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зарубіжної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літератури</w:t>
      </w:r>
      <w:proofErr w:type="spellEnd"/>
      <w:r w:rsidRPr="00C53265">
        <w:rPr>
          <w:rFonts w:ascii="Times New Roman" w:eastAsia="Times New Roman" w:hAnsi="Times New Roman" w:cs="Times New Roman"/>
          <w:sz w:val="28"/>
          <w:szCs w:val="28"/>
          <w:lang w:eastAsia="ru-RU"/>
        </w:rPr>
        <w:t xml:space="preserve"> (5-8 </w:t>
      </w:r>
      <w:proofErr w:type="spellStart"/>
      <w:r w:rsidRPr="00C53265">
        <w:rPr>
          <w:rFonts w:ascii="Times New Roman" w:eastAsia="Times New Roman" w:hAnsi="Times New Roman" w:cs="Times New Roman"/>
          <w:sz w:val="28"/>
          <w:szCs w:val="28"/>
          <w:lang w:eastAsia="ru-RU"/>
        </w:rPr>
        <w:t>класи</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науково-методичний</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посіб</w:t>
      </w:r>
      <w:proofErr w:type="spellEnd"/>
      <w:r w:rsidRPr="00C53265">
        <w:rPr>
          <w:rFonts w:ascii="Times New Roman" w:eastAsia="Times New Roman" w:hAnsi="Times New Roman" w:cs="Times New Roman"/>
          <w:sz w:val="28"/>
          <w:szCs w:val="28"/>
          <w:lang w:val="uk-UA" w:eastAsia="ru-RU"/>
        </w:rPr>
        <w:t xml:space="preserve">. </w:t>
      </w:r>
      <w:proofErr w:type="spellStart"/>
      <w:r w:rsidRPr="00C53265">
        <w:rPr>
          <w:rFonts w:ascii="Times New Roman" w:eastAsia="Times New Roman" w:hAnsi="Times New Roman" w:cs="Times New Roman"/>
          <w:sz w:val="28"/>
          <w:szCs w:val="28"/>
          <w:lang w:eastAsia="ru-RU"/>
        </w:rPr>
        <w:t>Біла</w:t>
      </w:r>
      <w:proofErr w:type="spellEnd"/>
      <w:r w:rsidRPr="00C53265">
        <w:rPr>
          <w:rFonts w:ascii="Times New Roman" w:eastAsia="Times New Roman" w:hAnsi="Times New Roman" w:cs="Times New Roman"/>
          <w:sz w:val="28"/>
          <w:szCs w:val="28"/>
          <w:lang w:eastAsia="ru-RU"/>
        </w:rPr>
        <w:t xml:space="preserve"> Церква: КОІПОПК, 2009.  173 с.</w:t>
      </w:r>
    </w:p>
    <w:p w14:paraId="4D42E5F3"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eastAsia="ru-RU"/>
        </w:rPr>
      </w:pPr>
      <w:proofErr w:type="spellStart"/>
      <w:r w:rsidRPr="00C53265">
        <w:rPr>
          <w:rFonts w:ascii="Times New Roman" w:eastAsia="Times New Roman" w:hAnsi="Times New Roman" w:cs="Times New Roman"/>
          <w:sz w:val="28"/>
          <w:szCs w:val="28"/>
          <w:lang w:eastAsia="ru-RU"/>
        </w:rPr>
        <w:t>Державний</w:t>
      </w:r>
      <w:proofErr w:type="spellEnd"/>
      <w:r w:rsidRPr="00C53265">
        <w:rPr>
          <w:rFonts w:ascii="Times New Roman" w:eastAsia="Times New Roman" w:hAnsi="Times New Roman" w:cs="Times New Roman"/>
          <w:sz w:val="28"/>
          <w:szCs w:val="28"/>
          <w:lang w:eastAsia="ru-RU"/>
        </w:rPr>
        <w:t xml:space="preserve"> стандарт </w:t>
      </w:r>
      <w:proofErr w:type="spellStart"/>
      <w:r w:rsidRPr="00C53265">
        <w:rPr>
          <w:rFonts w:ascii="Times New Roman" w:eastAsia="Times New Roman" w:hAnsi="Times New Roman" w:cs="Times New Roman"/>
          <w:sz w:val="28"/>
          <w:szCs w:val="28"/>
          <w:lang w:eastAsia="ru-RU"/>
        </w:rPr>
        <w:t>початкової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загальної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освіти</w:t>
      </w:r>
      <w:proofErr w:type="spellEnd"/>
      <w:r w:rsidRPr="00C53265">
        <w:rPr>
          <w:rFonts w:ascii="Times New Roman" w:eastAsia="Times New Roman" w:hAnsi="Times New Roman" w:cs="Times New Roman"/>
          <w:sz w:val="28"/>
          <w:szCs w:val="28"/>
          <w:lang w:eastAsia="ru-RU"/>
        </w:rPr>
        <w:t>. URL: http://intafy.at.ua/load/uchitelskaja_kopilochka/normativnye_dokumenty/derzhavnij_sta ndart_pochatkovoji_zagalnoji_osviti_zagalni_polozhennja/30-1-0-474.</w:t>
      </w:r>
    </w:p>
    <w:p w14:paraId="0E8A4BD5" w14:textId="7A716983" w:rsidR="008A3105" w:rsidRPr="008A3105" w:rsidRDefault="008A3105" w:rsidP="008A3105">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8A3105">
        <w:rPr>
          <w:rFonts w:ascii="Times New Roman" w:eastAsia="Times New Roman" w:hAnsi="Times New Roman" w:cs="Times New Roman"/>
          <w:sz w:val="28"/>
          <w:szCs w:val="28"/>
          <w:lang w:val="uk-UA" w:eastAsia="ru-RU"/>
        </w:rPr>
        <w:t>Друзь</w:t>
      </w:r>
      <w:proofErr w:type="spellEnd"/>
      <w:r w:rsidRPr="008A3105">
        <w:rPr>
          <w:rFonts w:ascii="Times New Roman" w:eastAsia="Times New Roman" w:hAnsi="Times New Roman" w:cs="Times New Roman"/>
          <w:sz w:val="28"/>
          <w:szCs w:val="28"/>
          <w:lang w:val="uk-UA" w:eastAsia="ru-RU"/>
        </w:rPr>
        <w:t xml:space="preserve"> З.В. Нестандартні завдання як засіб стимулювання пізнавальних інтересів молодших школярів. К., </w:t>
      </w:r>
      <w:r w:rsidR="00F51830">
        <w:rPr>
          <w:rFonts w:ascii="Times New Roman" w:eastAsia="Times New Roman" w:hAnsi="Times New Roman" w:cs="Times New Roman"/>
          <w:sz w:val="28"/>
          <w:szCs w:val="28"/>
          <w:lang w:val="uk-UA" w:eastAsia="ru-RU"/>
        </w:rPr>
        <w:t>201</w:t>
      </w:r>
      <w:r w:rsidRPr="008A3105">
        <w:rPr>
          <w:rFonts w:ascii="Times New Roman" w:eastAsia="Times New Roman" w:hAnsi="Times New Roman" w:cs="Times New Roman"/>
          <w:sz w:val="28"/>
          <w:szCs w:val="28"/>
          <w:lang w:val="uk-UA" w:eastAsia="ru-RU"/>
        </w:rPr>
        <w:t>7.  24 с.</w:t>
      </w:r>
    </w:p>
    <w:p w14:paraId="35D3787B" w14:textId="0B3B2068"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 xml:space="preserve">Жила С.О. Теорія і практика вивчення української літератури у взаємозв’язках із різними видами мистецтв у старших класах загальноосвітньої школи: Монографія. Чернігів: РВК </w:t>
      </w:r>
      <w:r w:rsidR="00F51830">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Деснянська правда</w:t>
      </w:r>
      <w:r w:rsidR="00F51830">
        <w:rPr>
          <w:rFonts w:ascii="Times New Roman" w:eastAsia="Times New Roman" w:hAnsi="Times New Roman" w:cs="Times New Roman"/>
          <w:sz w:val="28"/>
          <w:szCs w:val="20"/>
          <w:lang w:val="uk-UA" w:eastAsia="ru-RU"/>
        </w:rPr>
        <w:t>»</w:t>
      </w:r>
      <w:r w:rsidRPr="008A3105">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 xml:space="preserve"> 2004. 360 с.</w:t>
      </w:r>
    </w:p>
    <w:p w14:paraId="21CFC0C1" w14:textId="77777777" w:rsidR="00374C1F" w:rsidRPr="00374C1F" w:rsidRDefault="00374C1F" w:rsidP="00374C1F">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374C1F">
        <w:rPr>
          <w:rFonts w:ascii="Times New Roman" w:eastAsia="Times New Roman" w:hAnsi="Times New Roman" w:cs="Times New Roman"/>
          <w:sz w:val="28"/>
          <w:szCs w:val="20"/>
          <w:lang w:val="uk-UA" w:eastAsia="ru-RU"/>
        </w:rPr>
        <w:t xml:space="preserve">Заболотний В.В., Заболотний О.В., </w:t>
      </w:r>
      <w:proofErr w:type="spellStart"/>
      <w:r w:rsidRPr="00374C1F">
        <w:rPr>
          <w:rFonts w:ascii="Times New Roman" w:eastAsia="Times New Roman" w:hAnsi="Times New Roman" w:cs="Times New Roman"/>
          <w:sz w:val="28"/>
          <w:szCs w:val="20"/>
          <w:lang w:val="uk-UA" w:eastAsia="ru-RU"/>
        </w:rPr>
        <w:t>Слоньовська</w:t>
      </w:r>
      <w:proofErr w:type="spellEnd"/>
      <w:r w:rsidRPr="00374C1F">
        <w:rPr>
          <w:rFonts w:ascii="Times New Roman" w:eastAsia="Times New Roman" w:hAnsi="Times New Roman" w:cs="Times New Roman"/>
          <w:sz w:val="28"/>
          <w:szCs w:val="20"/>
          <w:lang w:val="uk-UA" w:eastAsia="ru-RU"/>
        </w:rPr>
        <w:t xml:space="preserve"> О.В.,   </w:t>
      </w:r>
      <w:proofErr w:type="spellStart"/>
      <w:r w:rsidRPr="00374C1F">
        <w:rPr>
          <w:rFonts w:ascii="Times New Roman" w:eastAsia="Times New Roman" w:hAnsi="Times New Roman" w:cs="Times New Roman"/>
          <w:sz w:val="28"/>
          <w:szCs w:val="20"/>
          <w:lang w:val="uk-UA" w:eastAsia="ru-RU"/>
        </w:rPr>
        <w:t>Ярмульська</w:t>
      </w:r>
      <w:proofErr w:type="spellEnd"/>
      <w:r w:rsidRPr="00374C1F">
        <w:rPr>
          <w:rFonts w:ascii="Times New Roman" w:eastAsia="Times New Roman" w:hAnsi="Times New Roman" w:cs="Times New Roman"/>
          <w:sz w:val="28"/>
          <w:szCs w:val="20"/>
          <w:lang w:val="uk-UA" w:eastAsia="ru-RU"/>
        </w:rPr>
        <w:t xml:space="preserve"> І.В. Українська література: </w:t>
      </w:r>
      <w:proofErr w:type="spellStart"/>
      <w:r w:rsidRPr="00374C1F">
        <w:rPr>
          <w:rFonts w:ascii="Times New Roman" w:eastAsia="Times New Roman" w:hAnsi="Times New Roman" w:cs="Times New Roman"/>
          <w:sz w:val="28"/>
          <w:szCs w:val="20"/>
          <w:lang w:val="uk-UA" w:eastAsia="ru-RU"/>
        </w:rPr>
        <w:t>підр</w:t>
      </w:r>
      <w:proofErr w:type="spellEnd"/>
      <w:r w:rsidRPr="00374C1F">
        <w:rPr>
          <w:rFonts w:ascii="Times New Roman" w:eastAsia="Times New Roman" w:hAnsi="Times New Roman" w:cs="Times New Roman"/>
          <w:sz w:val="28"/>
          <w:szCs w:val="20"/>
          <w:lang w:val="uk-UA" w:eastAsia="ru-RU"/>
        </w:rPr>
        <w:t>. для 5 класу закладів загальної середньої освіти. Київ: Літера ЛТД, 2022. 208 с.</w:t>
      </w:r>
    </w:p>
    <w:p w14:paraId="5D91F239" w14:textId="77777777" w:rsidR="00374C1F" w:rsidRPr="00374C1F" w:rsidRDefault="00374C1F" w:rsidP="00374C1F">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374C1F">
        <w:rPr>
          <w:rFonts w:ascii="Times New Roman" w:eastAsia="Times New Roman" w:hAnsi="Times New Roman" w:cs="Times New Roman"/>
          <w:sz w:val="28"/>
          <w:szCs w:val="20"/>
          <w:lang w:eastAsia="ru-RU"/>
        </w:rPr>
        <w:t xml:space="preserve">Закон </w:t>
      </w:r>
      <w:proofErr w:type="spellStart"/>
      <w:r w:rsidRPr="00374C1F">
        <w:rPr>
          <w:rFonts w:ascii="Times New Roman" w:eastAsia="Times New Roman" w:hAnsi="Times New Roman" w:cs="Times New Roman"/>
          <w:sz w:val="28"/>
          <w:szCs w:val="20"/>
          <w:lang w:eastAsia="ru-RU"/>
        </w:rPr>
        <w:t>України</w:t>
      </w:r>
      <w:proofErr w:type="spellEnd"/>
      <w:r w:rsidRPr="00374C1F">
        <w:rPr>
          <w:rFonts w:ascii="Times New Roman" w:eastAsia="Times New Roman" w:hAnsi="Times New Roman" w:cs="Times New Roman"/>
          <w:sz w:val="28"/>
          <w:szCs w:val="20"/>
          <w:lang w:val="uk-UA" w:eastAsia="ru-RU"/>
        </w:rPr>
        <w:t xml:space="preserve"> </w:t>
      </w:r>
      <w:r w:rsidRPr="00374C1F">
        <w:rPr>
          <w:rFonts w:ascii="Times New Roman" w:eastAsia="Times New Roman" w:hAnsi="Times New Roman" w:cs="Times New Roman"/>
          <w:sz w:val="28"/>
          <w:szCs w:val="20"/>
          <w:lang w:eastAsia="ru-RU"/>
        </w:rPr>
        <w:t xml:space="preserve">«Про </w:t>
      </w:r>
      <w:proofErr w:type="spellStart"/>
      <w:r w:rsidRPr="00374C1F">
        <w:rPr>
          <w:rFonts w:ascii="Times New Roman" w:eastAsia="Times New Roman" w:hAnsi="Times New Roman" w:cs="Times New Roman"/>
          <w:sz w:val="28"/>
          <w:szCs w:val="20"/>
          <w:lang w:eastAsia="ru-RU"/>
        </w:rPr>
        <w:t>освіту</w:t>
      </w:r>
      <w:proofErr w:type="spellEnd"/>
      <w:r w:rsidRPr="00374C1F">
        <w:rPr>
          <w:rFonts w:ascii="Times New Roman" w:eastAsia="Times New Roman" w:hAnsi="Times New Roman" w:cs="Times New Roman"/>
          <w:sz w:val="28"/>
          <w:szCs w:val="20"/>
          <w:lang w:eastAsia="ru-RU"/>
        </w:rPr>
        <w:t>»</w:t>
      </w:r>
      <w:r w:rsidRPr="00374C1F">
        <w:rPr>
          <w:rFonts w:ascii="Times New Roman" w:eastAsia="Times New Roman" w:hAnsi="Times New Roman" w:cs="Times New Roman"/>
          <w:sz w:val="28"/>
          <w:szCs w:val="20"/>
          <w:lang w:val="uk-UA" w:eastAsia="ru-RU"/>
        </w:rPr>
        <w:t xml:space="preserve">.  </w:t>
      </w:r>
      <w:r w:rsidRPr="00374C1F">
        <w:rPr>
          <w:rFonts w:ascii="Times New Roman" w:eastAsia="Times New Roman" w:hAnsi="Times New Roman" w:cs="Times New Roman"/>
          <w:sz w:val="28"/>
          <w:szCs w:val="20"/>
          <w:lang w:val="en-US" w:eastAsia="ru-RU"/>
        </w:rPr>
        <w:t>URL</w:t>
      </w:r>
      <w:r w:rsidRPr="00374C1F">
        <w:rPr>
          <w:rFonts w:ascii="Times New Roman" w:eastAsia="Times New Roman" w:hAnsi="Times New Roman" w:cs="Times New Roman"/>
          <w:sz w:val="28"/>
          <w:szCs w:val="20"/>
          <w:lang w:eastAsia="ru-RU"/>
        </w:rPr>
        <w:t>: https://ips.ligazakon.net/document/T172145?an=1</w:t>
      </w:r>
    </w:p>
    <w:p w14:paraId="05A9BC87" w14:textId="79F9B8B5"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Занюк</w:t>
      </w:r>
      <w:proofErr w:type="spellEnd"/>
      <w:r w:rsidRPr="00C53265">
        <w:rPr>
          <w:rFonts w:ascii="Times New Roman" w:eastAsia="Times New Roman" w:hAnsi="Times New Roman" w:cs="Times New Roman"/>
          <w:sz w:val="28"/>
          <w:szCs w:val="28"/>
          <w:lang w:eastAsia="ru-RU"/>
        </w:rPr>
        <w:t xml:space="preserve"> С.С. </w:t>
      </w:r>
      <w:proofErr w:type="spellStart"/>
      <w:r w:rsidRPr="00C53265">
        <w:rPr>
          <w:rFonts w:ascii="Times New Roman" w:eastAsia="Times New Roman" w:hAnsi="Times New Roman" w:cs="Times New Roman"/>
          <w:sz w:val="28"/>
          <w:szCs w:val="28"/>
          <w:lang w:eastAsia="ru-RU"/>
        </w:rPr>
        <w:t>Психологія</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мотивації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навч</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val="uk-UA" w:eastAsia="ru-RU"/>
        </w:rPr>
        <w:t>посіб</w:t>
      </w:r>
      <w:proofErr w:type="spellEnd"/>
      <w:r w:rsidRPr="00C53265">
        <w:rPr>
          <w:rFonts w:ascii="Times New Roman" w:eastAsia="Times New Roman" w:hAnsi="Times New Roman" w:cs="Times New Roman"/>
          <w:sz w:val="28"/>
          <w:szCs w:val="28"/>
          <w:lang w:val="uk-UA" w:eastAsia="ru-RU"/>
        </w:rPr>
        <w:t xml:space="preserve">. для </w:t>
      </w:r>
      <w:proofErr w:type="spellStart"/>
      <w:r w:rsidRPr="00C53265">
        <w:rPr>
          <w:rFonts w:ascii="Times New Roman" w:eastAsia="Times New Roman" w:hAnsi="Times New Roman" w:cs="Times New Roman"/>
          <w:sz w:val="28"/>
          <w:szCs w:val="28"/>
          <w:lang w:val="uk-UA" w:eastAsia="ru-RU"/>
        </w:rPr>
        <w:t>студ</w:t>
      </w:r>
      <w:proofErr w:type="spellEnd"/>
      <w:r w:rsidRPr="00C53265">
        <w:rPr>
          <w:rFonts w:ascii="Times New Roman" w:eastAsia="Times New Roman" w:hAnsi="Times New Roman" w:cs="Times New Roman"/>
          <w:sz w:val="28"/>
          <w:szCs w:val="28"/>
          <w:lang w:val="uk-UA" w:eastAsia="ru-RU"/>
        </w:rPr>
        <w:t xml:space="preserve">. вузів. К.: </w:t>
      </w:r>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Либідь</w:t>
      </w:r>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 2002. 304 с.</w:t>
      </w:r>
    </w:p>
    <w:p w14:paraId="5BB233C6" w14:textId="6B01657D"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Інтерактивні методи навчання в практиці роботи початкової школи / </w:t>
      </w:r>
      <w:proofErr w:type="spellStart"/>
      <w:r w:rsidRPr="00C53265">
        <w:rPr>
          <w:rFonts w:ascii="Times New Roman" w:eastAsia="Times New Roman" w:hAnsi="Times New Roman" w:cs="Times New Roman"/>
          <w:sz w:val="28"/>
          <w:szCs w:val="28"/>
          <w:lang w:val="uk-UA" w:eastAsia="ru-RU"/>
        </w:rPr>
        <w:t>Упорядн</w:t>
      </w:r>
      <w:proofErr w:type="spellEnd"/>
      <w:r w:rsidRPr="00C53265">
        <w:rPr>
          <w:rFonts w:ascii="Times New Roman" w:eastAsia="Times New Roman" w:hAnsi="Times New Roman" w:cs="Times New Roman"/>
          <w:sz w:val="28"/>
          <w:szCs w:val="28"/>
          <w:lang w:val="uk-UA" w:eastAsia="ru-RU"/>
        </w:rPr>
        <w:t xml:space="preserve">. </w:t>
      </w:r>
      <w:proofErr w:type="spellStart"/>
      <w:r w:rsidRPr="00C53265">
        <w:rPr>
          <w:rFonts w:ascii="Times New Roman" w:eastAsia="Times New Roman" w:hAnsi="Times New Roman" w:cs="Times New Roman"/>
          <w:sz w:val="28"/>
          <w:szCs w:val="28"/>
          <w:lang w:val="uk-UA" w:eastAsia="ru-RU"/>
        </w:rPr>
        <w:t>Стребна</w:t>
      </w:r>
      <w:proofErr w:type="spellEnd"/>
      <w:r w:rsidRPr="00C53265">
        <w:rPr>
          <w:rFonts w:ascii="Times New Roman" w:eastAsia="Times New Roman" w:hAnsi="Times New Roman" w:cs="Times New Roman"/>
          <w:sz w:val="28"/>
          <w:szCs w:val="28"/>
          <w:lang w:val="uk-UA" w:eastAsia="ru-RU"/>
        </w:rPr>
        <w:t xml:space="preserve"> О.В., </w:t>
      </w:r>
      <w:proofErr w:type="spellStart"/>
      <w:r w:rsidRPr="00C53265">
        <w:rPr>
          <w:rFonts w:ascii="Times New Roman" w:eastAsia="Times New Roman" w:hAnsi="Times New Roman" w:cs="Times New Roman"/>
          <w:sz w:val="28"/>
          <w:szCs w:val="28"/>
          <w:lang w:val="uk-UA" w:eastAsia="ru-RU"/>
        </w:rPr>
        <w:t>Соценко</w:t>
      </w:r>
      <w:proofErr w:type="spellEnd"/>
      <w:r w:rsidRPr="00C53265">
        <w:rPr>
          <w:rFonts w:ascii="Times New Roman" w:eastAsia="Times New Roman" w:hAnsi="Times New Roman" w:cs="Times New Roman"/>
          <w:sz w:val="28"/>
          <w:szCs w:val="28"/>
          <w:lang w:val="uk-UA" w:eastAsia="ru-RU"/>
        </w:rPr>
        <w:t xml:space="preserve"> А.О.  Х.: </w:t>
      </w:r>
      <w:proofErr w:type="spellStart"/>
      <w:r w:rsidRPr="00C53265">
        <w:rPr>
          <w:rFonts w:ascii="Times New Roman" w:eastAsia="Times New Roman" w:hAnsi="Times New Roman" w:cs="Times New Roman"/>
          <w:sz w:val="28"/>
          <w:szCs w:val="28"/>
          <w:lang w:val="uk-UA" w:eastAsia="ru-RU"/>
        </w:rPr>
        <w:t>Вид.група</w:t>
      </w:r>
      <w:proofErr w:type="spellEnd"/>
      <w:r w:rsidRPr="00C53265">
        <w:rPr>
          <w:rFonts w:ascii="Times New Roman" w:eastAsia="Times New Roman" w:hAnsi="Times New Roman" w:cs="Times New Roman"/>
          <w:sz w:val="28"/>
          <w:szCs w:val="28"/>
          <w:lang w:val="uk-UA" w:eastAsia="ru-RU"/>
        </w:rPr>
        <w:t xml:space="preserve"> </w:t>
      </w:r>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Основа</w:t>
      </w:r>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 2006.  176 с.</w:t>
      </w:r>
    </w:p>
    <w:p w14:paraId="67727623" w14:textId="0972748F"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lastRenderedPageBreak/>
        <w:t xml:space="preserve">Карпенко З.С., Савчин З.Я. Вивчення і розвиток уяви в дитячому віці: Навчально-методичний посібник. Коломия: Вік, </w:t>
      </w:r>
      <w:r w:rsidR="00F51830">
        <w:rPr>
          <w:rFonts w:ascii="Times New Roman" w:eastAsia="Times New Roman" w:hAnsi="Times New Roman" w:cs="Times New Roman"/>
          <w:sz w:val="28"/>
          <w:szCs w:val="28"/>
          <w:lang w:val="uk-UA" w:eastAsia="ru-RU"/>
        </w:rPr>
        <w:t>200</w:t>
      </w:r>
      <w:r w:rsidRPr="00C53265">
        <w:rPr>
          <w:rFonts w:ascii="Times New Roman" w:eastAsia="Times New Roman" w:hAnsi="Times New Roman" w:cs="Times New Roman"/>
          <w:sz w:val="28"/>
          <w:szCs w:val="28"/>
          <w:lang w:val="uk-UA" w:eastAsia="ru-RU"/>
        </w:rPr>
        <w:t xml:space="preserve">6.  48 с. </w:t>
      </w:r>
    </w:p>
    <w:p w14:paraId="3BC8488E" w14:textId="77777777" w:rsidR="00C53265" w:rsidRPr="00D46C2A"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Клепіков</w:t>
      </w:r>
      <w:proofErr w:type="spellEnd"/>
      <w:r w:rsidRPr="00C53265">
        <w:rPr>
          <w:rFonts w:ascii="Times New Roman" w:eastAsia="Times New Roman" w:hAnsi="Times New Roman" w:cs="Times New Roman"/>
          <w:sz w:val="28"/>
          <w:szCs w:val="28"/>
          <w:lang w:val="uk-UA" w:eastAsia="ru-RU"/>
        </w:rPr>
        <w:t xml:space="preserve"> О.І., Кучерявий І.Т. Основи творчості особи: </w:t>
      </w:r>
      <w:proofErr w:type="spellStart"/>
      <w:r w:rsidRPr="00C53265">
        <w:rPr>
          <w:rFonts w:ascii="Times New Roman" w:eastAsia="Times New Roman" w:hAnsi="Times New Roman" w:cs="Times New Roman"/>
          <w:sz w:val="28"/>
          <w:szCs w:val="28"/>
          <w:lang w:val="uk-UA" w:eastAsia="ru-RU"/>
        </w:rPr>
        <w:t>Навч</w:t>
      </w:r>
      <w:proofErr w:type="spellEnd"/>
      <w:r w:rsidRPr="00C53265">
        <w:rPr>
          <w:rFonts w:ascii="Times New Roman" w:eastAsia="Times New Roman" w:hAnsi="Times New Roman" w:cs="Times New Roman"/>
          <w:sz w:val="28"/>
          <w:szCs w:val="28"/>
          <w:lang w:val="uk-UA" w:eastAsia="ru-RU"/>
        </w:rPr>
        <w:t>. посібник.  К.: Вища школа, 1996.  295 с.</w:t>
      </w:r>
    </w:p>
    <w:p w14:paraId="0B9B3A3D" w14:textId="394A14B6"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 xml:space="preserve">Костюк Г.С. Здібності та їх розвиток у дітей. Київ,  </w:t>
      </w:r>
      <w:r w:rsidR="00F51830">
        <w:rPr>
          <w:rFonts w:ascii="Times New Roman" w:eastAsia="Times New Roman" w:hAnsi="Times New Roman" w:cs="Times New Roman"/>
          <w:sz w:val="28"/>
          <w:szCs w:val="20"/>
          <w:lang w:val="uk-UA" w:eastAsia="ru-RU"/>
        </w:rPr>
        <w:t>20</w:t>
      </w:r>
      <w:r w:rsidRPr="00C53265">
        <w:rPr>
          <w:rFonts w:ascii="Times New Roman" w:eastAsia="Times New Roman" w:hAnsi="Times New Roman" w:cs="Times New Roman"/>
          <w:sz w:val="28"/>
          <w:szCs w:val="20"/>
          <w:lang w:val="uk-UA" w:eastAsia="ru-RU"/>
        </w:rPr>
        <w:t xml:space="preserve">13.  </w:t>
      </w:r>
      <w:r w:rsidR="00F51830">
        <w:rPr>
          <w:rFonts w:ascii="Times New Roman" w:eastAsia="Times New Roman" w:hAnsi="Times New Roman" w:cs="Times New Roman"/>
          <w:sz w:val="28"/>
          <w:szCs w:val="20"/>
          <w:lang w:val="uk-UA" w:eastAsia="ru-RU"/>
        </w:rPr>
        <w:t>1</w:t>
      </w:r>
      <w:r w:rsidRPr="00C53265">
        <w:rPr>
          <w:rFonts w:ascii="Times New Roman" w:eastAsia="Times New Roman" w:hAnsi="Times New Roman" w:cs="Times New Roman"/>
          <w:sz w:val="28"/>
          <w:szCs w:val="20"/>
          <w:lang w:val="uk-UA" w:eastAsia="ru-RU"/>
        </w:rPr>
        <w:t>93 с.</w:t>
      </w:r>
    </w:p>
    <w:p w14:paraId="5D160043"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Кулибчук</w:t>
      </w:r>
      <w:proofErr w:type="spellEnd"/>
      <w:r w:rsidRPr="00C53265">
        <w:rPr>
          <w:rFonts w:ascii="Times New Roman" w:eastAsia="Times New Roman" w:hAnsi="Times New Roman" w:cs="Times New Roman"/>
          <w:sz w:val="28"/>
          <w:szCs w:val="28"/>
          <w:lang w:val="uk-UA" w:eastAsia="ru-RU"/>
        </w:rPr>
        <w:t xml:space="preserve"> Л.М. Теоретичні засади розвитку образного мовлення. </w:t>
      </w:r>
      <w:r w:rsidRPr="00C53265">
        <w:rPr>
          <w:rFonts w:ascii="Times New Roman" w:eastAsia="Times New Roman" w:hAnsi="Times New Roman" w:cs="Times New Roman"/>
          <w:i/>
          <w:sz w:val="28"/>
          <w:szCs w:val="28"/>
          <w:lang w:val="uk-UA" w:eastAsia="ru-RU"/>
        </w:rPr>
        <w:t>Педагогіка і психологія.</w:t>
      </w:r>
      <w:r w:rsidRPr="00C53265">
        <w:rPr>
          <w:rFonts w:ascii="Times New Roman" w:eastAsia="Times New Roman" w:hAnsi="Times New Roman" w:cs="Times New Roman"/>
          <w:sz w:val="28"/>
          <w:szCs w:val="28"/>
          <w:lang w:val="uk-UA" w:eastAsia="ru-RU"/>
        </w:rPr>
        <w:t xml:space="preserve">  1998.  № 4.  С. 24-30. </w:t>
      </w:r>
    </w:p>
    <w:p w14:paraId="3014FCD5" w14:textId="4AEAC81F"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Кульчиц</w:t>
      </w:r>
      <w:r w:rsidR="00F51830">
        <w:rPr>
          <w:rFonts w:ascii="Times New Roman" w:eastAsia="Times New Roman" w:hAnsi="Times New Roman" w:cs="Times New Roman"/>
          <w:sz w:val="28"/>
          <w:szCs w:val="28"/>
          <w:lang w:val="uk-UA" w:eastAsia="ru-RU"/>
        </w:rPr>
        <w:t>ь</w:t>
      </w:r>
      <w:r w:rsidRPr="00C53265">
        <w:rPr>
          <w:rFonts w:ascii="Times New Roman" w:eastAsia="Times New Roman" w:hAnsi="Times New Roman" w:cs="Times New Roman"/>
          <w:sz w:val="28"/>
          <w:szCs w:val="28"/>
          <w:lang w:val="uk-UA" w:eastAsia="ru-RU"/>
        </w:rPr>
        <w:t>ка</w:t>
      </w:r>
      <w:r w:rsidR="00F51830">
        <w:rPr>
          <w:rFonts w:ascii="Times New Roman" w:eastAsia="Times New Roman" w:hAnsi="Times New Roman" w:cs="Times New Roman"/>
          <w:sz w:val="28"/>
          <w:szCs w:val="28"/>
          <w:lang w:val="uk-UA" w:eastAsia="ru-RU"/>
        </w:rPr>
        <w:t xml:space="preserve"> О.І</w:t>
      </w:r>
      <w:r w:rsidRPr="00C53265">
        <w:rPr>
          <w:rFonts w:ascii="Times New Roman" w:eastAsia="Times New Roman" w:hAnsi="Times New Roman" w:cs="Times New Roman"/>
          <w:sz w:val="28"/>
          <w:szCs w:val="28"/>
          <w:lang w:val="uk-UA" w:eastAsia="ru-RU"/>
        </w:rPr>
        <w:t xml:space="preserve">., </w:t>
      </w:r>
      <w:r w:rsidRPr="00C53265">
        <w:rPr>
          <w:rFonts w:ascii="Times New Roman" w:eastAsia="Times New Roman" w:hAnsi="Times New Roman" w:cs="Times New Roman"/>
          <w:sz w:val="28"/>
          <w:szCs w:val="28"/>
          <w:lang w:eastAsia="ru-RU"/>
        </w:rPr>
        <w:t>Литвинова Н.</w:t>
      </w:r>
      <w:r w:rsidR="00F51830">
        <w:rPr>
          <w:rFonts w:ascii="Times New Roman" w:eastAsia="Times New Roman" w:hAnsi="Times New Roman" w:cs="Times New Roman"/>
          <w:sz w:val="28"/>
          <w:szCs w:val="28"/>
          <w:lang w:val="uk-UA" w:eastAsia="ru-RU"/>
        </w:rPr>
        <w:t>І</w:t>
      </w:r>
      <w:r w:rsidRPr="00C53265">
        <w:rPr>
          <w:rFonts w:ascii="Times New Roman" w:eastAsia="Times New Roman" w:hAnsi="Times New Roman" w:cs="Times New Roman"/>
          <w:sz w:val="28"/>
          <w:szCs w:val="28"/>
          <w:lang w:eastAsia="ru-RU"/>
        </w:rPr>
        <w:t xml:space="preserve">. </w:t>
      </w:r>
      <w:r w:rsidRPr="00C53265">
        <w:rPr>
          <w:rFonts w:ascii="Times New Roman" w:eastAsia="Times New Roman" w:hAnsi="Times New Roman" w:cs="Times New Roman"/>
          <w:sz w:val="28"/>
          <w:szCs w:val="28"/>
          <w:lang w:val="uk-UA" w:eastAsia="ru-RU"/>
        </w:rPr>
        <w:t xml:space="preserve"> Д</w:t>
      </w:r>
      <w:r w:rsidR="00F51830">
        <w:rPr>
          <w:rFonts w:ascii="Times New Roman" w:eastAsia="Times New Roman" w:hAnsi="Times New Roman" w:cs="Times New Roman"/>
          <w:sz w:val="28"/>
          <w:szCs w:val="28"/>
          <w:lang w:val="uk-UA" w:eastAsia="ru-RU"/>
        </w:rPr>
        <w:t>і</w:t>
      </w:r>
      <w:r w:rsidRPr="00C53265">
        <w:rPr>
          <w:rFonts w:ascii="Times New Roman" w:eastAsia="Times New Roman" w:hAnsi="Times New Roman" w:cs="Times New Roman"/>
          <w:sz w:val="28"/>
          <w:szCs w:val="28"/>
          <w:lang w:val="uk-UA" w:eastAsia="ru-RU"/>
        </w:rPr>
        <w:t xml:space="preserve">агностика </w:t>
      </w:r>
      <w:proofErr w:type="spellStart"/>
      <w:r w:rsidRPr="00C53265">
        <w:rPr>
          <w:rFonts w:ascii="Times New Roman" w:eastAsia="Times New Roman" w:hAnsi="Times New Roman" w:cs="Times New Roman"/>
          <w:sz w:val="28"/>
          <w:szCs w:val="28"/>
          <w:lang w:eastAsia="ru-RU"/>
        </w:rPr>
        <w:t>творчих</w:t>
      </w:r>
      <w:proofErr w:type="spellEnd"/>
      <w:r w:rsidR="00F51830">
        <w:rPr>
          <w:rFonts w:ascii="Times New Roman" w:eastAsia="Times New Roman" w:hAnsi="Times New Roman" w:cs="Times New Roman"/>
          <w:sz w:val="28"/>
          <w:szCs w:val="28"/>
          <w:lang w:val="uk-UA" w:eastAsia="ru-RU"/>
        </w:rPr>
        <w:t xml:space="preserve"> здібностей дітей</w:t>
      </w:r>
      <w:r w:rsidRPr="00C53265">
        <w:rPr>
          <w:rFonts w:ascii="Times New Roman" w:eastAsia="Times New Roman" w:hAnsi="Times New Roman" w:cs="Times New Roman"/>
          <w:sz w:val="28"/>
          <w:szCs w:val="28"/>
          <w:lang w:eastAsia="ru-RU"/>
        </w:rPr>
        <w:t xml:space="preserve">. К., </w:t>
      </w:r>
      <w:r w:rsidR="00F51830">
        <w:rPr>
          <w:rFonts w:ascii="Times New Roman" w:eastAsia="Times New Roman" w:hAnsi="Times New Roman" w:cs="Times New Roman"/>
          <w:sz w:val="28"/>
          <w:szCs w:val="28"/>
          <w:lang w:val="uk-UA" w:eastAsia="ru-RU"/>
        </w:rPr>
        <w:t>201</w:t>
      </w:r>
      <w:r w:rsidRPr="00C53265">
        <w:rPr>
          <w:rFonts w:ascii="Times New Roman" w:eastAsia="Times New Roman" w:hAnsi="Times New Roman" w:cs="Times New Roman"/>
          <w:sz w:val="28"/>
          <w:szCs w:val="28"/>
          <w:lang w:eastAsia="ru-RU"/>
        </w:rPr>
        <w:t>1.  66</w:t>
      </w:r>
      <w:r w:rsidRPr="00C53265">
        <w:rPr>
          <w:rFonts w:ascii="Times New Roman" w:eastAsia="Times New Roman" w:hAnsi="Times New Roman" w:cs="Times New Roman"/>
          <w:sz w:val="28"/>
          <w:szCs w:val="28"/>
          <w:lang w:val="uk-UA" w:eastAsia="ru-RU"/>
        </w:rPr>
        <w:t xml:space="preserve"> </w:t>
      </w:r>
      <w:r w:rsidRPr="00C53265">
        <w:rPr>
          <w:rFonts w:ascii="Times New Roman" w:eastAsia="Times New Roman" w:hAnsi="Times New Roman" w:cs="Times New Roman"/>
          <w:sz w:val="28"/>
          <w:szCs w:val="28"/>
          <w:lang w:eastAsia="ru-RU"/>
        </w:rPr>
        <w:t xml:space="preserve">с. </w:t>
      </w:r>
    </w:p>
    <w:p w14:paraId="30343FD6" w14:textId="77777777"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Кульчицька О.І. Соціально-психологічні фактори формування таланту. </w:t>
      </w:r>
      <w:r w:rsidRPr="00C53265">
        <w:rPr>
          <w:rFonts w:ascii="Times New Roman" w:eastAsia="Times New Roman" w:hAnsi="Times New Roman" w:cs="Times New Roman"/>
          <w:i/>
          <w:sz w:val="28"/>
          <w:szCs w:val="28"/>
          <w:lang w:val="uk-UA" w:eastAsia="ru-RU"/>
        </w:rPr>
        <w:t>Обдарована дитина</w:t>
      </w:r>
      <w:r w:rsidRPr="00C53265">
        <w:rPr>
          <w:rFonts w:ascii="Times New Roman" w:eastAsia="Times New Roman" w:hAnsi="Times New Roman" w:cs="Times New Roman"/>
          <w:sz w:val="28"/>
          <w:szCs w:val="28"/>
          <w:lang w:val="uk-UA" w:eastAsia="ru-RU"/>
        </w:rPr>
        <w:t>.  2005.  № 8.  С.2-12.</w:t>
      </w:r>
    </w:p>
    <w:p w14:paraId="5DEE8180" w14:textId="77777777" w:rsidR="009E7223" w:rsidRPr="009E7223" w:rsidRDefault="009E7223" w:rsidP="009E7223">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eastAsia="ru-RU" w:bidi="uk-UA"/>
        </w:rPr>
      </w:pPr>
      <w:proofErr w:type="spellStart"/>
      <w:r w:rsidRPr="009E7223">
        <w:rPr>
          <w:rFonts w:ascii="Times New Roman" w:eastAsia="Times New Roman" w:hAnsi="Times New Roman" w:cs="Times New Roman"/>
          <w:sz w:val="28"/>
          <w:szCs w:val="20"/>
          <w:lang w:val="uk-UA" w:eastAsia="ru-RU" w:bidi="uk-UA"/>
        </w:rPr>
        <w:t>Кірик</w:t>
      </w:r>
      <w:proofErr w:type="spellEnd"/>
      <w:r w:rsidRPr="009E7223">
        <w:rPr>
          <w:rFonts w:ascii="Times New Roman" w:eastAsia="Times New Roman" w:hAnsi="Times New Roman" w:cs="Times New Roman"/>
          <w:sz w:val="28"/>
          <w:szCs w:val="20"/>
          <w:lang w:val="uk-UA" w:eastAsia="ru-RU" w:bidi="uk-UA"/>
        </w:rPr>
        <w:t xml:space="preserve"> М., Данилова Л. Нова українська школа: організація діяльності учнів початкових класів закладів загальної середньої освіти : </w:t>
      </w:r>
      <w:proofErr w:type="spellStart"/>
      <w:r w:rsidRPr="009E7223">
        <w:rPr>
          <w:rFonts w:ascii="Times New Roman" w:eastAsia="Times New Roman" w:hAnsi="Times New Roman" w:cs="Times New Roman"/>
          <w:sz w:val="28"/>
          <w:szCs w:val="20"/>
          <w:lang w:val="uk-UA" w:eastAsia="ru-RU" w:bidi="uk-UA"/>
        </w:rPr>
        <w:t>навч</w:t>
      </w:r>
      <w:proofErr w:type="spellEnd"/>
      <w:r w:rsidRPr="009E7223">
        <w:rPr>
          <w:rFonts w:ascii="Times New Roman" w:eastAsia="Times New Roman" w:hAnsi="Times New Roman" w:cs="Times New Roman"/>
          <w:sz w:val="28"/>
          <w:szCs w:val="20"/>
          <w:lang w:val="uk-UA" w:eastAsia="ru-RU" w:bidi="uk-UA"/>
        </w:rPr>
        <w:t xml:space="preserve">.-метод. </w:t>
      </w:r>
      <w:proofErr w:type="spellStart"/>
      <w:r w:rsidRPr="009E7223">
        <w:rPr>
          <w:rFonts w:ascii="Times New Roman" w:eastAsia="Times New Roman" w:hAnsi="Times New Roman" w:cs="Times New Roman"/>
          <w:sz w:val="28"/>
          <w:szCs w:val="20"/>
          <w:lang w:val="uk-UA" w:eastAsia="ru-RU" w:bidi="uk-UA"/>
        </w:rPr>
        <w:t>посіб</w:t>
      </w:r>
      <w:proofErr w:type="spellEnd"/>
      <w:r w:rsidRPr="009E7223">
        <w:rPr>
          <w:rFonts w:ascii="Times New Roman" w:eastAsia="Times New Roman" w:hAnsi="Times New Roman" w:cs="Times New Roman"/>
          <w:sz w:val="28"/>
          <w:szCs w:val="20"/>
          <w:lang w:val="uk-UA" w:eastAsia="ru-RU" w:bidi="uk-UA"/>
        </w:rPr>
        <w:t xml:space="preserve">. </w:t>
      </w:r>
      <w:r w:rsidRPr="009E7223">
        <w:rPr>
          <w:rFonts w:ascii="Times New Roman" w:eastAsia="Times New Roman" w:hAnsi="Times New Roman" w:cs="Times New Roman"/>
          <w:sz w:val="28"/>
          <w:szCs w:val="20"/>
          <w:lang w:eastAsia="ru-RU" w:bidi="uk-UA"/>
        </w:rPr>
        <w:t> </w:t>
      </w:r>
      <w:r w:rsidRPr="009E7223">
        <w:rPr>
          <w:rFonts w:ascii="Times New Roman" w:eastAsia="Times New Roman" w:hAnsi="Times New Roman" w:cs="Times New Roman"/>
          <w:sz w:val="28"/>
          <w:szCs w:val="20"/>
          <w:lang w:val="uk-UA" w:eastAsia="ru-RU" w:bidi="uk-UA"/>
        </w:rPr>
        <w:t xml:space="preserve"> </w:t>
      </w:r>
      <w:proofErr w:type="spellStart"/>
      <w:proofErr w:type="gramStart"/>
      <w:r w:rsidRPr="009E7223">
        <w:rPr>
          <w:rFonts w:ascii="Times New Roman" w:eastAsia="Times New Roman" w:hAnsi="Times New Roman" w:cs="Times New Roman"/>
          <w:sz w:val="28"/>
          <w:szCs w:val="20"/>
          <w:lang w:eastAsia="ru-RU" w:bidi="uk-UA"/>
        </w:rPr>
        <w:t>Львів</w:t>
      </w:r>
      <w:proofErr w:type="spellEnd"/>
      <w:r w:rsidRPr="009E7223">
        <w:rPr>
          <w:rFonts w:ascii="Times New Roman" w:eastAsia="Times New Roman" w:hAnsi="Times New Roman" w:cs="Times New Roman"/>
          <w:sz w:val="28"/>
          <w:szCs w:val="20"/>
          <w:lang w:eastAsia="ru-RU" w:bidi="uk-UA"/>
        </w:rPr>
        <w:t xml:space="preserve"> :</w:t>
      </w:r>
      <w:proofErr w:type="gramEnd"/>
      <w:r w:rsidRPr="009E7223">
        <w:rPr>
          <w:rFonts w:ascii="Times New Roman" w:eastAsia="Times New Roman" w:hAnsi="Times New Roman" w:cs="Times New Roman"/>
          <w:sz w:val="28"/>
          <w:szCs w:val="20"/>
          <w:lang w:eastAsia="ru-RU" w:bidi="uk-UA"/>
        </w:rPr>
        <w:t xml:space="preserve"> </w:t>
      </w:r>
      <w:proofErr w:type="spellStart"/>
      <w:r w:rsidRPr="009E7223">
        <w:rPr>
          <w:rFonts w:ascii="Times New Roman" w:eastAsia="Times New Roman" w:hAnsi="Times New Roman" w:cs="Times New Roman"/>
          <w:sz w:val="28"/>
          <w:szCs w:val="20"/>
          <w:lang w:eastAsia="ru-RU" w:bidi="uk-UA"/>
        </w:rPr>
        <w:t>Світ</w:t>
      </w:r>
      <w:proofErr w:type="spellEnd"/>
      <w:r w:rsidRPr="009E7223">
        <w:rPr>
          <w:rFonts w:ascii="Times New Roman" w:eastAsia="Times New Roman" w:hAnsi="Times New Roman" w:cs="Times New Roman"/>
          <w:sz w:val="28"/>
          <w:szCs w:val="20"/>
          <w:lang w:eastAsia="ru-RU" w:bidi="uk-UA"/>
        </w:rPr>
        <w:t>, 2019.  136 с.</w:t>
      </w:r>
    </w:p>
    <w:p w14:paraId="011668D8"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0"/>
          <w:lang w:val="uk-UA" w:eastAsia="ru-RU"/>
        </w:rPr>
        <w:t>Лобчук</w:t>
      </w:r>
      <w:proofErr w:type="spellEnd"/>
      <w:r w:rsidRPr="00C53265">
        <w:rPr>
          <w:rFonts w:ascii="Times New Roman" w:eastAsia="Times New Roman" w:hAnsi="Times New Roman" w:cs="Times New Roman"/>
          <w:sz w:val="28"/>
          <w:szCs w:val="20"/>
          <w:lang w:val="uk-UA" w:eastAsia="ru-RU"/>
        </w:rPr>
        <w:t xml:space="preserve"> О. Складання творів за спостереженням. </w:t>
      </w:r>
      <w:r w:rsidRPr="00C53265">
        <w:rPr>
          <w:rFonts w:ascii="Times New Roman" w:eastAsia="Times New Roman" w:hAnsi="Times New Roman" w:cs="Times New Roman"/>
          <w:i/>
          <w:sz w:val="28"/>
          <w:szCs w:val="20"/>
          <w:lang w:val="uk-UA" w:eastAsia="ru-RU"/>
        </w:rPr>
        <w:t>Початкова школа.</w:t>
      </w:r>
      <w:r w:rsidRPr="00C53265">
        <w:rPr>
          <w:rFonts w:ascii="Times New Roman" w:eastAsia="Times New Roman" w:hAnsi="Times New Roman" w:cs="Times New Roman"/>
          <w:sz w:val="28"/>
          <w:szCs w:val="20"/>
          <w:lang w:val="uk-UA" w:eastAsia="ru-RU"/>
        </w:rPr>
        <w:t xml:space="preserve">  2005.  №1. С.10-12.</w:t>
      </w:r>
    </w:p>
    <w:p w14:paraId="53C0D78C" w14:textId="2C0C1E1C"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 xml:space="preserve">Лугова Л. Розвиток уяви, фантазії під час роботи з творами                             О. Іваненко, </w:t>
      </w:r>
      <w:proofErr w:type="spellStart"/>
      <w:r w:rsidRPr="00C53265">
        <w:rPr>
          <w:rFonts w:ascii="Times New Roman" w:eastAsia="Times New Roman" w:hAnsi="Times New Roman" w:cs="Times New Roman"/>
          <w:sz w:val="28"/>
          <w:szCs w:val="20"/>
          <w:lang w:val="uk-UA" w:eastAsia="ru-RU"/>
        </w:rPr>
        <w:t>Дж.Родарі</w:t>
      </w:r>
      <w:proofErr w:type="spellEnd"/>
      <w:r w:rsidRPr="00C53265">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i/>
          <w:sz w:val="28"/>
          <w:szCs w:val="20"/>
          <w:lang w:val="uk-UA" w:eastAsia="ru-RU"/>
        </w:rPr>
        <w:t>Початкова школа</w:t>
      </w:r>
      <w:r w:rsidRPr="00C53265">
        <w:rPr>
          <w:rFonts w:ascii="Times New Roman" w:eastAsia="Times New Roman" w:hAnsi="Times New Roman" w:cs="Times New Roman"/>
          <w:sz w:val="28"/>
          <w:szCs w:val="20"/>
          <w:lang w:val="uk-UA" w:eastAsia="ru-RU"/>
        </w:rPr>
        <w:t xml:space="preserve">. </w:t>
      </w:r>
      <w:r w:rsidR="00F51830">
        <w:rPr>
          <w:rFonts w:ascii="Times New Roman" w:eastAsia="Times New Roman" w:hAnsi="Times New Roman" w:cs="Times New Roman"/>
          <w:sz w:val="28"/>
          <w:szCs w:val="20"/>
          <w:lang w:val="uk-UA" w:eastAsia="ru-RU"/>
        </w:rPr>
        <w:t>2014.</w:t>
      </w:r>
      <w:r w:rsidRPr="00C53265">
        <w:rPr>
          <w:rFonts w:ascii="Times New Roman" w:eastAsia="Times New Roman" w:hAnsi="Times New Roman" w:cs="Times New Roman"/>
          <w:sz w:val="28"/>
          <w:szCs w:val="20"/>
          <w:lang w:val="uk-UA" w:eastAsia="ru-RU"/>
        </w:rPr>
        <w:t xml:space="preserve"> №4. С.16-17.</w:t>
      </w:r>
    </w:p>
    <w:p w14:paraId="38AC3427" w14:textId="61A1CF68" w:rsidR="0070702B" w:rsidRPr="0070702B" w:rsidRDefault="0070702B" w:rsidP="0070702B">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70702B">
        <w:rPr>
          <w:rFonts w:ascii="Times New Roman" w:eastAsia="Times New Roman" w:hAnsi="Times New Roman" w:cs="Times New Roman"/>
          <w:sz w:val="28"/>
          <w:szCs w:val="20"/>
          <w:lang w:val="uk-UA" w:eastAsia="ru-RU"/>
        </w:rPr>
        <w:t>Матюша</w:t>
      </w:r>
      <w:proofErr w:type="spellEnd"/>
      <w:r w:rsidRPr="0070702B">
        <w:rPr>
          <w:rFonts w:ascii="Times New Roman" w:eastAsia="Times New Roman" w:hAnsi="Times New Roman" w:cs="Times New Roman"/>
          <w:sz w:val="28"/>
          <w:szCs w:val="20"/>
          <w:lang w:val="uk-UA" w:eastAsia="ru-RU"/>
        </w:rPr>
        <w:t xml:space="preserve"> І.К. Особистість і колектив як цілісна гармонійна система (психолого-педагогічний аспект): </w:t>
      </w:r>
      <w:proofErr w:type="spellStart"/>
      <w:r w:rsidRPr="0070702B">
        <w:rPr>
          <w:rFonts w:ascii="Times New Roman" w:eastAsia="Times New Roman" w:hAnsi="Times New Roman" w:cs="Times New Roman"/>
          <w:sz w:val="28"/>
          <w:szCs w:val="20"/>
          <w:lang w:val="uk-UA" w:eastAsia="ru-RU"/>
        </w:rPr>
        <w:t>навч</w:t>
      </w:r>
      <w:proofErr w:type="spellEnd"/>
      <w:r w:rsidRPr="0070702B">
        <w:rPr>
          <w:rFonts w:ascii="Times New Roman" w:eastAsia="Times New Roman" w:hAnsi="Times New Roman" w:cs="Times New Roman"/>
          <w:sz w:val="28"/>
          <w:szCs w:val="20"/>
          <w:lang w:val="uk-UA" w:eastAsia="ru-RU"/>
        </w:rPr>
        <w:t>.-метод. посібник.  К.: ІЗМН, 199</w:t>
      </w:r>
      <w:r w:rsidR="00F51830">
        <w:rPr>
          <w:rFonts w:ascii="Times New Roman" w:eastAsia="Times New Roman" w:hAnsi="Times New Roman" w:cs="Times New Roman"/>
          <w:sz w:val="28"/>
          <w:szCs w:val="20"/>
          <w:lang w:val="uk-UA" w:eastAsia="ru-RU"/>
        </w:rPr>
        <w:t>9</w:t>
      </w:r>
      <w:r w:rsidRPr="0070702B">
        <w:rPr>
          <w:rFonts w:ascii="Times New Roman" w:eastAsia="Times New Roman" w:hAnsi="Times New Roman" w:cs="Times New Roman"/>
          <w:sz w:val="28"/>
          <w:szCs w:val="20"/>
          <w:lang w:val="uk-UA" w:eastAsia="ru-RU"/>
        </w:rPr>
        <w:t>.  188 с.</w:t>
      </w:r>
    </w:p>
    <w:p w14:paraId="13B0F8BC" w14:textId="77777777" w:rsidR="00C53265" w:rsidRPr="00C53265" w:rsidRDefault="00C53265" w:rsidP="00ED768D">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en-US" w:eastAsia="ru-RU"/>
        </w:rPr>
      </w:pPr>
      <w:proofErr w:type="spellStart"/>
      <w:r w:rsidRPr="00C53265">
        <w:rPr>
          <w:rFonts w:ascii="Times New Roman" w:eastAsia="Times New Roman" w:hAnsi="Times New Roman" w:cs="Times New Roman"/>
          <w:sz w:val="28"/>
          <w:szCs w:val="20"/>
          <w:lang w:eastAsia="ru-RU"/>
        </w:rPr>
        <w:t>Малихіна</w:t>
      </w:r>
      <w:proofErr w:type="spellEnd"/>
      <w:r w:rsidRPr="00C53265">
        <w:rPr>
          <w:rFonts w:ascii="Times New Roman" w:eastAsia="Times New Roman" w:hAnsi="Times New Roman" w:cs="Times New Roman"/>
          <w:sz w:val="28"/>
          <w:szCs w:val="20"/>
          <w:lang w:eastAsia="ru-RU"/>
        </w:rPr>
        <w:t xml:space="preserve"> О.Є. </w:t>
      </w:r>
      <w:proofErr w:type="spellStart"/>
      <w:r w:rsidRPr="00C53265">
        <w:rPr>
          <w:rFonts w:ascii="Times New Roman" w:eastAsia="Times New Roman" w:hAnsi="Times New Roman" w:cs="Times New Roman"/>
          <w:sz w:val="28"/>
          <w:szCs w:val="20"/>
          <w:lang w:eastAsia="ru-RU"/>
        </w:rPr>
        <w:t>Особливості</w:t>
      </w:r>
      <w:proofErr w:type="spellEnd"/>
      <w:r w:rsidRPr="00C53265">
        <w:rPr>
          <w:rFonts w:ascii="Times New Roman" w:eastAsia="Times New Roman" w:hAnsi="Times New Roman" w:cs="Times New Roman"/>
          <w:sz w:val="28"/>
          <w:szCs w:val="20"/>
          <w:lang w:eastAsia="ru-RU"/>
        </w:rPr>
        <w:t xml:space="preserve"> та </w:t>
      </w:r>
      <w:proofErr w:type="spellStart"/>
      <w:r w:rsidRPr="00C53265">
        <w:rPr>
          <w:rFonts w:ascii="Times New Roman" w:eastAsia="Times New Roman" w:hAnsi="Times New Roman" w:cs="Times New Roman"/>
          <w:sz w:val="28"/>
          <w:szCs w:val="20"/>
          <w:lang w:eastAsia="ru-RU"/>
        </w:rPr>
        <w:t>динаміка</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розвитку</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літературно-творчих</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здібностей</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школярів</w:t>
      </w:r>
      <w:proofErr w:type="spellEnd"/>
      <w:r w:rsidRPr="00C53265">
        <w:rPr>
          <w:rFonts w:ascii="Times New Roman" w:eastAsia="Times New Roman" w:hAnsi="Times New Roman" w:cs="Times New Roman"/>
          <w:sz w:val="28"/>
          <w:szCs w:val="20"/>
          <w:lang w:eastAsia="ru-RU"/>
        </w:rPr>
        <w:t xml:space="preserve">. </w:t>
      </w:r>
      <w:bookmarkStart w:id="10" w:name="_Hlk90919338"/>
      <w:r w:rsidRPr="00C53265">
        <w:rPr>
          <w:rFonts w:ascii="Times New Roman" w:eastAsia="Times New Roman" w:hAnsi="Times New Roman" w:cs="Times New Roman"/>
          <w:sz w:val="28"/>
          <w:szCs w:val="20"/>
          <w:lang w:val="en-US" w:eastAsia="ru-RU"/>
        </w:rPr>
        <w:t xml:space="preserve">URL: </w:t>
      </w:r>
      <w:bookmarkEnd w:id="10"/>
      <w:r w:rsidRPr="00C53265">
        <w:rPr>
          <w:rFonts w:ascii="Times New Roman" w:eastAsia="Times New Roman" w:hAnsi="Times New Roman" w:cs="Times New Roman"/>
          <w:sz w:val="28"/>
          <w:szCs w:val="20"/>
          <w:lang w:val="en-US" w:eastAsia="ru-RU"/>
        </w:rPr>
        <w:t>http://dspace.hnpu.edu.ua/bitstream/123456789/2943/1/%D0%9C%D0%B0%D0%BB%D0%B8%D1%85%D1%96%D0%BD%D0%B0%20%D0%9E.%20%D0%84.pdf</w:t>
      </w:r>
    </w:p>
    <w:p w14:paraId="5ADC527E" w14:textId="77777777" w:rsidR="009E7223" w:rsidRPr="009E7223" w:rsidRDefault="009E7223" w:rsidP="009E7223">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9E7223">
        <w:rPr>
          <w:rFonts w:ascii="Times New Roman" w:eastAsia="Times New Roman" w:hAnsi="Times New Roman" w:cs="Times New Roman"/>
          <w:sz w:val="28"/>
          <w:szCs w:val="20"/>
          <w:lang w:val="uk-UA" w:eastAsia="ru-RU"/>
        </w:rPr>
        <w:t xml:space="preserve">Методичні рекомендації щодо викладання в початковій школі у 2019/2020 навчальному році. Додаток до листа Міністерства освіти і науки України від  01. 07. 2019 р. № 1/11-5966. </w:t>
      </w:r>
      <w:r w:rsidRPr="009E7223">
        <w:rPr>
          <w:rFonts w:ascii="Times New Roman" w:eastAsia="Times New Roman" w:hAnsi="Times New Roman" w:cs="Times New Roman"/>
          <w:sz w:val="28"/>
          <w:szCs w:val="20"/>
          <w:lang w:val="en-US" w:eastAsia="ru-RU"/>
        </w:rPr>
        <w:t>URL:</w:t>
      </w:r>
      <w:r w:rsidRPr="009E7223">
        <w:rPr>
          <w:rFonts w:ascii="Times New Roman" w:eastAsia="Times New Roman" w:hAnsi="Times New Roman" w:cs="Times New Roman"/>
          <w:sz w:val="28"/>
          <w:szCs w:val="20"/>
          <w:lang w:val="uk-UA" w:eastAsia="ru-RU"/>
        </w:rPr>
        <w:t xml:space="preserve"> </w:t>
      </w:r>
      <w:r w:rsidRPr="009E7223">
        <w:rPr>
          <w:rFonts w:ascii="Times New Roman" w:eastAsia="Times New Roman" w:hAnsi="Times New Roman" w:cs="Times New Roman"/>
          <w:sz w:val="28"/>
          <w:szCs w:val="20"/>
          <w:lang w:val="uk-UA" w:eastAsia="ru-RU"/>
        </w:rPr>
        <w:lastRenderedPageBreak/>
        <w:t>https://www.schoollife.org.ua/metodychni-rekomendatsiyi-shhodo-vykladannya-v-pochatkovij-shkoli-u-2019-2020-navchalnomu-rotsi/</w:t>
      </w:r>
    </w:p>
    <w:p w14:paraId="7892BF57" w14:textId="179EB6C7" w:rsidR="0070702B" w:rsidRPr="0070702B" w:rsidRDefault="0070702B" w:rsidP="0070702B">
      <w:pPr>
        <w:numPr>
          <w:ilvl w:val="0"/>
          <w:numId w:val="16"/>
        </w:numPr>
        <w:tabs>
          <w:tab w:val="num" w:pos="-36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70702B">
        <w:rPr>
          <w:rFonts w:ascii="Times New Roman" w:eastAsia="Times New Roman" w:hAnsi="Times New Roman" w:cs="Times New Roman"/>
          <w:sz w:val="28"/>
          <w:szCs w:val="20"/>
          <w:lang w:val="uk-UA" w:eastAsia="ru-RU"/>
        </w:rPr>
        <w:t xml:space="preserve">Методика викладання української мови: </w:t>
      </w:r>
      <w:proofErr w:type="spellStart"/>
      <w:r w:rsidRPr="0070702B">
        <w:rPr>
          <w:rFonts w:ascii="Times New Roman" w:eastAsia="Times New Roman" w:hAnsi="Times New Roman" w:cs="Times New Roman"/>
          <w:sz w:val="28"/>
          <w:szCs w:val="20"/>
          <w:lang w:val="uk-UA" w:eastAsia="ru-RU"/>
        </w:rPr>
        <w:t>навч</w:t>
      </w:r>
      <w:proofErr w:type="spellEnd"/>
      <w:r w:rsidRPr="0070702B">
        <w:rPr>
          <w:rFonts w:ascii="Times New Roman" w:eastAsia="Times New Roman" w:hAnsi="Times New Roman" w:cs="Times New Roman"/>
          <w:sz w:val="28"/>
          <w:szCs w:val="20"/>
          <w:lang w:val="uk-UA" w:eastAsia="ru-RU"/>
        </w:rPr>
        <w:t xml:space="preserve">. посібник /             [С.І. Дорошенко, М.С. </w:t>
      </w:r>
      <w:proofErr w:type="spellStart"/>
      <w:r w:rsidRPr="0070702B">
        <w:rPr>
          <w:rFonts w:ascii="Times New Roman" w:eastAsia="Times New Roman" w:hAnsi="Times New Roman" w:cs="Times New Roman"/>
          <w:sz w:val="28"/>
          <w:szCs w:val="20"/>
          <w:lang w:val="uk-UA" w:eastAsia="ru-RU"/>
        </w:rPr>
        <w:t>Вашуленко</w:t>
      </w:r>
      <w:proofErr w:type="spellEnd"/>
      <w:r w:rsidRPr="0070702B">
        <w:rPr>
          <w:rFonts w:ascii="Times New Roman" w:eastAsia="Times New Roman" w:hAnsi="Times New Roman" w:cs="Times New Roman"/>
          <w:sz w:val="28"/>
          <w:szCs w:val="20"/>
          <w:lang w:val="uk-UA" w:eastAsia="ru-RU"/>
        </w:rPr>
        <w:t xml:space="preserve">, О.І. Мельничайко та ін.]; за ред.                С.І. Дорошенка.  [2-е вид., перероб. і </w:t>
      </w:r>
      <w:proofErr w:type="spellStart"/>
      <w:r w:rsidRPr="0070702B">
        <w:rPr>
          <w:rFonts w:ascii="Times New Roman" w:eastAsia="Times New Roman" w:hAnsi="Times New Roman" w:cs="Times New Roman"/>
          <w:sz w:val="28"/>
          <w:szCs w:val="20"/>
          <w:lang w:val="uk-UA" w:eastAsia="ru-RU"/>
        </w:rPr>
        <w:t>допов</w:t>
      </w:r>
      <w:proofErr w:type="spellEnd"/>
      <w:r w:rsidRPr="0070702B">
        <w:rPr>
          <w:rFonts w:ascii="Times New Roman" w:eastAsia="Times New Roman" w:hAnsi="Times New Roman" w:cs="Times New Roman"/>
          <w:sz w:val="28"/>
          <w:szCs w:val="20"/>
          <w:lang w:val="uk-UA" w:eastAsia="ru-RU"/>
        </w:rPr>
        <w:t>.]  К.: Вища школа, 1992.  358 с.</w:t>
      </w:r>
    </w:p>
    <w:p w14:paraId="692423B8" w14:textId="277ABB1E"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Миропольська</w:t>
      </w:r>
      <w:proofErr w:type="spellEnd"/>
      <w:r w:rsidRPr="00C53265">
        <w:rPr>
          <w:rFonts w:ascii="Times New Roman" w:eastAsia="Times New Roman" w:hAnsi="Times New Roman" w:cs="Times New Roman"/>
          <w:sz w:val="28"/>
          <w:szCs w:val="28"/>
          <w:lang w:eastAsia="ru-RU"/>
        </w:rPr>
        <w:t xml:space="preserve"> Н.Є. </w:t>
      </w:r>
      <w:proofErr w:type="spellStart"/>
      <w:r w:rsidRPr="00C53265">
        <w:rPr>
          <w:rFonts w:ascii="Times New Roman" w:eastAsia="Times New Roman" w:hAnsi="Times New Roman" w:cs="Times New Roman"/>
          <w:sz w:val="28"/>
          <w:szCs w:val="28"/>
          <w:lang w:eastAsia="ru-RU"/>
        </w:rPr>
        <w:t>Мистецтво</w:t>
      </w:r>
      <w:proofErr w:type="spellEnd"/>
      <w:r w:rsidRPr="00C53265">
        <w:rPr>
          <w:rFonts w:ascii="Times New Roman" w:eastAsia="Times New Roman" w:hAnsi="Times New Roman" w:cs="Times New Roman"/>
          <w:sz w:val="28"/>
          <w:szCs w:val="28"/>
          <w:lang w:eastAsia="ru-RU"/>
        </w:rPr>
        <w:t xml:space="preserve"> слова в </w:t>
      </w:r>
      <w:proofErr w:type="spellStart"/>
      <w:r w:rsidRPr="00C53265">
        <w:rPr>
          <w:rFonts w:ascii="Times New Roman" w:eastAsia="Times New Roman" w:hAnsi="Times New Roman" w:cs="Times New Roman"/>
          <w:sz w:val="28"/>
          <w:szCs w:val="28"/>
          <w:lang w:eastAsia="ru-RU"/>
        </w:rPr>
        <w:t>структурі</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художньої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культури</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учня</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теорія</w:t>
      </w:r>
      <w:proofErr w:type="spellEnd"/>
      <w:r w:rsidRPr="00C53265">
        <w:rPr>
          <w:rFonts w:ascii="Times New Roman" w:eastAsia="Times New Roman" w:hAnsi="Times New Roman" w:cs="Times New Roman"/>
          <w:sz w:val="28"/>
          <w:szCs w:val="28"/>
          <w:lang w:eastAsia="ru-RU"/>
        </w:rPr>
        <w:t xml:space="preserve"> і практика. К.</w:t>
      </w:r>
      <w:r w:rsidR="00936B84">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eastAsia="ru-RU"/>
        </w:rPr>
        <w:t xml:space="preserve"> 2002. 204 с.</w:t>
      </w:r>
    </w:p>
    <w:p w14:paraId="2A7B39DD" w14:textId="22FABA75"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Миропольська</w:t>
      </w:r>
      <w:proofErr w:type="spellEnd"/>
      <w:r w:rsidRPr="00C53265">
        <w:rPr>
          <w:rFonts w:ascii="Times New Roman" w:eastAsia="Times New Roman" w:hAnsi="Times New Roman" w:cs="Times New Roman"/>
          <w:sz w:val="28"/>
          <w:szCs w:val="28"/>
          <w:lang w:val="uk-UA" w:eastAsia="ru-RU"/>
        </w:rPr>
        <w:t xml:space="preserve"> Н.Є. Формування художньої культури учнів загальноосвітньої школи засобами мистецтва слова</w:t>
      </w:r>
      <w:r w:rsidR="00936B84">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val="uk-UA" w:eastAsia="ru-RU"/>
        </w:rPr>
        <w:t xml:space="preserve"> К., 2003.  36 с. </w:t>
      </w:r>
    </w:p>
    <w:p w14:paraId="25D733EA" w14:textId="352B940A"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Міненко</w:t>
      </w:r>
      <w:proofErr w:type="spellEnd"/>
      <w:r w:rsidRPr="00C53265">
        <w:rPr>
          <w:rFonts w:ascii="Times New Roman" w:eastAsia="Times New Roman" w:hAnsi="Times New Roman" w:cs="Times New Roman"/>
          <w:sz w:val="28"/>
          <w:szCs w:val="28"/>
          <w:lang w:val="uk-UA" w:eastAsia="ru-RU"/>
        </w:rPr>
        <w:t xml:space="preserve"> Л.М. Навчання молодших школярів будувати висловлювання різних типів на основі спостережень у природі. К.,</w:t>
      </w:r>
      <w:r w:rsidR="00F51830">
        <w:rPr>
          <w:rFonts w:ascii="Times New Roman" w:eastAsia="Times New Roman" w:hAnsi="Times New Roman" w:cs="Times New Roman"/>
          <w:sz w:val="28"/>
          <w:szCs w:val="28"/>
          <w:lang w:val="uk-UA" w:eastAsia="ru-RU"/>
        </w:rPr>
        <w:t>2009</w:t>
      </w:r>
      <w:r w:rsidRPr="00C53265">
        <w:rPr>
          <w:rFonts w:ascii="Times New Roman" w:eastAsia="Times New Roman" w:hAnsi="Times New Roman" w:cs="Times New Roman"/>
          <w:sz w:val="28"/>
          <w:szCs w:val="28"/>
          <w:lang w:val="uk-UA" w:eastAsia="ru-RU"/>
        </w:rPr>
        <w:t xml:space="preserve">.216 с. </w:t>
      </w:r>
    </w:p>
    <w:p w14:paraId="0BE0A178" w14:textId="77777777" w:rsidR="00374C1F" w:rsidRPr="00060102" w:rsidRDefault="00374C1F" w:rsidP="00374C1F">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374C1F">
        <w:rPr>
          <w:rFonts w:ascii="Times New Roman" w:eastAsia="Times New Roman" w:hAnsi="Times New Roman" w:cs="Times New Roman"/>
          <w:sz w:val="28"/>
          <w:szCs w:val="28"/>
          <w:lang w:eastAsia="ru-RU"/>
        </w:rPr>
        <w:t>Модельна</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навчальна</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програма</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Українська</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література</w:t>
      </w:r>
      <w:proofErr w:type="spellEnd"/>
      <w:r w:rsidRPr="00374C1F">
        <w:rPr>
          <w:rFonts w:ascii="Times New Roman" w:eastAsia="Times New Roman" w:hAnsi="Times New Roman" w:cs="Times New Roman"/>
          <w:sz w:val="28"/>
          <w:szCs w:val="28"/>
          <w:lang w:eastAsia="ru-RU"/>
        </w:rPr>
        <w:t xml:space="preserve">. 7-9 </w:t>
      </w:r>
      <w:proofErr w:type="spellStart"/>
      <w:r w:rsidRPr="00374C1F">
        <w:rPr>
          <w:rFonts w:ascii="Times New Roman" w:eastAsia="Times New Roman" w:hAnsi="Times New Roman" w:cs="Times New Roman"/>
          <w:sz w:val="28"/>
          <w:szCs w:val="28"/>
          <w:lang w:eastAsia="ru-RU"/>
        </w:rPr>
        <w:t>класи</w:t>
      </w:r>
      <w:proofErr w:type="spellEnd"/>
      <w:r w:rsidRPr="00374C1F">
        <w:rPr>
          <w:rFonts w:ascii="Times New Roman" w:eastAsia="Times New Roman" w:hAnsi="Times New Roman" w:cs="Times New Roman"/>
          <w:sz w:val="28"/>
          <w:szCs w:val="28"/>
          <w:lang w:eastAsia="ru-RU"/>
        </w:rPr>
        <w:t xml:space="preserve">» для </w:t>
      </w:r>
      <w:proofErr w:type="spellStart"/>
      <w:r w:rsidRPr="00374C1F">
        <w:rPr>
          <w:rFonts w:ascii="Times New Roman" w:eastAsia="Times New Roman" w:hAnsi="Times New Roman" w:cs="Times New Roman"/>
          <w:sz w:val="28"/>
          <w:szCs w:val="28"/>
          <w:lang w:eastAsia="ru-RU"/>
        </w:rPr>
        <w:t>закладів</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загальної</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середньої</w:t>
      </w:r>
      <w:proofErr w:type="spellEnd"/>
      <w:r w:rsidRPr="00374C1F">
        <w:rPr>
          <w:rFonts w:ascii="Times New Roman" w:eastAsia="Times New Roman" w:hAnsi="Times New Roman" w:cs="Times New Roman"/>
          <w:sz w:val="28"/>
          <w:szCs w:val="28"/>
          <w:lang w:eastAsia="ru-RU"/>
        </w:rPr>
        <w:t xml:space="preserve"> </w:t>
      </w:r>
      <w:proofErr w:type="spellStart"/>
      <w:r w:rsidRPr="00374C1F">
        <w:rPr>
          <w:rFonts w:ascii="Times New Roman" w:eastAsia="Times New Roman" w:hAnsi="Times New Roman" w:cs="Times New Roman"/>
          <w:sz w:val="28"/>
          <w:szCs w:val="28"/>
          <w:lang w:eastAsia="ru-RU"/>
        </w:rPr>
        <w:t>освіти</w:t>
      </w:r>
      <w:proofErr w:type="spellEnd"/>
      <w:r w:rsidRPr="00374C1F">
        <w:rPr>
          <w:rFonts w:ascii="Times New Roman" w:eastAsia="Times New Roman" w:hAnsi="Times New Roman" w:cs="Times New Roman"/>
          <w:sz w:val="28"/>
          <w:szCs w:val="28"/>
          <w:lang w:val="uk-UA" w:eastAsia="ru-RU"/>
        </w:rPr>
        <w:t xml:space="preserve">. </w:t>
      </w:r>
      <w:r w:rsidRPr="00374C1F">
        <w:rPr>
          <w:rFonts w:ascii="Times New Roman" w:eastAsia="Times New Roman" w:hAnsi="Times New Roman" w:cs="Times New Roman"/>
          <w:sz w:val="28"/>
          <w:szCs w:val="28"/>
          <w:lang w:val="en-US" w:eastAsia="ru-RU"/>
        </w:rPr>
        <w:t xml:space="preserve">URL:  </w:t>
      </w:r>
      <w:hyperlink r:id="rId12" w:history="1">
        <w:r w:rsidRPr="00060102">
          <w:rPr>
            <w:rStyle w:val="ab"/>
            <w:rFonts w:ascii="Times New Roman" w:eastAsia="Times New Roman" w:hAnsi="Times New Roman" w:cs="Times New Roman"/>
            <w:color w:val="auto"/>
            <w:sz w:val="28"/>
            <w:szCs w:val="28"/>
            <w:u w:val="none"/>
            <w:lang w:val="en-US" w:eastAsia="ru-RU"/>
          </w:rPr>
          <w:t>https://mon.gov.ua/storage/app/media/zagalna%20serednya/Navchalni.prohramy/2023/Model.navch.prohr.5-9.klas/Movno-literat.osv.hal/Ukrayinska.literatura.7-9-kl.Yatsenko.ta.in.26.07.2023-1.pdf</w:t>
        </w:r>
      </w:hyperlink>
    </w:p>
    <w:p w14:paraId="2B817B6C" w14:textId="77777777" w:rsidR="00374C1F" w:rsidRPr="00060102" w:rsidRDefault="00374C1F" w:rsidP="00374C1F">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374C1F">
        <w:rPr>
          <w:rFonts w:ascii="Times New Roman" w:eastAsia="Times New Roman" w:hAnsi="Times New Roman" w:cs="Times New Roman"/>
          <w:sz w:val="28"/>
          <w:szCs w:val="20"/>
          <w:lang w:eastAsia="ru-RU"/>
        </w:rPr>
        <w:t>Модельн</w:t>
      </w:r>
      <w:proofErr w:type="spellEnd"/>
      <w:r w:rsidRPr="00374C1F">
        <w:rPr>
          <w:rFonts w:ascii="Times New Roman" w:eastAsia="Times New Roman" w:hAnsi="Times New Roman" w:cs="Times New Roman"/>
          <w:sz w:val="28"/>
          <w:szCs w:val="20"/>
          <w:lang w:val="uk-UA" w:eastAsia="ru-RU"/>
        </w:rPr>
        <w:t>а</w:t>
      </w:r>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навчальн</w:t>
      </w:r>
      <w:proofErr w:type="spellEnd"/>
      <w:r w:rsidRPr="00374C1F">
        <w:rPr>
          <w:rFonts w:ascii="Times New Roman" w:eastAsia="Times New Roman" w:hAnsi="Times New Roman" w:cs="Times New Roman"/>
          <w:sz w:val="28"/>
          <w:szCs w:val="20"/>
          <w:lang w:val="uk-UA" w:eastAsia="ru-RU"/>
        </w:rPr>
        <w:t>а</w:t>
      </w:r>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програм</w:t>
      </w:r>
      <w:proofErr w:type="spellEnd"/>
      <w:r w:rsidRPr="00374C1F">
        <w:rPr>
          <w:rFonts w:ascii="Times New Roman" w:eastAsia="Times New Roman" w:hAnsi="Times New Roman" w:cs="Times New Roman"/>
          <w:sz w:val="28"/>
          <w:szCs w:val="20"/>
          <w:lang w:val="uk-UA" w:eastAsia="ru-RU"/>
        </w:rPr>
        <w:t xml:space="preserve">а </w:t>
      </w:r>
      <w:r w:rsidRPr="00374C1F">
        <w:rPr>
          <w:rFonts w:ascii="Times New Roman" w:eastAsia="Times New Roman" w:hAnsi="Times New Roman" w:cs="Times New Roman"/>
          <w:sz w:val="28"/>
          <w:szCs w:val="20"/>
          <w:lang w:eastAsia="ru-RU"/>
        </w:rPr>
        <w:t>«</w:t>
      </w:r>
      <w:proofErr w:type="spellStart"/>
      <w:r w:rsidRPr="00374C1F">
        <w:rPr>
          <w:rFonts w:ascii="Times New Roman" w:eastAsia="Times New Roman" w:hAnsi="Times New Roman" w:cs="Times New Roman"/>
          <w:sz w:val="28"/>
          <w:szCs w:val="20"/>
          <w:lang w:eastAsia="ru-RU"/>
        </w:rPr>
        <w:t>Українська</w:t>
      </w:r>
      <w:proofErr w:type="spellEnd"/>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література</w:t>
      </w:r>
      <w:proofErr w:type="spellEnd"/>
      <w:r w:rsidRPr="00374C1F">
        <w:rPr>
          <w:rFonts w:ascii="Times New Roman" w:eastAsia="Times New Roman" w:hAnsi="Times New Roman" w:cs="Times New Roman"/>
          <w:sz w:val="28"/>
          <w:szCs w:val="20"/>
          <w:lang w:eastAsia="ru-RU"/>
        </w:rPr>
        <w:t xml:space="preserve">. 5–6 </w:t>
      </w:r>
      <w:proofErr w:type="spellStart"/>
      <w:r w:rsidRPr="00374C1F">
        <w:rPr>
          <w:rFonts w:ascii="Times New Roman" w:eastAsia="Times New Roman" w:hAnsi="Times New Roman" w:cs="Times New Roman"/>
          <w:sz w:val="28"/>
          <w:szCs w:val="20"/>
          <w:lang w:eastAsia="ru-RU"/>
        </w:rPr>
        <w:t>класи</w:t>
      </w:r>
      <w:proofErr w:type="spellEnd"/>
      <w:r w:rsidRPr="00374C1F">
        <w:rPr>
          <w:rFonts w:ascii="Times New Roman" w:eastAsia="Times New Roman" w:hAnsi="Times New Roman" w:cs="Times New Roman"/>
          <w:sz w:val="28"/>
          <w:szCs w:val="20"/>
          <w:lang w:eastAsia="ru-RU"/>
        </w:rPr>
        <w:t xml:space="preserve">» для </w:t>
      </w:r>
      <w:proofErr w:type="spellStart"/>
      <w:r w:rsidRPr="00374C1F">
        <w:rPr>
          <w:rFonts w:ascii="Times New Roman" w:eastAsia="Times New Roman" w:hAnsi="Times New Roman" w:cs="Times New Roman"/>
          <w:sz w:val="28"/>
          <w:szCs w:val="20"/>
          <w:lang w:eastAsia="ru-RU"/>
        </w:rPr>
        <w:t>закладів</w:t>
      </w:r>
      <w:proofErr w:type="spellEnd"/>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загальної</w:t>
      </w:r>
      <w:proofErr w:type="spellEnd"/>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середньої</w:t>
      </w:r>
      <w:proofErr w:type="spellEnd"/>
      <w:r w:rsidRPr="00374C1F">
        <w:rPr>
          <w:rFonts w:ascii="Times New Roman" w:eastAsia="Times New Roman" w:hAnsi="Times New Roman" w:cs="Times New Roman"/>
          <w:sz w:val="28"/>
          <w:szCs w:val="20"/>
          <w:lang w:eastAsia="ru-RU"/>
        </w:rPr>
        <w:t xml:space="preserve"> </w:t>
      </w:r>
      <w:proofErr w:type="spellStart"/>
      <w:r w:rsidRPr="00374C1F">
        <w:rPr>
          <w:rFonts w:ascii="Times New Roman" w:eastAsia="Times New Roman" w:hAnsi="Times New Roman" w:cs="Times New Roman"/>
          <w:sz w:val="28"/>
          <w:szCs w:val="20"/>
          <w:lang w:eastAsia="ru-RU"/>
        </w:rPr>
        <w:t>освіти</w:t>
      </w:r>
      <w:proofErr w:type="spellEnd"/>
      <w:r w:rsidRPr="00374C1F">
        <w:rPr>
          <w:rFonts w:ascii="Times New Roman" w:eastAsia="Times New Roman" w:hAnsi="Times New Roman" w:cs="Times New Roman"/>
          <w:sz w:val="28"/>
          <w:szCs w:val="20"/>
          <w:lang w:eastAsia="ru-RU"/>
        </w:rPr>
        <w:t xml:space="preserve"> (у </w:t>
      </w:r>
      <w:proofErr w:type="spellStart"/>
      <w:r w:rsidRPr="00374C1F">
        <w:rPr>
          <w:rFonts w:ascii="Times New Roman" w:eastAsia="Times New Roman" w:hAnsi="Times New Roman" w:cs="Times New Roman"/>
          <w:sz w:val="28"/>
          <w:szCs w:val="20"/>
          <w:lang w:eastAsia="ru-RU"/>
        </w:rPr>
        <w:t>редакції</w:t>
      </w:r>
      <w:proofErr w:type="spellEnd"/>
      <w:r w:rsidRPr="00374C1F">
        <w:rPr>
          <w:rFonts w:ascii="Times New Roman" w:eastAsia="Times New Roman" w:hAnsi="Times New Roman" w:cs="Times New Roman"/>
          <w:sz w:val="28"/>
          <w:szCs w:val="20"/>
          <w:lang w:eastAsia="ru-RU"/>
        </w:rPr>
        <w:t xml:space="preserve"> 2023 року)</w:t>
      </w:r>
      <w:r w:rsidRPr="00374C1F">
        <w:rPr>
          <w:rFonts w:ascii="Times New Roman" w:eastAsia="Times New Roman" w:hAnsi="Times New Roman" w:cs="Times New Roman"/>
          <w:sz w:val="28"/>
          <w:szCs w:val="20"/>
          <w:lang w:val="uk-UA" w:eastAsia="ru-RU"/>
        </w:rPr>
        <w:t xml:space="preserve">. </w:t>
      </w:r>
      <w:r w:rsidRPr="00374C1F">
        <w:rPr>
          <w:rFonts w:ascii="Times New Roman" w:eastAsia="Times New Roman" w:hAnsi="Times New Roman" w:cs="Times New Roman"/>
          <w:sz w:val="28"/>
          <w:szCs w:val="20"/>
          <w:lang w:val="en-US" w:eastAsia="ru-RU"/>
        </w:rPr>
        <w:t xml:space="preserve">URL:  </w:t>
      </w:r>
      <w:hyperlink r:id="rId13" w:history="1">
        <w:r w:rsidRPr="00060102">
          <w:rPr>
            <w:rStyle w:val="ab"/>
            <w:rFonts w:ascii="Times New Roman" w:eastAsia="Times New Roman" w:hAnsi="Times New Roman" w:cs="Times New Roman"/>
            <w:color w:val="auto"/>
            <w:sz w:val="28"/>
            <w:szCs w:val="20"/>
            <w:u w:val="none"/>
            <w:lang w:val="en-US" w:eastAsia="ru-RU"/>
          </w:rPr>
          <w:t>https://mon.gov.ua/storage/app/media/zagalna%20serednya/Navchalni.prohramy/2023/Model.navch.prohr.5-9.klas/Movno-literat.osv.hal/27.11.2023/Ukr.lit.5-6-kl.Yatsenko.ta.in.27.11.2023.pdf</w:t>
        </w:r>
      </w:hyperlink>
    </w:p>
    <w:p w14:paraId="2CC0E20E" w14:textId="641B49C3"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Моляко</w:t>
      </w:r>
      <w:proofErr w:type="spellEnd"/>
      <w:r w:rsidRPr="00C53265">
        <w:rPr>
          <w:rFonts w:ascii="Times New Roman" w:eastAsia="Times New Roman" w:hAnsi="Times New Roman" w:cs="Times New Roman"/>
          <w:sz w:val="28"/>
          <w:szCs w:val="28"/>
          <w:lang w:val="uk-UA" w:eastAsia="ru-RU"/>
        </w:rPr>
        <w:t xml:space="preserve"> В.О. Творчий потенціал людини як психологічна проблема.  Обдарована дитина. 200</w:t>
      </w:r>
      <w:r w:rsidR="00F51830">
        <w:rPr>
          <w:rFonts w:ascii="Times New Roman" w:eastAsia="Times New Roman" w:hAnsi="Times New Roman" w:cs="Times New Roman"/>
          <w:sz w:val="28"/>
          <w:szCs w:val="28"/>
          <w:lang w:val="uk-UA" w:eastAsia="ru-RU"/>
        </w:rPr>
        <w:t>9</w:t>
      </w:r>
      <w:r w:rsidRPr="00C53265">
        <w:rPr>
          <w:rFonts w:ascii="Times New Roman" w:eastAsia="Times New Roman" w:hAnsi="Times New Roman" w:cs="Times New Roman"/>
          <w:sz w:val="28"/>
          <w:szCs w:val="28"/>
          <w:lang w:val="uk-UA" w:eastAsia="ru-RU"/>
        </w:rPr>
        <w:t>. №4. С.2-9</w:t>
      </w:r>
    </w:p>
    <w:p w14:paraId="7EAD0CFF" w14:textId="4EB004F3"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 xml:space="preserve">Мудрак М.А. Вплив нетрадиційних завдань на формування літературно-творчих здібностей старшокласників. </w:t>
      </w:r>
      <w:r w:rsidRPr="00C53265">
        <w:rPr>
          <w:rFonts w:ascii="Times New Roman" w:eastAsia="Times New Roman" w:hAnsi="Times New Roman" w:cs="Times New Roman"/>
          <w:i/>
          <w:sz w:val="28"/>
          <w:szCs w:val="20"/>
          <w:lang w:val="uk-UA" w:eastAsia="ru-RU"/>
        </w:rPr>
        <w:t>Обдарована дитина</w:t>
      </w:r>
      <w:r w:rsidRPr="00C53265">
        <w:rPr>
          <w:rFonts w:ascii="Times New Roman" w:eastAsia="Times New Roman" w:hAnsi="Times New Roman" w:cs="Times New Roman"/>
          <w:sz w:val="28"/>
          <w:szCs w:val="20"/>
          <w:lang w:val="uk-UA" w:eastAsia="ru-RU"/>
        </w:rPr>
        <w:t xml:space="preserve">. </w:t>
      </w:r>
      <w:r w:rsidR="00F51830">
        <w:rPr>
          <w:rFonts w:ascii="Times New Roman" w:eastAsia="Times New Roman" w:hAnsi="Times New Roman" w:cs="Times New Roman"/>
          <w:sz w:val="28"/>
          <w:szCs w:val="20"/>
          <w:lang w:val="uk-UA" w:eastAsia="ru-RU"/>
        </w:rPr>
        <w:t>2011</w:t>
      </w:r>
      <w:r w:rsidRPr="00C53265">
        <w:rPr>
          <w:rFonts w:ascii="Times New Roman" w:eastAsia="Times New Roman" w:hAnsi="Times New Roman" w:cs="Times New Roman"/>
          <w:sz w:val="28"/>
          <w:szCs w:val="20"/>
          <w:lang w:val="uk-UA" w:eastAsia="ru-RU"/>
        </w:rPr>
        <w:t>. №7.  С.</w:t>
      </w:r>
      <w:r>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val="uk-UA" w:eastAsia="ru-RU"/>
        </w:rPr>
        <w:t>9-11.</w:t>
      </w:r>
    </w:p>
    <w:p w14:paraId="4FD891A4" w14:textId="100033A2"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Мудрак М.А. Діагностика здібностей до літературної творчості у старшокласників (на матеріалі сільських  загальноосвітніх шкіл).  К., </w:t>
      </w:r>
      <w:r w:rsidR="00F51830">
        <w:rPr>
          <w:rFonts w:ascii="Times New Roman" w:eastAsia="Times New Roman" w:hAnsi="Times New Roman" w:cs="Times New Roman"/>
          <w:sz w:val="28"/>
          <w:szCs w:val="28"/>
          <w:lang w:val="uk-UA" w:eastAsia="ru-RU"/>
        </w:rPr>
        <w:t>2000</w:t>
      </w:r>
      <w:r w:rsidRPr="00C53265">
        <w:rPr>
          <w:rFonts w:ascii="Times New Roman" w:eastAsia="Times New Roman" w:hAnsi="Times New Roman" w:cs="Times New Roman"/>
          <w:sz w:val="28"/>
          <w:szCs w:val="28"/>
          <w:lang w:val="uk-UA" w:eastAsia="ru-RU"/>
        </w:rPr>
        <w:t>. 184 с.</w:t>
      </w:r>
    </w:p>
    <w:p w14:paraId="425815EC" w14:textId="21BBE359"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noProof/>
          <w:sz w:val="28"/>
          <w:szCs w:val="20"/>
          <w:lang w:val="uk-UA" w:eastAsia="ru-RU"/>
        </w:rPr>
      </w:pPr>
      <w:r w:rsidRPr="00C53265">
        <w:rPr>
          <w:rFonts w:ascii="Times New Roman" w:eastAsia="Times New Roman" w:hAnsi="Times New Roman" w:cs="Times New Roman"/>
          <w:sz w:val="28"/>
          <w:szCs w:val="28"/>
          <w:lang w:val="uk-UA" w:eastAsia="ru-RU"/>
        </w:rPr>
        <w:lastRenderedPageBreak/>
        <w:t xml:space="preserve">Науменко С.І. Художня обдарованість: психологічна проблема. Педагогіка і психологія.  </w:t>
      </w:r>
      <w:r w:rsidR="00F51830">
        <w:rPr>
          <w:rFonts w:ascii="Times New Roman" w:eastAsia="Times New Roman" w:hAnsi="Times New Roman" w:cs="Times New Roman"/>
          <w:sz w:val="28"/>
          <w:szCs w:val="28"/>
          <w:lang w:val="uk-UA" w:eastAsia="ru-RU"/>
        </w:rPr>
        <w:t>200</w:t>
      </w:r>
      <w:r w:rsidRPr="00C53265">
        <w:rPr>
          <w:rFonts w:ascii="Times New Roman" w:eastAsia="Times New Roman" w:hAnsi="Times New Roman" w:cs="Times New Roman"/>
          <w:sz w:val="28"/>
          <w:szCs w:val="28"/>
          <w:lang w:val="uk-UA" w:eastAsia="ru-RU"/>
        </w:rPr>
        <w:t>5.  №1.  С. 47-50.</w:t>
      </w:r>
    </w:p>
    <w:p w14:paraId="32131F36" w14:textId="77777777" w:rsidR="009E7223" w:rsidRPr="009E7223" w:rsidRDefault="009E7223" w:rsidP="009E7223">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9E7223">
        <w:rPr>
          <w:rFonts w:ascii="Times New Roman" w:eastAsia="Times New Roman" w:hAnsi="Times New Roman" w:cs="Times New Roman"/>
          <w:sz w:val="28"/>
          <w:szCs w:val="20"/>
          <w:lang w:eastAsia="ru-RU"/>
        </w:rPr>
        <w:t xml:space="preserve">Нова </w:t>
      </w:r>
      <w:proofErr w:type="spellStart"/>
      <w:r w:rsidRPr="009E7223">
        <w:rPr>
          <w:rFonts w:ascii="Times New Roman" w:eastAsia="Times New Roman" w:hAnsi="Times New Roman" w:cs="Times New Roman"/>
          <w:sz w:val="28"/>
          <w:szCs w:val="20"/>
          <w:lang w:eastAsia="ru-RU"/>
        </w:rPr>
        <w:t>українська</w:t>
      </w:r>
      <w:proofErr w:type="spellEnd"/>
      <w:r w:rsidRPr="009E7223">
        <w:rPr>
          <w:rFonts w:ascii="Times New Roman" w:eastAsia="Times New Roman" w:hAnsi="Times New Roman" w:cs="Times New Roman"/>
          <w:sz w:val="28"/>
          <w:szCs w:val="20"/>
          <w:lang w:eastAsia="ru-RU"/>
        </w:rPr>
        <w:t xml:space="preserve"> школа: </w:t>
      </w:r>
      <w:proofErr w:type="spellStart"/>
      <w:r w:rsidRPr="009E7223">
        <w:rPr>
          <w:rFonts w:ascii="Times New Roman" w:eastAsia="Times New Roman" w:hAnsi="Times New Roman" w:cs="Times New Roman"/>
          <w:sz w:val="28"/>
          <w:szCs w:val="20"/>
          <w:lang w:eastAsia="ru-RU"/>
        </w:rPr>
        <w:t>порадник</w:t>
      </w:r>
      <w:proofErr w:type="spellEnd"/>
      <w:r w:rsidRPr="009E7223">
        <w:rPr>
          <w:rFonts w:ascii="Times New Roman" w:eastAsia="Times New Roman" w:hAnsi="Times New Roman" w:cs="Times New Roman"/>
          <w:sz w:val="28"/>
          <w:szCs w:val="20"/>
          <w:lang w:eastAsia="ru-RU"/>
        </w:rPr>
        <w:t xml:space="preserve"> для </w:t>
      </w:r>
      <w:proofErr w:type="spellStart"/>
      <w:r w:rsidRPr="009E7223">
        <w:rPr>
          <w:rFonts w:ascii="Times New Roman" w:eastAsia="Times New Roman" w:hAnsi="Times New Roman" w:cs="Times New Roman"/>
          <w:sz w:val="28"/>
          <w:szCs w:val="20"/>
          <w:lang w:eastAsia="ru-RU"/>
        </w:rPr>
        <w:t>вчителя</w:t>
      </w:r>
      <w:proofErr w:type="spellEnd"/>
      <w:r w:rsidRPr="009E7223">
        <w:rPr>
          <w:rFonts w:ascii="Times New Roman" w:eastAsia="Times New Roman" w:hAnsi="Times New Roman" w:cs="Times New Roman"/>
          <w:sz w:val="28"/>
          <w:szCs w:val="20"/>
          <w:lang w:eastAsia="ru-RU"/>
        </w:rPr>
        <w:t xml:space="preserve"> / за </w:t>
      </w:r>
      <w:proofErr w:type="spellStart"/>
      <w:r w:rsidRPr="009E7223">
        <w:rPr>
          <w:rFonts w:ascii="Times New Roman" w:eastAsia="Times New Roman" w:hAnsi="Times New Roman" w:cs="Times New Roman"/>
          <w:sz w:val="28"/>
          <w:szCs w:val="20"/>
          <w:lang w:eastAsia="ru-RU"/>
        </w:rPr>
        <w:t>заг</w:t>
      </w:r>
      <w:proofErr w:type="spellEnd"/>
      <w:r w:rsidRPr="009E7223">
        <w:rPr>
          <w:rFonts w:ascii="Times New Roman" w:eastAsia="Times New Roman" w:hAnsi="Times New Roman" w:cs="Times New Roman"/>
          <w:sz w:val="28"/>
          <w:szCs w:val="20"/>
          <w:lang w:eastAsia="ru-RU"/>
        </w:rPr>
        <w:t>. ред. Н. М. </w:t>
      </w:r>
      <w:proofErr w:type="spellStart"/>
      <w:r w:rsidRPr="009E7223">
        <w:rPr>
          <w:rFonts w:ascii="Times New Roman" w:eastAsia="Times New Roman" w:hAnsi="Times New Roman" w:cs="Times New Roman"/>
          <w:sz w:val="28"/>
          <w:szCs w:val="20"/>
          <w:lang w:eastAsia="ru-RU"/>
        </w:rPr>
        <w:t>Бібік</w:t>
      </w:r>
      <w:proofErr w:type="spellEnd"/>
      <w:r w:rsidRPr="009E7223">
        <w:rPr>
          <w:rFonts w:ascii="Times New Roman" w:eastAsia="Times New Roman" w:hAnsi="Times New Roman" w:cs="Times New Roman"/>
          <w:sz w:val="28"/>
          <w:szCs w:val="20"/>
          <w:lang w:eastAsia="ru-RU"/>
        </w:rPr>
        <w:t xml:space="preserve">.  </w:t>
      </w:r>
      <w:proofErr w:type="spellStart"/>
      <w:proofErr w:type="gramStart"/>
      <w:r w:rsidRPr="009E7223">
        <w:rPr>
          <w:rFonts w:ascii="Times New Roman" w:eastAsia="Times New Roman" w:hAnsi="Times New Roman" w:cs="Times New Roman"/>
          <w:sz w:val="28"/>
          <w:szCs w:val="20"/>
          <w:lang w:eastAsia="ru-RU"/>
        </w:rPr>
        <w:t>Київ</w:t>
      </w:r>
      <w:proofErr w:type="spellEnd"/>
      <w:r w:rsidRPr="009E7223">
        <w:rPr>
          <w:rFonts w:ascii="Times New Roman" w:eastAsia="Times New Roman" w:hAnsi="Times New Roman" w:cs="Times New Roman"/>
          <w:sz w:val="28"/>
          <w:szCs w:val="20"/>
          <w:lang w:eastAsia="ru-RU"/>
        </w:rPr>
        <w:t xml:space="preserve"> :</w:t>
      </w:r>
      <w:proofErr w:type="gramEnd"/>
      <w:r w:rsidRPr="009E7223">
        <w:rPr>
          <w:rFonts w:ascii="Times New Roman" w:eastAsia="Times New Roman" w:hAnsi="Times New Roman" w:cs="Times New Roman"/>
          <w:sz w:val="28"/>
          <w:szCs w:val="20"/>
          <w:lang w:eastAsia="ru-RU"/>
        </w:rPr>
        <w:t xml:space="preserve"> </w:t>
      </w:r>
      <w:proofErr w:type="spellStart"/>
      <w:r w:rsidRPr="009E7223">
        <w:rPr>
          <w:rFonts w:ascii="Times New Roman" w:eastAsia="Times New Roman" w:hAnsi="Times New Roman" w:cs="Times New Roman"/>
          <w:sz w:val="28"/>
          <w:szCs w:val="20"/>
          <w:lang w:eastAsia="ru-RU"/>
        </w:rPr>
        <w:t>Літера</w:t>
      </w:r>
      <w:proofErr w:type="spellEnd"/>
      <w:r w:rsidRPr="009E7223">
        <w:rPr>
          <w:rFonts w:ascii="Times New Roman" w:eastAsia="Times New Roman" w:hAnsi="Times New Roman" w:cs="Times New Roman"/>
          <w:sz w:val="28"/>
          <w:szCs w:val="20"/>
          <w:lang w:eastAsia="ru-RU"/>
        </w:rPr>
        <w:t xml:space="preserve"> ЛТД, 2018. 160 с.</w:t>
      </w:r>
    </w:p>
    <w:p w14:paraId="4B929D15" w14:textId="77777777" w:rsidR="0070702B" w:rsidRPr="0070702B" w:rsidRDefault="0070702B" w:rsidP="0070702B">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70702B">
        <w:rPr>
          <w:rFonts w:ascii="Times New Roman" w:eastAsia="Times New Roman" w:hAnsi="Times New Roman" w:cs="Times New Roman"/>
          <w:sz w:val="28"/>
          <w:szCs w:val="28"/>
          <w:lang w:val="uk-UA" w:eastAsia="ru-RU"/>
        </w:rPr>
        <w:t xml:space="preserve">Нова українська школа. Концептуальні засади реформування середньої школи. </w:t>
      </w:r>
      <w:r w:rsidRPr="0070702B">
        <w:rPr>
          <w:rFonts w:ascii="Times New Roman" w:eastAsia="Times New Roman" w:hAnsi="Times New Roman" w:cs="Times New Roman"/>
          <w:sz w:val="28"/>
          <w:szCs w:val="28"/>
          <w:lang w:val="en-US" w:eastAsia="ru-RU"/>
        </w:rPr>
        <w:t>URL</w:t>
      </w:r>
      <w:r w:rsidRPr="0070702B">
        <w:rPr>
          <w:rFonts w:ascii="Times New Roman" w:eastAsia="Times New Roman" w:hAnsi="Times New Roman" w:cs="Times New Roman"/>
          <w:sz w:val="28"/>
          <w:szCs w:val="28"/>
          <w:lang w:val="uk-UA" w:eastAsia="ru-RU"/>
        </w:rPr>
        <w:t>: https://mon.gov.ua/storage/app/media/zagalna%20serednya/nova-ukrainska-hkola-compressed.pdf</w:t>
      </w:r>
    </w:p>
    <w:p w14:paraId="262F23B9" w14:textId="77777777" w:rsidR="0070702B" w:rsidRPr="0070702B" w:rsidRDefault="0070702B" w:rsidP="0070702B">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70702B">
        <w:rPr>
          <w:rFonts w:ascii="Times New Roman" w:eastAsia="Times New Roman" w:hAnsi="Times New Roman" w:cs="Times New Roman"/>
          <w:sz w:val="28"/>
          <w:szCs w:val="28"/>
          <w:lang w:val="uk-UA" w:eastAsia="ru-RU"/>
        </w:rPr>
        <w:t xml:space="preserve">Новий тлумачний словник української мови у чотирьох томах. [уклад.  В.В. Яременко, О.М. Сліпушко].  Т. 4.  К.: Аконіт, 1998.  910 с. </w:t>
      </w:r>
    </w:p>
    <w:p w14:paraId="3A1072EA" w14:textId="6540A6C3"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Осадченко</w:t>
      </w:r>
      <w:proofErr w:type="spellEnd"/>
      <w:r w:rsidRPr="00C53265">
        <w:rPr>
          <w:rFonts w:ascii="Times New Roman" w:eastAsia="Times New Roman" w:hAnsi="Times New Roman" w:cs="Times New Roman"/>
          <w:sz w:val="28"/>
          <w:szCs w:val="28"/>
          <w:lang w:val="uk-UA" w:eastAsia="ru-RU"/>
        </w:rPr>
        <w:t xml:space="preserve"> І.І. Стимулювання творчої активності молодших школярів засобами поетичного слова. Луцьк, 20</w:t>
      </w:r>
      <w:r w:rsidR="00F51830">
        <w:rPr>
          <w:rFonts w:ascii="Times New Roman" w:eastAsia="Times New Roman" w:hAnsi="Times New Roman" w:cs="Times New Roman"/>
          <w:sz w:val="28"/>
          <w:szCs w:val="28"/>
          <w:lang w:val="uk-UA" w:eastAsia="ru-RU"/>
        </w:rPr>
        <w:t>1</w:t>
      </w:r>
      <w:r w:rsidRPr="00C53265">
        <w:rPr>
          <w:rFonts w:ascii="Times New Roman" w:eastAsia="Times New Roman" w:hAnsi="Times New Roman" w:cs="Times New Roman"/>
          <w:sz w:val="28"/>
          <w:szCs w:val="28"/>
          <w:lang w:val="uk-UA" w:eastAsia="ru-RU"/>
        </w:rPr>
        <w:t xml:space="preserve">5. 19 с. </w:t>
      </w:r>
    </w:p>
    <w:p w14:paraId="24154FC1"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8"/>
          <w:lang w:val="uk-UA" w:eastAsia="ru-RU"/>
        </w:rPr>
        <w:t xml:space="preserve">Освітні технології: </w:t>
      </w:r>
      <w:proofErr w:type="spellStart"/>
      <w:r w:rsidRPr="00C53265">
        <w:rPr>
          <w:rFonts w:ascii="Times New Roman" w:eastAsia="Times New Roman" w:hAnsi="Times New Roman" w:cs="Times New Roman"/>
          <w:sz w:val="28"/>
          <w:szCs w:val="28"/>
          <w:lang w:val="uk-UA" w:eastAsia="ru-RU"/>
        </w:rPr>
        <w:t>Навч</w:t>
      </w:r>
      <w:proofErr w:type="spellEnd"/>
      <w:r w:rsidRPr="00C53265">
        <w:rPr>
          <w:rFonts w:ascii="Times New Roman" w:eastAsia="Times New Roman" w:hAnsi="Times New Roman" w:cs="Times New Roman"/>
          <w:sz w:val="28"/>
          <w:szCs w:val="28"/>
          <w:lang w:val="uk-UA" w:eastAsia="ru-RU"/>
        </w:rPr>
        <w:t xml:space="preserve">.-метод. </w:t>
      </w:r>
      <w:proofErr w:type="spellStart"/>
      <w:r w:rsidRPr="00C53265">
        <w:rPr>
          <w:rFonts w:ascii="Times New Roman" w:eastAsia="Times New Roman" w:hAnsi="Times New Roman" w:cs="Times New Roman"/>
          <w:sz w:val="28"/>
          <w:szCs w:val="28"/>
          <w:lang w:val="uk-UA" w:eastAsia="ru-RU"/>
        </w:rPr>
        <w:t>посіб</w:t>
      </w:r>
      <w:proofErr w:type="spellEnd"/>
      <w:r w:rsidRPr="00C53265">
        <w:rPr>
          <w:rFonts w:ascii="Times New Roman" w:eastAsia="Times New Roman" w:hAnsi="Times New Roman" w:cs="Times New Roman"/>
          <w:sz w:val="28"/>
          <w:szCs w:val="28"/>
          <w:lang w:val="uk-UA" w:eastAsia="ru-RU"/>
        </w:rPr>
        <w:t xml:space="preserve">. за ред. </w:t>
      </w:r>
      <w:proofErr w:type="spellStart"/>
      <w:r w:rsidRPr="00C53265">
        <w:rPr>
          <w:rFonts w:ascii="Times New Roman" w:eastAsia="Times New Roman" w:hAnsi="Times New Roman" w:cs="Times New Roman"/>
          <w:sz w:val="28"/>
          <w:szCs w:val="28"/>
          <w:lang w:val="uk-UA" w:eastAsia="ru-RU"/>
        </w:rPr>
        <w:t>О.М.Пєхоти</w:t>
      </w:r>
      <w:proofErr w:type="spellEnd"/>
      <w:r w:rsidRPr="00C53265">
        <w:rPr>
          <w:rFonts w:ascii="Times New Roman" w:eastAsia="Times New Roman" w:hAnsi="Times New Roman" w:cs="Times New Roman"/>
          <w:sz w:val="28"/>
          <w:szCs w:val="28"/>
          <w:lang w:val="uk-UA" w:eastAsia="ru-RU"/>
        </w:rPr>
        <w:t xml:space="preserve">.  К.:2004.  256 с. </w:t>
      </w:r>
    </w:p>
    <w:p w14:paraId="59ADAE56" w14:textId="77777777" w:rsidR="00374C1F" w:rsidRPr="00060102" w:rsidRDefault="00374C1F" w:rsidP="00374C1F">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noProof/>
          <w:sz w:val="28"/>
          <w:szCs w:val="28"/>
          <w:lang w:val="uk-UA" w:eastAsia="ru-RU"/>
        </w:rPr>
      </w:pPr>
      <w:r w:rsidRPr="00374C1F">
        <w:rPr>
          <w:rFonts w:ascii="Times New Roman" w:eastAsia="Times New Roman" w:hAnsi="Times New Roman" w:cs="Times New Roman"/>
          <w:noProof/>
          <w:sz w:val="28"/>
          <w:szCs w:val="28"/>
          <w:lang w:val="uk-UA" w:eastAsia="ru-RU"/>
        </w:rPr>
        <w:t>Програми Нової української школи. 1-4 класи. URL:  </w:t>
      </w:r>
      <w:hyperlink r:id="rId14" w:history="1">
        <w:r w:rsidRPr="00060102">
          <w:rPr>
            <w:rStyle w:val="ab"/>
            <w:rFonts w:ascii="Times New Roman" w:eastAsia="Times New Roman" w:hAnsi="Times New Roman" w:cs="Times New Roman"/>
            <w:noProof/>
            <w:color w:val="auto"/>
            <w:sz w:val="28"/>
            <w:szCs w:val="28"/>
            <w:u w:val="none"/>
            <w:lang w:val="uk-UA" w:eastAsia="ru-RU"/>
          </w:rPr>
          <w:t>https://mon.gov.ua/ua/osvita/zagalna-serednya-osvita/navchalni-programi/navchalni-programi-dlya-pochatkovoyi-shkoli</w:t>
        </w:r>
      </w:hyperlink>
    </w:p>
    <w:p w14:paraId="6F771E0C" w14:textId="4C940312" w:rsidR="00C53265" w:rsidRPr="00C53265" w:rsidRDefault="009C3660"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pacing w:val="-1"/>
          <w:sz w:val="28"/>
          <w:szCs w:val="28"/>
          <w:lang w:eastAsia="ru-RU"/>
        </w:rPr>
      </w:pPr>
      <w:r>
        <w:rPr>
          <w:rFonts w:ascii="Times New Roman" w:eastAsia="Times New Roman" w:hAnsi="Times New Roman" w:cs="Times New Roman"/>
          <w:spacing w:val="-1"/>
          <w:sz w:val="28"/>
          <w:szCs w:val="28"/>
          <w:lang w:val="uk-UA" w:eastAsia="ru-RU"/>
        </w:rPr>
        <w:t>П</w:t>
      </w:r>
      <w:proofErr w:type="spellStart"/>
      <w:r w:rsidR="00C53265" w:rsidRPr="00C53265">
        <w:rPr>
          <w:rFonts w:ascii="Times New Roman" w:eastAsia="Times New Roman" w:hAnsi="Times New Roman" w:cs="Times New Roman"/>
          <w:spacing w:val="-1"/>
          <w:sz w:val="28"/>
          <w:szCs w:val="28"/>
          <w:lang w:eastAsia="ru-RU"/>
        </w:rPr>
        <w:t>сихологічна</w:t>
      </w:r>
      <w:proofErr w:type="spellEnd"/>
      <w:r w:rsidR="00C53265" w:rsidRPr="00C53265">
        <w:rPr>
          <w:rFonts w:ascii="Times New Roman" w:eastAsia="Times New Roman" w:hAnsi="Times New Roman" w:cs="Times New Roman"/>
          <w:spacing w:val="-1"/>
          <w:sz w:val="28"/>
          <w:szCs w:val="28"/>
          <w:lang w:eastAsia="ru-RU"/>
        </w:rPr>
        <w:t xml:space="preserve"> </w:t>
      </w:r>
      <w:proofErr w:type="spellStart"/>
      <w:r w:rsidR="00C53265" w:rsidRPr="00C53265">
        <w:rPr>
          <w:rFonts w:ascii="Times New Roman" w:eastAsia="Times New Roman" w:hAnsi="Times New Roman" w:cs="Times New Roman"/>
          <w:spacing w:val="-1"/>
          <w:sz w:val="28"/>
          <w:szCs w:val="28"/>
          <w:lang w:eastAsia="ru-RU"/>
        </w:rPr>
        <w:t>енциклопедія</w:t>
      </w:r>
      <w:proofErr w:type="spellEnd"/>
      <w:r w:rsidR="00C53265" w:rsidRPr="00C53265">
        <w:rPr>
          <w:rFonts w:ascii="Times New Roman" w:eastAsia="Times New Roman" w:hAnsi="Times New Roman" w:cs="Times New Roman"/>
          <w:spacing w:val="-1"/>
          <w:sz w:val="28"/>
          <w:szCs w:val="28"/>
          <w:lang w:eastAsia="ru-RU"/>
        </w:rPr>
        <w:t xml:space="preserve"> /Автор-</w:t>
      </w:r>
      <w:proofErr w:type="spellStart"/>
      <w:r w:rsidR="00C53265" w:rsidRPr="00C53265">
        <w:rPr>
          <w:rFonts w:ascii="Times New Roman" w:eastAsia="Times New Roman" w:hAnsi="Times New Roman" w:cs="Times New Roman"/>
          <w:spacing w:val="-1"/>
          <w:sz w:val="28"/>
          <w:szCs w:val="28"/>
          <w:lang w:eastAsia="ru-RU"/>
        </w:rPr>
        <w:t>упорядник</w:t>
      </w:r>
      <w:proofErr w:type="spellEnd"/>
      <w:r w:rsidR="00C53265" w:rsidRPr="00C53265">
        <w:rPr>
          <w:rFonts w:ascii="Times New Roman" w:eastAsia="Times New Roman" w:hAnsi="Times New Roman" w:cs="Times New Roman"/>
          <w:spacing w:val="-1"/>
          <w:sz w:val="28"/>
          <w:szCs w:val="28"/>
          <w:lang w:eastAsia="ru-RU"/>
        </w:rPr>
        <w:t xml:space="preserve"> </w:t>
      </w:r>
      <w:proofErr w:type="spellStart"/>
      <w:r w:rsidR="00C53265" w:rsidRPr="00C53265">
        <w:rPr>
          <w:rFonts w:ascii="Times New Roman" w:eastAsia="Times New Roman" w:hAnsi="Times New Roman" w:cs="Times New Roman"/>
          <w:spacing w:val="-1"/>
          <w:sz w:val="28"/>
          <w:szCs w:val="28"/>
          <w:lang w:eastAsia="ru-RU"/>
        </w:rPr>
        <w:t>О.М.Степанов</w:t>
      </w:r>
      <w:proofErr w:type="spellEnd"/>
      <w:r w:rsidR="00C53265" w:rsidRPr="00C53265">
        <w:rPr>
          <w:rFonts w:ascii="Times New Roman" w:eastAsia="Times New Roman" w:hAnsi="Times New Roman" w:cs="Times New Roman"/>
          <w:spacing w:val="-1"/>
          <w:sz w:val="28"/>
          <w:szCs w:val="28"/>
          <w:lang w:eastAsia="ru-RU"/>
        </w:rPr>
        <w:t>.</w:t>
      </w:r>
      <w:r w:rsidR="00C53265" w:rsidRPr="00C53265">
        <w:rPr>
          <w:rFonts w:ascii="Times New Roman" w:eastAsia="Times New Roman" w:hAnsi="Times New Roman" w:cs="Times New Roman"/>
          <w:spacing w:val="-1"/>
          <w:sz w:val="28"/>
          <w:szCs w:val="28"/>
          <w:lang w:val="uk-UA" w:eastAsia="ru-RU"/>
        </w:rPr>
        <w:t xml:space="preserve"> </w:t>
      </w:r>
      <w:r w:rsidR="00C53265" w:rsidRPr="00C53265">
        <w:rPr>
          <w:rFonts w:ascii="Times New Roman" w:eastAsia="Times New Roman" w:hAnsi="Times New Roman" w:cs="Times New Roman"/>
          <w:spacing w:val="-1"/>
          <w:sz w:val="28"/>
          <w:szCs w:val="28"/>
          <w:lang w:eastAsia="ru-RU"/>
        </w:rPr>
        <w:t>К.: „</w:t>
      </w:r>
      <w:proofErr w:type="spellStart"/>
      <w:r w:rsidR="00C53265" w:rsidRPr="00C53265">
        <w:rPr>
          <w:rFonts w:ascii="Times New Roman" w:eastAsia="Times New Roman" w:hAnsi="Times New Roman" w:cs="Times New Roman"/>
          <w:spacing w:val="-1"/>
          <w:sz w:val="28"/>
          <w:szCs w:val="28"/>
          <w:lang w:eastAsia="ru-RU"/>
        </w:rPr>
        <w:t>Академвидав</w:t>
      </w:r>
      <w:proofErr w:type="spellEnd"/>
      <w:r w:rsidR="00C53265" w:rsidRPr="00C53265">
        <w:rPr>
          <w:rFonts w:ascii="Times New Roman" w:eastAsia="Times New Roman" w:hAnsi="Times New Roman" w:cs="Times New Roman"/>
          <w:spacing w:val="-1"/>
          <w:sz w:val="28"/>
          <w:szCs w:val="28"/>
          <w:lang w:eastAsia="ru-RU"/>
        </w:rPr>
        <w:t>”, 20</w:t>
      </w:r>
      <w:r w:rsidR="00F51830">
        <w:rPr>
          <w:rFonts w:ascii="Times New Roman" w:eastAsia="Times New Roman" w:hAnsi="Times New Roman" w:cs="Times New Roman"/>
          <w:spacing w:val="-1"/>
          <w:sz w:val="28"/>
          <w:szCs w:val="28"/>
          <w:lang w:val="uk-UA" w:eastAsia="ru-RU"/>
        </w:rPr>
        <w:t>1</w:t>
      </w:r>
      <w:r w:rsidR="00C53265" w:rsidRPr="00C53265">
        <w:rPr>
          <w:rFonts w:ascii="Times New Roman" w:eastAsia="Times New Roman" w:hAnsi="Times New Roman" w:cs="Times New Roman"/>
          <w:spacing w:val="-1"/>
          <w:sz w:val="28"/>
          <w:szCs w:val="28"/>
          <w:lang w:eastAsia="ru-RU"/>
        </w:rPr>
        <w:t xml:space="preserve">6. 424 с. </w:t>
      </w:r>
    </w:p>
    <w:p w14:paraId="47C8ADC4" w14:textId="2ADB71EA"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Психологічний</w:t>
      </w:r>
      <w:proofErr w:type="spellEnd"/>
      <w:r w:rsidRPr="00C53265">
        <w:rPr>
          <w:rFonts w:ascii="Times New Roman" w:eastAsia="Times New Roman" w:hAnsi="Times New Roman" w:cs="Times New Roman"/>
          <w:sz w:val="28"/>
          <w:szCs w:val="28"/>
          <w:lang w:eastAsia="ru-RU"/>
        </w:rPr>
        <w:t xml:space="preserve"> словник /За ред. </w:t>
      </w:r>
      <w:proofErr w:type="spellStart"/>
      <w:r w:rsidRPr="00C53265">
        <w:rPr>
          <w:rFonts w:ascii="Times New Roman" w:eastAsia="Times New Roman" w:hAnsi="Times New Roman" w:cs="Times New Roman"/>
          <w:sz w:val="28"/>
          <w:szCs w:val="28"/>
          <w:lang w:eastAsia="ru-RU"/>
        </w:rPr>
        <w:t>В.І.Войтка</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Київ</w:t>
      </w:r>
      <w:proofErr w:type="spellEnd"/>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eastAsia="ru-RU"/>
        </w:rPr>
        <w:t xml:space="preserve"> </w:t>
      </w:r>
      <w:r w:rsidR="00F51830">
        <w:rPr>
          <w:rFonts w:ascii="Times New Roman" w:eastAsia="Times New Roman" w:hAnsi="Times New Roman" w:cs="Times New Roman"/>
          <w:sz w:val="28"/>
          <w:szCs w:val="28"/>
          <w:lang w:val="uk-UA" w:eastAsia="ru-RU"/>
        </w:rPr>
        <w:t>«</w:t>
      </w:r>
      <w:proofErr w:type="spellStart"/>
      <w:r w:rsidRPr="00C53265">
        <w:rPr>
          <w:rFonts w:ascii="Times New Roman" w:eastAsia="Times New Roman" w:hAnsi="Times New Roman" w:cs="Times New Roman"/>
          <w:sz w:val="28"/>
          <w:szCs w:val="28"/>
          <w:lang w:eastAsia="ru-RU"/>
        </w:rPr>
        <w:t>Вища</w:t>
      </w:r>
      <w:proofErr w:type="spellEnd"/>
      <w:r w:rsidRPr="00C53265">
        <w:rPr>
          <w:rFonts w:ascii="Times New Roman" w:eastAsia="Times New Roman" w:hAnsi="Times New Roman" w:cs="Times New Roman"/>
          <w:sz w:val="28"/>
          <w:szCs w:val="28"/>
          <w:lang w:eastAsia="ru-RU"/>
        </w:rPr>
        <w:t xml:space="preserve"> школа</w:t>
      </w:r>
      <w:r w:rsidR="00F51830">
        <w:rPr>
          <w:rFonts w:ascii="Times New Roman" w:eastAsia="Times New Roman" w:hAnsi="Times New Roman" w:cs="Times New Roman"/>
          <w:sz w:val="28"/>
          <w:szCs w:val="28"/>
          <w:lang w:val="uk-UA" w:eastAsia="ru-RU"/>
        </w:rPr>
        <w:t>»</w:t>
      </w:r>
      <w:r w:rsidRPr="00C53265">
        <w:rPr>
          <w:rFonts w:ascii="Times New Roman" w:eastAsia="Times New Roman" w:hAnsi="Times New Roman" w:cs="Times New Roman"/>
          <w:sz w:val="28"/>
          <w:szCs w:val="28"/>
          <w:lang w:eastAsia="ru-RU"/>
        </w:rPr>
        <w:t xml:space="preserve">, 1982. 214 с. </w:t>
      </w:r>
    </w:p>
    <w:p w14:paraId="561576CE" w14:textId="76BB8409"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 xml:space="preserve">Рогозіна В.В. Формування творчих здібностей молодших школярів у процесі музичної діяльності.  </w:t>
      </w:r>
      <w:r w:rsidRPr="00C53265">
        <w:rPr>
          <w:rFonts w:ascii="Times New Roman" w:eastAsia="Times New Roman" w:hAnsi="Times New Roman" w:cs="Times New Roman"/>
          <w:sz w:val="28"/>
          <w:szCs w:val="28"/>
          <w:lang w:eastAsia="ru-RU"/>
        </w:rPr>
        <w:t>К., 199</w:t>
      </w:r>
      <w:r w:rsidRPr="00C53265">
        <w:rPr>
          <w:rFonts w:ascii="Times New Roman" w:eastAsia="Times New Roman" w:hAnsi="Times New Roman" w:cs="Times New Roman"/>
          <w:sz w:val="28"/>
          <w:szCs w:val="28"/>
          <w:lang w:val="uk-UA" w:eastAsia="ru-RU"/>
        </w:rPr>
        <w:t>9</w:t>
      </w:r>
      <w:r w:rsidRPr="00C53265">
        <w:rPr>
          <w:rFonts w:ascii="Times New Roman" w:eastAsia="Times New Roman" w:hAnsi="Times New Roman" w:cs="Times New Roman"/>
          <w:sz w:val="28"/>
          <w:szCs w:val="28"/>
          <w:lang w:eastAsia="ru-RU"/>
        </w:rPr>
        <w:t xml:space="preserve">. </w:t>
      </w:r>
      <w:r w:rsidRPr="00C53265">
        <w:rPr>
          <w:rFonts w:ascii="Times New Roman" w:eastAsia="Times New Roman" w:hAnsi="Times New Roman" w:cs="Times New Roman"/>
          <w:sz w:val="28"/>
          <w:szCs w:val="28"/>
          <w:lang w:val="uk-UA" w:eastAsia="ru-RU"/>
        </w:rPr>
        <w:t xml:space="preserve">199 с </w:t>
      </w:r>
      <w:r w:rsidRPr="00C53265">
        <w:rPr>
          <w:rFonts w:ascii="Times New Roman" w:eastAsia="Times New Roman" w:hAnsi="Times New Roman" w:cs="Times New Roman"/>
          <w:sz w:val="28"/>
          <w:szCs w:val="28"/>
          <w:lang w:eastAsia="ru-RU"/>
        </w:rPr>
        <w:t>.</w:t>
      </w:r>
    </w:p>
    <w:p w14:paraId="70223E96" w14:textId="4EF9B4E4"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eastAsia="ru-RU"/>
        </w:rPr>
      </w:pPr>
      <w:proofErr w:type="spellStart"/>
      <w:r w:rsidRPr="00C53265">
        <w:rPr>
          <w:rFonts w:ascii="Times New Roman" w:eastAsia="Times New Roman" w:hAnsi="Times New Roman" w:cs="Times New Roman"/>
          <w:sz w:val="28"/>
          <w:szCs w:val="28"/>
          <w:lang w:val="uk-UA" w:eastAsia="ru-RU"/>
        </w:rPr>
        <w:t>Роменець</w:t>
      </w:r>
      <w:proofErr w:type="spellEnd"/>
      <w:r w:rsidRPr="00C53265">
        <w:rPr>
          <w:rFonts w:ascii="Times New Roman" w:eastAsia="Times New Roman" w:hAnsi="Times New Roman" w:cs="Times New Roman"/>
          <w:sz w:val="28"/>
          <w:szCs w:val="28"/>
          <w:lang w:val="uk-UA" w:eastAsia="ru-RU"/>
        </w:rPr>
        <w:t xml:space="preserve"> В.А. Психологія творчості: Навчальний посібник. 2-ге вид., </w:t>
      </w:r>
      <w:proofErr w:type="spellStart"/>
      <w:r w:rsidRPr="00C53265">
        <w:rPr>
          <w:rFonts w:ascii="Times New Roman" w:eastAsia="Times New Roman" w:hAnsi="Times New Roman" w:cs="Times New Roman"/>
          <w:sz w:val="28"/>
          <w:szCs w:val="28"/>
          <w:lang w:val="uk-UA" w:eastAsia="ru-RU"/>
        </w:rPr>
        <w:t>доп</w:t>
      </w:r>
      <w:proofErr w:type="spellEnd"/>
      <w:r w:rsidRPr="00C53265">
        <w:rPr>
          <w:rFonts w:ascii="Times New Roman" w:eastAsia="Times New Roman" w:hAnsi="Times New Roman" w:cs="Times New Roman"/>
          <w:sz w:val="28"/>
          <w:szCs w:val="28"/>
          <w:lang w:val="uk-UA" w:eastAsia="ru-RU"/>
        </w:rPr>
        <w:t>. К.: Либідь, 20</w:t>
      </w:r>
      <w:r w:rsidR="0070702B">
        <w:rPr>
          <w:rFonts w:ascii="Times New Roman" w:eastAsia="Times New Roman" w:hAnsi="Times New Roman" w:cs="Times New Roman"/>
          <w:sz w:val="28"/>
          <w:szCs w:val="28"/>
          <w:lang w:val="uk-UA" w:eastAsia="ru-RU"/>
        </w:rPr>
        <w:t>21</w:t>
      </w:r>
      <w:r w:rsidRPr="00C53265">
        <w:rPr>
          <w:rFonts w:ascii="Times New Roman" w:eastAsia="Times New Roman" w:hAnsi="Times New Roman" w:cs="Times New Roman"/>
          <w:sz w:val="28"/>
          <w:szCs w:val="28"/>
          <w:lang w:val="uk-UA" w:eastAsia="ru-RU"/>
        </w:rPr>
        <w:t>.  288</w:t>
      </w:r>
      <w:r w:rsidRPr="00C53265">
        <w:rPr>
          <w:rFonts w:ascii="Times New Roman" w:eastAsia="Times New Roman" w:hAnsi="Times New Roman" w:cs="Times New Roman"/>
          <w:sz w:val="28"/>
          <w:szCs w:val="28"/>
          <w:lang w:eastAsia="ru-RU"/>
        </w:rPr>
        <w:t xml:space="preserve"> </w:t>
      </w:r>
      <w:r w:rsidRPr="00C53265">
        <w:rPr>
          <w:rFonts w:ascii="Times New Roman" w:eastAsia="Times New Roman" w:hAnsi="Times New Roman" w:cs="Times New Roman"/>
          <w:sz w:val="28"/>
          <w:szCs w:val="28"/>
          <w:lang w:val="uk-UA" w:eastAsia="ru-RU"/>
        </w:rPr>
        <w:t>с.</w:t>
      </w:r>
    </w:p>
    <w:p w14:paraId="24EFD3EF" w14:textId="77777777" w:rsidR="00D46C2A" w:rsidRPr="00D46C2A" w:rsidRDefault="00D46C2A" w:rsidP="00D46C2A">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8"/>
          <w:lang w:val="uk-UA" w:eastAsia="ru-RU"/>
        </w:rPr>
      </w:pPr>
      <w:r w:rsidRPr="00D46C2A">
        <w:rPr>
          <w:rFonts w:ascii="Times New Roman" w:eastAsia="Times New Roman" w:hAnsi="Times New Roman" w:cs="Times New Roman"/>
          <w:sz w:val="28"/>
          <w:szCs w:val="28"/>
          <w:lang w:val="uk-UA" w:eastAsia="ru-RU"/>
        </w:rPr>
        <w:t xml:space="preserve">Савченко О.Я., </w:t>
      </w:r>
      <w:proofErr w:type="spellStart"/>
      <w:r w:rsidRPr="00D46C2A">
        <w:rPr>
          <w:rFonts w:ascii="Times New Roman" w:eastAsia="Times New Roman" w:hAnsi="Times New Roman" w:cs="Times New Roman"/>
          <w:sz w:val="28"/>
          <w:szCs w:val="28"/>
          <w:lang w:val="uk-UA" w:eastAsia="ru-RU"/>
        </w:rPr>
        <w:t>Красуцька</w:t>
      </w:r>
      <w:proofErr w:type="spellEnd"/>
      <w:r w:rsidRPr="00D46C2A">
        <w:rPr>
          <w:rFonts w:ascii="Times New Roman" w:eastAsia="Times New Roman" w:hAnsi="Times New Roman" w:cs="Times New Roman"/>
          <w:sz w:val="28"/>
          <w:szCs w:val="28"/>
          <w:lang w:val="uk-UA" w:eastAsia="ru-RU"/>
        </w:rPr>
        <w:t xml:space="preserve"> І.В.  Українська мова та читання. Підручник для 2 класу ЗЗСО (у двох частинах). Ч. 2. К.: УОВЦ «Оріон», 2021. 160 с. </w:t>
      </w:r>
    </w:p>
    <w:p w14:paraId="6C886842" w14:textId="7B7E77F4" w:rsidR="008A3105" w:rsidRPr="008A3105" w:rsidRDefault="008A3105" w:rsidP="008A3105">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8A3105">
        <w:rPr>
          <w:rFonts w:ascii="Times New Roman" w:eastAsia="Times New Roman" w:hAnsi="Times New Roman" w:cs="Times New Roman"/>
          <w:sz w:val="28"/>
          <w:szCs w:val="28"/>
          <w:lang w:val="uk-UA" w:eastAsia="ru-RU"/>
        </w:rPr>
        <w:t>Скульський</w:t>
      </w:r>
      <w:proofErr w:type="spellEnd"/>
      <w:r w:rsidRPr="008A3105">
        <w:rPr>
          <w:rFonts w:ascii="Times New Roman" w:eastAsia="Times New Roman" w:hAnsi="Times New Roman" w:cs="Times New Roman"/>
          <w:sz w:val="28"/>
          <w:szCs w:val="28"/>
          <w:lang w:val="uk-UA" w:eastAsia="ru-RU"/>
        </w:rPr>
        <w:t xml:space="preserve"> Р.П. Розвиток технічної творчості учнів початкової школи</w:t>
      </w:r>
      <w:r>
        <w:rPr>
          <w:rFonts w:ascii="Times New Roman" w:eastAsia="Times New Roman" w:hAnsi="Times New Roman" w:cs="Times New Roman"/>
          <w:sz w:val="28"/>
          <w:szCs w:val="28"/>
          <w:lang w:val="uk-UA" w:eastAsia="ru-RU"/>
        </w:rPr>
        <w:t xml:space="preserve"> . </w:t>
      </w:r>
      <w:r w:rsidRPr="008A3105">
        <w:rPr>
          <w:rFonts w:ascii="Times New Roman" w:eastAsia="Times New Roman" w:hAnsi="Times New Roman" w:cs="Times New Roman"/>
          <w:sz w:val="28"/>
          <w:szCs w:val="28"/>
          <w:lang w:val="uk-UA" w:eastAsia="ru-RU"/>
        </w:rPr>
        <w:t xml:space="preserve">К., </w:t>
      </w:r>
      <w:r>
        <w:rPr>
          <w:rFonts w:ascii="Times New Roman" w:eastAsia="Times New Roman" w:hAnsi="Times New Roman" w:cs="Times New Roman"/>
          <w:sz w:val="28"/>
          <w:szCs w:val="28"/>
          <w:lang w:val="uk-UA" w:eastAsia="ru-RU"/>
        </w:rPr>
        <w:t>2017</w:t>
      </w:r>
      <w:r w:rsidRPr="008A3105">
        <w:rPr>
          <w:rFonts w:ascii="Times New Roman" w:eastAsia="Times New Roman" w:hAnsi="Times New Roman" w:cs="Times New Roman"/>
          <w:sz w:val="28"/>
          <w:szCs w:val="28"/>
          <w:lang w:val="uk-UA" w:eastAsia="ru-RU"/>
        </w:rPr>
        <w:t xml:space="preserve">.  </w:t>
      </w:r>
      <w:r w:rsidR="0070702B">
        <w:rPr>
          <w:rFonts w:ascii="Times New Roman" w:eastAsia="Times New Roman" w:hAnsi="Times New Roman" w:cs="Times New Roman"/>
          <w:sz w:val="28"/>
          <w:szCs w:val="28"/>
          <w:lang w:val="uk-UA" w:eastAsia="ru-RU"/>
        </w:rPr>
        <w:t>1</w:t>
      </w:r>
      <w:r w:rsidRPr="008A3105">
        <w:rPr>
          <w:rFonts w:ascii="Times New Roman" w:eastAsia="Times New Roman" w:hAnsi="Times New Roman" w:cs="Times New Roman"/>
          <w:sz w:val="28"/>
          <w:szCs w:val="28"/>
          <w:lang w:val="uk-UA" w:eastAsia="ru-RU"/>
        </w:rPr>
        <w:t>45 с.</w:t>
      </w:r>
    </w:p>
    <w:p w14:paraId="4E2051CF" w14:textId="483C2CBA"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lastRenderedPageBreak/>
        <w:t>Струс О.О. Розвиток літературних творчих здібностей молодших школярів. Кам’янець-Подільський: Абетка-нова, 20</w:t>
      </w:r>
      <w:r w:rsidR="0070702B">
        <w:rPr>
          <w:rFonts w:ascii="Times New Roman" w:eastAsia="Times New Roman" w:hAnsi="Times New Roman" w:cs="Times New Roman"/>
          <w:sz w:val="28"/>
          <w:szCs w:val="28"/>
          <w:lang w:val="uk-UA" w:eastAsia="ru-RU"/>
        </w:rPr>
        <w:t>2</w:t>
      </w:r>
      <w:r w:rsidRPr="00C53265">
        <w:rPr>
          <w:rFonts w:ascii="Times New Roman" w:eastAsia="Times New Roman" w:hAnsi="Times New Roman" w:cs="Times New Roman"/>
          <w:sz w:val="28"/>
          <w:szCs w:val="28"/>
          <w:lang w:val="uk-UA" w:eastAsia="ru-RU"/>
        </w:rPr>
        <w:t xml:space="preserve">2. </w:t>
      </w:r>
      <w:r w:rsidR="0070702B">
        <w:rPr>
          <w:rFonts w:ascii="Times New Roman" w:eastAsia="Times New Roman" w:hAnsi="Times New Roman" w:cs="Times New Roman"/>
          <w:sz w:val="28"/>
          <w:szCs w:val="28"/>
          <w:lang w:val="uk-UA" w:eastAsia="ru-RU"/>
        </w:rPr>
        <w:t>1</w:t>
      </w:r>
      <w:r w:rsidRPr="00C53265">
        <w:rPr>
          <w:rFonts w:ascii="Times New Roman" w:eastAsia="Times New Roman" w:hAnsi="Times New Roman" w:cs="Times New Roman"/>
          <w:sz w:val="28"/>
          <w:szCs w:val="28"/>
          <w:lang w:val="uk-UA" w:eastAsia="ru-RU"/>
        </w:rPr>
        <w:t>40 с.</w:t>
      </w:r>
    </w:p>
    <w:p w14:paraId="48EF56FA" w14:textId="0F8017B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Сухомлинський</w:t>
      </w:r>
      <w:proofErr w:type="spellEnd"/>
      <w:r w:rsidRPr="00C53265">
        <w:rPr>
          <w:rFonts w:ascii="Times New Roman" w:eastAsia="Times New Roman" w:hAnsi="Times New Roman" w:cs="Times New Roman"/>
          <w:sz w:val="28"/>
          <w:szCs w:val="28"/>
          <w:lang w:eastAsia="ru-RU"/>
        </w:rPr>
        <w:t xml:space="preserve"> В.О. </w:t>
      </w:r>
      <w:proofErr w:type="spellStart"/>
      <w:r w:rsidRPr="00C53265">
        <w:rPr>
          <w:rFonts w:ascii="Times New Roman" w:eastAsia="Times New Roman" w:hAnsi="Times New Roman" w:cs="Times New Roman"/>
          <w:sz w:val="28"/>
          <w:szCs w:val="28"/>
          <w:lang w:eastAsia="ru-RU"/>
        </w:rPr>
        <w:t>Вибрані</w:t>
      </w:r>
      <w:proofErr w:type="spellEnd"/>
      <w:r w:rsidRPr="00C53265">
        <w:rPr>
          <w:rFonts w:ascii="Times New Roman" w:eastAsia="Times New Roman" w:hAnsi="Times New Roman" w:cs="Times New Roman"/>
          <w:sz w:val="28"/>
          <w:szCs w:val="28"/>
          <w:lang w:eastAsia="ru-RU"/>
        </w:rPr>
        <w:t xml:space="preserve"> твори: </w:t>
      </w:r>
      <w:r w:rsidR="00F51830">
        <w:rPr>
          <w:rFonts w:ascii="Times New Roman" w:eastAsia="Times New Roman" w:hAnsi="Times New Roman" w:cs="Times New Roman"/>
          <w:sz w:val="28"/>
          <w:szCs w:val="28"/>
          <w:lang w:val="uk-UA" w:eastAsia="ru-RU"/>
        </w:rPr>
        <w:t>У</w:t>
      </w:r>
      <w:r w:rsidRPr="00C53265">
        <w:rPr>
          <w:rFonts w:ascii="Times New Roman" w:eastAsia="Times New Roman" w:hAnsi="Times New Roman" w:cs="Times New Roman"/>
          <w:sz w:val="28"/>
          <w:szCs w:val="28"/>
          <w:lang w:eastAsia="ru-RU"/>
        </w:rPr>
        <w:t xml:space="preserve"> 5-ти т.  К., 197</w:t>
      </w:r>
      <w:r w:rsidR="0070702B">
        <w:rPr>
          <w:rFonts w:ascii="Times New Roman" w:eastAsia="Times New Roman" w:hAnsi="Times New Roman" w:cs="Times New Roman"/>
          <w:sz w:val="28"/>
          <w:szCs w:val="28"/>
          <w:lang w:val="uk-UA" w:eastAsia="ru-RU"/>
        </w:rPr>
        <w:t>9</w:t>
      </w:r>
      <w:r w:rsidRPr="00C53265">
        <w:rPr>
          <w:rFonts w:ascii="Times New Roman" w:eastAsia="Times New Roman" w:hAnsi="Times New Roman" w:cs="Times New Roman"/>
          <w:sz w:val="28"/>
          <w:szCs w:val="28"/>
          <w:lang w:eastAsia="ru-RU"/>
        </w:rPr>
        <w:t xml:space="preserve">.  Т.5.  638 с. </w:t>
      </w:r>
    </w:p>
    <w:p w14:paraId="69D72155" w14:textId="77777777" w:rsidR="00F97BE2" w:rsidRPr="00F97BE2" w:rsidRDefault="00F97BE2" w:rsidP="00F97BE2">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bCs/>
          <w:iCs/>
          <w:sz w:val="28"/>
          <w:szCs w:val="20"/>
          <w:lang w:val="uk-UA" w:eastAsia="ru-RU"/>
        </w:rPr>
      </w:pPr>
      <w:r w:rsidRPr="00F97BE2">
        <w:rPr>
          <w:rFonts w:ascii="Times New Roman" w:eastAsia="Times New Roman" w:hAnsi="Times New Roman" w:cs="Times New Roman"/>
          <w:bCs/>
          <w:iCs/>
          <w:sz w:val="28"/>
          <w:szCs w:val="20"/>
          <w:lang w:val="uk-UA" w:eastAsia="ru-RU"/>
        </w:rPr>
        <w:t>Стадник Л. Читаємо, думаючи, і думаємо, читаючи // Початкова школа.  2010. №2.  С. 47-49.</w:t>
      </w:r>
    </w:p>
    <w:p w14:paraId="20E89A6D" w14:textId="08AAA0AC"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Типова освітня програма,</w:t>
      </w:r>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0"/>
          <w:lang w:eastAsia="ru-RU"/>
        </w:rPr>
        <w:t>розроблена</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під</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керівництвом</w:t>
      </w:r>
      <w:proofErr w:type="spellEnd"/>
      <w:r w:rsidRPr="00C53265">
        <w:rPr>
          <w:rFonts w:ascii="Times New Roman" w:eastAsia="Times New Roman" w:hAnsi="Times New Roman" w:cs="Times New Roman"/>
          <w:sz w:val="28"/>
          <w:szCs w:val="20"/>
          <w:lang w:eastAsia="ru-RU"/>
        </w:rPr>
        <w:t xml:space="preserve"> </w:t>
      </w:r>
      <w:r w:rsidRPr="00C53265">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eastAsia="ru-RU"/>
        </w:rPr>
        <w:t xml:space="preserve">Савченко О. Я. </w:t>
      </w:r>
      <w:r w:rsidRPr="00C53265">
        <w:rPr>
          <w:rFonts w:ascii="Times New Roman" w:eastAsia="Times New Roman" w:hAnsi="Times New Roman" w:cs="Times New Roman"/>
          <w:sz w:val="28"/>
          <w:szCs w:val="20"/>
          <w:lang w:val="uk-UA" w:eastAsia="ru-RU"/>
        </w:rPr>
        <w:t>URL</w:t>
      </w:r>
      <w:r w:rsidRPr="00C53265">
        <w:rPr>
          <w:rFonts w:ascii="Times New Roman" w:eastAsia="Times New Roman" w:hAnsi="Times New Roman" w:cs="Times New Roman"/>
          <w:sz w:val="28"/>
          <w:szCs w:val="20"/>
          <w:lang w:eastAsia="ru-RU"/>
        </w:rPr>
        <w:t xml:space="preserve">: </w:t>
      </w:r>
      <w:r w:rsidRPr="00C53265">
        <w:rPr>
          <w:rFonts w:ascii="Times New Roman" w:eastAsia="Times New Roman" w:hAnsi="Times New Roman" w:cs="Times New Roman"/>
          <w:sz w:val="28"/>
          <w:szCs w:val="20"/>
          <w:lang w:val="uk-UA" w:eastAsia="ru-RU"/>
        </w:rPr>
        <w:t>https://mon.gov.ua/storage/app/media/zagalna%20serednya/programy-1-4-klas/2020/11/20/Savchenko.pdf</w:t>
      </w:r>
    </w:p>
    <w:p w14:paraId="167906C4" w14:textId="14E29039"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Типова освітня програма,</w:t>
      </w:r>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0"/>
          <w:lang w:eastAsia="ru-RU"/>
        </w:rPr>
        <w:t>розроблена</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під</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керівництвом</w:t>
      </w:r>
      <w:proofErr w:type="spellEnd"/>
      <w:r w:rsidRPr="00C53265">
        <w:rPr>
          <w:rFonts w:ascii="Times New Roman" w:eastAsia="Times New Roman" w:hAnsi="Times New Roman" w:cs="Times New Roman"/>
          <w:sz w:val="28"/>
          <w:szCs w:val="20"/>
          <w:lang w:eastAsia="ru-RU"/>
        </w:rPr>
        <w:t xml:space="preserve"> </w:t>
      </w:r>
      <w:proofErr w:type="spellStart"/>
      <w:r w:rsidRPr="00C53265">
        <w:rPr>
          <w:rFonts w:ascii="Times New Roman" w:eastAsia="Times New Roman" w:hAnsi="Times New Roman" w:cs="Times New Roman"/>
          <w:sz w:val="28"/>
          <w:szCs w:val="20"/>
          <w:lang w:eastAsia="ru-RU"/>
        </w:rPr>
        <w:t>Шияна</w:t>
      </w:r>
      <w:proofErr w:type="spellEnd"/>
      <w:r w:rsidRPr="00C53265">
        <w:rPr>
          <w:rFonts w:ascii="Times New Roman" w:eastAsia="Times New Roman" w:hAnsi="Times New Roman" w:cs="Times New Roman"/>
          <w:sz w:val="28"/>
          <w:szCs w:val="20"/>
          <w:lang w:eastAsia="ru-RU"/>
        </w:rPr>
        <w:t xml:space="preserve"> Р. Б.</w:t>
      </w:r>
      <w:r w:rsidRPr="00C53265">
        <w:rPr>
          <w:rFonts w:ascii="Times New Roman" w:eastAsia="Times New Roman" w:hAnsi="Times New Roman" w:cs="Times New Roman"/>
          <w:sz w:val="28"/>
          <w:szCs w:val="20"/>
          <w:lang w:val="uk-UA" w:eastAsia="ru-RU"/>
        </w:rPr>
        <w:t xml:space="preserve">. </w:t>
      </w:r>
      <w:r w:rsidRPr="00C53265">
        <w:rPr>
          <w:rFonts w:ascii="Times New Roman" w:eastAsia="Times New Roman" w:hAnsi="Times New Roman" w:cs="Times New Roman"/>
          <w:sz w:val="28"/>
          <w:szCs w:val="20"/>
          <w:lang w:val="en-US" w:eastAsia="ru-RU"/>
        </w:rPr>
        <w:t>URL: https://mon.gov.ua/storage/app/media/zagalna%20serednya/programy-1-4-klas/2020/11/20/Shiyana.pdf</w:t>
      </w:r>
    </w:p>
    <w:p w14:paraId="3C054566" w14:textId="26B6FDC3"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r w:rsidRPr="00C53265">
        <w:rPr>
          <w:rFonts w:ascii="Times New Roman" w:eastAsia="Times New Roman" w:hAnsi="Times New Roman" w:cs="Times New Roman"/>
          <w:sz w:val="28"/>
          <w:szCs w:val="20"/>
          <w:lang w:val="uk-UA" w:eastAsia="ru-RU"/>
        </w:rPr>
        <w:t xml:space="preserve">Українська література. Програма для загальноосвітніх навчальних закладів. </w:t>
      </w:r>
      <w:r w:rsidRPr="00C53265">
        <w:rPr>
          <w:rFonts w:ascii="Times New Roman" w:eastAsia="Times New Roman" w:hAnsi="Times New Roman" w:cs="Times New Roman"/>
          <w:sz w:val="28"/>
          <w:szCs w:val="20"/>
          <w:lang w:val="en-US" w:eastAsia="ru-RU"/>
        </w:rPr>
        <w:t>URL</w:t>
      </w:r>
      <w:r w:rsidRPr="00C53265">
        <w:rPr>
          <w:rFonts w:ascii="Times New Roman" w:eastAsia="Times New Roman" w:hAnsi="Times New Roman" w:cs="Times New Roman"/>
          <w:sz w:val="28"/>
          <w:szCs w:val="20"/>
          <w:lang w:val="uk-UA" w:eastAsia="ru-RU"/>
        </w:rPr>
        <w:t>: on.gov.ua/</w:t>
      </w:r>
      <w:proofErr w:type="spellStart"/>
      <w:r w:rsidRPr="00C53265">
        <w:rPr>
          <w:rFonts w:ascii="Times New Roman" w:eastAsia="Times New Roman" w:hAnsi="Times New Roman" w:cs="Times New Roman"/>
          <w:sz w:val="28"/>
          <w:szCs w:val="20"/>
          <w:lang w:val="uk-UA" w:eastAsia="ru-RU"/>
        </w:rPr>
        <w:t>storage</w:t>
      </w:r>
      <w:proofErr w:type="spellEnd"/>
      <w:r w:rsidRPr="00C53265">
        <w:rPr>
          <w:rFonts w:ascii="Times New Roman" w:eastAsia="Times New Roman" w:hAnsi="Times New Roman" w:cs="Times New Roman"/>
          <w:sz w:val="28"/>
          <w:szCs w:val="20"/>
          <w:lang w:val="uk-UA" w:eastAsia="ru-RU"/>
        </w:rPr>
        <w:t>/</w:t>
      </w:r>
      <w:proofErr w:type="spellStart"/>
      <w:r w:rsidRPr="00C53265">
        <w:rPr>
          <w:rFonts w:ascii="Times New Roman" w:eastAsia="Times New Roman" w:hAnsi="Times New Roman" w:cs="Times New Roman"/>
          <w:sz w:val="28"/>
          <w:szCs w:val="20"/>
          <w:lang w:val="uk-UA" w:eastAsia="ru-RU"/>
        </w:rPr>
        <w:t>app</w:t>
      </w:r>
      <w:proofErr w:type="spellEnd"/>
      <w:r w:rsidRPr="00C53265">
        <w:rPr>
          <w:rFonts w:ascii="Times New Roman" w:eastAsia="Times New Roman" w:hAnsi="Times New Roman" w:cs="Times New Roman"/>
          <w:sz w:val="28"/>
          <w:szCs w:val="20"/>
          <w:lang w:val="uk-UA" w:eastAsia="ru-RU"/>
        </w:rPr>
        <w:t>/</w:t>
      </w:r>
      <w:proofErr w:type="spellStart"/>
      <w:r w:rsidRPr="00C53265">
        <w:rPr>
          <w:rFonts w:ascii="Times New Roman" w:eastAsia="Times New Roman" w:hAnsi="Times New Roman" w:cs="Times New Roman"/>
          <w:sz w:val="28"/>
          <w:szCs w:val="20"/>
          <w:lang w:val="uk-UA" w:eastAsia="ru-RU"/>
        </w:rPr>
        <w:t>media</w:t>
      </w:r>
      <w:proofErr w:type="spellEnd"/>
      <w:r w:rsidRPr="00C53265">
        <w:rPr>
          <w:rFonts w:ascii="Times New Roman" w:eastAsia="Times New Roman" w:hAnsi="Times New Roman" w:cs="Times New Roman"/>
          <w:sz w:val="28"/>
          <w:szCs w:val="20"/>
          <w:lang w:val="uk-UA" w:eastAsia="ru-RU"/>
        </w:rPr>
        <w:t>/zagalna%20serednya/</w:t>
      </w:r>
      <w:proofErr w:type="spellStart"/>
      <w:r w:rsidRPr="00C53265">
        <w:rPr>
          <w:rFonts w:ascii="Times New Roman" w:eastAsia="Times New Roman" w:hAnsi="Times New Roman" w:cs="Times New Roman"/>
          <w:sz w:val="28"/>
          <w:szCs w:val="20"/>
          <w:lang w:val="uk-UA" w:eastAsia="ru-RU"/>
        </w:rPr>
        <w:t>programy</w:t>
      </w:r>
      <w:proofErr w:type="spellEnd"/>
      <w:r w:rsidRPr="00C53265">
        <w:rPr>
          <w:rFonts w:ascii="Times New Roman" w:eastAsia="Times New Roman" w:hAnsi="Times New Roman" w:cs="Times New Roman"/>
          <w:sz w:val="28"/>
          <w:szCs w:val="20"/>
          <w:lang w:val="uk-UA" w:eastAsia="ru-RU"/>
        </w:rPr>
        <w:t>--</w:t>
      </w:r>
      <w:proofErr w:type="spellStart"/>
      <w:r w:rsidRPr="00C53265">
        <w:rPr>
          <w:rFonts w:ascii="Times New Roman" w:eastAsia="Times New Roman" w:hAnsi="Times New Roman" w:cs="Times New Roman"/>
          <w:sz w:val="28"/>
          <w:szCs w:val="20"/>
          <w:lang w:val="uk-UA" w:eastAsia="ru-RU"/>
        </w:rPr>
        <w:t>klas</w:t>
      </w:r>
      <w:proofErr w:type="spellEnd"/>
      <w:r w:rsidRPr="00C53265">
        <w:rPr>
          <w:rFonts w:ascii="Times New Roman" w:eastAsia="Times New Roman" w:hAnsi="Times New Roman" w:cs="Times New Roman"/>
          <w:sz w:val="28"/>
          <w:szCs w:val="20"/>
          <w:lang w:val="uk-UA" w:eastAsia="ru-RU"/>
        </w:rPr>
        <w:t>/onovlennya-12-2017/</w:t>
      </w:r>
      <w:proofErr w:type="spellStart"/>
      <w:r w:rsidRPr="00C53265">
        <w:rPr>
          <w:rFonts w:ascii="Times New Roman" w:eastAsia="Times New Roman" w:hAnsi="Times New Roman" w:cs="Times New Roman"/>
          <w:sz w:val="28"/>
          <w:szCs w:val="20"/>
          <w:lang w:val="uk-UA" w:eastAsia="ru-RU"/>
        </w:rPr>
        <w:t>na-sajt-ukrayinska-literatura</w:t>
      </w:r>
      <w:proofErr w:type="spellEnd"/>
      <w:r w:rsidRPr="00C53265">
        <w:rPr>
          <w:rFonts w:ascii="Times New Roman" w:eastAsia="Times New Roman" w:hAnsi="Times New Roman" w:cs="Times New Roman"/>
          <w:sz w:val="28"/>
          <w:szCs w:val="20"/>
          <w:lang w:val="uk-UA" w:eastAsia="ru-RU"/>
        </w:rPr>
        <w:t>--z-chervonimdoc-2.pdf</w:t>
      </w:r>
    </w:p>
    <w:p w14:paraId="36F7C592" w14:textId="53C0911B" w:rsidR="00F97BE2" w:rsidRPr="00F97BE2" w:rsidRDefault="00F97BE2" w:rsidP="00F97BE2">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bCs/>
          <w:sz w:val="28"/>
          <w:szCs w:val="28"/>
          <w:lang w:val="uk-UA" w:eastAsia="ru-RU"/>
        </w:rPr>
      </w:pPr>
      <w:r w:rsidRPr="00F97BE2">
        <w:rPr>
          <w:rFonts w:ascii="Times New Roman" w:eastAsia="Times New Roman" w:hAnsi="Times New Roman" w:cs="Times New Roman"/>
          <w:sz w:val="28"/>
          <w:szCs w:val="28"/>
          <w:lang w:val="uk-UA" w:eastAsia="ru-RU"/>
        </w:rPr>
        <w:t xml:space="preserve">Українська мова з методикою навчання в початкових класах. Інтегрований курс/ [за ред. А.П. </w:t>
      </w:r>
      <w:proofErr w:type="spellStart"/>
      <w:r w:rsidRPr="00F97BE2">
        <w:rPr>
          <w:rFonts w:ascii="Times New Roman" w:eastAsia="Times New Roman" w:hAnsi="Times New Roman" w:cs="Times New Roman"/>
          <w:sz w:val="28"/>
          <w:szCs w:val="28"/>
          <w:lang w:val="uk-UA" w:eastAsia="ru-RU"/>
        </w:rPr>
        <w:t>Каніщенко</w:t>
      </w:r>
      <w:proofErr w:type="spellEnd"/>
      <w:r w:rsidRPr="00F97BE2">
        <w:rPr>
          <w:rFonts w:ascii="Times New Roman" w:eastAsia="Times New Roman" w:hAnsi="Times New Roman" w:cs="Times New Roman"/>
          <w:sz w:val="28"/>
          <w:szCs w:val="28"/>
          <w:lang w:val="uk-UA" w:eastAsia="ru-RU"/>
        </w:rPr>
        <w:t>, Г.О. Ткачук.]  К.: Промінь, 20</w:t>
      </w:r>
      <w:r w:rsidR="00F51830">
        <w:rPr>
          <w:rFonts w:ascii="Times New Roman" w:eastAsia="Times New Roman" w:hAnsi="Times New Roman" w:cs="Times New Roman"/>
          <w:sz w:val="28"/>
          <w:szCs w:val="28"/>
          <w:lang w:val="uk-UA" w:eastAsia="ru-RU"/>
        </w:rPr>
        <w:t>1</w:t>
      </w:r>
      <w:r w:rsidRPr="00F97BE2">
        <w:rPr>
          <w:rFonts w:ascii="Times New Roman" w:eastAsia="Times New Roman" w:hAnsi="Times New Roman" w:cs="Times New Roman"/>
          <w:sz w:val="28"/>
          <w:szCs w:val="28"/>
          <w:lang w:val="uk-UA" w:eastAsia="ru-RU"/>
        </w:rPr>
        <w:t>3.  232 с.</w:t>
      </w:r>
    </w:p>
    <w:p w14:paraId="21DADA9B" w14:textId="0EBF3965"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eastAsia="ru-RU"/>
        </w:rPr>
      </w:pPr>
      <w:r w:rsidRPr="00C53265">
        <w:rPr>
          <w:rFonts w:ascii="Times New Roman" w:eastAsia="Times New Roman" w:hAnsi="Times New Roman" w:cs="Times New Roman"/>
          <w:sz w:val="28"/>
          <w:szCs w:val="28"/>
          <w:lang w:val="uk-UA" w:eastAsia="ru-RU"/>
        </w:rPr>
        <w:t xml:space="preserve">Франко І.Я. Із секретів поетичної творчості . </w:t>
      </w:r>
      <w:proofErr w:type="spellStart"/>
      <w:r w:rsidRPr="00C53265">
        <w:rPr>
          <w:rFonts w:ascii="Times New Roman" w:eastAsia="Times New Roman" w:hAnsi="Times New Roman" w:cs="Times New Roman"/>
          <w:sz w:val="28"/>
          <w:szCs w:val="28"/>
          <w:lang w:val="uk-UA" w:eastAsia="ru-RU"/>
        </w:rPr>
        <w:t>Зібр</w:t>
      </w:r>
      <w:proofErr w:type="spellEnd"/>
      <w:r w:rsidRPr="00C53265">
        <w:rPr>
          <w:rFonts w:ascii="Times New Roman" w:eastAsia="Times New Roman" w:hAnsi="Times New Roman" w:cs="Times New Roman"/>
          <w:sz w:val="28"/>
          <w:szCs w:val="28"/>
          <w:lang w:val="uk-UA" w:eastAsia="ru-RU"/>
        </w:rPr>
        <w:t>. тв.: У 50 т.  К.: Наукова думка, 19</w:t>
      </w:r>
      <w:r w:rsidR="00F51830">
        <w:rPr>
          <w:rFonts w:ascii="Times New Roman" w:eastAsia="Times New Roman" w:hAnsi="Times New Roman" w:cs="Times New Roman"/>
          <w:sz w:val="28"/>
          <w:szCs w:val="28"/>
          <w:lang w:val="uk-UA" w:eastAsia="ru-RU"/>
        </w:rPr>
        <w:t>9</w:t>
      </w:r>
      <w:r w:rsidRPr="00C53265">
        <w:rPr>
          <w:rFonts w:ascii="Times New Roman" w:eastAsia="Times New Roman" w:hAnsi="Times New Roman" w:cs="Times New Roman"/>
          <w:sz w:val="28"/>
          <w:szCs w:val="28"/>
          <w:lang w:val="uk-UA" w:eastAsia="ru-RU"/>
        </w:rPr>
        <w:t>8.  Т.31. С. 45-119.</w:t>
      </w:r>
    </w:p>
    <w:p w14:paraId="20EEC032" w14:textId="0725793E" w:rsidR="009C3660" w:rsidRPr="009C3660" w:rsidRDefault="009C3660" w:rsidP="009C3660">
      <w:pPr>
        <w:numPr>
          <w:ilvl w:val="0"/>
          <w:numId w:val="16"/>
        </w:numPr>
        <w:tabs>
          <w:tab w:val="num" w:pos="-360"/>
          <w:tab w:val="num" w:pos="0"/>
          <w:tab w:val="left" w:pos="180"/>
          <w:tab w:val="num" w:pos="72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9C3660">
        <w:rPr>
          <w:rFonts w:ascii="Times New Roman" w:eastAsia="Times New Roman" w:hAnsi="Times New Roman" w:cs="Times New Roman"/>
          <w:sz w:val="28"/>
          <w:szCs w:val="28"/>
          <w:lang w:val="uk-UA" w:eastAsia="ru-RU"/>
        </w:rPr>
        <w:t>Федій</w:t>
      </w:r>
      <w:proofErr w:type="spellEnd"/>
      <w:r w:rsidRPr="009C3660">
        <w:rPr>
          <w:rFonts w:ascii="Times New Roman" w:eastAsia="Times New Roman" w:hAnsi="Times New Roman" w:cs="Times New Roman"/>
          <w:sz w:val="28"/>
          <w:szCs w:val="28"/>
          <w:lang w:val="uk-UA" w:eastAsia="ru-RU"/>
        </w:rPr>
        <w:t xml:space="preserve">, О. А. Естетотерапія / О. А. </w:t>
      </w:r>
      <w:proofErr w:type="spellStart"/>
      <w:r w:rsidRPr="009C3660">
        <w:rPr>
          <w:rFonts w:ascii="Times New Roman" w:eastAsia="Times New Roman" w:hAnsi="Times New Roman" w:cs="Times New Roman"/>
          <w:sz w:val="28"/>
          <w:szCs w:val="28"/>
          <w:lang w:val="uk-UA" w:eastAsia="ru-RU"/>
        </w:rPr>
        <w:t>Федій</w:t>
      </w:r>
      <w:proofErr w:type="spellEnd"/>
      <w:r w:rsidRPr="009C3660">
        <w:rPr>
          <w:rFonts w:ascii="Times New Roman" w:eastAsia="Times New Roman" w:hAnsi="Times New Roman" w:cs="Times New Roman"/>
          <w:sz w:val="28"/>
          <w:szCs w:val="28"/>
          <w:lang w:val="uk-UA" w:eastAsia="ru-RU"/>
        </w:rPr>
        <w:t xml:space="preserve">.  Київ: Центр </w:t>
      </w:r>
      <w:r w:rsidR="00F51830">
        <w:rPr>
          <w:rFonts w:ascii="Times New Roman" w:eastAsia="Times New Roman" w:hAnsi="Times New Roman" w:cs="Times New Roman"/>
          <w:sz w:val="28"/>
          <w:szCs w:val="28"/>
          <w:lang w:val="uk-UA" w:eastAsia="ru-RU"/>
        </w:rPr>
        <w:t>навчальн</w:t>
      </w:r>
      <w:r w:rsidRPr="009C3660">
        <w:rPr>
          <w:rFonts w:ascii="Times New Roman" w:eastAsia="Times New Roman" w:hAnsi="Times New Roman" w:cs="Times New Roman"/>
          <w:sz w:val="28"/>
          <w:szCs w:val="28"/>
          <w:lang w:val="uk-UA" w:eastAsia="ru-RU"/>
        </w:rPr>
        <w:t>ої л-ри, 2007. – 256 с.</w:t>
      </w:r>
    </w:p>
    <w:p w14:paraId="526E4047" w14:textId="519600AC" w:rsidR="009C3660" w:rsidRPr="009C3660" w:rsidRDefault="009C3660" w:rsidP="009C3660">
      <w:pPr>
        <w:numPr>
          <w:ilvl w:val="0"/>
          <w:numId w:val="16"/>
        </w:numPr>
        <w:tabs>
          <w:tab w:val="num" w:pos="-360"/>
          <w:tab w:val="num" w:pos="0"/>
          <w:tab w:val="left" w:pos="180"/>
          <w:tab w:val="num" w:pos="72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9C3660">
        <w:rPr>
          <w:rFonts w:ascii="Times New Roman" w:eastAsia="Times New Roman" w:hAnsi="Times New Roman" w:cs="Times New Roman"/>
          <w:sz w:val="28"/>
          <w:szCs w:val="28"/>
          <w:lang w:val="uk-UA" w:eastAsia="ru-RU"/>
        </w:rPr>
        <w:t>Фіцула</w:t>
      </w:r>
      <w:proofErr w:type="spellEnd"/>
      <w:r w:rsidRPr="009C3660">
        <w:rPr>
          <w:rFonts w:ascii="Times New Roman" w:eastAsia="Times New Roman" w:hAnsi="Times New Roman" w:cs="Times New Roman"/>
          <w:sz w:val="28"/>
          <w:szCs w:val="28"/>
          <w:lang w:val="uk-UA" w:eastAsia="ru-RU"/>
        </w:rPr>
        <w:t xml:space="preserve">, М. М. Педагогіка : </w:t>
      </w:r>
      <w:proofErr w:type="spellStart"/>
      <w:r w:rsidRPr="009C3660">
        <w:rPr>
          <w:rFonts w:ascii="Times New Roman" w:eastAsia="Times New Roman" w:hAnsi="Times New Roman" w:cs="Times New Roman"/>
          <w:sz w:val="28"/>
          <w:szCs w:val="28"/>
          <w:lang w:val="uk-UA" w:eastAsia="ru-RU"/>
        </w:rPr>
        <w:t>навч</w:t>
      </w:r>
      <w:proofErr w:type="spellEnd"/>
      <w:r w:rsidRPr="009C3660">
        <w:rPr>
          <w:rFonts w:ascii="Times New Roman" w:eastAsia="Times New Roman" w:hAnsi="Times New Roman" w:cs="Times New Roman"/>
          <w:sz w:val="28"/>
          <w:szCs w:val="28"/>
          <w:lang w:val="uk-UA" w:eastAsia="ru-RU"/>
        </w:rPr>
        <w:t xml:space="preserve">. </w:t>
      </w:r>
      <w:proofErr w:type="spellStart"/>
      <w:r w:rsidRPr="009C3660">
        <w:rPr>
          <w:rFonts w:ascii="Times New Roman" w:eastAsia="Times New Roman" w:hAnsi="Times New Roman" w:cs="Times New Roman"/>
          <w:sz w:val="28"/>
          <w:szCs w:val="28"/>
          <w:lang w:val="uk-UA" w:eastAsia="ru-RU"/>
        </w:rPr>
        <w:t>посіб</w:t>
      </w:r>
      <w:proofErr w:type="spellEnd"/>
      <w:r w:rsidRPr="009C3660">
        <w:rPr>
          <w:rFonts w:ascii="Times New Roman" w:eastAsia="Times New Roman" w:hAnsi="Times New Roman" w:cs="Times New Roman"/>
          <w:sz w:val="28"/>
          <w:szCs w:val="28"/>
          <w:lang w:val="uk-UA" w:eastAsia="ru-RU"/>
        </w:rPr>
        <w:t xml:space="preserve">. для </w:t>
      </w:r>
      <w:proofErr w:type="spellStart"/>
      <w:r w:rsidRPr="009C3660">
        <w:rPr>
          <w:rFonts w:ascii="Times New Roman" w:eastAsia="Times New Roman" w:hAnsi="Times New Roman" w:cs="Times New Roman"/>
          <w:sz w:val="28"/>
          <w:szCs w:val="28"/>
          <w:lang w:val="uk-UA" w:eastAsia="ru-RU"/>
        </w:rPr>
        <w:t>студ</w:t>
      </w:r>
      <w:proofErr w:type="spellEnd"/>
      <w:r w:rsidRPr="009C3660">
        <w:rPr>
          <w:rFonts w:ascii="Times New Roman" w:eastAsia="Times New Roman" w:hAnsi="Times New Roman" w:cs="Times New Roman"/>
          <w:sz w:val="28"/>
          <w:szCs w:val="28"/>
          <w:lang w:val="uk-UA" w:eastAsia="ru-RU"/>
        </w:rPr>
        <w:t xml:space="preserve">. </w:t>
      </w:r>
      <w:proofErr w:type="spellStart"/>
      <w:r w:rsidRPr="009C3660">
        <w:rPr>
          <w:rFonts w:ascii="Times New Roman" w:eastAsia="Times New Roman" w:hAnsi="Times New Roman" w:cs="Times New Roman"/>
          <w:sz w:val="28"/>
          <w:szCs w:val="28"/>
          <w:lang w:val="uk-UA" w:eastAsia="ru-RU"/>
        </w:rPr>
        <w:t>вищ</w:t>
      </w:r>
      <w:proofErr w:type="spellEnd"/>
      <w:r w:rsidRPr="009C3660">
        <w:rPr>
          <w:rFonts w:ascii="Times New Roman" w:eastAsia="Times New Roman" w:hAnsi="Times New Roman" w:cs="Times New Roman"/>
          <w:sz w:val="28"/>
          <w:szCs w:val="28"/>
          <w:lang w:val="uk-UA" w:eastAsia="ru-RU"/>
        </w:rPr>
        <w:t xml:space="preserve">. пед. </w:t>
      </w:r>
      <w:proofErr w:type="spellStart"/>
      <w:r w:rsidRPr="009C3660">
        <w:rPr>
          <w:rFonts w:ascii="Times New Roman" w:eastAsia="Times New Roman" w:hAnsi="Times New Roman" w:cs="Times New Roman"/>
          <w:sz w:val="28"/>
          <w:szCs w:val="28"/>
          <w:lang w:val="uk-UA" w:eastAsia="ru-RU"/>
        </w:rPr>
        <w:t>закл</w:t>
      </w:r>
      <w:proofErr w:type="spellEnd"/>
      <w:r w:rsidRPr="009C3660">
        <w:rPr>
          <w:rFonts w:ascii="Times New Roman" w:eastAsia="Times New Roman" w:hAnsi="Times New Roman" w:cs="Times New Roman"/>
          <w:sz w:val="28"/>
          <w:szCs w:val="28"/>
          <w:lang w:val="uk-UA" w:eastAsia="ru-RU"/>
        </w:rPr>
        <w:t xml:space="preserve">. освіти / М. М. </w:t>
      </w:r>
      <w:proofErr w:type="spellStart"/>
      <w:r w:rsidRPr="009C3660">
        <w:rPr>
          <w:rFonts w:ascii="Times New Roman" w:eastAsia="Times New Roman" w:hAnsi="Times New Roman" w:cs="Times New Roman"/>
          <w:sz w:val="28"/>
          <w:szCs w:val="28"/>
          <w:lang w:val="uk-UA" w:eastAsia="ru-RU"/>
        </w:rPr>
        <w:t>Фіцула</w:t>
      </w:r>
      <w:proofErr w:type="spellEnd"/>
      <w:r w:rsidRPr="009C3660">
        <w:rPr>
          <w:rFonts w:ascii="Times New Roman" w:eastAsia="Times New Roman" w:hAnsi="Times New Roman" w:cs="Times New Roman"/>
          <w:sz w:val="28"/>
          <w:szCs w:val="28"/>
          <w:lang w:val="uk-UA" w:eastAsia="ru-RU"/>
        </w:rPr>
        <w:t>.  Київ: Академія, 2001.  544 с.</w:t>
      </w:r>
    </w:p>
    <w:p w14:paraId="64012BC5" w14:textId="1EF09AD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Цимбалюк В.І. Література і учнівська творчість. К.</w:t>
      </w:r>
      <w:r w:rsidR="00AD0B6C">
        <w:rPr>
          <w:rFonts w:ascii="Times New Roman" w:eastAsia="Times New Roman" w:hAnsi="Times New Roman" w:cs="Times New Roman"/>
          <w:sz w:val="28"/>
          <w:szCs w:val="28"/>
          <w:lang w:val="uk-UA" w:eastAsia="ru-RU"/>
        </w:rPr>
        <w:t>200</w:t>
      </w:r>
      <w:r w:rsidRPr="00C53265">
        <w:rPr>
          <w:rFonts w:ascii="Times New Roman" w:eastAsia="Times New Roman" w:hAnsi="Times New Roman" w:cs="Times New Roman"/>
          <w:sz w:val="28"/>
          <w:szCs w:val="28"/>
          <w:lang w:val="uk-UA" w:eastAsia="ru-RU"/>
        </w:rPr>
        <w:t>5. 105 с.</w:t>
      </w:r>
    </w:p>
    <w:p w14:paraId="1BF91F00" w14:textId="5D2AD328" w:rsid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val="uk-UA" w:eastAsia="ru-RU"/>
        </w:rPr>
        <w:t>Шелестова</w:t>
      </w:r>
      <w:proofErr w:type="spellEnd"/>
      <w:r w:rsidRPr="00C53265">
        <w:rPr>
          <w:rFonts w:ascii="Times New Roman" w:eastAsia="Times New Roman" w:hAnsi="Times New Roman" w:cs="Times New Roman"/>
          <w:sz w:val="28"/>
          <w:szCs w:val="28"/>
          <w:lang w:val="uk-UA" w:eastAsia="ru-RU"/>
        </w:rPr>
        <w:t xml:space="preserve"> Л.В. Розвиток творчих здібностей учнів молодшого підліткового віку в процесі вивчення гуманітарних предметів (інтелектуально-евристичний компонент) . К., 1998. 222 с.</w:t>
      </w:r>
    </w:p>
    <w:p w14:paraId="5C7BD5CE" w14:textId="7024FA11" w:rsidR="0070702B" w:rsidRPr="0070702B" w:rsidRDefault="0070702B" w:rsidP="0070702B">
      <w:pPr>
        <w:numPr>
          <w:ilvl w:val="0"/>
          <w:numId w:val="16"/>
        </w:numPr>
        <w:tabs>
          <w:tab w:val="num" w:pos="-360"/>
          <w:tab w:val="num" w:pos="0"/>
          <w:tab w:val="left" w:pos="180"/>
          <w:tab w:val="num" w:pos="709"/>
        </w:tabs>
        <w:spacing w:after="0" w:line="360" w:lineRule="auto"/>
        <w:ind w:left="0" w:right="-1" w:firstLine="567"/>
        <w:jc w:val="both"/>
        <w:rPr>
          <w:rFonts w:ascii="Times New Roman" w:eastAsia="Times New Roman" w:hAnsi="Times New Roman" w:cs="Times New Roman"/>
          <w:sz w:val="28"/>
          <w:szCs w:val="28"/>
          <w:lang w:val="uk-UA" w:eastAsia="ru-RU"/>
        </w:rPr>
      </w:pPr>
      <w:r w:rsidRPr="0070702B">
        <w:rPr>
          <w:rFonts w:ascii="Times New Roman" w:eastAsia="Times New Roman" w:hAnsi="Times New Roman" w:cs="Times New Roman"/>
          <w:sz w:val="28"/>
          <w:szCs w:val="28"/>
          <w:lang w:val="uk-UA" w:eastAsia="ru-RU"/>
        </w:rPr>
        <w:lastRenderedPageBreak/>
        <w:t xml:space="preserve">Щербань П.М. Навчально-педагогічні ігри: </w:t>
      </w:r>
      <w:proofErr w:type="spellStart"/>
      <w:r w:rsidRPr="0070702B">
        <w:rPr>
          <w:rFonts w:ascii="Times New Roman" w:eastAsia="Times New Roman" w:hAnsi="Times New Roman" w:cs="Times New Roman"/>
          <w:sz w:val="28"/>
          <w:szCs w:val="28"/>
          <w:lang w:val="uk-UA" w:eastAsia="ru-RU"/>
        </w:rPr>
        <w:t>Навч</w:t>
      </w:r>
      <w:proofErr w:type="spellEnd"/>
      <w:r w:rsidRPr="0070702B">
        <w:rPr>
          <w:rFonts w:ascii="Times New Roman" w:eastAsia="Times New Roman" w:hAnsi="Times New Roman" w:cs="Times New Roman"/>
          <w:sz w:val="28"/>
          <w:szCs w:val="28"/>
          <w:lang w:val="uk-UA" w:eastAsia="ru-RU"/>
        </w:rPr>
        <w:t xml:space="preserve">. посібник/ П.М.Щербань.  К. Вища школа, </w:t>
      </w:r>
      <w:r>
        <w:rPr>
          <w:rFonts w:ascii="Times New Roman" w:eastAsia="Times New Roman" w:hAnsi="Times New Roman" w:cs="Times New Roman"/>
          <w:sz w:val="28"/>
          <w:szCs w:val="28"/>
          <w:lang w:val="uk-UA" w:eastAsia="ru-RU"/>
        </w:rPr>
        <w:t>2014</w:t>
      </w:r>
      <w:r w:rsidRPr="0070702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211 с</w:t>
      </w:r>
      <w:r w:rsidRPr="0070702B">
        <w:rPr>
          <w:rFonts w:ascii="Times New Roman" w:eastAsia="Times New Roman" w:hAnsi="Times New Roman" w:cs="Times New Roman"/>
          <w:sz w:val="28"/>
          <w:szCs w:val="28"/>
          <w:lang w:val="uk-UA" w:eastAsia="ru-RU"/>
        </w:rPr>
        <w:t>.</w:t>
      </w:r>
    </w:p>
    <w:p w14:paraId="3F271532" w14:textId="0F70DD0F" w:rsidR="00C53265" w:rsidRPr="00C53265" w:rsidRDefault="009E7223"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9E7223">
        <w:rPr>
          <w:rFonts w:ascii="Times New Roman" w:eastAsia="Times New Roman" w:hAnsi="Times New Roman" w:cs="Times New Roman" w:hint="eastAsia"/>
          <w:sz w:val="28"/>
          <w:szCs w:val="20"/>
          <w:lang w:val="uk-UA" w:eastAsia="ru-RU"/>
        </w:rPr>
        <w:t>Чембержі</w:t>
      </w:r>
      <w:proofErr w:type="spellEnd"/>
      <w:r w:rsidRPr="009E7223">
        <w:rPr>
          <w:rFonts w:ascii="Times New Roman" w:eastAsia="Times New Roman" w:hAnsi="Times New Roman" w:cs="Times New Roman" w:hint="eastAsia"/>
          <w:sz w:val="28"/>
          <w:szCs w:val="20"/>
          <w:lang w:val="uk-UA" w:eastAsia="ru-RU"/>
        </w:rPr>
        <w:t xml:space="preserve"> М.І. Розвиток творчої особистості у Київській дитячій Академії мистецтв: концептуальні засади та практичний досвід // Мистецтво у розвитку особистості: Монографія.  Чернівці: Зелена Буковина, 2006.  </w:t>
      </w:r>
      <w:r w:rsidRPr="0070702B">
        <w:rPr>
          <w:rFonts w:ascii="Times New Roman" w:eastAsia="Times New Roman" w:hAnsi="Times New Roman" w:cs="Times New Roman" w:hint="eastAsia"/>
          <w:sz w:val="28"/>
          <w:szCs w:val="20"/>
          <w:lang w:val="uk-UA" w:eastAsia="ru-RU"/>
        </w:rPr>
        <w:t>С.</w:t>
      </w:r>
      <w:r w:rsidRPr="009E7223">
        <w:rPr>
          <w:rFonts w:ascii="Times New Roman" w:eastAsia="Times New Roman" w:hAnsi="Times New Roman" w:cs="Times New Roman" w:hint="eastAsia"/>
          <w:sz w:val="28"/>
          <w:szCs w:val="20"/>
          <w:lang w:eastAsia="ru-RU"/>
        </w:rPr>
        <w:t> </w:t>
      </w:r>
      <w:r w:rsidRPr="0070702B">
        <w:rPr>
          <w:rFonts w:ascii="Times New Roman" w:eastAsia="Times New Roman" w:hAnsi="Times New Roman" w:cs="Times New Roman" w:hint="eastAsia"/>
          <w:sz w:val="28"/>
          <w:szCs w:val="20"/>
          <w:lang w:val="uk-UA" w:eastAsia="ru-RU"/>
        </w:rPr>
        <w:t>173-192</w:t>
      </w:r>
      <w:r w:rsidR="00C53265" w:rsidRPr="00C53265">
        <w:rPr>
          <w:rFonts w:ascii="Times New Roman" w:eastAsia="Times New Roman" w:hAnsi="Times New Roman" w:cs="Times New Roman"/>
          <w:sz w:val="28"/>
          <w:szCs w:val="20"/>
          <w:lang w:val="uk-UA" w:eastAsia="ru-RU"/>
        </w:rPr>
        <w:t>.</w:t>
      </w:r>
    </w:p>
    <w:p w14:paraId="596502F8" w14:textId="77DD4FB4"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r w:rsidRPr="00C53265">
        <w:rPr>
          <w:rFonts w:ascii="Times New Roman" w:eastAsia="Times New Roman" w:hAnsi="Times New Roman" w:cs="Times New Roman"/>
          <w:sz w:val="28"/>
          <w:szCs w:val="28"/>
          <w:lang w:val="uk-UA" w:eastAsia="ru-RU"/>
        </w:rPr>
        <w:t>Юрченко З.В. Самостійна художньо-словесна творчість учнів як засіб розвитку літературних здібностей.  Ів.  Франківськ, 2001.  220 с.</w:t>
      </w:r>
    </w:p>
    <w:p w14:paraId="132FBBD6" w14:textId="7777777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C53265">
        <w:rPr>
          <w:rFonts w:ascii="Times New Roman" w:eastAsia="Times New Roman" w:hAnsi="Times New Roman" w:cs="Times New Roman"/>
          <w:sz w:val="28"/>
          <w:szCs w:val="28"/>
          <w:lang w:eastAsia="ru-RU"/>
        </w:rPr>
        <w:t>Явоненко</w:t>
      </w:r>
      <w:proofErr w:type="spellEnd"/>
      <w:r w:rsidRPr="00C53265">
        <w:rPr>
          <w:rFonts w:ascii="Times New Roman" w:eastAsia="Times New Roman" w:hAnsi="Times New Roman" w:cs="Times New Roman"/>
          <w:sz w:val="28"/>
          <w:szCs w:val="28"/>
          <w:lang w:eastAsia="ru-RU"/>
        </w:rPr>
        <w:t xml:space="preserve"> М.В. Методика </w:t>
      </w:r>
      <w:proofErr w:type="spellStart"/>
      <w:r w:rsidRPr="00C53265">
        <w:rPr>
          <w:rFonts w:ascii="Times New Roman" w:eastAsia="Times New Roman" w:hAnsi="Times New Roman" w:cs="Times New Roman"/>
          <w:sz w:val="28"/>
          <w:szCs w:val="28"/>
          <w:lang w:eastAsia="ru-RU"/>
        </w:rPr>
        <w:t>підготовки</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молодших</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школярів</w:t>
      </w:r>
      <w:proofErr w:type="spellEnd"/>
      <w:r w:rsidRPr="00C53265">
        <w:rPr>
          <w:rFonts w:ascii="Times New Roman" w:eastAsia="Times New Roman" w:hAnsi="Times New Roman" w:cs="Times New Roman"/>
          <w:sz w:val="28"/>
          <w:szCs w:val="28"/>
          <w:lang w:eastAsia="ru-RU"/>
        </w:rPr>
        <w:t xml:space="preserve"> до </w:t>
      </w:r>
      <w:proofErr w:type="spellStart"/>
      <w:r w:rsidRPr="00C53265">
        <w:rPr>
          <w:rFonts w:ascii="Times New Roman" w:eastAsia="Times New Roman" w:hAnsi="Times New Roman" w:cs="Times New Roman"/>
          <w:sz w:val="28"/>
          <w:szCs w:val="28"/>
          <w:lang w:eastAsia="ru-RU"/>
        </w:rPr>
        <w:t>літературно-творчої</w:t>
      </w:r>
      <w:proofErr w:type="spellEnd"/>
      <w:r w:rsidRPr="00C53265">
        <w:rPr>
          <w:rFonts w:ascii="Times New Roman" w:eastAsia="Times New Roman" w:hAnsi="Times New Roman" w:cs="Times New Roman"/>
          <w:sz w:val="28"/>
          <w:szCs w:val="28"/>
          <w:lang w:eastAsia="ru-RU"/>
        </w:rPr>
        <w:t xml:space="preserve"> </w:t>
      </w:r>
      <w:proofErr w:type="spellStart"/>
      <w:r w:rsidRPr="00C53265">
        <w:rPr>
          <w:rFonts w:ascii="Times New Roman" w:eastAsia="Times New Roman" w:hAnsi="Times New Roman" w:cs="Times New Roman"/>
          <w:sz w:val="28"/>
          <w:szCs w:val="28"/>
          <w:lang w:eastAsia="ru-RU"/>
        </w:rPr>
        <w:t>діяльності</w:t>
      </w:r>
      <w:proofErr w:type="spellEnd"/>
      <w:r w:rsidRPr="00C53265">
        <w:rPr>
          <w:rFonts w:ascii="Times New Roman" w:eastAsia="Times New Roman" w:hAnsi="Times New Roman" w:cs="Times New Roman"/>
          <w:sz w:val="28"/>
          <w:szCs w:val="28"/>
          <w:lang w:val="uk-UA" w:eastAsia="ru-RU"/>
        </w:rPr>
        <w:t xml:space="preserve">. </w:t>
      </w:r>
      <w:r w:rsidRPr="00C53265">
        <w:rPr>
          <w:rFonts w:ascii="Times New Roman" w:eastAsia="Times New Roman" w:hAnsi="Times New Roman" w:cs="Times New Roman"/>
          <w:i/>
          <w:sz w:val="28"/>
          <w:szCs w:val="28"/>
          <w:lang w:eastAsia="ru-RU"/>
        </w:rPr>
        <w:t>Початкова школа</w:t>
      </w:r>
      <w:r w:rsidRPr="00C53265">
        <w:rPr>
          <w:rFonts w:ascii="Times New Roman" w:eastAsia="Times New Roman" w:hAnsi="Times New Roman" w:cs="Times New Roman"/>
          <w:sz w:val="28"/>
          <w:szCs w:val="28"/>
          <w:lang w:eastAsia="ru-RU"/>
        </w:rPr>
        <w:t>.</w:t>
      </w:r>
      <w:r w:rsidRPr="00C53265">
        <w:rPr>
          <w:rFonts w:ascii="Times New Roman" w:eastAsia="Times New Roman" w:hAnsi="Times New Roman" w:cs="Times New Roman"/>
          <w:noProof/>
          <w:sz w:val="28"/>
          <w:szCs w:val="28"/>
          <w:lang w:eastAsia="ru-RU"/>
        </w:rPr>
        <w:t xml:space="preserve"> 2005. №5. </w:t>
      </w:r>
      <w:r w:rsidRPr="00C53265">
        <w:rPr>
          <w:rFonts w:ascii="Times New Roman" w:eastAsia="Times New Roman" w:hAnsi="Times New Roman" w:cs="Times New Roman"/>
          <w:sz w:val="28"/>
          <w:szCs w:val="28"/>
          <w:lang w:eastAsia="ru-RU"/>
        </w:rPr>
        <w:t>С.</w:t>
      </w:r>
      <w:r w:rsidRPr="00C53265">
        <w:rPr>
          <w:rFonts w:ascii="Times New Roman" w:eastAsia="Times New Roman" w:hAnsi="Times New Roman" w:cs="Times New Roman"/>
          <w:noProof/>
          <w:sz w:val="28"/>
          <w:szCs w:val="28"/>
          <w:lang w:eastAsia="ru-RU"/>
        </w:rPr>
        <w:t xml:space="preserve"> 15-19.</w:t>
      </w:r>
    </w:p>
    <w:p w14:paraId="2945CF1E" w14:textId="0DC89BF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0"/>
          <w:lang w:val="uk-UA" w:eastAsia="ru-RU"/>
        </w:rPr>
        <w:t>Явоненко</w:t>
      </w:r>
      <w:proofErr w:type="spellEnd"/>
      <w:r w:rsidRPr="00C53265">
        <w:rPr>
          <w:rFonts w:ascii="Times New Roman" w:eastAsia="Times New Roman" w:hAnsi="Times New Roman" w:cs="Times New Roman"/>
          <w:sz w:val="28"/>
          <w:szCs w:val="20"/>
          <w:lang w:val="uk-UA" w:eastAsia="ru-RU"/>
        </w:rPr>
        <w:t xml:space="preserve"> М.В. Розвиток літературних здібностей молодших школярів</w:t>
      </w:r>
      <w:r w:rsidR="009C3660">
        <w:rPr>
          <w:rFonts w:ascii="Times New Roman" w:eastAsia="Times New Roman" w:hAnsi="Times New Roman" w:cs="Times New Roman"/>
          <w:sz w:val="28"/>
          <w:szCs w:val="20"/>
          <w:lang w:val="uk-UA" w:eastAsia="ru-RU"/>
        </w:rPr>
        <w:t>.</w:t>
      </w:r>
      <w:r w:rsidRPr="00C53265">
        <w:rPr>
          <w:rFonts w:ascii="Times New Roman" w:eastAsia="Times New Roman" w:hAnsi="Times New Roman" w:cs="Times New Roman"/>
          <w:sz w:val="28"/>
          <w:szCs w:val="20"/>
          <w:lang w:val="uk-UA" w:eastAsia="ru-RU"/>
        </w:rPr>
        <w:t xml:space="preserve"> Випуск 38.  Збірник.  Чернігів, 2006.  №38. С. 79-81.</w:t>
      </w:r>
    </w:p>
    <w:p w14:paraId="76278B96" w14:textId="16210117" w:rsidR="00C53265" w:rsidRPr="00C53265" w:rsidRDefault="00C53265" w:rsidP="00ED768D">
      <w:pPr>
        <w:numPr>
          <w:ilvl w:val="0"/>
          <w:numId w:val="16"/>
        </w:numPr>
        <w:tabs>
          <w:tab w:val="num" w:pos="-360"/>
          <w:tab w:val="num" w:pos="0"/>
          <w:tab w:val="left" w:pos="180"/>
        </w:tabs>
        <w:spacing w:after="0" w:line="360" w:lineRule="auto"/>
        <w:ind w:left="0" w:right="-1" w:firstLine="567"/>
        <w:jc w:val="both"/>
        <w:rPr>
          <w:rFonts w:ascii="Times New Roman" w:eastAsia="Times New Roman" w:hAnsi="Times New Roman" w:cs="Times New Roman"/>
          <w:sz w:val="28"/>
          <w:szCs w:val="20"/>
          <w:lang w:val="uk-UA" w:eastAsia="ru-RU"/>
        </w:rPr>
      </w:pPr>
      <w:proofErr w:type="spellStart"/>
      <w:r w:rsidRPr="00C53265">
        <w:rPr>
          <w:rFonts w:ascii="Times New Roman" w:eastAsia="Times New Roman" w:hAnsi="Times New Roman" w:cs="Times New Roman"/>
          <w:sz w:val="28"/>
          <w:szCs w:val="28"/>
          <w:lang w:val="uk-UA" w:eastAsia="ru-RU"/>
        </w:rPr>
        <w:t>Явоненко</w:t>
      </w:r>
      <w:proofErr w:type="spellEnd"/>
      <w:r w:rsidRPr="00C53265">
        <w:rPr>
          <w:rFonts w:ascii="Times New Roman" w:eastAsia="Times New Roman" w:hAnsi="Times New Roman" w:cs="Times New Roman"/>
          <w:sz w:val="28"/>
          <w:szCs w:val="28"/>
          <w:lang w:val="uk-UA" w:eastAsia="ru-RU"/>
        </w:rPr>
        <w:t xml:space="preserve"> М.В. Розвиток уяви і літературних здібностей молодших школярів</w:t>
      </w:r>
      <w:r w:rsidRPr="00C53265">
        <w:rPr>
          <w:rFonts w:ascii="Times New Roman" w:eastAsia="Times New Roman" w:hAnsi="Times New Roman" w:cs="Times New Roman"/>
          <w:noProof/>
          <w:sz w:val="28"/>
          <w:szCs w:val="28"/>
          <w:lang w:val="uk-UA" w:eastAsia="ru-RU"/>
        </w:rPr>
        <w:t>.</w:t>
      </w:r>
      <w:r w:rsidR="00F732DD">
        <w:rPr>
          <w:rFonts w:ascii="Times New Roman" w:eastAsia="Times New Roman" w:hAnsi="Times New Roman" w:cs="Times New Roman"/>
          <w:noProof/>
          <w:sz w:val="28"/>
          <w:szCs w:val="28"/>
          <w:lang w:val="uk-UA" w:eastAsia="ru-RU"/>
        </w:rPr>
        <w:t xml:space="preserve"> К,</w:t>
      </w:r>
      <w:r w:rsidRPr="00C53265">
        <w:rPr>
          <w:rFonts w:ascii="Times New Roman" w:eastAsia="Times New Roman" w:hAnsi="Times New Roman" w:cs="Times New Roman"/>
          <w:sz w:val="28"/>
          <w:szCs w:val="28"/>
          <w:lang w:val="uk-UA" w:eastAsia="ru-RU"/>
        </w:rPr>
        <w:t xml:space="preserve"> </w:t>
      </w:r>
      <w:r w:rsidRPr="00C53265">
        <w:rPr>
          <w:rFonts w:ascii="Times New Roman" w:eastAsia="Times New Roman" w:hAnsi="Times New Roman" w:cs="Times New Roman"/>
          <w:noProof/>
          <w:sz w:val="28"/>
          <w:szCs w:val="28"/>
          <w:lang w:val="uk-UA" w:eastAsia="ru-RU"/>
        </w:rPr>
        <w:t xml:space="preserve">2003.  </w:t>
      </w:r>
      <w:r w:rsidR="00F732DD">
        <w:rPr>
          <w:rFonts w:ascii="Times New Roman" w:eastAsia="Times New Roman" w:hAnsi="Times New Roman" w:cs="Times New Roman"/>
          <w:noProof/>
          <w:sz w:val="28"/>
          <w:szCs w:val="28"/>
          <w:lang w:val="uk-UA" w:eastAsia="ru-RU"/>
        </w:rPr>
        <w:t>1</w:t>
      </w:r>
      <w:r w:rsidRPr="00C53265">
        <w:rPr>
          <w:rFonts w:ascii="Times New Roman" w:eastAsia="Times New Roman" w:hAnsi="Times New Roman" w:cs="Times New Roman"/>
          <w:noProof/>
          <w:sz w:val="28"/>
          <w:szCs w:val="28"/>
          <w:lang w:val="uk-UA" w:eastAsia="ru-RU"/>
        </w:rPr>
        <w:t>17</w:t>
      </w:r>
      <w:r w:rsidR="00F732DD">
        <w:rPr>
          <w:rFonts w:ascii="Times New Roman" w:eastAsia="Times New Roman" w:hAnsi="Times New Roman" w:cs="Times New Roman"/>
          <w:noProof/>
          <w:sz w:val="28"/>
          <w:szCs w:val="28"/>
          <w:lang w:val="uk-UA" w:eastAsia="ru-RU"/>
        </w:rPr>
        <w:t xml:space="preserve"> с</w:t>
      </w:r>
      <w:r w:rsidRPr="00C53265">
        <w:rPr>
          <w:rFonts w:ascii="Times New Roman" w:eastAsia="Times New Roman" w:hAnsi="Times New Roman" w:cs="Times New Roman"/>
          <w:noProof/>
          <w:sz w:val="28"/>
          <w:szCs w:val="28"/>
          <w:lang w:val="uk-UA" w:eastAsia="ru-RU"/>
        </w:rPr>
        <w:t>.</w:t>
      </w:r>
    </w:p>
    <w:p w14:paraId="41E4EAD7" w14:textId="641416EA" w:rsidR="00F732DD" w:rsidRPr="00F732DD" w:rsidRDefault="00F732DD" w:rsidP="00F732DD">
      <w:pPr>
        <w:numPr>
          <w:ilvl w:val="0"/>
          <w:numId w:val="16"/>
        </w:numPr>
        <w:tabs>
          <w:tab w:val="num" w:pos="-360"/>
          <w:tab w:val="num" w:pos="0"/>
          <w:tab w:val="left" w:pos="180"/>
          <w:tab w:val="num" w:pos="720"/>
        </w:tabs>
        <w:spacing w:after="0" w:line="360" w:lineRule="auto"/>
        <w:ind w:left="0" w:right="-1" w:firstLine="567"/>
        <w:jc w:val="both"/>
        <w:rPr>
          <w:rFonts w:ascii="Times New Roman" w:eastAsia="Times New Roman" w:hAnsi="Times New Roman" w:cs="Times New Roman"/>
          <w:sz w:val="28"/>
          <w:szCs w:val="28"/>
          <w:lang w:val="uk-UA" w:eastAsia="ru-RU"/>
        </w:rPr>
      </w:pPr>
      <w:proofErr w:type="spellStart"/>
      <w:r w:rsidRPr="00F732DD">
        <w:rPr>
          <w:rFonts w:ascii="Times New Roman" w:eastAsia="Times New Roman" w:hAnsi="Times New Roman" w:cs="Times New Roman"/>
          <w:sz w:val="28"/>
          <w:szCs w:val="28"/>
          <w:lang w:val="uk-UA" w:eastAsia="ru-RU"/>
        </w:rPr>
        <w:t>Яранцева</w:t>
      </w:r>
      <w:proofErr w:type="spellEnd"/>
      <w:r w:rsidRPr="00F732DD">
        <w:rPr>
          <w:rFonts w:ascii="Times New Roman" w:eastAsia="Times New Roman" w:hAnsi="Times New Roman" w:cs="Times New Roman"/>
          <w:sz w:val="28"/>
          <w:szCs w:val="28"/>
          <w:lang w:val="uk-UA" w:eastAsia="ru-RU"/>
        </w:rPr>
        <w:t xml:space="preserve"> Н. О. Творчий характер художнього сприйняття.  Київ, </w:t>
      </w:r>
      <w:r>
        <w:rPr>
          <w:rFonts w:ascii="Times New Roman" w:eastAsia="Times New Roman" w:hAnsi="Times New Roman" w:cs="Times New Roman"/>
          <w:sz w:val="28"/>
          <w:szCs w:val="28"/>
          <w:lang w:val="uk-UA" w:eastAsia="ru-RU"/>
        </w:rPr>
        <w:t>200</w:t>
      </w:r>
      <w:r w:rsidRPr="00F732DD">
        <w:rPr>
          <w:rFonts w:ascii="Times New Roman" w:eastAsia="Times New Roman" w:hAnsi="Times New Roman" w:cs="Times New Roman"/>
          <w:sz w:val="28"/>
          <w:szCs w:val="28"/>
          <w:lang w:val="uk-UA" w:eastAsia="ru-RU"/>
        </w:rPr>
        <w:t>9.  21 с.</w:t>
      </w:r>
    </w:p>
    <w:p w14:paraId="6622E397" w14:textId="54F6EC52" w:rsidR="00C53265" w:rsidRPr="009C3660" w:rsidRDefault="00C53265" w:rsidP="00F732DD">
      <w:pPr>
        <w:tabs>
          <w:tab w:val="left" w:pos="180"/>
          <w:tab w:val="num" w:pos="1637"/>
        </w:tabs>
        <w:spacing w:after="0" w:line="360" w:lineRule="auto"/>
        <w:ind w:left="1277" w:right="-1"/>
        <w:jc w:val="both"/>
        <w:rPr>
          <w:rFonts w:ascii="Times New Roman" w:eastAsia="Times New Roman" w:hAnsi="Times New Roman" w:cs="Times New Roman"/>
          <w:sz w:val="28"/>
          <w:szCs w:val="28"/>
          <w:lang w:val="uk-UA" w:eastAsia="ru-RU"/>
        </w:rPr>
      </w:pPr>
      <w:r w:rsidRPr="009C3660">
        <w:rPr>
          <w:rFonts w:ascii="Times New Roman" w:eastAsia="Times New Roman" w:hAnsi="Times New Roman" w:cs="Times New Roman"/>
          <w:sz w:val="28"/>
          <w:szCs w:val="28"/>
          <w:lang w:val="uk-UA" w:eastAsia="ru-RU"/>
        </w:rPr>
        <w:t xml:space="preserve"> </w:t>
      </w:r>
    </w:p>
    <w:p w14:paraId="6381F97C" w14:textId="537F47EB" w:rsidR="00C53265" w:rsidRPr="00C53265" w:rsidRDefault="00C53265" w:rsidP="00F732DD">
      <w:pPr>
        <w:tabs>
          <w:tab w:val="num" w:pos="1637"/>
        </w:tabs>
        <w:spacing w:after="0" w:line="360" w:lineRule="auto"/>
        <w:ind w:left="1277" w:right="-1"/>
        <w:jc w:val="both"/>
        <w:rPr>
          <w:rFonts w:ascii="Times New Roman" w:eastAsia="Times New Roman" w:hAnsi="Times New Roman" w:cs="Times New Roman"/>
          <w:sz w:val="28"/>
          <w:szCs w:val="20"/>
          <w:lang w:val="uk-UA" w:eastAsia="ru-RU"/>
        </w:rPr>
      </w:pPr>
    </w:p>
    <w:p w14:paraId="0C4CFDE4" w14:textId="0B338B9A" w:rsidR="00C53265" w:rsidRPr="00BA0325" w:rsidRDefault="00C53265" w:rsidP="00F732DD">
      <w:pPr>
        <w:tabs>
          <w:tab w:val="left" w:pos="180"/>
          <w:tab w:val="num" w:pos="1637"/>
        </w:tabs>
        <w:spacing w:after="0" w:line="360" w:lineRule="auto"/>
        <w:ind w:left="1277" w:right="-1"/>
        <w:jc w:val="both"/>
        <w:rPr>
          <w:rFonts w:ascii="Times New Roman" w:eastAsia="Times New Roman" w:hAnsi="Times New Roman" w:cs="Times New Roman"/>
          <w:sz w:val="28"/>
          <w:szCs w:val="28"/>
          <w:lang w:val="uk-UA" w:eastAsia="ru-RU"/>
        </w:rPr>
      </w:pPr>
    </w:p>
    <w:p w14:paraId="6EE0A4D1"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3B1FCC21"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4DE6DE89"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2CF411BA"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2A58CBE3"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2B928999"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2FB58D06"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62EFDBDF"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26D2D8CC"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01D3DB56"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379221D3" w14:textId="77777777" w:rsidR="002B4BF1" w:rsidRDefault="002B4BF1"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p>
    <w:p w14:paraId="5714688E" w14:textId="39FA23FB" w:rsidR="00BA0325" w:rsidRDefault="002562F9"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ДО</w:t>
      </w:r>
      <w:r w:rsidR="00BA0325">
        <w:rPr>
          <w:rFonts w:ascii="Times New Roman" w:eastAsia="Times New Roman" w:hAnsi="Times New Roman" w:cs="Times New Roman"/>
          <w:b/>
          <w:sz w:val="28"/>
          <w:szCs w:val="28"/>
          <w:lang w:val="uk-UA" w:eastAsia="ru-RU"/>
        </w:rPr>
        <w:t>ДАТКИ</w:t>
      </w:r>
    </w:p>
    <w:p w14:paraId="4A5E5856" w14:textId="15491C7D" w:rsidR="00BA0325" w:rsidRDefault="00BA0325" w:rsidP="00BA0325">
      <w:pPr>
        <w:tabs>
          <w:tab w:val="left" w:pos="180"/>
          <w:tab w:val="num" w:pos="1637"/>
        </w:tabs>
        <w:spacing w:after="0" w:line="360" w:lineRule="auto"/>
        <w:ind w:right="-366"/>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Додаток А</w:t>
      </w:r>
    </w:p>
    <w:p w14:paraId="30D69B6A" w14:textId="77777777" w:rsidR="00BA0325" w:rsidRPr="00BA0325" w:rsidRDefault="00BA0325" w:rsidP="00BA0325">
      <w:pPr>
        <w:tabs>
          <w:tab w:val="left" w:pos="180"/>
          <w:tab w:val="num" w:pos="1637"/>
        </w:tabs>
        <w:spacing w:after="0" w:line="360" w:lineRule="auto"/>
        <w:ind w:right="-366"/>
        <w:jc w:val="both"/>
        <w:rPr>
          <w:rFonts w:ascii="Times New Roman" w:eastAsia="Times New Roman" w:hAnsi="Times New Roman" w:cs="Times New Roman"/>
          <w:b/>
          <w:sz w:val="28"/>
          <w:szCs w:val="28"/>
          <w:lang w:val="uk-UA" w:eastAsia="ru-RU"/>
        </w:rPr>
      </w:pPr>
    </w:p>
    <w:p w14:paraId="38C5185C" w14:textId="77777777" w:rsidR="00BA0325" w:rsidRPr="00BA0325" w:rsidRDefault="00BA0325" w:rsidP="00BA0325">
      <w:pPr>
        <w:spacing w:after="0" w:line="240" w:lineRule="auto"/>
        <w:ind w:right="-365" w:firstLine="540"/>
        <w:jc w:val="center"/>
        <w:rPr>
          <w:rFonts w:ascii="Times New Roman" w:eastAsia="Times New Roman" w:hAnsi="Times New Roman" w:cs="Times New Roman"/>
          <w:b/>
          <w:sz w:val="28"/>
          <w:szCs w:val="20"/>
          <w:lang w:val="uk-UA" w:eastAsia="ru-RU"/>
        </w:rPr>
      </w:pPr>
      <w:r w:rsidRPr="00BA0325">
        <w:rPr>
          <w:rFonts w:ascii="Times New Roman" w:eastAsia="Times New Roman" w:hAnsi="Times New Roman" w:cs="Times New Roman"/>
          <w:b/>
          <w:sz w:val="28"/>
          <w:szCs w:val="20"/>
          <w:lang w:val="uk-UA" w:eastAsia="ru-RU"/>
        </w:rPr>
        <w:t>Види завдань,</w:t>
      </w:r>
    </w:p>
    <w:p w14:paraId="7C44593C" w14:textId="75642A50" w:rsidR="00BA0325" w:rsidRPr="00BA0325" w:rsidRDefault="00BA0325" w:rsidP="00BA0325">
      <w:pPr>
        <w:spacing w:after="0" w:line="240" w:lineRule="auto"/>
        <w:ind w:right="-365" w:firstLine="540"/>
        <w:jc w:val="center"/>
        <w:rPr>
          <w:rFonts w:ascii="Times New Roman" w:eastAsia="Times New Roman" w:hAnsi="Times New Roman" w:cs="Times New Roman"/>
          <w:b/>
          <w:sz w:val="28"/>
          <w:szCs w:val="20"/>
          <w:lang w:val="uk-UA" w:eastAsia="ru-RU"/>
        </w:rPr>
      </w:pPr>
      <w:r w:rsidRPr="00BA0325">
        <w:rPr>
          <w:rFonts w:ascii="Times New Roman" w:eastAsia="Times New Roman" w:hAnsi="Times New Roman" w:cs="Times New Roman"/>
          <w:b/>
          <w:sz w:val="28"/>
          <w:szCs w:val="20"/>
          <w:lang w:val="uk-UA" w:eastAsia="ru-RU"/>
        </w:rPr>
        <w:t xml:space="preserve">які сприяють розвитку літературно-творчих здібностей </w:t>
      </w:r>
      <w:r w:rsidR="002562F9">
        <w:rPr>
          <w:rFonts w:ascii="Times New Roman" w:eastAsia="Times New Roman" w:hAnsi="Times New Roman" w:cs="Times New Roman"/>
          <w:b/>
          <w:sz w:val="28"/>
          <w:szCs w:val="20"/>
          <w:lang w:val="uk-UA" w:eastAsia="ru-RU"/>
        </w:rPr>
        <w:t>здобувачів освіти</w:t>
      </w:r>
      <w:r w:rsidRPr="00BA0325">
        <w:rPr>
          <w:rFonts w:ascii="Times New Roman" w:eastAsia="Times New Roman" w:hAnsi="Times New Roman" w:cs="Times New Roman"/>
          <w:b/>
          <w:sz w:val="28"/>
          <w:szCs w:val="20"/>
          <w:lang w:val="uk-UA" w:eastAsia="ru-RU"/>
        </w:rPr>
        <w:t xml:space="preserve"> </w:t>
      </w:r>
    </w:p>
    <w:p w14:paraId="65204E80" w14:textId="77777777" w:rsidR="00BA0325" w:rsidRPr="00BA0325" w:rsidRDefault="00BA0325" w:rsidP="00BA0325">
      <w:pPr>
        <w:spacing w:after="0" w:line="240" w:lineRule="auto"/>
        <w:ind w:right="-365" w:firstLine="540"/>
        <w:jc w:val="center"/>
        <w:rPr>
          <w:rFonts w:ascii="Times New Roman" w:eastAsia="Times New Roman" w:hAnsi="Times New Roman" w:cs="Times New Roman"/>
          <w:b/>
          <w:sz w:val="28"/>
          <w:szCs w:val="20"/>
          <w:lang w:val="uk-UA"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700"/>
        <w:gridCol w:w="4500"/>
      </w:tblGrid>
      <w:tr w:rsidR="00BA0325" w:rsidRPr="00BA0325" w14:paraId="06B6E7C4" w14:textId="77777777" w:rsidTr="00BA0325">
        <w:trPr>
          <w:trHeight w:val="335"/>
        </w:trPr>
        <w:tc>
          <w:tcPr>
            <w:tcW w:w="2448" w:type="dxa"/>
            <w:tcBorders>
              <w:top w:val="single" w:sz="4" w:space="0" w:color="auto"/>
              <w:left w:val="single" w:sz="4" w:space="0" w:color="auto"/>
              <w:bottom w:val="single" w:sz="4" w:space="0" w:color="auto"/>
              <w:right w:val="single" w:sz="4" w:space="0" w:color="auto"/>
            </w:tcBorders>
            <w:hideMark/>
          </w:tcPr>
          <w:p w14:paraId="23708082" w14:textId="77777777" w:rsidR="00BA0325" w:rsidRPr="00BA0325" w:rsidRDefault="00BA0325" w:rsidP="00BA0325">
            <w:pPr>
              <w:spacing w:after="0" w:line="360" w:lineRule="auto"/>
              <w:ind w:right="-365" w:firstLine="540"/>
              <w:jc w:val="both"/>
              <w:rPr>
                <w:rFonts w:ascii="Times New Roman" w:eastAsia="Times New Roman" w:hAnsi="Times New Roman" w:cs="Times New Roman"/>
                <w:b/>
                <w:sz w:val="28"/>
                <w:szCs w:val="20"/>
                <w:lang w:val="uk-UA" w:eastAsia="ru-RU"/>
              </w:rPr>
            </w:pPr>
            <w:r w:rsidRPr="00BA0325">
              <w:rPr>
                <w:rFonts w:ascii="Times New Roman" w:eastAsia="Times New Roman" w:hAnsi="Times New Roman" w:cs="Times New Roman"/>
                <w:b/>
                <w:sz w:val="28"/>
                <w:szCs w:val="20"/>
                <w:lang w:val="uk-UA" w:eastAsia="ru-RU"/>
              </w:rPr>
              <w:t>Дослідник</w:t>
            </w:r>
          </w:p>
        </w:tc>
        <w:tc>
          <w:tcPr>
            <w:tcW w:w="2700" w:type="dxa"/>
            <w:tcBorders>
              <w:top w:val="single" w:sz="4" w:space="0" w:color="auto"/>
              <w:left w:val="single" w:sz="4" w:space="0" w:color="auto"/>
              <w:bottom w:val="single" w:sz="4" w:space="0" w:color="auto"/>
              <w:right w:val="single" w:sz="4" w:space="0" w:color="auto"/>
            </w:tcBorders>
            <w:hideMark/>
          </w:tcPr>
          <w:p w14:paraId="2DFEC64E" w14:textId="77777777" w:rsidR="00BA0325" w:rsidRPr="00BA0325" w:rsidRDefault="00BA0325" w:rsidP="00BA0325">
            <w:pPr>
              <w:tabs>
                <w:tab w:val="left" w:pos="34"/>
              </w:tabs>
              <w:spacing w:after="0" w:line="360" w:lineRule="auto"/>
              <w:ind w:right="-108" w:firstLine="540"/>
              <w:jc w:val="both"/>
              <w:rPr>
                <w:rFonts w:ascii="Times New Roman" w:eastAsia="Times New Roman" w:hAnsi="Times New Roman" w:cs="Times New Roman"/>
                <w:b/>
                <w:sz w:val="28"/>
                <w:szCs w:val="20"/>
                <w:lang w:val="uk-UA" w:eastAsia="ru-RU"/>
              </w:rPr>
            </w:pPr>
            <w:r w:rsidRPr="00BA0325">
              <w:rPr>
                <w:rFonts w:ascii="Times New Roman" w:eastAsia="Times New Roman" w:hAnsi="Times New Roman" w:cs="Times New Roman"/>
                <w:b/>
                <w:sz w:val="28"/>
                <w:szCs w:val="20"/>
                <w:lang w:val="uk-UA" w:eastAsia="ru-RU"/>
              </w:rPr>
              <w:t>Мета дослідження</w:t>
            </w:r>
          </w:p>
        </w:tc>
        <w:tc>
          <w:tcPr>
            <w:tcW w:w="4500" w:type="dxa"/>
            <w:tcBorders>
              <w:top w:val="single" w:sz="4" w:space="0" w:color="auto"/>
              <w:left w:val="single" w:sz="4" w:space="0" w:color="auto"/>
              <w:bottom w:val="single" w:sz="4" w:space="0" w:color="auto"/>
              <w:right w:val="single" w:sz="4" w:space="0" w:color="auto"/>
            </w:tcBorders>
            <w:hideMark/>
          </w:tcPr>
          <w:p w14:paraId="220A7854" w14:textId="77777777" w:rsidR="00BA0325" w:rsidRPr="00BA0325" w:rsidRDefault="00BA0325" w:rsidP="00BA0325">
            <w:pPr>
              <w:spacing w:after="0" w:line="360" w:lineRule="auto"/>
              <w:ind w:right="-365" w:firstLine="540"/>
              <w:jc w:val="both"/>
              <w:rPr>
                <w:rFonts w:ascii="Times New Roman" w:eastAsia="Times New Roman" w:hAnsi="Times New Roman" w:cs="Times New Roman"/>
                <w:b/>
                <w:sz w:val="28"/>
                <w:szCs w:val="20"/>
                <w:lang w:val="uk-UA" w:eastAsia="ru-RU"/>
              </w:rPr>
            </w:pPr>
            <w:r w:rsidRPr="00BA0325">
              <w:rPr>
                <w:rFonts w:ascii="Times New Roman" w:eastAsia="Times New Roman" w:hAnsi="Times New Roman" w:cs="Times New Roman"/>
                <w:b/>
                <w:sz w:val="28"/>
                <w:szCs w:val="20"/>
                <w:lang w:val="uk-UA" w:eastAsia="ru-RU"/>
              </w:rPr>
              <w:t>Види завдань</w:t>
            </w:r>
          </w:p>
        </w:tc>
      </w:tr>
      <w:tr w:rsidR="00BA0325" w:rsidRPr="00BA0325" w14:paraId="41815CF2" w14:textId="77777777" w:rsidTr="00BA0325">
        <w:trPr>
          <w:trHeight w:val="870"/>
        </w:trPr>
        <w:tc>
          <w:tcPr>
            <w:tcW w:w="2448" w:type="dxa"/>
            <w:tcBorders>
              <w:top w:val="single" w:sz="4" w:space="0" w:color="auto"/>
              <w:left w:val="single" w:sz="4" w:space="0" w:color="auto"/>
              <w:bottom w:val="single" w:sz="4" w:space="0" w:color="auto"/>
              <w:right w:val="single" w:sz="4" w:space="0" w:color="auto"/>
            </w:tcBorders>
            <w:hideMark/>
          </w:tcPr>
          <w:p w14:paraId="31E5F4FD" w14:textId="77777777" w:rsidR="00BA0325" w:rsidRPr="00BA0325" w:rsidRDefault="00BA0325" w:rsidP="00BA0325">
            <w:pPr>
              <w:spacing w:after="0" w:line="240" w:lineRule="auto"/>
              <w:ind w:right="-365"/>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Л.С.Виготський </w:t>
            </w:r>
          </w:p>
        </w:tc>
        <w:tc>
          <w:tcPr>
            <w:tcW w:w="2700" w:type="dxa"/>
            <w:tcBorders>
              <w:top w:val="single" w:sz="4" w:space="0" w:color="auto"/>
              <w:left w:val="single" w:sz="4" w:space="0" w:color="auto"/>
              <w:bottom w:val="single" w:sz="4" w:space="0" w:color="auto"/>
              <w:right w:val="single" w:sz="4" w:space="0" w:color="auto"/>
            </w:tcBorders>
            <w:hideMark/>
          </w:tcPr>
          <w:p w14:paraId="5DF45CE2" w14:textId="77777777" w:rsidR="00BA0325" w:rsidRPr="00BA0325" w:rsidRDefault="00BA0325" w:rsidP="00BA0325">
            <w:pPr>
              <w:tabs>
                <w:tab w:val="left" w:pos="34"/>
              </w:tabs>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творчих здібностей</w:t>
            </w:r>
          </w:p>
        </w:tc>
        <w:tc>
          <w:tcPr>
            <w:tcW w:w="4500" w:type="dxa"/>
            <w:tcBorders>
              <w:top w:val="single" w:sz="4" w:space="0" w:color="auto"/>
              <w:left w:val="single" w:sz="4" w:space="0" w:color="auto"/>
              <w:bottom w:val="single" w:sz="4" w:space="0" w:color="auto"/>
              <w:right w:val="single" w:sz="4" w:space="0" w:color="auto"/>
            </w:tcBorders>
          </w:tcPr>
          <w:p w14:paraId="029C352E" w14:textId="77777777" w:rsidR="00BA0325" w:rsidRPr="00BA0325" w:rsidRDefault="00BA0325" w:rsidP="00BA0325">
            <w:pPr>
              <w:numPr>
                <w:ilvl w:val="0"/>
                <w:numId w:val="17"/>
              </w:numPr>
              <w:tabs>
                <w:tab w:val="num" w:pos="0"/>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написати казку;</w:t>
            </w:r>
          </w:p>
          <w:p w14:paraId="3DB0C87A" w14:textId="77777777" w:rsidR="00BA0325" w:rsidRPr="00BA0325" w:rsidRDefault="00BA0325" w:rsidP="00BA0325">
            <w:pPr>
              <w:numPr>
                <w:ilvl w:val="0"/>
                <w:numId w:val="17"/>
              </w:numPr>
              <w:tabs>
                <w:tab w:val="num" w:pos="-108"/>
                <w:tab w:val="num" w:pos="360"/>
              </w:tabs>
              <w:spacing w:after="0" w:line="240" w:lineRule="auto"/>
              <w:ind w:left="0" w:right="-36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намалювати картину.</w:t>
            </w:r>
          </w:p>
          <w:p w14:paraId="4207D4F4" w14:textId="77777777" w:rsidR="00BA0325" w:rsidRPr="00BA0325" w:rsidRDefault="00BA0325" w:rsidP="00BA0325">
            <w:pPr>
              <w:tabs>
                <w:tab w:val="num" w:pos="900"/>
              </w:tabs>
              <w:spacing w:after="0" w:line="240" w:lineRule="auto"/>
              <w:ind w:left="851" w:right="-365" w:firstLine="567"/>
              <w:jc w:val="both"/>
              <w:rPr>
                <w:rFonts w:ascii="Times New Roman" w:eastAsia="Times New Roman" w:hAnsi="Times New Roman" w:cs="Times New Roman"/>
                <w:sz w:val="28"/>
                <w:szCs w:val="20"/>
                <w:lang w:val="uk-UA" w:eastAsia="ru-RU"/>
              </w:rPr>
            </w:pPr>
          </w:p>
        </w:tc>
      </w:tr>
      <w:tr w:rsidR="00BA0325" w:rsidRPr="00BA0325" w14:paraId="7ED2227C" w14:textId="77777777" w:rsidTr="00BA0325">
        <w:trPr>
          <w:trHeight w:val="402"/>
        </w:trPr>
        <w:tc>
          <w:tcPr>
            <w:tcW w:w="2448" w:type="dxa"/>
            <w:tcBorders>
              <w:top w:val="single" w:sz="4" w:space="0" w:color="auto"/>
              <w:left w:val="single" w:sz="4" w:space="0" w:color="auto"/>
              <w:bottom w:val="single" w:sz="4" w:space="0" w:color="auto"/>
              <w:right w:val="single" w:sz="4" w:space="0" w:color="auto"/>
            </w:tcBorders>
            <w:hideMark/>
          </w:tcPr>
          <w:p w14:paraId="1AD7949F" w14:textId="77777777" w:rsidR="00BA0325" w:rsidRPr="00BA0325" w:rsidRDefault="00BA0325" w:rsidP="00BA0325">
            <w:pPr>
              <w:spacing w:after="0" w:line="240" w:lineRule="auto"/>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С.М.Вербицька</w:t>
            </w:r>
          </w:p>
        </w:tc>
        <w:tc>
          <w:tcPr>
            <w:tcW w:w="2700" w:type="dxa"/>
            <w:tcBorders>
              <w:top w:val="single" w:sz="4" w:space="0" w:color="auto"/>
              <w:left w:val="single" w:sz="4" w:space="0" w:color="auto"/>
              <w:bottom w:val="single" w:sz="4" w:space="0" w:color="auto"/>
              <w:right w:val="single" w:sz="4" w:space="0" w:color="auto"/>
            </w:tcBorders>
            <w:hideMark/>
          </w:tcPr>
          <w:p w14:paraId="5B6D5008" w14:textId="77777777" w:rsidR="00BA0325" w:rsidRPr="00BA0325" w:rsidRDefault="00BA0325" w:rsidP="00BA0325">
            <w:pPr>
              <w:tabs>
                <w:tab w:val="left" w:pos="34"/>
              </w:tabs>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Розвиток літературно-естетичної творчості </w:t>
            </w:r>
          </w:p>
        </w:tc>
        <w:tc>
          <w:tcPr>
            <w:tcW w:w="4500" w:type="dxa"/>
            <w:tcBorders>
              <w:top w:val="single" w:sz="4" w:space="0" w:color="auto"/>
              <w:left w:val="single" w:sz="4" w:space="0" w:color="auto"/>
              <w:bottom w:val="single" w:sz="4" w:space="0" w:color="auto"/>
              <w:right w:val="single" w:sz="4" w:space="0" w:color="auto"/>
            </w:tcBorders>
            <w:hideMark/>
          </w:tcPr>
          <w:p w14:paraId="0BA42C8F"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написати есе-фантазію на запропоновану тему;</w:t>
            </w:r>
          </w:p>
          <w:p w14:paraId="344E21C6" w14:textId="48E408BE"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створити казку за прийомом </w:t>
            </w:r>
            <w:r>
              <w:rPr>
                <w:rFonts w:ascii="Times New Roman" w:eastAsia="Times New Roman" w:hAnsi="Times New Roman" w:cs="Times New Roman"/>
                <w:sz w:val="28"/>
                <w:szCs w:val="20"/>
                <w:lang w:val="uk-UA" w:eastAsia="ru-RU"/>
              </w:rPr>
              <w:t>«</w:t>
            </w:r>
            <w:r w:rsidRPr="00BA0325">
              <w:rPr>
                <w:rFonts w:ascii="Times New Roman" w:eastAsia="Times New Roman" w:hAnsi="Times New Roman" w:cs="Times New Roman"/>
                <w:sz w:val="28"/>
                <w:szCs w:val="20"/>
                <w:lang w:val="uk-UA" w:eastAsia="ru-RU"/>
              </w:rPr>
              <w:t>Стара казка на новий лад</w:t>
            </w:r>
            <w:r>
              <w:rPr>
                <w:rFonts w:ascii="Times New Roman" w:eastAsia="Times New Roman" w:hAnsi="Times New Roman" w:cs="Times New Roman"/>
                <w:sz w:val="28"/>
                <w:szCs w:val="20"/>
                <w:lang w:val="uk-UA" w:eastAsia="ru-RU"/>
              </w:rPr>
              <w:t>»</w:t>
            </w:r>
            <w:r w:rsidRPr="00BA0325">
              <w:rPr>
                <w:rFonts w:ascii="Times New Roman" w:eastAsia="Times New Roman" w:hAnsi="Times New Roman" w:cs="Times New Roman"/>
                <w:sz w:val="28"/>
                <w:szCs w:val="20"/>
                <w:lang w:val="uk-UA" w:eastAsia="ru-RU"/>
              </w:rPr>
              <w:t>;</w:t>
            </w:r>
          </w:p>
          <w:p w14:paraId="347268C5"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скласти лічилку за поданими словами, початком;</w:t>
            </w:r>
          </w:p>
          <w:p w14:paraId="242A1E1E"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створити верлібр (вільний вірш-малюнок).</w:t>
            </w:r>
          </w:p>
        </w:tc>
      </w:tr>
      <w:tr w:rsidR="00BA0325" w:rsidRPr="00BA0325" w14:paraId="045C40CF" w14:textId="77777777" w:rsidTr="00BA0325">
        <w:trPr>
          <w:trHeight w:val="1590"/>
        </w:trPr>
        <w:tc>
          <w:tcPr>
            <w:tcW w:w="2448" w:type="dxa"/>
            <w:tcBorders>
              <w:top w:val="single" w:sz="4" w:space="0" w:color="auto"/>
              <w:left w:val="single" w:sz="4" w:space="0" w:color="auto"/>
              <w:bottom w:val="single" w:sz="4" w:space="0" w:color="auto"/>
              <w:right w:val="single" w:sz="4" w:space="0" w:color="auto"/>
            </w:tcBorders>
            <w:hideMark/>
          </w:tcPr>
          <w:p w14:paraId="5E81FB16" w14:textId="77777777" w:rsidR="00BA0325" w:rsidRPr="00BA0325" w:rsidRDefault="00BA0325" w:rsidP="00BA0325">
            <w:pPr>
              <w:spacing w:after="0" w:line="360" w:lineRule="auto"/>
              <w:ind w:right="-108"/>
              <w:rPr>
                <w:rFonts w:ascii="Times New Roman" w:eastAsia="Times New Roman" w:hAnsi="Times New Roman" w:cs="Times New Roman"/>
                <w:sz w:val="28"/>
                <w:szCs w:val="20"/>
                <w:lang w:val="uk-UA" w:eastAsia="ru-RU"/>
              </w:rPr>
            </w:pPr>
            <w:proofErr w:type="spellStart"/>
            <w:r w:rsidRPr="00BA0325">
              <w:rPr>
                <w:rFonts w:ascii="Times New Roman" w:eastAsia="Times New Roman" w:hAnsi="Times New Roman" w:cs="Times New Roman"/>
                <w:sz w:val="28"/>
                <w:szCs w:val="20"/>
                <w:lang w:val="uk-UA" w:eastAsia="ru-RU"/>
              </w:rPr>
              <w:t>Л.А.Венгер</w:t>
            </w:r>
            <w:proofErr w:type="spellEnd"/>
          </w:p>
        </w:tc>
        <w:tc>
          <w:tcPr>
            <w:tcW w:w="2700" w:type="dxa"/>
            <w:tcBorders>
              <w:top w:val="single" w:sz="4" w:space="0" w:color="auto"/>
              <w:left w:val="single" w:sz="4" w:space="0" w:color="auto"/>
              <w:bottom w:val="single" w:sz="4" w:space="0" w:color="auto"/>
              <w:right w:val="single" w:sz="4" w:space="0" w:color="auto"/>
            </w:tcBorders>
            <w:hideMark/>
          </w:tcPr>
          <w:p w14:paraId="3B8A6790"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загальних здібностей</w:t>
            </w:r>
          </w:p>
        </w:tc>
        <w:tc>
          <w:tcPr>
            <w:tcW w:w="4500" w:type="dxa"/>
            <w:tcBorders>
              <w:top w:val="single" w:sz="4" w:space="0" w:color="auto"/>
              <w:left w:val="single" w:sz="4" w:space="0" w:color="auto"/>
              <w:bottom w:val="single" w:sz="4" w:space="0" w:color="auto"/>
              <w:right w:val="single" w:sz="4" w:space="0" w:color="auto"/>
            </w:tcBorders>
            <w:hideMark/>
          </w:tcPr>
          <w:p w14:paraId="47B3E0B8" w14:textId="77777777" w:rsidR="00BA0325" w:rsidRPr="00BA0325" w:rsidRDefault="00BA0325" w:rsidP="00BA0325">
            <w:pPr>
              <w:numPr>
                <w:ilvl w:val="0"/>
                <w:numId w:val="17"/>
              </w:numPr>
              <w:tabs>
                <w:tab w:val="num" w:pos="252"/>
                <w:tab w:val="num" w:pos="360"/>
              </w:tabs>
              <w:spacing w:after="0" w:line="240" w:lineRule="auto"/>
              <w:ind w:left="0" w:right="-108"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намалювати те, що побачив;</w:t>
            </w:r>
          </w:p>
          <w:p w14:paraId="5AC0D1C7" w14:textId="77777777" w:rsidR="00BA0325" w:rsidRPr="00BA0325" w:rsidRDefault="00BA0325" w:rsidP="00BA0325">
            <w:pPr>
              <w:numPr>
                <w:ilvl w:val="0"/>
                <w:numId w:val="17"/>
              </w:numPr>
              <w:tabs>
                <w:tab w:val="num" w:pos="252"/>
                <w:tab w:val="num" w:pos="360"/>
              </w:tabs>
              <w:spacing w:after="0" w:line="240" w:lineRule="auto"/>
              <w:ind w:left="0" w:right="-108"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описати словами те, що відчув;</w:t>
            </w:r>
          </w:p>
          <w:p w14:paraId="323C9E74" w14:textId="77777777" w:rsidR="00BA0325" w:rsidRPr="00BA0325" w:rsidRDefault="00BA0325" w:rsidP="00BA0325">
            <w:pPr>
              <w:numPr>
                <w:ilvl w:val="0"/>
                <w:numId w:val="17"/>
              </w:numPr>
              <w:tabs>
                <w:tab w:val="num" w:pos="252"/>
                <w:tab w:val="num" w:pos="360"/>
              </w:tabs>
              <w:spacing w:after="0" w:line="240" w:lineRule="auto"/>
              <w:ind w:left="0" w:right="-108"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розказати, який задум власного твору;</w:t>
            </w:r>
          </w:p>
          <w:p w14:paraId="5A9795D7" w14:textId="77777777" w:rsidR="00BA0325" w:rsidRPr="00BA0325" w:rsidRDefault="00BA0325" w:rsidP="00BA0325">
            <w:pPr>
              <w:numPr>
                <w:ilvl w:val="0"/>
                <w:numId w:val="17"/>
              </w:numPr>
              <w:tabs>
                <w:tab w:val="num" w:pos="252"/>
                <w:tab w:val="num" w:pos="360"/>
              </w:tabs>
              <w:spacing w:after="0" w:line="360" w:lineRule="auto"/>
              <w:ind w:left="0" w:right="-108"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скласти схему, план твору.</w:t>
            </w:r>
          </w:p>
        </w:tc>
      </w:tr>
      <w:tr w:rsidR="00BA0325" w:rsidRPr="00BA0325" w14:paraId="228D0009" w14:textId="77777777" w:rsidTr="00BA0325">
        <w:trPr>
          <w:trHeight w:val="653"/>
        </w:trPr>
        <w:tc>
          <w:tcPr>
            <w:tcW w:w="2448" w:type="dxa"/>
            <w:tcBorders>
              <w:top w:val="single" w:sz="4" w:space="0" w:color="auto"/>
              <w:left w:val="single" w:sz="4" w:space="0" w:color="auto"/>
              <w:bottom w:val="single" w:sz="4" w:space="0" w:color="auto"/>
              <w:right w:val="single" w:sz="4" w:space="0" w:color="auto"/>
            </w:tcBorders>
            <w:hideMark/>
          </w:tcPr>
          <w:p w14:paraId="622F07A9" w14:textId="77777777" w:rsidR="00BA0325" w:rsidRPr="00BA0325" w:rsidRDefault="00BA0325" w:rsidP="00BA0325">
            <w:pPr>
              <w:spacing w:after="0" w:line="360" w:lineRule="auto"/>
              <w:ind w:right="-108"/>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І.С.Волощук</w:t>
            </w:r>
          </w:p>
        </w:tc>
        <w:tc>
          <w:tcPr>
            <w:tcW w:w="2700" w:type="dxa"/>
            <w:tcBorders>
              <w:top w:val="single" w:sz="4" w:space="0" w:color="auto"/>
              <w:left w:val="single" w:sz="4" w:space="0" w:color="auto"/>
              <w:bottom w:val="single" w:sz="4" w:space="0" w:color="auto"/>
              <w:right w:val="single" w:sz="4" w:space="0" w:color="auto"/>
            </w:tcBorders>
            <w:hideMark/>
          </w:tcPr>
          <w:p w14:paraId="4145BCA8"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творчих та літературних здібностей</w:t>
            </w:r>
          </w:p>
        </w:tc>
        <w:tc>
          <w:tcPr>
            <w:tcW w:w="4500" w:type="dxa"/>
            <w:tcBorders>
              <w:top w:val="single" w:sz="4" w:space="0" w:color="auto"/>
              <w:left w:val="single" w:sz="4" w:space="0" w:color="auto"/>
              <w:bottom w:val="single" w:sz="4" w:space="0" w:color="auto"/>
              <w:right w:val="single" w:sz="4" w:space="0" w:color="auto"/>
            </w:tcBorders>
            <w:hideMark/>
          </w:tcPr>
          <w:p w14:paraId="2B633FD7" w14:textId="77777777" w:rsidR="00BA0325" w:rsidRPr="00BA0325" w:rsidRDefault="00BA0325" w:rsidP="00BA0325">
            <w:pPr>
              <w:numPr>
                <w:ilvl w:val="0"/>
                <w:numId w:val="17"/>
              </w:numPr>
              <w:tabs>
                <w:tab w:val="num" w:pos="72"/>
                <w:tab w:val="left" w:pos="252"/>
              </w:tabs>
              <w:spacing w:after="0" w:line="240" w:lineRule="auto"/>
              <w:ind w:left="72" w:right="-5" w:hanging="72"/>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розкрити тему та ідею художнього твору;</w:t>
            </w:r>
          </w:p>
          <w:p w14:paraId="1994E789" w14:textId="77777777" w:rsidR="00BA0325" w:rsidRPr="00BA0325" w:rsidRDefault="00BA0325" w:rsidP="00BA0325">
            <w:pPr>
              <w:numPr>
                <w:ilvl w:val="0"/>
                <w:numId w:val="17"/>
              </w:numPr>
              <w:tabs>
                <w:tab w:val="num" w:pos="72"/>
                <w:tab w:val="left" w:pos="252"/>
              </w:tabs>
              <w:spacing w:after="0" w:line="240" w:lineRule="auto"/>
              <w:ind w:left="72" w:right="-5" w:hanging="72"/>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знайти асоціації між твором і життям;</w:t>
            </w:r>
          </w:p>
          <w:p w14:paraId="008330BD" w14:textId="77777777" w:rsidR="00BA0325" w:rsidRPr="00BA0325" w:rsidRDefault="00BA0325" w:rsidP="00BA0325">
            <w:pPr>
              <w:numPr>
                <w:ilvl w:val="0"/>
                <w:numId w:val="17"/>
              </w:numPr>
              <w:tabs>
                <w:tab w:val="num" w:pos="72"/>
                <w:tab w:val="left" w:pos="252"/>
              </w:tabs>
              <w:spacing w:after="0" w:line="240" w:lineRule="auto"/>
              <w:ind w:left="72" w:right="-5" w:hanging="72"/>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передати почуття за допомогою кольору;</w:t>
            </w:r>
          </w:p>
          <w:p w14:paraId="43F17E74" w14:textId="77777777" w:rsidR="00BA0325" w:rsidRPr="00BA0325" w:rsidRDefault="00BA0325" w:rsidP="00BA0325">
            <w:pPr>
              <w:numPr>
                <w:ilvl w:val="0"/>
                <w:numId w:val="17"/>
              </w:numPr>
              <w:tabs>
                <w:tab w:val="num" w:pos="72"/>
                <w:tab w:val="left" w:pos="252"/>
              </w:tabs>
              <w:spacing w:after="0" w:line="240" w:lineRule="auto"/>
              <w:ind w:left="72" w:right="-5" w:hanging="72"/>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описати, які почуття викликає сприймання об’єктів природи.</w:t>
            </w:r>
          </w:p>
        </w:tc>
      </w:tr>
      <w:tr w:rsidR="00BA0325" w:rsidRPr="00BA0325" w14:paraId="1A96CDD9" w14:textId="77777777" w:rsidTr="00BA0325">
        <w:trPr>
          <w:trHeight w:val="519"/>
        </w:trPr>
        <w:tc>
          <w:tcPr>
            <w:tcW w:w="2448" w:type="dxa"/>
            <w:tcBorders>
              <w:top w:val="single" w:sz="4" w:space="0" w:color="auto"/>
              <w:left w:val="single" w:sz="4" w:space="0" w:color="auto"/>
              <w:bottom w:val="single" w:sz="4" w:space="0" w:color="auto"/>
              <w:right w:val="single" w:sz="4" w:space="0" w:color="auto"/>
            </w:tcBorders>
            <w:hideMark/>
          </w:tcPr>
          <w:p w14:paraId="16471AAF"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Дж. </w:t>
            </w:r>
            <w:proofErr w:type="spellStart"/>
            <w:r w:rsidRPr="00BA0325">
              <w:rPr>
                <w:rFonts w:ascii="Times New Roman" w:eastAsia="Times New Roman" w:hAnsi="Times New Roman" w:cs="Times New Roman"/>
                <w:sz w:val="28"/>
                <w:szCs w:val="20"/>
                <w:lang w:val="uk-UA" w:eastAsia="ru-RU"/>
              </w:rPr>
              <w:t>Гілфорд</w:t>
            </w:r>
            <w:proofErr w:type="spellEnd"/>
            <w:r w:rsidRPr="00BA0325">
              <w:rPr>
                <w:rFonts w:ascii="Times New Roman" w:eastAsia="Times New Roman" w:hAnsi="Times New Roman" w:cs="Times New Roman"/>
                <w:sz w:val="28"/>
                <w:szCs w:val="20"/>
                <w:lang w:val="uk-UA" w:eastAsia="ru-RU"/>
              </w:rPr>
              <w:t xml:space="preserve"> </w:t>
            </w:r>
          </w:p>
        </w:tc>
        <w:tc>
          <w:tcPr>
            <w:tcW w:w="2700" w:type="dxa"/>
            <w:tcBorders>
              <w:top w:val="single" w:sz="4" w:space="0" w:color="auto"/>
              <w:left w:val="single" w:sz="4" w:space="0" w:color="auto"/>
              <w:bottom w:val="single" w:sz="4" w:space="0" w:color="auto"/>
              <w:right w:val="single" w:sz="4" w:space="0" w:color="auto"/>
            </w:tcBorders>
            <w:hideMark/>
          </w:tcPr>
          <w:p w14:paraId="40D77501"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Стимулювання дивергентного мислення</w:t>
            </w:r>
          </w:p>
        </w:tc>
        <w:tc>
          <w:tcPr>
            <w:tcW w:w="4500" w:type="dxa"/>
            <w:tcBorders>
              <w:top w:val="single" w:sz="4" w:space="0" w:color="auto"/>
              <w:left w:val="single" w:sz="4" w:space="0" w:color="auto"/>
              <w:bottom w:val="single" w:sz="4" w:space="0" w:color="auto"/>
              <w:right w:val="single" w:sz="4" w:space="0" w:color="auto"/>
            </w:tcBorders>
            <w:hideMark/>
          </w:tcPr>
          <w:p w14:paraId="24B08181"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задати якомога більше питань до картини;</w:t>
            </w:r>
          </w:p>
          <w:p w14:paraId="2264F90C"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знайти асоціативні зв’язки між словами;</w:t>
            </w:r>
          </w:p>
          <w:p w14:paraId="16B30A44"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придумати якомога більше наслідків незвичного явища, ситуації;</w:t>
            </w:r>
          </w:p>
          <w:p w14:paraId="6D9DA26D"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намалювати предмети з </w:t>
            </w:r>
            <w:r w:rsidRPr="00BA0325">
              <w:rPr>
                <w:rFonts w:ascii="Times New Roman" w:eastAsia="Times New Roman" w:hAnsi="Times New Roman" w:cs="Times New Roman"/>
                <w:sz w:val="28"/>
                <w:szCs w:val="20"/>
                <w:lang w:val="uk-UA" w:eastAsia="ru-RU"/>
              </w:rPr>
              <w:lastRenderedPageBreak/>
              <w:t>використанням одного елемента, що повторюється;</w:t>
            </w:r>
          </w:p>
          <w:p w14:paraId="536D13A0" w14:textId="77777777" w:rsidR="00BA0325" w:rsidRPr="00BA0325" w:rsidRDefault="00BA0325" w:rsidP="00BA0325">
            <w:pPr>
              <w:numPr>
                <w:ilvl w:val="0"/>
                <w:numId w:val="17"/>
              </w:numPr>
              <w:tabs>
                <w:tab w:val="num" w:pos="360"/>
              </w:tabs>
              <w:spacing w:after="0" w:line="240" w:lineRule="auto"/>
              <w:ind w:left="0"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придумати якомога більше назв до запропонованого оповідання, вірша.</w:t>
            </w:r>
          </w:p>
        </w:tc>
      </w:tr>
      <w:tr w:rsidR="00BA0325" w:rsidRPr="00BA0325" w14:paraId="3BC04C19" w14:textId="77777777" w:rsidTr="00BA0325">
        <w:trPr>
          <w:trHeight w:val="1021"/>
        </w:trPr>
        <w:tc>
          <w:tcPr>
            <w:tcW w:w="2448" w:type="dxa"/>
            <w:tcBorders>
              <w:top w:val="single" w:sz="4" w:space="0" w:color="auto"/>
              <w:left w:val="single" w:sz="4" w:space="0" w:color="auto"/>
              <w:bottom w:val="single" w:sz="4" w:space="0" w:color="auto"/>
              <w:right w:val="single" w:sz="4" w:space="0" w:color="auto"/>
            </w:tcBorders>
            <w:hideMark/>
          </w:tcPr>
          <w:p w14:paraId="2663C6D0"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lastRenderedPageBreak/>
              <w:t>Ю.З.Гільбух</w:t>
            </w:r>
            <w:proofErr w:type="spellEnd"/>
          </w:p>
        </w:tc>
        <w:tc>
          <w:tcPr>
            <w:tcW w:w="2700" w:type="dxa"/>
            <w:tcBorders>
              <w:top w:val="single" w:sz="4" w:space="0" w:color="auto"/>
              <w:left w:val="single" w:sz="4" w:space="0" w:color="auto"/>
              <w:bottom w:val="single" w:sz="4" w:space="0" w:color="auto"/>
              <w:right w:val="single" w:sz="4" w:space="0" w:color="auto"/>
            </w:tcBorders>
            <w:hideMark/>
          </w:tcPr>
          <w:p w14:paraId="5CCEF041"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активного словника</w:t>
            </w:r>
          </w:p>
        </w:tc>
        <w:tc>
          <w:tcPr>
            <w:tcW w:w="4500" w:type="dxa"/>
            <w:tcBorders>
              <w:top w:val="single" w:sz="4" w:space="0" w:color="auto"/>
              <w:left w:val="single" w:sz="4" w:space="0" w:color="auto"/>
              <w:bottom w:val="single" w:sz="4" w:space="0" w:color="auto"/>
              <w:right w:val="single" w:sz="4" w:space="0" w:color="auto"/>
            </w:tcBorders>
            <w:hideMark/>
          </w:tcPr>
          <w:p w14:paraId="09E3CD86"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придумати максимальну кількість епітетів до іменника;</w:t>
            </w:r>
          </w:p>
          <w:p w14:paraId="03505457" w14:textId="77777777" w:rsidR="00BA0325" w:rsidRPr="00BA0325" w:rsidRDefault="00BA0325" w:rsidP="00BA0325">
            <w:pPr>
              <w:numPr>
                <w:ilvl w:val="0"/>
                <w:numId w:val="17"/>
              </w:numPr>
              <w:tabs>
                <w:tab w:val="num" w:pos="252"/>
                <w:tab w:val="num" w:pos="360"/>
              </w:tabs>
              <w:spacing w:after="0" w:line="36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дібрати синоніми до слова.</w:t>
            </w:r>
          </w:p>
        </w:tc>
      </w:tr>
      <w:tr w:rsidR="00BA0325" w:rsidRPr="00BA0325" w14:paraId="3EBCE437" w14:textId="77777777" w:rsidTr="00BA0325">
        <w:trPr>
          <w:trHeight w:val="1590"/>
        </w:trPr>
        <w:tc>
          <w:tcPr>
            <w:tcW w:w="2448" w:type="dxa"/>
            <w:tcBorders>
              <w:top w:val="single" w:sz="4" w:space="0" w:color="auto"/>
              <w:left w:val="single" w:sz="4" w:space="0" w:color="auto"/>
              <w:bottom w:val="single" w:sz="4" w:space="0" w:color="auto"/>
              <w:right w:val="single" w:sz="4" w:space="0" w:color="auto"/>
            </w:tcBorders>
            <w:hideMark/>
          </w:tcPr>
          <w:p w14:paraId="5B34214A"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t>Л.В.Занков</w:t>
            </w:r>
            <w:proofErr w:type="spellEnd"/>
            <w:r w:rsidRPr="00BA0325">
              <w:rPr>
                <w:rFonts w:ascii="Times New Roman" w:eastAsia="Times New Roman" w:hAnsi="Times New Roman" w:cs="Times New Roman"/>
                <w:sz w:val="28"/>
                <w:szCs w:val="20"/>
                <w:lang w:eastAsia="ru-RU"/>
              </w:rPr>
              <w:t xml:space="preserve"> </w:t>
            </w:r>
          </w:p>
        </w:tc>
        <w:tc>
          <w:tcPr>
            <w:tcW w:w="2700" w:type="dxa"/>
            <w:tcBorders>
              <w:top w:val="single" w:sz="4" w:space="0" w:color="auto"/>
              <w:left w:val="single" w:sz="4" w:space="0" w:color="auto"/>
              <w:bottom w:val="single" w:sz="4" w:space="0" w:color="auto"/>
              <w:right w:val="single" w:sz="4" w:space="0" w:color="auto"/>
            </w:tcBorders>
            <w:hideMark/>
          </w:tcPr>
          <w:p w14:paraId="79EE0C4A"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Всебічний розвиток особистості</w:t>
            </w:r>
          </w:p>
        </w:tc>
        <w:tc>
          <w:tcPr>
            <w:tcW w:w="4500" w:type="dxa"/>
            <w:tcBorders>
              <w:top w:val="single" w:sz="4" w:space="0" w:color="auto"/>
              <w:left w:val="single" w:sz="4" w:space="0" w:color="auto"/>
              <w:bottom w:val="single" w:sz="4" w:space="0" w:color="auto"/>
              <w:right w:val="single" w:sz="4" w:space="0" w:color="auto"/>
            </w:tcBorders>
            <w:hideMark/>
          </w:tcPr>
          <w:p w14:paraId="3C5A6F1D"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усно описати картину;</w:t>
            </w:r>
          </w:p>
          <w:p w14:paraId="74658BAA"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провести бесіду за екскурсією;</w:t>
            </w:r>
          </w:p>
          <w:p w14:paraId="76ABFAAE"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провести бесіду у зв’язку із прочитаним.</w:t>
            </w:r>
          </w:p>
        </w:tc>
      </w:tr>
      <w:tr w:rsidR="00BA0325" w:rsidRPr="00BA0325" w14:paraId="0C76302F" w14:textId="77777777" w:rsidTr="00BA0325">
        <w:trPr>
          <w:trHeight w:val="653"/>
        </w:trPr>
        <w:tc>
          <w:tcPr>
            <w:tcW w:w="2448" w:type="dxa"/>
            <w:tcBorders>
              <w:top w:val="single" w:sz="4" w:space="0" w:color="auto"/>
              <w:left w:val="single" w:sz="4" w:space="0" w:color="auto"/>
              <w:bottom w:val="single" w:sz="4" w:space="0" w:color="auto"/>
              <w:right w:val="single" w:sz="4" w:space="0" w:color="auto"/>
            </w:tcBorders>
            <w:hideMark/>
          </w:tcPr>
          <w:p w14:paraId="6F8BE752" w14:textId="77777777" w:rsidR="00BA0325" w:rsidRPr="00BA0325" w:rsidRDefault="00BA0325" w:rsidP="00BA0325">
            <w:pPr>
              <w:spacing w:after="0" w:line="360" w:lineRule="auto"/>
              <w:ind w:right="-108"/>
              <w:rPr>
                <w:rFonts w:ascii="Times New Roman" w:eastAsia="Times New Roman" w:hAnsi="Times New Roman" w:cs="Times New Roman"/>
                <w:sz w:val="28"/>
                <w:szCs w:val="20"/>
                <w:lang w:val="uk-UA" w:eastAsia="ru-RU"/>
              </w:rPr>
            </w:pPr>
            <w:proofErr w:type="spellStart"/>
            <w:r w:rsidRPr="00BA0325">
              <w:rPr>
                <w:rFonts w:ascii="Times New Roman" w:eastAsia="Times New Roman" w:hAnsi="Times New Roman" w:cs="Times New Roman"/>
                <w:sz w:val="28"/>
                <w:szCs w:val="20"/>
                <w:lang w:eastAsia="ru-RU"/>
              </w:rPr>
              <w:t>Є.В.Заїка</w:t>
            </w:r>
            <w:proofErr w:type="spellEnd"/>
          </w:p>
        </w:tc>
        <w:tc>
          <w:tcPr>
            <w:tcW w:w="2700" w:type="dxa"/>
            <w:tcBorders>
              <w:top w:val="single" w:sz="4" w:space="0" w:color="auto"/>
              <w:left w:val="single" w:sz="4" w:space="0" w:color="auto"/>
              <w:bottom w:val="single" w:sz="4" w:space="0" w:color="auto"/>
              <w:right w:val="single" w:sz="4" w:space="0" w:color="auto"/>
            </w:tcBorders>
            <w:hideMark/>
          </w:tcPr>
          <w:p w14:paraId="653630B8" w14:textId="77777777" w:rsidR="00BA0325" w:rsidRPr="00BA0325" w:rsidRDefault="00BA0325" w:rsidP="00BA0325">
            <w:pPr>
              <w:spacing w:after="0" w:line="36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уяви</w:t>
            </w:r>
          </w:p>
        </w:tc>
        <w:tc>
          <w:tcPr>
            <w:tcW w:w="4500" w:type="dxa"/>
            <w:tcBorders>
              <w:top w:val="single" w:sz="4" w:space="0" w:color="auto"/>
              <w:left w:val="single" w:sz="4" w:space="0" w:color="auto"/>
              <w:bottom w:val="single" w:sz="4" w:space="0" w:color="auto"/>
              <w:right w:val="single" w:sz="4" w:space="0" w:color="auto"/>
            </w:tcBorders>
            <w:hideMark/>
          </w:tcPr>
          <w:p w14:paraId="6AF7ED77"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відгадування предмета за парою інших предметів;</w:t>
            </w:r>
          </w:p>
          <w:p w14:paraId="445DDA47"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самостійне складання асоціативних ланцюжків;</w:t>
            </w:r>
          </w:p>
          <w:p w14:paraId="5F8BACEF"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пошук причини за двома наслідками.</w:t>
            </w:r>
          </w:p>
        </w:tc>
      </w:tr>
      <w:tr w:rsidR="00BA0325" w:rsidRPr="00BA0325" w14:paraId="00644278" w14:textId="77777777" w:rsidTr="00BA0325">
        <w:trPr>
          <w:trHeight w:val="2328"/>
        </w:trPr>
        <w:tc>
          <w:tcPr>
            <w:tcW w:w="2448" w:type="dxa"/>
            <w:tcBorders>
              <w:top w:val="single" w:sz="4" w:space="0" w:color="auto"/>
              <w:left w:val="single" w:sz="4" w:space="0" w:color="auto"/>
              <w:bottom w:val="single" w:sz="4" w:space="0" w:color="auto"/>
              <w:right w:val="single" w:sz="4" w:space="0" w:color="auto"/>
            </w:tcBorders>
            <w:hideMark/>
          </w:tcPr>
          <w:p w14:paraId="2D232902"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Г.С.Костюк </w:t>
            </w:r>
          </w:p>
        </w:tc>
        <w:tc>
          <w:tcPr>
            <w:tcW w:w="2700" w:type="dxa"/>
            <w:tcBorders>
              <w:top w:val="single" w:sz="4" w:space="0" w:color="auto"/>
              <w:left w:val="single" w:sz="4" w:space="0" w:color="auto"/>
              <w:bottom w:val="single" w:sz="4" w:space="0" w:color="auto"/>
              <w:right w:val="single" w:sz="4" w:space="0" w:color="auto"/>
            </w:tcBorders>
            <w:hideMark/>
          </w:tcPr>
          <w:p w14:paraId="38E8F277"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уяви</w:t>
            </w:r>
          </w:p>
        </w:tc>
        <w:tc>
          <w:tcPr>
            <w:tcW w:w="4500" w:type="dxa"/>
            <w:tcBorders>
              <w:top w:val="single" w:sz="4" w:space="0" w:color="auto"/>
              <w:left w:val="single" w:sz="4" w:space="0" w:color="auto"/>
              <w:bottom w:val="single" w:sz="4" w:space="0" w:color="auto"/>
              <w:right w:val="single" w:sz="4" w:space="0" w:color="auto"/>
            </w:tcBorders>
            <w:hideMark/>
          </w:tcPr>
          <w:p w14:paraId="5BAA96AC"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розглянути сюжетну картину і розказати, що було до цього моменту і що сталося після нього;</w:t>
            </w:r>
          </w:p>
          <w:p w14:paraId="3A631D5A"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закінчити незавершене оповідання;</w:t>
            </w:r>
          </w:p>
          <w:p w14:paraId="0769C982"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домислити подальший хід подій, зображених в оповіданні.</w:t>
            </w:r>
          </w:p>
        </w:tc>
      </w:tr>
      <w:tr w:rsidR="00BA0325" w:rsidRPr="00BA0325" w14:paraId="37CE8FDF" w14:textId="77777777" w:rsidTr="00BA0325">
        <w:trPr>
          <w:trHeight w:val="234"/>
        </w:trPr>
        <w:tc>
          <w:tcPr>
            <w:tcW w:w="2448" w:type="dxa"/>
            <w:tcBorders>
              <w:top w:val="single" w:sz="4" w:space="0" w:color="auto"/>
              <w:left w:val="single" w:sz="4" w:space="0" w:color="auto"/>
              <w:bottom w:val="single" w:sz="4" w:space="0" w:color="auto"/>
              <w:right w:val="single" w:sz="4" w:space="0" w:color="auto"/>
            </w:tcBorders>
            <w:hideMark/>
          </w:tcPr>
          <w:p w14:paraId="21569896" w14:textId="77777777" w:rsidR="00BA0325" w:rsidRPr="00BA0325" w:rsidRDefault="00BA0325" w:rsidP="00BA0325">
            <w:pPr>
              <w:spacing w:after="0" w:line="360" w:lineRule="auto"/>
              <w:ind w:right="-108"/>
              <w:rPr>
                <w:rFonts w:ascii="Times New Roman" w:eastAsia="Times New Roman" w:hAnsi="Times New Roman" w:cs="Times New Roman"/>
                <w:sz w:val="28"/>
                <w:szCs w:val="20"/>
                <w:lang w:val="uk-UA" w:eastAsia="ru-RU"/>
              </w:rPr>
            </w:pPr>
            <w:proofErr w:type="spellStart"/>
            <w:r w:rsidRPr="00BA0325">
              <w:rPr>
                <w:rFonts w:ascii="Times New Roman" w:eastAsia="Times New Roman" w:hAnsi="Times New Roman" w:cs="Times New Roman"/>
                <w:sz w:val="28"/>
                <w:szCs w:val="20"/>
                <w:lang w:eastAsia="ru-RU"/>
              </w:rPr>
              <w:t>В.О.Левін</w:t>
            </w:r>
            <w:proofErr w:type="spellEnd"/>
            <w:r w:rsidRPr="00BA0325">
              <w:rPr>
                <w:rFonts w:ascii="Times New Roman" w:eastAsia="Times New Roman" w:hAnsi="Times New Roman" w:cs="Times New Roman"/>
                <w:sz w:val="28"/>
                <w:szCs w:val="20"/>
                <w:lang w:eastAsia="ru-RU"/>
              </w:rPr>
              <w:t xml:space="preserve"> </w:t>
            </w:r>
          </w:p>
        </w:tc>
        <w:tc>
          <w:tcPr>
            <w:tcW w:w="2700" w:type="dxa"/>
            <w:tcBorders>
              <w:top w:val="single" w:sz="4" w:space="0" w:color="auto"/>
              <w:left w:val="single" w:sz="4" w:space="0" w:color="auto"/>
              <w:bottom w:val="single" w:sz="4" w:space="0" w:color="auto"/>
              <w:right w:val="single" w:sz="4" w:space="0" w:color="auto"/>
            </w:tcBorders>
            <w:hideMark/>
          </w:tcPr>
          <w:p w14:paraId="122885AB"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літературних здібностей</w:t>
            </w:r>
          </w:p>
        </w:tc>
        <w:tc>
          <w:tcPr>
            <w:tcW w:w="4500" w:type="dxa"/>
            <w:tcBorders>
              <w:top w:val="single" w:sz="4" w:space="0" w:color="auto"/>
              <w:left w:val="single" w:sz="4" w:space="0" w:color="auto"/>
              <w:bottom w:val="single" w:sz="4" w:space="0" w:color="auto"/>
              <w:right w:val="single" w:sz="4" w:space="0" w:color="auto"/>
            </w:tcBorders>
            <w:hideMark/>
          </w:tcPr>
          <w:p w14:paraId="379CA473"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зробити малюнок до вірша;</w:t>
            </w:r>
          </w:p>
          <w:p w14:paraId="0F5D9384"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сказати, до якого предмета подібний даний предмет;</w:t>
            </w:r>
          </w:p>
          <w:p w14:paraId="13F0EA39"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дописати два рядки вірша;</w:t>
            </w:r>
          </w:p>
          <w:p w14:paraId="1C565A2F" w14:textId="77777777" w:rsidR="00BA0325" w:rsidRPr="00BA0325" w:rsidRDefault="00BA0325" w:rsidP="00BA0325">
            <w:pPr>
              <w:numPr>
                <w:ilvl w:val="0"/>
                <w:numId w:val="17"/>
              </w:numPr>
              <w:tabs>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висловити власне оцінне судження щодо твору учня.</w:t>
            </w:r>
          </w:p>
        </w:tc>
      </w:tr>
      <w:tr w:rsidR="00BA0325" w:rsidRPr="00BA0325" w14:paraId="25F0F282" w14:textId="77777777" w:rsidTr="00BA0325">
        <w:trPr>
          <w:trHeight w:val="1783"/>
        </w:trPr>
        <w:tc>
          <w:tcPr>
            <w:tcW w:w="2448" w:type="dxa"/>
            <w:tcBorders>
              <w:top w:val="single" w:sz="4" w:space="0" w:color="auto"/>
              <w:left w:val="single" w:sz="4" w:space="0" w:color="auto"/>
              <w:bottom w:val="single" w:sz="4" w:space="0" w:color="auto"/>
              <w:right w:val="single" w:sz="4" w:space="0" w:color="auto"/>
            </w:tcBorders>
            <w:hideMark/>
          </w:tcPr>
          <w:p w14:paraId="0A722CD7"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t>О.М.Лук</w:t>
            </w:r>
            <w:proofErr w:type="spellEnd"/>
            <w:r w:rsidRPr="00BA0325">
              <w:rPr>
                <w:rFonts w:ascii="Times New Roman" w:eastAsia="Times New Roman" w:hAnsi="Times New Roman" w:cs="Times New Roman"/>
                <w:sz w:val="28"/>
                <w:szCs w:val="20"/>
                <w:lang w:eastAsia="ru-RU"/>
              </w:rPr>
              <w:t xml:space="preserve"> </w:t>
            </w:r>
          </w:p>
        </w:tc>
        <w:tc>
          <w:tcPr>
            <w:tcW w:w="2700" w:type="dxa"/>
            <w:tcBorders>
              <w:top w:val="single" w:sz="4" w:space="0" w:color="auto"/>
              <w:left w:val="single" w:sz="4" w:space="0" w:color="auto"/>
              <w:bottom w:val="single" w:sz="4" w:space="0" w:color="auto"/>
              <w:right w:val="single" w:sz="4" w:space="0" w:color="auto"/>
            </w:tcBorders>
            <w:hideMark/>
          </w:tcPr>
          <w:p w14:paraId="592EEAE0"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асоціативності мислення</w:t>
            </w:r>
          </w:p>
        </w:tc>
        <w:tc>
          <w:tcPr>
            <w:tcW w:w="4500" w:type="dxa"/>
            <w:tcBorders>
              <w:top w:val="single" w:sz="4" w:space="0" w:color="auto"/>
              <w:left w:val="single" w:sz="4" w:space="0" w:color="auto"/>
              <w:bottom w:val="single" w:sz="4" w:space="0" w:color="auto"/>
              <w:right w:val="single" w:sz="4" w:space="0" w:color="auto"/>
            </w:tcBorders>
            <w:hideMark/>
          </w:tcPr>
          <w:p w14:paraId="77F58B1B"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скласти речення зі словами, які далекі один від одного за смислом;</w:t>
            </w:r>
          </w:p>
          <w:p w14:paraId="21E6950E" w14:textId="77777777" w:rsidR="00BA0325" w:rsidRPr="00BA0325" w:rsidRDefault="00BA0325" w:rsidP="00BA0325">
            <w:pPr>
              <w:numPr>
                <w:ilvl w:val="0"/>
                <w:numId w:val="17"/>
              </w:numPr>
              <w:tabs>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до трьох іменників дібрати один загальний прикметник.</w:t>
            </w:r>
          </w:p>
        </w:tc>
      </w:tr>
      <w:tr w:rsidR="00BA0325" w:rsidRPr="00BA0325" w14:paraId="08A64F8D" w14:textId="77777777" w:rsidTr="00BA0325">
        <w:trPr>
          <w:trHeight w:val="463"/>
        </w:trPr>
        <w:tc>
          <w:tcPr>
            <w:tcW w:w="2448" w:type="dxa"/>
            <w:tcBorders>
              <w:top w:val="single" w:sz="4" w:space="0" w:color="auto"/>
              <w:left w:val="single" w:sz="4" w:space="0" w:color="auto"/>
              <w:bottom w:val="single" w:sz="4" w:space="0" w:color="auto"/>
              <w:right w:val="single" w:sz="4" w:space="0" w:color="auto"/>
            </w:tcBorders>
            <w:hideMark/>
          </w:tcPr>
          <w:p w14:paraId="27943673" w14:textId="77777777" w:rsidR="00BA0325" w:rsidRPr="00BA0325" w:rsidRDefault="00BA0325" w:rsidP="00BA0325">
            <w:pPr>
              <w:spacing w:after="0" w:line="360" w:lineRule="auto"/>
              <w:ind w:right="-108"/>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t>Н.Є.Миропольська</w:t>
            </w:r>
            <w:proofErr w:type="spellEnd"/>
            <w:r w:rsidRPr="00BA0325">
              <w:rPr>
                <w:rFonts w:ascii="Times New Roman" w:eastAsia="Times New Roman" w:hAnsi="Times New Roman" w:cs="Times New Roman"/>
                <w:sz w:val="28"/>
                <w:szCs w:val="20"/>
                <w:lang w:eastAsia="ru-RU"/>
              </w:rPr>
              <w:t xml:space="preserve"> </w:t>
            </w:r>
          </w:p>
        </w:tc>
        <w:tc>
          <w:tcPr>
            <w:tcW w:w="2700" w:type="dxa"/>
            <w:tcBorders>
              <w:top w:val="single" w:sz="4" w:space="0" w:color="auto"/>
              <w:left w:val="single" w:sz="4" w:space="0" w:color="auto"/>
              <w:bottom w:val="single" w:sz="4" w:space="0" w:color="auto"/>
              <w:right w:val="single" w:sz="4" w:space="0" w:color="auto"/>
            </w:tcBorders>
            <w:hideMark/>
          </w:tcPr>
          <w:p w14:paraId="7BF9AFB7"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Формування художньої культури учня мовними засобами </w:t>
            </w:r>
          </w:p>
        </w:tc>
        <w:tc>
          <w:tcPr>
            <w:tcW w:w="4500" w:type="dxa"/>
            <w:tcBorders>
              <w:top w:val="single" w:sz="4" w:space="0" w:color="auto"/>
              <w:left w:val="single" w:sz="4" w:space="0" w:color="auto"/>
              <w:bottom w:val="single" w:sz="4" w:space="0" w:color="auto"/>
              <w:right w:val="single" w:sz="4" w:space="0" w:color="auto"/>
            </w:tcBorders>
            <w:hideMark/>
          </w:tcPr>
          <w:p w14:paraId="34D70CCC" w14:textId="77777777" w:rsidR="00BA0325" w:rsidRPr="00BA0325" w:rsidRDefault="00BA0325" w:rsidP="00BA0325">
            <w:pPr>
              <w:numPr>
                <w:ilvl w:val="0"/>
                <w:numId w:val="17"/>
              </w:numPr>
              <w:tabs>
                <w:tab w:val="num" w:pos="0"/>
                <w:tab w:val="left" w:pos="211"/>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скласти казку за поданими словосполученнями;</w:t>
            </w:r>
          </w:p>
          <w:p w14:paraId="3912B7C4" w14:textId="77777777" w:rsidR="00BA0325" w:rsidRPr="00BA0325" w:rsidRDefault="00BA0325" w:rsidP="00BA0325">
            <w:pPr>
              <w:numPr>
                <w:ilvl w:val="0"/>
                <w:numId w:val="17"/>
              </w:numPr>
              <w:tabs>
                <w:tab w:val="num" w:pos="0"/>
                <w:tab w:val="left" w:pos="211"/>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доповнити діалогами оповідання;</w:t>
            </w:r>
          </w:p>
          <w:p w14:paraId="1E20A2E3" w14:textId="77777777" w:rsidR="00BA0325" w:rsidRPr="00BA0325" w:rsidRDefault="00BA0325" w:rsidP="00BA0325">
            <w:pPr>
              <w:numPr>
                <w:ilvl w:val="0"/>
                <w:numId w:val="17"/>
              </w:numPr>
              <w:tabs>
                <w:tab w:val="num" w:pos="0"/>
                <w:tab w:val="num" w:pos="211"/>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дібрати тропи для описів пейзажів, портретів, яких немає у творі;</w:t>
            </w:r>
          </w:p>
          <w:p w14:paraId="65159948" w14:textId="77777777" w:rsidR="00BA0325" w:rsidRPr="00BA0325" w:rsidRDefault="00BA0325" w:rsidP="00BA0325">
            <w:pPr>
              <w:numPr>
                <w:ilvl w:val="0"/>
                <w:numId w:val="17"/>
              </w:numPr>
              <w:tabs>
                <w:tab w:val="num" w:pos="0"/>
                <w:tab w:val="num" w:pos="211"/>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lastRenderedPageBreak/>
              <w:t>скласти власний вірш з опорою на ті образні словосполучення, які найбільше сподобалися у вірші.</w:t>
            </w:r>
          </w:p>
        </w:tc>
      </w:tr>
      <w:tr w:rsidR="00BA0325" w:rsidRPr="00BA0325" w14:paraId="6A3592B3" w14:textId="77777777" w:rsidTr="00BA0325">
        <w:tc>
          <w:tcPr>
            <w:tcW w:w="2448" w:type="dxa"/>
            <w:tcBorders>
              <w:top w:val="single" w:sz="4" w:space="0" w:color="auto"/>
              <w:left w:val="single" w:sz="4" w:space="0" w:color="auto"/>
              <w:bottom w:val="single" w:sz="4" w:space="0" w:color="auto"/>
              <w:right w:val="single" w:sz="4" w:space="0" w:color="auto"/>
            </w:tcBorders>
            <w:hideMark/>
          </w:tcPr>
          <w:p w14:paraId="6F469961" w14:textId="77777777" w:rsidR="00BA0325" w:rsidRPr="00BA0325" w:rsidRDefault="00BA0325" w:rsidP="00BA0325">
            <w:pPr>
              <w:spacing w:after="0" w:line="240" w:lineRule="auto"/>
              <w:ind w:right="-108"/>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lastRenderedPageBreak/>
              <w:t>З.Н.Новлянська</w:t>
            </w:r>
            <w:proofErr w:type="spellEnd"/>
            <w:r w:rsidRPr="00BA0325">
              <w:rPr>
                <w:rFonts w:ascii="Times New Roman" w:eastAsia="Times New Roman" w:hAnsi="Times New Roman" w:cs="Times New Roman"/>
                <w:sz w:val="28"/>
                <w:szCs w:val="20"/>
                <w:lang w:eastAsia="ru-RU"/>
              </w:rPr>
              <w:t xml:space="preserve"> Г.Н. </w:t>
            </w:r>
            <w:proofErr w:type="spellStart"/>
            <w:r w:rsidRPr="00BA0325">
              <w:rPr>
                <w:rFonts w:ascii="Times New Roman" w:eastAsia="Times New Roman" w:hAnsi="Times New Roman" w:cs="Times New Roman"/>
                <w:sz w:val="28"/>
                <w:szCs w:val="20"/>
                <w:lang w:eastAsia="ru-RU"/>
              </w:rPr>
              <w:t>Кудіна</w:t>
            </w:r>
            <w:proofErr w:type="spellEnd"/>
          </w:p>
        </w:tc>
        <w:tc>
          <w:tcPr>
            <w:tcW w:w="2700" w:type="dxa"/>
            <w:tcBorders>
              <w:top w:val="single" w:sz="4" w:space="0" w:color="auto"/>
              <w:left w:val="single" w:sz="4" w:space="0" w:color="auto"/>
              <w:bottom w:val="single" w:sz="4" w:space="0" w:color="auto"/>
              <w:right w:val="single" w:sz="4" w:space="0" w:color="auto"/>
            </w:tcBorders>
            <w:hideMark/>
          </w:tcPr>
          <w:p w14:paraId="0277112F"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eastAsia="ru-RU"/>
              </w:rPr>
            </w:pPr>
            <w:proofErr w:type="spellStart"/>
            <w:r w:rsidRPr="00BA0325">
              <w:rPr>
                <w:rFonts w:ascii="Times New Roman" w:eastAsia="Times New Roman" w:hAnsi="Times New Roman" w:cs="Times New Roman"/>
                <w:sz w:val="28"/>
                <w:szCs w:val="20"/>
                <w:lang w:eastAsia="ru-RU"/>
              </w:rPr>
              <w:t>Літературний</w:t>
            </w:r>
            <w:proofErr w:type="spellEnd"/>
            <w:r w:rsidRPr="00BA0325">
              <w:rPr>
                <w:rFonts w:ascii="Times New Roman" w:eastAsia="Times New Roman" w:hAnsi="Times New Roman" w:cs="Times New Roman"/>
                <w:sz w:val="28"/>
                <w:szCs w:val="20"/>
                <w:lang w:eastAsia="ru-RU"/>
              </w:rPr>
              <w:t xml:space="preserve"> </w:t>
            </w:r>
            <w:proofErr w:type="spellStart"/>
            <w:r w:rsidRPr="00BA0325">
              <w:rPr>
                <w:rFonts w:ascii="Times New Roman" w:eastAsia="Times New Roman" w:hAnsi="Times New Roman" w:cs="Times New Roman"/>
                <w:sz w:val="28"/>
                <w:szCs w:val="20"/>
                <w:lang w:eastAsia="ru-RU"/>
              </w:rPr>
              <w:t>розвиток</w:t>
            </w:r>
            <w:proofErr w:type="spellEnd"/>
            <w:r w:rsidRPr="00BA0325">
              <w:rPr>
                <w:rFonts w:ascii="Times New Roman" w:eastAsia="Times New Roman" w:hAnsi="Times New Roman" w:cs="Times New Roman"/>
                <w:sz w:val="28"/>
                <w:szCs w:val="20"/>
                <w:lang w:eastAsia="ru-RU"/>
              </w:rPr>
              <w:t xml:space="preserve"> </w:t>
            </w:r>
            <w:proofErr w:type="spellStart"/>
            <w:r w:rsidRPr="00BA0325">
              <w:rPr>
                <w:rFonts w:ascii="Times New Roman" w:eastAsia="Times New Roman" w:hAnsi="Times New Roman" w:cs="Times New Roman"/>
                <w:sz w:val="28"/>
                <w:szCs w:val="20"/>
                <w:lang w:eastAsia="ru-RU"/>
              </w:rPr>
              <w:t>особистості</w:t>
            </w:r>
            <w:proofErr w:type="spellEnd"/>
          </w:p>
        </w:tc>
        <w:tc>
          <w:tcPr>
            <w:tcW w:w="4500" w:type="dxa"/>
            <w:tcBorders>
              <w:top w:val="single" w:sz="4" w:space="0" w:color="auto"/>
              <w:left w:val="single" w:sz="4" w:space="0" w:color="auto"/>
              <w:bottom w:val="single" w:sz="4" w:space="0" w:color="auto"/>
              <w:right w:val="single" w:sz="4" w:space="0" w:color="auto"/>
            </w:tcBorders>
            <w:hideMark/>
          </w:tcPr>
          <w:p w14:paraId="2CDADDC4" w14:textId="77777777" w:rsidR="00BA0325" w:rsidRPr="00BA0325" w:rsidRDefault="00BA0325" w:rsidP="00BA0325">
            <w:pPr>
              <w:numPr>
                <w:ilvl w:val="0"/>
                <w:numId w:val="17"/>
              </w:numPr>
              <w:tabs>
                <w:tab w:val="num" w:pos="0"/>
                <w:tab w:val="num" w:pos="252"/>
                <w:tab w:val="num" w:pos="360"/>
              </w:tabs>
              <w:spacing w:after="0" w:line="240" w:lineRule="auto"/>
              <w:ind w:left="0" w:right="-5" w:firstLine="0"/>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перейти на точку зору героя твору і розказати від його імені про думки, почуття;</w:t>
            </w:r>
          </w:p>
          <w:p w14:paraId="637A69B1" w14:textId="4BFB1F17" w:rsidR="00BA0325" w:rsidRPr="00BA0325" w:rsidRDefault="00E8531C" w:rsidP="00BA0325">
            <w:pPr>
              <w:numPr>
                <w:ilvl w:val="0"/>
                <w:numId w:val="17"/>
              </w:numPr>
              <w:tabs>
                <w:tab w:val="num" w:pos="0"/>
                <w:tab w:val="num" w:pos="252"/>
                <w:tab w:val="num" w:pos="360"/>
              </w:tabs>
              <w:spacing w:after="0" w:line="240" w:lineRule="auto"/>
              <w:ind w:left="0" w:right="-5" w:firstLine="0"/>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w:t>
            </w:r>
            <w:r w:rsidR="00BA0325" w:rsidRPr="00BA0325">
              <w:rPr>
                <w:rFonts w:ascii="Times New Roman" w:eastAsia="Times New Roman" w:hAnsi="Times New Roman" w:cs="Times New Roman"/>
                <w:sz w:val="28"/>
                <w:szCs w:val="20"/>
                <w:lang w:val="uk-UA" w:eastAsia="ru-RU"/>
              </w:rPr>
              <w:t>вжитися</w:t>
            </w:r>
            <w:r>
              <w:rPr>
                <w:rFonts w:ascii="Times New Roman" w:eastAsia="Times New Roman" w:hAnsi="Times New Roman" w:cs="Times New Roman"/>
                <w:sz w:val="28"/>
                <w:szCs w:val="20"/>
                <w:lang w:val="uk-UA" w:eastAsia="ru-RU"/>
              </w:rPr>
              <w:t>»</w:t>
            </w:r>
            <w:r w:rsidR="00BA0325" w:rsidRPr="00BA0325">
              <w:rPr>
                <w:rFonts w:ascii="Times New Roman" w:eastAsia="Times New Roman" w:hAnsi="Times New Roman" w:cs="Times New Roman"/>
                <w:sz w:val="28"/>
                <w:szCs w:val="20"/>
                <w:lang w:val="uk-UA" w:eastAsia="ru-RU"/>
              </w:rPr>
              <w:t xml:space="preserve"> в образ предмета і розповісти про себе.</w:t>
            </w:r>
          </w:p>
        </w:tc>
      </w:tr>
      <w:tr w:rsidR="00BA0325" w:rsidRPr="00BA0325" w14:paraId="7C7F7870" w14:textId="77777777" w:rsidTr="00BA0325">
        <w:tc>
          <w:tcPr>
            <w:tcW w:w="2448" w:type="dxa"/>
            <w:tcBorders>
              <w:top w:val="single" w:sz="4" w:space="0" w:color="auto"/>
              <w:left w:val="single" w:sz="4" w:space="0" w:color="auto"/>
              <w:bottom w:val="single" w:sz="4" w:space="0" w:color="auto"/>
              <w:right w:val="single" w:sz="4" w:space="0" w:color="auto"/>
            </w:tcBorders>
            <w:hideMark/>
          </w:tcPr>
          <w:p w14:paraId="2449D058" w14:textId="77777777" w:rsidR="00BA0325" w:rsidRPr="00BA0325" w:rsidRDefault="00BA0325" w:rsidP="00BA0325">
            <w:pPr>
              <w:spacing w:after="0" w:line="240" w:lineRule="auto"/>
              <w:ind w:right="-108"/>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 xml:space="preserve">О.Я.Савченко </w:t>
            </w:r>
          </w:p>
        </w:tc>
        <w:tc>
          <w:tcPr>
            <w:tcW w:w="2700" w:type="dxa"/>
            <w:tcBorders>
              <w:top w:val="single" w:sz="4" w:space="0" w:color="auto"/>
              <w:left w:val="single" w:sz="4" w:space="0" w:color="auto"/>
              <w:bottom w:val="single" w:sz="4" w:space="0" w:color="auto"/>
              <w:right w:val="single" w:sz="4" w:space="0" w:color="auto"/>
            </w:tcBorders>
            <w:hideMark/>
          </w:tcPr>
          <w:p w14:paraId="3ECA885A" w14:textId="77777777" w:rsidR="00BA0325" w:rsidRPr="00BA0325" w:rsidRDefault="00BA0325" w:rsidP="00BA0325">
            <w:pPr>
              <w:spacing w:after="0" w:line="240" w:lineRule="auto"/>
              <w:ind w:right="-108" w:hanging="29"/>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Розвиток уяви і літературних здібностей</w:t>
            </w:r>
          </w:p>
        </w:tc>
        <w:tc>
          <w:tcPr>
            <w:tcW w:w="4500" w:type="dxa"/>
            <w:tcBorders>
              <w:top w:val="single" w:sz="4" w:space="0" w:color="auto"/>
              <w:left w:val="single" w:sz="4" w:space="0" w:color="auto"/>
              <w:bottom w:val="single" w:sz="4" w:space="0" w:color="auto"/>
              <w:right w:val="single" w:sz="4" w:space="0" w:color="auto"/>
            </w:tcBorders>
            <w:hideMark/>
          </w:tcPr>
          <w:p w14:paraId="7ADDAA00" w14:textId="77777777" w:rsidR="00BA0325" w:rsidRPr="00BA0325" w:rsidRDefault="00BA0325" w:rsidP="00BA0325">
            <w:pPr>
              <w:numPr>
                <w:ilvl w:val="0"/>
                <w:numId w:val="17"/>
              </w:numPr>
              <w:tabs>
                <w:tab w:val="num" w:pos="0"/>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уявити наслідки події, яка могла б відбутися в інших умовах;</w:t>
            </w:r>
          </w:p>
          <w:p w14:paraId="24CFC2E1" w14:textId="77777777" w:rsidR="00BA0325" w:rsidRPr="00BA0325" w:rsidRDefault="00BA0325" w:rsidP="00BA0325">
            <w:pPr>
              <w:numPr>
                <w:ilvl w:val="0"/>
                <w:numId w:val="17"/>
              </w:numPr>
              <w:tabs>
                <w:tab w:val="num" w:pos="0"/>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придумати назву до малюнка;</w:t>
            </w:r>
          </w:p>
          <w:p w14:paraId="5173F566" w14:textId="77777777" w:rsidR="00BA0325" w:rsidRPr="00BA0325" w:rsidRDefault="00BA0325" w:rsidP="00BA0325">
            <w:pPr>
              <w:numPr>
                <w:ilvl w:val="0"/>
                <w:numId w:val="17"/>
              </w:numPr>
              <w:tabs>
                <w:tab w:val="num" w:pos="0"/>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придумати казку, вірш за поданим початком;</w:t>
            </w:r>
          </w:p>
          <w:p w14:paraId="689A24B7" w14:textId="77777777" w:rsidR="00BA0325" w:rsidRPr="00BA0325" w:rsidRDefault="00BA0325" w:rsidP="00BA0325">
            <w:pPr>
              <w:numPr>
                <w:ilvl w:val="0"/>
                <w:numId w:val="17"/>
              </w:numPr>
              <w:tabs>
                <w:tab w:val="num" w:pos="0"/>
                <w:tab w:val="num" w:pos="252"/>
                <w:tab w:val="num" w:pos="360"/>
              </w:tabs>
              <w:spacing w:after="0" w:line="240" w:lineRule="auto"/>
              <w:ind w:left="0" w:right="-5" w:firstLine="31"/>
              <w:jc w:val="both"/>
              <w:rPr>
                <w:rFonts w:ascii="Times New Roman" w:eastAsia="Times New Roman" w:hAnsi="Times New Roman" w:cs="Times New Roman"/>
                <w:sz w:val="28"/>
                <w:szCs w:val="20"/>
                <w:lang w:val="uk-UA" w:eastAsia="ru-RU"/>
              </w:rPr>
            </w:pPr>
            <w:r w:rsidRPr="00BA0325">
              <w:rPr>
                <w:rFonts w:ascii="Times New Roman" w:eastAsia="Times New Roman" w:hAnsi="Times New Roman" w:cs="Times New Roman"/>
                <w:sz w:val="28"/>
                <w:szCs w:val="20"/>
                <w:lang w:val="uk-UA" w:eastAsia="ru-RU"/>
              </w:rPr>
              <w:t>скласти твір-мініатюру за опорними словами.</w:t>
            </w:r>
          </w:p>
        </w:tc>
      </w:tr>
    </w:tbl>
    <w:p w14:paraId="55EEC626" w14:textId="77777777" w:rsidR="002101C4" w:rsidRPr="00BA0325" w:rsidRDefault="002101C4" w:rsidP="002101C4">
      <w:pPr>
        <w:tabs>
          <w:tab w:val="num" w:pos="567"/>
        </w:tabs>
        <w:spacing w:after="0" w:line="360" w:lineRule="auto"/>
        <w:ind w:firstLine="540"/>
        <w:jc w:val="both"/>
        <w:rPr>
          <w:rFonts w:ascii="Times New Roman" w:hAnsi="Times New Roman" w:cs="Times New Roman"/>
          <w:sz w:val="28"/>
          <w:szCs w:val="28"/>
        </w:rPr>
      </w:pPr>
    </w:p>
    <w:p w14:paraId="405B29C1" w14:textId="045DA796" w:rsidR="002101C4" w:rsidRDefault="002101C4" w:rsidP="002101C4">
      <w:pPr>
        <w:tabs>
          <w:tab w:val="num" w:pos="567"/>
        </w:tabs>
        <w:spacing w:after="0" w:line="360" w:lineRule="auto"/>
        <w:ind w:firstLine="540"/>
        <w:jc w:val="both"/>
        <w:rPr>
          <w:rFonts w:ascii="Times New Roman" w:hAnsi="Times New Roman" w:cs="Times New Roman"/>
          <w:sz w:val="28"/>
          <w:szCs w:val="28"/>
          <w:lang w:val="uk-UA"/>
        </w:rPr>
      </w:pPr>
    </w:p>
    <w:p w14:paraId="0725CF30" w14:textId="4EA7C513" w:rsidR="00E8531C" w:rsidRDefault="002B4BF1" w:rsidP="00E8531C">
      <w:pPr>
        <w:tabs>
          <w:tab w:val="num" w:pos="567"/>
        </w:tabs>
        <w:spacing w:after="0" w:line="360" w:lineRule="auto"/>
        <w:ind w:firstLine="540"/>
        <w:jc w:val="center"/>
        <w:rPr>
          <w:rFonts w:ascii="Times New Roman" w:hAnsi="Times New Roman" w:cs="Times New Roman"/>
          <w:b/>
          <w:sz w:val="28"/>
          <w:szCs w:val="28"/>
          <w:lang w:val="uk-UA"/>
        </w:rPr>
      </w:pPr>
      <w:r>
        <w:rPr>
          <w:rFonts w:ascii="Times New Roman" w:hAnsi="Times New Roman" w:cs="Times New Roman"/>
          <w:b/>
          <w:sz w:val="28"/>
          <w:szCs w:val="28"/>
          <w:lang w:val="uk-UA"/>
        </w:rPr>
        <w:t>Д</w:t>
      </w:r>
      <w:r w:rsidR="00E8531C" w:rsidRPr="00E8531C">
        <w:rPr>
          <w:rFonts w:ascii="Times New Roman" w:hAnsi="Times New Roman" w:cs="Times New Roman"/>
          <w:b/>
          <w:sz w:val="28"/>
          <w:szCs w:val="28"/>
          <w:lang w:val="uk-UA"/>
        </w:rPr>
        <w:t>одаток Б</w:t>
      </w:r>
    </w:p>
    <w:p w14:paraId="58FB994A" w14:textId="77777777" w:rsidR="00E8531C" w:rsidRPr="00E8531C" w:rsidRDefault="00E8531C" w:rsidP="00E8531C">
      <w:pPr>
        <w:spacing w:after="0" w:line="240" w:lineRule="auto"/>
        <w:ind w:right="-185"/>
        <w:jc w:val="center"/>
        <w:rPr>
          <w:rFonts w:ascii="Times New Roman" w:eastAsia="Times New Roman" w:hAnsi="Times New Roman" w:cs="Times New Roman"/>
          <w:sz w:val="32"/>
          <w:szCs w:val="32"/>
          <w:lang w:val="uk-UA" w:eastAsia="ru-RU"/>
        </w:rPr>
      </w:pPr>
      <w:r w:rsidRPr="00E8531C">
        <w:rPr>
          <w:rFonts w:ascii="Times New Roman" w:eastAsia="Times New Roman" w:hAnsi="Times New Roman" w:cs="Times New Roman"/>
          <w:sz w:val="32"/>
          <w:szCs w:val="32"/>
          <w:lang w:val="uk-UA" w:eastAsia="ru-RU"/>
        </w:rPr>
        <w:t>СИСТЕМА ТВОРЧИХ ЗАВДАНЬ</w:t>
      </w:r>
    </w:p>
    <w:p w14:paraId="47349395"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r w:rsidRPr="00E8531C">
        <w:rPr>
          <w:rFonts w:ascii="Times New Roman" w:eastAsia="Times New Roman" w:hAnsi="Times New Roman" w:cs="Times New Roman"/>
          <w:b/>
          <w:sz w:val="28"/>
          <w:szCs w:val="28"/>
          <w:lang w:val="uk-UA" w:eastAsia="ru-RU"/>
        </w:rPr>
        <w:t>І блок (підготовчий)</w:t>
      </w:r>
    </w:p>
    <w:p w14:paraId="17B4A5E7"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емоційно-чуттєвого сприймання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8280"/>
      </w:tblGrid>
      <w:tr w:rsidR="00E8531C" w:rsidRPr="00E8531C" w14:paraId="09D3F6F8" w14:textId="77777777" w:rsidTr="00E8531C">
        <w:trPr>
          <w:trHeight w:val="435"/>
        </w:trPr>
        <w:tc>
          <w:tcPr>
            <w:tcW w:w="1188" w:type="dxa"/>
            <w:tcBorders>
              <w:top w:val="single" w:sz="4" w:space="0" w:color="auto"/>
              <w:left w:val="single" w:sz="4" w:space="0" w:color="auto"/>
              <w:bottom w:val="single" w:sz="4" w:space="0" w:color="auto"/>
              <w:right w:val="single" w:sz="4" w:space="0" w:color="auto"/>
            </w:tcBorders>
            <w:hideMark/>
          </w:tcPr>
          <w:p w14:paraId="084D55BB"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19DE8D00"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слухового сприймання</w:t>
            </w:r>
          </w:p>
        </w:tc>
      </w:tr>
      <w:tr w:rsidR="00E8531C" w:rsidRPr="00E8531C" w14:paraId="065A0660" w14:textId="77777777" w:rsidTr="00E8531C">
        <w:tc>
          <w:tcPr>
            <w:tcW w:w="1188" w:type="dxa"/>
            <w:tcBorders>
              <w:top w:val="single" w:sz="4" w:space="0" w:color="auto"/>
              <w:left w:val="single" w:sz="4" w:space="0" w:color="auto"/>
              <w:bottom w:val="single" w:sz="4" w:space="0" w:color="auto"/>
              <w:right w:val="single" w:sz="4" w:space="0" w:color="auto"/>
            </w:tcBorders>
            <w:hideMark/>
          </w:tcPr>
          <w:p w14:paraId="23B643E3"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2257335C"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зорового сприймання</w:t>
            </w:r>
          </w:p>
        </w:tc>
      </w:tr>
      <w:tr w:rsidR="00E8531C" w:rsidRPr="00E8531C" w14:paraId="346355C9" w14:textId="77777777" w:rsidTr="00E8531C">
        <w:trPr>
          <w:cantSplit/>
          <w:trHeight w:val="234"/>
        </w:trPr>
        <w:tc>
          <w:tcPr>
            <w:tcW w:w="1188" w:type="dxa"/>
            <w:vMerge w:val="restart"/>
            <w:tcBorders>
              <w:top w:val="single" w:sz="4" w:space="0" w:color="auto"/>
              <w:left w:val="single" w:sz="4" w:space="0" w:color="auto"/>
              <w:bottom w:val="single" w:sz="4" w:space="0" w:color="auto"/>
              <w:right w:val="single" w:sz="4" w:space="0" w:color="auto"/>
            </w:tcBorders>
            <w:hideMark/>
          </w:tcPr>
          <w:p w14:paraId="46B33BF5" w14:textId="77777777" w:rsidR="00E8531C" w:rsidRPr="00E8531C" w:rsidRDefault="00E8531C" w:rsidP="00E8531C">
            <w:pPr>
              <w:spacing w:after="0" w:line="240" w:lineRule="auto"/>
              <w:ind w:right="-108"/>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651010DA"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А) Сприймання кольору</w:t>
            </w:r>
          </w:p>
        </w:tc>
      </w:tr>
      <w:tr w:rsidR="00E8531C" w:rsidRPr="00E8531C" w14:paraId="19F30ECE" w14:textId="77777777" w:rsidTr="00E8531C">
        <w:trPr>
          <w:cantSplit/>
          <w:trHeight w:val="2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DECAA5"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3B1118D9"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Сприймання форми</w:t>
            </w:r>
          </w:p>
        </w:tc>
      </w:tr>
      <w:tr w:rsidR="00E8531C" w:rsidRPr="00E8531C" w14:paraId="271A27AC" w14:textId="77777777" w:rsidTr="00E8531C">
        <w:trPr>
          <w:trHeight w:val="385"/>
        </w:trPr>
        <w:tc>
          <w:tcPr>
            <w:tcW w:w="1188" w:type="dxa"/>
            <w:tcBorders>
              <w:top w:val="single" w:sz="4" w:space="0" w:color="auto"/>
              <w:left w:val="single" w:sz="4" w:space="0" w:color="auto"/>
              <w:bottom w:val="single" w:sz="4" w:space="0" w:color="auto"/>
              <w:right w:val="single" w:sz="4" w:space="0" w:color="auto"/>
            </w:tcBorders>
            <w:hideMark/>
          </w:tcPr>
          <w:p w14:paraId="1C8BC3BD"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38E0E767"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тактильного сприймання</w:t>
            </w:r>
          </w:p>
        </w:tc>
      </w:tr>
    </w:tbl>
    <w:p w14:paraId="3170AF60"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образного мовлення</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8280"/>
      </w:tblGrid>
      <w:tr w:rsidR="00E8531C" w:rsidRPr="00E8531C" w14:paraId="17723098" w14:textId="77777777" w:rsidTr="00E8531C">
        <w:trPr>
          <w:trHeight w:val="435"/>
        </w:trPr>
        <w:tc>
          <w:tcPr>
            <w:tcW w:w="1188" w:type="dxa"/>
            <w:tcBorders>
              <w:top w:val="single" w:sz="4" w:space="0" w:color="auto"/>
              <w:left w:val="single" w:sz="4" w:space="0" w:color="auto"/>
              <w:bottom w:val="single" w:sz="4" w:space="0" w:color="auto"/>
              <w:right w:val="single" w:sz="4" w:space="0" w:color="auto"/>
            </w:tcBorders>
            <w:hideMark/>
          </w:tcPr>
          <w:p w14:paraId="4B04D110"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12D52ED4" w14:textId="77777777" w:rsidR="00E8531C" w:rsidRPr="00E8531C" w:rsidRDefault="00E8531C" w:rsidP="00E8531C">
            <w:pPr>
              <w:spacing w:after="0" w:line="240" w:lineRule="auto"/>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Завдання на збагачення і активізацію словникового запасу учнів.</w:t>
            </w:r>
          </w:p>
        </w:tc>
      </w:tr>
      <w:tr w:rsidR="00E8531C" w:rsidRPr="00E8531C" w14:paraId="15ED59BE" w14:textId="77777777" w:rsidTr="00E8531C">
        <w:trPr>
          <w:cantSplit/>
          <w:trHeight w:val="335"/>
        </w:trPr>
        <w:tc>
          <w:tcPr>
            <w:tcW w:w="1188" w:type="dxa"/>
            <w:vMerge w:val="restart"/>
            <w:tcBorders>
              <w:top w:val="single" w:sz="4" w:space="0" w:color="auto"/>
              <w:left w:val="single" w:sz="4" w:space="0" w:color="auto"/>
              <w:bottom w:val="single" w:sz="4" w:space="0" w:color="auto"/>
              <w:right w:val="single" w:sz="4" w:space="0" w:color="auto"/>
            </w:tcBorders>
            <w:hideMark/>
          </w:tcPr>
          <w:p w14:paraId="12BEE5D4"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4083A8BE" w14:textId="77777777" w:rsidR="00E8531C" w:rsidRPr="00E8531C" w:rsidRDefault="00E8531C" w:rsidP="00E8531C">
            <w:pPr>
              <w:spacing w:after="0" w:line="240" w:lineRule="auto"/>
              <w:ind w:right="-185"/>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А) Робота над засвоєнням лексичного значення слова</w:t>
            </w:r>
          </w:p>
        </w:tc>
      </w:tr>
      <w:tr w:rsidR="00E8531C" w:rsidRPr="00E8531C" w14:paraId="417AF6E0" w14:textId="77777777" w:rsidTr="00E8531C">
        <w:trPr>
          <w:cantSplit/>
          <w:trHeight w:val="2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9883E5"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6F08D908"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Робота над синонімами</w:t>
            </w:r>
          </w:p>
        </w:tc>
      </w:tr>
      <w:tr w:rsidR="00E8531C" w:rsidRPr="00E8531C" w14:paraId="32B49F67" w14:textId="77777777" w:rsidTr="00E8531C">
        <w:trPr>
          <w:cantSplit/>
          <w:trHeight w:val="35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5DC9AA"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1A0E53E1"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В) Робота над антонімами</w:t>
            </w:r>
          </w:p>
        </w:tc>
      </w:tr>
      <w:tr w:rsidR="00E8531C" w:rsidRPr="00E8531C" w14:paraId="41BB325D" w14:textId="77777777" w:rsidTr="00E8531C">
        <w:tc>
          <w:tcPr>
            <w:tcW w:w="1188" w:type="dxa"/>
            <w:tcBorders>
              <w:top w:val="single" w:sz="4" w:space="0" w:color="auto"/>
              <w:left w:val="single" w:sz="4" w:space="0" w:color="auto"/>
              <w:bottom w:val="single" w:sz="4" w:space="0" w:color="auto"/>
              <w:right w:val="single" w:sz="4" w:space="0" w:color="auto"/>
            </w:tcBorders>
            <w:hideMark/>
          </w:tcPr>
          <w:p w14:paraId="565402E4"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6FFFC1D0" w14:textId="77777777" w:rsidR="00E8531C" w:rsidRPr="00E8531C" w:rsidRDefault="00E8531C" w:rsidP="00E8531C">
            <w:pPr>
              <w:spacing w:after="0" w:line="240" w:lineRule="auto"/>
              <w:ind w:right="-185"/>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Завдання на оволодіння засобами художньої виразності</w:t>
            </w:r>
          </w:p>
        </w:tc>
      </w:tr>
      <w:tr w:rsidR="00E8531C" w:rsidRPr="00E8531C" w14:paraId="3F191ACD" w14:textId="77777777" w:rsidTr="00E8531C">
        <w:trPr>
          <w:cantSplit/>
          <w:trHeight w:val="234"/>
        </w:trPr>
        <w:tc>
          <w:tcPr>
            <w:tcW w:w="1188" w:type="dxa"/>
            <w:vMerge w:val="restart"/>
            <w:tcBorders>
              <w:top w:val="single" w:sz="4" w:space="0" w:color="auto"/>
              <w:left w:val="single" w:sz="4" w:space="0" w:color="auto"/>
              <w:bottom w:val="single" w:sz="4" w:space="0" w:color="auto"/>
              <w:right w:val="single" w:sz="4" w:space="0" w:color="auto"/>
            </w:tcBorders>
            <w:hideMark/>
          </w:tcPr>
          <w:p w14:paraId="4587DF8B" w14:textId="77777777" w:rsidR="00E8531C" w:rsidRPr="00E8531C" w:rsidRDefault="00E8531C" w:rsidP="00E8531C">
            <w:pPr>
              <w:spacing w:after="0" w:line="240" w:lineRule="auto"/>
              <w:ind w:right="-108"/>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0897B576" w14:textId="77777777" w:rsidR="00E8531C" w:rsidRPr="00E8531C" w:rsidRDefault="00E8531C" w:rsidP="00E8531C">
            <w:pPr>
              <w:spacing w:after="0" w:line="240" w:lineRule="auto"/>
              <w:ind w:right="-185"/>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А) Робота над епітетами</w:t>
            </w:r>
          </w:p>
        </w:tc>
      </w:tr>
      <w:tr w:rsidR="00E8531C" w:rsidRPr="00E8531C" w14:paraId="7ED3F533" w14:textId="77777777" w:rsidTr="00E8531C">
        <w:trPr>
          <w:cantSplit/>
          <w:trHeight w:val="37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260762"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6AF61D6E"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Робота над образними висловами</w:t>
            </w:r>
          </w:p>
        </w:tc>
      </w:tr>
      <w:tr w:rsidR="00E8531C" w:rsidRPr="00E8531C" w14:paraId="4C091DE2" w14:textId="77777777" w:rsidTr="00E8531C">
        <w:trPr>
          <w:cantSplit/>
          <w:trHeight w:val="38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72A9A1"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5DE241F4"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В) Робота над переносним значенням слова</w:t>
            </w:r>
          </w:p>
        </w:tc>
      </w:tr>
      <w:tr w:rsidR="00E8531C" w:rsidRPr="00E8531C" w14:paraId="28B525A2" w14:textId="77777777" w:rsidTr="00E8531C">
        <w:trPr>
          <w:trHeight w:val="511"/>
        </w:trPr>
        <w:tc>
          <w:tcPr>
            <w:tcW w:w="1188" w:type="dxa"/>
            <w:tcBorders>
              <w:top w:val="single" w:sz="4" w:space="0" w:color="auto"/>
              <w:left w:val="single" w:sz="4" w:space="0" w:color="auto"/>
              <w:bottom w:val="single" w:sz="4" w:space="0" w:color="auto"/>
              <w:right w:val="single" w:sz="4" w:space="0" w:color="auto"/>
            </w:tcBorders>
            <w:hideMark/>
          </w:tcPr>
          <w:p w14:paraId="14CC44B1"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7B73E8C1" w14:textId="77777777" w:rsidR="00E8531C" w:rsidRPr="00E8531C" w:rsidRDefault="00E8531C" w:rsidP="00E8531C">
            <w:pPr>
              <w:spacing w:after="0" w:line="240" w:lineRule="auto"/>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Завдання на оволодіння емоційною виразністю літературної мови</w:t>
            </w:r>
          </w:p>
        </w:tc>
      </w:tr>
      <w:tr w:rsidR="00E8531C" w:rsidRPr="00E8531C" w14:paraId="05328B56" w14:textId="77777777" w:rsidTr="00E8531C">
        <w:trPr>
          <w:cantSplit/>
          <w:trHeight w:val="335"/>
        </w:trPr>
        <w:tc>
          <w:tcPr>
            <w:tcW w:w="1188" w:type="dxa"/>
            <w:vMerge w:val="restart"/>
            <w:tcBorders>
              <w:top w:val="single" w:sz="4" w:space="0" w:color="auto"/>
              <w:left w:val="single" w:sz="4" w:space="0" w:color="auto"/>
              <w:bottom w:val="single" w:sz="4" w:space="0" w:color="auto"/>
              <w:right w:val="single" w:sz="4" w:space="0" w:color="auto"/>
            </w:tcBorders>
            <w:hideMark/>
          </w:tcPr>
          <w:p w14:paraId="48717285" w14:textId="77777777" w:rsidR="00E8531C" w:rsidRPr="00E8531C" w:rsidRDefault="00E8531C" w:rsidP="00E8531C">
            <w:pPr>
              <w:tabs>
                <w:tab w:val="center" w:pos="488"/>
              </w:tabs>
              <w:spacing w:after="0" w:line="240" w:lineRule="auto"/>
              <w:ind w:right="-108"/>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43433AC6"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eastAsia="ru-RU"/>
              </w:rPr>
              <w:t xml:space="preserve">А) </w:t>
            </w:r>
            <w:proofErr w:type="spellStart"/>
            <w:r w:rsidRPr="00E8531C">
              <w:rPr>
                <w:rFonts w:ascii="Times New Roman" w:eastAsia="Times New Roman" w:hAnsi="Times New Roman" w:cs="Times New Roman"/>
                <w:i/>
                <w:sz w:val="28"/>
                <w:szCs w:val="28"/>
                <w:lang w:eastAsia="ru-RU"/>
              </w:rPr>
              <w:t>Усвідомлення</w:t>
            </w:r>
            <w:proofErr w:type="spellEnd"/>
            <w:r w:rsidRPr="00E8531C">
              <w:rPr>
                <w:rFonts w:ascii="Times New Roman" w:eastAsia="Times New Roman" w:hAnsi="Times New Roman" w:cs="Times New Roman"/>
                <w:i/>
                <w:sz w:val="28"/>
                <w:szCs w:val="28"/>
                <w:lang w:eastAsia="ru-RU"/>
              </w:rPr>
              <w:t xml:space="preserve"> </w:t>
            </w:r>
            <w:proofErr w:type="spellStart"/>
            <w:r w:rsidRPr="00E8531C">
              <w:rPr>
                <w:rFonts w:ascii="Times New Roman" w:eastAsia="Times New Roman" w:hAnsi="Times New Roman" w:cs="Times New Roman"/>
                <w:i/>
                <w:sz w:val="28"/>
                <w:szCs w:val="28"/>
                <w:lang w:eastAsia="ru-RU"/>
              </w:rPr>
              <w:t>зв’язку</w:t>
            </w:r>
            <w:proofErr w:type="spellEnd"/>
            <w:r w:rsidRPr="00E8531C">
              <w:rPr>
                <w:rFonts w:ascii="Times New Roman" w:eastAsia="Times New Roman" w:hAnsi="Times New Roman" w:cs="Times New Roman"/>
                <w:i/>
                <w:sz w:val="28"/>
                <w:szCs w:val="28"/>
                <w:lang w:eastAsia="ru-RU"/>
              </w:rPr>
              <w:t xml:space="preserve"> звукового складу </w:t>
            </w:r>
            <w:r w:rsidRPr="00E8531C">
              <w:rPr>
                <w:rFonts w:ascii="Times New Roman" w:eastAsia="Times New Roman" w:hAnsi="Times New Roman" w:cs="Times New Roman"/>
                <w:i/>
                <w:sz w:val="28"/>
                <w:szCs w:val="28"/>
                <w:lang w:val="uk-UA" w:eastAsia="ru-RU"/>
              </w:rPr>
              <w:t>слова з його</w:t>
            </w:r>
            <w:r w:rsidRPr="00E8531C">
              <w:rPr>
                <w:rFonts w:ascii="Times New Roman" w:eastAsia="Times New Roman" w:hAnsi="Times New Roman" w:cs="Times New Roman"/>
                <w:i/>
                <w:sz w:val="28"/>
                <w:szCs w:val="28"/>
                <w:lang w:eastAsia="ru-RU"/>
              </w:rPr>
              <w:t xml:space="preserve"> </w:t>
            </w:r>
            <w:proofErr w:type="spellStart"/>
            <w:r w:rsidRPr="00E8531C">
              <w:rPr>
                <w:rFonts w:ascii="Times New Roman" w:eastAsia="Times New Roman" w:hAnsi="Times New Roman" w:cs="Times New Roman"/>
                <w:i/>
                <w:sz w:val="28"/>
                <w:szCs w:val="28"/>
                <w:lang w:eastAsia="ru-RU"/>
              </w:rPr>
              <w:t>значенням</w:t>
            </w:r>
            <w:proofErr w:type="spellEnd"/>
          </w:p>
        </w:tc>
      </w:tr>
      <w:tr w:rsidR="00E8531C" w:rsidRPr="00E8531C" w14:paraId="269F18DE" w14:textId="77777777" w:rsidTr="00E8531C">
        <w:trPr>
          <w:cantSplit/>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1807B4"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57EC7DB3"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Співвідносність граматичної форми і значення слова</w:t>
            </w:r>
          </w:p>
        </w:tc>
      </w:tr>
      <w:tr w:rsidR="00E8531C" w:rsidRPr="00E8531C" w14:paraId="5244A10C" w14:textId="77777777" w:rsidTr="00E8531C">
        <w:trPr>
          <w:cantSplit/>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89B226"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7D8429CD"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В) Зв’язок інтонації зі змістом</w:t>
            </w:r>
          </w:p>
        </w:tc>
      </w:tr>
      <w:tr w:rsidR="00E8531C" w:rsidRPr="00E8531C" w14:paraId="32B4911B" w14:textId="77777777" w:rsidTr="00E8531C">
        <w:trPr>
          <w:trHeight w:val="351"/>
        </w:trPr>
        <w:tc>
          <w:tcPr>
            <w:tcW w:w="1188" w:type="dxa"/>
            <w:tcBorders>
              <w:top w:val="single" w:sz="4" w:space="0" w:color="auto"/>
              <w:left w:val="single" w:sz="4" w:space="0" w:color="auto"/>
              <w:bottom w:val="single" w:sz="4" w:space="0" w:color="auto"/>
              <w:right w:val="single" w:sz="4" w:space="0" w:color="auto"/>
            </w:tcBorders>
            <w:hideMark/>
          </w:tcPr>
          <w:p w14:paraId="2DE321B4"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7D90AFC8" w14:textId="77777777" w:rsidR="00E8531C" w:rsidRPr="00E8531C" w:rsidRDefault="00E8531C" w:rsidP="00E8531C">
            <w:pPr>
              <w:spacing w:after="0" w:line="240" w:lineRule="auto"/>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Завдання на ознайомлення з виражальними засобами поетичного </w:t>
            </w:r>
            <w:r w:rsidRPr="00E8531C">
              <w:rPr>
                <w:rFonts w:ascii="Times New Roman" w:eastAsia="Times New Roman" w:hAnsi="Times New Roman" w:cs="Times New Roman"/>
                <w:sz w:val="28"/>
                <w:szCs w:val="20"/>
                <w:lang w:val="uk-UA" w:eastAsia="ru-RU"/>
              </w:rPr>
              <w:lastRenderedPageBreak/>
              <w:t xml:space="preserve">слова </w:t>
            </w:r>
          </w:p>
        </w:tc>
      </w:tr>
      <w:tr w:rsidR="00E8531C" w:rsidRPr="0087663E" w14:paraId="4C702EFB" w14:textId="77777777" w:rsidTr="00E8531C">
        <w:trPr>
          <w:cantSplit/>
          <w:trHeight w:val="335"/>
        </w:trPr>
        <w:tc>
          <w:tcPr>
            <w:tcW w:w="1188" w:type="dxa"/>
            <w:vMerge w:val="restart"/>
            <w:tcBorders>
              <w:top w:val="single" w:sz="4" w:space="0" w:color="auto"/>
              <w:left w:val="single" w:sz="4" w:space="0" w:color="auto"/>
              <w:bottom w:val="single" w:sz="4" w:space="0" w:color="auto"/>
              <w:right w:val="single" w:sz="4" w:space="0" w:color="auto"/>
            </w:tcBorders>
            <w:hideMark/>
          </w:tcPr>
          <w:p w14:paraId="542F7F9D" w14:textId="77777777" w:rsidR="00E8531C" w:rsidRPr="00E8531C" w:rsidRDefault="00E8531C" w:rsidP="00E8531C">
            <w:pPr>
              <w:spacing w:after="0" w:line="240" w:lineRule="auto"/>
              <w:ind w:right="-71"/>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lastRenderedPageBreak/>
              <w:t>Підтипи</w:t>
            </w:r>
          </w:p>
        </w:tc>
        <w:tc>
          <w:tcPr>
            <w:tcW w:w="8280" w:type="dxa"/>
            <w:tcBorders>
              <w:top w:val="single" w:sz="4" w:space="0" w:color="auto"/>
              <w:left w:val="single" w:sz="4" w:space="0" w:color="auto"/>
              <w:bottom w:val="single" w:sz="4" w:space="0" w:color="auto"/>
              <w:right w:val="single" w:sz="4" w:space="0" w:color="auto"/>
            </w:tcBorders>
            <w:hideMark/>
          </w:tcPr>
          <w:p w14:paraId="3D3F9CD3"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А) Усвідомлення зв’язку ритмічної гармонії твору із змістом</w:t>
            </w:r>
          </w:p>
        </w:tc>
      </w:tr>
      <w:tr w:rsidR="00E8531C" w:rsidRPr="00E8531C" w14:paraId="3A763E73" w14:textId="77777777" w:rsidTr="00E8531C">
        <w:trPr>
          <w:cantSplit/>
          <w:trHeight w:val="28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C73558"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23562280"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Розвиток чутливості до римування</w:t>
            </w:r>
          </w:p>
        </w:tc>
      </w:tr>
    </w:tbl>
    <w:p w14:paraId="65469339"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уяви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8280"/>
      </w:tblGrid>
      <w:tr w:rsidR="00E8531C" w:rsidRPr="00E8531C" w14:paraId="33F89EFA" w14:textId="77777777" w:rsidTr="00E8531C">
        <w:trPr>
          <w:trHeight w:val="435"/>
        </w:trPr>
        <w:tc>
          <w:tcPr>
            <w:tcW w:w="1188" w:type="dxa"/>
            <w:tcBorders>
              <w:top w:val="single" w:sz="4" w:space="0" w:color="auto"/>
              <w:left w:val="single" w:sz="4" w:space="0" w:color="auto"/>
              <w:bottom w:val="single" w:sz="4" w:space="0" w:color="auto"/>
              <w:right w:val="single" w:sz="4" w:space="0" w:color="auto"/>
            </w:tcBorders>
            <w:hideMark/>
          </w:tcPr>
          <w:p w14:paraId="5F8ADC8E"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6D3C0E2C"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репродуктивної уяви</w:t>
            </w:r>
          </w:p>
        </w:tc>
      </w:tr>
      <w:tr w:rsidR="00E8531C" w:rsidRPr="00E8531C" w14:paraId="562A8960" w14:textId="77777777" w:rsidTr="00E8531C">
        <w:tc>
          <w:tcPr>
            <w:tcW w:w="1188" w:type="dxa"/>
            <w:tcBorders>
              <w:top w:val="single" w:sz="4" w:space="0" w:color="auto"/>
              <w:left w:val="single" w:sz="4" w:space="0" w:color="auto"/>
              <w:bottom w:val="single" w:sz="4" w:space="0" w:color="auto"/>
              <w:right w:val="single" w:sz="4" w:space="0" w:color="auto"/>
            </w:tcBorders>
            <w:hideMark/>
          </w:tcPr>
          <w:p w14:paraId="63F7B35C"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30A8C8C2"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творчої уяви</w:t>
            </w:r>
          </w:p>
        </w:tc>
      </w:tr>
      <w:tr w:rsidR="00E8531C" w:rsidRPr="00E8531C" w14:paraId="721EAB93" w14:textId="77777777" w:rsidTr="00E8531C">
        <w:trPr>
          <w:cantSplit/>
          <w:trHeight w:val="234"/>
        </w:trPr>
        <w:tc>
          <w:tcPr>
            <w:tcW w:w="1188" w:type="dxa"/>
            <w:vMerge w:val="restart"/>
            <w:tcBorders>
              <w:top w:val="single" w:sz="4" w:space="0" w:color="auto"/>
              <w:left w:val="single" w:sz="4" w:space="0" w:color="auto"/>
              <w:bottom w:val="single" w:sz="4" w:space="0" w:color="auto"/>
              <w:right w:val="single" w:sz="4" w:space="0" w:color="auto"/>
            </w:tcBorders>
            <w:hideMark/>
          </w:tcPr>
          <w:p w14:paraId="38E50BFB" w14:textId="77777777" w:rsidR="00E8531C" w:rsidRPr="00E8531C" w:rsidRDefault="00E8531C" w:rsidP="00E8531C">
            <w:pPr>
              <w:spacing w:after="0" w:line="240" w:lineRule="auto"/>
              <w:ind w:right="-108"/>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4609696F" w14:textId="1A007D0E" w:rsidR="00E8531C" w:rsidRPr="00E8531C" w:rsidRDefault="00E8531C" w:rsidP="002562F9">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 xml:space="preserve">А) </w:t>
            </w:r>
            <w:r w:rsidR="002562F9">
              <w:rPr>
                <w:rFonts w:ascii="Times New Roman" w:eastAsia="Times New Roman" w:hAnsi="Times New Roman" w:cs="Times New Roman"/>
                <w:i/>
                <w:sz w:val="28"/>
                <w:szCs w:val="28"/>
                <w:lang w:val="uk-UA" w:eastAsia="ru-RU"/>
              </w:rPr>
              <w:t>«</w:t>
            </w:r>
            <w:r w:rsidRPr="00E8531C">
              <w:rPr>
                <w:rFonts w:ascii="Times New Roman" w:eastAsia="Times New Roman" w:hAnsi="Times New Roman" w:cs="Times New Roman"/>
                <w:i/>
                <w:sz w:val="28"/>
                <w:szCs w:val="28"/>
                <w:lang w:val="uk-UA" w:eastAsia="ru-RU"/>
              </w:rPr>
              <w:t>Оживлення</w:t>
            </w:r>
            <w:r w:rsidR="002562F9">
              <w:rPr>
                <w:rFonts w:ascii="Times New Roman" w:eastAsia="Times New Roman" w:hAnsi="Times New Roman" w:cs="Times New Roman"/>
                <w:i/>
                <w:sz w:val="28"/>
                <w:szCs w:val="28"/>
                <w:lang w:val="uk-UA" w:eastAsia="ru-RU"/>
              </w:rPr>
              <w:t>»</w:t>
            </w:r>
            <w:r w:rsidRPr="00E8531C">
              <w:rPr>
                <w:rFonts w:ascii="Times New Roman" w:eastAsia="Times New Roman" w:hAnsi="Times New Roman" w:cs="Times New Roman"/>
                <w:i/>
                <w:sz w:val="28"/>
                <w:szCs w:val="28"/>
                <w:lang w:val="uk-UA" w:eastAsia="ru-RU"/>
              </w:rPr>
              <w:t xml:space="preserve"> образів</w:t>
            </w:r>
          </w:p>
        </w:tc>
      </w:tr>
      <w:tr w:rsidR="00E8531C" w:rsidRPr="00E8531C" w14:paraId="16BF9D7A" w14:textId="77777777" w:rsidTr="00E8531C">
        <w:trPr>
          <w:cantSplit/>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A927F5"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7D6E97B9" w14:textId="34B6C726" w:rsidR="00E8531C" w:rsidRPr="00E8531C" w:rsidRDefault="00E8531C" w:rsidP="002562F9">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 xml:space="preserve">Б) </w:t>
            </w:r>
            <w:r w:rsidR="002562F9">
              <w:rPr>
                <w:rFonts w:ascii="Times New Roman" w:eastAsia="Times New Roman" w:hAnsi="Times New Roman" w:cs="Times New Roman"/>
                <w:i/>
                <w:sz w:val="28"/>
                <w:szCs w:val="28"/>
                <w:lang w:val="uk-UA" w:eastAsia="ru-RU"/>
              </w:rPr>
              <w:t>«</w:t>
            </w:r>
            <w:r w:rsidRPr="00E8531C">
              <w:rPr>
                <w:rFonts w:ascii="Times New Roman" w:eastAsia="Times New Roman" w:hAnsi="Times New Roman" w:cs="Times New Roman"/>
                <w:i/>
                <w:sz w:val="28"/>
                <w:szCs w:val="28"/>
                <w:lang w:val="uk-UA" w:eastAsia="ru-RU"/>
              </w:rPr>
              <w:t>Перевтілення</w:t>
            </w:r>
            <w:r w:rsidR="002562F9">
              <w:rPr>
                <w:rFonts w:ascii="Times New Roman" w:eastAsia="Times New Roman" w:hAnsi="Times New Roman" w:cs="Times New Roman"/>
                <w:i/>
                <w:sz w:val="28"/>
                <w:szCs w:val="28"/>
                <w:lang w:val="uk-UA" w:eastAsia="ru-RU"/>
              </w:rPr>
              <w:t>»</w:t>
            </w:r>
            <w:r w:rsidRPr="00E8531C">
              <w:rPr>
                <w:rFonts w:ascii="Times New Roman" w:eastAsia="Times New Roman" w:hAnsi="Times New Roman" w:cs="Times New Roman"/>
                <w:i/>
                <w:sz w:val="28"/>
                <w:szCs w:val="28"/>
                <w:lang w:val="uk-UA" w:eastAsia="ru-RU"/>
              </w:rPr>
              <w:t xml:space="preserve"> в образ</w:t>
            </w:r>
          </w:p>
        </w:tc>
      </w:tr>
      <w:tr w:rsidR="00E8531C" w:rsidRPr="00E8531C" w14:paraId="417A1230" w14:textId="77777777" w:rsidTr="00E8531C">
        <w:trPr>
          <w:cantSplit/>
          <w:trHeight w:val="2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09222B"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0970A517" w14:textId="77777777" w:rsidR="00E8531C" w:rsidRPr="00E8531C" w:rsidRDefault="00E8531C" w:rsidP="00E8531C">
            <w:pPr>
              <w:spacing w:after="0" w:line="240" w:lineRule="auto"/>
              <w:ind w:right="-185"/>
              <w:jc w:val="both"/>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В) Вільне фантазування</w:t>
            </w:r>
          </w:p>
        </w:tc>
      </w:tr>
    </w:tbl>
    <w:p w14:paraId="03188313"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мислення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8280"/>
      </w:tblGrid>
      <w:tr w:rsidR="00E8531C" w:rsidRPr="00E8531C" w14:paraId="565C93B7" w14:textId="77777777" w:rsidTr="00E8531C">
        <w:trPr>
          <w:trHeight w:val="435"/>
        </w:trPr>
        <w:tc>
          <w:tcPr>
            <w:tcW w:w="1188" w:type="dxa"/>
            <w:tcBorders>
              <w:top w:val="single" w:sz="4" w:space="0" w:color="auto"/>
              <w:left w:val="single" w:sz="4" w:space="0" w:color="auto"/>
              <w:bottom w:val="single" w:sz="4" w:space="0" w:color="auto"/>
              <w:right w:val="single" w:sz="4" w:space="0" w:color="auto"/>
            </w:tcBorders>
            <w:hideMark/>
          </w:tcPr>
          <w:p w14:paraId="5E6915E4"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0079A932"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з розвитку асоціативного мислення</w:t>
            </w:r>
          </w:p>
        </w:tc>
      </w:tr>
      <w:tr w:rsidR="00E8531C" w:rsidRPr="00E8531C" w14:paraId="35EFE11C" w14:textId="77777777" w:rsidTr="00E8531C">
        <w:tc>
          <w:tcPr>
            <w:tcW w:w="1188" w:type="dxa"/>
            <w:tcBorders>
              <w:top w:val="single" w:sz="4" w:space="0" w:color="auto"/>
              <w:left w:val="single" w:sz="4" w:space="0" w:color="auto"/>
              <w:bottom w:val="single" w:sz="4" w:space="0" w:color="auto"/>
              <w:right w:val="single" w:sz="4" w:space="0" w:color="auto"/>
            </w:tcBorders>
            <w:hideMark/>
          </w:tcPr>
          <w:p w14:paraId="389BC84C"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4B5FD15E"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на смисловий і структурний аналіз тексту.</w:t>
            </w:r>
          </w:p>
        </w:tc>
      </w:tr>
      <w:tr w:rsidR="00E8531C" w:rsidRPr="00E8531C" w14:paraId="7E6E6FB1" w14:textId="77777777" w:rsidTr="00E8531C">
        <w:trPr>
          <w:trHeight w:val="351"/>
        </w:trPr>
        <w:tc>
          <w:tcPr>
            <w:tcW w:w="1188" w:type="dxa"/>
            <w:tcBorders>
              <w:top w:val="single" w:sz="4" w:space="0" w:color="auto"/>
              <w:left w:val="single" w:sz="4" w:space="0" w:color="auto"/>
              <w:bottom w:val="single" w:sz="4" w:space="0" w:color="auto"/>
              <w:right w:val="single" w:sz="4" w:space="0" w:color="auto"/>
            </w:tcBorders>
            <w:hideMark/>
          </w:tcPr>
          <w:p w14:paraId="4E9BC078"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48339881"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xml:space="preserve">Завдання з розвитку творчого мислення </w:t>
            </w:r>
          </w:p>
        </w:tc>
      </w:tr>
      <w:tr w:rsidR="00E8531C" w:rsidRPr="00E8531C" w14:paraId="30B93544" w14:textId="77777777" w:rsidTr="00E8531C">
        <w:trPr>
          <w:cantSplit/>
          <w:trHeight w:val="254"/>
        </w:trPr>
        <w:tc>
          <w:tcPr>
            <w:tcW w:w="1188" w:type="dxa"/>
            <w:vMerge w:val="restart"/>
            <w:tcBorders>
              <w:top w:val="single" w:sz="4" w:space="0" w:color="auto"/>
              <w:left w:val="single" w:sz="4" w:space="0" w:color="auto"/>
              <w:bottom w:val="single" w:sz="4" w:space="0" w:color="auto"/>
              <w:right w:val="single" w:sz="4" w:space="0" w:color="auto"/>
            </w:tcBorders>
            <w:hideMark/>
          </w:tcPr>
          <w:p w14:paraId="6DBFC98A"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Підтипи</w:t>
            </w:r>
          </w:p>
        </w:tc>
        <w:tc>
          <w:tcPr>
            <w:tcW w:w="8280" w:type="dxa"/>
            <w:tcBorders>
              <w:top w:val="single" w:sz="4" w:space="0" w:color="auto"/>
              <w:left w:val="single" w:sz="4" w:space="0" w:color="auto"/>
              <w:bottom w:val="single" w:sz="4" w:space="0" w:color="auto"/>
              <w:right w:val="single" w:sz="4" w:space="0" w:color="auto"/>
            </w:tcBorders>
            <w:hideMark/>
          </w:tcPr>
          <w:p w14:paraId="71A3B73B"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А) Завдання на прогнозування</w:t>
            </w:r>
          </w:p>
        </w:tc>
      </w:tr>
      <w:tr w:rsidR="00E8531C" w:rsidRPr="00E8531C" w14:paraId="341FCB31" w14:textId="77777777" w:rsidTr="00E8531C">
        <w:trPr>
          <w:cantSplit/>
          <w:trHeight w:val="37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3D3BA8"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64268095"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Б) Завдання на комбінування</w:t>
            </w:r>
          </w:p>
        </w:tc>
      </w:tr>
      <w:tr w:rsidR="00E8531C" w:rsidRPr="00E8531C" w14:paraId="245F9086" w14:textId="77777777" w:rsidTr="00E8531C">
        <w:trPr>
          <w:cantSplit/>
          <w:trHeight w:val="33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C2E254" w14:textId="77777777" w:rsidR="00E8531C" w:rsidRPr="00E8531C" w:rsidRDefault="00E8531C" w:rsidP="00E8531C">
            <w:pPr>
              <w:spacing w:after="0" w:line="240" w:lineRule="auto"/>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49718DF3"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В) Завдання на аналогію</w:t>
            </w:r>
          </w:p>
        </w:tc>
      </w:tr>
      <w:tr w:rsidR="00E8531C" w:rsidRPr="00E8531C" w14:paraId="03B941B5" w14:textId="77777777" w:rsidTr="00E8531C">
        <w:trPr>
          <w:trHeight w:val="351"/>
        </w:trPr>
        <w:tc>
          <w:tcPr>
            <w:tcW w:w="1188" w:type="dxa"/>
            <w:tcBorders>
              <w:top w:val="single" w:sz="4" w:space="0" w:color="auto"/>
              <w:left w:val="single" w:sz="4" w:space="0" w:color="auto"/>
              <w:bottom w:val="single" w:sz="4" w:space="0" w:color="auto"/>
              <w:right w:val="single" w:sz="4" w:space="0" w:color="auto"/>
            </w:tcBorders>
          </w:tcPr>
          <w:p w14:paraId="01383814"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p>
        </w:tc>
        <w:tc>
          <w:tcPr>
            <w:tcW w:w="8280" w:type="dxa"/>
            <w:tcBorders>
              <w:top w:val="single" w:sz="4" w:space="0" w:color="auto"/>
              <w:left w:val="single" w:sz="4" w:space="0" w:color="auto"/>
              <w:bottom w:val="single" w:sz="4" w:space="0" w:color="auto"/>
              <w:right w:val="single" w:sz="4" w:space="0" w:color="auto"/>
            </w:tcBorders>
            <w:hideMark/>
          </w:tcPr>
          <w:p w14:paraId="64CC111C" w14:textId="77777777" w:rsidR="00E8531C" w:rsidRPr="00E8531C" w:rsidRDefault="00E8531C" w:rsidP="00E8531C">
            <w:pPr>
              <w:spacing w:after="0" w:line="240" w:lineRule="auto"/>
              <w:ind w:right="-185"/>
              <w:rPr>
                <w:rFonts w:ascii="Times New Roman" w:eastAsia="Times New Roman" w:hAnsi="Times New Roman" w:cs="Times New Roman"/>
                <w:i/>
                <w:sz w:val="28"/>
                <w:szCs w:val="28"/>
                <w:lang w:val="uk-UA" w:eastAsia="ru-RU"/>
              </w:rPr>
            </w:pPr>
            <w:r w:rsidRPr="00E8531C">
              <w:rPr>
                <w:rFonts w:ascii="Times New Roman" w:eastAsia="Times New Roman" w:hAnsi="Times New Roman" w:cs="Times New Roman"/>
                <w:i/>
                <w:sz w:val="28"/>
                <w:szCs w:val="28"/>
                <w:lang w:val="uk-UA" w:eastAsia="ru-RU"/>
              </w:rPr>
              <w:t>Г) Завдання на виявлення нових зв’язків</w:t>
            </w:r>
          </w:p>
        </w:tc>
      </w:tr>
    </w:tbl>
    <w:p w14:paraId="751A7639"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r w:rsidRPr="00E8531C">
        <w:rPr>
          <w:rFonts w:ascii="Times New Roman" w:eastAsia="Times New Roman" w:hAnsi="Times New Roman" w:cs="Times New Roman"/>
          <w:b/>
          <w:sz w:val="28"/>
          <w:szCs w:val="28"/>
          <w:lang w:val="uk-UA" w:eastAsia="ru-RU"/>
        </w:rPr>
        <w:t>ІІ блок (основний)</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8280"/>
      </w:tblGrid>
      <w:tr w:rsidR="00E8531C" w:rsidRPr="00E8531C" w14:paraId="13DF54B8" w14:textId="77777777" w:rsidTr="00E8531C">
        <w:trPr>
          <w:trHeight w:val="435"/>
        </w:trPr>
        <w:tc>
          <w:tcPr>
            <w:tcW w:w="1260" w:type="dxa"/>
            <w:tcBorders>
              <w:top w:val="single" w:sz="4" w:space="0" w:color="auto"/>
              <w:left w:val="single" w:sz="4" w:space="0" w:color="auto"/>
              <w:bottom w:val="single" w:sz="4" w:space="0" w:color="auto"/>
              <w:right w:val="single" w:sz="4" w:space="0" w:color="auto"/>
            </w:tcBorders>
            <w:hideMark/>
          </w:tcPr>
          <w:p w14:paraId="13364EC3"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2578519A"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на завершення творчого продукту</w:t>
            </w:r>
          </w:p>
        </w:tc>
      </w:tr>
      <w:tr w:rsidR="00E8531C" w:rsidRPr="00E8531C" w14:paraId="6CFCA919" w14:textId="77777777" w:rsidTr="00E8531C">
        <w:tc>
          <w:tcPr>
            <w:tcW w:w="1260" w:type="dxa"/>
            <w:tcBorders>
              <w:top w:val="single" w:sz="4" w:space="0" w:color="auto"/>
              <w:left w:val="single" w:sz="4" w:space="0" w:color="auto"/>
              <w:bottom w:val="single" w:sz="4" w:space="0" w:color="auto"/>
              <w:right w:val="single" w:sz="4" w:space="0" w:color="auto"/>
            </w:tcBorders>
            <w:hideMark/>
          </w:tcPr>
          <w:p w14:paraId="79C1CD2A" w14:textId="77777777" w:rsidR="00E8531C" w:rsidRPr="00E8531C" w:rsidRDefault="00E8531C" w:rsidP="00E8531C">
            <w:pPr>
              <w:spacing w:after="0" w:line="240" w:lineRule="auto"/>
              <w:ind w:right="-185"/>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1AE8B88D" w14:textId="77777777" w:rsidR="00E8531C" w:rsidRPr="00E8531C" w:rsidRDefault="00E8531C" w:rsidP="00E8531C">
            <w:pPr>
              <w:spacing w:after="0" w:line="240" w:lineRule="auto"/>
              <w:ind w:right="-185"/>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на створення творчого продукту</w:t>
            </w:r>
          </w:p>
        </w:tc>
      </w:tr>
      <w:tr w:rsidR="00E8531C" w:rsidRPr="00E8531C" w14:paraId="7B48291A" w14:textId="77777777" w:rsidTr="00E8531C">
        <w:trPr>
          <w:trHeight w:val="516"/>
        </w:trPr>
        <w:tc>
          <w:tcPr>
            <w:tcW w:w="1260" w:type="dxa"/>
            <w:tcBorders>
              <w:top w:val="single" w:sz="4" w:space="0" w:color="auto"/>
              <w:left w:val="single" w:sz="4" w:space="0" w:color="auto"/>
              <w:bottom w:val="single" w:sz="4" w:space="0" w:color="auto"/>
              <w:right w:val="single" w:sz="4" w:space="0" w:color="auto"/>
            </w:tcBorders>
            <w:hideMark/>
          </w:tcPr>
          <w:p w14:paraId="33F026E8" w14:textId="77777777" w:rsidR="00E8531C" w:rsidRPr="00E8531C" w:rsidRDefault="00E8531C" w:rsidP="00E8531C">
            <w:pPr>
              <w:spacing w:after="0" w:line="240" w:lineRule="auto"/>
              <w:ind w:right="-108"/>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Тип</w:t>
            </w:r>
          </w:p>
        </w:tc>
        <w:tc>
          <w:tcPr>
            <w:tcW w:w="8280" w:type="dxa"/>
            <w:tcBorders>
              <w:top w:val="single" w:sz="4" w:space="0" w:color="auto"/>
              <w:left w:val="single" w:sz="4" w:space="0" w:color="auto"/>
              <w:bottom w:val="single" w:sz="4" w:space="0" w:color="auto"/>
              <w:right w:val="single" w:sz="4" w:space="0" w:color="auto"/>
            </w:tcBorders>
            <w:hideMark/>
          </w:tcPr>
          <w:p w14:paraId="1F1171D1" w14:textId="77777777" w:rsidR="00E8531C" w:rsidRPr="00E8531C" w:rsidRDefault="00E8531C" w:rsidP="00E8531C">
            <w:pPr>
              <w:spacing w:after="0" w:line="240" w:lineRule="auto"/>
              <w:ind w:right="-185"/>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Завдання на вдосконалення творчого продукту</w:t>
            </w:r>
          </w:p>
        </w:tc>
      </w:tr>
    </w:tbl>
    <w:p w14:paraId="1A5DC3E8"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7330DCEB"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3498187C"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49F0234A"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1C86AA59"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7541D159"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79094C4C"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74C1014F"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2B5C1DB9"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07ED1CF3"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2E7C487B"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70F564FB" w14:textId="77777777" w:rsidR="00E8531C" w:rsidRPr="00E8531C" w:rsidRDefault="00E8531C" w:rsidP="00E8531C">
      <w:pPr>
        <w:spacing w:after="0" w:line="240" w:lineRule="auto"/>
        <w:ind w:right="-185"/>
        <w:jc w:val="center"/>
        <w:rPr>
          <w:rFonts w:ascii="Times New Roman" w:eastAsia="Times New Roman" w:hAnsi="Times New Roman" w:cs="Times New Roman"/>
          <w:b/>
          <w:sz w:val="28"/>
          <w:szCs w:val="28"/>
          <w:lang w:val="uk-UA" w:eastAsia="ru-RU"/>
        </w:rPr>
      </w:pPr>
    </w:p>
    <w:p w14:paraId="04607999" w14:textId="556ADEFE"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7FF9876B" w14:textId="22CD0936"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2EE7217A" w14:textId="73FC1C62"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29D9DE5A" w14:textId="2633FB30"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333827C5" w14:textId="0C5A8769"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08098EA1" w14:textId="71B174E7"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3FDEA785" w14:textId="5BCD7ED8"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7EE4D870" w14:textId="256F3B85"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Додаток В</w:t>
      </w:r>
    </w:p>
    <w:p w14:paraId="46447B46"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І блок</w:t>
      </w:r>
    </w:p>
    <w:p w14:paraId="4C3A14CE" w14:textId="77777777" w:rsidR="00E8531C" w:rsidRPr="00E8531C" w:rsidRDefault="00E8531C" w:rsidP="00E8531C">
      <w:pPr>
        <w:tabs>
          <w:tab w:val="left" w:pos="180"/>
        </w:tabs>
        <w:spacing w:after="0" w:line="360" w:lineRule="auto"/>
        <w:ind w:left="-180" w:right="-366"/>
        <w:jc w:val="center"/>
        <w:rPr>
          <w:rFonts w:ascii="Times New Roman" w:eastAsia="Times New Roman" w:hAnsi="Times New Roman" w:cs="Times New Roman"/>
          <w:sz w:val="32"/>
          <w:szCs w:val="32"/>
          <w:lang w:val="uk-UA" w:eastAsia="ru-RU"/>
        </w:rPr>
      </w:pPr>
      <w:r w:rsidRPr="00E8531C">
        <w:rPr>
          <w:rFonts w:ascii="Times New Roman" w:eastAsia="Times New Roman" w:hAnsi="Times New Roman" w:cs="Times New Roman"/>
          <w:sz w:val="32"/>
          <w:szCs w:val="32"/>
          <w:lang w:val="uk-UA" w:eastAsia="ru-RU"/>
        </w:rPr>
        <w:t xml:space="preserve">Завдання з розвитку емоційно-чуттєвого сприймання </w:t>
      </w:r>
    </w:p>
    <w:p w14:paraId="6B3CFDA6" w14:textId="77777777" w:rsidR="00E8531C" w:rsidRPr="00E8531C" w:rsidRDefault="00E8531C" w:rsidP="00E8531C">
      <w:pPr>
        <w:numPr>
          <w:ilvl w:val="0"/>
          <w:numId w:val="18"/>
        </w:numPr>
        <w:tabs>
          <w:tab w:val="num" w:pos="540"/>
        </w:tabs>
        <w:spacing w:after="0" w:line="360" w:lineRule="auto"/>
        <w:ind w:left="-180" w:right="-366" w:firstLine="0"/>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з розвитку слухового сприймання</w:t>
      </w:r>
    </w:p>
    <w:p w14:paraId="1DDBA8D7"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Під час екскурсії в лісі заплющить очі і прислухайтесь до звуків природи. Що ви почули? Здогадайтесь, чиї ці звуки? Які з них вам подобаються найбільше? Чому? </w:t>
      </w:r>
    </w:p>
    <w:p w14:paraId="0EE90A5D"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Пригадайте, як співає струмок, як гримає грім, як рипить сніг. Розкажіть, якими звуками „розмовляє” з нами природа у різні пори року.</w:t>
      </w:r>
    </w:p>
    <w:p w14:paraId="1D3F457D"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Послухайте уривок музичної п’єси </w:t>
      </w:r>
      <w:proofErr w:type="spellStart"/>
      <w:r w:rsidRPr="00E8531C">
        <w:rPr>
          <w:rFonts w:ascii="Times New Roman" w:eastAsia="Times New Roman" w:hAnsi="Times New Roman" w:cs="Times New Roman"/>
          <w:sz w:val="28"/>
          <w:szCs w:val="20"/>
          <w:lang w:val="uk-UA" w:eastAsia="ru-RU"/>
        </w:rPr>
        <w:t>К.Сенс-Санса</w:t>
      </w:r>
      <w:proofErr w:type="spellEnd"/>
      <w:r w:rsidRPr="00E8531C">
        <w:rPr>
          <w:rFonts w:ascii="Times New Roman" w:eastAsia="Times New Roman" w:hAnsi="Times New Roman" w:cs="Times New Roman"/>
          <w:sz w:val="28"/>
          <w:szCs w:val="20"/>
          <w:lang w:val="uk-UA" w:eastAsia="ru-RU"/>
        </w:rPr>
        <w:t xml:space="preserve"> „Акваріум”. Як у музиці передано хлюпання води, танок акваріумних рибок тощо?</w:t>
      </w:r>
    </w:p>
    <w:p w14:paraId="1F598CA0"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Прочитайте уважно вірш. Назвіть усі звуки, які чулися під час заняття у лісовій музичній школі. Які з них ви чули в житті? (Читанка. 2 кл. С.Жупанин „У лісовій музичній школі”).</w:t>
      </w:r>
    </w:p>
    <w:p w14:paraId="4974A327"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1AA3DE85" w14:textId="57C23DFF" w:rsidR="00E8531C" w:rsidRPr="00E8531C" w:rsidRDefault="002562F9" w:rsidP="00E8531C">
      <w:pPr>
        <w:tabs>
          <w:tab w:val="left" w:pos="4320"/>
        </w:tabs>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Злови звук</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дає гравцям завдання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спіймати</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у словах певний звук. Він читає вірш, чітко вимовляючи всі слова. Як тільки гравці чують у слові цей звук, вони плещуть у долоні.</w:t>
      </w:r>
    </w:p>
    <w:p w14:paraId="1B9C5582" w14:textId="173D9A28" w:rsidR="00E8531C" w:rsidRPr="00E8531C" w:rsidRDefault="002562F9"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Світ звуків</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гравцям уявну ситуацію, у якій задіяні слухові відчуття, наприклад: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Ви знаходитесь у гомінкому місті; на березі річки; у школі на перерві; у театрі на виставі тощо</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Завдання дітей – уявити ситуацію та описати звуки, які вони чують (краще, якщо діти заплющать очі для більшої гостроти відчуттів).</w:t>
      </w:r>
    </w:p>
    <w:p w14:paraId="578910C0" w14:textId="10DBA3E1" w:rsidR="00E8531C" w:rsidRPr="00E8531C" w:rsidRDefault="002562F9"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Що я чую, що я бачу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Учасники поділяються на дві команди. Після читання поезій, в яких описані звуки, фарби, перша команда розповідає про те, що вона бачила (</w:t>
      </w:r>
      <w:r w:rsidR="00E8531C" w:rsidRPr="00E8531C">
        <w:rPr>
          <w:rFonts w:ascii="Times New Roman" w:eastAsia="Times New Roman" w:hAnsi="Times New Roman" w:cs="Times New Roman"/>
          <w:sz w:val="28"/>
          <w:szCs w:val="28"/>
          <w:lang w:val="uk-UA" w:eastAsia="ru-RU"/>
        </w:rPr>
        <w:t>зелені луки, верби схилились над річкою, все залите сонячним промінням тощо), друга команда про те, що чула (легенький шелест вітерця, хлюпання води).</w:t>
      </w:r>
    </w:p>
    <w:p w14:paraId="40547C41" w14:textId="77777777" w:rsidR="00E8531C" w:rsidRPr="00E8531C" w:rsidRDefault="00E8531C" w:rsidP="00E8531C">
      <w:pPr>
        <w:numPr>
          <w:ilvl w:val="0"/>
          <w:numId w:val="18"/>
        </w:numPr>
        <w:tabs>
          <w:tab w:val="num" w:pos="900"/>
        </w:tabs>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з розвитку зорового сприймання</w:t>
      </w:r>
    </w:p>
    <w:p w14:paraId="042F8FAD"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А)Сприймання кольору</w:t>
      </w:r>
    </w:p>
    <w:p w14:paraId="2FA78CF5" w14:textId="735AA481"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Прочитайте вірш </w:t>
      </w:r>
      <w:proofErr w:type="spellStart"/>
      <w:r w:rsidRPr="00E8531C">
        <w:rPr>
          <w:rFonts w:ascii="Times New Roman" w:eastAsia="Times New Roman" w:hAnsi="Times New Roman" w:cs="Times New Roman"/>
          <w:sz w:val="28"/>
          <w:szCs w:val="20"/>
          <w:lang w:val="uk-UA" w:eastAsia="ru-RU"/>
        </w:rPr>
        <w:t>В.Конопельця</w:t>
      </w:r>
      <w:proofErr w:type="spellEnd"/>
      <w:r w:rsidRPr="00E8531C">
        <w:rPr>
          <w:rFonts w:ascii="Times New Roman" w:eastAsia="Times New Roman" w:hAnsi="Times New Roman" w:cs="Times New Roman"/>
          <w:sz w:val="28"/>
          <w:szCs w:val="20"/>
          <w:lang w:val="uk-UA" w:eastAsia="ru-RU"/>
        </w:rPr>
        <w:t xml:space="preserve"> </w:t>
      </w:r>
      <w:r w:rsidR="002562F9">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Якого кольору сніг?</w:t>
      </w:r>
      <w:r w:rsidR="002562F9">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Скажіть, чи завжди сніг білий? Якого кольору сніг бачили ви? (Читанка. 2 кл.).</w:t>
      </w:r>
    </w:p>
    <w:p w14:paraId="49D753D1"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Розглянь малюнок, на якому зображено схід сонця. Які кольори – теплі чи холодні переважають? Який настрій створює така гамма кольорів? Прочитай, як описує схід сонця М.Коцюбинський. Порівняй свої враження від картини та тексту (Українська мова. 3 кл.).</w:t>
      </w:r>
    </w:p>
    <w:p w14:paraId="64B75755"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Розглянь кольорові плями. Який настрій вони передають? Добери міміку обличчя для кожної плями-силуету (Художня праця 4 кл.).</w:t>
      </w:r>
    </w:p>
    <w:p w14:paraId="689E52FC"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Якого кольору одяг ти обереш до зображення облич з різним настроєм (Художня праця 4 кл.)?</w:t>
      </w:r>
    </w:p>
    <w:p w14:paraId="1CE27819"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Восени, під час екскурсії подивіться на різнокольорові дерева. Які </w:t>
      </w:r>
      <w:proofErr w:type="spellStart"/>
      <w:r w:rsidRPr="00E8531C">
        <w:rPr>
          <w:rFonts w:ascii="Times New Roman" w:eastAsia="Times New Roman" w:hAnsi="Times New Roman" w:cs="Times New Roman"/>
          <w:sz w:val="28"/>
          <w:szCs w:val="20"/>
          <w:lang w:val="uk-UA" w:eastAsia="ru-RU"/>
        </w:rPr>
        <w:t>корьори</w:t>
      </w:r>
      <w:proofErr w:type="spellEnd"/>
      <w:r w:rsidRPr="00E8531C">
        <w:rPr>
          <w:rFonts w:ascii="Times New Roman" w:eastAsia="Times New Roman" w:hAnsi="Times New Roman" w:cs="Times New Roman"/>
          <w:sz w:val="28"/>
          <w:szCs w:val="20"/>
          <w:lang w:val="uk-UA" w:eastAsia="ru-RU"/>
        </w:rPr>
        <w:t xml:space="preserve"> ви бачите? Який колір вам подобається найбільше? </w:t>
      </w:r>
    </w:p>
    <w:p w14:paraId="372615CC"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Зверніть увагу, які відтінки восени має жовтий колір. Зберіть декілька листочків жовтого кольору різних відтінків: від жовтогарячого до темно-жовтого, майже брунатного. Опишіть кожний листок.</w:t>
      </w:r>
    </w:p>
    <w:p w14:paraId="4B1F0E39" w14:textId="77777777" w:rsidR="00E8531C" w:rsidRPr="00E8531C" w:rsidRDefault="00E8531C" w:rsidP="00E8531C">
      <w:pPr>
        <w:numPr>
          <w:ilvl w:val="0"/>
          <w:numId w:val="19"/>
        </w:numPr>
        <w:tabs>
          <w:tab w:val="num" w:pos="0"/>
          <w:tab w:val="left" w:pos="360"/>
        </w:tabs>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Проведіть спостереження за деревом, яке видно з вашого вікна. Робіть записи, як змінювався колір дерева протягом вересня – жовтня або квітня – травня. Узагальніть свої спостереження.</w:t>
      </w:r>
    </w:p>
    <w:p w14:paraId="017175C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78BF26CE" w14:textId="242D9423" w:rsidR="00E8531C" w:rsidRPr="00E8531C" w:rsidRDefault="002562F9"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Кольорове слово</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Гра проводиться у командах. Ведучий називає певний колір гравцям двох команд. Завдання учасників – </w:t>
      </w:r>
      <w:r w:rsidR="001A4EE3">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дарувати</w:t>
      </w:r>
      <w:r w:rsidR="001A4EE3">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йому слова певного кольору. Кожна команда називає кольорові слова по черзі: наприклад, зелені слова (огірок, трава, яблуко), червоні (помідор, мак, полуниця) та ін. Перемагає та команда, яка останньою назвала слово.</w:t>
      </w:r>
    </w:p>
    <w:p w14:paraId="5840A7CB" w14:textId="02DD5D35"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Почуття і кольори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одне з почуттів людини: ніжність, смуток, радість, образа, захоплення тощо. Дітям пропонується назвати колір, за допомогою якого можна передати це почуття. Можна пропонувати протилежне завдання – називати колір і добирати до нього почуття.</w:t>
      </w:r>
    </w:p>
    <w:p w14:paraId="4371FEF9" w14:textId="0832795B"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Зроби відкриття</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пропонує дітям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зробити відкриття</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в оточуючому світі, тобто, придивляючись до природи, предметів, підмічати щось нове, цікаве, </w:t>
      </w:r>
      <w:r w:rsidR="00E8531C" w:rsidRPr="00E8531C">
        <w:rPr>
          <w:rFonts w:ascii="Times New Roman" w:eastAsia="Times New Roman" w:hAnsi="Times New Roman" w:cs="Times New Roman"/>
          <w:sz w:val="28"/>
          <w:szCs w:val="20"/>
          <w:lang w:val="uk-UA" w:eastAsia="ru-RU"/>
        </w:rPr>
        <w:lastRenderedPageBreak/>
        <w:t xml:space="preserve">неповторне. Наприклад: бурульки на даху схожі на зуби; на небі одне сонечко – а в морі їх багато і т. і. </w:t>
      </w:r>
    </w:p>
    <w:p w14:paraId="074F6356" w14:textId="780D0E76"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Тепло-холодно</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Гравці називають предмети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теплих</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та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холодних</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кольорів. Потім завдання ускладнюється: необхідно назвати прикметники та іменники, що відповідають відчуттям тепла і холоду. Наприклад, </w:t>
      </w:r>
      <w:r w:rsidR="00E8531C" w:rsidRPr="00E8531C">
        <w:rPr>
          <w:rFonts w:ascii="Times New Roman" w:eastAsia="Times New Roman" w:hAnsi="Times New Roman" w:cs="Times New Roman"/>
          <w:i/>
          <w:sz w:val="28"/>
          <w:szCs w:val="20"/>
          <w:lang w:val="uk-UA" w:eastAsia="ru-RU"/>
        </w:rPr>
        <w:t>тепло</w:t>
      </w:r>
      <w:r w:rsidR="00E8531C" w:rsidRPr="00E8531C">
        <w:rPr>
          <w:rFonts w:ascii="Times New Roman" w:eastAsia="Times New Roman" w:hAnsi="Times New Roman" w:cs="Times New Roman"/>
          <w:sz w:val="28"/>
          <w:szCs w:val="20"/>
          <w:lang w:val="uk-UA" w:eastAsia="ru-RU"/>
        </w:rPr>
        <w:t xml:space="preserve"> – літо, сонце, мама, яскравий, живий та ін.;</w:t>
      </w:r>
      <w:r w:rsidR="00E8531C" w:rsidRPr="00E8531C">
        <w:rPr>
          <w:rFonts w:ascii="Times New Roman" w:eastAsia="Times New Roman" w:hAnsi="Times New Roman" w:cs="Times New Roman"/>
          <w:i/>
          <w:sz w:val="28"/>
          <w:szCs w:val="20"/>
          <w:lang w:val="uk-UA" w:eastAsia="ru-RU"/>
        </w:rPr>
        <w:t xml:space="preserve"> холод</w:t>
      </w:r>
      <w:r w:rsidR="00E8531C" w:rsidRPr="00E8531C">
        <w:rPr>
          <w:rFonts w:ascii="Times New Roman" w:eastAsia="Times New Roman" w:hAnsi="Times New Roman" w:cs="Times New Roman"/>
          <w:sz w:val="28"/>
          <w:szCs w:val="20"/>
          <w:lang w:val="uk-UA" w:eastAsia="ru-RU"/>
        </w:rPr>
        <w:t xml:space="preserve"> – айсберг, ранок, розлучення, полярний та ін. </w:t>
      </w:r>
    </w:p>
    <w:p w14:paraId="0BA29BA8" w14:textId="477C4EA4" w:rsidR="00E8531C" w:rsidRPr="00E8531C" w:rsidRDefault="001A4EE3"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Будиночки казкових героїв</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Вчитель дає дитині дві заготовки, на яких зображені контури, наприклад, казкового палацу (контури повинні бути ідентичними) і пропонує розфарбувати їх таким чином, щоб один був палацом доброго казкового героя, а другий – злого. Суть завдання полягає в тому, щоб навчити дитину передавати настрій за допомогою кольорів.</w:t>
      </w:r>
    </w:p>
    <w:p w14:paraId="783A4575" w14:textId="63A7A00F"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Кольорова музика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Під час слухання музики вчитель пропонує дітям заплющити очі і на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внутрішньому екрані</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побачити барви музики. Побачені кольори діти переносять за допомогою акварелі на вологий аркуш паперу і стають авторами кольорової музики. По закінченні творчої роботи бажаючі можуть розповісти, що саме вони зобразили, як назвали свою картину.</w:t>
      </w:r>
    </w:p>
    <w:p w14:paraId="6E879A01"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Б)Сприймання форми</w:t>
      </w:r>
    </w:p>
    <w:p w14:paraId="632C05F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Контури яких областей нагадують квіти? Пофантазуй і перетвори карту України на букет квітів у вазі (Художня праця 4 кл.).</w:t>
      </w:r>
    </w:p>
    <w:p w14:paraId="2AEE647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Перетвори зображення листочків на птаха, музичний інструмент тощо (Художня праця 4 кл.).</w:t>
      </w:r>
    </w:p>
    <w:p w14:paraId="16922EB6"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Подивіться на літери алфавіту. Подумайте, на що схожа кожна літера алфавіту за формою. Назвіть предмети чи живі істоти, на які схожа та чи інша літера ( П – на ворота, О – на бублик тощо). </w:t>
      </w:r>
    </w:p>
    <w:p w14:paraId="0116B60A"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Придивіться до десяти цифр. Що нагадує вам та чи інша цифра? </w:t>
      </w:r>
    </w:p>
    <w:p w14:paraId="5F5260C4"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765735D0" w14:textId="0691FD9E"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Чарівні кола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Керівник гри дає кожному гравцю аркуш паперу, на якому намальовані десять кіл, різних за розміром. Учасникам необхідно домалювати кола так, щоб вийшло десять різних предметів, які мають округлу форму або в яких коло є складовою частиною.</w:t>
      </w:r>
    </w:p>
    <w:p w14:paraId="0AB86679" w14:textId="5563665F"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lastRenderedPageBreak/>
        <w:t>«</w:t>
      </w:r>
      <w:r w:rsidR="00E8531C" w:rsidRPr="00E8531C">
        <w:rPr>
          <w:rFonts w:ascii="Times New Roman" w:eastAsia="Times New Roman" w:hAnsi="Times New Roman" w:cs="Times New Roman"/>
          <w:i/>
          <w:sz w:val="28"/>
          <w:szCs w:val="20"/>
          <w:u w:val="single"/>
          <w:lang w:val="uk-UA" w:eastAsia="ru-RU"/>
        </w:rPr>
        <w:t>Осінні листочки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дає дітям завдання намалювати декілька різних геометричних фігур олівцем. Наступне завдання – кожну геометричну фігуру перетворити на схожий за формою листочок та розфарбувати його (наприклад, трикутник – береза, коло – липа).</w:t>
      </w:r>
    </w:p>
    <w:p w14:paraId="5F3FF7D0" w14:textId="12E92E89"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Фігури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показує учням зображення геометричної фігури. Учні по черзі повинні придумати, на який предмет схожа та чи інша фігура. Можна показати геометричні фігури різних кольорів, для того, щоб діти добирали предмети не тільки за формою, але і за кольором.</w:t>
      </w:r>
    </w:p>
    <w:p w14:paraId="3412C7D2" w14:textId="43B9C6E2"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Чарівні окуляри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Діти виготовляють із цупкого паперу окуляри. Вчитель повідомляє дітям, що вони виготовили чарівні окуляри. Якщо їх надіти, то можна побачити багато круглих речей. Учасники, надягаючи окуляри, називають всі предмети, що мають круглу форму. Так само можна організувати гру, використовуючи окуляри з квадратними або трикутними „лінзами” (Художня праця, математика).</w:t>
      </w:r>
    </w:p>
    <w:p w14:paraId="4F889449" w14:textId="06EF6314" w:rsidR="00E8531C" w:rsidRPr="00E8531C" w:rsidRDefault="001A4EE3"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Невідомий предмет</w:t>
      </w:r>
      <w:r>
        <w:rPr>
          <w:rFonts w:ascii="Times New Roman" w:eastAsia="Times New Roman" w:hAnsi="Times New Roman" w:cs="Times New Roman"/>
          <w:i/>
          <w:sz w:val="28"/>
          <w:szCs w:val="20"/>
          <w:u w:val="single"/>
          <w:lang w:val="uk-UA" w:eastAsia="ru-RU"/>
        </w:rPr>
        <w:t>»(6 кл.)</w:t>
      </w:r>
      <w:r w:rsidR="00E8531C" w:rsidRPr="00E8531C">
        <w:rPr>
          <w:rFonts w:ascii="Times New Roman" w:eastAsia="Times New Roman" w:hAnsi="Times New Roman" w:cs="Times New Roman"/>
          <w:sz w:val="28"/>
          <w:szCs w:val="20"/>
          <w:lang w:val="uk-UA" w:eastAsia="ru-RU"/>
        </w:rPr>
        <w:t xml:space="preserve"> Ведучий називає одному з гравців будь-який знайомий предмет (олівець, стілець, годинник тощо). Його завдання – описати предмет так, ніби бачить його вперше в житті. Той, хто здогадається, про яку річ мається на увазі, отримує завдання описати інший предмет </w:t>
      </w:r>
      <w:r>
        <w:rPr>
          <w:rFonts w:ascii="Times New Roman" w:eastAsia="Times New Roman" w:hAnsi="Times New Roman" w:cs="Times New Roman"/>
          <w:sz w:val="28"/>
          <w:szCs w:val="20"/>
          <w:lang w:val="uk-UA" w:eastAsia="ru-RU"/>
        </w:rPr>
        <w:t>та ін</w:t>
      </w:r>
      <w:r w:rsidR="00E8531C" w:rsidRPr="00E8531C">
        <w:rPr>
          <w:rFonts w:ascii="Times New Roman" w:eastAsia="Times New Roman" w:hAnsi="Times New Roman" w:cs="Times New Roman"/>
          <w:sz w:val="28"/>
          <w:szCs w:val="20"/>
          <w:lang w:val="uk-UA" w:eastAsia="ru-RU"/>
        </w:rPr>
        <w:t xml:space="preserve">.  </w:t>
      </w:r>
    </w:p>
    <w:p w14:paraId="45AD9BEC" w14:textId="77777777" w:rsidR="00E8531C" w:rsidRPr="00E8531C" w:rsidRDefault="00E8531C" w:rsidP="00E8531C">
      <w:pPr>
        <w:numPr>
          <w:ilvl w:val="0"/>
          <w:numId w:val="18"/>
        </w:numPr>
        <w:tabs>
          <w:tab w:val="num" w:pos="900"/>
        </w:tabs>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з розвитку тактильного сприймання</w:t>
      </w:r>
    </w:p>
    <w:p w14:paraId="304379B0" w14:textId="77777777" w:rsidR="00E8531C" w:rsidRPr="00E8531C" w:rsidRDefault="00E8531C" w:rsidP="00D51FF4">
      <w:pPr>
        <w:numPr>
          <w:ilvl w:val="2"/>
          <w:numId w:val="18"/>
        </w:numPr>
        <w:tabs>
          <w:tab w:val="left" w:pos="-18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Весною під час екскурсії на поле торкніться квітів, відчуйте, яка на дотик трава, послухайте щебет пташок. Розкажіть, чим пахне поле.</w:t>
      </w:r>
    </w:p>
    <w:p w14:paraId="27A01D52" w14:textId="06832637" w:rsidR="00E8531C" w:rsidRPr="00E8531C" w:rsidRDefault="00E8531C" w:rsidP="00D51FF4">
      <w:pPr>
        <w:numPr>
          <w:ilvl w:val="2"/>
          <w:numId w:val="18"/>
        </w:numPr>
        <w:tabs>
          <w:tab w:val="left" w:pos="-18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вірш. На вашій парті лежить калина. Потримайте в руці гроно калини. Відчуйте його запах, зверніть увагу на колір ягід, форму листочків. Чому калину порівнюють з дівчиною? (</w:t>
      </w:r>
      <w:r w:rsidR="001A4EE3">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Т.Г.Шевченко </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Зацвіла у лузі червона калина...</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44919819" w14:textId="2DD361EF" w:rsidR="00E8531C" w:rsidRPr="00E8531C" w:rsidRDefault="00E8531C" w:rsidP="00D51FF4">
      <w:pPr>
        <w:numPr>
          <w:ilvl w:val="2"/>
          <w:numId w:val="18"/>
        </w:numPr>
        <w:tabs>
          <w:tab w:val="left" w:pos="-18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народні жниварські пісні </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Там у полі криниченька</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Жали женчики, жали</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Ой вижали житечко в добрий час</w:t>
      </w:r>
      <w:r w:rsidR="001A4EE3">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У кожного на парті – колоски жита і пшениці. Візьміть у руки ці колоски. Опишіть, які вони на дотик. Чому на Україні так вшановують і оберігають хліб? (</w:t>
      </w:r>
      <w:r w:rsidR="001A4EE3">
        <w:rPr>
          <w:rFonts w:ascii="Times New Roman" w:eastAsia="Times New Roman" w:hAnsi="Times New Roman" w:cs="Times New Roman"/>
          <w:sz w:val="28"/>
          <w:szCs w:val="20"/>
          <w:lang w:val="uk-UA" w:eastAsia="ru-RU"/>
        </w:rPr>
        <w:t xml:space="preserve"> 5</w:t>
      </w:r>
      <w:r w:rsidRPr="00E8531C">
        <w:rPr>
          <w:rFonts w:ascii="Times New Roman" w:eastAsia="Times New Roman" w:hAnsi="Times New Roman" w:cs="Times New Roman"/>
          <w:sz w:val="28"/>
          <w:szCs w:val="20"/>
          <w:lang w:val="uk-UA" w:eastAsia="ru-RU"/>
        </w:rPr>
        <w:t>кл.).</w:t>
      </w:r>
    </w:p>
    <w:p w14:paraId="2084D199" w14:textId="29B5C396" w:rsidR="00E8531C" w:rsidRPr="00E8531C" w:rsidRDefault="00E8531C" w:rsidP="00D51FF4">
      <w:pPr>
        <w:numPr>
          <w:ilvl w:val="2"/>
          <w:numId w:val="18"/>
        </w:numPr>
        <w:tabs>
          <w:tab w:val="left" w:pos="-18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Прочитайте текст В.Собко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Запахи міст</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Розкажіть, </w:t>
      </w:r>
      <w:r w:rsidR="00060102">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 xml:space="preserve">чим пахне ваше місто (Українська мова. </w:t>
      </w:r>
      <w:r w:rsidR="0066554E">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w:t>
      </w:r>
    </w:p>
    <w:p w14:paraId="22699E3F"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48E88B30" w14:textId="4D8B2BC3" w:rsidR="00E8531C" w:rsidRPr="00E8531C" w:rsidRDefault="0066554E"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Впізнай предмет</w:t>
      </w:r>
      <w:r>
        <w:rPr>
          <w:rFonts w:ascii="Times New Roman" w:eastAsia="Times New Roman" w:hAnsi="Times New Roman" w:cs="Times New Roman"/>
          <w:i/>
          <w:sz w:val="28"/>
          <w:szCs w:val="20"/>
          <w:u w:val="single"/>
          <w:lang w:val="uk-UA" w:eastAsia="ru-RU"/>
        </w:rPr>
        <w:t>» (6 кл)</w:t>
      </w:r>
      <w:r w:rsidR="00E8531C" w:rsidRPr="00E8531C">
        <w:rPr>
          <w:rFonts w:ascii="Times New Roman" w:eastAsia="Times New Roman" w:hAnsi="Times New Roman" w:cs="Times New Roman"/>
          <w:sz w:val="28"/>
          <w:szCs w:val="20"/>
          <w:lang w:val="uk-UA" w:eastAsia="ru-RU"/>
        </w:rPr>
        <w:t xml:space="preserve"> Учитель зав’язує дитині очі і пропонує за допомогою лише тактильних відчуттів розпізнати на дотик предмет.</w:t>
      </w:r>
    </w:p>
    <w:p w14:paraId="1C308209"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p>
    <w:p w14:paraId="0BF965B2" w14:textId="77777777" w:rsidR="00E8531C" w:rsidRPr="00E8531C" w:rsidRDefault="00E8531C" w:rsidP="00E8531C">
      <w:pPr>
        <w:spacing w:after="0" w:line="360" w:lineRule="auto"/>
        <w:ind w:left="-180" w:right="-366"/>
        <w:jc w:val="center"/>
        <w:rPr>
          <w:rFonts w:ascii="Times New Roman" w:eastAsia="Times New Roman" w:hAnsi="Times New Roman" w:cs="Times New Roman"/>
          <w:b/>
          <w:sz w:val="32"/>
          <w:szCs w:val="32"/>
          <w:lang w:val="uk-UA" w:eastAsia="ru-RU"/>
        </w:rPr>
      </w:pPr>
      <w:r w:rsidRPr="00E8531C">
        <w:rPr>
          <w:rFonts w:ascii="Times New Roman" w:eastAsia="Times New Roman" w:hAnsi="Times New Roman" w:cs="Times New Roman"/>
          <w:b/>
          <w:sz w:val="32"/>
          <w:szCs w:val="32"/>
          <w:lang w:val="uk-UA" w:eastAsia="ru-RU"/>
        </w:rPr>
        <w:t>Завдання з розвитку мовлення</w:t>
      </w:r>
    </w:p>
    <w:p w14:paraId="79BF09A5" w14:textId="2AA11B0B" w:rsidR="00E8531C" w:rsidRPr="00E8531C" w:rsidRDefault="00E8531C" w:rsidP="00E8531C">
      <w:pPr>
        <w:numPr>
          <w:ilvl w:val="0"/>
          <w:numId w:val="20"/>
        </w:numPr>
        <w:spacing w:after="0" w:line="360" w:lineRule="auto"/>
        <w:ind w:left="-180" w:right="-366" w:firstLine="0"/>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 xml:space="preserve">Завдання на збагачення і активізацію словникового запасу </w:t>
      </w:r>
      <w:r w:rsidR="0066554E">
        <w:rPr>
          <w:rFonts w:ascii="Times New Roman" w:eastAsia="Times New Roman" w:hAnsi="Times New Roman" w:cs="Times New Roman"/>
          <w:b/>
          <w:sz w:val="28"/>
          <w:szCs w:val="20"/>
          <w:lang w:val="uk-UA" w:eastAsia="ru-RU"/>
        </w:rPr>
        <w:t>школярів</w:t>
      </w:r>
    </w:p>
    <w:p w14:paraId="30E1F0AF" w14:textId="77777777" w:rsidR="00E8531C" w:rsidRPr="00E8531C" w:rsidRDefault="00E8531C" w:rsidP="00E8531C">
      <w:pPr>
        <w:spacing w:after="0" w:line="360" w:lineRule="auto"/>
        <w:ind w:left="-180" w:right="-366" w:firstLine="18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Робота над збагаченням активного словника, засвоєнням лексичного значення слова</w:t>
      </w:r>
    </w:p>
    <w:p w14:paraId="66DB3939" w14:textId="10454FF2" w:rsidR="00E8531C" w:rsidRPr="00E8531C" w:rsidRDefault="00E8531C" w:rsidP="00E8531C">
      <w:pPr>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З’ясуйте значення незнайомих слів з вірша за допомогою тлумачного словника вдома ( Л.Костенко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Бузиновий цар</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032F1CC6" w14:textId="55B30EBC" w:rsidR="00E8531C" w:rsidRPr="00E8531C" w:rsidRDefault="00E8531C" w:rsidP="00E8531C">
      <w:pPr>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 ви думаєте, що означає слово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шугають</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Якщо ви не знаєте його значення, то прочитайте ще раз цей абзац. Виходячи із змісту прочитаного, зробіть припущення, що скоріше за все розуміється під цим словом. Перевірте за словником, чи правильні ваші міркування.</w:t>
      </w:r>
    </w:p>
    <w:p w14:paraId="416F7BF8" w14:textId="22BDD678" w:rsidR="00E8531C" w:rsidRPr="00E8531C" w:rsidRDefault="00E8531C" w:rsidP="00E8531C">
      <w:pPr>
        <w:spacing w:after="0" w:line="360" w:lineRule="auto"/>
        <w:ind w:left="-180" w:right="-366" w:firstLine="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 текст про голубів (за Л.Письменною). Розкажіть, що ви знаєте про цих птахів. Доберіть однокореневі слова: голуб – голубка –... (Українська мова. </w:t>
      </w:r>
      <w:r w:rsidR="0066554E">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w:t>
      </w:r>
    </w:p>
    <w:p w14:paraId="6CF3C118"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5E43AB0E" w14:textId="2FE97459" w:rsidR="00E8531C" w:rsidRPr="00E8531C" w:rsidRDefault="0066554E" w:rsidP="00E8531C">
      <w:pPr>
        <w:spacing w:after="0" w:line="360" w:lineRule="auto"/>
        <w:ind w:left="-180" w:right="-366"/>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Слово у капелюсі</w:t>
      </w:r>
      <w:r>
        <w:rPr>
          <w:rFonts w:ascii="Times New Roman" w:eastAsia="Times New Roman" w:hAnsi="Times New Roman" w:cs="Times New Roman"/>
          <w:i/>
          <w:sz w:val="28"/>
          <w:szCs w:val="28"/>
          <w:u w:val="single"/>
          <w:lang w:val="uk-UA" w:eastAsia="ru-RU"/>
        </w:rPr>
        <w:t xml:space="preserve"> (7 кл)</w:t>
      </w:r>
      <w:r w:rsidR="00E8531C" w:rsidRPr="00E8531C">
        <w:rPr>
          <w:rFonts w:ascii="Times New Roman" w:eastAsia="Times New Roman" w:hAnsi="Times New Roman" w:cs="Times New Roman"/>
          <w:i/>
          <w:sz w:val="28"/>
          <w:szCs w:val="28"/>
          <w:u w:val="single"/>
          <w:lang w:val="uk-UA" w:eastAsia="ru-RU"/>
        </w:rPr>
        <w:t xml:space="preserve"> </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Обладнання: капелюх, в якому лежать картки з буквами алфавіту. Гравці по черзі дістають з капелюха, наприклад,</w:t>
      </w:r>
      <w:r w:rsidR="00E8531C" w:rsidRPr="00E8531C">
        <w:rPr>
          <w:rFonts w:ascii="Times New Roman" w:eastAsia="Times New Roman" w:hAnsi="Times New Roman" w:cs="Times New Roman"/>
          <w:noProof/>
          <w:sz w:val="28"/>
          <w:szCs w:val="28"/>
          <w:lang w:val="uk-UA" w:eastAsia="ru-RU"/>
        </w:rPr>
        <w:t xml:space="preserve"> 10</w:t>
      </w:r>
      <w:r w:rsidR="00E8531C" w:rsidRPr="00E8531C">
        <w:rPr>
          <w:rFonts w:ascii="Times New Roman" w:eastAsia="Times New Roman" w:hAnsi="Times New Roman" w:cs="Times New Roman"/>
          <w:sz w:val="28"/>
          <w:szCs w:val="28"/>
          <w:lang w:val="uk-UA" w:eastAsia="ru-RU"/>
        </w:rPr>
        <w:t xml:space="preserve"> карток і мають за певний час скласти слова з цих букв. Варіювати можна кількістю гравців та слів, які потрібно скласти, та букв, що знаходяться у капелюсі.</w:t>
      </w:r>
    </w:p>
    <w:p w14:paraId="6506234E" w14:textId="44CD3212" w:rsidR="00E8531C" w:rsidRPr="00E8531C" w:rsidRDefault="0066554E" w:rsidP="00E8531C">
      <w:pPr>
        <w:spacing w:before="20" w:after="0" w:line="360" w:lineRule="auto"/>
        <w:ind w:left="-180" w:right="-366"/>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Пірамідка</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Вчитель записує на дошці слово. Учні по черзі мають додати своє слово так, щоб поширити речення, не порушуючи змісту.</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Наприклад:</w:t>
      </w:r>
    </w:p>
    <w:p w14:paraId="378564C4"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u w:val="single"/>
          <w:lang w:val="uk-UA" w:eastAsia="ru-RU"/>
        </w:rPr>
      </w:pPr>
      <w:r w:rsidRPr="00E8531C">
        <w:rPr>
          <w:rFonts w:ascii="Times New Roman" w:eastAsia="Times New Roman" w:hAnsi="Times New Roman" w:cs="Times New Roman"/>
          <w:sz w:val="28"/>
          <w:szCs w:val="28"/>
          <w:u w:val="single"/>
          <w:lang w:val="uk-UA" w:eastAsia="ru-RU"/>
        </w:rPr>
        <w:t>Сонечко</w:t>
      </w:r>
    </w:p>
    <w:p w14:paraId="13778F98"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u w:val="single"/>
          <w:lang w:val="uk-UA" w:eastAsia="ru-RU"/>
        </w:rPr>
      </w:pPr>
      <w:r w:rsidRPr="00E8531C">
        <w:rPr>
          <w:rFonts w:ascii="Times New Roman" w:eastAsia="Times New Roman" w:hAnsi="Times New Roman" w:cs="Times New Roman"/>
          <w:sz w:val="28"/>
          <w:szCs w:val="28"/>
          <w:u w:val="single"/>
          <w:lang w:val="uk-UA" w:eastAsia="ru-RU"/>
        </w:rPr>
        <w:t>Світило сонечко</w:t>
      </w:r>
    </w:p>
    <w:p w14:paraId="6CCC6C45"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u w:val="single"/>
          <w:lang w:val="uk-UA" w:eastAsia="ru-RU"/>
        </w:rPr>
      </w:pPr>
      <w:r w:rsidRPr="00E8531C">
        <w:rPr>
          <w:rFonts w:ascii="Times New Roman" w:eastAsia="Times New Roman" w:hAnsi="Times New Roman" w:cs="Times New Roman"/>
          <w:sz w:val="28"/>
          <w:szCs w:val="28"/>
          <w:u w:val="single"/>
          <w:lang w:val="uk-UA" w:eastAsia="ru-RU"/>
        </w:rPr>
        <w:t>У небі світило сонечко</w:t>
      </w:r>
    </w:p>
    <w:p w14:paraId="796279CA"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u w:val="single"/>
          <w:lang w:val="uk-UA" w:eastAsia="ru-RU"/>
        </w:rPr>
      </w:pPr>
      <w:r w:rsidRPr="00E8531C">
        <w:rPr>
          <w:rFonts w:ascii="Times New Roman" w:eastAsia="Times New Roman" w:hAnsi="Times New Roman" w:cs="Times New Roman"/>
          <w:sz w:val="28"/>
          <w:szCs w:val="28"/>
          <w:u w:val="single"/>
          <w:lang w:val="uk-UA" w:eastAsia="ru-RU"/>
        </w:rPr>
        <w:t>У небі яскраво світило сонечко</w:t>
      </w:r>
    </w:p>
    <w:p w14:paraId="51E73BC9"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28"/>
          <w:szCs w:val="28"/>
          <w:u w:val="single"/>
          <w:lang w:val="uk-UA" w:eastAsia="ru-RU"/>
        </w:rPr>
      </w:pPr>
      <w:r w:rsidRPr="00E8531C">
        <w:rPr>
          <w:rFonts w:ascii="Times New Roman" w:eastAsia="Times New Roman" w:hAnsi="Times New Roman" w:cs="Times New Roman"/>
          <w:sz w:val="28"/>
          <w:szCs w:val="28"/>
          <w:u w:val="single"/>
          <w:lang w:val="uk-UA" w:eastAsia="ru-RU"/>
        </w:rPr>
        <w:lastRenderedPageBreak/>
        <w:t>У небі яскраво світило золоте сонечко ...</w:t>
      </w:r>
    </w:p>
    <w:p w14:paraId="2EED5C2C" w14:textId="521BF9A2"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Можна не записувати речення, а запам'ятовувати, що було сказано гравцями</w:t>
      </w:r>
      <w:r w:rsidR="0066554E">
        <w:rPr>
          <w:rFonts w:ascii="Times New Roman" w:eastAsia="Times New Roman" w:hAnsi="Times New Roman" w:cs="Times New Roman"/>
          <w:sz w:val="28"/>
          <w:szCs w:val="28"/>
          <w:lang w:val="uk-UA" w:eastAsia="ru-RU"/>
        </w:rPr>
        <w:t xml:space="preserve"> (6 кл)</w:t>
      </w:r>
      <w:r w:rsidRPr="00E8531C">
        <w:rPr>
          <w:rFonts w:ascii="Times New Roman" w:eastAsia="Times New Roman" w:hAnsi="Times New Roman" w:cs="Times New Roman"/>
          <w:sz w:val="28"/>
          <w:szCs w:val="28"/>
          <w:lang w:val="uk-UA" w:eastAsia="ru-RU"/>
        </w:rPr>
        <w:t>.</w:t>
      </w:r>
    </w:p>
    <w:p w14:paraId="62F5C8C4" w14:textId="3FDF0D84" w:rsidR="00E8531C" w:rsidRPr="00E8531C" w:rsidRDefault="0066554E" w:rsidP="00E8531C">
      <w:pPr>
        <w:spacing w:before="20"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Інтерв'ю</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Ведучий називає букву (яка вивчається на уроці), а потім, звертаючись до гравців, ставить запитання: "Хто?", "Який?", "Що робив?", „Куди?”, „З ким?”, „Коли?”, „Чому?”, „Що сталося?” тощо. Гравець, якого обирає ведучий, повинен швидко дати відповідь, яка починається з цієї літери.</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 xml:space="preserve">Наприклад, буква </w:t>
      </w:r>
      <w:r w:rsidR="00E8531C" w:rsidRPr="00E8531C">
        <w:rPr>
          <w:rFonts w:ascii="Times New Roman" w:eastAsia="Times New Roman" w:hAnsi="Times New Roman" w:cs="Times New Roman"/>
          <w:i/>
          <w:iCs/>
          <w:sz w:val="28"/>
          <w:szCs w:val="28"/>
          <w:lang w:val="uk-UA" w:eastAsia="ru-RU"/>
        </w:rPr>
        <w:t>К: хто – клубок, який – кольоровий, що робив – котився, де – коло річки</w:t>
      </w:r>
      <w:r w:rsidR="00E8531C" w:rsidRPr="00E8531C">
        <w:rPr>
          <w:rFonts w:ascii="Times New Roman" w:eastAsia="Times New Roman" w:hAnsi="Times New Roman" w:cs="Times New Roman"/>
          <w:i/>
          <w:iCs/>
          <w:noProof/>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Відповіді можуть бути незвичними і несподіваними.</w:t>
      </w:r>
    </w:p>
    <w:p w14:paraId="0A23FDAB" w14:textId="1E35D229" w:rsidR="00E8531C" w:rsidRPr="00E8531C" w:rsidRDefault="0066554E" w:rsidP="00E8531C">
      <w:pPr>
        <w:spacing w:before="20"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Геометрія слів</w:t>
      </w:r>
      <w:r>
        <w:rPr>
          <w:rFonts w:ascii="Times New Roman" w:eastAsia="Times New Roman" w:hAnsi="Times New Roman" w:cs="Times New Roman"/>
          <w:i/>
          <w:sz w:val="28"/>
          <w:szCs w:val="28"/>
          <w:u w:val="single"/>
          <w:lang w:val="uk-UA" w:eastAsia="ru-RU"/>
        </w:rPr>
        <w:t xml:space="preserve">» (7 кл.) </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 xml:space="preserve">Завдання дитини полягає в тому, щоб створити </w:t>
      </w:r>
      <w:r>
        <w:rPr>
          <w:rFonts w:ascii="Times New Roman" w:eastAsia="Times New Roman" w:hAnsi="Times New Roman" w:cs="Times New Roman"/>
          <w:sz w:val="28"/>
          <w:szCs w:val="28"/>
          <w:lang w:val="uk-UA" w:eastAsia="ru-RU"/>
        </w:rPr>
        <w:t>«</w:t>
      </w:r>
      <w:r w:rsidR="00E8531C" w:rsidRPr="00E8531C">
        <w:rPr>
          <w:rFonts w:ascii="Times New Roman" w:eastAsia="Times New Roman" w:hAnsi="Times New Roman" w:cs="Times New Roman"/>
          <w:sz w:val="28"/>
          <w:szCs w:val="28"/>
          <w:lang w:val="uk-UA" w:eastAsia="ru-RU"/>
        </w:rPr>
        <w:t>драбинку</w:t>
      </w:r>
      <w:r>
        <w:rPr>
          <w:rFonts w:ascii="Times New Roman" w:eastAsia="Times New Roman" w:hAnsi="Times New Roman" w:cs="Times New Roman"/>
          <w:sz w:val="28"/>
          <w:szCs w:val="28"/>
          <w:lang w:val="uk-UA" w:eastAsia="ru-RU"/>
        </w:rPr>
        <w:t>»</w:t>
      </w:r>
      <w:r w:rsidR="00E8531C" w:rsidRPr="00E8531C">
        <w:rPr>
          <w:rFonts w:ascii="Times New Roman" w:eastAsia="Times New Roman" w:hAnsi="Times New Roman" w:cs="Times New Roman"/>
          <w:sz w:val="28"/>
          <w:szCs w:val="28"/>
          <w:lang w:val="uk-UA" w:eastAsia="ru-RU"/>
        </w:rPr>
        <w:t xml:space="preserve"> зі слів певної тематики, тобто кожне наступне слово драбинки повинно бути на одну літеру більше за попереднє. Наприклад, драбинка до теми </w:t>
      </w:r>
      <w:r>
        <w:rPr>
          <w:rFonts w:ascii="Times New Roman" w:eastAsia="Times New Roman" w:hAnsi="Times New Roman" w:cs="Times New Roman"/>
          <w:sz w:val="28"/>
          <w:szCs w:val="28"/>
          <w:lang w:val="uk-UA" w:eastAsia="ru-RU"/>
        </w:rPr>
        <w:t>«</w:t>
      </w:r>
      <w:r w:rsidR="00E8531C" w:rsidRPr="00E8531C">
        <w:rPr>
          <w:rFonts w:ascii="Times New Roman" w:eastAsia="Times New Roman" w:hAnsi="Times New Roman" w:cs="Times New Roman"/>
          <w:sz w:val="28"/>
          <w:szCs w:val="28"/>
          <w:lang w:val="uk-UA" w:eastAsia="ru-RU"/>
        </w:rPr>
        <w:t>тварини</w:t>
      </w:r>
      <w:r>
        <w:rPr>
          <w:rFonts w:ascii="Times New Roman" w:eastAsia="Times New Roman" w:hAnsi="Times New Roman" w:cs="Times New Roman"/>
          <w:sz w:val="28"/>
          <w:szCs w:val="28"/>
          <w:lang w:val="uk-UA" w:eastAsia="ru-RU"/>
        </w:rPr>
        <w:t>»</w:t>
      </w:r>
      <w:r w:rsidR="00E8531C" w:rsidRPr="00E8531C">
        <w:rPr>
          <w:rFonts w:ascii="Times New Roman" w:eastAsia="Times New Roman" w:hAnsi="Times New Roman" w:cs="Times New Roman"/>
          <w:sz w:val="28"/>
          <w:szCs w:val="28"/>
          <w:lang w:val="uk-UA" w:eastAsia="ru-RU"/>
        </w:rPr>
        <w:t xml:space="preserve"> може бути такою: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540"/>
        <w:gridCol w:w="540"/>
        <w:gridCol w:w="540"/>
        <w:gridCol w:w="540"/>
        <w:gridCol w:w="540"/>
      </w:tblGrid>
      <w:tr w:rsidR="00E8531C" w:rsidRPr="00E8531C" w14:paraId="6A0BD4C8" w14:textId="77777777" w:rsidTr="00E8531C">
        <w:trPr>
          <w:gridAfter w:val="3"/>
          <w:wAfter w:w="1620" w:type="dxa"/>
        </w:trPr>
        <w:tc>
          <w:tcPr>
            <w:tcW w:w="468" w:type="dxa"/>
            <w:tcBorders>
              <w:top w:val="single" w:sz="4" w:space="0" w:color="auto"/>
              <w:left w:val="single" w:sz="4" w:space="0" w:color="auto"/>
              <w:bottom w:val="single" w:sz="4" w:space="0" w:color="auto"/>
              <w:right w:val="single" w:sz="4" w:space="0" w:color="auto"/>
            </w:tcBorders>
            <w:hideMark/>
          </w:tcPr>
          <w:p w14:paraId="21C74345"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л</w:t>
            </w:r>
          </w:p>
        </w:tc>
        <w:tc>
          <w:tcPr>
            <w:tcW w:w="540" w:type="dxa"/>
            <w:tcBorders>
              <w:top w:val="single" w:sz="4" w:space="0" w:color="auto"/>
              <w:left w:val="single" w:sz="4" w:space="0" w:color="auto"/>
              <w:bottom w:val="single" w:sz="4" w:space="0" w:color="auto"/>
              <w:right w:val="single" w:sz="4" w:space="0" w:color="auto"/>
            </w:tcBorders>
            <w:hideMark/>
          </w:tcPr>
          <w:p w14:paraId="746C5FBE"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е</w:t>
            </w:r>
          </w:p>
        </w:tc>
        <w:tc>
          <w:tcPr>
            <w:tcW w:w="540" w:type="dxa"/>
            <w:tcBorders>
              <w:top w:val="single" w:sz="4" w:space="0" w:color="auto"/>
              <w:left w:val="single" w:sz="4" w:space="0" w:color="auto"/>
              <w:bottom w:val="single" w:sz="4" w:space="0" w:color="auto"/>
              <w:right w:val="single" w:sz="4" w:space="0" w:color="auto"/>
            </w:tcBorders>
            <w:hideMark/>
          </w:tcPr>
          <w:p w14:paraId="7CA1E645"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в</w:t>
            </w:r>
          </w:p>
        </w:tc>
      </w:tr>
      <w:tr w:rsidR="00E8531C" w:rsidRPr="00E8531C" w14:paraId="6F6339D6" w14:textId="77777777" w:rsidTr="00E8531C">
        <w:trPr>
          <w:gridAfter w:val="2"/>
          <w:wAfter w:w="1080" w:type="dxa"/>
        </w:trPr>
        <w:tc>
          <w:tcPr>
            <w:tcW w:w="468" w:type="dxa"/>
            <w:tcBorders>
              <w:top w:val="single" w:sz="4" w:space="0" w:color="auto"/>
              <w:left w:val="single" w:sz="4" w:space="0" w:color="auto"/>
              <w:bottom w:val="single" w:sz="4" w:space="0" w:color="auto"/>
              <w:right w:val="single" w:sz="4" w:space="0" w:color="auto"/>
            </w:tcBorders>
            <w:hideMark/>
          </w:tcPr>
          <w:p w14:paraId="62EEF643"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к</w:t>
            </w:r>
          </w:p>
        </w:tc>
        <w:tc>
          <w:tcPr>
            <w:tcW w:w="540" w:type="dxa"/>
            <w:tcBorders>
              <w:top w:val="single" w:sz="4" w:space="0" w:color="auto"/>
              <w:left w:val="single" w:sz="4" w:space="0" w:color="auto"/>
              <w:bottom w:val="single" w:sz="4" w:space="0" w:color="auto"/>
              <w:right w:val="single" w:sz="4" w:space="0" w:color="auto"/>
            </w:tcBorders>
            <w:hideMark/>
          </w:tcPr>
          <w:p w14:paraId="046A60FA"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о</w:t>
            </w:r>
          </w:p>
        </w:tc>
        <w:tc>
          <w:tcPr>
            <w:tcW w:w="540" w:type="dxa"/>
            <w:tcBorders>
              <w:top w:val="single" w:sz="4" w:space="0" w:color="auto"/>
              <w:left w:val="single" w:sz="4" w:space="0" w:color="auto"/>
              <w:bottom w:val="single" w:sz="4" w:space="0" w:color="auto"/>
              <w:right w:val="single" w:sz="4" w:space="0" w:color="auto"/>
            </w:tcBorders>
            <w:hideMark/>
          </w:tcPr>
          <w:p w14:paraId="00171B3C"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w:t>
            </w:r>
          </w:p>
        </w:tc>
        <w:tc>
          <w:tcPr>
            <w:tcW w:w="540" w:type="dxa"/>
            <w:tcBorders>
              <w:top w:val="single" w:sz="4" w:space="0" w:color="auto"/>
              <w:left w:val="single" w:sz="4" w:space="0" w:color="auto"/>
              <w:bottom w:val="single" w:sz="4" w:space="0" w:color="auto"/>
              <w:right w:val="single" w:sz="4" w:space="0" w:color="auto"/>
            </w:tcBorders>
            <w:hideMark/>
          </w:tcPr>
          <w:p w14:paraId="117C7A0F"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а</w:t>
            </w:r>
          </w:p>
        </w:tc>
      </w:tr>
      <w:tr w:rsidR="00E8531C" w:rsidRPr="00E8531C" w14:paraId="476CFFC2" w14:textId="77777777" w:rsidTr="00E8531C">
        <w:trPr>
          <w:gridAfter w:val="1"/>
          <w:wAfter w:w="540" w:type="dxa"/>
        </w:trPr>
        <w:tc>
          <w:tcPr>
            <w:tcW w:w="468" w:type="dxa"/>
            <w:tcBorders>
              <w:top w:val="single" w:sz="4" w:space="0" w:color="auto"/>
              <w:left w:val="single" w:sz="4" w:space="0" w:color="auto"/>
              <w:bottom w:val="single" w:sz="4" w:space="0" w:color="auto"/>
              <w:right w:val="single" w:sz="4" w:space="0" w:color="auto"/>
            </w:tcBorders>
            <w:hideMark/>
          </w:tcPr>
          <w:p w14:paraId="4CAEAA91"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к</w:t>
            </w:r>
          </w:p>
        </w:tc>
        <w:tc>
          <w:tcPr>
            <w:tcW w:w="540" w:type="dxa"/>
            <w:tcBorders>
              <w:top w:val="single" w:sz="4" w:space="0" w:color="auto"/>
              <w:left w:val="single" w:sz="4" w:space="0" w:color="auto"/>
              <w:bottom w:val="single" w:sz="4" w:space="0" w:color="auto"/>
              <w:right w:val="single" w:sz="4" w:space="0" w:color="auto"/>
            </w:tcBorders>
            <w:hideMark/>
          </w:tcPr>
          <w:p w14:paraId="63D24C9F"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а</w:t>
            </w:r>
          </w:p>
        </w:tc>
        <w:tc>
          <w:tcPr>
            <w:tcW w:w="540" w:type="dxa"/>
            <w:tcBorders>
              <w:top w:val="single" w:sz="4" w:space="0" w:color="auto"/>
              <w:left w:val="single" w:sz="4" w:space="0" w:color="auto"/>
              <w:bottom w:val="single" w:sz="4" w:space="0" w:color="auto"/>
              <w:right w:val="single" w:sz="4" w:space="0" w:color="auto"/>
            </w:tcBorders>
            <w:hideMark/>
          </w:tcPr>
          <w:p w14:paraId="15D268B3"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б</w:t>
            </w:r>
          </w:p>
        </w:tc>
        <w:tc>
          <w:tcPr>
            <w:tcW w:w="540" w:type="dxa"/>
            <w:tcBorders>
              <w:top w:val="single" w:sz="4" w:space="0" w:color="auto"/>
              <w:left w:val="single" w:sz="4" w:space="0" w:color="auto"/>
              <w:bottom w:val="single" w:sz="4" w:space="0" w:color="auto"/>
              <w:right w:val="single" w:sz="4" w:space="0" w:color="auto"/>
            </w:tcBorders>
            <w:hideMark/>
          </w:tcPr>
          <w:p w14:paraId="440754F2"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а</w:t>
            </w:r>
          </w:p>
        </w:tc>
        <w:tc>
          <w:tcPr>
            <w:tcW w:w="540" w:type="dxa"/>
            <w:tcBorders>
              <w:top w:val="single" w:sz="4" w:space="0" w:color="auto"/>
              <w:left w:val="single" w:sz="4" w:space="0" w:color="auto"/>
              <w:bottom w:val="single" w:sz="4" w:space="0" w:color="auto"/>
              <w:right w:val="single" w:sz="4" w:space="0" w:color="auto"/>
            </w:tcBorders>
            <w:hideMark/>
          </w:tcPr>
          <w:p w14:paraId="6852B169"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н</w:t>
            </w:r>
          </w:p>
        </w:tc>
      </w:tr>
      <w:tr w:rsidR="00E8531C" w:rsidRPr="00E8531C" w14:paraId="416DF28D" w14:textId="77777777" w:rsidTr="00E8531C">
        <w:tc>
          <w:tcPr>
            <w:tcW w:w="468" w:type="dxa"/>
            <w:tcBorders>
              <w:top w:val="single" w:sz="4" w:space="0" w:color="auto"/>
              <w:left w:val="single" w:sz="4" w:space="0" w:color="auto"/>
              <w:bottom w:val="single" w:sz="4" w:space="0" w:color="auto"/>
              <w:right w:val="single" w:sz="4" w:space="0" w:color="auto"/>
            </w:tcBorders>
            <w:hideMark/>
          </w:tcPr>
          <w:p w14:paraId="3B9C7D8F"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с</w:t>
            </w:r>
          </w:p>
        </w:tc>
        <w:tc>
          <w:tcPr>
            <w:tcW w:w="540" w:type="dxa"/>
            <w:tcBorders>
              <w:top w:val="single" w:sz="4" w:space="0" w:color="auto"/>
              <w:left w:val="single" w:sz="4" w:space="0" w:color="auto"/>
              <w:bottom w:val="single" w:sz="4" w:space="0" w:color="auto"/>
              <w:right w:val="single" w:sz="4" w:space="0" w:color="auto"/>
            </w:tcBorders>
            <w:hideMark/>
          </w:tcPr>
          <w:p w14:paraId="7D89A6BF"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о</w:t>
            </w:r>
          </w:p>
        </w:tc>
        <w:tc>
          <w:tcPr>
            <w:tcW w:w="540" w:type="dxa"/>
            <w:tcBorders>
              <w:top w:val="single" w:sz="4" w:space="0" w:color="auto"/>
              <w:left w:val="single" w:sz="4" w:space="0" w:color="auto"/>
              <w:bottom w:val="single" w:sz="4" w:space="0" w:color="auto"/>
              <w:right w:val="single" w:sz="4" w:space="0" w:color="auto"/>
            </w:tcBorders>
            <w:hideMark/>
          </w:tcPr>
          <w:p w14:paraId="24CED863"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б</w:t>
            </w:r>
          </w:p>
        </w:tc>
        <w:tc>
          <w:tcPr>
            <w:tcW w:w="540" w:type="dxa"/>
            <w:tcBorders>
              <w:top w:val="single" w:sz="4" w:space="0" w:color="auto"/>
              <w:left w:val="single" w:sz="4" w:space="0" w:color="auto"/>
              <w:bottom w:val="single" w:sz="4" w:space="0" w:color="auto"/>
              <w:right w:val="single" w:sz="4" w:space="0" w:color="auto"/>
            </w:tcBorders>
            <w:hideMark/>
          </w:tcPr>
          <w:p w14:paraId="2E501021"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а</w:t>
            </w:r>
          </w:p>
        </w:tc>
        <w:tc>
          <w:tcPr>
            <w:tcW w:w="540" w:type="dxa"/>
            <w:tcBorders>
              <w:top w:val="single" w:sz="4" w:space="0" w:color="auto"/>
              <w:left w:val="single" w:sz="4" w:space="0" w:color="auto"/>
              <w:bottom w:val="single" w:sz="4" w:space="0" w:color="auto"/>
              <w:right w:val="single" w:sz="4" w:space="0" w:color="auto"/>
            </w:tcBorders>
            <w:hideMark/>
          </w:tcPr>
          <w:p w14:paraId="50878460"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к</w:t>
            </w:r>
          </w:p>
        </w:tc>
        <w:tc>
          <w:tcPr>
            <w:tcW w:w="540" w:type="dxa"/>
            <w:tcBorders>
              <w:top w:val="single" w:sz="4" w:space="0" w:color="auto"/>
              <w:left w:val="single" w:sz="4" w:space="0" w:color="auto"/>
              <w:bottom w:val="single" w:sz="4" w:space="0" w:color="auto"/>
              <w:right w:val="single" w:sz="4" w:space="0" w:color="auto"/>
            </w:tcBorders>
            <w:hideMark/>
          </w:tcPr>
          <w:p w14:paraId="79EE2E2A" w14:textId="77777777" w:rsidR="00E8531C" w:rsidRPr="00E8531C" w:rsidRDefault="00E8531C" w:rsidP="00E8531C">
            <w:pPr>
              <w:spacing w:before="20" w:after="0" w:line="360" w:lineRule="auto"/>
              <w:ind w:left="-180" w:right="-366"/>
              <w:jc w:val="center"/>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а</w:t>
            </w:r>
          </w:p>
        </w:tc>
      </w:tr>
    </w:tbl>
    <w:p w14:paraId="31FED747" w14:textId="00CF8C33" w:rsidR="00E8531C" w:rsidRPr="00E8531C" w:rsidRDefault="0066554E" w:rsidP="00E8531C">
      <w:pPr>
        <w:spacing w:after="0" w:line="360" w:lineRule="auto"/>
        <w:ind w:left="-180" w:right="-366"/>
        <w:jc w:val="both"/>
        <w:rPr>
          <w:rFonts w:ascii="Times New Roman" w:eastAsia="Times New Roman" w:hAnsi="Times New Roman" w:cs="Times New Roman"/>
          <w:i/>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Нові назви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 xml:space="preserve">Всі предмети мають свої назви, до яких люди давно звикли. Ведучий пропонує гравцям подивитись на предмети, що їх оточують, під новим кутом зору, ніби вперше в житті та придумати їм нові, більш влучні з їх погляду назви. Наприклад: парасолька – </w:t>
      </w:r>
      <w:proofErr w:type="spellStart"/>
      <w:r w:rsidR="00E8531C" w:rsidRPr="00E8531C">
        <w:rPr>
          <w:rFonts w:ascii="Times New Roman" w:eastAsia="Times New Roman" w:hAnsi="Times New Roman" w:cs="Times New Roman"/>
          <w:sz w:val="28"/>
          <w:szCs w:val="20"/>
          <w:lang w:val="uk-UA" w:eastAsia="ru-RU"/>
        </w:rPr>
        <w:t>дощохист</w:t>
      </w:r>
      <w:proofErr w:type="spellEnd"/>
      <w:r w:rsidR="00E8531C" w:rsidRPr="00E8531C">
        <w:rPr>
          <w:rFonts w:ascii="Times New Roman" w:eastAsia="Times New Roman" w:hAnsi="Times New Roman" w:cs="Times New Roman"/>
          <w:sz w:val="28"/>
          <w:szCs w:val="20"/>
          <w:lang w:val="uk-UA" w:eastAsia="ru-RU"/>
        </w:rPr>
        <w:t xml:space="preserve">, окуляри – </w:t>
      </w:r>
      <w:proofErr w:type="spellStart"/>
      <w:r w:rsidR="00E8531C" w:rsidRPr="00E8531C">
        <w:rPr>
          <w:rFonts w:ascii="Times New Roman" w:eastAsia="Times New Roman" w:hAnsi="Times New Roman" w:cs="Times New Roman"/>
          <w:sz w:val="28"/>
          <w:szCs w:val="20"/>
          <w:lang w:val="uk-UA" w:eastAsia="ru-RU"/>
        </w:rPr>
        <w:t>зоровики</w:t>
      </w:r>
      <w:proofErr w:type="spellEnd"/>
      <w:r w:rsidR="00E8531C" w:rsidRPr="00E8531C">
        <w:rPr>
          <w:rFonts w:ascii="Times New Roman" w:eastAsia="Times New Roman" w:hAnsi="Times New Roman" w:cs="Times New Roman"/>
          <w:sz w:val="28"/>
          <w:szCs w:val="20"/>
          <w:lang w:val="uk-UA" w:eastAsia="ru-RU"/>
        </w:rPr>
        <w:t xml:space="preserve">, крейда -..., іграшка – ..., відро – ..., кошик – ... і т.д. </w:t>
      </w:r>
    </w:p>
    <w:p w14:paraId="18958048"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Б)Робота над синонімами</w:t>
      </w:r>
    </w:p>
    <w:p w14:paraId="3A671A8E" w14:textId="72E35844"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eastAsia="ru-RU"/>
        </w:rPr>
      </w:pPr>
      <w:r w:rsidRPr="00E8531C">
        <w:rPr>
          <w:rFonts w:ascii="Times New Roman" w:eastAsia="Times New Roman" w:hAnsi="Times New Roman" w:cs="Times New Roman"/>
          <w:sz w:val="28"/>
          <w:szCs w:val="20"/>
          <w:lang w:val="uk-UA" w:eastAsia="ru-RU"/>
        </w:rPr>
        <w:t xml:space="preserve">– Виберіть з вірша синоніми до слова </w:t>
      </w:r>
      <w:r w:rsidRPr="00E8531C">
        <w:rPr>
          <w:rFonts w:ascii="Times New Roman" w:eastAsia="Times New Roman" w:hAnsi="Times New Roman" w:cs="Times New Roman"/>
          <w:i/>
          <w:sz w:val="28"/>
          <w:szCs w:val="20"/>
          <w:lang w:val="uk-UA" w:eastAsia="ru-RU"/>
        </w:rPr>
        <w:t>дитина</w:t>
      </w:r>
      <w:r w:rsidRPr="00E8531C">
        <w:rPr>
          <w:rFonts w:ascii="Times New Roman" w:eastAsia="Times New Roman" w:hAnsi="Times New Roman" w:cs="Times New Roman"/>
          <w:sz w:val="28"/>
          <w:szCs w:val="20"/>
          <w:lang w:val="uk-UA" w:eastAsia="ru-RU"/>
        </w:rPr>
        <w:t xml:space="preserve"> ( Д.Павличко.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Квітка</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eastAsia="ru-RU"/>
        </w:rPr>
        <w:t>.</w:t>
      </w:r>
    </w:p>
    <w:p w14:paraId="20728F9B" w14:textId="6AC0A80C"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eastAsia="ru-RU"/>
        </w:rPr>
      </w:pPr>
      <w:r w:rsidRPr="00E8531C">
        <w:rPr>
          <w:rFonts w:ascii="Times New Roman" w:eastAsia="Times New Roman" w:hAnsi="Times New Roman" w:cs="Times New Roman"/>
          <w:sz w:val="28"/>
          <w:szCs w:val="20"/>
          <w:lang w:val="uk-UA" w:eastAsia="ru-RU"/>
        </w:rPr>
        <w:t xml:space="preserve">– До слова </w:t>
      </w:r>
      <w:r w:rsidRPr="00E8531C">
        <w:rPr>
          <w:rFonts w:ascii="Times New Roman" w:eastAsia="Times New Roman" w:hAnsi="Times New Roman" w:cs="Times New Roman"/>
          <w:i/>
          <w:sz w:val="28"/>
          <w:szCs w:val="20"/>
          <w:lang w:val="uk-UA" w:eastAsia="ru-RU"/>
        </w:rPr>
        <w:t>бебехнувся</w:t>
      </w:r>
      <w:r w:rsidRPr="00E8531C">
        <w:rPr>
          <w:rFonts w:ascii="Times New Roman" w:eastAsia="Times New Roman" w:hAnsi="Times New Roman" w:cs="Times New Roman"/>
          <w:sz w:val="28"/>
          <w:szCs w:val="20"/>
          <w:lang w:val="uk-UA" w:eastAsia="ru-RU"/>
        </w:rPr>
        <w:t xml:space="preserve"> доберіть якнайбільше слів-синонімів ( Н.Забіла.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Вовк і козлята</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eastAsia="ru-RU"/>
        </w:rPr>
        <w:t>.</w:t>
      </w:r>
    </w:p>
    <w:p w14:paraId="65FBF4DD" w14:textId="61B8376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eastAsia="ru-RU"/>
        </w:rPr>
      </w:pPr>
      <w:r w:rsidRPr="00E8531C">
        <w:rPr>
          <w:rFonts w:ascii="Times New Roman" w:eastAsia="Times New Roman" w:hAnsi="Times New Roman" w:cs="Times New Roman"/>
          <w:sz w:val="28"/>
          <w:szCs w:val="20"/>
          <w:lang w:val="uk-UA" w:eastAsia="ru-RU"/>
        </w:rPr>
        <w:t xml:space="preserve">– Знайдіть у казці момент, в якому лисичка кинула </w:t>
      </w:r>
      <w:proofErr w:type="spellStart"/>
      <w:r w:rsidRPr="00E8531C">
        <w:rPr>
          <w:rFonts w:ascii="Times New Roman" w:eastAsia="Times New Roman" w:hAnsi="Times New Roman" w:cs="Times New Roman"/>
          <w:sz w:val="28"/>
          <w:szCs w:val="20"/>
          <w:lang w:val="uk-UA" w:eastAsia="ru-RU"/>
        </w:rPr>
        <w:t>зайчикову</w:t>
      </w:r>
      <w:proofErr w:type="spellEnd"/>
      <w:r w:rsidRPr="00E8531C">
        <w:rPr>
          <w:rFonts w:ascii="Times New Roman" w:eastAsia="Times New Roman" w:hAnsi="Times New Roman" w:cs="Times New Roman"/>
          <w:sz w:val="28"/>
          <w:szCs w:val="20"/>
          <w:lang w:val="uk-UA" w:eastAsia="ru-RU"/>
        </w:rPr>
        <w:t xml:space="preserve"> книжку. Що з книжкою зробив вовк? Чим відрізняється зміст цих дієслів-синонімів? </w:t>
      </w:r>
      <w:r w:rsidRPr="00E8531C">
        <w:rPr>
          <w:rFonts w:ascii="Times New Roman" w:eastAsia="Times New Roman" w:hAnsi="Times New Roman" w:cs="Times New Roman"/>
          <w:sz w:val="28"/>
          <w:szCs w:val="20"/>
          <w:lang w:val="uk-UA" w:eastAsia="ru-RU"/>
        </w:rPr>
        <w:lastRenderedPageBreak/>
        <w:t xml:space="preserve">Розташуйте синоніми </w:t>
      </w:r>
      <w:r w:rsidRPr="00E8531C">
        <w:rPr>
          <w:rFonts w:ascii="Times New Roman" w:eastAsia="Times New Roman" w:hAnsi="Times New Roman" w:cs="Times New Roman"/>
          <w:i/>
          <w:sz w:val="28"/>
          <w:szCs w:val="20"/>
          <w:lang w:val="uk-UA" w:eastAsia="ru-RU"/>
        </w:rPr>
        <w:t>кинув, поклав, шпурнув</w:t>
      </w:r>
      <w:r w:rsidRPr="00E8531C">
        <w:rPr>
          <w:rFonts w:ascii="Times New Roman" w:eastAsia="Times New Roman" w:hAnsi="Times New Roman" w:cs="Times New Roman"/>
          <w:sz w:val="28"/>
          <w:szCs w:val="20"/>
          <w:lang w:val="uk-UA" w:eastAsia="ru-RU"/>
        </w:rPr>
        <w:t xml:space="preserve"> за ступенем збільшення ознаки (</w:t>
      </w:r>
      <w:r w:rsidR="0066554E">
        <w:rPr>
          <w:rFonts w:ascii="Times New Roman" w:eastAsia="Times New Roman" w:hAnsi="Times New Roman" w:cs="Times New Roman"/>
          <w:sz w:val="28"/>
          <w:szCs w:val="20"/>
          <w:lang w:val="uk-UA" w:eastAsia="ru-RU"/>
        </w:rPr>
        <w:t>Українська література 6</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Ю.Ярмиш</w:t>
      </w:r>
      <w:proofErr w:type="spellEnd"/>
      <w:r w:rsidRPr="00E8531C">
        <w:rPr>
          <w:rFonts w:ascii="Times New Roman" w:eastAsia="Times New Roman" w:hAnsi="Times New Roman" w:cs="Times New Roman"/>
          <w:sz w:val="28"/>
          <w:szCs w:val="20"/>
          <w:lang w:val="uk-UA" w:eastAsia="ru-RU"/>
        </w:rPr>
        <w:t>. „</w:t>
      </w:r>
      <w:proofErr w:type="spellStart"/>
      <w:r w:rsidRPr="00E8531C">
        <w:rPr>
          <w:rFonts w:ascii="Times New Roman" w:eastAsia="Times New Roman" w:hAnsi="Times New Roman" w:cs="Times New Roman"/>
          <w:sz w:val="28"/>
          <w:szCs w:val="20"/>
          <w:lang w:val="uk-UA" w:eastAsia="ru-RU"/>
        </w:rPr>
        <w:t>Зайчаткова</w:t>
      </w:r>
      <w:proofErr w:type="spellEnd"/>
      <w:r w:rsidRPr="00E8531C">
        <w:rPr>
          <w:rFonts w:ascii="Times New Roman" w:eastAsia="Times New Roman" w:hAnsi="Times New Roman" w:cs="Times New Roman"/>
          <w:sz w:val="28"/>
          <w:szCs w:val="20"/>
          <w:lang w:val="uk-UA" w:eastAsia="ru-RU"/>
        </w:rPr>
        <w:t xml:space="preserve"> казочка”)</w:t>
      </w:r>
      <w:r w:rsidRPr="00E8531C">
        <w:rPr>
          <w:rFonts w:ascii="Times New Roman" w:eastAsia="Times New Roman" w:hAnsi="Times New Roman" w:cs="Times New Roman"/>
          <w:sz w:val="28"/>
          <w:szCs w:val="20"/>
          <w:lang w:eastAsia="ru-RU"/>
        </w:rPr>
        <w:t>.</w:t>
      </w:r>
    </w:p>
    <w:p w14:paraId="0DEDAE09" w14:textId="5157FEAB"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eastAsia="ru-RU"/>
        </w:rPr>
      </w:pPr>
      <w:r w:rsidRPr="00E8531C">
        <w:rPr>
          <w:rFonts w:ascii="Times New Roman" w:eastAsia="Times New Roman" w:hAnsi="Times New Roman" w:cs="Times New Roman"/>
          <w:sz w:val="28"/>
          <w:szCs w:val="20"/>
          <w:lang w:val="uk-UA" w:eastAsia="ru-RU"/>
        </w:rPr>
        <w:t xml:space="preserve">– Замініть в останньому реченні казки слово </w:t>
      </w:r>
      <w:r w:rsidRPr="00E8531C">
        <w:rPr>
          <w:rFonts w:ascii="Times New Roman" w:eastAsia="Times New Roman" w:hAnsi="Times New Roman" w:cs="Times New Roman"/>
          <w:i/>
          <w:sz w:val="28"/>
          <w:szCs w:val="20"/>
          <w:lang w:val="uk-UA" w:eastAsia="ru-RU"/>
        </w:rPr>
        <w:t>вигукнув</w:t>
      </w:r>
      <w:r w:rsidRPr="00E8531C">
        <w:rPr>
          <w:rFonts w:ascii="Times New Roman" w:eastAsia="Times New Roman" w:hAnsi="Times New Roman" w:cs="Times New Roman"/>
          <w:sz w:val="28"/>
          <w:szCs w:val="20"/>
          <w:lang w:val="uk-UA" w:eastAsia="ru-RU"/>
        </w:rPr>
        <w:t xml:space="preserve"> відповідним синонімом. Подумайте, чи змінився зміст речення? Зіставте слова-синоніми. Чи однакові ці слова за значенням? Який можна зробити висновок? (</w:t>
      </w:r>
      <w:r w:rsidR="0066554E">
        <w:rPr>
          <w:rFonts w:ascii="Times New Roman" w:eastAsia="Times New Roman" w:hAnsi="Times New Roman" w:cs="Times New Roman"/>
          <w:sz w:val="28"/>
          <w:szCs w:val="20"/>
          <w:lang w:val="uk-UA" w:eastAsia="ru-RU"/>
        </w:rPr>
        <w:t xml:space="preserve"> 7</w:t>
      </w:r>
      <w:r w:rsidRPr="00E8531C">
        <w:rPr>
          <w:rFonts w:ascii="Times New Roman" w:eastAsia="Times New Roman" w:hAnsi="Times New Roman" w:cs="Times New Roman"/>
          <w:sz w:val="28"/>
          <w:szCs w:val="20"/>
          <w:lang w:val="uk-UA" w:eastAsia="ru-RU"/>
        </w:rPr>
        <w:t xml:space="preserve">кл. Г.К.Андерсен. </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Гидке каченя</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eastAsia="ru-RU"/>
        </w:rPr>
        <w:t>.</w:t>
      </w:r>
    </w:p>
    <w:p w14:paraId="723A4A63" w14:textId="157D15CD"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eastAsia="ru-RU"/>
        </w:rPr>
      </w:pPr>
      <w:r w:rsidRPr="00E8531C">
        <w:rPr>
          <w:rFonts w:ascii="Times New Roman" w:eastAsia="Times New Roman" w:hAnsi="Times New Roman" w:cs="Times New Roman"/>
          <w:sz w:val="28"/>
          <w:szCs w:val="20"/>
          <w:lang w:val="uk-UA" w:eastAsia="ru-RU"/>
        </w:rPr>
        <w:t xml:space="preserve">– Подумайте, чому автор в кінці казки використав слово </w:t>
      </w:r>
      <w:r w:rsidRPr="00E8531C">
        <w:rPr>
          <w:rFonts w:ascii="Times New Roman" w:eastAsia="Times New Roman" w:hAnsi="Times New Roman" w:cs="Times New Roman"/>
          <w:i/>
          <w:sz w:val="28"/>
          <w:szCs w:val="20"/>
          <w:lang w:val="uk-UA" w:eastAsia="ru-RU"/>
        </w:rPr>
        <w:t>насолив</w:t>
      </w:r>
      <w:r w:rsidRPr="00E8531C">
        <w:rPr>
          <w:rFonts w:ascii="Times New Roman" w:eastAsia="Times New Roman" w:hAnsi="Times New Roman" w:cs="Times New Roman"/>
          <w:sz w:val="28"/>
          <w:szCs w:val="20"/>
          <w:lang w:val="uk-UA" w:eastAsia="ru-RU"/>
        </w:rPr>
        <w:t xml:space="preserve">, а не </w:t>
      </w:r>
      <w:r w:rsidRPr="00E8531C">
        <w:rPr>
          <w:rFonts w:ascii="Times New Roman" w:eastAsia="Times New Roman" w:hAnsi="Times New Roman" w:cs="Times New Roman"/>
          <w:i/>
          <w:sz w:val="28"/>
          <w:szCs w:val="20"/>
          <w:lang w:val="uk-UA" w:eastAsia="ru-RU"/>
        </w:rPr>
        <w:t>зробив погано, наробив лиха</w:t>
      </w:r>
      <w:r w:rsidRPr="00E8531C">
        <w:rPr>
          <w:rFonts w:ascii="Times New Roman" w:eastAsia="Times New Roman" w:hAnsi="Times New Roman" w:cs="Times New Roman"/>
          <w:sz w:val="28"/>
          <w:szCs w:val="20"/>
          <w:lang w:val="uk-UA" w:eastAsia="ru-RU"/>
        </w:rPr>
        <w:t>? Яка різниця між значенням цих синонімів? (</w:t>
      </w:r>
      <w:r w:rsidR="0066554E">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w:t>
      </w:r>
      <w:r w:rsidR="0066554E">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Вовк і кіт</w:t>
      </w:r>
      <w:r w:rsidR="0066554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Латиська нар. казка)</w:t>
      </w:r>
      <w:r w:rsidRPr="00E8531C">
        <w:rPr>
          <w:rFonts w:ascii="Times New Roman" w:eastAsia="Times New Roman" w:hAnsi="Times New Roman" w:cs="Times New Roman"/>
          <w:sz w:val="28"/>
          <w:szCs w:val="20"/>
          <w:lang w:eastAsia="ru-RU"/>
        </w:rPr>
        <w:t>.</w:t>
      </w:r>
    </w:p>
    <w:p w14:paraId="41449DDE"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В)Робота над антонімами</w:t>
      </w:r>
    </w:p>
    <w:p w14:paraId="006928B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Знайдіть у прислів’ях слова, протилежні за значенням і утворіть антонімічні пари (Березень сухий, а мокрий май – буде й каша, й коровай. Хто за чуже хапається, той свого позбувається.).</w:t>
      </w:r>
    </w:p>
    <w:p w14:paraId="5D4AB603" w14:textId="34937292"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Доберіть антоніми до таких слів із вірша: білі-..., зникають -..., довго -..., тихі -..., розцвіли -..., великі -...( </w:t>
      </w:r>
      <w:r w:rsidR="0066554E">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О.Олесь. „Білі гуси летять над лугами...”).</w:t>
      </w:r>
    </w:p>
    <w:p w14:paraId="16357546" w14:textId="1CF80819"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Доберіть до словосполучень </w:t>
      </w:r>
      <w:r w:rsidRPr="00E8531C">
        <w:rPr>
          <w:rFonts w:ascii="Times New Roman" w:eastAsia="Times New Roman" w:hAnsi="Times New Roman" w:cs="Times New Roman"/>
          <w:i/>
          <w:sz w:val="28"/>
          <w:szCs w:val="20"/>
          <w:lang w:val="uk-UA" w:eastAsia="ru-RU"/>
        </w:rPr>
        <w:t>веселий ранок, холоднюча зима, упаде із неба, лютий холод</w:t>
      </w:r>
      <w:r w:rsidRPr="00E8531C">
        <w:rPr>
          <w:rFonts w:ascii="Times New Roman" w:eastAsia="Times New Roman" w:hAnsi="Times New Roman" w:cs="Times New Roman"/>
          <w:sz w:val="28"/>
          <w:szCs w:val="20"/>
          <w:lang w:val="uk-UA" w:eastAsia="ru-RU"/>
        </w:rPr>
        <w:t xml:space="preserve"> антонімічні словосполучення. (</w:t>
      </w:r>
      <w:r w:rsidR="0066554E">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Я.Щоглів</w:t>
      </w:r>
      <w:proofErr w:type="spellEnd"/>
      <w:r w:rsidRPr="00E8531C">
        <w:rPr>
          <w:rFonts w:ascii="Times New Roman" w:eastAsia="Times New Roman" w:hAnsi="Times New Roman" w:cs="Times New Roman"/>
          <w:sz w:val="28"/>
          <w:szCs w:val="20"/>
          <w:lang w:val="uk-UA" w:eastAsia="ru-RU"/>
        </w:rPr>
        <w:t>. „Зимовий ранок”).</w:t>
      </w:r>
    </w:p>
    <w:p w14:paraId="1BE0BAAD"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Доберіть три антоніми до слова </w:t>
      </w:r>
      <w:r w:rsidRPr="00E8531C">
        <w:rPr>
          <w:rFonts w:ascii="Times New Roman" w:eastAsia="Times New Roman" w:hAnsi="Times New Roman" w:cs="Times New Roman"/>
          <w:i/>
          <w:sz w:val="28"/>
          <w:szCs w:val="20"/>
          <w:lang w:val="uk-UA" w:eastAsia="ru-RU"/>
        </w:rPr>
        <w:t>солодкий</w:t>
      </w:r>
      <w:r w:rsidRPr="00E8531C">
        <w:rPr>
          <w:rFonts w:ascii="Times New Roman" w:eastAsia="Times New Roman" w:hAnsi="Times New Roman" w:cs="Times New Roman"/>
          <w:sz w:val="28"/>
          <w:szCs w:val="20"/>
          <w:lang w:val="uk-UA" w:eastAsia="ru-RU"/>
        </w:rPr>
        <w:t xml:space="preserve">, виходячи із змісту речення, в якому це слово вжите. 1) І від </w:t>
      </w:r>
      <w:r w:rsidRPr="00E8531C">
        <w:rPr>
          <w:rFonts w:ascii="Times New Roman" w:eastAsia="Times New Roman" w:hAnsi="Times New Roman" w:cs="Times New Roman"/>
          <w:i/>
          <w:sz w:val="28"/>
          <w:szCs w:val="20"/>
          <w:lang w:val="uk-UA" w:eastAsia="ru-RU"/>
        </w:rPr>
        <w:t>солодких</w:t>
      </w:r>
      <w:r w:rsidRPr="00E8531C">
        <w:rPr>
          <w:rFonts w:ascii="Times New Roman" w:eastAsia="Times New Roman" w:hAnsi="Times New Roman" w:cs="Times New Roman"/>
          <w:sz w:val="28"/>
          <w:szCs w:val="20"/>
          <w:lang w:val="uk-UA" w:eastAsia="ru-RU"/>
        </w:rPr>
        <w:t xml:space="preserve"> слів буває ......... присмак. 2) Це вино зроблено із </w:t>
      </w:r>
      <w:r w:rsidRPr="00E8531C">
        <w:rPr>
          <w:rFonts w:ascii="Times New Roman" w:eastAsia="Times New Roman" w:hAnsi="Times New Roman" w:cs="Times New Roman"/>
          <w:i/>
          <w:sz w:val="28"/>
          <w:szCs w:val="20"/>
          <w:lang w:val="uk-UA" w:eastAsia="ru-RU"/>
        </w:rPr>
        <w:t>солодкого</w:t>
      </w:r>
      <w:r w:rsidRPr="00E8531C">
        <w:rPr>
          <w:rFonts w:ascii="Times New Roman" w:eastAsia="Times New Roman" w:hAnsi="Times New Roman" w:cs="Times New Roman"/>
          <w:sz w:val="28"/>
          <w:szCs w:val="20"/>
          <w:lang w:val="uk-UA" w:eastAsia="ru-RU"/>
        </w:rPr>
        <w:t xml:space="preserve"> винограду, а інше – із .......... 3) Я люблю </w:t>
      </w:r>
      <w:r w:rsidRPr="00E8531C">
        <w:rPr>
          <w:rFonts w:ascii="Times New Roman" w:eastAsia="Times New Roman" w:hAnsi="Times New Roman" w:cs="Times New Roman"/>
          <w:i/>
          <w:sz w:val="28"/>
          <w:szCs w:val="20"/>
          <w:lang w:val="uk-UA" w:eastAsia="ru-RU"/>
        </w:rPr>
        <w:t>солодку</w:t>
      </w:r>
      <w:r w:rsidRPr="00E8531C">
        <w:rPr>
          <w:rFonts w:ascii="Times New Roman" w:eastAsia="Times New Roman" w:hAnsi="Times New Roman" w:cs="Times New Roman"/>
          <w:sz w:val="28"/>
          <w:szCs w:val="20"/>
          <w:lang w:val="uk-UA" w:eastAsia="ru-RU"/>
        </w:rPr>
        <w:t xml:space="preserve"> їжу, а брату подобається ............ їжа.</w:t>
      </w:r>
    </w:p>
    <w:p w14:paraId="176633D3"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46DEE93D" w14:textId="3140E295" w:rsidR="00E8531C" w:rsidRPr="00E8531C" w:rsidRDefault="0066554E" w:rsidP="00E8531C">
      <w:pPr>
        <w:spacing w:after="0" w:line="360" w:lineRule="auto"/>
        <w:ind w:left="-180" w:right="-366"/>
        <w:jc w:val="both"/>
        <w:rPr>
          <w:rFonts w:ascii="Times New Roman" w:eastAsia="Times New Roman" w:hAnsi="Times New Roman" w:cs="Times New Roman"/>
          <w:i/>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Скажи навпаки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Вчитель називає слово (іменник, прикметник, дієслово). Діти добирають до нього антонім: день-ніч; холодний – теплий; сміятися – плакати.</w:t>
      </w:r>
    </w:p>
    <w:p w14:paraId="70A69CDA" w14:textId="3D1D2CE8" w:rsidR="00E8531C" w:rsidRPr="00E8531C" w:rsidRDefault="0066554E"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Протилежні слова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w:t>
      </w:r>
      <w:r>
        <w:rPr>
          <w:rFonts w:ascii="Times New Roman" w:eastAsia="Times New Roman" w:hAnsi="Times New Roman" w:cs="Times New Roman"/>
          <w:sz w:val="28"/>
          <w:szCs w:val="20"/>
          <w:lang w:val="uk-UA" w:eastAsia="ru-RU"/>
        </w:rPr>
        <w:t>6 кл.</w:t>
      </w:r>
      <w:r w:rsidR="00060102">
        <w:rPr>
          <w:rFonts w:ascii="Times New Roman" w:eastAsia="Times New Roman" w:hAnsi="Times New Roman" w:cs="Times New Roman"/>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 xml:space="preserve">Керівник гри називає будь-який об’єкт і його ознаку. Гравцям необхідно назвати якомога більше слів, значення яких протилежне даному за цією ознакою. Наприклад: </w:t>
      </w:r>
      <w:r w:rsidR="00E8531C" w:rsidRPr="00E8531C">
        <w:rPr>
          <w:rFonts w:ascii="Times New Roman" w:eastAsia="Times New Roman" w:hAnsi="Times New Roman" w:cs="Times New Roman"/>
          <w:b/>
          <w:i/>
          <w:sz w:val="28"/>
          <w:szCs w:val="20"/>
          <w:lang w:val="uk-UA" w:eastAsia="ru-RU"/>
        </w:rPr>
        <w:t>мед</w:t>
      </w:r>
      <w:r w:rsidR="00E8531C" w:rsidRPr="00E8531C">
        <w:rPr>
          <w:rFonts w:ascii="Times New Roman" w:eastAsia="Times New Roman" w:hAnsi="Times New Roman" w:cs="Times New Roman"/>
          <w:i/>
          <w:sz w:val="28"/>
          <w:szCs w:val="20"/>
          <w:lang w:val="uk-UA" w:eastAsia="ru-RU"/>
        </w:rPr>
        <w:t xml:space="preserve"> – корисний</w:t>
      </w:r>
      <w:r w:rsidR="00E8531C" w:rsidRPr="00E8531C">
        <w:rPr>
          <w:rFonts w:ascii="Times New Roman" w:eastAsia="Times New Roman" w:hAnsi="Times New Roman" w:cs="Times New Roman"/>
          <w:sz w:val="28"/>
          <w:szCs w:val="20"/>
          <w:lang w:val="uk-UA" w:eastAsia="ru-RU"/>
        </w:rPr>
        <w:t>. Антонімом за цією ознакою будуть всі шкідливі продукти (</w:t>
      </w:r>
      <w:r w:rsidR="00E8531C" w:rsidRPr="00E8531C">
        <w:rPr>
          <w:rFonts w:ascii="Times New Roman" w:eastAsia="Times New Roman" w:hAnsi="Times New Roman" w:cs="Times New Roman"/>
          <w:i/>
          <w:sz w:val="28"/>
          <w:szCs w:val="20"/>
          <w:lang w:val="uk-UA" w:eastAsia="ru-RU"/>
        </w:rPr>
        <w:t>тютюн</w:t>
      </w:r>
      <w:r w:rsidR="00E8531C" w:rsidRPr="00E8531C">
        <w:rPr>
          <w:rFonts w:ascii="Times New Roman" w:eastAsia="Times New Roman" w:hAnsi="Times New Roman" w:cs="Times New Roman"/>
          <w:sz w:val="28"/>
          <w:szCs w:val="20"/>
          <w:lang w:val="uk-UA" w:eastAsia="ru-RU"/>
        </w:rPr>
        <w:t xml:space="preserve">). </w:t>
      </w:r>
      <w:r w:rsidR="00E8531C" w:rsidRPr="00E8531C">
        <w:rPr>
          <w:rFonts w:ascii="Times New Roman" w:eastAsia="Times New Roman" w:hAnsi="Times New Roman" w:cs="Times New Roman"/>
          <w:b/>
          <w:i/>
          <w:sz w:val="28"/>
          <w:szCs w:val="20"/>
          <w:lang w:val="uk-UA" w:eastAsia="ru-RU"/>
        </w:rPr>
        <w:t>Мед</w:t>
      </w:r>
      <w:r w:rsidR="00E8531C" w:rsidRPr="00E8531C">
        <w:rPr>
          <w:rFonts w:ascii="Times New Roman" w:eastAsia="Times New Roman" w:hAnsi="Times New Roman" w:cs="Times New Roman"/>
          <w:i/>
          <w:sz w:val="28"/>
          <w:szCs w:val="20"/>
          <w:lang w:val="uk-UA" w:eastAsia="ru-RU"/>
        </w:rPr>
        <w:t xml:space="preserve"> – густий</w:t>
      </w:r>
      <w:r w:rsidR="00E8531C" w:rsidRPr="00E8531C">
        <w:rPr>
          <w:rFonts w:ascii="Times New Roman" w:eastAsia="Times New Roman" w:hAnsi="Times New Roman" w:cs="Times New Roman"/>
          <w:sz w:val="28"/>
          <w:szCs w:val="20"/>
          <w:lang w:val="uk-UA" w:eastAsia="ru-RU"/>
        </w:rPr>
        <w:t>. Протилежні об’єкти – рідкі (</w:t>
      </w:r>
      <w:r w:rsidR="00E8531C" w:rsidRPr="00E8531C">
        <w:rPr>
          <w:rFonts w:ascii="Times New Roman" w:eastAsia="Times New Roman" w:hAnsi="Times New Roman" w:cs="Times New Roman"/>
          <w:i/>
          <w:sz w:val="28"/>
          <w:szCs w:val="20"/>
          <w:lang w:val="uk-UA" w:eastAsia="ru-RU"/>
        </w:rPr>
        <w:t>молоко</w:t>
      </w:r>
      <w:r w:rsidR="00E8531C" w:rsidRPr="00E8531C">
        <w:rPr>
          <w:rFonts w:ascii="Times New Roman" w:eastAsia="Times New Roman" w:hAnsi="Times New Roman" w:cs="Times New Roman"/>
          <w:sz w:val="28"/>
          <w:szCs w:val="20"/>
          <w:lang w:val="uk-UA" w:eastAsia="ru-RU"/>
        </w:rPr>
        <w:t>).</w:t>
      </w:r>
    </w:p>
    <w:p w14:paraId="42DC5347" w14:textId="77777777" w:rsidR="00E8531C" w:rsidRPr="00E8531C" w:rsidRDefault="00E8531C" w:rsidP="00E8531C">
      <w:pPr>
        <w:numPr>
          <w:ilvl w:val="0"/>
          <w:numId w:val="20"/>
        </w:numPr>
        <w:spacing w:after="0" w:line="360" w:lineRule="auto"/>
        <w:ind w:left="-180" w:right="-366" w:firstLine="0"/>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на оволодіння засобами художньої виразності</w:t>
      </w:r>
    </w:p>
    <w:p w14:paraId="19739CD8"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lastRenderedPageBreak/>
        <w:t>А) Робота над епітетами</w:t>
      </w:r>
    </w:p>
    <w:p w14:paraId="0354B9FA" w14:textId="551E96A2"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епітети до слова </w:t>
      </w:r>
      <w:r w:rsidRPr="00E8531C">
        <w:rPr>
          <w:rFonts w:ascii="Times New Roman" w:eastAsia="Times New Roman" w:hAnsi="Times New Roman" w:cs="Times New Roman"/>
          <w:i/>
          <w:sz w:val="28"/>
          <w:szCs w:val="20"/>
          <w:lang w:val="uk-UA" w:eastAsia="ru-RU"/>
        </w:rPr>
        <w:t>сонечко</w:t>
      </w:r>
      <w:r w:rsidRPr="00E8531C">
        <w:rPr>
          <w:rFonts w:ascii="Times New Roman" w:eastAsia="Times New Roman" w:hAnsi="Times New Roman" w:cs="Times New Roman"/>
          <w:sz w:val="28"/>
          <w:szCs w:val="20"/>
          <w:lang w:val="uk-UA" w:eastAsia="ru-RU"/>
        </w:rPr>
        <w:t xml:space="preserve"> дібрала поетеса? Які епітети до цього слова можете додати ви? (</w:t>
      </w:r>
      <w:r w:rsidR="0066554E">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 Т.Коломієць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Подарунок</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46F6570" w14:textId="22A37FC8"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Знайдіть у вірші епітети. Спробуйте пояснити, з якою метою їх використано (</w:t>
      </w:r>
      <w:r w:rsidR="0066554E">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В.Лучук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Кольорові пташки</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20936DAE" w14:textId="3142FA40"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Знайдіть у вірші епітети. Чому автор називає поле стоголосим? (3 кл. М.Рильський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На білу гречку впали роси</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2E37D95" w14:textId="390AC993"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текст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Лісова казка</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Ю.Старостенка</w:t>
      </w:r>
      <w:proofErr w:type="spellEnd"/>
      <w:r w:rsidRPr="00E8531C">
        <w:rPr>
          <w:rFonts w:ascii="Times New Roman" w:eastAsia="Times New Roman" w:hAnsi="Times New Roman" w:cs="Times New Roman"/>
          <w:sz w:val="28"/>
          <w:szCs w:val="20"/>
          <w:lang w:val="uk-UA" w:eastAsia="ru-RU"/>
        </w:rPr>
        <w:t xml:space="preserve">. Як описана білочка, лисиця, зайчик? Доповніть ці описи власними прикметниками (Українська мова. </w:t>
      </w:r>
      <w:r w:rsidR="0066554E">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w:t>
      </w:r>
    </w:p>
    <w:p w14:paraId="7C55A101" w14:textId="3C8B4BFF"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Чому </w:t>
      </w:r>
      <w:proofErr w:type="spellStart"/>
      <w:r w:rsidRPr="00E8531C">
        <w:rPr>
          <w:rFonts w:ascii="Times New Roman" w:eastAsia="Times New Roman" w:hAnsi="Times New Roman" w:cs="Times New Roman"/>
          <w:sz w:val="28"/>
          <w:szCs w:val="20"/>
          <w:lang w:val="uk-UA" w:eastAsia="ru-RU"/>
        </w:rPr>
        <w:t>Ю.Старостенко</w:t>
      </w:r>
      <w:proofErr w:type="spellEnd"/>
      <w:r w:rsidRPr="00E8531C">
        <w:rPr>
          <w:rFonts w:ascii="Times New Roman" w:eastAsia="Times New Roman" w:hAnsi="Times New Roman" w:cs="Times New Roman"/>
          <w:sz w:val="28"/>
          <w:szCs w:val="20"/>
          <w:lang w:val="uk-UA" w:eastAsia="ru-RU"/>
        </w:rPr>
        <w:t xml:space="preserve"> зиму називає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лукавою</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Доберіть прикметники, які можуть влучно охарактеризувати літо, весну, осінь (Українська мова. 4 кл.)</w:t>
      </w:r>
    </w:p>
    <w:p w14:paraId="7C0EA86F" w14:textId="76C9DE90"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вірш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Покосили жито...</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В.Сосюри. Випишіть з тексту словосполучення іменників з прикметниками (роси ранкові, вітри ласкаві тощо) До кожного з іменників доберіть ще по 2-3 прикметники (Українська мова. 4 кл.).</w:t>
      </w:r>
    </w:p>
    <w:p w14:paraId="59609AF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6A24E9B0" w14:textId="02B58E98" w:rsidR="00E8531C" w:rsidRPr="00E8531C" w:rsidRDefault="0066554E" w:rsidP="00E8531C">
      <w:pPr>
        <w:spacing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Промінці</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Вчитель на дошці малює сонечко з промінцями. Біля кожного з промінців написані епітети. Гравцям треба здогадатись, до якого слова підходять всі епітети і записати слово в центрі сонечка.</w:t>
      </w:r>
      <w:r w:rsidR="00E8531C" w:rsidRPr="00E8531C">
        <w:rPr>
          <w:rFonts w:ascii="Times New Roman" w:eastAsia="Times New Roman" w:hAnsi="Times New Roman" w:cs="Times New Roman"/>
          <w:sz w:val="28"/>
          <w:szCs w:val="28"/>
          <w:lang w:eastAsia="ru-RU"/>
        </w:rPr>
        <w:t xml:space="preserve"> </w:t>
      </w:r>
      <w:proofErr w:type="spellStart"/>
      <w:r w:rsidR="00E8531C" w:rsidRPr="00E8531C">
        <w:rPr>
          <w:rFonts w:ascii="Times New Roman" w:eastAsia="Times New Roman" w:hAnsi="Times New Roman" w:cs="Times New Roman"/>
          <w:sz w:val="28"/>
          <w:szCs w:val="28"/>
          <w:lang w:eastAsia="ru-RU"/>
        </w:rPr>
        <w:t>Наприклад</w:t>
      </w:r>
      <w:proofErr w:type="spellEnd"/>
      <w:r w:rsidR="00E8531C" w:rsidRPr="00E8531C">
        <w:rPr>
          <w:rFonts w:ascii="Times New Roman" w:eastAsia="Times New Roman" w:hAnsi="Times New Roman" w:cs="Times New Roman"/>
          <w:sz w:val="28"/>
          <w:szCs w:val="28"/>
          <w:lang w:eastAsia="ru-RU"/>
        </w:rPr>
        <w:t xml:space="preserve">: </w:t>
      </w:r>
      <w:r w:rsidR="00E8531C" w:rsidRPr="00E8531C">
        <w:rPr>
          <w:rFonts w:ascii="Times New Roman" w:eastAsia="Times New Roman" w:hAnsi="Times New Roman" w:cs="Times New Roman"/>
          <w:i/>
          <w:sz w:val="28"/>
          <w:szCs w:val="28"/>
          <w:lang w:eastAsia="ru-RU"/>
        </w:rPr>
        <w:t xml:space="preserve">струнке, </w:t>
      </w:r>
      <w:proofErr w:type="spellStart"/>
      <w:r w:rsidR="00E8531C" w:rsidRPr="00E8531C">
        <w:rPr>
          <w:rFonts w:ascii="Times New Roman" w:eastAsia="Times New Roman" w:hAnsi="Times New Roman" w:cs="Times New Roman"/>
          <w:i/>
          <w:sz w:val="28"/>
          <w:szCs w:val="28"/>
          <w:lang w:eastAsia="ru-RU"/>
        </w:rPr>
        <w:t>зелене</w:t>
      </w:r>
      <w:proofErr w:type="spellEnd"/>
      <w:r w:rsidR="00E8531C" w:rsidRPr="00E8531C">
        <w:rPr>
          <w:rFonts w:ascii="Times New Roman" w:eastAsia="Times New Roman" w:hAnsi="Times New Roman" w:cs="Times New Roman"/>
          <w:i/>
          <w:sz w:val="28"/>
          <w:szCs w:val="28"/>
          <w:lang w:eastAsia="ru-RU"/>
        </w:rPr>
        <w:t xml:space="preserve">, </w:t>
      </w:r>
      <w:proofErr w:type="spellStart"/>
      <w:r w:rsidR="00E8531C" w:rsidRPr="00E8531C">
        <w:rPr>
          <w:rFonts w:ascii="Times New Roman" w:eastAsia="Times New Roman" w:hAnsi="Times New Roman" w:cs="Times New Roman"/>
          <w:i/>
          <w:sz w:val="28"/>
          <w:szCs w:val="28"/>
          <w:lang w:eastAsia="ru-RU"/>
        </w:rPr>
        <w:t>молоде</w:t>
      </w:r>
      <w:proofErr w:type="spellEnd"/>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i/>
          <w:sz w:val="28"/>
          <w:szCs w:val="28"/>
          <w:lang w:eastAsia="ru-RU"/>
        </w:rPr>
        <w:t xml:space="preserve"> – дерево; </w:t>
      </w:r>
      <w:proofErr w:type="spellStart"/>
      <w:r w:rsidR="00E8531C" w:rsidRPr="00E8531C">
        <w:rPr>
          <w:rFonts w:ascii="Times New Roman" w:eastAsia="Times New Roman" w:hAnsi="Times New Roman" w:cs="Times New Roman"/>
          <w:i/>
          <w:sz w:val="28"/>
          <w:szCs w:val="28"/>
          <w:lang w:eastAsia="ru-RU"/>
        </w:rPr>
        <w:t>спокійна</w:t>
      </w:r>
      <w:proofErr w:type="spellEnd"/>
      <w:r w:rsidR="00E8531C" w:rsidRPr="00E8531C">
        <w:rPr>
          <w:rFonts w:ascii="Times New Roman" w:eastAsia="Times New Roman" w:hAnsi="Times New Roman" w:cs="Times New Roman"/>
          <w:i/>
          <w:sz w:val="28"/>
          <w:szCs w:val="28"/>
          <w:lang w:eastAsia="ru-RU"/>
        </w:rPr>
        <w:t>, чиста, синя</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i/>
          <w:sz w:val="28"/>
          <w:szCs w:val="28"/>
          <w:lang w:eastAsia="ru-RU"/>
        </w:rPr>
        <w:t xml:space="preserve"> – </w:t>
      </w:r>
      <w:proofErr w:type="spellStart"/>
      <w:r w:rsidR="00E8531C" w:rsidRPr="00E8531C">
        <w:rPr>
          <w:rFonts w:ascii="Times New Roman" w:eastAsia="Times New Roman" w:hAnsi="Times New Roman" w:cs="Times New Roman"/>
          <w:i/>
          <w:sz w:val="28"/>
          <w:szCs w:val="28"/>
          <w:lang w:eastAsia="ru-RU"/>
        </w:rPr>
        <w:t>річка</w:t>
      </w:r>
      <w:proofErr w:type="spellEnd"/>
      <w:r w:rsidR="00E8531C" w:rsidRPr="00E8531C">
        <w:rPr>
          <w:rFonts w:ascii="Times New Roman" w:eastAsia="Times New Roman" w:hAnsi="Times New Roman" w:cs="Times New Roman"/>
          <w:sz w:val="28"/>
          <w:szCs w:val="28"/>
          <w:lang w:eastAsia="ru-RU"/>
        </w:rPr>
        <w:t xml:space="preserve"> (1-2 </w:t>
      </w:r>
      <w:proofErr w:type="spellStart"/>
      <w:r w:rsidR="00E8531C" w:rsidRPr="00E8531C">
        <w:rPr>
          <w:rFonts w:ascii="Times New Roman" w:eastAsia="Times New Roman" w:hAnsi="Times New Roman" w:cs="Times New Roman"/>
          <w:sz w:val="28"/>
          <w:szCs w:val="28"/>
          <w:lang w:eastAsia="ru-RU"/>
        </w:rPr>
        <w:t>кл</w:t>
      </w:r>
      <w:proofErr w:type="spellEnd"/>
      <w:r w:rsidR="00E8531C" w:rsidRPr="00E8531C">
        <w:rPr>
          <w:rFonts w:ascii="Times New Roman" w:eastAsia="Times New Roman" w:hAnsi="Times New Roman" w:cs="Times New Roman"/>
          <w:sz w:val="28"/>
          <w:szCs w:val="28"/>
          <w:lang w:eastAsia="ru-RU"/>
        </w:rPr>
        <w:t>)</w:t>
      </w:r>
      <w:r w:rsidR="00E8531C" w:rsidRPr="00E8531C">
        <w:rPr>
          <w:rFonts w:ascii="Times New Roman" w:eastAsia="Times New Roman" w:hAnsi="Times New Roman" w:cs="Times New Roman"/>
          <w:sz w:val="28"/>
          <w:szCs w:val="28"/>
          <w:lang w:val="uk-UA" w:eastAsia="ru-RU"/>
        </w:rPr>
        <w:t>.</w:t>
      </w:r>
    </w:p>
    <w:p w14:paraId="2525F27C" w14:textId="288E6B4F" w:rsidR="00E8531C" w:rsidRPr="00E8531C" w:rsidRDefault="0066554E" w:rsidP="00E8531C">
      <w:pPr>
        <w:spacing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Сонечко</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Вчитель малює на дошці для кожної команди сонечко. В середині кожного сонечка написаний іменник (наприклад, </w:t>
      </w:r>
      <w:r w:rsidR="00E8531C" w:rsidRPr="00E8531C">
        <w:rPr>
          <w:rFonts w:ascii="Times New Roman" w:eastAsia="Times New Roman" w:hAnsi="Times New Roman" w:cs="Times New Roman"/>
          <w:i/>
          <w:sz w:val="28"/>
          <w:szCs w:val="28"/>
          <w:lang w:val="uk-UA" w:eastAsia="ru-RU"/>
        </w:rPr>
        <w:t>море</w:t>
      </w:r>
      <w:r w:rsidR="00E8531C" w:rsidRPr="00E8531C">
        <w:rPr>
          <w:rFonts w:ascii="Times New Roman" w:eastAsia="Times New Roman" w:hAnsi="Times New Roman" w:cs="Times New Roman"/>
          <w:sz w:val="28"/>
          <w:szCs w:val="28"/>
          <w:lang w:val="uk-UA" w:eastAsia="ru-RU"/>
        </w:rPr>
        <w:t xml:space="preserve"> та</w:t>
      </w:r>
      <w:r w:rsidR="00E8531C" w:rsidRPr="00E8531C">
        <w:rPr>
          <w:rFonts w:ascii="Times New Roman" w:eastAsia="Times New Roman" w:hAnsi="Times New Roman" w:cs="Times New Roman"/>
          <w:i/>
          <w:sz w:val="28"/>
          <w:szCs w:val="28"/>
          <w:lang w:val="uk-UA" w:eastAsia="ru-RU"/>
        </w:rPr>
        <w:t xml:space="preserve"> літо</w:t>
      </w:r>
      <w:r w:rsidR="00E8531C" w:rsidRPr="00E8531C">
        <w:rPr>
          <w:rFonts w:ascii="Times New Roman" w:eastAsia="Times New Roman" w:hAnsi="Times New Roman" w:cs="Times New Roman"/>
          <w:sz w:val="28"/>
          <w:szCs w:val="28"/>
          <w:lang w:val="uk-UA" w:eastAsia="ru-RU"/>
        </w:rPr>
        <w:t xml:space="preserve">). Гравці кожної команди виходять по черзі до дошки та добирають епітети до свого слова, </w:t>
      </w:r>
      <w:proofErr w:type="spellStart"/>
      <w:r w:rsidR="00E8531C" w:rsidRPr="00E8531C">
        <w:rPr>
          <w:rFonts w:ascii="Times New Roman" w:eastAsia="Times New Roman" w:hAnsi="Times New Roman" w:cs="Times New Roman"/>
          <w:sz w:val="28"/>
          <w:szCs w:val="28"/>
          <w:lang w:val="uk-UA" w:eastAsia="ru-RU"/>
        </w:rPr>
        <w:t>записуюючи</w:t>
      </w:r>
      <w:proofErr w:type="spellEnd"/>
      <w:r w:rsidR="00E8531C" w:rsidRPr="00E8531C">
        <w:rPr>
          <w:rFonts w:ascii="Times New Roman" w:eastAsia="Times New Roman" w:hAnsi="Times New Roman" w:cs="Times New Roman"/>
          <w:sz w:val="28"/>
          <w:szCs w:val="28"/>
          <w:lang w:val="uk-UA" w:eastAsia="ru-RU"/>
        </w:rPr>
        <w:t xml:space="preserve"> біля кожного промінця. Виграє та команда, у якої сонечко засяє яскравіше, тобто яка добере більше епітетів до слова. Завдання можна написати на картках і роздати кожній групі дітей.</w:t>
      </w:r>
    </w:p>
    <w:p w14:paraId="3BD447F4" w14:textId="2EB7611A" w:rsidR="00E8531C" w:rsidRPr="00E8531C" w:rsidRDefault="0066554E"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Кращий листочок</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Діти приносять на урок по одному осінньому листочку, який вони вважають найкрасивішим. Вчитель оголошує конкурс на кращий листок. Діти по черзі розповідають, чим його листок особливий, чому саме його вони обрали серед інших. Потім діти колективно визначають переможців – тих, хто </w:t>
      </w:r>
      <w:r w:rsidR="00E8531C" w:rsidRPr="00E8531C">
        <w:rPr>
          <w:rFonts w:ascii="Times New Roman" w:eastAsia="Times New Roman" w:hAnsi="Times New Roman" w:cs="Times New Roman"/>
          <w:sz w:val="28"/>
          <w:szCs w:val="28"/>
          <w:lang w:val="uk-UA" w:eastAsia="ru-RU"/>
        </w:rPr>
        <w:lastRenderedPageBreak/>
        <w:t>красиво, образно розказав про свій листочок. Можна колективно визначити „експертну комісію” у складі 2-3 дітей, які оберуть переможців.</w:t>
      </w:r>
    </w:p>
    <w:p w14:paraId="59D92B5D"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b/>
          <w:i/>
          <w:sz w:val="28"/>
          <w:szCs w:val="20"/>
          <w:lang w:val="uk-UA" w:eastAsia="ru-RU"/>
        </w:rPr>
        <w:t>Б) Робота над образними висловами, порівняннями</w:t>
      </w:r>
    </w:p>
    <w:p w14:paraId="7B6172D0" w14:textId="5993F3B3"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слова свідчать, що поетеса з ніжністю говорить про хатинку? Знайдіть у вірші порівняння. Спробуйте пояснити, чому сонце порівнюється з матір’ю (Л.Українка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На зеленому горбочку</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47E8235" w14:textId="56CF9741"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образні вислови вірша передають захопленість поета красою України? </w:t>
      </w:r>
      <w:r w:rsidR="0066554E">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 xml:space="preserve">( О.Олесь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Літній вечір...</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45613C7" w14:textId="3C112A21"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Чому автор каже „</w:t>
      </w:r>
      <w:r w:rsidRPr="00E8531C">
        <w:rPr>
          <w:rFonts w:ascii="Times New Roman" w:eastAsia="Times New Roman" w:hAnsi="Times New Roman" w:cs="Times New Roman"/>
          <w:i/>
          <w:sz w:val="28"/>
          <w:szCs w:val="20"/>
          <w:lang w:val="uk-UA" w:eastAsia="ru-RU"/>
        </w:rPr>
        <w:t>цвітуть хмарками небеса</w:t>
      </w:r>
      <w:r w:rsidRPr="00E8531C">
        <w:rPr>
          <w:rFonts w:ascii="Times New Roman" w:eastAsia="Times New Roman" w:hAnsi="Times New Roman" w:cs="Times New Roman"/>
          <w:sz w:val="28"/>
          <w:szCs w:val="20"/>
          <w:lang w:val="uk-UA" w:eastAsia="ru-RU"/>
        </w:rPr>
        <w:t>”? Чи краще було б сказати „</w:t>
      </w:r>
      <w:r w:rsidRPr="00E8531C">
        <w:rPr>
          <w:rFonts w:ascii="Times New Roman" w:eastAsia="Times New Roman" w:hAnsi="Times New Roman" w:cs="Times New Roman"/>
          <w:i/>
          <w:sz w:val="28"/>
          <w:szCs w:val="20"/>
          <w:lang w:val="uk-UA" w:eastAsia="ru-RU"/>
        </w:rPr>
        <w:t>все небо в хмаринках</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Обгрунтуйте</w:t>
      </w:r>
      <w:proofErr w:type="spellEnd"/>
      <w:r w:rsidRPr="00E8531C">
        <w:rPr>
          <w:rFonts w:ascii="Times New Roman" w:eastAsia="Times New Roman" w:hAnsi="Times New Roman" w:cs="Times New Roman"/>
          <w:sz w:val="28"/>
          <w:szCs w:val="20"/>
          <w:lang w:val="uk-UA" w:eastAsia="ru-RU"/>
        </w:rPr>
        <w:t xml:space="preserve"> відповідь ( </w:t>
      </w:r>
      <w:proofErr w:type="spellStart"/>
      <w:r w:rsidRPr="00E8531C">
        <w:rPr>
          <w:rFonts w:ascii="Times New Roman" w:eastAsia="Times New Roman" w:hAnsi="Times New Roman" w:cs="Times New Roman"/>
          <w:sz w:val="28"/>
          <w:szCs w:val="20"/>
          <w:lang w:val="uk-UA" w:eastAsia="ru-RU"/>
        </w:rPr>
        <w:t>О.Олесь</w:t>
      </w:r>
      <w:proofErr w:type="spellEnd"/>
      <w:r w:rsidRPr="00E8531C">
        <w:rPr>
          <w:rFonts w:ascii="Times New Roman" w:eastAsia="Times New Roman" w:hAnsi="Times New Roman" w:cs="Times New Roman"/>
          <w:sz w:val="28"/>
          <w:szCs w:val="20"/>
          <w:lang w:val="uk-UA" w:eastAsia="ru-RU"/>
        </w:rPr>
        <w:t xml:space="preserve">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Серед краси</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541A20B" w14:textId="036D932F"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Про що так образно пише автор у рядках „...</w:t>
      </w:r>
      <w:r w:rsidRPr="00E8531C">
        <w:rPr>
          <w:rFonts w:ascii="Times New Roman" w:eastAsia="Times New Roman" w:hAnsi="Times New Roman" w:cs="Times New Roman"/>
          <w:i/>
          <w:sz w:val="28"/>
          <w:szCs w:val="20"/>
          <w:lang w:val="uk-UA" w:eastAsia="ru-RU"/>
        </w:rPr>
        <w:t>з золота зіткане сяєво ллється..</w:t>
      </w:r>
      <w:r w:rsidRPr="00E8531C">
        <w:rPr>
          <w:rFonts w:ascii="Times New Roman" w:eastAsia="Times New Roman" w:hAnsi="Times New Roman" w:cs="Times New Roman"/>
          <w:sz w:val="28"/>
          <w:szCs w:val="20"/>
          <w:lang w:val="uk-UA" w:eastAsia="ru-RU"/>
        </w:rPr>
        <w:t xml:space="preserve">.”? З чим ще можна порівняти сонячні промінці? (. М.Рильський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Дівчина</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1F25749" w14:textId="196C38FE"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Знайдіть у вірші порівняння. Яка думка вірша передається цим порівнянням? ( </w:t>
      </w:r>
      <w:proofErr w:type="spellStart"/>
      <w:r w:rsidRPr="00E8531C">
        <w:rPr>
          <w:rFonts w:ascii="Times New Roman" w:eastAsia="Times New Roman" w:hAnsi="Times New Roman" w:cs="Times New Roman"/>
          <w:sz w:val="28"/>
          <w:szCs w:val="20"/>
          <w:lang w:val="uk-UA" w:eastAsia="ru-RU"/>
        </w:rPr>
        <w:t>М.Рильський</w:t>
      </w:r>
      <w:proofErr w:type="spellEnd"/>
      <w:r w:rsidRPr="00E8531C">
        <w:rPr>
          <w:rFonts w:ascii="Times New Roman" w:eastAsia="Times New Roman" w:hAnsi="Times New Roman" w:cs="Times New Roman"/>
          <w:sz w:val="28"/>
          <w:szCs w:val="20"/>
          <w:lang w:val="uk-UA" w:eastAsia="ru-RU"/>
        </w:rPr>
        <w:t xml:space="preserve"> „Пісня про Дніпро”).</w:t>
      </w:r>
    </w:p>
    <w:p w14:paraId="590B7CCF" w14:textId="560779E6"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 чим автор порівнює степ у різні пори року? Яке з порівнянь, на вашу думку, найбільш красиве, образне? Поясніть, чому ( </w:t>
      </w:r>
      <w:r w:rsidR="0066554E">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О.Олесь.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Степ</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28C0039E"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695785E2"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„На що схоже?</w:t>
      </w:r>
      <w:r w:rsidRPr="00E8531C">
        <w:rPr>
          <w:rFonts w:ascii="Times New Roman" w:eastAsia="Times New Roman" w:hAnsi="Times New Roman" w:cs="Times New Roman"/>
          <w:sz w:val="28"/>
          <w:szCs w:val="20"/>
          <w:lang w:val="uk-UA" w:eastAsia="ru-RU"/>
        </w:rPr>
        <w:t xml:space="preserve">”  Вчитель називає початок речення, в якому є порівняння. Учні повинні придумати, на що схожий предмет або об’єкт природи, про який йдеться у реченні і завершити порівняння. Наприклад: </w:t>
      </w:r>
      <w:r w:rsidRPr="00E8531C">
        <w:rPr>
          <w:rFonts w:ascii="Times New Roman" w:eastAsia="Times New Roman" w:hAnsi="Times New Roman" w:cs="Times New Roman"/>
          <w:i/>
          <w:sz w:val="28"/>
          <w:szCs w:val="20"/>
          <w:lang w:val="uk-UA" w:eastAsia="ru-RU"/>
        </w:rPr>
        <w:t>Волошки в житі схожі на..........</w:t>
      </w:r>
      <w:r w:rsidRPr="00E8531C">
        <w:rPr>
          <w:rFonts w:ascii="Times New Roman" w:eastAsia="Times New Roman" w:hAnsi="Times New Roman" w:cs="Times New Roman"/>
          <w:sz w:val="28"/>
          <w:szCs w:val="20"/>
          <w:lang w:val="uk-UA" w:eastAsia="ru-RU"/>
        </w:rPr>
        <w:t>.</w:t>
      </w:r>
    </w:p>
    <w:p w14:paraId="5DB825DD"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В) Робота над переносним значенням висловів</w:t>
      </w:r>
    </w:p>
    <w:p w14:paraId="7C91654D" w14:textId="60622EBC"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 ви думаєте, для чого автор каже про берізку як про живу істоту: зелені коси, білі ноги? ( Л.Забашта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Берізонька</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0E828E4" w14:textId="68D3FA82"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Чи може насправді сонце грати, туман ховатися? Чому у поетичних творах можуть відбуватись такі дивовижні речі? ( О.Олесь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Серед краси</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15759EA7" w14:textId="459B7FCB"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Знайдіть у вірші-діалозі вирази з переносним значенням ( М.Підгірянка </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Розмова про сонце</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C542ED4" w14:textId="3A3FC0D0"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Якими словами автор змальовує зиму як живу істоту? Придумайте свій вислів з переносним значенням про зиму ( І.Франко </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Дивувалась зима...</w:t>
      </w:r>
      <w:r w:rsidR="00060102">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249563C4" w14:textId="16064052"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Чи бачили ви колись, як у берізки навесні бринять сльози? Якщо так, то спробуйте образно це описати ( Т.Коломієць</w:t>
      </w:r>
      <w:r w:rsidR="00966EF8">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Березень</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12212D7F" w14:textId="4EC4F519" w:rsidR="00E8531C" w:rsidRPr="00E8531C" w:rsidRDefault="00966EF8"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Склади два речення</w:t>
      </w:r>
      <w:r>
        <w:rPr>
          <w:rFonts w:ascii="Times New Roman" w:eastAsia="Times New Roman" w:hAnsi="Times New Roman" w:cs="Times New Roman"/>
          <w:i/>
          <w:sz w:val="28"/>
          <w:szCs w:val="20"/>
          <w:u w:val="single"/>
          <w:lang w:val="uk-UA" w:eastAsia="ru-RU"/>
        </w:rPr>
        <w:t>»(6 кл)</w:t>
      </w:r>
      <w:r w:rsidR="00E8531C" w:rsidRPr="00E8531C">
        <w:rPr>
          <w:rFonts w:ascii="Times New Roman" w:eastAsia="Times New Roman" w:hAnsi="Times New Roman" w:cs="Times New Roman"/>
          <w:sz w:val="28"/>
          <w:szCs w:val="20"/>
          <w:lang w:val="uk-UA" w:eastAsia="ru-RU"/>
        </w:rPr>
        <w:t xml:space="preserve"> Учні розподіляються на дві команди. Учитель називає слово, яке може вживатись як в прямому, так і в переносному значенні. Учень з першої команди складає речення, в якому це слово вжите у прямому значенні. Учень з другої команди називає речення з переносним значенням цього слова. Наприклад, слово </w:t>
      </w:r>
      <w:r w:rsidR="00E8531C" w:rsidRPr="00E8531C">
        <w:rPr>
          <w:rFonts w:ascii="Times New Roman" w:eastAsia="Times New Roman" w:hAnsi="Times New Roman" w:cs="Times New Roman"/>
          <w:i/>
          <w:sz w:val="28"/>
          <w:szCs w:val="20"/>
          <w:lang w:val="uk-UA" w:eastAsia="ru-RU"/>
        </w:rPr>
        <w:t>сміється</w:t>
      </w:r>
      <w:r w:rsidR="00E8531C" w:rsidRPr="00E8531C">
        <w:rPr>
          <w:rFonts w:ascii="Times New Roman" w:eastAsia="Times New Roman" w:hAnsi="Times New Roman" w:cs="Times New Roman"/>
          <w:sz w:val="28"/>
          <w:szCs w:val="20"/>
          <w:lang w:val="uk-UA" w:eastAsia="ru-RU"/>
        </w:rPr>
        <w:t xml:space="preserve">. Клоун голосно </w:t>
      </w:r>
      <w:r w:rsidR="00E8531C" w:rsidRPr="00E8531C">
        <w:rPr>
          <w:rFonts w:ascii="Times New Roman" w:eastAsia="Times New Roman" w:hAnsi="Times New Roman" w:cs="Times New Roman"/>
          <w:i/>
          <w:sz w:val="28"/>
          <w:szCs w:val="20"/>
          <w:lang w:val="uk-UA" w:eastAsia="ru-RU"/>
        </w:rPr>
        <w:t>сміється</w:t>
      </w:r>
      <w:r w:rsidR="00E8531C" w:rsidRPr="00E8531C">
        <w:rPr>
          <w:rFonts w:ascii="Times New Roman" w:eastAsia="Times New Roman" w:hAnsi="Times New Roman" w:cs="Times New Roman"/>
          <w:sz w:val="28"/>
          <w:szCs w:val="20"/>
          <w:lang w:val="uk-UA" w:eastAsia="ru-RU"/>
        </w:rPr>
        <w:t xml:space="preserve">. Сонце </w:t>
      </w:r>
      <w:r w:rsidR="00E8531C" w:rsidRPr="00E8531C">
        <w:rPr>
          <w:rFonts w:ascii="Times New Roman" w:eastAsia="Times New Roman" w:hAnsi="Times New Roman" w:cs="Times New Roman"/>
          <w:i/>
          <w:sz w:val="28"/>
          <w:szCs w:val="20"/>
          <w:lang w:val="uk-UA" w:eastAsia="ru-RU"/>
        </w:rPr>
        <w:t>сміється</w:t>
      </w:r>
      <w:r w:rsidR="00E8531C" w:rsidRPr="00E8531C">
        <w:rPr>
          <w:rFonts w:ascii="Times New Roman" w:eastAsia="Times New Roman" w:hAnsi="Times New Roman" w:cs="Times New Roman"/>
          <w:sz w:val="28"/>
          <w:szCs w:val="20"/>
          <w:lang w:val="uk-UA" w:eastAsia="ru-RU"/>
        </w:rPr>
        <w:t xml:space="preserve"> у синьому небі.</w:t>
      </w:r>
    </w:p>
    <w:p w14:paraId="1DDB2C11" w14:textId="77777777" w:rsidR="00E8531C" w:rsidRPr="00E8531C" w:rsidRDefault="00E8531C" w:rsidP="00E8531C">
      <w:pPr>
        <w:numPr>
          <w:ilvl w:val="0"/>
          <w:numId w:val="20"/>
        </w:numPr>
        <w:spacing w:after="0" w:line="360" w:lineRule="auto"/>
        <w:ind w:left="-180" w:right="-366" w:firstLine="0"/>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на оволодіння емоційною виразністю літературної мови</w:t>
      </w:r>
    </w:p>
    <w:p w14:paraId="7C36543A"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Усвідомлення зв’язку звукового складу із значенням слова</w:t>
      </w:r>
    </w:p>
    <w:p w14:paraId="4B4A1CEC" w14:textId="5ADFFD51"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Зверніть увагу на слова, які передають шелест листя, грюкіт грому, стукіт дощу. Назвіть звукосполучення, які допомагають почути музику </w:t>
      </w:r>
      <w:proofErr w:type="spellStart"/>
      <w:r w:rsidRPr="00E8531C">
        <w:rPr>
          <w:rFonts w:ascii="Times New Roman" w:eastAsia="Times New Roman" w:hAnsi="Times New Roman" w:cs="Times New Roman"/>
          <w:sz w:val="28"/>
          <w:szCs w:val="20"/>
          <w:lang w:val="uk-UA" w:eastAsia="ru-RU"/>
        </w:rPr>
        <w:t>дощика</w:t>
      </w:r>
      <w:proofErr w:type="spellEnd"/>
      <w:r w:rsidRPr="00E8531C">
        <w:rPr>
          <w:rFonts w:ascii="Times New Roman" w:eastAsia="Times New Roman" w:hAnsi="Times New Roman" w:cs="Times New Roman"/>
          <w:sz w:val="28"/>
          <w:szCs w:val="20"/>
          <w:lang w:val="uk-UA" w:eastAsia="ru-RU"/>
        </w:rPr>
        <w:t xml:space="preserve"> (4 </w:t>
      </w:r>
      <w:proofErr w:type="spellStart"/>
      <w:r w:rsidRPr="00E8531C">
        <w:rPr>
          <w:rFonts w:ascii="Times New Roman" w:eastAsia="Times New Roman" w:hAnsi="Times New Roman" w:cs="Times New Roman"/>
          <w:sz w:val="28"/>
          <w:szCs w:val="20"/>
          <w:lang w:val="uk-UA" w:eastAsia="ru-RU"/>
        </w:rPr>
        <w:t>кл</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С.Жупанін</w:t>
      </w:r>
      <w:proofErr w:type="spellEnd"/>
      <w:r w:rsidRPr="00E8531C">
        <w:rPr>
          <w:rFonts w:ascii="Times New Roman" w:eastAsia="Times New Roman" w:hAnsi="Times New Roman" w:cs="Times New Roman"/>
          <w:sz w:val="28"/>
          <w:szCs w:val="20"/>
          <w:lang w:val="uk-UA" w:eastAsia="ru-RU"/>
        </w:rPr>
        <w:t xml:space="preserve"> </w:t>
      </w:r>
      <w:r w:rsidR="009C5FD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Музика дощу</w:t>
      </w:r>
      <w:r w:rsidR="009C5FDE">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5445A48"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почуття викликають у вас рядки: </w:t>
      </w:r>
    </w:p>
    <w:p w14:paraId="5A48601C"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i/>
          <w:sz w:val="28"/>
          <w:szCs w:val="20"/>
          <w:lang w:val="uk-UA" w:eastAsia="ru-RU"/>
        </w:rPr>
        <w:t xml:space="preserve">Грізно </w:t>
      </w:r>
      <w:proofErr w:type="spellStart"/>
      <w:r w:rsidRPr="00E8531C">
        <w:rPr>
          <w:rFonts w:ascii="Times New Roman" w:eastAsia="Times New Roman" w:hAnsi="Times New Roman" w:cs="Times New Roman"/>
          <w:i/>
          <w:sz w:val="28"/>
          <w:szCs w:val="20"/>
          <w:lang w:val="uk-UA" w:eastAsia="ru-RU"/>
        </w:rPr>
        <w:t>грима</w:t>
      </w:r>
      <w:proofErr w:type="spellEnd"/>
      <w:r w:rsidRPr="00E8531C">
        <w:rPr>
          <w:rFonts w:ascii="Times New Roman" w:eastAsia="Times New Roman" w:hAnsi="Times New Roman" w:cs="Times New Roman"/>
          <w:i/>
          <w:sz w:val="28"/>
          <w:szCs w:val="20"/>
          <w:lang w:val="uk-UA" w:eastAsia="ru-RU"/>
        </w:rPr>
        <w:t xml:space="preserve"> грім горою,</w:t>
      </w:r>
    </w:p>
    <w:p w14:paraId="259BF800"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lang w:val="uk-UA" w:eastAsia="ru-RU"/>
        </w:rPr>
        <w:t>Гонить гомін градобою</w:t>
      </w:r>
      <w:r w:rsidRPr="00E8531C">
        <w:rPr>
          <w:rFonts w:ascii="Times New Roman" w:eastAsia="Times New Roman" w:hAnsi="Times New Roman" w:cs="Times New Roman"/>
          <w:sz w:val="28"/>
          <w:szCs w:val="20"/>
          <w:lang w:val="uk-UA" w:eastAsia="ru-RU"/>
        </w:rPr>
        <w:t>.”</w:t>
      </w:r>
    </w:p>
    <w:p w14:paraId="6B85EC1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В.Лучук</w:t>
      </w:r>
    </w:p>
    <w:p w14:paraId="0BBE40BD"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Які звуки з вірша посилюють це почуття?</w:t>
      </w:r>
    </w:p>
    <w:p w14:paraId="1CC6502E" w14:textId="0C746941"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почуття викликають звукосполучення з колискової пісні </w:t>
      </w:r>
      <w:proofErr w:type="spellStart"/>
      <w:r w:rsidRPr="00E8531C">
        <w:rPr>
          <w:rFonts w:ascii="Times New Roman" w:eastAsia="Times New Roman" w:hAnsi="Times New Roman" w:cs="Times New Roman"/>
          <w:i/>
          <w:sz w:val="28"/>
          <w:szCs w:val="20"/>
          <w:lang w:val="uk-UA" w:eastAsia="ru-RU"/>
        </w:rPr>
        <w:t>лю</w:t>
      </w:r>
      <w:proofErr w:type="spellEnd"/>
      <w:r w:rsidRPr="00E8531C">
        <w:rPr>
          <w:rFonts w:ascii="Times New Roman" w:eastAsia="Times New Roman" w:hAnsi="Times New Roman" w:cs="Times New Roman"/>
          <w:i/>
          <w:sz w:val="28"/>
          <w:szCs w:val="20"/>
          <w:lang w:val="uk-UA" w:eastAsia="ru-RU"/>
        </w:rPr>
        <w:t xml:space="preserve">, лі, </w:t>
      </w:r>
      <w:proofErr w:type="spellStart"/>
      <w:r w:rsidRPr="00E8531C">
        <w:rPr>
          <w:rFonts w:ascii="Times New Roman" w:eastAsia="Times New Roman" w:hAnsi="Times New Roman" w:cs="Times New Roman"/>
          <w:i/>
          <w:sz w:val="28"/>
          <w:szCs w:val="20"/>
          <w:lang w:val="uk-UA" w:eastAsia="ru-RU"/>
        </w:rPr>
        <w:t>гу,чу</w:t>
      </w:r>
      <w:proofErr w:type="spellEnd"/>
      <w:r w:rsidRPr="00E8531C">
        <w:rPr>
          <w:rFonts w:ascii="Times New Roman" w:eastAsia="Times New Roman" w:hAnsi="Times New Roman" w:cs="Times New Roman"/>
          <w:sz w:val="28"/>
          <w:szCs w:val="20"/>
          <w:lang w:val="uk-UA" w:eastAsia="ru-RU"/>
        </w:rPr>
        <w:t xml:space="preserve">? Чому у віршах до колискових пісень майже не зустрічаються звукосполучення </w:t>
      </w:r>
      <w:proofErr w:type="spellStart"/>
      <w:r w:rsidRPr="00E8531C">
        <w:rPr>
          <w:rFonts w:ascii="Times New Roman" w:eastAsia="Times New Roman" w:hAnsi="Times New Roman" w:cs="Times New Roman"/>
          <w:i/>
          <w:sz w:val="28"/>
          <w:szCs w:val="20"/>
          <w:lang w:val="uk-UA" w:eastAsia="ru-RU"/>
        </w:rPr>
        <w:t>гр</w:t>
      </w:r>
      <w:proofErr w:type="spellEnd"/>
      <w:r w:rsidRPr="00E8531C">
        <w:rPr>
          <w:rFonts w:ascii="Times New Roman" w:eastAsia="Times New Roman" w:hAnsi="Times New Roman" w:cs="Times New Roman"/>
          <w:i/>
          <w:sz w:val="28"/>
          <w:szCs w:val="20"/>
          <w:lang w:val="uk-UA" w:eastAsia="ru-RU"/>
        </w:rPr>
        <w:t xml:space="preserve">,  </w:t>
      </w:r>
      <w:proofErr w:type="spellStart"/>
      <w:r w:rsidRPr="00E8531C">
        <w:rPr>
          <w:rFonts w:ascii="Times New Roman" w:eastAsia="Times New Roman" w:hAnsi="Times New Roman" w:cs="Times New Roman"/>
          <w:i/>
          <w:sz w:val="28"/>
          <w:szCs w:val="20"/>
          <w:lang w:val="uk-UA" w:eastAsia="ru-RU"/>
        </w:rPr>
        <w:t>зр</w:t>
      </w:r>
      <w:proofErr w:type="spellEnd"/>
      <w:r w:rsidRPr="00E8531C">
        <w:rPr>
          <w:rFonts w:ascii="Times New Roman" w:eastAsia="Times New Roman" w:hAnsi="Times New Roman" w:cs="Times New Roman"/>
          <w:sz w:val="28"/>
          <w:szCs w:val="20"/>
          <w:lang w:val="uk-UA" w:eastAsia="ru-RU"/>
        </w:rPr>
        <w:t>?  (</w:t>
      </w:r>
      <w:r w:rsidR="00966EF8">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М.Сингаївський</w:t>
      </w:r>
      <w:proofErr w:type="spellEnd"/>
      <w:r w:rsidRPr="00E8531C">
        <w:rPr>
          <w:rFonts w:ascii="Times New Roman" w:eastAsia="Times New Roman" w:hAnsi="Times New Roman" w:cs="Times New Roman"/>
          <w:sz w:val="28"/>
          <w:szCs w:val="20"/>
          <w:lang w:val="uk-UA" w:eastAsia="ru-RU"/>
        </w:rPr>
        <w:t xml:space="preserve"> </w:t>
      </w:r>
      <w:r w:rsidR="0005268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Ой люлі, ой люлі...</w:t>
      </w:r>
      <w:r w:rsidR="0005268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EFEAD0E"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0B41E2B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„Що передає звук?”</w:t>
      </w:r>
      <w:r w:rsidRPr="00E8531C">
        <w:rPr>
          <w:rFonts w:ascii="Times New Roman" w:eastAsia="Times New Roman" w:hAnsi="Times New Roman" w:cs="Times New Roman"/>
          <w:sz w:val="28"/>
          <w:szCs w:val="20"/>
          <w:lang w:val="uk-UA" w:eastAsia="ru-RU"/>
        </w:rPr>
        <w:t xml:space="preserve"> Учитель називає звук або звукосполучення. Учні повинні здогадатися, на який звук природи він схожий. Наприклад: </w:t>
      </w:r>
      <w:r w:rsidRPr="00E8531C">
        <w:rPr>
          <w:rFonts w:ascii="Times New Roman" w:eastAsia="Times New Roman" w:hAnsi="Times New Roman" w:cs="Times New Roman"/>
          <w:i/>
          <w:sz w:val="28"/>
          <w:szCs w:val="20"/>
          <w:lang w:val="uk-UA" w:eastAsia="ru-RU"/>
        </w:rPr>
        <w:t>ш-ш-ш</w:t>
      </w:r>
      <w:r w:rsidRPr="00E8531C">
        <w:rPr>
          <w:rFonts w:ascii="Times New Roman" w:eastAsia="Times New Roman" w:hAnsi="Times New Roman" w:cs="Times New Roman"/>
          <w:sz w:val="28"/>
          <w:szCs w:val="20"/>
          <w:lang w:val="uk-UA" w:eastAsia="ru-RU"/>
        </w:rPr>
        <w:t xml:space="preserve"> – листя </w:t>
      </w:r>
      <w:proofErr w:type="spellStart"/>
      <w:r w:rsidRPr="00E8531C">
        <w:rPr>
          <w:rFonts w:ascii="Times New Roman" w:eastAsia="Times New Roman" w:hAnsi="Times New Roman" w:cs="Times New Roman"/>
          <w:sz w:val="28"/>
          <w:szCs w:val="20"/>
          <w:lang w:val="uk-UA" w:eastAsia="ru-RU"/>
        </w:rPr>
        <w:t>шарудить</w:t>
      </w:r>
      <w:proofErr w:type="spellEnd"/>
      <w:r w:rsidRPr="00E8531C">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i/>
          <w:sz w:val="28"/>
          <w:szCs w:val="20"/>
          <w:lang w:val="uk-UA" w:eastAsia="ru-RU"/>
        </w:rPr>
        <w:t>ж-ж-ж</w:t>
      </w:r>
      <w:r w:rsidRPr="00E8531C">
        <w:rPr>
          <w:rFonts w:ascii="Times New Roman" w:eastAsia="Times New Roman" w:hAnsi="Times New Roman" w:cs="Times New Roman"/>
          <w:sz w:val="28"/>
          <w:szCs w:val="20"/>
          <w:lang w:val="uk-UA" w:eastAsia="ru-RU"/>
        </w:rPr>
        <w:t xml:space="preserve"> – джміль гуде; </w:t>
      </w:r>
      <w:r w:rsidRPr="00E8531C">
        <w:rPr>
          <w:rFonts w:ascii="Times New Roman" w:eastAsia="Times New Roman" w:hAnsi="Times New Roman" w:cs="Times New Roman"/>
          <w:i/>
          <w:sz w:val="28"/>
          <w:szCs w:val="20"/>
          <w:lang w:val="uk-UA" w:eastAsia="ru-RU"/>
        </w:rPr>
        <w:t>у-у-у</w:t>
      </w:r>
      <w:r w:rsidRPr="00E8531C">
        <w:rPr>
          <w:rFonts w:ascii="Times New Roman" w:eastAsia="Times New Roman" w:hAnsi="Times New Roman" w:cs="Times New Roman"/>
          <w:sz w:val="28"/>
          <w:szCs w:val="20"/>
          <w:lang w:val="uk-UA" w:eastAsia="ru-RU"/>
        </w:rPr>
        <w:t xml:space="preserve"> – вітер завиває.</w:t>
      </w:r>
    </w:p>
    <w:p w14:paraId="79A2ED87"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Б) Співвідносність граматичної форми і значення слова</w:t>
      </w:r>
    </w:p>
    <w:p w14:paraId="7A7F4196" w14:textId="2A8A0C20"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Знайдіть у вірші лагідні, пестливі слова. Чим різняться між собою слова у парах: </w:t>
      </w:r>
      <w:r w:rsidRPr="00E8531C">
        <w:rPr>
          <w:rFonts w:ascii="Times New Roman" w:eastAsia="Times New Roman" w:hAnsi="Times New Roman" w:cs="Times New Roman"/>
          <w:i/>
          <w:sz w:val="28"/>
          <w:szCs w:val="20"/>
          <w:lang w:val="uk-UA" w:eastAsia="ru-RU"/>
        </w:rPr>
        <w:t>вишні – вишеньки, черешні – черешеньки; хлопець – хлоп’яточко, руки – рученята</w:t>
      </w:r>
      <w:r w:rsidRPr="00E8531C">
        <w:rPr>
          <w:rFonts w:ascii="Times New Roman" w:eastAsia="Times New Roman" w:hAnsi="Times New Roman" w:cs="Times New Roman"/>
          <w:sz w:val="28"/>
          <w:szCs w:val="20"/>
          <w:lang w:val="uk-UA" w:eastAsia="ru-RU"/>
        </w:rPr>
        <w:t xml:space="preserve">. Для чого автор використовує зменшувально-пестливі слова? </w:t>
      </w:r>
      <w:r w:rsidR="00966EF8">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 xml:space="preserve">( Л.Українка </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Вишеньки</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F0406E8" w14:textId="76A44571"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Знайдіть у тексті лагідні слова, якими можна назвати бабусю (</w:t>
      </w:r>
      <w:proofErr w:type="spellStart"/>
      <w:r w:rsidRPr="00E8531C">
        <w:rPr>
          <w:rFonts w:ascii="Times New Roman" w:eastAsia="Times New Roman" w:hAnsi="Times New Roman" w:cs="Times New Roman"/>
          <w:i/>
          <w:sz w:val="28"/>
          <w:szCs w:val="20"/>
          <w:lang w:val="uk-UA" w:eastAsia="ru-RU"/>
        </w:rPr>
        <w:t>бабунечка</w:t>
      </w:r>
      <w:proofErr w:type="spellEnd"/>
      <w:r w:rsidRPr="00E8531C">
        <w:rPr>
          <w:rFonts w:ascii="Times New Roman" w:eastAsia="Times New Roman" w:hAnsi="Times New Roman" w:cs="Times New Roman"/>
          <w:i/>
          <w:sz w:val="28"/>
          <w:szCs w:val="20"/>
          <w:lang w:val="uk-UA" w:eastAsia="ru-RU"/>
        </w:rPr>
        <w:t>, бабусенька</w:t>
      </w:r>
      <w:r w:rsidRPr="00E8531C">
        <w:rPr>
          <w:rFonts w:ascii="Times New Roman" w:eastAsia="Times New Roman" w:hAnsi="Times New Roman" w:cs="Times New Roman"/>
          <w:sz w:val="28"/>
          <w:szCs w:val="20"/>
          <w:lang w:val="uk-UA" w:eastAsia="ru-RU"/>
        </w:rPr>
        <w:t>). Назвіть тепер так само ніжно і тепло свою маму (</w:t>
      </w:r>
      <w:r w:rsidR="00966EF8">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Бабуся. З журналу </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Барвінок</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889F66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 у вірші </w:t>
      </w:r>
      <w:proofErr w:type="spellStart"/>
      <w:r w:rsidRPr="00E8531C">
        <w:rPr>
          <w:rFonts w:ascii="Times New Roman" w:eastAsia="Times New Roman" w:hAnsi="Times New Roman" w:cs="Times New Roman"/>
          <w:sz w:val="28"/>
          <w:szCs w:val="20"/>
          <w:lang w:val="uk-UA" w:eastAsia="ru-RU"/>
        </w:rPr>
        <w:t>В.Терена</w:t>
      </w:r>
      <w:proofErr w:type="spellEnd"/>
      <w:r w:rsidRPr="00E8531C">
        <w:rPr>
          <w:rFonts w:ascii="Times New Roman" w:eastAsia="Times New Roman" w:hAnsi="Times New Roman" w:cs="Times New Roman"/>
          <w:sz w:val="28"/>
          <w:szCs w:val="20"/>
          <w:lang w:val="uk-UA" w:eastAsia="ru-RU"/>
        </w:rPr>
        <w:t xml:space="preserve"> діти називали Діда Мороза? </w:t>
      </w:r>
      <w:proofErr w:type="spellStart"/>
      <w:r w:rsidRPr="00E8531C">
        <w:rPr>
          <w:rFonts w:ascii="Times New Roman" w:eastAsia="Times New Roman" w:hAnsi="Times New Roman" w:cs="Times New Roman"/>
          <w:sz w:val="28"/>
          <w:szCs w:val="20"/>
          <w:lang w:val="uk-UA" w:eastAsia="ru-RU"/>
        </w:rPr>
        <w:t>Продовжіть</w:t>
      </w:r>
      <w:proofErr w:type="spellEnd"/>
      <w:r w:rsidRPr="00E8531C">
        <w:rPr>
          <w:rFonts w:ascii="Times New Roman" w:eastAsia="Times New Roman" w:hAnsi="Times New Roman" w:cs="Times New Roman"/>
          <w:sz w:val="28"/>
          <w:szCs w:val="20"/>
          <w:lang w:val="uk-UA" w:eastAsia="ru-RU"/>
        </w:rPr>
        <w:t xml:space="preserve"> наступні речення. У Діда Мороза біла .......................(борода). У Лікаря-</w:t>
      </w:r>
      <w:proofErr w:type="spellStart"/>
      <w:r w:rsidRPr="00E8531C">
        <w:rPr>
          <w:rFonts w:ascii="Times New Roman" w:eastAsia="Times New Roman" w:hAnsi="Times New Roman" w:cs="Times New Roman"/>
          <w:sz w:val="28"/>
          <w:szCs w:val="20"/>
          <w:lang w:val="uk-UA" w:eastAsia="ru-RU"/>
        </w:rPr>
        <w:t>Айболита</w:t>
      </w:r>
      <w:proofErr w:type="spellEnd"/>
      <w:r w:rsidRPr="00E8531C">
        <w:rPr>
          <w:rFonts w:ascii="Times New Roman" w:eastAsia="Times New Roman" w:hAnsi="Times New Roman" w:cs="Times New Roman"/>
          <w:sz w:val="28"/>
          <w:szCs w:val="20"/>
          <w:lang w:val="uk-UA" w:eastAsia="ru-RU"/>
        </w:rPr>
        <w:t xml:space="preserve"> маленька .....................(борідка). У </w:t>
      </w:r>
      <w:proofErr w:type="spellStart"/>
      <w:r w:rsidRPr="00E8531C">
        <w:rPr>
          <w:rFonts w:ascii="Times New Roman" w:eastAsia="Times New Roman" w:hAnsi="Times New Roman" w:cs="Times New Roman"/>
          <w:sz w:val="28"/>
          <w:szCs w:val="20"/>
          <w:lang w:val="uk-UA" w:eastAsia="ru-RU"/>
        </w:rPr>
        <w:t>Карабаса</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Барабаса</w:t>
      </w:r>
      <w:proofErr w:type="spellEnd"/>
      <w:r w:rsidRPr="00E8531C">
        <w:rPr>
          <w:rFonts w:ascii="Times New Roman" w:eastAsia="Times New Roman" w:hAnsi="Times New Roman" w:cs="Times New Roman"/>
          <w:sz w:val="28"/>
          <w:szCs w:val="20"/>
          <w:lang w:val="uk-UA" w:eastAsia="ru-RU"/>
        </w:rPr>
        <w:t xml:space="preserve"> довга ..............(бородище).</w:t>
      </w:r>
    </w:p>
    <w:p w14:paraId="3FBDCA12" w14:textId="4B539DB6"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вірш „Про що говорять звірі” М.Сингаївського. Як звертаються звірі-батьки до своїх дітей (воронятко, зайчатко, лисенятко тощо)?. А як би називали своїх діток інші звірі: їжак, олень, кішка, коза і т.д. (Українська мова. </w:t>
      </w:r>
      <w:r w:rsidR="00966EF8">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w:t>
      </w:r>
    </w:p>
    <w:p w14:paraId="6EFDDE6A"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1C4A8C76" w14:textId="55B0B411" w:rsidR="00E8531C" w:rsidRPr="00E8531C" w:rsidRDefault="00966EF8"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proofErr w:type="spellStart"/>
      <w:r w:rsidR="00E8531C" w:rsidRPr="00E8531C">
        <w:rPr>
          <w:rFonts w:ascii="Times New Roman" w:eastAsia="Times New Roman" w:hAnsi="Times New Roman" w:cs="Times New Roman"/>
          <w:i/>
          <w:sz w:val="28"/>
          <w:szCs w:val="20"/>
          <w:u w:val="single"/>
          <w:lang w:val="uk-UA" w:eastAsia="ru-RU"/>
        </w:rPr>
        <w:t>Продовжи</w:t>
      </w:r>
      <w:proofErr w:type="spellEnd"/>
      <w:r w:rsidR="00E8531C" w:rsidRPr="00E8531C">
        <w:rPr>
          <w:rFonts w:ascii="Times New Roman" w:eastAsia="Times New Roman" w:hAnsi="Times New Roman" w:cs="Times New Roman"/>
          <w:i/>
          <w:sz w:val="28"/>
          <w:szCs w:val="20"/>
          <w:u w:val="single"/>
          <w:lang w:val="uk-UA" w:eastAsia="ru-RU"/>
        </w:rPr>
        <w:t xml:space="preserve"> ряд</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називає слово (іменник). Дітям необхідно утворити за допомогою префіксів ряд однокореневих іменників. Вчитель наводить приклад-схему, за яким потрібно утворити ряд. Приклад-схема: </w:t>
      </w:r>
      <w:r w:rsidR="00E8531C" w:rsidRPr="00E8531C">
        <w:rPr>
          <w:rFonts w:ascii="Times New Roman" w:eastAsia="Times New Roman" w:hAnsi="Times New Roman" w:cs="Times New Roman"/>
          <w:i/>
          <w:sz w:val="28"/>
          <w:szCs w:val="20"/>
          <w:lang w:val="uk-UA" w:eastAsia="ru-RU"/>
        </w:rPr>
        <w:t>рука – рученька – ручище</w:t>
      </w:r>
      <w:r w:rsidR="00E8531C" w:rsidRPr="00E8531C">
        <w:rPr>
          <w:rFonts w:ascii="Times New Roman" w:eastAsia="Times New Roman" w:hAnsi="Times New Roman" w:cs="Times New Roman"/>
          <w:sz w:val="28"/>
          <w:szCs w:val="20"/>
          <w:lang w:val="uk-UA" w:eastAsia="ru-RU"/>
        </w:rPr>
        <w:t>.</w:t>
      </w:r>
    </w:p>
    <w:p w14:paraId="72FB3965"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В) Зв’язок інтонації із змістом</w:t>
      </w:r>
    </w:p>
    <w:p w14:paraId="2AD5D02D" w14:textId="4BBA0959"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Які рядки з вірша можна прочитати радісно, які жалісно, а які з прохальною інтонацією? (</w:t>
      </w:r>
      <w:r w:rsidR="00966EF8">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Н.Забіла </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Журавлик</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7A02B2F" w14:textId="4B8A3AB2"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Чому в кінці слів Дениска </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Що ви мені підсунули!</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стоїть не знак питання, а знак оклику? З якою інтонацією слід читати його слова? (</w:t>
      </w:r>
      <w:r w:rsidR="00966EF8">
        <w:rPr>
          <w:rFonts w:ascii="Times New Roman" w:eastAsia="Times New Roman" w:hAnsi="Times New Roman" w:cs="Times New Roman"/>
          <w:sz w:val="28"/>
          <w:szCs w:val="20"/>
          <w:lang w:val="uk-UA" w:eastAsia="ru-RU"/>
        </w:rPr>
        <w:t>3</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А.Григорук</w:t>
      </w:r>
      <w:proofErr w:type="spellEnd"/>
      <w:r w:rsidRPr="00E8531C">
        <w:rPr>
          <w:rFonts w:ascii="Times New Roman" w:eastAsia="Times New Roman" w:hAnsi="Times New Roman" w:cs="Times New Roman"/>
          <w:sz w:val="28"/>
          <w:szCs w:val="20"/>
          <w:lang w:val="uk-UA" w:eastAsia="ru-RU"/>
        </w:rPr>
        <w:t xml:space="preserve"> </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Хочеш бути щасливим, не будь лінивим.</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06A585F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Після того, як прочитаєте оповідання, подумайте та доберіть до кожного абзацу тексту умовні позначки (веселе, сумне, зле обличчя).</w:t>
      </w:r>
    </w:p>
    <w:p w14:paraId="17101631"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Спробуйте прочитати рядки, сумні за змістом, з веселою інтонацією і навпаки, веселі рядки з сумною інтонацією. Який можна зробити висновок?</w:t>
      </w:r>
    </w:p>
    <w:p w14:paraId="5F300CA6" w14:textId="77777777" w:rsidR="00E8531C" w:rsidRPr="00E8531C" w:rsidRDefault="00E8531C" w:rsidP="00E8531C">
      <w:pPr>
        <w:numPr>
          <w:ilvl w:val="0"/>
          <w:numId w:val="20"/>
        </w:numPr>
        <w:spacing w:after="0" w:line="360" w:lineRule="auto"/>
        <w:ind w:left="-180" w:right="-366" w:hanging="720"/>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Завдання на ознайомлення з виражальними засобами поетичного слова</w:t>
      </w:r>
    </w:p>
    <w:p w14:paraId="516214A5"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Усвідомлення зв’язку ритмічної гармонії твору із змістом</w:t>
      </w:r>
    </w:p>
    <w:p w14:paraId="3ABEDDB3" w14:textId="4C2ABC8D"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Що особливого ви помітили в </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Казці про яблуню</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Як побудовано речення? Чи є в ній віршовані рядки? (</w:t>
      </w:r>
      <w:r w:rsidR="00966EF8">
        <w:rPr>
          <w:rFonts w:ascii="Times New Roman" w:eastAsia="Times New Roman" w:hAnsi="Times New Roman" w:cs="Times New Roman"/>
          <w:sz w:val="28"/>
          <w:szCs w:val="20"/>
          <w:lang w:val="uk-UA" w:eastAsia="ru-RU"/>
        </w:rPr>
        <w:t>3</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А.М’ястківський</w:t>
      </w:r>
      <w:proofErr w:type="spellEnd"/>
      <w:r w:rsidRPr="00E8531C">
        <w:rPr>
          <w:rFonts w:ascii="Times New Roman" w:eastAsia="Times New Roman" w:hAnsi="Times New Roman" w:cs="Times New Roman"/>
          <w:sz w:val="28"/>
          <w:szCs w:val="20"/>
          <w:lang w:val="uk-UA" w:eastAsia="ru-RU"/>
        </w:rPr>
        <w:t xml:space="preserve"> </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Казка про яблуню</w:t>
      </w:r>
      <w:r w:rsidR="00ED2F2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474BFB1C" w14:textId="7A3D6EC8"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Спробуйте поміняти місцями слова у першому рядочку вірша. Чи змінився зміст твору? А що змінилось? Поспостерігайте за ритмом цього вірша (</w:t>
      </w:r>
      <w:r w:rsidR="00966EF8">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М.Познанська </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Зацвіли каштани</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48ED4E44" w14:textId="7F2C33FA"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перший рядок вірша </w:t>
      </w:r>
      <w:proofErr w:type="spellStart"/>
      <w:r w:rsidRPr="00E8531C">
        <w:rPr>
          <w:rFonts w:ascii="Times New Roman" w:eastAsia="Times New Roman" w:hAnsi="Times New Roman" w:cs="Times New Roman"/>
          <w:sz w:val="28"/>
          <w:szCs w:val="20"/>
          <w:lang w:val="uk-UA" w:eastAsia="ru-RU"/>
        </w:rPr>
        <w:t>С.Жупанина</w:t>
      </w:r>
      <w:proofErr w:type="spellEnd"/>
      <w:r w:rsidRPr="00E8531C">
        <w:rPr>
          <w:rFonts w:ascii="Times New Roman" w:eastAsia="Times New Roman" w:hAnsi="Times New Roman" w:cs="Times New Roman"/>
          <w:sz w:val="28"/>
          <w:szCs w:val="20"/>
          <w:lang w:val="uk-UA" w:eastAsia="ru-RU"/>
        </w:rPr>
        <w:t xml:space="preserve">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Грайте, грайте голосніше скрипки і цимбали...</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.Як ви думаєте, цей вірш сумний, чи навпаки, веселий, піднесений? Зверніть увагу на його ритм. Порівняйте ритмічність вірша С.Жупанина з ритмічністю вірша Л.Українки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Талого снігу платочки </w:t>
      </w:r>
      <w:proofErr w:type="spellStart"/>
      <w:r w:rsidRPr="00E8531C">
        <w:rPr>
          <w:rFonts w:ascii="Times New Roman" w:eastAsia="Times New Roman" w:hAnsi="Times New Roman" w:cs="Times New Roman"/>
          <w:sz w:val="28"/>
          <w:szCs w:val="20"/>
          <w:lang w:val="uk-UA" w:eastAsia="ru-RU"/>
        </w:rPr>
        <w:t>сивенькії</w:t>
      </w:r>
      <w:proofErr w:type="spellEnd"/>
      <w:r w:rsidRPr="00E8531C">
        <w:rPr>
          <w:rFonts w:ascii="Times New Roman" w:eastAsia="Times New Roman" w:hAnsi="Times New Roman" w:cs="Times New Roman"/>
          <w:sz w:val="28"/>
          <w:szCs w:val="20"/>
          <w:lang w:val="uk-UA" w:eastAsia="ru-RU"/>
        </w:rPr>
        <w:t>...</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52E07286" w14:textId="570A3DEC"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ab/>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Талого снігу платочки </w:t>
      </w:r>
      <w:proofErr w:type="spellStart"/>
      <w:r w:rsidRPr="00E8531C">
        <w:rPr>
          <w:rFonts w:ascii="Times New Roman" w:eastAsia="Times New Roman" w:hAnsi="Times New Roman" w:cs="Times New Roman"/>
          <w:sz w:val="28"/>
          <w:szCs w:val="20"/>
          <w:lang w:val="uk-UA" w:eastAsia="ru-RU"/>
        </w:rPr>
        <w:t>сивенькії</w:t>
      </w:r>
      <w:proofErr w:type="spellEnd"/>
      <w:r w:rsidRPr="00E8531C">
        <w:rPr>
          <w:rFonts w:ascii="Times New Roman" w:eastAsia="Times New Roman" w:hAnsi="Times New Roman" w:cs="Times New Roman"/>
          <w:sz w:val="28"/>
          <w:szCs w:val="20"/>
          <w:lang w:val="uk-UA" w:eastAsia="ru-RU"/>
        </w:rPr>
        <w:t>,</w:t>
      </w:r>
    </w:p>
    <w:p w14:paraId="07966722" w14:textId="2A66AA7A"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дощик дрібненький, холодний вітрець...</w:t>
      </w:r>
      <w:r w:rsidR="00F44C9F">
        <w:rPr>
          <w:rFonts w:ascii="Times New Roman" w:eastAsia="Times New Roman" w:hAnsi="Times New Roman" w:cs="Times New Roman"/>
          <w:sz w:val="28"/>
          <w:szCs w:val="20"/>
          <w:lang w:val="uk-UA" w:eastAsia="ru-RU"/>
        </w:rPr>
        <w:t>»</w:t>
      </w:r>
    </w:p>
    <w:p w14:paraId="2FFF3EC5" w14:textId="22FD4B29"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Який можна зробити висновок? (</w:t>
      </w:r>
      <w:r w:rsidR="00966EF8">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w:t>
      </w:r>
    </w:p>
    <w:p w14:paraId="6E17E6FA" w14:textId="5A1A6A84" w:rsidR="00E8531C" w:rsidRPr="00E8531C" w:rsidRDefault="00E8531C" w:rsidP="00E8531C">
      <w:pPr>
        <w:numPr>
          <w:ilvl w:val="0"/>
          <w:numId w:val="19"/>
        </w:numPr>
        <w:tabs>
          <w:tab w:val="num" w:pos="18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Поспостерігай за ритмом вірша. Він був незмінним від початку до кінця? У якому місці він змінився? Як ви думаєте, для чого поет змінив ритм? (</w:t>
      </w:r>
      <w:r w:rsidR="00966EF8">
        <w:rPr>
          <w:rFonts w:ascii="Times New Roman" w:eastAsia="Times New Roman" w:hAnsi="Times New Roman" w:cs="Times New Roman"/>
          <w:sz w:val="28"/>
          <w:szCs w:val="20"/>
          <w:lang w:val="uk-UA" w:eastAsia="ru-RU"/>
        </w:rPr>
        <w:t>3</w:t>
      </w:r>
      <w:r w:rsidRPr="00E8531C">
        <w:rPr>
          <w:rFonts w:ascii="Times New Roman" w:eastAsia="Times New Roman" w:hAnsi="Times New Roman" w:cs="Times New Roman"/>
          <w:sz w:val="28"/>
          <w:szCs w:val="20"/>
          <w:lang w:val="uk-UA" w:eastAsia="ru-RU"/>
        </w:rPr>
        <w:t xml:space="preserve"> кл. В.Багірова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Бабця спить</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2604F5BD"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27542350" w14:textId="148E9C29" w:rsidR="00E8531C" w:rsidRPr="00E8531C" w:rsidRDefault="00966EF8"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Числові вірші</w:t>
      </w:r>
      <w:r>
        <w:rPr>
          <w:rFonts w:ascii="Times New Roman" w:eastAsia="Times New Roman" w:hAnsi="Times New Roman" w:cs="Times New Roman"/>
          <w:i/>
          <w:sz w:val="28"/>
          <w:szCs w:val="20"/>
          <w:u w:val="single"/>
          <w:lang w:val="uk-UA" w:eastAsia="ru-RU"/>
        </w:rPr>
        <w:t>»(6-7 кл</w:t>
      </w:r>
      <w:r w:rsidR="00E8531C" w:rsidRPr="00E8531C">
        <w:rPr>
          <w:rFonts w:ascii="Times New Roman" w:eastAsia="Times New Roman" w:hAnsi="Times New Roman" w:cs="Times New Roman"/>
          <w:sz w:val="28"/>
          <w:szCs w:val="20"/>
          <w:lang w:val="uk-UA" w:eastAsia="ru-RU"/>
        </w:rPr>
        <w:t>.</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Мета даного завдання полягає у поясненні того, яку велику роль відіграє ритм і що за його допомогою можна передавати навіть настрій. Вчитель дає завдання написати сумний або веселий вірш не за допомогою образних слів, а використовуючи лише числа. Дітям пояснюється на конкретних прикладах, що зміст поетичного твору повинен передаватися не лексичним значенням слів, а його ритмом. Наприклад:</w:t>
      </w:r>
    </w:p>
    <w:p w14:paraId="61DB6AC2"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Сумний вірш про осінь</w:t>
      </w:r>
      <w:r w:rsidRPr="00E8531C">
        <w:rPr>
          <w:rFonts w:ascii="Times New Roman" w:eastAsia="Times New Roman" w:hAnsi="Times New Roman" w:cs="Times New Roman"/>
          <w:i/>
          <w:sz w:val="28"/>
          <w:szCs w:val="20"/>
          <w:lang w:val="uk-UA" w:eastAsia="ru-RU"/>
        </w:rPr>
        <w:tab/>
      </w:r>
      <w:r w:rsidRPr="00E8531C">
        <w:rPr>
          <w:rFonts w:ascii="Times New Roman" w:eastAsia="Times New Roman" w:hAnsi="Times New Roman" w:cs="Times New Roman"/>
          <w:i/>
          <w:sz w:val="28"/>
          <w:szCs w:val="20"/>
          <w:lang w:val="uk-UA" w:eastAsia="ru-RU"/>
        </w:rPr>
        <w:tab/>
      </w:r>
      <w:r w:rsidRPr="00E8531C">
        <w:rPr>
          <w:rFonts w:ascii="Times New Roman" w:eastAsia="Times New Roman" w:hAnsi="Times New Roman" w:cs="Times New Roman"/>
          <w:i/>
          <w:sz w:val="28"/>
          <w:szCs w:val="20"/>
          <w:lang w:val="uk-UA" w:eastAsia="ru-RU"/>
        </w:rPr>
        <w:tab/>
      </w:r>
      <w:r w:rsidRPr="00E8531C">
        <w:rPr>
          <w:rFonts w:ascii="Times New Roman" w:eastAsia="Times New Roman" w:hAnsi="Times New Roman" w:cs="Times New Roman"/>
          <w:i/>
          <w:sz w:val="28"/>
          <w:szCs w:val="20"/>
          <w:lang w:val="uk-UA" w:eastAsia="ru-RU"/>
        </w:rPr>
        <w:tab/>
        <w:t>Веселий вірш про м’яч</w:t>
      </w:r>
    </w:p>
    <w:p w14:paraId="399B853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118 + 15,</w:t>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22, 22!</w:t>
      </w:r>
    </w:p>
    <w:p w14:paraId="1E538387"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125 + 45,</w:t>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32, 15,</w:t>
      </w:r>
    </w:p>
    <w:p w14:paraId="04E98A0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135 + 19</w:t>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48, 70,</w:t>
      </w:r>
    </w:p>
    <w:p w14:paraId="0E60893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145 на 45...</w:t>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38, 20!</w:t>
      </w:r>
    </w:p>
    <w:p w14:paraId="287D64BE"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Б) Розвиток чутливості до римування.</w:t>
      </w:r>
    </w:p>
    <w:p w14:paraId="6D8E8B5C" w14:textId="43CDDA34"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Знайдіть у вірші </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на слух</w:t>
      </w:r>
      <w:r w:rsidR="00966EF8">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пари слів, що римуються. Назвіть їх. </w:t>
      </w:r>
    </w:p>
    <w:p w14:paraId="10854D6C"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Знайди у вірші римовані пари слів. Додай до кожної пари власне римоване слово.</w:t>
      </w:r>
    </w:p>
    <w:p w14:paraId="64F7EB98" w14:textId="5D695B23"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w:t>
      </w:r>
      <w:r w:rsidR="00843C76">
        <w:rPr>
          <w:rFonts w:ascii="Times New Roman" w:eastAsia="Times New Roman" w:hAnsi="Times New Roman" w:cs="Times New Roman"/>
          <w:sz w:val="28"/>
          <w:szCs w:val="20"/>
          <w:lang w:val="uk-UA" w:eastAsia="ru-RU"/>
        </w:rPr>
        <w:t xml:space="preserve">с </w:t>
      </w:r>
      <w:proofErr w:type="spellStart"/>
      <w:r w:rsidRPr="00E8531C">
        <w:rPr>
          <w:rFonts w:ascii="Times New Roman" w:eastAsia="Times New Roman" w:hAnsi="Times New Roman" w:cs="Times New Roman"/>
          <w:sz w:val="28"/>
          <w:szCs w:val="20"/>
          <w:lang w:val="uk-UA" w:eastAsia="ru-RU"/>
        </w:rPr>
        <w:t>постерігай</w:t>
      </w:r>
      <w:proofErr w:type="spellEnd"/>
      <w:r w:rsidRPr="00E8531C">
        <w:rPr>
          <w:rFonts w:ascii="Times New Roman" w:eastAsia="Times New Roman" w:hAnsi="Times New Roman" w:cs="Times New Roman"/>
          <w:sz w:val="28"/>
          <w:szCs w:val="20"/>
          <w:lang w:val="uk-UA" w:eastAsia="ru-RU"/>
        </w:rPr>
        <w:t xml:space="preserve"> за тим, як можуть римуватися рядки у віршах. Пронумеруй рядки у строфі і запиши схему римування. Наприклад : 1 – 2, 3 – 4.</w:t>
      </w:r>
    </w:p>
    <w:p w14:paraId="16160B60"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66BF1D97"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„Спіймай риму</w:t>
      </w:r>
      <w:r w:rsidRPr="00E8531C">
        <w:rPr>
          <w:rFonts w:ascii="Times New Roman" w:eastAsia="Times New Roman" w:hAnsi="Times New Roman" w:cs="Times New Roman"/>
          <w:sz w:val="28"/>
          <w:szCs w:val="20"/>
          <w:lang w:val="uk-UA" w:eastAsia="ru-RU"/>
        </w:rPr>
        <w:t xml:space="preserve">” Учитель вимовляє пари слів, що римуються (з однаковими „хвостиками”), або не римуються. Завдання дітей – плескати у долоні, якщо почують рими і піднімати руки вгору, якщо пари слів не римуються. Наприклад: </w:t>
      </w:r>
      <w:r w:rsidRPr="00E8531C">
        <w:rPr>
          <w:rFonts w:ascii="Times New Roman" w:eastAsia="Times New Roman" w:hAnsi="Times New Roman" w:cs="Times New Roman"/>
          <w:i/>
          <w:sz w:val="28"/>
          <w:szCs w:val="20"/>
          <w:lang w:val="uk-UA" w:eastAsia="ru-RU"/>
        </w:rPr>
        <w:t>білка – гілка, ведмедик – бешкетник, звичка – рукавичка</w:t>
      </w:r>
      <w:r w:rsidRPr="00E8531C">
        <w:rPr>
          <w:rFonts w:ascii="Times New Roman" w:eastAsia="Times New Roman" w:hAnsi="Times New Roman" w:cs="Times New Roman"/>
          <w:sz w:val="28"/>
          <w:szCs w:val="20"/>
          <w:lang w:val="uk-UA" w:eastAsia="ru-RU"/>
        </w:rPr>
        <w:t>.</w:t>
      </w:r>
    </w:p>
    <w:p w14:paraId="4CDF2124"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„Рими</w:t>
      </w:r>
      <w:r w:rsidRPr="00E8531C">
        <w:rPr>
          <w:rFonts w:ascii="Times New Roman" w:eastAsia="Times New Roman" w:hAnsi="Times New Roman" w:cs="Times New Roman"/>
          <w:sz w:val="28"/>
          <w:szCs w:val="20"/>
          <w:lang w:val="uk-UA" w:eastAsia="ru-RU"/>
        </w:rPr>
        <w:t>” Вчитель називає слово. Діти у добирають рими до цього слова, плескаючи у долоні. Наприклад: сюрприз – сервіз – ..., доглядає – поливає – ..., духмяні – медвяні – ...</w:t>
      </w:r>
    </w:p>
    <w:p w14:paraId="2707428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„Закінчи рядок”</w:t>
      </w:r>
      <w:r w:rsidRPr="00E8531C">
        <w:rPr>
          <w:rFonts w:ascii="Times New Roman" w:eastAsia="Times New Roman" w:hAnsi="Times New Roman" w:cs="Times New Roman"/>
          <w:sz w:val="28"/>
          <w:szCs w:val="20"/>
          <w:lang w:val="uk-UA" w:eastAsia="ru-RU"/>
        </w:rPr>
        <w:t xml:space="preserve"> Закінчи рядок, дібравши необхідну риму:</w:t>
      </w:r>
    </w:p>
    <w:p w14:paraId="5C8F6CA9"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В деяких казках її звуть сестриця,</w:t>
      </w:r>
    </w:p>
    <w:p w14:paraId="05487DC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А в наших лісах вона просто .....</w:t>
      </w:r>
    </w:p>
    <w:p w14:paraId="490D910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На городі у бабусі</w:t>
      </w:r>
    </w:p>
    <w:p w14:paraId="2881CF07"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Всю капусту з’їла .....</w:t>
      </w:r>
    </w:p>
    <w:p w14:paraId="16F0015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Довга шия в гусака,</w:t>
      </w:r>
    </w:p>
    <w:p w14:paraId="106FDFCA"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А голки – у .....</w:t>
      </w:r>
    </w:p>
    <w:p w14:paraId="2EE90DE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Хвіст пухнастий у лисички,</w:t>
      </w:r>
    </w:p>
    <w:p w14:paraId="3DC7B96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Дзьоб маленький у .....</w:t>
      </w:r>
    </w:p>
    <w:p w14:paraId="32216842"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Сніжком прикрашені гілки,</w:t>
      </w:r>
    </w:p>
    <w:p w14:paraId="46A987C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На небі мерехтять ..... </w:t>
      </w:r>
    </w:p>
    <w:p w14:paraId="70CA313C"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sz w:val="28"/>
          <w:szCs w:val="20"/>
          <w:lang w:val="uk-UA" w:eastAsia="ru-RU"/>
        </w:rPr>
      </w:pPr>
    </w:p>
    <w:p w14:paraId="17CFAC22" w14:textId="77777777" w:rsidR="00E8531C" w:rsidRPr="00E8531C" w:rsidRDefault="00E8531C" w:rsidP="00E8531C">
      <w:pPr>
        <w:spacing w:after="0" w:line="360" w:lineRule="auto"/>
        <w:ind w:left="-180" w:right="-366" w:firstLine="360"/>
        <w:jc w:val="center"/>
        <w:rPr>
          <w:rFonts w:ascii="Times New Roman" w:eastAsia="Times New Roman" w:hAnsi="Times New Roman" w:cs="Times New Roman"/>
          <w:b/>
          <w:sz w:val="32"/>
          <w:szCs w:val="32"/>
          <w:lang w:val="uk-UA" w:eastAsia="ru-RU"/>
        </w:rPr>
      </w:pPr>
      <w:r w:rsidRPr="00E8531C">
        <w:rPr>
          <w:rFonts w:ascii="Times New Roman" w:eastAsia="Times New Roman" w:hAnsi="Times New Roman" w:cs="Times New Roman"/>
          <w:b/>
          <w:sz w:val="32"/>
          <w:szCs w:val="32"/>
          <w:lang w:val="uk-UA" w:eastAsia="ru-RU"/>
        </w:rPr>
        <w:t>Розвиток уяви</w:t>
      </w:r>
    </w:p>
    <w:p w14:paraId="150B4608" w14:textId="77777777" w:rsidR="00E8531C" w:rsidRPr="00E8531C" w:rsidRDefault="00E8531C" w:rsidP="00E8531C">
      <w:pPr>
        <w:spacing w:after="0" w:line="360" w:lineRule="auto"/>
        <w:ind w:left="-180" w:right="-366" w:firstLine="360"/>
        <w:rPr>
          <w:rFonts w:ascii="Times New Roman" w:eastAsia="Times New Roman" w:hAnsi="Times New Roman" w:cs="Times New Roman"/>
          <w:b/>
          <w:sz w:val="28"/>
          <w:szCs w:val="28"/>
          <w:lang w:val="uk-UA" w:eastAsia="ru-RU"/>
        </w:rPr>
      </w:pPr>
      <w:r w:rsidRPr="00E8531C">
        <w:rPr>
          <w:rFonts w:ascii="Times New Roman" w:eastAsia="Times New Roman" w:hAnsi="Times New Roman" w:cs="Times New Roman"/>
          <w:b/>
          <w:sz w:val="28"/>
          <w:szCs w:val="28"/>
          <w:lang w:val="uk-UA" w:eastAsia="ru-RU"/>
        </w:rPr>
        <w:t>І. Розвиток репродуктивної уяви</w:t>
      </w:r>
    </w:p>
    <w:p w14:paraId="6C8A64CA" w14:textId="2C92690B"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Намалюй малюнок до улюбленого вірша з розділу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Різнокольорові вірші</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p>
    <w:p w14:paraId="144988F4" w14:textId="2C41FA9A"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Спробуй уявити ліс таким, яким його побачила Улянка з оповідання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Лісовою стежкою</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О.Донченка. Зроби його словесний малюнок</w:t>
      </w:r>
      <w:r w:rsidR="00F44C9F">
        <w:rPr>
          <w:rFonts w:ascii="Times New Roman" w:eastAsia="Times New Roman" w:hAnsi="Times New Roman" w:cs="Times New Roman"/>
          <w:sz w:val="28"/>
          <w:szCs w:val="20"/>
          <w:lang w:val="uk-UA" w:eastAsia="ru-RU"/>
        </w:rPr>
        <w:t xml:space="preserve"> </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r w:rsidR="00F44C9F">
        <w:rPr>
          <w:rFonts w:ascii="Times New Roman" w:eastAsia="Times New Roman" w:hAnsi="Times New Roman" w:cs="Times New Roman"/>
          <w:sz w:val="28"/>
          <w:szCs w:val="20"/>
          <w:lang w:val="uk-UA" w:eastAsia="ru-RU"/>
        </w:rPr>
        <w:t xml:space="preserve">5 </w:t>
      </w:r>
      <w:r w:rsidRPr="00E8531C">
        <w:rPr>
          <w:rFonts w:ascii="Times New Roman" w:eastAsia="Times New Roman" w:hAnsi="Times New Roman" w:cs="Times New Roman"/>
          <w:sz w:val="28"/>
          <w:szCs w:val="20"/>
          <w:lang w:val="uk-UA" w:eastAsia="ru-RU"/>
        </w:rPr>
        <w:t>кл.</w:t>
      </w:r>
      <w:r w:rsidR="00843C76">
        <w:rPr>
          <w:rFonts w:ascii="Times New Roman" w:eastAsia="Times New Roman" w:hAnsi="Times New Roman" w:cs="Times New Roman"/>
          <w:sz w:val="28"/>
          <w:szCs w:val="20"/>
          <w:lang w:val="uk-UA" w:eastAsia="ru-RU"/>
        </w:rPr>
        <w:t>)</w:t>
      </w:r>
    </w:p>
    <w:p w14:paraId="6417BDF3" w14:textId="78B4FA9F"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 вірш </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Зимонька-снігурочко</w:t>
      </w:r>
      <w:r w:rsidR="00F44C9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Л.Глібова. Розкажіть, якою ви уявили зимоньку? ( 3 кл.).</w:t>
      </w:r>
    </w:p>
    <w:p w14:paraId="7DDEEDCA" w14:textId="7D3B7DA9"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Які картини можна намалювати до кожної строфи „Лебединої казки” </w:t>
      </w:r>
      <w:proofErr w:type="spellStart"/>
      <w:r w:rsidRPr="00E8531C">
        <w:rPr>
          <w:rFonts w:ascii="Times New Roman" w:eastAsia="Times New Roman" w:hAnsi="Times New Roman" w:cs="Times New Roman"/>
          <w:sz w:val="28"/>
          <w:szCs w:val="20"/>
          <w:lang w:val="uk-UA" w:eastAsia="ru-RU"/>
        </w:rPr>
        <w:t>В.Симоненка</w:t>
      </w:r>
      <w:proofErr w:type="spellEnd"/>
      <w:r w:rsidRPr="00E8531C">
        <w:rPr>
          <w:rFonts w:ascii="Times New Roman" w:eastAsia="Times New Roman" w:hAnsi="Times New Roman" w:cs="Times New Roman"/>
          <w:sz w:val="28"/>
          <w:szCs w:val="20"/>
          <w:lang w:val="uk-UA" w:eastAsia="ru-RU"/>
        </w:rPr>
        <w:t>? Що саме і як зобразити?( 4кл.).</w:t>
      </w:r>
    </w:p>
    <w:p w14:paraId="6C554867" w14:textId="77777777"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Розгляньте сюжетний малюнок. Пофантазуйте, який характер мають зображені на малюнку герої: які у них стосунки між собою, про що вони можуть говорити.</w:t>
      </w:r>
    </w:p>
    <w:p w14:paraId="1EC79886" w14:textId="5EA6D07D"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Перед тим, як читати народну казку „Кривенька качечка”, подивіться на ілюстрацію до казки. Розкажіть, що сталося з дідом та бабою у лісі? Пофантазуйте, який діалог відбувся між ними ( 3кл.).</w:t>
      </w:r>
    </w:p>
    <w:p w14:paraId="6A32FEF4" w14:textId="45CD7A82"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„Білий вірш” </w:t>
      </w:r>
      <w:proofErr w:type="spellStart"/>
      <w:r w:rsidRPr="00E8531C">
        <w:rPr>
          <w:rFonts w:ascii="Times New Roman" w:eastAsia="Times New Roman" w:hAnsi="Times New Roman" w:cs="Times New Roman"/>
          <w:sz w:val="28"/>
          <w:szCs w:val="20"/>
          <w:lang w:val="uk-UA" w:eastAsia="ru-RU"/>
        </w:rPr>
        <w:t>В.Лучука</w:t>
      </w:r>
      <w:proofErr w:type="spellEnd"/>
      <w:r w:rsidRPr="00E8531C">
        <w:rPr>
          <w:rFonts w:ascii="Times New Roman" w:eastAsia="Times New Roman" w:hAnsi="Times New Roman" w:cs="Times New Roman"/>
          <w:sz w:val="28"/>
          <w:szCs w:val="20"/>
          <w:lang w:val="uk-UA" w:eastAsia="ru-RU"/>
        </w:rPr>
        <w:t xml:space="preserve">. Чи сподобався він вам? Опишіть, які картини постали у вашій уяві у зв’язку з прочитаним ( </w:t>
      </w:r>
      <w:r w:rsidR="00843C76">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w:t>
      </w:r>
    </w:p>
    <w:p w14:paraId="416BD246" w14:textId="77777777"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Що ви уявляєте при прослуховуванні музичного твору? Спробуйте розказати про образи, які постають у вашій уяві, передати почуття словами.</w:t>
      </w:r>
    </w:p>
    <w:p w14:paraId="606E9607"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0D7E7924"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„Торбинка з подарунками”</w:t>
      </w:r>
      <w:r w:rsidRPr="00E8531C">
        <w:rPr>
          <w:rFonts w:ascii="Times New Roman" w:eastAsia="Times New Roman" w:hAnsi="Times New Roman" w:cs="Times New Roman"/>
          <w:sz w:val="28"/>
          <w:szCs w:val="20"/>
          <w:lang w:val="uk-UA" w:eastAsia="ru-RU"/>
        </w:rPr>
        <w:t xml:space="preserve"> Ведучий тримає торбинку, в якій лежить предмет і пропонує гравцям відгадати його. Учасники мають право задавати питання про предмет, на які можна відповісти „так„ або „ні”. Наприклад, „Це посуд?”, „Він має запах?” Той, хто відгадає предмет, стає ведучим.</w:t>
      </w:r>
    </w:p>
    <w:p w14:paraId="47FA117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„Німе кіно”</w:t>
      </w:r>
      <w:r w:rsidRPr="00E8531C">
        <w:rPr>
          <w:rFonts w:ascii="Times New Roman" w:eastAsia="Times New Roman" w:hAnsi="Times New Roman" w:cs="Times New Roman"/>
          <w:sz w:val="28"/>
          <w:szCs w:val="20"/>
          <w:lang w:val="uk-UA" w:eastAsia="ru-RU"/>
        </w:rPr>
        <w:t xml:space="preserve"> Один гравець з команди перетворюється на актора німого кіно і показує іншим за допомогою рухів, міміки певну ситуацію, дію (мерзне на вулиці, приймає гіркі ліки, тихенько причиняє двері тощо). Гравець, який перший здогадався, що це за дії, стає актором.</w:t>
      </w:r>
    </w:p>
    <w:p w14:paraId="5F7C4B8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u w:val="single"/>
          <w:lang w:val="uk-UA" w:eastAsia="ru-RU"/>
        </w:rPr>
        <w:t xml:space="preserve">„Мандрівка” </w:t>
      </w:r>
      <w:r w:rsidRPr="00E8531C">
        <w:rPr>
          <w:rFonts w:ascii="Times New Roman" w:eastAsia="Times New Roman" w:hAnsi="Times New Roman" w:cs="Times New Roman"/>
          <w:sz w:val="28"/>
          <w:szCs w:val="20"/>
          <w:lang w:val="uk-UA" w:eastAsia="ru-RU"/>
        </w:rPr>
        <w:t>Ведучій пропонує дитині заплющити очі та уявити себе у певному місці (ліс, море тощо). Дитині необхідно „побачити”, „почути” „пережити” ситуацію та розказати про свої відчуття, образи, що постали в уяві.</w:t>
      </w:r>
    </w:p>
    <w:p w14:paraId="3E6A89AE" w14:textId="77777777" w:rsidR="00E8531C" w:rsidRPr="00E8531C" w:rsidRDefault="00E8531C" w:rsidP="00E8531C">
      <w:pPr>
        <w:spacing w:after="0" w:line="360" w:lineRule="auto"/>
        <w:ind w:left="-180" w:right="-366" w:firstLine="360"/>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ІІ. Розвиток творчої уяви</w:t>
      </w:r>
    </w:p>
    <w:p w14:paraId="1830B9EC"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2.1. „Оживлення” образів</w:t>
      </w:r>
    </w:p>
    <w:p w14:paraId="205940D1" w14:textId="77777777" w:rsidR="00E8531C" w:rsidRPr="00E8531C" w:rsidRDefault="00E8531C" w:rsidP="00E8531C">
      <w:pPr>
        <w:tabs>
          <w:tab w:val="left"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Подивіться взимку на приморожені шибки у класі. Зверніть увагу, які чудові візерунки мороз намалював на склі. Про що розповідають вам ці зимові картини? Розкажіть,що ви на них бачите.</w:t>
      </w:r>
    </w:p>
    <w:p w14:paraId="1B18609A" w14:textId="77777777" w:rsidR="00E8531C" w:rsidRPr="00E8531C" w:rsidRDefault="00E8531C" w:rsidP="00E8531C">
      <w:pPr>
        <w:tabs>
          <w:tab w:val="left"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Чи помічали ви, які </w:t>
      </w:r>
      <w:proofErr w:type="spellStart"/>
      <w:r w:rsidRPr="00E8531C">
        <w:rPr>
          <w:rFonts w:ascii="Times New Roman" w:eastAsia="Times New Roman" w:hAnsi="Times New Roman" w:cs="Times New Roman"/>
          <w:sz w:val="28"/>
          <w:szCs w:val="20"/>
          <w:lang w:val="uk-UA" w:eastAsia="ru-RU"/>
        </w:rPr>
        <w:t>чудирнацькі</w:t>
      </w:r>
      <w:proofErr w:type="spellEnd"/>
      <w:r w:rsidRPr="00E8531C">
        <w:rPr>
          <w:rFonts w:ascii="Times New Roman" w:eastAsia="Times New Roman" w:hAnsi="Times New Roman" w:cs="Times New Roman"/>
          <w:sz w:val="28"/>
          <w:szCs w:val="20"/>
          <w:lang w:val="uk-UA" w:eastAsia="ru-RU"/>
        </w:rPr>
        <w:t xml:space="preserve"> форми мають хмаринки, що пливуть у небі? Під час екскурсії подивіться ще раз на хмарки і уявіть, що це казкові персонажі. Кого з героїв ви впізнали?</w:t>
      </w:r>
    </w:p>
    <w:p w14:paraId="113EC326" w14:textId="0F5A651B" w:rsidR="00E8531C" w:rsidRPr="00E8531C" w:rsidRDefault="00E8531C" w:rsidP="00E8531C">
      <w:pPr>
        <w:numPr>
          <w:ilvl w:val="2"/>
          <w:numId w:val="18"/>
        </w:numPr>
        <w:tabs>
          <w:tab w:val="num" w:pos="0"/>
          <w:tab w:val="left" w:pos="180"/>
        </w:tabs>
        <w:spacing w:after="0" w:line="360" w:lineRule="auto"/>
        <w:ind w:left="0" w:right="-366" w:hanging="18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Чи нагадують тобі щось або когось зображені на малюнку архітектурні споруди? ( 4 кл.).</w:t>
      </w:r>
    </w:p>
    <w:p w14:paraId="2FD13C0F" w14:textId="77777777" w:rsidR="00E8531C" w:rsidRPr="00E8531C" w:rsidRDefault="00E8531C" w:rsidP="00E8531C">
      <w:pPr>
        <w:tabs>
          <w:tab w:val="num" w:pos="1260"/>
        </w:tabs>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08F9C838" w14:textId="0C9617FD"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„Образ звука”</w:t>
      </w:r>
      <w:r w:rsidRPr="00E8531C">
        <w:rPr>
          <w:rFonts w:ascii="Times New Roman" w:eastAsia="Times New Roman" w:hAnsi="Times New Roman" w:cs="Times New Roman"/>
          <w:sz w:val="28"/>
          <w:szCs w:val="20"/>
          <w:lang w:val="uk-UA" w:eastAsia="ru-RU"/>
        </w:rPr>
        <w:t xml:space="preserve"> Вчитель пропонує описати звук (дзвоник, шум дощу, скрип дверей). Для цього він запитує гравців: </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Який він – товстий чи худий, добрий чи злий, якого кольору </w:t>
      </w:r>
      <w:r w:rsidR="00843C76">
        <w:rPr>
          <w:rFonts w:ascii="Times New Roman" w:eastAsia="Times New Roman" w:hAnsi="Times New Roman" w:cs="Times New Roman"/>
          <w:sz w:val="28"/>
          <w:szCs w:val="20"/>
          <w:lang w:val="uk-UA" w:eastAsia="ru-RU"/>
        </w:rPr>
        <w:t xml:space="preserve"> та ін</w:t>
      </w:r>
      <w:r w:rsidRPr="00E8531C">
        <w:rPr>
          <w:rFonts w:ascii="Times New Roman" w:eastAsia="Times New Roman" w:hAnsi="Times New Roman" w:cs="Times New Roman"/>
          <w:sz w:val="28"/>
          <w:szCs w:val="20"/>
          <w:lang w:val="uk-UA" w:eastAsia="ru-RU"/>
        </w:rPr>
        <w:t>.</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182CBBB" w14:textId="5E878579" w:rsidR="00E8531C" w:rsidRPr="00E8531C" w:rsidRDefault="00843C76"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Квіти і почуття</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демонструє ілюстрації різних квітів і запитує учнів, яка з них найвеселіша, яка найсумніша, яку з квітів можна назвати задумливою, а яку сердитою тощо.</w:t>
      </w:r>
    </w:p>
    <w:p w14:paraId="41CEB866" w14:textId="7D8B62A9" w:rsidR="00E8531C" w:rsidRPr="00E8531C" w:rsidRDefault="00843C76" w:rsidP="00E8531C">
      <w:pPr>
        <w:spacing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u w:val="single"/>
          <w:lang w:val="uk-UA" w:eastAsia="ru-RU"/>
        </w:rPr>
        <w:t>«</w:t>
      </w:r>
      <w:r w:rsidR="00E8531C" w:rsidRPr="00E8531C">
        <w:rPr>
          <w:rFonts w:ascii="Times New Roman" w:eastAsia="Times New Roman" w:hAnsi="Times New Roman" w:cs="Times New Roman"/>
          <w:sz w:val="28"/>
          <w:szCs w:val="28"/>
          <w:u w:val="single"/>
          <w:lang w:val="uk-UA" w:eastAsia="ru-RU"/>
        </w:rPr>
        <w:t>Кумедні чоловічки</w:t>
      </w:r>
      <w:r>
        <w:rPr>
          <w:rFonts w:ascii="Times New Roman" w:eastAsia="Times New Roman" w:hAnsi="Times New Roman" w:cs="Times New Roman"/>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Учитель роздає учням картки, на яких зображено букву або цифру, що вивчаються, і пропонує домалювати необхідні деталі так, аби перетворити на якийсь предмет чи істоту тощо. Потім кожний складає історію або казку про те, що утворили. У 1-2 класах можна зробити виставку "кумедних чоловічків", у 3-4 класах книжечку з казками про пригоди кумедних чоловічків. </w:t>
      </w:r>
    </w:p>
    <w:p w14:paraId="3284F773" w14:textId="651F30FD" w:rsidR="00E8531C" w:rsidRPr="00E8531C" w:rsidRDefault="00843C76"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Живий предмет</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дає кожній групі гравців назву предмета (наприклад, чайник, віник, дошка тощо), пропонуючи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оживити</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його та розповісти про життя цього предмета: які проблеми можуть у нього бути, які відносини з сусідами та господарями. Вчитель може допомогти, використовуючи запитання типу: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062"/>
      </w:tblGrid>
      <w:tr w:rsidR="00E8531C" w:rsidRPr="00E8531C" w14:paraId="25D1A0BF" w14:textId="77777777" w:rsidTr="00E8531C">
        <w:tc>
          <w:tcPr>
            <w:tcW w:w="4320" w:type="dxa"/>
            <w:tcBorders>
              <w:top w:val="single" w:sz="4" w:space="0" w:color="auto"/>
              <w:left w:val="single" w:sz="4" w:space="0" w:color="auto"/>
              <w:bottom w:val="single" w:sz="4" w:space="0" w:color="auto"/>
              <w:right w:val="single" w:sz="4" w:space="0" w:color="auto"/>
            </w:tcBorders>
            <w:hideMark/>
          </w:tcPr>
          <w:p w14:paraId="3215BAD0"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1. Який у нього характер?</w:t>
            </w:r>
          </w:p>
        </w:tc>
        <w:tc>
          <w:tcPr>
            <w:tcW w:w="4062" w:type="dxa"/>
            <w:tcBorders>
              <w:top w:val="single" w:sz="4" w:space="0" w:color="auto"/>
              <w:left w:val="single" w:sz="4" w:space="0" w:color="auto"/>
              <w:bottom w:val="single" w:sz="4" w:space="0" w:color="auto"/>
              <w:right w:val="single" w:sz="4" w:space="0" w:color="auto"/>
            </w:tcBorders>
            <w:hideMark/>
          </w:tcPr>
          <w:p w14:paraId="06AC94B5"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5. Де він живе?</w:t>
            </w:r>
          </w:p>
        </w:tc>
      </w:tr>
      <w:tr w:rsidR="00E8531C" w:rsidRPr="00E8531C" w14:paraId="5DE81181" w14:textId="77777777" w:rsidTr="00E8531C">
        <w:tc>
          <w:tcPr>
            <w:tcW w:w="4320" w:type="dxa"/>
            <w:tcBorders>
              <w:top w:val="single" w:sz="4" w:space="0" w:color="auto"/>
              <w:left w:val="single" w:sz="4" w:space="0" w:color="auto"/>
              <w:bottom w:val="single" w:sz="4" w:space="0" w:color="auto"/>
              <w:right w:val="single" w:sz="4" w:space="0" w:color="auto"/>
            </w:tcBorders>
            <w:hideMark/>
          </w:tcPr>
          <w:p w14:paraId="761093AE"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2. Що любить?</w:t>
            </w:r>
          </w:p>
        </w:tc>
        <w:tc>
          <w:tcPr>
            <w:tcW w:w="4062" w:type="dxa"/>
            <w:tcBorders>
              <w:top w:val="single" w:sz="4" w:space="0" w:color="auto"/>
              <w:left w:val="single" w:sz="4" w:space="0" w:color="auto"/>
              <w:bottom w:val="single" w:sz="4" w:space="0" w:color="auto"/>
              <w:right w:val="single" w:sz="4" w:space="0" w:color="auto"/>
            </w:tcBorders>
            <w:hideMark/>
          </w:tcPr>
          <w:p w14:paraId="74FE614F"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6. Чи є у нього сім’я?</w:t>
            </w:r>
          </w:p>
        </w:tc>
      </w:tr>
      <w:tr w:rsidR="00E8531C" w:rsidRPr="00E8531C" w14:paraId="3B637A84" w14:textId="77777777" w:rsidTr="00E8531C">
        <w:tc>
          <w:tcPr>
            <w:tcW w:w="4320" w:type="dxa"/>
            <w:tcBorders>
              <w:top w:val="single" w:sz="4" w:space="0" w:color="auto"/>
              <w:left w:val="single" w:sz="4" w:space="0" w:color="auto"/>
              <w:bottom w:val="single" w:sz="4" w:space="0" w:color="auto"/>
              <w:right w:val="single" w:sz="4" w:space="0" w:color="auto"/>
            </w:tcBorders>
            <w:hideMark/>
          </w:tcPr>
          <w:p w14:paraId="2AF45ACE"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3. З ким дружить?</w:t>
            </w:r>
          </w:p>
        </w:tc>
        <w:tc>
          <w:tcPr>
            <w:tcW w:w="4062" w:type="dxa"/>
            <w:tcBorders>
              <w:top w:val="single" w:sz="4" w:space="0" w:color="auto"/>
              <w:left w:val="single" w:sz="4" w:space="0" w:color="auto"/>
              <w:bottom w:val="single" w:sz="4" w:space="0" w:color="auto"/>
              <w:right w:val="single" w:sz="4" w:space="0" w:color="auto"/>
            </w:tcBorders>
            <w:hideMark/>
          </w:tcPr>
          <w:p w14:paraId="7B4C5B9C"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7. Чого він боїться?</w:t>
            </w:r>
          </w:p>
        </w:tc>
      </w:tr>
      <w:tr w:rsidR="00E8531C" w:rsidRPr="00E8531C" w14:paraId="26C051A9" w14:textId="77777777" w:rsidTr="00E8531C">
        <w:tc>
          <w:tcPr>
            <w:tcW w:w="4320" w:type="dxa"/>
            <w:tcBorders>
              <w:top w:val="single" w:sz="4" w:space="0" w:color="auto"/>
              <w:left w:val="single" w:sz="4" w:space="0" w:color="auto"/>
              <w:bottom w:val="single" w:sz="4" w:space="0" w:color="auto"/>
              <w:right w:val="single" w:sz="4" w:space="0" w:color="auto"/>
            </w:tcBorders>
            <w:hideMark/>
          </w:tcPr>
          <w:p w14:paraId="725FE3C1"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4. Які відносити з господарями?</w:t>
            </w:r>
          </w:p>
        </w:tc>
        <w:tc>
          <w:tcPr>
            <w:tcW w:w="4062" w:type="dxa"/>
            <w:tcBorders>
              <w:top w:val="single" w:sz="4" w:space="0" w:color="auto"/>
              <w:left w:val="single" w:sz="4" w:space="0" w:color="auto"/>
              <w:bottom w:val="single" w:sz="4" w:space="0" w:color="auto"/>
              <w:right w:val="single" w:sz="4" w:space="0" w:color="auto"/>
            </w:tcBorders>
            <w:hideMark/>
          </w:tcPr>
          <w:p w14:paraId="63B16018" w14:textId="77777777" w:rsidR="00E8531C" w:rsidRPr="00E8531C" w:rsidRDefault="00E8531C" w:rsidP="00E8531C">
            <w:pPr>
              <w:tabs>
                <w:tab w:val="num" w:pos="360"/>
              </w:tabs>
              <w:spacing w:after="0" w:line="360" w:lineRule="auto"/>
              <w:ind w:left="-180" w:right="-366" w:firstLine="36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8. Про що мріє?</w:t>
            </w:r>
          </w:p>
        </w:tc>
      </w:tr>
    </w:tbl>
    <w:p w14:paraId="3B098B2C"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2.2. Перевтілення в образ.</w:t>
      </w:r>
    </w:p>
    <w:p w14:paraId="782CFB76" w14:textId="7363D33F"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Уяви себе на місці півника з казки </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Колосок</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Як би ти поводив себе з мишенятами? (</w:t>
      </w:r>
      <w:r w:rsidR="00843C76">
        <w:rPr>
          <w:rFonts w:ascii="Times New Roman" w:eastAsia="Times New Roman" w:hAnsi="Times New Roman" w:cs="Times New Roman"/>
          <w:sz w:val="28"/>
          <w:szCs w:val="20"/>
          <w:lang w:val="uk-UA" w:eastAsia="ru-RU"/>
        </w:rPr>
        <w:t xml:space="preserve">4 </w:t>
      </w:r>
      <w:r w:rsidRPr="00E8531C">
        <w:rPr>
          <w:rFonts w:ascii="Times New Roman" w:eastAsia="Times New Roman" w:hAnsi="Times New Roman" w:cs="Times New Roman"/>
          <w:sz w:val="28"/>
          <w:szCs w:val="20"/>
          <w:lang w:val="uk-UA" w:eastAsia="ru-RU"/>
        </w:rPr>
        <w:t>кл.).</w:t>
      </w:r>
    </w:p>
    <w:p w14:paraId="70B7CDF5" w14:textId="1291F2CB"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Уяви, що ти хлопчик Веснянка з повісті-казки В. Нестайки „В країні сонячних зайчиків”. Якби ти потрапив до Палацу Чарівних Казок, з ким із казкових героїв ти би хотів подружитися? ( 3кл.).</w:t>
      </w:r>
    </w:p>
    <w:p w14:paraId="56652604" w14:textId="0C714899"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 вірш про веселих </w:t>
      </w:r>
      <w:proofErr w:type="spellStart"/>
      <w:r w:rsidRPr="00E8531C">
        <w:rPr>
          <w:rFonts w:ascii="Times New Roman" w:eastAsia="Times New Roman" w:hAnsi="Times New Roman" w:cs="Times New Roman"/>
          <w:sz w:val="28"/>
          <w:szCs w:val="20"/>
          <w:lang w:val="uk-UA" w:eastAsia="ru-RU"/>
        </w:rPr>
        <w:t>іжачків</w:t>
      </w:r>
      <w:proofErr w:type="spellEnd"/>
      <w:r w:rsidRPr="00E8531C">
        <w:rPr>
          <w:rFonts w:ascii="Times New Roman" w:eastAsia="Times New Roman" w:hAnsi="Times New Roman" w:cs="Times New Roman"/>
          <w:sz w:val="28"/>
          <w:szCs w:val="20"/>
          <w:lang w:val="uk-UA" w:eastAsia="ru-RU"/>
        </w:rPr>
        <w:t xml:space="preserve"> і розкажи, як вони перевтілювались. Поміркуй, чи можуть бути їжачки схожими на кущі, пеньки, грудки? У кого ще вони могли б перевтілитися? (</w:t>
      </w:r>
      <w:r w:rsidR="00843C76">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Т.Коломієць</w:t>
      </w:r>
      <w:proofErr w:type="spellEnd"/>
      <w:r w:rsidRPr="00E8531C">
        <w:rPr>
          <w:rFonts w:ascii="Times New Roman" w:eastAsia="Times New Roman" w:hAnsi="Times New Roman" w:cs="Times New Roman"/>
          <w:sz w:val="28"/>
          <w:szCs w:val="20"/>
          <w:lang w:val="uk-UA" w:eastAsia="ru-RU"/>
        </w:rPr>
        <w:t xml:space="preserve"> „Їжаки”).</w:t>
      </w:r>
    </w:p>
    <w:p w14:paraId="01704498" w14:textId="21926ECF" w:rsidR="00E8531C" w:rsidRPr="00E8531C" w:rsidRDefault="00E8531C" w:rsidP="00E8531C">
      <w:pPr>
        <w:tabs>
          <w:tab w:val="num" w:pos="1260"/>
        </w:tabs>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r w:rsidR="00843C76">
        <w:rPr>
          <w:rFonts w:ascii="Times New Roman" w:eastAsia="Times New Roman" w:hAnsi="Times New Roman" w:cs="Times New Roman"/>
          <w:b/>
          <w:i/>
          <w:sz w:val="28"/>
          <w:szCs w:val="20"/>
          <w:lang w:val="uk-UA" w:eastAsia="ru-RU"/>
        </w:rPr>
        <w:t xml:space="preserve"> (6 кл.)</w:t>
      </w:r>
    </w:p>
    <w:p w14:paraId="4B04263A" w14:textId="77777777" w:rsidR="00E8531C" w:rsidRPr="00E8531C" w:rsidRDefault="00E8531C" w:rsidP="00E8531C">
      <w:pPr>
        <w:tabs>
          <w:tab w:val="left" w:pos="900"/>
        </w:tabs>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i/>
          <w:sz w:val="28"/>
          <w:szCs w:val="28"/>
          <w:u w:val="single"/>
          <w:lang w:val="uk-UA" w:eastAsia="ru-RU"/>
        </w:rPr>
        <w:t>„Перевтілення”</w:t>
      </w:r>
      <w:r w:rsidRPr="00E8531C">
        <w:rPr>
          <w:rFonts w:ascii="Times New Roman" w:eastAsia="Times New Roman" w:hAnsi="Times New Roman" w:cs="Times New Roman"/>
          <w:sz w:val="28"/>
          <w:szCs w:val="28"/>
          <w:lang w:val="uk-UA" w:eastAsia="ru-RU"/>
        </w:rPr>
        <w:t xml:space="preserve"> Вчитель читає початок оповідання: „Біля будинку цвіла запашна красуня-вишня. Над нею з самого ранку літали заклопотані джмелі у брунатних кожушках. Раптом подув свіжий схвильований вітерець, який буває тільки навесні. Ніжні пелюстки зірвались з гілочок і закружляли у повітрі, немов сніг...” Дітям необхідно продовжити оповідання від імені різних персонажів: від імені пелюстки; весняного вітру; заклопотаного джмеля; пташки, яка сіла на гілку; собаки, який гуляє під деревом; дівчинки, яка дивиться з вікна; двірника, який прибирає біля дерева.</w:t>
      </w:r>
    </w:p>
    <w:p w14:paraId="793B62F3"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„Якби я був...”</w:t>
      </w:r>
      <w:r w:rsidRPr="00E8531C">
        <w:rPr>
          <w:rFonts w:ascii="Times New Roman" w:eastAsia="Times New Roman" w:hAnsi="Times New Roman" w:cs="Times New Roman"/>
          <w:sz w:val="28"/>
          <w:szCs w:val="20"/>
          <w:lang w:val="uk-UA" w:eastAsia="ru-RU"/>
        </w:rPr>
        <w:t xml:space="preserve"> Керівник гри пропонує гравцю закінчити речення, яке починається зі слів „Якби я був...”. Наприклад, „Якби я був цукеркою, то...”, діти продовжують: </w:t>
      </w:r>
      <w:r w:rsidRPr="00E8531C">
        <w:rPr>
          <w:rFonts w:ascii="Times New Roman" w:eastAsia="Times New Roman" w:hAnsi="Times New Roman" w:cs="Times New Roman"/>
          <w:i/>
          <w:sz w:val="28"/>
          <w:szCs w:val="20"/>
          <w:lang w:val="uk-UA" w:eastAsia="ru-RU"/>
        </w:rPr>
        <w:t>„... я би став дуже кислою, щоб мене не з’їли”, „я би нагодував всіх людей світу солодощами”.</w:t>
      </w:r>
    </w:p>
    <w:p w14:paraId="764FEE7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„Я – сніжинка”</w:t>
      </w:r>
      <w:r w:rsidRPr="00E8531C">
        <w:rPr>
          <w:rFonts w:ascii="Times New Roman" w:eastAsia="Times New Roman" w:hAnsi="Times New Roman" w:cs="Times New Roman"/>
          <w:sz w:val="28"/>
          <w:szCs w:val="20"/>
          <w:lang w:val="uk-UA" w:eastAsia="ru-RU"/>
        </w:rPr>
        <w:t xml:space="preserve"> Дітям пропонується уявити себе листочком, сніжинкою, або краплинкою дощу тощо та під музику створити їх танок. Перед цим вони розповідають, якою повинна бути музика – спокійною чи тривожною, повільною чи швидкою. Музичним супроводом можуть бути твори класичних та сучасних композиторів (наприклад, </w:t>
      </w:r>
      <w:proofErr w:type="spellStart"/>
      <w:r w:rsidRPr="00E8531C">
        <w:rPr>
          <w:rFonts w:ascii="Times New Roman" w:eastAsia="Times New Roman" w:hAnsi="Times New Roman" w:cs="Times New Roman"/>
          <w:sz w:val="28"/>
          <w:szCs w:val="20"/>
          <w:lang w:val="uk-UA" w:eastAsia="ru-RU"/>
        </w:rPr>
        <w:t>П.І.Чайковського</w:t>
      </w:r>
      <w:proofErr w:type="spellEnd"/>
      <w:r w:rsidRPr="00E8531C">
        <w:rPr>
          <w:rFonts w:ascii="Times New Roman" w:eastAsia="Times New Roman" w:hAnsi="Times New Roman" w:cs="Times New Roman"/>
          <w:sz w:val="28"/>
          <w:szCs w:val="20"/>
          <w:lang w:val="uk-UA" w:eastAsia="ru-RU"/>
        </w:rPr>
        <w:t xml:space="preserve"> „Пори року”). Вчитель може дати установку: „Ви – маленькі пухнасті сніжинки. Ви красиві творіння природи. Ви легкі і тендітні, як подих зими. Кожна з вас неповторна і єдина в світі. І ваш </w:t>
      </w:r>
      <w:proofErr w:type="spellStart"/>
      <w:r w:rsidRPr="00E8531C">
        <w:rPr>
          <w:rFonts w:ascii="Times New Roman" w:eastAsia="Times New Roman" w:hAnsi="Times New Roman" w:cs="Times New Roman"/>
          <w:sz w:val="28"/>
          <w:szCs w:val="20"/>
          <w:lang w:val="uk-UA" w:eastAsia="ru-RU"/>
        </w:rPr>
        <w:t>вальсуючий</w:t>
      </w:r>
      <w:proofErr w:type="spellEnd"/>
      <w:r w:rsidRPr="00E8531C">
        <w:rPr>
          <w:rFonts w:ascii="Times New Roman" w:eastAsia="Times New Roman" w:hAnsi="Times New Roman" w:cs="Times New Roman"/>
          <w:sz w:val="28"/>
          <w:szCs w:val="20"/>
          <w:lang w:val="uk-UA" w:eastAsia="ru-RU"/>
        </w:rPr>
        <w:t xml:space="preserve"> політ так само прекрасний і неповторний.”.</w:t>
      </w:r>
    </w:p>
    <w:p w14:paraId="737B9A7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0"/>
          <w:u w:val="single"/>
          <w:lang w:val="uk-UA" w:eastAsia="ru-RU"/>
        </w:rPr>
        <w:t>„Інша точка зору”</w:t>
      </w:r>
      <w:r w:rsidRPr="00E8531C">
        <w:rPr>
          <w:rFonts w:ascii="Times New Roman" w:eastAsia="Times New Roman" w:hAnsi="Times New Roman" w:cs="Times New Roman"/>
          <w:sz w:val="28"/>
          <w:szCs w:val="20"/>
          <w:lang w:val="uk-UA" w:eastAsia="ru-RU"/>
        </w:rPr>
        <w:t xml:space="preserve"> Спробуй уявити себе іншою істотою і подивитись на світ іншими очима. Наприклад, уявити себе мурахою, дельфіном, метеликом тощо і розповісти, яким здається навколишній світ.</w:t>
      </w:r>
    </w:p>
    <w:p w14:paraId="67E12489" w14:textId="77777777" w:rsidR="00E8531C" w:rsidRPr="00E8531C" w:rsidRDefault="00E8531C" w:rsidP="00E8531C">
      <w:pPr>
        <w:tabs>
          <w:tab w:val="num" w:pos="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i/>
          <w:sz w:val="28"/>
          <w:szCs w:val="28"/>
          <w:u w:val="single"/>
          <w:lang w:val="uk-UA" w:eastAsia="ru-RU"/>
        </w:rPr>
        <w:lastRenderedPageBreak/>
        <w:t>„Хто похвалить себе найкраще</w:t>
      </w:r>
      <w:r w:rsidRPr="00E8531C">
        <w:rPr>
          <w:rFonts w:ascii="Times New Roman" w:eastAsia="Times New Roman" w:hAnsi="Times New Roman" w:cs="Times New Roman"/>
          <w:sz w:val="28"/>
          <w:szCs w:val="28"/>
          <w:lang w:val="uk-UA" w:eastAsia="ru-RU"/>
        </w:rPr>
        <w:t>” Ведучий дає кожному гравцю роль казкового персонажу. Гравцям необхідно уявити себе на місці казкового персонажу і довести, що їх герой найкращий. По черзі вихваляється кожний з персонажів, наприклад:</w:t>
      </w:r>
      <w:r w:rsidRPr="00E8531C">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8"/>
          <w:lang w:val="uk-UA" w:eastAsia="ru-RU"/>
        </w:rPr>
        <w:t xml:space="preserve">„Я – Лисичка. Я така гарна, чепурна, така розумна, спритна.”, „Я – Пан Коцький Я – найголовніший! Мене всі звірі бояться, я такий сердитий.” тощо. </w:t>
      </w:r>
    </w:p>
    <w:p w14:paraId="4343983A"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2.3. Вільне фантазування</w:t>
      </w:r>
    </w:p>
    <w:p w14:paraId="1333B799" w14:textId="1BF81095"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Виготуй макет корабля, човна або плота. Пофантазуй, куди на ньому можна відправитись мандрувати? ( 4 кл. ).</w:t>
      </w:r>
    </w:p>
    <w:p w14:paraId="421729D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Виготуй макет гелікоптера. Поміркуй, якими будуть літальні машини в майбутньому. Які їх частини будуть нагадувати гелікоптер? Чим вони будуть відрізнятись від сучасних літальних пристроїв? Як такі машини будуть називатись? (Трудове навчання 4 кл. ).</w:t>
      </w:r>
    </w:p>
    <w:p w14:paraId="0DAD2554"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Придумайте прізвиська казковим героям: </w:t>
      </w:r>
      <w:proofErr w:type="spellStart"/>
      <w:r w:rsidRPr="00E8531C">
        <w:rPr>
          <w:rFonts w:ascii="Times New Roman" w:eastAsia="Times New Roman" w:hAnsi="Times New Roman" w:cs="Times New Roman"/>
          <w:sz w:val="28"/>
          <w:szCs w:val="20"/>
          <w:lang w:val="uk-UA" w:eastAsia="ru-RU"/>
        </w:rPr>
        <w:t>Іжачок</w:t>
      </w:r>
      <w:proofErr w:type="spellEnd"/>
      <w:r w:rsidRPr="00E8531C">
        <w:rPr>
          <w:rFonts w:ascii="Times New Roman" w:eastAsia="Times New Roman" w:hAnsi="Times New Roman" w:cs="Times New Roman"/>
          <w:sz w:val="28"/>
          <w:szCs w:val="20"/>
          <w:lang w:val="uk-UA" w:eastAsia="ru-RU"/>
        </w:rPr>
        <w:t xml:space="preserve"> – Гострячок, Лисичка – </w:t>
      </w:r>
      <w:proofErr w:type="spellStart"/>
      <w:r w:rsidRPr="00E8531C">
        <w:rPr>
          <w:rFonts w:ascii="Times New Roman" w:eastAsia="Times New Roman" w:hAnsi="Times New Roman" w:cs="Times New Roman"/>
          <w:sz w:val="28"/>
          <w:szCs w:val="20"/>
          <w:lang w:val="uk-UA" w:eastAsia="ru-RU"/>
        </w:rPr>
        <w:t>Чепурничка</w:t>
      </w:r>
      <w:proofErr w:type="spellEnd"/>
      <w:r w:rsidRPr="00E8531C">
        <w:rPr>
          <w:rFonts w:ascii="Times New Roman" w:eastAsia="Times New Roman" w:hAnsi="Times New Roman" w:cs="Times New Roman"/>
          <w:sz w:val="28"/>
          <w:szCs w:val="20"/>
          <w:lang w:val="uk-UA" w:eastAsia="ru-RU"/>
        </w:rPr>
        <w:t xml:space="preserve">, Комарик – </w:t>
      </w:r>
      <w:proofErr w:type="spellStart"/>
      <w:r w:rsidRPr="00E8531C">
        <w:rPr>
          <w:rFonts w:ascii="Times New Roman" w:eastAsia="Times New Roman" w:hAnsi="Times New Roman" w:cs="Times New Roman"/>
          <w:sz w:val="28"/>
          <w:szCs w:val="20"/>
          <w:lang w:val="uk-UA" w:eastAsia="ru-RU"/>
        </w:rPr>
        <w:t>Кусарик</w:t>
      </w:r>
      <w:proofErr w:type="spellEnd"/>
      <w:r w:rsidRPr="00E8531C">
        <w:rPr>
          <w:rFonts w:ascii="Times New Roman" w:eastAsia="Times New Roman" w:hAnsi="Times New Roman" w:cs="Times New Roman"/>
          <w:sz w:val="28"/>
          <w:szCs w:val="20"/>
          <w:lang w:val="uk-UA" w:eastAsia="ru-RU"/>
        </w:rPr>
        <w:t>, Черепаха – ..., Курчатко – ...</w:t>
      </w:r>
    </w:p>
    <w:p w14:paraId="467DC388" w14:textId="7B3DCCB2"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Вигадайте для допомоги казковим героям нові чарівні предмети, наприклад: ручка – самописка, ключ – відкривач-всіх-дверей, </w:t>
      </w:r>
      <w:proofErr w:type="spellStart"/>
      <w:r w:rsidRPr="00E8531C">
        <w:rPr>
          <w:rFonts w:ascii="Times New Roman" w:eastAsia="Times New Roman" w:hAnsi="Times New Roman" w:cs="Times New Roman"/>
          <w:sz w:val="28"/>
          <w:szCs w:val="20"/>
          <w:lang w:val="uk-UA" w:eastAsia="ru-RU"/>
        </w:rPr>
        <w:t>веловодосипед</w:t>
      </w:r>
      <w:proofErr w:type="spellEnd"/>
      <w:r w:rsidRPr="00E8531C">
        <w:rPr>
          <w:rFonts w:ascii="Times New Roman" w:eastAsia="Times New Roman" w:hAnsi="Times New Roman" w:cs="Times New Roman"/>
          <w:sz w:val="28"/>
          <w:szCs w:val="20"/>
          <w:lang w:val="uk-UA" w:eastAsia="ru-RU"/>
        </w:rPr>
        <w:t xml:space="preserve">, каструля – </w:t>
      </w:r>
      <w:proofErr w:type="spellStart"/>
      <w:r w:rsidRPr="00E8531C">
        <w:rPr>
          <w:rFonts w:ascii="Times New Roman" w:eastAsia="Times New Roman" w:hAnsi="Times New Roman" w:cs="Times New Roman"/>
          <w:sz w:val="28"/>
          <w:szCs w:val="20"/>
          <w:lang w:val="uk-UA" w:eastAsia="ru-RU"/>
        </w:rPr>
        <w:t>самоварка</w:t>
      </w:r>
      <w:proofErr w:type="spellEnd"/>
      <w:r w:rsidR="00843C76">
        <w:rPr>
          <w:rFonts w:ascii="Times New Roman" w:eastAsia="Times New Roman" w:hAnsi="Times New Roman" w:cs="Times New Roman"/>
          <w:sz w:val="28"/>
          <w:szCs w:val="20"/>
          <w:lang w:val="uk-UA" w:eastAsia="ru-RU"/>
        </w:rPr>
        <w:t xml:space="preserve">   та ін</w:t>
      </w:r>
      <w:r w:rsidRPr="00E8531C">
        <w:rPr>
          <w:rFonts w:ascii="Times New Roman" w:eastAsia="Times New Roman" w:hAnsi="Times New Roman" w:cs="Times New Roman"/>
          <w:sz w:val="28"/>
          <w:szCs w:val="20"/>
          <w:lang w:val="uk-UA" w:eastAsia="ru-RU"/>
        </w:rPr>
        <w:t xml:space="preserve">. </w:t>
      </w:r>
    </w:p>
    <w:p w14:paraId="61C32533" w14:textId="4511C4D8"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r w:rsidR="00843C76">
        <w:rPr>
          <w:rFonts w:ascii="Times New Roman" w:eastAsia="Times New Roman" w:hAnsi="Times New Roman" w:cs="Times New Roman"/>
          <w:b/>
          <w:i/>
          <w:sz w:val="28"/>
          <w:szCs w:val="20"/>
          <w:lang w:val="uk-UA" w:eastAsia="ru-RU"/>
        </w:rPr>
        <w:t xml:space="preserve"> (7 кл.)</w:t>
      </w:r>
    </w:p>
    <w:p w14:paraId="16770BD8" w14:textId="2688F30B"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Білет на іншу планету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пропонує уявити фантастичну ситуацію – гравці отримали чарівний білет на іншу планету. „У вас залишилась година, щоб зібрати необхідні речі. Без чого не можна обійтися у цій захоплюючий подорожі? Назвіть усе, що ви візьмете з собою.” Гравці можуть „збирати речі” в групах, парах або індивідуально. </w:t>
      </w:r>
    </w:p>
    <w:p w14:paraId="700E09AD" w14:textId="1DCDCB27" w:rsidR="00E8531C" w:rsidRPr="00E8531C" w:rsidRDefault="002B4BF1" w:rsidP="00E8531C">
      <w:pPr>
        <w:spacing w:after="0" w:line="360" w:lineRule="auto"/>
        <w:ind w:left="-180" w:right="-36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Малюнки по колу</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Гра проводиться в групах по 4-5 чоловік, які сидять по колу. Ведучий називає тему творчої роботи для кожної групи та дає всім гравцям по альбомному аркушу. Всі учасники починають малювати на задану тематику, але через 1 хвилину за сигналом вчителя передають свій малюнок сусіду, що сидить праворуч</w:t>
      </w:r>
      <w:r w:rsidR="00E8531C" w:rsidRPr="00E8531C">
        <w:rPr>
          <w:rFonts w:ascii="Times New Roman" w:eastAsia="Times New Roman" w:hAnsi="Times New Roman" w:cs="Times New Roman"/>
          <w:noProof/>
          <w:sz w:val="28"/>
          <w:szCs w:val="28"/>
          <w:lang w:val="uk-UA" w:eastAsia="ru-RU"/>
        </w:rPr>
        <w:t>. Т</w:t>
      </w:r>
      <w:r w:rsidR="00E8531C" w:rsidRPr="00E8531C">
        <w:rPr>
          <w:rFonts w:ascii="Times New Roman" w:eastAsia="Times New Roman" w:hAnsi="Times New Roman" w:cs="Times New Roman"/>
          <w:sz w:val="28"/>
          <w:szCs w:val="28"/>
          <w:lang w:val="uk-UA" w:eastAsia="ru-RU"/>
        </w:rPr>
        <w:t xml:space="preserve">ой продовжує домальовувати і знову за сигналом передає далі. Робота </w:t>
      </w:r>
      <w:r w:rsidR="00E8531C" w:rsidRPr="00E8531C">
        <w:rPr>
          <w:rFonts w:ascii="Times New Roman" w:eastAsia="Times New Roman" w:hAnsi="Times New Roman" w:cs="Times New Roman"/>
          <w:sz w:val="28"/>
          <w:szCs w:val="28"/>
          <w:lang w:val="uk-UA" w:eastAsia="ru-RU"/>
        </w:rPr>
        <w:lastRenderedPageBreak/>
        <w:t xml:space="preserve">вважається завершеною, коли малюнок домальовує той, хто його починав. Потім можна колективно добирати назви малюнків. </w:t>
      </w:r>
    </w:p>
    <w:p w14:paraId="65961221" w14:textId="5B99C3D2"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Звукова пляма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пропонує дітям незнайоме слово або звукову нісенітницю (наприклад: </w:t>
      </w:r>
      <w:proofErr w:type="spellStart"/>
      <w:r w:rsidR="00E8531C" w:rsidRPr="00E8531C">
        <w:rPr>
          <w:rFonts w:ascii="Times New Roman" w:eastAsia="Times New Roman" w:hAnsi="Times New Roman" w:cs="Times New Roman"/>
          <w:sz w:val="28"/>
          <w:szCs w:val="20"/>
          <w:lang w:val="uk-UA" w:eastAsia="ru-RU"/>
        </w:rPr>
        <w:t>алокш</w:t>
      </w:r>
      <w:proofErr w:type="spellEnd"/>
      <w:r w:rsidR="00E8531C" w:rsidRPr="00E8531C">
        <w:rPr>
          <w:rFonts w:ascii="Times New Roman" w:eastAsia="Times New Roman" w:hAnsi="Times New Roman" w:cs="Times New Roman"/>
          <w:sz w:val="28"/>
          <w:szCs w:val="20"/>
          <w:lang w:val="uk-UA" w:eastAsia="ru-RU"/>
        </w:rPr>
        <w:t xml:space="preserve">, </w:t>
      </w:r>
      <w:proofErr w:type="spellStart"/>
      <w:r w:rsidR="00E8531C" w:rsidRPr="00E8531C">
        <w:rPr>
          <w:rFonts w:ascii="Times New Roman" w:eastAsia="Times New Roman" w:hAnsi="Times New Roman" w:cs="Times New Roman"/>
          <w:sz w:val="28"/>
          <w:szCs w:val="20"/>
          <w:lang w:val="uk-UA" w:eastAsia="ru-RU"/>
        </w:rPr>
        <w:t>гуфоркам</w:t>
      </w:r>
      <w:proofErr w:type="spellEnd"/>
      <w:r w:rsidR="00E8531C" w:rsidRPr="00E8531C">
        <w:rPr>
          <w:rFonts w:ascii="Times New Roman" w:eastAsia="Times New Roman" w:hAnsi="Times New Roman" w:cs="Times New Roman"/>
          <w:sz w:val="28"/>
          <w:szCs w:val="20"/>
          <w:lang w:val="uk-UA" w:eastAsia="ru-RU"/>
        </w:rPr>
        <w:t xml:space="preserve">). За </w:t>
      </w:r>
      <w:proofErr w:type="spellStart"/>
      <w:r w:rsidR="00E8531C" w:rsidRPr="00E8531C">
        <w:rPr>
          <w:rFonts w:ascii="Times New Roman" w:eastAsia="Times New Roman" w:hAnsi="Times New Roman" w:cs="Times New Roman"/>
          <w:sz w:val="28"/>
          <w:szCs w:val="20"/>
          <w:lang w:val="uk-UA" w:eastAsia="ru-RU"/>
        </w:rPr>
        <w:t>звукоритмом</w:t>
      </w:r>
      <w:proofErr w:type="spellEnd"/>
      <w:r w:rsidR="00E8531C" w:rsidRPr="00E8531C">
        <w:rPr>
          <w:rFonts w:ascii="Times New Roman" w:eastAsia="Times New Roman" w:hAnsi="Times New Roman" w:cs="Times New Roman"/>
          <w:sz w:val="28"/>
          <w:szCs w:val="20"/>
          <w:lang w:val="uk-UA" w:eastAsia="ru-RU"/>
        </w:rPr>
        <w:t xml:space="preserve"> і сприйняттям учні фантазують про те, що може означати це слово.</w:t>
      </w:r>
    </w:p>
    <w:p w14:paraId="49426590" w14:textId="487B396D"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Неіснуюча картина</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lang w:val="uk-UA" w:eastAsia="ru-RU"/>
        </w:rPr>
        <w:t xml:space="preserve"> </w:t>
      </w:r>
      <w:r w:rsidR="00E8531C" w:rsidRPr="00E8531C">
        <w:rPr>
          <w:rFonts w:ascii="Times New Roman" w:eastAsia="Times New Roman" w:hAnsi="Times New Roman" w:cs="Times New Roman"/>
          <w:sz w:val="28"/>
          <w:szCs w:val="28"/>
          <w:lang w:val="uk-UA" w:eastAsia="ru-RU"/>
        </w:rPr>
        <w:t xml:space="preserve">Вчитель показує дітям чистий лист і каже: „Це чарівна картина. Щоб її побачити, необхідно вміти фантазувати. Картина називається „Весняний день”. Той, кому я буду її давати, розповідає, що  на ній зображено. По моєму сигналу ви передаєте картину іншому гравцю, і так далі.”. Задача вчителя – підмічати оригінальні ідеї, допомагати у доборі засобів виразності, заохочувати до творчості. </w:t>
      </w:r>
    </w:p>
    <w:p w14:paraId="133F1C88" w14:textId="140B7395"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Чесне слово</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Гравець розповідає фантастичну ситуацію, яка ніби то трапилась з ним. Наприклад, коли хлопець йшов до школи, його викрали інопланетяни, а потім повернули назад. Коли розповідь закінчено, він каже: „Чесне слово!”. Діти можуть задавати питання, розповідати факти, які доводять нереальність події. Наприклад: „А ми бачили, як якісь хлопці переодягались у зелених чоловічків, щоб пожартувати.” Гравцю слід доводити правдивість своєї розповіді.</w:t>
      </w:r>
    </w:p>
    <w:p w14:paraId="7736515D"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32"/>
          <w:szCs w:val="32"/>
          <w:lang w:val="uk-UA" w:eastAsia="ru-RU"/>
        </w:rPr>
      </w:pPr>
    </w:p>
    <w:p w14:paraId="79DC5352" w14:textId="77777777" w:rsidR="00E8531C" w:rsidRPr="00E8531C" w:rsidRDefault="00E8531C" w:rsidP="00E8531C">
      <w:pPr>
        <w:spacing w:after="0" w:line="360" w:lineRule="auto"/>
        <w:ind w:left="-180" w:right="-366"/>
        <w:jc w:val="center"/>
        <w:rPr>
          <w:rFonts w:ascii="Times New Roman" w:eastAsia="Times New Roman" w:hAnsi="Times New Roman" w:cs="Times New Roman"/>
          <w:sz w:val="32"/>
          <w:szCs w:val="32"/>
          <w:lang w:val="uk-UA" w:eastAsia="ru-RU"/>
        </w:rPr>
      </w:pPr>
      <w:r w:rsidRPr="00E8531C">
        <w:rPr>
          <w:rFonts w:ascii="Times New Roman" w:eastAsia="Times New Roman" w:hAnsi="Times New Roman" w:cs="Times New Roman"/>
          <w:sz w:val="32"/>
          <w:szCs w:val="32"/>
          <w:lang w:val="uk-UA" w:eastAsia="ru-RU"/>
        </w:rPr>
        <w:t>Завдання з розвитку мислення</w:t>
      </w:r>
    </w:p>
    <w:p w14:paraId="1475586B"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 Розвиток асоціативного мислення.</w:t>
      </w:r>
    </w:p>
    <w:p w14:paraId="74CDBC70"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13C2FE0A"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Розглянь кольорові плями. З ким або з чим вони у тебе асоціюються? (Художня праця 4 кл.).</w:t>
      </w:r>
    </w:p>
    <w:p w14:paraId="3A988818" w14:textId="58803B9D"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П.Тичина</w:t>
      </w:r>
      <w:proofErr w:type="spellEnd"/>
      <w:r w:rsidRPr="00E8531C">
        <w:rPr>
          <w:rFonts w:ascii="Times New Roman" w:eastAsia="Times New Roman" w:hAnsi="Times New Roman" w:cs="Times New Roman"/>
          <w:sz w:val="28"/>
          <w:szCs w:val="20"/>
          <w:lang w:val="uk-UA" w:eastAsia="ru-RU"/>
        </w:rPr>
        <w:t xml:space="preserve"> у вірші „Осінь така мила” називає осінь милою, славною. А що ти хочеш додати? ( </w:t>
      </w:r>
      <w:r w:rsidR="00F44C9F">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кл.).</w:t>
      </w:r>
    </w:p>
    <w:p w14:paraId="08A9DEFB" w14:textId="0BBA2C5A"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u w:val="single"/>
          <w:lang w:val="uk-UA" w:eastAsia="ru-RU"/>
        </w:rPr>
      </w:pPr>
      <w:r w:rsidRPr="00E8531C">
        <w:rPr>
          <w:rFonts w:ascii="Times New Roman" w:eastAsia="Times New Roman" w:hAnsi="Times New Roman" w:cs="Times New Roman"/>
          <w:sz w:val="28"/>
          <w:szCs w:val="20"/>
          <w:lang w:val="uk-UA" w:eastAsia="ru-RU"/>
        </w:rPr>
        <w:t xml:space="preserve">– Поет А.Костецький пише, що Батьківщина „це ліс осінній”, „ це рідна мова”. А що для тебе батьківщина? ( </w:t>
      </w:r>
      <w:r w:rsidR="00F44C9F">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кл.).</w:t>
      </w:r>
    </w:p>
    <w:p w14:paraId="77DC09FD" w14:textId="51FACA2F"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u w:val="single"/>
          <w:lang w:val="uk-UA" w:eastAsia="ru-RU"/>
        </w:rPr>
      </w:pPr>
      <w:r w:rsidRPr="00E8531C">
        <w:rPr>
          <w:rFonts w:ascii="Times New Roman" w:eastAsia="Times New Roman" w:hAnsi="Times New Roman" w:cs="Times New Roman"/>
          <w:sz w:val="28"/>
          <w:szCs w:val="20"/>
          <w:lang w:val="uk-UA" w:eastAsia="ru-RU"/>
        </w:rPr>
        <w:t xml:space="preserve">– Діти розповіли, що осіннє небо сумне, тривожне, зажурене. А яким буде твоє слово про небо? ( </w:t>
      </w:r>
      <w:r w:rsidR="00F44C9F">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В.Сухомлинський „Я хочу сказати своє слово”).</w:t>
      </w:r>
    </w:p>
    <w:p w14:paraId="4F7821B3" w14:textId="0376829A"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lastRenderedPageBreak/>
        <w:t>Ігрові завдання</w:t>
      </w:r>
      <w:r w:rsidR="00843C76">
        <w:rPr>
          <w:rFonts w:ascii="Times New Roman" w:eastAsia="Times New Roman" w:hAnsi="Times New Roman" w:cs="Times New Roman"/>
          <w:b/>
          <w:i/>
          <w:sz w:val="28"/>
          <w:szCs w:val="20"/>
          <w:lang w:val="uk-UA" w:eastAsia="ru-RU"/>
        </w:rPr>
        <w:t xml:space="preserve"> (5 клас)</w:t>
      </w:r>
    </w:p>
    <w:p w14:paraId="4EB1B45B" w14:textId="727CF49C"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На що схоже?</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демонструє дітям зображення знайомих предметів, різних за формою, кольором, фізичними властивостями (наприклад, повітряна куля, морквина, веселка, корона тощо). Завдання гравців – придумати якомога більше варіантів, на що схожий зображений предмет. </w:t>
      </w:r>
    </w:p>
    <w:p w14:paraId="1260E938" w14:textId="2402CA3E"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Розкрий ланцюжок</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два слова, які знаходяться далеко одне від одного за смисловою віссю (наприклад, </w:t>
      </w:r>
      <w:r w:rsidR="00E8531C" w:rsidRPr="00E8531C">
        <w:rPr>
          <w:rFonts w:ascii="Times New Roman" w:eastAsia="Times New Roman" w:hAnsi="Times New Roman" w:cs="Times New Roman"/>
          <w:i/>
          <w:sz w:val="28"/>
          <w:szCs w:val="20"/>
          <w:lang w:val="uk-UA" w:eastAsia="ru-RU"/>
        </w:rPr>
        <w:t>небо і чай</w:t>
      </w:r>
      <w:r w:rsidR="00E8531C" w:rsidRPr="00E8531C">
        <w:rPr>
          <w:rFonts w:ascii="Times New Roman" w:eastAsia="Times New Roman" w:hAnsi="Times New Roman" w:cs="Times New Roman"/>
          <w:sz w:val="28"/>
          <w:szCs w:val="20"/>
          <w:lang w:val="uk-UA" w:eastAsia="ru-RU"/>
        </w:rPr>
        <w:t xml:space="preserve">). Гравцям необхідно асоціативним шляхом прийти від першого слова до другого. Вони по черзі називають свої варіанти ланцюжків (наприклад, </w:t>
      </w:r>
      <w:r w:rsidR="00E8531C" w:rsidRPr="00E8531C">
        <w:rPr>
          <w:rFonts w:ascii="Times New Roman" w:eastAsia="Times New Roman" w:hAnsi="Times New Roman" w:cs="Times New Roman"/>
          <w:i/>
          <w:sz w:val="28"/>
          <w:szCs w:val="20"/>
          <w:lang w:val="uk-UA" w:eastAsia="ru-RU"/>
        </w:rPr>
        <w:t>небо – земля – вода – напій – чай</w:t>
      </w:r>
      <w:r w:rsidR="00E8531C" w:rsidRPr="00E8531C">
        <w:rPr>
          <w:rFonts w:ascii="Times New Roman" w:eastAsia="Times New Roman" w:hAnsi="Times New Roman" w:cs="Times New Roman"/>
          <w:sz w:val="28"/>
          <w:szCs w:val="20"/>
          <w:lang w:val="uk-UA" w:eastAsia="ru-RU"/>
        </w:rPr>
        <w:t>).</w:t>
      </w:r>
    </w:p>
    <w:p w14:paraId="2ADFBADF" w14:textId="781D8607"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Гірлянда асоціацій</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учасникам дві фрази: наприклад, „коли гримить грім” та „футболіст забиває гол”. Учні повинні логічно зв’язати ці фрази у коротенькому оповіданні. Наприклад: „Коли гримить грім, то скоро піде дощ. А коли ллє дощ, то все у природі росте. У лісі буде багато грибів, і ми з татом поїдемо їх збирати. І звісно, що візьмемо з собою м’яч та пограємо на галявині у футбол. У нашому дворі я – найкращий футболіст, тому заб’ю будь-якому супернику багато голів.”</w:t>
      </w:r>
    </w:p>
    <w:p w14:paraId="6410D952" w14:textId="421772D6"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Що до чого подібне?</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Гравці розподіляються на дві команди. Перша команда домовляється, який предмет будуть порівнювати (наприклад, </w:t>
      </w:r>
      <w:r w:rsidR="00E8531C" w:rsidRPr="00E8531C">
        <w:rPr>
          <w:rFonts w:ascii="Times New Roman" w:eastAsia="Times New Roman" w:hAnsi="Times New Roman" w:cs="Times New Roman"/>
          <w:i/>
          <w:sz w:val="28"/>
          <w:szCs w:val="20"/>
          <w:lang w:val="uk-UA" w:eastAsia="ru-RU"/>
        </w:rPr>
        <w:t>метелика</w:t>
      </w:r>
      <w:r w:rsidR="00E8531C" w:rsidRPr="00E8531C">
        <w:rPr>
          <w:rFonts w:ascii="Times New Roman" w:eastAsia="Times New Roman" w:hAnsi="Times New Roman" w:cs="Times New Roman"/>
          <w:sz w:val="28"/>
          <w:szCs w:val="20"/>
          <w:lang w:val="uk-UA" w:eastAsia="ru-RU"/>
        </w:rPr>
        <w:t xml:space="preserve">) і по черзі називають, на що він схожий: </w:t>
      </w:r>
      <w:r w:rsidR="00E8531C" w:rsidRPr="00E8531C">
        <w:rPr>
          <w:rFonts w:ascii="Times New Roman" w:eastAsia="Times New Roman" w:hAnsi="Times New Roman" w:cs="Times New Roman"/>
          <w:i/>
          <w:sz w:val="28"/>
          <w:szCs w:val="20"/>
          <w:lang w:val="uk-UA" w:eastAsia="ru-RU"/>
        </w:rPr>
        <w:t xml:space="preserve">на квітку, на бант, на вісімку </w:t>
      </w:r>
      <w:r w:rsidR="00E8531C" w:rsidRPr="00E8531C">
        <w:rPr>
          <w:rFonts w:ascii="Times New Roman" w:eastAsia="Times New Roman" w:hAnsi="Times New Roman" w:cs="Times New Roman"/>
          <w:sz w:val="28"/>
          <w:szCs w:val="20"/>
          <w:lang w:val="uk-UA" w:eastAsia="ru-RU"/>
        </w:rPr>
        <w:t xml:space="preserve">тощо. Друга команда повинна відгадати, що це за предмет. </w:t>
      </w:r>
    </w:p>
    <w:p w14:paraId="756E1699" w14:textId="40B1E5A2"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Словесне плетиво</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починає ланцюжок: „</w:t>
      </w:r>
      <w:r w:rsidR="00E8531C" w:rsidRPr="00E8531C">
        <w:rPr>
          <w:rFonts w:ascii="Times New Roman" w:eastAsia="Times New Roman" w:hAnsi="Times New Roman" w:cs="Times New Roman"/>
          <w:i/>
          <w:sz w:val="28"/>
          <w:szCs w:val="20"/>
          <w:lang w:val="uk-UA" w:eastAsia="ru-RU"/>
        </w:rPr>
        <w:t>листочок до листочка – дерево</w:t>
      </w:r>
      <w:r w:rsidR="00E8531C" w:rsidRPr="00E8531C">
        <w:rPr>
          <w:rFonts w:ascii="Times New Roman" w:eastAsia="Times New Roman" w:hAnsi="Times New Roman" w:cs="Times New Roman"/>
          <w:sz w:val="28"/>
          <w:szCs w:val="20"/>
          <w:lang w:val="uk-UA" w:eastAsia="ru-RU"/>
        </w:rPr>
        <w:t>”. Завдання учнів – продовжити асоціацію: „</w:t>
      </w:r>
      <w:r w:rsidR="00E8531C" w:rsidRPr="00E8531C">
        <w:rPr>
          <w:rFonts w:ascii="Times New Roman" w:eastAsia="Times New Roman" w:hAnsi="Times New Roman" w:cs="Times New Roman"/>
          <w:i/>
          <w:sz w:val="28"/>
          <w:szCs w:val="20"/>
          <w:lang w:val="uk-UA" w:eastAsia="ru-RU"/>
        </w:rPr>
        <w:t>дерево до дерева – ліс</w:t>
      </w:r>
      <w:r w:rsidR="00E8531C" w:rsidRPr="00E8531C">
        <w:rPr>
          <w:rFonts w:ascii="Times New Roman" w:eastAsia="Times New Roman" w:hAnsi="Times New Roman" w:cs="Times New Roman"/>
          <w:sz w:val="28"/>
          <w:szCs w:val="20"/>
          <w:lang w:val="uk-UA" w:eastAsia="ru-RU"/>
        </w:rPr>
        <w:t xml:space="preserve">”. </w:t>
      </w:r>
    </w:p>
    <w:p w14:paraId="1B65D66F" w14:textId="06F78F34"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Ланцюжок асоціацій</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кидає учню м’яч і називає будь-яке слово (іменник). Гравець повертає м’яч, називаючи ознаку даного об’єкта (прикметник). Ведучий називає інший об’єкт, що має таку ж ознаку і кидає м’яч іншому гравцю і т.д. Наприклад: хмарка – біла – вата – м’яка – трава – гладенька і т.д. </w:t>
      </w:r>
    </w:p>
    <w:p w14:paraId="2CE014B3"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ІІ. Завдання на смисловий і структурний аналіз тексту</w:t>
      </w:r>
    </w:p>
    <w:p w14:paraId="2B86EF98"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А)Визначення структури твору</w:t>
      </w:r>
    </w:p>
    <w:p w14:paraId="72A26884"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5B908909" w14:textId="77777777"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Розкажи, що за чим відбувається в оповіданні.</w:t>
      </w:r>
    </w:p>
    <w:p w14:paraId="52E60C7D" w14:textId="77777777"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Виділіть казкові слова і вирази, які зустрічаються у казках і не зустрічаються в оповіданнях.</w:t>
      </w:r>
    </w:p>
    <w:p w14:paraId="5E79F8AA" w14:textId="3FCE38BB"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З якими почуттями пише поет про українську ніч? Які образні вислови він для цього використовує? ( </w:t>
      </w:r>
      <w:proofErr w:type="spellStart"/>
      <w:r w:rsidRPr="00E8531C">
        <w:rPr>
          <w:rFonts w:ascii="Times New Roman" w:eastAsia="Times New Roman" w:hAnsi="Times New Roman" w:cs="Times New Roman"/>
          <w:sz w:val="28"/>
          <w:szCs w:val="20"/>
          <w:lang w:val="uk-UA" w:eastAsia="ru-RU"/>
        </w:rPr>
        <w:t>П.Сиченко</w:t>
      </w:r>
      <w:proofErr w:type="spellEnd"/>
      <w:r w:rsidRPr="00E8531C">
        <w:rPr>
          <w:rFonts w:ascii="Times New Roman" w:eastAsia="Times New Roman" w:hAnsi="Times New Roman" w:cs="Times New Roman"/>
          <w:sz w:val="28"/>
          <w:szCs w:val="20"/>
          <w:lang w:val="uk-UA" w:eastAsia="ru-RU"/>
        </w:rPr>
        <w:t xml:space="preserve">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Українська ніч</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0845891F" w14:textId="1B8F579F"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Виділіть початок (зачин) казки братів Грімм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Зачарована красуня</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Чи зустрічали ви такий початок казки раніше? В якій саме?.</w:t>
      </w:r>
    </w:p>
    <w:p w14:paraId="6EAA2B4C" w14:textId="2B62655C"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Яке випробування випало на долю головної героїні з казки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Для чого людині серце</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А.Дімарова</w:t>
      </w:r>
      <w:proofErr w:type="spellEnd"/>
      <w:r w:rsidRPr="00E8531C">
        <w:rPr>
          <w:rFonts w:ascii="Times New Roman" w:eastAsia="Times New Roman" w:hAnsi="Times New Roman" w:cs="Times New Roman"/>
          <w:sz w:val="28"/>
          <w:szCs w:val="20"/>
          <w:lang w:val="uk-UA" w:eastAsia="ru-RU"/>
        </w:rPr>
        <w:t>? Як випробовувались інші казкові герої, відомі вам?.</w:t>
      </w:r>
    </w:p>
    <w:p w14:paraId="114BF5ED" w14:textId="1ED98FC0"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Яка кінцівка казки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Закляття золота й вогню</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Що перемогло – добро чи зло? Чи всі казки закінчуються подібно до цієї? (</w:t>
      </w:r>
      <w:r w:rsidR="00F44C9F">
        <w:rPr>
          <w:rFonts w:ascii="Times New Roman" w:eastAsia="Times New Roman" w:hAnsi="Times New Roman" w:cs="Times New Roman"/>
          <w:sz w:val="28"/>
          <w:szCs w:val="20"/>
          <w:lang w:val="uk-UA" w:eastAsia="ru-RU"/>
        </w:rPr>
        <w:t>7</w:t>
      </w:r>
      <w:r w:rsidRPr="00E8531C">
        <w:rPr>
          <w:rFonts w:ascii="Times New Roman" w:eastAsia="Times New Roman" w:hAnsi="Times New Roman" w:cs="Times New Roman"/>
          <w:sz w:val="28"/>
          <w:szCs w:val="20"/>
          <w:lang w:val="uk-UA" w:eastAsia="ru-RU"/>
        </w:rPr>
        <w:t xml:space="preserve"> кл.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Закляття золота й </w:t>
      </w:r>
      <w:proofErr w:type="spellStart"/>
      <w:r w:rsidRPr="00E8531C">
        <w:rPr>
          <w:rFonts w:ascii="Times New Roman" w:eastAsia="Times New Roman" w:hAnsi="Times New Roman" w:cs="Times New Roman"/>
          <w:sz w:val="28"/>
          <w:szCs w:val="20"/>
          <w:lang w:val="uk-UA" w:eastAsia="ru-RU"/>
        </w:rPr>
        <w:t>вогню</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.За</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О.Зимою</w:t>
      </w:r>
      <w:proofErr w:type="spellEnd"/>
      <w:r w:rsidRPr="00E8531C">
        <w:rPr>
          <w:rFonts w:ascii="Times New Roman" w:eastAsia="Times New Roman" w:hAnsi="Times New Roman" w:cs="Times New Roman"/>
          <w:sz w:val="28"/>
          <w:szCs w:val="20"/>
          <w:lang w:val="uk-UA" w:eastAsia="ru-RU"/>
        </w:rPr>
        <w:t>).</w:t>
      </w:r>
    </w:p>
    <w:p w14:paraId="2A264D8E" w14:textId="74B159FE"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Знайдіть у вірші М.Рильського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Дівчина</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образні вислови, порівняння, епітети. Поясніть, для чого </w:t>
      </w:r>
      <w:proofErr w:type="spellStart"/>
      <w:r w:rsidRPr="00E8531C">
        <w:rPr>
          <w:rFonts w:ascii="Times New Roman" w:eastAsia="Times New Roman" w:hAnsi="Times New Roman" w:cs="Times New Roman"/>
          <w:sz w:val="28"/>
          <w:szCs w:val="20"/>
          <w:lang w:val="uk-UA" w:eastAsia="ru-RU"/>
        </w:rPr>
        <w:t>іх</w:t>
      </w:r>
      <w:proofErr w:type="spellEnd"/>
      <w:r w:rsidRPr="00E8531C">
        <w:rPr>
          <w:rFonts w:ascii="Times New Roman" w:eastAsia="Times New Roman" w:hAnsi="Times New Roman" w:cs="Times New Roman"/>
          <w:sz w:val="28"/>
          <w:szCs w:val="20"/>
          <w:lang w:val="uk-UA" w:eastAsia="ru-RU"/>
        </w:rPr>
        <w:t xml:space="preserve"> використовує поет? Поміркуйте, чи використовується така значна кількість образних висловів в оповіданнях і казках? Чому? (</w:t>
      </w:r>
      <w:r w:rsidR="00843C76">
        <w:rPr>
          <w:rFonts w:ascii="Times New Roman" w:eastAsia="Times New Roman" w:hAnsi="Times New Roman" w:cs="Times New Roman"/>
          <w:sz w:val="28"/>
          <w:szCs w:val="20"/>
          <w:lang w:val="uk-UA" w:eastAsia="ru-RU"/>
        </w:rPr>
        <w:t xml:space="preserve">4 </w:t>
      </w:r>
      <w:r w:rsidRPr="00E8531C">
        <w:rPr>
          <w:rFonts w:ascii="Times New Roman" w:eastAsia="Times New Roman" w:hAnsi="Times New Roman" w:cs="Times New Roman"/>
          <w:sz w:val="28"/>
          <w:szCs w:val="20"/>
          <w:lang w:val="uk-UA" w:eastAsia="ru-RU"/>
        </w:rPr>
        <w:t xml:space="preserve">кл.) </w:t>
      </w:r>
    </w:p>
    <w:p w14:paraId="1A7A0CDE" w14:textId="31819616" w:rsidR="00E8531C" w:rsidRPr="00E8531C" w:rsidRDefault="00E8531C" w:rsidP="00E8531C">
      <w:pPr>
        <w:numPr>
          <w:ilvl w:val="2"/>
          <w:numId w:val="18"/>
        </w:numPr>
        <w:tabs>
          <w:tab w:val="num" w:pos="0"/>
        </w:tabs>
        <w:spacing w:after="0" w:line="360" w:lineRule="auto"/>
        <w:ind w:left="-180" w:right="-366" w:firstLine="0"/>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Які казкові повтори ви зустрічали в українській народній казці „Кривенька качечка”? У яких казках ще є повтори дій головного героя? ( 4</w:t>
      </w:r>
      <w:r w:rsidR="00843C76">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кл.)</w:t>
      </w:r>
    </w:p>
    <w:p w14:paraId="574C50AD"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Б) Визначення головного</w:t>
      </w:r>
    </w:p>
    <w:p w14:paraId="25BFE73F"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4E173307" w14:textId="4710D17B"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 ти розумієш прислів’я „Зробиш добро – не кайся; вдієш лихо – начувайся”? </w:t>
      </w:r>
    </w:p>
    <w:p w14:paraId="6B0D76E5" w14:textId="34EF8908"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Добери заголовок до кожної частини казки і склади її план. (</w:t>
      </w:r>
      <w:r w:rsidR="00843C76">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Болгарська народна казка „Виноградар і змія”)</w:t>
      </w:r>
    </w:p>
    <w:p w14:paraId="7E9729D8" w14:textId="4F347BAD"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Які слова в останньому діалозі хлопчиків можна назвати найважливішими і чому? ( 3 кл. </w:t>
      </w:r>
      <w:proofErr w:type="spellStart"/>
      <w:r w:rsidRPr="00E8531C">
        <w:rPr>
          <w:rFonts w:ascii="Times New Roman" w:eastAsia="Times New Roman" w:hAnsi="Times New Roman" w:cs="Times New Roman"/>
          <w:sz w:val="28"/>
          <w:szCs w:val="20"/>
          <w:lang w:val="uk-UA" w:eastAsia="ru-RU"/>
        </w:rPr>
        <w:t>В.Сухомлинський</w:t>
      </w:r>
      <w:proofErr w:type="spellEnd"/>
      <w:r w:rsidRPr="00E8531C">
        <w:rPr>
          <w:rFonts w:ascii="Times New Roman" w:eastAsia="Times New Roman" w:hAnsi="Times New Roman" w:cs="Times New Roman"/>
          <w:sz w:val="28"/>
          <w:szCs w:val="20"/>
          <w:lang w:val="uk-UA" w:eastAsia="ru-RU"/>
        </w:rPr>
        <w:t xml:space="preserve"> „Сергійкова квітка”)</w:t>
      </w:r>
    </w:p>
    <w:p w14:paraId="082D5103" w14:textId="3180E16F"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Що тебе вразило в оповіданні „Гвинтик” </w:t>
      </w:r>
      <w:proofErr w:type="spellStart"/>
      <w:r w:rsidRPr="00E8531C">
        <w:rPr>
          <w:rFonts w:ascii="Times New Roman" w:eastAsia="Times New Roman" w:hAnsi="Times New Roman" w:cs="Times New Roman"/>
          <w:sz w:val="28"/>
          <w:szCs w:val="20"/>
          <w:lang w:val="uk-UA" w:eastAsia="ru-RU"/>
        </w:rPr>
        <w:t>В.Сухомлинського</w:t>
      </w:r>
      <w:proofErr w:type="spellEnd"/>
      <w:r w:rsidRPr="00E8531C">
        <w:rPr>
          <w:rFonts w:ascii="Times New Roman" w:eastAsia="Times New Roman" w:hAnsi="Times New Roman" w:cs="Times New Roman"/>
          <w:sz w:val="28"/>
          <w:szCs w:val="20"/>
          <w:lang w:val="uk-UA" w:eastAsia="ru-RU"/>
        </w:rPr>
        <w:t>?( 3кл.)</w:t>
      </w:r>
    </w:p>
    <w:p w14:paraId="4D899836" w14:textId="1EB6A8F6"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 уривок казки від початку до слів „Іде він, іде...” Подумай, без якого речення він буде незрозумілим? ( 4 кл. Казка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Як Івась шукав синьої квітки</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32A12B55" w14:textId="643BC299"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Що хотів автор сказати своїм твором? ( 4 кл. Казка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Як Івась шукав синьої квітки</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C081BF1" w14:textId="0353034F"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Подумай, хто такий </w:t>
      </w:r>
      <w:proofErr w:type="spellStart"/>
      <w:r w:rsidRPr="00E8531C">
        <w:rPr>
          <w:rFonts w:ascii="Times New Roman" w:eastAsia="Times New Roman" w:hAnsi="Times New Roman" w:cs="Times New Roman"/>
          <w:sz w:val="28"/>
          <w:szCs w:val="20"/>
          <w:lang w:val="uk-UA" w:eastAsia="ru-RU"/>
        </w:rPr>
        <w:t>Новинкар</w:t>
      </w:r>
      <w:proofErr w:type="spellEnd"/>
      <w:r w:rsidRPr="00E8531C">
        <w:rPr>
          <w:rFonts w:ascii="Times New Roman" w:eastAsia="Times New Roman" w:hAnsi="Times New Roman" w:cs="Times New Roman"/>
          <w:sz w:val="28"/>
          <w:szCs w:val="20"/>
          <w:lang w:val="uk-UA" w:eastAsia="ru-RU"/>
        </w:rPr>
        <w:t>? Як по-іншому можна назвати цей вірш?</w:t>
      </w:r>
      <w:r w:rsidR="00843C76">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r w:rsidR="00843C76">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С.Пушик</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Новинкар</w:t>
      </w:r>
      <w:proofErr w:type="spellEnd"/>
      <w:r w:rsidRPr="00E8531C">
        <w:rPr>
          <w:rFonts w:ascii="Times New Roman" w:eastAsia="Times New Roman" w:hAnsi="Times New Roman" w:cs="Times New Roman"/>
          <w:sz w:val="28"/>
          <w:szCs w:val="20"/>
          <w:lang w:val="uk-UA" w:eastAsia="ru-RU"/>
        </w:rPr>
        <w:t>”)</w:t>
      </w:r>
    </w:p>
    <w:p w14:paraId="0E24D202"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3599481B" w14:textId="54FA09C4"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Головні ознаки</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об’єкт та пропонує вказати ознаки, які він може мати. Наприклад, сонце (</w:t>
      </w:r>
      <w:r w:rsidR="00E8531C" w:rsidRPr="00E8531C">
        <w:rPr>
          <w:rFonts w:ascii="Times New Roman" w:eastAsia="Times New Roman" w:hAnsi="Times New Roman" w:cs="Times New Roman"/>
          <w:i/>
          <w:sz w:val="28"/>
          <w:szCs w:val="20"/>
          <w:lang w:val="uk-UA" w:eastAsia="ru-RU"/>
        </w:rPr>
        <w:t>жовте, веселе, сяюче, гаряче, лагідне, сумне, золотаве).</w:t>
      </w:r>
      <w:r w:rsidR="00E8531C" w:rsidRPr="00E8531C">
        <w:rPr>
          <w:rFonts w:ascii="Times New Roman" w:eastAsia="Times New Roman" w:hAnsi="Times New Roman" w:cs="Times New Roman"/>
          <w:sz w:val="28"/>
          <w:szCs w:val="20"/>
          <w:lang w:val="uk-UA" w:eastAsia="ru-RU"/>
        </w:rPr>
        <w:t xml:space="preserve"> Друге завдання полягає в тому, щоб виділити серед названих ознак головні.</w:t>
      </w:r>
    </w:p>
    <w:p w14:paraId="5470022F" w14:textId="619AFE7F"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Добери заголовок</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читає літературний твір та пропонує учням дібрати якомога більше назв, які відображають його суть. Заголовки можуть бути різними, однак вчитель має заохочувати до створення образних, емоційних назв.</w:t>
      </w:r>
    </w:p>
    <w:p w14:paraId="68109EC3" w14:textId="69C9BB8D"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Опис предмета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загадує назву предмета, тварини, рослини тощо. Щоб її відгадати, діти повинні задавати керівнику питання про об’єкт, на які можна відповісти „Так” або „Ні”. Наприклад: „Це тварина? Це предмет? Він є у класі?” і т.д. Той, хто відгадає слово, дає узагальнений опис цього об’єкта.</w:t>
      </w:r>
    </w:p>
    <w:p w14:paraId="60A788F0" w14:textId="752ADDEC" w:rsidR="00E8531C" w:rsidRPr="00E8531C" w:rsidRDefault="002B4BF1" w:rsidP="00E8531C">
      <w:pPr>
        <w:spacing w:after="0" w:line="360" w:lineRule="auto"/>
        <w:ind w:left="-180" w:right="-366"/>
        <w:jc w:val="both"/>
        <w:rPr>
          <w:rFonts w:ascii="Times New Roman" w:eastAsia="Times New Roman" w:hAnsi="Times New Roman" w:cs="Times New Roman"/>
          <w:sz w:val="28"/>
          <w:szCs w:val="20"/>
          <w:u w:val="single"/>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Будинок з колонами</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u w:val="single"/>
          <w:lang w:val="uk-UA" w:eastAsia="ru-RU"/>
        </w:rPr>
        <w:t xml:space="preserve"> </w:t>
      </w:r>
      <w:r w:rsidR="00E8531C" w:rsidRPr="00E8531C">
        <w:rPr>
          <w:rFonts w:ascii="Times New Roman" w:eastAsia="Times New Roman" w:hAnsi="Times New Roman" w:cs="Times New Roman"/>
          <w:sz w:val="28"/>
          <w:szCs w:val="28"/>
          <w:lang w:val="uk-UA" w:eastAsia="ru-RU"/>
        </w:rPr>
        <w:t>Дітям пропонується „побудувати будинок”, тобто визначити тему твору, основну його ідею, сажні лінії.</w:t>
      </w:r>
    </w:p>
    <w:p w14:paraId="163D40D2"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59264" behindDoc="0" locked="0" layoutInCell="1" allowOverlap="1" wp14:anchorId="478616F0" wp14:editId="7E2AD026">
                <wp:simplePos x="0" y="0"/>
                <wp:positionH relativeFrom="column">
                  <wp:posOffset>571500</wp:posOffset>
                </wp:positionH>
                <wp:positionV relativeFrom="paragraph">
                  <wp:posOffset>2504440</wp:posOffset>
                </wp:positionV>
                <wp:extent cx="2857500" cy="384810"/>
                <wp:effectExtent l="9525" t="8890" r="9525" b="6350"/>
                <wp:wrapNone/>
                <wp:docPr id="1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0" cy="384810"/>
                        </a:xfrm>
                        <a:prstGeom prst="rect">
                          <a:avLst/>
                        </a:prstGeom>
                        <a:solidFill>
                          <a:srgbClr val="FFFFFF"/>
                        </a:solidFill>
                        <a:ln w="9525">
                          <a:solidFill>
                            <a:srgbClr val="000000"/>
                          </a:solidFill>
                          <a:miter lim="800000"/>
                          <a:headEnd/>
                          <a:tailEnd/>
                        </a:ln>
                      </wps:spPr>
                      <wps:txbx>
                        <w:txbxContent>
                          <w:p w14:paraId="0C343887" w14:textId="77777777" w:rsidR="00E45CEB" w:rsidRDefault="00E45CEB" w:rsidP="00E8531C">
                            <w:pPr>
                              <w:rPr>
                                <w:lang w:val="uk-UA"/>
                              </w:rPr>
                            </w:pPr>
                            <w:r>
                              <w:rPr>
                                <w:lang w:val="uk-UA"/>
                              </w:rPr>
                              <w:t>Тема: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8616F0" id="Rectangle 9" o:spid="_x0000_s1026" style="position:absolute;left:0;text-align:left;margin-left:45pt;margin-top:197.2pt;width:225pt;height:3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1qNEgIAACEEAAAOAAAAZHJzL2Uyb0RvYy54bWysU9tu2zAMfR+wfxD0vtjOkjU14hRFugwD&#10;ugvQ7QNkWbaFyaJGKbG7rx+lpGl2eRqmB4EUqaPDQ2p9Mw2GHRR6DbbixSznTFkJjbZdxb9+2b1a&#10;ceaDsI0wYFXFH5XnN5uXL9ajK9UcejCNQkYg1pejq3gfgiuzzMteDcLPwClLwRZwEIFc7LIGxUjo&#10;g8nmef4mGwEbhyCV93R6dwzyTcJvWyXDp7b1KjBTceIW0o5pr+Oebdai7FC4XssTDfEPLAahLT16&#10;hroTQbA96j+gBi0RPLRhJmHIoG21VKkGqqbIf6vmoRdOpVpIHO/OMvn/Bys/Hh7cZ4zUvbsH+c0z&#10;C9te2E7dIsLYK9HQc0UUKhudL88XouPpKqvHD9BQa8U+QNJganGIgFQdm5LUj2ep1RSYpMP5anm1&#10;zKkjkmKvV4tVkXqRifLptkMf3ikYWDQqjtTKhC4O9z5ENqJ8Sknswehmp41JDnb11iA7CGr7Lq1U&#10;ABV5mWYsGyt+vZwvE/IvMX8Jkaf1N4hBB5pfo4eKr85JooyyvbVNmq4gtDnaRNnYk45RujilvgxT&#10;PVFiNGtoHklRhOOc0r8iowf8wdlIM1px/30vUHFm3lvqynWxWMShTs5ieTUnBy8j9WVEWElQFQ+c&#10;Hc1tOH6EvUPd9fRSkWSwcEudbHUS+ZnViTfNYdL+9GfioF/6Kev5Z29+AgAA//8DAFBLAwQUAAYA&#10;CAAAACEAqSlL/98AAAAKAQAADwAAAGRycy9kb3ducmV2LnhtbEyPQU+DQBCF7yb+h82YeLO7tmCE&#10;MjRGUxOPLb14G2AEKrtL2KVFf73bkz2+eS9vvpdtZt2LE4+uswbhcaFAsKls3ZkG4VBsH55BOE+m&#10;pt4aRvhhB5v89iajtLZns+PT3jcilBiXEkLr/ZBK6aqWNbmFHdgE78uOmnyQYyPrkc6hXPdyqdST&#10;1NSZ8KGlgV9brr73k0You+WBfnfFu9LJduU/5uI4fb4h3t/NL2sQnmf/H4YLfkCHPDCVdjK1Ez1C&#10;osIUj7BKoghECMTR5VIiRHGsQOaZvJ6Q/wEAAP//AwBQSwECLQAUAAYACAAAACEAtoM4kv4AAADh&#10;AQAAEwAAAAAAAAAAAAAAAAAAAAAAW0NvbnRlbnRfVHlwZXNdLnhtbFBLAQItABQABgAIAAAAIQA4&#10;/SH/1gAAAJQBAAALAAAAAAAAAAAAAAAAAC8BAABfcmVscy8ucmVsc1BLAQItABQABgAIAAAAIQB3&#10;b1qNEgIAACEEAAAOAAAAAAAAAAAAAAAAAC4CAABkcnMvZTJvRG9jLnhtbFBLAQItABQABgAIAAAA&#10;IQCpKUv/3wAAAAoBAAAPAAAAAAAAAAAAAAAAAGwEAABkcnMvZG93bnJldi54bWxQSwUGAAAAAAQA&#10;BADzAAAAeAUAAAAA&#10;">
                <v:textbox>
                  <w:txbxContent>
                    <w:p w14:paraId="0C343887" w14:textId="77777777" w:rsidR="00E45CEB" w:rsidRDefault="00E45CEB" w:rsidP="00E8531C">
                      <w:pPr>
                        <w:rPr>
                          <w:lang w:val="uk-UA"/>
                        </w:rPr>
                      </w:pPr>
                      <w:r>
                        <w:rPr>
                          <w:lang w:val="uk-UA"/>
                        </w:rPr>
                        <w:t>Тема:</w:t>
                      </w:r>
                    </w:p>
                  </w:txbxContent>
                </v:textbox>
              </v:rect>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1312" behindDoc="0" locked="0" layoutInCell="1" allowOverlap="1" wp14:anchorId="4B802F46" wp14:editId="0FA278CF">
                <wp:simplePos x="0" y="0"/>
                <wp:positionH relativeFrom="column">
                  <wp:posOffset>1257300</wp:posOffset>
                </wp:positionH>
                <wp:positionV relativeFrom="paragraph">
                  <wp:posOffset>1250950</wp:posOffset>
                </wp:positionV>
                <wp:extent cx="342900" cy="1028700"/>
                <wp:effectExtent l="9525" t="12700" r="9525" b="635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028700"/>
                        </a:xfrm>
                        <a:prstGeom prst="rect">
                          <a:avLst/>
                        </a:prstGeom>
                        <a:solidFill>
                          <a:srgbClr val="FFFFFF"/>
                        </a:solidFill>
                        <a:ln w="9525">
                          <a:solidFill>
                            <a:srgbClr val="000000"/>
                          </a:solidFill>
                          <a:miter lim="800000"/>
                          <a:headEnd/>
                          <a:tailEnd/>
                        </a:ln>
                      </wps:spPr>
                      <wps:txbx>
                        <w:txbxContent>
                          <w:p w14:paraId="471047F7" w14:textId="77777777" w:rsidR="00E45CEB" w:rsidRDefault="00E45CEB" w:rsidP="00E8531C">
                            <w:pPr>
                              <w:rPr>
                                <w:lang w:val="uk-UA"/>
                              </w:rPr>
                            </w:pPr>
                            <w:r>
                              <w:rPr>
                                <w:lang w:val="uk-UA"/>
                              </w:rPr>
                              <w:t>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802F46" id="Rectangle 11" o:spid="_x0000_s1027" style="position:absolute;left:0;text-align:left;margin-left:99pt;margin-top:98.5pt;width:27pt;height: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j0PEgIAACgEAAAOAAAAZHJzL2Uyb0RvYy54bWysU9tu2zAMfR+wfxD0vviyZE2MOEWRLsOA&#10;7gJ0+wBZlm1hsqRRSuzs60fJbppdnobpQSBF6pA8JLe3Y6/ISYCTRpc0W6SUCM1NLXVb0q9fDq/W&#10;lDjPdM2U0aKkZ+Ho7e7li+1gC5GbzqhaAEEQ7YrBlrTz3hZJ4ngneuYWxgqNxsZAzzyq0CY1sAHR&#10;e5XkafomGQzUFgwXzuHr/WSku4jfNIL7T03jhCeqpJibjzfEuwp3stuyogVmO8nnNNg/ZNEzqTHo&#10;BeqeeUaOIP+A6iUH40zjF9z0iWkayUWsAavJ0t+qeeyYFbEWJMfZC03u/8Hyj6dH+xlC6s4+GP7N&#10;EW32HdOtuAMwQydYjeGyQFQyWFdcPgTF4VdSDR9Mja1lR28iB2MDfQDE6sgYqT5fqBajJxwfXy/z&#10;TYoN4WjK0nx9g0oIwYqn3xacfydMT4JQUsBWRnR2enB+cn1yidkbJeuDVCoq0FZ7BeTEsO2HeGZ0&#10;d+2mNBlKulnlq4j8i81dQ6Tx/A2ilx7nV8m+pOuLEysCbW91HafLM6kmGatTeuYxUBem1BV+rEYi&#10;65nk8FKZ+ozEgpnGFdcLhc7AD0oGHNWSuu9HBoIS9V5jczbZchlmOyrL1U2OClxbqmsL0xyhSuop&#10;mcS9n/bhaEG2HUbKIhva3GFDGxm5fs5qTh/HMXZrXp0w79d69Hpe8N1PAAAA//8DAFBLAwQUAAYA&#10;CAAAACEAvzUost4AAAALAQAADwAAAGRycy9kb3ducmV2LnhtbEyPwU7DMBBE70j8g7VI3KhNqkIT&#10;4lQIVCSObXrhtolNEojXUey0ga9neyq3N9rR7Ey+mV0vjnYMnScN9wsFwlLtTUeNhkO5vVuDCBHJ&#10;YO/JavixATbF9VWOmfEn2tnjPjaCQyhkqKGNccikDHVrHYaFHyzx7dOPDiPLsZFmxBOHu14mSj1I&#10;hx3xhxYH+9La+ns/OQ1Vlxzwd1e+KZdul/F9Lr+mj1etb2/m5ycQ0c7xYoZzfa4OBXeq/EQmiJ51&#10;uuYt8QyPDOxIVglDpWG5ShXIIpf/NxR/AAAA//8DAFBLAQItABQABgAIAAAAIQC2gziS/gAAAOEB&#10;AAATAAAAAAAAAAAAAAAAAAAAAABbQ29udGVudF9UeXBlc10ueG1sUEsBAi0AFAAGAAgAAAAhADj9&#10;If/WAAAAlAEAAAsAAAAAAAAAAAAAAAAALwEAAF9yZWxzLy5yZWxzUEsBAi0AFAAGAAgAAAAhANom&#10;PQ8SAgAAKAQAAA4AAAAAAAAAAAAAAAAALgIAAGRycy9lMm9Eb2MueG1sUEsBAi0AFAAGAAgAAAAh&#10;AL81KLLeAAAACwEAAA8AAAAAAAAAAAAAAAAAbAQAAGRycy9kb3ducmV2LnhtbFBLBQYAAAAABAAE&#10;APMAAAB3BQAAAAA=&#10;">
                <v:textbox>
                  <w:txbxContent>
                    <w:p w14:paraId="471047F7" w14:textId="77777777" w:rsidR="00E45CEB" w:rsidRDefault="00E45CEB" w:rsidP="00E8531C">
                      <w:pPr>
                        <w:rPr>
                          <w:lang w:val="uk-UA"/>
                        </w:rPr>
                      </w:pPr>
                      <w:r>
                        <w:rPr>
                          <w:lang w:val="uk-UA"/>
                        </w:rPr>
                        <w:t>Ю</w:t>
                      </w:r>
                    </w:p>
                  </w:txbxContent>
                </v:textbox>
              </v:rect>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3360" behindDoc="0" locked="0" layoutInCell="1" allowOverlap="1" wp14:anchorId="670151A6" wp14:editId="38A62CD7">
                <wp:simplePos x="0" y="0"/>
                <wp:positionH relativeFrom="column">
                  <wp:posOffset>2857500</wp:posOffset>
                </wp:positionH>
                <wp:positionV relativeFrom="paragraph">
                  <wp:posOffset>1250950</wp:posOffset>
                </wp:positionV>
                <wp:extent cx="342900" cy="1028700"/>
                <wp:effectExtent l="9525" t="12700" r="9525" b="6350"/>
                <wp:wrapNone/>
                <wp:docPr id="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028700"/>
                        </a:xfrm>
                        <a:prstGeom prst="rect">
                          <a:avLst/>
                        </a:prstGeom>
                        <a:solidFill>
                          <a:srgbClr val="FFFFFF"/>
                        </a:solidFill>
                        <a:ln w="9525">
                          <a:solidFill>
                            <a:srgbClr val="000000"/>
                          </a:solidFill>
                          <a:miter lim="800000"/>
                          <a:headEnd/>
                          <a:tailEnd/>
                        </a:ln>
                      </wps:spPr>
                      <wps:txbx>
                        <w:txbxContent>
                          <w:p w14:paraId="2E969FD0" w14:textId="77777777" w:rsidR="00E45CEB" w:rsidRDefault="00E45CEB" w:rsidP="00E8531C">
                            <w:pPr>
                              <w:rPr>
                                <w:lang w:val="uk-UA"/>
                              </w:rPr>
                            </w:pPr>
                            <w:r>
                              <w:rPr>
                                <w:lang w:val="uk-UA"/>
                              </w:rPr>
                              <w:t>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151A6" id="Rectangle 13" o:spid="_x0000_s1028" style="position:absolute;left:0;text-align:left;margin-left:225pt;margin-top:98.5pt;width:27pt;height: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1PhFAIAACgEAAAOAAAAZHJzL2Uyb0RvYy54bWysU9tu2zAMfR+wfxD0vtjxkjUx4hRFugwD&#10;ugvQ7QMUWbaFyaJGKXGyrx8lp2l2eRqmB4EUqUPykFzdHnvDDgq9Blvx6STnTFkJtbZtxb9+2b5a&#10;cOaDsLUwYFXFT8rz2/XLF6vBlaqADkytkBGI9eXgKt6F4Mos87JTvfATcMqSsQHsRSAV26xGMRB6&#10;b7Iiz99kA2DtEKTynl7vRyNfJ/ymUTJ8ahqvAjMVp9xCujHdu3hn65UoWxSu0/KchviHLHqhLQW9&#10;QN2LINge9R9QvZYIHpowkdBn0DRaqlQDVTPNf6vmsRNOpVqIHO8uNPn/Bys/Hh7dZ4ype/cA8ptn&#10;FjadsK26Q4ShU6KmcNNIVDY4X14+RMXTV7YbPkBNrRX7AImDY4N9BKTq2DFRfbpQrY6BSXp8PSuW&#10;OTVEkmmaF4sbUmIIUT79dujDOwU9i0LFkVqZ0MXhwYfR9cklZQ9G11ttTFKw3W0MsoOgtm/TOaP7&#10;azdj2VDx5byYJ+RfbP4aIk/nbxC9DjS/RvcVX1ycRBlpe2vrNF1BaDPKVJ2xZx4jdXFKfRmOuyPT&#10;dcWLGCC+7KA+EbEI47jSepHQAf7gbKBRrbj/vheoODPvLTVnOZ3N4mwnZTa/KUjBa8vu2iKsJKiK&#10;B85GcRPGfdg71G1HkaaJDQt31NBGJ66fszqnT+OYunVenTjv13ryel7w9U8AAAD//wMAUEsDBBQA&#10;BgAIAAAAIQDeDaUk3wAAAAsBAAAPAAAAZHJzL2Rvd25yZXYueG1sTI/BTsMwEETvSPyDtUjcqE3b&#10;AAlxKgQqEsc2vXDbxCYJxOsodtrA17Ocym1WM5p9k29m14ujHUPnScPtQoGwVHvTUaPhUG5vHkCE&#10;iGSw92Q1fNsAm+LyIsfM+BPt7HEfG8ElFDLU0MY4ZFKGurUOw8IPltj78KPDyOfYSDPiictdL5dK&#10;3UmHHfGHFgf73Nr6az85DVW3PODPrnxVLt2u4ttcfk7vL1pfX81PjyCineM5DH/4jA4FM1V+IhNE&#10;r2GdKN4S2UjvWXAiUWsWlYZVkiqQRS7/byh+AQAA//8DAFBLAQItABQABgAIAAAAIQC2gziS/gAA&#10;AOEBAAATAAAAAAAAAAAAAAAAAAAAAABbQ29udGVudF9UeXBlc10ueG1sUEsBAi0AFAAGAAgAAAAh&#10;ADj9If/WAAAAlAEAAAsAAAAAAAAAAAAAAAAALwEAAF9yZWxzLy5yZWxzUEsBAi0AFAAGAAgAAAAh&#10;AHvzU+EUAgAAKAQAAA4AAAAAAAAAAAAAAAAALgIAAGRycy9lMm9Eb2MueG1sUEsBAi0AFAAGAAgA&#10;AAAhAN4NpSTfAAAACwEAAA8AAAAAAAAAAAAAAAAAbgQAAGRycy9kb3ducmV2LnhtbFBLBQYAAAAA&#10;BAAEAPMAAAB6BQAAAAA=&#10;">
                <v:textbox>
                  <w:txbxContent>
                    <w:p w14:paraId="2E969FD0" w14:textId="77777777" w:rsidR="00E45CEB" w:rsidRDefault="00E45CEB" w:rsidP="00E8531C">
                      <w:pPr>
                        <w:rPr>
                          <w:lang w:val="uk-UA"/>
                        </w:rPr>
                      </w:pPr>
                      <w:r>
                        <w:rPr>
                          <w:lang w:val="uk-UA"/>
                        </w:rPr>
                        <w:t>Т</w:t>
                      </w:r>
                    </w:p>
                  </w:txbxContent>
                </v:textbox>
              </v:rect>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5408" behindDoc="0" locked="0" layoutInCell="1" allowOverlap="1" wp14:anchorId="5A12FE49" wp14:editId="25B2099E">
                <wp:simplePos x="0" y="0"/>
                <wp:positionH relativeFrom="column">
                  <wp:posOffset>685800</wp:posOffset>
                </wp:positionH>
                <wp:positionV relativeFrom="paragraph">
                  <wp:posOffset>135890</wp:posOffset>
                </wp:positionV>
                <wp:extent cx="2628900" cy="1028700"/>
                <wp:effectExtent l="19050" t="12065" r="19050" b="6985"/>
                <wp:wrapNone/>
                <wp:docPr id="11"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028700"/>
                        </a:xfrm>
                        <a:prstGeom prst="triangle">
                          <a:avLst>
                            <a:gd name="adj" fmla="val 50000"/>
                          </a:avLst>
                        </a:prstGeom>
                        <a:solidFill>
                          <a:srgbClr val="FFFFFF"/>
                        </a:solidFill>
                        <a:ln w="9525">
                          <a:solidFill>
                            <a:srgbClr val="000000"/>
                          </a:solidFill>
                          <a:miter lim="800000"/>
                          <a:headEnd/>
                          <a:tailEnd/>
                        </a:ln>
                      </wps:spPr>
                      <wps:txbx>
                        <w:txbxContent>
                          <w:p w14:paraId="6972C0A0" w14:textId="77777777" w:rsidR="00E45CEB" w:rsidRDefault="00E45CEB" w:rsidP="00E8531C">
                            <w:pPr>
                              <w:rPr>
                                <w:lang w:val="uk-UA"/>
                              </w:rPr>
                            </w:pPr>
                            <w:r>
                              <w:rPr>
                                <w:lang w:val="uk-UA"/>
                              </w:rPr>
                              <w:t>Ідея:</w:t>
                            </w:r>
                          </w:p>
                          <w:p w14:paraId="7254A8A4" w14:textId="77777777" w:rsidR="00E45CEB" w:rsidRDefault="00E45CEB" w:rsidP="00E8531C">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12FE49"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5" o:spid="_x0000_s1029" type="#_x0000_t5" style="position:absolute;left:0;text-align:left;margin-left:54pt;margin-top:10.7pt;width:207pt;height: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Y45MgIAAFkEAAAOAAAAZHJzL2Uyb0RvYy54bWysVNtu2zAMfR+wfxD0vviypE2MOEWRLsOA&#10;7gJ0+wBZkm1tuk1SYmdfX0pxsnR7G+YHQRTJQ/KQ9PpuVBIduPPC6BoXsxwjrqlhQnc1/vZ192aJ&#10;kQ9EMyKN5jU+co/vNq9frQdb8dL0RjLuEIBoXw22xn0ItsoyT3uuiJ8ZyzUoW+MUCSC6LmOODICu&#10;ZFbm+U02GMesM5R7D68PJyXeJPy25TR8blvPA5I1htxCOl06m3hmmzWpOkdsL+iUBvmHLBQRGoJe&#10;oB5IIGjvxF9QSlBnvGnDjBqVmbYVlKcaoJoi/6Oap55YnmoBcry90OT/Hyz9dHiyX1xM3dtHQ394&#10;pM22J7rj986ZoeeEQbgiEpUN1lcXhyh4cEXN8NEwaC3ZB5M4GFunIiBUh8ZE9fFCNR8DovBY3pTL&#10;VQ4doaAr8nJ5C0KMQaqzu3U+vOdGoXipcXACspKRD1KRw6MPiW+GNFExOvuOUaskdO9AJFrk8E2A&#10;kzFAnyFTuUYKthNSJsF1zVY6BK413qVvcvbXZlKjocarRblIWbzQ+WuIGP0S/4WZEgEGXgpV4+XF&#10;iFSR53eapXEMRMjTHVKWeiI+ch3H2ldhbEYkWI3fxhzjS2PYETrhzGm+YR/h0hv3C6MBZrvG/uee&#10;OI6R/KChm6tiPo/LkIT54rYEwV1rmmsN0RSgoAEYna7bcFqgvXWi6yFSkdjQ5h4moBXhPCqnrKb0&#10;YX5Td6ddiwtyLSer33+EzTMAAAD//wMAUEsDBBQABgAIAAAAIQA+kaFb3gAAAAoBAAAPAAAAZHJz&#10;L2Rvd25yZXYueG1sTI9BS8NAEIXvgv9hGcGL2E1j1RCzKSKI4EVsROhtmh2TkOxsyG7a+O8dT3p8&#10;8x5vvldsFzeoI02h82xgvUpAEdfedtwY+KierzNQISJbHDyTgW8KsC3PzwrMrT/xOx13sVFSwiFH&#10;A22MY651qFtyGFZ+JBbvy08Oo8ip0XbCk5S7QadJcqcddiwfWhzpqaW6383OAPb7z1dn3/RcNV3y&#10;sp+v7quejLm8WB4fQEVa4l8YfvEFHUphOviZbVCD6CSTLdFAut6AksBtmsrhIE52swFdFvr/hPIH&#10;AAD//wMAUEsBAi0AFAAGAAgAAAAhALaDOJL+AAAA4QEAABMAAAAAAAAAAAAAAAAAAAAAAFtDb250&#10;ZW50X1R5cGVzXS54bWxQSwECLQAUAAYACAAAACEAOP0h/9YAAACUAQAACwAAAAAAAAAAAAAAAAAv&#10;AQAAX3JlbHMvLnJlbHNQSwECLQAUAAYACAAAACEAvDmOOTICAABZBAAADgAAAAAAAAAAAAAAAAAu&#10;AgAAZHJzL2Uyb0RvYy54bWxQSwECLQAUAAYACAAAACEAPpGhW94AAAAKAQAADwAAAAAAAAAAAAAA&#10;AACMBAAAZHJzL2Rvd25yZXYueG1sUEsFBgAAAAAEAAQA8wAAAJcFAAAAAA==&#10;">
                <v:textbox>
                  <w:txbxContent>
                    <w:p w14:paraId="6972C0A0" w14:textId="77777777" w:rsidR="00E45CEB" w:rsidRDefault="00E45CEB" w:rsidP="00E8531C">
                      <w:pPr>
                        <w:rPr>
                          <w:lang w:val="uk-UA"/>
                        </w:rPr>
                      </w:pPr>
                      <w:r>
                        <w:rPr>
                          <w:lang w:val="uk-UA"/>
                        </w:rPr>
                        <w:t>Ідея:</w:t>
                      </w:r>
                    </w:p>
                    <w:p w14:paraId="7254A8A4" w14:textId="77777777" w:rsidR="00E45CEB" w:rsidRDefault="00E45CEB" w:rsidP="00E8531C">
                      <w:pPr>
                        <w:rPr>
                          <w:lang w:val="uk-UA"/>
                        </w:rPr>
                      </w:pPr>
                    </w:p>
                  </w:txbxContent>
                </v:textbox>
              </v:shape>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4384" behindDoc="0" locked="0" layoutInCell="1" allowOverlap="1" wp14:anchorId="3A27B6BC" wp14:editId="209A16F3">
                <wp:simplePos x="0" y="0"/>
                <wp:positionH relativeFrom="column">
                  <wp:posOffset>2286000</wp:posOffset>
                </wp:positionH>
                <wp:positionV relativeFrom="paragraph">
                  <wp:posOffset>1250950</wp:posOffset>
                </wp:positionV>
                <wp:extent cx="342900" cy="1028700"/>
                <wp:effectExtent l="9525" t="12700" r="9525" b="6350"/>
                <wp:wrapNone/>
                <wp:docPr id="1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028700"/>
                        </a:xfrm>
                        <a:prstGeom prst="rect">
                          <a:avLst/>
                        </a:prstGeom>
                        <a:solidFill>
                          <a:srgbClr val="FFFFFF"/>
                        </a:solidFill>
                        <a:ln w="9525">
                          <a:solidFill>
                            <a:srgbClr val="000000"/>
                          </a:solidFill>
                          <a:miter lim="800000"/>
                          <a:headEnd/>
                          <a:tailEnd/>
                        </a:ln>
                      </wps:spPr>
                      <wps:txbx>
                        <w:txbxContent>
                          <w:p w14:paraId="27AD3EC8" w14:textId="77777777" w:rsidR="00E45CEB" w:rsidRDefault="00E45CEB" w:rsidP="00E8531C">
                            <w:pPr>
                              <w:rPr>
                                <w:lang w:val="uk-UA"/>
                              </w:rPr>
                            </w:pPr>
                            <w:r>
                              <w:rPr>
                                <w:lang w:val="uk-UA"/>
                              </w:rPr>
                              <w:t>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27B6BC" id="Rectangle 14" o:spid="_x0000_s1030" style="position:absolute;left:0;text-align:left;margin-left:180pt;margin-top:98.5pt;width:27pt;height:8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v/mEwIAACgEAAAOAAAAZHJzL2Uyb0RvYy54bWysU9uOGjEMfa/Uf4jyXuZS6MKIYbViS1Vp&#10;e5G2/YCQyTBRM3HqBGbo19cJLEsvT1XzENmxc2wf28vbsTfsoNBrsDUvJjlnykpotN3V/OuXzas5&#10;Zz4I2wgDVtX8qDy/Xb18sRxcpUrowDQKGYFYXw2u5l0IrsoyLzvVCz8BpywZW8BeBFJxlzUoBkLv&#10;TVbm+ZtsAGwcglTe0+v9ychXCb9tlQyf2tarwEzNKbeQbkz3Nt7ZaimqHQrXaXlOQ/xDFr3QloJe&#10;oO5FEGyP+g+oXksED22YSOgzaFstVaqBqiny36p57IRTqRYix7sLTf7/wcqPh0f3GWPq3j2A/OaZ&#10;hXUn7E7dIcLQKdFQuCISlQ3OV5cPUfH0lW2HD9BQa8U+QOJgbLGPgFQdGxPVxwvVagxM0uPrabnI&#10;qSGSTEVezm9IiSFE9fTboQ/vFPQsCjVHamVCF4cHH06uTy4pezC62WhjkoK77dogOwhq+yadM7q/&#10;djOWDTVfzMpZQv7F5q8h8nT+BtHrQPNrdF/z+cVJVJG2t7ZJ0xWENieZqjP2zGOkLk6pr8K4HZlu&#10;aj6NAeLLFpojEYtwGldaLxI6wB+cDTSqNfff9wIVZ+a9peYsiuk0znZSprObkhS8tmyvLcJKgqp5&#10;4OwkrsNpH/YO9a6jSEViw8IdNbTVievnrM7p0zimbp1XJ877tZ68nhd89RMAAP//AwBQSwMEFAAG&#10;AAgAAAAhAJjymkrfAAAACwEAAA8AAABkcnMvZG93bnJldi54bWxMj81OwzAQhO9IvIO1SNyo3R9K&#10;E+JUCFQkjm164baJ3SQQr6PYaQNPz3KC26y+0exMtp1cJ852CK0nDfOZAmGp8qalWsOx2N1tQISI&#10;ZLDzZDV82QDb/Poqw9T4C+3t+RBrwSEUUtTQxNinUoaqsQ7DzPeWmJ384DDyOdTSDHjhcNfJhVJr&#10;6bAl/tBgb58bW30eRqehbBdH/N4Xr8olu2V8m4qP8f1F69ub6ekRRLRT/DPDb32uDjl3Kv1IJohO&#10;w3KteEtkkDywYMdqvmJRMrpPFMg8k/835D8AAAD//wMAUEsBAi0AFAAGAAgAAAAhALaDOJL+AAAA&#10;4QEAABMAAAAAAAAAAAAAAAAAAAAAAFtDb250ZW50X1R5cGVzXS54bWxQSwECLQAUAAYACAAAACEA&#10;OP0h/9YAAACUAQAACwAAAAAAAAAAAAAAAAAvAQAAX3JlbHMvLnJlbHNQSwECLQAUAAYACAAAACEA&#10;eF7/5hMCAAAoBAAADgAAAAAAAAAAAAAAAAAuAgAAZHJzL2Uyb0RvYy54bWxQSwECLQAUAAYACAAA&#10;ACEAmPKaSt8AAAALAQAADwAAAAAAAAAAAAAAAABtBAAAZHJzL2Rvd25yZXYueG1sUEsFBgAAAAAE&#10;AAQA8wAAAHkFAAAAAA==&#10;">
                <v:textbox>
                  <w:txbxContent>
                    <w:p w14:paraId="27AD3EC8" w14:textId="77777777" w:rsidR="00E45CEB" w:rsidRDefault="00E45CEB" w:rsidP="00E8531C">
                      <w:pPr>
                        <w:rPr>
                          <w:lang w:val="uk-UA"/>
                        </w:rPr>
                      </w:pPr>
                      <w:r>
                        <w:rPr>
                          <w:lang w:val="uk-UA"/>
                        </w:rPr>
                        <w:t>Е</w:t>
                      </w:r>
                    </w:p>
                  </w:txbxContent>
                </v:textbox>
              </v:rect>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2336" behindDoc="0" locked="0" layoutInCell="1" allowOverlap="1" wp14:anchorId="526F3B26" wp14:editId="103CF69A">
                <wp:simplePos x="0" y="0"/>
                <wp:positionH relativeFrom="column">
                  <wp:posOffset>1714500</wp:posOffset>
                </wp:positionH>
                <wp:positionV relativeFrom="paragraph">
                  <wp:posOffset>1250950</wp:posOffset>
                </wp:positionV>
                <wp:extent cx="342900" cy="1028700"/>
                <wp:effectExtent l="9525" t="12700" r="9525" b="6350"/>
                <wp:wrapNone/>
                <wp:docPr id="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028700"/>
                        </a:xfrm>
                        <a:prstGeom prst="rect">
                          <a:avLst/>
                        </a:prstGeom>
                        <a:solidFill>
                          <a:srgbClr val="FFFFFF"/>
                        </a:solidFill>
                        <a:ln w="9525">
                          <a:solidFill>
                            <a:srgbClr val="000000"/>
                          </a:solidFill>
                          <a:miter lim="800000"/>
                          <a:headEnd/>
                          <a:tailEnd/>
                        </a:ln>
                      </wps:spPr>
                      <wps:txbx>
                        <w:txbxContent>
                          <w:p w14:paraId="233E81FA" w14:textId="77777777" w:rsidR="00E45CEB" w:rsidRDefault="00E45CEB" w:rsidP="00E8531C">
                            <w:pPr>
                              <w:rPr>
                                <w:lang w:val="uk-UA"/>
                              </w:rPr>
                            </w:pPr>
                            <w:r>
                              <w:rPr>
                                <w:lang w:val="uk-UA"/>
                              </w:rPr>
                              <w:t>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F3B26" id="Rectangle 12" o:spid="_x0000_s1031" style="position:absolute;left:0;text-align:left;margin-left:135pt;margin-top:98.5pt;width:27pt;height: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AoKFAIAACgEAAAOAAAAZHJzL2Uyb0RvYy54bWysU9tu2zAMfR+wfxD0vtjOkjUx4hRFugwD&#10;ugvQ7QMUWbaFyaJGKXGyrx8lp2l2eRqmB4EUqUPykFzdHnvDDgq9BlvxYpJzpqyEWtu24l+/bF8t&#10;OPNB2FoYsKriJ+X57frli9XgSjWFDkytkBGI9eXgKt6F4Mos87JTvfATcMqSsQHsRSAV26xGMRB6&#10;b7Jpnr/JBsDaIUjlPb3ej0a+TvhNo2T41DReBWYqTrmFdGO6d/HO1itRtihcp+U5DfEPWfRCWwp6&#10;gboXQbA96j+gei0RPDRhIqHPoGm0VKkGqqbIf6vmsRNOpVqIHO8uNPn/Bys/Hh7dZ4ype/cA8ptn&#10;FjadsK26Q4ShU6KmcEUkKhucLy8fouLpK9sNH6Cm1op9gMTBscE+AlJ17JioPl2oVsfAJD2+nk2X&#10;OTVEkqnIp4sbUmIIUT79dujDOwU9i0LFkVqZ0MXhwYfR9cklZQ9G11ttTFKw3W0MsoOgtm/TOaP7&#10;azdj2VDx5Xw6T8i/2Pw1RJ7O3yB6HWh+je4rvrg4iTLS9tbWabqC0GaUqTpjzzxG6uKU+jIcd0em&#10;64rPY4D4soP6RMQijONK60VCB/iDs4FGteL++16g4sy8t9ScZTGbxdlOymx+MyUFry27a4uwkqAq&#10;HjgbxU0Y92HvULcdRSoSGxbuqKGNTlw/Z3VOn8Yxdeu8OnHer/Xk9bzg658AAAD//wMAUEsDBBQA&#10;BgAIAAAAIQB4jmWU3gAAAAsBAAAPAAAAZHJzL2Rvd25yZXYueG1sTI/BTsMwEETvSPyDtUjcqE0K&#10;tAlxKgQqEsc2vXDbxG4SiNdR7LSBr2c5we2tZjQ7k29m14uTHUPnScPtQoGwVHvTUaPhUG5v1iBC&#10;RDLYe7IavmyATXF5kWNm/Jl29rSPjeAQChlqaGMcMilD3VqHYeEHS6wd/egw8jk20ox45nDXy0Sp&#10;B+mwI/7Q4mCfW1t/7ienoeqSA37vylfl0u0yvs3lx/T+ovX11fz0CCLaOf6Z4bc+V4eCO1V+IhNE&#10;ryFZKd4SWUhXDOxYJncMFcN9qkAWufy/ofgBAAD//wMAUEsBAi0AFAAGAAgAAAAhALaDOJL+AAAA&#10;4QEAABMAAAAAAAAAAAAAAAAAAAAAAFtDb250ZW50X1R5cGVzXS54bWxQSwECLQAUAAYACAAAACEA&#10;OP0h/9YAAACUAQAACwAAAAAAAAAAAAAAAAAvAQAAX3JlbHMvLnJlbHNQSwECLQAUAAYACAAAACEA&#10;2BAKChQCAAAoBAAADgAAAAAAAAAAAAAAAAAuAgAAZHJzL2Uyb0RvYy54bWxQSwECLQAUAAYACAAA&#10;ACEAeI5llN4AAAALAQAADwAAAAAAAAAAAAAAAABuBAAAZHJzL2Rvd25yZXYueG1sUEsFBgAAAAAE&#10;AAQA8wAAAHkFAAAAAA==&#10;">
                <v:textbox>
                  <w:txbxContent>
                    <w:p w14:paraId="233E81FA" w14:textId="77777777" w:rsidR="00E45CEB" w:rsidRDefault="00E45CEB" w:rsidP="00E8531C">
                      <w:pPr>
                        <w:rPr>
                          <w:lang w:val="uk-UA"/>
                        </w:rPr>
                      </w:pPr>
                      <w:r>
                        <w:rPr>
                          <w:lang w:val="uk-UA"/>
                        </w:rPr>
                        <w:t>Ж</w:t>
                      </w:r>
                    </w:p>
                  </w:txbxContent>
                </v:textbox>
              </v:rect>
            </w:pict>
          </mc:Fallback>
        </mc:AlternateContent>
      </w:r>
      <w:r w:rsidRPr="00E8531C">
        <w:rPr>
          <w:rFonts w:ascii="Times New Roman" w:eastAsia="Times New Roman" w:hAnsi="Times New Roman" w:cs="Times New Roman"/>
          <w:noProof/>
          <w:sz w:val="28"/>
          <w:szCs w:val="20"/>
          <w:lang w:eastAsia="ru-RU"/>
        </w:rPr>
        <mc:AlternateContent>
          <mc:Choice Requires="wps">
            <w:drawing>
              <wp:anchor distT="0" distB="0" distL="114300" distR="114300" simplePos="0" relativeHeight="251660288" behindDoc="0" locked="0" layoutInCell="1" allowOverlap="1" wp14:anchorId="0DCD249A" wp14:editId="1201D355">
                <wp:simplePos x="0" y="0"/>
                <wp:positionH relativeFrom="column">
                  <wp:posOffset>800100</wp:posOffset>
                </wp:positionH>
                <wp:positionV relativeFrom="paragraph">
                  <wp:posOffset>1250950</wp:posOffset>
                </wp:positionV>
                <wp:extent cx="342900" cy="1028700"/>
                <wp:effectExtent l="9525" t="12700" r="9525" b="6350"/>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1028700"/>
                        </a:xfrm>
                        <a:prstGeom prst="rect">
                          <a:avLst/>
                        </a:prstGeom>
                        <a:solidFill>
                          <a:srgbClr val="FFFFFF"/>
                        </a:solidFill>
                        <a:ln w="9525">
                          <a:solidFill>
                            <a:srgbClr val="000000"/>
                          </a:solidFill>
                          <a:miter lim="800000"/>
                          <a:headEnd/>
                          <a:tailEnd/>
                        </a:ln>
                      </wps:spPr>
                      <wps:txbx>
                        <w:txbxContent>
                          <w:p w14:paraId="014204BD" w14:textId="77777777" w:rsidR="00E45CEB" w:rsidRDefault="00E45CEB" w:rsidP="00E8531C">
                            <w:pPr>
                              <w:rPr>
                                <w:lang w:val="uk-UA"/>
                              </w:rPr>
                            </w:pPr>
                            <w:r>
                              <w:rPr>
                                <w:lang w:val="uk-UA"/>
                              </w:rPr>
                              <w:t>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CD249A" id="Rectangle 10" o:spid="_x0000_s1032" style="position:absolute;left:0;text-align:left;margin-left:63pt;margin-top:98.5pt;width:27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WTkFAIAACgEAAAOAAAAZHJzL2Uyb0RvYy54bWysU81u2zAMvg/YOwi6L7azpE2MOEWRLsOA&#10;rhvQ7QEUWbaFyaJGKXG6px8lp2n2cxqmg0CK1EfyI7m6OfaGHRR6DbbixSTnTFkJtbZtxb9+2b5Z&#10;cOaDsLUwYFXFn5TnN+vXr1aDK9UUOjC1QkYg1peDq3gXgiuzzMtO9cJPwClLxgawF4FUbLMaxUDo&#10;vcmmeX6VDYC1Q5DKe3q9G418nfCbRsnwqWm8CsxUnHIL6cZ07+KdrVeibFG4TstTGuIfsuiFthT0&#10;DHUngmB71H9A9VoieGjCREKfQdNoqVINVE2R/1bNYyecSrUQOd6dafL/D1Y+HB7dZ4ype3cP8ptn&#10;FjadsK26RYShU6KmcEUkKhucL88fouLpK9sNH6Gm1op9gMTBscE+AlJ17JiofjpTrY6BSXp8O5su&#10;c2qIJFORTxfXpMQQonz+7dCH9wp6FoWKI7UyoYvDvQ+j67NLyh6MrrfamKRgu9sYZAdBbd+mc0L3&#10;l27GsqHiy/l0npB/sflLiDydv0H0OtD8Gt1XfHF2EmWk7Z2t03QFoc0oU3XGnniM1MUp9WU47o5M&#10;1xW/igHiyw7qJyIWYRxXWi8SOsAfnA00qhX33/cCFWfmg6XmLIvZLM52Umbz6ykpeGnZXVqElQRV&#10;8cDZKG7CuA97h7rtKFKR2LBwSw1tdOL6JatT+jSOqVun1Ynzfqknr5cFX/8EAAD//wMAUEsDBBQA&#10;BgAIAAAAIQDd8Puz3gAAAAsBAAAPAAAAZHJzL2Rvd25yZXYueG1sTI/BTsMwEETvSPyDtUjcqE0q&#10;ShPiVAhUJI5teuHmxEsSiNdR7LSBr2d7Krc32tHsTL6ZXS+OOIbOk4b7hQKBVHvbUaPhUG7v1iBC&#10;NGRN7wk1/GCATXF9lZvM+hPt8LiPjeAQCpnR0MY4ZFKGukVnwsIPSHz79KMzkeXYSDuaE4e7XiZK&#10;raQzHfGH1gz40mL9vZ+chqpLDuZ3V74pl26X8X0uv6aPV61vb+bnJxAR53gxw7k+V4eCO1V+IhtE&#10;zzpZ8ZbIkD4ynB1rxVBpWD6kCmSRy/8bij8AAAD//wMAUEsBAi0AFAAGAAgAAAAhALaDOJL+AAAA&#10;4QEAABMAAAAAAAAAAAAAAAAAAAAAAFtDb250ZW50X1R5cGVzXS54bWxQSwECLQAUAAYACAAAACEA&#10;OP0h/9YAAACUAQAACwAAAAAAAAAAAAAAAAAvAQAAX3JlbHMvLnJlbHNQSwECLQAUAAYACAAAACEA&#10;ecVk5BQCAAAoBAAADgAAAAAAAAAAAAAAAAAuAgAAZHJzL2Uyb0RvYy54bWxQSwECLQAUAAYACAAA&#10;ACEA3fD7s94AAAALAQAADwAAAAAAAAAAAAAAAABuBAAAZHJzL2Rvd25yZXYueG1sUEsFBgAAAAAE&#10;AAQA8wAAAHkFAAAAAA==&#10;">
                <v:textbox>
                  <w:txbxContent>
                    <w:p w14:paraId="014204BD" w14:textId="77777777" w:rsidR="00E45CEB" w:rsidRDefault="00E45CEB" w:rsidP="00E8531C">
                      <w:pPr>
                        <w:rPr>
                          <w:lang w:val="uk-UA"/>
                        </w:rPr>
                      </w:pPr>
                      <w:r>
                        <w:rPr>
                          <w:lang w:val="uk-UA"/>
                        </w:rPr>
                        <w:t>С</w:t>
                      </w:r>
                    </w:p>
                  </w:txbxContent>
                </v:textbox>
              </v:rect>
            </w:pict>
          </mc:Fallback>
        </mc:AlternateContent>
      </w:r>
    </w:p>
    <w:p w14:paraId="46EC85C4"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7AD482FF"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45B265D3"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67F92CC9"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5D3812C1"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4B3459FE"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326D43FC"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24D5E4CE"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3CB76689"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p>
    <w:p w14:paraId="62E57C58"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18E02F5C" w14:textId="56F97BD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u w:val="single"/>
          <w:lang w:val="uk-UA" w:eastAsia="ru-RU"/>
        </w:rPr>
        <w:t>„Що спільного?”</w:t>
      </w:r>
      <w:r w:rsidRPr="00E8531C">
        <w:rPr>
          <w:rFonts w:ascii="Times New Roman" w:eastAsia="Times New Roman" w:hAnsi="Times New Roman" w:cs="Times New Roman"/>
          <w:sz w:val="28"/>
          <w:szCs w:val="20"/>
          <w:lang w:val="uk-UA" w:eastAsia="ru-RU"/>
        </w:rPr>
        <w:t xml:space="preserve"> (</w:t>
      </w:r>
      <w:r w:rsidR="00843C76">
        <w:rPr>
          <w:rFonts w:ascii="Times New Roman" w:eastAsia="Times New Roman" w:hAnsi="Times New Roman" w:cs="Times New Roman"/>
          <w:sz w:val="28"/>
          <w:szCs w:val="20"/>
          <w:lang w:val="uk-UA" w:eastAsia="ru-RU"/>
        </w:rPr>
        <w:t>5-6 к</w:t>
      </w:r>
      <w:r w:rsidRPr="00E8531C">
        <w:rPr>
          <w:rFonts w:ascii="Times New Roman" w:eastAsia="Times New Roman" w:hAnsi="Times New Roman" w:cs="Times New Roman"/>
          <w:sz w:val="28"/>
          <w:szCs w:val="20"/>
          <w:lang w:val="uk-UA" w:eastAsia="ru-RU"/>
        </w:rPr>
        <w:t xml:space="preserve">л.) Вчитель називає два предмета. Гравцям необхідно знайти для цих предметів якомога більше спільних ознак. Вчитель пропонує порівняти їх спочатку за формою, розміром, кольором, матеріалом, потім за </w:t>
      </w:r>
      <w:r w:rsidRPr="00E8531C">
        <w:rPr>
          <w:rFonts w:ascii="Times New Roman" w:eastAsia="Times New Roman" w:hAnsi="Times New Roman" w:cs="Times New Roman"/>
          <w:sz w:val="28"/>
          <w:szCs w:val="20"/>
          <w:lang w:val="uk-UA" w:eastAsia="ru-RU"/>
        </w:rPr>
        <w:lastRenderedPageBreak/>
        <w:t xml:space="preserve">призначенням. Наприклад, </w:t>
      </w:r>
      <w:r w:rsidRPr="00E8531C">
        <w:rPr>
          <w:rFonts w:ascii="Times New Roman" w:eastAsia="Times New Roman" w:hAnsi="Times New Roman" w:cs="Times New Roman"/>
          <w:i/>
          <w:sz w:val="28"/>
          <w:szCs w:val="20"/>
          <w:lang w:val="uk-UA" w:eastAsia="ru-RU"/>
        </w:rPr>
        <w:t>зошит і олівець</w:t>
      </w:r>
      <w:r w:rsidRPr="00E8531C">
        <w:rPr>
          <w:rFonts w:ascii="Times New Roman" w:eastAsia="Times New Roman" w:hAnsi="Times New Roman" w:cs="Times New Roman"/>
          <w:sz w:val="28"/>
          <w:szCs w:val="20"/>
          <w:lang w:val="uk-UA" w:eastAsia="ru-RU"/>
        </w:rPr>
        <w:t xml:space="preserve"> (зроблені з деревини), </w:t>
      </w:r>
      <w:r w:rsidRPr="00E8531C">
        <w:rPr>
          <w:rFonts w:ascii="Times New Roman" w:eastAsia="Times New Roman" w:hAnsi="Times New Roman" w:cs="Times New Roman"/>
          <w:i/>
          <w:sz w:val="28"/>
          <w:szCs w:val="20"/>
          <w:lang w:val="uk-UA" w:eastAsia="ru-RU"/>
        </w:rPr>
        <w:t>чашка і відро</w:t>
      </w:r>
      <w:r w:rsidRPr="00E8531C">
        <w:rPr>
          <w:rFonts w:ascii="Times New Roman" w:eastAsia="Times New Roman" w:hAnsi="Times New Roman" w:cs="Times New Roman"/>
          <w:sz w:val="28"/>
          <w:szCs w:val="20"/>
          <w:lang w:val="uk-UA" w:eastAsia="ru-RU"/>
        </w:rPr>
        <w:t xml:space="preserve"> (подібні за </w:t>
      </w:r>
      <w:proofErr w:type="spellStart"/>
      <w:r w:rsidRPr="00E8531C">
        <w:rPr>
          <w:rFonts w:ascii="Times New Roman" w:eastAsia="Times New Roman" w:hAnsi="Times New Roman" w:cs="Times New Roman"/>
          <w:sz w:val="28"/>
          <w:szCs w:val="20"/>
          <w:lang w:val="uk-UA" w:eastAsia="ru-RU"/>
        </w:rPr>
        <w:t>фукнцією</w:t>
      </w:r>
      <w:proofErr w:type="spellEnd"/>
      <w:r w:rsidRPr="00E8531C">
        <w:rPr>
          <w:rFonts w:ascii="Times New Roman" w:eastAsia="Times New Roman" w:hAnsi="Times New Roman" w:cs="Times New Roman"/>
          <w:sz w:val="28"/>
          <w:szCs w:val="20"/>
          <w:lang w:val="uk-UA" w:eastAsia="ru-RU"/>
        </w:rPr>
        <w:t>).</w:t>
      </w:r>
    </w:p>
    <w:p w14:paraId="6B85ABC5"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eastAsia="ru-RU"/>
        </w:rPr>
      </w:pPr>
      <w:r w:rsidRPr="00E8531C">
        <w:rPr>
          <w:rFonts w:ascii="Times New Roman" w:eastAsia="Times New Roman" w:hAnsi="Times New Roman" w:cs="Times New Roman"/>
          <w:b/>
          <w:i/>
          <w:sz w:val="28"/>
          <w:szCs w:val="20"/>
          <w:lang w:val="uk-UA" w:eastAsia="ru-RU"/>
        </w:rPr>
        <w:t>Г) Формування емоційно-оцінних суджень.</w:t>
      </w:r>
    </w:p>
    <w:p w14:paraId="021B8C1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u w:val="single"/>
          <w:lang w:val="uk-UA" w:eastAsia="ru-RU"/>
        </w:rPr>
      </w:pPr>
      <w:r w:rsidRPr="00E8531C">
        <w:rPr>
          <w:rFonts w:ascii="Times New Roman" w:eastAsia="Times New Roman" w:hAnsi="Times New Roman" w:cs="Times New Roman"/>
          <w:sz w:val="28"/>
          <w:szCs w:val="20"/>
          <w:u w:val="single"/>
          <w:lang w:val="uk-UA" w:eastAsia="ru-RU"/>
        </w:rPr>
        <w:t>Завдання для роботи за підручником</w:t>
      </w:r>
    </w:p>
    <w:p w14:paraId="75DB35EF" w14:textId="3C10B92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Чому дідусь сказав, що бачить тільки одного сина? </w:t>
      </w:r>
    </w:p>
    <w:p w14:paraId="75B10643" w14:textId="2DA56F06"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Чи правильно вчинив руденький хлопчик, що віддав цукерку дівчинці? Чому хорошою людиною бути важко? (</w:t>
      </w:r>
      <w:r w:rsidR="00F44C9F">
        <w:rPr>
          <w:rFonts w:ascii="Times New Roman" w:eastAsia="Times New Roman" w:hAnsi="Times New Roman" w:cs="Times New Roman"/>
          <w:sz w:val="28"/>
          <w:szCs w:val="20"/>
          <w:lang w:val="uk-UA" w:eastAsia="ru-RU"/>
        </w:rPr>
        <w:t>7</w:t>
      </w:r>
      <w:r w:rsidR="00843C76">
        <w:rPr>
          <w:rFonts w:ascii="Times New Roman" w:eastAsia="Times New Roman" w:hAnsi="Times New Roman" w:cs="Times New Roman"/>
          <w:sz w:val="28"/>
          <w:szCs w:val="20"/>
          <w:lang w:val="uk-UA" w:eastAsia="ru-RU"/>
        </w:rPr>
        <w:t xml:space="preserve"> кл</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В.Нестайко</w:t>
      </w:r>
      <w:proofErr w:type="spellEnd"/>
      <w:r w:rsidRPr="00E8531C">
        <w:rPr>
          <w:rFonts w:ascii="Times New Roman" w:eastAsia="Times New Roman" w:hAnsi="Times New Roman" w:cs="Times New Roman"/>
          <w:sz w:val="28"/>
          <w:szCs w:val="20"/>
          <w:lang w:val="uk-UA" w:eastAsia="ru-RU"/>
        </w:rPr>
        <w:t xml:space="preserve"> „Руденький”)</w:t>
      </w:r>
    </w:p>
    <w:p w14:paraId="234A3399" w14:textId="2BED64FD"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Чому мишенята спочатку відповідали голосно, а потім тихіше? Чи зрозуміли провину Круть і Верть? </w:t>
      </w:r>
      <w:proofErr w:type="spellStart"/>
      <w:r w:rsidRPr="00E8531C">
        <w:rPr>
          <w:rFonts w:ascii="Times New Roman" w:eastAsia="Times New Roman" w:hAnsi="Times New Roman" w:cs="Times New Roman"/>
          <w:sz w:val="28"/>
          <w:szCs w:val="20"/>
          <w:lang w:val="uk-UA" w:eastAsia="ru-RU"/>
        </w:rPr>
        <w:t>Підтвердіть</w:t>
      </w:r>
      <w:proofErr w:type="spellEnd"/>
      <w:r w:rsidRPr="00E8531C">
        <w:rPr>
          <w:rFonts w:ascii="Times New Roman" w:eastAsia="Times New Roman" w:hAnsi="Times New Roman" w:cs="Times New Roman"/>
          <w:sz w:val="28"/>
          <w:szCs w:val="20"/>
          <w:lang w:val="uk-UA" w:eastAsia="ru-RU"/>
        </w:rPr>
        <w:t xml:space="preserve"> свою думку словами казки. (</w:t>
      </w:r>
      <w:r w:rsidR="00843C76">
        <w:rPr>
          <w:rFonts w:ascii="Times New Roman" w:eastAsia="Times New Roman" w:hAnsi="Times New Roman" w:cs="Times New Roman"/>
          <w:sz w:val="28"/>
          <w:szCs w:val="20"/>
          <w:lang w:val="uk-UA" w:eastAsia="ru-RU"/>
        </w:rPr>
        <w:t>3</w:t>
      </w:r>
      <w:r w:rsidRPr="00E8531C">
        <w:rPr>
          <w:rFonts w:ascii="Times New Roman" w:eastAsia="Times New Roman" w:hAnsi="Times New Roman" w:cs="Times New Roman"/>
          <w:sz w:val="28"/>
          <w:szCs w:val="20"/>
          <w:lang w:val="uk-UA" w:eastAsia="ru-RU"/>
        </w:rPr>
        <w:t xml:space="preserve"> кл. Укр. </w:t>
      </w:r>
      <w:proofErr w:type="spellStart"/>
      <w:r w:rsidRPr="00E8531C">
        <w:rPr>
          <w:rFonts w:ascii="Times New Roman" w:eastAsia="Times New Roman" w:hAnsi="Times New Roman" w:cs="Times New Roman"/>
          <w:sz w:val="28"/>
          <w:szCs w:val="20"/>
          <w:lang w:val="uk-UA" w:eastAsia="ru-RU"/>
        </w:rPr>
        <w:t>нар.казка</w:t>
      </w:r>
      <w:proofErr w:type="spellEnd"/>
      <w:r w:rsidRPr="00E8531C">
        <w:rPr>
          <w:rFonts w:ascii="Times New Roman" w:eastAsia="Times New Roman" w:hAnsi="Times New Roman" w:cs="Times New Roman"/>
          <w:sz w:val="28"/>
          <w:szCs w:val="20"/>
          <w:lang w:val="uk-UA" w:eastAsia="ru-RU"/>
        </w:rPr>
        <w:t xml:space="preserve"> „Колосок”)</w:t>
      </w:r>
    </w:p>
    <w:p w14:paraId="70AA46C7" w14:textId="032A853E"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Чому Петрик сказав, що буде нести пальто бабусі? (</w:t>
      </w:r>
      <w:r w:rsidR="00843C76">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В.Сухомлинський</w:t>
      </w:r>
      <w:proofErr w:type="spellEnd"/>
      <w:r w:rsidRPr="00E8531C">
        <w:rPr>
          <w:rFonts w:ascii="Times New Roman" w:eastAsia="Times New Roman" w:hAnsi="Times New Roman" w:cs="Times New Roman"/>
          <w:sz w:val="28"/>
          <w:szCs w:val="20"/>
          <w:lang w:val="uk-UA" w:eastAsia="ru-RU"/>
        </w:rPr>
        <w:t xml:space="preserve"> „По волосинці”)</w:t>
      </w:r>
    </w:p>
    <w:p w14:paraId="4F6A2419" w14:textId="3762E916"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А що би ви відповіли Клаві? Чи була подібна ситуація у вашому житті? (</w:t>
      </w:r>
      <w:r w:rsidR="00AE0953">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О.Буцень</w:t>
      </w:r>
      <w:proofErr w:type="spellEnd"/>
      <w:r w:rsidRPr="00E8531C">
        <w:rPr>
          <w:rFonts w:ascii="Times New Roman" w:eastAsia="Times New Roman" w:hAnsi="Times New Roman" w:cs="Times New Roman"/>
          <w:sz w:val="28"/>
          <w:szCs w:val="20"/>
          <w:lang w:val="uk-UA" w:eastAsia="ru-RU"/>
        </w:rPr>
        <w:t xml:space="preserve"> „Новий м’яч”)</w:t>
      </w:r>
    </w:p>
    <w:p w14:paraId="1D47369C" w14:textId="464F4AD4" w:rsidR="00E8531C" w:rsidRPr="00E8531C" w:rsidRDefault="00E8531C" w:rsidP="00E8531C">
      <w:pPr>
        <w:numPr>
          <w:ilvl w:val="0"/>
          <w:numId w:val="21"/>
        </w:num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 ви думаєте, чому мати, питаючи: „А серце тобі нічого не підказало?” заплакала? (</w:t>
      </w:r>
      <w:r w:rsidR="00AE0953">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В.Сухомлинський „А серце тобі нічого не підказало?”)</w:t>
      </w:r>
    </w:p>
    <w:p w14:paraId="5006C0E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Після розгляду репродукції одного з відомих майстрів живопису висловіть своє ставлення до художнього твору, обґрунтуйте його.</w:t>
      </w:r>
    </w:p>
    <w:p w14:paraId="2E237400" w14:textId="77777777" w:rsidR="00E8531C" w:rsidRPr="00E8531C" w:rsidRDefault="00E8531C" w:rsidP="00E8531C">
      <w:pPr>
        <w:spacing w:after="0" w:line="360" w:lineRule="auto"/>
        <w:ind w:left="-180" w:right="-366" w:firstLine="360"/>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2125F72C" w14:textId="41F3267A"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Кінокритик</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нагадує дітям сюжетну лінію нещодавно переглянутої класом кінострічки. Діти, розподілившись на групи, висловлюють своє ставлення до фільму, обговорюють цікаві моменти. Наступне завдання – одна з груп розігрує певну сцену із побаченої стрічки. Інша група у цей час виступає у ролі кінокритиків.</w:t>
      </w:r>
    </w:p>
    <w:p w14:paraId="48881E4A"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eastAsia="ru-RU"/>
        </w:rPr>
        <w:t>ІІІ.</w:t>
      </w:r>
      <w:r w:rsidRPr="00E8531C">
        <w:rPr>
          <w:rFonts w:ascii="Times New Roman" w:eastAsia="Times New Roman" w:hAnsi="Times New Roman" w:cs="Times New Roman"/>
          <w:b/>
          <w:sz w:val="28"/>
          <w:szCs w:val="20"/>
          <w:lang w:val="uk-UA" w:eastAsia="ru-RU"/>
        </w:rPr>
        <w:t xml:space="preserve"> Завдання з розвитку творчого мислення</w:t>
      </w:r>
    </w:p>
    <w:p w14:paraId="28FEC56A"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Завдання на комбінування</w:t>
      </w:r>
    </w:p>
    <w:p w14:paraId="50E846C1" w14:textId="4CC9D188"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Фантастична тварина</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розповідає, що у казках зустрічаються тварини, який немає у житті, але які поєднують в собі особливості декількох тварин (наприклад, русалка – людина і риба; Змій Горинич – трьохголова змія і птах). Дітям пропонується придумати фантастичну тварину і назвати її, </w:t>
      </w:r>
      <w:r w:rsidR="00E8531C" w:rsidRPr="00E8531C">
        <w:rPr>
          <w:rFonts w:ascii="Times New Roman" w:eastAsia="Times New Roman" w:hAnsi="Times New Roman" w:cs="Times New Roman"/>
          <w:sz w:val="28"/>
          <w:szCs w:val="20"/>
          <w:lang w:val="uk-UA" w:eastAsia="ru-RU"/>
        </w:rPr>
        <w:lastRenderedPageBreak/>
        <w:t xml:space="preserve">поєднуючи істотні риси відомих тварин (наприклад, </w:t>
      </w:r>
      <w:proofErr w:type="spellStart"/>
      <w:r w:rsidR="00E8531C" w:rsidRPr="00E8531C">
        <w:rPr>
          <w:rFonts w:ascii="Times New Roman" w:eastAsia="Times New Roman" w:hAnsi="Times New Roman" w:cs="Times New Roman"/>
          <w:sz w:val="28"/>
          <w:szCs w:val="20"/>
          <w:lang w:val="uk-UA" w:eastAsia="ru-RU"/>
        </w:rPr>
        <w:t>слонодил</w:t>
      </w:r>
      <w:proofErr w:type="spellEnd"/>
      <w:r w:rsidR="00E8531C" w:rsidRPr="00E8531C">
        <w:rPr>
          <w:rFonts w:ascii="Times New Roman" w:eastAsia="Times New Roman" w:hAnsi="Times New Roman" w:cs="Times New Roman"/>
          <w:sz w:val="28"/>
          <w:szCs w:val="20"/>
          <w:lang w:val="uk-UA" w:eastAsia="ru-RU"/>
        </w:rPr>
        <w:t xml:space="preserve"> – слон і крокодил; </w:t>
      </w:r>
      <w:proofErr w:type="spellStart"/>
      <w:r w:rsidR="00E8531C" w:rsidRPr="00E8531C">
        <w:rPr>
          <w:rFonts w:ascii="Times New Roman" w:eastAsia="Times New Roman" w:hAnsi="Times New Roman" w:cs="Times New Roman"/>
          <w:sz w:val="28"/>
          <w:szCs w:val="20"/>
          <w:lang w:val="uk-UA" w:eastAsia="ru-RU"/>
        </w:rPr>
        <w:t>вовжак</w:t>
      </w:r>
      <w:proofErr w:type="spellEnd"/>
      <w:r w:rsidR="00E8531C" w:rsidRPr="00E8531C">
        <w:rPr>
          <w:rFonts w:ascii="Times New Roman" w:eastAsia="Times New Roman" w:hAnsi="Times New Roman" w:cs="Times New Roman"/>
          <w:sz w:val="28"/>
          <w:szCs w:val="20"/>
          <w:lang w:val="uk-UA" w:eastAsia="ru-RU"/>
        </w:rPr>
        <w:t xml:space="preserve"> – вовк і їжак).</w:t>
      </w:r>
    </w:p>
    <w:p w14:paraId="79EF2C62" w14:textId="7A0090AF" w:rsidR="00E8531C" w:rsidRPr="00E8531C" w:rsidRDefault="002B4BF1"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Малюнок із геометричних фігур</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Вчитель дає завдання намалювати малюнок, використовуючи у ньому лише кола, або квадрати, або трикутники тощо.</w:t>
      </w:r>
    </w:p>
    <w:p w14:paraId="6786965F"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Завдання на аналогію</w:t>
      </w:r>
    </w:p>
    <w:p w14:paraId="3143B492"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Асоціативна аналогія</w:t>
      </w:r>
    </w:p>
    <w:p w14:paraId="0D731AC3" w14:textId="624BD8B6"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Підготуйся розповісти оповідання так, ніби ця подія трапилася з тобою. (</w:t>
      </w:r>
      <w:r w:rsidR="00AE0953">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І.Сенченко</w:t>
      </w:r>
      <w:proofErr w:type="spellEnd"/>
      <w:r w:rsidRPr="00E8531C">
        <w:rPr>
          <w:rFonts w:ascii="Times New Roman" w:eastAsia="Times New Roman" w:hAnsi="Times New Roman" w:cs="Times New Roman"/>
          <w:sz w:val="28"/>
          <w:szCs w:val="20"/>
          <w:lang w:val="uk-UA" w:eastAsia="ru-RU"/>
        </w:rPr>
        <w:t xml:space="preserve"> „Жаль, та не дуже, плакала б, та не хочеться”).</w:t>
      </w:r>
    </w:p>
    <w:p w14:paraId="13D65687" w14:textId="2AD8BD62"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Уяви, що Зайчик після зустрічі з Вовком зустрів у лісі </w:t>
      </w:r>
      <w:proofErr w:type="spellStart"/>
      <w:r w:rsidRPr="00E8531C">
        <w:rPr>
          <w:rFonts w:ascii="Times New Roman" w:eastAsia="Times New Roman" w:hAnsi="Times New Roman" w:cs="Times New Roman"/>
          <w:sz w:val="28"/>
          <w:szCs w:val="20"/>
          <w:lang w:val="uk-UA" w:eastAsia="ru-RU"/>
        </w:rPr>
        <w:t>Ведмідя</w:t>
      </w:r>
      <w:proofErr w:type="spellEnd"/>
      <w:r w:rsidRPr="00E8531C">
        <w:rPr>
          <w:rFonts w:ascii="Times New Roman" w:eastAsia="Times New Roman" w:hAnsi="Times New Roman" w:cs="Times New Roman"/>
          <w:sz w:val="28"/>
          <w:szCs w:val="20"/>
          <w:lang w:val="uk-UA" w:eastAsia="ru-RU"/>
        </w:rPr>
        <w:t>, який теж не вмів читати. Якою була їх розмова? (</w:t>
      </w:r>
      <w:r w:rsidR="00AE0953">
        <w:rPr>
          <w:rFonts w:ascii="Times New Roman" w:eastAsia="Times New Roman" w:hAnsi="Times New Roman" w:cs="Times New Roman"/>
          <w:sz w:val="28"/>
          <w:szCs w:val="20"/>
          <w:lang w:val="uk-UA" w:eastAsia="ru-RU"/>
        </w:rPr>
        <w:t>4 кл</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Ю.Ярмиш</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Зайчаткова</w:t>
      </w:r>
      <w:proofErr w:type="spellEnd"/>
      <w:r w:rsidRPr="00E8531C">
        <w:rPr>
          <w:rFonts w:ascii="Times New Roman" w:eastAsia="Times New Roman" w:hAnsi="Times New Roman" w:cs="Times New Roman"/>
          <w:sz w:val="28"/>
          <w:szCs w:val="20"/>
          <w:lang w:val="uk-UA" w:eastAsia="ru-RU"/>
        </w:rPr>
        <w:t xml:space="preserve"> казочка”)</w:t>
      </w:r>
    </w:p>
    <w:p w14:paraId="20C2288D"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Спробуйте заповнити пропуски у вірш</w:t>
      </w:r>
      <w:r w:rsidRPr="00E8531C">
        <w:rPr>
          <w:rFonts w:ascii="Times New Roman" w:eastAsia="Times New Roman" w:hAnsi="Times New Roman" w:cs="Times New Roman"/>
          <w:sz w:val="28"/>
          <w:szCs w:val="20"/>
          <w:lang w:eastAsia="ru-RU"/>
        </w:rPr>
        <w:t>і</w:t>
      </w:r>
      <w:r w:rsidRPr="00E8531C">
        <w:rPr>
          <w:rFonts w:ascii="Times New Roman" w:eastAsia="Times New Roman" w:hAnsi="Times New Roman" w:cs="Times New Roman"/>
          <w:sz w:val="28"/>
          <w:szCs w:val="20"/>
          <w:lang w:val="uk-UA" w:eastAsia="ru-RU"/>
        </w:rPr>
        <w:t>:</w:t>
      </w:r>
    </w:p>
    <w:p w14:paraId="539A62D7"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„Калині кажу: – Тітко Калино!</w:t>
      </w:r>
    </w:p>
    <w:p w14:paraId="64CEC618"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Горіхові кажу: – Дядьку </w:t>
      </w:r>
      <w:proofErr w:type="spellStart"/>
      <w:r w:rsidRPr="00E8531C">
        <w:rPr>
          <w:rFonts w:ascii="Times New Roman" w:eastAsia="Times New Roman" w:hAnsi="Times New Roman" w:cs="Times New Roman"/>
          <w:sz w:val="28"/>
          <w:szCs w:val="20"/>
          <w:lang w:val="uk-UA" w:eastAsia="ru-RU"/>
        </w:rPr>
        <w:t>Горіше</w:t>
      </w:r>
      <w:proofErr w:type="spellEnd"/>
      <w:r w:rsidRPr="00E8531C">
        <w:rPr>
          <w:rFonts w:ascii="Times New Roman" w:eastAsia="Times New Roman" w:hAnsi="Times New Roman" w:cs="Times New Roman"/>
          <w:sz w:val="28"/>
          <w:szCs w:val="20"/>
          <w:lang w:val="uk-UA" w:eastAsia="ru-RU"/>
        </w:rPr>
        <w:t>!</w:t>
      </w:r>
    </w:p>
    <w:p w14:paraId="6B926773"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Нагідці кажу: – </w:t>
      </w:r>
      <w:proofErr w:type="spellStart"/>
      <w:r w:rsidRPr="00E8531C">
        <w:rPr>
          <w:rFonts w:ascii="Times New Roman" w:eastAsia="Times New Roman" w:hAnsi="Times New Roman" w:cs="Times New Roman"/>
          <w:sz w:val="28"/>
          <w:szCs w:val="20"/>
          <w:lang w:val="uk-UA" w:eastAsia="ru-RU"/>
        </w:rPr>
        <w:t>Сестре</w:t>
      </w:r>
      <w:proofErr w:type="spellEnd"/>
      <w:r w:rsidRPr="00E8531C">
        <w:rPr>
          <w:rFonts w:ascii="Times New Roman" w:eastAsia="Times New Roman" w:hAnsi="Times New Roman" w:cs="Times New Roman"/>
          <w:sz w:val="28"/>
          <w:szCs w:val="20"/>
          <w:lang w:val="uk-UA" w:eastAsia="ru-RU"/>
        </w:rPr>
        <w:t xml:space="preserve"> Нагідко!</w:t>
      </w:r>
    </w:p>
    <w:p w14:paraId="6A9793B9"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w:t>
      </w:r>
    </w:p>
    <w:p w14:paraId="540AFE3E"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А хризантемі: – Панно!”</w:t>
      </w:r>
    </w:p>
    <w:p w14:paraId="44C868CA"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r>
      <w:r w:rsidRPr="00E8531C">
        <w:rPr>
          <w:rFonts w:ascii="Times New Roman" w:eastAsia="Times New Roman" w:hAnsi="Times New Roman" w:cs="Times New Roman"/>
          <w:sz w:val="28"/>
          <w:szCs w:val="20"/>
          <w:lang w:val="uk-UA" w:eastAsia="ru-RU"/>
        </w:rPr>
        <w:tab/>
        <w:t>Г.Кирпа</w:t>
      </w:r>
    </w:p>
    <w:p w14:paraId="5768E62C"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 xml:space="preserve"> Алгоритмічна аналогія</w:t>
      </w:r>
    </w:p>
    <w:p w14:paraId="6E530930" w14:textId="5D30FF69"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оповідання. Чи було подібне у вашому житті? Складіть схоже оповідання до прочитаного, де головними героями були би ваші друзі і ви. </w:t>
      </w:r>
      <w:r w:rsidR="00AE0953">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О.Буцень</w:t>
      </w:r>
      <w:proofErr w:type="spellEnd"/>
      <w:r w:rsidRPr="00E8531C">
        <w:rPr>
          <w:rFonts w:ascii="Times New Roman" w:eastAsia="Times New Roman" w:hAnsi="Times New Roman" w:cs="Times New Roman"/>
          <w:sz w:val="28"/>
          <w:szCs w:val="20"/>
          <w:lang w:val="uk-UA" w:eastAsia="ru-RU"/>
        </w:rPr>
        <w:t xml:space="preserve"> „Новий м’яч”)</w:t>
      </w:r>
    </w:p>
    <w:p w14:paraId="0294632A" w14:textId="6C50E58B"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Перечитай „Безкінечну пісеньку”. Зміни кожне речення так, щоб вийшов подібний жартівливий віршик. (4 кл. Укр. нар. фольклор „Безкінечна пісенька”)</w:t>
      </w:r>
    </w:p>
    <w:p w14:paraId="11ACE4F4" w14:textId="0992E142"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Яка головна думка цього твору? Спробуйте скласти подібне оповідання про Майстра і Ремісника, в якому була б така ж ідея. (</w:t>
      </w:r>
      <w:r w:rsidR="00AE0953">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w:t>
      </w:r>
      <w:proofErr w:type="spellStart"/>
      <w:r w:rsidRPr="00E8531C">
        <w:rPr>
          <w:rFonts w:ascii="Times New Roman" w:eastAsia="Times New Roman" w:hAnsi="Times New Roman" w:cs="Times New Roman"/>
          <w:sz w:val="28"/>
          <w:szCs w:val="20"/>
          <w:lang w:val="uk-UA" w:eastAsia="ru-RU"/>
        </w:rPr>
        <w:t>В.Сухомлинський</w:t>
      </w:r>
      <w:proofErr w:type="spellEnd"/>
      <w:r w:rsidRPr="00E8531C">
        <w:rPr>
          <w:rFonts w:ascii="Times New Roman" w:eastAsia="Times New Roman" w:hAnsi="Times New Roman" w:cs="Times New Roman"/>
          <w:sz w:val="28"/>
          <w:szCs w:val="20"/>
          <w:lang w:val="uk-UA" w:eastAsia="ru-RU"/>
        </w:rPr>
        <w:t xml:space="preserve"> „Ремісник і різець”)</w:t>
      </w:r>
    </w:p>
    <w:p w14:paraId="30D81BF1"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Змініть певні слова в кожному реченні так, щоб вийшов опис весни.</w:t>
      </w:r>
    </w:p>
    <w:p w14:paraId="6DB4B8FA" w14:textId="77777777" w:rsidR="00E8531C" w:rsidRPr="00E8531C" w:rsidRDefault="00E8531C" w:rsidP="00E8531C">
      <w:pPr>
        <w:tabs>
          <w:tab w:val="left" w:pos="540"/>
        </w:tabs>
        <w:spacing w:after="0" w:line="360" w:lineRule="auto"/>
        <w:ind w:left="-180" w:right="-366"/>
        <w:jc w:val="center"/>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ОСІНЬ</w:t>
      </w:r>
    </w:p>
    <w:p w14:paraId="49293326"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Сумне сонце майже не гріє.</w:t>
      </w:r>
    </w:p>
    <w:p w14:paraId="4C9C1B09"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Засихає на узліссі пожовкла трава.</w:t>
      </w:r>
    </w:p>
    <w:p w14:paraId="1BC60722" w14:textId="77777777"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lastRenderedPageBreak/>
        <w:t xml:space="preserve"> Евристична аналогія</w:t>
      </w:r>
    </w:p>
    <w:p w14:paraId="170C552F" w14:textId="5D8103B8" w:rsidR="00E8531C" w:rsidRPr="00E8531C" w:rsidRDefault="00E8531C" w:rsidP="00E8531C">
      <w:pPr>
        <w:tabs>
          <w:tab w:val="left" w:pos="54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З чим образно порівнює </w:t>
      </w:r>
      <w:proofErr w:type="spellStart"/>
      <w:r w:rsidRPr="00E8531C">
        <w:rPr>
          <w:rFonts w:ascii="Times New Roman" w:eastAsia="Times New Roman" w:hAnsi="Times New Roman" w:cs="Times New Roman"/>
          <w:sz w:val="28"/>
          <w:szCs w:val="20"/>
          <w:lang w:val="uk-UA" w:eastAsia="ru-RU"/>
        </w:rPr>
        <w:t>П.Сиченко</w:t>
      </w:r>
      <w:proofErr w:type="spellEnd"/>
      <w:r w:rsidRPr="00E8531C">
        <w:rPr>
          <w:rFonts w:ascii="Times New Roman" w:eastAsia="Times New Roman" w:hAnsi="Times New Roman" w:cs="Times New Roman"/>
          <w:sz w:val="28"/>
          <w:szCs w:val="20"/>
          <w:lang w:val="uk-UA" w:eastAsia="ru-RU"/>
        </w:rPr>
        <w:t xml:space="preserve"> місяць? З чим ще його можна порівняти? (Читанка 2 кл. </w:t>
      </w:r>
      <w:proofErr w:type="spellStart"/>
      <w:r w:rsidRPr="00E8531C">
        <w:rPr>
          <w:rFonts w:ascii="Times New Roman" w:eastAsia="Times New Roman" w:hAnsi="Times New Roman" w:cs="Times New Roman"/>
          <w:sz w:val="28"/>
          <w:szCs w:val="20"/>
          <w:lang w:val="uk-UA" w:eastAsia="ru-RU"/>
        </w:rPr>
        <w:t>П.Сиченко</w:t>
      </w:r>
      <w:proofErr w:type="spellEnd"/>
      <w:r w:rsidRPr="00E8531C">
        <w:rPr>
          <w:rFonts w:ascii="Times New Roman" w:eastAsia="Times New Roman" w:hAnsi="Times New Roman" w:cs="Times New Roman"/>
          <w:sz w:val="28"/>
          <w:szCs w:val="20"/>
          <w:lang w:val="uk-UA" w:eastAsia="ru-RU"/>
        </w:rPr>
        <w:t xml:space="preserve">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Українська ніч</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039702B9"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В)  Завдання на прогнозування</w:t>
      </w:r>
    </w:p>
    <w:p w14:paraId="53502E06"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46028C92" w14:textId="7AA5CBFC"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Перегляньте кадри діафільму, що намальовані після казки. До яких частин казки немає малюнків? Що і як би ти зобразив на останніх двох кадрах? Намалюй один з малюнків вдома ( Казка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Собаки, коти та миші</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AD7A88F" w14:textId="4DA23BE8"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Перед тим, як читати казку, перегляньте чотири малюнки до неї. Спробуйте відтворити весь сюжет казки за малюнками (</w:t>
      </w:r>
      <w:r w:rsidR="00AE0953">
        <w:rPr>
          <w:rFonts w:ascii="Times New Roman" w:eastAsia="Times New Roman" w:hAnsi="Times New Roman" w:cs="Times New Roman"/>
          <w:sz w:val="28"/>
          <w:szCs w:val="20"/>
          <w:lang w:val="uk-UA" w:eastAsia="ru-RU"/>
        </w:rPr>
        <w:t>7 кл</w:t>
      </w:r>
      <w:r w:rsidRPr="00E8531C">
        <w:rPr>
          <w:rFonts w:ascii="Times New Roman" w:eastAsia="Times New Roman" w:hAnsi="Times New Roman" w:cs="Times New Roman"/>
          <w:sz w:val="28"/>
          <w:szCs w:val="20"/>
          <w:lang w:val="uk-UA" w:eastAsia="ru-RU"/>
        </w:rPr>
        <w:t xml:space="preserve">. М.Трублаїні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Про дівчинку Наталочку і сріблясту рибку</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6E6A68E3" w14:textId="71C83A84"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Подивіться на малюнок до оповідання. Хто із зображених на ньому хлопчиків – Сергійко? Доведіть свою думку ( В.Сухомлинський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Сергійкова квітка</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0346BEE2" w14:textId="0ECEE92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Що би сталося, якби дерев’яний чоловічок вчинив по-іншому і взяв собі серце злої людини? (</w:t>
      </w:r>
      <w:r w:rsidR="00AE0953">
        <w:rPr>
          <w:rFonts w:ascii="Times New Roman" w:eastAsia="Times New Roman" w:hAnsi="Times New Roman" w:cs="Times New Roman"/>
          <w:sz w:val="28"/>
          <w:szCs w:val="20"/>
          <w:lang w:val="uk-UA" w:eastAsia="ru-RU"/>
        </w:rPr>
        <w:t xml:space="preserve"> 7 </w:t>
      </w:r>
      <w:r w:rsidRPr="00E8531C">
        <w:rPr>
          <w:rFonts w:ascii="Times New Roman" w:eastAsia="Times New Roman" w:hAnsi="Times New Roman" w:cs="Times New Roman"/>
          <w:sz w:val="28"/>
          <w:szCs w:val="20"/>
          <w:lang w:val="uk-UA" w:eastAsia="ru-RU"/>
        </w:rPr>
        <w:t xml:space="preserve">кл. </w:t>
      </w:r>
      <w:proofErr w:type="spellStart"/>
      <w:r w:rsidRPr="00E8531C">
        <w:rPr>
          <w:rFonts w:ascii="Times New Roman" w:eastAsia="Times New Roman" w:hAnsi="Times New Roman" w:cs="Times New Roman"/>
          <w:sz w:val="28"/>
          <w:szCs w:val="20"/>
          <w:lang w:val="uk-UA" w:eastAsia="ru-RU"/>
        </w:rPr>
        <w:t>А.Дімаров</w:t>
      </w:r>
      <w:proofErr w:type="spellEnd"/>
      <w:r w:rsidRPr="00E8531C">
        <w:rPr>
          <w:rFonts w:ascii="Times New Roman" w:eastAsia="Times New Roman" w:hAnsi="Times New Roman" w:cs="Times New Roman"/>
          <w:sz w:val="28"/>
          <w:szCs w:val="20"/>
          <w:lang w:val="uk-UA" w:eastAsia="ru-RU"/>
        </w:rPr>
        <w:t xml:space="preserve">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Для чого людині серце</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4C15A5AA" w14:textId="277D0E05"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першу частину оповідання. Як ви думаєте, що сталося далі? Дочитайте оповідання до кінця і порівняйте з вашим припущенням ( Я.Стельмах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Ловись, рибко!</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i/>
          <w:sz w:val="28"/>
          <w:szCs w:val="20"/>
          <w:lang w:val="uk-UA" w:eastAsia="ru-RU"/>
        </w:rPr>
        <w:t xml:space="preserve">Уривок з повісті </w:t>
      </w:r>
      <w:r w:rsidR="002B4BF1">
        <w:rPr>
          <w:rFonts w:ascii="Times New Roman" w:eastAsia="Times New Roman" w:hAnsi="Times New Roman" w:cs="Times New Roman"/>
          <w:i/>
          <w:sz w:val="28"/>
          <w:szCs w:val="20"/>
          <w:lang w:val="uk-UA" w:eastAsia="ru-RU"/>
        </w:rPr>
        <w:t>«</w:t>
      </w:r>
      <w:r w:rsidRPr="00E8531C">
        <w:rPr>
          <w:rFonts w:ascii="Times New Roman" w:eastAsia="Times New Roman" w:hAnsi="Times New Roman" w:cs="Times New Roman"/>
          <w:i/>
          <w:sz w:val="28"/>
          <w:szCs w:val="20"/>
          <w:lang w:val="uk-UA" w:eastAsia="ru-RU"/>
        </w:rPr>
        <w:t>Найкращий намет</w:t>
      </w:r>
      <w:r w:rsidR="002B4BF1">
        <w:rPr>
          <w:rFonts w:ascii="Times New Roman" w:eastAsia="Times New Roman" w:hAnsi="Times New Roman" w:cs="Times New Roman"/>
          <w:i/>
          <w:sz w:val="28"/>
          <w:szCs w:val="20"/>
          <w:lang w:val="uk-UA" w:eastAsia="ru-RU"/>
        </w:rPr>
        <w:t>»</w:t>
      </w:r>
      <w:r w:rsidRPr="00E8531C">
        <w:rPr>
          <w:rFonts w:ascii="Times New Roman" w:eastAsia="Times New Roman" w:hAnsi="Times New Roman" w:cs="Times New Roman"/>
          <w:sz w:val="28"/>
          <w:szCs w:val="20"/>
          <w:lang w:val="uk-UA" w:eastAsia="ru-RU"/>
        </w:rPr>
        <w:t>).</w:t>
      </w:r>
    </w:p>
    <w:p w14:paraId="75814220" w14:textId="7F11CAF3"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sz w:val="28"/>
          <w:szCs w:val="20"/>
          <w:lang w:val="uk-UA" w:eastAsia="ru-RU"/>
        </w:rPr>
        <w:t xml:space="preserve">– Уявіть, що </w:t>
      </w:r>
      <w:proofErr w:type="spellStart"/>
      <w:r w:rsidRPr="00E8531C">
        <w:rPr>
          <w:rFonts w:ascii="Times New Roman" w:eastAsia="Times New Roman" w:hAnsi="Times New Roman" w:cs="Times New Roman"/>
          <w:sz w:val="28"/>
          <w:szCs w:val="20"/>
          <w:lang w:val="uk-UA" w:eastAsia="ru-RU"/>
        </w:rPr>
        <w:t>Новинкар</w:t>
      </w:r>
      <w:proofErr w:type="spellEnd"/>
      <w:r w:rsidRPr="00E8531C">
        <w:rPr>
          <w:rFonts w:ascii="Times New Roman" w:eastAsia="Times New Roman" w:hAnsi="Times New Roman" w:cs="Times New Roman"/>
          <w:sz w:val="28"/>
          <w:szCs w:val="20"/>
          <w:lang w:val="uk-UA" w:eastAsia="ru-RU"/>
        </w:rPr>
        <w:t xml:space="preserve"> живе у наш час. Чим би він займався, які нові відкриття зробив би? ( </w:t>
      </w:r>
      <w:proofErr w:type="spellStart"/>
      <w:r w:rsidRPr="00E8531C">
        <w:rPr>
          <w:rFonts w:ascii="Times New Roman" w:eastAsia="Times New Roman" w:hAnsi="Times New Roman" w:cs="Times New Roman"/>
          <w:sz w:val="28"/>
          <w:szCs w:val="20"/>
          <w:lang w:val="uk-UA" w:eastAsia="ru-RU"/>
        </w:rPr>
        <w:t>С.Пушик</w:t>
      </w:r>
      <w:proofErr w:type="spellEnd"/>
      <w:r w:rsidRPr="00E8531C">
        <w:rPr>
          <w:rFonts w:ascii="Times New Roman" w:eastAsia="Times New Roman" w:hAnsi="Times New Roman" w:cs="Times New Roman"/>
          <w:sz w:val="28"/>
          <w:szCs w:val="20"/>
          <w:lang w:val="uk-UA" w:eastAsia="ru-RU"/>
        </w:rPr>
        <w:t xml:space="preserve"> </w:t>
      </w:r>
      <w:r w:rsidR="002B4BF1">
        <w:rPr>
          <w:rFonts w:ascii="Times New Roman" w:eastAsia="Times New Roman" w:hAnsi="Times New Roman" w:cs="Times New Roman"/>
          <w:sz w:val="28"/>
          <w:szCs w:val="20"/>
          <w:lang w:val="uk-UA" w:eastAsia="ru-RU"/>
        </w:rPr>
        <w:t>«</w:t>
      </w:r>
      <w:proofErr w:type="spellStart"/>
      <w:r w:rsidRPr="00E8531C">
        <w:rPr>
          <w:rFonts w:ascii="Times New Roman" w:eastAsia="Times New Roman" w:hAnsi="Times New Roman" w:cs="Times New Roman"/>
          <w:sz w:val="28"/>
          <w:szCs w:val="20"/>
          <w:lang w:val="uk-UA" w:eastAsia="ru-RU"/>
        </w:rPr>
        <w:t>Новинкар</w:t>
      </w:r>
      <w:proofErr w:type="spellEnd"/>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AD2AE85" w14:textId="5396B63A"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На основі тексту спробуйте описати зовнішність Тома Сойєра, основні риси його вдачі, характеру ( М. Твен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Чудовий маляр</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w:t>
      </w:r>
    </w:p>
    <w:p w14:paraId="7F7E2FE7" w14:textId="18AA4CB8"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Уважно розгляньте репродукцію картини М.Богданова-Бєльського </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Усна лічба</w:t>
      </w:r>
      <w:r w:rsidR="002B4BF1">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Дайте відповідь на такі питання:</w:t>
      </w:r>
    </w:p>
    <w:p w14:paraId="2700C068"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Ця картина змальовує сучасні події? Чому ви так думаєте?</w:t>
      </w:r>
    </w:p>
    <w:p w14:paraId="62E229A0"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Які події зображені на картині?</w:t>
      </w:r>
    </w:p>
    <w:p w14:paraId="1963C2C8"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 ви думаєте, де і коли відбуваються події? Доведіть свою думку.</w:t>
      </w:r>
    </w:p>
    <w:p w14:paraId="23343C76"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Хто зображений на передньому плані? Що він робить?</w:t>
      </w:r>
    </w:p>
    <w:p w14:paraId="2600517C"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Що роблять хлопці біля дошки?</w:t>
      </w:r>
    </w:p>
    <w:p w14:paraId="7542DAFC" w14:textId="77777777"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Які події могли би передувати зображеним? Чому ви так думаєте?</w:t>
      </w:r>
    </w:p>
    <w:p w14:paraId="20D7E6B1" w14:textId="118CFCD0" w:rsidR="00E8531C" w:rsidRPr="00E8531C" w:rsidRDefault="00E8531C" w:rsidP="00E8531C">
      <w:pPr>
        <w:tabs>
          <w:tab w:val="num" w:pos="18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Як розгорталися події після усної лічби? (</w:t>
      </w:r>
      <w:r w:rsidR="00AE0953">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w:t>
      </w:r>
    </w:p>
    <w:p w14:paraId="15B9D292" w14:textId="1BC149B1"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Що трапилось?</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Керівник гри пропонує життєву ситуацію, яка закінчилась непередбачено. Гравці повинні дати декілька оригінальних пояснень такому фіналу. Наприклад: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Я запросив гостей на ювілей. Коли вони прийшли, мене не було дома.</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Пояснення можуть бути такими: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Гості переплутали дату та прийшли в інший день</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Брала участь у затриманні злочинця</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w:t>
      </w:r>
    </w:p>
    <w:p w14:paraId="14CFDC58" w14:textId="67EB1837"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Домалюй картину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Учитель демонструє картину, частина якої закрита і невідома дітям. Завдання дітей – уявити зміст закритої частини з наступним порівнянням намальованого художником і уявними образами.</w:t>
      </w:r>
    </w:p>
    <w:p w14:paraId="0544E361" w14:textId="130EDE6B"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Зміна властивостей</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Ведучий називає ситуацію, в якій люди, тварини, предмети змінюють свої властивості. Гравцям необхідно передбачити всі можливі наслідки таких перетворень. Наприклад: всі люди стали легкими, як повітряні кульки; будинки стали прозорими; тварини вміли розмовляти .</w:t>
      </w:r>
    </w:p>
    <w:p w14:paraId="3ED3B7B0"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А) Завдання на виявлення нових зв’язків</w:t>
      </w:r>
    </w:p>
    <w:p w14:paraId="5B3A9E4C" w14:textId="26473449" w:rsidR="00E8531C" w:rsidRPr="00E8531C" w:rsidRDefault="00D51FF4"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b/>
          <w:i/>
          <w:sz w:val="28"/>
          <w:szCs w:val="20"/>
          <w:lang w:val="uk-UA" w:eastAsia="ru-RU"/>
        </w:rPr>
        <w:t xml:space="preserve">                                              </w:t>
      </w:r>
      <w:r w:rsidR="00E8531C" w:rsidRPr="00E8531C">
        <w:rPr>
          <w:rFonts w:ascii="Times New Roman" w:eastAsia="Times New Roman" w:hAnsi="Times New Roman" w:cs="Times New Roman"/>
          <w:b/>
          <w:i/>
          <w:sz w:val="28"/>
          <w:szCs w:val="20"/>
          <w:lang w:val="uk-UA" w:eastAsia="ru-RU"/>
        </w:rPr>
        <w:t>Ігрові завдання</w:t>
      </w:r>
    </w:p>
    <w:p w14:paraId="72D7AEC3" w14:textId="56EB91DA"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Знайди зв’язок</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називає пару слів, між якими існує певний взаємозв’язок або деяке співвідношення (наприклад, </w:t>
      </w:r>
      <w:r w:rsidR="00E8531C" w:rsidRPr="00E8531C">
        <w:rPr>
          <w:rFonts w:ascii="Times New Roman" w:eastAsia="Times New Roman" w:hAnsi="Times New Roman" w:cs="Times New Roman"/>
          <w:i/>
          <w:sz w:val="28"/>
          <w:szCs w:val="20"/>
          <w:lang w:val="uk-UA" w:eastAsia="ru-RU"/>
        </w:rPr>
        <w:t>море – басейн</w:t>
      </w:r>
      <w:r w:rsidR="00E8531C" w:rsidRPr="00E8531C">
        <w:rPr>
          <w:rFonts w:ascii="Times New Roman" w:eastAsia="Times New Roman" w:hAnsi="Times New Roman" w:cs="Times New Roman"/>
          <w:sz w:val="28"/>
          <w:szCs w:val="20"/>
          <w:lang w:val="uk-UA" w:eastAsia="ru-RU"/>
        </w:rPr>
        <w:t xml:space="preserve">). Учні повинні його визначити і обрати із пропонованих відповідей пару слів, між якими існує той самий зв’язок або співвідношення: </w:t>
      </w:r>
      <w:r w:rsidR="00E8531C" w:rsidRPr="00E8531C">
        <w:rPr>
          <w:rFonts w:ascii="Times New Roman" w:eastAsia="Times New Roman" w:hAnsi="Times New Roman" w:cs="Times New Roman"/>
          <w:i/>
          <w:sz w:val="28"/>
          <w:szCs w:val="20"/>
          <w:lang w:val="uk-UA" w:eastAsia="ru-RU"/>
        </w:rPr>
        <w:t>річка – труба; річка – душ; річка – вода.</w:t>
      </w:r>
    </w:p>
    <w:p w14:paraId="575850EB" w14:textId="563D573C"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Добери пару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w:t>
      </w:r>
      <w:proofErr w:type="spellStart"/>
      <w:r w:rsidR="00E8531C" w:rsidRPr="00E8531C">
        <w:rPr>
          <w:rFonts w:ascii="Times New Roman" w:eastAsia="Times New Roman" w:hAnsi="Times New Roman" w:cs="Times New Roman"/>
          <w:sz w:val="28"/>
          <w:szCs w:val="20"/>
          <w:lang w:val="uk-UA" w:eastAsia="ru-RU"/>
        </w:rPr>
        <w:t>низиває</w:t>
      </w:r>
      <w:proofErr w:type="spellEnd"/>
      <w:r w:rsidR="00E8531C" w:rsidRPr="00E8531C">
        <w:rPr>
          <w:rFonts w:ascii="Times New Roman" w:eastAsia="Times New Roman" w:hAnsi="Times New Roman" w:cs="Times New Roman"/>
          <w:sz w:val="28"/>
          <w:szCs w:val="20"/>
          <w:lang w:val="uk-UA" w:eastAsia="ru-RU"/>
        </w:rPr>
        <w:t xml:space="preserve"> пару слів, які задають певне співвідношення (наприклад, </w:t>
      </w:r>
      <w:r w:rsidR="00E8531C" w:rsidRPr="00E8531C">
        <w:rPr>
          <w:rFonts w:ascii="Times New Roman" w:eastAsia="Times New Roman" w:hAnsi="Times New Roman" w:cs="Times New Roman"/>
          <w:i/>
          <w:sz w:val="28"/>
          <w:szCs w:val="20"/>
          <w:lang w:val="uk-UA" w:eastAsia="ru-RU"/>
        </w:rPr>
        <w:t>муха – павутиння</w:t>
      </w:r>
      <w:r w:rsidR="00E8531C" w:rsidRPr="00E8531C">
        <w:rPr>
          <w:rFonts w:ascii="Times New Roman" w:eastAsia="Times New Roman" w:hAnsi="Times New Roman" w:cs="Times New Roman"/>
          <w:sz w:val="28"/>
          <w:szCs w:val="20"/>
          <w:lang w:val="uk-UA" w:eastAsia="ru-RU"/>
        </w:rPr>
        <w:t>). Потім учитель називає вихідне слово (</w:t>
      </w:r>
      <w:r w:rsidR="00E8531C" w:rsidRPr="00E8531C">
        <w:rPr>
          <w:rFonts w:ascii="Times New Roman" w:eastAsia="Times New Roman" w:hAnsi="Times New Roman" w:cs="Times New Roman"/>
          <w:i/>
          <w:sz w:val="28"/>
          <w:szCs w:val="20"/>
          <w:lang w:val="uk-UA" w:eastAsia="ru-RU"/>
        </w:rPr>
        <w:t>риба</w:t>
      </w:r>
      <w:r w:rsidR="00E8531C" w:rsidRPr="00E8531C">
        <w:rPr>
          <w:rFonts w:ascii="Times New Roman" w:eastAsia="Times New Roman" w:hAnsi="Times New Roman" w:cs="Times New Roman"/>
          <w:sz w:val="28"/>
          <w:szCs w:val="20"/>
          <w:lang w:val="uk-UA" w:eastAsia="ru-RU"/>
        </w:rPr>
        <w:t>) і три варіанти слів (</w:t>
      </w:r>
      <w:r w:rsidR="00E8531C" w:rsidRPr="00E8531C">
        <w:rPr>
          <w:rFonts w:ascii="Times New Roman" w:eastAsia="Times New Roman" w:hAnsi="Times New Roman" w:cs="Times New Roman"/>
          <w:i/>
          <w:sz w:val="28"/>
          <w:szCs w:val="20"/>
          <w:lang w:val="uk-UA" w:eastAsia="ru-RU"/>
        </w:rPr>
        <w:t>павук, сом, сітка</w:t>
      </w:r>
      <w:r w:rsidR="00E8531C" w:rsidRPr="00E8531C">
        <w:rPr>
          <w:rFonts w:ascii="Times New Roman" w:eastAsia="Times New Roman" w:hAnsi="Times New Roman" w:cs="Times New Roman"/>
          <w:sz w:val="28"/>
          <w:szCs w:val="20"/>
          <w:lang w:val="uk-UA" w:eastAsia="ru-RU"/>
        </w:rPr>
        <w:t>), одне з яких може утворити з вихідним словом задане співвідношення (</w:t>
      </w:r>
      <w:r w:rsidR="00E8531C" w:rsidRPr="00E8531C">
        <w:rPr>
          <w:rFonts w:ascii="Times New Roman" w:eastAsia="Times New Roman" w:hAnsi="Times New Roman" w:cs="Times New Roman"/>
          <w:i/>
          <w:sz w:val="28"/>
          <w:szCs w:val="20"/>
          <w:lang w:val="uk-UA" w:eastAsia="ru-RU"/>
        </w:rPr>
        <w:t>риба – сітка</w:t>
      </w:r>
      <w:r w:rsidR="00E8531C" w:rsidRPr="00E8531C">
        <w:rPr>
          <w:rFonts w:ascii="Times New Roman" w:eastAsia="Times New Roman" w:hAnsi="Times New Roman" w:cs="Times New Roman"/>
          <w:sz w:val="28"/>
          <w:szCs w:val="20"/>
          <w:lang w:val="uk-UA" w:eastAsia="ru-RU"/>
        </w:rPr>
        <w:t>).</w:t>
      </w:r>
    </w:p>
    <w:p w14:paraId="72253EBB" w14:textId="0A488359"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Робінзон</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Учитель пропонує дітям уявити себе на безлюдному острові. Діти міркують, як можна використати у повсякденному побуті предмет. Наприклад, </w:t>
      </w:r>
      <w:r w:rsidR="00E8531C" w:rsidRPr="00E8531C">
        <w:rPr>
          <w:rFonts w:ascii="Times New Roman" w:eastAsia="Times New Roman" w:hAnsi="Times New Roman" w:cs="Times New Roman"/>
          <w:i/>
          <w:sz w:val="28"/>
          <w:szCs w:val="20"/>
          <w:lang w:val="uk-UA" w:eastAsia="ru-RU"/>
        </w:rPr>
        <w:t>шляпа</w:t>
      </w:r>
      <w:r w:rsidR="00E8531C" w:rsidRPr="00E8531C">
        <w:rPr>
          <w:rFonts w:ascii="Times New Roman" w:eastAsia="Times New Roman" w:hAnsi="Times New Roman" w:cs="Times New Roman"/>
          <w:sz w:val="28"/>
          <w:szCs w:val="20"/>
          <w:lang w:val="uk-UA" w:eastAsia="ru-RU"/>
        </w:rPr>
        <w:t xml:space="preserve"> може бути кошиком для збирання грибів, мискою для супу, сіткою для риби, коритом для прання тощо.</w:t>
      </w:r>
    </w:p>
    <w:p w14:paraId="19E47356" w14:textId="17692A1C" w:rsidR="00E8531C" w:rsidRPr="00E8531C" w:rsidRDefault="00D51FF4" w:rsidP="00E8531C">
      <w:pPr>
        <w:spacing w:after="0" w:line="360" w:lineRule="auto"/>
        <w:ind w:left="-180" w:right="-366"/>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Шукай запитання</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Вчитель називає об’єкт. Завдання гравців – придумати оригінальні запитання до вчителя про цей об’єкт таким чином, щоб отримати про нього якнайбільше інформації. Приклад: </w:t>
      </w:r>
      <w:r w:rsidR="00E8531C" w:rsidRPr="00E8531C">
        <w:rPr>
          <w:rFonts w:ascii="Times New Roman" w:eastAsia="Times New Roman" w:hAnsi="Times New Roman" w:cs="Times New Roman"/>
          <w:i/>
          <w:sz w:val="28"/>
          <w:szCs w:val="28"/>
          <w:lang w:val="uk-UA" w:eastAsia="ru-RU"/>
        </w:rPr>
        <w:t>літера.</w:t>
      </w:r>
      <w:r w:rsidR="00E8531C" w:rsidRPr="00E8531C">
        <w:rPr>
          <w:rFonts w:ascii="Times New Roman" w:eastAsia="Times New Roman" w:hAnsi="Times New Roman" w:cs="Times New Roman"/>
          <w:sz w:val="28"/>
          <w:szCs w:val="28"/>
          <w:lang w:val="uk-UA" w:eastAsia="ru-RU"/>
        </w:rPr>
        <w:t xml:space="preserve"> Запитання стосовно функцій: </w:t>
      </w:r>
      <w:r w:rsidR="00E8531C" w:rsidRPr="00E8531C">
        <w:rPr>
          <w:rFonts w:ascii="Times New Roman" w:eastAsia="Times New Roman" w:hAnsi="Times New Roman" w:cs="Times New Roman"/>
          <w:sz w:val="28"/>
          <w:szCs w:val="28"/>
          <w:lang w:val="uk-UA" w:eastAsia="ru-RU"/>
        </w:rPr>
        <w:lastRenderedPageBreak/>
        <w:t>„Для чого потрібна буква?”, „Що вміє робити?”, „Як ще може використовуватись?”, „З яким звуком дружить?”. Запитання стосовно ознак: „Якого кольору одяг любить носити?”, „На які літери схожа?”.</w:t>
      </w:r>
    </w:p>
    <w:p w14:paraId="6C297731" w14:textId="4C6D18EE" w:rsidR="00E8531C" w:rsidRPr="00E8531C" w:rsidRDefault="00D51FF4" w:rsidP="00E8531C">
      <w:pPr>
        <w:spacing w:after="0" w:line="360" w:lineRule="auto"/>
        <w:ind w:left="-180" w:right="-366"/>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i/>
          <w:sz w:val="28"/>
          <w:szCs w:val="28"/>
          <w:u w:val="single"/>
          <w:lang w:val="uk-UA" w:eastAsia="ru-RU"/>
        </w:rPr>
        <w:t>Золоті руки</w:t>
      </w:r>
      <w:r>
        <w:rPr>
          <w:rFonts w:ascii="Times New Roman" w:eastAsia="Times New Roman" w:hAnsi="Times New Roman" w:cs="Times New Roman"/>
          <w:i/>
          <w:sz w:val="28"/>
          <w:szCs w:val="28"/>
          <w:u w:val="single"/>
          <w:lang w:val="uk-UA" w:eastAsia="ru-RU"/>
        </w:rPr>
        <w:t>»</w:t>
      </w:r>
      <w:r w:rsidR="00E8531C" w:rsidRPr="00E8531C">
        <w:rPr>
          <w:rFonts w:ascii="Times New Roman" w:eastAsia="Times New Roman" w:hAnsi="Times New Roman" w:cs="Times New Roman"/>
          <w:sz w:val="28"/>
          <w:szCs w:val="28"/>
          <w:lang w:val="uk-UA" w:eastAsia="ru-RU"/>
        </w:rPr>
        <w:t xml:space="preserve"> Ведучій називає певний матеріал (скло, дерево, залізо тощо). Завдання учнів – придумати якомога більше предметів, звичайних і незвичайних, які можна зробити з даного матеріалу.</w:t>
      </w:r>
    </w:p>
    <w:p w14:paraId="0DCE818C"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464C9D51" w14:textId="77777777" w:rsidR="00E8531C" w:rsidRPr="0008786F" w:rsidRDefault="00E8531C" w:rsidP="00E8531C">
      <w:pPr>
        <w:spacing w:after="0" w:line="360" w:lineRule="auto"/>
        <w:ind w:left="-180" w:right="-366"/>
        <w:jc w:val="center"/>
        <w:rPr>
          <w:rFonts w:ascii="Times New Roman" w:eastAsia="Times New Roman" w:hAnsi="Times New Roman" w:cs="Times New Roman"/>
          <w:b/>
          <w:sz w:val="28"/>
          <w:szCs w:val="28"/>
          <w:lang w:val="uk-UA" w:eastAsia="ru-RU"/>
        </w:rPr>
      </w:pPr>
      <w:r w:rsidRPr="0008786F">
        <w:rPr>
          <w:rFonts w:ascii="Times New Roman" w:eastAsia="Times New Roman" w:hAnsi="Times New Roman" w:cs="Times New Roman"/>
          <w:b/>
          <w:sz w:val="28"/>
          <w:szCs w:val="28"/>
          <w:lang w:val="uk-UA" w:eastAsia="ru-RU"/>
        </w:rPr>
        <w:t xml:space="preserve">ІІ блок </w:t>
      </w:r>
    </w:p>
    <w:p w14:paraId="043C14E1"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 Завдання на завершення творчого продукту.</w:t>
      </w:r>
    </w:p>
    <w:p w14:paraId="0FF9B729"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текст за його назвою і кінцівкою.</w:t>
      </w:r>
    </w:p>
    <w:p w14:paraId="79F454F1"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Придумайте закінчення тексту. Дайте йому назву.</w:t>
      </w:r>
    </w:p>
    <w:p w14:paraId="2D6B927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Заповніть пропуски у художньому описі предметів, тварин.</w:t>
      </w:r>
    </w:p>
    <w:p w14:paraId="12DED53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Доповніть частину діалогу.</w:t>
      </w:r>
    </w:p>
    <w:p w14:paraId="09A78897" w14:textId="363C46EB"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Продовж</w:t>
      </w:r>
      <w:r w:rsidR="00AE0953">
        <w:rPr>
          <w:rFonts w:ascii="Times New Roman" w:eastAsia="Times New Roman" w:hAnsi="Times New Roman" w:cs="Times New Roman"/>
          <w:sz w:val="28"/>
          <w:szCs w:val="20"/>
          <w:lang w:val="uk-UA" w:eastAsia="ru-RU"/>
        </w:rPr>
        <w:t>і</w:t>
      </w:r>
      <w:r w:rsidRPr="00E8531C">
        <w:rPr>
          <w:rFonts w:ascii="Times New Roman" w:eastAsia="Times New Roman" w:hAnsi="Times New Roman" w:cs="Times New Roman"/>
          <w:sz w:val="28"/>
          <w:szCs w:val="20"/>
          <w:lang w:val="uk-UA" w:eastAsia="ru-RU"/>
        </w:rPr>
        <w:t>ть</w:t>
      </w:r>
      <w:proofErr w:type="spellEnd"/>
      <w:r w:rsidRPr="00E8531C">
        <w:rPr>
          <w:rFonts w:ascii="Times New Roman" w:eastAsia="Times New Roman" w:hAnsi="Times New Roman" w:cs="Times New Roman"/>
          <w:sz w:val="28"/>
          <w:szCs w:val="20"/>
          <w:lang w:val="uk-UA" w:eastAsia="ru-RU"/>
        </w:rPr>
        <w:t xml:space="preserve"> розмову героїв твору ( </w:t>
      </w:r>
      <w:proofErr w:type="spellStart"/>
      <w:r w:rsidRPr="00E8531C">
        <w:rPr>
          <w:rFonts w:ascii="Times New Roman" w:eastAsia="Times New Roman" w:hAnsi="Times New Roman" w:cs="Times New Roman"/>
          <w:sz w:val="28"/>
          <w:szCs w:val="20"/>
          <w:lang w:val="uk-UA" w:eastAsia="ru-RU"/>
        </w:rPr>
        <w:t>О.Буцень</w:t>
      </w:r>
      <w:proofErr w:type="spellEnd"/>
      <w:r w:rsidRPr="00E8531C">
        <w:rPr>
          <w:rFonts w:ascii="Times New Roman" w:eastAsia="Times New Roman" w:hAnsi="Times New Roman" w:cs="Times New Roman"/>
          <w:sz w:val="28"/>
          <w:szCs w:val="20"/>
          <w:lang w:val="uk-UA" w:eastAsia="ru-RU"/>
        </w:rPr>
        <w:t xml:space="preserve"> „Наше відкриття”).</w:t>
      </w:r>
    </w:p>
    <w:p w14:paraId="7B2FACE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Домисліть події, які могли би продовжити розповідь про героїв казки.</w:t>
      </w:r>
    </w:p>
    <w:p w14:paraId="6F08B530" w14:textId="01746192"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Колективно с</w:t>
      </w:r>
      <w:r w:rsidR="00AE0953">
        <w:rPr>
          <w:rFonts w:ascii="Times New Roman" w:eastAsia="Times New Roman" w:hAnsi="Times New Roman" w:cs="Times New Roman"/>
          <w:sz w:val="28"/>
          <w:szCs w:val="20"/>
          <w:lang w:val="uk-UA" w:eastAsia="ru-RU"/>
        </w:rPr>
        <w:t>кл</w:t>
      </w:r>
      <w:r w:rsidRPr="00E8531C">
        <w:rPr>
          <w:rFonts w:ascii="Times New Roman" w:eastAsia="Times New Roman" w:hAnsi="Times New Roman" w:cs="Times New Roman"/>
          <w:sz w:val="28"/>
          <w:szCs w:val="20"/>
          <w:lang w:val="uk-UA" w:eastAsia="ru-RU"/>
        </w:rPr>
        <w:t>адіть кінцівку до народної казки (</w:t>
      </w:r>
      <w:r w:rsidR="00AE0953">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кл.).</w:t>
      </w:r>
    </w:p>
    <w:p w14:paraId="3C1BF723" w14:textId="08B3BA79"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кінцівку до літературної казки (</w:t>
      </w:r>
      <w:r w:rsidR="00AE0953">
        <w:rPr>
          <w:rFonts w:ascii="Times New Roman" w:eastAsia="Times New Roman" w:hAnsi="Times New Roman" w:cs="Times New Roman"/>
          <w:sz w:val="28"/>
          <w:szCs w:val="20"/>
          <w:lang w:val="uk-UA" w:eastAsia="ru-RU"/>
        </w:rPr>
        <w:t>7</w:t>
      </w:r>
      <w:r w:rsidRPr="00E8531C">
        <w:rPr>
          <w:rFonts w:ascii="Times New Roman" w:eastAsia="Times New Roman" w:hAnsi="Times New Roman" w:cs="Times New Roman"/>
          <w:sz w:val="28"/>
          <w:szCs w:val="20"/>
          <w:lang w:val="uk-UA" w:eastAsia="ru-RU"/>
        </w:rPr>
        <w:t>кл.).</w:t>
      </w:r>
    </w:p>
    <w:p w14:paraId="17E4C791"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u w:val="single"/>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3EC8D4F3" w14:textId="72056EB3"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текст „Струмок” </w:t>
      </w:r>
      <w:proofErr w:type="spellStart"/>
      <w:r w:rsidRPr="00E8531C">
        <w:rPr>
          <w:rFonts w:ascii="Times New Roman" w:eastAsia="Times New Roman" w:hAnsi="Times New Roman" w:cs="Times New Roman"/>
          <w:sz w:val="28"/>
          <w:szCs w:val="20"/>
          <w:lang w:val="uk-UA" w:eastAsia="ru-RU"/>
        </w:rPr>
        <w:t>В.Чухліба</w:t>
      </w:r>
      <w:proofErr w:type="spellEnd"/>
      <w:r w:rsidRPr="00E8531C">
        <w:rPr>
          <w:rFonts w:ascii="Times New Roman" w:eastAsia="Times New Roman" w:hAnsi="Times New Roman" w:cs="Times New Roman"/>
          <w:sz w:val="28"/>
          <w:szCs w:val="20"/>
          <w:lang w:val="uk-UA" w:eastAsia="ru-RU"/>
        </w:rPr>
        <w:t>. Закінчить оповідання словами Тарасика.</w:t>
      </w:r>
    </w:p>
    <w:p w14:paraId="399E4EDC" w14:textId="5574B273"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Прочитайте вірш „Про що виспівує струмок” та завершіть його власними рядками.</w:t>
      </w:r>
    </w:p>
    <w:p w14:paraId="09442CEF" w14:textId="2AA68DC5" w:rsidR="00E8531C" w:rsidRPr="00E8531C" w:rsidRDefault="00E8531C" w:rsidP="00E8531C">
      <w:pPr>
        <w:tabs>
          <w:tab w:val="num" w:pos="360"/>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Домисліть події, які могли б продовжити розповідь про героїв твору: „Покинуте кошеня” і „Про що думала Марійка?” </w:t>
      </w:r>
      <w:proofErr w:type="spellStart"/>
      <w:r w:rsidRPr="00E8531C">
        <w:rPr>
          <w:rFonts w:ascii="Times New Roman" w:eastAsia="Times New Roman" w:hAnsi="Times New Roman" w:cs="Times New Roman"/>
          <w:sz w:val="28"/>
          <w:szCs w:val="20"/>
          <w:lang w:val="uk-UA" w:eastAsia="ru-RU"/>
        </w:rPr>
        <w:t>В.Сухомлинського</w:t>
      </w:r>
      <w:proofErr w:type="spellEnd"/>
      <w:r w:rsidRPr="00E8531C">
        <w:rPr>
          <w:rFonts w:ascii="Times New Roman" w:eastAsia="Times New Roman" w:hAnsi="Times New Roman" w:cs="Times New Roman"/>
          <w:sz w:val="28"/>
          <w:szCs w:val="20"/>
          <w:lang w:val="uk-UA" w:eastAsia="ru-RU"/>
        </w:rPr>
        <w:t xml:space="preserve">; „Познайомилися” </w:t>
      </w:r>
      <w:proofErr w:type="spellStart"/>
      <w:r w:rsidRPr="00E8531C">
        <w:rPr>
          <w:rFonts w:ascii="Times New Roman" w:eastAsia="Times New Roman" w:hAnsi="Times New Roman" w:cs="Times New Roman"/>
          <w:sz w:val="28"/>
          <w:szCs w:val="20"/>
          <w:lang w:val="uk-UA" w:eastAsia="ru-RU"/>
        </w:rPr>
        <w:t>М.Стельмаха</w:t>
      </w:r>
      <w:proofErr w:type="spellEnd"/>
      <w:r w:rsidRPr="00E8531C">
        <w:rPr>
          <w:rFonts w:ascii="Times New Roman" w:eastAsia="Times New Roman" w:hAnsi="Times New Roman" w:cs="Times New Roman"/>
          <w:sz w:val="28"/>
          <w:szCs w:val="20"/>
          <w:lang w:val="uk-UA" w:eastAsia="ru-RU"/>
        </w:rPr>
        <w:t xml:space="preserve">, „Фартух” </w:t>
      </w:r>
      <w:proofErr w:type="spellStart"/>
      <w:r w:rsidRPr="00E8531C">
        <w:rPr>
          <w:rFonts w:ascii="Times New Roman" w:eastAsia="Times New Roman" w:hAnsi="Times New Roman" w:cs="Times New Roman"/>
          <w:sz w:val="28"/>
          <w:szCs w:val="20"/>
          <w:lang w:val="uk-UA" w:eastAsia="ru-RU"/>
        </w:rPr>
        <w:t>Е.Огнецвіта</w:t>
      </w:r>
      <w:proofErr w:type="spellEnd"/>
      <w:r w:rsidRPr="00E8531C">
        <w:rPr>
          <w:rFonts w:ascii="Times New Roman" w:eastAsia="Times New Roman" w:hAnsi="Times New Roman" w:cs="Times New Roman"/>
          <w:sz w:val="28"/>
          <w:szCs w:val="20"/>
          <w:lang w:val="uk-UA" w:eastAsia="ru-RU"/>
        </w:rPr>
        <w:t xml:space="preserve">, „Фазани” </w:t>
      </w:r>
      <w:proofErr w:type="spellStart"/>
      <w:r w:rsidRPr="00E8531C">
        <w:rPr>
          <w:rFonts w:ascii="Times New Roman" w:eastAsia="Times New Roman" w:hAnsi="Times New Roman" w:cs="Times New Roman"/>
          <w:sz w:val="28"/>
          <w:szCs w:val="20"/>
          <w:lang w:val="uk-UA" w:eastAsia="ru-RU"/>
        </w:rPr>
        <w:t>О.Вишні</w:t>
      </w:r>
      <w:proofErr w:type="spellEnd"/>
      <w:r w:rsidRPr="00E8531C">
        <w:rPr>
          <w:rFonts w:ascii="Times New Roman" w:eastAsia="Times New Roman" w:hAnsi="Times New Roman" w:cs="Times New Roman"/>
          <w:sz w:val="28"/>
          <w:szCs w:val="20"/>
          <w:lang w:val="uk-UA" w:eastAsia="ru-RU"/>
        </w:rPr>
        <w:t xml:space="preserve">, „Журавлик” </w:t>
      </w:r>
      <w:proofErr w:type="spellStart"/>
      <w:r w:rsidRPr="00E8531C">
        <w:rPr>
          <w:rFonts w:ascii="Times New Roman" w:eastAsia="Times New Roman" w:hAnsi="Times New Roman" w:cs="Times New Roman"/>
          <w:sz w:val="28"/>
          <w:szCs w:val="20"/>
          <w:lang w:val="uk-UA" w:eastAsia="ru-RU"/>
        </w:rPr>
        <w:t>Н.Забіли</w:t>
      </w:r>
      <w:proofErr w:type="spellEnd"/>
      <w:r w:rsidRPr="00E8531C">
        <w:rPr>
          <w:rFonts w:ascii="Times New Roman" w:eastAsia="Times New Roman" w:hAnsi="Times New Roman" w:cs="Times New Roman"/>
          <w:sz w:val="28"/>
          <w:szCs w:val="20"/>
          <w:lang w:val="uk-UA" w:eastAsia="ru-RU"/>
        </w:rPr>
        <w:t xml:space="preserve"> ; „Ласочка” </w:t>
      </w:r>
      <w:proofErr w:type="spellStart"/>
      <w:r w:rsidRPr="00E8531C">
        <w:rPr>
          <w:rFonts w:ascii="Times New Roman" w:eastAsia="Times New Roman" w:hAnsi="Times New Roman" w:cs="Times New Roman"/>
          <w:sz w:val="28"/>
          <w:szCs w:val="20"/>
          <w:lang w:val="uk-UA" w:eastAsia="ru-RU"/>
        </w:rPr>
        <w:t>Г.Тютюнника</w:t>
      </w:r>
      <w:proofErr w:type="spellEnd"/>
      <w:r w:rsidRPr="00E8531C">
        <w:rPr>
          <w:rFonts w:ascii="Times New Roman" w:eastAsia="Times New Roman" w:hAnsi="Times New Roman" w:cs="Times New Roman"/>
          <w:sz w:val="28"/>
          <w:szCs w:val="20"/>
          <w:lang w:val="uk-UA" w:eastAsia="ru-RU"/>
        </w:rPr>
        <w:t>, „Перебите крило Є.Гуцало .</w:t>
      </w:r>
    </w:p>
    <w:p w14:paraId="177C8C97" w14:textId="75FADB1A"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Домисліть події, які могли би передувати зображуваним: „Сини” </w:t>
      </w:r>
      <w:proofErr w:type="spellStart"/>
      <w:r w:rsidRPr="00E8531C">
        <w:rPr>
          <w:rFonts w:ascii="Times New Roman" w:eastAsia="Times New Roman" w:hAnsi="Times New Roman" w:cs="Times New Roman"/>
          <w:sz w:val="28"/>
          <w:szCs w:val="20"/>
          <w:lang w:val="uk-UA" w:eastAsia="ru-RU"/>
        </w:rPr>
        <w:t>В.Осєєва</w:t>
      </w:r>
      <w:proofErr w:type="spellEnd"/>
      <w:r w:rsidRPr="00E8531C">
        <w:rPr>
          <w:rFonts w:ascii="Times New Roman" w:eastAsia="Times New Roman" w:hAnsi="Times New Roman" w:cs="Times New Roman"/>
          <w:sz w:val="28"/>
          <w:szCs w:val="20"/>
          <w:lang w:val="uk-UA" w:eastAsia="ru-RU"/>
        </w:rPr>
        <w:t xml:space="preserve">, „На вулиці” </w:t>
      </w:r>
      <w:proofErr w:type="spellStart"/>
      <w:r w:rsidRPr="00E8531C">
        <w:rPr>
          <w:rFonts w:ascii="Times New Roman" w:eastAsia="Times New Roman" w:hAnsi="Times New Roman" w:cs="Times New Roman"/>
          <w:sz w:val="28"/>
          <w:szCs w:val="20"/>
          <w:lang w:val="uk-UA" w:eastAsia="ru-RU"/>
        </w:rPr>
        <w:t>О.Буценя</w:t>
      </w:r>
      <w:proofErr w:type="spellEnd"/>
      <w:r w:rsidRPr="00E8531C">
        <w:rPr>
          <w:rFonts w:ascii="Times New Roman" w:eastAsia="Times New Roman" w:hAnsi="Times New Roman" w:cs="Times New Roman"/>
          <w:sz w:val="28"/>
          <w:szCs w:val="20"/>
          <w:lang w:val="uk-UA" w:eastAsia="ru-RU"/>
        </w:rPr>
        <w:t xml:space="preserve"> ; „Лелечина криниця” </w:t>
      </w:r>
      <w:proofErr w:type="spellStart"/>
      <w:r w:rsidRPr="00E8531C">
        <w:rPr>
          <w:rFonts w:ascii="Times New Roman" w:eastAsia="Times New Roman" w:hAnsi="Times New Roman" w:cs="Times New Roman"/>
          <w:sz w:val="28"/>
          <w:szCs w:val="20"/>
          <w:lang w:val="uk-UA" w:eastAsia="ru-RU"/>
        </w:rPr>
        <w:t>В.Скуратівського</w:t>
      </w:r>
      <w:proofErr w:type="spellEnd"/>
      <w:r w:rsidRPr="00E8531C">
        <w:rPr>
          <w:rFonts w:ascii="Times New Roman" w:eastAsia="Times New Roman" w:hAnsi="Times New Roman" w:cs="Times New Roman"/>
          <w:sz w:val="28"/>
          <w:szCs w:val="20"/>
          <w:lang w:val="uk-UA" w:eastAsia="ru-RU"/>
        </w:rPr>
        <w:t xml:space="preserve">, „Іванкові колоски” </w:t>
      </w:r>
      <w:proofErr w:type="spellStart"/>
      <w:r w:rsidRPr="00E8531C">
        <w:rPr>
          <w:rFonts w:ascii="Times New Roman" w:eastAsia="Times New Roman" w:hAnsi="Times New Roman" w:cs="Times New Roman"/>
          <w:sz w:val="28"/>
          <w:szCs w:val="20"/>
          <w:lang w:val="uk-UA" w:eastAsia="ru-RU"/>
        </w:rPr>
        <w:t>В.Мелещенка</w:t>
      </w:r>
      <w:proofErr w:type="spellEnd"/>
      <w:r w:rsidRPr="00E8531C">
        <w:rPr>
          <w:rFonts w:ascii="Times New Roman" w:eastAsia="Times New Roman" w:hAnsi="Times New Roman" w:cs="Times New Roman"/>
          <w:sz w:val="28"/>
          <w:szCs w:val="20"/>
          <w:lang w:val="uk-UA" w:eastAsia="ru-RU"/>
        </w:rPr>
        <w:t xml:space="preserve"> ; „Пурпурова квітка” </w:t>
      </w:r>
      <w:proofErr w:type="spellStart"/>
      <w:r w:rsidRPr="00E8531C">
        <w:rPr>
          <w:rFonts w:ascii="Times New Roman" w:eastAsia="Times New Roman" w:hAnsi="Times New Roman" w:cs="Times New Roman"/>
          <w:sz w:val="28"/>
          <w:szCs w:val="20"/>
          <w:lang w:val="uk-UA" w:eastAsia="ru-RU"/>
        </w:rPr>
        <w:t>В.Сухомлинського</w:t>
      </w:r>
      <w:proofErr w:type="spellEnd"/>
      <w:r w:rsidRPr="00E8531C">
        <w:rPr>
          <w:rFonts w:ascii="Times New Roman" w:eastAsia="Times New Roman" w:hAnsi="Times New Roman" w:cs="Times New Roman"/>
          <w:sz w:val="28"/>
          <w:szCs w:val="20"/>
          <w:lang w:val="uk-UA" w:eastAsia="ru-RU"/>
        </w:rPr>
        <w:t>, „Нахаба” Я.Стельмаха .</w:t>
      </w:r>
    </w:p>
    <w:p w14:paraId="202A4670" w14:textId="77777777"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Уявіть наслідки, події, явища, які могли б відбуватися в інших умовах чи в іншому часі („Перший диктант” </w:t>
      </w:r>
      <w:proofErr w:type="spellStart"/>
      <w:r w:rsidRPr="00E8531C">
        <w:rPr>
          <w:rFonts w:ascii="Times New Roman" w:eastAsia="Times New Roman" w:hAnsi="Times New Roman" w:cs="Times New Roman"/>
          <w:sz w:val="28"/>
          <w:szCs w:val="20"/>
          <w:lang w:val="uk-UA" w:eastAsia="ru-RU"/>
        </w:rPr>
        <w:t>О.Вишні</w:t>
      </w:r>
      <w:proofErr w:type="spellEnd"/>
      <w:r w:rsidRPr="00E8531C">
        <w:rPr>
          <w:rFonts w:ascii="Times New Roman" w:eastAsia="Times New Roman" w:hAnsi="Times New Roman" w:cs="Times New Roman"/>
          <w:sz w:val="28"/>
          <w:szCs w:val="20"/>
          <w:lang w:val="uk-UA" w:eastAsia="ru-RU"/>
        </w:rPr>
        <w:t xml:space="preserve">, „Славетна співачка” </w:t>
      </w:r>
      <w:proofErr w:type="spellStart"/>
      <w:r w:rsidRPr="00E8531C">
        <w:rPr>
          <w:rFonts w:ascii="Times New Roman" w:eastAsia="Times New Roman" w:hAnsi="Times New Roman" w:cs="Times New Roman"/>
          <w:sz w:val="28"/>
          <w:szCs w:val="20"/>
          <w:lang w:val="uk-UA" w:eastAsia="ru-RU"/>
        </w:rPr>
        <w:t>І.Драча</w:t>
      </w:r>
      <w:proofErr w:type="spellEnd"/>
      <w:r w:rsidRPr="00E8531C">
        <w:rPr>
          <w:rFonts w:ascii="Times New Roman" w:eastAsia="Times New Roman" w:hAnsi="Times New Roman" w:cs="Times New Roman"/>
          <w:sz w:val="28"/>
          <w:szCs w:val="20"/>
          <w:lang w:val="uk-UA" w:eastAsia="ru-RU"/>
        </w:rPr>
        <w:t xml:space="preserve">, „Горбатенька дівчинка” </w:t>
      </w:r>
      <w:proofErr w:type="spellStart"/>
      <w:r w:rsidRPr="00E8531C">
        <w:rPr>
          <w:rFonts w:ascii="Times New Roman" w:eastAsia="Times New Roman" w:hAnsi="Times New Roman" w:cs="Times New Roman"/>
          <w:sz w:val="28"/>
          <w:szCs w:val="20"/>
          <w:lang w:val="uk-UA" w:eastAsia="ru-RU"/>
        </w:rPr>
        <w:t>В.Сухомлинського</w:t>
      </w:r>
      <w:proofErr w:type="spellEnd"/>
      <w:r w:rsidRPr="00E8531C">
        <w:rPr>
          <w:rFonts w:ascii="Times New Roman" w:eastAsia="Times New Roman" w:hAnsi="Times New Roman" w:cs="Times New Roman"/>
          <w:sz w:val="28"/>
          <w:szCs w:val="20"/>
          <w:lang w:val="uk-UA" w:eastAsia="ru-RU"/>
        </w:rPr>
        <w:t>).</w:t>
      </w:r>
    </w:p>
    <w:p w14:paraId="10DCF867" w14:textId="19EE84C0"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Введіть у твір нові події та персонажі („Помічниця” </w:t>
      </w:r>
      <w:proofErr w:type="spellStart"/>
      <w:r w:rsidRPr="00E8531C">
        <w:rPr>
          <w:rFonts w:ascii="Times New Roman" w:eastAsia="Times New Roman" w:hAnsi="Times New Roman" w:cs="Times New Roman"/>
          <w:sz w:val="28"/>
          <w:szCs w:val="20"/>
          <w:lang w:val="uk-UA" w:eastAsia="ru-RU"/>
        </w:rPr>
        <w:t>М.Конончука</w:t>
      </w:r>
      <w:proofErr w:type="spellEnd"/>
      <w:r w:rsidRPr="00E8531C">
        <w:rPr>
          <w:rFonts w:ascii="Times New Roman" w:eastAsia="Times New Roman" w:hAnsi="Times New Roman" w:cs="Times New Roman"/>
          <w:sz w:val="28"/>
          <w:szCs w:val="20"/>
          <w:lang w:val="uk-UA" w:eastAsia="ru-RU"/>
        </w:rPr>
        <w:t xml:space="preserve">, „Такий самий дриль” </w:t>
      </w:r>
      <w:proofErr w:type="spellStart"/>
      <w:r w:rsidRPr="00E8531C">
        <w:rPr>
          <w:rFonts w:ascii="Times New Roman" w:eastAsia="Times New Roman" w:hAnsi="Times New Roman" w:cs="Times New Roman"/>
          <w:sz w:val="28"/>
          <w:szCs w:val="20"/>
          <w:lang w:val="uk-UA" w:eastAsia="ru-RU"/>
        </w:rPr>
        <w:t>К.Пасічника</w:t>
      </w:r>
      <w:proofErr w:type="spellEnd"/>
      <w:r w:rsidRPr="00E8531C">
        <w:rPr>
          <w:rFonts w:ascii="Times New Roman" w:eastAsia="Times New Roman" w:hAnsi="Times New Roman" w:cs="Times New Roman"/>
          <w:sz w:val="28"/>
          <w:szCs w:val="20"/>
          <w:lang w:val="uk-UA" w:eastAsia="ru-RU"/>
        </w:rPr>
        <w:t xml:space="preserve">, „Біда навчить” </w:t>
      </w:r>
      <w:proofErr w:type="spellStart"/>
      <w:r w:rsidRPr="00E8531C">
        <w:rPr>
          <w:rFonts w:ascii="Times New Roman" w:eastAsia="Times New Roman" w:hAnsi="Times New Roman" w:cs="Times New Roman"/>
          <w:sz w:val="28"/>
          <w:szCs w:val="20"/>
          <w:lang w:val="uk-UA" w:eastAsia="ru-RU"/>
        </w:rPr>
        <w:t>Л.Українки</w:t>
      </w:r>
      <w:proofErr w:type="spellEnd"/>
      <w:r w:rsidRPr="00E8531C">
        <w:rPr>
          <w:rFonts w:ascii="Times New Roman" w:eastAsia="Times New Roman" w:hAnsi="Times New Roman" w:cs="Times New Roman"/>
          <w:sz w:val="28"/>
          <w:szCs w:val="20"/>
          <w:lang w:val="uk-UA" w:eastAsia="ru-RU"/>
        </w:rPr>
        <w:t xml:space="preserve"> (4кл.).</w:t>
      </w:r>
    </w:p>
    <w:p w14:paraId="0832465D" w14:textId="7306E08C"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Придумайте різні варіанти закінчень твору: „</w:t>
      </w:r>
      <w:proofErr w:type="spellStart"/>
      <w:r w:rsidRPr="00E8531C">
        <w:rPr>
          <w:rFonts w:ascii="Times New Roman" w:eastAsia="Times New Roman" w:hAnsi="Times New Roman" w:cs="Times New Roman"/>
          <w:sz w:val="28"/>
          <w:szCs w:val="20"/>
          <w:lang w:val="uk-UA" w:eastAsia="ru-RU"/>
        </w:rPr>
        <w:t>Зайчаткова</w:t>
      </w:r>
      <w:proofErr w:type="spellEnd"/>
      <w:r w:rsidRPr="00E8531C">
        <w:rPr>
          <w:rFonts w:ascii="Times New Roman" w:eastAsia="Times New Roman" w:hAnsi="Times New Roman" w:cs="Times New Roman"/>
          <w:sz w:val="28"/>
          <w:szCs w:val="20"/>
          <w:lang w:val="uk-UA" w:eastAsia="ru-RU"/>
        </w:rPr>
        <w:t xml:space="preserve"> казочка” </w:t>
      </w:r>
      <w:proofErr w:type="spellStart"/>
      <w:r w:rsidRPr="00E8531C">
        <w:rPr>
          <w:rFonts w:ascii="Times New Roman" w:eastAsia="Times New Roman" w:hAnsi="Times New Roman" w:cs="Times New Roman"/>
          <w:sz w:val="28"/>
          <w:szCs w:val="20"/>
          <w:lang w:val="uk-UA" w:eastAsia="ru-RU"/>
        </w:rPr>
        <w:t>Ю.Ярмача</w:t>
      </w:r>
      <w:proofErr w:type="spellEnd"/>
      <w:r w:rsidRPr="00E8531C">
        <w:rPr>
          <w:rFonts w:ascii="Times New Roman" w:eastAsia="Times New Roman" w:hAnsi="Times New Roman" w:cs="Times New Roman"/>
          <w:sz w:val="28"/>
          <w:szCs w:val="20"/>
          <w:lang w:val="uk-UA" w:eastAsia="ru-RU"/>
        </w:rPr>
        <w:t xml:space="preserve"> (</w:t>
      </w:r>
      <w:r w:rsidR="00AE0953">
        <w:rPr>
          <w:rFonts w:ascii="Times New Roman" w:eastAsia="Times New Roman" w:hAnsi="Times New Roman" w:cs="Times New Roman"/>
          <w:sz w:val="28"/>
          <w:szCs w:val="20"/>
          <w:lang w:val="uk-UA" w:eastAsia="ru-RU"/>
        </w:rPr>
        <w:t xml:space="preserve"> 4</w:t>
      </w:r>
      <w:r w:rsidRPr="00E8531C">
        <w:rPr>
          <w:rFonts w:ascii="Times New Roman" w:eastAsia="Times New Roman" w:hAnsi="Times New Roman" w:cs="Times New Roman"/>
          <w:sz w:val="28"/>
          <w:szCs w:val="20"/>
          <w:lang w:val="uk-UA" w:eastAsia="ru-RU"/>
        </w:rPr>
        <w:t xml:space="preserve">кл.); „Мій дідусь” </w:t>
      </w:r>
      <w:proofErr w:type="spellStart"/>
      <w:r w:rsidRPr="00E8531C">
        <w:rPr>
          <w:rFonts w:ascii="Times New Roman" w:eastAsia="Times New Roman" w:hAnsi="Times New Roman" w:cs="Times New Roman"/>
          <w:sz w:val="28"/>
          <w:szCs w:val="20"/>
          <w:lang w:val="uk-UA" w:eastAsia="ru-RU"/>
        </w:rPr>
        <w:t>М.Стельмаха</w:t>
      </w:r>
      <w:proofErr w:type="spellEnd"/>
      <w:r w:rsidRPr="00E8531C">
        <w:rPr>
          <w:rFonts w:ascii="Times New Roman" w:eastAsia="Times New Roman" w:hAnsi="Times New Roman" w:cs="Times New Roman"/>
          <w:sz w:val="28"/>
          <w:szCs w:val="20"/>
          <w:lang w:val="uk-UA" w:eastAsia="ru-RU"/>
        </w:rPr>
        <w:t>, „Дивовижна дружба” О.Копиленка (</w:t>
      </w:r>
      <w:r w:rsidR="00AE0953">
        <w:rPr>
          <w:rFonts w:ascii="Times New Roman" w:eastAsia="Times New Roman" w:hAnsi="Times New Roman" w:cs="Times New Roman"/>
          <w:sz w:val="28"/>
          <w:szCs w:val="20"/>
          <w:lang w:val="uk-UA" w:eastAsia="ru-RU"/>
        </w:rPr>
        <w:t xml:space="preserve">5 </w:t>
      </w:r>
      <w:proofErr w:type="spellStart"/>
      <w:r w:rsidRPr="00E8531C">
        <w:rPr>
          <w:rFonts w:ascii="Times New Roman" w:eastAsia="Times New Roman" w:hAnsi="Times New Roman" w:cs="Times New Roman"/>
          <w:sz w:val="28"/>
          <w:szCs w:val="20"/>
          <w:lang w:val="uk-UA" w:eastAsia="ru-RU"/>
        </w:rPr>
        <w:t>кл</w:t>
      </w:r>
      <w:proofErr w:type="spellEnd"/>
      <w:r w:rsidRPr="00E8531C">
        <w:rPr>
          <w:rFonts w:ascii="Times New Roman" w:eastAsia="Times New Roman" w:hAnsi="Times New Roman" w:cs="Times New Roman"/>
          <w:sz w:val="28"/>
          <w:szCs w:val="20"/>
          <w:lang w:val="uk-UA" w:eastAsia="ru-RU"/>
        </w:rPr>
        <w:t xml:space="preserve">.); „Івасиків сон” </w:t>
      </w:r>
      <w:proofErr w:type="spellStart"/>
      <w:r w:rsidRPr="00E8531C">
        <w:rPr>
          <w:rFonts w:ascii="Times New Roman" w:eastAsia="Times New Roman" w:hAnsi="Times New Roman" w:cs="Times New Roman"/>
          <w:sz w:val="28"/>
          <w:szCs w:val="20"/>
          <w:lang w:val="uk-UA" w:eastAsia="ru-RU"/>
        </w:rPr>
        <w:t>Г.Різника</w:t>
      </w:r>
      <w:proofErr w:type="spellEnd"/>
      <w:r w:rsidRPr="00E8531C">
        <w:rPr>
          <w:rFonts w:ascii="Times New Roman" w:eastAsia="Times New Roman" w:hAnsi="Times New Roman" w:cs="Times New Roman"/>
          <w:sz w:val="28"/>
          <w:szCs w:val="20"/>
          <w:lang w:val="uk-UA" w:eastAsia="ru-RU"/>
        </w:rPr>
        <w:t>, „Найважливіше – навчити себе відчувати” В.Сухомлинського (</w:t>
      </w:r>
      <w:r w:rsidR="00AE0953">
        <w:rPr>
          <w:rFonts w:ascii="Times New Roman" w:eastAsia="Times New Roman" w:hAnsi="Times New Roman" w:cs="Times New Roman"/>
          <w:sz w:val="28"/>
          <w:szCs w:val="20"/>
          <w:lang w:val="uk-UA" w:eastAsia="ru-RU"/>
        </w:rPr>
        <w:t xml:space="preserve">6 </w:t>
      </w:r>
      <w:r w:rsidRPr="00E8531C">
        <w:rPr>
          <w:rFonts w:ascii="Times New Roman" w:eastAsia="Times New Roman" w:hAnsi="Times New Roman" w:cs="Times New Roman"/>
          <w:sz w:val="28"/>
          <w:szCs w:val="20"/>
          <w:lang w:val="uk-UA" w:eastAsia="ru-RU"/>
        </w:rPr>
        <w:t>кл.).</w:t>
      </w:r>
    </w:p>
    <w:p w14:paraId="0BC20114" w14:textId="71B2AD42"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Додайте власні два рядочки до плутанини </w:t>
      </w:r>
      <w:proofErr w:type="spellStart"/>
      <w:r w:rsidRPr="00E8531C">
        <w:rPr>
          <w:rFonts w:ascii="Times New Roman" w:eastAsia="Times New Roman" w:hAnsi="Times New Roman" w:cs="Times New Roman"/>
          <w:sz w:val="28"/>
          <w:szCs w:val="20"/>
          <w:lang w:val="uk-UA" w:eastAsia="ru-RU"/>
        </w:rPr>
        <w:t>П.Воронька</w:t>
      </w:r>
      <w:proofErr w:type="spellEnd"/>
      <w:r w:rsidRPr="00E8531C">
        <w:rPr>
          <w:rFonts w:ascii="Times New Roman" w:eastAsia="Times New Roman" w:hAnsi="Times New Roman" w:cs="Times New Roman"/>
          <w:sz w:val="28"/>
          <w:szCs w:val="20"/>
          <w:lang w:val="uk-UA" w:eastAsia="ru-RU"/>
        </w:rPr>
        <w:t xml:space="preserve"> „Картина”. В нагоді можуть стати такі пари рим: </w:t>
      </w:r>
      <w:r w:rsidRPr="00E8531C">
        <w:rPr>
          <w:rFonts w:ascii="Times New Roman" w:eastAsia="Times New Roman" w:hAnsi="Times New Roman" w:cs="Times New Roman"/>
          <w:i/>
          <w:sz w:val="28"/>
          <w:szCs w:val="20"/>
          <w:lang w:val="uk-UA" w:eastAsia="ru-RU"/>
        </w:rPr>
        <w:t>синичка – лисичка, гусятко – поросятко, живуть – ростуть, стрибає – поливає, копає – насипає</w:t>
      </w:r>
      <w:r w:rsidRPr="00E8531C">
        <w:rPr>
          <w:rFonts w:ascii="Times New Roman" w:eastAsia="Times New Roman" w:hAnsi="Times New Roman" w:cs="Times New Roman"/>
          <w:sz w:val="28"/>
          <w:szCs w:val="20"/>
          <w:lang w:val="uk-UA" w:eastAsia="ru-RU"/>
        </w:rPr>
        <w:t xml:space="preserve"> .</w:t>
      </w:r>
    </w:p>
    <w:p w14:paraId="2CB024F3" w14:textId="1F73FA29" w:rsidR="00E8531C" w:rsidRPr="00E8531C" w:rsidRDefault="00E8531C" w:rsidP="00E8531C">
      <w:pPr>
        <w:tabs>
          <w:tab w:val="num" w:pos="1134"/>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Придумайте власні два рядочки до „</w:t>
      </w:r>
      <w:proofErr w:type="spellStart"/>
      <w:r w:rsidRPr="00E8531C">
        <w:rPr>
          <w:rFonts w:ascii="Times New Roman" w:eastAsia="Times New Roman" w:hAnsi="Times New Roman" w:cs="Times New Roman"/>
          <w:sz w:val="28"/>
          <w:szCs w:val="20"/>
          <w:lang w:val="uk-UA" w:eastAsia="ru-RU"/>
        </w:rPr>
        <w:t>Переплутанки</w:t>
      </w:r>
      <w:proofErr w:type="spellEnd"/>
      <w:r w:rsidRPr="00E8531C">
        <w:rPr>
          <w:rFonts w:ascii="Times New Roman" w:eastAsia="Times New Roman" w:hAnsi="Times New Roman" w:cs="Times New Roman"/>
          <w:sz w:val="28"/>
          <w:szCs w:val="20"/>
          <w:lang w:val="uk-UA" w:eastAsia="ru-RU"/>
        </w:rPr>
        <w:t xml:space="preserve">” </w:t>
      </w:r>
      <w:proofErr w:type="spellStart"/>
      <w:r w:rsidRPr="00E8531C">
        <w:rPr>
          <w:rFonts w:ascii="Times New Roman" w:eastAsia="Times New Roman" w:hAnsi="Times New Roman" w:cs="Times New Roman"/>
          <w:sz w:val="28"/>
          <w:szCs w:val="20"/>
          <w:lang w:val="uk-UA" w:eastAsia="ru-RU"/>
        </w:rPr>
        <w:t>А.Григорука</w:t>
      </w:r>
      <w:proofErr w:type="spellEnd"/>
      <w:r w:rsidRPr="00E8531C">
        <w:rPr>
          <w:rFonts w:ascii="Times New Roman" w:eastAsia="Times New Roman" w:hAnsi="Times New Roman" w:cs="Times New Roman"/>
          <w:sz w:val="28"/>
          <w:szCs w:val="20"/>
          <w:lang w:val="uk-UA" w:eastAsia="ru-RU"/>
        </w:rPr>
        <w:t xml:space="preserve"> та </w:t>
      </w:r>
      <w:proofErr w:type="spellStart"/>
      <w:r w:rsidRPr="00E8531C">
        <w:rPr>
          <w:rFonts w:ascii="Times New Roman" w:eastAsia="Times New Roman" w:hAnsi="Times New Roman" w:cs="Times New Roman"/>
          <w:sz w:val="28"/>
          <w:szCs w:val="20"/>
          <w:lang w:val="uk-UA" w:eastAsia="ru-RU"/>
        </w:rPr>
        <w:t>підставте</w:t>
      </w:r>
      <w:proofErr w:type="spellEnd"/>
      <w:r w:rsidRPr="00E8531C">
        <w:rPr>
          <w:rFonts w:ascii="Times New Roman" w:eastAsia="Times New Roman" w:hAnsi="Times New Roman" w:cs="Times New Roman"/>
          <w:sz w:val="28"/>
          <w:szCs w:val="20"/>
          <w:lang w:val="uk-UA" w:eastAsia="ru-RU"/>
        </w:rPr>
        <w:t xml:space="preserve"> у віршик після слів: „...</w:t>
      </w:r>
      <w:r w:rsidRPr="00E8531C">
        <w:rPr>
          <w:rFonts w:ascii="Times New Roman" w:eastAsia="Times New Roman" w:hAnsi="Times New Roman" w:cs="Times New Roman"/>
          <w:i/>
          <w:sz w:val="28"/>
          <w:szCs w:val="20"/>
          <w:lang w:val="uk-UA" w:eastAsia="ru-RU"/>
        </w:rPr>
        <w:t>а індики на воді, плавають, як лебеді...</w:t>
      </w:r>
      <w:r w:rsidRPr="00E8531C">
        <w:rPr>
          <w:rFonts w:ascii="Times New Roman" w:eastAsia="Times New Roman" w:hAnsi="Times New Roman" w:cs="Times New Roman"/>
          <w:sz w:val="28"/>
          <w:szCs w:val="20"/>
          <w:lang w:val="uk-UA" w:eastAsia="ru-RU"/>
        </w:rPr>
        <w:t>”.</w:t>
      </w:r>
    </w:p>
    <w:p w14:paraId="7C863918" w14:textId="77777777" w:rsidR="00E8531C" w:rsidRPr="00E8531C" w:rsidRDefault="00E8531C" w:rsidP="00E8531C">
      <w:pPr>
        <w:spacing w:after="0" w:line="360" w:lineRule="auto"/>
        <w:ind w:left="-180" w:right="-366" w:firstLine="49"/>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b/>
          <w:i/>
          <w:sz w:val="28"/>
          <w:szCs w:val="20"/>
          <w:lang w:val="uk-UA" w:eastAsia="ru-RU"/>
        </w:rPr>
        <w:t>Ігрові завдання</w:t>
      </w:r>
    </w:p>
    <w:p w14:paraId="44493E1C" w14:textId="6C2CDBAF"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Створи колискову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Згадайте, чи співали вам на ніч колискову? Зараз у вас є можливість створити власну неповторну пісню. Для цього необхідно вписати у текст замість крапок свої слова (епітети, зменшувально-пестливі слова тощо), які найбільше підходять за змістом. Колискова може бути без рими, але в неї обов’язково треба вкласти часточку серця.</w:t>
      </w:r>
    </w:p>
    <w:p w14:paraId="48E0A3B2" w14:textId="77777777" w:rsidR="00E8531C" w:rsidRPr="00E8531C" w:rsidRDefault="00E8531C" w:rsidP="00E8531C">
      <w:pPr>
        <w:spacing w:after="0" w:line="360" w:lineRule="auto"/>
        <w:ind w:left="-180" w:right="-366"/>
        <w:jc w:val="center"/>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Колискова</w:t>
      </w:r>
    </w:p>
    <w:p w14:paraId="6CF4B03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Спи, моє ................................................., </w:t>
      </w:r>
    </w:p>
    <w:p w14:paraId="021A066E"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Спи, моє ................................................,</w:t>
      </w:r>
    </w:p>
    <w:p w14:paraId="3B755D96"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Спи, як ...................................................,</w:t>
      </w:r>
    </w:p>
    <w:p w14:paraId="2094231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Спи, як ...................................................</w:t>
      </w:r>
    </w:p>
    <w:p w14:paraId="6E13849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Хай тобі насниться ..................................,</w:t>
      </w:r>
    </w:p>
    <w:p w14:paraId="7DD2A77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Хай до тебе прийдуть .................................,</w:t>
      </w:r>
    </w:p>
    <w:p w14:paraId="15705262"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Виростай великим, як ................................,</w:t>
      </w:r>
    </w:p>
    <w:p w14:paraId="111549B4"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Сильним і спритним, як .............................</w:t>
      </w:r>
    </w:p>
    <w:p w14:paraId="78B9388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Спи, моє .....................................................,</w:t>
      </w:r>
    </w:p>
    <w:p w14:paraId="74BAB7C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Спи, моє ....................................................</w:t>
      </w:r>
    </w:p>
    <w:p w14:paraId="3A2A6A86"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Спробуй дібрати до колискової відповідну мелодію і заспівати.</w:t>
      </w:r>
    </w:p>
    <w:p w14:paraId="084566EE" w14:textId="60EB0357"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proofErr w:type="spellStart"/>
      <w:r w:rsidR="00E8531C" w:rsidRPr="00E8531C">
        <w:rPr>
          <w:rFonts w:ascii="Times New Roman" w:eastAsia="Times New Roman" w:hAnsi="Times New Roman" w:cs="Times New Roman"/>
          <w:i/>
          <w:sz w:val="28"/>
          <w:szCs w:val="20"/>
          <w:u w:val="single"/>
          <w:lang w:val="uk-UA" w:eastAsia="ru-RU"/>
        </w:rPr>
        <w:t>Продовжи</w:t>
      </w:r>
      <w:proofErr w:type="spellEnd"/>
      <w:r w:rsidR="00E8531C" w:rsidRPr="00E8531C">
        <w:rPr>
          <w:rFonts w:ascii="Times New Roman" w:eastAsia="Times New Roman" w:hAnsi="Times New Roman" w:cs="Times New Roman"/>
          <w:i/>
          <w:sz w:val="28"/>
          <w:szCs w:val="20"/>
          <w:u w:val="single"/>
          <w:lang w:val="uk-UA" w:eastAsia="ru-RU"/>
        </w:rPr>
        <w:t xml:space="preserve"> діалог</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Читаючи оповідання, в якому зустрічається діалог героїв, спробуй вигадати продовження розмови героїв. Завдання можна виконувати в парі з сусідом по парті. Намагайся у діалозі підкреслити риси характеру співрозмовників. Прочитайте діалог за ролями.</w:t>
      </w:r>
    </w:p>
    <w:p w14:paraId="698A808A" w14:textId="03A5B3F5" w:rsidR="00E8531C" w:rsidRPr="00E8531C" w:rsidRDefault="00E8531C" w:rsidP="00E8531C">
      <w:pPr>
        <w:tabs>
          <w:tab w:val="num" w:pos="36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Прочитайте оповідання В.О.Сухомлинського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Бабусині зморшки</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Спробуйте його завершити. </w:t>
      </w:r>
    </w:p>
    <w:p w14:paraId="0172244D" w14:textId="77777777" w:rsidR="00E8531C" w:rsidRPr="00E8531C" w:rsidRDefault="00E8531C" w:rsidP="00E8531C">
      <w:pPr>
        <w:tabs>
          <w:tab w:val="num" w:pos="360"/>
        </w:tabs>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iCs/>
          <w:sz w:val="28"/>
          <w:szCs w:val="20"/>
          <w:lang w:val="uk-UA" w:eastAsia="ru-RU"/>
        </w:rPr>
        <w:t>У</w:t>
      </w:r>
      <w:r w:rsidRPr="00E8531C">
        <w:rPr>
          <w:rFonts w:ascii="Times New Roman" w:eastAsia="Times New Roman" w:hAnsi="Times New Roman" w:cs="Times New Roman"/>
          <w:sz w:val="28"/>
          <w:szCs w:val="20"/>
          <w:lang w:val="uk-UA" w:eastAsia="ru-RU"/>
        </w:rPr>
        <w:t xml:space="preserve"> Бабусі лице посічене дрібненькими зморшками. Дивиться Онучка на зморшкувате лице й питає:</w:t>
      </w:r>
    </w:p>
    <w:p w14:paraId="12E73C3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eastAsia="ru-RU"/>
        </w:rPr>
      </w:pP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Чого</w:t>
      </w:r>
      <w:proofErr w:type="spellEnd"/>
      <w:r w:rsidRPr="00E8531C">
        <w:rPr>
          <w:rFonts w:ascii="Times New Roman" w:eastAsia="Times New Roman" w:hAnsi="Times New Roman" w:cs="Times New Roman"/>
          <w:sz w:val="28"/>
          <w:szCs w:val="28"/>
          <w:lang w:eastAsia="ru-RU"/>
        </w:rPr>
        <w:t xml:space="preserve"> у Вас так </w:t>
      </w:r>
      <w:proofErr w:type="spellStart"/>
      <w:r w:rsidRPr="00E8531C">
        <w:rPr>
          <w:rFonts w:ascii="Times New Roman" w:eastAsia="Times New Roman" w:hAnsi="Times New Roman" w:cs="Times New Roman"/>
          <w:sz w:val="28"/>
          <w:szCs w:val="28"/>
          <w:lang w:eastAsia="ru-RU"/>
        </w:rPr>
        <w:t>багато</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зморщок</w:t>
      </w:r>
      <w:proofErr w:type="spellEnd"/>
      <w:r w:rsidRPr="00E8531C">
        <w:rPr>
          <w:rFonts w:ascii="Times New Roman" w:eastAsia="Times New Roman" w:hAnsi="Times New Roman" w:cs="Times New Roman"/>
          <w:sz w:val="28"/>
          <w:szCs w:val="28"/>
          <w:lang w:eastAsia="ru-RU"/>
        </w:rPr>
        <w:t>?</w:t>
      </w:r>
    </w:p>
    <w:p w14:paraId="4BFEFF0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eastAsia="ru-RU"/>
        </w:rPr>
      </w:pP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Бо</w:t>
      </w:r>
      <w:proofErr w:type="spellEnd"/>
      <w:r w:rsidRPr="00E8531C">
        <w:rPr>
          <w:rFonts w:ascii="Times New Roman" w:eastAsia="Times New Roman" w:hAnsi="Times New Roman" w:cs="Times New Roman"/>
          <w:sz w:val="28"/>
          <w:szCs w:val="28"/>
          <w:lang w:eastAsia="ru-RU"/>
        </w:rPr>
        <w:t xml:space="preserve"> я прожила </w:t>
      </w:r>
      <w:proofErr w:type="spellStart"/>
      <w:r w:rsidRPr="00E8531C">
        <w:rPr>
          <w:rFonts w:ascii="Times New Roman" w:eastAsia="Times New Roman" w:hAnsi="Times New Roman" w:cs="Times New Roman"/>
          <w:sz w:val="28"/>
          <w:szCs w:val="28"/>
          <w:lang w:eastAsia="ru-RU"/>
        </w:rPr>
        <w:t>багато</w:t>
      </w:r>
      <w:proofErr w:type="spellEnd"/>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noProof/>
          <w:sz w:val="28"/>
          <w:szCs w:val="28"/>
          <w:lang w:eastAsia="ru-RU"/>
        </w:rPr>
        <w:t xml:space="preserve"> – </w:t>
      </w:r>
      <w:proofErr w:type="spellStart"/>
      <w:r w:rsidRPr="00E8531C">
        <w:rPr>
          <w:rFonts w:ascii="Times New Roman" w:eastAsia="Times New Roman" w:hAnsi="Times New Roman" w:cs="Times New Roman"/>
          <w:sz w:val="28"/>
          <w:szCs w:val="28"/>
          <w:lang w:eastAsia="ru-RU"/>
        </w:rPr>
        <w:t>каже</w:t>
      </w:r>
      <w:proofErr w:type="spellEnd"/>
      <w:r w:rsidRPr="00E8531C">
        <w:rPr>
          <w:rFonts w:ascii="Times New Roman" w:eastAsia="Times New Roman" w:hAnsi="Times New Roman" w:cs="Times New Roman"/>
          <w:sz w:val="28"/>
          <w:szCs w:val="28"/>
          <w:lang w:eastAsia="ru-RU"/>
        </w:rPr>
        <w:t xml:space="preserve"> Бабуся.</w:t>
      </w:r>
    </w:p>
    <w:p w14:paraId="108B639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eastAsia="ru-RU"/>
        </w:rPr>
      </w:pPr>
      <w:r w:rsidRPr="00E8531C">
        <w:rPr>
          <w:rFonts w:ascii="Times New Roman" w:eastAsia="Times New Roman" w:hAnsi="Times New Roman" w:cs="Times New Roman"/>
          <w:sz w:val="28"/>
          <w:szCs w:val="28"/>
          <w:lang w:eastAsia="ru-RU"/>
        </w:rPr>
        <w:t xml:space="preserve">– Але ж на очах у вас </w:t>
      </w:r>
      <w:proofErr w:type="spellStart"/>
      <w:r w:rsidRPr="00E8531C">
        <w:rPr>
          <w:rFonts w:ascii="Times New Roman" w:eastAsia="Times New Roman" w:hAnsi="Times New Roman" w:cs="Times New Roman"/>
          <w:sz w:val="28"/>
          <w:szCs w:val="28"/>
          <w:lang w:eastAsia="ru-RU"/>
        </w:rPr>
        <w:t>немає</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зморщок</w:t>
      </w:r>
      <w:proofErr w:type="spellEnd"/>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noProof/>
          <w:sz w:val="28"/>
          <w:szCs w:val="28"/>
          <w:lang w:eastAsia="ru-RU"/>
        </w:rPr>
        <w:t xml:space="preserve"> </w:t>
      </w: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мовить</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Онучка</w:t>
      </w:r>
      <w:proofErr w:type="spellEnd"/>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noProof/>
          <w:sz w:val="28"/>
          <w:szCs w:val="28"/>
          <w:lang w:eastAsia="ru-RU"/>
        </w:rPr>
        <w:t xml:space="preserve"> </w:t>
      </w: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Скажіть</w:t>
      </w:r>
      <w:proofErr w:type="spellEnd"/>
      <w:r w:rsidRPr="00E8531C">
        <w:rPr>
          <w:rFonts w:ascii="Times New Roman" w:eastAsia="Times New Roman" w:hAnsi="Times New Roman" w:cs="Times New Roman"/>
          <w:sz w:val="28"/>
          <w:szCs w:val="28"/>
          <w:lang w:eastAsia="ru-RU"/>
        </w:rPr>
        <w:t xml:space="preserve">, будь ласка, </w:t>
      </w:r>
      <w:proofErr w:type="spellStart"/>
      <w:r w:rsidRPr="00E8531C">
        <w:rPr>
          <w:rFonts w:ascii="Times New Roman" w:eastAsia="Times New Roman" w:hAnsi="Times New Roman" w:cs="Times New Roman"/>
          <w:sz w:val="28"/>
          <w:szCs w:val="28"/>
          <w:lang w:eastAsia="ru-RU"/>
        </w:rPr>
        <w:t>чи</w:t>
      </w:r>
      <w:proofErr w:type="spellEnd"/>
      <w:r w:rsidRPr="00E8531C">
        <w:rPr>
          <w:rFonts w:ascii="Times New Roman" w:eastAsia="Times New Roman" w:hAnsi="Times New Roman" w:cs="Times New Roman"/>
          <w:sz w:val="28"/>
          <w:szCs w:val="28"/>
          <w:lang w:eastAsia="ru-RU"/>
        </w:rPr>
        <w:t xml:space="preserve"> в </w:t>
      </w:r>
      <w:proofErr w:type="spellStart"/>
      <w:r w:rsidRPr="00E8531C">
        <w:rPr>
          <w:rFonts w:ascii="Times New Roman" w:eastAsia="Times New Roman" w:hAnsi="Times New Roman" w:cs="Times New Roman"/>
          <w:sz w:val="28"/>
          <w:szCs w:val="28"/>
          <w:lang w:eastAsia="ru-RU"/>
        </w:rPr>
        <w:t>усіх</w:t>
      </w:r>
      <w:proofErr w:type="spellEnd"/>
      <w:r w:rsidRPr="00E8531C">
        <w:rPr>
          <w:rFonts w:ascii="Times New Roman" w:eastAsia="Times New Roman" w:hAnsi="Times New Roman" w:cs="Times New Roman"/>
          <w:sz w:val="28"/>
          <w:szCs w:val="28"/>
          <w:lang w:eastAsia="ru-RU"/>
        </w:rPr>
        <w:t xml:space="preserve"> людей на очах </w:t>
      </w:r>
      <w:proofErr w:type="spellStart"/>
      <w:r w:rsidRPr="00E8531C">
        <w:rPr>
          <w:rFonts w:ascii="Times New Roman" w:eastAsia="Times New Roman" w:hAnsi="Times New Roman" w:cs="Times New Roman"/>
          <w:sz w:val="28"/>
          <w:szCs w:val="28"/>
          <w:lang w:eastAsia="ru-RU"/>
        </w:rPr>
        <w:t>зморщок</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немає</w:t>
      </w:r>
      <w:proofErr w:type="spellEnd"/>
      <w:r w:rsidRPr="00E8531C">
        <w:rPr>
          <w:rFonts w:ascii="Times New Roman" w:eastAsia="Times New Roman" w:hAnsi="Times New Roman" w:cs="Times New Roman"/>
          <w:sz w:val="28"/>
          <w:szCs w:val="28"/>
          <w:lang w:eastAsia="ru-RU"/>
        </w:rPr>
        <w:t>?</w:t>
      </w:r>
    </w:p>
    <w:p w14:paraId="4E793D9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Ні</w:t>
      </w:r>
      <w:proofErr w:type="spellEnd"/>
      <w:r w:rsidRPr="00E8531C">
        <w:rPr>
          <w:rFonts w:ascii="Times New Roman" w:eastAsia="Times New Roman" w:hAnsi="Times New Roman" w:cs="Times New Roman"/>
          <w:sz w:val="28"/>
          <w:szCs w:val="28"/>
          <w:lang w:eastAsia="ru-RU"/>
        </w:rPr>
        <w:t xml:space="preserve">, не в </w:t>
      </w:r>
      <w:proofErr w:type="spellStart"/>
      <w:r w:rsidRPr="00E8531C">
        <w:rPr>
          <w:rFonts w:ascii="Times New Roman" w:eastAsia="Times New Roman" w:hAnsi="Times New Roman" w:cs="Times New Roman"/>
          <w:sz w:val="28"/>
          <w:szCs w:val="28"/>
          <w:lang w:eastAsia="ru-RU"/>
        </w:rPr>
        <w:t>усіх</w:t>
      </w:r>
      <w:proofErr w:type="spellEnd"/>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noProof/>
          <w:sz w:val="28"/>
          <w:szCs w:val="28"/>
          <w:lang w:eastAsia="ru-RU"/>
        </w:rPr>
        <w:t xml:space="preserve"> </w:t>
      </w:r>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каже</w:t>
      </w:r>
      <w:proofErr w:type="spellEnd"/>
      <w:r w:rsidRPr="00E8531C">
        <w:rPr>
          <w:rFonts w:ascii="Times New Roman" w:eastAsia="Times New Roman" w:hAnsi="Times New Roman" w:cs="Times New Roman"/>
          <w:sz w:val="28"/>
          <w:szCs w:val="28"/>
          <w:lang w:eastAsia="ru-RU"/>
        </w:rPr>
        <w:t xml:space="preserve"> Бабуся...</w:t>
      </w:r>
      <w:r w:rsidRPr="00E8531C">
        <w:rPr>
          <w:rFonts w:ascii="Times New Roman" w:eastAsia="Times New Roman" w:hAnsi="Times New Roman" w:cs="Times New Roman"/>
          <w:sz w:val="28"/>
          <w:szCs w:val="28"/>
          <w:lang w:val="uk-UA" w:eastAsia="ru-RU"/>
        </w:rPr>
        <w:t>”</w:t>
      </w:r>
    </w:p>
    <w:p w14:paraId="1C3C0B71" w14:textId="3C262275" w:rsidR="00E8531C" w:rsidRPr="00E8531C" w:rsidRDefault="00E8531C" w:rsidP="00E8531C">
      <w:pPr>
        <w:tabs>
          <w:tab w:val="left" w:pos="9360"/>
        </w:tabs>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xml:space="preserve">– Прочитайте оповідання </w:t>
      </w:r>
      <w:r w:rsidR="00D51FF4">
        <w:rPr>
          <w:rFonts w:ascii="Times New Roman" w:eastAsia="Times New Roman" w:hAnsi="Times New Roman" w:cs="Times New Roman"/>
          <w:sz w:val="28"/>
          <w:szCs w:val="28"/>
          <w:lang w:val="uk-UA" w:eastAsia="ru-RU"/>
        </w:rPr>
        <w:t>«</w:t>
      </w:r>
      <w:r w:rsidRPr="00E8531C">
        <w:rPr>
          <w:rFonts w:ascii="Times New Roman" w:eastAsia="Times New Roman" w:hAnsi="Times New Roman" w:cs="Times New Roman"/>
          <w:sz w:val="28"/>
          <w:szCs w:val="28"/>
          <w:lang w:val="uk-UA" w:eastAsia="ru-RU"/>
        </w:rPr>
        <w:t>Найрадісніше та найсумніше</w:t>
      </w:r>
      <w:r w:rsidR="00D51FF4">
        <w:rPr>
          <w:rFonts w:ascii="Times New Roman" w:eastAsia="Times New Roman" w:hAnsi="Times New Roman" w:cs="Times New Roman"/>
          <w:sz w:val="28"/>
          <w:szCs w:val="28"/>
          <w:lang w:val="uk-UA" w:eastAsia="ru-RU"/>
        </w:rPr>
        <w:t xml:space="preserve">» </w:t>
      </w:r>
      <w:proofErr w:type="spellStart"/>
      <w:r w:rsidRPr="00E8531C">
        <w:rPr>
          <w:rFonts w:ascii="Times New Roman" w:eastAsia="Times New Roman" w:hAnsi="Times New Roman" w:cs="Times New Roman"/>
          <w:sz w:val="28"/>
          <w:szCs w:val="28"/>
          <w:lang w:val="uk-UA" w:eastAsia="ru-RU"/>
        </w:rPr>
        <w:t>В.О.Сухомлинського</w:t>
      </w:r>
      <w:proofErr w:type="spellEnd"/>
      <w:r w:rsidRPr="00E8531C">
        <w:rPr>
          <w:rFonts w:ascii="Times New Roman" w:eastAsia="Times New Roman" w:hAnsi="Times New Roman" w:cs="Times New Roman"/>
          <w:sz w:val="28"/>
          <w:szCs w:val="28"/>
          <w:lang w:val="uk-UA" w:eastAsia="ru-RU"/>
        </w:rPr>
        <w:t xml:space="preserve"> „Учитель сказав дітям: – Намалюйте найрадісніше і найсумніше.</w:t>
      </w:r>
    </w:p>
    <w:p w14:paraId="468FBC20" w14:textId="77777777" w:rsidR="00E8531C" w:rsidRPr="00E8531C" w:rsidRDefault="00E8531C" w:rsidP="00E8531C">
      <w:pPr>
        <w:tabs>
          <w:tab w:val="left" w:pos="9360"/>
        </w:tabs>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xml:space="preserve"> </w:t>
      </w:r>
      <w:proofErr w:type="spellStart"/>
      <w:r w:rsidRPr="00E8531C">
        <w:rPr>
          <w:rFonts w:ascii="Times New Roman" w:eastAsia="Times New Roman" w:hAnsi="Times New Roman" w:cs="Times New Roman"/>
          <w:sz w:val="28"/>
          <w:szCs w:val="28"/>
          <w:lang w:eastAsia="ru-RU"/>
        </w:rPr>
        <w:t>Миколка</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розгорнув</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зошит</w:t>
      </w:r>
      <w:proofErr w:type="spellEnd"/>
      <w:r w:rsidRPr="00E8531C">
        <w:rPr>
          <w:rFonts w:ascii="Times New Roman" w:eastAsia="Times New Roman" w:hAnsi="Times New Roman" w:cs="Times New Roman"/>
          <w:sz w:val="28"/>
          <w:szCs w:val="28"/>
          <w:lang w:eastAsia="ru-RU"/>
        </w:rPr>
        <w:t xml:space="preserve"> і </w:t>
      </w:r>
      <w:proofErr w:type="spellStart"/>
      <w:r w:rsidRPr="00E8531C">
        <w:rPr>
          <w:rFonts w:ascii="Times New Roman" w:eastAsia="Times New Roman" w:hAnsi="Times New Roman" w:cs="Times New Roman"/>
          <w:sz w:val="28"/>
          <w:szCs w:val="28"/>
          <w:lang w:eastAsia="ru-RU"/>
        </w:rPr>
        <w:t>задумався</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Згадав</w:t>
      </w:r>
      <w:proofErr w:type="spellEnd"/>
      <w:r w:rsidRPr="00E8531C">
        <w:rPr>
          <w:rFonts w:ascii="Times New Roman" w:eastAsia="Times New Roman" w:hAnsi="Times New Roman" w:cs="Times New Roman"/>
          <w:sz w:val="28"/>
          <w:szCs w:val="28"/>
          <w:lang w:eastAsia="ru-RU"/>
        </w:rPr>
        <w:t xml:space="preserve"> золоте </w:t>
      </w:r>
      <w:proofErr w:type="spellStart"/>
      <w:r w:rsidRPr="00E8531C">
        <w:rPr>
          <w:rFonts w:ascii="Times New Roman" w:eastAsia="Times New Roman" w:hAnsi="Times New Roman" w:cs="Times New Roman"/>
          <w:sz w:val="28"/>
          <w:szCs w:val="28"/>
          <w:lang w:eastAsia="ru-RU"/>
        </w:rPr>
        <w:t>літо</w:t>
      </w:r>
      <w:proofErr w:type="spellEnd"/>
      <w:r w:rsidRPr="00E8531C">
        <w:rPr>
          <w:rFonts w:ascii="Times New Roman" w:eastAsia="Times New Roman" w:hAnsi="Times New Roman" w:cs="Times New Roman"/>
          <w:sz w:val="28"/>
          <w:szCs w:val="28"/>
          <w:lang w:eastAsia="ru-RU"/>
        </w:rPr>
        <w:t xml:space="preserve">, ранок на </w:t>
      </w:r>
      <w:proofErr w:type="spellStart"/>
      <w:r w:rsidRPr="00E8531C">
        <w:rPr>
          <w:rFonts w:ascii="Times New Roman" w:eastAsia="Times New Roman" w:hAnsi="Times New Roman" w:cs="Times New Roman"/>
          <w:sz w:val="28"/>
          <w:szCs w:val="28"/>
          <w:lang w:eastAsia="ru-RU"/>
        </w:rPr>
        <w:t>березі</w:t>
      </w:r>
      <w:proofErr w:type="spellEnd"/>
      <w:r w:rsidRPr="00E8531C">
        <w:rPr>
          <w:rFonts w:ascii="Times New Roman" w:eastAsia="Times New Roman" w:hAnsi="Times New Roman" w:cs="Times New Roman"/>
          <w:sz w:val="28"/>
          <w:szCs w:val="28"/>
          <w:lang w:eastAsia="ru-RU"/>
        </w:rPr>
        <w:t xml:space="preserve"> ставка, </w:t>
      </w:r>
      <w:proofErr w:type="spellStart"/>
      <w:r w:rsidRPr="00E8531C">
        <w:rPr>
          <w:rFonts w:ascii="Times New Roman" w:eastAsia="Times New Roman" w:hAnsi="Times New Roman" w:cs="Times New Roman"/>
          <w:sz w:val="28"/>
          <w:szCs w:val="28"/>
          <w:lang w:eastAsia="ru-RU"/>
        </w:rPr>
        <w:t>квітуче</w:t>
      </w:r>
      <w:proofErr w:type="spellEnd"/>
      <w:r w:rsidRPr="00E8531C">
        <w:rPr>
          <w:rFonts w:ascii="Times New Roman" w:eastAsia="Times New Roman" w:hAnsi="Times New Roman" w:cs="Times New Roman"/>
          <w:sz w:val="28"/>
          <w:szCs w:val="28"/>
          <w:lang w:eastAsia="ru-RU"/>
        </w:rPr>
        <w:t xml:space="preserve"> поле</w:t>
      </w:r>
      <w:r w:rsidRPr="00E8531C">
        <w:rPr>
          <w:rFonts w:ascii="Times New Roman" w:eastAsia="Times New Roman" w:hAnsi="Times New Roman" w:cs="Times New Roman"/>
          <w:sz w:val="28"/>
          <w:szCs w:val="28"/>
          <w:lang w:val="uk-UA" w:eastAsia="ru-RU"/>
        </w:rPr>
        <w:t xml:space="preserve"> </w:t>
      </w:r>
      <w:proofErr w:type="spellStart"/>
      <w:r w:rsidRPr="00E8531C">
        <w:rPr>
          <w:rFonts w:ascii="Times New Roman" w:eastAsia="Times New Roman" w:hAnsi="Times New Roman" w:cs="Times New Roman"/>
          <w:sz w:val="28"/>
          <w:szCs w:val="28"/>
          <w:lang w:eastAsia="ru-RU"/>
        </w:rPr>
        <w:t>конюшини</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Намалював</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квітку</w:t>
      </w:r>
      <w:proofErr w:type="spellEnd"/>
      <w:r w:rsidRPr="00E8531C">
        <w:rPr>
          <w:rFonts w:ascii="Times New Roman" w:eastAsia="Times New Roman" w:hAnsi="Times New Roman" w:cs="Times New Roman"/>
          <w:sz w:val="28"/>
          <w:szCs w:val="28"/>
          <w:lang w:eastAsia="ru-RU"/>
        </w:rPr>
        <w:t xml:space="preserve"> </w:t>
      </w:r>
      <w:proofErr w:type="spellStart"/>
      <w:r w:rsidRPr="00E8531C">
        <w:rPr>
          <w:rFonts w:ascii="Times New Roman" w:eastAsia="Times New Roman" w:hAnsi="Times New Roman" w:cs="Times New Roman"/>
          <w:sz w:val="28"/>
          <w:szCs w:val="28"/>
          <w:lang w:eastAsia="ru-RU"/>
        </w:rPr>
        <w:t>конюшини</w:t>
      </w:r>
      <w:proofErr w:type="spellEnd"/>
      <w:r w:rsidRPr="00E8531C">
        <w:rPr>
          <w:rFonts w:ascii="Times New Roman" w:eastAsia="Times New Roman" w:hAnsi="Times New Roman" w:cs="Times New Roman"/>
          <w:sz w:val="28"/>
          <w:szCs w:val="28"/>
          <w:lang w:eastAsia="ru-RU"/>
        </w:rPr>
        <w:t xml:space="preserve"> і над нею </w:t>
      </w:r>
      <w:proofErr w:type="spellStart"/>
      <w:r w:rsidRPr="00E8531C">
        <w:rPr>
          <w:rFonts w:ascii="Times New Roman" w:eastAsia="Times New Roman" w:hAnsi="Times New Roman" w:cs="Times New Roman"/>
          <w:sz w:val="28"/>
          <w:szCs w:val="28"/>
          <w:lang w:eastAsia="ru-RU"/>
        </w:rPr>
        <w:t>бджолу</w:t>
      </w:r>
      <w:proofErr w:type="spellEnd"/>
      <w:r w:rsidRPr="00E8531C">
        <w:rPr>
          <w:rFonts w:ascii="Times New Roman" w:eastAsia="Times New Roman" w:hAnsi="Times New Roman" w:cs="Times New Roman"/>
          <w:sz w:val="28"/>
          <w:szCs w:val="28"/>
          <w:lang w:eastAsia="ru-RU"/>
        </w:rPr>
        <w:t>.</w:t>
      </w:r>
    </w:p>
    <w:p w14:paraId="1330FBC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Це і є найрадісніше, –сказав він.</w:t>
      </w:r>
    </w:p>
    <w:p w14:paraId="5938E20E"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Чому?</w:t>
      </w:r>
      <w:r w:rsidRPr="00E8531C">
        <w:rPr>
          <w:rFonts w:ascii="Times New Roman" w:eastAsia="Times New Roman" w:hAnsi="Times New Roman" w:cs="Times New Roman"/>
          <w:noProof/>
          <w:sz w:val="28"/>
          <w:szCs w:val="28"/>
          <w:lang w:val="uk-UA" w:eastAsia="ru-RU"/>
        </w:rPr>
        <w:t xml:space="preserve"> – </w:t>
      </w:r>
      <w:r w:rsidRPr="00E8531C">
        <w:rPr>
          <w:rFonts w:ascii="Times New Roman" w:eastAsia="Times New Roman" w:hAnsi="Times New Roman" w:cs="Times New Roman"/>
          <w:sz w:val="28"/>
          <w:szCs w:val="28"/>
          <w:lang w:val="uk-UA" w:eastAsia="ru-RU"/>
        </w:rPr>
        <w:t>питає учитель.</w:t>
      </w:r>
    </w:p>
    <w:p w14:paraId="76451337"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Бо сяє сонечко, співає жайворонок і небо синє-синє.</w:t>
      </w:r>
    </w:p>
    <w:p w14:paraId="52FF26E8"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sz w:val="28"/>
          <w:szCs w:val="28"/>
          <w:lang w:val="uk-UA" w:eastAsia="ru-RU"/>
        </w:rPr>
        <w:t xml:space="preserve"> А що ти намалюєш найсумніше? Миколка намалював дерево. Жовте листя падає додолу. Голе віття поливає дощик.</w:t>
      </w:r>
    </w:p>
    <w:p w14:paraId="21846AEC"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sz w:val="28"/>
          <w:szCs w:val="28"/>
          <w:lang w:val="uk-UA" w:eastAsia="ru-RU"/>
        </w:rPr>
        <w:t xml:space="preserve"> Чому ж це найсумніше?</w:t>
      </w:r>
      <w:r w:rsidRPr="00E8531C">
        <w:rPr>
          <w:rFonts w:ascii="Times New Roman" w:eastAsia="Times New Roman" w:hAnsi="Times New Roman" w:cs="Times New Roman"/>
          <w:noProof/>
          <w:sz w:val="28"/>
          <w:szCs w:val="28"/>
          <w:lang w:val="uk-UA" w:eastAsia="ru-RU"/>
        </w:rPr>
        <w:t xml:space="preserve"> </w:t>
      </w:r>
      <w:r w:rsidRPr="00E8531C">
        <w:rPr>
          <w:rFonts w:ascii="Times New Roman" w:eastAsia="Times New Roman" w:hAnsi="Times New Roman" w:cs="Times New Roman"/>
          <w:sz w:val="28"/>
          <w:szCs w:val="28"/>
          <w:lang w:eastAsia="ru-RU"/>
        </w:rPr>
        <w:t>–</w:t>
      </w:r>
      <w:r w:rsidRPr="00E8531C">
        <w:rPr>
          <w:rFonts w:ascii="Times New Roman" w:eastAsia="Times New Roman" w:hAnsi="Times New Roman" w:cs="Times New Roman"/>
          <w:sz w:val="28"/>
          <w:szCs w:val="28"/>
          <w:lang w:val="uk-UA" w:eastAsia="ru-RU"/>
        </w:rPr>
        <w:t xml:space="preserve"> питає учитель.</w:t>
      </w:r>
    </w:p>
    <w:p w14:paraId="7006B500"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 Бо...”</w:t>
      </w:r>
    </w:p>
    <w:p w14:paraId="4C5AB5F6"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8"/>
          <w:lang w:val="uk-UA" w:eastAsia="ru-RU"/>
        </w:rPr>
      </w:pPr>
      <w:r w:rsidRPr="00E8531C">
        <w:rPr>
          <w:rFonts w:ascii="Times New Roman" w:eastAsia="Times New Roman" w:hAnsi="Times New Roman" w:cs="Times New Roman"/>
          <w:sz w:val="28"/>
          <w:szCs w:val="28"/>
          <w:lang w:val="uk-UA" w:eastAsia="ru-RU"/>
        </w:rPr>
        <w:t>Закінчи оповідання та намалюй, яким ти бачиш найрадісніше та найсумніше.</w:t>
      </w:r>
    </w:p>
    <w:p w14:paraId="4F038D09"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ІІ. Завдання на створення творчого продукту.</w:t>
      </w:r>
    </w:p>
    <w:p w14:paraId="564676F9" w14:textId="479912E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Створіть усно оповідання на основі запропонованого сюжету (</w:t>
      </w:r>
      <w:r w:rsidR="00AE0953">
        <w:rPr>
          <w:rFonts w:ascii="Times New Roman" w:eastAsia="Times New Roman" w:hAnsi="Times New Roman" w:cs="Times New Roman"/>
          <w:sz w:val="28"/>
          <w:szCs w:val="20"/>
          <w:lang w:val="uk-UA" w:eastAsia="ru-RU"/>
        </w:rPr>
        <w:t>6-7</w:t>
      </w:r>
      <w:r w:rsidRPr="00E8531C">
        <w:rPr>
          <w:rFonts w:ascii="Times New Roman" w:eastAsia="Times New Roman" w:hAnsi="Times New Roman" w:cs="Times New Roman"/>
          <w:sz w:val="28"/>
          <w:szCs w:val="20"/>
          <w:lang w:val="uk-UA" w:eastAsia="ru-RU"/>
        </w:rPr>
        <w:t>кл.).</w:t>
      </w:r>
    </w:p>
    <w:p w14:paraId="684F0D17" w14:textId="133F1C85"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Створіть усно оповідання на основі узагальнення особистих вражень (</w:t>
      </w:r>
      <w:r w:rsidR="00AE0953">
        <w:rPr>
          <w:rFonts w:ascii="Times New Roman" w:eastAsia="Times New Roman" w:hAnsi="Times New Roman" w:cs="Times New Roman"/>
          <w:sz w:val="28"/>
          <w:szCs w:val="20"/>
          <w:lang w:val="uk-UA" w:eastAsia="ru-RU"/>
        </w:rPr>
        <w:t xml:space="preserve">7 </w:t>
      </w:r>
      <w:r w:rsidRPr="00E8531C">
        <w:rPr>
          <w:rFonts w:ascii="Times New Roman" w:eastAsia="Times New Roman" w:hAnsi="Times New Roman" w:cs="Times New Roman"/>
          <w:sz w:val="28"/>
          <w:szCs w:val="20"/>
          <w:lang w:val="uk-UA" w:eastAsia="ru-RU"/>
        </w:rPr>
        <w:t>кл.).</w:t>
      </w:r>
    </w:p>
    <w:p w14:paraId="3BB61501" w14:textId="6A3B075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xml:space="preserve">– Складіть усно твір-мініатюру за опорними словами і словосполученнями </w:t>
      </w:r>
      <w:r w:rsidR="00AE0953">
        <w:rPr>
          <w:rFonts w:ascii="Times New Roman" w:eastAsia="Times New Roman" w:hAnsi="Times New Roman" w:cs="Times New Roman"/>
          <w:sz w:val="28"/>
          <w:szCs w:val="20"/>
          <w:lang w:val="uk-UA" w:eastAsia="ru-RU"/>
        </w:rPr>
        <w:t>.</w:t>
      </w:r>
    </w:p>
    <w:p w14:paraId="5350A58C"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Складіть оповідання повчального змісту, беручі за назву </w:t>
      </w:r>
      <w:proofErr w:type="spellStart"/>
      <w:r w:rsidRPr="00E8531C">
        <w:rPr>
          <w:rFonts w:ascii="Times New Roman" w:eastAsia="Times New Roman" w:hAnsi="Times New Roman" w:cs="Times New Roman"/>
          <w:sz w:val="28"/>
          <w:szCs w:val="20"/>
          <w:lang w:eastAsia="ru-RU"/>
        </w:rPr>
        <w:t>відомі</w:t>
      </w:r>
      <w:proofErr w:type="spellEnd"/>
      <w:r w:rsidRPr="00E8531C">
        <w:rPr>
          <w:rFonts w:ascii="Times New Roman" w:eastAsia="Times New Roman" w:hAnsi="Times New Roman" w:cs="Times New Roman"/>
          <w:sz w:val="28"/>
          <w:szCs w:val="20"/>
          <w:lang w:val="uk-UA" w:eastAsia="ru-RU"/>
        </w:rPr>
        <w:t xml:space="preserve"> прислів’я (4кл.)</w:t>
      </w:r>
    </w:p>
    <w:p w14:paraId="57EBD20F" w14:textId="05D9A21E"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нове оповідання за цією ж назвою (</w:t>
      </w:r>
      <w:r w:rsidR="00AE0953">
        <w:rPr>
          <w:rFonts w:ascii="Times New Roman" w:eastAsia="Times New Roman" w:hAnsi="Times New Roman" w:cs="Times New Roman"/>
          <w:sz w:val="28"/>
          <w:szCs w:val="20"/>
          <w:lang w:val="uk-UA" w:eastAsia="ru-RU"/>
        </w:rPr>
        <w:t>4</w:t>
      </w:r>
      <w:r w:rsidRPr="00E8531C">
        <w:rPr>
          <w:rFonts w:ascii="Times New Roman" w:eastAsia="Times New Roman" w:hAnsi="Times New Roman" w:cs="Times New Roman"/>
          <w:sz w:val="28"/>
          <w:szCs w:val="20"/>
          <w:lang w:val="uk-UA" w:eastAsia="ru-RU"/>
        </w:rPr>
        <w:t>кл.).</w:t>
      </w:r>
    </w:p>
    <w:p w14:paraId="0CE6805D" w14:textId="204C1008"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твір-мініатюру на основі власних спостережень у природі (</w:t>
      </w:r>
      <w:r w:rsidR="00AE0953">
        <w:rPr>
          <w:rFonts w:ascii="Times New Roman" w:eastAsia="Times New Roman" w:hAnsi="Times New Roman" w:cs="Times New Roman"/>
          <w:sz w:val="28"/>
          <w:szCs w:val="20"/>
          <w:lang w:val="uk-UA" w:eastAsia="ru-RU"/>
        </w:rPr>
        <w:t xml:space="preserve">5 </w:t>
      </w:r>
      <w:r w:rsidRPr="00E8531C">
        <w:rPr>
          <w:rFonts w:ascii="Times New Roman" w:eastAsia="Times New Roman" w:hAnsi="Times New Roman" w:cs="Times New Roman"/>
          <w:sz w:val="28"/>
          <w:szCs w:val="20"/>
          <w:lang w:val="uk-UA" w:eastAsia="ru-RU"/>
        </w:rPr>
        <w:t>кл.).</w:t>
      </w:r>
    </w:p>
    <w:p w14:paraId="01D72D61" w14:textId="5BFFF594"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твір-опис за картиною (</w:t>
      </w:r>
      <w:r w:rsidR="00AE0953">
        <w:rPr>
          <w:rFonts w:ascii="Times New Roman" w:eastAsia="Times New Roman" w:hAnsi="Times New Roman" w:cs="Times New Roman"/>
          <w:sz w:val="28"/>
          <w:szCs w:val="20"/>
          <w:lang w:val="uk-UA" w:eastAsia="ru-RU"/>
        </w:rPr>
        <w:t xml:space="preserve">6 </w:t>
      </w:r>
      <w:r w:rsidRPr="00E8531C">
        <w:rPr>
          <w:rFonts w:ascii="Times New Roman" w:eastAsia="Times New Roman" w:hAnsi="Times New Roman" w:cs="Times New Roman"/>
          <w:sz w:val="28"/>
          <w:szCs w:val="20"/>
          <w:lang w:val="uk-UA" w:eastAsia="ru-RU"/>
        </w:rPr>
        <w:t>кл.).</w:t>
      </w:r>
    </w:p>
    <w:p w14:paraId="36F4A18E" w14:textId="2BF8EEDE"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Складіть </w:t>
      </w:r>
      <w:proofErr w:type="spellStart"/>
      <w:r w:rsidRPr="00E8531C">
        <w:rPr>
          <w:rFonts w:ascii="Times New Roman" w:eastAsia="Times New Roman" w:hAnsi="Times New Roman" w:cs="Times New Roman"/>
          <w:sz w:val="28"/>
          <w:szCs w:val="20"/>
          <w:lang w:val="uk-UA" w:eastAsia="ru-RU"/>
        </w:rPr>
        <w:t>ессе</w:t>
      </w:r>
      <w:proofErr w:type="spellEnd"/>
      <w:r w:rsidRPr="00E8531C">
        <w:rPr>
          <w:rFonts w:ascii="Times New Roman" w:eastAsia="Times New Roman" w:hAnsi="Times New Roman" w:cs="Times New Roman"/>
          <w:sz w:val="28"/>
          <w:szCs w:val="20"/>
          <w:lang w:val="uk-UA" w:eastAsia="ru-RU"/>
        </w:rPr>
        <w:t>-фантазію за музичним твором композитора (</w:t>
      </w:r>
      <w:r w:rsidR="00AE0953">
        <w:rPr>
          <w:rFonts w:ascii="Times New Roman" w:eastAsia="Times New Roman" w:hAnsi="Times New Roman" w:cs="Times New Roman"/>
          <w:sz w:val="28"/>
          <w:szCs w:val="20"/>
          <w:lang w:val="uk-UA" w:eastAsia="ru-RU"/>
        </w:rPr>
        <w:t xml:space="preserve">7 </w:t>
      </w:r>
      <w:r w:rsidRPr="00E8531C">
        <w:rPr>
          <w:rFonts w:ascii="Times New Roman" w:eastAsia="Times New Roman" w:hAnsi="Times New Roman" w:cs="Times New Roman"/>
          <w:sz w:val="28"/>
          <w:szCs w:val="20"/>
          <w:lang w:val="uk-UA" w:eastAsia="ru-RU"/>
        </w:rPr>
        <w:t>кл.).</w:t>
      </w:r>
    </w:p>
    <w:p w14:paraId="61E68AB8" w14:textId="236DC2A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Перетворіть оповідання на казку, домисливши фантастичні події, які могли би трапитися з героями твору (</w:t>
      </w:r>
      <w:r w:rsidR="00AE0953">
        <w:rPr>
          <w:rFonts w:ascii="Times New Roman" w:eastAsia="Times New Roman" w:hAnsi="Times New Roman" w:cs="Times New Roman"/>
          <w:sz w:val="28"/>
          <w:szCs w:val="20"/>
          <w:lang w:val="uk-UA" w:eastAsia="ru-RU"/>
        </w:rPr>
        <w:t xml:space="preserve">6 </w:t>
      </w:r>
      <w:r w:rsidRPr="00E8531C">
        <w:rPr>
          <w:rFonts w:ascii="Times New Roman" w:eastAsia="Times New Roman" w:hAnsi="Times New Roman" w:cs="Times New Roman"/>
          <w:sz w:val="28"/>
          <w:szCs w:val="20"/>
          <w:lang w:val="uk-UA" w:eastAsia="ru-RU"/>
        </w:rPr>
        <w:t>кл.).</w:t>
      </w:r>
    </w:p>
    <w:p w14:paraId="6464A649"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письмовий твір-мініатюру про казкових героїв (3кл.).</w:t>
      </w:r>
    </w:p>
    <w:p w14:paraId="044C188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казку за допомогою прийому „Салат із казок” (3кл.).</w:t>
      </w:r>
    </w:p>
    <w:p w14:paraId="765512D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Добери якнайбільше рим до слів: сніжок, лисичка. Склади з ними вірш.</w:t>
      </w:r>
    </w:p>
    <w:p w14:paraId="38C06CE4" w14:textId="29EC940E"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Склади скоромовку за поданими римами (</w:t>
      </w:r>
      <w:r w:rsidR="00AE0953">
        <w:rPr>
          <w:rFonts w:ascii="Times New Roman" w:eastAsia="Times New Roman" w:hAnsi="Times New Roman" w:cs="Times New Roman"/>
          <w:sz w:val="28"/>
          <w:szCs w:val="20"/>
          <w:lang w:val="uk-UA" w:eastAsia="ru-RU"/>
        </w:rPr>
        <w:t xml:space="preserve">5 </w:t>
      </w:r>
      <w:r w:rsidRPr="00E8531C">
        <w:rPr>
          <w:rFonts w:ascii="Times New Roman" w:eastAsia="Times New Roman" w:hAnsi="Times New Roman" w:cs="Times New Roman"/>
          <w:sz w:val="28"/>
          <w:szCs w:val="20"/>
          <w:lang w:val="uk-UA" w:eastAsia="ru-RU"/>
        </w:rPr>
        <w:t>кл.).</w:t>
      </w:r>
    </w:p>
    <w:p w14:paraId="491E35E1" w14:textId="1BD5ACAF"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загадку про знайомий предмет (</w:t>
      </w:r>
      <w:r w:rsidR="00AE0953">
        <w:rPr>
          <w:rFonts w:ascii="Times New Roman" w:eastAsia="Times New Roman" w:hAnsi="Times New Roman" w:cs="Times New Roman"/>
          <w:sz w:val="28"/>
          <w:szCs w:val="20"/>
          <w:lang w:val="uk-UA" w:eastAsia="ru-RU"/>
        </w:rPr>
        <w:t xml:space="preserve">6-7 </w:t>
      </w:r>
      <w:r w:rsidRPr="00E8531C">
        <w:rPr>
          <w:rFonts w:ascii="Times New Roman" w:eastAsia="Times New Roman" w:hAnsi="Times New Roman" w:cs="Times New Roman"/>
          <w:sz w:val="28"/>
          <w:szCs w:val="20"/>
          <w:lang w:val="uk-UA" w:eastAsia="ru-RU"/>
        </w:rPr>
        <w:t>кл.).</w:t>
      </w:r>
    </w:p>
    <w:p w14:paraId="2705C46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Створіть нісенітницю за аналогією до прочитаної.</w:t>
      </w:r>
    </w:p>
    <w:p w14:paraId="234D01E2"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вірш-</w:t>
      </w:r>
      <w:proofErr w:type="spellStart"/>
      <w:r w:rsidRPr="00E8531C">
        <w:rPr>
          <w:rFonts w:ascii="Times New Roman" w:eastAsia="Times New Roman" w:hAnsi="Times New Roman" w:cs="Times New Roman"/>
          <w:sz w:val="28"/>
          <w:szCs w:val="20"/>
          <w:lang w:val="uk-UA" w:eastAsia="ru-RU"/>
        </w:rPr>
        <w:t>малютку</w:t>
      </w:r>
      <w:proofErr w:type="spellEnd"/>
      <w:r w:rsidRPr="00E8531C">
        <w:rPr>
          <w:rFonts w:ascii="Times New Roman" w:eastAsia="Times New Roman" w:hAnsi="Times New Roman" w:cs="Times New Roman"/>
          <w:sz w:val="28"/>
          <w:szCs w:val="20"/>
          <w:lang w:val="uk-UA" w:eastAsia="ru-RU"/>
        </w:rPr>
        <w:t xml:space="preserve"> за поданою назвою (4кл.).</w:t>
      </w:r>
    </w:p>
    <w:p w14:paraId="5C4DF9BD"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Складіть вірш на задану тематику: про весну, осінь, маму.</w:t>
      </w:r>
    </w:p>
    <w:p w14:paraId="3672C22B"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Намалюйте свого улюбленого казкового персонажа. Спробуйте створити сценарій міні-мультфільму про нього.</w:t>
      </w:r>
    </w:p>
    <w:p w14:paraId="6B8FC4C9"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Придумайте цікаву умову простої задачі на додавання або віднімання, у якій будуть фігурувати герої певної казки.</w:t>
      </w:r>
    </w:p>
    <w:p w14:paraId="057D32B5" w14:textId="17716990"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Прослухай вірш </w:t>
      </w:r>
      <w:r w:rsidR="002B34C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Що таке сонце?</w:t>
      </w:r>
      <w:r w:rsidR="002B34CF">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у якому один і той самий об’єкт порівнюється різними людьми по-різному. </w:t>
      </w:r>
    </w:p>
    <w:p w14:paraId="2F0EFB95"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ab/>
      </w:r>
      <w:r w:rsidRPr="00E8531C">
        <w:rPr>
          <w:rFonts w:ascii="Times New Roman" w:eastAsia="Times New Roman" w:hAnsi="Times New Roman" w:cs="Times New Roman"/>
          <w:i/>
          <w:sz w:val="28"/>
          <w:szCs w:val="20"/>
          <w:lang w:eastAsia="ru-RU"/>
        </w:rPr>
        <w:tab/>
        <w:t>Что такое солнце?</w:t>
      </w:r>
    </w:p>
    <w:p w14:paraId="6CD654F3"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Солнце – монетка, – скупой проворчал.</w:t>
      </w:r>
    </w:p>
    <w:p w14:paraId="7585D59A"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Нет, сковородка – обжора вскричал.</w:t>
      </w:r>
    </w:p>
    <w:p w14:paraId="2A60615E"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Нет, каравай, – хлебопек произнес.</w:t>
      </w:r>
    </w:p>
    <w:p w14:paraId="4E8426B1"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Компас, – сказал убежденно матрос.</w:t>
      </w:r>
    </w:p>
    <w:p w14:paraId="3ECD4272" w14:textId="7C982CB3"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 xml:space="preserve">Солнце – звезда, – </w:t>
      </w:r>
      <w:proofErr w:type="spellStart"/>
      <w:r w:rsidRPr="00E8531C">
        <w:rPr>
          <w:rFonts w:ascii="Times New Roman" w:eastAsia="Times New Roman" w:hAnsi="Times New Roman" w:cs="Times New Roman"/>
          <w:i/>
          <w:sz w:val="28"/>
          <w:szCs w:val="20"/>
          <w:lang w:eastAsia="ru-RU"/>
        </w:rPr>
        <w:t>астороном</w:t>
      </w:r>
      <w:proofErr w:type="spellEnd"/>
      <w:r w:rsidRPr="00E8531C">
        <w:rPr>
          <w:rFonts w:ascii="Times New Roman" w:eastAsia="Times New Roman" w:hAnsi="Times New Roman" w:cs="Times New Roman"/>
          <w:i/>
          <w:sz w:val="28"/>
          <w:szCs w:val="20"/>
          <w:lang w:eastAsia="ru-RU"/>
        </w:rPr>
        <w:t xml:space="preserve"> </w:t>
      </w:r>
      <w:proofErr w:type="spellStart"/>
      <w:r w:rsidRPr="00E8531C">
        <w:rPr>
          <w:rFonts w:ascii="Times New Roman" w:eastAsia="Times New Roman" w:hAnsi="Times New Roman" w:cs="Times New Roman"/>
          <w:i/>
          <w:sz w:val="28"/>
          <w:szCs w:val="20"/>
          <w:lang w:eastAsia="ru-RU"/>
        </w:rPr>
        <w:t>об'яви</w:t>
      </w:r>
      <w:proofErr w:type="spellEnd"/>
      <w:r w:rsidR="00470572">
        <w:rPr>
          <w:rFonts w:ascii="Times New Roman" w:eastAsia="Times New Roman" w:hAnsi="Times New Roman" w:cs="Times New Roman"/>
          <w:i/>
          <w:sz w:val="28"/>
          <w:szCs w:val="20"/>
          <w:lang w:val="uk-UA" w:eastAsia="ru-RU"/>
        </w:rPr>
        <w:t>в</w:t>
      </w:r>
      <w:r w:rsidRPr="00E8531C">
        <w:rPr>
          <w:rFonts w:ascii="Times New Roman" w:eastAsia="Times New Roman" w:hAnsi="Times New Roman" w:cs="Times New Roman"/>
          <w:i/>
          <w:sz w:val="28"/>
          <w:szCs w:val="20"/>
          <w:lang w:eastAsia="ru-RU"/>
        </w:rPr>
        <w:t>.</w:t>
      </w:r>
    </w:p>
    <w:p w14:paraId="637AE9B3"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Доброе сердце, – мечтатель решил.</w:t>
      </w:r>
    </w:p>
    <w:p w14:paraId="7D647381"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Яке з порівнянь тобі ближче? З чим би ти порівняв сонце? Спробуй доповнити вірш власними римованими рядками або придумати твір за аналогією: про дощ, вітер або небо. Наприклад:</w:t>
      </w:r>
    </w:p>
    <w:p w14:paraId="11B02942"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eastAsia="ru-RU"/>
        </w:rPr>
      </w:pPr>
      <w:r w:rsidRPr="00E8531C">
        <w:rPr>
          <w:rFonts w:ascii="Times New Roman" w:eastAsia="Times New Roman" w:hAnsi="Times New Roman" w:cs="Times New Roman"/>
          <w:i/>
          <w:sz w:val="28"/>
          <w:szCs w:val="20"/>
          <w:lang w:eastAsia="ru-RU"/>
        </w:rPr>
        <w:tab/>
      </w:r>
      <w:r w:rsidRPr="00E8531C">
        <w:rPr>
          <w:rFonts w:ascii="Times New Roman" w:eastAsia="Times New Roman" w:hAnsi="Times New Roman" w:cs="Times New Roman"/>
          <w:i/>
          <w:sz w:val="28"/>
          <w:szCs w:val="20"/>
          <w:lang w:eastAsia="ru-RU"/>
        </w:rPr>
        <w:tab/>
      </w:r>
      <w:r w:rsidRPr="00E8531C">
        <w:rPr>
          <w:rFonts w:ascii="Times New Roman" w:eastAsia="Times New Roman" w:hAnsi="Times New Roman" w:cs="Times New Roman"/>
          <w:i/>
          <w:sz w:val="28"/>
          <w:szCs w:val="20"/>
          <w:lang w:eastAsia="ru-RU"/>
        </w:rPr>
        <w:tab/>
      </w:r>
      <w:proofErr w:type="spellStart"/>
      <w:r w:rsidRPr="00E8531C">
        <w:rPr>
          <w:rFonts w:ascii="Times New Roman" w:eastAsia="Times New Roman" w:hAnsi="Times New Roman" w:cs="Times New Roman"/>
          <w:i/>
          <w:sz w:val="28"/>
          <w:szCs w:val="20"/>
          <w:lang w:eastAsia="ru-RU"/>
        </w:rPr>
        <w:t>Що</w:t>
      </w:r>
      <w:proofErr w:type="spellEnd"/>
      <w:r w:rsidRPr="00E8531C">
        <w:rPr>
          <w:rFonts w:ascii="Times New Roman" w:eastAsia="Times New Roman" w:hAnsi="Times New Roman" w:cs="Times New Roman"/>
          <w:i/>
          <w:sz w:val="28"/>
          <w:szCs w:val="20"/>
          <w:lang w:eastAsia="ru-RU"/>
        </w:rPr>
        <w:t xml:space="preserve"> </w:t>
      </w:r>
      <w:proofErr w:type="spellStart"/>
      <w:r w:rsidRPr="00E8531C">
        <w:rPr>
          <w:rFonts w:ascii="Times New Roman" w:eastAsia="Times New Roman" w:hAnsi="Times New Roman" w:cs="Times New Roman"/>
          <w:i/>
          <w:sz w:val="28"/>
          <w:szCs w:val="20"/>
          <w:lang w:eastAsia="ru-RU"/>
        </w:rPr>
        <w:t>таке</w:t>
      </w:r>
      <w:proofErr w:type="spellEnd"/>
      <w:r w:rsidRPr="00E8531C">
        <w:rPr>
          <w:rFonts w:ascii="Times New Roman" w:eastAsia="Times New Roman" w:hAnsi="Times New Roman" w:cs="Times New Roman"/>
          <w:i/>
          <w:sz w:val="28"/>
          <w:szCs w:val="20"/>
          <w:lang w:eastAsia="ru-RU"/>
        </w:rPr>
        <w:t xml:space="preserve"> небо?</w:t>
      </w:r>
    </w:p>
    <w:p w14:paraId="2E2B732A"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Небо – це море, – сказав капітан.</w:t>
      </w:r>
    </w:p>
    <w:p w14:paraId="53EDCFD9"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Шовкова тканина, – швець запевняв.</w:t>
      </w:r>
    </w:p>
    <w:p w14:paraId="654B9D82"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Квіти блакитні, – сказав квітникар.</w:t>
      </w:r>
    </w:p>
    <w:p w14:paraId="20E670BA"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i/>
          <w:sz w:val="28"/>
          <w:szCs w:val="20"/>
          <w:lang w:val="uk-UA" w:eastAsia="ru-RU"/>
        </w:rPr>
        <w:t>Дивна картина! – промовив маляр.</w:t>
      </w:r>
    </w:p>
    <w:p w14:paraId="437F43A5" w14:textId="7777777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sz w:val="28"/>
          <w:szCs w:val="20"/>
          <w:lang w:val="uk-UA" w:eastAsia="ru-RU"/>
        </w:rPr>
        <w:t xml:space="preserve">– Вигадай казку за серією питань: Хто це був? Як виглядав? Куди пішов? Кого зустрів? Що йому сказали? Що він відповів? Що йому зробили? Яка була його реакція? </w:t>
      </w:r>
    </w:p>
    <w:p w14:paraId="0452F400" w14:textId="27AA7727"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sz w:val="28"/>
          <w:szCs w:val="20"/>
          <w:lang w:val="uk-UA" w:eastAsia="ru-RU"/>
        </w:rPr>
        <w:t xml:space="preserve">– Продовж казку: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Жила-була на світі свічка, але не проста, а святкова. Вона з нетерпінням чекала, коли ж почнеться свято. І ось свято почалося ...</w:t>
      </w:r>
      <w:r w:rsidR="00D51FF4">
        <w:rPr>
          <w:rFonts w:ascii="Times New Roman" w:eastAsia="Times New Roman" w:hAnsi="Times New Roman" w:cs="Times New Roman"/>
          <w:sz w:val="28"/>
          <w:szCs w:val="20"/>
          <w:lang w:val="uk-UA" w:eastAsia="ru-RU"/>
        </w:rPr>
        <w:t>»</w:t>
      </w:r>
    </w:p>
    <w:p w14:paraId="7D675C6B" w14:textId="13F55FBC" w:rsidR="00E8531C" w:rsidRPr="00E8531C" w:rsidRDefault="00E8531C" w:rsidP="00E8531C">
      <w:pPr>
        <w:spacing w:after="0" w:line="360" w:lineRule="auto"/>
        <w:ind w:left="-180" w:right="-366"/>
        <w:jc w:val="both"/>
        <w:rPr>
          <w:rFonts w:ascii="Times New Roman" w:eastAsia="Times New Roman" w:hAnsi="Times New Roman" w:cs="Times New Roman"/>
          <w:i/>
          <w:sz w:val="28"/>
          <w:szCs w:val="20"/>
          <w:lang w:val="uk-UA" w:eastAsia="ru-RU"/>
        </w:rPr>
      </w:pPr>
      <w:r w:rsidRPr="00E8531C">
        <w:rPr>
          <w:rFonts w:ascii="Times New Roman" w:eastAsia="Times New Roman" w:hAnsi="Times New Roman" w:cs="Times New Roman"/>
          <w:sz w:val="28"/>
          <w:szCs w:val="20"/>
          <w:lang w:val="uk-UA" w:eastAsia="ru-RU"/>
        </w:rPr>
        <w:t xml:space="preserve">– Згадай відому казку і поміркуй, якою буде її кінцівка, якщо зміняться деякі події. Наприклад, колобок виявиться зробленим не з тіста, а з жувальної гумки. Розкажи кінцівку казки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Колобок</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на новий лад з того моменту, як головний герой зустрівся з лисою. Можна обговорити різні варіанти кінцівок казки у класі, колективно виявити найцікавіші з них.</w:t>
      </w:r>
    </w:p>
    <w:p w14:paraId="01516C76" w14:textId="77777777"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i/>
          <w:sz w:val="28"/>
          <w:szCs w:val="20"/>
          <w:u w:val="single"/>
          <w:lang w:val="uk-UA" w:eastAsia="ru-RU"/>
        </w:rPr>
        <w:t>Завдання для роботи за підручником</w:t>
      </w:r>
    </w:p>
    <w:p w14:paraId="2BBA9A73" w14:textId="6F4E6959"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sz w:val="28"/>
          <w:szCs w:val="20"/>
          <w:lang w:val="uk-UA" w:eastAsia="ru-RU"/>
        </w:rPr>
        <w:t xml:space="preserve">– Виготуй з глини чи пластиліну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їжачка</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Пофантазуй, яка пригода могла із ним трапитися?.</w:t>
      </w:r>
    </w:p>
    <w:p w14:paraId="30C3EE5E" w14:textId="03B57169"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sz w:val="28"/>
          <w:szCs w:val="20"/>
          <w:lang w:val="uk-UA" w:eastAsia="ru-RU"/>
        </w:rPr>
        <w:t>– Склади розповідь про те, як ти допомагаєш вдома, який з видів побутової праці для тебе легкий, який найскладніший .</w:t>
      </w:r>
    </w:p>
    <w:p w14:paraId="679C6127" w14:textId="5A262DD0"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sz w:val="28"/>
          <w:szCs w:val="20"/>
          <w:lang w:val="uk-UA" w:eastAsia="ru-RU"/>
        </w:rPr>
        <w:t xml:space="preserve">– Зроби аплікацію хатини з елементами пейзажу. Пофантазуй, хто в цій хатинці живе. Напиши про це казку або оповідання (Трудове навчання </w:t>
      </w:r>
      <w:r w:rsidR="00AE0953">
        <w:rPr>
          <w:rFonts w:ascii="Times New Roman" w:eastAsia="Times New Roman" w:hAnsi="Times New Roman" w:cs="Times New Roman"/>
          <w:sz w:val="28"/>
          <w:szCs w:val="20"/>
          <w:lang w:val="uk-UA" w:eastAsia="ru-RU"/>
        </w:rPr>
        <w:t>5</w:t>
      </w:r>
      <w:r w:rsidRPr="00E8531C">
        <w:rPr>
          <w:rFonts w:ascii="Times New Roman" w:eastAsia="Times New Roman" w:hAnsi="Times New Roman" w:cs="Times New Roman"/>
          <w:sz w:val="28"/>
          <w:szCs w:val="20"/>
          <w:lang w:val="uk-UA" w:eastAsia="ru-RU"/>
        </w:rPr>
        <w:t xml:space="preserve"> кл. ).</w:t>
      </w:r>
    </w:p>
    <w:p w14:paraId="754804EC" w14:textId="0CEDA863"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sz w:val="28"/>
          <w:szCs w:val="20"/>
          <w:lang w:val="uk-UA" w:eastAsia="ru-RU"/>
        </w:rPr>
        <w:t xml:space="preserve">– Виготуй об’ємну листівку </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Моя майбутня професія</w:t>
      </w:r>
      <w:r w:rsidR="00D51FF4">
        <w:rPr>
          <w:rFonts w:ascii="Times New Roman" w:eastAsia="Times New Roman" w:hAnsi="Times New Roman" w:cs="Times New Roman"/>
          <w:sz w:val="28"/>
          <w:szCs w:val="20"/>
          <w:lang w:val="uk-UA" w:eastAsia="ru-RU"/>
        </w:rPr>
        <w:t>»</w:t>
      </w:r>
      <w:r w:rsidRPr="00E8531C">
        <w:rPr>
          <w:rFonts w:ascii="Times New Roman" w:eastAsia="Times New Roman" w:hAnsi="Times New Roman" w:cs="Times New Roman"/>
          <w:sz w:val="28"/>
          <w:szCs w:val="20"/>
          <w:lang w:val="uk-UA" w:eastAsia="ru-RU"/>
        </w:rPr>
        <w:t xml:space="preserve">. Напиши на ній, що тобі подобається в обраній професії, чим вона особлива (Трудове навчання </w:t>
      </w:r>
      <w:r w:rsidR="00AE0953">
        <w:rPr>
          <w:rFonts w:ascii="Times New Roman" w:eastAsia="Times New Roman" w:hAnsi="Times New Roman" w:cs="Times New Roman"/>
          <w:sz w:val="28"/>
          <w:szCs w:val="20"/>
          <w:lang w:val="uk-UA" w:eastAsia="ru-RU"/>
        </w:rPr>
        <w:t>7</w:t>
      </w:r>
      <w:r w:rsidRPr="00E8531C">
        <w:rPr>
          <w:rFonts w:ascii="Times New Roman" w:eastAsia="Times New Roman" w:hAnsi="Times New Roman" w:cs="Times New Roman"/>
          <w:sz w:val="28"/>
          <w:szCs w:val="20"/>
          <w:lang w:val="uk-UA" w:eastAsia="ru-RU"/>
        </w:rPr>
        <w:t xml:space="preserve"> кл.).</w:t>
      </w:r>
    </w:p>
    <w:p w14:paraId="66F1BB88" w14:textId="7E716995" w:rsidR="00E8531C" w:rsidRPr="00E8531C" w:rsidRDefault="00E8531C" w:rsidP="00E8531C">
      <w:pPr>
        <w:spacing w:after="0" w:line="360" w:lineRule="auto"/>
        <w:ind w:left="-180" w:right="-366"/>
        <w:jc w:val="both"/>
        <w:rPr>
          <w:rFonts w:ascii="Times New Roman" w:eastAsia="Times New Roman" w:hAnsi="Times New Roman" w:cs="Times New Roman"/>
          <w:b/>
          <w:i/>
          <w:sz w:val="28"/>
          <w:szCs w:val="20"/>
          <w:lang w:val="uk-UA" w:eastAsia="ru-RU"/>
        </w:rPr>
      </w:pPr>
      <w:r w:rsidRPr="00E8531C">
        <w:rPr>
          <w:rFonts w:ascii="Times New Roman" w:eastAsia="Times New Roman" w:hAnsi="Times New Roman" w:cs="Times New Roman"/>
          <w:sz w:val="28"/>
          <w:szCs w:val="20"/>
          <w:lang w:val="uk-UA" w:eastAsia="ru-RU"/>
        </w:rPr>
        <w:t xml:space="preserve">– Перед тим, як виготовити з паперу квітку маку, волошки, лілеї, опиши її, розкажи, чим вона особлива (Трудове навчання </w:t>
      </w:r>
      <w:r w:rsidR="00AE0953">
        <w:rPr>
          <w:rFonts w:ascii="Times New Roman" w:eastAsia="Times New Roman" w:hAnsi="Times New Roman" w:cs="Times New Roman"/>
          <w:sz w:val="28"/>
          <w:szCs w:val="20"/>
          <w:lang w:val="uk-UA" w:eastAsia="ru-RU"/>
        </w:rPr>
        <w:t>6</w:t>
      </w:r>
      <w:r w:rsidRPr="00E8531C">
        <w:rPr>
          <w:rFonts w:ascii="Times New Roman" w:eastAsia="Times New Roman" w:hAnsi="Times New Roman" w:cs="Times New Roman"/>
          <w:sz w:val="28"/>
          <w:szCs w:val="20"/>
          <w:lang w:val="uk-UA" w:eastAsia="ru-RU"/>
        </w:rPr>
        <w:t xml:space="preserve"> кл. ).</w:t>
      </w:r>
    </w:p>
    <w:p w14:paraId="77FF4E37" w14:textId="77777777" w:rsidR="00D51FF4" w:rsidRDefault="00D51FF4"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b/>
          <w:i/>
          <w:sz w:val="28"/>
          <w:szCs w:val="20"/>
          <w:lang w:val="uk-UA" w:eastAsia="ru-RU"/>
        </w:rPr>
        <w:t xml:space="preserve">                                             </w:t>
      </w:r>
    </w:p>
    <w:p w14:paraId="62B43C87" w14:textId="7CA55C70" w:rsidR="00E8531C" w:rsidRPr="00E8531C" w:rsidRDefault="00D51FF4" w:rsidP="00E8531C">
      <w:pPr>
        <w:spacing w:after="0" w:line="360" w:lineRule="auto"/>
        <w:ind w:left="-180" w:right="-366"/>
        <w:jc w:val="both"/>
        <w:rPr>
          <w:rFonts w:ascii="Times New Roman" w:eastAsia="Times New Roman" w:hAnsi="Times New Roman" w:cs="Times New Roman"/>
          <w:b/>
          <w:i/>
          <w:sz w:val="28"/>
          <w:szCs w:val="20"/>
          <w:lang w:val="uk-UA" w:eastAsia="ru-RU"/>
        </w:rPr>
      </w:pPr>
      <w:r>
        <w:rPr>
          <w:rFonts w:ascii="Times New Roman" w:eastAsia="Times New Roman" w:hAnsi="Times New Roman" w:cs="Times New Roman"/>
          <w:b/>
          <w:i/>
          <w:sz w:val="28"/>
          <w:szCs w:val="20"/>
          <w:lang w:val="uk-UA" w:eastAsia="ru-RU"/>
        </w:rPr>
        <w:lastRenderedPageBreak/>
        <w:t xml:space="preserve">                                                    </w:t>
      </w:r>
      <w:r w:rsidR="00E8531C" w:rsidRPr="00E8531C">
        <w:rPr>
          <w:rFonts w:ascii="Times New Roman" w:eastAsia="Times New Roman" w:hAnsi="Times New Roman" w:cs="Times New Roman"/>
          <w:b/>
          <w:i/>
          <w:sz w:val="28"/>
          <w:szCs w:val="20"/>
          <w:lang w:val="uk-UA" w:eastAsia="ru-RU"/>
        </w:rPr>
        <w:t>Ігрові завдання</w:t>
      </w:r>
    </w:p>
    <w:p w14:paraId="3782E501" w14:textId="35B83CBF"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Казковий герой по-новому</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Гра може проводитись як у групах, так і індивідуально. Ведучий називає гравцям казкового героя (наприклад, Бабу Ягу). Завдання кожної групи полягає в тому, щоб змінити його за різними параметрами: вік, одяг, характер, спосіб пересування, місце проживання тощо. Потім кожна група вигадує казкову історію, яка трапилась з новим героєм.</w:t>
      </w:r>
    </w:p>
    <w:p w14:paraId="339828A9" w14:textId="2E4AB4EC"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Виправдання негативного героя</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lang w:val="uk-UA" w:eastAsia="ru-RU"/>
        </w:rPr>
        <w:t xml:space="preserve"> </w:t>
      </w:r>
      <w:r w:rsidR="00E8531C" w:rsidRPr="00E8531C">
        <w:rPr>
          <w:rFonts w:ascii="Times New Roman" w:eastAsia="Times New Roman" w:hAnsi="Times New Roman" w:cs="Times New Roman"/>
          <w:sz w:val="28"/>
          <w:szCs w:val="20"/>
          <w:lang w:val="uk-UA" w:eastAsia="ru-RU"/>
        </w:rPr>
        <w:t xml:space="preserve">Згадайте казки, в яких зустрічаються  негативні герої. Як ви гадаєте, чому вони стали злими і жорстокими? Можливо на це є причини? Чи можуть вони змінитися і стати позитивними героями? Придумайте історію, яка є виправданням негативного казкового героя – </w:t>
      </w:r>
      <w:proofErr w:type="spellStart"/>
      <w:r w:rsidR="00E8531C" w:rsidRPr="00E8531C">
        <w:rPr>
          <w:rFonts w:ascii="Times New Roman" w:eastAsia="Times New Roman" w:hAnsi="Times New Roman" w:cs="Times New Roman"/>
          <w:sz w:val="28"/>
          <w:szCs w:val="20"/>
          <w:lang w:val="uk-UA" w:eastAsia="ru-RU"/>
        </w:rPr>
        <w:t>Карабаса</w:t>
      </w:r>
      <w:proofErr w:type="spellEnd"/>
      <w:r w:rsidR="00E8531C" w:rsidRPr="00E8531C">
        <w:rPr>
          <w:rFonts w:ascii="Times New Roman" w:eastAsia="Times New Roman" w:hAnsi="Times New Roman" w:cs="Times New Roman"/>
          <w:sz w:val="28"/>
          <w:szCs w:val="20"/>
          <w:lang w:val="uk-UA" w:eastAsia="ru-RU"/>
        </w:rPr>
        <w:t xml:space="preserve"> </w:t>
      </w:r>
      <w:proofErr w:type="spellStart"/>
      <w:r w:rsidR="00E8531C" w:rsidRPr="00E8531C">
        <w:rPr>
          <w:rFonts w:ascii="Times New Roman" w:eastAsia="Times New Roman" w:hAnsi="Times New Roman" w:cs="Times New Roman"/>
          <w:sz w:val="28"/>
          <w:szCs w:val="20"/>
          <w:lang w:val="uk-UA" w:eastAsia="ru-RU"/>
        </w:rPr>
        <w:t>Барабаса</w:t>
      </w:r>
      <w:proofErr w:type="spellEnd"/>
      <w:r w:rsidR="00E8531C" w:rsidRPr="00E8531C">
        <w:rPr>
          <w:rFonts w:ascii="Times New Roman" w:eastAsia="Times New Roman" w:hAnsi="Times New Roman" w:cs="Times New Roman"/>
          <w:sz w:val="28"/>
          <w:szCs w:val="20"/>
          <w:lang w:val="uk-UA" w:eastAsia="ru-RU"/>
        </w:rPr>
        <w:t xml:space="preserve">, Людожера, </w:t>
      </w:r>
      <w:proofErr w:type="spellStart"/>
      <w:r w:rsidR="00E8531C" w:rsidRPr="00E8531C">
        <w:rPr>
          <w:rFonts w:ascii="Times New Roman" w:eastAsia="Times New Roman" w:hAnsi="Times New Roman" w:cs="Times New Roman"/>
          <w:sz w:val="28"/>
          <w:szCs w:val="20"/>
          <w:lang w:val="uk-UA" w:eastAsia="ru-RU"/>
        </w:rPr>
        <w:t>Бармалея</w:t>
      </w:r>
      <w:proofErr w:type="spellEnd"/>
      <w:r w:rsidR="00E8531C" w:rsidRPr="00E8531C">
        <w:rPr>
          <w:rFonts w:ascii="Times New Roman" w:eastAsia="Times New Roman" w:hAnsi="Times New Roman" w:cs="Times New Roman"/>
          <w:sz w:val="28"/>
          <w:szCs w:val="20"/>
          <w:lang w:val="uk-UA" w:eastAsia="ru-RU"/>
        </w:rPr>
        <w:t xml:space="preserve"> або інших антигероїв, тобто яка пояснює, чому вони стали такими. </w:t>
      </w:r>
    </w:p>
    <w:p w14:paraId="6F5CB84E" w14:textId="3E479B2A" w:rsidR="00E8531C" w:rsidRPr="00E8531C" w:rsidRDefault="00D51FF4" w:rsidP="00E8531C">
      <w:pPr>
        <w:spacing w:after="0" w:line="360" w:lineRule="auto"/>
        <w:ind w:left="-180" w:right="-366"/>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i/>
          <w:sz w:val="28"/>
          <w:szCs w:val="20"/>
          <w:u w:val="single"/>
          <w:lang w:val="uk-UA" w:eastAsia="ru-RU"/>
        </w:rPr>
        <w:t>Репортаж з майбутнього</w:t>
      </w:r>
      <w:r>
        <w:rPr>
          <w:rFonts w:ascii="Times New Roman" w:eastAsia="Times New Roman" w:hAnsi="Times New Roman" w:cs="Times New Roman"/>
          <w:i/>
          <w:sz w:val="28"/>
          <w:szCs w:val="20"/>
          <w:u w:val="single"/>
          <w:lang w:val="uk-UA" w:eastAsia="ru-RU"/>
        </w:rPr>
        <w:t>»</w:t>
      </w:r>
      <w:r w:rsidR="00E8531C" w:rsidRPr="00E8531C">
        <w:rPr>
          <w:rFonts w:ascii="Times New Roman" w:eastAsia="Times New Roman" w:hAnsi="Times New Roman" w:cs="Times New Roman"/>
          <w:sz w:val="28"/>
          <w:szCs w:val="20"/>
          <w:lang w:val="uk-UA" w:eastAsia="ru-RU"/>
        </w:rPr>
        <w:t xml:space="preserve"> Спробуйте уявити і розповісти, яким ви бачите себе в майбутньому: як будете виглядати, де будете жити, працювати, як будете почувати себе . Розкажіть оповідання </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Один день з майбутнього</w:t>
      </w: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 xml:space="preserve"> </w:t>
      </w:r>
    </w:p>
    <w:p w14:paraId="53176B2A" w14:textId="77777777" w:rsidR="00E8531C" w:rsidRPr="00E8531C" w:rsidRDefault="00E8531C" w:rsidP="00E8531C">
      <w:pPr>
        <w:spacing w:after="0" w:line="360" w:lineRule="auto"/>
        <w:ind w:left="-180" w:right="-366"/>
        <w:jc w:val="both"/>
        <w:rPr>
          <w:rFonts w:ascii="Times New Roman" w:eastAsia="Times New Roman" w:hAnsi="Times New Roman" w:cs="Times New Roman"/>
          <w:b/>
          <w:sz w:val="28"/>
          <w:szCs w:val="20"/>
          <w:lang w:val="uk-UA" w:eastAsia="ru-RU"/>
        </w:rPr>
      </w:pPr>
      <w:r w:rsidRPr="00E8531C">
        <w:rPr>
          <w:rFonts w:ascii="Times New Roman" w:eastAsia="Times New Roman" w:hAnsi="Times New Roman" w:cs="Times New Roman"/>
          <w:b/>
          <w:sz w:val="28"/>
          <w:szCs w:val="20"/>
          <w:lang w:val="uk-UA" w:eastAsia="ru-RU"/>
        </w:rPr>
        <w:t>ІІІ. Завдання на вдосконалення творчого продукту.</w:t>
      </w:r>
    </w:p>
    <w:p w14:paraId="44771A9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Замініть невдало вжиті слова у творі учня.</w:t>
      </w:r>
    </w:p>
    <w:p w14:paraId="28435DF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Відредагуйте текст (індивідуальна робота на картках).</w:t>
      </w:r>
    </w:p>
    <w:p w14:paraId="3B7850B4" w14:textId="0449A018"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Доповніть твір учня з метою більш глибокого розкриття теми</w:t>
      </w:r>
      <w:r w:rsidR="00AE0953">
        <w:rPr>
          <w:rFonts w:ascii="Times New Roman" w:eastAsia="Times New Roman" w:hAnsi="Times New Roman" w:cs="Times New Roman"/>
          <w:sz w:val="28"/>
          <w:szCs w:val="20"/>
          <w:lang w:val="uk-UA" w:eastAsia="ru-RU"/>
        </w:rPr>
        <w:t xml:space="preserve">   </w:t>
      </w:r>
      <w:r w:rsidRPr="00E8531C">
        <w:rPr>
          <w:rFonts w:ascii="Times New Roman" w:eastAsia="Times New Roman" w:hAnsi="Times New Roman" w:cs="Times New Roman"/>
          <w:sz w:val="28"/>
          <w:szCs w:val="20"/>
          <w:lang w:val="uk-UA" w:eastAsia="ru-RU"/>
        </w:rPr>
        <w:t>.</w:t>
      </w:r>
    </w:p>
    <w:p w14:paraId="11BCD4EC"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Висловіть думку про можливість удосконалення твору учня.</w:t>
      </w:r>
    </w:p>
    <w:p w14:paraId="144118C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Зробіть творчий переказ оповідання.</w:t>
      </w:r>
    </w:p>
    <w:p w14:paraId="20618415"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Доповніть власними епітетами опис весни (індивідуальна або групова робота).</w:t>
      </w:r>
    </w:p>
    <w:p w14:paraId="5814ED06" w14:textId="3004A315"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Перекажіть казку і завершіть її відповідним прислів’ям.</w:t>
      </w:r>
    </w:p>
    <w:p w14:paraId="35D5DF63"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Як можна вдосконалити вірш учня? Уточни, доповни, кожний рядок, добери відповідні образні вислови.</w:t>
      </w:r>
    </w:p>
    <w:p w14:paraId="68E7BB7E"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xml:space="preserve">– Попрацюйте в парі з сусідом. Обміняйтесь творами, написаними нещодавно і прочитайте по черзі один одному. Поміркуйте, що у власному творі вам сподобалось. Про що читати було нецікаво. Чи помітили ви якісь помилки? Вислухайте точку зору сусіда про ваш твір. Спробуйте виправити помилки і удосконалити творчу роботу. </w:t>
      </w:r>
    </w:p>
    <w:p w14:paraId="1D10CB82"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lastRenderedPageBreak/>
        <w:t>– Прочитай вірш – поетичну картину природи. Розглянь ілюстрацію до нього. Чи підходить вона до цього твору? Як ти думаєш, чого бракує цій картині? Можливо, слід щось додати? Яку ілюстрацію до вірша ти намалював би?</w:t>
      </w:r>
    </w:p>
    <w:p w14:paraId="285C01EF" w14:textId="77777777" w:rsidR="00E8531C" w:rsidRPr="00E8531C" w:rsidRDefault="00E8531C" w:rsidP="00E8531C">
      <w:pPr>
        <w:spacing w:after="0" w:line="360" w:lineRule="auto"/>
        <w:ind w:left="-180" w:right="-366"/>
        <w:jc w:val="both"/>
        <w:rPr>
          <w:rFonts w:ascii="Times New Roman" w:eastAsia="Times New Roman" w:hAnsi="Times New Roman" w:cs="Times New Roman"/>
          <w:sz w:val="28"/>
          <w:szCs w:val="20"/>
          <w:lang w:val="uk-UA" w:eastAsia="ru-RU"/>
        </w:rPr>
      </w:pPr>
      <w:r w:rsidRPr="00E8531C">
        <w:rPr>
          <w:rFonts w:ascii="Times New Roman" w:eastAsia="Times New Roman" w:hAnsi="Times New Roman" w:cs="Times New Roman"/>
          <w:sz w:val="28"/>
          <w:szCs w:val="20"/>
          <w:lang w:val="uk-UA" w:eastAsia="ru-RU"/>
        </w:rPr>
        <w:t>– До редакції шкільної газети надійшов лист з розповіддю хлопчика Василька про похід до зоопарку, де йому сподобались веселі мавпочки. Уяви себе на місці редактора. Як би ти відредагував текст?</w:t>
      </w:r>
    </w:p>
    <w:p w14:paraId="6CC30124" w14:textId="25A36F25" w:rsidR="00E8531C" w:rsidRPr="00E8531C" w:rsidRDefault="00D51FF4" w:rsidP="00E8531C">
      <w:pPr>
        <w:spacing w:after="0" w:line="360" w:lineRule="auto"/>
        <w:ind w:left="-180" w:right="-366" w:firstLine="567"/>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w:t>
      </w:r>
      <w:r w:rsidR="00E8531C" w:rsidRPr="00E8531C">
        <w:rPr>
          <w:rFonts w:ascii="Times New Roman" w:eastAsia="Times New Roman" w:hAnsi="Times New Roman" w:cs="Times New Roman"/>
          <w:sz w:val="28"/>
          <w:szCs w:val="20"/>
          <w:lang w:val="uk-UA" w:eastAsia="ru-RU"/>
        </w:rPr>
        <w:t>Там я побачив мавпу. Вона взяла цукерку, а потім пішла і сіла на гілку, розгорнула її. А друга мавпа пішла і стала просити собі ласощів. Ми теж її пригостили. Тоді вона, хитра, пішла до тієї і відібрала ще й цукерку. А та мавпа пішла в куточок і образилася. А друга пішла і пожаліла її І вони обнялися і разом пішли гойдатися</w:t>
      </w:r>
      <w:r>
        <w:rPr>
          <w:rFonts w:ascii="Times New Roman" w:eastAsia="Times New Roman" w:hAnsi="Times New Roman" w:cs="Times New Roman"/>
          <w:sz w:val="28"/>
          <w:szCs w:val="20"/>
          <w:lang w:val="uk-UA" w:eastAsia="ru-RU"/>
        </w:rPr>
        <w:t>».</w:t>
      </w:r>
    </w:p>
    <w:p w14:paraId="100FC1AF" w14:textId="77777777" w:rsidR="00E8531C" w:rsidRPr="00E8531C" w:rsidRDefault="00E8531C" w:rsidP="00E8531C">
      <w:pPr>
        <w:spacing w:after="0" w:line="360" w:lineRule="auto"/>
        <w:ind w:left="-180" w:right="-366" w:firstLine="567"/>
        <w:jc w:val="both"/>
        <w:rPr>
          <w:rFonts w:ascii="Times New Roman" w:eastAsia="Times New Roman" w:hAnsi="Times New Roman" w:cs="Times New Roman"/>
          <w:sz w:val="28"/>
          <w:szCs w:val="20"/>
          <w:lang w:val="uk-UA" w:eastAsia="ru-RU"/>
        </w:rPr>
      </w:pPr>
    </w:p>
    <w:p w14:paraId="374B1CDB" w14:textId="77777777" w:rsid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p w14:paraId="1AA8C11A" w14:textId="77777777" w:rsidR="00E8531C" w:rsidRPr="00E8531C" w:rsidRDefault="00E8531C" w:rsidP="00E8531C">
      <w:pPr>
        <w:tabs>
          <w:tab w:val="num" w:pos="567"/>
        </w:tabs>
        <w:spacing w:after="0" w:line="360" w:lineRule="auto"/>
        <w:ind w:firstLine="540"/>
        <w:jc w:val="center"/>
        <w:rPr>
          <w:rFonts w:ascii="Times New Roman" w:hAnsi="Times New Roman" w:cs="Times New Roman"/>
          <w:b/>
          <w:sz w:val="28"/>
          <w:szCs w:val="28"/>
          <w:lang w:val="uk-UA"/>
        </w:rPr>
      </w:pPr>
    </w:p>
    <w:sectPr w:rsidR="00E8531C" w:rsidRPr="00E8531C" w:rsidSect="00C15D66">
      <w:foot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59CAB6" w14:textId="77777777" w:rsidR="00E0023F" w:rsidRDefault="00E0023F" w:rsidP="00C15D66">
      <w:pPr>
        <w:spacing w:after="0" w:line="240" w:lineRule="auto"/>
      </w:pPr>
      <w:r>
        <w:separator/>
      </w:r>
    </w:p>
  </w:endnote>
  <w:endnote w:type="continuationSeparator" w:id="0">
    <w:p w14:paraId="618E6FE8" w14:textId="77777777" w:rsidR="00E0023F" w:rsidRDefault="00E0023F" w:rsidP="00C15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2610340"/>
      <w:docPartObj>
        <w:docPartGallery w:val="Page Numbers (Bottom of Page)"/>
        <w:docPartUnique/>
      </w:docPartObj>
    </w:sdtPr>
    <w:sdtEndPr/>
    <w:sdtContent>
      <w:p w14:paraId="233C6803" w14:textId="40D3BF0B" w:rsidR="00E45CEB" w:rsidRDefault="00E45CEB">
        <w:pPr>
          <w:pStyle w:val="a7"/>
          <w:jc w:val="right"/>
        </w:pPr>
        <w:r>
          <w:fldChar w:fldCharType="begin"/>
        </w:r>
        <w:r>
          <w:instrText>PAGE   \* MERGEFORMAT</w:instrText>
        </w:r>
        <w:r>
          <w:fldChar w:fldCharType="separate"/>
        </w:r>
        <w:r w:rsidR="0011199B">
          <w:rPr>
            <w:noProof/>
          </w:rPr>
          <w:t>77</w:t>
        </w:r>
        <w:r>
          <w:fldChar w:fldCharType="end"/>
        </w:r>
      </w:p>
    </w:sdtContent>
  </w:sdt>
  <w:p w14:paraId="3CF07CC9" w14:textId="77777777" w:rsidR="00E45CEB" w:rsidRDefault="00E45CE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1BBCC" w14:textId="77777777" w:rsidR="00E0023F" w:rsidRDefault="00E0023F" w:rsidP="00C15D66">
      <w:pPr>
        <w:spacing w:after="0" w:line="240" w:lineRule="auto"/>
      </w:pPr>
      <w:r>
        <w:separator/>
      </w:r>
    </w:p>
  </w:footnote>
  <w:footnote w:type="continuationSeparator" w:id="0">
    <w:p w14:paraId="18C6F9A1" w14:textId="77777777" w:rsidR="00E0023F" w:rsidRDefault="00E0023F" w:rsidP="00C15D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B6581"/>
    <w:multiLevelType w:val="hybridMultilevel"/>
    <w:tmpl w:val="88E6464C"/>
    <w:lvl w:ilvl="0" w:tplc="0419000F">
      <w:start w:val="1"/>
      <w:numFmt w:val="decimal"/>
      <w:lvlText w:val="%1."/>
      <w:lvlJc w:val="left"/>
      <w:pPr>
        <w:ind w:left="1211"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 w15:restartNumberingAfterBreak="0">
    <w:nsid w:val="0A994267"/>
    <w:multiLevelType w:val="hybridMultilevel"/>
    <w:tmpl w:val="D8FE04CE"/>
    <w:lvl w:ilvl="0" w:tplc="6592158C">
      <w:start w:val="41"/>
      <w:numFmt w:val="decimal"/>
      <w:lvlText w:val="%1."/>
      <w:lvlJc w:val="left"/>
      <w:pPr>
        <w:tabs>
          <w:tab w:val="num" w:pos="502"/>
        </w:tabs>
        <w:ind w:left="502" w:hanging="360"/>
      </w:pPr>
    </w:lvl>
    <w:lvl w:ilvl="1" w:tplc="04190019">
      <w:start w:val="1"/>
      <w:numFmt w:val="lowerLetter"/>
      <w:lvlText w:val="%2."/>
      <w:lvlJc w:val="left"/>
      <w:pPr>
        <w:tabs>
          <w:tab w:val="num" w:pos="1152"/>
        </w:tabs>
        <w:ind w:left="1152" w:hanging="360"/>
      </w:pPr>
    </w:lvl>
    <w:lvl w:ilvl="2" w:tplc="0419001B">
      <w:start w:val="1"/>
      <w:numFmt w:val="lowerRoman"/>
      <w:lvlText w:val="%3."/>
      <w:lvlJc w:val="right"/>
      <w:pPr>
        <w:tabs>
          <w:tab w:val="num" w:pos="1872"/>
        </w:tabs>
        <w:ind w:left="1872" w:hanging="180"/>
      </w:pPr>
    </w:lvl>
    <w:lvl w:ilvl="3" w:tplc="0419000F">
      <w:start w:val="1"/>
      <w:numFmt w:val="decimal"/>
      <w:lvlText w:val="%4."/>
      <w:lvlJc w:val="left"/>
      <w:pPr>
        <w:tabs>
          <w:tab w:val="num" w:pos="2592"/>
        </w:tabs>
        <w:ind w:left="2592" w:hanging="360"/>
      </w:pPr>
    </w:lvl>
    <w:lvl w:ilvl="4" w:tplc="04190019">
      <w:start w:val="1"/>
      <w:numFmt w:val="lowerLetter"/>
      <w:lvlText w:val="%5."/>
      <w:lvlJc w:val="left"/>
      <w:pPr>
        <w:tabs>
          <w:tab w:val="num" w:pos="3312"/>
        </w:tabs>
        <w:ind w:left="3312" w:hanging="360"/>
      </w:pPr>
    </w:lvl>
    <w:lvl w:ilvl="5" w:tplc="0419001B">
      <w:start w:val="1"/>
      <w:numFmt w:val="lowerRoman"/>
      <w:lvlText w:val="%6."/>
      <w:lvlJc w:val="right"/>
      <w:pPr>
        <w:tabs>
          <w:tab w:val="num" w:pos="4032"/>
        </w:tabs>
        <w:ind w:left="4032" w:hanging="180"/>
      </w:pPr>
    </w:lvl>
    <w:lvl w:ilvl="6" w:tplc="0419000F">
      <w:start w:val="1"/>
      <w:numFmt w:val="decimal"/>
      <w:lvlText w:val="%7."/>
      <w:lvlJc w:val="left"/>
      <w:pPr>
        <w:tabs>
          <w:tab w:val="num" w:pos="4752"/>
        </w:tabs>
        <w:ind w:left="4752" w:hanging="360"/>
      </w:pPr>
    </w:lvl>
    <w:lvl w:ilvl="7" w:tplc="04190019">
      <w:start w:val="1"/>
      <w:numFmt w:val="lowerLetter"/>
      <w:lvlText w:val="%8."/>
      <w:lvlJc w:val="left"/>
      <w:pPr>
        <w:tabs>
          <w:tab w:val="num" w:pos="5472"/>
        </w:tabs>
        <w:ind w:left="5472" w:hanging="360"/>
      </w:pPr>
    </w:lvl>
    <w:lvl w:ilvl="8" w:tplc="0419001B">
      <w:start w:val="1"/>
      <w:numFmt w:val="lowerRoman"/>
      <w:lvlText w:val="%9."/>
      <w:lvlJc w:val="right"/>
      <w:pPr>
        <w:tabs>
          <w:tab w:val="num" w:pos="6192"/>
        </w:tabs>
        <w:ind w:left="6192" w:hanging="180"/>
      </w:pPr>
    </w:lvl>
  </w:abstractNum>
  <w:abstractNum w:abstractNumId="2" w15:restartNumberingAfterBreak="0">
    <w:nsid w:val="11B21298"/>
    <w:multiLevelType w:val="multilevel"/>
    <w:tmpl w:val="084E0842"/>
    <w:lvl w:ilvl="0">
      <w:start w:val="2"/>
      <w:numFmt w:val="decimal"/>
      <w:lvlText w:val="%1."/>
      <w:lvlJc w:val="left"/>
      <w:pPr>
        <w:tabs>
          <w:tab w:val="num" w:pos="420"/>
        </w:tabs>
        <w:ind w:left="420" w:hanging="420"/>
      </w:pPr>
    </w:lvl>
    <w:lvl w:ilvl="1">
      <w:start w:val="1"/>
      <w:numFmt w:val="decimal"/>
      <w:lvlText w:val="%1.%2."/>
      <w:lvlJc w:val="left"/>
      <w:pPr>
        <w:tabs>
          <w:tab w:val="num" w:pos="1080"/>
        </w:tabs>
        <w:ind w:left="1080" w:hanging="720"/>
      </w:pPr>
      <w:rPr>
        <w:lang w:val="ru-RU"/>
      </w:r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3" w15:restartNumberingAfterBreak="0">
    <w:nsid w:val="12840B5D"/>
    <w:multiLevelType w:val="hybridMultilevel"/>
    <w:tmpl w:val="23CED8FC"/>
    <w:lvl w:ilvl="0" w:tplc="EADCB444">
      <w:start w:val="1"/>
      <w:numFmt w:val="decimal"/>
      <w:lvlText w:val="%1."/>
      <w:lvlJc w:val="left"/>
      <w:pPr>
        <w:ind w:left="3621" w:hanging="360"/>
      </w:pPr>
      <w:rPr>
        <w:rFonts w:ascii="Times New Roman" w:hAnsi="Times New Roman" w:cs="Times New Roman" w:hint="default"/>
        <w:b w:val="0"/>
        <w:i w:val="0"/>
        <w:color w:val="auto"/>
        <w:sz w:val="28"/>
        <w:szCs w:val="28"/>
      </w:rPr>
    </w:lvl>
    <w:lvl w:ilvl="1" w:tplc="04190019">
      <w:start w:val="1"/>
      <w:numFmt w:val="lowerLetter"/>
      <w:lvlText w:val="%2."/>
      <w:lvlJc w:val="left"/>
      <w:pPr>
        <w:ind w:left="-403" w:hanging="360"/>
      </w:pPr>
    </w:lvl>
    <w:lvl w:ilvl="2" w:tplc="0419001B">
      <w:start w:val="1"/>
      <w:numFmt w:val="lowerRoman"/>
      <w:lvlText w:val="%3."/>
      <w:lvlJc w:val="right"/>
      <w:pPr>
        <w:ind w:left="317" w:hanging="180"/>
      </w:pPr>
    </w:lvl>
    <w:lvl w:ilvl="3" w:tplc="0419000F">
      <w:start w:val="1"/>
      <w:numFmt w:val="decimal"/>
      <w:lvlText w:val="%4."/>
      <w:lvlJc w:val="left"/>
      <w:pPr>
        <w:tabs>
          <w:tab w:val="num" w:pos="1037"/>
        </w:tabs>
        <w:ind w:left="1037" w:hanging="360"/>
      </w:pPr>
      <w:rPr>
        <w:b w:val="0"/>
        <w:color w:val="auto"/>
        <w:sz w:val="28"/>
        <w:szCs w:val="28"/>
      </w:rPr>
    </w:lvl>
    <w:lvl w:ilvl="4" w:tplc="04190019">
      <w:start w:val="1"/>
      <w:numFmt w:val="lowerLetter"/>
      <w:lvlText w:val="%5."/>
      <w:lvlJc w:val="left"/>
      <w:pPr>
        <w:ind w:left="1757" w:hanging="360"/>
      </w:pPr>
    </w:lvl>
    <w:lvl w:ilvl="5" w:tplc="0419001B">
      <w:start w:val="1"/>
      <w:numFmt w:val="lowerRoman"/>
      <w:lvlText w:val="%6."/>
      <w:lvlJc w:val="right"/>
      <w:pPr>
        <w:ind w:left="2477" w:hanging="180"/>
      </w:pPr>
    </w:lvl>
    <w:lvl w:ilvl="6" w:tplc="0419000F">
      <w:start w:val="1"/>
      <w:numFmt w:val="decimal"/>
      <w:lvlText w:val="%7."/>
      <w:lvlJc w:val="left"/>
      <w:pPr>
        <w:ind w:left="3197" w:hanging="360"/>
      </w:pPr>
    </w:lvl>
    <w:lvl w:ilvl="7" w:tplc="04190019">
      <w:start w:val="1"/>
      <w:numFmt w:val="lowerLetter"/>
      <w:lvlText w:val="%8."/>
      <w:lvlJc w:val="left"/>
      <w:pPr>
        <w:ind w:left="3917" w:hanging="360"/>
      </w:pPr>
    </w:lvl>
    <w:lvl w:ilvl="8" w:tplc="0419001B">
      <w:start w:val="1"/>
      <w:numFmt w:val="lowerRoman"/>
      <w:lvlText w:val="%9."/>
      <w:lvlJc w:val="right"/>
      <w:pPr>
        <w:ind w:left="4637" w:hanging="180"/>
      </w:pPr>
    </w:lvl>
  </w:abstractNum>
  <w:abstractNum w:abstractNumId="4" w15:restartNumberingAfterBreak="0">
    <w:nsid w:val="13096B40"/>
    <w:multiLevelType w:val="hybridMultilevel"/>
    <w:tmpl w:val="C180F740"/>
    <w:lvl w:ilvl="0" w:tplc="BD2A8744">
      <w:numFmt w:val="bullet"/>
      <w:lvlText w:val="-"/>
      <w:lvlJc w:val="left"/>
      <w:pPr>
        <w:tabs>
          <w:tab w:val="num" w:pos="1350"/>
        </w:tabs>
        <w:ind w:left="1350" w:hanging="81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15312836"/>
    <w:multiLevelType w:val="hybridMultilevel"/>
    <w:tmpl w:val="8F36A200"/>
    <w:lvl w:ilvl="0" w:tplc="68108578">
      <w:start w:val="1"/>
      <w:numFmt w:val="decimal"/>
      <w:lvlText w:val="%1."/>
      <w:lvlJc w:val="left"/>
      <w:pPr>
        <w:tabs>
          <w:tab w:val="num" w:pos="709"/>
        </w:tabs>
        <w:ind w:left="709" w:hanging="567"/>
      </w:pPr>
      <w:rPr>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15:restartNumberingAfterBreak="0">
    <w:nsid w:val="16700109"/>
    <w:multiLevelType w:val="multilevel"/>
    <w:tmpl w:val="ADCA893A"/>
    <w:lvl w:ilvl="0">
      <w:start w:val="1"/>
      <w:numFmt w:val="decimal"/>
      <w:lvlText w:val="%1."/>
      <w:lvlJc w:val="left"/>
      <w:pPr>
        <w:tabs>
          <w:tab w:val="num" w:pos="420"/>
        </w:tabs>
        <w:ind w:left="420" w:hanging="420"/>
      </w:pPr>
    </w:lvl>
    <w:lvl w:ilvl="1">
      <w:start w:val="1"/>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7" w15:restartNumberingAfterBreak="0">
    <w:nsid w:val="19074BDD"/>
    <w:multiLevelType w:val="hybridMultilevel"/>
    <w:tmpl w:val="1452F710"/>
    <w:lvl w:ilvl="0" w:tplc="81B22C84">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15:restartNumberingAfterBreak="0">
    <w:nsid w:val="1CB74B29"/>
    <w:multiLevelType w:val="hybridMultilevel"/>
    <w:tmpl w:val="E44CBF60"/>
    <w:lvl w:ilvl="0" w:tplc="0419000F">
      <w:start w:val="1"/>
      <w:numFmt w:val="decimal"/>
      <w:lvlText w:val="%1."/>
      <w:lvlJc w:val="left"/>
      <w:pPr>
        <w:tabs>
          <w:tab w:val="num" w:pos="1260"/>
        </w:tabs>
        <w:ind w:left="1260" w:hanging="360"/>
      </w:pPr>
    </w:lvl>
    <w:lvl w:ilvl="1" w:tplc="04190019">
      <w:start w:val="1"/>
      <w:numFmt w:val="lowerLetter"/>
      <w:lvlText w:val="%2."/>
      <w:lvlJc w:val="left"/>
      <w:pPr>
        <w:tabs>
          <w:tab w:val="num" w:pos="1980"/>
        </w:tabs>
        <w:ind w:left="1980" w:hanging="360"/>
      </w:p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9" w15:restartNumberingAfterBreak="0">
    <w:nsid w:val="1FF0670C"/>
    <w:multiLevelType w:val="multilevel"/>
    <w:tmpl w:val="0A9C4328"/>
    <w:lvl w:ilvl="0">
      <w:start w:val="1"/>
      <w:numFmt w:val="decimal"/>
      <w:lvlText w:val="%1."/>
      <w:lvlJc w:val="left"/>
      <w:pPr>
        <w:tabs>
          <w:tab w:val="num" w:pos="780"/>
        </w:tabs>
        <w:ind w:left="780" w:hanging="780"/>
      </w:pPr>
      <w:rPr>
        <w:rFonts w:hint="default"/>
      </w:rPr>
    </w:lvl>
    <w:lvl w:ilvl="1">
      <w:start w:val="1"/>
      <w:numFmt w:val="decimal"/>
      <w:lvlText w:val="%1.%2."/>
      <w:lvlJc w:val="left"/>
      <w:pPr>
        <w:tabs>
          <w:tab w:val="num" w:pos="2190"/>
        </w:tabs>
        <w:ind w:left="2190" w:hanging="780"/>
      </w:pPr>
      <w:rPr>
        <w:rFonts w:hint="default"/>
      </w:rPr>
    </w:lvl>
    <w:lvl w:ilvl="2">
      <w:start w:val="1"/>
      <w:numFmt w:val="decimal"/>
      <w:lvlText w:val="%1.%2.%3."/>
      <w:lvlJc w:val="left"/>
      <w:pPr>
        <w:tabs>
          <w:tab w:val="num" w:pos="3600"/>
        </w:tabs>
        <w:ind w:left="3600" w:hanging="780"/>
      </w:pPr>
      <w:rPr>
        <w:rFonts w:hint="default"/>
      </w:rPr>
    </w:lvl>
    <w:lvl w:ilvl="3">
      <w:start w:val="1"/>
      <w:numFmt w:val="decimal"/>
      <w:lvlText w:val="%1.%2.%3.%4."/>
      <w:lvlJc w:val="left"/>
      <w:pPr>
        <w:tabs>
          <w:tab w:val="num" w:pos="5310"/>
        </w:tabs>
        <w:ind w:left="5310" w:hanging="1080"/>
      </w:pPr>
      <w:rPr>
        <w:rFonts w:hint="default"/>
      </w:rPr>
    </w:lvl>
    <w:lvl w:ilvl="4">
      <w:start w:val="1"/>
      <w:numFmt w:val="decimal"/>
      <w:lvlText w:val="%1.%2.%3.%4.%5."/>
      <w:lvlJc w:val="left"/>
      <w:pPr>
        <w:tabs>
          <w:tab w:val="num" w:pos="6720"/>
        </w:tabs>
        <w:ind w:left="6720" w:hanging="1080"/>
      </w:pPr>
      <w:rPr>
        <w:rFonts w:hint="default"/>
      </w:rPr>
    </w:lvl>
    <w:lvl w:ilvl="5">
      <w:start w:val="1"/>
      <w:numFmt w:val="decimal"/>
      <w:lvlText w:val="%1.%2.%3.%4.%5.%6."/>
      <w:lvlJc w:val="left"/>
      <w:pPr>
        <w:tabs>
          <w:tab w:val="num" w:pos="8490"/>
        </w:tabs>
        <w:ind w:left="8490" w:hanging="1440"/>
      </w:pPr>
      <w:rPr>
        <w:rFonts w:hint="default"/>
      </w:rPr>
    </w:lvl>
    <w:lvl w:ilvl="6">
      <w:start w:val="1"/>
      <w:numFmt w:val="decimal"/>
      <w:lvlText w:val="%1.%2.%3.%4.%5.%6.%7."/>
      <w:lvlJc w:val="left"/>
      <w:pPr>
        <w:tabs>
          <w:tab w:val="num" w:pos="10260"/>
        </w:tabs>
        <w:ind w:left="10260" w:hanging="1800"/>
      </w:pPr>
      <w:rPr>
        <w:rFonts w:hint="default"/>
      </w:rPr>
    </w:lvl>
    <w:lvl w:ilvl="7">
      <w:start w:val="1"/>
      <w:numFmt w:val="decimal"/>
      <w:lvlText w:val="%1.%2.%3.%4.%5.%6.%7.%8."/>
      <w:lvlJc w:val="left"/>
      <w:pPr>
        <w:tabs>
          <w:tab w:val="num" w:pos="11670"/>
        </w:tabs>
        <w:ind w:left="11670" w:hanging="1800"/>
      </w:pPr>
      <w:rPr>
        <w:rFonts w:hint="default"/>
      </w:rPr>
    </w:lvl>
    <w:lvl w:ilvl="8">
      <w:start w:val="1"/>
      <w:numFmt w:val="decimal"/>
      <w:lvlText w:val="%1.%2.%3.%4.%5.%6.%7.%8.%9."/>
      <w:lvlJc w:val="left"/>
      <w:pPr>
        <w:tabs>
          <w:tab w:val="num" w:pos="13440"/>
        </w:tabs>
        <w:ind w:left="13440" w:hanging="2160"/>
      </w:pPr>
      <w:rPr>
        <w:rFonts w:hint="default"/>
      </w:rPr>
    </w:lvl>
  </w:abstractNum>
  <w:abstractNum w:abstractNumId="10" w15:restartNumberingAfterBreak="0">
    <w:nsid w:val="2A8F6206"/>
    <w:multiLevelType w:val="hybridMultilevel"/>
    <w:tmpl w:val="809A1612"/>
    <w:lvl w:ilvl="0" w:tplc="D770719A">
      <w:start w:val="1"/>
      <w:numFmt w:val="decimal"/>
      <w:lvlText w:val="%1."/>
      <w:lvlJc w:val="left"/>
      <w:pPr>
        <w:tabs>
          <w:tab w:val="num" w:pos="1409"/>
        </w:tabs>
        <w:ind w:left="1409" w:hanging="87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40105DD3"/>
    <w:multiLevelType w:val="hybridMultilevel"/>
    <w:tmpl w:val="D13A1A36"/>
    <w:lvl w:ilvl="0" w:tplc="60E0D2D6">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404A2202"/>
    <w:multiLevelType w:val="hybridMultilevel"/>
    <w:tmpl w:val="9C305576"/>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13" w15:restartNumberingAfterBreak="0">
    <w:nsid w:val="43BD60EF"/>
    <w:multiLevelType w:val="hybridMultilevel"/>
    <w:tmpl w:val="CABE7D34"/>
    <w:lvl w:ilvl="0" w:tplc="05CCB636">
      <w:start w:val="1"/>
      <w:numFmt w:val="bullet"/>
      <w:lvlText w:val="-"/>
      <w:lvlJc w:val="left"/>
      <w:pPr>
        <w:tabs>
          <w:tab w:val="num" w:pos="900"/>
        </w:tabs>
        <w:ind w:left="900" w:hanging="360"/>
      </w:pPr>
      <w:rPr>
        <w:rFonts w:ascii="Times New Roman" w:eastAsia="Times New Roman" w:hAnsi="Times New Roman" w:cs="Times New Roman" w:hint="default"/>
      </w:rPr>
    </w:lvl>
    <w:lvl w:ilvl="1" w:tplc="04190001">
      <w:start w:val="1"/>
      <w:numFmt w:val="bullet"/>
      <w:lvlText w:val=""/>
      <w:lvlJc w:val="left"/>
      <w:pPr>
        <w:tabs>
          <w:tab w:val="num" w:pos="1620"/>
        </w:tabs>
        <w:ind w:left="162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15:restartNumberingAfterBreak="0">
    <w:nsid w:val="45312499"/>
    <w:multiLevelType w:val="multilevel"/>
    <w:tmpl w:val="930A6F2C"/>
    <w:lvl w:ilvl="0">
      <w:start w:val="3"/>
      <w:numFmt w:val="decimal"/>
      <w:lvlText w:val="%1."/>
      <w:lvlJc w:val="left"/>
      <w:pPr>
        <w:tabs>
          <w:tab w:val="num" w:pos="420"/>
        </w:tabs>
        <w:ind w:left="420" w:hanging="420"/>
      </w:pPr>
    </w:lvl>
    <w:lvl w:ilvl="1">
      <w:start w:val="1"/>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5" w15:restartNumberingAfterBreak="0">
    <w:nsid w:val="46CD65A9"/>
    <w:multiLevelType w:val="hybridMultilevel"/>
    <w:tmpl w:val="33A48CB2"/>
    <w:lvl w:ilvl="0" w:tplc="CDAE360E">
      <w:numFmt w:val="bullet"/>
      <w:lvlText w:val="-"/>
      <w:lvlJc w:val="left"/>
      <w:pPr>
        <w:tabs>
          <w:tab w:val="num" w:pos="1320"/>
        </w:tabs>
        <w:ind w:left="1320" w:hanging="78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16" w15:restartNumberingAfterBreak="0">
    <w:nsid w:val="4BEB3894"/>
    <w:multiLevelType w:val="hybridMultilevel"/>
    <w:tmpl w:val="CD72495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15:restartNumberingAfterBreak="0">
    <w:nsid w:val="51F84E9A"/>
    <w:multiLevelType w:val="multilevel"/>
    <w:tmpl w:val="40960474"/>
    <w:lvl w:ilvl="0">
      <w:start w:val="2"/>
      <w:numFmt w:val="decimal"/>
      <w:lvlText w:val="%1."/>
      <w:lvlJc w:val="left"/>
      <w:pPr>
        <w:ind w:left="432" w:hanging="432"/>
      </w:pPr>
      <w:rPr>
        <w:rFonts w:hint="default"/>
        <w:b/>
      </w:rPr>
    </w:lvl>
    <w:lvl w:ilvl="1">
      <w:start w:val="3"/>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18" w15:restartNumberingAfterBreak="0">
    <w:nsid w:val="54B734ED"/>
    <w:multiLevelType w:val="hybridMultilevel"/>
    <w:tmpl w:val="6658AC94"/>
    <w:lvl w:ilvl="0" w:tplc="0419000F">
      <w:start w:val="1"/>
      <w:numFmt w:val="decimal"/>
      <w:lvlText w:val="%1."/>
      <w:lvlJc w:val="left"/>
      <w:pPr>
        <w:tabs>
          <w:tab w:val="num" w:pos="1571"/>
        </w:tabs>
        <w:ind w:left="1571" w:hanging="360"/>
      </w:pPr>
    </w:lvl>
    <w:lvl w:ilvl="1" w:tplc="04190005">
      <w:start w:val="1"/>
      <w:numFmt w:val="bullet"/>
      <w:lvlText w:val=""/>
      <w:lvlJc w:val="left"/>
      <w:pPr>
        <w:tabs>
          <w:tab w:val="num" w:pos="2291"/>
        </w:tabs>
        <w:ind w:left="2291" w:hanging="360"/>
      </w:pPr>
      <w:rPr>
        <w:rFonts w:ascii="Wingdings" w:hAnsi="Wingdings" w:hint="default"/>
      </w:rPr>
    </w:lvl>
    <w:lvl w:ilvl="2" w:tplc="415AA99A">
      <w:numFmt w:val="bullet"/>
      <w:lvlText w:val="–"/>
      <w:lvlJc w:val="left"/>
      <w:pPr>
        <w:tabs>
          <w:tab w:val="num" w:pos="3191"/>
        </w:tabs>
        <w:ind w:left="3191" w:hanging="360"/>
      </w:pPr>
      <w:rPr>
        <w:rFonts w:ascii="Times New Roman" w:eastAsia="Times New Roman" w:hAnsi="Times New Roman" w:cs="Times New Roman" w:hint="default"/>
      </w:rPr>
    </w:lvl>
    <w:lvl w:ilvl="3" w:tplc="0419000F">
      <w:start w:val="1"/>
      <w:numFmt w:val="decimal"/>
      <w:lvlText w:val="%4."/>
      <w:lvlJc w:val="left"/>
      <w:pPr>
        <w:tabs>
          <w:tab w:val="num" w:pos="3731"/>
        </w:tabs>
        <w:ind w:left="3731" w:hanging="360"/>
      </w:pPr>
    </w:lvl>
    <w:lvl w:ilvl="4" w:tplc="04190019">
      <w:start w:val="1"/>
      <w:numFmt w:val="lowerLetter"/>
      <w:lvlText w:val="%5."/>
      <w:lvlJc w:val="left"/>
      <w:pPr>
        <w:tabs>
          <w:tab w:val="num" w:pos="4451"/>
        </w:tabs>
        <w:ind w:left="4451" w:hanging="360"/>
      </w:pPr>
    </w:lvl>
    <w:lvl w:ilvl="5" w:tplc="0419001B">
      <w:start w:val="1"/>
      <w:numFmt w:val="lowerRoman"/>
      <w:lvlText w:val="%6."/>
      <w:lvlJc w:val="right"/>
      <w:pPr>
        <w:tabs>
          <w:tab w:val="num" w:pos="5171"/>
        </w:tabs>
        <w:ind w:left="5171" w:hanging="180"/>
      </w:pPr>
    </w:lvl>
    <w:lvl w:ilvl="6" w:tplc="0419000F">
      <w:start w:val="1"/>
      <w:numFmt w:val="decimal"/>
      <w:lvlText w:val="%7."/>
      <w:lvlJc w:val="left"/>
      <w:pPr>
        <w:tabs>
          <w:tab w:val="num" w:pos="5891"/>
        </w:tabs>
        <w:ind w:left="5891" w:hanging="360"/>
      </w:pPr>
    </w:lvl>
    <w:lvl w:ilvl="7" w:tplc="04190019">
      <w:start w:val="1"/>
      <w:numFmt w:val="lowerLetter"/>
      <w:lvlText w:val="%8."/>
      <w:lvlJc w:val="left"/>
      <w:pPr>
        <w:tabs>
          <w:tab w:val="num" w:pos="6611"/>
        </w:tabs>
        <w:ind w:left="6611" w:hanging="360"/>
      </w:pPr>
    </w:lvl>
    <w:lvl w:ilvl="8" w:tplc="0419001B">
      <w:start w:val="1"/>
      <w:numFmt w:val="lowerRoman"/>
      <w:lvlText w:val="%9."/>
      <w:lvlJc w:val="right"/>
      <w:pPr>
        <w:tabs>
          <w:tab w:val="num" w:pos="7331"/>
        </w:tabs>
        <w:ind w:left="7331" w:hanging="180"/>
      </w:pPr>
    </w:lvl>
  </w:abstractNum>
  <w:abstractNum w:abstractNumId="19" w15:restartNumberingAfterBreak="0">
    <w:nsid w:val="56747423"/>
    <w:multiLevelType w:val="hybridMultilevel"/>
    <w:tmpl w:val="659694CA"/>
    <w:lvl w:ilvl="0" w:tplc="0419000F">
      <w:start w:val="1"/>
      <w:numFmt w:val="decimal"/>
      <w:lvlText w:val="%1."/>
      <w:lvlJc w:val="left"/>
      <w:pPr>
        <w:tabs>
          <w:tab w:val="num" w:pos="1637"/>
        </w:tabs>
        <w:ind w:left="1637"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0" w15:restartNumberingAfterBreak="0">
    <w:nsid w:val="57DB3AD2"/>
    <w:multiLevelType w:val="hybridMultilevel"/>
    <w:tmpl w:val="8CBEDDD4"/>
    <w:lvl w:ilvl="0" w:tplc="0419000F">
      <w:start w:val="1"/>
      <w:numFmt w:val="decimal"/>
      <w:lvlText w:val="%1."/>
      <w:lvlJc w:val="left"/>
      <w:pPr>
        <w:tabs>
          <w:tab w:val="num" w:pos="1260"/>
        </w:tabs>
        <w:ind w:left="12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15:restartNumberingAfterBreak="0">
    <w:nsid w:val="698326E8"/>
    <w:multiLevelType w:val="hybridMultilevel"/>
    <w:tmpl w:val="B81A73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6E934423"/>
    <w:multiLevelType w:val="hybridMultilevel"/>
    <w:tmpl w:val="712C3B6A"/>
    <w:lvl w:ilvl="0" w:tplc="4DD2DB88">
      <w:start w:val="1"/>
      <w:numFmt w:val="bullet"/>
      <w:lvlText w:val="-"/>
      <w:lvlJc w:val="left"/>
      <w:pPr>
        <w:tabs>
          <w:tab w:val="num" w:pos="1134"/>
        </w:tabs>
        <w:ind w:left="1134" w:firstLine="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15:restartNumberingAfterBreak="0">
    <w:nsid w:val="71360798"/>
    <w:multiLevelType w:val="hybridMultilevel"/>
    <w:tmpl w:val="50D8E36E"/>
    <w:lvl w:ilvl="0" w:tplc="9724A7DC">
      <w:numFmt w:val="bullet"/>
      <w:lvlText w:val="-"/>
      <w:lvlJc w:val="left"/>
      <w:pPr>
        <w:tabs>
          <w:tab w:val="num" w:pos="1347"/>
        </w:tabs>
        <w:ind w:left="1347" w:hanging="780"/>
      </w:pPr>
      <w:rPr>
        <w:rFonts w:ascii="Times New Roman" w:eastAsia="Times New Roman" w:hAnsi="Times New Roman" w:cs="Times New Roman" w:hint="default"/>
      </w:rPr>
    </w:lvl>
    <w:lvl w:ilvl="1" w:tplc="04190005">
      <w:start w:val="1"/>
      <w:numFmt w:val="bullet"/>
      <w:lvlText w:val=""/>
      <w:lvlJc w:val="left"/>
      <w:pPr>
        <w:tabs>
          <w:tab w:val="num" w:pos="1647"/>
        </w:tabs>
        <w:ind w:left="1647" w:hanging="360"/>
      </w:pPr>
      <w:rPr>
        <w:rFonts w:ascii="Wingdings" w:hAnsi="Wingdings"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4" w15:restartNumberingAfterBreak="0">
    <w:nsid w:val="73BF49AD"/>
    <w:multiLevelType w:val="hybridMultilevel"/>
    <w:tmpl w:val="4A446AAA"/>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25" w15:restartNumberingAfterBreak="0">
    <w:nsid w:val="763C2160"/>
    <w:multiLevelType w:val="hybridMultilevel"/>
    <w:tmpl w:val="65D86884"/>
    <w:lvl w:ilvl="0" w:tplc="FB86C904">
      <w:start w:val="1"/>
      <w:numFmt w:val="decimal"/>
      <w:lvlText w:val="%1."/>
      <w:lvlJc w:val="left"/>
      <w:pPr>
        <w:tabs>
          <w:tab w:val="num" w:pos="720"/>
        </w:tabs>
        <w:ind w:left="720" w:hanging="360"/>
      </w:pPr>
      <w:rPr>
        <w:rFonts w:cs="Times New Roman"/>
        <w:sz w:val="28"/>
        <w:szCs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6" w15:restartNumberingAfterBreak="0">
    <w:nsid w:val="78BE682A"/>
    <w:multiLevelType w:val="hybridMultilevel"/>
    <w:tmpl w:val="BC6E5E82"/>
    <w:lvl w:ilvl="0" w:tplc="0419000F">
      <w:start w:val="1"/>
      <w:numFmt w:val="decimal"/>
      <w:lvlText w:val="%1."/>
      <w:lvlJc w:val="left"/>
      <w:pPr>
        <w:tabs>
          <w:tab w:val="num" w:pos="1260"/>
        </w:tabs>
        <w:ind w:left="12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16cid:durableId="90579746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91083866">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3700470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235008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19508589">
    <w:abstractNumId w:val="23"/>
  </w:num>
  <w:num w:numId="6" w16cid:durableId="111093667">
    <w:abstractNumId w:val="7"/>
  </w:num>
  <w:num w:numId="7" w16cid:durableId="291906385">
    <w:abstractNumId w:val="9"/>
  </w:num>
  <w:num w:numId="8" w16cid:durableId="20489890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780072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2892905">
    <w:abstractNumId w:val="4"/>
  </w:num>
  <w:num w:numId="11" w16cid:durableId="5410929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532547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767148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96370530">
    <w:abstractNumId w:val="17"/>
  </w:num>
  <w:num w:numId="15" w16cid:durableId="135145042">
    <w:abstractNumId w:val="15"/>
  </w:num>
  <w:num w:numId="16" w16cid:durableId="21231853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9200724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328432">
    <w:abstractNumId w:val="1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5156575">
    <w:abstractNumId w:val="11"/>
  </w:num>
  <w:num w:numId="20" w16cid:durableId="6823634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0579095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34227479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97752833">
    <w:abstractNumId w:val="1"/>
    <w:lvlOverride w:ilvl="0">
      <w:startOverride w:val="4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3400134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89077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77697480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456765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50F8"/>
    <w:rsid w:val="000168E6"/>
    <w:rsid w:val="00034694"/>
    <w:rsid w:val="00052686"/>
    <w:rsid w:val="00060102"/>
    <w:rsid w:val="00080C02"/>
    <w:rsid w:val="0008786F"/>
    <w:rsid w:val="00087DC2"/>
    <w:rsid w:val="000C180B"/>
    <w:rsid w:val="000F28AB"/>
    <w:rsid w:val="001115F6"/>
    <w:rsid w:val="0011199B"/>
    <w:rsid w:val="00116213"/>
    <w:rsid w:val="00117B69"/>
    <w:rsid w:val="0013370A"/>
    <w:rsid w:val="001750F8"/>
    <w:rsid w:val="001A4EE3"/>
    <w:rsid w:val="001B06DB"/>
    <w:rsid w:val="001B4121"/>
    <w:rsid w:val="001C22B6"/>
    <w:rsid w:val="001D1C32"/>
    <w:rsid w:val="001E018B"/>
    <w:rsid w:val="00203FBB"/>
    <w:rsid w:val="002101C4"/>
    <w:rsid w:val="00215936"/>
    <w:rsid w:val="00215AD4"/>
    <w:rsid w:val="00216CD5"/>
    <w:rsid w:val="00230A26"/>
    <w:rsid w:val="00231A5B"/>
    <w:rsid w:val="00236440"/>
    <w:rsid w:val="00244B0E"/>
    <w:rsid w:val="002562F9"/>
    <w:rsid w:val="002618FE"/>
    <w:rsid w:val="00277FB1"/>
    <w:rsid w:val="00283E43"/>
    <w:rsid w:val="0029644A"/>
    <w:rsid w:val="002A52EA"/>
    <w:rsid w:val="002B34CF"/>
    <w:rsid w:val="002B4BF1"/>
    <w:rsid w:val="002F29D5"/>
    <w:rsid w:val="00307DB4"/>
    <w:rsid w:val="00323BE4"/>
    <w:rsid w:val="00330526"/>
    <w:rsid w:val="00332EB4"/>
    <w:rsid w:val="00365255"/>
    <w:rsid w:val="00374C1F"/>
    <w:rsid w:val="003850F4"/>
    <w:rsid w:val="00397AE7"/>
    <w:rsid w:val="003A1F99"/>
    <w:rsid w:val="003C5941"/>
    <w:rsid w:val="003C7DB1"/>
    <w:rsid w:val="003C7E9D"/>
    <w:rsid w:val="003D0B3F"/>
    <w:rsid w:val="003D77B1"/>
    <w:rsid w:val="003F71A4"/>
    <w:rsid w:val="003F7888"/>
    <w:rsid w:val="0042577F"/>
    <w:rsid w:val="00431426"/>
    <w:rsid w:val="004342A7"/>
    <w:rsid w:val="00454749"/>
    <w:rsid w:val="0046667D"/>
    <w:rsid w:val="00470572"/>
    <w:rsid w:val="00485472"/>
    <w:rsid w:val="004863A9"/>
    <w:rsid w:val="004C6CA8"/>
    <w:rsid w:val="004E03CA"/>
    <w:rsid w:val="004E03D6"/>
    <w:rsid w:val="00502B15"/>
    <w:rsid w:val="00503C2E"/>
    <w:rsid w:val="00511A72"/>
    <w:rsid w:val="0051344F"/>
    <w:rsid w:val="00520BB2"/>
    <w:rsid w:val="005219D8"/>
    <w:rsid w:val="00527DBE"/>
    <w:rsid w:val="005331A1"/>
    <w:rsid w:val="00536720"/>
    <w:rsid w:val="00573CE0"/>
    <w:rsid w:val="00585217"/>
    <w:rsid w:val="005B187D"/>
    <w:rsid w:val="005F4505"/>
    <w:rsid w:val="006011CB"/>
    <w:rsid w:val="00604AB5"/>
    <w:rsid w:val="00631083"/>
    <w:rsid w:val="0066554E"/>
    <w:rsid w:val="00671DD9"/>
    <w:rsid w:val="006963A9"/>
    <w:rsid w:val="006B6F39"/>
    <w:rsid w:val="006C0689"/>
    <w:rsid w:val="006E3DE3"/>
    <w:rsid w:val="007021B4"/>
    <w:rsid w:val="0070702B"/>
    <w:rsid w:val="00725DE2"/>
    <w:rsid w:val="0078495F"/>
    <w:rsid w:val="008176C7"/>
    <w:rsid w:val="00825164"/>
    <w:rsid w:val="00826CAE"/>
    <w:rsid w:val="00840A98"/>
    <w:rsid w:val="00843C76"/>
    <w:rsid w:val="008458D0"/>
    <w:rsid w:val="00867029"/>
    <w:rsid w:val="0087663E"/>
    <w:rsid w:val="00892CF1"/>
    <w:rsid w:val="008A1B54"/>
    <w:rsid w:val="008A3105"/>
    <w:rsid w:val="008A44C4"/>
    <w:rsid w:val="008B75A0"/>
    <w:rsid w:val="008D1F5E"/>
    <w:rsid w:val="0090522F"/>
    <w:rsid w:val="00924D3B"/>
    <w:rsid w:val="00936B84"/>
    <w:rsid w:val="00944DDC"/>
    <w:rsid w:val="009471E2"/>
    <w:rsid w:val="00966EF8"/>
    <w:rsid w:val="00967900"/>
    <w:rsid w:val="00967D69"/>
    <w:rsid w:val="00996E83"/>
    <w:rsid w:val="009A4C53"/>
    <w:rsid w:val="009B4250"/>
    <w:rsid w:val="009C3660"/>
    <w:rsid w:val="009C5FDE"/>
    <w:rsid w:val="009E7223"/>
    <w:rsid w:val="00A16CE2"/>
    <w:rsid w:val="00A26516"/>
    <w:rsid w:val="00A7144A"/>
    <w:rsid w:val="00A72926"/>
    <w:rsid w:val="00AB45D5"/>
    <w:rsid w:val="00AC69A2"/>
    <w:rsid w:val="00AD0B6C"/>
    <w:rsid w:val="00AE0953"/>
    <w:rsid w:val="00B053AC"/>
    <w:rsid w:val="00B056A7"/>
    <w:rsid w:val="00B41405"/>
    <w:rsid w:val="00B41EFE"/>
    <w:rsid w:val="00B470E5"/>
    <w:rsid w:val="00B91A97"/>
    <w:rsid w:val="00BA0325"/>
    <w:rsid w:val="00BB13F0"/>
    <w:rsid w:val="00BD1BEC"/>
    <w:rsid w:val="00BE09B8"/>
    <w:rsid w:val="00C15D66"/>
    <w:rsid w:val="00C208FA"/>
    <w:rsid w:val="00C53265"/>
    <w:rsid w:val="00C70F05"/>
    <w:rsid w:val="00CA56F3"/>
    <w:rsid w:val="00CB1756"/>
    <w:rsid w:val="00CB37E6"/>
    <w:rsid w:val="00CB663D"/>
    <w:rsid w:val="00D25B6C"/>
    <w:rsid w:val="00D46C2A"/>
    <w:rsid w:val="00D51FF4"/>
    <w:rsid w:val="00D87FF9"/>
    <w:rsid w:val="00DB3871"/>
    <w:rsid w:val="00DB724E"/>
    <w:rsid w:val="00DF1C45"/>
    <w:rsid w:val="00E0023F"/>
    <w:rsid w:val="00E13DEE"/>
    <w:rsid w:val="00E16511"/>
    <w:rsid w:val="00E17A3E"/>
    <w:rsid w:val="00E30C43"/>
    <w:rsid w:val="00E36D56"/>
    <w:rsid w:val="00E45CEB"/>
    <w:rsid w:val="00E72543"/>
    <w:rsid w:val="00E80FBB"/>
    <w:rsid w:val="00E8531C"/>
    <w:rsid w:val="00EA4C90"/>
    <w:rsid w:val="00ED2F21"/>
    <w:rsid w:val="00ED3C38"/>
    <w:rsid w:val="00ED40B4"/>
    <w:rsid w:val="00ED768D"/>
    <w:rsid w:val="00EE6E06"/>
    <w:rsid w:val="00EF4C96"/>
    <w:rsid w:val="00F14997"/>
    <w:rsid w:val="00F15F3E"/>
    <w:rsid w:val="00F44C9F"/>
    <w:rsid w:val="00F51830"/>
    <w:rsid w:val="00F54436"/>
    <w:rsid w:val="00F56A26"/>
    <w:rsid w:val="00F732DD"/>
    <w:rsid w:val="00F85170"/>
    <w:rsid w:val="00F86AF6"/>
    <w:rsid w:val="00F97BE2"/>
    <w:rsid w:val="00FB249E"/>
    <w:rsid w:val="00FB5D89"/>
    <w:rsid w:val="00FC0818"/>
    <w:rsid w:val="00FD0779"/>
    <w:rsid w:val="00FF32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8A11A"/>
  <w15:docId w15:val="{9463FC63-FC40-4FB3-8C00-AD20A4206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D40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semiHidden/>
    <w:unhideWhenUsed/>
    <w:rsid w:val="00307DB4"/>
    <w:pPr>
      <w:spacing w:after="120" w:line="480" w:lineRule="auto"/>
      <w:ind w:left="283"/>
    </w:pPr>
  </w:style>
  <w:style w:type="character" w:customStyle="1" w:styleId="20">
    <w:name w:val="Основний текст з відступом 2 Знак"/>
    <w:basedOn w:val="a0"/>
    <w:link w:val="2"/>
    <w:uiPriority w:val="99"/>
    <w:semiHidden/>
    <w:rsid w:val="00307DB4"/>
  </w:style>
  <w:style w:type="paragraph" w:styleId="a3">
    <w:name w:val="List Paragraph"/>
    <w:basedOn w:val="a"/>
    <w:uiPriority w:val="34"/>
    <w:qFormat/>
    <w:rsid w:val="00FC0818"/>
    <w:pPr>
      <w:ind w:left="720"/>
      <w:contextualSpacing/>
    </w:pPr>
  </w:style>
  <w:style w:type="paragraph" w:styleId="a4">
    <w:name w:val="Normal (Web)"/>
    <w:basedOn w:val="a"/>
    <w:uiPriority w:val="99"/>
    <w:semiHidden/>
    <w:unhideWhenUsed/>
    <w:rsid w:val="003F71A4"/>
    <w:rPr>
      <w:rFonts w:ascii="Times New Roman" w:hAnsi="Times New Roman" w:cs="Times New Roman"/>
      <w:sz w:val="24"/>
      <w:szCs w:val="24"/>
    </w:rPr>
  </w:style>
  <w:style w:type="paragraph" w:styleId="a5">
    <w:name w:val="header"/>
    <w:basedOn w:val="a"/>
    <w:link w:val="a6"/>
    <w:uiPriority w:val="99"/>
    <w:unhideWhenUsed/>
    <w:rsid w:val="00C15D66"/>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C15D66"/>
  </w:style>
  <w:style w:type="paragraph" w:styleId="a7">
    <w:name w:val="footer"/>
    <w:basedOn w:val="a"/>
    <w:link w:val="a8"/>
    <w:uiPriority w:val="99"/>
    <w:unhideWhenUsed/>
    <w:rsid w:val="00C15D66"/>
    <w:pPr>
      <w:tabs>
        <w:tab w:val="center" w:pos="4677"/>
        <w:tab w:val="right" w:pos="9355"/>
      </w:tabs>
      <w:spacing w:after="0" w:line="240" w:lineRule="auto"/>
    </w:pPr>
  </w:style>
  <w:style w:type="character" w:customStyle="1" w:styleId="a8">
    <w:name w:val="Нижній колонтитул Знак"/>
    <w:basedOn w:val="a0"/>
    <w:link w:val="a7"/>
    <w:uiPriority w:val="99"/>
    <w:rsid w:val="00C15D66"/>
  </w:style>
  <w:style w:type="paragraph" w:styleId="a9">
    <w:name w:val="Balloon Text"/>
    <w:basedOn w:val="a"/>
    <w:link w:val="aa"/>
    <w:uiPriority w:val="99"/>
    <w:semiHidden/>
    <w:unhideWhenUsed/>
    <w:rsid w:val="00DB724E"/>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DB724E"/>
    <w:rPr>
      <w:rFonts w:ascii="Tahoma" w:hAnsi="Tahoma" w:cs="Tahoma"/>
      <w:sz w:val="16"/>
      <w:szCs w:val="16"/>
    </w:rPr>
  </w:style>
  <w:style w:type="character" w:styleId="ab">
    <w:name w:val="Hyperlink"/>
    <w:basedOn w:val="a0"/>
    <w:uiPriority w:val="99"/>
    <w:unhideWhenUsed/>
    <w:rsid w:val="00374C1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2547">
      <w:bodyDiv w:val="1"/>
      <w:marLeft w:val="0"/>
      <w:marRight w:val="0"/>
      <w:marTop w:val="0"/>
      <w:marBottom w:val="0"/>
      <w:divBdr>
        <w:top w:val="none" w:sz="0" w:space="0" w:color="auto"/>
        <w:left w:val="none" w:sz="0" w:space="0" w:color="auto"/>
        <w:bottom w:val="none" w:sz="0" w:space="0" w:color="auto"/>
        <w:right w:val="none" w:sz="0" w:space="0" w:color="auto"/>
      </w:divBdr>
    </w:div>
    <w:div w:id="54281124">
      <w:bodyDiv w:val="1"/>
      <w:marLeft w:val="0"/>
      <w:marRight w:val="0"/>
      <w:marTop w:val="0"/>
      <w:marBottom w:val="0"/>
      <w:divBdr>
        <w:top w:val="none" w:sz="0" w:space="0" w:color="auto"/>
        <w:left w:val="none" w:sz="0" w:space="0" w:color="auto"/>
        <w:bottom w:val="none" w:sz="0" w:space="0" w:color="auto"/>
        <w:right w:val="none" w:sz="0" w:space="0" w:color="auto"/>
      </w:divBdr>
    </w:div>
    <w:div w:id="78258106">
      <w:bodyDiv w:val="1"/>
      <w:marLeft w:val="0"/>
      <w:marRight w:val="0"/>
      <w:marTop w:val="0"/>
      <w:marBottom w:val="0"/>
      <w:divBdr>
        <w:top w:val="none" w:sz="0" w:space="0" w:color="auto"/>
        <w:left w:val="none" w:sz="0" w:space="0" w:color="auto"/>
        <w:bottom w:val="none" w:sz="0" w:space="0" w:color="auto"/>
        <w:right w:val="none" w:sz="0" w:space="0" w:color="auto"/>
      </w:divBdr>
    </w:div>
    <w:div w:id="129440739">
      <w:bodyDiv w:val="1"/>
      <w:marLeft w:val="0"/>
      <w:marRight w:val="0"/>
      <w:marTop w:val="0"/>
      <w:marBottom w:val="0"/>
      <w:divBdr>
        <w:top w:val="none" w:sz="0" w:space="0" w:color="auto"/>
        <w:left w:val="none" w:sz="0" w:space="0" w:color="auto"/>
        <w:bottom w:val="none" w:sz="0" w:space="0" w:color="auto"/>
        <w:right w:val="none" w:sz="0" w:space="0" w:color="auto"/>
      </w:divBdr>
    </w:div>
    <w:div w:id="145055662">
      <w:bodyDiv w:val="1"/>
      <w:marLeft w:val="0"/>
      <w:marRight w:val="0"/>
      <w:marTop w:val="0"/>
      <w:marBottom w:val="0"/>
      <w:divBdr>
        <w:top w:val="none" w:sz="0" w:space="0" w:color="auto"/>
        <w:left w:val="none" w:sz="0" w:space="0" w:color="auto"/>
        <w:bottom w:val="none" w:sz="0" w:space="0" w:color="auto"/>
        <w:right w:val="none" w:sz="0" w:space="0" w:color="auto"/>
      </w:divBdr>
    </w:div>
    <w:div w:id="146670665">
      <w:bodyDiv w:val="1"/>
      <w:marLeft w:val="0"/>
      <w:marRight w:val="0"/>
      <w:marTop w:val="0"/>
      <w:marBottom w:val="0"/>
      <w:divBdr>
        <w:top w:val="none" w:sz="0" w:space="0" w:color="auto"/>
        <w:left w:val="none" w:sz="0" w:space="0" w:color="auto"/>
        <w:bottom w:val="none" w:sz="0" w:space="0" w:color="auto"/>
        <w:right w:val="none" w:sz="0" w:space="0" w:color="auto"/>
      </w:divBdr>
    </w:div>
    <w:div w:id="172230810">
      <w:bodyDiv w:val="1"/>
      <w:marLeft w:val="0"/>
      <w:marRight w:val="0"/>
      <w:marTop w:val="0"/>
      <w:marBottom w:val="0"/>
      <w:divBdr>
        <w:top w:val="none" w:sz="0" w:space="0" w:color="auto"/>
        <w:left w:val="none" w:sz="0" w:space="0" w:color="auto"/>
        <w:bottom w:val="none" w:sz="0" w:space="0" w:color="auto"/>
        <w:right w:val="none" w:sz="0" w:space="0" w:color="auto"/>
      </w:divBdr>
    </w:div>
    <w:div w:id="190803780">
      <w:bodyDiv w:val="1"/>
      <w:marLeft w:val="0"/>
      <w:marRight w:val="0"/>
      <w:marTop w:val="0"/>
      <w:marBottom w:val="0"/>
      <w:divBdr>
        <w:top w:val="none" w:sz="0" w:space="0" w:color="auto"/>
        <w:left w:val="none" w:sz="0" w:space="0" w:color="auto"/>
        <w:bottom w:val="none" w:sz="0" w:space="0" w:color="auto"/>
        <w:right w:val="none" w:sz="0" w:space="0" w:color="auto"/>
      </w:divBdr>
    </w:div>
    <w:div w:id="198859929">
      <w:bodyDiv w:val="1"/>
      <w:marLeft w:val="0"/>
      <w:marRight w:val="0"/>
      <w:marTop w:val="0"/>
      <w:marBottom w:val="0"/>
      <w:divBdr>
        <w:top w:val="none" w:sz="0" w:space="0" w:color="auto"/>
        <w:left w:val="none" w:sz="0" w:space="0" w:color="auto"/>
        <w:bottom w:val="none" w:sz="0" w:space="0" w:color="auto"/>
        <w:right w:val="none" w:sz="0" w:space="0" w:color="auto"/>
      </w:divBdr>
    </w:div>
    <w:div w:id="201284119">
      <w:bodyDiv w:val="1"/>
      <w:marLeft w:val="0"/>
      <w:marRight w:val="0"/>
      <w:marTop w:val="0"/>
      <w:marBottom w:val="0"/>
      <w:divBdr>
        <w:top w:val="none" w:sz="0" w:space="0" w:color="auto"/>
        <w:left w:val="none" w:sz="0" w:space="0" w:color="auto"/>
        <w:bottom w:val="none" w:sz="0" w:space="0" w:color="auto"/>
        <w:right w:val="none" w:sz="0" w:space="0" w:color="auto"/>
      </w:divBdr>
    </w:div>
    <w:div w:id="269972292">
      <w:bodyDiv w:val="1"/>
      <w:marLeft w:val="0"/>
      <w:marRight w:val="0"/>
      <w:marTop w:val="0"/>
      <w:marBottom w:val="0"/>
      <w:divBdr>
        <w:top w:val="none" w:sz="0" w:space="0" w:color="auto"/>
        <w:left w:val="none" w:sz="0" w:space="0" w:color="auto"/>
        <w:bottom w:val="none" w:sz="0" w:space="0" w:color="auto"/>
        <w:right w:val="none" w:sz="0" w:space="0" w:color="auto"/>
      </w:divBdr>
    </w:div>
    <w:div w:id="289676499">
      <w:bodyDiv w:val="1"/>
      <w:marLeft w:val="0"/>
      <w:marRight w:val="0"/>
      <w:marTop w:val="0"/>
      <w:marBottom w:val="0"/>
      <w:divBdr>
        <w:top w:val="none" w:sz="0" w:space="0" w:color="auto"/>
        <w:left w:val="none" w:sz="0" w:space="0" w:color="auto"/>
        <w:bottom w:val="none" w:sz="0" w:space="0" w:color="auto"/>
        <w:right w:val="none" w:sz="0" w:space="0" w:color="auto"/>
      </w:divBdr>
    </w:div>
    <w:div w:id="300111410">
      <w:bodyDiv w:val="1"/>
      <w:marLeft w:val="0"/>
      <w:marRight w:val="0"/>
      <w:marTop w:val="0"/>
      <w:marBottom w:val="0"/>
      <w:divBdr>
        <w:top w:val="none" w:sz="0" w:space="0" w:color="auto"/>
        <w:left w:val="none" w:sz="0" w:space="0" w:color="auto"/>
        <w:bottom w:val="none" w:sz="0" w:space="0" w:color="auto"/>
        <w:right w:val="none" w:sz="0" w:space="0" w:color="auto"/>
      </w:divBdr>
    </w:div>
    <w:div w:id="303312743">
      <w:bodyDiv w:val="1"/>
      <w:marLeft w:val="0"/>
      <w:marRight w:val="0"/>
      <w:marTop w:val="0"/>
      <w:marBottom w:val="0"/>
      <w:divBdr>
        <w:top w:val="none" w:sz="0" w:space="0" w:color="auto"/>
        <w:left w:val="none" w:sz="0" w:space="0" w:color="auto"/>
        <w:bottom w:val="none" w:sz="0" w:space="0" w:color="auto"/>
        <w:right w:val="none" w:sz="0" w:space="0" w:color="auto"/>
      </w:divBdr>
    </w:div>
    <w:div w:id="309292555">
      <w:bodyDiv w:val="1"/>
      <w:marLeft w:val="0"/>
      <w:marRight w:val="0"/>
      <w:marTop w:val="0"/>
      <w:marBottom w:val="0"/>
      <w:divBdr>
        <w:top w:val="none" w:sz="0" w:space="0" w:color="auto"/>
        <w:left w:val="none" w:sz="0" w:space="0" w:color="auto"/>
        <w:bottom w:val="none" w:sz="0" w:space="0" w:color="auto"/>
        <w:right w:val="none" w:sz="0" w:space="0" w:color="auto"/>
      </w:divBdr>
    </w:div>
    <w:div w:id="332726503">
      <w:bodyDiv w:val="1"/>
      <w:marLeft w:val="0"/>
      <w:marRight w:val="0"/>
      <w:marTop w:val="0"/>
      <w:marBottom w:val="0"/>
      <w:divBdr>
        <w:top w:val="none" w:sz="0" w:space="0" w:color="auto"/>
        <w:left w:val="none" w:sz="0" w:space="0" w:color="auto"/>
        <w:bottom w:val="none" w:sz="0" w:space="0" w:color="auto"/>
        <w:right w:val="none" w:sz="0" w:space="0" w:color="auto"/>
      </w:divBdr>
    </w:div>
    <w:div w:id="407381594">
      <w:bodyDiv w:val="1"/>
      <w:marLeft w:val="0"/>
      <w:marRight w:val="0"/>
      <w:marTop w:val="0"/>
      <w:marBottom w:val="0"/>
      <w:divBdr>
        <w:top w:val="none" w:sz="0" w:space="0" w:color="auto"/>
        <w:left w:val="none" w:sz="0" w:space="0" w:color="auto"/>
        <w:bottom w:val="none" w:sz="0" w:space="0" w:color="auto"/>
        <w:right w:val="none" w:sz="0" w:space="0" w:color="auto"/>
      </w:divBdr>
    </w:div>
    <w:div w:id="409622118">
      <w:bodyDiv w:val="1"/>
      <w:marLeft w:val="0"/>
      <w:marRight w:val="0"/>
      <w:marTop w:val="0"/>
      <w:marBottom w:val="0"/>
      <w:divBdr>
        <w:top w:val="none" w:sz="0" w:space="0" w:color="auto"/>
        <w:left w:val="none" w:sz="0" w:space="0" w:color="auto"/>
        <w:bottom w:val="none" w:sz="0" w:space="0" w:color="auto"/>
        <w:right w:val="none" w:sz="0" w:space="0" w:color="auto"/>
      </w:divBdr>
    </w:div>
    <w:div w:id="412091604">
      <w:bodyDiv w:val="1"/>
      <w:marLeft w:val="0"/>
      <w:marRight w:val="0"/>
      <w:marTop w:val="0"/>
      <w:marBottom w:val="0"/>
      <w:divBdr>
        <w:top w:val="none" w:sz="0" w:space="0" w:color="auto"/>
        <w:left w:val="none" w:sz="0" w:space="0" w:color="auto"/>
        <w:bottom w:val="none" w:sz="0" w:space="0" w:color="auto"/>
        <w:right w:val="none" w:sz="0" w:space="0" w:color="auto"/>
      </w:divBdr>
    </w:div>
    <w:div w:id="441803032">
      <w:bodyDiv w:val="1"/>
      <w:marLeft w:val="0"/>
      <w:marRight w:val="0"/>
      <w:marTop w:val="0"/>
      <w:marBottom w:val="0"/>
      <w:divBdr>
        <w:top w:val="none" w:sz="0" w:space="0" w:color="auto"/>
        <w:left w:val="none" w:sz="0" w:space="0" w:color="auto"/>
        <w:bottom w:val="none" w:sz="0" w:space="0" w:color="auto"/>
        <w:right w:val="none" w:sz="0" w:space="0" w:color="auto"/>
      </w:divBdr>
    </w:div>
    <w:div w:id="449319283">
      <w:bodyDiv w:val="1"/>
      <w:marLeft w:val="0"/>
      <w:marRight w:val="0"/>
      <w:marTop w:val="0"/>
      <w:marBottom w:val="0"/>
      <w:divBdr>
        <w:top w:val="none" w:sz="0" w:space="0" w:color="auto"/>
        <w:left w:val="none" w:sz="0" w:space="0" w:color="auto"/>
        <w:bottom w:val="none" w:sz="0" w:space="0" w:color="auto"/>
        <w:right w:val="none" w:sz="0" w:space="0" w:color="auto"/>
      </w:divBdr>
    </w:div>
    <w:div w:id="495848685">
      <w:bodyDiv w:val="1"/>
      <w:marLeft w:val="0"/>
      <w:marRight w:val="0"/>
      <w:marTop w:val="0"/>
      <w:marBottom w:val="0"/>
      <w:divBdr>
        <w:top w:val="none" w:sz="0" w:space="0" w:color="auto"/>
        <w:left w:val="none" w:sz="0" w:space="0" w:color="auto"/>
        <w:bottom w:val="none" w:sz="0" w:space="0" w:color="auto"/>
        <w:right w:val="none" w:sz="0" w:space="0" w:color="auto"/>
      </w:divBdr>
    </w:div>
    <w:div w:id="504321649">
      <w:bodyDiv w:val="1"/>
      <w:marLeft w:val="0"/>
      <w:marRight w:val="0"/>
      <w:marTop w:val="0"/>
      <w:marBottom w:val="0"/>
      <w:divBdr>
        <w:top w:val="none" w:sz="0" w:space="0" w:color="auto"/>
        <w:left w:val="none" w:sz="0" w:space="0" w:color="auto"/>
        <w:bottom w:val="none" w:sz="0" w:space="0" w:color="auto"/>
        <w:right w:val="none" w:sz="0" w:space="0" w:color="auto"/>
      </w:divBdr>
    </w:div>
    <w:div w:id="650909147">
      <w:bodyDiv w:val="1"/>
      <w:marLeft w:val="0"/>
      <w:marRight w:val="0"/>
      <w:marTop w:val="0"/>
      <w:marBottom w:val="0"/>
      <w:divBdr>
        <w:top w:val="none" w:sz="0" w:space="0" w:color="auto"/>
        <w:left w:val="none" w:sz="0" w:space="0" w:color="auto"/>
        <w:bottom w:val="none" w:sz="0" w:space="0" w:color="auto"/>
        <w:right w:val="none" w:sz="0" w:space="0" w:color="auto"/>
      </w:divBdr>
    </w:div>
    <w:div w:id="661158386">
      <w:bodyDiv w:val="1"/>
      <w:marLeft w:val="0"/>
      <w:marRight w:val="0"/>
      <w:marTop w:val="0"/>
      <w:marBottom w:val="0"/>
      <w:divBdr>
        <w:top w:val="none" w:sz="0" w:space="0" w:color="auto"/>
        <w:left w:val="none" w:sz="0" w:space="0" w:color="auto"/>
        <w:bottom w:val="none" w:sz="0" w:space="0" w:color="auto"/>
        <w:right w:val="none" w:sz="0" w:space="0" w:color="auto"/>
      </w:divBdr>
    </w:div>
    <w:div w:id="748969023">
      <w:bodyDiv w:val="1"/>
      <w:marLeft w:val="0"/>
      <w:marRight w:val="0"/>
      <w:marTop w:val="0"/>
      <w:marBottom w:val="0"/>
      <w:divBdr>
        <w:top w:val="none" w:sz="0" w:space="0" w:color="auto"/>
        <w:left w:val="none" w:sz="0" w:space="0" w:color="auto"/>
        <w:bottom w:val="none" w:sz="0" w:space="0" w:color="auto"/>
        <w:right w:val="none" w:sz="0" w:space="0" w:color="auto"/>
      </w:divBdr>
    </w:div>
    <w:div w:id="756175420">
      <w:bodyDiv w:val="1"/>
      <w:marLeft w:val="0"/>
      <w:marRight w:val="0"/>
      <w:marTop w:val="0"/>
      <w:marBottom w:val="0"/>
      <w:divBdr>
        <w:top w:val="none" w:sz="0" w:space="0" w:color="auto"/>
        <w:left w:val="none" w:sz="0" w:space="0" w:color="auto"/>
        <w:bottom w:val="none" w:sz="0" w:space="0" w:color="auto"/>
        <w:right w:val="none" w:sz="0" w:space="0" w:color="auto"/>
      </w:divBdr>
    </w:div>
    <w:div w:id="768350123">
      <w:bodyDiv w:val="1"/>
      <w:marLeft w:val="0"/>
      <w:marRight w:val="0"/>
      <w:marTop w:val="0"/>
      <w:marBottom w:val="0"/>
      <w:divBdr>
        <w:top w:val="none" w:sz="0" w:space="0" w:color="auto"/>
        <w:left w:val="none" w:sz="0" w:space="0" w:color="auto"/>
        <w:bottom w:val="none" w:sz="0" w:space="0" w:color="auto"/>
        <w:right w:val="none" w:sz="0" w:space="0" w:color="auto"/>
      </w:divBdr>
    </w:div>
    <w:div w:id="831919624">
      <w:bodyDiv w:val="1"/>
      <w:marLeft w:val="0"/>
      <w:marRight w:val="0"/>
      <w:marTop w:val="0"/>
      <w:marBottom w:val="0"/>
      <w:divBdr>
        <w:top w:val="none" w:sz="0" w:space="0" w:color="auto"/>
        <w:left w:val="none" w:sz="0" w:space="0" w:color="auto"/>
        <w:bottom w:val="none" w:sz="0" w:space="0" w:color="auto"/>
        <w:right w:val="none" w:sz="0" w:space="0" w:color="auto"/>
      </w:divBdr>
    </w:div>
    <w:div w:id="835419203">
      <w:bodyDiv w:val="1"/>
      <w:marLeft w:val="0"/>
      <w:marRight w:val="0"/>
      <w:marTop w:val="0"/>
      <w:marBottom w:val="0"/>
      <w:divBdr>
        <w:top w:val="none" w:sz="0" w:space="0" w:color="auto"/>
        <w:left w:val="none" w:sz="0" w:space="0" w:color="auto"/>
        <w:bottom w:val="none" w:sz="0" w:space="0" w:color="auto"/>
        <w:right w:val="none" w:sz="0" w:space="0" w:color="auto"/>
      </w:divBdr>
    </w:div>
    <w:div w:id="860050373">
      <w:bodyDiv w:val="1"/>
      <w:marLeft w:val="0"/>
      <w:marRight w:val="0"/>
      <w:marTop w:val="0"/>
      <w:marBottom w:val="0"/>
      <w:divBdr>
        <w:top w:val="none" w:sz="0" w:space="0" w:color="auto"/>
        <w:left w:val="none" w:sz="0" w:space="0" w:color="auto"/>
        <w:bottom w:val="none" w:sz="0" w:space="0" w:color="auto"/>
        <w:right w:val="none" w:sz="0" w:space="0" w:color="auto"/>
      </w:divBdr>
    </w:div>
    <w:div w:id="872957948">
      <w:bodyDiv w:val="1"/>
      <w:marLeft w:val="0"/>
      <w:marRight w:val="0"/>
      <w:marTop w:val="0"/>
      <w:marBottom w:val="0"/>
      <w:divBdr>
        <w:top w:val="none" w:sz="0" w:space="0" w:color="auto"/>
        <w:left w:val="none" w:sz="0" w:space="0" w:color="auto"/>
        <w:bottom w:val="none" w:sz="0" w:space="0" w:color="auto"/>
        <w:right w:val="none" w:sz="0" w:space="0" w:color="auto"/>
      </w:divBdr>
    </w:div>
    <w:div w:id="913122073">
      <w:bodyDiv w:val="1"/>
      <w:marLeft w:val="0"/>
      <w:marRight w:val="0"/>
      <w:marTop w:val="0"/>
      <w:marBottom w:val="0"/>
      <w:divBdr>
        <w:top w:val="none" w:sz="0" w:space="0" w:color="auto"/>
        <w:left w:val="none" w:sz="0" w:space="0" w:color="auto"/>
        <w:bottom w:val="none" w:sz="0" w:space="0" w:color="auto"/>
        <w:right w:val="none" w:sz="0" w:space="0" w:color="auto"/>
      </w:divBdr>
    </w:div>
    <w:div w:id="929965715">
      <w:bodyDiv w:val="1"/>
      <w:marLeft w:val="0"/>
      <w:marRight w:val="0"/>
      <w:marTop w:val="0"/>
      <w:marBottom w:val="0"/>
      <w:divBdr>
        <w:top w:val="none" w:sz="0" w:space="0" w:color="auto"/>
        <w:left w:val="none" w:sz="0" w:space="0" w:color="auto"/>
        <w:bottom w:val="none" w:sz="0" w:space="0" w:color="auto"/>
        <w:right w:val="none" w:sz="0" w:space="0" w:color="auto"/>
      </w:divBdr>
    </w:div>
    <w:div w:id="941840415">
      <w:bodyDiv w:val="1"/>
      <w:marLeft w:val="0"/>
      <w:marRight w:val="0"/>
      <w:marTop w:val="0"/>
      <w:marBottom w:val="0"/>
      <w:divBdr>
        <w:top w:val="none" w:sz="0" w:space="0" w:color="auto"/>
        <w:left w:val="none" w:sz="0" w:space="0" w:color="auto"/>
        <w:bottom w:val="none" w:sz="0" w:space="0" w:color="auto"/>
        <w:right w:val="none" w:sz="0" w:space="0" w:color="auto"/>
      </w:divBdr>
    </w:div>
    <w:div w:id="1099717266">
      <w:bodyDiv w:val="1"/>
      <w:marLeft w:val="0"/>
      <w:marRight w:val="0"/>
      <w:marTop w:val="0"/>
      <w:marBottom w:val="0"/>
      <w:divBdr>
        <w:top w:val="none" w:sz="0" w:space="0" w:color="auto"/>
        <w:left w:val="none" w:sz="0" w:space="0" w:color="auto"/>
        <w:bottom w:val="none" w:sz="0" w:space="0" w:color="auto"/>
        <w:right w:val="none" w:sz="0" w:space="0" w:color="auto"/>
      </w:divBdr>
    </w:div>
    <w:div w:id="1100108481">
      <w:bodyDiv w:val="1"/>
      <w:marLeft w:val="0"/>
      <w:marRight w:val="0"/>
      <w:marTop w:val="0"/>
      <w:marBottom w:val="0"/>
      <w:divBdr>
        <w:top w:val="none" w:sz="0" w:space="0" w:color="auto"/>
        <w:left w:val="none" w:sz="0" w:space="0" w:color="auto"/>
        <w:bottom w:val="none" w:sz="0" w:space="0" w:color="auto"/>
        <w:right w:val="none" w:sz="0" w:space="0" w:color="auto"/>
      </w:divBdr>
    </w:div>
    <w:div w:id="1108742526">
      <w:bodyDiv w:val="1"/>
      <w:marLeft w:val="0"/>
      <w:marRight w:val="0"/>
      <w:marTop w:val="0"/>
      <w:marBottom w:val="0"/>
      <w:divBdr>
        <w:top w:val="none" w:sz="0" w:space="0" w:color="auto"/>
        <w:left w:val="none" w:sz="0" w:space="0" w:color="auto"/>
        <w:bottom w:val="none" w:sz="0" w:space="0" w:color="auto"/>
        <w:right w:val="none" w:sz="0" w:space="0" w:color="auto"/>
      </w:divBdr>
    </w:div>
    <w:div w:id="1114640971">
      <w:bodyDiv w:val="1"/>
      <w:marLeft w:val="0"/>
      <w:marRight w:val="0"/>
      <w:marTop w:val="0"/>
      <w:marBottom w:val="0"/>
      <w:divBdr>
        <w:top w:val="none" w:sz="0" w:space="0" w:color="auto"/>
        <w:left w:val="none" w:sz="0" w:space="0" w:color="auto"/>
        <w:bottom w:val="none" w:sz="0" w:space="0" w:color="auto"/>
        <w:right w:val="none" w:sz="0" w:space="0" w:color="auto"/>
      </w:divBdr>
    </w:div>
    <w:div w:id="1135559411">
      <w:bodyDiv w:val="1"/>
      <w:marLeft w:val="0"/>
      <w:marRight w:val="0"/>
      <w:marTop w:val="0"/>
      <w:marBottom w:val="0"/>
      <w:divBdr>
        <w:top w:val="none" w:sz="0" w:space="0" w:color="auto"/>
        <w:left w:val="none" w:sz="0" w:space="0" w:color="auto"/>
        <w:bottom w:val="none" w:sz="0" w:space="0" w:color="auto"/>
        <w:right w:val="none" w:sz="0" w:space="0" w:color="auto"/>
      </w:divBdr>
    </w:div>
    <w:div w:id="1160654326">
      <w:bodyDiv w:val="1"/>
      <w:marLeft w:val="0"/>
      <w:marRight w:val="0"/>
      <w:marTop w:val="0"/>
      <w:marBottom w:val="0"/>
      <w:divBdr>
        <w:top w:val="none" w:sz="0" w:space="0" w:color="auto"/>
        <w:left w:val="none" w:sz="0" w:space="0" w:color="auto"/>
        <w:bottom w:val="none" w:sz="0" w:space="0" w:color="auto"/>
        <w:right w:val="none" w:sz="0" w:space="0" w:color="auto"/>
      </w:divBdr>
    </w:div>
    <w:div w:id="1172840073">
      <w:bodyDiv w:val="1"/>
      <w:marLeft w:val="0"/>
      <w:marRight w:val="0"/>
      <w:marTop w:val="0"/>
      <w:marBottom w:val="0"/>
      <w:divBdr>
        <w:top w:val="none" w:sz="0" w:space="0" w:color="auto"/>
        <w:left w:val="none" w:sz="0" w:space="0" w:color="auto"/>
        <w:bottom w:val="none" w:sz="0" w:space="0" w:color="auto"/>
        <w:right w:val="none" w:sz="0" w:space="0" w:color="auto"/>
      </w:divBdr>
    </w:div>
    <w:div w:id="1180853053">
      <w:bodyDiv w:val="1"/>
      <w:marLeft w:val="0"/>
      <w:marRight w:val="0"/>
      <w:marTop w:val="0"/>
      <w:marBottom w:val="0"/>
      <w:divBdr>
        <w:top w:val="none" w:sz="0" w:space="0" w:color="auto"/>
        <w:left w:val="none" w:sz="0" w:space="0" w:color="auto"/>
        <w:bottom w:val="none" w:sz="0" w:space="0" w:color="auto"/>
        <w:right w:val="none" w:sz="0" w:space="0" w:color="auto"/>
      </w:divBdr>
    </w:div>
    <w:div w:id="1227451280">
      <w:bodyDiv w:val="1"/>
      <w:marLeft w:val="0"/>
      <w:marRight w:val="0"/>
      <w:marTop w:val="0"/>
      <w:marBottom w:val="0"/>
      <w:divBdr>
        <w:top w:val="none" w:sz="0" w:space="0" w:color="auto"/>
        <w:left w:val="none" w:sz="0" w:space="0" w:color="auto"/>
        <w:bottom w:val="none" w:sz="0" w:space="0" w:color="auto"/>
        <w:right w:val="none" w:sz="0" w:space="0" w:color="auto"/>
      </w:divBdr>
    </w:div>
    <w:div w:id="1256860632">
      <w:bodyDiv w:val="1"/>
      <w:marLeft w:val="0"/>
      <w:marRight w:val="0"/>
      <w:marTop w:val="0"/>
      <w:marBottom w:val="0"/>
      <w:divBdr>
        <w:top w:val="none" w:sz="0" w:space="0" w:color="auto"/>
        <w:left w:val="none" w:sz="0" w:space="0" w:color="auto"/>
        <w:bottom w:val="none" w:sz="0" w:space="0" w:color="auto"/>
        <w:right w:val="none" w:sz="0" w:space="0" w:color="auto"/>
      </w:divBdr>
    </w:div>
    <w:div w:id="1258636721">
      <w:bodyDiv w:val="1"/>
      <w:marLeft w:val="0"/>
      <w:marRight w:val="0"/>
      <w:marTop w:val="0"/>
      <w:marBottom w:val="0"/>
      <w:divBdr>
        <w:top w:val="none" w:sz="0" w:space="0" w:color="auto"/>
        <w:left w:val="none" w:sz="0" w:space="0" w:color="auto"/>
        <w:bottom w:val="none" w:sz="0" w:space="0" w:color="auto"/>
        <w:right w:val="none" w:sz="0" w:space="0" w:color="auto"/>
      </w:divBdr>
    </w:div>
    <w:div w:id="1260681137">
      <w:bodyDiv w:val="1"/>
      <w:marLeft w:val="0"/>
      <w:marRight w:val="0"/>
      <w:marTop w:val="0"/>
      <w:marBottom w:val="0"/>
      <w:divBdr>
        <w:top w:val="none" w:sz="0" w:space="0" w:color="auto"/>
        <w:left w:val="none" w:sz="0" w:space="0" w:color="auto"/>
        <w:bottom w:val="none" w:sz="0" w:space="0" w:color="auto"/>
        <w:right w:val="none" w:sz="0" w:space="0" w:color="auto"/>
      </w:divBdr>
    </w:div>
    <w:div w:id="1263145987">
      <w:bodyDiv w:val="1"/>
      <w:marLeft w:val="0"/>
      <w:marRight w:val="0"/>
      <w:marTop w:val="0"/>
      <w:marBottom w:val="0"/>
      <w:divBdr>
        <w:top w:val="none" w:sz="0" w:space="0" w:color="auto"/>
        <w:left w:val="none" w:sz="0" w:space="0" w:color="auto"/>
        <w:bottom w:val="none" w:sz="0" w:space="0" w:color="auto"/>
        <w:right w:val="none" w:sz="0" w:space="0" w:color="auto"/>
      </w:divBdr>
    </w:div>
    <w:div w:id="1292326390">
      <w:bodyDiv w:val="1"/>
      <w:marLeft w:val="0"/>
      <w:marRight w:val="0"/>
      <w:marTop w:val="0"/>
      <w:marBottom w:val="0"/>
      <w:divBdr>
        <w:top w:val="none" w:sz="0" w:space="0" w:color="auto"/>
        <w:left w:val="none" w:sz="0" w:space="0" w:color="auto"/>
        <w:bottom w:val="none" w:sz="0" w:space="0" w:color="auto"/>
        <w:right w:val="none" w:sz="0" w:space="0" w:color="auto"/>
      </w:divBdr>
    </w:div>
    <w:div w:id="1321806569">
      <w:bodyDiv w:val="1"/>
      <w:marLeft w:val="0"/>
      <w:marRight w:val="0"/>
      <w:marTop w:val="0"/>
      <w:marBottom w:val="0"/>
      <w:divBdr>
        <w:top w:val="none" w:sz="0" w:space="0" w:color="auto"/>
        <w:left w:val="none" w:sz="0" w:space="0" w:color="auto"/>
        <w:bottom w:val="none" w:sz="0" w:space="0" w:color="auto"/>
        <w:right w:val="none" w:sz="0" w:space="0" w:color="auto"/>
      </w:divBdr>
    </w:div>
    <w:div w:id="1333797274">
      <w:bodyDiv w:val="1"/>
      <w:marLeft w:val="0"/>
      <w:marRight w:val="0"/>
      <w:marTop w:val="0"/>
      <w:marBottom w:val="0"/>
      <w:divBdr>
        <w:top w:val="none" w:sz="0" w:space="0" w:color="auto"/>
        <w:left w:val="none" w:sz="0" w:space="0" w:color="auto"/>
        <w:bottom w:val="none" w:sz="0" w:space="0" w:color="auto"/>
        <w:right w:val="none" w:sz="0" w:space="0" w:color="auto"/>
      </w:divBdr>
    </w:div>
    <w:div w:id="1364750855">
      <w:bodyDiv w:val="1"/>
      <w:marLeft w:val="0"/>
      <w:marRight w:val="0"/>
      <w:marTop w:val="0"/>
      <w:marBottom w:val="0"/>
      <w:divBdr>
        <w:top w:val="none" w:sz="0" w:space="0" w:color="auto"/>
        <w:left w:val="none" w:sz="0" w:space="0" w:color="auto"/>
        <w:bottom w:val="none" w:sz="0" w:space="0" w:color="auto"/>
        <w:right w:val="none" w:sz="0" w:space="0" w:color="auto"/>
      </w:divBdr>
    </w:div>
    <w:div w:id="1482845026">
      <w:bodyDiv w:val="1"/>
      <w:marLeft w:val="0"/>
      <w:marRight w:val="0"/>
      <w:marTop w:val="0"/>
      <w:marBottom w:val="0"/>
      <w:divBdr>
        <w:top w:val="none" w:sz="0" w:space="0" w:color="auto"/>
        <w:left w:val="none" w:sz="0" w:space="0" w:color="auto"/>
        <w:bottom w:val="none" w:sz="0" w:space="0" w:color="auto"/>
        <w:right w:val="none" w:sz="0" w:space="0" w:color="auto"/>
      </w:divBdr>
    </w:div>
    <w:div w:id="1497264638">
      <w:bodyDiv w:val="1"/>
      <w:marLeft w:val="0"/>
      <w:marRight w:val="0"/>
      <w:marTop w:val="0"/>
      <w:marBottom w:val="0"/>
      <w:divBdr>
        <w:top w:val="none" w:sz="0" w:space="0" w:color="auto"/>
        <w:left w:val="none" w:sz="0" w:space="0" w:color="auto"/>
        <w:bottom w:val="none" w:sz="0" w:space="0" w:color="auto"/>
        <w:right w:val="none" w:sz="0" w:space="0" w:color="auto"/>
      </w:divBdr>
    </w:div>
    <w:div w:id="1505780068">
      <w:bodyDiv w:val="1"/>
      <w:marLeft w:val="0"/>
      <w:marRight w:val="0"/>
      <w:marTop w:val="0"/>
      <w:marBottom w:val="0"/>
      <w:divBdr>
        <w:top w:val="none" w:sz="0" w:space="0" w:color="auto"/>
        <w:left w:val="none" w:sz="0" w:space="0" w:color="auto"/>
        <w:bottom w:val="none" w:sz="0" w:space="0" w:color="auto"/>
        <w:right w:val="none" w:sz="0" w:space="0" w:color="auto"/>
      </w:divBdr>
    </w:div>
    <w:div w:id="1526670585">
      <w:bodyDiv w:val="1"/>
      <w:marLeft w:val="0"/>
      <w:marRight w:val="0"/>
      <w:marTop w:val="0"/>
      <w:marBottom w:val="0"/>
      <w:divBdr>
        <w:top w:val="none" w:sz="0" w:space="0" w:color="auto"/>
        <w:left w:val="none" w:sz="0" w:space="0" w:color="auto"/>
        <w:bottom w:val="none" w:sz="0" w:space="0" w:color="auto"/>
        <w:right w:val="none" w:sz="0" w:space="0" w:color="auto"/>
      </w:divBdr>
    </w:div>
    <w:div w:id="1587882844">
      <w:bodyDiv w:val="1"/>
      <w:marLeft w:val="0"/>
      <w:marRight w:val="0"/>
      <w:marTop w:val="0"/>
      <w:marBottom w:val="0"/>
      <w:divBdr>
        <w:top w:val="none" w:sz="0" w:space="0" w:color="auto"/>
        <w:left w:val="none" w:sz="0" w:space="0" w:color="auto"/>
        <w:bottom w:val="none" w:sz="0" w:space="0" w:color="auto"/>
        <w:right w:val="none" w:sz="0" w:space="0" w:color="auto"/>
      </w:divBdr>
    </w:div>
    <w:div w:id="1606425149">
      <w:bodyDiv w:val="1"/>
      <w:marLeft w:val="0"/>
      <w:marRight w:val="0"/>
      <w:marTop w:val="0"/>
      <w:marBottom w:val="0"/>
      <w:divBdr>
        <w:top w:val="none" w:sz="0" w:space="0" w:color="auto"/>
        <w:left w:val="none" w:sz="0" w:space="0" w:color="auto"/>
        <w:bottom w:val="none" w:sz="0" w:space="0" w:color="auto"/>
        <w:right w:val="none" w:sz="0" w:space="0" w:color="auto"/>
      </w:divBdr>
    </w:div>
    <w:div w:id="1625843921">
      <w:bodyDiv w:val="1"/>
      <w:marLeft w:val="0"/>
      <w:marRight w:val="0"/>
      <w:marTop w:val="0"/>
      <w:marBottom w:val="0"/>
      <w:divBdr>
        <w:top w:val="none" w:sz="0" w:space="0" w:color="auto"/>
        <w:left w:val="none" w:sz="0" w:space="0" w:color="auto"/>
        <w:bottom w:val="none" w:sz="0" w:space="0" w:color="auto"/>
        <w:right w:val="none" w:sz="0" w:space="0" w:color="auto"/>
      </w:divBdr>
    </w:div>
    <w:div w:id="1631546926">
      <w:bodyDiv w:val="1"/>
      <w:marLeft w:val="0"/>
      <w:marRight w:val="0"/>
      <w:marTop w:val="0"/>
      <w:marBottom w:val="0"/>
      <w:divBdr>
        <w:top w:val="none" w:sz="0" w:space="0" w:color="auto"/>
        <w:left w:val="none" w:sz="0" w:space="0" w:color="auto"/>
        <w:bottom w:val="none" w:sz="0" w:space="0" w:color="auto"/>
        <w:right w:val="none" w:sz="0" w:space="0" w:color="auto"/>
      </w:divBdr>
    </w:div>
    <w:div w:id="1667828020">
      <w:bodyDiv w:val="1"/>
      <w:marLeft w:val="0"/>
      <w:marRight w:val="0"/>
      <w:marTop w:val="0"/>
      <w:marBottom w:val="0"/>
      <w:divBdr>
        <w:top w:val="none" w:sz="0" w:space="0" w:color="auto"/>
        <w:left w:val="none" w:sz="0" w:space="0" w:color="auto"/>
        <w:bottom w:val="none" w:sz="0" w:space="0" w:color="auto"/>
        <w:right w:val="none" w:sz="0" w:space="0" w:color="auto"/>
      </w:divBdr>
    </w:div>
    <w:div w:id="1699238613">
      <w:bodyDiv w:val="1"/>
      <w:marLeft w:val="0"/>
      <w:marRight w:val="0"/>
      <w:marTop w:val="0"/>
      <w:marBottom w:val="0"/>
      <w:divBdr>
        <w:top w:val="none" w:sz="0" w:space="0" w:color="auto"/>
        <w:left w:val="none" w:sz="0" w:space="0" w:color="auto"/>
        <w:bottom w:val="none" w:sz="0" w:space="0" w:color="auto"/>
        <w:right w:val="none" w:sz="0" w:space="0" w:color="auto"/>
      </w:divBdr>
    </w:div>
    <w:div w:id="1707870344">
      <w:bodyDiv w:val="1"/>
      <w:marLeft w:val="0"/>
      <w:marRight w:val="0"/>
      <w:marTop w:val="0"/>
      <w:marBottom w:val="0"/>
      <w:divBdr>
        <w:top w:val="none" w:sz="0" w:space="0" w:color="auto"/>
        <w:left w:val="none" w:sz="0" w:space="0" w:color="auto"/>
        <w:bottom w:val="none" w:sz="0" w:space="0" w:color="auto"/>
        <w:right w:val="none" w:sz="0" w:space="0" w:color="auto"/>
      </w:divBdr>
    </w:div>
    <w:div w:id="1733501115">
      <w:bodyDiv w:val="1"/>
      <w:marLeft w:val="0"/>
      <w:marRight w:val="0"/>
      <w:marTop w:val="0"/>
      <w:marBottom w:val="0"/>
      <w:divBdr>
        <w:top w:val="none" w:sz="0" w:space="0" w:color="auto"/>
        <w:left w:val="none" w:sz="0" w:space="0" w:color="auto"/>
        <w:bottom w:val="none" w:sz="0" w:space="0" w:color="auto"/>
        <w:right w:val="none" w:sz="0" w:space="0" w:color="auto"/>
      </w:divBdr>
    </w:div>
    <w:div w:id="1766538470">
      <w:bodyDiv w:val="1"/>
      <w:marLeft w:val="0"/>
      <w:marRight w:val="0"/>
      <w:marTop w:val="0"/>
      <w:marBottom w:val="0"/>
      <w:divBdr>
        <w:top w:val="none" w:sz="0" w:space="0" w:color="auto"/>
        <w:left w:val="none" w:sz="0" w:space="0" w:color="auto"/>
        <w:bottom w:val="none" w:sz="0" w:space="0" w:color="auto"/>
        <w:right w:val="none" w:sz="0" w:space="0" w:color="auto"/>
      </w:divBdr>
    </w:div>
    <w:div w:id="1772629331">
      <w:bodyDiv w:val="1"/>
      <w:marLeft w:val="0"/>
      <w:marRight w:val="0"/>
      <w:marTop w:val="0"/>
      <w:marBottom w:val="0"/>
      <w:divBdr>
        <w:top w:val="none" w:sz="0" w:space="0" w:color="auto"/>
        <w:left w:val="none" w:sz="0" w:space="0" w:color="auto"/>
        <w:bottom w:val="none" w:sz="0" w:space="0" w:color="auto"/>
        <w:right w:val="none" w:sz="0" w:space="0" w:color="auto"/>
      </w:divBdr>
    </w:div>
    <w:div w:id="1775054101">
      <w:bodyDiv w:val="1"/>
      <w:marLeft w:val="0"/>
      <w:marRight w:val="0"/>
      <w:marTop w:val="0"/>
      <w:marBottom w:val="0"/>
      <w:divBdr>
        <w:top w:val="none" w:sz="0" w:space="0" w:color="auto"/>
        <w:left w:val="none" w:sz="0" w:space="0" w:color="auto"/>
        <w:bottom w:val="none" w:sz="0" w:space="0" w:color="auto"/>
        <w:right w:val="none" w:sz="0" w:space="0" w:color="auto"/>
      </w:divBdr>
    </w:div>
    <w:div w:id="1775897530">
      <w:bodyDiv w:val="1"/>
      <w:marLeft w:val="0"/>
      <w:marRight w:val="0"/>
      <w:marTop w:val="0"/>
      <w:marBottom w:val="0"/>
      <w:divBdr>
        <w:top w:val="none" w:sz="0" w:space="0" w:color="auto"/>
        <w:left w:val="none" w:sz="0" w:space="0" w:color="auto"/>
        <w:bottom w:val="none" w:sz="0" w:space="0" w:color="auto"/>
        <w:right w:val="none" w:sz="0" w:space="0" w:color="auto"/>
      </w:divBdr>
    </w:div>
    <w:div w:id="1859001725">
      <w:bodyDiv w:val="1"/>
      <w:marLeft w:val="0"/>
      <w:marRight w:val="0"/>
      <w:marTop w:val="0"/>
      <w:marBottom w:val="0"/>
      <w:divBdr>
        <w:top w:val="none" w:sz="0" w:space="0" w:color="auto"/>
        <w:left w:val="none" w:sz="0" w:space="0" w:color="auto"/>
        <w:bottom w:val="none" w:sz="0" w:space="0" w:color="auto"/>
        <w:right w:val="none" w:sz="0" w:space="0" w:color="auto"/>
      </w:divBdr>
    </w:div>
    <w:div w:id="1865632490">
      <w:bodyDiv w:val="1"/>
      <w:marLeft w:val="0"/>
      <w:marRight w:val="0"/>
      <w:marTop w:val="0"/>
      <w:marBottom w:val="0"/>
      <w:divBdr>
        <w:top w:val="none" w:sz="0" w:space="0" w:color="auto"/>
        <w:left w:val="none" w:sz="0" w:space="0" w:color="auto"/>
        <w:bottom w:val="none" w:sz="0" w:space="0" w:color="auto"/>
        <w:right w:val="none" w:sz="0" w:space="0" w:color="auto"/>
      </w:divBdr>
    </w:div>
    <w:div w:id="1915503579">
      <w:bodyDiv w:val="1"/>
      <w:marLeft w:val="0"/>
      <w:marRight w:val="0"/>
      <w:marTop w:val="0"/>
      <w:marBottom w:val="0"/>
      <w:divBdr>
        <w:top w:val="none" w:sz="0" w:space="0" w:color="auto"/>
        <w:left w:val="none" w:sz="0" w:space="0" w:color="auto"/>
        <w:bottom w:val="none" w:sz="0" w:space="0" w:color="auto"/>
        <w:right w:val="none" w:sz="0" w:space="0" w:color="auto"/>
      </w:divBdr>
    </w:div>
    <w:div w:id="1961178937">
      <w:bodyDiv w:val="1"/>
      <w:marLeft w:val="0"/>
      <w:marRight w:val="0"/>
      <w:marTop w:val="0"/>
      <w:marBottom w:val="0"/>
      <w:divBdr>
        <w:top w:val="none" w:sz="0" w:space="0" w:color="auto"/>
        <w:left w:val="none" w:sz="0" w:space="0" w:color="auto"/>
        <w:bottom w:val="none" w:sz="0" w:space="0" w:color="auto"/>
        <w:right w:val="none" w:sz="0" w:space="0" w:color="auto"/>
      </w:divBdr>
    </w:div>
    <w:div w:id="1980450873">
      <w:bodyDiv w:val="1"/>
      <w:marLeft w:val="0"/>
      <w:marRight w:val="0"/>
      <w:marTop w:val="0"/>
      <w:marBottom w:val="0"/>
      <w:divBdr>
        <w:top w:val="none" w:sz="0" w:space="0" w:color="auto"/>
        <w:left w:val="none" w:sz="0" w:space="0" w:color="auto"/>
        <w:bottom w:val="none" w:sz="0" w:space="0" w:color="auto"/>
        <w:right w:val="none" w:sz="0" w:space="0" w:color="auto"/>
      </w:divBdr>
    </w:div>
    <w:div w:id="1985813333">
      <w:bodyDiv w:val="1"/>
      <w:marLeft w:val="0"/>
      <w:marRight w:val="0"/>
      <w:marTop w:val="0"/>
      <w:marBottom w:val="0"/>
      <w:divBdr>
        <w:top w:val="none" w:sz="0" w:space="0" w:color="auto"/>
        <w:left w:val="none" w:sz="0" w:space="0" w:color="auto"/>
        <w:bottom w:val="none" w:sz="0" w:space="0" w:color="auto"/>
        <w:right w:val="none" w:sz="0" w:space="0" w:color="auto"/>
      </w:divBdr>
    </w:div>
    <w:div w:id="2020307877">
      <w:bodyDiv w:val="1"/>
      <w:marLeft w:val="0"/>
      <w:marRight w:val="0"/>
      <w:marTop w:val="0"/>
      <w:marBottom w:val="0"/>
      <w:divBdr>
        <w:top w:val="none" w:sz="0" w:space="0" w:color="auto"/>
        <w:left w:val="none" w:sz="0" w:space="0" w:color="auto"/>
        <w:bottom w:val="none" w:sz="0" w:space="0" w:color="auto"/>
        <w:right w:val="none" w:sz="0" w:space="0" w:color="auto"/>
      </w:divBdr>
    </w:div>
    <w:div w:id="2061711989">
      <w:bodyDiv w:val="1"/>
      <w:marLeft w:val="0"/>
      <w:marRight w:val="0"/>
      <w:marTop w:val="0"/>
      <w:marBottom w:val="0"/>
      <w:divBdr>
        <w:top w:val="none" w:sz="0" w:space="0" w:color="auto"/>
        <w:left w:val="none" w:sz="0" w:space="0" w:color="auto"/>
        <w:bottom w:val="none" w:sz="0" w:space="0" w:color="auto"/>
        <w:right w:val="none" w:sz="0" w:space="0" w:color="auto"/>
      </w:divBdr>
    </w:div>
    <w:div w:id="2080710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n.gov.ua/storage/app/media/zagalna%20serednya/Navchalni.prohramy/2023/Model.navch.prohr.5-9.klas/Movno-literat.osv.hal/27.11.2023/Ukr.lit.5-6-kl.Yatsenko.ta.in.27.11.202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n.gov.ua/storage/app/media/zagalna%20serednya/Navchalni.prohramy/2023/Model.navch.prohr.5-9.klas/Movno-literat.osv.hal/Ukrayinska.literatura.7-9-kl.Yatsenko.ta.in.26.07.2023-1.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mon.gov.ua/ua/osvita/zagalna-serednya-osvita/navchalni-programi/navchalni-programi-dlya-pochatkovoyi-shkol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F9FFE-50A4-4D3B-9820-DC5DB419C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1843</TotalTime>
  <Pages>137</Pages>
  <Words>153770</Words>
  <Characters>87650</Characters>
  <Application>Microsoft Office Word</Application>
  <DocSecurity>0</DocSecurity>
  <Lines>730</Lines>
  <Paragraphs>481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Нінель Правова</dc:creator>
  <cp:keywords/>
  <dc:description/>
  <cp:lastModifiedBy>Lego</cp:lastModifiedBy>
  <cp:revision>46</cp:revision>
  <dcterms:created xsi:type="dcterms:W3CDTF">2021-12-14T16:54:00Z</dcterms:created>
  <dcterms:modified xsi:type="dcterms:W3CDTF">2025-01-29T21:06:00Z</dcterms:modified>
</cp:coreProperties>
</file>