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E8E7265" w14:textId="7DADCA55" w:rsidR="001D4118" w:rsidRDefault="00E12C3C" w:rsidP="001D4118">
      <w:pPr>
        <w:pStyle w:val="ae"/>
        <w:rPr>
          <w:rFonts w:ascii="Times New Roman"/>
          <w:b w:val="0"/>
          <w:sz w:val="26"/>
        </w:rPr>
      </w:pPr>
      <w:r>
        <w:rPr>
          <w:rFonts w:ascii="Times New Roman"/>
          <w:b w:val="0"/>
          <w:noProof/>
          <w:sz w:val="26"/>
        </w:rPr>
        <w:drawing>
          <wp:inline distT="0" distB="0" distL="0" distR="0" wp14:anchorId="6FE536C3" wp14:editId="31E37289">
            <wp:extent cx="5200015" cy="7386955"/>
            <wp:effectExtent l="0" t="0" r="635" b="444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00015" cy="7386955"/>
                    </a:xfrm>
                    <a:prstGeom prst="rect">
                      <a:avLst/>
                    </a:prstGeom>
                    <a:noFill/>
                    <a:ln>
                      <a:noFill/>
                    </a:ln>
                  </pic:spPr>
                </pic:pic>
              </a:graphicData>
            </a:graphic>
          </wp:inline>
        </w:drawing>
      </w:r>
      <w:r w:rsidR="001D4118">
        <w:rPr>
          <w:rFonts w:ascii="Times New Roman"/>
          <w:b w:val="0"/>
          <w:noProof/>
          <w:sz w:val="26"/>
        </w:rPr>
        <mc:AlternateContent>
          <mc:Choice Requires="wps">
            <w:drawing>
              <wp:anchor distT="0" distB="0" distL="0" distR="0" simplePos="0" relativeHeight="251660288" behindDoc="1" locked="0" layoutInCell="1" allowOverlap="1" wp14:anchorId="143E110D" wp14:editId="366E55E8">
                <wp:simplePos x="0" y="0"/>
                <wp:positionH relativeFrom="page">
                  <wp:posOffset>-797524</wp:posOffset>
                </wp:positionH>
                <wp:positionV relativeFrom="page">
                  <wp:posOffset>-401894</wp:posOffset>
                </wp:positionV>
                <wp:extent cx="6381115" cy="447103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81115" cy="4471035"/>
                        </a:xfrm>
                        <a:prstGeom prst="rect">
                          <a:avLst/>
                        </a:prstGeom>
                      </wps:spPr>
                      <wps:txbx>
                        <w:txbxContent>
                          <w:p w14:paraId="1E6B1EEF" w14:textId="77777777" w:rsidR="001D4118" w:rsidRDefault="001D4118" w:rsidP="001D4118">
                            <w:pPr>
                              <w:spacing w:line="6763" w:lineRule="exact"/>
                              <w:rPr>
                                <w:rFonts w:ascii="Times New Roman"/>
                                <w:sz w:val="700"/>
                              </w:rPr>
                            </w:pPr>
                            <w:r>
                              <w:rPr>
                                <w:rFonts w:ascii="Times New Roman"/>
                                <w:color w:val="FFFFFF"/>
                                <w:spacing w:val="-2490"/>
                                <w:w w:val="97"/>
                                <w:sz w:val="700"/>
                              </w:rPr>
                              <w:t>A</w:t>
                            </w:r>
                            <w:r>
                              <w:rPr>
                                <w:rFonts w:ascii="Times New Roman"/>
                                <w:color w:val="FFFFFF"/>
                                <w:spacing w:val="-3730"/>
                                <w:w w:val="101"/>
                                <w:sz w:val="700"/>
                              </w:rPr>
                              <w:t>B</w:t>
                            </w:r>
                            <w:r>
                              <w:rPr>
                                <w:rFonts w:ascii="Times New Roman"/>
                                <w:color w:val="FFFFFF"/>
                                <w:spacing w:val="-5"/>
                                <w:w w:val="101"/>
                                <w:sz w:val="700"/>
                              </w:rPr>
                              <w:t>M</w:t>
                            </w:r>
                          </w:p>
                        </w:txbxContent>
                      </wps:txbx>
                      <wps:bodyPr wrap="square" lIns="0" tIns="0" rIns="0" bIns="0" rtlCol="0">
                        <a:noAutofit/>
                      </wps:bodyPr>
                    </wps:wsp>
                  </a:graphicData>
                </a:graphic>
              </wp:anchor>
            </w:drawing>
          </mc:Choice>
          <mc:Fallback>
            <w:pict>
              <v:shapetype w14:anchorId="143E110D" id="_x0000_t202" coordsize="21600,21600" o:spt="202" path="m,l,21600r21600,l21600,xe">
                <v:stroke joinstyle="miter"/>
                <v:path gradientshapeok="t" o:connecttype="rect"/>
              </v:shapetype>
              <v:shape id="Textbox 2" o:spid="_x0000_s1026" type="#_x0000_t202" style="position:absolute;margin-left:-62.8pt;margin-top:-31.65pt;width:502.45pt;height:352.05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" filled="f" stroked="f">
                <v:textbox inset="0,0,0,0">
                  <w:txbxContent>
                    <w:p w14:paraId="1E6B1EEF" w14:textId="77777777" w:rsidR="001D4118" w:rsidRDefault="001D4118" w:rsidP="001D4118">
                      <w:pPr>
                        <w:spacing w:line="6763" w:lineRule="exact"/>
                        <w:rPr>
                          <w:rFonts w:ascii="Times New Roman"/>
                          <w:sz w:val="700"/>
                        </w:rPr>
                      </w:pPr>
                      <w:r>
                        <w:rPr>
                          <w:rFonts w:ascii="Times New Roman"/>
                          <w:color w:val="FFFFFF"/>
                          <w:spacing w:val="-2490"/>
                          <w:w w:val="97"/>
                          <w:sz w:val="700"/>
                        </w:rPr>
                        <w:t>A</w:t>
                      </w:r>
                      <w:r>
                        <w:rPr>
                          <w:rFonts w:ascii="Times New Roman"/>
                          <w:color w:val="FFFFFF"/>
                          <w:spacing w:val="-3730"/>
                          <w:w w:val="101"/>
                          <w:sz w:val="700"/>
                        </w:rPr>
                        <w:t>B</w:t>
                      </w:r>
                      <w:r>
                        <w:rPr>
                          <w:rFonts w:ascii="Times New Roman"/>
                          <w:color w:val="FFFFFF"/>
                          <w:spacing w:val="-5"/>
                          <w:w w:val="101"/>
                          <w:sz w:val="700"/>
                        </w:rPr>
                        <w:t>M</w:t>
                      </w:r>
                    </w:p>
                  </w:txbxContent>
                </v:textbox>
                <w10:wrap anchorx="page" anchory="page"/>
              </v:shape>
            </w:pict>
          </mc:Fallback>
        </mc:AlternateContent>
      </w:r>
    </w:p>
    <w:p w14:paraId="17DED254" w14:textId="77777777" w:rsidR="001D4118" w:rsidRDefault="001D4118" w:rsidP="001D4118">
      <w:pPr>
        <w:jc w:val="right"/>
        <w:rPr>
          <w:rFonts w:ascii="Cambria"/>
          <w:sz w:val="28"/>
        </w:rPr>
        <w:sectPr w:rsidR="001D4118" w:rsidSect="001D4118">
          <w:pgSz w:w="8390" w:h="11910"/>
          <w:pgMar w:top="0" w:right="0" w:bottom="280" w:left="0" w:header="708" w:footer="708" w:gutter="0"/>
          <w:cols w:space="720"/>
        </w:sectPr>
      </w:pPr>
    </w:p>
    <w:p w14:paraId="25685894" w14:textId="77777777" w:rsidR="001D4118" w:rsidRDefault="001D4118" w:rsidP="001D4118">
      <w:pPr>
        <w:ind w:left="70" w:right="70"/>
        <w:jc w:val="center"/>
        <w:rPr>
          <w:rFonts w:ascii="Cambria" w:hAnsi="Cambria"/>
          <w:sz w:val="18"/>
        </w:rPr>
      </w:pPr>
      <w:r>
        <w:rPr>
          <w:rFonts w:ascii="Cambria" w:hAnsi="Cambria"/>
          <w:w w:val="115"/>
          <w:sz w:val="18"/>
        </w:rPr>
        <w:lastRenderedPageBreak/>
        <w:t>Міністерство</w:t>
      </w:r>
      <w:r>
        <w:rPr>
          <w:rFonts w:ascii="Cambria" w:hAnsi="Cambria"/>
          <w:spacing w:val="6"/>
          <w:w w:val="115"/>
          <w:sz w:val="18"/>
        </w:rPr>
        <w:t xml:space="preserve"> </w:t>
      </w:r>
      <w:r>
        <w:rPr>
          <w:rFonts w:ascii="Cambria" w:hAnsi="Cambria"/>
          <w:w w:val="115"/>
          <w:sz w:val="18"/>
        </w:rPr>
        <w:t>освіти</w:t>
      </w:r>
      <w:r>
        <w:rPr>
          <w:rFonts w:ascii="Cambria" w:hAnsi="Cambria"/>
          <w:spacing w:val="6"/>
          <w:w w:val="115"/>
          <w:sz w:val="18"/>
        </w:rPr>
        <w:t xml:space="preserve"> </w:t>
      </w:r>
      <w:r>
        <w:rPr>
          <w:rFonts w:ascii="Cambria" w:hAnsi="Cambria"/>
          <w:w w:val="115"/>
          <w:sz w:val="18"/>
        </w:rPr>
        <w:t>і</w:t>
      </w:r>
      <w:r>
        <w:rPr>
          <w:rFonts w:ascii="Cambria" w:hAnsi="Cambria"/>
          <w:spacing w:val="6"/>
          <w:w w:val="115"/>
          <w:sz w:val="18"/>
        </w:rPr>
        <w:t xml:space="preserve"> </w:t>
      </w:r>
      <w:r>
        <w:rPr>
          <w:rFonts w:ascii="Cambria" w:hAnsi="Cambria"/>
          <w:w w:val="115"/>
          <w:sz w:val="18"/>
        </w:rPr>
        <w:t>науки</w:t>
      </w:r>
      <w:r>
        <w:rPr>
          <w:rFonts w:ascii="Cambria" w:hAnsi="Cambria"/>
          <w:spacing w:val="6"/>
          <w:w w:val="115"/>
          <w:sz w:val="18"/>
        </w:rPr>
        <w:t xml:space="preserve"> </w:t>
      </w:r>
      <w:r>
        <w:rPr>
          <w:rFonts w:ascii="Cambria" w:hAnsi="Cambria"/>
          <w:spacing w:val="-2"/>
          <w:w w:val="115"/>
          <w:sz w:val="18"/>
        </w:rPr>
        <w:t>України</w:t>
      </w:r>
    </w:p>
    <w:p w14:paraId="2F1AF86A" w14:textId="77777777" w:rsidR="001D4118" w:rsidRDefault="001D4118" w:rsidP="001D4118">
      <w:pPr>
        <w:spacing w:before="44"/>
        <w:ind w:left="70" w:right="70"/>
        <w:jc w:val="center"/>
        <w:rPr>
          <w:rFonts w:ascii="Cambria" w:hAnsi="Cambria"/>
          <w:sz w:val="18"/>
        </w:rPr>
      </w:pPr>
      <w:r>
        <w:rPr>
          <w:rFonts w:ascii="Cambria" w:hAnsi="Cambria"/>
          <w:w w:val="115"/>
          <w:sz w:val="18"/>
        </w:rPr>
        <w:t>ДЗ</w:t>
      </w:r>
      <w:r>
        <w:rPr>
          <w:rFonts w:ascii="Cambria" w:hAnsi="Cambria"/>
          <w:spacing w:val="9"/>
          <w:w w:val="115"/>
          <w:sz w:val="18"/>
        </w:rPr>
        <w:t xml:space="preserve"> </w:t>
      </w:r>
      <w:r>
        <w:rPr>
          <w:rFonts w:ascii="Cambria" w:hAnsi="Cambria"/>
          <w:w w:val="115"/>
          <w:sz w:val="18"/>
        </w:rPr>
        <w:t>«Луганський</w:t>
      </w:r>
      <w:r>
        <w:rPr>
          <w:rFonts w:ascii="Cambria" w:hAnsi="Cambria"/>
          <w:spacing w:val="9"/>
          <w:w w:val="115"/>
          <w:sz w:val="18"/>
        </w:rPr>
        <w:t xml:space="preserve"> </w:t>
      </w:r>
      <w:r>
        <w:rPr>
          <w:rFonts w:ascii="Cambria" w:hAnsi="Cambria"/>
          <w:w w:val="115"/>
          <w:sz w:val="18"/>
        </w:rPr>
        <w:t>національний</w:t>
      </w:r>
      <w:r>
        <w:rPr>
          <w:rFonts w:ascii="Cambria" w:hAnsi="Cambria"/>
          <w:spacing w:val="9"/>
          <w:w w:val="115"/>
          <w:sz w:val="18"/>
        </w:rPr>
        <w:t xml:space="preserve"> </w:t>
      </w:r>
      <w:r>
        <w:rPr>
          <w:rFonts w:ascii="Cambria" w:hAnsi="Cambria"/>
          <w:w w:val="115"/>
          <w:sz w:val="18"/>
        </w:rPr>
        <w:t>університет</w:t>
      </w:r>
      <w:r>
        <w:rPr>
          <w:rFonts w:ascii="Cambria" w:hAnsi="Cambria"/>
          <w:spacing w:val="9"/>
          <w:w w:val="115"/>
          <w:sz w:val="18"/>
        </w:rPr>
        <w:t xml:space="preserve"> </w:t>
      </w:r>
      <w:r>
        <w:rPr>
          <w:rFonts w:ascii="Cambria" w:hAnsi="Cambria"/>
          <w:w w:val="115"/>
          <w:sz w:val="18"/>
        </w:rPr>
        <w:t>імені</w:t>
      </w:r>
      <w:r>
        <w:rPr>
          <w:rFonts w:ascii="Cambria" w:hAnsi="Cambria"/>
          <w:spacing w:val="10"/>
          <w:w w:val="115"/>
          <w:sz w:val="18"/>
        </w:rPr>
        <w:t xml:space="preserve"> </w:t>
      </w:r>
      <w:r>
        <w:rPr>
          <w:rFonts w:ascii="Cambria" w:hAnsi="Cambria"/>
          <w:w w:val="115"/>
          <w:sz w:val="18"/>
        </w:rPr>
        <w:t>Тараса</w:t>
      </w:r>
      <w:r>
        <w:rPr>
          <w:rFonts w:ascii="Cambria" w:hAnsi="Cambria"/>
          <w:spacing w:val="9"/>
          <w:w w:val="115"/>
          <w:sz w:val="18"/>
        </w:rPr>
        <w:t xml:space="preserve"> </w:t>
      </w:r>
      <w:r>
        <w:rPr>
          <w:rFonts w:ascii="Cambria" w:hAnsi="Cambria"/>
          <w:spacing w:val="-2"/>
          <w:w w:val="115"/>
          <w:sz w:val="18"/>
        </w:rPr>
        <w:t>Шевченка»</w:t>
      </w:r>
    </w:p>
    <w:p w14:paraId="38B8BB66" w14:textId="77777777" w:rsidR="001D4118" w:rsidRDefault="001D4118" w:rsidP="001D4118">
      <w:pPr>
        <w:pStyle w:val="ae"/>
        <w:spacing w:before="1"/>
        <w:rPr>
          <w:rFonts w:ascii="Cambria"/>
          <w:b w:val="0"/>
          <w:sz w:val="13"/>
        </w:rPr>
      </w:pPr>
      <w:r>
        <w:rPr>
          <w:rFonts w:ascii="Cambria"/>
          <w:b w:val="0"/>
          <w:noProof/>
          <w:sz w:val="13"/>
        </w:rPr>
        <w:drawing>
          <wp:anchor distT="0" distB="0" distL="0" distR="0" simplePos="0" relativeHeight="251661312" behindDoc="1" locked="0" layoutInCell="1" allowOverlap="1" wp14:anchorId="02E5B69C" wp14:editId="419B1F57">
            <wp:simplePos x="0" y="0"/>
            <wp:positionH relativeFrom="page">
              <wp:posOffset>2401570</wp:posOffset>
            </wp:positionH>
            <wp:positionV relativeFrom="paragraph">
              <wp:posOffset>113090</wp:posOffset>
            </wp:positionV>
            <wp:extent cx="533364" cy="513969"/>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8" cstate="print"/>
                    <a:stretch>
                      <a:fillRect/>
                    </a:stretch>
                  </pic:blipFill>
                  <pic:spPr>
                    <a:xfrm>
                      <a:off x="0" y="0"/>
                      <a:ext cx="533364" cy="513969"/>
                    </a:xfrm>
                    <a:prstGeom prst="rect">
                      <a:avLst/>
                    </a:prstGeom>
                  </pic:spPr>
                </pic:pic>
              </a:graphicData>
            </a:graphic>
          </wp:anchor>
        </w:drawing>
      </w:r>
    </w:p>
    <w:p w14:paraId="21F9F712" w14:textId="77777777" w:rsidR="001D4118" w:rsidRDefault="001D4118" w:rsidP="001D4118">
      <w:pPr>
        <w:pStyle w:val="ae"/>
        <w:rPr>
          <w:rFonts w:ascii="Cambria"/>
          <w:b w:val="0"/>
          <w:sz w:val="18"/>
        </w:rPr>
      </w:pPr>
    </w:p>
    <w:p w14:paraId="3EC595D1" w14:textId="77777777" w:rsidR="001D4118" w:rsidRDefault="001D4118" w:rsidP="001D4118">
      <w:pPr>
        <w:pStyle w:val="ae"/>
        <w:rPr>
          <w:rFonts w:ascii="Cambria"/>
          <w:b w:val="0"/>
          <w:sz w:val="18"/>
        </w:rPr>
      </w:pPr>
    </w:p>
    <w:p w14:paraId="3D11547C" w14:textId="77777777" w:rsidR="001D4118" w:rsidRDefault="001D4118" w:rsidP="001D4118">
      <w:pPr>
        <w:pStyle w:val="ae"/>
        <w:spacing w:before="18"/>
        <w:rPr>
          <w:rFonts w:ascii="Cambria"/>
          <w:b w:val="0"/>
          <w:sz w:val="18"/>
        </w:rPr>
      </w:pPr>
    </w:p>
    <w:p w14:paraId="5CE2DF8E" w14:textId="77777777" w:rsidR="001D4118" w:rsidRDefault="001D4118" w:rsidP="001D4118">
      <w:pPr>
        <w:ind w:left="70" w:right="70"/>
        <w:jc w:val="center"/>
        <w:rPr>
          <w:rFonts w:ascii="Cambria" w:hAnsi="Cambria"/>
          <w:sz w:val="26"/>
        </w:rPr>
      </w:pPr>
      <w:r>
        <w:rPr>
          <w:rFonts w:ascii="Cambria" w:hAnsi="Cambria"/>
          <w:w w:val="110"/>
          <w:sz w:val="26"/>
        </w:rPr>
        <w:t>ЗБІРНИК</w:t>
      </w:r>
      <w:r>
        <w:rPr>
          <w:rFonts w:ascii="Cambria" w:hAnsi="Cambria"/>
          <w:spacing w:val="-8"/>
          <w:w w:val="110"/>
          <w:sz w:val="26"/>
        </w:rPr>
        <w:t xml:space="preserve"> </w:t>
      </w:r>
      <w:r>
        <w:rPr>
          <w:rFonts w:ascii="Cambria" w:hAnsi="Cambria"/>
          <w:spacing w:val="-2"/>
          <w:w w:val="110"/>
          <w:sz w:val="26"/>
        </w:rPr>
        <w:t>МАТЕРІАЛІВ</w:t>
      </w:r>
    </w:p>
    <w:p w14:paraId="06A72182" w14:textId="77777777" w:rsidR="001D4118" w:rsidRDefault="001D4118" w:rsidP="001D4118">
      <w:pPr>
        <w:pStyle w:val="ae"/>
        <w:spacing w:before="172"/>
        <w:rPr>
          <w:rFonts w:ascii="Cambria"/>
          <w:b w:val="0"/>
          <w:sz w:val="26"/>
        </w:rPr>
      </w:pPr>
    </w:p>
    <w:p w14:paraId="54BD2050" w14:textId="77777777" w:rsidR="001D4118" w:rsidRDefault="001D4118" w:rsidP="001D4118">
      <w:pPr>
        <w:ind w:left="70" w:right="70"/>
        <w:jc w:val="center"/>
        <w:rPr>
          <w:b/>
          <w:sz w:val="26"/>
        </w:rPr>
      </w:pPr>
      <w:r>
        <w:rPr>
          <w:b/>
          <w:sz w:val="26"/>
        </w:rPr>
        <w:t>І</w:t>
      </w:r>
      <w:r>
        <w:rPr>
          <w:b/>
          <w:spacing w:val="45"/>
          <w:sz w:val="26"/>
        </w:rPr>
        <w:t xml:space="preserve"> </w:t>
      </w:r>
      <w:r>
        <w:rPr>
          <w:b/>
          <w:sz w:val="26"/>
        </w:rPr>
        <w:t>Фахового</w:t>
      </w:r>
      <w:r>
        <w:rPr>
          <w:b/>
          <w:spacing w:val="46"/>
          <w:sz w:val="26"/>
        </w:rPr>
        <w:t xml:space="preserve"> </w:t>
      </w:r>
      <w:r>
        <w:rPr>
          <w:b/>
          <w:sz w:val="26"/>
        </w:rPr>
        <w:t>наукового</w:t>
      </w:r>
      <w:r>
        <w:rPr>
          <w:b/>
          <w:spacing w:val="46"/>
          <w:sz w:val="26"/>
        </w:rPr>
        <w:t xml:space="preserve"> </w:t>
      </w:r>
      <w:r>
        <w:rPr>
          <w:b/>
          <w:spacing w:val="-2"/>
          <w:sz w:val="26"/>
        </w:rPr>
        <w:t>семінару</w:t>
      </w:r>
    </w:p>
    <w:p w14:paraId="34DC8D2D" w14:textId="77777777" w:rsidR="001D4118" w:rsidRDefault="001D4118" w:rsidP="001D4118">
      <w:pPr>
        <w:pStyle w:val="ae"/>
        <w:spacing w:line="283" w:lineRule="auto"/>
        <w:ind w:left="1975" w:right="27" w:hanging="1975"/>
        <w:jc w:val="center"/>
        <w:rPr>
          <w:w w:val="110"/>
        </w:rPr>
      </w:pPr>
      <w:r>
        <w:rPr>
          <w:w w:val="110"/>
        </w:rPr>
        <w:t>«Актуальні</w:t>
      </w:r>
      <w:r>
        <w:rPr>
          <w:spacing w:val="-25"/>
          <w:w w:val="110"/>
        </w:rPr>
        <w:t xml:space="preserve"> </w:t>
      </w:r>
      <w:r>
        <w:rPr>
          <w:w w:val="110"/>
        </w:rPr>
        <w:t xml:space="preserve">питання </w:t>
      </w:r>
    </w:p>
    <w:p w14:paraId="768D7DB8" w14:textId="172656CC" w:rsidR="001D4118" w:rsidRDefault="001D4118" w:rsidP="001D4118">
      <w:pPr>
        <w:pStyle w:val="ae"/>
        <w:spacing w:line="283" w:lineRule="auto"/>
        <w:ind w:left="1975" w:right="27" w:hanging="1975"/>
        <w:jc w:val="center"/>
      </w:pPr>
      <w:r>
        <w:rPr>
          <w:w w:val="115"/>
        </w:rPr>
        <w:t>теорії і практики</w:t>
      </w:r>
    </w:p>
    <w:p w14:paraId="623C8DA6" w14:textId="77777777" w:rsidR="001D4118" w:rsidRDefault="001D4118" w:rsidP="001D4118">
      <w:pPr>
        <w:pStyle w:val="ae"/>
        <w:spacing w:line="283" w:lineRule="auto"/>
        <w:ind w:left="1769" w:right="27" w:hanging="1975"/>
        <w:jc w:val="center"/>
        <w:rPr>
          <w:spacing w:val="40"/>
          <w:w w:val="110"/>
        </w:rPr>
      </w:pPr>
      <w:r>
        <w:t>аудіовізуального мистецтва</w:t>
      </w:r>
      <w:r>
        <w:rPr>
          <w:spacing w:val="40"/>
          <w:w w:val="110"/>
        </w:rPr>
        <w:t xml:space="preserve"> </w:t>
      </w:r>
    </w:p>
    <w:p w14:paraId="2D1CE1D3" w14:textId="0C20D29D" w:rsidR="001D4118" w:rsidRDefault="001D4118" w:rsidP="001D4118">
      <w:pPr>
        <w:pStyle w:val="ae"/>
        <w:spacing w:line="283" w:lineRule="auto"/>
        <w:ind w:left="1769" w:right="27" w:hanging="1975"/>
        <w:jc w:val="center"/>
      </w:pPr>
      <w:r>
        <w:rPr>
          <w:w w:val="110"/>
        </w:rPr>
        <w:t>та виробництва»</w:t>
      </w:r>
    </w:p>
    <w:p w14:paraId="4810175F" w14:textId="77777777" w:rsidR="001D4118" w:rsidRDefault="001D4118" w:rsidP="001D4118">
      <w:pPr>
        <w:spacing w:before="62"/>
        <w:ind w:left="70" w:right="70"/>
        <w:jc w:val="center"/>
        <w:rPr>
          <w:rFonts w:ascii="Cambria" w:hAnsi="Cambria"/>
          <w:sz w:val="24"/>
        </w:rPr>
      </w:pPr>
      <w:r>
        <w:rPr>
          <w:rFonts w:ascii="Cambria" w:hAnsi="Cambria"/>
          <w:sz w:val="24"/>
        </w:rPr>
        <w:t>(12</w:t>
      </w:r>
      <w:r>
        <w:rPr>
          <w:rFonts w:ascii="Cambria" w:hAnsi="Cambria"/>
          <w:spacing w:val="32"/>
          <w:sz w:val="24"/>
        </w:rPr>
        <w:t xml:space="preserve"> </w:t>
      </w:r>
      <w:r>
        <w:rPr>
          <w:rFonts w:ascii="Cambria" w:hAnsi="Cambria"/>
          <w:sz w:val="24"/>
        </w:rPr>
        <w:t>квітня</w:t>
      </w:r>
      <w:r>
        <w:rPr>
          <w:rFonts w:ascii="Cambria" w:hAnsi="Cambria"/>
          <w:spacing w:val="33"/>
          <w:sz w:val="24"/>
        </w:rPr>
        <w:t xml:space="preserve"> </w:t>
      </w:r>
      <w:r>
        <w:rPr>
          <w:rFonts w:ascii="Cambria" w:hAnsi="Cambria"/>
          <w:sz w:val="24"/>
        </w:rPr>
        <w:t>2025</w:t>
      </w:r>
      <w:r>
        <w:rPr>
          <w:rFonts w:ascii="Cambria" w:hAnsi="Cambria"/>
          <w:spacing w:val="33"/>
          <w:sz w:val="24"/>
        </w:rPr>
        <w:t xml:space="preserve"> </w:t>
      </w:r>
      <w:r>
        <w:rPr>
          <w:rFonts w:ascii="Cambria" w:hAnsi="Cambria"/>
          <w:spacing w:val="-5"/>
          <w:sz w:val="24"/>
        </w:rPr>
        <w:t>р.)</w:t>
      </w:r>
    </w:p>
    <w:p w14:paraId="394CC58D" w14:textId="060D2B89" w:rsidR="001D4118" w:rsidRPr="001D4118" w:rsidRDefault="001D4118" w:rsidP="001D4118">
      <w:pPr>
        <w:pStyle w:val="ae"/>
        <w:spacing w:before="4"/>
        <w:rPr>
          <w:rFonts w:ascii="Cambria"/>
          <w:b w:val="0"/>
          <w:sz w:val="14"/>
        </w:rPr>
      </w:pPr>
      <w:r>
        <w:rPr>
          <w:rFonts w:ascii="Cambria"/>
          <w:b w:val="0"/>
          <w:noProof/>
          <w:sz w:val="14"/>
        </w:rPr>
        <w:drawing>
          <wp:anchor distT="0" distB="0" distL="0" distR="0" simplePos="0" relativeHeight="251662336" behindDoc="1" locked="0" layoutInCell="1" allowOverlap="1" wp14:anchorId="770E2DF0" wp14:editId="76053F27">
            <wp:simplePos x="0" y="0"/>
            <wp:positionH relativeFrom="page">
              <wp:posOffset>1877531</wp:posOffset>
            </wp:positionH>
            <wp:positionV relativeFrom="paragraph">
              <wp:posOffset>122442</wp:posOffset>
            </wp:positionV>
            <wp:extent cx="1473412" cy="1483042"/>
            <wp:effectExtent l="0" t="0" r="0" b="0"/>
            <wp:wrapTopAndBottom/>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9" cstate="print"/>
                    <a:stretch>
                      <a:fillRect/>
                    </a:stretch>
                  </pic:blipFill>
                  <pic:spPr>
                    <a:xfrm>
                      <a:off x="0" y="0"/>
                      <a:ext cx="1473412" cy="1483042"/>
                    </a:xfrm>
                    <a:prstGeom prst="rect">
                      <a:avLst/>
                    </a:prstGeom>
                  </pic:spPr>
                </pic:pic>
              </a:graphicData>
            </a:graphic>
          </wp:anchor>
        </w:drawing>
      </w:r>
    </w:p>
    <w:p w14:paraId="51437A3A" w14:textId="77777777" w:rsidR="001D4118" w:rsidRDefault="001D4118" w:rsidP="001D4118">
      <w:pPr>
        <w:pStyle w:val="ae"/>
        <w:spacing w:before="168"/>
        <w:rPr>
          <w:rFonts w:ascii="Cambria"/>
          <w:b w:val="0"/>
          <w:sz w:val="24"/>
        </w:rPr>
      </w:pPr>
    </w:p>
    <w:p w14:paraId="24B4F244" w14:textId="77777777" w:rsidR="001D4118" w:rsidRDefault="001D4118" w:rsidP="001D4118">
      <w:pPr>
        <w:ind w:right="70"/>
        <w:jc w:val="center"/>
        <w:rPr>
          <w:rFonts w:ascii="Cambria" w:hAnsi="Cambria"/>
          <w:spacing w:val="-4"/>
          <w:w w:val="105"/>
          <w:sz w:val="28"/>
        </w:rPr>
      </w:pPr>
      <w:r>
        <w:rPr>
          <w:rFonts w:ascii="Cambria" w:hAnsi="Cambria"/>
          <w:w w:val="105"/>
          <w:sz w:val="28"/>
        </w:rPr>
        <w:t>Полтава</w:t>
      </w:r>
      <w:r>
        <w:rPr>
          <w:rFonts w:ascii="Cambria" w:hAnsi="Cambria"/>
          <w:spacing w:val="34"/>
          <w:w w:val="105"/>
          <w:sz w:val="28"/>
        </w:rPr>
        <w:t xml:space="preserve"> </w:t>
      </w:r>
      <w:r>
        <w:rPr>
          <w:rFonts w:ascii="Cambria" w:hAnsi="Cambria"/>
          <w:w w:val="105"/>
          <w:sz w:val="28"/>
        </w:rPr>
        <w:t>–</w:t>
      </w:r>
      <w:r>
        <w:rPr>
          <w:rFonts w:ascii="Cambria" w:hAnsi="Cambria"/>
          <w:spacing w:val="35"/>
          <w:w w:val="105"/>
          <w:sz w:val="28"/>
        </w:rPr>
        <w:t xml:space="preserve"> </w:t>
      </w:r>
      <w:r>
        <w:rPr>
          <w:rFonts w:ascii="Cambria" w:hAnsi="Cambria"/>
          <w:spacing w:val="-4"/>
          <w:w w:val="105"/>
          <w:sz w:val="28"/>
        </w:rPr>
        <w:t>2025</w:t>
      </w:r>
    </w:p>
    <w:p w14:paraId="404E3B40" w14:textId="2D9AC849" w:rsidR="00382EEF" w:rsidRDefault="00382EEF" w:rsidP="009D0D11">
      <w:pPr>
        <w:spacing w:after="0" w:line="240" w:lineRule="auto"/>
        <w:ind w:firstLine="709"/>
        <w:rPr>
          <w:rFonts w:ascii="Times New Roman" w:hAnsi="Times New Roman" w:cs="Times New Roman"/>
          <w:b/>
          <w:bCs/>
          <w:color w:val="000000"/>
          <w:shd w:val="clear" w:color="auto" w:fill="FFFFFF"/>
        </w:rPr>
      </w:pPr>
      <w:r w:rsidRPr="00703480">
        <w:rPr>
          <w:rFonts w:ascii="Times New Roman" w:hAnsi="Times New Roman" w:cs="Times New Roman"/>
          <w:b/>
          <w:bCs/>
          <w:color w:val="000000"/>
          <w:shd w:val="clear" w:color="auto" w:fill="FFFFFF"/>
        </w:rPr>
        <w:lastRenderedPageBreak/>
        <w:t>791.4</w:t>
      </w:r>
      <w:r w:rsidRPr="00703480">
        <w:rPr>
          <w:rFonts w:ascii="Times New Roman" w:hAnsi="Times New Roman" w:cs="Times New Roman"/>
          <w:b/>
          <w:bCs/>
          <w:color w:val="000000"/>
          <w:shd w:val="clear" w:color="auto" w:fill="FFFFFF"/>
          <w:lang w:val="en-US"/>
        </w:rPr>
        <w:t>+791.5</w:t>
      </w:r>
      <w:r w:rsidRPr="00703480">
        <w:rPr>
          <w:rFonts w:ascii="Times New Roman" w:hAnsi="Times New Roman" w:cs="Times New Roman"/>
          <w:b/>
          <w:bCs/>
          <w:color w:val="000000"/>
          <w:shd w:val="clear" w:color="auto" w:fill="FFFFFF"/>
        </w:rPr>
        <w:t>:7.071 (045)</w:t>
      </w:r>
    </w:p>
    <w:p w14:paraId="26026F4A" w14:textId="77777777" w:rsidR="00A63069" w:rsidRPr="00703480" w:rsidRDefault="00A63069" w:rsidP="009D0D11">
      <w:pPr>
        <w:spacing w:after="0" w:line="240" w:lineRule="auto"/>
        <w:ind w:firstLine="709"/>
        <w:rPr>
          <w:rFonts w:ascii="Times New Roman" w:hAnsi="Times New Roman" w:cs="Times New Roman"/>
          <w:b/>
          <w:bCs/>
          <w:color w:val="000000"/>
          <w:shd w:val="clear" w:color="auto" w:fill="FFFFFF"/>
        </w:rPr>
      </w:pPr>
    </w:p>
    <w:p w14:paraId="7145F318" w14:textId="77777777" w:rsidR="00703480" w:rsidRPr="00E46AE1" w:rsidRDefault="00703480" w:rsidP="009D0D11">
      <w:pPr>
        <w:spacing w:after="0" w:line="240" w:lineRule="auto"/>
        <w:ind w:firstLine="709"/>
        <w:jc w:val="both"/>
        <w:rPr>
          <w:rFonts w:ascii="Times New Roman" w:hAnsi="Times New Roman" w:cs="Times New Roman"/>
          <w:b/>
          <w:bCs/>
        </w:rPr>
      </w:pPr>
      <w:r w:rsidRPr="00E46AE1">
        <w:rPr>
          <w:rFonts w:ascii="Times New Roman" w:hAnsi="Times New Roman" w:cs="Times New Roman"/>
          <w:b/>
          <w:bCs/>
        </w:rPr>
        <w:t>Редакційна колегія:</w:t>
      </w:r>
    </w:p>
    <w:p w14:paraId="238BD908" w14:textId="2A557F72" w:rsidR="00703480" w:rsidRPr="00703480" w:rsidRDefault="00703480" w:rsidP="009D0D11">
      <w:pPr>
        <w:spacing w:after="0" w:line="240" w:lineRule="auto"/>
        <w:ind w:firstLine="709"/>
        <w:jc w:val="both"/>
        <w:rPr>
          <w:rFonts w:ascii="Times New Roman" w:hAnsi="Times New Roman" w:cs="Times New Roman"/>
        </w:rPr>
      </w:pPr>
      <w:r>
        <w:rPr>
          <w:rFonts w:ascii="Times New Roman" w:hAnsi="Times New Roman" w:cs="Times New Roman"/>
        </w:rPr>
        <w:t>Сайбеков М.Г.</w:t>
      </w:r>
      <w:r w:rsidRPr="00703480">
        <w:rPr>
          <w:rFonts w:ascii="Times New Roman" w:hAnsi="Times New Roman" w:cs="Times New Roman"/>
        </w:rPr>
        <w:t xml:space="preserve"> (головний редактор) ‒ </w:t>
      </w:r>
      <w:r>
        <w:rPr>
          <w:rFonts w:ascii="Times New Roman" w:hAnsi="Times New Roman" w:cs="Times New Roman"/>
        </w:rPr>
        <w:t>доктор філософії 011</w:t>
      </w:r>
      <w:r w:rsidRPr="00703480">
        <w:rPr>
          <w:rFonts w:ascii="Times New Roman" w:hAnsi="Times New Roman" w:cs="Times New Roman"/>
        </w:rPr>
        <w:t xml:space="preserve">, </w:t>
      </w:r>
      <w:r>
        <w:rPr>
          <w:rFonts w:ascii="Times New Roman" w:hAnsi="Times New Roman" w:cs="Times New Roman"/>
        </w:rPr>
        <w:t>завідувач кафедри;</w:t>
      </w:r>
    </w:p>
    <w:p w14:paraId="72055589" w14:textId="46742A65" w:rsidR="00A63069" w:rsidRDefault="00703480" w:rsidP="00A63069">
      <w:pPr>
        <w:spacing w:after="0" w:line="240" w:lineRule="auto"/>
        <w:ind w:firstLine="709"/>
        <w:jc w:val="both"/>
        <w:rPr>
          <w:rFonts w:ascii="Times New Roman" w:hAnsi="Times New Roman" w:cs="Times New Roman"/>
        </w:rPr>
      </w:pPr>
      <w:r>
        <w:rPr>
          <w:rFonts w:ascii="Times New Roman" w:hAnsi="Times New Roman" w:cs="Times New Roman"/>
        </w:rPr>
        <w:t>Шелупахіна</w:t>
      </w:r>
      <w:r w:rsidRPr="00703480">
        <w:rPr>
          <w:rFonts w:ascii="Times New Roman" w:hAnsi="Times New Roman" w:cs="Times New Roman"/>
        </w:rPr>
        <w:t xml:space="preserve"> </w:t>
      </w:r>
      <w:r>
        <w:rPr>
          <w:rFonts w:ascii="Times New Roman" w:hAnsi="Times New Roman" w:cs="Times New Roman"/>
        </w:rPr>
        <w:t>Т</w:t>
      </w:r>
      <w:r w:rsidRPr="00703480">
        <w:rPr>
          <w:rFonts w:ascii="Times New Roman" w:hAnsi="Times New Roman" w:cs="Times New Roman"/>
        </w:rPr>
        <w:t>.</w:t>
      </w:r>
      <w:r>
        <w:rPr>
          <w:rFonts w:ascii="Times New Roman" w:hAnsi="Times New Roman" w:cs="Times New Roman"/>
        </w:rPr>
        <w:t>В</w:t>
      </w:r>
      <w:r w:rsidRPr="00703480">
        <w:rPr>
          <w:rFonts w:ascii="Times New Roman" w:hAnsi="Times New Roman" w:cs="Times New Roman"/>
        </w:rPr>
        <w:t>. (упорядник, редактор) ‒ кандидат філософських наук, доцент</w:t>
      </w:r>
      <w:r w:rsidR="00A63069">
        <w:rPr>
          <w:rFonts w:ascii="Times New Roman" w:hAnsi="Times New Roman" w:cs="Times New Roman"/>
        </w:rPr>
        <w:t>.</w:t>
      </w:r>
    </w:p>
    <w:p w14:paraId="718B4D97" w14:textId="77777777" w:rsidR="00A63069" w:rsidRPr="00703480" w:rsidRDefault="00A63069" w:rsidP="00A63069">
      <w:pPr>
        <w:spacing w:after="0" w:line="240" w:lineRule="auto"/>
        <w:ind w:firstLine="709"/>
        <w:jc w:val="both"/>
        <w:rPr>
          <w:rFonts w:ascii="Times New Roman" w:hAnsi="Times New Roman" w:cs="Times New Roman"/>
        </w:rPr>
      </w:pPr>
    </w:p>
    <w:p w14:paraId="0BFDC6C2" w14:textId="57CC6329" w:rsidR="009D0D11" w:rsidRDefault="00382EEF" w:rsidP="00A63069">
      <w:pPr>
        <w:spacing w:after="0" w:line="240" w:lineRule="auto"/>
        <w:ind w:firstLine="709"/>
        <w:jc w:val="both"/>
        <w:rPr>
          <w:rFonts w:ascii="Times New Roman" w:hAnsi="Times New Roman" w:cs="Times New Roman"/>
        </w:rPr>
      </w:pPr>
      <w:r w:rsidRPr="00703480">
        <w:rPr>
          <w:rFonts w:ascii="Times New Roman" w:hAnsi="Times New Roman" w:cs="Times New Roman"/>
        </w:rPr>
        <w:t>Актуальні питання теорії і практики аудіовізуального мистецтва та виробництва</w:t>
      </w:r>
      <w:r w:rsidR="00703480" w:rsidRPr="00703480">
        <w:rPr>
          <w:rFonts w:ascii="Times New Roman" w:hAnsi="Times New Roman" w:cs="Times New Roman"/>
        </w:rPr>
        <w:t xml:space="preserve"> : збірник матеріалів І Фахового наукового семінару, м. Полтава, 12 квітня 2025 р. Полтава : Вид-во ДЗ «Луганський національний університет імені Тараса Шевченка», 2025. – </w:t>
      </w:r>
      <w:r w:rsidR="00041A0B">
        <w:rPr>
          <w:rFonts w:ascii="Times New Roman" w:hAnsi="Times New Roman" w:cs="Times New Roman"/>
        </w:rPr>
        <w:t>48 с.</w:t>
      </w:r>
      <w:bookmarkStart w:id="0" w:name="_GoBack"/>
      <w:bookmarkEnd w:id="0"/>
    </w:p>
    <w:p w14:paraId="2E1431C1" w14:textId="77777777" w:rsidR="00A63069" w:rsidRDefault="00A63069" w:rsidP="00A63069">
      <w:pPr>
        <w:spacing w:after="0" w:line="240" w:lineRule="auto"/>
        <w:ind w:firstLine="709"/>
        <w:jc w:val="both"/>
        <w:rPr>
          <w:rFonts w:ascii="Times New Roman" w:hAnsi="Times New Roman" w:cs="Times New Roman"/>
        </w:rPr>
      </w:pPr>
    </w:p>
    <w:p w14:paraId="1889C090" w14:textId="1A631ED3" w:rsidR="00703480" w:rsidRPr="00A63069" w:rsidRDefault="00703480" w:rsidP="009D0D11">
      <w:pPr>
        <w:spacing w:after="0" w:line="240" w:lineRule="auto"/>
        <w:ind w:firstLine="709"/>
        <w:jc w:val="both"/>
        <w:rPr>
          <w:rFonts w:ascii="Times New Roman" w:hAnsi="Times New Roman" w:cs="Times New Roman"/>
          <w:b/>
          <w:bCs/>
        </w:rPr>
      </w:pPr>
      <w:r w:rsidRPr="00A63069">
        <w:rPr>
          <w:rFonts w:ascii="Times New Roman" w:hAnsi="Times New Roman" w:cs="Times New Roman"/>
          <w:b/>
          <w:bCs/>
        </w:rPr>
        <w:t>Рецензенти:</w:t>
      </w:r>
    </w:p>
    <w:p w14:paraId="67A238BA" w14:textId="255FA3EB" w:rsidR="00E46AE1" w:rsidRDefault="00E46AE1" w:rsidP="009D0D11">
      <w:pPr>
        <w:spacing w:after="0" w:line="240" w:lineRule="auto"/>
        <w:ind w:firstLine="709"/>
        <w:jc w:val="both"/>
        <w:rPr>
          <w:rFonts w:ascii="Times New Roman" w:hAnsi="Times New Roman" w:cs="Times New Roman"/>
        </w:rPr>
      </w:pPr>
      <w:r w:rsidRPr="00E46AE1">
        <w:rPr>
          <w:rFonts w:ascii="Times New Roman" w:hAnsi="Times New Roman" w:cs="Times New Roman"/>
        </w:rPr>
        <w:t>Лісневська А.Л.</w:t>
      </w:r>
      <w:r>
        <w:rPr>
          <w:rFonts w:ascii="Times New Roman" w:hAnsi="Times New Roman" w:cs="Times New Roman"/>
        </w:rPr>
        <w:t>,</w:t>
      </w:r>
      <w:r w:rsidRPr="00E46AE1">
        <w:rPr>
          <w:rFonts w:ascii="Times New Roman" w:hAnsi="Times New Roman" w:cs="Times New Roman"/>
        </w:rPr>
        <w:t xml:space="preserve"> кандидат педагогічних наук, доцент</w:t>
      </w:r>
      <w:r>
        <w:rPr>
          <w:rFonts w:ascii="Times New Roman" w:hAnsi="Times New Roman" w:cs="Times New Roman"/>
        </w:rPr>
        <w:t xml:space="preserve"> </w:t>
      </w:r>
      <w:r w:rsidRPr="00E46AE1">
        <w:rPr>
          <w:rFonts w:ascii="Times New Roman" w:hAnsi="Times New Roman" w:cs="Times New Roman"/>
        </w:rPr>
        <w:t>кафедри журналістики та нових медіа Київського університету імені Бориса Грінченка</w:t>
      </w:r>
      <w:r>
        <w:rPr>
          <w:rFonts w:ascii="Times New Roman" w:hAnsi="Times New Roman" w:cs="Times New Roman"/>
        </w:rPr>
        <w:t>;</w:t>
      </w:r>
    </w:p>
    <w:p w14:paraId="7C0B3BC1" w14:textId="61202FEF" w:rsidR="00E46AE1" w:rsidRDefault="006400A5" w:rsidP="009D0D11">
      <w:pPr>
        <w:spacing w:after="0" w:line="240" w:lineRule="auto"/>
        <w:ind w:firstLine="709"/>
        <w:jc w:val="both"/>
        <w:rPr>
          <w:rFonts w:ascii="Times New Roman" w:hAnsi="Times New Roman" w:cs="Times New Roman"/>
        </w:rPr>
      </w:pPr>
      <w:r>
        <w:rPr>
          <w:rFonts w:ascii="Times New Roman" w:hAnsi="Times New Roman" w:cs="Times New Roman"/>
        </w:rPr>
        <w:t>Семенко</w:t>
      </w:r>
      <w:r w:rsidR="00E46AE1" w:rsidRPr="00E46AE1">
        <w:rPr>
          <w:rFonts w:ascii="Times New Roman" w:hAnsi="Times New Roman" w:cs="Times New Roman"/>
        </w:rPr>
        <w:t xml:space="preserve"> </w:t>
      </w:r>
      <w:r>
        <w:rPr>
          <w:rFonts w:ascii="Times New Roman" w:hAnsi="Times New Roman" w:cs="Times New Roman"/>
        </w:rPr>
        <w:t>С</w:t>
      </w:r>
      <w:r w:rsidR="00E46AE1" w:rsidRPr="00E46AE1">
        <w:rPr>
          <w:rFonts w:ascii="Times New Roman" w:hAnsi="Times New Roman" w:cs="Times New Roman"/>
        </w:rPr>
        <w:t>.В.</w:t>
      </w:r>
      <w:r w:rsidR="00E46AE1">
        <w:rPr>
          <w:rFonts w:ascii="Times New Roman" w:hAnsi="Times New Roman" w:cs="Times New Roman"/>
        </w:rPr>
        <w:t xml:space="preserve">, </w:t>
      </w:r>
      <w:r w:rsidRPr="006400A5">
        <w:rPr>
          <w:rFonts w:ascii="Times New Roman" w:hAnsi="Times New Roman" w:cs="Times New Roman"/>
        </w:rPr>
        <w:t>кандидат філологічних наук</w:t>
      </w:r>
      <w:r w:rsidR="00E46AE1" w:rsidRPr="00E46AE1">
        <w:rPr>
          <w:rFonts w:ascii="Times New Roman" w:hAnsi="Times New Roman" w:cs="Times New Roman"/>
        </w:rPr>
        <w:t>, доцент,</w:t>
      </w:r>
      <w:r w:rsidR="00E46AE1">
        <w:rPr>
          <w:rFonts w:ascii="Times New Roman" w:hAnsi="Times New Roman" w:cs="Times New Roman"/>
        </w:rPr>
        <w:t xml:space="preserve"> </w:t>
      </w:r>
      <w:bookmarkStart w:id="1" w:name="_Hlk197335535"/>
      <w:r w:rsidRPr="006400A5">
        <w:rPr>
          <w:rFonts w:ascii="Times New Roman" w:hAnsi="Times New Roman" w:cs="Times New Roman"/>
        </w:rPr>
        <w:t>завідувач кафедри</w:t>
      </w:r>
      <w:r w:rsidR="00275C31">
        <w:rPr>
          <w:rFonts w:ascii="Times New Roman" w:hAnsi="Times New Roman" w:cs="Times New Roman"/>
        </w:rPr>
        <w:t xml:space="preserve">  журналістики</w:t>
      </w:r>
      <w:r w:rsidRPr="006400A5">
        <w:rPr>
          <w:rFonts w:ascii="Times New Roman" w:hAnsi="Times New Roman" w:cs="Times New Roman"/>
        </w:rPr>
        <w:t>, професор</w:t>
      </w:r>
      <w:r>
        <w:rPr>
          <w:rFonts w:ascii="Times New Roman" w:hAnsi="Times New Roman" w:cs="Times New Roman"/>
        </w:rPr>
        <w:t xml:space="preserve"> </w:t>
      </w:r>
      <w:bookmarkEnd w:id="1"/>
      <w:r>
        <w:rPr>
          <w:rFonts w:ascii="Times New Roman" w:hAnsi="Times New Roman" w:cs="Times New Roman"/>
        </w:rPr>
        <w:t xml:space="preserve">Полтавського </w:t>
      </w:r>
      <w:r w:rsidRPr="006400A5">
        <w:rPr>
          <w:rFonts w:ascii="Times New Roman" w:hAnsi="Times New Roman" w:cs="Times New Roman"/>
        </w:rPr>
        <w:t>національн</w:t>
      </w:r>
      <w:r>
        <w:rPr>
          <w:rFonts w:ascii="Times New Roman" w:hAnsi="Times New Roman" w:cs="Times New Roman"/>
        </w:rPr>
        <w:t xml:space="preserve">ого </w:t>
      </w:r>
      <w:r w:rsidRPr="006400A5">
        <w:rPr>
          <w:rFonts w:ascii="Times New Roman" w:hAnsi="Times New Roman" w:cs="Times New Roman"/>
        </w:rPr>
        <w:t>педагогічн</w:t>
      </w:r>
      <w:r>
        <w:rPr>
          <w:rFonts w:ascii="Times New Roman" w:hAnsi="Times New Roman" w:cs="Times New Roman"/>
        </w:rPr>
        <w:t xml:space="preserve">ого </w:t>
      </w:r>
      <w:r w:rsidRPr="006400A5">
        <w:rPr>
          <w:rFonts w:ascii="Times New Roman" w:hAnsi="Times New Roman" w:cs="Times New Roman"/>
        </w:rPr>
        <w:t>університет</w:t>
      </w:r>
      <w:r>
        <w:rPr>
          <w:rFonts w:ascii="Times New Roman" w:hAnsi="Times New Roman" w:cs="Times New Roman"/>
        </w:rPr>
        <w:t>у</w:t>
      </w:r>
      <w:r w:rsidRPr="006400A5">
        <w:rPr>
          <w:rFonts w:ascii="Times New Roman" w:hAnsi="Times New Roman" w:cs="Times New Roman"/>
        </w:rPr>
        <w:t xml:space="preserve"> імені В.Г. Короленка</w:t>
      </w:r>
      <w:r w:rsidR="00E46AE1">
        <w:rPr>
          <w:rFonts w:ascii="Times New Roman" w:hAnsi="Times New Roman" w:cs="Times New Roman"/>
        </w:rPr>
        <w:t>.</w:t>
      </w:r>
    </w:p>
    <w:p w14:paraId="28039C95" w14:textId="77777777" w:rsidR="00A63069" w:rsidRDefault="00A63069" w:rsidP="009D0D11">
      <w:pPr>
        <w:spacing w:after="0" w:line="240" w:lineRule="auto"/>
        <w:ind w:firstLine="709"/>
        <w:jc w:val="both"/>
        <w:rPr>
          <w:rFonts w:ascii="Times New Roman" w:hAnsi="Times New Roman" w:cs="Times New Roman"/>
        </w:rPr>
      </w:pPr>
    </w:p>
    <w:p w14:paraId="0F73FDDC" w14:textId="662468C6" w:rsidR="00E46AE1" w:rsidRDefault="00E46AE1" w:rsidP="00A63069">
      <w:pPr>
        <w:spacing w:after="0" w:line="240" w:lineRule="auto"/>
        <w:ind w:firstLine="709"/>
        <w:jc w:val="both"/>
        <w:rPr>
          <w:rFonts w:ascii="Times New Roman" w:hAnsi="Times New Roman" w:cs="Times New Roman"/>
        </w:rPr>
      </w:pPr>
      <w:r w:rsidRPr="00E46AE1">
        <w:rPr>
          <w:rFonts w:ascii="Times New Roman" w:hAnsi="Times New Roman" w:cs="Times New Roman"/>
        </w:rPr>
        <w:t>Матеріали збірника містять доповіді, тези та повідомлення науковців</w:t>
      </w:r>
      <w:r>
        <w:rPr>
          <w:rFonts w:ascii="Times New Roman" w:hAnsi="Times New Roman" w:cs="Times New Roman"/>
        </w:rPr>
        <w:t>, фахівців-практиків</w:t>
      </w:r>
      <w:r w:rsidRPr="00E46AE1">
        <w:rPr>
          <w:rFonts w:ascii="Times New Roman" w:hAnsi="Times New Roman" w:cs="Times New Roman"/>
        </w:rPr>
        <w:t xml:space="preserve"> і здобувачів вищої освіти всіх рівнів із </w:t>
      </w:r>
      <w:r>
        <w:rPr>
          <w:rFonts w:ascii="Times New Roman" w:hAnsi="Times New Roman" w:cs="Times New Roman"/>
        </w:rPr>
        <w:t>питань аудіовізуального мистецтва та виробництва</w:t>
      </w:r>
      <w:r w:rsidRPr="00E46AE1">
        <w:rPr>
          <w:rFonts w:ascii="Times New Roman" w:hAnsi="Times New Roman" w:cs="Times New Roman"/>
        </w:rPr>
        <w:t xml:space="preserve">, що були представлені на </w:t>
      </w:r>
      <w:r>
        <w:rPr>
          <w:rFonts w:ascii="Times New Roman" w:hAnsi="Times New Roman" w:cs="Times New Roman"/>
        </w:rPr>
        <w:t>Фаховому</w:t>
      </w:r>
      <w:r w:rsidRPr="00E46AE1">
        <w:rPr>
          <w:rFonts w:ascii="Times New Roman" w:hAnsi="Times New Roman" w:cs="Times New Roman"/>
        </w:rPr>
        <w:t xml:space="preserve"> науково</w:t>
      </w:r>
      <w:r>
        <w:rPr>
          <w:rFonts w:ascii="Times New Roman" w:hAnsi="Times New Roman" w:cs="Times New Roman"/>
        </w:rPr>
        <w:t>му семінарі</w:t>
      </w:r>
      <w:r w:rsidRPr="00E46AE1">
        <w:rPr>
          <w:rFonts w:ascii="Times New Roman" w:hAnsi="Times New Roman" w:cs="Times New Roman"/>
        </w:rPr>
        <w:t>. Затверджено на засіданні кафедри аудіовізуального мистецтва (протокол № 8 від 12.04.2025).</w:t>
      </w:r>
    </w:p>
    <w:p w14:paraId="1DD46B38" w14:textId="77777777" w:rsidR="00A63069" w:rsidRDefault="00A63069" w:rsidP="00A63069">
      <w:pPr>
        <w:spacing w:after="0" w:line="240" w:lineRule="auto"/>
        <w:ind w:firstLine="709"/>
        <w:jc w:val="both"/>
        <w:rPr>
          <w:rFonts w:ascii="Times New Roman" w:hAnsi="Times New Roman" w:cs="Times New Roman"/>
        </w:rPr>
      </w:pPr>
    </w:p>
    <w:p w14:paraId="453D925A" w14:textId="3F3D55EA" w:rsidR="00A63069" w:rsidRDefault="00B35495" w:rsidP="009D0D11">
      <w:pPr>
        <w:spacing w:after="0" w:line="240" w:lineRule="auto"/>
        <w:ind w:firstLine="709"/>
        <w:jc w:val="both"/>
        <w:rPr>
          <w:rFonts w:ascii="Times New Roman" w:hAnsi="Times New Roman" w:cs="Times New Roman"/>
          <w:i/>
          <w:iCs/>
        </w:rPr>
      </w:pPr>
      <w:r w:rsidRPr="00B35495">
        <w:rPr>
          <w:rFonts w:ascii="Times New Roman" w:hAnsi="Times New Roman" w:cs="Times New Roman"/>
          <w:i/>
          <w:iCs/>
        </w:rPr>
        <w:t xml:space="preserve">Рекомендовано до друку рішенням вченої ради Державного закладу </w:t>
      </w:r>
      <w:r>
        <w:rPr>
          <w:rFonts w:ascii="Times New Roman" w:hAnsi="Times New Roman" w:cs="Times New Roman"/>
          <w:i/>
          <w:iCs/>
        </w:rPr>
        <w:t>«</w:t>
      </w:r>
      <w:r w:rsidRPr="00B35495">
        <w:rPr>
          <w:rFonts w:ascii="Times New Roman" w:hAnsi="Times New Roman" w:cs="Times New Roman"/>
          <w:i/>
          <w:iCs/>
        </w:rPr>
        <w:t>Луганський національний університет імені Тараса Шевченка</w:t>
      </w:r>
      <w:r>
        <w:rPr>
          <w:rFonts w:ascii="Times New Roman" w:hAnsi="Times New Roman" w:cs="Times New Roman"/>
          <w:i/>
          <w:iCs/>
        </w:rPr>
        <w:t>»</w:t>
      </w:r>
      <w:r w:rsidRPr="00B35495">
        <w:rPr>
          <w:rFonts w:ascii="Times New Roman" w:hAnsi="Times New Roman" w:cs="Times New Roman"/>
          <w:i/>
          <w:iCs/>
        </w:rPr>
        <w:t xml:space="preserve"> від 30.05.2025 (протокол № 11)</w:t>
      </w:r>
      <w:r>
        <w:rPr>
          <w:rFonts w:ascii="Times New Roman" w:hAnsi="Times New Roman" w:cs="Times New Roman"/>
          <w:i/>
          <w:iCs/>
        </w:rPr>
        <w:t>.</w:t>
      </w:r>
    </w:p>
    <w:p w14:paraId="64557BD0" w14:textId="77777777" w:rsidR="00B35495" w:rsidRDefault="00B35495" w:rsidP="009D0D11">
      <w:pPr>
        <w:spacing w:after="0" w:line="240" w:lineRule="auto"/>
        <w:ind w:firstLine="709"/>
        <w:jc w:val="both"/>
        <w:rPr>
          <w:rFonts w:ascii="Times New Roman" w:hAnsi="Times New Roman" w:cs="Times New Roman"/>
          <w:i/>
          <w:iCs/>
        </w:rPr>
      </w:pPr>
    </w:p>
    <w:p w14:paraId="36B8A31A" w14:textId="14F5027C" w:rsidR="00DD7D16" w:rsidRDefault="00E46AE1" w:rsidP="009D0D11">
      <w:pPr>
        <w:spacing w:after="0" w:line="240" w:lineRule="auto"/>
        <w:ind w:firstLine="709"/>
        <w:jc w:val="both"/>
        <w:rPr>
          <w:rFonts w:ascii="Times New Roman" w:hAnsi="Times New Roman" w:cs="Times New Roman"/>
          <w:i/>
          <w:iCs/>
        </w:rPr>
      </w:pPr>
      <w:r w:rsidRPr="00E46AE1">
        <w:rPr>
          <w:rFonts w:ascii="Times New Roman" w:hAnsi="Times New Roman" w:cs="Times New Roman"/>
          <w:i/>
          <w:iCs/>
        </w:rPr>
        <w:t>Матеріали друкуються в авторській редакції мовами оригіналів,</w:t>
      </w:r>
      <w:r w:rsidR="009D0D11">
        <w:rPr>
          <w:rFonts w:ascii="Times New Roman" w:hAnsi="Times New Roman" w:cs="Times New Roman"/>
          <w:i/>
          <w:iCs/>
        </w:rPr>
        <w:t xml:space="preserve"> </w:t>
      </w:r>
      <w:r w:rsidRPr="00E46AE1">
        <w:rPr>
          <w:rFonts w:ascii="Times New Roman" w:hAnsi="Times New Roman" w:cs="Times New Roman"/>
          <w:i/>
          <w:iCs/>
        </w:rPr>
        <w:t>за виклад, зміст і достовірність яких відповідальні автори.</w:t>
      </w:r>
      <w:r w:rsidR="009D0D11" w:rsidRPr="009D0D11">
        <w:t xml:space="preserve"> </w:t>
      </w:r>
      <w:r w:rsidR="009D0D11" w:rsidRPr="009D0D11">
        <w:rPr>
          <w:rFonts w:ascii="Times New Roman" w:hAnsi="Times New Roman" w:cs="Times New Roman"/>
          <w:i/>
          <w:iCs/>
        </w:rPr>
        <w:t>Погляди, відображені у публікаціях, не завжди можуть співпадати з офіційною позицією організаторів семінару.</w:t>
      </w:r>
    </w:p>
    <w:p w14:paraId="166D1ABA" w14:textId="77777777" w:rsidR="001D4118" w:rsidRDefault="001D4118" w:rsidP="009D0D11">
      <w:pPr>
        <w:spacing w:after="0" w:line="240" w:lineRule="auto"/>
        <w:ind w:firstLine="709"/>
        <w:jc w:val="both"/>
        <w:rPr>
          <w:rFonts w:ascii="Times New Roman" w:hAnsi="Times New Roman" w:cs="Times New Roman"/>
          <w:i/>
          <w:iCs/>
        </w:rPr>
      </w:pPr>
    </w:p>
    <w:p w14:paraId="63875004" w14:textId="77777777" w:rsidR="00A63069" w:rsidRDefault="00A63069" w:rsidP="00A63069">
      <w:pPr>
        <w:spacing w:after="0" w:line="240" w:lineRule="auto"/>
        <w:jc w:val="center"/>
        <w:rPr>
          <w:rFonts w:ascii="Times New Roman" w:hAnsi="Times New Roman" w:cs="Times New Roman"/>
          <w:b/>
          <w:bCs/>
        </w:rPr>
      </w:pPr>
      <w:r w:rsidRPr="00547069">
        <w:rPr>
          <w:rFonts w:ascii="Times New Roman" w:hAnsi="Times New Roman" w:cs="Times New Roman"/>
          <w:b/>
          <w:bCs/>
        </w:rPr>
        <w:lastRenderedPageBreak/>
        <w:t xml:space="preserve">ВСТУПНЕ СЛОВО </w:t>
      </w:r>
    </w:p>
    <w:p w14:paraId="49BB1116" w14:textId="3E1A7B30" w:rsidR="00A63069" w:rsidRDefault="00A63069" w:rsidP="00A63069">
      <w:pPr>
        <w:spacing w:after="0" w:line="240" w:lineRule="auto"/>
        <w:jc w:val="center"/>
        <w:rPr>
          <w:rFonts w:ascii="Times New Roman" w:hAnsi="Times New Roman" w:cs="Times New Roman"/>
          <w:b/>
          <w:bCs/>
        </w:rPr>
      </w:pPr>
      <w:r w:rsidRPr="00547069">
        <w:rPr>
          <w:rFonts w:ascii="Times New Roman" w:hAnsi="Times New Roman" w:cs="Times New Roman"/>
          <w:b/>
          <w:bCs/>
        </w:rPr>
        <w:t xml:space="preserve">до </w:t>
      </w:r>
      <w:r>
        <w:rPr>
          <w:rFonts w:ascii="Times New Roman" w:hAnsi="Times New Roman" w:cs="Times New Roman"/>
          <w:b/>
          <w:bCs/>
        </w:rPr>
        <w:t>фахового</w:t>
      </w:r>
      <w:r w:rsidRPr="00547069">
        <w:rPr>
          <w:rFonts w:ascii="Times New Roman" w:hAnsi="Times New Roman" w:cs="Times New Roman"/>
          <w:b/>
          <w:bCs/>
        </w:rPr>
        <w:t xml:space="preserve"> наукового семінару: «Актуальні питання теорії і практики аудіовізуального мистецтва та виробництва»</w:t>
      </w:r>
      <w:r w:rsidR="0042084B">
        <w:rPr>
          <w:rFonts w:ascii="Times New Roman" w:hAnsi="Times New Roman" w:cs="Times New Roman"/>
          <w:b/>
          <w:bCs/>
        </w:rPr>
        <w:t>.</w:t>
      </w:r>
    </w:p>
    <w:p w14:paraId="288B5442" w14:textId="6134E651" w:rsidR="00A63069" w:rsidRDefault="00A63069" w:rsidP="0042084B">
      <w:pPr>
        <w:spacing w:after="0" w:line="240" w:lineRule="auto"/>
        <w:rPr>
          <w:rFonts w:ascii="Times New Roman" w:hAnsi="Times New Roman" w:cs="Times New Roman"/>
          <w:b/>
          <w:bCs/>
        </w:rPr>
      </w:pPr>
    </w:p>
    <w:p w14:paraId="042C2499" w14:textId="77777777" w:rsidR="00A63069" w:rsidRPr="00547069" w:rsidRDefault="00A63069" w:rsidP="00A63069">
      <w:pPr>
        <w:spacing w:after="0" w:line="240" w:lineRule="auto"/>
        <w:ind w:firstLine="709"/>
        <w:jc w:val="both"/>
        <w:rPr>
          <w:rFonts w:ascii="Times New Roman" w:hAnsi="Times New Roman" w:cs="Times New Roman"/>
        </w:rPr>
      </w:pPr>
      <w:r w:rsidRPr="00547069">
        <w:rPr>
          <w:rFonts w:ascii="Times New Roman" w:hAnsi="Times New Roman" w:cs="Times New Roman"/>
        </w:rPr>
        <w:t>Шановні колеги, науково-педагогічні працівники, здобувачі вищої освіти, фахівці-практики!</w:t>
      </w:r>
    </w:p>
    <w:p w14:paraId="2C84B309" w14:textId="5EAE28F8" w:rsidR="00A63069" w:rsidRPr="00547069" w:rsidRDefault="00A63069" w:rsidP="00A63069">
      <w:pPr>
        <w:spacing w:after="0" w:line="240" w:lineRule="auto"/>
        <w:ind w:firstLine="709"/>
        <w:jc w:val="both"/>
        <w:rPr>
          <w:rFonts w:ascii="Times New Roman" w:hAnsi="Times New Roman" w:cs="Times New Roman"/>
        </w:rPr>
      </w:pPr>
      <w:r w:rsidRPr="00547069">
        <w:rPr>
          <w:rFonts w:ascii="Times New Roman" w:hAnsi="Times New Roman" w:cs="Times New Roman"/>
        </w:rPr>
        <w:t xml:space="preserve">Щиро вітаю вас на </w:t>
      </w:r>
      <w:r>
        <w:rPr>
          <w:rFonts w:ascii="Times New Roman" w:hAnsi="Times New Roman" w:cs="Times New Roman"/>
        </w:rPr>
        <w:t>І Фаховому</w:t>
      </w:r>
      <w:r w:rsidRPr="00547069">
        <w:rPr>
          <w:rFonts w:ascii="Times New Roman" w:hAnsi="Times New Roman" w:cs="Times New Roman"/>
        </w:rPr>
        <w:t xml:space="preserve"> науковому семінарі, присвяченому актуальним питанням розвитку теорії і практики аудіовізуального мистецтва та виробництва. Цей семінар проводиться в рамках виконання науково-дослідної роботи на 2024–2029 роки, яка реалізується попри відсутність фінансування, але спирається на ентузіазм, професіоналізм та науковий потенціал нашої академічної спільноти.</w:t>
      </w:r>
    </w:p>
    <w:p w14:paraId="79D5359C" w14:textId="77777777" w:rsidR="00A63069" w:rsidRDefault="00A63069" w:rsidP="00A63069">
      <w:pPr>
        <w:spacing w:after="0" w:line="240" w:lineRule="auto"/>
        <w:ind w:firstLine="709"/>
        <w:jc w:val="both"/>
        <w:rPr>
          <w:rFonts w:ascii="Times New Roman" w:hAnsi="Times New Roman" w:cs="Times New Roman"/>
          <w:b/>
          <w:bCs/>
        </w:rPr>
      </w:pPr>
      <w:r w:rsidRPr="00547069">
        <w:rPr>
          <w:rFonts w:ascii="Times New Roman" w:hAnsi="Times New Roman" w:cs="Times New Roman"/>
        </w:rPr>
        <w:t xml:space="preserve">Метою </w:t>
      </w:r>
      <w:r>
        <w:rPr>
          <w:rFonts w:ascii="Times New Roman" w:hAnsi="Times New Roman" w:cs="Times New Roman"/>
        </w:rPr>
        <w:t>семінару</w:t>
      </w:r>
      <w:r w:rsidRPr="00547069">
        <w:rPr>
          <w:rFonts w:ascii="Times New Roman" w:hAnsi="Times New Roman" w:cs="Times New Roman"/>
        </w:rPr>
        <w:t xml:space="preserve"> є:</w:t>
      </w:r>
      <w:r w:rsidRPr="00547069">
        <w:rPr>
          <w:rFonts w:ascii="Times New Roman" w:hAnsi="Times New Roman" w:cs="Times New Roman"/>
          <w:b/>
          <w:bCs/>
        </w:rPr>
        <w:t xml:space="preserve"> вивчення структури та функціональних компонентів аудіовізуального мистецтва і виробництва, розробка інноваційних технологій створення аудіовізуальної продукції, удосконалення методів підготовки фахівців у цій сфері.</w:t>
      </w:r>
    </w:p>
    <w:p w14:paraId="78890791" w14:textId="77777777" w:rsidR="00A63069" w:rsidRPr="00547069" w:rsidRDefault="00A63069" w:rsidP="00A63069">
      <w:pPr>
        <w:spacing w:after="0" w:line="240" w:lineRule="auto"/>
        <w:ind w:firstLine="709"/>
        <w:jc w:val="both"/>
        <w:rPr>
          <w:rFonts w:ascii="Times New Roman" w:hAnsi="Times New Roman" w:cs="Times New Roman"/>
        </w:rPr>
      </w:pPr>
      <w:r w:rsidRPr="00547069">
        <w:rPr>
          <w:rFonts w:ascii="Times New Roman" w:hAnsi="Times New Roman" w:cs="Times New Roman"/>
        </w:rPr>
        <w:t xml:space="preserve">Семінар охоплює </w:t>
      </w:r>
      <w:r w:rsidRPr="00547069">
        <w:rPr>
          <w:rFonts w:ascii="Times New Roman" w:hAnsi="Times New Roman" w:cs="Times New Roman"/>
          <w:b/>
          <w:bCs/>
        </w:rPr>
        <w:t>три секційні напрями</w:t>
      </w:r>
      <w:r w:rsidRPr="00547069">
        <w:rPr>
          <w:rFonts w:ascii="Times New Roman" w:hAnsi="Times New Roman" w:cs="Times New Roman"/>
        </w:rPr>
        <w:t>, кожен із яких відображає ключові складові дослідження та сучасні виклики у сфері аудіовізуального мистецтва:</w:t>
      </w:r>
    </w:p>
    <w:p w14:paraId="3BF431B9" w14:textId="77777777" w:rsidR="00A63069" w:rsidRPr="00547069" w:rsidRDefault="00A63069" w:rsidP="00A63069">
      <w:pPr>
        <w:spacing w:after="0" w:line="240" w:lineRule="auto"/>
        <w:ind w:firstLine="709"/>
        <w:jc w:val="both"/>
        <w:rPr>
          <w:rFonts w:ascii="Times New Roman" w:hAnsi="Times New Roman" w:cs="Times New Roman"/>
          <w:b/>
          <w:bCs/>
        </w:rPr>
      </w:pPr>
      <w:r w:rsidRPr="00547069">
        <w:rPr>
          <w:rFonts w:ascii="Times New Roman" w:hAnsi="Times New Roman" w:cs="Times New Roman"/>
          <w:b/>
          <w:bCs/>
        </w:rPr>
        <w:t>1. Актуальні питання медіаосвіти</w:t>
      </w:r>
    </w:p>
    <w:p w14:paraId="22245D5A" w14:textId="77777777" w:rsidR="00A63069" w:rsidRPr="00547069" w:rsidRDefault="00A63069" w:rsidP="00A63069">
      <w:pPr>
        <w:spacing w:after="0" w:line="240" w:lineRule="auto"/>
        <w:ind w:firstLine="709"/>
        <w:jc w:val="both"/>
        <w:rPr>
          <w:rFonts w:ascii="Times New Roman" w:hAnsi="Times New Roman" w:cs="Times New Roman"/>
        </w:rPr>
      </w:pPr>
      <w:r w:rsidRPr="00547069">
        <w:rPr>
          <w:rFonts w:ascii="Times New Roman" w:hAnsi="Times New Roman" w:cs="Times New Roman"/>
        </w:rPr>
        <w:t>Ця секція присвячена:</w:t>
      </w:r>
    </w:p>
    <w:p w14:paraId="681E02AF" w14:textId="77777777" w:rsidR="00A63069" w:rsidRPr="00547069" w:rsidRDefault="00A63069" w:rsidP="00A63069">
      <w:pPr>
        <w:numPr>
          <w:ilvl w:val="0"/>
          <w:numId w:val="1"/>
        </w:numPr>
        <w:tabs>
          <w:tab w:val="clear" w:pos="720"/>
        </w:tabs>
        <w:spacing w:after="0" w:line="240" w:lineRule="auto"/>
        <w:ind w:left="0" w:firstLine="709"/>
        <w:jc w:val="both"/>
        <w:rPr>
          <w:rFonts w:ascii="Times New Roman" w:hAnsi="Times New Roman" w:cs="Times New Roman"/>
        </w:rPr>
      </w:pPr>
      <w:r w:rsidRPr="00547069">
        <w:rPr>
          <w:rFonts w:ascii="Times New Roman" w:hAnsi="Times New Roman" w:cs="Times New Roman"/>
        </w:rPr>
        <w:t>аналізу сучасних освітніх програм у галузі аудіовізуального мистецтва;</w:t>
      </w:r>
    </w:p>
    <w:p w14:paraId="6259EE3B" w14:textId="77777777" w:rsidR="00A63069" w:rsidRPr="00547069" w:rsidRDefault="00A63069" w:rsidP="00A63069">
      <w:pPr>
        <w:numPr>
          <w:ilvl w:val="0"/>
          <w:numId w:val="1"/>
        </w:numPr>
        <w:tabs>
          <w:tab w:val="clear" w:pos="720"/>
        </w:tabs>
        <w:spacing w:after="0" w:line="240" w:lineRule="auto"/>
        <w:ind w:left="0" w:firstLine="709"/>
        <w:jc w:val="both"/>
        <w:rPr>
          <w:rFonts w:ascii="Times New Roman" w:hAnsi="Times New Roman" w:cs="Times New Roman"/>
        </w:rPr>
      </w:pPr>
      <w:r w:rsidRPr="00547069">
        <w:rPr>
          <w:rFonts w:ascii="Times New Roman" w:hAnsi="Times New Roman" w:cs="Times New Roman"/>
        </w:rPr>
        <w:t>методології викладання творчих дисциплін;</w:t>
      </w:r>
    </w:p>
    <w:p w14:paraId="2F153489" w14:textId="77777777" w:rsidR="00A63069" w:rsidRPr="00547069" w:rsidRDefault="00A63069" w:rsidP="00A63069">
      <w:pPr>
        <w:numPr>
          <w:ilvl w:val="0"/>
          <w:numId w:val="1"/>
        </w:numPr>
        <w:tabs>
          <w:tab w:val="clear" w:pos="720"/>
        </w:tabs>
        <w:spacing w:after="0" w:line="240" w:lineRule="auto"/>
        <w:ind w:left="0" w:firstLine="709"/>
        <w:jc w:val="both"/>
        <w:rPr>
          <w:rFonts w:ascii="Times New Roman" w:hAnsi="Times New Roman" w:cs="Times New Roman"/>
        </w:rPr>
      </w:pPr>
      <w:r w:rsidRPr="00547069">
        <w:rPr>
          <w:rFonts w:ascii="Times New Roman" w:hAnsi="Times New Roman" w:cs="Times New Roman"/>
        </w:rPr>
        <w:t>впровадженню новітніх педагогічних підходів та цифрових платформ у підготовці фахівців;</w:t>
      </w:r>
    </w:p>
    <w:p w14:paraId="5B8D4336" w14:textId="77777777" w:rsidR="00A63069" w:rsidRPr="00547069" w:rsidRDefault="00A63069" w:rsidP="00A63069">
      <w:pPr>
        <w:numPr>
          <w:ilvl w:val="0"/>
          <w:numId w:val="1"/>
        </w:numPr>
        <w:tabs>
          <w:tab w:val="clear" w:pos="720"/>
        </w:tabs>
        <w:spacing w:after="0" w:line="240" w:lineRule="auto"/>
        <w:ind w:left="0" w:firstLine="709"/>
        <w:jc w:val="both"/>
        <w:rPr>
          <w:rFonts w:ascii="Times New Roman" w:hAnsi="Times New Roman" w:cs="Times New Roman"/>
        </w:rPr>
      </w:pPr>
      <w:r w:rsidRPr="00547069">
        <w:rPr>
          <w:rFonts w:ascii="Times New Roman" w:hAnsi="Times New Roman" w:cs="Times New Roman"/>
        </w:rPr>
        <w:t>взаємодії освіти й індустрії.</w:t>
      </w:r>
    </w:p>
    <w:p w14:paraId="5558477B" w14:textId="77777777" w:rsidR="00A63069" w:rsidRPr="00547069" w:rsidRDefault="00A63069" w:rsidP="00A63069">
      <w:pPr>
        <w:spacing w:after="0" w:line="240" w:lineRule="auto"/>
        <w:ind w:firstLine="709"/>
        <w:jc w:val="both"/>
        <w:rPr>
          <w:rFonts w:ascii="Times New Roman" w:hAnsi="Times New Roman" w:cs="Times New Roman"/>
        </w:rPr>
      </w:pPr>
      <w:r w:rsidRPr="00547069">
        <w:rPr>
          <w:rFonts w:ascii="Times New Roman" w:hAnsi="Times New Roman" w:cs="Times New Roman"/>
        </w:rPr>
        <w:t>Обговорення в цій секції сприятиме вдосконаленню навчального процесу та розробці актуальної методичної документації.</w:t>
      </w:r>
    </w:p>
    <w:p w14:paraId="36BB23DC" w14:textId="77777777" w:rsidR="00A63069" w:rsidRPr="00547069" w:rsidRDefault="00A63069" w:rsidP="00A63069">
      <w:pPr>
        <w:spacing w:after="0" w:line="240" w:lineRule="auto"/>
        <w:ind w:firstLine="709"/>
        <w:jc w:val="both"/>
        <w:rPr>
          <w:rFonts w:ascii="Times New Roman" w:hAnsi="Times New Roman" w:cs="Times New Roman"/>
          <w:b/>
          <w:bCs/>
        </w:rPr>
      </w:pPr>
      <w:r w:rsidRPr="00547069">
        <w:rPr>
          <w:rFonts w:ascii="Times New Roman" w:hAnsi="Times New Roman" w:cs="Times New Roman"/>
          <w:b/>
          <w:bCs/>
        </w:rPr>
        <w:t>2. Проблеми та виклики аудіовізуального мистецтва</w:t>
      </w:r>
    </w:p>
    <w:p w14:paraId="445B7129" w14:textId="77777777" w:rsidR="00A63069" w:rsidRPr="00547069" w:rsidRDefault="00A63069" w:rsidP="00A63069">
      <w:pPr>
        <w:spacing w:after="0" w:line="240" w:lineRule="auto"/>
        <w:ind w:firstLine="709"/>
        <w:jc w:val="both"/>
        <w:rPr>
          <w:rFonts w:ascii="Times New Roman" w:hAnsi="Times New Roman" w:cs="Times New Roman"/>
        </w:rPr>
      </w:pPr>
      <w:r w:rsidRPr="00547069">
        <w:rPr>
          <w:rFonts w:ascii="Times New Roman" w:hAnsi="Times New Roman" w:cs="Times New Roman"/>
        </w:rPr>
        <w:t>Цей напрям зосереджений на:</w:t>
      </w:r>
    </w:p>
    <w:p w14:paraId="0310FB41" w14:textId="77777777" w:rsidR="00A63069" w:rsidRPr="00547069" w:rsidRDefault="00A63069" w:rsidP="00A63069">
      <w:pPr>
        <w:numPr>
          <w:ilvl w:val="0"/>
          <w:numId w:val="2"/>
        </w:numPr>
        <w:tabs>
          <w:tab w:val="clear" w:pos="720"/>
        </w:tabs>
        <w:spacing w:after="0" w:line="240" w:lineRule="auto"/>
        <w:ind w:left="0" w:firstLine="709"/>
        <w:jc w:val="both"/>
        <w:rPr>
          <w:rFonts w:ascii="Times New Roman" w:hAnsi="Times New Roman" w:cs="Times New Roman"/>
        </w:rPr>
      </w:pPr>
      <w:r w:rsidRPr="00547069">
        <w:rPr>
          <w:rFonts w:ascii="Times New Roman" w:hAnsi="Times New Roman" w:cs="Times New Roman"/>
        </w:rPr>
        <w:t>сучасних тенденціях розвитку кіно, телебачення, відеопродукції;</w:t>
      </w:r>
    </w:p>
    <w:p w14:paraId="3D83996C" w14:textId="77777777" w:rsidR="00A63069" w:rsidRPr="00547069" w:rsidRDefault="00A63069" w:rsidP="00A63069">
      <w:pPr>
        <w:numPr>
          <w:ilvl w:val="0"/>
          <w:numId w:val="2"/>
        </w:numPr>
        <w:tabs>
          <w:tab w:val="clear" w:pos="720"/>
        </w:tabs>
        <w:spacing w:after="0" w:line="240" w:lineRule="auto"/>
        <w:ind w:left="0" w:firstLine="709"/>
        <w:jc w:val="both"/>
        <w:rPr>
          <w:rFonts w:ascii="Times New Roman" w:hAnsi="Times New Roman" w:cs="Times New Roman"/>
        </w:rPr>
      </w:pPr>
      <w:r w:rsidRPr="00547069">
        <w:rPr>
          <w:rFonts w:ascii="Times New Roman" w:hAnsi="Times New Roman" w:cs="Times New Roman"/>
        </w:rPr>
        <w:t>пошуку нового художнього мови та стилістики;</w:t>
      </w:r>
    </w:p>
    <w:p w14:paraId="7CA18F89" w14:textId="77777777" w:rsidR="00A63069" w:rsidRPr="00547069" w:rsidRDefault="00A63069" w:rsidP="00A63069">
      <w:pPr>
        <w:numPr>
          <w:ilvl w:val="0"/>
          <w:numId w:val="2"/>
        </w:numPr>
        <w:tabs>
          <w:tab w:val="clear" w:pos="720"/>
        </w:tabs>
        <w:spacing w:after="0" w:line="240" w:lineRule="auto"/>
        <w:ind w:left="0" w:firstLine="709"/>
        <w:jc w:val="both"/>
        <w:rPr>
          <w:rFonts w:ascii="Times New Roman" w:hAnsi="Times New Roman" w:cs="Times New Roman"/>
        </w:rPr>
      </w:pPr>
      <w:r w:rsidRPr="00547069">
        <w:rPr>
          <w:rFonts w:ascii="Times New Roman" w:hAnsi="Times New Roman" w:cs="Times New Roman"/>
        </w:rPr>
        <w:lastRenderedPageBreak/>
        <w:t>питаннях авторського права, етики, репрезентації та комунікації в аудіовізуальному творі;</w:t>
      </w:r>
    </w:p>
    <w:p w14:paraId="5D0C80AA" w14:textId="77777777" w:rsidR="00A63069" w:rsidRPr="00547069" w:rsidRDefault="00A63069" w:rsidP="00A63069">
      <w:pPr>
        <w:numPr>
          <w:ilvl w:val="0"/>
          <w:numId w:val="2"/>
        </w:numPr>
        <w:tabs>
          <w:tab w:val="clear" w:pos="720"/>
        </w:tabs>
        <w:spacing w:after="0" w:line="240" w:lineRule="auto"/>
        <w:ind w:left="0" w:firstLine="709"/>
        <w:jc w:val="both"/>
        <w:rPr>
          <w:rFonts w:ascii="Times New Roman" w:hAnsi="Times New Roman" w:cs="Times New Roman"/>
        </w:rPr>
      </w:pPr>
      <w:r w:rsidRPr="00547069">
        <w:rPr>
          <w:rFonts w:ascii="Times New Roman" w:hAnsi="Times New Roman" w:cs="Times New Roman"/>
        </w:rPr>
        <w:t>міждисциплінарності в медіатворчості.</w:t>
      </w:r>
    </w:p>
    <w:p w14:paraId="43B0EA60" w14:textId="77777777" w:rsidR="00A63069" w:rsidRPr="00547069" w:rsidRDefault="00A63069" w:rsidP="00A63069">
      <w:pPr>
        <w:spacing w:after="0" w:line="240" w:lineRule="auto"/>
        <w:ind w:firstLine="709"/>
        <w:jc w:val="both"/>
        <w:rPr>
          <w:rFonts w:ascii="Times New Roman" w:hAnsi="Times New Roman" w:cs="Times New Roman"/>
        </w:rPr>
      </w:pPr>
      <w:r w:rsidRPr="00547069">
        <w:rPr>
          <w:rFonts w:ascii="Times New Roman" w:hAnsi="Times New Roman" w:cs="Times New Roman"/>
        </w:rPr>
        <w:t>Секція відкриває простір для фахової рефлексії, теоретичних узагальнень і практичного аналізу.</w:t>
      </w:r>
    </w:p>
    <w:p w14:paraId="751C3EF0" w14:textId="77777777" w:rsidR="00A63069" w:rsidRPr="00547069" w:rsidRDefault="00A63069" w:rsidP="00A63069">
      <w:pPr>
        <w:spacing w:after="0" w:line="240" w:lineRule="auto"/>
        <w:ind w:firstLine="709"/>
        <w:jc w:val="both"/>
        <w:rPr>
          <w:rFonts w:ascii="Times New Roman" w:hAnsi="Times New Roman" w:cs="Times New Roman"/>
          <w:b/>
          <w:bCs/>
        </w:rPr>
      </w:pPr>
      <w:r w:rsidRPr="00547069">
        <w:rPr>
          <w:rFonts w:ascii="Times New Roman" w:hAnsi="Times New Roman" w:cs="Times New Roman"/>
          <w:b/>
          <w:bCs/>
        </w:rPr>
        <w:t>3. Сучасні технології медіавиробництва</w:t>
      </w:r>
    </w:p>
    <w:p w14:paraId="57A763C3" w14:textId="77777777" w:rsidR="00A63069" w:rsidRPr="00547069" w:rsidRDefault="00A63069" w:rsidP="00A63069">
      <w:pPr>
        <w:spacing w:after="0" w:line="240" w:lineRule="auto"/>
        <w:ind w:firstLine="709"/>
        <w:jc w:val="both"/>
        <w:rPr>
          <w:rFonts w:ascii="Times New Roman" w:hAnsi="Times New Roman" w:cs="Times New Roman"/>
        </w:rPr>
      </w:pPr>
      <w:r w:rsidRPr="00547069">
        <w:rPr>
          <w:rFonts w:ascii="Times New Roman" w:hAnsi="Times New Roman" w:cs="Times New Roman"/>
        </w:rPr>
        <w:t xml:space="preserve">У центрі уваги </w:t>
      </w:r>
      <w:r>
        <w:rPr>
          <w:rFonts w:ascii="Times New Roman" w:hAnsi="Times New Roman" w:cs="Times New Roman"/>
        </w:rPr>
        <w:t xml:space="preserve">– </w:t>
      </w:r>
      <w:r w:rsidRPr="00547069">
        <w:rPr>
          <w:rFonts w:ascii="Times New Roman" w:hAnsi="Times New Roman" w:cs="Times New Roman"/>
        </w:rPr>
        <w:t>інновації у створенні медіапродукції:</w:t>
      </w:r>
    </w:p>
    <w:p w14:paraId="4BAB234E" w14:textId="77777777" w:rsidR="00A63069" w:rsidRPr="00547069" w:rsidRDefault="00A63069" w:rsidP="00A63069">
      <w:pPr>
        <w:numPr>
          <w:ilvl w:val="0"/>
          <w:numId w:val="3"/>
        </w:numPr>
        <w:tabs>
          <w:tab w:val="clear" w:pos="720"/>
        </w:tabs>
        <w:spacing w:after="0" w:line="240" w:lineRule="auto"/>
        <w:ind w:left="0" w:firstLine="709"/>
        <w:jc w:val="both"/>
        <w:rPr>
          <w:rFonts w:ascii="Times New Roman" w:hAnsi="Times New Roman" w:cs="Times New Roman"/>
        </w:rPr>
      </w:pPr>
      <w:r w:rsidRPr="00547069">
        <w:rPr>
          <w:rFonts w:ascii="Times New Roman" w:hAnsi="Times New Roman" w:cs="Times New Roman"/>
        </w:rPr>
        <w:t>застосування нових технічних засобів (VR/AR, віртуальні студії, AI тощо);</w:t>
      </w:r>
    </w:p>
    <w:p w14:paraId="7F763DA6" w14:textId="77777777" w:rsidR="00A63069" w:rsidRPr="00547069" w:rsidRDefault="00A63069" w:rsidP="00A63069">
      <w:pPr>
        <w:numPr>
          <w:ilvl w:val="0"/>
          <w:numId w:val="3"/>
        </w:numPr>
        <w:tabs>
          <w:tab w:val="clear" w:pos="720"/>
        </w:tabs>
        <w:spacing w:after="0" w:line="240" w:lineRule="auto"/>
        <w:ind w:left="0" w:firstLine="709"/>
        <w:jc w:val="both"/>
        <w:rPr>
          <w:rFonts w:ascii="Times New Roman" w:hAnsi="Times New Roman" w:cs="Times New Roman"/>
        </w:rPr>
      </w:pPr>
      <w:r w:rsidRPr="00547069">
        <w:rPr>
          <w:rFonts w:ascii="Times New Roman" w:hAnsi="Times New Roman" w:cs="Times New Roman"/>
        </w:rPr>
        <w:t>сучасні методи постпродакшну, звукового оформлення, монтажу;</w:t>
      </w:r>
    </w:p>
    <w:p w14:paraId="76281318" w14:textId="77777777" w:rsidR="00A63069" w:rsidRPr="00547069" w:rsidRDefault="00A63069" w:rsidP="00A63069">
      <w:pPr>
        <w:numPr>
          <w:ilvl w:val="0"/>
          <w:numId w:val="3"/>
        </w:numPr>
        <w:tabs>
          <w:tab w:val="clear" w:pos="720"/>
        </w:tabs>
        <w:spacing w:after="0" w:line="240" w:lineRule="auto"/>
        <w:ind w:left="0" w:firstLine="709"/>
        <w:jc w:val="both"/>
        <w:rPr>
          <w:rFonts w:ascii="Times New Roman" w:hAnsi="Times New Roman" w:cs="Times New Roman"/>
        </w:rPr>
      </w:pPr>
      <w:r w:rsidRPr="00547069">
        <w:rPr>
          <w:rFonts w:ascii="Times New Roman" w:hAnsi="Times New Roman" w:cs="Times New Roman"/>
        </w:rPr>
        <w:t>організація виробничих процесів в умовах цифровізації;</w:t>
      </w:r>
    </w:p>
    <w:p w14:paraId="7A71816B" w14:textId="77777777" w:rsidR="00A63069" w:rsidRPr="00547069" w:rsidRDefault="00A63069" w:rsidP="00A63069">
      <w:pPr>
        <w:numPr>
          <w:ilvl w:val="0"/>
          <w:numId w:val="3"/>
        </w:numPr>
        <w:tabs>
          <w:tab w:val="clear" w:pos="720"/>
        </w:tabs>
        <w:spacing w:after="0" w:line="240" w:lineRule="auto"/>
        <w:ind w:left="0" w:firstLine="709"/>
        <w:jc w:val="both"/>
        <w:rPr>
          <w:rFonts w:ascii="Times New Roman" w:hAnsi="Times New Roman" w:cs="Times New Roman"/>
        </w:rPr>
      </w:pPr>
      <w:r w:rsidRPr="00547069">
        <w:rPr>
          <w:rFonts w:ascii="Times New Roman" w:hAnsi="Times New Roman" w:cs="Times New Roman"/>
        </w:rPr>
        <w:t>трансформація професійних ролей у медіаіндустрії.</w:t>
      </w:r>
    </w:p>
    <w:p w14:paraId="6F7ECFE4" w14:textId="77777777" w:rsidR="00A63069" w:rsidRPr="00547069" w:rsidRDefault="00A63069" w:rsidP="00A63069">
      <w:pPr>
        <w:spacing w:after="0" w:line="240" w:lineRule="auto"/>
        <w:ind w:firstLine="709"/>
        <w:jc w:val="both"/>
        <w:rPr>
          <w:rFonts w:ascii="Times New Roman" w:hAnsi="Times New Roman" w:cs="Times New Roman"/>
        </w:rPr>
      </w:pPr>
      <w:r w:rsidRPr="00547069">
        <w:rPr>
          <w:rFonts w:ascii="Times New Roman" w:hAnsi="Times New Roman" w:cs="Times New Roman"/>
        </w:rPr>
        <w:t xml:space="preserve">Ця секція поєднує наукову думку з досвідом практиків і демонструє потенціал технологій як засобу художнього </w:t>
      </w:r>
      <w:r>
        <w:rPr>
          <w:rFonts w:ascii="Times New Roman" w:hAnsi="Times New Roman" w:cs="Times New Roman"/>
        </w:rPr>
        <w:t>виразу</w:t>
      </w:r>
      <w:r w:rsidRPr="00547069">
        <w:rPr>
          <w:rFonts w:ascii="Times New Roman" w:hAnsi="Times New Roman" w:cs="Times New Roman"/>
        </w:rPr>
        <w:t>.</w:t>
      </w:r>
    </w:p>
    <w:p w14:paraId="6EFA5EED" w14:textId="77777777" w:rsidR="00A63069" w:rsidRPr="00547069" w:rsidRDefault="00A63069" w:rsidP="00A63069">
      <w:pPr>
        <w:spacing w:after="0" w:line="240" w:lineRule="auto"/>
        <w:ind w:firstLine="709"/>
        <w:jc w:val="both"/>
        <w:rPr>
          <w:rFonts w:ascii="Times New Roman" w:hAnsi="Times New Roman" w:cs="Times New Roman"/>
        </w:rPr>
      </w:pPr>
      <w:r w:rsidRPr="00547069">
        <w:rPr>
          <w:rFonts w:ascii="Times New Roman" w:hAnsi="Times New Roman" w:cs="Times New Roman"/>
        </w:rPr>
        <w:t>Запрошуємо учасників до активної дискусії, обміну досвідом та представлення власних дослідницьких і творчих напрацювань. Спільними зусиллями ми сприятимемо поглибленню наукової бази галузі та її адаптації до вимог часу.</w:t>
      </w:r>
    </w:p>
    <w:p w14:paraId="1618A91B" w14:textId="77777777" w:rsidR="00A63069" w:rsidRPr="00547069" w:rsidRDefault="00A63069" w:rsidP="00A63069">
      <w:pPr>
        <w:spacing w:after="0" w:line="240" w:lineRule="auto"/>
        <w:ind w:firstLine="709"/>
        <w:jc w:val="both"/>
        <w:rPr>
          <w:rFonts w:ascii="Times New Roman" w:hAnsi="Times New Roman" w:cs="Times New Roman"/>
        </w:rPr>
      </w:pPr>
      <w:r w:rsidRPr="00547069">
        <w:rPr>
          <w:rFonts w:ascii="Times New Roman" w:hAnsi="Times New Roman" w:cs="Times New Roman"/>
        </w:rPr>
        <w:t>Бажаю всім натхнення, плідної роботи та нових наукових відкриттів!</w:t>
      </w:r>
    </w:p>
    <w:p w14:paraId="7108706B" w14:textId="5B2E9C9F" w:rsidR="00A63069" w:rsidRDefault="00A63069" w:rsidP="00E46AE1">
      <w:pPr>
        <w:spacing w:after="0" w:line="240" w:lineRule="auto"/>
        <w:jc w:val="both"/>
        <w:rPr>
          <w:rFonts w:ascii="Times New Roman" w:hAnsi="Times New Roman" w:cs="Times New Roman"/>
        </w:rPr>
      </w:pPr>
    </w:p>
    <w:p w14:paraId="263B728E" w14:textId="77777777" w:rsidR="00A63069" w:rsidRDefault="00A63069">
      <w:pPr>
        <w:rPr>
          <w:rFonts w:ascii="Times New Roman" w:hAnsi="Times New Roman" w:cs="Times New Roman"/>
        </w:rPr>
      </w:pPr>
      <w:r>
        <w:rPr>
          <w:rFonts w:ascii="Times New Roman" w:hAnsi="Times New Roman" w:cs="Times New Roman"/>
        </w:rPr>
        <w:br w:type="page"/>
      </w:r>
    </w:p>
    <w:p w14:paraId="45A80E05" w14:textId="1928FD1E" w:rsidR="00E46AE1" w:rsidRDefault="00A63069" w:rsidP="00A63069">
      <w:pPr>
        <w:spacing w:after="0" w:line="240" w:lineRule="auto"/>
        <w:jc w:val="center"/>
        <w:rPr>
          <w:rFonts w:ascii="Times New Roman" w:hAnsi="Times New Roman" w:cs="Times New Roman"/>
          <w:b/>
          <w:bCs/>
        </w:rPr>
      </w:pPr>
      <w:r w:rsidRPr="00A63069">
        <w:rPr>
          <w:rFonts w:ascii="Times New Roman" w:hAnsi="Times New Roman" w:cs="Times New Roman"/>
          <w:b/>
          <w:bCs/>
        </w:rPr>
        <w:lastRenderedPageBreak/>
        <w:t>ЗМІСТ</w:t>
      </w:r>
    </w:p>
    <w:p w14:paraId="54832E41" w14:textId="77777777" w:rsidR="00DD7D16" w:rsidRDefault="00DD7D16" w:rsidP="00A63069">
      <w:pPr>
        <w:spacing w:after="0" w:line="240" w:lineRule="auto"/>
        <w:jc w:val="center"/>
        <w:rPr>
          <w:rFonts w:ascii="Times New Roman" w:hAnsi="Times New Roman" w:cs="Times New Roman"/>
          <w:b/>
          <w:bCs/>
        </w:rPr>
      </w:pPr>
    </w:p>
    <w:p w14:paraId="7FE773D9" w14:textId="22C0A94E" w:rsidR="00A63069" w:rsidRDefault="00A63069" w:rsidP="00A63069">
      <w:pPr>
        <w:spacing w:after="0" w:line="240" w:lineRule="auto"/>
        <w:jc w:val="center"/>
        <w:rPr>
          <w:rFonts w:ascii="Times New Roman" w:hAnsi="Times New Roman" w:cs="Times New Roman"/>
          <w:b/>
          <w:bCs/>
        </w:rPr>
      </w:pPr>
      <w:r w:rsidRPr="00A63069">
        <w:rPr>
          <w:rFonts w:ascii="Times New Roman" w:hAnsi="Times New Roman" w:cs="Times New Roman"/>
          <w:b/>
          <w:bCs/>
        </w:rPr>
        <w:t>1. АКТУАЛЬНІ ПИТАННЯ МЕДІАОСВІТИ</w:t>
      </w:r>
    </w:p>
    <w:p w14:paraId="542BDB8C" w14:textId="77777777" w:rsidR="00DD7D16" w:rsidRDefault="00DD7D16" w:rsidP="00A63069">
      <w:pPr>
        <w:spacing w:after="0" w:line="240" w:lineRule="auto"/>
        <w:jc w:val="center"/>
        <w:rPr>
          <w:rFonts w:ascii="Times New Roman" w:hAnsi="Times New Roman" w:cs="Times New Roman"/>
          <w:b/>
          <w:bCs/>
        </w:rPr>
      </w:pPr>
    </w:p>
    <w:p w14:paraId="4BA1EBA1" w14:textId="77777777" w:rsidR="00DD7D16" w:rsidRDefault="00DD7D16" w:rsidP="00DD7D16">
      <w:pPr>
        <w:spacing w:after="0" w:line="240" w:lineRule="auto"/>
        <w:rPr>
          <w:rFonts w:ascii="Times New Roman" w:hAnsi="Times New Roman" w:cs="Times New Roman"/>
          <w:b/>
          <w:bCs/>
        </w:rPr>
      </w:pPr>
      <w:r w:rsidRPr="00DD7D16">
        <w:rPr>
          <w:rFonts w:ascii="Times New Roman" w:hAnsi="Times New Roman" w:cs="Times New Roman"/>
          <w:b/>
          <w:bCs/>
        </w:rPr>
        <w:t>Сайбеков Максим Геннадійович</w:t>
      </w:r>
    </w:p>
    <w:p w14:paraId="6326C963" w14:textId="69CA33C9" w:rsidR="00DD7D16" w:rsidRDefault="00DD7D16" w:rsidP="00DD7D16">
      <w:pPr>
        <w:spacing w:after="0" w:line="240" w:lineRule="auto"/>
        <w:jc w:val="both"/>
        <w:rPr>
          <w:rFonts w:ascii="Times New Roman" w:hAnsi="Times New Roman" w:cs="Times New Roman"/>
        </w:rPr>
      </w:pPr>
      <w:r w:rsidRPr="00DD7D16">
        <w:rPr>
          <w:rFonts w:ascii="Times New Roman" w:hAnsi="Times New Roman" w:cs="Times New Roman"/>
        </w:rPr>
        <w:t>АКТУАЛЬНІ МЕТОДИ НАУКОВОГО ДОСЛІДЖЕННЯ ЗА СПЕЦІАЛЬНІСТЮ 021 АУДІОВІЗУАЛЬНЕ МИСТЕЦТВО ТА ВИРОБНИЦТВО</w:t>
      </w:r>
      <w:r>
        <w:rPr>
          <w:rFonts w:ascii="Times New Roman" w:hAnsi="Times New Roman" w:cs="Times New Roman"/>
        </w:rPr>
        <w:t>…………</w:t>
      </w:r>
      <w:r w:rsidR="00BA7691">
        <w:rPr>
          <w:rFonts w:ascii="Times New Roman" w:hAnsi="Times New Roman" w:cs="Times New Roman"/>
        </w:rPr>
        <w:t>...</w:t>
      </w:r>
      <w:r>
        <w:rPr>
          <w:rFonts w:ascii="Times New Roman" w:hAnsi="Times New Roman" w:cs="Times New Roman"/>
        </w:rPr>
        <w:t>………………………………………</w:t>
      </w:r>
      <w:r w:rsidR="00BA7691">
        <w:rPr>
          <w:rFonts w:ascii="Times New Roman" w:hAnsi="Times New Roman" w:cs="Times New Roman"/>
        </w:rPr>
        <w:t>7</w:t>
      </w:r>
    </w:p>
    <w:p w14:paraId="55EB27B2" w14:textId="4684824B" w:rsidR="00DD7D16" w:rsidRDefault="002436EB" w:rsidP="00DD7D16">
      <w:pPr>
        <w:spacing w:after="0" w:line="240" w:lineRule="auto"/>
        <w:jc w:val="both"/>
        <w:rPr>
          <w:rFonts w:ascii="Times New Roman" w:hAnsi="Times New Roman" w:cs="Times New Roman"/>
          <w:b/>
          <w:bCs/>
        </w:rPr>
      </w:pPr>
      <w:r w:rsidRPr="002436EB">
        <w:rPr>
          <w:rFonts w:ascii="Times New Roman" w:hAnsi="Times New Roman" w:cs="Times New Roman"/>
          <w:b/>
          <w:bCs/>
        </w:rPr>
        <w:t>Терещенко Альона Валеріївна</w:t>
      </w:r>
    </w:p>
    <w:p w14:paraId="648756C7" w14:textId="71920E5B" w:rsidR="002436EB" w:rsidRDefault="002436EB" w:rsidP="00DD7D16">
      <w:pPr>
        <w:spacing w:after="0" w:line="240" w:lineRule="auto"/>
        <w:jc w:val="both"/>
        <w:rPr>
          <w:rFonts w:ascii="Times New Roman" w:hAnsi="Times New Roman" w:cs="Times New Roman"/>
        </w:rPr>
      </w:pPr>
      <w:r w:rsidRPr="002436EB">
        <w:rPr>
          <w:rFonts w:ascii="Times New Roman" w:hAnsi="Times New Roman" w:cs="Times New Roman"/>
        </w:rPr>
        <w:t>РОЗКРИТТЯ «ШЛЯХУ ГЕРОЯ» ПРИ НАПИСАННІ СЦЕНАРІЮ ПОРТРЕТНОГО ВІДЕОНАРИСУ</w:t>
      </w:r>
      <w:r>
        <w:rPr>
          <w:rFonts w:ascii="Times New Roman" w:hAnsi="Times New Roman" w:cs="Times New Roman"/>
        </w:rPr>
        <w:t>……………</w:t>
      </w:r>
      <w:r w:rsidR="00BA7691">
        <w:rPr>
          <w:rFonts w:ascii="Times New Roman" w:hAnsi="Times New Roman" w:cs="Times New Roman"/>
        </w:rPr>
        <w:t>..</w:t>
      </w:r>
      <w:r>
        <w:rPr>
          <w:rFonts w:ascii="Times New Roman" w:hAnsi="Times New Roman" w:cs="Times New Roman"/>
        </w:rPr>
        <w:t>….</w:t>
      </w:r>
      <w:r w:rsidR="00BA7691">
        <w:rPr>
          <w:rFonts w:ascii="Times New Roman" w:hAnsi="Times New Roman" w:cs="Times New Roman"/>
        </w:rPr>
        <w:t>10</w:t>
      </w:r>
    </w:p>
    <w:p w14:paraId="4F2129E7" w14:textId="77777777" w:rsidR="002436EB" w:rsidRPr="002436EB" w:rsidRDefault="002436EB" w:rsidP="00DD7D16">
      <w:pPr>
        <w:spacing w:after="0" w:line="240" w:lineRule="auto"/>
        <w:jc w:val="both"/>
        <w:rPr>
          <w:rFonts w:ascii="Times New Roman" w:hAnsi="Times New Roman" w:cs="Times New Roman"/>
        </w:rPr>
      </w:pPr>
    </w:p>
    <w:p w14:paraId="42E70137" w14:textId="395EB793" w:rsidR="00A63069" w:rsidRDefault="00A63069" w:rsidP="00A63069">
      <w:pPr>
        <w:spacing w:after="0" w:line="240" w:lineRule="auto"/>
        <w:jc w:val="center"/>
        <w:rPr>
          <w:rFonts w:ascii="Times New Roman" w:hAnsi="Times New Roman" w:cs="Times New Roman"/>
          <w:b/>
          <w:bCs/>
        </w:rPr>
      </w:pPr>
      <w:r w:rsidRPr="00A63069">
        <w:rPr>
          <w:rFonts w:ascii="Times New Roman" w:hAnsi="Times New Roman" w:cs="Times New Roman"/>
          <w:b/>
          <w:bCs/>
        </w:rPr>
        <w:t xml:space="preserve">2. ПРОБЛЕМИ ТА ВИКЛИКИ  АУДІОВІЗУАЛЬНОГО МИСТЕЦТВА </w:t>
      </w:r>
    </w:p>
    <w:p w14:paraId="01B54910" w14:textId="77777777" w:rsidR="00DD7D16" w:rsidRDefault="00DD7D16" w:rsidP="00A63069">
      <w:pPr>
        <w:spacing w:after="0" w:line="240" w:lineRule="auto"/>
        <w:jc w:val="center"/>
        <w:rPr>
          <w:rFonts w:ascii="Times New Roman" w:hAnsi="Times New Roman" w:cs="Times New Roman"/>
          <w:b/>
          <w:bCs/>
        </w:rPr>
      </w:pPr>
    </w:p>
    <w:p w14:paraId="62E090D6" w14:textId="77777777" w:rsidR="00DD7D16" w:rsidRDefault="00DD7D16" w:rsidP="00DD7D16">
      <w:pPr>
        <w:spacing w:after="0" w:line="240" w:lineRule="auto"/>
        <w:rPr>
          <w:rFonts w:ascii="Times New Roman" w:hAnsi="Times New Roman" w:cs="Times New Roman"/>
          <w:b/>
          <w:bCs/>
        </w:rPr>
      </w:pPr>
      <w:r w:rsidRPr="00DD7D16">
        <w:rPr>
          <w:rFonts w:ascii="Times New Roman" w:hAnsi="Times New Roman" w:cs="Times New Roman"/>
          <w:b/>
          <w:bCs/>
        </w:rPr>
        <w:t>Зозуля Денис Олександрович</w:t>
      </w:r>
    </w:p>
    <w:p w14:paraId="406BABDE" w14:textId="6A9528C2" w:rsidR="00DD7D16" w:rsidRPr="00DD7D16" w:rsidRDefault="00DD7D16" w:rsidP="00DD7D16">
      <w:pPr>
        <w:spacing w:after="0" w:line="240" w:lineRule="auto"/>
        <w:jc w:val="both"/>
        <w:rPr>
          <w:rFonts w:ascii="Times New Roman" w:hAnsi="Times New Roman" w:cs="Times New Roman"/>
        </w:rPr>
      </w:pPr>
      <w:r w:rsidRPr="00DD7D16">
        <w:rPr>
          <w:rFonts w:ascii="Times New Roman" w:hAnsi="Times New Roman" w:cs="Times New Roman"/>
        </w:rPr>
        <w:t>РОЗВИТОК ТРАДИЦІЙ УКРАЇНСЬКОГО ПОЕТИЧНОГО</w:t>
      </w:r>
      <w:r>
        <w:rPr>
          <w:rFonts w:ascii="Times New Roman" w:hAnsi="Times New Roman" w:cs="Times New Roman"/>
        </w:rPr>
        <w:t xml:space="preserve"> </w:t>
      </w:r>
      <w:r w:rsidRPr="00DD7D16">
        <w:rPr>
          <w:rFonts w:ascii="Times New Roman" w:hAnsi="Times New Roman" w:cs="Times New Roman"/>
        </w:rPr>
        <w:t xml:space="preserve">КІНО В ДОКУМЕНТАЛІСТИЦІ СЕРГІЯ ПАРАДЖАНОВА </w:t>
      </w:r>
      <w:r>
        <w:rPr>
          <w:rFonts w:ascii="Times New Roman" w:hAnsi="Times New Roman" w:cs="Times New Roman"/>
        </w:rPr>
        <w:t>…</w:t>
      </w:r>
      <w:r w:rsidR="00BA7691">
        <w:rPr>
          <w:rFonts w:ascii="Times New Roman" w:hAnsi="Times New Roman" w:cs="Times New Roman"/>
        </w:rPr>
        <w:t>16</w:t>
      </w:r>
    </w:p>
    <w:p w14:paraId="2F89A243" w14:textId="5D9BC7E1" w:rsidR="00DD7D16" w:rsidRPr="00A63069" w:rsidRDefault="00DD7D16" w:rsidP="00DD7D16">
      <w:pPr>
        <w:spacing w:after="0" w:line="240" w:lineRule="auto"/>
        <w:rPr>
          <w:rFonts w:ascii="Times New Roman" w:hAnsi="Times New Roman" w:cs="Times New Roman"/>
          <w:b/>
          <w:bCs/>
        </w:rPr>
      </w:pPr>
      <w:r w:rsidRPr="00DD7D16">
        <w:rPr>
          <w:rFonts w:ascii="Times New Roman" w:hAnsi="Times New Roman" w:cs="Times New Roman"/>
          <w:b/>
          <w:bCs/>
        </w:rPr>
        <w:t>Шелупахіна Тетяна Володимрівна</w:t>
      </w:r>
    </w:p>
    <w:p w14:paraId="200E3938" w14:textId="2CC0181D" w:rsidR="00DD7D16" w:rsidRDefault="00DD7D16" w:rsidP="00D3591A">
      <w:pPr>
        <w:spacing w:after="0" w:line="240" w:lineRule="auto"/>
        <w:jc w:val="both"/>
        <w:rPr>
          <w:rFonts w:ascii="Times New Roman" w:hAnsi="Times New Roman" w:cs="Times New Roman"/>
        </w:rPr>
      </w:pPr>
      <w:r w:rsidRPr="00DD7D16">
        <w:rPr>
          <w:rFonts w:ascii="Times New Roman" w:hAnsi="Times New Roman" w:cs="Times New Roman"/>
        </w:rPr>
        <w:t>АВТОРСЬКА ТЕЛЕВІЗІЙНА ПРОГРАМА У ВИМІРАХ МЕДІА-ТВОРЧОСТІ</w:t>
      </w:r>
      <w:r>
        <w:rPr>
          <w:rFonts w:ascii="Times New Roman" w:hAnsi="Times New Roman" w:cs="Times New Roman"/>
        </w:rPr>
        <w:t>……………………………………………</w:t>
      </w:r>
      <w:r w:rsidR="00BA7691">
        <w:rPr>
          <w:rFonts w:ascii="Times New Roman" w:hAnsi="Times New Roman" w:cs="Times New Roman"/>
        </w:rPr>
        <w:t>………</w:t>
      </w:r>
      <w:r>
        <w:rPr>
          <w:rFonts w:ascii="Times New Roman" w:hAnsi="Times New Roman" w:cs="Times New Roman"/>
        </w:rPr>
        <w:t>….</w:t>
      </w:r>
      <w:r w:rsidR="00BA7691">
        <w:rPr>
          <w:rFonts w:ascii="Times New Roman" w:hAnsi="Times New Roman" w:cs="Times New Roman"/>
        </w:rPr>
        <w:t>20</w:t>
      </w:r>
    </w:p>
    <w:p w14:paraId="4B275B37" w14:textId="77777777" w:rsidR="00DD7D16" w:rsidRPr="00DD7D16" w:rsidRDefault="00DD7D16" w:rsidP="00DD7D16">
      <w:pPr>
        <w:spacing w:after="0" w:line="240" w:lineRule="auto"/>
        <w:rPr>
          <w:rFonts w:ascii="Times New Roman" w:hAnsi="Times New Roman" w:cs="Times New Roman"/>
        </w:rPr>
      </w:pPr>
    </w:p>
    <w:p w14:paraId="272A577D" w14:textId="3FE33B33" w:rsidR="00A63069" w:rsidRDefault="00A63069" w:rsidP="00A63069">
      <w:pPr>
        <w:spacing w:after="0" w:line="240" w:lineRule="auto"/>
        <w:jc w:val="center"/>
        <w:rPr>
          <w:rFonts w:ascii="Times New Roman" w:hAnsi="Times New Roman" w:cs="Times New Roman"/>
          <w:b/>
          <w:bCs/>
        </w:rPr>
      </w:pPr>
      <w:r w:rsidRPr="00A63069">
        <w:rPr>
          <w:rFonts w:ascii="Times New Roman" w:hAnsi="Times New Roman" w:cs="Times New Roman"/>
          <w:b/>
          <w:bCs/>
        </w:rPr>
        <w:t>3. СУЧАСНІ ТЕХНОЛОГІЇ МЕДІВИРОБНИЦТВА</w:t>
      </w:r>
    </w:p>
    <w:p w14:paraId="0B62F4CA" w14:textId="77777777" w:rsidR="00DD7D16" w:rsidRDefault="00DD7D16" w:rsidP="00A63069">
      <w:pPr>
        <w:spacing w:after="0" w:line="240" w:lineRule="auto"/>
        <w:jc w:val="center"/>
        <w:rPr>
          <w:rFonts w:ascii="Times New Roman" w:hAnsi="Times New Roman" w:cs="Times New Roman"/>
          <w:b/>
          <w:bCs/>
        </w:rPr>
      </w:pPr>
    </w:p>
    <w:p w14:paraId="6AFDF5D4" w14:textId="77777777" w:rsidR="00DD7D16" w:rsidRPr="00A63069" w:rsidRDefault="00DD7D16" w:rsidP="00DD7D16">
      <w:pPr>
        <w:spacing w:after="0" w:line="240" w:lineRule="auto"/>
        <w:rPr>
          <w:rFonts w:ascii="Times New Roman" w:hAnsi="Times New Roman" w:cs="Times New Roman"/>
          <w:b/>
          <w:bCs/>
        </w:rPr>
      </w:pPr>
      <w:r w:rsidRPr="00DD7D16">
        <w:rPr>
          <w:rFonts w:ascii="Times New Roman" w:hAnsi="Times New Roman" w:cs="Times New Roman"/>
          <w:b/>
          <w:bCs/>
        </w:rPr>
        <w:t>Арзуманян Арам Камойович</w:t>
      </w:r>
    </w:p>
    <w:p w14:paraId="749B5AA6" w14:textId="69C75EF8" w:rsidR="00DD7D16" w:rsidRDefault="00DD7D16" w:rsidP="00D3591A">
      <w:pPr>
        <w:spacing w:after="0" w:line="240" w:lineRule="auto"/>
        <w:jc w:val="both"/>
        <w:rPr>
          <w:rFonts w:ascii="Times New Roman" w:hAnsi="Times New Roman" w:cs="Times New Roman"/>
        </w:rPr>
      </w:pPr>
      <w:r w:rsidRPr="00DD7D16">
        <w:rPr>
          <w:rFonts w:ascii="Times New Roman" w:hAnsi="Times New Roman" w:cs="Times New Roman"/>
        </w:rPr>
        <w:t>РОЗВАЖАЛЬНІ ПРОГРАМИ НА КАНАЛАХ УКРАЇНСЬКОГО ТЕЛЕБАЧЕННЯ</w:t>
      </w:r>
      <w:r>
        <w:rPr>
          <w:rFonts w:ascii="Times New Roman" w:hAnsi="Times New Roman" w:cs="Times New Roman"/>
        </w:rPr>
        <w:t>………………………………………</w:t>
      </w:r>
      <w:r w:rsidR="00BA7691">
        <w:rPr>
          <w:rFonts w:ascii="Times New Roman" w:hAnsi="Times New Roman" w:cs="Times New Roman"/>
        </w:rPr>
        <w:t>..</w:t>
      </w:r>
      <w:r>
        <w:rPr>
          <w:rFonts w:ascii="Times New Roman" w:hAnsi="Times New Roman" w:cs="Times New Roman"/>
        </w:rPr>
        <w:t>…………</w:t>
      </w:r>
      <w:r w:rsidR="00BA7691">
        <w:rPr>
          <w:rFonts w:ascii="Times New Roman" w:hAnsi="Times New Roman" w:cs="Times New Roman"/>
        </w:rPr>
        <w:t>24</w:t>
      </w:r>
    </w:p>
    <w:p w14:paraId="0B4DC708" w14:textId="77777777" w:rsidR="00DD7D16" w:rsidRPr="00DD7D16" w:rsidRDefault="00DD7D16" w:rsidP="00DD7D16">
      <w:pPr>
        <w:spacing w:after="0" w:line="240" w:lineRule="auto"/>
        <w:rPr>
          <w:rFonts w:ascii="Times New Roman" w:hAnsi="Times New Roman" w:cs="Times New Roman"/>
          <w:b/>
          <w:bCs/>
        </w:rPr>
      </w:pPr>
      <w:r w:rsidRPr="00DD7D16">
        <w:rPr>
          <w:rFonts w:ascii="Times New Roman" w:hAnsi="Times New Roman" w:cs="Times New Roman"/>
          <w:b/>
          <w:bCs/>
        </w:rPr>
        <w:t>Мішин Анатолій Вікторович</w:t>
      </w:r>
    </w:p>
    <w:p w14:paraId="7DE79731" w14:textId="6C0ABA8C" w:rsidR="00DD7D16" w:rsidRPr="00DD7D16" w:rsidRDefault="00DD7D16" w:rsidP="00DD7D16">
      <w:pPr>
        <w:spacing w:after="0" w:line="240" w:lineRule="auto"/>
        <w:jc w:val="both"/>
        <w:rPr>
          <w:rFonts w:ascii="Times New Roman" w:hAnsi="Times New Roman" w:cs="Times New Roman"/>
        </w:rPr>
      </w:pPr>
      <w:r w:rsidRPr="00DD7D16">
        <w:rPr>
          <w:rFonts w:ascii="Times New Roman" w:hAnsi="Times New Roman" w:cs="Times New Roman"/>
        </w:rPr>
        <w:t>КОРИСТУВАЦЬКИЙ КОНТЕНТ (UGC) ЯК ДЖЕРЕЛО</w:t>
      </w:r>
      <w:r>
        <w:rPr>
          <w:rFonts w:ascii="Times New Roman" w:hAnsi="Times New Roman" w:cs="Times New Roman"/>
        </w:rPr>
        <w:t xml:space="preserve"> </w:t>
      </w:r>
      <w:r w:rsidRPr="00DD7D16">
        <w:rPr>
          <w:rFonts w:ascii="Times New Roman" w:hAnsi="Times New Roman" w:cs="Times New Roman"/>
        </w:rPr>
        <w:t>СТВОРЕННЯ АУДІОВІЗУАЛЬНОЇ ПРОДУКЦІЇ</w:t>
      </w:r>
      <w:r w:rsidR="00D3591A">
        <w:rPr>
          <w:rFonts w:ascii="Times New Roman" w:hAnsi="Times New Roman" w:cs="Times New Roman"/>
        </w:rPr>
        <w:t>……</w:t>
      </w:r>
      <w:r w:rsidR="00BA7691">
        <w:rPr>
          <w:rFonts w:ascii="Times New Roman" w:hAnsi="Times New Roman" w:cs="Times New Roman"/>
        </w:rPr>
        <w:t>...</w:t>
      </w:r>
      <w:r w:rsidR="00D3591A">
        <w:rPr>
          <w:rFonts w:ascii="Times New Roman" w:hAnsi="Times New Roman" w:cs="Times New Roman"/>
        </w:rPr>
        <w:t>………</w:t>
      </w:r>
      <w:r w:rsidR="00BA7691">
        <w:rPr>
          <w:rFonts w:ascii="Times New Roman" w:hAnsi="Times New Roman" w:cs="Times New Roman"/>
        </w:rPr>
        <w:t>29</w:t>
      </w:r>
    </w:p>
    <w:p w14:paraId="563E9368" w14:textId="77777777" w:rsidR="00DD7D16" w:rsidRPr="00DD7D16" w:rsidRDefault="00DD7D16" w:rsidP="00DD7D16">
      <w:pPr>
        <w:spacing w:after="0" w:line="240" w:lineRule="auto"/>
        <w:rPr>
          <w:rFonts w:ascii="Times New Roman" w:hAnsi="Times New Roman" w:cs="Times New Roman"/>
          <w:b/>
          <w:bCs/>
        </w:rPr>
      </w:pPr>
      <w:r w:rsidRPr="00DD7D16">
        <w:rPr>
          <w:rFonts w:ascii="Times New Roman" w:hAnsi="Times New Roman" w:cs="Times New Roman"/>
          <w:b/>
          <w:bCs/>
        </w:rPr>
        <w:t>Шаповалова Маргарита  Володимирівна</w:t>
      </w:r>
    </w:p>
    <w:p w14:paraId="612C1484" w14:textId="6FD6182A" w:rsidR="00DD7D16" w:rsidRPr="00DD7D16" w:rsidRDefault="00DD7D16" w:rsidP="00D3591A">
      <w:pPr>
        <w:spacing w:after="0" w:line="240" w:lineRule="auto"/>
        <w:jc w:val="both"/>
        <w:rPr>
          <w:rFonts w:ascii="Times New Roman" w:hAnsi="Times New Roman" w:cs="Times New Roman"/>
        </w:rPr>
      </w:pPr>
      <w:r w:rsidRPr="00DD7D16">
        <w:rPr>
          <w:rFonts w:ascii="Times New Roman" w:hAnsi="Times New Roman" w:cs="Times New Roman"/>
        </w:rPr>
        <w:t>ЗАСТОСУВАННЯ ШТУЧНОГО ІНТЕЛЕКТУ В РОБОТІ ТЕЛЕВЕДУЧОГО</w:t>
      </w:r>
      <w:r>
        <w:rPr>
          <w:rFonts w:ascii="Times New Roman" w:hAnsi="Times New Roman" w:cs="Times New Roman"/>
        </w:rPr>
        <w:t>…………………………………………</w:t>
      </w:r>
      <w:r w:rsidR="00BA7691">
        <w:rPr>
          <w:rFonts w:ascii="Times New Roman" w:hAnsi="Times New Roman" w:cs="Times New Roman"/>
        </w:rPr>
        <w:t>..</w:t>
      </w:r>
      <w:r>
        <w:rPr>
          <w:rFonts w:ascii="Times New Roman" w:hAnsi="Times New Roman" w:cs="Times New Roman"/>
        </w:rPr>
        <w:t>…….</w:t>
      </w:r>
      <w:r w:rsidR="00BA7691">
        <w:rPr>
          <w:rFonts w:ascii="Times New Roman" w:hAnsi="Times New Roman" w:cs="Times New Roman"/>
        </w:rPr>
        <w:t>38</w:t>
      </w:r>
    </w:p>
    <w:p w14:paraId="731BEA36" w14:textId="62A98E31" w:rsidR="00DD7D16" w:rsidRDefault="00D3591A" w:rsidP="00DD7D16">
      <w:pPr>
        <w:spacing w:after="0" w:line="240" w:lineRule="auto"/>
        <w:rPr>
          <w:rFonts w:ascii="Times New Roman" w:hAnsi="Times New Roman" w:cs="Times New Roman"/>
          <w:b/>
          <w:bCs/>
        </w:rPr>
      </w:pPr>
      <w:r w:rsidRPr="00D3591A">
        <w:rPr>
          <w:rFonts w:ascii="Times New Roman" w:hAnsi="Times New Roman" w:cs="Times New Roman"/>
          <w:b/>
          <w:bCs/>
        </w:rPr>
        <w:t>Пепеляшкова Олена Юріївна</w:t>
      </w:r>
    </w:p>
    <w:p w14:paraId="1DC0E3D1" w14:textId="39935B81" w:rsidR="00D3591A" w:rsidRPr="00D3591A" w:rsidRDefault="00D3591A" w:rsidP="00D3591A">
      <w:pPr>
        <w:spacing w:after="0" w:line="240" w:lineRule="auto"/>
        <w:jc w:val="both"/>
        <w:rPr>
          <w:rFonts w:ascii="Times New Roman" w:hAnsi="Times New Roman" w:cs="Times New Roman"/>
        </w:rPr>
      </w:pPr>
      <w:r w:rsidRPr="00D3591A">
        <w:rPr>
          <w:rFonts w:ascii="Times New Roman" w:hAnsi="Times New Roman" w:cs="Times New Roman"/>
        </w:rPr>
        <w:t>ВИКЛИКИ ТА ПЕРСПЕКТИВИ ТЕЛЕЖУРНАЛІСТИКИ В ЦИФРОВУ ЕПОХУ НА ПРИКЛАДІ ПЕРЕХОДУ «24 КАНАЛУ» З ТЕЛЕБАЧЕННЯ НА YOUTUBE</w:t>
      </w:r>
      <w:r>
        <w:rPr>
          <w:rFonts w:ascii="Times New Roman" w:hAnsi="Times New Roman" w:cs="Times New Roman"/>
        </w:rPr>
        <w:t>……………………………</w:t>
      </w:r>
      <w:r w:rsidR="00BA7691">
        <w:rPr>
          <w:rFonts w:ascii="Times New Roman" w:hAnsi="Times New Roman" w:cs="Times New Roman"/>
        </w:rPr>
        <w:t>…</w:t>
      </w:r>
      <w:r>
        <w:rPr>
          <w:rFonts w:ascii="Times New Roman" w:hAnsi="Times New Roman" w:cs="Times New Roman"/>
        </w:rPr>
        <w:t>.</w:t>
      </w:r>
      <w:r w:rsidR="00BA7691">
        <w:rPr>
          <w:rFonts w:ascii="Times New Roman" w:hAnsi="Times New Roman" w:cs="Times New Roman"/>
        </w:rPr>
        <w:t>44</w:t>
      </w:r>
    </w:p>
    <w:p w14:paraId="11F19BA0" w14:textId="77777777" w:rsidR="00BA7691" w:rsidRDefault="00BA7691" w:rsidP="0042084B">
      <w:pPr>
        <w:spacing w:after="0" w:line="240" w:lineRule="auto"/>
        <w:rPr>
          <w:rFonts w:ascii="Times New Roman" w:hAnsi="Times New Roman" w:cs="Times New Roman"/>
        </w:rPr>
      </w:pPr>
    </w:p>
    <w:p w14:paraId="6CB7472A" w14:textId="0369EE8F" w:rsidR="00DD7D16" w:rsidRPr="002F1461" w:rsidRDefault="00DD7D16" w:rsidP="0042084B">
      <w:pPr>
        <w:spacing w:after="0" w:line="240" w:lineRule="auto"/>
        <w:rPr>
          <w:rFonts w:ascii="Times New Roman" w:hAnsi="Times New Roman" w:cs="Times New Roman"/>
        </w:rPr>
      </w:pPr>
      <w:r w:rsidRPr="002F1461">
        <w:rPr>
          <w:rFonts w:ascii="Times New Roman" w:hAnsi="Times New Roman" w:cs="Times New Roman"/>
        </w:rPr>
        <w:lastRenderedPageBreak/>
        <w:t>Секція:</w:t>
      </w:r>
    </w:p>
    <w:p w14:paraId="4E31F7BD" w14:textId="314D1ED1" w:rsidR="00DD7D16" w:rsidRDefault="00DD7D16" w:rsidP="0042084B">
      <w:pPr>
        <w:numPr>
          <w:ilvl w:val="0"/>
          <w:numId w:val="4"/>
        </w:numPr>
        <w:tabs>
          <w:tab w:val="clear" w:pos="720"/>
        </w:tabs>
        <w:spacing w:after="0" w:line="240" w:lineRule="auto"/>
        <w:ind w:left="0" w:firstLine="0"/>
        <w:rPr>
          <w:rFonts w:ascii="Times New Roman" w:hAnsi="Times New Roman" w:cs="Times New Roman"/>
        </w:rPr>
      </w:pPr>
      <w:r w:rsidRPr="002F1461">
        <w:rPr>
          <w:rFonts w:ascii="Times New Roman" w:hAnsi="Times New Roman" w:cs="Times New Roman"/>
        </w:rPr>
        <w:t>Актуальні питання медіаосвіти.</w:t>
      </w:r>
    </w:p>
    <w:p w14:paraId="76A40147" w14:textId="77777777" w:rsidR="005A7AF6" w:rsidRPr="002F1461" w:rsidRDefault="005A7AF6" w:rsidP="0042084B">
      <w:pPr>
        <w:spacing w:after="0" w:line="240" w:lineRule="auto"/>
        <w:ind w:left="720"/>
        <w:rPr>
          <w:rFonts w:ascii="Times New Roman" w:hAnsi="Times New Roman" w:cs="Times New Roman"/>
        </w:rPr>
      </w:pPr>
    </w:p>
    <w:p w14:paraId="6DF9F3A3" w14:textId="77777777" w:rsidR="00DD7D16" w:rsidRPr="002F1461" w:rsidRDefault="00DD7D16" w:rsidP="0042084B">
      <w:pPr>
        <w:spacing w:line="240" w:lineRule="auto"/>
        <w:jc w:val="center"/>
        <w:rPr>
          <w:rFonts w:ascii="Times New Roman" w:hAnsi="Times New Roman" w:cs="Times New Roman"/>
          <w:b/>
          <w:bCs/>
        </w:rPr>
      </w:pPr>
      <w:r w:rsidRPr="002F1461">
        <w:rPr>
          <w:rFonts w:ascii="Times New Roman" w:hAnsi="Times New Roman" w:cs="Times New Roman"/>
          <w:b/>
          <w:bCs/>
        </w:rPr>
        <w:t>АКТУАЛЬНІ МЕТОДИ НАУКОВОГО ДОСЛІДЖЕННЯ ЗА СПЕЦІАЛЬНІСТЮ 021 АУДІОВІЗУАЛЬНЕ МИСТЕЦТВО ТА ВИРОБНИЦТВО</w:t>
      </w:r>
    </w:p>
    <w:p w14:paraId="29049639" w14:textId="77777777" w:rsidR="00DD7D16" w:rsidRPr="00935AEB" w:rsidRDefault="00DD7D16" w:rsidP="0042084B">
      <w:pPr>
        <w:spacing w:after="0" w:line="240" w:lineRule="auto"/>
        <w:jc w:val="right"/>
        <w:rPr>
          <w:rFonts w:ascii="Times New Roman" w:hAnsi="Times New Roman" w:cs="Times New Roman"/>
          <w:i/>
          <w:iCs/>
        </w:rPr>
      </w:pPr>
      <w:r w:rsidRPr="00935AEB">
        <w:rPr>
          <w:rFonts w:ascii="Times New Roman" w:hAnsi="Times New Roman" w:cs="Times New Roman"/>
          <w:i/>
          <w:iCs/>
        </w:rPr>
        <w:t>Сайбеков Максим Геннадійович</w:t>
      </w:r>
    </w:p>
    <w:p w14:paraId="3003D2AA" w14:textId="77777777" w:rsidR="00DD7D16" w:rsidRDefault="00DD7D16" w:rsidP="0042084B">
      <w:pPr>
        <w:spacing w:after="0" w:line="240" w:lineRule="auto"/>
        <w:jc w:val="right"/>
        <w:rPr>
          <w:rFonts w:ascii="Times New Roman" w:hAnsi="Times New Roman" w:cs="Times New Roman"/>
          <w:i/>
          <w:iCs/>
        </w:rPr>
      </w:pPr>
      <w:r w:rsidRPr="00935AEB">
        <w:rPr>
          <w:rFonts w:ascii="Times New Roman" w:hAnsi="Times New Roman" w:cs="Times New Roman"/>
          <w:i/>
          <w:iCs/>
        </w:rPr>
        <w:t>доктор філософії 011, завідувач кафедри</w:t>
      </w:r>
    </w:p>
    <w:p w14:paraId="1DB581F3" w14:textId="77777777" w:rsidR="00DD7D16" w:rsidRPr="00935AEB" w:rsidRDefault="00DD7D16" w:rsidP="0042084B">
      <w:pPr>
        <w:spacing w:after="0" w:line="240" w:lineRule="auto"/>
        <w:jc w:val="right"/>
        <w:rPr>
          <w:rFonts w:ascii="Times New Roman" w:hAnsi="Times New Roman" w:cs="Times New Roman"/>
          <w:i/>
          <w:iCs/>
        </w:rPr>
      </w:pPr>
      <w:r w:rsidRPr="00935AEB">
        <w:rPr>
          <w:rFonts w:ascii="Times New Roman" w:hAnsi="Times New Roman" w:cs="Times New Roman"/>
          <w:i/>
          <w:iCs/>
        </w:rPr>
        <w:t xml:space="preserve"> аудіовізуального мистецтва</w:t>
      </w:r>
    </w:p>
    <w:p w14:paraId="574717F9" w14:textId="77777777" w:rsidR="00DD7D16" w:rsidRPr="00935AEB" w:rsidRDefault="00DD7D16" w:rsidP="0042084B">
      <w:pPr>
        <w:spacing w:after="0" w:line="240" w:lineRule="auto"/>
        <w:jc w:val="right"/>
        <w:rPr>
          <w:rFonts w:ascii="Times New Roman" w:hAnsi="Times New Roman" w:cs="Times New Roman"/>
          <w:i/>
          <w:iCs/>
        </w:rPr>
      </w:pPr>
      <w:r w:rsidRPr="00935AEB">
        <w:rPr>
          <w:rFonts w:ascii="Times New Roman" w:hAnsi="Times New Roman" w:cs="Times New Roman"/>
          <w:i/>
          <w:iCs/>
        </w:rPr>
        <w:t xml:space="preserve">Державний заклад </w:t>
      </w:r>
    </w:p>
    <w:p w14:paraId="2360A484" w14:textId="77777777" w:rsidR="00F41A2D" w:rsidRDefault="00DD7D16" w:rsidP="0042084B">
      <w:pPr>
        <w:spacing w:after="0" w:line="240" w:lineRule="auto"/>
        <w:jc w:val="right"/>
        <w:rPr>
          <w:rFonts w:ascii="Times New Roman" w:hAnsi="Times New Roman" w:cs="Times New Roman"/>
          <w:i/>
          <w:iCs/>
        </w:rPr>
      </w:pPr>
      <w:r w:rsidRPr="00935AEB">
        <w:rPr>
          <w:rFonts w:ascii="Times New Roman" w:hAnsi="Times New Roman" w:cs="Times New Roman"/>
          <w:i/>
          <w:iCs/>
        </w:rPr>
        <w:t>«Луганський національний університет</w:t>
      </w:r>
    </w:p>
    <w:p w14:paraId="5D6F9D59" w14:textId="12C825D9" w:rsidR="00DD7D16" w:rsidRPr="00935AEB" w:rsidRDefault="00DD7D16" w:rsidP="0042084B">
      <w:pPr>
        <w:spacing w:after="0" w:line="240" w:lineRule="auto"/>
        <w:jc w:val="right"/>
        <w:rPr>
          <w:rFonts w:ascii="Times New Roman" w:hAnsi="Times New Roman" w:cs="Times New Roman"/>
          <w:i/>
          <w:iCs/>
        </w:rPr>
      </w:pPr>
      <w:r w:rsidRPr="00935AEB">
        <w:rPr>
          <w:rFonts w:ascii="Times New Roman" w:hAnsi="Times New Roman" w:cs="Times New Roman"/>
          <w:i/>
          <w:iCs/>
        </w:rPr>
        <w:t xml:space="preserve"> імені Тараса Шевченка»</w:t>
      </w:r>
    </w:p>
    <w:p w14:paraId="1DF43CC5" w14:textId="77777777" w:rsidR="00DD7D16" w:rsidRPr="00935AEB" w:rsidRDefault="00DD7D16" w:rsidP="0042084B">
      <w:pPr>
        <w:spacing w:after="0" w:line="240" w:lineRule="auto"/>
        <w:jc w:val="right"/>
        <w:rPr>
          <w:rFonts w:ascii="Times New Roman" w:hAnsi="Times New Roman" w:cs="Times New Roman"/>
          <w:i/>
          <w:iCs/>
        </w:rPr>
      </w:pPr>
      <w:r w:rsidRPr="00935AEB">
        <w:rPr>
          <w:rFonts w:ascii="Times New Roman" w:hAnsi="Times New Roman" w:cs="Times New Roman"/>
          <w:i/>
          <w:iCs/>
        </w:rPr>
        <w:t xml:space="preserve">м. Полтава, Україна </w:t>
      </w:r>
    </w:p>
    <w:p w14:paraId="3DCC1873" w14:textId="3BBC3220" w:rsidR="00DD7D16" w:rsidRDefault="001D4118" w:rsidP="0042084B">
      <w:pPr>
        <w:spacing w:after="0" w:line="240" w:lineRule="auto"/>
        <w:jc w:val="right"/>
        <w:rPr>
          <w:rFonts w:ascii="Times New Roman" w:hAnsi="Times New Roman" w:cs="Times New Roman"/>
          <w:color w:val="0563C1" w:themeColor="hyperlink"/>
          <w:u w:val="single"/>
        </w:rPr>
      </w:pPr>
      <w:r>
        <w:rPr>
          <w:rFonts w:ascii="Times New Roman" w:hAnsi="Times New Roman" w:cs="Times New Roman"/>
          <w:i/>
          <w:iCs/>
          <w:lang w:val="en-US"/>
        </w:rPr>
        <w:t>e</w:t>
      </w:r>
      <w:r>
        <w:rPr>
          <w:rFonts w:ascii="Times New Roman" w:hAnsi="Times New Roman" w:cs="Times New Roman"/>
          <w:i/>
          <w:iCs/>
          <w:lang w:val="ru-RU"/>
        </w:rPr>
        <w:t>-</w:t>
      </w:r>
      <w:r>
        <w:rPr>
          <w:rFonts w:ascii="Times New Roman" w:hAnsi="Times New Roman" w:cs="Times New Roman"/>
          <w:i/>
          <w:iCs/>
          <w:lang w:val="en-US"/>
        </w:rPr>
        <w:t>mail</w:t>
      </w:r>
      <w:r>
        <w:rPr>
          <w:rFonts w:ascii="Times New Roman" w:hAnsi="Times New Roman" w:cs="Times New Roman"/>
          <w:i/>
          <w:iCs/>
          <w:lang w:val="ru-RU"/>
        </w:rPr>
        <w:t xml:space="preserve">: </w:t>
      </w:r>
      <w:hyperlink r:id="rId10" w:history="1">
        <w:r w:rsidR="00DD7D16" w:rsidRPr="00935AEB">
          <w:rPr>
            <w:rFonts w:ascii="Times New Roman" w:hAnsi="Times New Roman" w:cs="Times New Roman"/>
            <w:i/>
            <w:iCs/>
            <w:color w:val="0563C1" w:themeColor="hyperlink"/>
            <w:u w:val="single"/>
          </w:rPr>
          <w:t>maksimsaybekow@gmail.com</w:t>
        </w:r>
      </w:hyperlink>
    </w:p>
    <w:p w14:paraId="59D2C72C" w14:textId="77777777" w:rsidR="00DD7D16" w:rsidRDefault="00DD7D16" w:rsidP="0042084B">
      <w:pPr>
        <w:spacing w:line="240" w:lineRule="auto"/>
        <w:rPr>
          <w:rFonts w:ascii="Times New Roman" w:hAnsi="Times New Roman" w:cs="Times New Roman"/>
        </w:rPr>
      </w:pPr>
    </w:p>
    <w:p w14:paraId="062FC332" w14:textId="77777777" w:rsidR="00DD7D16" w:rsidRPr="002F1461" w:rsidRDefault="00DD7D16" w:rsidP="0042084B">
      <w:pPr>
        <w:spacing w:after="0" w:line="240" w:lineRule="auto"/>
        <w:ind w:firstLine="709"/>
        <w:jc w:val="both"/>
        <w:rPr>
          <w:rFonts w:ascii="Times New Roman" w:hAnsi="Times New Roman" w:cs="Times New Roman"/>
        </w:rPr>
      </w:pPr>
      <w:r w:rsidRPr="002F1461">
        <w:rPr>
          <w:rFonts w:ascii="Times New Roman" w:hAnsi="Times New Roman" w:cs="Times New Roman"/>
        </w:rPr>
        <w:t xml:space="preserve">Аудіовізуальне мистецтво як галузь дослідження в умовах цифрової трансформації вимагає оновлення підходів до наукової аналітики та розширення методологічного інструментарію. Спеціальність 021 «Аудіовізуальне мистецтво та виробництво» поєднує теоретичні, творчі, технологічні й соціокультурні компоненти, що формує </w:t>
      </w:r>
      <w:r>
        <w:rPr>
          <w:rFonts w:ascii="Times New Roman" w:hAnsi="Times New Roman" w:cs="Times New Roman"/>
        </w:rPr>
        <w:t>між</w:t>
      </w:r>
      <w:r w:rsidRPr="002F1461">
        <w:rPr>
          <w:rFonts w:ascii="Times New Roman" w:hAnsi="Times New Roman" w:cs="Times New Roman"/>
        </w:rPr>
        <w:t>дисциплінарну основу для досліджень.</w:t>
      </w:r>
    </w:p>
    <w:p w14:paraId="71601154" w14:textId="77777777" w:rsidR="00DD7D16" w:rsidRPr="002F1461" w:rsidRDefault="00DD7D16" w:rsidP="0042084B">
      <w:pPr>
        <w:spacing w:after="0" w:line="240" w:lineRule="auto"/>
        <w:ind w:firstLine="709"/>
        <w:jc w:val="both"/>
        <w:rPr>
          <w:rFonts w:ascii="Times New Roman" w:hAnsi="Times New Roman" w:cs="Times New Roman"/>
        </w:rPr>
      </w:pPr>
      <w:r w:rsidRPr="002F1461">
        <w:rPr>
          <w:rFonts w:ascii="Times New Roman" w:hAnsi="Times New Roman" w:cs="Times New Roman"/>
        </w:rPr>
        <w:t>Метою цієї роботи є виявлення найбільш актуальних методів, які використовуються в сучасних наукових і кваліфікаційних дослідженнях у межах спеціальності 021</w:t>
      </w:r>
      <w:r w:rsidRPr="00C477C1">
        <w:t xml:space="preserve"> </w:t>
      </w:r>
      <w:r>
        <w:rPr>
          <w:rFonts w:ascii="Times New Roman" w:hAnsi="Times New Roman" w:cs="Times New Roman"/>
        </w:rPr>
        <w:t>А</w:t>
      </w:r>
      <w:r w:rsidRPr="00C477C1">
        <w:rPr>
          <w:rFonts w:ascii="Times New Roman" w:hAnsi="Times New Roman" w:cs="Times New Roman"/>
        </w:rPr>
        <w:t>удіовізуальне мистецтво та виробництво</w:t>
      </w:r>
      <w:r w:rsidRPr="002F1461">
        <w:rPr>
          <w:rFonts w:ascii="Times New Roman" w:hAnsi="Times New Roman" w:cs="Times New Roman"/>
        </w:rPr>
        <w:t>. Аналіз охоплює публікації в наукових журналах, магістерські роботи, а також дисертаційні дослідження, доступні у відкритому доступі.</w:t>
      </w:r>
    </w:p>
    <w:p w14:paraId="0D85BE40" w14:textId="77777777" w:rsidR="00DD7D16" w:rsidRPr="00C53338" w:rsidRDefault="00DD7D16" w:rsidP="0042084B">
      <w:pPr>
        <w:spacing w:after="0" w:line="240" w:lineRule="auto"/>
        <w:ind w:firstLine="709"/>
        <w:jc w:val="both"/>
        <w:rPr>
          <w:rFonts w:ascii="Times New Roman" w:hAnsi="Times New Roman" w:cs="Times New Roman"/>
        </w:rPr>
      </w:pPr>
      <w:r w:rsidRPr="00C53338">
        <w:rPr>
          <w:rFonts w:ascii="Times New Roman" w:hAnsi="Times New Roman" w:cs="Times New Roman"/>
        </w:rPr>
        <w:t>У сучасних дослідженнях з аудіовізуального мистецтва активно використовуються як традиційні методи, так і новітні міждисциплінарні підходи. Серед них:</w:t>
      </w:r>
    </w:p>
    <w:p w14:paraId="5EE0651B" w14:textId="77777777" w:rsidR="00DD7D16" w:rsidRPr="00C53338" w:rsidRDefault="00DD7D16" w:rsidP="0042084B">
      <w:pPr>
        <w:pStyle w:val="a7"/>
        <w:numPr>
          <w:ilvl w:val="0"/>
          <w:numId w:val="6"/>
        </w:numPr>
        <w:spacing w:after="0" w:line="240" w:lineRule="auto"/>
        <w:ind w:left="0" w:firstLine="709"/>
        <w:jc w:val="both"/>
        <w:rPr>
          <w:rFonts w:ascii="Times New Roman" w:hAnsi="Times New Roman" w:cs="Times New Roman"/>
        </w:rPr>
      </w:pPr>
      <w:r w:rsidRPr="00C53338">
        <w:rPr>
          <w:rFonts w:ascii="Times New Roman" w:hAnsi="Times New Roman" w:cs="Times New Roman"/>
        </w:rPr>
        <w:t>якісний контент-аналіз аудіовізуального продукту (фільмів, відеоартів, серіалів);</w:t>
      </w:r>
    </w:p>
    <w:p w14:paraId="61939E10" w14:textId="77777777" w:rsidR="00DD7D16" w:rsidRPr="00AE23BA" w:rsidRDefault="00DD7D16" w:rsidP="0042084B">
      <w:pPr>
        <w:pStyle w:val="a7"/>
        <w:numPr>
          <w:ilvl w:val="0"/>
          <w:numId w:val="6"/>
        </w:numPr>
        <w:spacing w:after="0" w:line="240" w:lineRule="auto"/>
        <w:ind w:left="0" w:firstLine="709"/>
        <w:jc w:val="both"/>
        <w:rPr>
          <w:rFonts w:ascii="Times New Roman" w:hAnsi="Times New Roman" w:cs="Times New Roman"/>
        </w:rPr>
      </w:pPr>
      <w:r w:rsidRPr="00C53338">
        <w:rPr>
          <w:rFonts w:ascii="Times New Roman" w:hAnsi="Times New Roman" w:cs="Times New Roman"/>
        </w:rPr>
        <w:t xml:space="preserve">візуально-семіотичний аналіз </w:t>
      </w:r>
      <w:r>
        <w:rPr>
          <w:rFonts w:ascii="Times New Roman" w:hAnsi="Times New Roman" w:cs="Times New Roman"/>
        </w:rPr>
        <w:t xml:space="preserve">– </w:t>
      </w:r>
      <w:r w:rsidRPr="00C53338">
        <w:rPr>
          <w:rFonts w:ascii="Times New Roman" w:hAnsi="Times New Roman" w:cs="Times New Roman"/>
        </w:rPr>
        <w:t xml:space="preserve">розгляд зображень як знакових структур із використанням теорії знаків (Ч. Пірс, Р. Барт), що дозволяє інтерпретувати символіку, міфологеми, </w:t>
      </w:r>
      <w:r w:rsidRPr="00C53338">
        <w:rPr>
          <w:rFonts w:ascii="Times New Roman" w:hAnsi="Times New Roman" w:cs="Times New Roman"/>
        </w:rPr>
        <w:lastRenderedPageBreak/>
        <w:t>метафори та культурні коди у візуальному наративі</w:t>
      </w:r>
      <w:r>
        <w:rPr>
          <w:rFonts w:ascii="Times New Roman" w:hAnsi="Times New Roman" w:cs="Times New Roman"/>
        </w:rPr>
        <w:t xml:space="preserve">, </w:t>
      </w:r>
      <w:r w:rsidRPr="00AE23BA">
        <w:rPr>
          <w:rFonts w:ascii="Times New Roman" w:hAnsi="Times New Roman" w:cs="Times New Roman"/>
        </w:rPr>
        <w:t>інтерпретація символів і знаків у кіно;</w:t>
      </w:r>
    </w:p>
    <w:p w14:paraId="7723C32C" w14:textId="77777777" w:rsidR="00DD7D16" w:rsidRPr="00AE23BA" w:rsidRDefault="00DD7D16" w:rsidP="0042084B">
      <w:pPr>
        <w:pStyle w:val="a7"/>
        <w:numPr>
          <w:ilvl w:val="0"/>
          <w:numId w:val="6"/>
        </w:numPr>
        <w:spacing w:after="0" w:line="240" w:lineRule="auto"/>
        <w:ind w:left="0" w:firstLine="709"/>
        <w:jc w:val="both"/>
        <w:rPr>
          <w:rFonts w:ascii="Times New Roman" w:hAnsi="Times New Roman" w:cs="Times New Roman"/>
        </w:rPr>
      </w:pPr>
      <w:r>
        <w:rPr>
          <w:rFonts w:ascii="Times New Roman" w:hAnsi="Times New Roman" w:cs="Times New Roman"/>
        </w:rPr>
        <w:t>к</w:t>
      </w:r>
      <w:r w:rsidRPr="00AE23BA">
        <w:rPr>
          <w:rFonts w:ascii="Times New Roman" w:hAnsi="Times New Roman" w:cs="Times New Roman"/>
        </w:rPr>
        <w:t>онтент-аналіз (дослідження медіа чи аудіовізуальних творів).</w:t>
      </w:r>
    </w:p>
    <w:p w14:paraId="32035663" w14:textId="77777777" w:rsidR="00DD7D16" w:rsidRDefault="00DD7D16" w:rsidP="0042084B">
      <w:pPr>
        <w:pStyle w:val="a7"/>
        <w:numPr>
          <w:ilvl w:val="0"/>
          <w:numId w:val="6"/>
        </w:numPr>
        <w:spacing w:after="0" w:line="240" w:lineRule="auto"/>
        <w:ind w:left="0" w:firstLine="709"/>
        <w:jc w:val="both"/>
        <w:rPr>
          <w:rFonts w:ascii="Times New Roman" w:hAnsi="Times New Roman" w:cs="Times New Roman"/>
        </w:rPr>
      </w:pPr>
      <w:r w:rsidRPr="00C53338">
        <w:rPr>
          <w:rFonts w:ascii="Times New Roman" w:hAnsi="Times New Roman" w:cs="Times New Roman"/>
        </w:rPr>
        <w:t>порівняльний аналіз структурної та художньої побудови творів</w:t>
      </w:r>
      <w:r w:rsidRPr="00AE23BA">
        <w:rPr>
          <w:rFonts w:ascii="Times New Roman" w:hAnsi="Times New Roman" w:cs="Times New Roman"/>
        </w:rPr>
        <w:t>(порівняння результатів із відомими дослідженнями)</w:t>
      </w:r>
      <w:r w:rsidRPr="00C53338">
        <w:rPr>
          <w:rFonts w:ascii="Times New Roman" w:hAnsi="Times New Roman" w:cs="Times New Roman"/>
        </w:rPr>
        <w:t>;</w:t>
      </w:r>
    </w:p>
    <w:p w14:paraId="4515E0EB" w14:textId="77777777" w:rsidR="00DD7D16" w:rsidRDefault="00DD7D16" w:rsidP="0042084B">
      <w:pPr>
        <w:pStyle w:val="a7"/>
        <w:numPr>
          <w:ilvl w:val="0"/>
          <w:numId w:val="6"/>
        </w:numPr>
        <w:spacing w:after="0" w:line="240" w:lineRule="auto"/>
        <w:ind w:left="0" w:firstLine="709"/>
        <w:jc w:val="both"/>
        <w:rPr>
          <w:rFonts w:ascii="Times New Roman" w:hAnsi="Times New Roman" w:cs="Times New Roman"/>
        </w:rPr>
      </w:pPr>
      <w:r w:rsidRPr="00AE23BA">
        <w:rPr>
          <w:rFonts w:ascii="Times New Roman" w:hAnsi="Times New Roman" w:cs="Times New Roman"/>
        </w:rPr>
        <w:t xml:space="preserve">аналітичний метод (аналіз теоретичних джерел); </w:t>
      </w:r>
    </w:p>
    <w:p w14:paraId="73625FC0" w14:textId="77777777" w:rsidR="00DD7D16" w:rsidRDefault="00DD7D16" w:rsidP="0042084B">
      <w:pPr>
        <w:pStyle w:val="a7"/>
        <w:numPr>
          <w:ilvl w:val="0"/>
          <w:numId w:val="6"/>
        </w:numPr>
        <w:spacing w:after="0" w:line="240" w:lineRule="auto"/>
        <w:ind w:left="0" w:firstLine="709"/>
        <w:jc w:val="both"/>
        <w:rPr>
          <w:rFonts w:ascii="Times New Roman" w:hAnsi="Times New Roman" w:cs="Times New Roman"/>
        </w:rPr>
      </w:pPr>
      <w:r w:rsidRPr="00AE23BA">
        <w:rPr>
          <w:rFonts w:ascii="Times New Roman" w:hAnsi="Times New Roman" w:cs="Times New Roman"/>
        </w:rPr>
        <w:t>узагальнення (виклад основних результатів у стислій формі);</w:t>
      </w:r>
    </w:p>
    <w:p w14:paraId="2000346D" w14:textId="77777777" w:rsidR="00DD7D16" w:rsidRDefault="00DD7D16" w:rsidP="0042084B">
      <w:pPr>
        <w:pStyle w:val="a7"/>
        <w:numPr>
          <w:ilvl w:val="0"/>
          <w:numId w:val="6"/>
        </w:numPr>
        <w:spacing w:after="0" w:line="240" w:lineRule="auto"/>
        <w:ind w:left="0" w:firstLine="709"/>
        <w:jc w:val="both"/>
        <w:rPr>
          <w:rFonts w:ascii="Times New Roman" w:hAnsi="Times New Roman" w:cs="Times New Roman"/>
        </w:rPr>
      </w:pPr>
      <w:r>
        <w:rPr>
          <w:rFonts w:ascii="Times New Roman" w:hAnsi="Times New Roman" w:cs="Times New Roman"/>
        </w:rPr>
        <w:t>б</w:t>
      </w:r>
      <w:r w:rsidRPr="00AE23BA">
        <w:rPr>
          <w:rFonts w:ascii="Times New Roman" w:hAnsi="Times New Roman" w:cs="Times New Roman"/>
        </w:rPr>
        <w:t>іографічний метод (аналіз творчості конкретних митців)</w:t>
      </w:r>
      <w:r>
        <w:rPr>
          <w:rFonts w:ascii="Times New Roman" w:hAnsi="Times New Roman" w:cs="Times New Roman"/>
        </w:rPr>
        <w:t>;</w:t>
      </w:r>
    </w:p>
    <w:p w14:paraId="42E7EDD3" w14:textId="77777777" w:rsidR="00DD7D16" w:rsidRPr="00AE23BA" w:rsidRDefault="00DD7D16" w:rsidP="0042084B">
      <w:pPr>
        <w:pStyle w:val="a7"/>
        <w:numPr>
          <w:ilvl w:val="0"/>
          <w:numId w:val="6"/>
        </w:numPr>
        <w:spacing w:after="0" w:line="240" w:lineRule="auto"/>
        <w:ind w:left="0" w:firstLine="709"/>
        <w:jc w:val="both"/>
        <w:rPr>
          <w:rFonts w:ascii="Times New Roman" w:hAnsi="Times New Roman" w:cs="Times New Roman"/>
        </w:rPr>
      </w:pPr>
      <w:r>
        <w:rPr>
          <w:rFonts w:ascii="Times New Roman" w:hAnsi="Times New Roman" w:cs="Times New Roman"/>
        </w:rPr>
        <w:t>а</w:t>
      </w:r>
      <w:r w:rsidRPr="00AE23BA">
        <w:rPr>
          <w:rFonts w:ascii="Times New Roman" w:hAnsi="Times New Roman" w:cs="Times New Roman"/>
        </w:rPr>
        <w:t>рхівний метод (вивчення історичних матеріалів);</w:t>
      </w:r>
    </w:p>
    <w:p w14:paraId="569B8248" w14:textId="77777777" w:rsidR="00DD7D16" w:rsidRPr="00C53338" w:rsidRDefault="00DD7D16" w:rsidP="0042084B">
      <w:pPr>
        <w:pStyle w:val="a7"/>
        <w:numPr>
          <w:ilvl w:val="0"/>
          <w:numId w:val="6"/>
        </w:numPr>
        <w:spacing w:after="0" w:line="240" w:lineRule="auto"/>
        <w:ind w:left="0" w:firstLine="709"/>
        <w:jc w:val="both"/>
        <w:rPr>
          <w:rFonts w:ascii="Times New Roman" w:hAnsi="Times New Roman" w:cs="Times New Roman"/>
        </w:rPr>
      </w:pPr>
      <w:r w:rsidRPr="00C53338">
        <w:rPr>
          <w:rFonts w:ascii="Times New Roman" w:hAnsi="Times New Roman" w:cs="Times New Roman"/>
        </w:rPr>
        <w:t>мультимодальний аналіз (взаємодія зображення, звуку, тексту, руху);</w:t>
      </w:r>
    </w:p>
    <w:p w14:paraId="26E1DAB3" w14:textId="77777777" w:rsidR="00DD7D16" w:rsidRPr="00C53338" w:rsidRDefault="00DD7D16" w:rsidP="0042084B">
      <w:pPr>
        <w:pStyle w:val="a7"/>
        <w:numPr>
          <w:ilvl w:val="0"/>
          <w:numId w:val="6"/>
        </w:numPr>
        <w:spacing w:after="0" w:line="240" w:lineRule="auto"/>
        <w:ind w:left="0" w:firstLine="709"/>
        <w:jc w:val="both"/>
        <w:rPr>
          <w:rFonts w:ascii="Times New Roman" w:hAnsi="Times New Roman" w:cs="Times New Roman"/>
        </w:rPr>
      </w:pPr>
      <w:r w:rsidRPr="00C53338">
        <w:rPr>
          <w:rFonts w:ascii="Times New Roman" w:hAnsi="Times New Roman" w:cs="Times New Roman"/>
        </w:rPr>
        <w:t>кейс-стаді (аналіз окремих творчих практик, авторських методів, проєктів);</w:t>
      </w:r>
    </w:p>
    <w:p w14:paraId="418FD700" w14:textId="77777777" w:rsidR="00DD7D16" w:rsidRPr="00C53338" w:rsidRDefault="00DD7D16" w:rsidP="0042084B">
      <w:pPr>
        <w:pStyle w:val="a7"/>
        <w:numPr>
          <w:ilvl w:val="0"/>
          <w:numId w:val="6"/>
        </w:numPr>
        <w:spacing w:after="0" w:line="240" w:lineRule="auto"/>
        <w:ind w:left="0" w:firstLine="709"/>
        <w:jc w:val="both"/>
        <w:rPr>
          <w:rFonts w:ascii="Times New Roman" w:hAnsi="Times New Roman" w:cs="Times New Roman"/>
        </w:rPr>
      </w:pPr>
      <w:r w:rsidRPr="00C53338">
        <w:rPr>
          <w:rFonts w:ascii="Times New Roman" w:hAnsi="Times New Roman" w:cs="Times New Roman"/>
        </w:rPr>
        <w:t>інтерв’ювання, експертне опитування, анкетування глядачів;</w:t>
      </w:r>
    </w:p>
    <w:p w14:paraId="4637E9E6" w14:textId="77777777" w:rsidR="00DD7D16" w:rsidRPr="00C53338" w:rsidRDefault="00DD7D16" w:rsidP="0042084B">
      <w:pPr>
        <w:pStyle w:val="a7"/>
        <w:numPr>
          <w:ilvl w:val="0"/>
          <w:numId w:val="6"/>
        </w:numPr>
        <w:spacing w:after="0" w:line="240" w:lineRule="auto"/>
        <w:ind w:left="0" w:firstLine="709"/>
        <w:jc w:val="both"/>
        <w:rPr>
          <w:rFonts w:ascii="Times New Roman" w:hAnsi="Times New Roman" w:cs="Times New Roman"/>
        </w:rPr>
      </w:pPr>
      <w:r w:rsidRPr="00C53338">
        <w:rPr>
          <w:rFonts w:ascii="Times New Roman" w:hAnsi="Times New Roman" w:cs="Times New Roman"/>
        </w:rPr>
        <w:t>мистецьке дослідження (art-based research), що включає творчу рефлексію автора-дослідника;</w:t>
      </w:r>
    </w:p>
    <w:p w14:paraId="6A1500A8" w14:textId="77777777" w:rsidR="00DD7D16" w:rsidRPr="00C53338" w:rsidRDefault="00DD7D16" w:rsidP="0042084B">
      <w:pPr>
        <w:pStyle w:val="a7"/>
        <w:numPr>
          <w:ilvl w:val="0"/>
          <w:numId w:val="6"/>
        </w:numPr>
        <w:spacing w:after="0" w:line="240" w:lineRule="auto"/>
        <w:ind w:left="0" w:firstLine="709"/>
        <w:jc w:val="both"/>
        <w:rPr>
          <w:rFonts w:ascii="Times New Roman" w:hAnsi="Times New Roman" w:cs="Times New Roman"/>
        </w:rPr>
      </w:pPr>
      <w:r w:rsidRPr="00C53338">
        <w:rPr>
          <w:rFonts w:ascii="Times New Roman" w:hAnsi="Times New Roman" w:cs="Times New Roman"/>
        </w:rPr>
        <w:t>емпіричні експерименти з медіа-реципієнтами (опитування, психологічне тестування);</w:t>
      </w:r>
    </w:p>
    <w:p w14:paraId="42C720A5" w14:textId="77777777" w:rsidR="00DD7D16" w:rsidRPr="00AE23BA" w:rsidRDefault="00DD7D16" w:rsidP="0042084B">
      <w:pPr>
        <w:pStyle w:val="a7"/>
        <w:numPr>
          <w:ilvl w:val="0"/>
          <w:numId w:val="6"/>
        </w:numPr>
        <w:spacing w:after="0" w:line="240" w:lineRule="auto"/>
        <w:ind w:left="0" w:firstLine="709"/>
        <w:jc w:val="both"/>
        <w:rPr>
          <w:rFonts w:ascii="Times New Roman" w:hAnsi="Times New Roman" w:cs="Times New Roman"/>
        </w:rPr>
      </w:pPr>
      <w:r w:rsidRPr="002F1461">
        <w:rPr>
          <w:rFonts w:ascii="Times New Roman" w:hAnsi="Times New Roman" w:cs="Times New Roman"/>
        </w:rPr>
        <w:t xml:space="preserve">спостереження за творчим процесом (наприклад, під час відеоспостереження </w:t>
      </w:r>
      <w:r>
        <w:rPr>
          <w:rFonts w:ascii="Times New Roman" w:hAnsi="Times New Roman" w:cs="Times New Roman"/>
        </w:rPr>
        <w:t xml:space="preserve">– </w:t>
      </w:r>
      <w:r w:rsidRPr="002F1461">
        <w:rPr>
          <w:rFonts w:ascii="Times New Roman" w:hAnsi="Times New Roman" w:cs="Times New Roman"/>
        </w:rPr>
        <w:t>як навчальної вправи)</w:t>
      </w:r>
      <w:r>
        <w:rPr>
          <w:rFonts w:ascii="Times New Roman" w:hAnsi="Times New Roman" w:cs="Times New Roman"/>
        </w:rPr>
        <w:t>;</w:t>
      </w:r>
    </w:p>
    <w:p w14:paraId="6C3C3E31" w14:textId="77777777" w:rsidR="00DD7D16" w:rsidRPr="002F1461" w:rsidRDefault="00DD7D16" w:rsidP="0042084B">
      <w:pPr>
        <w:spacing w:after="0" w:line="240" w:lineRule="auto"/>
        <w:ind w:firstLine="709"/>
        <w:jc w:val="both"/>
        <w:rPr>
          <w:rFonts w:ascii="Times New Roman" w:hAnsi="Times New Roman" w:cs="Times New Roman"/>
        </w:rPr>
      </w:pPr>
      <w:r>
        <w:rPr>
          <w:rFonts w:ascii="Times New Roman" w:hAnsi="Times New Roman" w:cs="Times New Roman"/>
        </w:rPr>
        <w:t>У с</w:t>
      </w:r>
      <w:r w:rsidRPr="002F1461">
        <w:rPr>
          <w:rFonts w:ascii="Times New Roman" w:hAnsi="Times New Roman" w:cs="Times New Roman"/>
        </w:rPr>
        <w:t>татт</w:t>
      </w:r>
      <w:r>
        <w:rPr>
          <w:rFonts w:ascii="Times New Roman" w:hAnsi="Times New Roman" w:cs="Times New Roman"/>
        </w:rPr>
        <w:t>і</w:t>
      </w:r>
      <w:r w:rsidRPr="002F1461">
        <w:rPr>
          <w:rFonts w:ascii="Times New Roman" w:hAnsi="Times New Roman" w:cs="Times New Roman"/>
        </w:rPr>
        <w:t xml:space="preserve"> Романа Ширмана «Відеоспостереження як навчальна вправа та мистецький твір» (2022), де автор застосовує метод порівняльного аналізу, вивчаючи навчальні практики режисерів [1].</w:t>
      </w:r>
    </w:p>
    <w:p w14:paraId="5E2ADF5A" w14:textId="77777777" w:rsidR="00DD7D16" w:rsidRPr="002F1461" w:rsidRDefault="00DD7D16" w:rsidP="0042084B">
      <w:pPr>
        <w:spacing w:after="0" w:line="240" w:lineRule="auto"/>
        <w:ind w:firstLine="709"/>
        <w:jc w:val="both"/>
        <w:rPr>
          <w:rFonts w:ascii="Times New Roman" w:hAnsi="Times New Roman" w:cs="Times New Roman"/>
        </w:rPr>
      </w:pPr>
      <w:r w:rsidRPr="002F1461">
        <w:rPr>
          <w:rFonts w:ascii="Times New Roman" w:hAnsi="Times New Roman" w:cs="Times New Roman"/>
        </w:rPr>
        <w:t>У роботі Олександра Безручка та ін. (2023) зосереджено увагу на формуванні творчої готовності майбутніх митців, використано експеримент, колективний консиліум, моделювання та мисленнєвий експеримент [2].</w:t>
      </w:r>
    </w:p>
    <w:p w14:paraId="2DC75BC9" w14:textId="77777777" w:rsidR="00DD7D16" w:rsidRPr="002F1461" w:rsidRDefault="00DD7D16" w:rsidP="0042084B">
      <w:pPr>
        <w:spacing w:after="0" w:line="240" w:lineRule="auto"/>
        <w:ind w:firstLine="709"/>
        <w:jc w:val="both"/>
        <w:rPr>
          <w:rFonts w:ascii="Times New Roman" w:hAnsi="Times New Roman" w:cs="Times New Roman"/>
        </w:rPr>
      </w:pPr>
      <w:r w:rsidRPr="002F1461">
        <w:rPr>
          <w:rFonts w:ascii="Times New Roman" w:hAnsi="Times New Roman" w:cs="Times New Roman"/>
        </w:rPr>
        <w:t>У дисертації Сер</w:t>
      </w:r>
      <w:r>
        <w:rPr>
          <w:rFonts w:ascii="Times New Roman" w:hAnsi="Times New Roman" w:cs="Times New Roman"/>
        </w:rPr>
        <w:t>афима</w:t>
      </w:r>
      <w:r w:rsidRPr="002F1461">
        <w:rPr>
          <w:rFonts w:ascii="Times New Roman" w:hAnsi="Times New Roman" w:cs="Times New Roman"/>
        </w:rPr>
        <w:t xml:space="preserve"> Желєзняка (2022) щодо трансформацій звукозорового образу використовуються </w:t>
      </w:r>
      <w:r>
        <w:rPr>
          <w:rFonts w:ascii="Times New Roman" w:hAnsi="Times New Roman" w:cs="Times New Roman"/>
        </w:rPr>
        <w:t>і</w:t>
      </w:r>
      <w:r w:rsidRPr="002A18AF">
        <w:rPr>
          <w:rFonts w:ascii="Times New Roman" w:hAnsi="Times New Roman" w:cs="Times New Roman"/>
        </w:rPr>
        <w:t>сторико-культурний підхід</w:t>
      </w:r>
      <w:r w:rsidRPr="002F1461">
        <w:rPr>
          <w:rFonts w:ascii="Times New Roman" w:hAnsi="Times New Roman" w:cs="Times New Roman"/>
        </w:rPr>
        <w:t xml:space="preserve">, </w:t>
      </w:r>
      <w:r>
        <w:rPr>
          <w:rFonts w:ascii="Times New Roman" w:hAnsi="Times New Roman" w:cs="Times New Roman"/>
        </w:rPr>
        <w:t>г</w:t>
      </w:r>
      <w:r w:rsidRPr="002A18AF">
        <w:rPr>
          <w:rFonts w:ascii="Times New Roman" w:hAnsi="Times New Roman" w:cs="Times New Roman"/>
        </w:rPr>
        <w:t>ерменевтичний метод</w:t>
      </w:r>
      <w:r w:rsidRPr="002F1461">
        <w:rPr>
          <w:rFonts w:ascii="Times New Roman" w:hAnsi="Times New Roman" w:cs="Times New Roman"/>
        </w:rPr>
        <w:t xml:space="preserve">, </w:t>
      </w:r>
      <w:r>
        <w:rPr>
          <w:rFonts w:ascii="Times New Roman" w:hAnsi="Times New Roman" w:cs="Times New Roman"/>
        </w:rPr>
        <w:t>м</w:t>
      </w:r>
      <w:r w:rsidRPr="002A18AF">
        <w:rPr>
          <w:rFonts w:ascii="Times New Roman" w:hAnsi="Times New Roman" w:cs="Times New Roman"/>
        </w:rPr>
        <w:t xml:space="preserve">етод структурно-функціонального аналізу </w:t>
      </w:r>
      <w:r w:rsidRPr="002F1461">
        <w:rPr>
          <w:rFonts w:ascii="Times New Roman" w:hAnsi="Times New Roman" w:cs="Times New Roman"/>
        </w:rPr>
        <w:t>[3, с.</w:t>
      </w:r>
      <w:r>
        <w:rPr>
          <w:rFonts w:ascii="Times New Roman" w:hAnsi="Times New Roman" w:cs="Times New Roman"/>
        </w:rPr>
        <w:t>25</w:t>
      </w:r>
      <w:r w:rsidRPr="002F1461">
        <w:rPr>
          <w:rFonts w:ascii="Times New Roman" w:hAnsi="Times New Roman" w:cs="Times New Roman"/>
        </w:rPr>
        <w:t>].</w:t>
      </w:r>
    </w:p>
    <w:p w14:paraId="5418EA90" w14:textId="77777777" w:rsidR="00DD7D16" w:rsidRPr="002F1461" w:rsidRDefault="00DD7D16" w:rsidP="0042084B">
      <w:pPr>
        <w:spacing w:after="0" w:line="240" w:lineRule="auto"/>
        <w:ind w:firstLine="709"/>
        <w:jc w:val="both"/>
        <w:rPr>
          <w:rFonts w:ascii="Times New Roman" w:hAnsi="Times New Roman" w:cs="Times New Roman"/>
        </w:rPr>
      </w:pPr>
      <w:r w:rsidRPr="002F1461">
        <w:rPr>
          <w:rFonts w:ascii="Times New Roman" w:hAnsi="Times New Roman" w:cs="Times New Roman"/>
        </w:rPr>
        <w:lastRenderedPageBreak/>
        <w:t xml:space="preserve">Узагальнюючи, можна зробити висновок, що методи дослідження в галузі аудіовізуального мистецтва дедалі більше адаптуються до потреб сучасного цифрового середовища, поєднуючи гуманітарний, мистецький та соціально-комунікаційний підходи. Актуальними є також методи дослідження творчого процесу </w:t>
      </w:r>
      <w:r>
        <w:rPr>
          <w:rFonts w:ascii="Times New Roman" w:hAnsi="Times New Roman" w:cs="Times New Roman"/>
        </w:rPr>
        <w:t xml:space="preserve">– </w:t>
      </w:r>
      <w:r w:rsidRPr="002F1461">
        <w:rPr>
          <w:rFonts w:ascii="Times New Roman" w:hAnsi="Times New Roman" w:cs="Times New Roman"/>
        </w:rPr>
        <w:t>мистецьке дослідження та практики відеоспостереження.</w:t>
      </w:r>
    </w:p>
    <w:p w14:paraId="5AEB6729" w14:textId="77777777" w:rsidR="00DD7D16" w:rsidRPr="002F1461" w:rsidRDefault="00DD7D16" w:rsidP="0042084B">
      <w:pPr>
        <w:spacing w:after="0" w:line="240" w:lineRule="auto"/>
        <w:ind w:firstLine="709"/>
        <w:jc w:val="both"/>
        <w:rPr>
          <w:rFonts w:ascii="Times New Roman" w:hAnsi="Times New Roman" w:cs="Times New Roman"/>
        </w:rPr>
      </w:pPr>
      <w:r w:rsidRPr="002F1461">
        <w:rPr>
          <w:rFonts w:ascii="Times New Roman" w:hAnsi="Times New Roman" w:cs="Times New Roman"/>
        </w:rPr>
        <w:t>Окреслений спектр методів може слугувати основою для подальшої розробки освітньо-наукових програм та вдосконалення підготовки здобувачів освіти за спеціальністю 021.</w:t>
      </w:r>
    </w:p>
    <w:p w14:paraId="13E1695D" w14:textId="77777777" w:rsidR="00DD7D16" w:rsidRPr="002F1461" w:rsidRDefault="00DD7D16" w:rsidP="0042084B">
      <w:pPr>
        <w:spacing w:after="0" w:line="240" w:lineRule="auto"/>
        <w:jc w:val="center"/>
        <w:rPr>
          <w:rFonts w:ascii="Times New Roman" w:hAnsi="Times New Roman" w:cs="Times New Roman"/>
          <w:b/>
          <w:bCs/>
        </w:rPr>
      </w:pPr>
      <w:r w:rsidRPr="002F1461">
        <w:rPr>
          <w:rFonts w:ascii="Times New Roman" w:hAnsi="Times New Roman" w:cs="Times New Roman"/>
          <w:b/>
          <w:bCs/>
        </w:rPr>
        <w:t>СПИСОК ВИКОРИСТАНИХ ДЖЕРЕЛ:</w:t>
      </w:r>
    </w:p>
    <w:p w14:paraId="4993C39D" w14:textId="77777777" w:rsidR="00DD7D16" w:rsidRPr="002F1461" w:rsidRDefault="00DD7D16" w:rsidP="0042084B">
      <w:pPr>
        <w:numPr>
          <w:ilvl w:val="0"/>
          <w:numId w:val="5"/>
        </w:numPr>
        <w:tabs>
          <w:tab w:val="clear" w:pos="720"/>
          <w:tab w:val="num" w:pos="360"/>
        </w:tabs>
        <w:spacing w:after="0" w:line="240" w:lineRule="auto"/>
        <w:ind w:left="0" w:firstLine="709"/>
        <w:jc w:val="both"/>
        <w:rPr>
          <w:rFonts w:ascii="Times New Roman" w:hAnsi="Times New Roman" w:cs="Times New Roman"/>
        </w:rPr>
      </w:pPr>
      <w:r w:rsidRPr="002F1461">
        <w:rPr>
          <w:rFonts w:ascii="Times New Roman" w:hAnsi="Times New Roman" w:cs="Times New Roman"/>
        </w:rPr>
        <w:t xml:space="preserve">Ширман Р. Відеоспостереження як навчальна вправа та мистецький твір // </w:t>
      </w:r>
      <w:r w:rsidRPr="003D1BF1">
        <w:rPr>
          <w:rFonts w:ascii="Times New Roman" w:hAnsi="Times New Roman" w:cs="Times New Roman"/>
        </w:rPr>
        <w:t>Вісник Київського національного університету культури і мистецтв. Серія: Аудіовізуальне мистецтво і виробництво</w:t>
      </w:r>
      <w:r>
        <w:rPr>
          <w:rFonts w:ascii="Times New Roman" w:hAnsi="Times New Roman" w:cs="Times New Roman"/>
        </w:rPr>
        <w:t>. 2022.</w:t>
      </w:r>
      <w:r w:rsidRPr="003D1BF1">
        <w:rPr>
          <w:rFonts w:ascii="Times New Roman" w:hAnsi="Times New Roman" w:cs="Times New Roman"/>
        </w:rPr>
        <w:t xml:space="preserve"> 5(1), 28–37. </w:t>
      </w:r>
      <w:hyperlink r:id="rId11" w:history="1">
        <w:r w:rsidRPr="00053EED">
          <w:rPr>
            <w:rStyle w:val="a8"/>
            <w:rFonts w:ascii="Times New Roman" w:hAnsi="Times New Roman" w:cs="Times New Roman"/>
          </w:rPr>
          <w:t>https://doi.org/10.31866/2617-2674.5.1.2022.256949</w:t>
        </w:r>
      </w:hyperlink>
      <w:r w:rsidRPr="002F1461">
        <w:rPr>
          <w:rFonts w:ascii="Times New Roman" w:hAnsi="Times New Roman" w:cs="Times New Roman"/>
        </w:rPr>
        <w:t>.</w:t>
      </w:r>
      <w:r>
        <w:rPr>
          <w:rFonts w:ascii="Times New Roman" w:hAnsi="Times New Roman" w:cs="Times New Roman"/>
        </w:rPr>
        <w:t xml:space="preserve"> </w:t>
      </w:r>
    </w:p>
    <w:p w14:paraId="44C44C08" w14:textId="77777777" w:rsidR="00DD7D16" w:rsidRPr="002F1461" w:rsidRDefault="00DD7D16" w:rsidP="0042084B">
      <w:pPr>
        <w:numPr>
          <w:ilvl w:val="0"/>
          <w:numId w:val="5"/>
        </w:numPr>
        <w:tabs>
          <w:tab w:val="clear" w:pos="720"/>
          <w:tab w:val="num" w:pos="360"/>
        </w:tabs>
        <w:spacing w:after="0" w:line="240" w:lineRule="auto"/>
        <w:ind w:left="0" w:firstLine="709"/>
        <w:jc w:val="both"/>
        <w:rPr>
          <w:rFonts w:ascii="Times New Roman" w:hAnsi="Times New Roman" w:cs="Times New Roman"/>
        </w:rPr>
      </w:pPr>
      <w:r w:rsidRPr="002F1461">
        <w:rPr>
          <w:rFonts w:ascii="Times New Roman" w:hAnsi="Times New Roman" w:cs="Times New Roman"/>
        </w:rPr>
        <w:t xml:space="preserve">Безручко О., Черкасов В., Шютів Т. Формування готовності до творчої діяльності у сфері аудіовізуального мистецтва та виробництва // </w:t>
      </w:r>
      <w:r w:rsidRPr="003D1BF1">
        <w:rPr>
          <w:rFonts w:ascii="Times New Roman" w:hAnsi="Times New Roman" w:cs="Times New Roman"/>
        </w:rPr>
        <w:t xml:space="preserve">Вісник Київського національного університету культури і мистецтв. Серія: Аудіовізуальне мистецтво і виробництво, </w:t>
      </w:r>
      <w:r>
        <w:rPr>
          <w:rFonts w:ascii="Times New Roman" w:hAnsi="Times New Roman" w:cs="Times New Roman"/>
        </w:rPr>
        <w:t xml:space="preserve">2023. </w:t>
      </w:r>
      <w:r w:rsidRPr="003D1BF1">
        <w:rPr>
          <w:rFonts w:ascii="Times New Roman" w:hAnsi="Times New Roman" w:cs="Times New Roman"/>
        </w:rPr>
        <w:t xml:space="preserve">6(1), 38–46. </w:t>
      </w:r>
      <w:hyperlink r:id="rId12" w:history="1">
        <w:r w:rsidRPr="00053EED">
          <w:rPr>
            <w:rStyle w:val="a8"/>
            <w:rFonts w:ascii="Times New Roman" w:hAnsi="Times New Roman" w:cs="Times New Roman"/>
          </w:rPr>
          <w:t>https://doi.org/10.31866/2617-2674.6.1.2023.279232</w:t>
        </w:r>
      </w:hyperlink>
      <w:r w:rsidRPr="002F1461">
        <w:rPr>
          <w:rFonts w:ascii="Times New Roman" w:hAnsi="Times New Roman" w:cs="Times New Roman"/>
        </w:rPr>
        <w:t>.</w:t>
      </w:r>
      <w:r>
        <w:rPr>
          <w:rFonts w:ascii="Times New Roman" w:hAnsi="Times New Roman" w:cs="Times New Roman"/>
        </w:rPr>
        <w:t xml:space="preserve"> </w:t>
      </w:r>
    </w:p>
    <w:p w14:paraId="39A59B42" w14:textId="77777777" w:rsidR="00DD7D16" w:rsidRPr="002F1461" w:rsidRDefault="00DD7D16" w:rsidP="0042084B">
      <w:pPr>
        <w:numPr>
          <w:ilvl w:val="0"/>
          <w:numId w:val="5"/>
        </w:numPr>
        <w:tabs>
          <w:tab w:val="clear" w:pos="720"/>
          <w:tab w:val="num" w:pos="360"/>
        </w:tabs>
        <w:spacing w:after="0" w:line="240" w:lineRule="auto"/>
        <w:ind w:left="0" w:firstLine="709"/>
        <w:jc w:val="both"/>
        <w:rPr>
          <w:rFonts w:ascii="Times New Roman" w:hAnsi="Times New Roman" w:cs="Times New Roman"/>
        </w:rPr>
      </w:pPr>
      <w:r w:rsidRPr="002F1461">
        <w:rPr>
          <w:rFonts w:ascii="Times New Roman" w:hAnsi="Times New Roman" w:cs="Times New Roman"/>
        </w:rPr>
        <w:t xml:space="preserve">Желєзняк С. Трансформації звукозорового образу в сучасній аудіовізуальній культурі. </w:t>
      </w:r>
      <w:r w:rsidRPr="00EC1EE4">
        <w:rPr>
          <w:rFonts w:ascii="Times New Roman" w:hAnsi="Times New Roman" w:cs="Times New Roman"/>
        </w:rPr>
        <w:t>дис.… д-ра філософії за спец. 034 Культурологія</w:t>
      </w:r>
      <w:r>
        <w:rPr>
          <w:rFonts w:ascii="Times New Roman" w:hAnsi="Times New Roman" w:cs="Times New Roman"/>
        </w:rPr>
        <w:t xml:space="preserve"> </w:t>
      </w:r>
      <w:r w:rsidRPr="00EC1EE4">
        <w:rPr>
          <w:rFonts w:ascii="Times New Roman" w:hAnsi="Times New Roman" w:cs="Times New Roman"/>
        </w:rPr>
        <w:t>/</w:t>
      </w:r>
      <w:r w:rsidRPr="00EC1EE4">
        <w:t xml:space="preserve"> </w:t>
      </w:r>
      <w:r w:rsidRPr="00EC1EE4">
        <w:rPr>
          <w:rFonts w:ascii="Times New Roman" w:hAnsi="Times New Roman" w:cs="Times New Roman"/>
        </w:rPr>
        <w:t>Київський національний університет культури і мистецтв</w:t>
      </w:r>
      <w:r w:rsidRPr="002F1461">
        <w:rPr>
          <w:rFonts w:ascii="Times New Roman" w:hAnsi="Times New Roman" w:cs="Times New Roman"/>
        </w:rPr>
        <w:t xml:space="preserve">. Київ, 2022. </w:t>
      </w:r>
      <w:r>
        <w:rPr>
          <w:rFonts w:ascii="Times New Roman" w:hAnsi="Times New Roman" w:cs="Times New Roman"/>
        </w:rPr>
        <w:t>225</w:t>
      </w:r>
      <w:r w:rsidRPr="002F1461">
        <w:rPr>
          <w:rFonts w:ascii="Times New Roman" w:hAnsi="Times New Roman" w:cs="Times New Roman"/>
        </w:rPr>
        <w:t xml:space="preserve"> с.</w:t>
      </w:r>
    </w:p>
    <w:p w14:paraId="21421057" w14:textId="77777777" w:rsidR="00DD7D16" w:rsidRPr="002F1461" w:rsidRDefault="00DD7D16" w:rsidP="0042084B">
      <w:pPr>
        <w:spacing w:after="0" w:line="240" w:lineRule="auto"/>
        <w:jc w:val="both"/>
        <w:rPr>
          <w:rFonts w:ascii="Times New Roman" w:hAnsi="Times New Roman" w:cs="Times New Roman"/>
        </w:rPr>
      </w:pPr>
    </w:p>
    <w:p w14:paraId="43500738" w14:textId="15C4CB25" w:rsidR="009135C2" w:rsidRDefault="009135C2" w:rsidP="0042084B">
      <w:pPr>
        <w:spacing w:after="0" w:line="240" w:lineRule="auto"/>
        <w:rPr>
          <w:rFonts w:ascii="Times New Roman" w:hAnsi="Times New Roman" w:cs="Times New Roman"/>
        </w:rPr>
      </w:pPr>
    </w:p>
    <w:p w14:paraId="39B1F5AD" w14:textId="77777777" w:rsidR="009135C2" w:rsidRDefault="009135C2">
      <w:pPr>
        <w:rPr>
          <w:rFonts w:ascii="Times New Roman" w:hAnsi="Times New Roman" w:cs="Times New Roman"/>
        </w:rPr>
      </w:pPr>
      <w:r>
        <w:rPr>
          <w:rFonts w:ascii="Times New Roman" w:hAnsi="Times New Roman" w:cs="Times New Roman"/>
        </w:rPr>
        <w:br w:type="page"/>
      </w:r>
    </w:p>
    <w:p w14:paraId="7B2AC044" w14:textId="77777777" w:rsidR="009135C2" w:rsidRDefault="009135C2" w:rsidP="009135C2">
      <w:pPr>
        <w:spacing w:after="0"/>
        <w:jc w:val="center"/>
        <w:rPr>
          <w:rFonts w:ascii="Times New Roman" w:hAnsi="Times New Roman" w:cs="Times New Roman"/>
          <w:b/>
          <w:bCs/>
        </w:rPr>
      </w:pPr>
      <w:r w:rsidRPr="00856212">
        <w:rPr>
          <w:rFonts w:ascii="Times New Roman" w:hAnsi="Times New Roman" w:cs="Times New Roman"/>
          <w:b/>
          <w:bCs/>
        </w:rPr>
        <w:lastRenderedPageBreak/>
        <w:t>РОЗКРИТТЯ «ШЛЯХУ ГЕРОЯ» ПРИ НАПИСАННІ СЦЕНАРІЮ ПОРТРЕТНОГО ВІДЕОНАРИСУ</w:t>
      </w:r>
    </w:p>
    <w:p w14:paraId="321EE96A" w14:textId="77777777" w:rsidR="009135C2" w:rsidRPr="009135C2" w:rsidRDefault="009135C2" w:rsidP="009135C2">
      <w:pPr>
        <w:spacing w:after="0"/>
        <w:jc w:val="center"/>
        <w:rPr>
          <w:rFonts w:ascii="Times New Roman" w:hAnsi="Times New Roman" w:cs="Times New Roman"/>
          <w:b/>
          <w:bCs/>
          <w:i/>
          <w:iCs/>
        </w:rPr>
      </w:pPr>
    </w:p>
    <w:p w14:paraId="66ED52F5" w14:textId="77777777" w:rsidR="009135C2" w:rsidRPr="009135C2" w:rsidRDefault="009135C2" w:rsidP="009135C2">
      <w:pPr>
        <w:spacing w:after="0"/>
        <w:jc w:val="right"/>
        <w:rPr>
          <w:rFonts w:ascii="Times New Roman" w:hAnsi="Times New Roman" w:cs="Times New Roman"/>
          <w:i/>
          <w:iCs/>
        </w:rPr>
      </w:pPr>
      <w:r w:rsidRPr="009135C2">
        <w:rPr>
          <w:rFonts w:ascii="Times New Roman" w:hAnsi="Times New Roman" w:cs="Times New Roman"/>
          <w:i/>
          <w:iCs/>
        </w:rPr>
        <w:t>Терещенко Альона Валеріївна,</w:t>
      </w:r>
    </w:p>
    <w:p w14:paraId="39947DD6" w14:textId="77777777" w:rsidR="009135C2" w:rsidRPr="009135C2" w:rsidRDefault="009135C2" w:rsidP="009135C2">
      <w:pPr>
        <w:spacing w:after="0"/>
        <w:jc w:val="right"/>
        <w:rPr>
          <w:rFonts w:ascii="Times New Roman" w:hAnsi="Times New Roman" w:cs="Times New Roman"/>
          <w:i/>
          <w:iCs/>
        </w:rPr>
      </w:pPr>
      <w:r w:rsidRPr="009135C2">
        <w:rPr>
          <w:rFonts w:ascii="Times New Roman" w:hAnsi="Times New Roman" w:cs="Times New Roman"/>
          <w:i/>
          <w:iCs/>
        </w:rPr>
        <w:t>викладачка кафедри аудіовізуального мистецтва</w:t>
      </w:r>
    </w:p>
    <w:p w14:paraId="10AC45C0" w14:textId="77777777" w:rsidR="009135C2" w:rsidRPr="009135C2" w:rsidRDefault="009135C2" w:rsidP="009135C2">
      <w:pPr>
        <w:spacing w:after="0"/>
        <w:jc w:val="right"/>
        <w:rPr>
          <w:rFonts w:ascii="Times New Roman" w:hAnsi="Times New Roman" w:cs="Times New Roman"/>
          <w:i/>
          <w:iCs/>
        </w:rPr>
      </w:pPr>
      <w:r w:rsidRPr="009135C2">
        <w:rPr>
          <w:rFonts w:ascii="Times New Roman" w:hAnsi="Times New Roman" w:cs="Times New Roman"/>
          <w:i/>
          <w:iCs/>
        </w:rPr>
        <w:t>навчально-наукового інституту мистецтв</w:t>
      </w:r>
    </w:p>
    <w:p w14:paraId="3BFC8368" w14:textId="77777777" w:rsidR="009135C2" w:rsidRPr="009135C2" w:rsidRDefault="009135C2" w:rsidP="009135C2">
      <w:pPr>
        <w:spacing w:after="0"/>
        <w:jc w:val="right"/>
        <w:rPr>
          <w:rFonts w:ascii="Times New Roman" w:hAnsi="Times New Roman" w:cs="Times New Roman"/>
          <w:i/>
          <w:iCs/>
        </w:rPr>
      </w:pPr>
      <w:r w:rsidRPr="009135C2">
        <w:rPr>
          <w:rFonts w:ascii="Times New Roman" w:hAnsi="Times New Roman" w:cs="Times New Roman"/>
          <w:i/>
          <w:iCs/>
        </w:rPr>
        <w:t>ДЗ «Луганський національний університет</w:t>
      </w:r>
    </w:p>
    <w:p w14:paraId="614A1082" w14:textId="77777777" w:rsidR="009135C2" w:rsidRPr="009135C2" w:rsidRDefault="009135C2" w:rsidP="009135C2">
      <w:pPr>
        <w:spacing w:after="0"/>
        <w:jc w:val="right"/>
        <w:rPr>
          <w:rFonts w:ascii="Times New Roman" w:hAnsi="Times New Roman" w:cs="Times New Roman"/>
          <w:i/>
          <w:iCs/>
        </w:rPr>
      </w:pPr>
      <w:r w:rsidRPr="009135C2">
        <w:rPr>
          <w:rFonts w:ascii="Times New Roman" w:hAnsi="Times New Roman" w:cs="Times New Roman"/>
          <w:i/>
          <w:iCs/>
        </w:rPr>
        <w:t>імені Тараса Шевченка»</w:t>
      </w:r>
      <w:r w:rsidRPr="009135C2">
        <w:rPr>
          <w:rFonts w:ascii="Times New Roman" w:hAnsi="Times New Roman" w:cs="Times New Roman"/>
          <w:i/>
          <w:iCs/>
        </w:rPr>
        <w:br/>
        <w:t>м. Полтава, Україна</w:t>
      </w:r>
    </w:p>
    <w:p w14:paraId="7168425C" w14:textId="3DDBC905" w:rsidR="009135C2" w:rsidRPr="00856212" w:rsidRDefault="001D4118" w:rsidP="009135C2">
      <w:pPr>
        <w:spacing w:after="0"/>
        <w:jc w:val="right"/>
        <w:rPr>
          <w:rFonts w:ascii="Times New Roman" w:hAnsi="Times New Roman" w:cs="Times New Roman"/>
          <w:b/>
          <w:bCs/>
        </w:rPr>
      </w:pPr>
      <w:r>
        <w:rPr>
          <w:rFonts w:ascii="Times New Roman" w:hAnsi="Times New Roman" w:cs="Times New Roman"/>
          <w:i/>
          <w:iCs/>
          <w:lang w:val="en-US"/>
        </w:rPr>
        <w:t>e</w:t>
      </w:r>
      <w:r>
        <w:rPr>
          <w:rFonts w:ascii="Times New Roman" w:hAnsi="Times New Roman" w:cs="Times New Roman"/>
          <w:i/>
          <w:iCs/>
          <w:lang w:val="ru-RU"/>
        </w:rPr>
        <w:t>-</w:t>
      </w:r>
      <w:r>
        <w:rPr>
          <w:rFonts w:ascii="Times New Roman" w:hAnsi="Times New Roman" w:cs="Times New Roman"/>
          <w:i/>
          <w:iCs/>
          <w:lang w:val="en-US"/>
        </w:rPr>
        <w:t>mail</w:t>
      </w:r>
      <w:r>
        <w:rPr>
          <w:rFonts w:ascii="Times New Roman" w:hAnsi="Times New Roman" w:cs="Times New Roman"/>
          <w:i/>
          <w:iCs/>
          <w:lang w:val="ru-RU"/>
        </w:rPr>
        <w:t xml:space="preserve">: </w:t>
      </w:r>
      <w:hyperlink r:id="rId13" w:history="1">
        <w:r w:rsidR="009135C2" w:rsidRPr="009135C2">
          <w:rPr>
            <w:rStyle w:val="a8"/>
            <w:rFonts w:ascii="Times New Roman" w:hAnsi="Times New Roman" w:cs="Times New Roman"/>
            <w:i/>
            <w:iCs/>
          </w:rPr>
          <w:t>alona.te.ko@gmail.com</w:t>
        </w:r>
      </w:hyperlink>
      <w:r w:rsidR="009135C2">
        <w:rPr>
          <w:rFonts w:ascii="Times New Roman" w:hAnsi="Times New Roman" w:cs="Times New Roman"/>
        </w:rPr>
        <w:t xml:space="preserve">   </w:t>
      </w:r>
      <w:r w:rsidR="009135C2">
        <w:rPr>
          <w:rFonts w:ascii="Times New Roman" w:hAnsi="Times New Roman" w:cs="Times New Roman"/>
          <w:b/>
          <w:bCs/>
        </w:rPr>
        <w:br/>
      </w:r>
    </w:p>
    <w:p w14:paraId="47C6BC48" w14:textId="77777777" w:rsidR="009135C2" w:rsidRPr="00A95DFC" w:rsidRDefault="009135C2" w:rsidP="009135C2">
      <w:pPr>
        <w:spacing w:after="0"/>
        <w:ind w:firstLine="709"/>
        <w:jc w:val="both"/>
        <w:rPr>
          <w:rFonts w:ascii="Times New Roman" w:hAnsi="Times New Roman" w:cs="Times New Roman"/>
        </w:rPr>
      </w:pPr>
      <w:r w:rsidRPr="00A95DFC">
        <w:rPr>
          <w:rFonts w:ascii="Times New Roman" w:hAnsi="Times New Roman" w:cs="Times New Roman"/>
        </w:rPr>
        <w:t>Розкриття характеру героя портретного відеонарису є основою твору. Постає питання, чи можна систематизувати збір інформації під час інтерв’ю з героєм і як структурувати сам хід цього інтерв’ю. У нашому дослідженні ми сформуємо загальні тезиси для складання плану інтерв’ю героя відеонарису спираючись на пункти, виведені Джозефом Кемпбелом, американського дослідника міфології, актора праці «Герой із тисячею облич».</w:t>
      </w:r>
    </w:p>
    <w:p w14:paraId="2E31EF8C" w14:textId="77777777" w:rsidR="009135C2" w:rsidRPr="00A95DFC" w:rsidRDefault="009135C2" w:rsidP="009135C2">
      <w:pPr>
        <w:spacing w:after="0"/>
        <w:ind w:firstLine="709"/>
        <w:jc w:val="both"/>
        <w:rPr>
          <w:rFonts w:ascii="Times New Roman" w:hAnsi="Times New Roman" w:cs="Times New Roman"/>
        </w:rPr>
      </w:pPr>
      <w:r w:rsidRPr="00A95DFC">
        <w:rPr>
          <w:rFonts w:ascii="Times New Roman" w:hAnsi="Times New Roman" w:cs="Times New Roman"/>
        </w:rPr>
        <w:t>Нарисом називають художньо-публіцистичний твір, автор якого зображує справжні життєві факти, події, а зображаючи конкретних людей він набуває форми портретного нарису.</w:t>
      </w:r>
    </w:p>
    <w:p w14:paraId="4CBF9C16" w14:textId="77777777" w:rsidR="009135C2" w:rsidRPr="002436EB" w:rsidRDefault="009135C2" w:rsidP="009135C2">
      <w:pPr>
        <w:spacing w:after="0"/>
        <w:ind w:firstLine="709"/>
        <w:jc w:val="both"/>
        <w:rPr>
          <w:rFonts w:ascii="Times New Roman" w:hAnsi="Times New Roman" w:cs="Times New Roman"/>
        </w:rPr>
      </w:pPr>
      <w:r w:rsidRPr="00A95DFC">
        <w:rPr>
          <w:rFonts w:ascii="Times New Roman" w:hAnsi="Times New Roman" w:cs="Times New Roman"/>
        </w:rPr>
        <w:t>На думку відомого вченого О. Тертичного, «портретний нарис – це художньо-публіцистичний матеріал, предметом якого є особистість. Основне в такому тексті – показати, які цінності сповідує герой, у чому бачить сенс свого існування</w:t>
      </w:r>
      <w:r w:rsidRPr="002436EB">
        <w:rPr>
          <w:rFonts w:ascii="Times New Roman" w:hAnsi="Times New Roman" w:cs="Times New Roman"/>
        </w:rPr>
        <w:t>» [</w:t>
      </w:r>
      <w:hyperlink r:id="rId14" w:history="1">
        <w:r w:rsidRPr="002436EB">
          <w:rPr>
            <w:rStyle w:val="a8"/>
            <w:rFonts w:ascii="Times New Roman" w:hAnsi="Times New Roman" w:cs="Times New Roman"/>
            <w:color w:val="auto"/>
          </w:rPr>
          <w:t>2</w:t>
        </w:r>
      </w:hyperlink>
      <w:r w:rsidRPr="002436EB">
        <w:rPr>
          <w:rFonts w:ascii="Times New Roman" w:hAnsi="Times New Roman" w:cs="Times New Roman"/>
        </w:rPr>
        <w:t xml:space="preserve">]. </w:t>
      </w:r>
    </w:p>
    <w:p w14:paraId="6DD3C3BE" w14:textId="77777777" w:rsidR="009135C2" w:rsidRPr="00A95DFC" w:rsidRDefault="009135C2" w:rsidP="009135C2">
      <w:pPr>
        <w:spacing w:after="0"/>
        <w:ind w:firstLine="709"/>
        <w:jc w:val="both"/>
        <w:rPr>
          <w:rFonts w:ascii="Times New Roman" w:hAnsi="Times New Roman" w:cs="Times New Roman"/>
        </w:rPr>
      </w:pPr>
      <w:r w:rsidRPr="00A95DFC">
        <w:rPr>
          <w:rFonts w:ascii="Times New Roman" w:hAnsi="Times New Roman" w:cs="Times New Roman"/>
        </w:rPr>
        <w:t xml:space="preserve">Він вбачав, що для кращого розкриття внутрішнього світу людини, її характеру, потрібно обрати відрізок її життя, наповнений драматизмом, проявити героя через конкретні суспільно значущі, конфліктні ситуації. </w:t>
      </w:r>
    </w:p>
    <w:p w14:paraId="7009425D" w14:textId="77777777" w:rsidR="009135C2" w:rsidRPr="00A95DFC" w:rsidRDefault="009135C2" w:rsidP="009135C2">
      <w:pPr>
        <w:spacing w:after="0"/>
        <w:ind w:firstLine="709"/>
        <w:jc w:val="both"/>
        <w:rPr>
          <w:rFonts w:ascii="Times New Roman" w:hAnsi="Times New Roman" w:cs="Times New Roman"/>
        </w:rPr>
      </w:pPr>
      <w:r w:rsidRPr="00A95DFC">
        <w:rPr>
          <w:rFonts w:ascii="Times New Roman" w:hAnsi="Times New Roman" w:cs="Times New Roman"/>
        </w:rPr>
        <w:t xml:space="preserve">Героєм портретного нарису постає людина як із позитивними рисами характеру, так і з недоліками. Завдання автора полягає у показі портрету через його зовнішність, умови життя, вид діяльності, інтереси. Сукупність цієї інформації </w:t>
      </w:r>
      <w:r w:rsidRPr="00A95DFC">
        <w:rPr>
          <w:rFonts w:ascii="Times New Roman" w:hAnsi="Times New Roman" w:cs="Times New Roman"/>
        </w:rPr>
        <w:lastRenderedPageBreak/>
        <w:t>показує глядачу внутрішній світ героя. Перед автором стоїть завдання вибрати із життя героя найбільш показові факти, життєві ситуації та відтворити їх.</w:t>
      </w:r>
    </w:p>
    <w:p w14:paraId="2E43CAD2" w14:textId="77777777" w:rsidR="009135C2" w:rsidRPr="00A95DFC" w:rsidRDefault="009135C2" w:rsidP="009135C2">
      <w:pPr>
        <w:spacing w:after="0"/>
        <w:ind w:firstLine="709"/>
        <w:jc w:val="both"/>
        <w:rPr>
          <w:rFonts w:ascii="Times New Roman" w:hAnsi="Times New Roman" w:cs="Times New Roman"/>
        </w:rPr>
      </w:pPr>
      <w:r w:rsidRPr="00A95DFC">
        <w:rPr>
          <w:rFonts w:ascii="Times New Roman" w:hAnsi="Times New Roman" w:cs="Times New Roman"/>
        </w:rPr>
        <w:t>«Портретний нарис вимагає від автора надзвичайної уваги та ретельності під час збирання інформації, оскільки текст цієї жанрової форми має містити результати інтерв’ю з героєм та його оточенням, а також спостереження та враження автора»</w:t>
      </w:r>
      <w:r w:rsidRPr="00A95DFC">
        <w:rPr>
          <w:rFonts w:ascii="Times New Roman" w:hAnsi="Times New Roman" w:cs="Times New Roman"/>
          <w:b/>
          <w:bCs/>
        </w:rPr>
        <w:t xml:space="preserve"> </w:t>
      </w:r>
      <w:r w:rsidRPr="002436EB">
        <w:rPr>
          <w:rFonts w:ascii="Times New Roman" w:hAnsi="Times New Roman" w:cs="Times New Roman"/>
        </w:rPr>
        <w:t>[</w:t>
      </w:r>
      <w:hyperlink r:id="rId15" w:history="1">
        <w:r w:rsidRPr="002436EB">
          <w:rPr>
            <w:rStyle w:val="a8"/>
            <w:rFonts w:ascii="Times New Roman" w:hAnsi="Times New Roman" w:cs="Times New Roman"/>
            <w:color w:val="auto"/>
          </w:rPr>
          <w:t>2</w:t>
        </w:r>
      </w:hyperlink>
      <w:r w:rsidRPr="002436EB">
        <w:rPr>
          <w:rFonts w:ascii="Times New Roman" w:hAnsi="Times New Roman" w:cs="Times New Roman"/>
        </w:rPr>
        <w:t xml:space="preserve">]. </w:t>
      </w:r>
    </w:p>
    <w:p w14:paraId="79C89674" w14:textId="77777777" w:rsidR="009135C2" w:rsidRPr="00A95DFC" w:rsidRDefault="009135C2" w:rsidP="009135C2">
      <w:pPr>
        <w:spacing w:after="0"/>
        <w:jc w:val="both"/>
        <w:rPr>
          <w:rFonts w:ascii="Times New Roman" w:hAnsi="Times New Roman" w:cs="Times New Roman"/>
        </w:rPr>
      </w:pPr>
      <w:r w:rsidRPr="00A95DFC">
        <w:rPr>
          <w:rFonts w:ascii="Times New Roman" w:hAnsi="Times New Roman" w:cs="Times New Roman"/>
        </w:rPr>
        <w:t>Тож до структури портретного нарису можна віднести не тільки подробиці життя героя, цитати, а й передання атмосфери розмови. Один із таких прийомів, є паралельний показ дії героя під час його розповіді.</w:t>
      </w:r>
    </w:p>
    <w:p w14:paraId="1F40DAE0" w14:textId="77777777" w:rsidR="009135C2" w:rsidRPr="00A95DFC" w:rsidRDefault="009135C2" w:rsidP="009135C2">
      <w:pPr>
        <w:spacing w:after="0"/>
        <w:ind w:firstLine="709"/>
        <w:jc w:val="both"/>
        <w:rPr>
          <w:rFonts w:ascii="Times New Roman" w:hAnsi="Times New Roman" w:cs="Times New Roman"/>
        </w:rPr>
      </w:pPr>
      <w:r w:rsidRPr="00A95DFC">
        <w:rPr>
          <w:rFonts w:ascii="Times New Roman" w:hAnsi="Times New Roman" w:cs="Times New Roman"/>
        </w:rPr>
        <w:t>При написанні сценарію портретного напису, при пропрацюванні історії персонажа, потрібно пам’ятати, що автор працює з реальною людиною, яка вже прожила реальний біль, зробила реальні вчинки. Але з чого почати і як розставити акценти у інтерв’ю?</w:t>
      </w:r>
    </w:p>
    <w:p w14:paraId="16198B3C" w14:textId="6AF8C22E" w:rsidR="009135C2" w:rsidRPr="00A95DFC" w:rsidRDefault="009135C2" w:rsidP="009135C2">
      <w:pPr>
        <w:spacing w:after="0"/>
        <w:ind w:firstLine="709"/>
        <w:jc w:val="both"/>
        <w:rPr>
          <w:rFonts w:ascii="Times New Roman" w:hAnsi="Times New Roman" w:cs="Times New Roman"/>
        </w:rPr>
      </w:pPr>
      <w:r w:rsidRPr="00A95DFC">
        <w:rPr>
          <w:rFonts w:ascii="Times New Roman" w:hAnsi="Times New Roman" w:cs="Times New Roman"/>
        </w:rPr>
        <w:t xml:space="preserve">Цаценко Євгенія у своїй статті наголошує «одним із способів скласти з дій персонажа історію </w:t>
      </w:r>
      <w:r w:rsidRPr="00255E71">
        <w:rPr>
          <w:rFonts w:ascii="Times New Roman" w:hAnsi="Times New Roman" w:cs="Times New Roman"/>
        </w:rPr>
        <w:t>–</w:t>
      </w:r>
      <w:r>
        <w:rPr>
          <w:rFonts w:ascii="Times New Roman" w:hAnsi="Times New Roman" w:cs="Times New Roman"/>
        </w:rPr>
        <w:t xml:space="preserve"> </w:t>
      </w:r>
      <w:r w:rsidRPr="00A95DFC">
        <w:rPr>
          <w:rFonts w:ascii="Times New Roman" w:hAnsi="Times New Roman" w:cs="Times New Roman"/>
        </w:rPr>
        <w:t xml:space="preserve">побудувати «шлях героя». Це шаблон, за яким створено більшість марвелівських фільмів, </w:t>
      </w:r>
      <w:r w:rsidRPr="00255E71">
        <w:rPr>
          <w:rFonts w:ascii="Times New Roman" w:hAnsi="Times New Roman" w:cs="Times New Roman"/>
        </w:rPr>
        <w:t>–</w:t>
      </w:r>
      <w:r>
        <w:rPr>
          <w:rFonts w:ascii="Times New Roman" w:hAnsi="Times New Roman" w:cs="Times New Roman"/>
        </w:rPr>
        <w:t xml:space="preserve"> </w:t>
      </w:r>
      <w:r w:rsidRPr="00A95DFC">
        <w:rPr>
          <w:rFonts w:ascii="Times New Roman" w:hAnsi="Times New Roman" w:cs="Times New Roman"/>
        </w:rPr>
        <w:t>його вигадав Джозеф Кемпбелл»– американський дослідник, історик, етнограф, релігієзнавець, фахівець у галузі міфології. Автор чималої кількості науково-дослідницьких праць з порівняльної міфології та релігієзнавства. Здобув найширшого визнання з виходом книги «Тисячоликий герой» (1949)</w:t>
      </w:r>
      <w:r w:rsidR="002436EB" w:rsidRPr="002436EB">
        <w:rPr>
          <w:rFonts w:ascii="Times New Roman" w:hAnsi="Times New Roman" w:cs="Times New Roman"/>
        </w:rPr>
        <w:t xml:space="preserve"> </w:t>
      </w:r>
      <w:r w:rsidR="002436EB" w:rsidRPr="00A95DFC">
        <w:rPr>
          <w:rFonts w:ascii="Times New Roman" w:hAnsi="Times New Roman" w:cs="Times New Roman"/>
        </w:rPr>
        <w:t>[3]</w:t>
      </w:r>
      <w:r w:rsidRPr="00A95DFC">
        <w:rPr>
          <w:rFonts w:ascii="Times New Roman" w:hAnsi="Times New Roman" w:cs="Times New Roman"/>
        </w:rPr>
        <w:t>.</w:t>
      </w:r>
    </w:p>
    <w:p w14:paraId="6CFF37B0" w14:textId="77777777" w:rsidR="009135C2" w:rsidRPr="00A95DFC" w:rsidRDefault="009135C2" w:rsidP="009135C2">
      <w:pPr>
        <w:spacing w:after="0"/>
        <w:ind w:firstLine="709"/>
        <w:jc w:val="both"/>
        <w:rPr>
          <w:rFonts w:ascii="Times New Roman" w:hAnsi="Times New Roman" w:cs="Times New Roman"/>
        </w:rPr>
      </w:pPr>
      <w:r w:rsidRPr="00A95DFC">
        <w:rPr>
          <w:rFonts w:ascii="Times New Roman" w:hAnsi="Times New Roman" w:cs="Times New Roman"/>
        </w:rPr>
        <w:t>Так як нами не наведеного розбору конкретного інтерв’ю, пропонуємо «одягнути» цей шлях читачу на себе. Адже, кожна людина це і є історія. А ще це одна із вправ, яку автор використовує із здобувачами вищої освіти, для  розбору біографії героя під час дисципліни «Основи сценарної майстерності».</w:t>
      </w:r>
    </w:p>
    <w:p w14:paraId="1608524D" w14:textId="77777777" w:rsidR="009135C2" w:rsidRPr="00A95DFC" w:rsidRDefault="009135C2" w:rsidP="009135C2">
      <w:pPr>
        <w:spacing w:after="0"/>
        <w:ind w:firstLine="709"/>
        <w:jc w:val="both"/>
        <w:rPr>
          <w:rFonts w:ascii="Times New Roman" w:hAnsi="Times New Roman" w:cs="Times New Roman"/>
        </w:rPr>
      </w:pPr>
      <w:r w:rsidRPr="00A95DFC">
        <w:rPr>
          <w:rFonts w:ascii="Times New Roman" w:hAnsi="Times New Roman" w:cs="Times New Roman"/>
        </w:rPr>
        <w:t>Історія кожної людини унікальна. Але чи цікава вона для екранізації – автор обирає сам. На прикладі «шляху героя» при підготовці питань для інтерв’ю із майбутнім героєм портретного нарису, пропонуємо спиратися на пункти, виведені Джозефом Кемпбелом. Нижче наведені орієнтовні питання для інтерв’ю. Стандартно цей шлях складається з 17 етапів [3]:</w:t>
      </w:r>
    </w:p>
    <w:p w14:paraId="584A1516" w14:textId="77777777" w:rsidR="009135C2" w:rsidRPr="00856212" w:rsidRDefault="009135C2" w:rsidP="009135C2">
      <w:pPr>
        <w:spacing w:after="0"/>
        <w:ind w:firstLine="709"/>
        <w:jc w:val="both"/>
        <w:rPr>
          <w:rFonts w:ascii="Times New Roman" w:hAnsi="Times New Roman" w:cs="Times New Roman"/>
        </w:rPr>
      </w:pPr>
      <w:r>
        <w:rPr>
          <w:rFonts w:ascii="Times New Roman" w:hAnsi="Times New Roman" w:cs="Times New Roman"/>
        </w:rPr>
        <w:lastRenderedPageBreak/>
        <w:t>1 етап –</w:t>
      </w:r>
      <w:r w:rsidRPr="00856212">
        <w:rPr>
          <w:rFonts w:ascii="Times New Roman" w:hAnsi="Times New Roman" w:cs="Times New Roman"/>
        </w:rPr>
        <w:t xml:space="preserve"> Щось підштовхує героя до пригоди.</w:t>
      </w:r>
    </w:p>
    <w:p w14:paraId="2D17C0EA" w14:textId="77777777" w:rsidR="009135C2" w:rsidRPr="00856212" w:rsidRDefault="009135C2" w:rsidP="009135C2">
      <w:pPr>
        <w:spacing w:after="0"/>
        <w:ind w:firstLine="709"/>
        <w:jc w:val="both"/>
        <w:rPr>
          <w:rFonts w:ascii="Times New Roman" w:hAnsi="Times New Roman" w:cs="Times New Roman"/>
          <w:i/>
          <w:iCs/>
        </w:rPr>
      </w:pPr>
      <w:r w:rsidRPr="00856212">
        <w:rPr>
          <w:rFonts w:ascii="Times New Roman" w:hAnsi="Times New Roman" w:cs="Times New Roman"/>
        </w:rPr>
        <w:t xml:space="preserve">У портретному нарисі зазвичай розглядають не все життя від народження і до сьогодення, а конкретний відрізок життя. Але герой перед тим, як пережив цікавий </w:t>
      </w:r>
      <w:r>
        <w:rPr>
          <w:rFonts w:ascii="Times New Roman" w:hAnsi="Times New Roman" w:cs="Times New Roman"/>
        </w:rPr>
        <w:t>автору</w:t>
      </w:r>
      <w:r w:rsidRPr="00856212">
        <w:rPr>
          <w:rFonts w:ascii="Times New Roman" w:hAnsi="Times New Roman" w:cs="Times New Roman"/>
        </w:rPr>
        <w:t xml:space="preserve"> відрізок, мав минуле, яке сформувало його особистість і привело на початок пригоди. </w:t>
      </w:r>
      <w:r>
        <w:rPr>
          <w:rFonts w:ascii="Times New Roman" w:hAnsi="Times New Roman" w:cs="Times New Roman"/>
        </w:rPr>
        <w:t xml:space="preserve">Наприклад: </w:t>
      </w:r>
      <w:r w:rsidRPr="006C4D1F">
        <w:rPr>
          <w:rFonts w:ascii="Times New Roman" w:hAnsi="Times New Roman" w:cs="Times New Roman"/>
        </w:rPr>
        <w:t>Гендальф із «Володаря перстнів» приїздить в Шир і зустрічає Фродо, який весь цей час відчував, що він якийсь не такий, як всі хобіти, йому не так сильно цікаве тихе життя.</w:t>
      </w:r>
      <w:r w:rsidRPr="00856212">
        <w:rPr>
          <w:rFonts w:ascii="Times New Roman" w:hAnsi="Times New Roman" w:cs="Times New Roman"/>
          <w:i/>
          <w:iCs/>
        </w:rPr>
        <w:t xml:space="preserve"> </w:t>
      </w:r>
    </w:p>
    <w:p w14:paraId="03509546"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А що підштовхнуло нашого реального героя до дії? Зустріч, подія, знак?</w:t>
      </w:r>
    </w:p>
    <w:p w14:paraId="457B3DC0" w14:textId="77777777" w:rsidR="009135C2" w:rsidRPr="00856212" w:rsidRDefault="009135C2" w:rsidP="009135C2">
      <w:pPr>
        <w:spacing w:after="0"/>
        <w:ind w:firstLine="709"/>
        <w:jc w:val="both"/>
        <w:rPr>
          <w:rFonts w:ascii="Times New Roman" w:hAnsi="Times New Roman" w:cs="Times New Roman"/>
        </w:rPr>
      </w:pPr>
      <w:r>
        <w:rPr>
          <w:rFonts w:ascii="Times New Roman" w:hAnsi="Times New Roman" w:cs="Times New Roman"/>
        </w:rPr>
        <w:t xml:space="preserve">2 етап – </w:t>
      </w:r>
      <w:r w:rsidRPr="00856212">
        <w:rPr>
          <w:rFonts w:ascii="Times New Roman" w:hAnsi="Times New Roman" w:cs="Times New Roman"/>
        </w:rPr>
        <w:t>Герой відмовляється від пригоди, бо не хоче виходити з зони комфорту. Але тиск посилюється, і йому доводиться прийняти виклик.</w:t>
      </w:r>
    </w:p>
    <w:p w14:paraId="23FCC5BF" w14:textId="77777777" w:rsidR="009135C2" w:rsidRPr="00856212" w:rsidRDefault="009135C2" w:rsidP="009135C2">
      <w:pPr>
        <w:spacing w:after="0"/>
        <w:ind w:firstLine="709"/>
        <w:jc w:val="both"/>
        <w:rPr>
          <w:rFonts w:ascii="Times New Roman" w:hAnsi="Times New Roman" w:cs="Times New Roman"/>
        </w:rPr>
      </w:pPr>
      <w:r>
        <w:rPr>
          <w:rFonts w:ascii="Times New Roman" w:hAnsi="Times New Roman" w:cs="Times New Roman"/>
        </w:rPr>
        <w:t>Потрібно задати питання, а ч</w:t>
      </w:r>
      <w:r w:rsidRPr="00856212">
        <w:rPr>
          <w:rFonts w:ascii="Times New Roman" w:hAnsi="Times New Roman" w:cs="Times New Roman"/>
        </w:rPr>
        <w:t>и одразу герой погодився на авантюру (переїзд, нова робота, участь у проєкті)?</w:t>
      </w:r>
    </w:p>
    <w:p w14:paraId="333AF672"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3</w:t>
      </w:r>
      <w:r>
        <w:rPr>
          <w:rFonts w:ascii="Times New Roman" w:hAnsi="Times New Roman" w:cs="Times New Roman"/>
        </w:rPr>
        <w:t xml:space="preserve"> етап – </w:t>
      </w:r>
      <w:r w:rsidRPr="00856212">
        <w:rPr>
          <w:rFonts w:ascii="Times New Roman" w:hAnsi="Times New Roman" w:cs="Times New Roman"/>
        </w:rPr>
        <w:t>Перед подорожжю герой отримує надприродну силу.</w:t>
      </w:r>
    </w:p>
    <w:p w14:paraId="780D46E2"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 xml:space="preserve">Чому саме наш герой опиняється в цій ситуації? Який його талант? </w:t>
      </w:r>
    </w:p>
    <w:p w14:paraId="30653347"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4</w:t>
      </w:r>
      <w:r>
        <w:rPr>
          <w:rFonts w:ascii="Times New Roman" w:hAnsi="Times New Roman" w:cs="Times New Roman"/>
        </w:rPr>
        <w:t xml:space="preserve"> етап – </w:t>
      </w:r>
      <w:r w:rsidRPr="00856212">
        <w:rPr>
          <w:rFonts w:ascii="Times New Roman" w:hAnsi="Times New Roman" w:cs="Times New Roman"/>
        </w:rPr>
        <w:t xml:space="preserve">Герой долає перешкоду, яка заважає йому почати пригоду, </w:t>
      </w:r>
      <w:r>
        <w:rPr>
          <w:rFonts w:ascii="Times New Roman" w:hAnsi="Times New Roman" w:cs="Times New Roman"/>
          <w:lang w:val="en-US"/>
        </w:rPr>
        <w:t xml:space="preserve">– </w:t>
      </w:r>
      <w:r w:rsidRPr="00856212">
        <w:rPr>
          <w:rFonts w:ascii="Times New Roman" w:hAnsi="Times New Roman" w:cs="Times New Roman"/>
        </w:rPr>
        <w:t xml:space="preserve"> тут він може шукати союзників, які йому допоможуть.</w:t>
      </w:r>
    </w:p>
    <w:p w14:paraId="356D0947"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Чи підтримували героя батьки, друзі? Які відносини із колегами?</w:t>
      </w:r>
    </w:p>
    <w:p w14:paraId="3309C482"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5</w:t>
      </w:r>
      <w:r>
        <w:rPr>
          <w:rFonts w:ascii="Times New Roman" w:hAnsi="Times New Roman" w:cs="Times New Roman"/>
        </w:rPr>
        <w:t xml:space="preserve"> етап – </w:t>
      </w:r>
      <w:r w:rsidRPr="00856212">
        <w:rPr>
          <w:rFonts w:ascii="Times New Roman" w:hAnsi="Times New Roman" w:cs="Times New Roman"/>
        </w:rPr>
        <w:t xml:space="preserve">Герой потрапляє в «черево кита» </w:t>
      </w:r>
      <w:r w:rsidRPr="00255E71">
        <w:rPr>
          <w:rFonts w:ascii="Times New Roman" w:hAnsi="Times New Roman" w:cs="Times New Roman"/>
        </w:rPr>
        <w:t>–</w:t>
      </w:r>
      <w:r w:rsidRPr="00856212">
        <w:rPr>
          <w:rFonts w:ascii="Times New Roman" w:hAnsi="Times New Roman" w:cs="Times New Roman"/>
        </w:rPr>
        <w:t xml:space="preserve"> тобто в сам центр пригодницького світу.</w:t>
      </w:r>
    </w:p>
    <w:p w14:paraId="18C46F4B"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 xml:space="preserve">Яке було перше враження від перших днів перебування на посаді? </w:t>
      </w:r>
    </w:p>
    <w:p w14:paraId="42EE4F56"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6</w:t>
      </w:r>
      <w:r>
        <w:rPr>
          <w:rFonts w:ascii="Times New Roman" w:hAnsi="Times New Roman" w:cs="Times New Roman"/>
        </w:rPr>
        <w:t xml:space="preserve"> етап – </w:t>
      </w:r>
      <w:r w:rsidRPr="00856212">
        <w:rPr>
          <w:rFonts w:ascii="Times New Roman" w:hAnsi="Times New Roman" w:cs="Times New Roman"/>
        </w:rPr>
        <w:t>Герой проходить перші випробування.</w:t>
      </w:r>
    </w:p>
    <w:p w14:paraId="4B666DD5"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Як сприйняв колектив? Які задачі стояли самому на початку кар’єри?</w:t>
      </w:r>
    </w:p>
    <w:p w14:paraId="33906B2E" w14:textId="77777777" w:rsidR="009135C2" w:rsidRPr="00567B51" w:rsidRDefault="009135C2" w:rsidP="009135C2">
      <w:pPr>
        <w:spacing w:after="0"/>
        <w:ind w:firstLine="709"/>
        <w:jc w:val="both"/>
        <w:rPr>
          <w:rFonts w:ascii="Times New Roman" w:hAnsi="Times New Roman" w:cs="Times New Roman"/>
        </w:rPr>
      </w:pPr>
      <w:r w:rsidRPr="00567B51">
        <w:rPr>
          <w:rFonts w:ascii="Times New Roman" w:hAnsi="Times New Roman" w:cs="Times New Roman"/>
        </w:rPr>
        <w:t xml:space="preserve">7 етап – Зустріч героя з «богинею» </w:t>
      </w:r>
      <w:r w:rsidRPr="00255E71">
        <w:rPr>
          <w:rFonts w:ascii="Times New Roman" w:hAnsi="Times New Roman" w:cs="Times New Roman"/>
        </w:rPr>
        <w:t>–</w:t>
      </w:r>
      <w:r w:rsidRPr="00567B51">
        <w:rPr>
          <w:rFonts w:ascii="Times New Roman" w:hAnsi="Times New Roman" w:cs="Times New Roman"/>
        </w:rPr>
        <w:t xml:space="preserve"> найчастіше матір’ю (або кимось, до кого він ставиться як до матері). </w:t>
      </w:r>
    </w:p>
    <w:p w14:paraId="466CA5A4" w14:textId="77777777" w:rsidR="009135C2" w:rsidRPr="00567B51" w:rsidRDefault="009135C2" w:rsidP="009135C2">
      <w:pPr>
        <w:spacing w:after="0"/>
        <w:ind w:firstLine="709"/>
        <w:jc w:val="both"/>
        <w:rPr>
          <w:rFonts w:ascii="Times New Roman" w:hAnsi="Times New Roman" w:cs="Times New Roman"/>
        </w:rPr>
      </w:pPr>
      <w:r w:rsidRPr="00567B51">
        <w:rPr>
          <w:rFonts w:ascii="Times New Roman" w:hAnsi="Times New Roman" w:cs="Times New Roman"/>
        </w:rPr>
        <w:t>8 етап – Зустріч з «анімою», в яку герой закохується та яка допомагає йому в пригоді.</w:t>
      </w:r>
    </w:p>
    <w:p w14:paraId="511B6DED" w14:textId="77777777" w:rsidR="009135C2" w:rsidRPr="00567B51" w:rsidRDefault="009135C2" w:rsidP="009135C2">
      <w:pPr>
        <w:spacing w:after="0"/>
        <w:ind w:firstLine="709"/>
        <w:jc w:val="both"/>
        <w:rPr>
          <w:rFonts w:ascii="Times New Roman" w:hAnsi="Times New Roman" w:cs="Times New Roman"/>
        </w:rPr>
      </w:pPr>
      <w:r w:rsidRPr="00567B51">
        <w:rPr>
          <w:rFonts w:ascii="Times New Roman" w:hAnsi="Times New Roman" w:cs="Times New Roman"/>
        </w:rPr>
        <w:lastRenderedPageBreak/>
        <w:t>Об’єднуючи ці два етапи формуємо питання про приклади. З кого брав приклад у роботі? На кого хотілося рівнятися?</w:t>
      </w:r>
    </w:p>
    <w:p w14:paraId="245505C6"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9</w:t>
      </w:r>
      <w:r>
        <w:rPr>
          <w:rFonts w:ascii="Times New Roman" w:hAnsi="Times New Roman" w:cs="Times New Roman"/>
        </w:rPr>
        <w:t xml:space="preserve"> </w:t>
      </w:r>
      <w:r w:rsidRPr="00567B51">
        <w:rPr>
          <w:rFonts w:ascii="Times New Roman" w:hAnsi="Times New Roman" w:cs="Times New Roman"/>
        </w:rPr>
        <w:t xml:space="preserve">етап – </w:t>
      </w:r>
      <w:r w:rsidRPr="00856212">
        <w:rPr>
          <w:rFonts w:ascii="Times New Roman" w:hAnsi="Times New Roman" w:cs="Times New Roman"/>
        </w:rPr>
        <w:t>Зустріч із батьком, тобто першим наставником героя.</w:t>
      </w:r>
    </w:p>
    <w:p w14:paraId="6CCB4D40"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Чи були наставники? Хто допомагав, хто був «хрещеною феєю»?</w:t>
      </w:r>
    </w:p>
    <w:p w14:paraId="4E5F85A9"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10</w:t>
      </w:r>
      <w:r>
        <w:rPr>
          <w:rFonts w:ascii="Times New Roman" w:hAnsi="Times New Roman" w:cs="Times New Roman"/>
        </w:rPr>
        <w:t xml:space="preserve"> </w:t>
      </w:r>
      <w:r w:rsidRPr="00567B51">
        <w:rPr>
          <w:rFonts w:ascii="Times New Roman" w:hAnsi="Times New Roman" w:cs="Times New Roman"/>
        </w:rPr>
        <w:t xml:space="preserve">етап – </w:t>
      </w:r>
      <w:r w:rsidRPr="00856212">
        <w:rPr>
          <w:rFonts w:ascii="Times New Roman" w:hAnsi="Times New Roman" w:cs="Times New Roman"/>
        </w:rPr>
        <w:t xml:space="preserve"> Апофеоз </w:t>
      </w:r>
      <w:r w:rsidRPr="00255E71">
        <w:rPr>
          <w:rFonts w:ascii="Times New Roman" w:hAnsi="Times New Roman" w:cs="Times New Roman"/>
        </w:rPr>
        <w:t>–</w:t>
      </w:r>
      <w:r w:rsidRPr="00856212">
        <w:rPr>
          <w:rFonts w:ascii="Times New Roman" w:hAnsi="Times New Roman" w:cs="Times New Roman"/>
        </w:rPr>
        <w:t xml:space="preserve"> герой проходить головне випробування. Тут він проживає (і долає) символічну смерть.</w:t>
      </w:r>
    </w:p>
    <w:p w14:paraId="41979683"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Що було найскладніше? Чи хотілося все кинути і піти?</w:t>
      </w:r>
    </w:p>
    <w:p w14:paraId="6F75EB91"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11</w:t>
      </w:r>
      <w:r>
        <w:rPr>
          <w:rFonts w:ascii="Times New Roman" w:hAnsi="Times New Roman" w:cs="Times New Roman"/>
        </w:rPr>
        <w:t xml:space="preserve"> </w:t>
      </w:r>
      <w:r w:rsidRPr="00567B51">
        <w:rPr>
          <w:rFonts w:ascii="Times New Roman" w:hAnsi="Times New Roman" w:cs="Times New Roman"/>
        </w:rPr>
        <w:t xml:space="preserve">етап – </w:t>
      </w:r>
      <w:r w:rsidRPr="00856212">
        <w:rPr>
          <w:rFonts w:ascii="Times New Roman" w:hAnsi="Times New Roman" w:cs="Times New Roman"/>
        </w:rPr>
        <w:t>Героя винагороджують за те, що він добре впорався з челенджем. Персонаж або отримує важливу річ (можливість), або долає суперника.</w:t>
      </w:r>
    </w:p>
    <w:p w14:paraId="19DAFA90"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Як подолав труднощі? Яка була винагорода? Які почуття?</w:t>
      </w:r>
    </w:p>
    <w:p w14:paraId="00CB148C"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12</w:t>
      </w:r>
      <w:r>
        <w:rPr>
          <w:rFonts w:ascii="Times New Roman" w:hAnsi="Times New Roman" w:cs="Times New Roman"/>
        </w:rPr>
        <w:t xml:space="preserve"> </w:t>
      </w:r>
      <w:r w:rsidRPr="00567B51">
        <w:rPr>
          <w:rFonts w:ascii="Times New Roman" w:hAnsi="Times New Roman" w:cs="Times New Roman"/>
        </w:rPr>
        <w:t xml:space="preserve">етап – </w:t>
      </w:r>
      <w:r w:rsidRPr="00856212">
        <w:rPr>
          <w:rFonts w:ascii="Times New Roman" w:hAnsi="Times New Roman" w:cs="Times New Roman"/>
        </w:rPr>
        <w:t xml:space="preserve">У героя з’являється можливість повернутися до свого світу (адже він виконав завдання), але він цього вже не хоче </w:t>
      </w:r>
      <w:r w:rsidRPr="00255E71">
        <w:rPr>
          <w:rFonts w:ascii="Times New Roman" w:hAnsi="Times New Roman" w:cs="Times New Roman"/>
        </w:rPr>
        <w:t>–</w:t>
      </w:r>
      <w:r w:rsidRPr="00856212">
        <w:rPr>
          <w:rFonts w:ascii="Times New Roman" w:hAnsi="Times New Roman" w:cs="Times New Roman"/>
        </w:rPr>
        <w:t xml:space="preserve"> нереальний світ подобається йому більше. Та зрештою він розуміє, що мусить повернутись (наприклад, тому, що вдома в нього є сім’я або незавершені справи).</w:t>
      </w:r>
      <w:r>
        <w:rPr>
          <w:rFonts w:ascii="Times New Roman" w:hAnsi="Times New Roman" w:cs="Times New Roman"/>
        </w:rPr>
        <w:t xml:space="preserve"> </w:t>
      </w:r>
    </w:p>
    <w:p w14:paraId="09DFF51C"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Як суміщає роботу і вільний час, сім’ю, друзів? Чи хотілося повернутися у рідне місто і відкрити там свою праву чи продовжити цю?</w:t>
      </w:r>
    </w:p>
    <w:p w14:paraId="6FCAFA21"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13</w:t>
      </w:r>
      <w:r>
        <w:rPr>
          <w:rFonts w:ascii="Times New Roman" w:hAnsi="Times New Roman" w:cs="Times New Roman"/>
        </w:rPr>
        <w:t xml:space="preserve"> </w:t>
      </w:r>
      <w:r w:rsidRPr="00567B51">
        <w:rPr>
          <w:rFonts w:ascii="Times New Roman" w:hAnsi="Times New Roman" w:cs="Times New Roman"/>
        </w:rPr>
        <w:t xml:space="preserve">етап – </w:t>
      </w:r>
      <w:r w:rsidRPr="00856212">
        <w:rPr>
          <w:rFonts w:ascii="Times New Roman" w:hAnsi="Times New Roman" w:cs="Times New Roman"/>
        </w:rPr>
        <w:t>Герой тікає до реального світу, теж не без перешкод.</w:t>
      </w:r>
    </w:p>
    <w:p w14:paraId="58EAA9DA"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Як знаходив баланс?</w:t>
      </w:r>
    </w:p>
    <w:p w14:paraId="3D82FAF8"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14</w:t>
      </w:r>
      <w:r>
        <w:rPr>
          <w:rFonts w:ascii="Times New Roman" w:hAnsi="Times New Roman" w:cs="Times New Roman"/>
        </w:rPr>
        <w:t xml:space="preserve"> </w:t>
      </w:r>
      <w:r w:rsidRPr="00567B51">
        <w:rPr>
          <w:rFonts w:ascii="Times New Roman" w:hAnsi="Times New Roman" w:cs="Times New Roman"/>
        </w:rPr>
        <w:t xml:space="preserve">етап – </w:t>
      </w:r>
      <w:r w:rsidRPr="00856212">
        <w:rPr>
          <w:rFonts w:ascii="Times New Roman" w:hAnsi="Times New Roman" w:cs="Times New Roman"/>
        </w:rPr>
        <w:t xml:space="preserve"> У героя не виходить повернутися додому своїми силами, тож він отримує допомогу ззовні </w:t>
      </w:r>
      <w:r w:rsidRPr="00255E71">
        <w:rPr>
          <w:rFonts w:ascii="Times New Roman" w:hAnsi="Times New Roman" w:cs="Times New Roman"/>
        </w:rPr>
        <w:t>–</w:t>
      </w:r>
      <w:r>
        <w:rPr>
          <w:rFonts w:ascii="Times New Roman" w:hAnsi="Times New Roman" w:cs="Times New Roman"/>
        </w:rPr>
        <w:t xml:space="preserve"> </w:t>
      </w:r>
      <w:r w:rsidRPr="00856212">
        <w:rPr>
          <w:rFonts w:ascii="Times New Roman" w:hAnsi="Times New Roman" w:cs="Times New Roman"/>
        </w:rPr>
        <w:t xml:space="preserve"> наприклад, від друзів.</w:t>
      </w:r>
    </w:p>
    <w:p w14:paraId="64E2CFB6"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 xml:space="preserve">Чи звертався </w:t>
      </w:r>
      <w:r>
        <w:rPr>
          <w:rFonts w:ascii="Times New Roman" w:hAnsi="Times New Roman" w:cs="Times New Roman"/>
        </w:rPr>
        <w:t xml:space="preserve">герой </w:t>
      </w:r>
      <w:r w:rsidRPr="00856212">
        <w:rPr>
          <w:rFonts w:ascii="Times New Roman" w:hAnsi="Times New Roman" w:cs="Times New Roman"/>
        </w:rPr>
        <w:t>до наставника</w:t>
      </w:r>
      <w:r>
        <w:rPr>
          <w:rFonts w:ascii="Times New Roman" w:hAnsi="Times New Roman" w:cs="Times New Roman"/>
        </w:rPr>
        <w:t>/психолога</w:t>
      </w:r>
      <w:r w:rsidRPr="00856212">
        <w:rPr>
          <w:rFonts w:ascii="Times New Roman" w:hAnsi="Times New Roman" w:cs="Times New Roman"/>
        </w:rPr>
        <w:t xml:space="preserve"> за порадою? Як реагували чоловік/дружина на успіхи?</w:t>
      </w:r>
    </w:p>
    <w:p w14:paraId="6C476E3A"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15</w:t>
      </w:r>
      <w:r>
        <w:rPr>
          <w:rFonts w:ascii="Times New Roman" w:hAnsi="Times New Roman" w:cs="Times New Roman"/>
        </w:rPr>
        <w:t xml:space="preserve"> </w:t>
      </w:r>
      <w:r w:rsidRPr="00567B51">
        <w:rPr>
          <w:rFonts w:ascii="Times New Roman" w:hAnsi="Times New Roman" w:cs="Times New Roman"/>
        </w:rPr>
        <w:t xml:space="preserve">етап – </w:t>
      </w:r>
      <w:r w:rsidRPr="00856212">
        <w:rPr>
          <w:rFonts w:ascii="Times New Roman" w:hAnsi="Times New Roman" w:cs="Times New Roman"/>
        </w:rPr>
        <w:t xml:space="preserve"> Герой потрапляє у звичний світ і втрачає надприродні сили.</w:t>
      </w:r>
      <w:r>
        <w:rPr>
          <w:rFonts w:ascii="Times New Roman" w:hAnsi="Times New Roman" w:cs="Times New Roman"/>
        </w:rPr>
        <w:t xml:space="preserve"> </w:t>
      </w:r>
    </w:p>
    <w:p w14:paraId="0B5CA39B"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А який герой вдома? Зазвичай це протилежність роботі, або навпаки – профдеформація, перекладання роботи на особисте життя.</w:t>
      </w:r>
    </w:p>
    <w:p w14:paraId="7BFD2096" w14:textId="77777777"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lastRenderedPageBreak/>
        <w:t>16</w:t>
      </w:r>
      <w:r>
        <w:rPr>
          <w:rFonts w:ascii="Times New Roman" w:hAnsi="Times New Roman" w:cs="Times New Roman"/>
        </w:rPr>
        <w:t xml:space="preserve"> </w:t>
      </w:r>
      <w:r w:rsidRPr="00567B51">
        <w:rPr>
          <w:rFonts w:ascii="Times New Roman" w:hAnsi="Times New Roman" w:cs="Times New Roman"/>
        </w:rPr>
        <w:t xml:space="preserve">етап – </w:t>
      </w:r>
      <w:r w:rsidRPr="00856212">
        <w:rPr>
          <w:rFonts w:ascii="Times New Roman" w:hAnsi="Times New Roman" w:cs="Times New Roman"/>
        </w:rPr>
        <w:t xml:space="preserve">Герой приймає роль наставника </w:t>
      </w:r>
      <w:r w:rsidRPr="00255E71">
        <w:rPr>
          <w:rFonts w:ascii="Times New Roman" w:hAnsi="Times New Roman" w:cs="Times New Roman"/>
        </w:rPr>
        <w:t>–</w:t>
      </w:r>
      <w:r w:rsidRPr="00856212">
        <w:rPr>
          <w:rFonts w:ascii="Times New Roman" w:hAnsi="Times New Roman" w:cs="Times New Roman"/>
        </w:rPr>
        <w:t xml:space="preserve"> вдома його поважають за те, що він пізнав і реальний, і магічний світи.</w:t>
      </w:r>
    </w:p>
    <w:p w14:paraId="38D80BEF" w14:textId="77777777" w:rsidR="009135C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17</w:t>
      </w:r>
      <w:r>
        <w:rPr>
          <w:rFonts w:ascii="Times New Roman" w:hAnsi="Times New Roman" w:cs="Times New Roman"/>
        </w:rPr>
        <w:t xml:space="preserve"> </w:t>
      </w:r>
      <w:r w:rsidRPr="00567B51">
        <w:rPr>
          <w:rFonts w:ascii="Times New Roman" w:hAnsi="Times New Roman" w:cs="Times New Roman"/>
        </w:rPr>
        <w:t xml:space="preserve">етап – </w:t>
      </w:r>
      <w:r w:rsidRPr="00856212">
        <w:rPr>
          <w:rFonts w:ascii="Times New Roman" w:hAnsi="Times New Roman" w:cs="Times New Roman"/>
        </w:rPr>
        <w:t>З наставника герой перетворюється на легенду та надихає інших.</w:t>
      </w:r>
    </w:p>
    <w:p w14:paraId="534EA9F6" w14:textId="77777777" w:rsidR="009135C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Чи помічав герой, що вже теж комусь допомагав у перших кроках? Чи є учні/послідовники?</w:t>
      </w:r>
    </w:p>
    <w:p w14:paraId="0BDB2FEA" w14:textId="77777777" w:rsidR="009135C2" w:rsidRPr="00567B51" w:rsidRDefault="009135C2" w:rsidP="009135C2">
      <w:pPr>
        <w:spacing w:after="0"/>
        <w:ind w:firstLine="709"/>
        <w:jc w:val="both"/>
        <w:rPr>
          <w:rFonts w:ascii="Times New Roman" w:hAnsi="Times New Roman" w:cs="Times New Roman"/>
        </w:rPr>
      </w:pPr>
      <w:r w:rsidRPr="00567B51">
        <w:rPr>
          <w:rFonts w:ascii="Times New Roman" w:hAnsi="Times New Roman" w:cs="Times New Roman"/>
        </w:rPr>
        <w:t>Тож, використання етапів «шляху героя» Джозефа  Кемпбела є доцільним при створенні сценарію, прописуванню питань для інтерв’ю для зйомки портретного нарису.</w:t>
      </w:r>
      <w:r>
        <w:rPr>
          <w:rFonts w:ascii="Times New Roman" w:hAnsi="Times New Roman" w:cs="Times New Roman"/>
        </w:rPr>
        <w:t xml:space="preserve"> Адже ці етапи допоможуть автору, спираючись на шаблон, дізнатися більше про героя.</w:t>
      </w:r>
    </w:p>
    <w:p w14:paraId="47929CBB" w14:textId="69F4D073" w:rsidR="009135C2" w:rsidRPr="00856212" w:rsidRDefault="009135C2" w:rsidP="009135C2">
      <w:pPr>
        <w:spacing w:after="0"/>
        <w:ind w:firstLine="709"/>
        <w:jc w:val="both"/>
        <w:rPr>
          <w:rFonts w:ascii="Times New Roman" w:hAnsi="Times New Roman" w:cs="Times New Roman"/>
        </w:rPr>
      </w:pPr>
      <w:r w:rsidRPr="00856212">
        <w:rPr>
          <w:rFonts w:ascii="Times New Roman" w:hAnsi="Times New Roman" w:cs="Times New Roman"/>
        </w:rPr>
        <w:t xml:space="preserve"> </w:t>
      </w:r>
      <w:r>
        <w:rPr>
          <w:rFonts w:ascii="Times New Roman" w:hAnsi="Times New Roman" w:cs="Times New Roman"/>
        </w:rPr>
        <w:t>І п</w:t>
      </w:r>
      <w:r w:rsidRPr="00567B51">
        <w:rPr>
          <w:rFonts w:ascii="Times New Roman" w:hAnsi="Times New Roman" w:cs="Times New Roman"/>
        </w:rPr>
        <w:t>ропонуємо тренувальну вправу, використання</w:t>
      </w:r>
      <w:r w:rsidRPr="00856212">
        <w:rPr>
          <w:rFonts w:ascii="Times New Roman" w:hAnsi="Times New Roman" w:cs="Times New Roman"/>
        </w:rPr>
        <w:t xml:space="preserve"> якої, на нашу думку, сприятиме формуванню у здобувачів освіти навички художньо описувати біографію героя, що є невід’ємною частиною у створенні сценарію портретного нарису. Спостереження за незнайомими людьми – цю вправу використовують зазвичай актори, коли їм потрібно скопіювати рухи, жести, міміку, фрази. В рамках освітньої компоненти «</w:t>
      </w:r>
      <w:r>
        <w:rPr>
          <w:rFonts w:ascii="Times New Roman" w:hAnsi="Times New Roman" w:cs="Times New Roman"/>
        </w:rPr>
        <w:t>Основи с</w:t>
      </w:r>
      <w:r w:rsidRPr="00856212">
        <w:rPr>
          <w:rFonts w:ascii="Times New Roman" w:hAnsi="Times New Roman" w:cs="Times New Roman"/>
        </w:rPr>
        <w:t>ценарн</w:t>
      </w:r>
      <w:r>
        <w:rPr>
          <w:rFonts w:ascii="Times New Roman" w:hAnsi="Times New Roman" w:cs="Times New Roman"/>
        </w:rPr>
        <w:t>ої</w:t>
      </w:r>
      <w:r w:rsidRPr="00856212">
        <w:rPr>
          <w:rFonts w:ascii="Times New Roman" w:hAnsi="Times New Roman" w:cs="Times New Roman"/>
        </w:rPr>
        <w:t xml:space="preserve"> майстерн</w:t>
      </w:r>
      <w:r>
        <w:rPr>
          <w:rFonts w:ascii="Times New Roman" w:hAnsi="Times New Roman" w:cs="Times New Roman"/>
        </w:rPr>
        <w:t>ості</w:t>
      </w:r>
      <w:r w:rsidRPr="00856212">
        <w:rPr>
          <w:rFonts w:ascii="Times New Roman" w:hAnsi="Times New Roman" w:cs="Times New Roman"/>
        </w:rPr>
        <w:t xml:space="preserve">» здобувачам освіти пропонується </w:t>
      </w:r>
      <w:r>
        <w:rPr>
          <w:rFonts w:ascii="Times New Roman" w:hAnsi="Times New Roman" w:cs="Times New Roman"/>
        </w:rPr>
        <w:t>така</w:t>
      </w:r>
      <w:r>
        <w:rPr>
          <w:rFonts w:ascii="Times New Roman" w:hAnsi="Times New Roman" w:cs="Times New Roman"/>
          <w:lang w:val="en-US"/>
        </w:rPr>
        <w:t> </w:t>
      </w:r>
      <w:r>
        <w:rPr>
          <w:rFonts w:ascii="Times New Roman" w:hAnsi="Times New Roman" w:cs="Times New Roman"/>
        </w:rPr>
        <w:t>її</w:t>
      </w:r>
      <w:r>
        <w:rPr>
          <w:rFonts w:ascii="Times New Roman" w:hAnsi="Times New Roman" w:cs="Times New Roman"/>
          <w:lang w:val="en-US"/>
        </w:rPr>
        <w:t> </w:t>
      </w:r>
      <w:r>
        <w:rPr>
          <w:rFonts w:ascii="Times New Roman" w:hAnsi="Times New Roman" w:cs="Times New Roman"/>
        </w:rPr>
        <w:t>варіація</w:t>
      </w:r>
      <w:r w:rsidRPr="00856212">
        <w:rPr>
          <w:rFonts w:ascii="Times New Roman" w:hAnsi="Times New Roman" w:cs="Times New Roman"/>
        </w:rPr>
        <w:t xml:space="preserve">: на вулиці, в громадському транспорті є люди, за яких «чіпляється око». Подивіться на людину не затримуючі погляд – що запам’яталось, що виділялось більше? Якщо є можливість – роздивіться деталі. І придумайте біографію цій людині ставлячи собі багато запитань. </w:t>
      </w:r>
      <w:r w:rsidRPr="00856212">
        <w:rPr>
          <w:rFonts w:ascii="Times New Roman" w:hAnsi="Times New Roman" w:cs="Times New Roman"/>
        </w:rPr>
        <w:br/>
        <w:t>Чому так одягнута? Це стиль чи вимушена так виглядати, чи вимоги роботи?</w:t>
      </w:r>
      <w:r>
        <w:rPr>
          <w:rFonts w:ascii="Times New Roman" w:hAnsi="Times New Roman" w:cs="Times New Roman"/>
        </w:rPr>
        <w:t> </w:t>
      </w:r>
      <w:r w:rsidRPr="00856212">
        <w:rPr>
          <w:rFonts w:ascii="Times New Roman" w:hAnsi="Times New Roman" w:cs="Times New Roman"/>
        </w:rPr>
        <w:t>Чому саме ця прикраса? Це подарунок? Чий? Чи сама купила? Чому саме</w:t>
      </w:r>
      <w:r>
        <w:rPr>
          <w:rFonts w:ascii="Times New Roman" w:hAnsi="Times New Roman" w:cs="Times New Roman"/>
        </w:rPr>
        <w:t> </w:t>
      </w:r>
      <w:r w:rsidRPr="00856212">
        <w:rPr>
          <w:rFonts w:ascii="Times New Roman" w:hAnsi="Times New Roman" w:cs="Times New Roman"/>
        </w:rPr>
        <w:t>ця</w:t>
      </w:r>
      <w:r>
        <w:rPr>
          <w:rFonts w:ascii="Times New Roman" w:hAnsi="Times New Roman" w:cs="Times New Roman"/>
        </w:rPr>
        <w:t> </w:t>
      </w:r>
      <w:r w:rsidRPr="00856212">
        <w:rPr>
          <w:rFonts w:ascii="Times New Roman" w:hAnsi="Times New Roman" w:cs="Times New Roman"/>
        </w:rPr>
        <w:t>форма?</w:t>
      </w:r>
      <w:r>
        <w:rPr>
          <w:rFonts w:ascii="Times New Roman" w:hAnsi="Times New Roman" w:cs="Times New Roman"/>
        </w:rPr>
        <w:t xml:space="preserve"> </w:t>
      </w:r>
      <w:r w:rsidRPr="00856212">
        <w:rPr>
          <w:rFonts w:ascii="Times New Roman" w:hAnsi="Times New Roman" w:cs="Times New Roman"/>
        </w:rPr>
        <w:t>Чому</w:t>
      </w:r>
      <w:r>
        <w:rPr>
          <w:rFonts w:ascii="Times New Roman" w:hAnsi="Times New Roman" w:cs="Times New Roman"/>
        </w:rPr>
        <w:t> </w:t>
      </w:r>
      <w:r w:rsidRPr="00856212">
        <w:rPr>
          <w:rFonts w:ascii="Times New Roman" w:hAnsi="Times New Roman" w:cs="Times New Roman"/>
        </w:rPr>
        <w:t>така</w:t>
      </w:r>
      <w:r>
        <w:rPr>
          <w:rFonts w:ascii="Times New Roman" w:hAnsi="Times New Roman" w:cs="Times New Roman"/>
        </w:rPr>
        <w:t> </w:t>
      </w:r>
      <w:r w:rsidRPr="00856212">
        <w:rPr>
          <w:rFonts w:ascii="Times New Roman" w:hAnsi="Times New Roman" w:cs="Times New Roman"/>
        </w:rPr>
        <w:t>зачіска?</w:t>
      </w:r>
      <w:r>
        <w:rPr>
          <w:rFonts w:ascii="Times New Roman" w:hAnsi="Times New Roman" w:cs="Times New Roman"/>
        </w:rPr>
        <w:t xml:space="preserve"> </w:t>
      </w:r>
      <w:r w:rsidRPr="00856212">
        <w:rPr>
          <w:rFonts w:ascii="Times New Roman" w:hAnsi="Times New Roman" w:cs="Times New Roman"/>
        </w:rPr>
        <w:t xml:space="preserve">Чому така постава? Важка робота, хвороба, сидяча робота, вроджена вада? А як </w:t>
      </w:r>
      <w:r>
        <w:rPr>
          <w:rFonts w:ascii="Times New Roman" w:hAnsi="Times New Roman" w:cs="Times New Roman"/>
        </w:rPr>
        <w:t xml:space="preserve">їй </w:t>
      </w:r>
      <w:r w:rsidRPr="00856212">
        <w:rPr>
          <w:rFonts w:ascii="Times New Roman" w:hAnsi="Times New Roman" w:cs="Times New Roman"/>
        </w:rPr>
        <w:t>з цим жи</w:t>
      </w:r>
      <w:r>
        <w:rPr>
          <w:rFonts w:ascii="Times New Roman" w:hAnsi="Times New Roman" w:cs="Times New Roman"/>
        </w:rPr>
        <w:t>веться</w:t>
      </w:r>
      <w:r w:rsidRPr="00856212">
        <w:rPr>
          <w:rFonts w:ascii="Times New Roman" w:hAnsi="Times New Roman" w:cs="Times New Roman"/>
        </w:rPr>
        <w:t xml:space="preserve">? </w:t>
      </w:r>
      <w:r>
        <w:rPr>
          <w:rFonts w:ascii="Times New Roman" w:hAnsi="Times New Roman" w:cs="Times New Roman"/>
        </w:rPr>
        <w:t xml:space="preserve">Чи </w:t>
      </w:r>
      <w:r w:rsidRPr="00856212">
        <w:rPr>
          <w:rFonts w:ascii="Times New Roman" w:hAnsi="Times New Roman" w:cs="Times New Roman"/>
        </w:rPr>
        <w:t>болить? Чи є час і можливість це лікувати?</w:t>
      </w:r>
    </w:p>
    <w:p w14:paraId="5E9395F6" w14:textId="77777777" w:rsidR="009135C2" w:rsidRPr="00762701" w:rsidRDefault="009135C2" w:rsidP="001D4118">
      <w:pPr>
        <w:spacing w:after="0"/>
        <w:jc w:val="center"/>
        <w:rPr>
          <w:rFonts w:ascii="Times New Roman" w:hAnsi="Times New Roman" w:cs="Times New Roman"/>
          <w:b/>
          <w:bCs/>
        </w:rPr>
      </w:pPr>
      <w:r w:rsidRPr="00762701">
        <w:rPr>
          <w:rFonts w:ascii="Times New Roman" w:hAnsi="Times New Roman" w:cs="Times New Roman"/>
          <w:b/>
          <w:bCs/>
        </w:rPr>
        <w:t>СПИСОК ВИКОРИСТАНИХ ДЖЕРЕЛ:</w:t>
      </w:r>
    </w:p>
    <w:p w14:paraId="5EECEB03" w14:textId="77777777" w:rsidR="009135C2" w:rsidRPr="00A95DFC" w:rsidRDefault="009135C2" w:rsidP="009135C2">
      <w:pPr>
        <w:pStyle w:val="a7"/>
        <w:numPr>
          <w:ilvl w:val="0"/>
          <w:numId w:val="11"/>
        </w:numPr>
        <w:spacing w:after="0"/>
        <w:jc w:val="both"/>
        <w:rPr>
          <w:rFonts w:ascii="Times New Roman" w:hAnsi="Times New Roman" w:cs="Times New Roman"/>
        </w:rPr>
      </w:pPr>
      <w:r w:rsidRPr="00A95DFC">
        <w:rPr>
          <w:rFonts w:ascii="Times New Roman" w:hAnsi="Times New Roman" w:cs="Times New Roman"/>
        </w:rPr>
        <w:t xml:space="preserve">Кемпбелл Дж. «Тисячоликий герой». 2020. URL : </w:t>
      </w:r>
      <w:hyperlink r:id="rId16" w:history="1">
        <w:r w:rsidRPr="00A95DFC">
          <w:rPr>
            <w:rStyle w:val="a8"/>
            <w:rFonts w:ascii="Times New Roman" w:hAnsi="Times New Roman" w:cs="Times New Roman"/>
          </w:rPr>
          <w:t>https://uabooks.co.ua/tisyacholikij-geroj-20026/</w:t>
        </w:r>
      </w:hyperlink>
      <w:r w:rsidRPr="00A95DFC">
        <w:rPr>
          <w:rFonts w:ascii="Times New Roman" w:hAnsi="Times New Roman" w:cs="Times New Roman"/>
        </w:rPr>
        <w:t xml:space="preserve"> (дата звернення: 11.04.2025).</w:t>
      </w:r>
    </w:p>
    <w:p w14:paraId="4200BA77" w14:textId="77777777" w:rsidR="009135C2" w:rsidRPr="00A95DFC" w:rsidRDefault="009135C2" w:rsidP="009135C2">
      <w:pPr>
        <w:pStyle w:val="a7"/>
        <w:numPr>
          <w:ilvl w:val="0"/>
          <w:numId w:val="11"/>
        </w:numPr>
        <w:spacing w:after="0"/>
        <w:jc w:val="both"/>
        <w:rPr>
          <w:rFonts w:ascii="Times New Roman" w:hAnsi="Times New Roman" w:cs="Times New Roman"/>
        </w:rPr>
      </w:pPr>
      <w:r w:rsidRPr="00A95DFC">
        <w:rPr>
          <w:rFonts w:ascii="Times New Roman" w:hAnsi="Times New Roman" w:cs="Times New Roman"/>
        </w:rPr>
        <w:lastRenderedPageBreak/>
        <w:t xml:space="preserve">Надточій О. Л. Жанр портретного нарису: особливості викладання у ВНЗ. Держава та регіони. Серія: Соціальні комунікації. 2018. № 1. С. 84 – 88. URL : </w:t>
      </w:r>
      <w:hyperlink r:id="rId17" w:history="1">
        <w:r w:rsidRPr="00A95DFC">
          <w:rPr>
            <w:rStyle w:val="a8"/>
            <w:rFonts w:ascii="Times New Roman" w:hAnsi="Times New Roman" w:cs="Times New Roman"/>
          </w:rPr>
          <w:t>https://eprints.cdu.edu.ua/6614/1/21.pdf</w:t>
        </w:r>
      </w:hyperlink>
      <w:r w:rsidRPr="00A95DFC">
        <w:rPr>
          <w:rStyle w:val="a8"/>
          <w:rFonts w:ascii="Times New Roman" w:hAnsi="Times New Roman" w:cs="Times New Roman"/>
        </w:rPr>
        <w:t xml:space="preserve"> </w:t>
      </w:r>
      <w:r w:rsidRPr="00A95DFC">
        <w:rPr>
          <w:rFonts w:ascii="Times New Roman" w:hAnsi="Times New Roman" w:cs="Times New Roman"/>
        </w:rPr>
        <w:t>(дата звернення: 11.04.2025).</w:t>
      </w:r>
    </w:p>
    <w:p w14:paraId="30FE420B" w14:textId="77777777" w:rsidR="009135C2" w:rsidRPr="00A95DFC" w:rsidRDefault="009135C2" w:rsidP="009135C2">
      <w:pPr>
        <w:pStyle w:val="a7"/>
        <w:numPr>
          <w:ilvl w:val="0"/>
          <w:numId w:val="11"/>
        </w:numPr>
        <w:spacing w:after="0"/>
        <w:jc w:val="both"/>
        <w:rPr>
          <w:rFonts w:ascii="Times New Roman" w:hAnsi="Times New Roman" w:cs="Times New Roman"/>
        </w:rPr>
      </w:pPr>
      <w:r w:rsidRPr="00A95DFC">
        <w:rPr>
          <w:rFonts w:ascii="Times New Roman" w:hAnsi="Times New Roman" w:cs="Times New Roman"/>
        </w:rPr>
        <w:t>Цаценко Ж. Як побудувати потужного персонажа. Поради Кемпбелла, Юнга та Маккі, щоб створювати об’ємних героїв. URL :</w:t>
      </w:r>
      <w:r w:rsidRPr="00762701">
        <w:t xml:space="preserve"> </w:t>
      </w:r>
      <w:hyperlink r:id="rId18" w:history="1">
        <w:r w:rsidRPr="00A95DFC">
          <w:rPr>
            <w:rStyle w:val="a8"/>
            <w:rFonts w:ascii="Times New Roman" w:hAnsi="Times New Roman" w:cs="Times New Roman"/>
          </w:rPr>
          <w:t>https://skvot.io/uk/blog/how-to-create-a-good-character</w:t>
        </w:r>
      </w:hyperlink>
      <w:r w:rsidRPr="00A95DFC">
        <w:rPr>
          <w:rFonts w:ascii="Times New Roman" w:hAnsi="Times New Roman" w:cs="Times New Roman"/>
        </w:rPr>
        <w:t xml:space="preserve"> (дата звернення: 11.04.2025).</w:t>
      </w:r>
    </w:p>
    <w:p w14:paraId="25387F88" w14:textId="77777777" w:rsidR="009135C2" w:rsidRPr="00A95DFC" w:rsidRDefault="009135C2" w:rsidP="009135C2">
      <w:pPr>
        <w:pStyle w:val="a7"/>
        <w:numPr>
          <w:ilvl w:val="0"/>
          <w:numId w:val="11"/>
        </w:numPr>
        <w:spacing w:after="0"/>
        <w:jc w:val="both"/>
        <w:rPr>
          <w:rFonts w:ascii="Times New Roman" w:hAnsi="Times New Roman" w:cs="Times New Roman"/>
        </w:rPr>
      </w:pPr>
      <w:r w:rsidRPr="00A95DFC">
        <w:rPr>
          <w:rFonts w:ascii="Times New Roman" w:hAnsi="Times New Roman" w:cs="Times New Roman"/>
        </w:rPr>
        <w:t xml:space="preserve">Шеветовська А. Як створити персонаж з нуля. Основне про характер, форму, емоції та колір. URL : </w:t>
      </w:r>
      <w:hyperlink r:id="rId19" w:history="1">
        <w:r w:rsidRPr="00A95DFC">
          <w:rPr>
            <w:rStyle w:val="a8"/>
            <w:rFonts w:ascii="Times New Roman" w:hAnsi="Times New Roman" w:cs="Times New Roman"/>
          </w:rPr>
          <w:t>https://skvot.io/uk/blog/kak-sozdat-personazha-s-nulya</w:t>
        </w:r>
      </w:hyperlink>
      <w:r w:rsidRPr="00A95DFC">
        <w:rPr>
          <w:rFonts w:ascii="Times New Roman" w:hAnsi="Times New Roman" w:cs="Times New Roman"/>
        </w:rPr>
        <w:t xml:space="preserve"> 11.04.2025).</w:t>
      </w:r>
    </w:p>
    <w:p w14:paraId="03814E97" w14:textId="77777777" w:rsidR="009135C2" w:rsidRPr="00856212" w:rsidRDefault="009135C2" w:rsidP="009135C2">
      <w:pPr>
        <w:spacing w:after="0"/>
        <w:jc w:val="both"/>
        <w:rPr>
          <w:rFonts w:ascii="Times New Roman" w:hAnsi="Times New Roman" w:cs="Times New Roman"/>
        </w:rPr>
      </w:pPr>
    </w:p>
    <w:p w14:paraId="25DC76C3" w14:textId="77777777" w:rsidR="00DD7D16" w:rsidRDefault="00DD7D16" w:rsidP="0042084B">
      <w:pPr>
        <w:spacing w:after="0" w:line="240" w:lineRule="auto"/>
        <w:rPr>
          <w:rFonts w:ascii="Times New Roman" w:hAnsi="Times New Roman" w:cs="Times New Roman"/>
        </w:rPr>
      </w:pPr>
    </w:p>
    <w:p w14:paraId="6FD9AA95" w14:textId="77777777" w:rsidR="00DD7D16" w:rsidRDefault="00DD7D16" w:rsidP="0042084B">
      <w:pPr>
        <w:spacing w:line="240" w:lineRule="auto"/>
        <w:rPr>
          <w:rFonts w:ascii="Times New Roman" w:hAnsi="Times New Roman" w:cs="Times New Roman"/>
        </w:rPr>
      </w:pPr>
      <w:r>
        <w:rPr>
          <w:rFonts w:ascii="Times New Roman" w:hAnsi="Times New Roman" w:cs="Times New Roman"/>
        </w:rPr>
        <w:br w:type="page"/>
      </w:r>
    </w:p>
    <w:p w14:paraId="0DC5AE7B" w14:textId="7C8FBF2F" w:rsidR="00DD7D16" w:rsidRPr="00274524" w:rsidRDefault="00DD7D16" w:rsidP="0042084B">
      <w:pPr>
        <w:spacing w:after="0" w:line="240" w:lineRule="auto"/>
        <w:rPr>
          <w:rFonts w:ascii="Times New Roman" w:hAnsi="Times New Roman" w:cs="Times New Roman"/>
        </w:rPr>
      </w:pPr>
      <w:r w:rsidRPr="00274524">
        <w:rPr>
          <w:rFonts w:ascii="Times New Roman" w:hAnsi="Times New Roman" w:cs="Times New Roman"/>
        </w:rPr>
        <w:lastRenderedPageBreak/>
        <w:t>Секція</w:t>
      </w:r>
      <w:r>
        <w:rPr>
          <w:rFonts w:ascii="Times New Roman" w:hAnsi="Times New Roman" w:cs="Times New Roman"/>
        </w:rPr>
        <w:t>:</w:t>
      </w:r>
      <w:r w:rsidRPr="00274524">
        <w:rPr>
          <w:rFonts w:ascii="Times New Roman" w:hAnsi="Times New Roman" w:cs="Times New Roman"/>
        </w:rPr>
        <w:t xml:space="preserve"> </w:t>
      </w:r>
    </w:p>
    <w:p w14:paraId="73C36066" w14:textId="77777777" w:rsidR="00DD7D16" w:rsidRDefault="00DD7D16" w:rsidP="0042084B">
      <w:pPr>
        <w:spacing w:after="0" w:line="240" w:lineRule="auto"/>
        <w:rPr>
          <w:rFonts w:ascii="Times New Roman" w:hAnsi="Times New Roman" w:cs="Times New Roman"/>
        </w:rPr>
      </w:pPr>
      <w:r w:rsidRPr="00274524">
        <w:rPr>
          <w:rFonts w:ascii="Times New Roman" w:hAnsi="Times New Roman" w:cs="Times New Roman"/>
        </w:rPr>
        <w:t>2. Проблеми та виклики аудіовізуального мистецтва.</w:t>
      </w:r>
    </w:p>
    <w:p w14:paraId="29562058" w14:textId="77777777" w:rsidR="00DD7D16" w:rsidRPr="00274524" w:rsidRDefault="00DD7D16" w:rsidP="0042084B">
      <w:pPr>
        <w:spacing w:after="0" w:line="240" w:lineRule="auto"/>
        <w:rPr>
          <w:rFonts w:ascii="Times New Roman" w:hAnsi="Times New Roman" w:cs="Times New Roman"/>
        </w:rPr>
      </w:pPr>
    </w:p>
    <w:p w14:paraId="68238A09" w14:textId="77777777" w:rsidR="00DD7D16" w:rsidRDefault="00DD7D16" w:rsidP="0042084B">
      <w:pPr>
        <w:spacing w:line="240" w:lineRule="auto"/>
        <w:jc w:val="center"/>
        <w:rPr>
          <w:rFonts w:ascii="Times New Roman" w:hAnsi="Times New Roman" w:cs="Times New Roman"/>
          <w:b/>
        </w:rPr>
      </w:pPr>
      <w:r w:rsidRPr="00B263AE">
        <w:rPr>
          <w:rFonts w:ascii="Times New Roman" w:hAnsi="Times New Roman" w:cs="Times New Roman"/>
          <w:b/>
        </w:rPr>
        <w:t xml:space="preserve">РОЗВИТОК ТРАДИЦІЙ УКРАЇНСЬКОГО ПОЕТИЧНОГО КІНО В ДОКУМЕНТАЛІСТИЦІ СЕРГІЯ ПАРАДЖАНОВА </w:t>
      </w:r>
    </w:p>
    <w:p w14:paraId="367372B5" w14:textId="77777777" w:rsidR="00DD7D16" w:rsidRPr="00DD7D16" w:rsidRDefault="00DD7D16" w:rsidP="0042084B">
      <w:pPr>
        <w:spacing w:after="0" w:line="240" w:lineRule="auto"/>
        <w:jc w:val="right"/>
        <w:rPr>
          <w:rFonts w:ascii="Times New Roman" w:hAnsi="Times New Roman" w:cs="Times New Roman"/>
          <w:i/>
          <w:iCs/>
        </w:rPr>
      </w:pPr>
      <w:r w:rsidRPr="00DD7D16">
        <w:rPr>
          <w:rFonts w:ascii="Times New Roman" w:hAnsi="Times New Roman" w:cs="Times New Roman"/>
          <w:i/>
          <w:iCs/>
        </w:rPr>
        <w:t>Зозуля Денис Олександрович</w:t>
      </w:r>
    </w:p>
    <w:p w14:paraId="060451C4" w14:textId="77777777" w:rsidR="00DD7D16" w:rsidRPr="00DD7D16" w:rsidRDefault="00DD7D16" w:rsidP="0042084B">
      <w:pPr>
        <w:spacing w:after="0" w:line="240" w:lineRule="auto"/>
        <w:jc w:val="right"/>
        <w:rPr>
          <w:rFonts w:ascii="Times New Roman" w:hAnsi="Times New Roman" w:cs="Times New Roman"/>
          <w:i/>
          <w:iCs/>
        </w:rPr>
      </w:pPr>
      <w:r w:rsidRPr="00DD7D16">
        <w:rPr>
          <w:rFonts w:ascii="Times New Roman" w:hAnsi="Times New Roman" w:cs="Times New Roman"/>
          <w:i/>
          <w:iCs/>
        </w:rPr>
        <w:t xml:space="preserve">Державний заклад </w:t>
      </w:r>
    </w:p>
    <w:p w14:paraId="450F55E6" w14:textId="77777777" w:rsidR="00F41A2D" w:rsidRDefault="00DD7D16" w:rsidP="0042084B">
      <w:pPr>
        <w:spacing w:after="0" w:line="240" w:lineRule="auto"/>
        <w:jc w:val="right"/>
        <w:rPr>
          <w:rFonts w:ascii="Times New Roman" w:hAnsi="Times New Roman" w:cs="Times New Roman"/>
          <w:i/>
          <w:iCs/>
        </w:rPr>
      </w:pPr>
      <w:r w:rsidRPr="00DD7D16">
        <w:rPr>
          <w:rFonts w:ascii="Times New Roman" w:hAnsi="Times New Roman" w:cs="Times New Roman"/>
          <w:i/>
          <w:iCs/>
        </w:rPr>
        <w:t>«Луганський національний університет</w:t>
      </w:r>
    </w:p>
    <w:p w14:paraId="0FABD9E3" w14:textId="77777777" w:rsidR="009135C2" w:rsidRDefault="00DD7D16" w:rsidP="0042084B">
      <w:pPr>
        <w:spacing w:after="0" w:line="240" w:lineRule="auto"/>
        <w:jc w:val="right"/>
        <w:rPr>
          <w:rFonts w:ascii="Times New Roman" w:hAnsi="Times New Roman" w:cs="Times New Roman"/>
          <w:i/>
          <w:iCs/>
        </w:rPr>
      </w:pPr>
      <w:r w:rsidRPr="00DD7D16">
        <w:rPr>
          <w:rFonts w:ascii="Times New Roman" w:hAnsi="Times New Roman" w:cs="Times New Roman"/>
          <w:i/>
          <w:iCs/>
        </w:rPr>
        <w:t xml:space="preserve"> імені Тараса Шевченка»</w:t>
      </w:r>
    </w:p>
    <w:p w14:paraId="6EC16EAB" w14:textId="6FEDC502" w:rsidR="00DD7D16" w:rsidRPr="00DD7D16" w:rsidRDefault="00DD7D16" w:rsidP="0042084B">
      <w:pPr>
        <w:spacing w:after="0" w:line="240" w:lineRule="auto"/>
        <w:jc w:val="right"/>
        <w:rPr>
          <w:rFonts w:ascii="Times New Roman" w:hAnsi="Times New Roman" w:cs="Times New Roman"/>
          <w:i/>
          <w:iCs/>
        </w:rPr>
      </w:pPr>
      <w:r w:rsidRPr="00DD7D16">
        <w:rPr>
          <w:rFonts w:ascii="Times New Roman" w:hAnsi="Times New Roman" w:cs="Times New Roman"/>
          <w:i/>
          <w:iCs/>
        </w:rPr>
        <w:t xml:space="preserve"> м. Полтава, Україна </w:t>
      </w:r>
    </w:p>
    <w:p w14:paraId="0DBF853E" w14:textId="33BBA507" w:rsidR="00DD7D16" w:rsidRPr="00DD7D16" w:rsidRDefault="001D4118" w:rsidP="0042084B">
      <w:pPr>
        <w:spacing w:after="0" w:line="240" w:lineRule="auto"/>
        <w:jc w:val="right"/>
        <w:rPr>
          <w:rFonts w:ascii="Times New Roman" w:hAnsi="Times New Roman" w:cs="Times New Roman"/>
          <w:i/>
          <w:iCs/>
        </w:rPr>
      </w:pPr>
      <w:r>
        <w:rPr>
          <w:rFonts w:ascii="Times New Roman" w:hAnsi="Times New Roman" w:cs="Times New Roman"/>
          <w:i/>
          <w:iCs/>
          <w:lang w:val="en-US"/>
        </w:rPr>
        <w:t>e</w:t>
      </w:r>
      <w:r>
        <w:rPr>
          <w:rFonts w:ascii="Times New Roman" w:hAnsi="Times New Roman" w:cs="Times New Roman"/>
          <w:i/>
          <w:iCs/>
          <w:lang w:val="ru-RU"/>
        </w:rPr>
        <w:t>-</w:t>
      </w:r>
      <w:r>
        <w:rPr>
          <w:rFonts w:ascii="Times New Roman" w:hAnsi="Times New Roman" w:cs="Times New Roman"/>
          <w:i/>
          <w:iCs/>
          <w:lang w:val="en-US"/>
        </w:rPr>
        <w:t>mail</w:t>
      </w:r>
      <w:r>
        <w:rPr>
          <w:rFonts w:ascii="Times New Roman" w:hAnsi="Times New Roman" w:cs="Times New Roman"/>
          <w:i/>
          <w:iCs/>
          <w:lang w:val="ru-RU"/>
        </w:rPr>
        <w:t xml:space="preserve">: </w:t>
      </w:r>
      <w:hyperlink r:id="rId20" w:history="1">
        <w:r w:rsidR="00DD7D16" w:rsidRPr="00DD7D16">
          <w:rPr>
            <w:rStyle w:val="a8"/>
            <w:rFonts w:ascii="Times New Roman" w:hAnsi="Times New Roman" w:cs="Times New Roman"/>
            <w:i/>
            <w:iCs/>
            <w:lang w:val="en-US"/>
          </w:rPr>
          <w:t>garmonicatma</w:t>
        </w:r>
        <w:r w:rsidR="00DD7D16" w:rsidRPr="00DD7D16">
          <w:rPr>
            <w:rStyle w:val="a8"/>
            <w:rFonts w:ascii="Times New Roman" w:hAnsi="Times New Roman" w:cs="Times New Roman"/>
            <w:i/>
            <w:iCs/>
          </w:rPr>
          <w:t>@</w:t>
        </w:r>
        <w:r w:rsidR="00DD7D16" w:rsidRPr="00DD7D16">
          <w:rPr>
            <w:rStyle w:val="a8"/>
            <w:rFonts w:ascii="Times New Roman" w:hAnsi="Times New Roman" w:cs="Times New Roman"/>
            <w:i/>
            <w:iCs/>
            <w:lang w:val="en-US"/>
          </w:rPr>
          <w:t>ukr</w:t>
        </w:r>
        <w:r w:rsidR="00DD7D16" w:rsidRPr="00DD7D16">
          <w:rPr>
            <w:rStyle w:val="a8"/>
            <w:rFonts w:ascii="Times New Roman" w:hAnsi="Times New Roman" w:cs="Times New Roman"/>
            <w:i/>
            <w:iCs/>
          </w:rPr>
          <w:t>.</w:t>
        </w:r>
        <w:r w:rsidR="00DD7D16" w:rsidRPr="00DD7D16">
          <w:rPr>
            <w:rStyle w:val="a8"/>
            <w:rFonts w:ascii="Times New Roman" w:hAnsi="Times New Roman" w:cs="Times New Roman"/>
            <w:i/>
            <w:iCs/>
            <w:lang w:val="en-US"/>
          </w:rPr>
          <w:t>net</w:t>
        </w:r>
      </w:hyperlink>
    </w:p>
    <w:p w14:paraId="07675D64" w14:textId="77777777" w:rsidR="00DD7D16" w:rsidRPr="00DD7D16" w:rsidRDefault="00DD7D16" w:rsidP="0042084B">
      <w:pPr>
        <w:spacing w:after="0" w:line="240" w:lineRule="auto"/>
        <w:jc w:val="right"/>
        <w:rPr>
          <w:rFonts w:ascii="Times New Roman" w:hAnsi="Times New Roman" w:cs="Times New Roman"/>
          <w:i/>
          <w:iCs/>
        </w:rPr>
      </w:pPr>
      <w:r w:rsidRPr="00DD7D16">
        <w:rPr>
          <w:rFonts w:ascii="Times New Roman" w:hAnsi="Times New Roman" w:cs="Times New Roman"/>
          <w:i/>
          <w:iCs/>
        </w:rPr>
        <w:t xml:space="preserve"> Калашник Олександр Павлович </w:t>
      </w:r>
    </w:p>
    <w:p w14:paraId="23766BD8" w14:textId="4EB19705" w:rsidR="00DD7D16" w:rsidRPr="00DD7D16" w:rsidRDefault="00F41A2D" w:rsidP="0042084B">
      <w:pPr>
        <w:spacing w:after="0" w:line="240" w:lineRule="auto"/>
        <w:jc w:val="right"/>
        <w:rPr>
          <w:rFonts w:ascii="Times New Roman" w:hAnsi="Times New Roman" w:cs="Times New Roman"/>
          <w:i/>
          <w:iCs/>
        </w:rPr>
      </w:pPr>
      <w:r>
        <w:rPr>
          <w:rFonts w:ascii="Times New Roman" w:hAnsi="Times New Roman" w:cs="Times New Roman"/>
          <w:i/>
          <w:iCs/>
        </w:rPr>
        <w:t>в</w:t>
      </w:r>
      <w:r w:rsidR="00DD7D16" w:rsidRPr="00DD7D16">
        <w:rPr>
          <w:rFonts w:ascii="Times New Roman" w:hAnsi="Times New Roman" w:cs="Times New Roman"/>
          <w:i/>
          <w:iCs/>
        </w:rPr>
        <w:t xml:space="preserve">икладач кафедри аудіовізуального мистецтва </w:t>
      </w:r>
    </w:p>
    <w:p w14:paraId="1113FEE2" w14:textId="77777777" w:rsidR="00DD7D16" w:rsidRPr="00DD7D16" w:rsidRDefault="00DD7D16" w:rsidP="0042084B">
      <w:pPr>
        <w:spacing w:after="0" w:line="240" w:lineRule="auto"/>
        <w:jc w:val="right"/>
        <w:rPr>
          <w:rFonts w:ascii="Times New Roman" w:hAnsi="Times New Roman" w:cs="Times New Roman"/>
          <w:i/>
          <w:iCs/>
        </w:rPr>
      </w:pPr>
      <w:r w:rsidRPr="00DD7D16">
        <w:rPr>
          <w:rFonts w:ascii="Times New Roman" w:hAnsi="Times New Roman" w:cs="Times New Roman"/>
          <w:i/>
          <w:iCs/>
        </w:rPr>
        <w:t xml:space="preserve"> Державний заклад </w:t>
      </w:r>
    </w:p>
    <w:p w14:paraId="77877993" w14:textId="77777777" w:rsidR="00F41A2D" w:rsidRDefault="00DD7D16" w:rsidP="0042084B">
      <w:pPr>
        <w:spacing w:after="0" w:line="240" w:lineRule="auto"/>
        <w:jc w:val="right"/>
        <w:rPr>
          <w:rFonts w:ascii="Times New Roman" w:hAnsi="Times New Roman" w:cs="Times New Roman"/>
          <w:i/>
          <w:iCs/>
        </w:rPr>
      </w:pPr>
      <w:r w:rsidRPr="00DD7D16">
        <w:rPr>
          <w:rFonts w:ascii="Times New Roman" w:hAnsi="Times New Roman" w:cs="Times New Roman"/>
          <w:i/>
          <w:iCs/>
        </w:rPr>
        <w:t>«Луганський національний університет</w:t>
      </w:r>
    </w:p>
    <w:p w14:paraId="4725ED88" w14:textId="0F1A10C6" w:rsidR="00DD7D16" w:rsidRDefault="00DD7D16" w:rsidP="0042084B">
      <w:pPr>
        <w:spacing w:after="0" w:line="240" w:lineRule="auto"/>
        <w:jc w:val="right"/>
        <w:rPr>
          <w:rFonts w:ascii="Times New Roman" w:hAnsi="Times New Roman" w:cs="Times New Roman"/>
          <w:i/>
          <w:iCs/>
        </w:rPr>
      </w:pPr>
      <w:r w:rsidRPr="00DD7D16">
        <w:rPr>
          <w:rFonts w:ascii="Times New Roman" w:hAnsi="Times New Roman" w:cs="Times New Roman"/>
          <w:i/>
          <w:iCs/>
        </w:rPr>
        <w:t xml:space="preserve"> імені Тараса Шевченка»</w:t>
      </w:r>
    </w:p>
    <w:p w14:paraId="4C070448" w14:textId="77777777" w:rsidR="001D4118" w:rsidRPr="00DD7D16" w:rsidRDefault="001D4118" w:rsidP="001D4118">
      <w:pPr>
        <w:spacing w:after="0" w:line="240" w:lineRule="auto"/>
        <w:jc w:val="right"/>
        <w:rPr>
          <w:rFonts w:ascii="Times New Roman" w:hAnsi="Times New Roman" w:cs="Times New Roman"/>
          <w:i/>
          <w:iCs/>
        </w:rPr>
      </w:pPr>
      <w:r w:rsidRPr="00DD7D16">
        <w:rPr>
          <w:rFonts w:ascii="Times New Roman" w:hAnsi="Times New Roman" w:cs="Times New Roman"/>
          <w:i/>
          <w:iCs/>
        </w:rPr>
        <w:t xml:space="preserve">м. Полтава, Україна </w:t>
      </w:r>
    </w:p>
    <w:p w14:paraId="1516548C" w14:textId="40B6B9B6" w:rsidR="00DD7D16" w:rsidRPr="00DD7D16" w:rsidRDefault="001D4118" w:rsidP="0042084B">
      <w:pPr>
        <w:spacing w:after="0" w:line="240" w:lineRule="auto"/>
        <w:jc w:val="right"/>
        <w:rPr>
          <w:rFonts w:ascii="Times New Roman" w:hAnsi="Times New Roman" w:cs="Times New Roman"/>
          <w:i/>
          <w:iCs/>
        </w:rPr>
      </w:pPr>
      <w:r>
        <w:rPr>
          <w:rFonts w:ascii="Times New Roman" w:hAnsi="Times New Roman" w:cs="Times New Roman"/>
          <w:i/>
          <w:iCs/>
          <w:lang w:val="en-US"/>
        </w:rPr>
        <w:t>e</w:t>
      </w:r>
      <w:r>
        <w:rPr>
          <w:rFonts w:ascii="Times New Roman" w:hAnsi="Times New Roman" w:cs="Times New Roman"/>
          <w:i/>
          <w:iCs/>
          <w:lang w:val="ru-RU"/>
        </w:rPr>
        <w:t>-</w:t>
      </w:r>
      <w:r>
        <w:rPr>
          <w:rFonts w:ascii="Times New Roman" w:hAnsi="Times New Roman" w:cs="Times New Roman"/>
          <w:i/>
          <w:iCs/>
          <w:lang w:val="en-US"/>
        </w:rPr>
        <w:t>mail</w:t>
      </w:r>
      <w:r>
        <w:rPr>
          <w:rFonts w:ascii="Times New Roman" w:hAnsi="Times New Roman" w:cs="Times New Roman"/>
          <w:i/>
          <w:iCs/>
          <w:lang w:val="ru-RU"/>
        </w:rPr>
        <w:t xml:space="preserve">: </w:t>
      </w:r>
      <w:r w:rsidR="00DD7D16" w:rsidRPr="00DD7D16">
        <w:rPr>
          <w:rFonts w:ascii="Times New Roman" w:hAnsi="Times New Roman" w:cs="Times New Roman"/>
          <w:i/>
          <w:iCs/>
        </w:rPr>
        <w:t xml:space="preserve"> </w:t>
      </w:r>
      <w:hyperlink r:id="rId21" w:history="1">
        <w:r w:rsidR="00DD7D16" w:rsidRPr="00DD7D16">
          <w:rPr>
            <w:rStyle w:val="a8"/>
            <w:rFonts w:ascii="Times New Roman" w:hAnsi="Times New Roman" w:cs="Times New Roman"/>
            <w:i/>
            <w:iCs/>
          </w:rPr>
          <w:t>poltavadok@gmail.com</w:t>
        </w:r>
      </w:hyperlink>
    </w:p>
    <w:p w14:paraId="14B6460B" w14:textId="77777777" w:rsidR="00DD7D16" w:rsidRDefault="00DD7D16" w:rsidP="0042084B">
      <w:pPr>
        <w:spacing w:after="0" w:line="240" w:lineRule="auto"/>
        <w:ind w:firstLine="709"/>
        <w:jc w:val="both"/>
        <w:rPr>
          <w:rFonts w:ascii="Times New Roman" w:hAnsi="Times New Roman" w:cs="Times New Roman"/>
        </w:rPr>
      </w:pPr>
    </w:p>
    <w:p w14:paraId="2FA9DCE7"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 xml:space="preserve">«За українським поетичним кіно закріпився статус «національної своєрідності», воно розглядалось як опозиція до радянської сучасності, його спрямованості у минуле, звернення до фольклорно-міфологічного матеріалу і типу мислення, прочитувалось як антиколоніальний жест». </w:t>
      </w:r>
      <w:r w:rsidRPr="00B263AE">
        <w:rPr>
          <w:rFonts w:ascii="Times New Roman" w:eastAsia="Times New Roman" w:hAnsi="Times New Roman" w:cs="Times New Roman"/>
          <w:bCs/>
          <w:lang w:eastAsia="ru-RU"/>
        </w:rPr>
        <w:t>[1, 70].</w:t>
      </w:r>
    </w:p>
    <w:p w14:paraId="228C59A5"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В статті Михайла Блеймана «Архаїсти чи новатори?» (1970), від якої ведуть відлік розгрому поетичного кіно і Україні,що заслужила сумнозвісну славу «одного з найтемніших епізодів радянської кінокритики», побудованої як теоретичне обґрунтування «неспроможності», «помилковості» і «безперспективності» виділено наступні означення «школи»: «абстрактність», «алегоричність, «живописність», «статурність».</w:t>
      </w:r>
      <w:r w:rsidRPr="00B263AE">
        <w:rPr>
          <w:rFonts w:ascii="Times New Roman" w:eastAsia="Times New Roman" w:hAnsi="Times New Roman" w:cs="Times New Roman"/>
          <w:bCs/>
          <w:lang w:eastAsia="ru-RU"/>
        </w:rPr>
        <w:t xml:space="preserve"> [1, 64].</w:t>
      </w:r>
    </w:p>
    <w:p w14:paraId="7D57CC9B"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 xml:space="preserve">Режисерів Сергія Параджанова, Тенгіза Абуладзе, Леоніда Осику, Юрія Іллєнка, Михайло Блейман об’єднує у «школу» та </w:t>
      </w:r>
      <w:r>
        <w:rPr>
          <w:rFonts w:ascii="Times New Roman" w:hAnsi="Times New Roman" w:cs="Times New Roman"/>
        </w:rPr>
        <w:t>«</w:t>
      </w:r>
      <w:r w:rsidRPr="00B263AE">
        <w:rPr>
          <w:rFonts w:ascii="Times New Roman" w:hAnsi="Times New Roman" w:cs="Times New Roman"/>
        </w:rPr>
        <w:t xml:space="preserve">уникаючи вживання терміну «поетичне кіно», використовує цілий спектр синонімічних заміщень – «живописне», «метафоричне», а також «притчевість» та </w:t>
      </w:r>
      <w:r w:rsidRPr="00B263AE">
        <w:rPr>
          <w:rFonts w:ascii="Times New Roman" w:hAnsi="Times New Roman" w:cs="Times New Roman"/>
        </w:rPr>
        <w:lastRenderedPageBreak/>
        <w:t>«кінофреска». Це можна розглядати у якості цінного історичного свідчення, що у ті часи існувало багато назв для позначення творчих тенденцій і пошуків, які здійснювали режисери</w:t>
      </w:r>
      <w:r>
        <w:rPr>
          <w:rFonts w:ascii="Times New Roman" w:hAnsi="Times New Roman" w:cs="Times New Roman"/>
        </w:rPr>
        <w:t>»</w:t>
      </w:r>
      <w:r w:rsidRPr="00B263AE">
        <w:rPr>
          <w:rFonts w:ascii="Times New Roman" w:hAnsi="Times New Roman" w:cs="Times New Roman"/>
        </w:rPr>
        <w:t xml:space="preserve">. </w:t>
      </w:r>
      <w:r w:rsidRPr="00B263AE">
        <w:rPr>
          <w:rFonts w:ascii="Times New Roman" w:eastAsia="Times New Roman" w:hAnsi="Times New Roman" w:cs="Times New Roman"/>
          <w:bCs/>
          <w:lang w:eastAsia="ru-RU"/>
        </w:rPr>
        <w:t>[1, 64].</w:t>
      </w:r>
    </w:p>
    <w:p w14:paraId="2C5142F5"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 xml:space="preserve">Признаним шедевром світового кіномистецтва та унікальним явищем в українському кінематографі є фільм «Тіні забутих предків» (1964) Сергія Параджанова, з виходом якого розпочатий розвиток мистецької течії українського поетичного кіно. </w:t>
      </w:r>
    </w:p>
    <w:p w14:paraId="4482732A"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 xml:space="preserve">Характерними рисами українського поетичного кіно є створення релігійних, міфологічних та фольклорних образів, символічних об’єктів та сцен, підкреслення загальнолюдських проблем та духовності, використання етнографічного матеріалу. </w:t>
      </w:r>
    </w:p>
    <w:p w14:paraId="5B88FB02"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 xml:space="preserve">Продовженням традицій українського поетичного кіно та їх розвиток спостерігається в знятому Сергієм Параджановим наступного року після виходу фільму «Тіні забутих предків» документальному фільмі «Акоп Овнатанян» 1965 року </w:t>
      </w:r>
      <w:r w:rsidRPr="00B263AE">
        <w:rPr>
          <w:rFonts w:ascii="Times New Roman" w:eastAsia="Times New Roman" w:hAnsi="Times New Roman" w:cs="Times New Roman"/>
          <w:bCs/>
          <w:lang w:eastAsia="ru-RU"/>
        </w:rPr>
        <w:t>[2]</w:t>
      </w:r>
      <w:r w:rsidRPr="00B263AE">
        <w:rPr>
          <w:rFonts w:ascii="Times New Roman" w:hAnsi="Times New Roman" w:cs="Times New Roman"/>
        </w:rPr>
        <w:t xml:space="preserve">, присвяченому вірменському художнику-портретисту Акопу Овнатаняну, тривалістю 10хв, 07с. Над фільмом працювали: оператор Карен Месян, композитор Степан Шакарян та Саядян, Будагян, Меликсетян). </w:t>
      </w:r>
    </w:p>
    <w:p w14:paraId="31125305"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Дикторський текст в фільмі цілком відсутній, але додаткові пояснення про місце події, головного героя та його заслуги вирішено за допомогою інтертитрів, що вмонтовані у вступну частину, за порядком:</w:t>
      </w:r>
    </w:p>
    <w:p w14:paraId="2707B1BF"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 xml:space="preserve">«Тіфліс», </w:t>
      </w:r>
    </w:p>
    <w:p w14:paraId="6D3AB870"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 xml:space="preserve">«Акоп Овнатанян», </w:t>
      </w:r>
    </w:p>
    <w:p w14:paraId="00C2888B"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 xml:space="preserve">«Акоп Овнатанян художник-портретист», </w:t>
      </w:r>
    </w:p>
    <w:p w14:paraId="41FCE6AE"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 xml:space="preserve">«Майстер-реаліст, що оспівував силою поета сучасників». </w:t>
      </w:r>
    </w:p>
    <w:p w14:paraId="1E2A852B"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 xml:space="preserve">Фільму структурно складається з вступу, основної частини, що знайомить нас з живописом Акопа, архітектури Тбілісі та епілогу, поданого в інтертитрах під назвою «Тіфліс – армянський пантеон» - сакральної архітектури. </w:t>
      </w:r>
    </w:p>
    <w:p w14:paraId="60438D66"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Вступна частина супроводжується звуком метронома.</w:t>
      </w:r>
    </w:p>
    <w:p w14:paraId="1A946689"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 xml:space="preserve">Живопис займає третину фільму та розпочинається без звуку: одним планом подано різні фрагменти чоловічих рук; потім жіночих рук та прикрас, що їх тримають; стародавній музичний клавікорд, клавіші зачинені кришкою, в наступному </w:t>
      </w:r>
      <w:r w:rsidRPr="00B263AE">
        <w:rPr>
          <w:rFonts w:ascii="Times New Roman" w:hAnsi="Times New Roman" w:cs="Times New Roman"/>
        </w:rPr>
        <w:lastRenderedPageBreak/>
        <w:t xml:space="preserve">кадрові кришка вже відчинена та одночасно з’являється  звук – жіночий оперний спів, що супроводжує подальший показ різноманітних жіночих портретів з незначною зміною планів; далі демонструються чоловічі портрети під ритмічний звук барабанів; після них дитячі портрети під звук дитячих діалогів. </w:t>
      </w:r>
    </w:p>
    <w:p w14:paraId="4A2E5F80"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Дві останні частини фільму поєднані метафоричною сценою, в якій два білих коні бігучих в напрямку глядача, що за напрямком руху змонтовані з двома бігучими хлопчиками, які в кінці кадру відчиняють ворота, ворота «пантеону».</w:t>
      </w:r>
    </w:p>
    <w:p w14:paraId="70128125"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Крупним планом акцентовано частину металевої високовольтної вежі у вигляді символу хреста, наступний кадр – купол у вигляді маківки з дротами, звисаючими на задньому плані, в напрямку куполу рухається підвісна кабіна, засобами монтажу показаний її удар об купол, дзвін, відбиття та рух в оборотному напрямку.</w:t>
      </w:r>
    </w:p>
    <w:p w14:paraId="10F16BDE"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 xml:space="preserve">Далі під супровід вірменської народної мелодії показані конусні куполи пам’яток сакральної архітектури, серед яких фасадна частина церкви Норашен, над інтер’єром якої працювала династія художників Овнятанян. </w:t>
      </w:r>
    </w:p>
    <w:p w14:paraId="18C3EE34"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Дикторський текст в фільмі цілком відсутній, але режисер вдало розкрив значення митця та його роль в духовній складовій рідного краю іншими, особливими засобами. Також щодо особливостей фільму варто відмітити:</w:t>
      </w:r>
    </w:p>
    <w:p w14:paraId="2F961077" w14:textId="77777777" w:rsidR="00DD7D16" w:rsidRPr="00B263AE" w:rsidRDefault="00DD7D16" w:rsidP="0042084B">
      <w:pPr>
        <w:pStyle w:val="a7"/>
        <w:numPr>
          <w:ilvl w:val="0"/>
          <w:numId w:val="7"/>
        </w:numPr>
        <w:spacing w:after="0" w:line="240" w:lineRule="auto"/>
        <w:ind w:left="0" w:firstLine="709"/>
        <w:jc w:val="both"/>
        <w:rPr>
          <w:rFonts w:ascii="Times New Roman" w:hAnsi="Times New Roman" w:cs="Times New Roman"/>
        </w:rPr>
      </w:pPr>
      <w:r w:rsidRPr="00B263AE">
        <w:rPr>
          <w:rFonts w:ascii="Times New Roman" w:hAnsi="Times New Roman" w:cs="Times New Roman"/>
        </w:rPr>
        <w:t xml:space="preserve">Грамотно побудована структура фільму, його ритм. «Врахування часткового передбачення, часткового контролю розумового процесу глядача» </w:t>
      </w:r>
      <w:r w:rsidRPr="00B263AE">
        <w:rPr>
          <w:rFonts w:ascii="Times New Roman" w:eastAsia="Times New Roman" w:hAnsi="Times New Roman" w:cs="Times New Roman"/>
          <w:bCs/>
          <w:lang w:eastAsia="ru-RU"/>
        </w:rPr>
        <w:t>[3, 37] для розкриття духовного підтексту, акценті на його значенні.</w:t>
      </w:r>
    </w:p>
    <w:p w14:paraId="2B027B53" w14:textId="77777777" w:rsidR="00DD7D16" w:rsidRPr="00B263AE" w:rsidRDefault="00DD7D16" w:rsidP="0042084B">
      <w:pPr>
        <w:pStyle w:val="a7"/>
        <w:numPr>
          <w:ilvl w:val="0"/>
          <w:numId w:val="7"/>
        </w:numPr>
        <w:spacing w:after="0" w:line="240" w:lineRule="auto"/>
        <w:ind w:left="0" w:firstLine="709"/>
        <w:jc w:val="both"/>
        <w:rPr>
          <w:rFonts w:ascii="Times New Roman" w:hAnsi="Times New Roman" w:cs="Times New Roman"/>
        </w:rPr>
      </w:pPr>
      <w:r w:rsidRPr="00B263AE">
        <w:rPr>
          <w:rFonts w:ascii="Times New Roman" w:hAnsi="Times New Roman" w:cs="Times New Roman"/>
        </w:rPr>
        <w:t xml:space="preserve">Оператором спостережливо підмічено елементи навколишнього середовища, що насичують фільм цікавими деталями, доповнюють чітко та різнопланово демонстрований портретний живопис. Статичні зображення достатньо доповнені фрагментами з внутрішньокадровим рухом, змонтовані комфортно для сприйняття людини. </w:t>
      </w:r>
    </w:p>
    <w:p w14:paraId="1941EDAE" w14:textId="77777777" w:rsidR="00DD7D16" w:rsidRPr="00B263AE" w:rsidRDefault="00DD7D16" w:rsidP="0042084B">
      <w:pPr>
        <w:pStyle w:val="a7"/>
        <w:numPr>
          <w:ilvl w:val="0"/>
          <w:numId w:val="7"/>
        </w:numPr>
        <w:spacing w:after="0" w:line="240" w:lineRule="auto"/>
        <w:ind w:left="0" w:firstLine="709"/>
        <w:jc w:val="both"/>
        <w:rPr>
          <w:rFonts w:ascii="Times New Roman" w:hAnsi="Times New Roman" w:cs="Times New Roman"/>
        </w:rPr>
      </w:pPr>
      <w:r w:rsidRPr="00B263AE">
        <w:rPr>
          <w:rFonts w:ascii="Times New Roman" w:hAnsi="Times New Roman" w:cs="Times New Roman"/>
        </w:rPr>
        <w:t xml:space="preserve">Відеоряд винахідливо поєднано з музичним супроводженням та звуками метроному, розбиванням пляшки, дитячими голосами, мелодією шарманки та тишою. Зміна зображень жіночих портретів плавна, а показ чоловічих портретів змонтовано з більш різким ритмом. Центр композиції в декількох </w:t>
      </w:r>
      <w:r w:rsidRPr="00B263AE">
        <w:rPr>
          <w:rFonts w:ascii="Times New Roman" w:hAnsi="Times New Roman" w:cs="Times New Roman"/>
        </w:rPr>
        <w:lastRenderedPageBreak/>
        <w:t>місцях зсувається на 1/6 в сторони синхронно музики ударних інструментів.</w:t>
      </w:r>
    </w:p>
    <w:p w14:paraId="1147ED7A" w14:textId="77777777" w:rsidR="00DD7D16" w:rsidRPr="00B263AE" w:rsidRDefault="00DD7D16" w:rsidP="0042084B">
      <w:pPr>
        <w:pStyle w:val="a7"/>
        <w:numPr>
          <w:ilvl w:val="0"/>
          <w:numId w:val="7"/>
        </w:numPr>
        <w:spacing w:after="0" w:line="240" w:lineRule="auto"/>
        <w:ind w:left="0" w:firstLine="709"/>
        <w:jc w:val="both"/>
        <w:rPr>
          <w:rFonts w:ascii="Times New Roman" w:hAnsi="Times New Roman" w:cs="Times New Roman"/>
        </w:rPr>
      </w:pPr>
      <w:r w:rsidRPr="00B263AE">
        <w:rPr>
          <w:rFonts w:ascii="Times New Roman" w:hAnsi="Times New Roman" w:cs="Times New Roman"/>
        </w:rPr>
        <w:t xml:space="preserve">Зміна ритму фільму </w:t>
      </w:r>
      <w:r w:rsidRPr="00B263AE">
        <w:rPr>
          <w:rFonts w:ascii="Times New Roman" w:eastAsia="Times New Roman" w:hAnsi="Times New Roman" w:cs="Times New Roman"/>
          <w:bCs/>
          <w:lang w:eastAsia="ru-RU"/>
        </w:rPr>
        <w:t xml:space="preserve">в епізоді </w:t>
      </w:r>
      <w:r w:rsidRPr="00B263AE">
        <w:rPr>
          <w:rFonts w:ascii="Times New Roman" w:hAnsi="Times New Roman" w:cs="Times New Roman"/>
        </w:rPr>
        <w:t xml:space="preserve">порушення спокою коней після розбивання пляшки з молоком та їх стримкий рух, режисерський прийом «монтажного «стрибку» на тлі ритмічно-витриманого фільму» </w:t>
      </w:r>
      <w:r w:rsidRPr="00B263AE">
        <w:rPr>
          <w:rFonts w:ascii="Times New Roman" w:eastAsia="Times New Roman" w:hAnsi="Times New Roman" w:cs="Times New Roman"/>
          <w:bCs/>
          <w:lang w:eastAsia="ru-RU"/>
        </w:rPr>
        <w:t>[4, 26]</w:t>
      </w:r>
      <w:r w:rsidRPr="00B263AE">
        <w:rPr>
          <w:rFonts w:ascii="Times New Roman" w:hAnsi="Times New Roman" w:cs="Times New Roman"/>
        </w:rPr>
        <w:t xml:space="preserve">. </w:t>
      </w:r>
    </w:p>
    <w:p w14:paraId="0F6E1CD1" w14:textId="77777777" w:rsidR="00DD7D16" w:rsidRPr="00B263AE" w:rsidRDefault="00DD7D16" w:rsidP="0042084B">
      <w:pPr>
        <w:pStyle w:val="a7"/>
        <w:numPr>
          <w:ilvl w:val="0"/>
          <w:numId w:val="7"/>
        </w:numPr>
        <w:spacing w:after="0" w:line="240" w:lineRule="auto"/>
        <w:ind w:left="0" w:firstLine="709"/>
        <w:jc w:val="both"/>
        <w:rPr>
          <w:rFonts w:ascii="Times New Roman" w:hAnsi="Times New Roman" w:cs="Times New Roman"/>
        </w:rPr>
      </w:pPr>
      <w:r w:rsidRPr="00B263AE">
        <w:rPr>
          <w:rFonts w:ascii="Times New Roman" w:hAnsi="Times New Roman" w:cs="Times New Roman"/>
        </w:rPr>
        <w:t>Вдало поєднано різні види мистецтва – музичне, архітектурне, живопис. Ретельно відібраний та продемонстрований етнографічний матеріал: ткані вироби, фотографії, музичні інструменти, меблі, стародавні механізми та пристрої.</w:t>
      </w:r>
    </w:p>
    <w:p w14:paraId="0E5439F2" w14:textId="77777777" w:rsidR="00DD7D16" w:rsidRPr="00B263AE" w:rsidRDefault="00DD7D16" w:rsidP="0042084B">
      <w:pPr>
        <w:spacing w:after="0" w:line="240" w:lineRule="auto"/>
        <w:ind w:firstLine="709"/>
        <w:jc w:val="both"/>
        <w:rPr>
          <w:rFonts w:ascii="Times New Roman" w:hAnsi="Times New Roman" w:cs="Times New Roman"/>
        </w:rPr>
      </w:pPr>
      <w:r w:rsidRPr="00B263AE">
        <w:rPr>
          <w:rFonts w:ascii="Times New Roman" w:hAnsi="Times New Roman" w:cs="Times New Roman"/>
        </w:rPr>
        <w:t>Розвиток традицій українського поетичного кіно в творчості Сергія Параджанова переданий завдяки створенню візуальних образів на основі етнографічного та фольклорного матеріалу, алегоричній та метафоричній інтерпретації даних, використанню символічних та релігійних об’єктів, елементів сюрреалізму, акценті на ритмі фільму, авторських творчих пошуків та знахідок.</w:t>
      </w:r>
      <w:r w:rsidRPr="00B263AE">
        <w:rPr>
          <w:rFonts w:ascii="Times New Roman" w:hAnsi="Times New Roman" w:cs="Times New Roman"/>
          <w:color w:val="FF0000"/>
        </w:rPr>
        <w:t xml:space="preserve"> </w:t>
      </w:r>
    </w:p>
    <w:p w14:paraId="389C8948" w14:textId="77777777" w:rsidR="00DD7D16" w:rsidRPr="00B263AE" w:rsidRDefault="00DD7D16" w:rsidP="0042084B">
      <w:pPr>
        <w:spacing w:after="0" w:line="240" w:lineRule="auto"/>
        <w:jc w:val="center"/>
        <w:rPr>
          <w:rFonts w:ascii="Times New Roman" w:hAnsi="Times New Roman" w:cs="Times New Roman"/>
          <w:b/>
        </w:rPr>
      </w:pPr>
      <w:r>
        <w:rPr>
          <w:rFonts w:ascii="Times New Roman" w:hAnsi="Times New Roman" w:cs="Times New Roman"/>
          <w:b/>
        </w:rPr>
        <w:t>СПИСОК В</w:t>
      </w:r>
      <w:r w:rsidRPr="00B263AE">
        <w:rPr>
          <w:rFonts w:ascii="Times New Roman" w:hAnsi="Times New Roman" w:cs="Times New Roman"/>
          <w:b/>
        </w:rPr>
        <w:t>ИКОРИСТАН</w:t>
      </w:r>
      <w:r>
        <w:rPr>
          <w:rFonts w:ascii="Times New Roman" w:hAnsi="Times New Roman" w:cs="Times New Roman"/>
          <w:b/>
        </w:rPr>
        <w:t>ИХ</w:t>
      </w:r>
      <w:r w:rsidRPr="00B263AE">
        <w:rPr>
          <w:rFonts w:ascii="Times New Roman" w:hAnsi="Times New Roman" w:cs="Times New Roman"/>
          <w:b/>
        </w:rPr>
        <w:t xml:space="preserve"> ДЖЕРЕЛ</w:t>
      </w:r>
    </w:p>
    <w:p w14:paraId="684B61BA" w14:textId="77777777" w:rsidR="00DD7D16" w:rsidRPr="005A7AF6" w:rsidRDefault="00DD7D16" w:rsidP="0042084B">
      <w:pPr>
        <w:pStyle w:val="Default"/>
        <w:ind w:firstLine="709"/>
        <w:jc w:val="both"/>
        <w:rPr>
          <w:bCs/>
          <w:sz w:val="22"/>
          <w:szCs w:val="22"/>
          <w:lang w:val="uk-UA"/>
        </w:rPr>
      </w:pPr>
      <w:r w:rsidRPr="005A7AF6">
        <w:rPr>
          <w:bCs/>
          <w:sz w:val="22"/>
          <w:szCs w:val="22"/>
          <w:lang w:val="uk-UA"/>
        </w:rPr>
        <w:t xml:space="preserve">1. Брюховецька Л. Фільм «Тіні забутих предків»: погляд через півстоліття. Київ: Редакція журналу «Кінотеатр» Видавничий дім «Києво-Могилянська академія», 2018, - 252 с. </w:t>
      </w:r>
    </w:p>
    <w:p w14:paraId="2EF0FCDB" w14:textId="77777777" w:rsidR="00DD7D16" w:rsidRPr="005A7AF6" w:rsidRDefault="00DD7D16" w:rsidP="0042084B">
      <w:pPr>
        <w:pStyle w:val="Default"/>
        <w:ind w:firstLine="709"/>
        <w:jc w:val="both"/>
        <w:rPr>
          <w:rFonts w:eastAsia="Times New Roman"/>
          <w:bCs/>
          <w:sz w:val="22"/>
          <w:szCs w:val="22"/>
          <w:lang w:val="uk-UA" w:eastAsia="ru-RU"/>
        </w:rPr>
      </w:pPr>
      <w:r w:rsidRPr="005A7AF6">
        <w:rPr>
          <w:bCs/>
          <w:sz w:val="22"/>
          <w:szCs w:val="22"/>
          <w:lang w:val="uk-UA"/>
        </w:rPr>
        <w:t xml:space="preserve">2. Документальний фільм Сергія Параджанова «Акоп Овнатанян», 1965. </w:t>
      </w:r>
      <w:r w:rsidRPr="005A7AF6">
        <w:rPr>
          <w:bCs/>
          <w:u w:val="single"/>
          <w:lang w:val="en-US"/>
        </w:rPr>
        <w:t>URL</w:t>
      </w:r>
      <w:r w:rsidRPr="005A7AF6">
        <w:rPr>
          <w:bCs/>
          <w:u w:val="single"/>
          <w:lang w:val="uk-UA"/>
        </w:rPr>
        <w:t xml:space="preserve"> </w:t>
      </w:r>
      <w:r w:rsidRPr="005A7AF6">
        <w:rPr>
          <w:rFonts w:eastAsia="Times New Roman"/>
          <w:bCs/>
          <w:sz w:val="22"/>
          <w:szCs w:val="22"/>
          <w:lang w:val="uk-UA" w:eastAsia="ru-RU"/>
        </w:rPr>
        <w:t>:</w:t>
      </w:r>
      <w:r w:rsidRPr="005A7AF6">
        <w:rPr>
          <w:bCs/>
          <w:sz w:val="22"/>
          <w:szCs w:val="22"/>
          <w:lang w:val="uk-UA"/>
        </w:rPr>
        <w:t xml:space="preserve"> </w:t>
      </w:r>
      <w:r w:rsidRPr="005A7AF6">
        <w:rPr>
          <w:bCs/>
          <w:sz w:val="22"/>
          <w:szCs w:val="22"/>
          <w:u w:val="single"/>
          <w:lang w:val="uk-UA"/>
        </w:rPr>
        <w:t>рокуhttps://www.youtube.com/watch?v=C_SHBOXrAi8</w:t>
      </w:r>
      <w:r w:rsidRPr="005A7AF6">
        <w:rPr>
          <w:bCs/>
          <w:sz w:val="22"/>
          <w:szCs w:val="22"/>
          <w:lang w:val="uk-UA"/>
        </w:rPr>
        <w:t xml:space="preserve"> (д</w:t>
      </w:r>
      <w:r w:rsidRPr="005A7AF6">
        <w:rPr>
          <w:rFonts w:eastAsia="Times New Roman"/>
          <w:bCs/>
          <w:sz w:val="22"/>
          <w:szCs w:val="22"/>
          <w:lang w:val="uk-UA" w:eastAsia="ru-RU"/>
        </w:rPr>
        <w:t xml:space="preserve">ата звернення 08.04.2025). </w:t>
      </w:r>
    </w:p>
    <w:p w14:paraId="6E2120B1" w14:textId="77777777" w:rsidR="00DD7D16" w:rsidRPr="005A7AF6" w:rsidRDefault="00DD7D16" w:rsidP="0042084B">
      <w:pPr>
        <w:pStyle w:val="Default"/>
        <w:ind w:firstLine="709"/>
        <w:jc w:val="both"/>
        <w:rPr>
          <w:bCs/>
          <w:color w:val="auto"/>
          <w:sz w:val="22"/>
          <w:szCs w:val="22"/>
          <w:lang w:val="uk-UA"/>
        </w:rPr>
      </w:pPr>
      <w:r w:rsidRPr="005A7AF6">
        <w:rPr>
          <w:bCs/>
          <w:sz w:val="22"/>
          <w:szCs w:val="22"/>
          <w:lang w:val="uk-UA"/>
        </w:rPr>
        <w:t xml:space="preserve">3. </w:t>
      </w:r>
      <w:r w:rsidRPr="005A7AF6">
        <w:rPr>
          <w:bCs/>
          <w:color w:val="auto"/>
          <w:sz w:val="22"/>
          <w:szCs w:val="22"/>
          <w:lang w:val="uk-UA"/>
        </w:rPr>
        <w:t xml:space="preserve">Murch W. </w:t>
      </w:r>
      <w:r w:rsidRPr="005A7AF6">
        <w:rPr>
          <w:bCs/>
          <w:color w:val="auto"/>
          <w:sz w:val="22"/>
          <w:szCs w:val="22"/>
          <w:lang w:val="en-US"/>
        </w:rPr>
        <w:t>I</w:t>
      </w:r>
      <w:r w:rsidRPr="005A7AF6">
        <w:rPr>
          <w:bCs/>
          <w:color w:val="auto"/>
          <w:sz w:val="22"/>
          <w:szCs w:val="22"/>
          <w:lang w:val="uk-UA"/>
        </w:rPr>
        <w:t xml:space="preserve">n the blink of an eye: a perspective on film editing, </w:t>
      </w:r>
      <w:r w:rsidRPr="005A7AF6">
        <w:rPr>
          <w:bCs/>
          <w:color w:val="auto"/>
          <w:sz w:val="22"/>
          <w:szCs w:val="22"/>
          <w:lang w:val="en-US"/>
        </w:rPr>
        <w:t>West Hollywood</w:t>
      </w:r>
      <w:r w:rsidRPr="005A7AF6">
        <w:rPr>
          <w:bCs/>
          <w:color w:val="auto"/>
          <w:sz w:val="22"/>
          <w:szCs w:val="22"/>
          <w:lang w:val="uk-UA"/>
        </w:rPr>
        <w:t xml:space="preserve">: </w:t>
      </w:r>
      <w:r w:rsidRPr="005A7AF6">
        <w:rPr>
          <w:bCs/>
          <w:color w:val="auto"/>
          <w:sz w:val="22"/>
          <w:szCs w:val="22"/>
          <w:lang w:val="en-US"/>
        </w:rPr>
        <w:t>Silman-James Press, 20</w:t>
      </w:r>
      <w:r w:rsidRPr="005A7AF6">
        <w:rPr>
          <w:bCs/>
          <w:color w:val="auto"/>
          <w:sz w:val="22"/>
          <w:szCs w:val="22"/>
          <w:lang w:val="uk-UA"/>
        </w:rPr>
        <w:t>01</w:t>
      </w:r>
      <w:r w:rsidRPr="005A7AF6">
        <w:rPr>
          <w:bCs/>
          <w:color w:val="auto"/>
          <w:sz w:val="22"/>
          <w:szCs w:val="22"/>
          <w:lang w:val="en-US"/>
        </w:rPr>
        <w:t xml:space="preserve">, – </w:t>
      </w:r>
      <w:r w:rsidRPr="005A7AF6">
        <w:rPr>
          <w:bCs/>
          <w:color w:val="auto"/>
          <w:sz w:val="22"/>
          <w:szCs w:val="22"/>
          <w:lang w:val="uk-UA"/>
        </w:rPr>
        <w:t xml:space="preserve">146 с. </w:t>
      </w:r>
    </w:p>
    <w:p w14:paraId="07F01CEB" w14:textId="1EFCBE58" w:rsidR="001D4118" w:rsidRDefault="00DD7D16" w:rsidP="0042084B">
      <w:pPr>
        <w:pStyle w:val="Default"/>
        <w:ind w:firstLine="709"/>
        <w:jc w:val="both"/>
        <w:rPr>
          <w:rStyle w:val="a8"/>
          <w:rFonts w:eastAsia="Times New Roman"/>
          <w:bCs/>
          <w:color w:val="auto"/>
          <w:sz w:val="22"/>
          <w:szCs w:val="22"/>
          <w:lang w:val="uk-UA" w:eastAsia="ru-RU"/>
        </w:rPr>
      </w:pPr>
      <w:r w:rsidRPr="005A7AF6">
        <w:rPr>
          <w:rFonts w:eastAsia="Times New Roman"/>
          <w:bCs/>
          <w:sz w:val="22"/>
          <w:szCs w:val="22"/>
          <w:lang w:val="uk-UA" w:eastAsia="ru-RU"/>
        </w:rPr>
        <w:t xml:space="preserve">4. </w:t>
      </w:r>
      <w:r w:rsidRPr="005A7AF6">
        <w:rPr>
          <w:bCs/>
          <w:sz w:val="22"/>
          <w:szCs w:val="22"/>
          <w:lang w:val="uk-UA"/>
        </w:rPr>
        <w:t xml:space="preserve">Наумова Л. Ритм в українському кінематографі 20-х років ХХ століття в теорії Леонида Скрипника. С. 19. – 28.  </w:t>
      </w:r>
      <w:r w:rsidRPr="005A7AF6">
        <w:rPr>
          <w:rFonts w:eastAsia="Times New Roman"/>
          <w:bCs/>
          <w:sz w:val="22"/>
          <w:szCs w:val="22"/>
          <w:lang w:val="uk-UA" w:eastAsia="ru-RU"/>
        </w:rPr>
        <w:t xml:space="preserve"> </w:t>
      </w:r>
      <w:r w:rsidRPr="005A7AF6">
        <w:rPr>
          <w:bCs/>
          <w:color w:val="auto"/>
          <w:lang w:val="uk-UA"/>
        </w:rPr>
        <w:t xml:space="preserve"> </w:t>
      </w:r>
      <w:hyperlink r:id="rId22" w:history="1">
        <w:r w:rsidRPr="005A7AF6">
          <w:rPr>
            <w:rStyle w:val="a8"/>
            <w:bCs/>
            <w:color w:val="auto"/>
            <w:sz w:val="22"/>
            <w:szCs w:val="22"/>
            <w:lang w:val="en-US"/>
          </w:rPr>
          <w:t>URL</w:t>
        </w:r>
        <w:r w:rsidRPr="005A7AF6">
          <w:rPr>
            <w:rStyle w:val="a8"/>
            <w:bCs/>
            <w:color w:val="auto"/>
            <w:sz w:val="22"/>
            <w:szCs w:val="22"/>
          </w:rPr>
          <w:t xml:space="preserve"> </w:t>
        </w:r>
        <w:r w:rsidRPr="005A7AF6">
          <w:rPr>
            <w:rStyle w:val="a8"/>
            <w:bCs/>
            <w:color w:val="auto"/>
            <w:sz w:val="22"/>
            <w:szCs w:val="22"/>
            <w:lang w:val="uk-UA"/>
          </w:rPr>
          <w:t>:</w:t>
        </w:r>
        <w:r w:rsidRPr="005A7AF6">
          <w:rPr>
            <w:rStyle w:val="a8"/>
            <w:bCs/>
            <w:color w:val="auto"/>
            <w:sz w:val="22"/>
            <w:szCs w:val="22"/>
          </w:rPr>
          <w:t xml:space="preserve"> </w:t>
        </w:r>
        <w:r w:rsidRPr="005A7AF6">
          <w:rPr>
            <w:rStyle w:val="a8"/>
            <w:bCs/>
            <w:color w:val="auto"/>
            <w:sz w:val="22"/>
            <w:szCs w:val="22"/>
            <w:lang w:val="en-US"/>
          </w:rPr>
          <w:t>h</w:t>
        </w:r>
        <w:r w:rsidRPr="005A7AF6">
          <w:rPr>
            <w:rStyle w:val="a8"/>
            <w:bCs/>
            <w:color w:val="auto"/>
            <w:sz w:val="22"/>
            <w:szCs w:val="22"/>
            <w:lang w:val="uk-UA"/>
          </w:rPr>
          <w:t>ttps://sm.etnolog.org.ua/zmist/2019/1/19.pdf</w:t>
        </w:r>
        <w:r w:rsidRPr="005A7AF6">
          <w:rPr>
            <w:rStyle w:val="a8"/>
            <w:bCs/>
            <w:color w:val="auto"/>
            <w:sz w:val="22"/>
            <w:szCs w:val="22"/>
          </w:rPr>
          <w:t xml:space="preserve"> </w:t>
        </w:r>
        <w:r w:rsidRPr="005A7AF6">
          <w:rPr>
            <w:rStyle w:val="a8"/>
            <w:bCs/>
            <w:color w:val="auto"/>
            <w:sz w:val="22"/>
            <w:szCs w:val="22"/>
            <w:lang w:val="uk-UA"/>
          </w:rPr>
          <w:t xml:space="preserve"> </w:t>
        </w:r>
        <w:r w:rsidRPr="005A7AF6">
          <w:rPr>
            <w:rStyle w:val="a8"/>
            <w:bCs/>
            <w:color w:val="auto"/>
            <w:sz w:val="22"/>
            <w:szCs w:val="22"/>
          </w:rPr>
          <w:t>(</w:t>
        </w:r>
        <w:r w:rsidRPr="005A7AF6">
          <w:rPr>
            <w:rStyle w:val="a8"/>
            <w:bCs/>
            <w:color w:val="auto"/>
            <w:sz w:val="22"/>
            <w:szCs w:val="22"/>
            <w:lang w:val="uk-UA"/>
          </w:rPr>
          <w:t>д</w:t>
        </w:r>
        <w:r w:rsidRPr="005A7AF6">
          <w:rPr>
            <w:rStyle w:val="a8"/>
            <w:rFonts w:eastAsia="Times New Roman"/>
            <w:bCs/>
            <w:color w:val="auto"/>
            <w:sz w:val="22"/>
            <w:szCs w:val="22"/>
            <w:lang w:val="uk-UA" w:eastAsia="ru-RU"/>
          </w:rPr>
          <w:t>ата звернення 08.04.2025</w:t>
        </w:r>
      </w:hyperlink>
      <w:r w:rsidRPr="005A7AF6">
        <w:rPr>
          <w:rStyle w:val="a8"/>
          <w:rFonts w:eastAsia="Times New Roman"/>
          <w:bCs/>
          <w:color w:val="auto"/>
          <w:sz w:val="22"/>
          <w:szCs w:val="22"/>
          <w:lang w:val="uk-UA" w:eastAsia="ru-RU"/>
        </w:rPr>
        <w:t>)</w:t>
      </w:r>
    </w:p>
    <w:p w14:paraId="611EFBCD" w14:textId="77777777" w:rsidR="001D4118" w:rsidRDefault="001D4118">
      <w:pPr>
        <w:rPr>
          <w:rStyle w:val="a8"/>
          <w:rFonts w:ascii="Times New Roman" w:eastAsia="Times New Roman" w:hAnsi="Times New Roman" w:cs="Times New Roman"/>
          <w:bCs/>
          <w:color w:val="auto"/>
          <w:lang w:eastAsia="ru-RU"/>
        </w:rPr>
      </w:pPr>
      <w:r>
        <w:rPr>
          <w:rStyle w:val="a8"/>
          <w:rFonts w:eastAsia="Times New Roman"/>
          <w:bCs/>
          <w:color w:val="auto"/>
          <w:lang w:eastAsia="ru-RU"/>
        </w:rPr>
        <w:br w:type="page"/>
      </w:r>
    </w:p>
    <w:p w14:paraId="679FFEB3" w14:textId="5B991614" w:rsidR="005A7AF6" w:rsidRDefault="005A7AF6" w:rsidP="0042084B">
      <w:pPr>
        <w:spacing w:after="0" w:line="240" w:lineRule="auto"/>
        <w:jc w:val="center"/>
        <w:rPr>
          <w:rFonts w:ascii="Times New Roman" w:hAnsi="Times New Roman" w:cs="Times New Roman"/>
          <w:b/>
          <w:bCs/>
        </w:rPr>
      </w:pPr>
      <w:r>
        <w:rPr>
          <w:rFonts w:ascii="Times New Roman" w:hAnsi="Times New Roman" w:cs="Times New Roman"/>
          <w:b/>
          <w:bCs/>
        </w:rPr>
        <w:lastRenderedPageBreak/>
        <w:t>АВТОРСЬКА ТЕЛЕВІЗІЙНА ПРОГРАМА У ВИМІРАХ МЕДІА-ТВОРЧОСТІ</w:t>
      </w:r>
    </w:p>
    <w:p w14:paraId="1AF0E87E" w14:textId="77777777" w:rsidR="0042084B" w:rsidRDefault="0042084B" w:rsidP="0042084B">
      <w:pPr>
        <w:spacing w:after="0" w:line="240" w:lineRule="auto"/>
        <w:jc w:val="center"/>
        <w:rPr>
          <w:rFonts w:ascii="Times New Roman" w:hAnsi="Times New Roman" w:cs="Times New Roman"/>
        </w:rPr>
      </w:pPr>
    </w:p>
    <w:p w14:paraId="7FFB145B" w14:textId="77777777" w:rsidR="005A7AF6" w:rsidRDefault="005A7AF6" w:rsidP="0042084B">
      <w:pPr>
        <w:spacing w:after="0" w:line="240" w:lineRule="auto"/>
        <w:jc w:val="right"/>
        <w:rPr>
          <w:rFonts w:ascii="Times New Roman" w:hAnsi="Times New Roman" w:cs="Times New Roman"/>
          <w:i/>
          <w:iCs/>
        </w:rPr>
      </w:pPr>
      <w:r>
        <w:rPr>
          <w:rFonts w:ascii="Times New Roman" w:hAnsi="Times New Roman" w:cs="Times New Roman"/>
          <w:i/>
          <w:iCs/>
        </w:rPr>
        <w:t>Шелупахіна Тетяна Володимрівна</w:t>
      </w:r>
    </w:p>
    <w:p w14:paraId="5E48E683" w14:textId="77777777" w:rsidR="005A7AF6" w:rsidRDefault="005A7AF6" w:rsidP="0042084B">
      <w:pPr>
        <w:spacing w:after="0" w:line="240" w:lineRule="auto"/>
        <w:jc w:val="right"/>
        <w:rPr>
          <w:rFonts w:ascii="Times New Roman" w:hAnsi="Times New Roman" w:cs="Times New Roman"/>
          <w:i/>
          <w:iCs/>
        </w:rPr>
      </w:pPr>
      <w:r>
        <w:rPr>
          <w:rFonts w:ascii="Times New Roman" w:hAnsi="Times New Roman" w:cs="Times New Roman"/>
          <w:i/>
          <w:iCs/>
        </w:rPr>
        <w:t xml:space="preserve">кандидат філософських наук, </w:t>
      </w:r>
    </w:p>
    <w:p w14:paraId="2DC00862" w14:textId="77777777" w:rsidR="005A7AF6" w:rsidRDefault="005A7AF6" w:rsidP="0042084B">
      <w:pPr>
        <w:spacing w:after="0" w:line="240" w:lineRule="auto"/>
        <w:jc w:val="right"/>
        <w:rPr>
          <w:rFonts w:ascii="Times New Roman" w:hAnsi="Times New Roman" w:cs="Times New Roman"/>
          <w:i/>
          <w:iCs/>
        </w:rPr>
      </w:pPr>
      <w:r>
        <w:rPr>
          <w:rFonts w:ascii="Times New Roman" w:hAnsi="Times New Roman" w:cs="Times New Roman"/>
          <w:i/>
          <w:iCs/>
        </w:rPr>
        <w:t>доцент кафедри аудіовізуального мистецтва</w:t>
      </w:r>
    </w:p>
    <w:p w14:paraId="3B0E5472" w14:textId="77777777" w:rsidR="005A7AF6" w:rsidRDefault="005A7AF6" w:rsidP="0042084B">
      <w:pPr>
        <w:spacing w:after="0" w:line="240" w:lineRule="auto"/>
        <w:jc w:val="right"/>
        <w:rPr>
          <w:rFonts w:ascii="Times New Roman" w:hAnsi="Times New Roman" w:cs="Times New Roman"/>
          <w:i/>
          <w:iCs/>
        </w:rPr>
      </w:pPr>
      <w:r>
        <w:rPr>
          <w:rFonts w:ascii="Times New Roman" w:hAnsi="Times New Roman" w:cs="Times New Roman"/>
          <w:i/>
          <w:iCs/>
        </w:rPr>
        <w:t xml:space="preserve">Державний заклад </w:t>
      </w:r>
    </w:p>
    <w:p w14:paraId="04802E25" w14:textId="77777777" w:rsidR="00F41A2D" w:rsidRDefault="005A7AF6" w:rsidP="0042084B">
      <w:pPr>
        <w:spacing w:after="0" w:line="240" w:lineRule="auto"/>
        <w:jc w:val="right"/>
        <w:rPr>
          <w:rFonts w:ascii="Times New Roman" w:hAnsi="Times New Roman" w:cs="Times New Roman"/>
          <w:i/>
          <w:iCs/>
        </w:rPr>
      </w:pPr>
      <w:r>
        <w:rPr>
          <w:rFonts w:ascii="Times New Roman" w:hAnsi="Times New Roman" w:cs="Times New Roman"/>
          <w:i/>
          <w:iCs/>
        </w:rPr>
        <w:t>«Луганський національний університет</w:t>
      </w:r>
    </w:p>
    <w:p w14:paraId="2FCA5FC6" w14:textId="0DFB8093" w:rsidR="005A7AF6" w:rsidRDefault="005A7AF6" w:rsidP="0042084B">
      <w:pPr>
        <w:spacing w:after="0" w:line="240" w:lineRule="auto"/>
        <w:jc w:val="right"/>
        <w:rPr>
          <w:rFonts w:ascii="Times New Roman" w:hAnsi="Times New Roman" w:cs="Times New Roman"/>
          <w:i/>
          <w:iCs/>
        </w:rPr>
      </w:pPr>
      <w:r>
        <w:rPr>
          <w:rFonts w:ascii="Times New Roman" w:hAnsi="Times New Roman" w:cs="Times New Roman"/>
          <w:i/>
          <w:iCs/>
        </w:rPr>
        <w:t xml:space="preserve"> імені Тараса Шевченка»</w:t>
      </w:r>
    </w:p>
    <w:p w14:paraId="01C8F7EA" w14:textId="39420031" w:rsidR="005A7AF6" w:rsidRDefault="005A7AF6" w:rsidP="0042084B">
      <w:pPr>
        <w:spacing w:after="0" w:line="240" w:lineRule="auto"/>
        <w:jc w:val="right"/>
        <w:rPr>
          <w:rFonts w:ascii="Times New Roman" w:hAnsi="Times New Roman" w:cs="Times New Roman"/>
          <w:i/>
          <w:iCs/>
        </w:rPr>
      </w:pPr>
      <w:r>
        <w:rPr>
          <w:rFonts w:ascii="Times New Roman" w:hAnsi="Times New Roman" w:cs="Times New Roman"/>
          <w:i/>
          <w:iCs/>
        </w:rPr>
        <w:t xml:space="preserve"> </w:t>
      </w:r>
      <w:r w:rsidR="009135C2">
        <w:rPr>
          <w:rFonts w:ascii="Times New Roman" w:hAnsi="Times New Roman" w:cs="Times New Roman"/>
          <w:i/>
          <w:iCs/>
        </w:rPr>
        <w:t xml:space="preserve">м. </w:t>
      </w:r>
      <w:r>
        <w:rPr>
          <w:rFonts w:ascii="Times New Roman" w:hAnsi="Times New Roman" w:cs="Times New Roman"/>
          <w:i/>
          <w:iCs/>
        </w:rPr>
        <w:t>Полтава, Україна</w:t>
      </w:r>
    </w:p>
    <w:p w14:paraId="15DB7C57" w14:textId="2713DA7B" w:rsidR="005A7AF6" w:rsidRDefault="005A7AF6" w:rsidP="0042084B">
      <w:pPr>
        <w:spacing w:after="0" w:line="240" w:lineRule="auto"/>
        <w:jc w:val="right"/>
      </w:pPr>
      <w:r>
        <w:rPr>
          <w:rFonts w:ascii="Times New Roman" w:hAnsi="Times New Roman" w:cs="Times New Roman"/>
          <w:i/>
          <w:iCs/>
          <w:lang w:val="en-US"/>
        </w:rPr>
        <w:t>e</w:t>
      </w:r>
      <w:r>
        <w:rPr>
          <w:rFonts w:ascii="Times New Roman" w:hAnsi="Times New Roman" w:cs="Times New Roman"/>
          <w:i/>
          <w:iCs/>
          <w:lang w:val="ru-RU"/>
        </w:rPr>
        <w:t>-</w:t>
      </w:r>
      <w:r>
        <w:rPr>
          <w:rFonts w:ascii="Times New Roman" w:hAnsi="Times New Roman" w:cs="Times New Roman"/>
          <w:i/>
          <w:iCs/>
          <w:lang w:val="en-US"/>
        </w:rPr>
        <w:t>mail</w:t>
      </w:r>
      <w:r>
        <w:rPr>
          <w:rFonts w:ascii="Times New Roman" w:hAnsi="Times New Roman" w:cs="Times New Roman"/>
          <w:i/>
          <w:iCs/>
          <w:lang w:val="ru-RU"/>
        </w:rPr>
        <w:t xml:space="preserve">: </w:t>
      </w:r>
      <w:hyperlink r:id="rId23" w:history="1">
        <w:r>
          <w:rPr>
            <w:rStyle w:val="a8"/>
            <w:rFonts w:ascii="Times New Roman" w:hAnsi="Times New Roman" w:cs="Times New Roman"/>
            <w:i/>
            <w:iCs/>
            <w:lang w:val="en-US"/>
          </w:rPr>
          <w:t>tatyana</w:t>
        </w:r>
        <w:r>
          <w:rPr>
            <w:rStyle w:val="a8"/>
            <w:rFonts w:ascii="Times New Roman" w:hAnsi="Times New Roman" w:cs="Times New Roman"/>
            <w:i/>
            <w:iCs/>
            <w:lang w:val="ru-RU"/>
          </w:rPr>
          <w:t>.</w:t>
        </w:r>
        <w:r>
          <w:rPr>
            <w:rStyle w:val="a8"/>
            <w:rFonts w:ascii="Times New Roman" w:hAnsi="Times New Roman" w:cs="Times New Roman"/>
            <w:i/>
            <w:iCs/>
            <w:lang w:val="en-US"/>
          </w:rPr>
          <w:t>shelupakhina</w:t>
        </w:r>
        <w:r>
          <w:rPr>
            <w:rStyle w:val="a8"/>
            <w:rFonts w:ascii="Times New Roman" w:hAnsi="Times New Roman" w:cs="Times New Roman"/>
            <w:i/>
            <w:iCs/>
            <w:lang w:val="ru-RU"/>
          </w:rPr>
          <w:t>@</w:t>
        </w:r>
        <w:r>
          <w:rPr>
            <w:rStyle w:val="a8"/>
            <w:rFonts w:ascii="Times New Roman" w:hAnsi="Times New Roman" w:cs="Times New Roman"/>
            <w:i/>
            <w:iCs/>
            <w:lang w:val="en-US"/>
          </w:rPr>
          <w:t>gmail</w:t>
        </w:r>
        <w:r>
          <w:rPr>
            <w:rStyle w:val="a8"/>
            <w:rFonts w:ascii="Times New Roman" w:hAnsi="Times New Roman" w:cs="Times New Roman"/>
            <w:i/>
            <w:iCs/>
            <w:lang w:val="ru-RU"/>
          </w:rPr>
          <w:t>.</w:t>
        </w:r>
        <w:r>
          <w:rPr>
            <w:rStyle w:val="a8"/>
            <w:rFonts w:ascii="Times New Roman" w:hAnsi="Times New Roman" w:cs="Times New Roman"/>
            <w:i/>
            <w:iCs/>
            <w:lang w:val="en-US"/>
          </w:rPr>
          <w:t>com</w:t>
        </w:r>
      </w:hyperlink>
    </w:p>
    <w:p w14:paraId="3FB156B5" w14:textId="77777777" w:rsidR="0042084B" w:rsidRDefault="0042084B" w:rsidP="0042084B">
      <w:pPr>
        <w:spacing w:after="0" w:line="240" w:lineRule="auto"/>
        <w:jc w:val="right"/>
        <w:rPr>
          <w:rFonts w:ascii="Times New Roman" w:hAnsi="Times New Roman" w:cs="Times New Roman"/>
          <w:i/>
          <w:iCs/>
        </w:rPr>
      </w:pPr>
    </w:p>
    <w:p w14:paraId="203DCF28" w14:textId="77777777" w:rsidR="005A7AF6" w:rsidRDefault="005A7AF6" w:rsidP="0042084B">
      <w:pPr>
        <w:spacing w:after="0" w:line="240" w:lineRule="auto"/>
        <w:ind w:firstLine="709"/>
        <w:jc w:val="both"/>
        <w:rPr>
          <w:rFonts w:ascii="Times New Roman" w:hAnsi="Times New Roman"/>
        </w:rPr>
      </w:pPr>
      <w:r>
        <w:rPr>
          <w:rFonts w:ascii="Times New Roman" w:hAnsi="Times New Roman"/>
        </w:rPr>
        <w:t>Телебачення ХХІ століття доцільно розглядати як найбільш зручний і комфортний засіб масової інформації, потужний чинник впливу на масову свідомість. В умовах інформаційного суспільства телебачення стає провідним (порівняно з мистецтвом кіно) виробником смислів, образів, ілюзій; у сприйнятті масової аудиторії телебачення перетворює об’єктивну реальність на штучно створену медіа-реальність. Множина функцій телебачення реалізується в авторських телевізійних програмах. Присутність цікавої особистості, автора на екрані збагачує зміст телевізійної інформації, привертає додаткову увагу глядачів. Прикладом тому є творча діяльність телевізійних ведучих Ларрі Кинга (CNN) і Тима Себастіана (ВВС World). Їх авторські передачі у форматі телевізійного ток-шоу широко відомі через гострі дискусії, модераторами яких виступали ці ведучі. Особистість телевізійного автора-ведучого безпосередньо впливає не тільки на характер телевізійної комунікації, але й на всю структуру, зміст і форму телевізійного віщання, на рейтинг програми. Популярний автор-ведучий слугує «обличчям» телевізійного каналу, забезпечує його позитивний імідж та успішність. У зв</w:t>
      </w:r>
      <w:r>
        <w:rPr>
          <w:rFonts w:ascii="Times New Roman" w:hAnsi="Times New Roman" w:cs="Times New Roman"/>
        </w:rPr>
        <w:t>'</w:t>
      </w:r>
      <w:r>
        <w:rPr>
          <w:rFonts w:ascii="Times New Roman" w:hAnsi="Times New Roman"/>
        </w:rPr>
        <w:t xml:space="preserve">язку із цим майбутнє телебачення часто розглядається з точки зору збільшення питомої ваги авторських телевізійних програм. </w:t>
      </w:r>
    </w:p>
    <w:p w14:paraId="7E40E8D3" w14:textId="77777777" w:rsidR="005A7AF6" w:rsidRDefault="005A7AF6" w:rsidP="0042084B">
      <w:pPr>
        <w:spacing w:after="0" w:line="240" w:lineRule="auto"/>
        <w:ind w:firstLine="709"/>
        <w:jc w:val="both"/>
        <w:rPr>
          <w:rFonts w:ascii="Times New Roman" w:hAnsi="Times New Roman"/>
        </w:rPr>
      </w:pPr>
      <w:r>
        <w:rPr>
          <w:rFonts w:ascii="Times New Roman" w:hAnsi="Times New Roman"/>
        </w:rPr>
        <w:t>Питанням сутності медіа-творчості, дослідженню історії розвитку авторського телебачення присвячений достатній обсяг наукової літератури.</w:t>
      </w:r>
    </w:p>
    <w:p w14:paraId="1B30E8CE" w14:textId="77777777" w:rsidR="005A7AF6" w:rsidRDefault="005A7AF6" w:rsidP="0042084B">
      <w:pPr>
        <w:spacing w:after="0" w:line="240" w:lineRule="auto"/>
        <w:ind w:firstLine="709"/>
        <w:jc w:val="both"/>
        <w:rPr>
          <w:rFonts w:ascii="Times New Roman" w:hAnsi="Times New Roman"/>
        </w:rPr>
      </w:pPr>
      <w:r>
        <w:rPr>
          <w:rFonts w:ascii="Times New Roman" w:hAnsi="Times New Roman"/>
        </w:rPr>
        <w:lastRenderedPageBreak/>
        <w:t>Базовими для вивчення питань творчості є роботи з психології Г. Костюка, В. Моляко, В. Роменця; естетичні аспекти творчого процесу митця розглянуті в роботах Л. Левчук. Актуальні проблеми журналістської  творчості досліджені в роботах В. Здоровеги, С. Корконосенка, В. Карася. Феномен авторства в аудіовізуальному мистецтві вивчався в роботах теоретиків французької «нової хвилі» 50-60-х років минулого століття А. Базена, Ф. Трюффо, Е. Ромера, К. Шаброля. В Україні питання авторських телевізійних програм розглянуті в наукових дослідженнях В. Гоян, В. Лізанчука, О. Костюченка, І. Мащенка та багатьох інших фахівців телебачення.</w:t>
      </w:r>
    </w:p>
    <w:p w14:paraId="01381EDB" w14:textId="6909506F" w:rsidR="005A7AF6" w:rsidRDefault="005A7AF6" w:rsidP="009135C2">
      <w:pPr>
        <w:spacing w:after="0" w:line="240" w:lineRule="auto"/>
        <w:ind w:firstLine="709"/>
        <w:jc w:val="both"/>
        <w:rPr>
          <w:rFonts w:ascii="Times New Roman" w:hAnsi="Times New Roman"/>
        </w:rPr>
      </w:pPr>
      <w:r>
        <w:rPr>
          <w:rFonts w:ascii="Times New Roman" w:hAnsi="Times New Roman"/>
        </w:rPr>
        <w:t>Актуальність порушеної проблематики в умовах важливих суспільних змін обумовлена наявністю протиріччя між:</w:t>
      </w:r>
      <w:r w:rsidR="009135C2">
        <w:rPr>
          <w:rFonts w:ascii="Times New Roman" w:hAnsi="Times New Roman"/>
        </w:rPr>
        <w:t xml:space="preserve"> с</w:t>
      </w:r>
      <w:r>
        <w:rPr>
          <w:rFonts w:ascii="Times New Roman" w:hAnsi="Times New Roman"/>
        </w:rPr>
        <w:t>оціальним запитом на нові концепції та рішення щодо подальшого розвитку сфери медіа та відсутністю цілісної теорії медіатворчості.</w:t>
      </w:r>
    </w:p>
    <w:p w14:paraId="6104650A" w14:textId="77777777" w:rsidR="005A7AF6" w:rsidRDefault="005A7AF6" w:rsidP="0042084B">
      <w:pPr>
        <w:spacing w:after="0" w:line="240" w:lineRule="auto"/>
        <w:ind w:firstLine="720"/>
        <w:jc w:val="both"/>
        <w:rPr>
          <w:rFonts w:ascii="Times New Roman" w:hAnsi="Times New Roman"/>
        </w:rPr>
      </w:pPr>
      <w:r>
        <w:rPr>
          <w:rFonts w:ascii="Times New Roman" w:hAnsi="Times New Roman"/>
        </w:rPr>
        <w:t>Мета роботи полягає в аналізі авторської телевізійної програми у вимірах медіа-творчості.</w:t>
      </w:r>
    </w:p>
    <w:p w14:paraId="00A5144B" w14:textId="77777777" w:rsidR="005A7AF6" w:rsidRDefault="005A7AF6" w:rsidP="0042084B">
      <w:pPr>
        <w:spacing w:after="0" w:line="240" w:lineRule="auto"/>
        <w:ind w:firstLine="709"/>
        <w:jc w:val="both"/>
        <w:rPr>
          <w:rFonts w:ascii="Times New Roman" w:hAnsi="Times New Roman"/>
        </w:rPr>
      </w:pPr>
      <w:r>
        <w:rPr>
          <w:rFonts w:ascii="Times New Roman" w:hAnsi="Times New Roman"/>
        </w:rPr>
        <w:t>Для досягнення мети були використані наступні методи: теоретичні, зокрема метод пошуку, аналізу та узагальнення філософської, естетичної та кінознавчої літератури, статей і матеріалів конференцій для вивчення наукової інформації з теми дослідження; метод селекції наукових понять; метод аналізу-інтерпретації аудіовізуального твору для визначення сутності авторської програми у вимірах медіа-творчості.</w:t>
      </w:r>
    </w:p>
    <w:p w14:paraId="58083026" w14:textId="77777777" w:rsidR="005A7AF6" w:rsidRDefault="005A7AF6" w:rsidP="0042084B">
      <w:pPr>
        <w:spacing w:after="0" w:line="240" w:lineRule="auto"/>
        <w:ind w:firstLine="720"/>
        <w:jc w:val="both"/>
        <w:rPr>
          <w:rFonts w:ascii="Times New Roman" w:hAnsi="Times New Roman"/>
        </w:rPr>
      </w:pPr>
      <w:r>
        <w:rPr>
          <w:rFonts w:ascii="Times New Roman" w:hAnsi="Times New Roman"/>
        </w:rPr>
        <w:t xml:space="preserve">Початок авторського телебачення в Україні припадає на другу половину 90-х років ХХ століття. На той час розуміння телебачення як засобу жорсткого ідеологічного впливу на людські маси втратило актуальність, а суспільні, культурні, естетичні та ін. світоглядні орієнтири новостворених телевізійних компаній України лише визначались. Тим не менш упродовж 90-х років на українському телебаченні вийшли в ефір авторські програми О. Ткаченка («Післямова», «Обличчя світу»), М. Вересня («Табу»), Ю. Макарова («Телеманія»), О. Герасим’юк («Проти ночі», «Версії»), К. Гнатенка («Бар «Чорний кіт»), В. Піховшека («П’ятий кут») та інші. Аналіз тогочасних авторських програм свідчить, що в  українському ефірі з’являлись яскраві, резонансні телепроєкти, популярність </w:t>
      </w:r>
      <w:r>
        <w:rPr>
          <w:rFonts w:ascii="Times New Roman" w:hAnsi="Times New Roman"/>
        </w:rPr>
        <w:lastRenderedPageBreak/>
        <w:t xml:space="preserve">яких залежали від особистості авторів. Автори програм самостійно обирали тему, добирали інформацію, писали сценарії, шукали образи, здійснювали організаційну роботу. У студіях панувала атмосфера певного аматорства, яка дозволяла проявити в телевізійному творі індивідуальність, втілити авторський погляд на життя. </w:t>
      </w:r>
    </w:p>
    <w:p w14:paraId="4D2C16C5" w14:textId="77777777" w:rsidR="005A7AF6" w:rsidRDefault="005A7AF6" w:rsidP="0042084B">
      <w:pPr>
        <w:spacing w:after="0" w:line="240" w:lineRule="auto"/>
        <w:ind w:firstLine="709"/>
        <w:jc w:val="both"/>
        <w:rPr>
          <w:rFonts w:ascii="Times New Roman" w:hAnsi="Times New Roman"/>
        </w:rPr>
      </w:pPr>
      <w:r>
        <w:rPr>
          <w:rFonts w:ascii="Times New Roman" w:hAnsi="Times New Roman"/>
        </w:rPr>
        <w:t xml:space="preserve">У наш час поняття «авторська телепрограма» активно вживають як теоретики, так і практики телебачення </w:t>
      </w:r>
      <w:r>
        <w:rPr>
          <w:rFonts w:ascii="Times New Roman" w:hAnsi="Times New Roman"/>
          <w:lang w:val="ru-RU"/>
        </w:rPr>
        <w:t>[1</w:t>
      </w:r>
      <w:r>
        <w:rPr>
          <w:rFonts w:ascii="Times New Roman" w:hAnsi="Times New Roman"/>
        </w:rPr>
        <w:t>; 2; 3; 4; 5</w:t>
      </w:r>
      <w:r>
        <w:rPr>
          <w:rFonts w:ascii="Times New Roman" w:hAnsi="Times New Roman"/>
          <w:lang w:val="ru-RU"/>
        </w:rPr>
        <w:t>]</w:t>
      </w:r>
      <w:r>
        <w:rPr>
          <w:rFonts w:ascii="Times New Roman" w:hAnsi="Times New Roman"/>
        </w:rPr>
        <w:t>. Але розуміння сутності авторської програми  є доволі суперечливим. Аналіз та узагальнення наукової літератури з цього питання дозволяє нам визначити авторську програму як завершений аудіовізуальний твір, який має в якості автора і ведучого одну особу. У вимірах медіа-творчості сутність авторської  програми на телебаченні доцільно розглядати з кількох точок зору, а саме:  з точки зору специфіки творчо-виробничого процесу на телебаченні, котрий об</w:t>
      </w:r>
      <w:r>
        <w:rPr>
          <w:rFonts w:ascii="Times New Roman" w:hAnsi="Times New Roman" w:cs="Times New Roman"/>
        </w:rPr>
        <w:t>'</w:t>
      </w:r>
      <w:r>
        <w:rPr>
          <w:rFonts w:ascii="Times New Roman" w:hAnsi="Times New Roman"/>
        </w:rPr>
        <w:t>єктивно поєднує індивідуальні та колективні форми роботи; з точки зору структури творчого процесу автора, суб</w:t>
      </w:r>
      <w:r>
        <w:rPr>
          <w:rFonts w:ascii="Times New Roman" w:hAnsi="Times New Roman" w:cs="Times New Roman"/>
        </w:rPr>
        <w:t>'</w:t>
      </w:r>
      <w:r>
        <w:rPr>
          <w:rFonts w:ascii="Times New Roman" w:hAnsi="Times New Roman"/>
        </w:rPr>
        <w:t>єкту медіа-творчості (творчий задум – творчий процес – результат творчості); з точки зору особистих характеристик автора та ведучого телевізійної програми.</w:t>
      </w:r>
    </w:p>
    <w:p w14:paraId="2F725743" w14:textId="77777777" w:rsidR="005A7AF6" w:rsidRDefault="005A7AF6" w:rsidP="0042084B">
      <w:pPr>
        <w:spacing w:after="0" w:line="240" w:lineRule="auto"/>
        <w:ind w:firstLine="709"/>
        <w:jc w:val="both"/>
        <w:rPr>
          <w:rFonts w:ascii="Times New Roman" w:hAnsi="Times New Roman"/>
        </w:rPr>
      </w:pPr>
      <w:r>
        <w:rPr>
          <w:rFonts w:ascii="Times New Roman" w:hAnsi="Times New Roman"/>
        </w:rPr>
        <w:t>Як учасник творчо-виробничого процесу на телебаченні, автор-ведучий бере безпосередню участь у підготовці телевізійного твору до ефіру; попри колективний характер телевізійного виробництва автор контролює всі етапи створення програми, презентує кінцевий аудіовізуальний продукт на екрані, несе відповідальність за зміст програми.</w:t>
      </w:r>
    </w:p>
    <w:p w14:paraId="508A7B0F" w14:textId="77777777" w:rsidR="005A7AF6" w:rsidRDefault="005A7AF6" w:rsidP="0042084B">
      <w:pPr>
        <w:spacing w:after="0" w:line="240" w:lineRule="auto"/>
        <w:ind w:firstLine="709"/>
        <w:jc w:val="both"/>
        <w:rPr>
          <w:rFonts w:ascii="Times New Roman" w:hAnsi="Times New Roman"/>
        </w:rPr>
      </w:pPr>
      <w:r>
        <w:rPr>
          <w:rFonts w:ascii="Times New Roman" w:hAnsi="Times New Roman"/>
        </w:rPr>
        <w:t>Як суб’єкт медіа-творчості автор формує задум телевізійної програми, здійснює відбір, інтерпретацію фактів, добирає засоби виразності, необхідні для втілення авторського задуму. Метою творчого процесу автора телевізійної програми є створення оригінального аудіовізуального продукту, котрий відповідає очікуванням цільової аудиторії, є суголосним програмній політиці телевізійного каналу; попри колективне телевізійне виробництво кінцевий продукт творчості відображає індивідуальні погляди автора на ту чи іншу проблему.</w:t>
      </w:r>
    </w:p>
    <w:p w14:paraId="6B9FC07E" w14:textId="77777777" w:rsidR="005A7AF6" w:rsidRDefault="005A7AF6" w:rsidP="0042084B">
      <w:pPr>
        <w:spacing w:after="0" w:line="240" w:lineRule="auto"/>
        <w:ind w:firstLine="709"/>
        <w:jc w:val="both"/>
        <w:rPr>
          <w:rFonts w:ascii="Times New Roman" w:hAnsi="Times New Roman"/>
        </w:rPr>
      </w:pPr>
      <w:r>
        <w:rPr>
          <w:rFonts w:ascii="Times New Roman" w:hAnsi="Times New Roman"/>
        </w:rPr>
        <w:t xml:space="preserve">Як особистість автор телевізійної авторської програми розглядається з точки зору людини, відміченої позитивними </w:t>
      </w:r>
      <w:r>
        <w:rPr>
          <w:rFonts w:ascii="Times New Roman" w:hAnsi="Times New Roman"/>
        </w:rPr>
        <w:lastRenderedPageBreak/>
        <w:t xml:space="preserve">людськими якостями (розум, спритність, моральність, почуття гумору); автору телевізійної програми слід бути готовим обстоювати власні погляди, контролювати процес телевізійного виробництва; автор телевізійної передачі несе особисту відповідальність за добір та інтерпретацію життєвих фактів, за їх достовірність, за основні меседжі аудіовізуального твору. </w:t>
      </w:r>
    </w:p>
    <w:p w14:paraId="10D1EE85" w14:textId="7C8F212C" w:rsidR="005A7AF6" w:rsidRPr="005A7AF6" w:rsidRDefault="005A7AF6" w:rsidP="0042084B">
      <w:pPr>
        <w:spacing w:after="0" w:line="240" w:lineRule="auto"/>
        <w:ind w:firstLine="720"/>
        <w:jc w:val="both"/>
      </w:pPr>
      <w:r>
        <w:rPr>
          <w:rFonts w:ascii="Times New Roman" w:hAnsi="Times New Roman"/>
        </w:rPr>
        <w:t xml:space="preserve">У підсумку слід наголосити на такому. Аналіз медіа- творчості, здійснений в межах нашого дослідження є далеко не повним; тим не менш ми засвідчуємо складність та суперечливість даного процесу. Індивідуальна медіа-творчість на телебаченні є покажчиком професійної майстерності автора-ведучого, телевізійного журналіста; в той же час праця телевізійного журналіста підпорядковується суто технічним вимогам і стандартам телевізійного виробництва. Відтак аналіз медіа-творчості телевізійного журналіста доцільно здійснювати з кількох точок зору, як складного процесу, що поєднує творчі та виробничі аспекти, індивідуальні та колективні форми роботи, вимагає особистого підходу та відповідальності за кінцевий аудіовізуальний продукт. Метою роботи над авторською телевізійною програмою є творення аудіовізуального продукту, відміченого оригінальністю авторського задуму, злободенністю, поєднанням життєвих фактів з їх авторським осмисленням, наповненням якісним аудіовізуальним матеріалом. </w:t>
      </w:r>
    </w:p>
    <w:p w14:paraId="60B82BB9" w14:textId="77777777" w:rsidR="005A7AF6" w:rsidRDefault="005A7AF6" w:rsidP="0042084B">
      <w:pPr>
        <w:spacing w:after="0" w:line="240" w:lineRule="auto"/>
        <w:ind w:firstLine="900"/>
        <w:jc w:val="center"/>
        <w:rPr>
          <w:rFonts w:ascii="Times New Roman" w:hAnsi="Times New Roman"/>
          <w:b/>
          <w:bCs/>
        </w:rPr>
      </w:pPr>
      <w:r>
        <w:rPr>
          <w:rFonts w:ascii="Times New Roman" w:hAnsi="Times New Roman"/>
          <w:b/>
          <w:bCs/>
        </w:rPr>
        <w:t>СПИСОК ВИКОРИСТАНИХ ДЖЕРЕЛ</w:t>
      </w:r>
    </w:p>
    <w:p w14:paraId="420C0183" w14:textId="645260F1" w:rsidR="005A7AF6" w:rsidRDefault="005A7AF6" w:rsidP="0042084B">
      <w:pPr>
        <w:pStyle w:val="a9"/>
        <w:spacing w:before="0" w:beforeAutospacing="0" w:after="0" w:afterAutospacing="0"/>
        <w:ind w:firstLine="709"/>
        <w:jc w:val="both"/>
        <w:textAlignment w:val="baseline"/>
        <w:rPr>
          <w:sz w:val="22"/>
          <w:szCs w:val="22"/>
          <w:lang w:val="uk-UA"/>
        </w:rPr>
      </w:pPr>
      <w:r>
        <w:rPr>
          <w:sz w:val="22"/>
          <w:szCs w:val="22"/>
          <w:lang w:val="uk-UA"/>
        </w:rPr>
        <w:t xml:space="preserve">1. Венгер І. Авторські програми в контексті комерційного телебачення. </w:t>
      </w:r>
      <w:r>
        <w:rPr>
          <w:i/>
          <w:iCs/>
          <w:sz w:val="22"/>
          <w:szCs w:val="22"/>
          <w:lang w:val="uk-UA"/>
        </w:rPr>
        <w:t>Теле- та радіожурналістика.</w:t>
      </w:r>
      <w:r>
        <w:rPr>
          <w:sz w:val="22"/>
          <w:szCs w:val="22"/>
          <w:lang w:val="uk-UA"/>
        </w:rPr>
        <w:t xml:space="preserve">  2014.  №13. С. 169-175. </w:t>
      </w:r>
    </w:p>
    <w:p w14:paraId="7B4CED40" w14:textId="77777777" w:rsidR="005A7AF6" w:rsidRDefault="005A7AF6" w:rsidP="0042084B">
      <w:pPr>
        <w:pStyle w:val="a9"/>
        <w:spacing w:before="0" w:beforeAutospacing="0" w:after="0" w:afterAutospacing="0"/>
        <w:ind w:firstLine="709"/>
        <w:jc w:val="both"/>
        <w:textAlignment w:val="baseline"/>
        <w:rPr>
          <w:sz w:val="22"/>
          <w:szCs w:val="22"/>
          <w:lang w:val="uk-UA"/>
        </w:rPr>
      </w:pPr>
      <w:r>
        <w:rPr>
          <w:sz w:val="22"/>
          <w:szCs w:val="22"/>
          <w:lang w:val="uk-UA"/>
        </w:rPr>
        <w:t xml:space="preserve">2. Гоян В. В. Журналістська творчість на телебаченні : монографія. Київ: ВПЦ «Київський університет», 2011. 319 с. </w:t>
      </w:r>
    </w:p>
    <w:p w14:paraId="366D4E4F" w14:textId="77777777" w:rsidR="005A7AF6" w:rsidRDefault="005A7AF6" w:rsidP="0042084B">
      <w:pPr>
        <w:pStyle w:val="a9"/>
        <w:spacing w:before="0" w:beforeAutospacing="0" w:after="0" w:afterAutospacing="0"/>
        <w:ind w:firstLine="709"/>
        <w:jc w:val="both"/>
        <w:textAlignment w:val="baseline"/>
        <w:rPr>
          <w:lang w:val="uk-UA"/>
        </w:rPr>
      </w:pPr>
      <w:r>
        <w:rPr>
          <w:sz w:val="22"/>
          <w:szCs w:val="22"/>
          <w:lang w:val="uk-UA"/>
        </w:rPr>
        <w:t>3. Здоровега В. Й. Теорія і методика журналістської творчості : підручник</w:t>
      </w:r>
      <w:r>
        <w:rPr>
          <w:lang w:val="uk-UA"/>
        </w:rPr>
        <w:t>.</w:t>
      </w:r>
      <w:r>
        <w:rPr>
          <w:sz w:val="22"/>
          <w:szCs w:val="22"/>
          <w:lang w:val="uk-UA"/>
        </w:rPr>
        <w:t xml:space="preserve"> Львів : ПАІС, 2008. 276 с.</w:t>
      </w:r>
      <w:r>
        <w:rPr>
          <w:lang w:val="uk-UA"/>
        </w:rPr>
        <w:t xml:space="preserve"> </w:t>
      </w:r>
    </w:p>
    <w:p w14:paraId="3A34F540" w14:textId="77777777" w:rsidR="005A7AF6" w:rsidRDefault="005A7AF6" w:rsidP="0042084B">
      <w:pPr>
        <w:pStyle w:val="a9"/>
        <w:spacing w:before="0" w:beforeAutospacing="0" w:after="0" w:afterAutospacing="0"/>
        <w:ind w:firstLine="709"/>
        <w:jc w:val="both"/>
        <w:textAlignment w:val="baseline"/>
        <w:rPr>
          <w:sz w:val="22"/>
          <w:szCs w:val="22"/>
          <w:lang w:val="uk-UA"/>
        </w:rPr>
      </w:pPr>
      <w:r>
        <w:rPr>
          <w:lang w:val="uk-UA"/>
        </w:rPr>
        <w:t xml:space="preserve">4. </w:t>
      </w:r>
      <w:r>
        <w:rPr>
          <w:sz w:val="22"/>
          <w:szCs w:val="22"/>
          <w:lang w:val="uk-UA"/>
        </w:rPr>
        <w:t xml:space="preserve">Корнєєв В. М. Перспективи дослідження медіаформату. </w:t>
      </w:r>
      <w:r>
        <w:rPr>
          <w:i/>
          <w:iCs/>
          <w:sz w:val="22"/>
          <w:szCs w:val="22"/>
          <w:lang w:val="uk-UA"/>
        </w:rPr>
        <w:t>Актуальні питання масової комунікації.</w:t>
      </w:r>
      <w:r>
        <w:rPr>
          <w:sz w:val="22"/>
          <w:szCs w:val="22"/>
          <w:lang w:val="uk-UA"/>
        </w:rPr>
        <w:t xml:space="preserve"> 2008. Вип. 9. С.21 – 24. </w:t>
      </w:r>
    </w:p>
    <w:p w14:paraId="14723605" w14:textId="472DB997" w:rsidR="001D4118" w:rsidRDefault="005A7AF6" w:rsidP="0042084B">
      <w:pPr>
        <w:pStyle w:val="a9"/>
        <w:spacing w:before="0" w:beforeAutospacing="0" w:after="0" w:afterAutospacing="0"/>
        <w:ind w:firstLine="709"/>
        <w:jc w:val="both"/>
        <w:textAlignment w:val="baseline"/>
        <w:rPr>
          <w:sz w:val="22"/>
          <w:szCs w:val="22"/>
          <w:lang w:val="uk-UA"/>
        </w:rPr>
      </w:pPr>
      <w:r>
        <w:rPr>
          <w:lang w:val="uk-UA"/>
        </w:rPr>
        <w:t xml:space="preserve">5. </w:t>
      </w:r>
      <w:r>
        <w:rPr>
          <w:sz w:val="22"/>
          <w:szCs w:val="22"/>
          <w:lang w:val="uk-UA"/>
        </w:rPr>
        <w:t>Мащенко І. Телевізійні аномалії : мас-медійні історії в деталях. Київ : ЗАТ «Телерадіокур’єр», 2005.  206 с.</w:t>
      </w:r>
    </w:p>
    <w:p w14:paraId="4035B0D2" w14:textId="77777777" w:rsidR="001D4118" w:rsidRDefault="001D4118">
      <w:pPr>
        <w:rPr>
          <w:rFonts w:ascii="Times New Roman" w:eastAsia="Times New Roman" w:hAnsi="Times New Roman" w:cs="Times New Roman"/>
          <w:lang w:eastAsia="ru-RU"/>
        </w:rPr>
      </w:pPr>
      <w:r>
        <w:br w:type="page"/>
      </w:r>
    </w:p>
    <w:p w14:paraId="0F898D66" w14:textId="77777777" w:rsidR="005A7AF6" w:rsidRDefault="005A7AF6" w:rsidP="0042084B">
      <w:pPr>
        <w:spacing w:after="0" w:line="240" w:lineRule="auto"/>
        <w:rPr>
          <w:rFonts w:ascii="Times New Roman" w:hAnsi="Times New Roman" w:cs="Times New Roman"/>
        </w:rPr>
      </w:pPr>
      <w:r>
        <w:rPr>
          <w:rFonts w:ascii="Times New Roman" w:hAnsi="Times New Roman" w:cs="Times New Roman"/>
        </w:rPr>
        <w:lastRenderedPageBreak/>
        <w:t>Секція:</w:t>
      </w:r>
    </w:p>
    <w:p w14:paraId="2B022D84" w14:textId="0CD1FA55" w:rsidR="005A7AF6" w:rsidRDefault="005A7AF6" w:rsidP="0042084B">
      <w:pPr>
        <w:spacing w:after="0" w:line="240" w:lineRule="auto"/>
        <w:rPr>
          <w:rFonts w:ascii="Times New Roman" w:hAnsi="Times New Roman" w:cs="Times New Roman"/>
        </w:rPr>
      </w:pPr>
      <w:r>
        <w:rPr>
          <w:rFonts w:ascii="Times New Roman" w:hAnsi="Times New Roman" w:cs="Times New Roman"/>
        </w:rPr>
        <w:t>3. Сучасні технології медіа-виробництва</w:t>
      </w:r>
    </w:p>
    <w:p w14:paraId="6E7D33F7" w14:textId="77777777" w:rsidR="005A7AF6" w:rsidRDefault="005A7AF6" w:rsidP="0042084B">
      <w:pPr>
        <w:spacing w:after="0" w:line="240" w:lineRule="auto"/>
        <w:rPr>
          <w:rFonts w:ascii="Times New Roman" w:hAnsi="Times New Roman" w:cs="Times New Roman"/>
        </w:rPr>
      </w:pPr>
    </w:p>
    <w:p w14:paraId="0D98E1EB" w14:textId="1158362C" w:rsidR="005A7AF6" w:rsidRDefault="005A7AF6" w:rsidP="0042084B">
      <w:pPr>
        <w:spacing w:after="0" w:line="240" w:lineRule="auto"/>
        <w:jc w:val="center"/>
        <w:rPr>
          <w:rFonts w:ascii="Times New Roman" w:hAnsi="Times New Roman" w:cs="Times New Roman"/>
          <w:b/>
          <w:bCs/>
        </w:rPr>
      </w:pPr>
      <w:r>
        <w:rPr>
          <w:rFonts w:ascii="Times New Roman" w:hAnsi="Times New Roman" w:cs="Times New Roman"/>
          <w:b/>
          <w:bCs/>
        </w:rPr>
        <w:t>РОЗВАЖАЛЬНІ ПРОГРАМИ НА КАНАЛАХ УКРАЇНСЬКОГО ТЕЛЕБАЧЕННЯ</w:t>
      </w:r>
    </w:p>
    <w:p w14:paraId="0022F65A" w14:textId="77777777" w:rsidR="0042084B" w:rsidRDefault="0042084B" w:rsidP="0042084B">
      <w:pPr>
        <w:spacing w:after="0" w:line="240" w:lineRule="auto"/>
        <w:jc w:val="center"/>
        <w:rPr>
          <w:rFonts w:ascii="Times New Roman" w:hAnsi="Times New Roman" w:cs="Times New Roman"/>
          <w:b/>
          <w:bCs/>
        </w:rPr>
      </w:pPr>
    </w:p>
    <w:p w14:paraId="3D1FBA5B" w14:textId="77777777" w:rsidR="005A7AF6" w:rsidRDefault="005A7AF6" w:rsidP="0042084B">
      <w:pPr>
        <w:spacing w:after="0" w:line="240" w:lineRule="auto"/>
        <w:jc w:val="right"/>
        <w:rPr>
          <w:rFonts w:ascii="Times New Roman" w:hAnsi="Times New Roman" w:cs="Times New Roman"/>
          <w:i/>
          <w:iCs/>
        </w:rPr>
      </w:pPr>
      <w:r>
        <w:rPr>
          <w:rFonts w:ascii="Times New Roman" w:hAnsi="Times New Roman" w:cs="Times New Roman"/>
          <w:i/>
          <w:iCs/>
        </w:rPr>
        <w:t>Арзуманян Арам Камойович</w:t>
      </w:r>
    </w:p>
    <w:p w14:paraId="053D0190" w14:textId="77777777" w:rsidR="005A7AF6" w:rsidRDefault="005A7AF6" w:rsidP="0042084B">
      <w:pPr>
        <w:spacing w:after="0" w:line="240" w:lineRule="auto"/>
        <w:jc w:val="right"/>
        <w:rPr>
          <w:rFonts w:ascii="Times New Roman" w:hAnsi="Times New Roman" w:cs="Times New Roman"/>
          <w:i/>
          <w:iCs/>
        </w:rPr>
      </w:pPr>
      <w:r>
        <w:rPr>
          <w:rFonts w:ascii="Times New Roman" w:hAnsi="Times New Roman" w:cs="Times New Roman"/>
          <w:i/>
          <w:iCs/>
        </w:rPr>
        <w:t>здобувач другого (магістерського) рівня</w:t>
      </w:r>
    </w:p>
    <w:p w14:paraId="736DCA43" w14:textId="77777777" w:rsidR="00F41A2D" w:rsidRDefault="005A7AF6" w:rsidP="0042084B">
      <w:pPr>
        <w:spacing w:after="0" w:line="240" w:lineRule="auto"/>
        <w:jc w:val="right"/>
        <w:rPr>
          <w:rFonts w:ascii="Times New Roman" w:hAnsi="Times New Roman" w:cs="Times New Roman"/>
          <w:i/>
          <w:iCs/>
        </w:rPr>
      </w:pPr>
      <w:r>
        <w:rPr>
          <w:rFonts w:ascii="Times New Roman" w:hAnsi="Times New Roman" w:cs="Times New Roman"/>
          <w:i/>
          <w:iCs/>
        </w:rPr>
        <w:t xml:space="preserve">спеціальності Аудіовізуальне мистецтво </w:t>
      </w:r>
    </w:p>
    <w:p w14:paraId="1071B640" w14:textId="13B720B0" w:rsidR="005A7AF6" w:rsidRDefault="005A7AF6" w:rsidP="0042084B">
      <w:pPr>
        <w:spacing w:after="0" w:line="240" w:lineRule="auto"/>
        <w:jc w:val="right"/>
        <w:rPr>
          <w:rFonts w:ascii="Times New Roman" w:hAnsi="Times New Roman" w:cs="Times New Roman"/>
          <w:i/>
          <w:iCs/>
        </w:rPr>
      </w:pPr>
      <w:r>
        <w:rPr>
          <w:rFonts w:ascii="Times New Roman" w:hAnsi="Times New Roman" w:cs="Times New Roman"/>
          <w:i/>
          <w:iCs/>
        </w:rPr>
        <w:t>та виробництво</w:t>
      </w:r>
    </w:p>
    <w:p w14:paraId="75696CEB" w14:textId="013B4E27" w:rsidR="005A7AF6" w:rsidRDefault="005A7AF6" w:rsidP="0042084B">
      <w:pPr>
        <w:spacing w:after="0" w:line="240" w:lineRule="auto"/>
        <w:jc w:val="right"/>
        <w:rPr>
          <w:rFonts w:ascii="Times New Roman" w:hAnsi="Times New Roman" w:cs="Times New Roman"/>
          <w:i/>
          <w:iCs/>
        </w:rPr>
      </w:pPr>
      <w:r>
        <w:rPr>
          <w:rFonts w:ascii="Times New Roman" w:hAnsi="Times New Roman" w:cs="Times New Roman"/>
          <w:i/>
          <w:iCs/>
        </w:rPr>
        <w:t xml:space="preserve">ОП </w:t>
      </w:r>
      <w:r w:rsidR="00F41A2D">
        <w:rPr>
          <w:rFonts w:ascii="Times New Roman" w:hAnsi="Times New Roman" w:cs="Times New Roman"/>
          <w:i/>
          <w:iCs/>
        </w:rPr>
        <w:t>«</w:t>
      </w:r>
      <w:r>
        <w:rPr>
          <w:rFonts w:ascii="Times New Roman" w:hAnsi="Times New Roman" w:cs="Times New Roman"/>
          <w:i/>
          <w:iCs/>
        </w:rPr>
        <w:t>Ведучий програм телебачення</w:t>
      </w:r>
      <w:r w:rsidR="00F41A2D">
        <w:rPr>
          <w:rFonts w:ascii="Times New Roman" w:hAnsi="Times New Roman" w:cs="Times New Roman"/>
          <w:i/>
          <w:iCs/>
        </w:rPr>
        <w:t>»</w:t>
      </w:r>
    </w:p>
    <w:p w14:paraId="688471FF" w14:textId="77777777" w:rsidR="005A7AF6" w:rsidRDefault="005A7AF6" w:rsidP="0042084B">
      <w:pPr>
        <w:spacing w:after="0" w:line="240" w:lineRule="auto"/>
        <w:jc w:val="right"/>
        <w:rPr>
          <w:rFonts w:ascii="Times New Roman" w:hAnsi="Times New Roman" w:cs="Times New Roman"/>
          <w:i/>
          <w:iCs/>
        </w:rPr>
      </w:pPr>
      <w:r>
        <w:rPr>
          <w:rFonts w:ascii="Times New Roman" w:hAnsi="Times New Roman" w:cs="Times New Roman"/>
          <w:i/>
          <w:iCs/>
        </w:rPr>
        <w:t xml:space="preserve">Державний заклад </w:t>
      </w:r>
    </w:p>
    <w:p w14:paraId="4465D5D4" w14:textId="77777777" w:rsidR="00F41A2D" w:rsidRDefault="005A7AF6" w:rsidP="0042084B">
      <w:pPr>
        <w:spacing w:after="0" w:line="240" w:lineRule="auto"/>
        <w:jc w:val="right"/>
        <w:rPr>
          <w:rFonts w:ascii="Times New Roman" w:hAnsi="Times New Roman" w:cs="Times New Roman"/>
          <w:i/>
          <w:iCs/>
        </w:rPr>
      </w:pPr>
      <w:r>
        <w:rPr>
          <w:rFonts w:ascii="Times New Roman" w:hAnsi="Times New Roman" w:cs="Times New Roman"/>
          <w:i/>
          <w:iCs/>
        </w:rPr>
        <w:t>«Луганський національний університет</w:t>
      </w:r>
    </w:p>
    <w:p w14:paraId="3C1642F1" w14:textId="55F573BC" w:rsidR="005A7AF6" w:rsidRDefault="005A7AF6" w:rsidP="0042084B">
      <w:pPr>
        <w:spacing w:after="0" w:line="240" w:lineRule="auto"/>
        <w:jc w:val="right"/>
        <w:rPr>
          <w:rFonts w:ascii="Times New Roman" w:hAnsi="Times New Roman" w:cs="Times New Roman"/>
          <w:i/>
          <w:iCs/>
        </w:rPr>
      </w:pPr>
      <w:r>
        <w:rPr>
          <w:rFonts w:ascii="Times New Roman" w:hAnsi="Times New Roman" w:cs="Times New Roman"/>
          <w:i/>
          <w:iCs/>
        </w:rPr>
        <w:t xml:space="preserve"> імені Тараса Шевченка»</w:t>
      </w:r>
    </w:p>
    <w:p w14:paraId="3D12E254" w14:textId="77777777" w:rsidR="005A7AF6" w:rsidRDefault="005A7AF6" w:rsidP="0042084B">
      <w:pPr>
        <w:spacing w:after="0" w:line="240" w:lineRule="auto"/>
        <w:jc w:val="right"/>
        <w:rPr>
          <w:rFonts w:ascii="Times New Roman" w:hAnsi="Times New Roman" w:cs="Times New Roman"/>
          <w:i/>
          <w:iCs/>
        </w:rPr>
      </w:pPr>
      <w:r>
        <w:rPr>
          <w:rFonts w:ascii="Times New Roman" w:hAnsi="Times New Roman" w:cs="Times New Roman"/>
          <w:i/>
          <w:iCs/>
        </w:rPr>
        <w:t>м. Полтава, Україна</w:t>
      </w:r>
    </w:p>
    <w:p w14:paraId="188194FF" w14:textId="58518F4B" w:rsidR="005A7AF6" w:rsidRDefault="005A7AF6" w:rsidP="0042084B">
      <w:pPr>
        <w:spacing w:after="0" w:line="240" w:lineRule="auto"/>
        <w:jc w:val="right"/>
      </w:pPr>
      <w:bookmarkStart w:id="2" w:name="_Hlk199259846"/>
      <w:r>
        <w:rPr>
          <w:rFonts w:ascii="Times New Roman" w:hAnsi="Times New Roman" w:cs="Times New Roman"/>
          <w:i/>
          <w:iCs/>
          <w:lang w:val="en-US"/>
        </w:rPr>
        <w:t>e</w:t>
      </w:r>
      <w:r>
        <w:rPr>
          <w:rFonts w:ascii="Times New Roman" w:hAnsi="Times New Roman" w:cs="Times New Roman"/>
          <w:i/>
          <w:iCs/>
          <w:lang w:val="ru-RU"/>
        </w:rPr>
        <w:t>-</w:t>
      </w:r>
      <w:r>
        <w:rPr>
          <w:rFonts w:ascii="Times New Roman" w:hAnsi="Times New Roman" w:cs="Times New Roman"/>
          <w:i/>
          <w:iCs/>
          <w:lang w:val="en-US"/>
        </w:rPr>
        <w:t>mail</w:t>
      </w:r>
      <w:r>
        <w:rPr>
          <w:rFonts w:ascii="Times New Roman" w:hAnsi="Times New Roman" w:cs="Times New Roman"/>
          <w:i/>
          <w:iCs/>
          <w:lang w:val="ru-RU"/>
        </w:rPr>
        <w:t xml:space="preserve">: </w:t>
      </w:r>
      <w:bookmarkEnd w:id="2"/>
      <w:r w:rsidR="00392681">
        <w:fldChar w:fldCharType="begin"/>
      </w:r>
      <w:r w:rsidR="00392681">
        <w:instrText xml:space="preserve"> HYPERLINK "mailto:aram.melitopol@gmail.com" </w:instrText>
      </w:r>
      <w:r w:rsidR="00392681">
        <w:fldChar w:fldCharType="separate"/>
      </w:r>
      <w:r>
        <w:rPr>
          <w:rStyle w:val="a8"/>
          <w:rFonts w:ascii="Times New Roman" w:hAnsi="Times New Roman" w:cs="Times New Roman"/>
          <w:i/>
          <w:iCs/>
          <w:lang w:val="en-US"/>
        </w:rPr>
        <w:t>aram</w:t>
      </w:r>
      <w:r>
        <w:rPr>
          <w:rStyle w:val="a8"/>
          <w:rFonts w:ascii="Times New Roman" w:hAnsi="Times New Roman" w:cs="Times New Roman"/>
          <w:i/>
          <w:iCs/>
          <w:lang w:val="ru-RU"/>
        </w:rPr>
        <w:t>.</w:t>
      </w:r>
      <w:r>
        <w:rPr>
          <w:rStyle w:val="a8"/>
          <w:rFonts w:ascii="Times New Roman" w:hAnsi="Times New Roman" w:cs="Times New Roman"/>
          <w:i/>
          <w:iCs/>
          <w:lang w:val="en-US"/>
        </w:rPr>
        <w:t>melitopol</w:t>
      </w:r>
      <w:r>
        <w:rPr>
          <w:rStyle w:val="a8"/>
          <w:rFonts w:ascii="Times New Roman" w:hAnsi="Times New Roman" w:cs="Times New Roman"/>
          <w:i/>
          <w:iCs/>
          <w:lang w:val="ru-RU"/>
        </w:rPr>
        <w:t>@</w:t>
      </w:r>
      <w:r>
        <w:rPr>
          <w:rStyle w:val="a8"/>
          <w:rFonts w:ascii="Times New Roman" w:hAnsi="Times New Roman" w:cs="Times New Roman"/>
          <w:i/>
          <w:iCs/>
          <w:lang w:val="en-US"/>
        </w:rPr>
        <w:t>gmail</w:t>
      </w:r>
      <w:r>
        <w:rPr>
          <w:rStyle w:val="a8"/>
          <w:rFonts w:ascii="Times New Roman" w:hAnsi="Times New Roman" w:cs="Times New Roman"/>
          <w:i/>
          <w:iCs/>
          <w:lang w:val="ru-RU"/>
        </w:rPr>
        <w:t>.</w:t>
      </w:r>
      <w:r>
        <w:rPr>
          <w:rStyle w:val="a8"/>
          <w:rFonts w:ascii="Times New Roman" w:hAnsi="Times New Roman" w:cs="Times New Roman"/>
          <w:i/>
          <w:iCs/>
          <w:lang w:val="en-US"/>
        </w:rPr>
        <w:t>com</w:t>
      </w:r>
      <w:r w:rsidR="00392681">
        <w:rPr>
          <w:rStyle w:val="a8"/>
          <w:rFonts w:ascii="Times New Roman" w:hAnsi="Times New Roman" w:cs="Times New Roman"/>
          <w:i/>
          <w:iCs/>
          <w:lang w:val="en-US"/>
        </w:rPr>
        <w:fldChar w:fldCharType="end"/>
      </w:r>
    </w:p>
    <w:p w14:paraId="4BF31DB8" w14:textId="77777777" w:rsidR="0042084B" w:rsidRDefault="0042084B" w:rsidP="0042084B">
      <w:pPr>
        <w:spacing w:after="0" w:line="240" w:lineRule="auto"/>
        <w:jc w:val="right"/>
        <w:rPr>
          <w:rFonts w:ascii="Times New Roman" w:hAnsi="Times New Roman" w:cs="Times New Roman"/>
          <w:i/>
          <w:iCs/>
        </w:rPr>
      </w:pPr>
    </w:p>
    <w:p w14:paraId="3E3DC45E" w14:textId="77777777" w:rsidR="005A7AF6" w:rsidRDefault="005A7AF6" w:rsidP="0042084B">
      <w:pPr>
        <w:spacing w:after="0" w:line="240" w:lineRule="auto"/>
        <w:ind w:firstLine="709"/>
        <w:jc w:val="both"/>
        <w:rPr>
          <w:rFonts w:ascii="Times New Roman" w:hAnsi="Times New Roman" w:cs="Times New Roman"/>
        </w:rPr>
      </w:pPr>
      <w:r>
        <w:rPr>
          <w:rFonts w:ascii="Times New Roman" w:hAnsi="Times New Roman" w:cs="Times New Roman"/>
        </w:rPr>
        <w:t xml:space="preserve">Початок ХХІ століття відмічений подальшою трансформацією суспільства від індустріального типу до інформаційного. Важливою ознакою інформаційного суспільства є всебічне поширення ролі медіа-засобів у галузі виробництва, трансляції та переробки інформації; у зв'язку із цим системи мас-медіа ХХІ століття, набувши глобального характеру опинилась під подвійним тиском з боку суспільства. Як глобальна система масової інформації та комунікації мас-медіа покликані об'єктивно відображати цілісний простір суспільного життя, множину подій, протиріччя  і кризові явища, аналізувати причинно-наслідкові зв'язки. У той же час суспільство вимагає від засобів масової інформації, зокрема від телебачення «зняття» психологічної напруги, надання певної компенсації користувачам шляхом поєднання інформації з розвагами.  </w:t>
      </w:r>
    </w:p>
    <w:p w14:paraId="62A319CC" w14:textId="77777777" w:rsidR="005A7AF6" w:rsidRDefault="005A7AF6" w:rsidP="0042084B">
      <w:pPr>
        <w:spacing w:after="0" w:line="240" w:lineRule="auto"/>
        <w:ind w:firstLine="709"/>
        <w:jc w:val="both"/>
        <w:rPr>
          <w:rFonts w:ascii="Times New Roman" w:hAnsi="Times New Roman" w:cs="Times New Roman"/>
        </w:rPr>
      </w:pPr>
      <w:r>
        <w:rPr>
          <w:rFonts w:ascii="Times New Roman" w:hAnsi="Times New Roman" w:cs="Times New Roman"/>
        </w:rPr>
        <w:t xml:space="preserve">На цьому тлі вивчення телебачення ХХІ століття виключно як засобу масової інформації вбачається недостатнім. Сучасне телебачення доцільно розглядати і як засіб масової інформації, і як нову форму культурної індустрії, що поєднує виробництво оперативної інформації, лаконічність й достовірність з творчістю; як виробник  медіа-контенту для масового споживача телебачення дотримується принципу </w:t>
      </w:r>
      <w:r>
        <w:rPr>
          <w:rFonts w:ascii="Times New Roman" w:hAnsi="Times New Roman" w:cs="Times New Roman"/>
        </w:rPr>
        <w:lastRenderedPageBreak/>
        <w:t>«інформувати, просвіщати й розважати»; творчо-виробничі зусилля спрямовуються на інформацію, комунікацію з глядачами і розваги. Завдяки поєднанню інформаційно-пізнавального та розважального контенту телебачення ХХІ століття зберігає позиції найбільш потужного медіа-ресурсу порівняно з іншими ЗМІ.</w:t>
      </w:r>
    </w:p>
    <w:p w14:paraId="2621842C" w14:textId="77777777" w:rsidR="005A7AF6" w:rsidRDefault="005A7AF6" w:rsidP="0042084B">
      <w:pPr>
        <w:spacing w:after="0" w:line="240" w:lineRule="auto"/>
        <w:ind w:firstLine="720"/>
        <w:jc w:val="both"/>
        <w:rPr>
          <w:rFonts w:ascii="Times New Roman" w:hAnsi="Times New Roman"/>
        </w:rPr>
      </w:pPr>
      <w:r>
        <w:rPr>
          <w:rFonts w:ascii="Times New Roman" w:hAnsi="Times New Roman" w:cs="Times New Roman"/>
        </w:rPr>
        <w:t xml:space="preserve">З огляду на популярність та поширення розважального контенту на телебаченні питання розважальних програм активно вивчаються. Питання жанрів розважальних телевізійних програм на українському телебаченні розглянуті в роботах </w:t>
      </w:r>
      <w:r>
        <w:rPr>
          <w:rFonts w:ascii="Times New Roman" w:hAnsi="Times New Roman"/>
        </w:rPr>
        <w:t>О. Костюченка, І. Михайлина, Ю. Щербини, А. Яковця; аналіз тематики розважальних програм українського телебачення здійснений в статтях О. Джолоса, О. Зиріна, Ю. Муленко; прийоми інфотейнменту та їх застосування в розважальних програмах розглянуті в роботах К. Чорної; специфіка виробництва розважальних телевізійних програм в умовах воєнного часу в Україні досліджена в роботі А. Гурічева.</w:t>
      </w:r>
    </w:p>
    <w:p w14:paraId="6ED85663" w14:textId="77777777" w:rsidR="005A7AF6" w:rsidRDefault="005A7AF6" w:rsidP="0042084B">
      <w:pPr>
        <w:spacing w:after="0" w:line="240" w:lineRule="auto"/>
        <w:ind w:firstLine="720"/>
        <w:jc w:val="both"/>
        <w:rPr>
          <w:rFonts w:ascii="Times New Roman" w:hAnsi="Times New Roman"/>
        </w:rPr>
      </w:pPr>
      <w:r>
        <w:rPr>
          <w:rFonts w:ascii="Times New Roman" w:hAnsi="Times New Roman"/>
        </w:rPr>
        <w:t>Актуальність порушеної в роботі проблематики обумовлена стрімкою еволюцією жанрових форм телебачення, ускладненням форм медіа-творчості; на цьому тлі виникає потреба в аналізі та узагальненні вже існуючого творчо-виробничого досвіду створення розважальних програм на каналах українського телебачення.</w:t>
      </w:r>
    </w:p>
    <w:p w14:paraId="7C76FBF6" w14:textId="77777777" w:rsidR="005A7AF6" w:rsidRDefault="005A7AF6" w:rsidP="0042084B">
      <w:pPr>
        <w:spacing w:after="0" w:line="240" w:lineRule="auto"/>
        <w:ind w:firstLine="720"/>
        <w:jc w:val="both"/>
        <w:rPr>
          <w:rFonts w:ascii="Times New Roman" w:hAnsi="Times New Roman"/>
        </w:rPr>
      </w:pPr>
      <w:r>
        <w:rPr>
          <w:rFonts w:ascii="Times New Roman" w:hAnsi="Times New Roman"/>
        </w:rPr>
        <w:t>Мета дослідження полягає в аналізі розважальних програм на українському телебаченні.</w:t>
      </w:r>
    </w:p>
    <w:p w14:paraId="7BAD1110" w14:textId="77777777" w:rsidR="005A7AF6" w:rsidRDefault="005A7AF6" w:rsidP="0042084B">
      <w:pPr>
        <w:spacing w:after="0" w:line="240" w:lineRule="auto"/>
        <w:ind w:firstLine="720"/>
        <w:jc w:val="both"/>
        <w:rPr>
          <w:rFonts w:ascii="Times New Roman" w:hAnsi="Times New Roman"/>
        </w:rPr>
      </w:pPr>
      <w:r>
        <w:rPr>
          <w:rFonts w:ascii="Times New Roman" w:hAnsi="Times New Roman"/>
        </w:rPr>
        <w:t>В основу дослідження покладений теоретичний метод аналізу фахової літератур; метод відбору необхідних наукових понять; практичні методи спостереження, систематизації та інтерпретації розважального контенту на каналах українського телебачення.</w:t>
      </w:r>
    </w:p>
    <w:p w14:paraId="39748707" w14:textId="77777777" w:rsidR="005A7AF6" w:rsidRDefault="005A7AF6" w:rsidP="0042084B">
      <w:pPr>
        <w:spacing w:after="0" w:line="240" w:lineRule="auto"/>
        <w:ind w:firstLine="720"/>
        <w:jc w:val="both"/>
        <w:rPr>
          <w:rFonts w:ascii="Times New Roman" w:hAnsi="Times New Roman"/>
          <w:lang w:eastAsia="ru-RU"/>
        </w:rPr>
      </w:pPr>
      <w:r>
        <w:rPr>
          <w:rFonts w:ascii="Times New Roman" w:hAnsi="Times New Roman"/>
        </w:rPr>
        <w:t>Сутність телевізійної розважальної програми на сьогодні остаточно не розкрита. Вивчаючи жанрові ознаки розважальних програм на телебаченні дослідники зазвичай відштовхуються від слів «розваги», «розважальність», «гра», застосовують</w:t>
      </w:r>
      <w:r>
        <w:rPr>
          <w:rFonts w:ascii="Times New Roman" w:hAnsi="Times New Roman"/>
          <w:lang w:eastAsia="ru-RU"/>
        </w:rPr>
        <w:t xml:space="preserve"> близькі за змістом поняття гумору, легкості, азарту, естетичного задоволення; почуття емоційного комфорту, релаксації тощо.</w:t>
      </w:r>
    </w:p>
    <w:p w14:paraId="466CE6E4" w14:textId="77777777" w:rsidR="005A7AF6" w:rsidRDefault="005A7AF6" w:rsidP="0042084B">
      <w:pPr>
        <w:spacing w:after="0" w:line="240" w:lineRule="auto"/>
        <w:ind w:firstLine="720"/>
        <w:jc w:val="both"/>
        <w:rPr>
          <w:rFonts w:ascii="Times New Roman" w:hAnsi="Times New Roman"/>
          <w:lang w:eastAsia="ru-RU"/>
        </w:rPr>
      </w:pPr>
      <w:r>
        <w:rPr>
          <w:rFonts w:ascii="Times New Roman" w:hAnsi="Times New Roman"/>
          <w:lang w:eastAsia="ru-RU"/>
        </w:rPr>
        <w:t xml:space="preserve">У дослідженні А. Яковця сутність розважальної програми на телебаченні розкривається через тлумачення поняття «шоу»; </w:t>
      </w:r>
      <w:r>
        <w:rPr>
          <w:rFonts w:ascii="Times New Roman" w:hAnsi="Times New Roman"/>
          <w:lang w:eastAsia="ru-RU"/>
        </w:rPr>
        <w:lastRenderedPageBreak/>
        <w:t>відносно сутності телевізійної розважальної програми дослідник застосовує поняття «ток-шоу», розмовне видовище; за тематизмом виділяються розмовні шоу та ігрові шоу Обов</w:t>
      </w:r>
      <w:r>
        <w:rPr>
          <w:rFonts w:ascii="Times New Roman" w:hAnsi="Times New Roman" w:cs="Times New Roman"/>
          <w:lang w:eastAsia="ru-RU"/>
        </w:rPr>
        <w:t>'</w:t>
      </w:r>
      <w:r>
        <w:rPr>
          <w:rFonts w:ascii="Times New Roman" w:hAnsi="Times New Roman"/>
          <w:lang w:eastAsia="ru-RU"/>
        </w:rPr>
        <w:t>язковими елементами ток-шоу є: актуальна тема, що привертає увагу і пробуджує інтерес глядачів; ведучий-комунікатор, що організує та спрямовує дискусію; фахівці з порушеної теми, експерти; аудиторія в студії [1 с. 104-105].</w:t>
      </w:r>
    </w:p>
    <w:p w14:paraId="5AE2A061" w14:textId="77777777" w:rsidR="005A7AF6" w:rsidRDefault="005A7AF6" w:rsidP="0042084B">
      <w:pPr>
        <w:spacing w:after="0" w:line="240" w:lineRule="auto"/>
        <w:ind w:firstLine="720"/>
        <w:jc w:val="both"/>
        <w:rPr>
          <w:rFonts w:ascii="Times New Roman" w:hAnsi="Times New Roman"/>
          <w:lang w:eastAsia="uk-UA"/>
        </w:rPr>
      </w:pPr>
      <w:r>
        <w:rPr>
          <w:rFonts w:ascii="Times New Roman" w:hAnsi="Times New Roman"/>
          <w:lang w:eastAsia="ru-RU"/>
        </w:rPr>
        <w:t xml:space="preserve">Початок трансляція розважальних програм на українському телебаченні припадає на 90-ті роки минулого століття; перші випуски  розважальних програм були аналогами відповідних форматів зарубіжного телебачення. Щодо програм вітчизняного виробництва тих років, найбільш рейтинговими серед них були наступні. Наприкінці 90-х років найбільшою популярністю в Україні користувалась програма «Підйом» на Новому каналі. Ведучі програми М. Єфросініна та Ю. Горбунов. Ця програма здобула чимало нагород і довго трималась в ефірі (остання трансляція відбулась у 2014р.). У 2017 році розпочалась трансляція інформаційно-розважальної ранкової програми </w:t>
      </w:r>
      <w:r>
        <w:rPr>
          <w:rFonts w:ascii="Times New Roman" w:hAnsi="Times New Roman"/>
          <w:lang w:eastAsia="uk-UA"/>
        </w:rPr>
        <w:t xml:space="preserve">«Доброго ранку, Країно!», ведучі Т. Гончарова, Т. Середа. Ця програма виходила в ефір на телеканалі </w:t>
      </w:r>
      <w:r>
        <w:rPr>
          <w:rFonts w:ascii="Times New Roman" w:hAnsi="Times New Roman"/>
          <w:lang w:val="en-US" w:eastAsia="uk-UA"/>
        </w:rPr>
        <w:t>UA</w:t>
      </w:r>
      <w:r>
        <w:rPr>
          <w:rFonts w:ascii="Times New Roman" w:hAnsi="Times New Roman"/>
          <w:lang w:eastAsia="uk-UA"/>
        </w:rPr>
        <w:t>: Перший до липня 2020 року.</w:t>
      </w:r>
    </w:p>
    <w:p w14:paraId="432F8420" w14:textId="77777777" w:rsidR="005A7AF6" w:rsidRDefault="005A7AF6" w:rsidP="0042084B">
      <w:pPr>
        <w:spacing w:after="0" w:line="240" w:lineRule="auto"/>
        <w:ind w:firstLine="720"/>
        <w:jc w:val="both"/>
        <w:rPr>
          <w:rFonts w:ascii="Times New Roman" w:hAnsi="Times New Roman"/>
          <w:lang w:eastAsia="uk-UA"/>
        </w:rPr>
      </w:pPr>
      <w:r>
        <w:rPr>
          <w:rFonts w:ascii="Times New Roman" w:hAnsi="Times New Roman"/>
          <w:lang w:eastAsia="uk-UA"/>
        </w:rPr>
        <w:t>Образи ведучих в ефірі «Підйому» та «Доброго ранку, Країно!» максимально відповідали творчому задуму програм, загальній концепції ранкового ток-шоу інформаційно-розважального характеру. Завдяки персоніфікації, мовленнєвій майстерності, вмінню аргументовано викласти думку й підтримувати діалог з користувачами ведучі виступали в ролі лідерів, спроможних прояснити деякі складні проблеми; оскільки тлумачення життєвих проблем подавалось ведучими «крізь призму» гри та розваг програма дійсно виконувала розважальну компенсаторну функцію, надавала естетичного задоволення і створювала позитивний настрій глядачам. Основними виробниками розважальних телевізійних програм в Україні на початку 2000-х років були телеканали «Інтер», ТЕТ, УТ-1. Меншою була присутність власного розважального контенту на телеканалах 1+1, на Новому каналі.</w:t>
      </w:r>
    </w:p>
    <w:p w14:paraId="10ECA621" w14:textId="77777777" w:rsidR="005A7AF6" w:rsidRDefault="005A7AF6" w:rsidP="0042084B">
      <w:pPr>
        <w:spacing w:after="0" w:line="240" w:lineRule="auto"/>
        <w:ind w:firstLine="720"/>
        <w:jc w:val="both"/>
        <w:rPr>
          <w:rFonts w:ascii="Times New Roman" w:hAnsi="Times New Roman"/>
          <w:lang w:eastAsia="uk-UA"/>
        </w:rPr>
      </w:pPr>
      <w:r>
        <w:rPr>
          <w:rFonts w:ascii="Times New Roman" w:hAnsi="Times New Roman"/>
          <w:lang w:eastAsia="uk-UA"/>
        </w:rPr>
        <w:t xml:space="preserve">Упродовж 2012-2022 років виробництво вітчизняних розважальних програм збільшилось і було доволі різноманітним </w:t>
      </w:r>
      <w:r>
        <w:rPr>
          <w:rFonts w:ascii="Times New Roman" w:hAnsi="Times New Roman"/>
          <w:lang w:eastAsia="uk-UA"/>
        </w:rPr>
        <w:lastRenderedPageBreak/>
        <w:t>за жанровою належністю. То були ток-шоу, реаліті-шоу, тревел-шоу, талант-шоу, кулінарні шоу, світські хроніки, музичні та спортивні програми.</w:t>
      </w:r>
    </w:p>
    <w:p w14:paraId="61AE060B" w14:textId="77777777" w:rsidR="005A7AF6" w:rsidRDefault="005A7AF6" w:rsidP="0042084B">
      <w:pPr>
        <w:spacing w:after="0" w:line="240" w:lineRule="auto"/>
        <w:ind w:firstLine="720"/>
        <w:jc w:val="both"/>
        <w:rPr>
          <w:rFonts w:ascii="Times New Roman" w:hAnsi="Times New Roman"/>
          <w:lang w:val="ru-RU" w:eastAsia="ru-RU"/>
        </w:rPr>
      </w:pPr>
      <w:r>
        <w:rPr>
          <w:rFonts w:ascii="Times New Roman" w:hAnsi="Times New Roman"/>
          <w:lang w:eastAsia="ru-RU"/>
        </w:rPr>
        <w:t>Введення воєнного стані в Україні 24 лютого 2022 року суттєво вплинуло на організацію роботи каналів українського телебачення; виробництво розважальних програм упродовж 2022-2024 років зменшилось, але повністю не припинилось [2]. Виробники розважальних програм, що продовжили діяльність визначили мету розважальної медіа-творчості через патріотичні меседжі в соціальних мережах.</w:t>
      </w:r>
      <w:r>
        <w:rPr>
          <w:rFonts w:ascii="Times New Roman" w:hAnsi="Times New Roman"/>
          <w:sz w:val="28"/>
          <w:szCs w:val="28"/>
          <w:lang w:eastAsia="ru-RU"/>
        </w:rPr>
        <w:t xml:space="preserve"> </w:t>
      </w:r>
      <w:r>
        <w:rPr>
          <w:rFonts w:ascii="Times New Roman" w:hAnsi="Times New Roman"/>
          <w:lang w:val="ru-RU" w:eastAsia="ru-RU"/>
        </w:rPr>
        <w:t>На сайті телеканалу 1+1 уміщений анонс  ток-шоу «Говорить вся країна»: в основу тематики цього ток-шоу покладені розповіді про журналістські розслідування; перший випуск програми запланований на вересень 2025 року. У стислому дописі виробники програми позначили мету проєкту, наголосили на етичній складовій власної медіа-діяльності, вказали на суспільну значущість програми. У дописі сказано, що проєкт «Говорить вся країна» є головним і довгоочикуваним і як такий покликаний задовольнити інтереси великої кількості користувачів каналу 1+1. У кожному випуску планується розкрити події, що мають великий суспільий резонанс, вислухати думки експертів з цього приводу; під час перегляду глядачі разом із ведучим Олексієм Сухановим крок за кроком розкриють ту чи інше таємницю і встановлять правду. У цьому і полягає мета проєкту – встановити справедливість у найскладніших умовах життя, навіть під час воєнного стану [3]</w:t>
      </w:r>
      <w:r>
        <w:rPr>
          <w:rFonts w:ascii="Times New Roman" w:hAnsi="Times New Roman"/>
          <w:lang w:eastAsia="ru-RU"/>
        </w:rPr>
        <w:t>.</w:t>
      </w:r>
      <w:r>
        <w:rPr>
          <w:rFonts w:ascii="Times New Roman" w:hAnsi="Times New Roman"/>
          <w:lang w:val="ru-RU" w:eastAsia="ru-RU"/>
        </w:rPr>
        <w:t xml:space="preserve"> </w:t>
      </w:r>
    </w:p>
    <w:p w14:paraId="4D6AF8DC" w14:textId="6DED705A" w:rsidR="005A7AF6" w:rsidRPr="005A7AF6" w:rsidRDefault="005A7AF6" w:rsidP="0042084B">
      <w:pPr>
        <w:spacing w:after="0" w:line="240" w:lineRule="auto"/>
        <w:ind w:firstLine="720"/>
        <w:jc w:val="both"/>
        <w:rPr>
          <w:rFonts w:ascii="Times New Roman" w:hAnsi="Times New Roman"/>
        </w:rPr>
      </w:pPr>
      <w:r>
        <w:rPr>
          <w:rFonts w:ascii="Times New Roman" w:hAnsi="Times New Roman"/>
          <w:lang w:val="ru-RU" w:eastAsia="ru-RU"/>
        </w:rPr>
        <w:t>У підсумку дослідження слід підкреслити наступне. Сучасне телебачення постає комплексним видовищем, що поєднує оперативну інформацію і розваги, комунікацію і творчість. У зв</w:t>
      </w:r>
      <w:r>
        <w:rPr>
          <w:rFonts w:ascii="Times New Roman" w:hAnsi="Times New Roman" w:cs="Times New Roman"/>
          <w:lang w:val="ru-RU" w:eastAsia="ru-RU"/>
        </w:rPr>
        <w:t>'</w:t>
      </w:r>
      <w:r>
        <w:rPr>
          <w:rFonts w:ascii="Times New Roman" w:hAnsi="Times New Roman"/>
          <w:lang w:val="ru-RU" w:eastAsia="ru-RU"/>
        </w:rPr>
        <w:t xml:space="preserve">язку із цим виробництво розважального контенту постає важливою складовою діяльності телевізійного каналу. З огляду на масовий попит розважальні програми слугують чинником ідентифікації телевізійного каналу стосовно інших виробників медіа-продукції; якісна розважальна програма є унікальним аудіовізуальним продуктом, що привертає увагу споживачів і рекламодавців. </w:t>
      </w:r>
      <w:r>
        <w:rPr>
          <w:rFonts w:ascii="Times New Roman" w:hAnsi="Times New Roman"/>
        </w:rPr>
        <w:t xml:space="preserve">Поєднання інформації та розваг сприймається глядачами із задоволенням; ця обставина є важливою для пошуку оптимальної моделі взаємодії телевізійних виробників зі споживачами. </w:t>
      </w:r>
    </w:p>
    <w:p w14:paraId="1BD9F561" w14:textId="0B0D5BA5" w:rsidR="005A7AF6" w:rsidRDefault="005A7AF6" w:rsidP="0042084B">
      <w:pPr>
        <w:spacing w:after="0" w:line="240" w:lineRule="auto"/>
        <w:ind w:firstLine="900"/>
        <w:jc w:val="center"/>
        <w:rPr>
          <w:rFonts w:ascii="Times New Roman" w:hAnsi="Times New Roman"/>
          <w:b/>
          <w:bCs/>
        </w:rPr>
      </w:pPr>
      <w:r>
        <w:rPr>
          <w:rFonts w:ascii="Times New Roman" w:hAnsi="Times New Roman"/>
          <w:b/>
          <w:bCs/>
        </w:rPr>
        <w:lastRenderedPageBreak/>
        <w:t>СПИСОК ВИКОРИСТАНИХ ДЖЕРЕЛ</w:t>
      </w:r>
      <w:r w:rsidR="0042084B">
        <w:rPr>
          <w:rFonts w:ascii="Times New Roman" w:hAnsi="Times New Roman"/>
          <w:b/>
          <w:bCs/>
        </w:rPr>
        <w:t>:</w:t>
      </w:r>
    </w:p>
    <w:p w14:paraId="4DEE640C" w14:textId="77777777" w:rsidR="005A7AF6" w:rsidRDefault="005A7AF6" w:rsidP="0042084B">
      <w:pPr>
        <w:spacing w:after="0" w:line="240" w:lineRule="auto"/>
        <w:ind w:firstLine="709"/>
        <w:jc w:val="both"/>
        <w:rPr>
          <w:rFonts w:ascii="Times New Roman" w:hAnsi="Times New Roman"/>
          <w:shd w:val="clear" w:color="auto" w:fill="FFFFFF"/>
        </w:rPr>
      </w:pPr>
      <w:r>
        <w:rPr>
          <w:rFonts w:ascii="Times New Roman" w:hAnsi="Times New Roman"/>
        </w:rPr>
        <w:t>1.</w:t>
      </w:r>
      <w:r>
        <w:rPr>
          <w:rFonts w:ascii="Times New Roman" w:hAnsi="Times New Roman"/>
          <w:shd w:val="clear" w:color="auto" w:fill="FFFFFF"/>
        </w:rPr>
        <w:t xml:space="preserve"> Яковець А. В. Телевізійна журналістика: теорія і практика. Київ: ВД «Києво-Могилянська академія», 2007. 239 с. </w:t>
      </w:r>
    </w:p>
    <w:p w14:paraId="663C7D05" w14:textId="77777777" w:rsidR="005A7AF6" w:rsidRDefault="005A7AF6" w:rsidP="0042084B">
      <w:pPr>
        <w:spacing w:after="0" w:line="240" w:lineRule="auto"/>
        <w:ind w:firstLine="709"/>
        <w:jc w:val="both"/>
        <w:rPr>
          <w:rFonts w:ascii="Times New Roman" w:hAnsi="Times New Roman"/>
        </w:rPr>
      </w:pPr>
      <w:r>
        <w:rPr>
          <w:rFonts w:ascii="Times New Roman" w:hAnsi="Times New Roman"/>
          <w:shd w:val="clear" w:color="auto" w:fill="FFFFFF"/>
        </w:rPr>
        <w:t xml:space="preserve">2. </w:t>
      </w:r>
      <w:r>
        <w:rPr>
          <w:rFonts w:ascii="Times New Roman" w:hAnsi="Times New Roman"/>
        </w:rPr>
        <w:t xml:space="preserve">Гурічев А. О. </w:t>
      </w:r>
      <w:r>
        <w:rPr>
          <w:rFonts w:ascii="Times New Roman" w:hAnsi="Times New Roman" w:cs="Times New Roman"/>
        </w:rPr>
        <w:t xml:space="preserve">Виробництво та трансформація ігрових, розважальних та тревел-шоу на телебаченні в умовах воєнного часу в Україні. </w:t>
      </w:r>
      <w:r>
        <w:rPr>
          <w:rFonts w:ascii="Times New Roman" w:hAnsi="Times New Roman"/>
          <w:lang w:val="en-US"/>
        </w:rPr>
        <w:t>URL</w:t>
      </w:r>
      <w:r>
        <w:rPr>
          <w:rFonts w:ascii="Times New Roman" w:hAnsi="Times New Roman"/>
        </w:rPr>
        <w:t xml:space="preserve">: </w:t>
      </w:r>
      <w:hyperlink r:id="rId24" w:history="1">
        <w:r>
          <w:rPr>
            <w:rStyle w:val="a8"/>
            <w:rFonts w:ascii="Times New Roman" w:hAnsi="Times New Roman"/>
          </w:rPr>
          <w:t>https://elib.nakkkim.edu.ua/bitstream/handle/</w:t>
        </w:r>
      </w:hyperlink>
      <w:r>
        <w:rPr>
          <w:rFonts w:ascii="Times New Roman" w:hAnsi="Times New Roman"/>
        </w:rPr>
        <w:t xml:space="preserve"> (дата звернення: 15.03.2025). </w:t>
      </w:r>
    </w:p>
    <w:p w14:paraId="11A12B09" w14:textId="4D80EE22" w:rsidR="005A7AF6" w:rsidRDefault="005A7AF6" w:rsidP="0042084B">
      <w:pPr>
        <w:spacing w:after="0" w:line="240" w:lineRule="auto"/>
        <w:ind w:firstLine="709"/>
        <w:jc w:val="both"/>
        <w:rPr>
          <w:rFonts w:ascii="Times New Roman" w:hAnsi="Times New Roman"/>
        </w:rPr>
      </w:pPr>
      <w:r>
        <w:rPr>
          <w:rFonts w:ascii="Times New Roman" w:hAnsi="Times New Roman"/>
        </w:rPr>
        <w:t xml:space="preserve">3. Телеканал 1+1. </w:t>
      </w:r>
      <w:r>
        <w:rPr>
          <w:rFonts w:ascii="Times New Roman" w:hAnsi="Times New Roman" w:cs="Times New Roman"/>
          <w:lang w:val="en-US"/>
        </w:rPr>
        <w:t>URL</w:t>
      </w:r>
      <w:r>
        <w:rPr>
          <w:rFonts w:ascii="Times New Roman" w:hAnsi="Times New Roman" w:cs="Times New Roman"/>
        </w:rPr>
        <w:t xml:space="preserve">: </w:t>
      </w:r>
      <w:hyperlink r:id="rId25" w:history="1">
        <w:r>
          <w:rPr>
            <w:rStyle w:val="a8"/>
            <w:rFonts w:ascii="Times New Roman" w:hAnsi="Times New Roman" w:cs="Times New Roman"/>
          </w:rPr>
          <w:t>https://www.youtube.com/@1plus1/streams</w:t>
        </w:r>
      </w:hyperlink>
      <w:r>
        <w:rPr>
          <w:rFonts w:ascii="Times New Roman" w:hAnsi="Times New Roman" w:cs="Times New Roman"/>
        </w:rPr>
        <w:t xml:space="preserve"> (дата звернення 21.03.2025).</w:t>
      </w:r>
    </w:p>
    <w:p w14:paraId="5D059E73" w14:textId="691F74B1" w:rsidR="005A7AF6" w:rsidRDefault="005A7AF6" w:rsidP="0042084B">
      <w:pPr>
        <w:spacing w:after="0" w:line="240" w:lineRule="auto"/>
        <w:rPr>
          <w:rFonts w:ascii="Times New Roman" w:hAnsi="Times New Roman" w:cs="Times New Roman"/>
        </w:rPr>
      </w:pPr>
    </w:p>
    <w:p w14:paraId="76CCA4E1" w14:textId="77777777" w:rsidR="005A7AF6" w:rsidRDefault="005A7AF6" w:rsidP="0042084B">
      <w:pPr>
        <w:spacing w:line="240" w:lineRule="auto"/>
        <w:rPr>
          <w:rFonts w:ascii="Times New Roman" w:hAnsi="Times New Roman" w:cs="Times New Roman"/>
        </w:rPr>
      </w:pPr>
      <w:r>
        <w:rPr>
          <w:rFonts w:ascii="Times New Roman" w:hAnsi="Times New Roman" w:cs="Times New Roman"/>
        </w:rPr>
        <w:br w:type="page"/>
      </w:r>
    </w:p>
    <w:p w14:paraId="6AC78A0E" w14:textId="006D5046" w:rsidR="005A7AF6" w:rsidRDefault="005A7AF6" w:rsidP="0042084B">
      <w:pPr>
        <w:spacing w:after="0" w:line="240" w:lineRule="auto"/>
        <w:jc w:val="center"/>
        <w:rPr>
          <w:rFonts w:ascii="Times New Roman" w:hAnsi="Times New Roman" w:cs="Times New Roman"/>
          <w:b/>
          <w:bCs/>
        </w:rPr>
      </w:pPr>
      <w:r w:rsidRPr="00171D3F">
        <w:rPr>
          <w:rFonts w:ascii="Times New Roman" w:hAnsi="Times New Roman" w:cs="Times New Roman"/>
          <w:b/>
          <w:bCs/>
        </w:rPr>
        <w:lastRenderedPageBreak/>
        <w:t>КОРИСТУВАЦЬКИЙ КОНТЕНТ (UGC) ЯК ДЖЕРЕЛО СТВОРЕННЯ АУДІОВІЗУАЛЬНОЇ ПРОДУКЦІЇ</w:t>
      </w:r>
    </w:p>
    <w:p w14:paraId="7CAD312B" w14:textId="77777777" w:rsidR="0042084B" w:rsidRPr="005A7AF6" w:rsidRDefault="0042084B" w:rsidP="0042084B">
      <w:pPr>
        <w:spacing w:after="0" w:line="240" w:lineRule="auto"/>
        <w:jc w:val="center"/>
        <w:rPr>
          <w:rFonts w:ascii="Times New Roman" w:hAnsi="Times New Roman" w:cs="Times New Roman"/>
          <w:b/>
          <w:bCs/>
        </w:rPr>
      </w:pPr>
    </w:p>
    <w:p w14:paraId="04081BAD" w14:textId="77777777" w:rsidR="005A7AF6" w:rsidRPr="00171D3F" w:rsidRDefault="005A7AF6" w:rsidP="0042084B">
      <w:pPr>
        <w:spacing w:after="0" w:line="240" w:lineRule="auto"/>
        <w:jc w:val="right"/>
        <w:rPr>
          <w:rFonts w:ascii="Times New Roman" w:hAnsi="Times New Roman" w:cs="Times New Roman"/>
          <w:i/>
          <w:iCs/>
        </w:rPr>
      </w:pPr>
      <w:r w:rsidRPr="00171D3F">
        <w:rPr>
          <w:rFonts w:ascii="Times New Roman" w:hAnsi="Times New Roman" w:cs="Times New Roman"/>
          <w:i/>
          <w:iCs/>
        </w:rPr>
        <w:t>Мішин Анатолій Вікторович</w:t>
      </w:r>
    </w:p>
    <w:p w14:paraId="461A6522" w14:textId="77777777" w:rsidR="005A7AF6" w:rsidRPr="00171D3F" w:rsidRDefault="007432DE" w:rsidP="0042084B">
      <w:pPr>
        <w:spacing w:after="0" w:line="240" w:lineRule="auto"/>
        <w:ind w:firstLine="709"/>
        <w:jc w:val="right"/>
        <w:rPr>
          <w:rFonts w:ascii="Times New Roman" w:hAnsi="Times New Roman" w:cs="Times New Roman"/>
        </w:rPr>
      </w:pPr>
      <w:hyperlink r:id="rId26" w:history="1">
        <w:r w:rsidR="005A7AF6" w:rsidRPr="00171D3F">
          <w:rPr>
            <w:rStyle w:val="a8"/>
            <w:rFonts w:ascii="Times New Roman" w:hAnsi="Times New Roman" w:cs="Times New Roman"/>
          </w:rPr>
          <w:t>https://orcid.org/0000-0002-9325-3204</w:t>
        </w:r>
      </w:hyperlink>
    </w:p>
    <w:p w14:paraId="7DA6A669" w14:textId="77777777" w:rsidR="005A7AF6" w:rsidRPr="00171D3F" w:rsidRDefault="005A7AF6" w:rsidP="0042084B">
      <w:pPr>
        <w:spacing w:after="0" w:line="240" w:lineRule="auto"/>
        <w:jc w:val="right"/>
        <w:rPr>
          <w:rFonts w:ascii="Times New Roman" w:hAnsi="Times New Roman" w:cs="Times New Roman"/>
          <w:i/>
          <w:iCs/>
        </w:rPr>
      </w:pPr>
      <w:r w:rsidRPr="00171D3F">
        <w:rPr>
          <w:rFonts w:ascii="Times New Roman" w:hAnsi="Times New Roman" w:cs="Times New Roman"/>
          <w:i/>
          <w:iCs/>
        </w:rPr>
        <w:t>викладач кафедри аудіовізуального мистецтва</w:t>
      </w:r>
    </w:p>
    <w:p w14:paraId="7D4AFAE8" w14:textId="77777777" w:rsidR="005A7AF6" w:rsidRPr="00171D3F" w:rsidRDefault="005A7AF6" w:rsidP="0042084B">
      <w:pPr>
        <w:spacing w:after="0" w:line="240" w:lineRule="auto"/>
        <w:jc w:val="right"/>
        <w:rPr>
          <w:rFonts w:ascii="Times New Roman" w:hAnsi="Times New Roman" w:cs="Times New Roman"/>
          <w:i/>
          <w:iCs/>
        </w:rPr>
      </w:pPr>
      <w:r w:rsidRPr="00171D3F">
        <w:rPr>
          <w:rFonts w:ascii="Times New Roman" w:hAnsi="Times New Roman" w:cs="Times New Roman"/>
          <w:i/>
          <w:iCs/>
        </w:rPr>
        <w:t xml:space="preserve">Державний заклад </w:t>
      </w:r>
    </w:p>
    <w:p w14:paraId="663A6FAB" w14:textId="77777777" w:rsidR="00F41A2D" w:rsidRDefault="005A7AF6" w:rsidP="0042084B">
      <w:pPr>
        <w:spacing w:after="0" w:line="240" w:lineRule="auto"/>
        <w:jc w:val="right"/>
        <w:rPr>
          <w:rFonts w:ascii="Times New Roman" w:hAnsi="Times New Roman" w:cs="Times New Roman"/>
          <w:i/>
          <w:iCs/>
        </w:rPr>
      </w:pPr>
      <w:r w:rsidRPr="00171D3F">
        <w:rPr>
          <w:rFonts w:ascii="Times New Roman" w:hAnsi="Times New Roman" w:cs="Times New Roman"/>
          <w:i/>
          <w:iCs/>
        </w:rPr>
        <w:t xml:space="preserve">«Луганський національний університет </w:t>
      </w:r>
    </w:p>
    <w:p w14:paraId="4088A4B8" w14:textId="11C8FA63" w:rsidR="005A7AF6" w:rsidRPr="00171D3F" w:rsidRDefault="005A7AF6" w:rsidP="0042084B">
      <w:pPr>
        <w:spacing w:after="0" w:line="240" w:lineRule="auto"/>
        <w:jc w:val="right"/>
        <w:rPr>
          <w:rFonts w:ascii="Times New Roman" w:hAnsi="Times New Roman" w:cs="Times New Roman"/>
          <w:i/>
          <w:iCs/>
        </w:rPr>
      </w:pPr>
      <w:r w:rsidRPr="00171D3F">
        <w:rPr>
          <w:rFonts w:ascii="Times New Roman" w:hAnsi="Times New Roman" w:cs="Times New Roman"/>
          <w:i/>
          <w:iCs/>
        </w:rPr>
        <w:t>імені Тараса Шевченка»</w:t>
      </w:r>
    </w:p>
    <w:p w14:paraId="55240C39" w14:textId="77777777" w:rsidR="005A7AF6" w:rsidRPr="00171D3F" w:rsidRDefault="005A7AF6" w:rsidP="0042084B">
      <w:pPr>
        <w:spacing w:after="0" w:line="240" w:lineRule="auto"/>
        <w:jc w:val="right"/>
        <w:rPr>
          <w:rFonts w:ascii="Times New Roman" w:hAnsi="Times New Roman" w:cs="Times New Roman"/>
          <w:i/>
          <w:iCs/>
        </w:rPr>
      </w:pPr>
      <w:r w:rsidRPr="00171D3F">
        <w:rPr>
          <w:rFonts w:ascii="Times New Roman" w:hAnsi="Times New Roman" w:cs="Times New Roman"/>
          <w:i/>
          <w:iCs/>
        </w:rPr>
        <w:t xml:space="preserve">м. Полтава, Україна </w:t>
      </w:r>
    </w:p>
    <w:p w14:paraId="62F5B754" w14:textId="58E45898" w:rsidR="005A7AF6" w:rsidRDefault="001D4118" w:rsidP="0042084B">
      <w:pPr>
        <w:spacing w:after="0" w:line="240" w:lineRule="auto"/>
        <w:jc w:val="right"/>
        <w:rPr>
          <w:rFonts w:ascii="Times New Roman" w:hAnsi="Times New Roman" w:cs="Times New Roman"/>
          <w:i/>
          <w:iCs/>
          <w:color w:val="0563C1" w:themeColor="hyperlink"/>
          <w:u w:val="single"/>
        </w:rPr>
      </w:pPr>
      <w:r>
        <w:rPr>
          <w:rFonts w:ascii="Times New Roman" w:hAnsi="Times New Roman" w:cs="Times New Roman"/>
          <w:i/>
          <w:iCs/>
          <w:lang w:val="en-US"/>
        </w:rPr>
        <w:t>e</w:t>
      </w:r>
      <w:r>
        <w:rPr>
          <w:rFonts w:ascii="Times New Roman" w:hAnsi="Times New Roman" w:cs="Times New Roman"/>
          <w:i/>
          <w:iCs/>
          <w:lang w:val="ru-RU"/>
        </w:rPr>
        <w:t>-</w:t>
      </w:r>
      <w:r>
        <w:rPr>
          <w:rFonts w:ascii="Times New Roman" w:hAnsi="Times New Roman" w:cs="Times New Roman"/>
          <w:i/>
          <w:iCs/>
          <w:lang w:val="en-US"/>
        </w:rPr>
        <w:t>mail</w:t>
      </w:r>
      <w:r>
        <w:rPr>
          <w:rFonts w:ascii="Times New Roman" w:hAnsi="Times New Roman" w:cs="Times New Roman"/>
          <w:i/>
          <w:iCs/>
          <w:lang w:val="ru-RU"/>
        </w:rPr>
        <w:t xml:space="preserve">: </w:t>
      </w:r>
      <w:hyperlink r:id="rId27" w:history="1">
        <w:r w:rsidR="0042084B" w:rsidRPr="004A662B">
          <w:rPr>
            <w:rStyle w:val="a8"/>
            <w:rFonts w:ascii="Times New Roman" w:hAnsi="Times New Roman" w:cs="Times New Roman"/>
            <w:i/>
            <w:iCs/>
          </w:rPr>
          <w:t>avmishyn@ukr.net</w:t>
        </w:r>
      </w:hyperlink>
    </w:p>
    <w:p w14:paraId="38BBFCAC" w14:textId="77777777" w:rsidR="0042084B" w:rsidRPr="00171D3F" w:rsidRDefault="0042084B" w:rsidP="0042084B">
      <w:pPr>
        <w:spacing w:after="0" w:line="240" w:lineRule="auto"/>
        <w:jc w:val="right"/>
        <w:rPr>
          <w:rFonts w:ascii="Times New Roman" w:hAnsi="Times New Roman" w:cs="Times New Roman"/>
          <w:i/>
          <w:iCs/>
          <w:color w:val="0563C1" w:themeColor="hyperlink"/>
          <w:u w:val="single"/>
        </w:rPr>
      </w:pPr>
    </w:p>
    <w:p w14:paraId="608F363E" w14:textId="77777777" w:rsidR="005A7AF6" w:rsidRDefault="005A7AF6" w:rsidP="0042084B">
      <w:pPr>
        <w:spacing w:after="0" w:line="240" w:lineRule="auto"/>
        <w:ind w:firstLine="709"/>
        <w:jc w:val="both"/>
        <w:rPr>
          <w:rFonts w:ascii="Times New Roman" w:hAnsi="Times New Roman" w:cs="Times New Roman"/>
        </w:rPr>
      </w:pPr>
      <w:r w:rsidRPr="00171D3F">
        <w:rPr>
          <w:rFonts w:ascii="Times New Roman" w:hAnsi="Times New Roman" w:cs="Times New Roman"/>
        </w:rPr>
        <w:t xml:space="preserve">У сучасному медіапросторі користувацький контент (User-Generated Content, UGC) відіграє важливу роль у створенні аудіовізуальної продукції. Завдяки розвитку соціальних мереж, стрімінгових платформ і цифрових технологій, майже кожен користувач може стати активним учасником процесу виробництва контенту. Цьому сприяє і здешевлення та удосконалення технічних засобів для відеознімання та обробки відео. У 2024 році на нашій планеті мобільних телефонів було більше, ніж людей. Лише кількість смартфонів сягнула приблизно </w:t>
      </w:r>
      <w:r w:rsidRPr="00171D3F">
        <w:rPr>
          <w:rStyle w:val="aa"/>
          <w:rFonts w:ascii="Times New Roman" w:hAnsi="Times New Roman" w:cs="Times New Roman"/>
        </w:rPr>
        <w:t xml:space="preserve">7,21 мільярда; кількість користувачів смартфонів </w:t>
      </w:r>
      <w:r w:rsidRPr="00171D3F">
        <w:rPr>
          <w:rFonts w:ascii="Times New Roman" w:hAnsi="Times New Roman" w:cs="Times New Roman"/>
        </w:rPr>
        <w:t>–</w:t>
      </w:r>
      <w:r w:rsidRPr="00171D3F">
        <w:rPr>
          <w:rStyle w:val="aa"/>
          <w:rFonts w:ascii="Times New Roman" w:hAnsi="Times New Roman" w:cs="Times New Roman"/>
        </w:rPr>
        <w:t xml:space="preserve"> 4,88 мільярда, що становить 60,42%</w:t>
      </w:r>
      <w:r w:rsidRPr="00171D3F">
        <w:rPr>
          <w:rFonts w:ascii="Times New Roman" w:hAnsi="Times New Roman" w:cs="Times New Roman"/>
        </w:rPr>
        <w:t xml:space="preserve"> населення Землі [1]. Очікується, що остання цифра у 2029 році сягне 6,38 мільярда людей [1].</w:t>
      </w:r>
    </w:p>
    <w:p w14:paraId="7120D564" w14:textId="77777777" w:rsidR="005A7AF6" w:rsidRDefault="005A7AF6" w:rsidP="0042084B">
      <w:pPr>
        <w:spacing w:after="0" w:line="240" w:lineRule="auto"/>
        <w:ind w:firstLine="709"/>
        <w:jc w:val="both"/>
        <w:rPr>
          <w:rFonts w:ascii="Times New Roman" w:hAnsi="Times New Roman" w:cs="Times New Roman"/>
        </w:rPr>
      </w:pPr>
      <w:r w:rsidRPr="003C681D">
        <w:rPr>
          <w:rFonts w:ascii="Times New Roman" w:hAnsi="Times New Roman" w:cs="Times New Roman"/>
        </w:rPr>
        <w:t>Користувацький контент визначається як відеоматеріали, фотографії або інші форми контенту, створені та оприлюднені непрофесійними користувачами на різноманітних платформах соціальних мереж. У сфері медіа та цифрової журналістики цей тип контенту нерідко залучається для підготовки публікацій на різних онлайн-ресурсах, створення супровідних відеоматеріалів (кепшнів), коротких відеоформатів (Reels, Shorts) та роликів для платформи TikTok, що висвітлюють події, до яких медіа не мали безпосереднього доступу, унікальні наративи та інші інформаційні приводи.</w:t>
      </w:r>
    </w:p>
    <w:p w14:paraId="13A75A9C" w14:textId="77777777" w:rsidR="005A7AF6" w:rsidRPr="00171D3F" w:rsidRDefault="005A7AF6" w:rsidP="0042084B">
      <w:pPr>
        <w:spacing w:after="0" w:line="240" w:lineRule="auto"/>
        <w:ind w:firstLine="709"/>
        <w:jc w:val="both"/>
        <w:rPr>
          <w:rFonts w:ascii="Times New Roman" w:hAnsi="Times New Roman" w:cs="Times New Roman"/>
        </w:rPr>
      </w:pPr>
      <w:r w:rsidRPr="004A579B">
        <w:rPr>
          <w:rFonts w:ascii="Times New Roman" w:hAnsi="Times New Roman" w:cs="Times New Roman"/>
        </w:rPr>
        <w:t xml:space="preserve">Користувацький контент (UGC) став не тільки </w:t>
      </w:r>
      <w:r>
        <w:rPr>
          <w:rFonts w:ascii="Times New Roman" w:hAnsi="Times New Roman" w:cs="Times New Roman"/>
        </w:rPr>
        <w:t>звичайною</w:t>
      </w:r>
      <w:r w:rsidRPr="004A579B">
        <w:rPr>
          <w:rFonts w:ascii="Times New Roman" w:hAnsi="Times New Roman" w:cs="Times New Roman"/>
        </w:rPr>
        <w:t xml:space="preserve"> складовою сучасного інформаційного простору, а й формує у цьому просторі нові тенденції, які, зокрема,  пов’язані з активним </w:t>
      </w:r>
      <w:r w:rsidRPr="004A579B">
        <w:rPr>
          <w:rFonts w:ascii="Times New Roman" w:hAnsi="Times New Roman" w:cs="Times New Roman"/>
        </w:rPr>
        <w:lastRenderedPageBreak/>
        <w:t>використанням виробниками новин контенту, що створюють користувачі соціальних мереж в особистих цілях. Ці цілі найчастіше не пов’язані з журналістською діяльністю.</w:t>
      </w:r>
    </w:p>
    <w:p w14:paraId="164BE120" w14:textId="77777777" w:rsidR="005A7AF6" w:rsidRDefault="005A7AF6" w:rsidP="0042084B">
      <w:pPr>
        <w:spacing w:after="0" w:line="240" w:lineRule="auto"/>
        <w:ind w:firstLine="709"/>
        <w:jc w:val="both"/>
        <w:rPr>
          <w:rFonts w:ascii="Times New Roman" w:hAnsi="Times New Roman" w:cs="Times New Roman"/>
        </w:rPr>
      </w:pPr>
      <w:r w:rsidRPr="00171D3F">
        <w:rPr>
          <w:rFonts w:ascii="Times New Roman" w:hAnsi="Times New Roman" w:cs="Times New Roman"/>
        </w:rPr>
        <w:t xml:space="preserve"> Від аматорських відео до масштабних інформаційних проектів – у такому д</w:t>
      </w:r>
      <w:r>
        <w:rPr>
          <w:rFonts w:ascii="Times New Roman" w:hAnsi="Times New Roman" w:cs="Times New Roman"/>
        </w:rPr>
        <w:t>іа</w:t>
      </w:r>
      <w:r w:rsidRPr="00171D3F">
        <w:rPr>
          <w:rFonts w:ascii="Times New Roman" w:hAnsi="Times New Roman" w:cs="Times New Roman"/>
        </w:rPr>
        <w:t>пазо</w:t>
      </w:r>
      <w:r>
        <w:rPr>
          <w:rFonts w:ascii="Times New Roman" w:hAnsi="Times New Roman" w:cs="Times New Roman"/>
        </w:rPr>
        <w:t>ні</w:t>
      </w:r>
      <w:r w:rsidRPr="00171D3F">
        <w:rPr>
          <w:rFonts w:ascii="Times New Roman" w:hAnsi="Times New Roman" w:cs="Times New Roman"/>
        </w:rPr>
        <w:t xml:space="preserve"> UGC забезпечує автентичність, оперативність і унікальну перспектив</w:t>
      </w:r>
      <w:r>
        <w:rPr>
          <w:rFonts w:ascii="Times New Roman" w:hAnsi="Times New Roman" w:cs="Times New Roman"/>
        </w:rPr>
        <w:t>у. Це</w:t>
      </w:r>
      <w:r w:rsidRPr="00171D3F">
        <w:rPr>
          <w:rFonts w:ascii="Times New Roman" w:hAnsi="Times New Roman" w:cs="Times New Roman"/>
        </w:rPr>
        <w:t xml:space="preserve"> вже створює серйозну конкуренцію для традиційних у тому числі потужним медіа та викликає побоювання щодо якості, прозорості, перевіреності інформації, </w:t>
      </w:r>
      <w:r>
        <w:rPr>
          <w:rFonts w:ascii="Times New Roman" w:hAnsi="Times New Roman" w:cs="Times New Roman"/>
        </w:rPr>
        <w:t>яку</w:t>
      </w:r>
      <w:r w:rsidRPr="00171D3F">
        <w:rPr>
          <w:rFonts w:ascii="Times New Roman" w:hAnsi="Times New Roman" w:cs="Times New Roman"/>
        </w:rPr>
        <w:t xml:space="preserve"> розповсюджують аматори. Водночас збільшення можливостей створення відео сприяє кооперації споживачів інформації, творців-аматорів та професійни</w:t>
      </w:r>
      <w:r>
        <w:rPr>
          <w:rFonts w:ascii="Times New Roman" w:hAnsi="Times New Roman" w:cs="Times New Roman"/>
        </w:rPr>
        <w:t>х</w:t>
      </w:r>
      <w:r w:rsidRPr="00171D3F">
        <w:rPr>
          <w:rFonts w:ascii="Times New Roman" w:hAnsi="Times New Roman" w:cs="Times New Roman"/>
        </w:rPr>
        <w:t xml:space="preserve"> медіа щодо створення, зокрема, аудіовізуальної продукції: сюжетів, програм, документальних фільмів , тощо. </w:t>
      </w:r>
    </w:p>
    <w:p w14:paraId="780842EB" w14:textId="77777777" w:rsidR="005A7AF6" w:rsidRDefault="005A7AF6" w:rsidP="0042084B">
      <w:pPr>
        <w:spacing w:after="0" w:line="240" w:lineRule="auto"/>
        <w:ind w:firstLine="709"/>
        <w:jc w:val="both"/>
        <w:rPr>
          <w:rFonts w:ascii="Times New Roman" w:hAnsi="Times New Roman" w:cs="Times New Roman"/>
        </w:rPr>
      </w:pPr>
      <w:r w:rsidRPr="00171D3F">
        <w:rPr>
          <w:rFonts w:ascii="Times New Roman" w:hAnsi="Times New Roman" w:cs="Times New Roman"/>
        </w:rPr>
        <w:t xml:space="preserve">В редакціях провідних медіа нині працюють спеціальні підрозділи, які відстежують користувацький контент і встановлюють комунікаційні зв’язки з тими, хто виробляє такий контент. Серед аудіовізуальних медіа у цьому плані особливо активні ВВС, CNN. Це дозволяє їм створювати органічні журналістські матеріали. Відповідні </w:t>
      </w:r>
      <w:r>
        <w:rPr>
          <w:rFonts w:ascii="Times New Roman" w:hAnsi="Times New Roman" w:cs="Times New Roman"/>
        </w:rPr>
        <w:t>напрямки розвиваються</w:t>
      </w:r>
      <w:r w:rsidRPr="00171D3F">
        <w:rPr>
          <w:rFonts w:ascii="Times New Roman" w:hAnsi="Times New Roman" w:cs="Times New Roman"/>
        </w:rPr>
        <w:t xml:space="preserve"> і в українських засобах масової комунікації, наприклад, на телеканалах акціонерного товариства «Національна суспільна телерадіокомпанія України».</w:t>
      </w:r>
      <w:r>
        <w:rPr>
          <w:rFonts w:ascii="Times New Roman" w:hAnsi="Times New Roman" w:cs="Times New Roman"/>
        </w:rPr>
        <w:t xml:space="preserve"> Власне така співпраця аматорів та професіоналів і призвела до появи не тільки відповідної тенденції , а й появи терміну </w:t>
      </w:r>
      <w:r w:rsidRPr="00207BA8">
        <w:rPr>
          <w:rFonts w:ascii="Times New Roman" w:hAnsi="Times New Roman" w:cs="Times New Roman"/>
        </w:rPr>
        <w:t>–</w:t>
      </w:r>
      <w:r>
        <w:rPr>
          <w:rFonts w:ascii="Times New Roman" w:hAnsi="Times New Roman" w:cs="Times New Roman"/>
        </w:rPr>
        <w:t xml:space="preserve"> користувацький контент </w:t>
      </w:r>
      <w:r w:rsidRPr="00207BA8">
        <w:rPr>
          <w:rFonts w:ascii="Times New Roman" w:hAnsi="Times New Roman" w:cs="Times New Roman"/>
        </w:rPr>
        <w:t>(User-Generated Content, UGC)</w:t>
      </w:r>
      <w:r>
        <w:rPr>
          <w:rFonts w:ascii="Times New Roman" w:hAnsi="Times New Roman" w:cs="Times New Roman"/>
        </w:rPr>
        <w:t xml:space="preserve">. </w:t>
      </w:r>
    </w:p>
    <w:p w14:paraId="6FFC1759" w14:textId="77777777" w:rsidR="005A7AF6" w:rsidRPr="00171D3F" w:rsidRDefault="005A7AF6" w:rsidP="0042084B">
      <w:pPr>
        <w:spacing w:after="0" w:line="240" w:lineRule="auto"/>
        <w:ind w:firstLine="709"/>
        <w:jc w:val="both"/>
        <w:rPr>
          <w:rFonts w:ascii="Times New Roman" w:hAnsi="Times New Roman" w:cs="Times New Roman"/>
        </w:rPr>
      </w:pPr>
      <w:r w:rsidRPr="00171D3F">
        <w:rPr>
          <w:rFonts w:ascii="Times New Roman" w:hAnsi="Times New Roman" w:cs="Times New Roman"/>
        </w:rPr>
        <w:t>Такі зміни впливають на юридичні питання використання та розповсюдження користувацького контенту, що</w:t>
      </w:r>
      <w:r>
        <w:rPr>
          <w:rFonts w:ascii="Times New Roman" w:hAnsi="Times New Roman" w:cs="Times New Roman"/>
        </w:rPr>
        <w:t xml:space="preserve"> не залишилось поза</w:t>
      </w:r>
      <w:r w:rsidRPr="00171D3F">
        <w:rPr>
          <w:rFonts w:ascii="Times New Roman" w:hAnsi="Times New Roman" w:cs="Times New Roman"/>
        </w:rPr>
        <w:t xml:space="preserve"> увагу законодавців. Це призвели до удосконалення законодавства. Наприклад, визначення користувацького відео закріплено в Закону України «Про медіа», а визначення користувацького контенту в Законі України «Про рекламу». </w:t>
      </w:r>
      <w:r>
        <w:rPr>
          <w:rFonts w:ascii="Times New Roman" w:hAnsi="Times New Roman" w:cs="Times New Roman"/>
        </w:rPr>
        <w:t>Так у статті 1 закону України «Про рекламу» є таке визначення: «</w:t>
      </w:r>
      <w:r w:rsidRPr="00465DF0">
        <w:rPr>
          <w:rFonts w:ascii="Times New Roman" w:hAnsi="Times New Roman" w:cs="Times New Roman"/>
        </w:rPr>
        <w:t>користувацький контент - інформація (у тому числі користувацьке відео), що створюється та/або поширюється особами на платформах спільного доступу до відео та на платформах спільного доступу до інформації або з використанням електронних комунікацій</w:t>
      </w:r>
      <w:r>
        <w:rPr>
          <w:rFonts w:ascii="Times New Roman" w:hAnsi="Times New Roman" w:cs="Times New Roman"/>
        </w:rPr>
        <w:t xml:space="preserve">» </w:t>
      </w:r>
      <w:r w:rsidRPr="00171D3F">
        <w:rPr>
          <w:rFonts w:ascii="Times New Roman" w:hAnsi="Times New Roman" w:cs="Times New Roman"/>
        </w:rPr>
        <w:t>[</w:t>
      </w:r>
      <w:r>
        <w:rPr>
          <w:rFonts w:ascii="Times New Roman" w:hAnsi="Times New Roman" w:cs="Times New Roman"/>
        </w:rPr>
        <w:t>2</w:t>
      </w:r>
      <w:r w:rsidRPr="00171D3F">
        <w:rPr>
          <w:rFonts w:ascii="Times New Roman" w:hAnsi="Times New Roman" w:cs="Times New Roman"/>
        </w:rPr>
        <w:t>].</w:t>
      </w:r>
      <w:r>
        <w:rPr>
          <w:rFonts w:ascii="Times New Roman" w:hAnsi="Times New Roman" w:cs="Times New Roman"/>
        </w:rPr>
        <w:t xml:space="preserve"> У статті 1 Законі України «Про медіа» визначення відповідного терміну має такий </w:t>
      </w:r>
      <w:r>
        <w:rPr>
          <w:rFonts w:ascii="Times New Roman" w:hAnsi="Times New Roman" w:cs="Times New Roman"/>
        </w:rPr>
        <w:lastRenderedPageBreak/>
        <w:t>вигляд: «</w:t>
      </w:r>
      <w:r w:rsidRPr="00896259">
        <w:rPr>
          <w:rFonts w:ascii="Times New Roman" w:hAnsi="Times New Roman" w:cs="Times New Roman"/>
        </w:rPr>
        <w:t>користувацьке відео - сукупність рухомих зображень зі звуком або без звуку, що складає окрему одиницю незалежно від тривалості, була створена користувачем та завантажена ним або іншим користувачем на платформу спільного доступу до відео</w:t>
      </w:r>
      <w:r>
        <w:rPr>
          <w:rFonts w:ascii="Times New Roman" w:hAnsi="Times New Roman" w:cs="Times New Roman"/>
        </w:rPr>
        <w:t xml:space="preserve">» </w:t>
      </w:r>
      <w:r w:rsidRPr="00171D3F">
        <w:rPr>
          <w:rFonts w:ascii="Times New Roman" w:hAnsi="Times New Roman" w:cs="Times New Roman"/>
        </w:rPr>
        <w:t>[</w:t>
      </w:r>
      <w:r>
        <w:rPr>
          <w:rFonts w:ascii="Times New Roman" w:hAnsi="Times New Roman" w:cs="Times New Roman"/>
        </w:rPr>
        <w:t>3</w:t>
      </w:r>
      <w:r w:rsidRPr="00171D3F">
        <w:rPr>
          <w:rFonts w:ascii="Times New Roman" w:hAnsi="Times New Roman" w:cs="Times New Roman"/>
        </w:rPr>
        <w:t>].</w:t>
      </w:r>
    </w:p>
    <w:p w14:paraId="3518936A" w14:textId="77777777" w:rsidR="005A7AF6" w:rsidRDefault="005A7AF6" w:rsidP="0042084B">
      <w:pPr>
        <w:spacing w:after="0" w:line="240" w:lineRule="auto"/>
        <w:ind w:firstLine="709"/>
        <w:jc w:val="both"/>
        <w:rPr>
          <w:rFonts w:ascii="Times New Roman" w:hAnsi="Times New Roman" w:cs="Times New Roman"/>
        </w:rPr>
      </w:pPr>
      <w:r w:rsidRPr="00171D3F">
        <w:rPr>
          <w:rFonts w:ascii="Times New Roman" w:hAnsi="Times New Roman" w:cs="Times New Roman"/>
        </w:rPr>
        <w:t xml:space="preserve">Користувацьке відео, користувацький контент вже давно вивчається і дослідниками медіа. </w:t>
      </w:r>
      <w:r>
        <w:rPr>
          <w:rFonts w:ascii="Times New Roman" w:hAnsi="Times New Roman" w:cs="Times New Roman"/>
        </w:rPr>
        <w:t xml:space="preserve"> </w:t>
      </w:r>
      <w:r w:rsidRPr="00C974E1">
        <w:rPr>
          <w:rFonts w:ascii="Times New Roman" w:hAnsi="Times New Roman" w:cs="Times New Roman"/>
        </w:rPr>
        <w:t xml:space="preserve">Дослідження </w:t>
      </w:r>
      <w:r>
        <w:rPr>
          <w:rFonts w:ascii="Times New Roman" w:hAnsi="Times New Roman" w:cs="Times New Roman"/>
        </w:rPr>
        <w:t xml:space="preserve">М. </w:t>
      </w:r>
      <w:r w:rsidRPr="00C974E1">
        <w:rPr>
          <w:rFonts w:ascii="Times New Roman" w:hAnsi="Times New Roman" w:cs="Times New Roman"/>
        </w:rPr>
        <w:t>Маранчака розкриває значення соціальних медіа як потужного ресурсу для моніторингу громадських настроїв та аналізу соціальних тенденцій. Завдяки значному поширенню платформ та величезній кількості користувацького контенту, журналісти та аналітики отримують доступ до великого масиву даних, що може бути використано для створення аналітичних матеріалів та оцінки суспільних процесів [4].</w:t>
      </w:r>
    </w:p>
    <w:p w14:paraId="0ADC1A82" w14:textId="77777777" w:rsidR="005A7AF6" w:rsidRDefault="005A7AF6" w:rsidP="0042084B">
      <w:pPr>
        <w:spacing w:after="0" w:line="240" w:lineRule="auto"/>
        <w:ind w:firstLine="709"/>
        <w:jc w:val="both"/>
        <w:rPr>
          <w:rFonts w:ascii="Times New Roman" w:hAnsi="Times New Roman" w:cs="Times New Roman"/>
        </w:rPr>
      </w:pPr>
      <w:r w:rsidRPr="00C974E1">
        <w:rPr>
          <w:rFonts w:ascii="Times New Roman" w:hAnsi="Times New Roman" w:cs="Times New Roman"/>
        </w:rPr>
        <w:t>О.</w:t>
      </w:r>
      <w:r>
        <w:rPr>
          <w:rFonts w:ascii="Times New Roman" w:hAnsi="Times New Roman" w:cs="Times New Roman"/>
        </w:rPr>
        <w:t xml:space="preserve"> </w:t>
      </w:r>
      <w:r w:rsidRPr="00C974E1">
        <w:rPr>
          <w:rFonts w:ascii="Times New Roman" w:hAnsi="Times New Roman" w:cs="Times New Roman"/>
        </w:rPr>
        <w:t>Сухомлин досліджує особливості функціювання UGC в інформаційному просторі, пропонуючи його класифікацію відповідно до функціонального потенціалу [</w:t>
      </w:r>
      <w:r>
        <w:rPr>
          <w:rFonts w:ascii="Times New Roman" w:hAnsi="Times New Roman" w:cs="Times New Roman"/>
        </w:rPr>
        <w:t>5</w:t>
      </w:r>
      <w:r w:rsidRPr="00C974E1">
        <w:rPr>
          <w:rFonts w:ascii="Times New Roman" w:hAnsi="Times New Roman" w:cs="Times New Roman"/>
        </w:rPr>
        <w:t>].</w:t>
      </w:r>
    </w:p>
    <w:p w14:paraId="38F1AE44" w14:textId="77777777" w:rsidR="005A7AF6" w:rsidRDefault="005A7AF6" w:rsidP="0042084B">
      <w:pPr>
        <w:spacing w:after="0" w:line="240" w:lineRule="auto"/>
        <w:ind w:firstLine="709"/>
        <w:jc w:val="both"/>
        <w:rPr>
          <w:rFonts w:ascii="Times New Roman" w:hAnsi="Times New Roman" w:cs="Times New Roman"/>
        </w:rPr>
      </w:pPr>
      <w:r>
        <w:rPr>
          <w:rFonts w:ascii="Times New Roman" w:hAnsi="Times New Roman" w:cs="Times New Roman"/>
        </w:rPr>
        <w:t xml:space="preserve">С. </w:t>
      </w:r>
      <w:r w:rsidRPr="00171D3F">
        <w:rPr>
          <w:rFonts w:ascii="Times New Roman" w:hAnsi="Times New Roman" w:cs="Times New Roman"/>
        </w:rPr>
        <w:t>Коваль  у своїх дослідженнях практики залучення користувацького контенту регіональними медіа підкреслює його важливу роль у залученні нової та утриманні сформованої аудиторії. Автор зазначає, що успішна редакційна стратегія має враховувати механізми інтеграції UGC, що дозволяє мінімізувати витрати на перевірку та адаптацію контенту, забезпечуючи при цьому його високу якість [</w:t>
      </w:r>
      <w:r>
        <w:rPr>
          <w:rFonts w:ascii="Times New Roman" w:hAnsi="Times New Roman" w:cs="Times New Roman"/>
        </w:rPr>
        <w:t>6</w:t>
      </w:r>
      <w:r w:rsidRPr="00171D3F">
        <w:rPr>
          <w:rFonts w:ascii="Times New Roman" w:hAnsi="Times New Roman" w:cs="Times New Roman"/>
        </w:rPr>
        <w:t xml:space="preserve">]. </w:t>
      </w:r>
    </w:p>
    <w:p w14:paraId="2AB733A8" w14:textId="77777777" w:rsidR="005A7AF6" w:rsidRPr="00171D3F" w:rsidRDefault="005A7AF6" w:rsidP="0042084B">
      <w:pPr>
        <w:spacing w:after="0" w:line="240" w:lineRule="auto"/>
        <w:ind w:firstLine="708"/>
        <w:jc w:val="both"/>
        <w:rPr>
          <w:rFonts w:ascii="Times New Roman" w:hAnsi="Times New Roman" w:cs="Times New Roman"/>
        </w:rPr>
      </w:pPr>
      <w:r w:rsidRPr="00DC446B">
        <w:rPr>
          <w:rFonts w:ascii="Times New Roman" w:hAnsi="Times New Roman" w:cs="Times New Roman"/>
        </w:rPr>
        <w:t xml:space="preserve"> </w:t>
      </w:r>
      <w:r>
        <w:rPr>
          <w:rFonts w:ascii="Times New Roman" w:hAnsi="Times New Roman" w:cs="Times New Roman"/>
        </w:rPr>
        <w:t xml:space="preserve">К. </w:t>
      </w:r>
      <w:r w:rsidRPr="00DC446B">
        <w:rPr>
          <w:rFonts w:ascii="Times New Roman" w:hAnsi="Times New Roman" w:cs="Times New Roman"/>
        </w:rPr>
        <w:t>Афанасьєва (Горська)</w:t>
      </w:r>
      <w:r>
        <w:rPr>
          <w:rFonts w:ascii="Times New Roman" w:hAnsi="Times New Roman" w:cs="Times New Roman"/>
        </w:rPr>
        <w:t xml:space="preserve"> </w:t>
      </w:r>
      <w:r w:rsidRPr="00DC446B">
        <w:rPr>
          <w:rFonts w:ascii="Times New Roman" w:hAnsi="Times New Roman" w:cs="Times New Roman"/>
        </w:rPr>
        <w:t>розробила типологію UGC, враховуючи можливості його регулювання, використання та поширення [</w:t>
      </w:r>
      <w:r>
        <w:rPr>
          <w:rFonts w:ascii="Times New Roman" w:hAnsi="Times New Roman" w:cs="Times New Roman"/>
        </w:rPr>
        <w:t>7</w:t>
      </w:r>
      <w:r w:rsidRPr="00DC446B">
        <w:rPr>
          <w:rFonts w:ascii="Times New Roman" w:hAnsi="Times New Roman" w:cs="Times New Roman"/>
        </w:rPr>
        <w:t>].</w:t>
      </w:r>
    </w:p>
    <w:p w14:paraId="51457C69" w14:textId="77777777" w:rsidR="005A7AF6" w:rsidRDefault="005A7AF6" w:rsidP="0042084B">
      <w:pPr>
        <w:spacing w:after="0" w:line="240" w:lineRule="auto"/>
        <w:ind w:firstLine="709"/>
        <w:jc w:val="both"/>
        <w:rPr>
          <w:rFonts w:ascii="Times New Roman" w:hAnsi="Times New Roman" w:cs="Times New Roman"/>
        </w:rPr>
      </w:pPr>
      <w:r w:rsidRPr="00171D3F">
        <w:rPr>
          <w:rFonts w:ascii="Times New Roman" w:hAnsi="Times New Roman" w:cs="Times New Roman"/>
        </w:rPr>
        <w:t xml:space="preserve">У праці </w:t>
      </w:r>
      <w:r>
        <w:rPr>
          <w:rFonts w:ascii="Times New Roman" w:hAnsi="Times New Roman" w:cs="Times New Roman"/>
        </w:rPr>
        <w:t xml:space="preserve">І. </w:t>
      </w:r>
      <w:r w:rsidRPr="00171D3F">
        <w:rPr>
          <w:rFonts w:ascii="Times New Roman" w:hAnsi="Times New Roman" w:cs="Times New Roman"/>
        </w:rPr>
        <w:t xml:space="preserve">Побідаш І.Л. та </w:t>
      </w:r>
      <w:r>
        <w:rPr>
          <w:rFonts w:ascii="Times New Roman" w:hAnsi="Times New Roman" w:cs="Times New Roman"/>
        </w:rPr>
        <w:t xml:space="preserve">Я. </w:t>
      </w:r>
      <w:r w:rsidRPr="00171D3F">
        <w:rPr>
          <w:rFonts w:ascii="Times New Roman" w:hAnsi="Times New Roman" w:cs="Times New Roman"/>
        </w:rPr>
        <w:t>Івченко детально аналізується сутність поняття користувацького контенту, його ключові характеристики та переваги в контексті медійного просування. Автори наголошують на ефективності UGC порівняно з іншими методами комунікації в соціальних мережах, а також пропонують практичні рекомендації щодо його використання у загальних стратегіях просування компаній [</w:t>
      </w:r>
      <w:r>
        <w:rPr>
          <w:rFonts w:ascii="Times New Roman" w:hAnsi="Times New Roman" w:cs="Times New Roman"/>
        </w:rPr>
        <w:t>8</w:t>
      </w:r>
      <w:r w:rsidRPr="00171D3F">
        <w:rPr>
          <w:rFonts w:ascii="Times New Roman" w:hAnsi="Times New Roman" w:cs="Times New Roman"/>
        </w:rPr>
        <w:t>].</w:t>
      </w:r>
      <w:r w:rsidRPr="002858A7">
        <w:rPr>
          <w:rFonts w:ascii="Times New Roman" w:hAnsi="Times New Roman" w:cs="Times New Roman"/>
        </w:rPr>
        <w:t xml:space="preserve"> </w:t>
      </w:r>
    </w:p>
    <w:p w14:paraId="71C2B3D0" w14:textId="77777777" w:rsidR="005A7AF6" w:rsidRDefault="005A7AF6" w:rsidP="0042084B">
      <w:pPr>
        <w:spacing w:after="0" w:line="240" w:lineRule="auto"/>
        <w:ind w:firstLine="709"/>
        <w:jc w:val="both"/>
        <w:rPr>
          <w:rFonts w:ascii="Times New Roman" w:hAnsi="Times New Roman" w:cs="Times New Roman"/>
        </w:rPr>
      </w:pPr>
      <w:r w:rsidRPr="0067726A">
        <w:rPr>
          <w:rFonts w:ascii="Times New Roman" w:hAnsi="Times New Roman" w:cs="Times New Roman"/>
        </w:rPr>
        <w:t xml:space="preserve">У процесі дослідження застосовано низку методологічних підходів, що забезпечують комплексний аналіз використання користувацького контенту в медіа. Зокрема, метод спостереження дозволив виявити наявність та особливості UGC </w:t>
      </w:r>
      <w:r w:rsidRPr="0067726A">
        <w:rPr>
          <w:rFonts w:ascii="Times New Roman" w:hAnsi="Times New Roman" w:cs="Times New Roman"/>
        </w:rPr>
        <w:lastRenderedPageBreak/>
        <w:t xml:space="preserve">у матеріалах засобів масової </w:t>
      </w:r>
      <w:r>
        <w:rPr>
          <w:rFonts w:ascii="Times New Roman" w:hAnsi="Times New Roman" w:cs="Times New Roman"/>
        </w:rPr>
        <w:t>комунікації (ЗМК)</w:t>
      </w:r>
      <w:r w:rsidRPr="0067726A">
        <w:rPr>
          <w:rFonts w:ascii="Times New Roman" w:hAnsi="Times New Roman" w:cs="Times New Roman"/>
        </w:rPr>
        <w:t xml:space="preserve">. Описовий метод сприяв </w:t>
      </w:r>
      <w:bookmarkStart w:id="3" w:name="_Hlk195198434"/>
      <w:r w:rsidRPr="0067726A">
        <w:rPr>
          <w:rFonts w:ascii="Times New Roman" w:hAnsi="Times New Roman" w:cs="Times New Roman"/>
        </w:rPr>
        <w:t xml:space="preserve">детальній характеристиці існуючих практик застосування журналістами контенту, створеного користувачами. </w:t>
      </w:r>
      <w:bookmarkEnd w:id="3"/>
      <w:r w:rsidRPr="0067726A">
        <w:rPr>
          <w:rFonts w:ascii="Times New Roman" w:hAnsi="Times New Roman" w:cs="Times New Roman"/>
        </w:rPr>
        <w:t xml:space="preserve">Крім того, метод узагальнення дав змогу визначити </w:t>
      </w:r>
      <w:bookmarkStart w:id="4" w:name="_Hlk195198236"/>
      <w:r w:rsidRPr="0067726A">
        <w:rPr>
          <w:rFonts w:ascii="Times New Roman" w:hAnsi="Times New Roman" w:cs="Times New Roman"/>
        </w:rPr>
        <w:t xml:space="preserve">найбільш типові способи залучення користувацького контенту в діяльності </w:t>
      </w:r>
      <w:r>
        <w:rPr>
          <w:rFonts w:ascii="Times New Roman" w:hAnsi="Times New Roman" w:cs="Times New Roman"/>
        </w:rPr>
        <w:t>виробників аудіовізуальної продукції</w:t>
      </w:r>
      <w:r w:rsidRPr="0067726A">
        <w:rPr>
          <w:rFonts w:ascii="Times New Roman" w:hAnsi="Times New Roman" w:cs="Times New Roman"/>
        </w:rPr>
        <w:t>, електронних та інтернет-ЗМ</w:t>
      </w:r>
      <w:bookmarkEnd w:id="4"/>
      <w:r>
        <w:rPr>
          <w:rFonts w:ascii="Times New Roman" w:hAnsi="Times New Roman" w:cs="Times New Roman"/>
        </w:rPr>
        <w:t>К</w:t>
      </w:r>
      <w:r w:rsidRPr="0067726A">
        <w:rPr>
          <w:rFonts w:ascii="Times New Roman" w:hAnsi="Times New Roman" w:cs="Times New Roman"/>
        </w:rPr>
        <w:t>.</w:t>
      </w:r>
    </w:p>
    <w:p w14:paraId="55793370" w14:textId="77777777" w:rsidR="005A7AF6" w:rsidRDefault="005A7AF6" w:rsidP="0042084B">
      <w:pPr>
        <w:spacing w:after="0" w:line="240" w:lineRule="auto"/>
        <w:ind w:firstLine="709"/>
        <w:jc w:val="both"/>
        <w:rPr>
          <w:rFonts w:ascii="Times New Roman" w:hAnsi="Times New Roman" w:cs="Times New Roman"/>
        </w:rPr>
      </w:pPr>
      <w:r>
        <w:rPr>
          <w:rFonts w:ascii="Times New Roman" w:hAnsi="Times New Roman" w:cs="Times New Roman"/>
        </w:rPr>
        <w:t>Використання к</w:t>
      </w:r>
      <w:r w:rsidRPr="00FB6380">
        <w:rPr>
          <w:rFonts w:ascii="Times New Roman" w:hAnsi="Times New Roman" w:cs="Times New Roman"/>
        </w:rPr>
        <w:t xml:space="preserve">ористувацький контент (UGC) </w:t>
      </w:r>
      <w:r>
        <w:rPr>
          <w:rFonts w:ascii="Times New Roman" w:hAnsi="Times New Roman" w:cs="Times New Roman"/>
        </w:rPr>
        <w:t xml:space="preserve">для створення аудіовізуальної продукції є нині звичайним явищем.  </w:t>
      </w:r>
      <w:r w:rsidRPr="00FB6380">
        <w:rPr>
          <w:rFonts w:ascii="Times New Roman" w:hAnsi="Times New Roman" w:cs="Times New Roman"/>
        </w:rPr>
        <w:t>Його активн</w:t>
      </w:r>
      <w:r>
        <w:rPr>
          <w:rFonts w:ascii="Times New Roman" w:hAnsi="Times New Roman" w:cs="Times New Roman"/>
        </w:rPr>
        <w:t>о</w:t>
      </w:r>
      <w:r w:rsidRPr="00FB6380">
        <w:rPr>
          <w:rFonts w:ascii="Times New Roman" w:hAnsi="Times New Roman" w:cs="Times New Roman"/>
        </w:rPr>
        <w:t xml:space="preserve"> використ</w:t>
      </w:r>
      <w:r>
        <w:rPr>
          <w:rFonts w:ascii="Times New Roman" w:hAnsi="Times New Roman" w:cs="Times New Roman"/>
        </w:rPr>
        <w:t xml:space="preserve">овують у </w:t>
      </w:r>
      <w:r w:rsidRPr="00FB6380">
        <w:rPr>
          <w:rFonts w:ascii="Times New Roman" w:hAnsi="Times New Roman" w:cs="Times New Roman"/>
        </w:rPr>
        <w:t xml:space="preserve"> журналістських матеріалах</w:t>
      </w:r>
      <w:r>
        <w:rPr>
          <w:rFonts w:ascii="Times New Roman" w:hAnsi="Times New Roman" w:cs="Times New Roman"/>
        </w:rPr>
        <w:t xml:space="preserve">, особливо для новинного контенту; для створення документальних фільмів; соціальних та комерційних роликах; у матеріалах блогерів. </w:t>
      </w:r>
    </w:p>
    <w:p w14:paraId="25B739B7" w14:textId="77777777" w:rsidR="005A7AF6" w:rsidRDefault="005A7AF6" w:rsidP="0042084B">
      <w:pPr>
        <w:spacing w:after="0" w:line="240" w:lineRule="auto"/>
        <w:ind w:firstLine="709"/>
        <w:jc w:val="both"/>
        <w:rPr>
          <w:rFonts w:ascii="Times New Roman" w:hAnsi="Times New Roman" w:cs="Times New Roman"/>
        </w:rPr>
      </w:pPr>
      <w:r>
        <w:rPr>
          <w:rFonts w:ascii="Times New Roman" w:hAnsi="Times New Roman" w:cs="Times New Roman"/>
        </w:rPr>
        <w:t xml:space="preserve">Активне залучення </w:t>
      </w:r>
      <w:r w:rsidRPr="004A579B">
        <w:rPr>
          <w:rFonts w:ascii="Times New Roman" w:hAnsi="Times New Roman" w:cs="Times New Roman"/>
        </w:rPr>
        <w:t>UGC</w:t>
      </w:r>
      <w:r>
        <w:rPr>
          <w:rFonts w:ascii="Times New Roman" w:hAnsi="Times New Roman" w:cs="Times New Roman"/>
        </w:rPr>
        <w:t xml:space="preserve"> надає переваги виробникам аудіовізуальної продукції. Серед найголовніших:</w:t>
      </w:r>
    </w:p>
    <w:p w14:paraId="012DD5C9" w14:textId="77777777" w:rsidR="005A7AF6" w:rsidRDefault="005A7AF6" w:rsidP="0042084B">
      <w:pPr>
        <w:pStyle w:val="a7"/>
        <w:numPr>
          <w:ilvl w:val="0"/>
          <w:numId w:val="9"/>
        </w:numPr>
        <w:spacing w:after="0" w:line="240" w:lineRule="auto"/>
        <w:jc w:val="both"/>
        <w:rPr>
          <w:rFonts w:ascii="Times New Roman" w:hAnsi="Times New Roman" w:cs="Times New Roman"/>
        </w:rPr>
      </w:pPr>
      <w:r>
        <w:rPr>
          <w:rFonts w:ascii="Times New Roman" w:hAnsi="Times New Roman" w:cs="Times New Roman"/>
        </w:rPr>
        <w:t>а</w:t>
      </w:r>
      <w:r w:rsidRPr="002F79C8">
        <w:rPr>
          <w:rFonts w:ascii="Times New Roman" w:hAnsi="Times New Roman" w:cs="Times New Roman"/>
        </w:rPr>
        <w:t>втентичність і надійність</w:t>
      </w:r>
      <w:r>
        <w:rPr>
          <w:rFonts w:ascii="Times New Roman" w:hAnsi="Times New Roman" w:cs="Times New Roman"/>
        </w:rPr>
        <w:t>;</w:t>
      </w:r>
    </w:p>
    <w:p w14:paraId="566F2B41" w14:textId="77777777" w:rsidR="005A7AF6" w:rsidRDefault="005A7AF6" w:rsidP="0042084B">
      <w:pPr>
        <w:pStyle w:val="a7"/>
        <w:numPr>
          <w:ilvl w:val="0"/>
          <w:numId w:val="9"/>
        </w:numPr>
        <w:spacing w:after="0" w:line="240" w:lineRule="auto"/>
        <w:jc w:val="both"/>
        <w:rPr>
          <w:rFonts w:ascii="Times New Roman" w:hAnsi="Times New Roman" w:cs="Times New Roman"/>
        </w:rPr>
      </w:pPr>
      <w:r>
        <w:rPr>
          <w:rFonts w:ascii="Times New Roman" w:hAnsi="Times New Roman" w:cs="Times New Roman"/>
        </w:rPr>
        <w:t>з</w:t>
      </w:r>
      <w:r w:rsidRPr="002F79C8">
        <w:rPr>
          <w:rFonts w:ascii="Times New Roman" w:hAnsi="Times New Roman" w:cs="Times New Roman"/>
        </w:rPr>
        <w:t>алучення аудиторії</w:t>
      </w:r>
      <w:r>
        <w:rPr>
          <w:rFonts w:ascii="Times New Roman" w:hAnsi="Times New Roman" w:cs="Times New Roman"/>
        </w:rPr>
        <w:t>;</w:t>
      </w:r>
    </w:p>
    <w:p w14:paraId="01DB2F0A" w14:textId="77777777" w:rsidR="005A7AF6" w:rsidRDefault="005A7AF6" w:rsidP="0042084B">
      <w:pPr>
        <w:pStyle w:val="a7"/>
        <w:numPr>
          <w:ilvl w:val="0"/>
          <w:numId w:val="9"/>
        </w:numPr>
        <w:spacing w:after="0" w:line="240" w:lineRule="auto"/>
        <w:jc w:val="both"/>
        <w:rPr>
          <w:rFonts w:ascii="Times New Roman" w:hAnsi="Times New Roman" w:cs="Times New Roman"/>
        </w:rPr>
      </w:pPr>
      <w:r>
        <w:rPr>
          <w:rFonts w:ascii="Times New Roman" w:hAnsi="Times New Roman" w:cs="Times New Roman"/>
        </w:rPr>
        <w:t>економічна ефективність;</w:t>
      </w:r>
    </w:p>
    <w:p w14:paraId="50A84A14" w14:textId="77777777" w:rsidR="005A7AF6" w:rsidRDefault="005A7AF6" w:rsidP="0042084B">
      <w:pPr>
        <w:pStyle w:val="a7"/>
        <w:numPr>
          <w:ilvl w:val="0"/>
          <w:numId w:val="9"/>
        </w:numPr>
        <w:spacing w:after="0" w:line="240" w:lineRule="auto"/>
        <w:jc w:val="both"/>
        <w:rPr>
          <w:rFonts w:ascii="Times New Roman" w:hAnsi="Times New Roman" w:cs="Times New Roman"/>
        </w:rPr>
      </w:pPr>
      <w:r>
        <w:rPr>
          <w:rFonts w:ascii="Times New Roman" w:hAnsi="Times New Roman" w:cs="Times New Roman"/>
        </w:rPr>
        <w:t>різноманітність і креативність.</w:t>
      </w:r>
    </w:p>
    <w:p w14:paraId="632ECAFD" w14:textId="77777777" w:rsidR="005A7AF6" w:rsidRDefault="005A7AF6" w:rsidP="0042084B">
      <w:pPr>
        <w:spacing w:after="0" w:line="240" w:lineRule="auto"/>
        <w:ind w:firstLine="708"/>
        <w:jc w:val="both"/>
        <w:rPr>
          <w:rFonts w:ascii="Times New Roman" w:hAnsi="Times New Roman" w:cs="Times New Roman"/>
        </w:rPr>
      </w:pPr>
      <w:r>
        <w:rPr>
          <w:rFonts w:ascii="Times New Roman" w:hAnsi="Times New Roman" w:cs="Times New Roman"/>
        </w:rPr>
        <w:t xml:space="preserve">Автентичність і надійність виникає в наслідок сприйняття </w:t>
      </w:r>
      <w:r w:rsidRPr="002F79C8">
        <w:rPr>
          <w:rFonts w:ascii="Times New Roman" w:hAnsi="Times New Roman" w:cs="Times New Roman"/>
        </w:rPr>
        <w:t>UGC</w:t>
      </w:r>
      <w:r>
        <w:rPr>
          <w:rFonts w:ascii="Times New Roman" w:hAnsi="Times New Roman" w:cs="Times New Roman"/>
        </w:rPr>
        <w:t xml:space="preserve"> глядачами як правдивого першоджерела </w:t>
      </w:r>
      <w:r w:rsidRPr="002067B8">
        <w:rPr>
          <w:rFonts w:ascii="Times New Roman" w:hAnsi="Times New Roman" w:cs="Times New Roman"/>
        </w:rPr>
        <w:t>–</w:t>
      </w:r>
      <w:r>
        <w:rPr>
          <w:rFonts w:ascii="Times New Roman" w:hAnsi="Times New Roman" w:cs="Times New Roman"/>
        </w:rPr>
        <w:t xml:space="preserve"> з перших вуст </w:t>
      </w:r>
      <w:r w:rsidRPr="00A80B23">
        <w:rPr>
          <w:rFonts w:ascii="Times New Roman" w:hAnsi="Times New Roman" w:cs="Times New Roman"/>
        </w:rPr>
        <w:t>–</w:t>
      </w:r>
      <w:r>
        <w:rPr>
          <w:rFonts w:ascii="Times New Roman" w:hAnsi="Times New Roman" w:cs="Times New Roman"/>
        </w:rPr>
        <w:t xml:space="preserve"> з популярної соціальної мережі, що відображає справжній досвід звичайних людей, або опис реальних подій свідками. Цей ефект доволі часто посилюється   навіть завдяки не завжди професійному відеозніманню чи монтажу.</w:t>
      </w:r>
    </w:p>
    <w:p w14:paraId="152E4812" w14:textId="77777777" w:rsidR="005A7AF6" w:rsidRDefault="005A7AF6" w:rsidP="0042084B">
      <w:pPr>
        <w:spacing w:after="0" w:line="240" w:lineRule="auto"/>
        <w:ind w:firstLine="708"/>
        <w:jc w:val="both"/>
        <w:rPr>
          <w:rFonts w:ascii="Times New Roman" w:hAnsi="Times New Roman" w:cs="Times New Roman"/>
        </w:rPr>
      </w:pPr>
      <w:r>
        <w:rPr>
          <w:rFonts w:ascii="Times New Roman" w:hAnsi="Times New Roman" w:cs="Times New Roman"/>
        </w:rPr>
        <w:t>Увага провідних брендів до матеріалів, що створили глядачі, сприяє їх залученню до створення професійних матеріалів та появи відчуття певного зв’язку з брендом, значними проектами. Тобто для професійних медіа це гарний метод залучення аудиторії.</w:t>
      </w:r>
    </w:p>
    <w:p w14:paraId="2B8F8D31" w14:textId="77777777" w:rsidR="005A7AF6" w:rsidRDefault="005A7AF6" w:rsidP="0042084B">
      <w:pPr>
        <w:spacing w:after="0" w:line="240" w:lineRule="auto"/>
        <w:ind w:firstLine="708"/>
        <w:jc w:val="both"/>
        <w:rPr>
          <w:rFonts w:ascii="Times New Roman" w:hAnsi="Times New Roman" w:cs="Times New Roman"/>
        </w:rPr>
      </w:pPr>
      <w:r>
        <w:rPr>
          <w:rFonts w:ascii="Times New Roman" w:hAnsi="Times New Roman" w:cs="Times New Roman"/>
        </w:rPr>
        <w:t xml:space="preserve"> Доволі часто саме користувачі соціальних мереж завдяки своєму контенту дозволяють професійним редакціям економити гроші для пошуку та створення певного контенту. Отже використовування </w:t>
      </w:r>
      <w:r w:rsidRPr="00BF6AF3">
        <w:rPr>
          <w:rFonts w:ascii="Times New Roman" w:hAnsi="Times New Roman" w:cs="Times New Roman"/>
        </w:rPr>
        <w:t>UGC</w:t>
      </w:r>
      <w:r>
        <w:rPr>
          <w:rFonts w:ascii="Times New Roman" w:hAnsi="Times New Roman" w:cs="Times New Roman"/>
        </w:rPr>
        <w:t xml:space="preserve"> має й економічну ефективність. </w:t>
      </w:r>
    </w:p>
    <w:p w14:paraId="3D28628C" w14:textId="77777777" w:rsidR="005A7AF6" w:rsidRDefault="005A7AF6" w:rsidP="0042084B">
      <w:pPr>
        <w:spacing w:after="0" w:line="240" w:lineRule="auto"/>
        <w:ind w:firstLine="708"/>
        <w:jc w:val="both"/>
        <w:rPr>
          <w:rFonts w:ascii="Times New Roman" w:hAnsi="Times New Roman" w:cs="Times New Roman"/>
        </w:rPr>
      </w:pPr>
      <w:r>
        <w:rPr>
          <w:rFonts w:ascii="Times New Roman" w:hAnsi="Times New Roman" w:cs="Times New Roman"/>
        </w:rPr>
        <w:t xml:space="preserve">Пошук нових ідей, несподіваного креативу, різноманітності контенту  </w:t>
      </w:r>
      <w:r w:rsidRPr="00BF6AF3">
        <w:rPr>
          <w:rFonts w:ascii="Times New Roman" w:hAnsi="Times New Roman" w:cs="Times New Roman"/>
        </w:rPr>
        <w:t>–</w:t>
      </w:r>
      <w:r>
        <w:rPr>
          <w:rFonts w:ascii="Times New Roman" w:hAnsi="Times New Roman" w:cs="Times New Roman"/>
        </w:rPr>
        <w:t xml:space="preserve"> ці напрямки у роботі професіоналів  також значно посилюються творцями </w:t>
      </w:r>
      <w:r w:rsidRPr="00BF6AF3">
        <w:rPr>
          <w:rFonts w:ascii="Times New Roman" w:hAnsi="Times New Roman" w:cs="Times New Roman"/>
        </w:rPr>
        <w:t>UGC</w:t>
      </w:r>
      <w:r>
        <w:rPr>
          <w:rFonts w:ascii="Times New Roman" w:hAnsi="Times New Roman" w:cs="Times New Roman"/>
        </w:rPr>
        <w:t xml:space="preserve">, хоча б тому, що їх кількість вимірюється мільйонами. Врешті, вони мешкають у </w:t>
      </w:r>
      <w:r>
        <w:rPr>
          <w:rFonts w:ascii="Times New Roman" w:hAnsi="Times New Roman" w:cs="Times New Roman"/>
        </w:rPr>
        <w:lastRenderedPageBreak/>
        <w:t xml:space="preserve">різних куточках свого пункту проживання, регіону та планети Земля. </w:t>
      </w:r>
    </w:p>
    <w:p w14:paraId="51597537" w14:textId="77777777" w:rsidR="005A7AF6" w:rsidRDefault="005A7AF6" w:rsidP="0042084B">
      <w:pPr>
        <w:spacing w:after="0" w:line="240" w:lineRule="auto"/>
        <w:ind w:firstLine="708"/>
        <w:jc w:val="both"/>
        <w:rPr>
          <w:rFonts w:ascii="Times New Roman" w:hAnsi="Times New Roman" w:cs="Times New Roman"/>
        </w:rPr>
      </w:pPr>
      <w:r>
        <w:rPr>
          <w:rFonts w:ascii="Times New Roman" w:hAnsi="Times New Roman" w:cs="Times New Roman"/>
        </w:rPr>
        <w:t xml:space="preserve">Серед головних напрямків застосування  </w:t>
      </w:r>
      <w:r w:rsidRPr="008840A2">
        <w:rPr>
          <w:rFonts w:ascii="Times New Roman" w:hAnsi="Times New Roman" w:cs="Times New Roman"/>
        </w:rPr>
        <w:t>UGC</w:t>
      </w:r>
      <w:r>
        <w:rPr>
          <w:rFonts w:ascii="Times New Roman" w:hAnsi="Times New Roman" w:cs="Times New Roman"/>
        </w:rPr>
        <w:t xml:space="preserve"> у матеріалах професійних медіа: </w:t>
      </w:r>
    </w:p>
    <w:p w14:paraId="6FF2AF72" w14:textId="77777777" w:rsidR="005A7AF6" w:rsidRDefault="005A7AF6" w:rsidP="0042084B">
      <w:pPr>
        <w:pStyle w:val="a7"/>
        <w:numPr>
          <w:ilvl w:val="0"/>
          <w:numId w:val="9"/>
        </w:numPr>
        <w:spacing w:after="0" w:line="240" w:lineRule="auto"/>
        <w:jc w:val="both"/>
        <w:rPr>
          <w:rFonts w:ascii="Times New Roman" w:hAnsi="Times New Roman" w:cs="Times New Roman"/>
        </w:rPr>
      </w:pPr>
      <w:r>
        <w:rPr>
          <w:rFonts w:ascii="Times New Roman" w:hAnsi="Times New Roman" w:cs="Times New Roman"/>
        </w:rPr>
        <w:t>новини та аналітика;</w:t>
      </w:r>
    </w:p>
    <w:p w14:paraId="4C419AE7" w14:textId="77777777" w:rsidR="005A7AF6" w:rsidRDefault="005A7AF6" w:rsidP="0042084B">
      <w:pPr>
        <w:pStyle w:val="a7"/>
        <w:numPr>
          <w:ilvl w:val="0"/>
          <w:numId w:val="9"/>
        </w:numPr>
        <w:spacing w:after="0" w:line="240" w:lineRule="auto"/>
        <w:jc w:val="both"/>
        <w:rPr>
          <w:rFonts w:ascii="Times New Roman" w:hAnsi="Times New Roman" w:cs="Times New Roman"/>
        </w:rPr>
      </w:pPr>
      <w:r>
        <w:rPr>
          <w:rFonts w:ascii="Times New Roman" w:hAnsi="Times New Roman" w:cs="Times New Roman"/>
        </w:rPr>
        <w:t>розважальний та освітній контент;</w:t>
      </w:r>
    </w:p>
    <w:p w14:paraId="0BE07EBE" w14:textId="77777777" w:rsidR="005A7AF6" w:rsidRDefault="005A7AF6" w:rsidP="0042084B">
      <w:pPr>
        <w:pStyle w:val="a7"/>
        <w:numPr>
          <w:ilvl w:val="0"/>
          <w:numId w:val="9"/>
        </w:numPr>
        <w:spacing w:after="0" w:line="240" w:lineRule="auto"/>
        <w:jc w:val="both"/>
        <w:rPr>
          <w:rFonts w:ascii="Times New Roman" w:hAnsi="Times New Roman" w:cs="Times New Roman"/>
        </w:rPr>
      </w:pPr>
      <w:r>
        <w:rPr>
          <w:rFonts w:ascii="Times New Roman" w:hAnsi="Times New Roman" w:cs="Times New Roman"/>
        </w:rPr>
        <w:t>документалістика;</w:t>
      </w:r>
    </w:p>
    <w:p w14:paraId="3E6AE4F0" w14:textId="77777777" w:rsidR="005A7AF6" w:rsidRDefault="005A7AF6" w:rsidP="0042084B">
      <w:pPr>
        <w:pStyle w:val="a7"/>
        <w:numPr>
          <w:ilvl w:val="0"/>
          <w:numId w:val="9"/>
        </w:numPr>
        <w:spacing w:after="0" w:line="240" w:lineRule="auto"/>
        <w:jc w:val="both"/>
        <w:rPr>
          <w:rFonts w:ascii="Times New Roman" w:hAnsi="Times New Roman" w:cs="Times New Roman"/>
        </w:rPr>
      </w:pPr>
      <w:r>
        <w:rPr>
          <w:rFonts w:ascii="Times New Roman" w:hAnsi="Times New Roman" w:cs="Times New Roman"/>
        </w:rPr>
        <w:t>реклама та</w:t>
      </w:r>
      <w:r w:rsidRPr="008840A2">
        <w:rPr>
          <w:rFonts w:ascii="Times New Roman" w:hAnsi="Times New Roman" w:cs="Times New Roman"/>
          <w:lang w:val="ru-RU"/>
        </w:rPr>
        <w:t xml:space="preserve"> </w:t>
      </w:r>
      <w:r>
        <w:rPr>
          <w:rFonts w:ascii="Times New Roman" w:hAnsi="Times New Roman" w:cs="Times New Roman"/>
        </w:rPr>
        <w:t xml:space="preserve">зв’язки з громадськістю. </w:t>
      </w:r>
    </w:p>
    <w:p w14:paraId="25DDA195" w14:textId="77777777" w:rsidR="005A7AF6" w:rsidRDefault="005A7AF6" w:rsidP="0042084B">
      <w:pPr>
        <w:spacing w:after="0" w:line="240" w:lineRule="auto"/>
        <w:ind w:left="708"/>
        <w:jc w:val="both"/>
        <w:rPr>
          <w:rFonts w:ascii="Times New Roman" w:hAnsi="Times New Roman" w:cs="Times New Roman"/>
        </w:rPr>
      </w:pPr>
      <w:r>
        <w:rPr>
          <w:rFonts w:ascii="Times New Roman" w:hAnsi="Times New Roman" w:cs="Times New Roman"/>
        </w:rPr>
        <w:t xml:space="preserve">Вдалим прикладом такої співпраці є історія вчительки математики Світлани Попової </w:t>
      </w:r>
    </w:p>
    <w:p w14:paraId="428C952A" w14:textId="77777777" w:rsidR="005A7AF6" w:rsidRDefault="005A7AF6" w:rsidP="0042084B">
      <w:pPr>
        <w:spacing w:after="0" w:line="240" w:lineRule="auto"/>
        <w:jc w:val="both"/>
        <w:rPr>
          <w:rFonts w:ascii="Times New Roman" w:hAnsi="Times New Roman" w:cs="Times New Roman"/>
        </w:rPr>
      </w:pPr>
      <w:r>
        <w:rPr>
          <w:rFonts w:ascii="Times New Roman" w:hAnsi="Times New Roman" w:cs="Times New Roman"/>
        </w:rPr>
        <w:t xml:space="preserve">з Бородянки (Київська область), яка у вересні 2022 року, тобто напочатку повномасштабної війни, розпочала онлайн-уроки зі свого подвір’я, адже її будинок і місцеву школу  зруйнували російські танки. Відеорозповідь про це з’явилось в соціальній мережі </w:t>
      </w:r>
      <w:r>
        <w:rPr>
          <w:rFonts w:ascii="Times New Roman" w:hAnsi="Times New Roman" w:cs="Times New Roman"/>
          <w:lang w:val="en-US"/>
        </w:rPr>
        <w:t>Instagram</w:t>
      </w:r>
      <w:r w:rsidRPr="00CB5BAF">
        <w:rPr>
          <w:rFonts w:ascii="Times New Roman" w:hAnsi="Times New Roman" w:cs="Times New Roman"/>
        </w:rPr>
        <w:t xml:space="preserve"> </w:t>
      </w:r>
      <w:r>
        <w:rPr>
          <w:rFonts w:ascii="Times New Roman" w:hAnsi="Times New Roman" w:cs="Times New Roman"/>
        </w:rPr>
        <w:t xml:space="preserve">на приватному акаунті користувача з нікнейом </w:t>
      </w:r>
      <w:r w:rsidRPr="00CB5BAF">
        <w:rPr>
          <w:rFonts w:ascii="Times New Roman" w:hAnsi="Times New Roman" w:cs="Times New Roman"/>
        </w:rPr>
        <w:t>sanchello_1321</w:t>
      </w:r>
      <w:r>
        <w:rPr>
          <w:rFonts w:ascii="Times New Roman" w:hAnsi="Times New Roman" w:cs="Times New Roman"/>
        </w:rPr>
        <w:t xml:space="preserve"> (повне ім’я Алехандро). У акаунта навіть станом на квітень 2025 року було два поста, 14 підписників </w:t>
      </w:r>
      <w:r w:rsidRPr="00171D3F">
        <w:rPr>
          <w:rFonts w:ascii="Times New Roman" w:hAnsi="Times New Roman" w:cs="Times New Roman"/>
        </w:rPr>
        <w:t>[</w:t>
      </w:r>
      <w:r>
        <w:rPr>
          <w:rFonts w:ascii="Times New Roman" w:hAnsi="Times New Roman" w:cs="Times New Roman"/>
        </w:rPr>
        <w:t>9</w:t>
      </w:r>
      <w:r w:rsidRPr="00171D3F">
        <w:rPr>
          <w:rFonts w:ascii="Times New Roman" w:hAnsi="Times New Roman" w:cs="Times New Roman"/>
        </w:rPr>
        <w:t>].</w:t>
      </w:r>
    </w:p>
    <w:p w14:paraId="26434367" w14:textId="77777777" w:rsidR="005A7AF6" w:rsidRDefault="005A7AF6" w:rsidP="0042084B">
      <w:pPr>
        <w:spacing w:after="0" w:line="240" w:lineRule="auto"/>
        <w:jc w:val="both"/>
        <w:rPr>
          <w:rFonts w:ascii="Times New Roman" w:hAnsi="Times New Roman" w:cs="Times New Roman"/>
        </w:rPr>
      </w:pPr>
      <w:r>
        <w:rPr>
          <w:rFonts w:ascii="Times New Roman" w:hAnsi="Times New Roman" w:cs="Times New Roman"/>
        </w:rPr>
        <w:tab/>
        <w:t xml:space="preserve">Українська служба ВВС на основі цього матеріалу створила свій відеопост в </w:t>
      </w:r>
      <w:r w:rsidRPr="00770D19">
        <w:rPr>
          <w:rFonts w:ascii="Times New Roman" w:hAnsi="Times New Roman" w:cs="Times New Roman"/>
        </w:rPr>
        <w:t>Instagram</w:t>
      </w:r>
      <w:r>
        <w:rPr>
          <w:rFonts w:ascii="Times New Roman" w:hAnsi="Times New Roman" w:cs="Times New Roman"/>
        </w:rPr>
        <w:t xml:space="preserve">, при цьому він повністю базувався на відео і голосовому коментарі користувача </w:t>
      </w:r>
      <w:r w:rsidRPr="00A10E3D">
        <w:rPr>
          <w:rFonts w:ascii="Times New Roman" w:hAnsi="Times New Roman" w:cs="Times New Roman"/>
        </w:rPr>
        <w:t>sanchello_1321 [</w:t>
      </w:r>
      <w:r>
        <w:rPr>
          <w:rFonts w:ascii="Times New Roman" w:hAnsi="Times New Roman" w:cs="Times New Roman"/>
        </w:rPr>
        <w:t>10</w:t>
      </w:r>
      <w:r w:rsidRPr="00A10E3D">
        <w:rPr>
          <w:rFonts w:ascii="Times New Roman" w:hAnsi="Times New Roman" w:cs="Times New Roman"/>
        </w:rPr>
        <w:t>]</w:t>
      </w:r>
      <w:r>
        <w:rPr>
          <w:rFonts w:ascii="Times New Roman" w:hAnsi="Times New Roman" w:cs="Times New Roman"/>
        </w:rPr>
        <w:t xml:space="preserve">. Станом на 12.04.2025 року цей матеріал зібрав 139898 переглядів. Кілька центральних українських телеканалів також зробили сюжети для своїх новинних випусків  завдяки  користувацькому контенту про вчительку з Бородянки. Він же надихнул на створення телевізійного документального фільму  телеканал «Перший»  </w:t>
      </w:r>
      <w:r w:rsidRPr="000A1F3A">
        <w:rPr>
          <w:rFonts w:ascii="Times New Roman" w:hAnsi="Times New Roman" w:cs="Times New Roman"/>
        </w:rPr>
        <w:t xml:space="preserve">акціонерного товариства </w:t>
      </w:r>
      <w:r>
        <w:rPr>
          <w:rFonts w:ascii="Times New Roman" w:hAnsi="Times New Roman" w:cs="Times New Roman"/>
        </w:rPr>
        <w:t>«</w:t>
      </w:r>
      <w:r w:rsidRPr="000A1F3A">
        <w:rPr>
          <w:rFonts w:ascii="Times New Roman" w:hAnsi="Times New Roman" w:cs="Times New Roman"/>
        </w:rPr>
        <w:t>Національна суспільна телерадіокомпанія України</w:t>
      </w:r>
      <w:r>
        <w:rPr>
          <w:rFonts w:ascii="Times New Roman" w:hAnsi="Times New Roman" w:cs="Times New Roman"/>
        </w:rPr>
        <w:t xml:space="preserve">» </w:t>
      </w:r>
      <w:r w:rsidRPr="000A1F3A">
        <w:rPr>
          <w:rFonts w:ascii="Times New Roman" w:hAnsi="Times New Roman" w:cs="Times New Roman"/>
        </w:rPr>
        <w:t>[1</w:t>
      </w:r>
      <w:r>
        <w:rPr>
          <w:rFonts w:ascii="Times New Roman" w:hAnsi="Times New Roman" w:cs="Times New Roman"/>
        </w:rPr>
        <w:t>1</w:t>
      </w:r>
      <w:r w:rsidRPr="000A1F3A">
        <w:rPr>
          <w:rFonts w:ascii="Times New Roman" w:hAnsi="Times New Roman" w:cs="Times New Roman"/>
        </w:rPr>
        <w:t>].</w:t>
      </w:r>
    </w:p>
    <w:p w14:paraId="7D7D8368" w14:textId="77777777" w:rsidR="005A7AF6" w:rsidRDefault="005A7AF6" w:rsidP="0042084B">
      <w:pPr>
        <w:spacing w:after="0" w:line="240" w:lineRule="auto"/>
        <w:jc w:val="both"/>
        <w:rPr>
          <w:rFonts w:ascii="Times New Roman" w:hAnsi="Times New Roman" w:cs="Times New Roman"/>
        </w:rPr>
      </w:pPr>
      <w:r>
        <w:rPr>
          <w:rFonts w:ascii="Times New Roman" w:hAnsi="Times New Roman" w:cs="Times New Roman"/>
        </w:rPr>
        <w:tab/>
        <w:t xml:space="preserve">Ще одним вдалим прикладом використання </w:t>
      </w:r>
      <w:r w:rsidRPr="002D3AF3">
        <w:rPr>
          <w:rFonts w:ascii="Times New Roman" w:hAnsi="Times New Roman" w:cs="Times New Roman"/>
        </w:rPr>
        <w:t>UGC</w:t>
      </w:r>
      <w:r>
        <w:rPr>
          <w:rFonts w:ascii="Times New Roman" w:hAnsi="Times New Roman" w:cs="Times New Roman"/>
        </w:rPr>
        <w:t xml:space="preserve"> є історія лелек Грицька та Одарки, який кілька років поспіль у теплу пору року жив в гнізді у Пирятинській громаді Полтавської області. Науковці </w:t>
      </w:r>
      <w:r w:rsidRPr="002D3AF3">
        <w:rPr>
          <w:rFonts w:ascii="Times New Roman" w:hAnsi="Times New Roman" w:cs="Times New Roman"/>
        </w:rPr>
        <w:t xml:space="preserve"> Національного природного парку </w:t>
      </w:r>
      <w:r>
        <w:rPr>
          <w:rFonts w:ascii="Times New Roman" w:hAnsi="Times New Roman" w:cs="Times New Roman"/>
        </w:rPr>
        <w:t>«</w:t>
      </w:r>
      <w:r w:rsidRPr="002D3AF3">
        <w:rPr>
          <w:rFonts w:ascii="Times New Roman" w:hAnsi="Times New Roman" w:cs="Times New Roman"/>
        </w:rPr>
        <w:t>Пирятинський</w:t>
      </w:r>
      <w:r>
        <w:rPr>
          <w:rFonts w:ascii="Times New Roman" w:hAnsi="Times New Roman" w:cs="Times New Roman"/>
        </w:rPr>
        <w:t xml:space="preserve">» встановили біля його гнізда камеру в 2021 році, що дозволяє вести цілодобовий стрім. Щоправда, після початку повномасштабної агресії Росії, цей стрім працює нестабільно </w:t>
      </w:r>
      <w:r w:rsidRPr="00663E6E">
        <w:rPr>
          <w:rFonts w:ascii="Times New Roman" w:hAnsi="Times New Roman" w:cs="Times New Roman"/>
        </w:rPr>
        <w:t>[1</w:t>
      </w:r>
      <w:r>
        <w:rPr>
          <w:rFonts w:ascii="Times New Roman" w:hAnsi="Times New Roman" w:cs="Times New Roman"/>
        </w:rPr>
        <w:t>2</w:t>
      </w:r>
      <w:r w:rsidRPr="00663E6E">
        <w:rPr>
          <w:rFonts w:ascii="Times New Roman" w:hAnsi="Times New Roman" w:cs="Times New Roman"/>
        </w:rPr>
        <w:t>].</w:t>
      </w:r>
      <w:r>
        <w:rPr>
          <w:rFonts w:ascii="Times New Roman" w:hAnsi="Times New Roman" w:cs="Times New Roman"/>
        </w:rPr>
        <w:t xml:space="preserve"> Але це не зупиняє потік оперативних сюжетів і репортажів, які готують про життя птахів центральні та регіональні телерадіокомпанії. </w:t>
      </w:r>
    </w:p>
    <w:p w14:paraId="53272770" w14:textId="77777777" w:rsidR="005A7AF6" w:rsidRDefault="005A7AF6" w:rsidP="0042084B">
      <w:pPr>
        <w:spacing w:after="0" w:line="240" w:lineRule="auto"/>
        <w:jc w:val="both"/>
        <w:rPr>
          <w:rFonts w:ascii="Times New Roman" w:hAnsi="Times New Roman" w:cs="Times New Roman"/>
        </w:rPr>
      </w:pPr>
      <w:r>
        <w:rPr>
          <w:rFonts w:ascii="Times New Roman" w:hAnsi="Times New Roman" w:cs="Times New Roman"/>
        </w:rPr>
        <w:lastRenderedPageBreak/>
        <w:tab/>
        <w:t xml:space="preserve">Творці аудіовізуальної продукції для професійних ЗМК все частіше використовують відео, у тому числі і відеозвернення, відеовиступи, відеокоментарі з акаунтів користувачів, які є відомими, або маловідомими особами. Причому діапозон подібного використання доволі широкий: від розважальних матеріалів до аналітичних, у тому числі журналістських розслідувань. Медіа також запроваджують інтерактивні рубрики, конкурси, платформи для громадської журналістики. Саме термін громадська журналістика </w:t>
      </w:r>
      <w:r w:rsidRPr="001579E6">
        <w:rPr>
          <w:rFonts w:ascii="Times New Roman" w:hAnsi="Times New Roman" w:cs="Times New Roman"/>
        </w:rPr>
        <w:t>–</w:t>
      </w:r>
      <w:r>
        <w:rPr>
          <w:rFonts w:ascii="Times New Roman" w:hAnsi="Times New Roman" w:cs="Times New Roman"/>
        </w:rPr>
        <w:t xml:space="preserve"> можливо може слугувати синонімом  терміну користувацький контент </w:t>
      </w:r>
      <w:r w:rsidRPr="001579E6">
        <w:rPr>
          <w:rFonts w:ascii="Times New Roman" w:hAnsi="Times New Roman" w:cs="Times New Roman"/>
        </w:rPr>
        <w:t>UGC</w:t>
      </w:r>
      <w:r>
        <w:rPr>
          <w:rFonts w:ascii="Times New Roman" w:hAnsi="Times New Roman" w:cs="Times New Roman"/>
        </w:rPr>
        <w:t xml:space="preserve">. Але ця думка потребує окремого дослідження. </w:t>
      </w:r>
    </w:p>
    <w:p w14:paraId="2020DADE" w14:textId="77777777" w:rsidR="005A7AF6" w:rsidRDefault="005A7AF6" w:rsidP="0042084B">
      <w:pPr>
        <w:spacing w:after="0" w:line="240" w:lineRule="auto"/>
        <w:jc w:val="both"/>
        <w:rPr>
          <w:rFonts w:ascii="Times New Roman" w:hAnsi="Times New Roman" w:cs="Times New Roman"/>
          <w:lang w:val="en-US"/>
        </w:rPr>
      </w:pPr>
      <w:r>
        <w:rPr>
          <w:rFonts w:ascii="Times New Roman" w:hAnsi="Times New Roman" w:cs="Times New Roman"/>
        </w:rPr>
        <w:tab/>
        <w:t>Дослідниця Світлана Коваль вважає: «</w:t>
      </w:r>
      <w:r w:rsidRPr="001579E6">
        <w:rPr>
          <w:rFonts w:ascii="Times New Roman" w:hAnsi="Times New Roman" w:cs="Times New Roman"/>
        </w:rPr>
        <w:t>Сучасні ЗМІ намагаються не тільки стати більш значущими для аудиторії, завоювати її лояльність, відповідати її потребам,</w:t>
      </w:r>
      <w:r>
        <w:rPr>
          <w:rFonts w:ascii="Times New Roman" w:hAnsi="Times New Roman" w:cs="Times New Roman"/>
        </w:rPr>
        <w:t xml:space="preserve"> </w:t>
      </w:r>
      <w:r w:rsidRPr="001579E6">
        <w:rPr>
          <w:rFonts w:ascii="Times New Roman" w:hAnsi="Times New Roman" w:cs="Times New Roman"/>
        </w:rPr>
        <w:t>але й бачать у ній партнера зі створення контенту.</w:t>
      </w:r>
      <w:r>
        <w:rPr>
          <w:rFonts w:ascii="Times New Roman" w:hAnsi="Times New Roman" w:cs="Times New Roman"/>
        </w:rPr>
        <w:t xml:space="preserve"> </w:t>
      </w:r>
      <w:r w:rsidRPr="001579E6">
        <w:rPr>
          <w:rFonts w:ascii="Times New Roman" w:hAnsi="Times New Roman" w:cs="Times New Roman"/>
        </w:rPr>
        <w:t>Нині UGC часто наявний у матеріалах журналістів,</w:t>
      </w:r>
      <w:r>
        <w:rPr>
          <w:rFonts w:ascii="Times New Roman" w:hAnsi="Times New Roman" w:cs="Times New Roman"/>
        </w:rPr>
        <w:t xml:space="preserve"> </w:t>
      </w:r>
      <w:r w:rsidRPr="001579E6">
        <w:rPr>
          <w:rFonts w:ascii="Times New Roman" w:hAnsi="Times New Roman" w:cs="Times New Roman"/>
        </w:rPr>
        <w:t>оскільки слугує додатковою інформацією (здебільшого безкоштовною), доповнює тексти, збагачує ексклюзивом</w:t>
      </w:r>
      <w:r>
        <w:rPr>
          <w:rFonts w:ascii="Times New Roman" w:hAnsi="Times New Roman" w:cs="Times New Roman"/>
        </w:rPr>
        <w:t xml:space="preserve">» </w:t>
      </w:r>
      <w:r w:rsidRPr="003B1F25">
        <w:rPr>
          <w:rFonts w:ascii="Times New Roman" w:hAnsi="Times New Roman" w:cs="Times New Roman"/>
        </w:rPr>
        <w:t>[</w:t>
      </w:r>
      <w:r>
        <w:rPr>
          <w:rFonts w:ascii="Times New Roman" w:hAnsi="Times New Roman" w:cs="Times New Roman"/>
        </w:rPr>
        <w:t>6</w:t>
      </w:r>
      <w:r w:rsidRPr="003B1F25">
        <w:rPr>
          <w:rFonts w:ascii="Times New Roman" w:hAnsi="Times New Roman" w:cs="Times New Roman"/>
        </w:rPr>
        <w:t>].</w:t>
      </w:r>
    </w:p>
    <w:p w14:paraId="6C70BC99" w14:textId="77777777" w:rsidR="005A7AF6" w:rsidRDefault="005A7AF6" w:rsidP="0042084B">
      <w:pPr>
        <w:spacing w:after="0" w:line="240" w:lineRule="auto"/>
        <w:ind w:firstLine="360"/>
        <w:jc w:val="both"/>
        <w:rPr>
          <w:rFonts w:ascii="Times New Roman" w:hAnsi="Times New Roman" w:cs="Times New Roman"/>
        </w:rPr>
      </w:pPr>
      <w:r w:rsidRPr="00E70090">
        <w:rPr>
          <w:rFonts w:ascii="Times New Roman" w:hAnsi="Times New Roman" w:cs="Times New Roman"/>
          <w:lang w:val="ru-RU"/>
        </w:rPr>
        <w:t>Редакторка</w:t>
      </w:r>
      <w:r w:rsidRPr="008F1BD8">
        <w:rPr>
          <w:rFonts w:ascii="Times New Roman" w:hAnsi="Times New Roman" w:cs="Times New Roman"/>
          <w:lang w:val="en-US"/>
        </w:rPr>
        <w:t xml:space="preserve"> </w:t>
      </w:r>
      <w:r w:rsidRPr="00E70090">
        <w:rPr>
          <w:rFonts w:ascii="Times New Roman" w:hAnsi="Times New Roman" w:cs="Times New Roman"/>
          <w:lang w:val="en-US"/>
        </w:rPr>
        <w:t>YouTube</w:t>
      </w:r>
      <w:r w:rsidRPr="008F1BD8">
        <w:rPr>
          <w:rFonts w:ascii="Times New Roman" w:hAnsi="Times New Roman" w:cs="Times New Roman"/>
          <w:lang w:val="en-US"/>
        </w:rPr>
        <w:t>-</w:t>
      </w:r>
      <w:r w:rsidRPr="00E70090">
        <w:rPr>
          <w:rFonts w:ascii="Times New Roman" w:hAnsi="Times New Roman" w:cs="Times New Roman"/>
          <w:lang w:val="ru-RU"/>
        </w:rPr>
        <w:t>каналу</w:t>
      </w:r>
      <w:r w:rsidRPr="008F1BD8">
        <w:rPr>
          <w:rFonts w:ascii="Times New Roman" w:hAnsi="Times New Roman" w:cs="Times New Roman"/>
          <w:lang w:val="en-US"/>
        </w:rPr>
        <w:t xml:space="preserve"> «</w:t>
      </w:r>
      <w:r w:rsidRPr="00E70090">
        <w:rPr>
          <w:rFonts w:ascii="Times New Roman" w:hAnsi="Times New Roman" w:cs="Times New Roman"/>
          <w:lang w:val="ru-RU"/>
        </w:rPr>
        <w:t>Суспільне</w:t>
      </w:r>
      <w:r w:rsidRPr="008F1BD8">
        <w:rPr>
          <w:rFonts w:ascii="Times New Roman" w:hAnsi="Times New Roman" w:cs="Times New Roman"/>
          <w:lang w:val="en-US"/>
        </w:rPr>
        <w:t xml:space="preserve"> </w:t>
      </w:r>
      <w:r w:rsidRPr="00E70090">
        <w:rPr>
          <w:rFonts w:ascii="Times New Roman" w:hAnsi="Times New Roman" w:cs="Times New Roman"/>
          <w:lang w:val="ru-RU"/>
        </w:rPr>
        <w:t>Новини</w:t>
      </w:r>
      <w:r w:rsidRPr="008F1BD8">
        <w:rPr>
          <w:rFonts w:ascii="Times New Roman" w:hAnsi="Times New Roman" w:cs="Times New Roman"/>
          <w:lang w:val="en-US"/>
        </w:rPr>
        <w:t xml:space="preserve">» </w:t>
      </w:r>
      <w:r w:rsidRPr="00E70090">
        <w:rPr>
          <w:rFonts w:ascii="Times New Roman" w:hAnsi="Times New Roman" w:cs="Times New Roman"/>
          <w:lang w:val="ru-RU"/>
        </w:rPr>
        <w:t>Олена</w:t>
      </w:r>
      <w:r w:rsidRPr="008F1BD8">
        <w:rPr>
          <w:rFonts w:ascii="Times New Roman" w:hAnsi="Times New Roman" w:cs="Times New Roman"/>
          <w:lang w:val="en-US"/>
        </w:rPr>
        <w:t xml:space="preserve"> </w:t>
      </w:r>
      <w:r w:rsidRPr="00E70090">
        <w:rPr>
          <w:rFonts w:ascii="Times New Roman" w:hAnsi="Times New Roman" w:cs="Times New Roman"/>
          <w:lang w:val="ru-RU"/>
        </w:rPr>
        <w:t>Дуняк</w:t>
      </w:r>
      <w:r w:rsidRPr="008F1BD8">
        <w:rPr>
          <w:rFonts w:ascii="Times New Roman" w:hAnsi="Times New Roman" w:cs="Times New Roman"/>
          <w:lang w:val="en-US"/>
        </w:rPr>
        <w:t xml:space="preserve"> </w:t>
      </w:r>
      <w:r w:rsidRPr="00E70090">
        <w:rPr>
          <w:rFonts w:ascii="Times New Roman" w:hAnsi="Times New Roman" w:cs="Times New Roman"/>
        </w:rPr>
        <w:t xml:space="preserve">пропонує такі шляхи «нативного пошуку» користувацького відео в соціальнх мережах: </w:t>
      </w:r>
      <w:r>
        <w:rPr>
          <w:rFonts w:ascii="Times New Roman" w:hAnsi="Times New Roman" w:cs="Times New Roman"/>
        </w:rPr>
        <w:t xml:space="preserve">« </w:t>
      </w:r>
      <w:r w:rsidRPr="00E70090">
        <w:rPr>
          <w:rFonts w:ascii="Times New Roman" w:eastAsia="Times New Roman" w:hAnsi="Times New Roman" w:cs="Times New Roman"/>
          <w:color w:val="000000"/>
          <w:lang w:eastAsia="uk-UA"/>
        </w:rPr>
        <w:t xml:space="preserve">Визначте цікаву тему для ваших UGC-відео. </w:t>
      </w:r>
    </w:p>
    <w:p w14:paraId="0D616D51" w14:textId="77777777" w:rsidR="005A7AF6" w:rsidRDefault="005A7AF6" w:rsidP="0042084B">
      <w:pPr>
        <w:spacing w:after="0" w:line="240" w:lineRule="auto"/>
        <w:ind w:firstLine="360"/>
        <w:jc w:val="both"/>
        <w:rPr>
          <w:rFonts w:ascii="Times New Roman" w:hAnsi="Times New Roman" w:cs="Times New Roman"/>
        </w:rPr>
      </w:pPr>
      <w:r w:rsidRPr="00E70090">
        <w:rPr>
          <w:rFonts w:ascii="Times New Roman" w:eastAsia="Times New Roman" w:hAnsi="Times New Roman" w:cs="Times New Roman"/>
          <w:color w:val="000000"/>
          <w:lang w:eastAsia="uk-UA"/>
        </w:rPr>
        <w:t>Зберіть пул тегів. Налаштуйте свої алгоритми в соцмережах під ваші конкретні потреби, зокрема в TikTok.</w:t>
      </w:r>
      <w:r>
        <w:rPr>
          <w:rFonts w:ascii="Times New Roman" w:eastAsia="Times New Roman" w:hAnsi="Times New Roman" w:cs="Times New Roman"/>
          <w:color w:val="000000"/>
          <w:lang w:eastAsia="uk-UA"/>
        </w:rPr>
        <w:t xml:space="preserve"> </w:t>
      </w:r>
      <w:r w:rsidRPr="00E70090">
        <w:rPr>
          <w:rFonts w:ascii="Times New Roman" w:eastAsia="Times New Roman" w:hAnsi="Times New Roman" w:cs="Times New Roman"/>
          <w:color w:val="000000"/>
          <w:lang w:eastAsia="uk-UA"/>
        </w:rPr>
        <w:t xml:space="preserve">Пул тегів варто використовувати і в інших соцмережах. </w:t>
      </w:r>
      <w:r>
        <w:rPr>
          <w:rFonts w:ascii="Times New Roman" w:eastAsia="Times New Roman" w:hAnsi="Times New Roman" w:cs="Times New Roman"/>
          <w:color w:val="000000"/>
          <w:lang w:eastAsia="uk-UA"/>
        </w:rPr>
        <w:t xml:space="preserve"> </w:t>
      </w:r>
      <w:r w:rsidRPr="00E70090">
        <w:rPr>
          <w:rFonts w:ascii="Times New Roman" w:eastAsia="Times New Roman" w:hAnsi="Times New Roman" w:cs="Times New Roman"/>
          <w:color w:val="000000"/>
          <w:lang w:eastAsia="uk-UA"/>
        </w:rPr>
        <w:t>Подивіться на кількість відео, завантажених за ними. Якщо бачите тенденцію в монтажі роликів —  візьміть її за схему.</w:t>
      </w:r>
      <w:r>
        <w:rPr>
          <w:rFonts w:ascii="Times New Roman" w:eastAsia="Times New Roman" w:hAnsi="Times New Roman" w:cs="Times New Roman"/>
          <w:color w:val="000000"/>
          <w:lang w:eastAsia="uk-UA"/>
        </w:rPr>
        <w:t xml:space="preserve"> </w:t>
      </w:r>
      <w:r w:rsidRPr="00E70090">
        <w:rPr>
          <w:rFonts w:ascii="Times New Roman" w:eastAsia="Times New Roman" w:hAnsi="Times New Roman" w:cs="Times New Roman"/>
          <w:color w:val="000000"/>
          <w:lang w:eastAsia="uk-UA"/>
        </w:rPr>
        <w:t>Підпишіться на блогерів, які можуть бути цікаві вашій авдиторії. Стежте, як вони ростуть</w:t>
      </w:r>
      <w:r>
        <w:rPr>
          <w:rFonts w:ascii="Times New Roman" w:eastAsia="Times New Roman" w:hAnsi="Times New Roman" w:cs="Times New Roman"/>
          <w:color w:val="000000"/>
          <w:lang w:eastAsia="uk-UA"/>
        </w:rPr>
        <w:t>»</w:t>
      </w:r>
      <w:r w:rsidRPr="001056DB">
        <w:t xml:space="preserve"> </w:t>
      </w:r>
      <w:r w:rsidRPr="001056DB">
        <w:rPr>
          <w:rFonts w:ascii="Times New Roman" w:eastAsia="Times New Roman" w:hAnsi="Times New Roman" w:cs="Times New Roman"/>
          <w:color w:val="000000"/>
          <w:lang w:eastAsia="uk-UA"/>
        </w:rPr>
        <w:t>[1</w:t>
      </w:r>
      <w:r>
        <w:rPr>
          <w:rFonts w:ascii="Times New Roman" w:eastAsia="Times New Roman" w:hAnsi="Times New Roman" w:cs="Times New Roman"/>
          <w:color w:val="000000"/>
          <w:lang w:eastAsia="uk-UA"/>
        </w:rPr>
        <w:t>3</w:t>
      </w:r>
      <w:r w:rsidRPr="001056DB">
        <w:rPr>
          <w:rFonts w:ascii="Times New Roman" w:eastAsia="Times New Roman" w:hAnsi="Times New Roman" w:cs="Times New Roman"/>
          <w:color w:val="000000"/>
          <w:lang w:eastAsia="uk-UA"/>
        </w:rPr>
        <w:t>].</w:t>
      </w:r>
    </w:p>
    <w:p w14:paraId="5FA6031D" w14:textId="77777777" w:rsidR="005A7AF6" w:rsidRDefault="005A7AF6" w:rsidP="0042084B">
      <w:pPr>
        <w:spacing w:after="0" w:line="240" w:lineRule="auto"/>
        <w:ind w:firstLine="360"/>
        <w:jc w:val="both"/>
        <w:rPr>
          <w:rFonts w:ascii="Times New Roman" w:hAnsi="Times New Roman" w:cs="Times New Roman"/>
        </w:rPr>
      </w:pPr>
      <w:r>
        <w:rPr>
          <w:rFonts w:ascii="Times New Roman" w:eastAsia="Times New Roman" w:hAnsi="Times New Roman" w:cs="Times New Roman"/>
          <w:color w:val="000000"/>
          <w:lang w:eastAsia="uk-UA"/>
        </w:rPr>
        <w:t>Отже, відносна легкість створення, пошуку та застосування користувацького контенту сприяє його активному залученню для створення різноманітної аудіовізуальної продукції. Але це  викликає і певні ризики. Зокрема, тому що сам термін користувач все ще потребує більш чіткого уточнення в юридичній практиці, адже під цю категорію може потрапити і професійне медіа.</w:t>
      </w:r>
    </w:p>
    <w:p w14:paraId="5AFC07ED" w14:textId="77777777" w:rsidR="005A7AF6" w:rsidRDefault="005A7AF6" w:rsidP="0042084B">
      <w:pPr>
        <w:spacing w:after="0" w:line="240" w:lineRule="auto"/>
        <w:ind w:firstLine="360"/>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 xml:space="preserve"> На думку дослідника О. Козирева « …</w:t>
      </w:r>
      <w:r w:rsidRPr="00D21F4D">
        <w:t xml:space="preserve"> </w:t>
      </w:r>
      <w:r w:rsidRPr="00D21F4D">
        <w:rPr>
          <w:rFonts w:ascii="Times New Roman" w:eastAsia="Times New Roman" w:hAnsi="Times New Roman" w:cs="Times New Roman"/>
          <w:color w:val="000000"/>
          <w:lang w:eastAsia="uk-UA"/>
        </w:rPr>
        <w:t>слід виділити такі</w:t>
      </w:r>
      <w:r>
        <w:rPr>
          <w:rFonts w:ascii="Times New Roman" w:eastAsia="Times New Roman" w:hAnsi="Times New Roman" w:cs="Times New Roman"/>
          <w:color w:val="000000"/>
          <w:lang w:eastAsia="uk-UA"/>
        </w:rPr>
        <w:t xml:space="preserve"> </w:t>
      </w:r>
      <w:r w:rsidRPr="00D21F4D">
        <w:rPr>
          <w:rFonts w:ascii="Times New Roman" w:eastAsia="Times New Roman" w:hAnsi="Times New Roman" w:cs="Times New Roman"/>
          <w:color w:val="000000"/>
          <w:lang w:eastAsia="uk-UA"/>
        </w:rPr>
        <w:t>ознаки користувацького контенту: створюється користувачами; це інформація, в тому</w:t>
      </w:r>
      <w:r>
        <w:rPr>
          <w:rFonts w:ascii="Times New Roman" w:eastAsia="Times New Roman" w:hAnsi="Times New Roman" w:cs="Times New Roman"/>
          <w:color w:val="000000"/>
          <w:lang w:eastAsia="uk-UA"/>
        </w:rPr>
        <w:t xml:space="preserve"> </w:t>
      </w:r>
      <w:r w:rsidRPr="00D21F4D">
        <w:rPr>
          <w:rFonts w:ascii="Times New Roman" w:eastAsia="Times New Roman" w:hAnsi="Times New Roman" w:cs="Times New Roman"/>
          <w:color w:val="000000"/>
          <w:lang w:eastAsia="uk-UA"/>
        </w:rPr>
        <w:t xml:space="preserve">числі яка може бути виражена у формі </w:t>
      </w:r>
      <w:r w:rsidRPr="00D21F4D">
        <w:rPr>
          <w:rFonts w:ascii="Times New Roman" w:eastAsia="Times New Roman" w:hAnsi="Times New Roman" w:cs="Times New Roman"/>
          <w:color w:val="000000"/>
          <w:lang w:eastAsia="uk-UA"/>
        </w:rPr>
        <w:lastRenderedPageBreak/>
        <w:t>користувацького відео; створюється та/або поширюється на платформах спільного доступу</w:t>
      </w:r>
      <w:r>
        <w:rPr>
          <w:rFonts w:ascii="Times New Roman" w:eastAsia="Times New Roman" w:hAnsi="Times New Roman" w:cs="Times New Roman"/>
          <w:color w:val="000000"/>
          <w:lang w:eastAsia="uk-UA"/>
        </w:rPr>
        <w:t xml:space="preserve"> </w:t>
      </w:r>
      <w:r w:rsidRPr="00D21F4D">
        <w:rPr>
          <w:rFonts w:ascii="Times New Roman" w:eastAsia="Times New Roman" w:hAnsi="Times New Roman" w:cs="Times New Roman"/>
          <w:color w:val="000000"/>
          <w:lang w:eastAsia="uk-UA"/>
        </w:rPr>
        <w:t>до відео, до інформації або з використанням</w:t>
      </w:r>
      <w:r>
        <w:rPr>
          <w:rFonts w:ascii="Times New Roman" w:eastAsia="Times New Roman" w:hAnsi="Times New Roman" w:cs="Times New Roman"/>
          <w:color w:val="000000"/>
          <w:lang w:eastAsia="uk-UA"/>
        </w:rPr>
        <w:t xml:space="preserve"> </w:t>
      </w:r>
      <w:r w:rsidRPr="00D21F4D">
        <w:rPr>
          <w:rFonts w:ascii="Times New Roman" w:eastAsia="Times New Roman" w:hAnsi="Times New Roman" w:cs="Times New Roman"/>
          <w:color w:val="000000"/>
          <w:lang w:eastAsia="uk-UA"/>
        </w:rPr>
        <w:t>електронних комунікацій; може мати творчий</w:t>
      </w:r>
      <w:r>
        <w:rPr>
          <w:rFonts w:ascii="Times New Roman" w:eastAsia="Times New Roman" w:hAnsi="Times New Roman" w:cs="Times New Roman"/>
          <w:color w:val="000000"/>
          <w:lang w:eastAsia="uk-UA"/>
        </w:rPr>
        <w:t xml:space="preserve"> </w:t>
      </w:r>
      <w:r w:rsidRPr="00D21F4D">
        <w:rPr>
          <w:rFonts w:ascii="Times New Roman" w:eastAsia="Times New Roman" w:hAnsi="Times New Roman" w:cs="Times New Roman"/>
          <w:color w:val="000000"/>
          <w:lang w:eastAsia="uk-UA"/>
        </w:rPr>
        <w:t>характер; відкритий для різного кола користувачів інформаційних продуктів</w:t>
      </w:r>
      <w:r>
        <w:rPr>
          <w:rFonts w:ascii="Times New Roman" w:eastAsia="Times New Roman" w:hAnsi="Times New Roman" w:cs="Times New Roman"/>
          <w:color w:val="000000"/>
          <w:lang w:eastAsia="uk-UA"/>
        </w:rPr>
        <w:t>»</w:t>
      </w:r>
      <w:r w:rsidRPr="00D21F4D">
        <w:t xml:space="preserve"> </w:t>
      </w:r>
      <w:r w:rsidRPr="00D21F4D">
        <w:rPr>
          <w:rFonts w:ascii="Times New Roman" w:eastAsia="Times New Roman" w:hAnsi="Times New Roman" w:cs="Times New Roman"/>
          <w:color w:val="000000"/>
          <w:lang w:eastAsia="uk-UA"/>
        </w:rPr>
        <w:t>[1</w:t>
      </w:r>
      <w:r>
        <w:rPr>
          <w:rFonts w:ascii="Times New Roman" w:eastAsia="Times New Roman" w:hAnsi="Times New Roman" w:cs="Times New Roman"/>
          <w:color w:val="000000"/>
          <w:lang w:eastAsia="uk-UA"/>
        </w:rPr>
        <w:t>4</w:t>
      </w:r>
      <w:r w:rsidRPr="00D21F4D">
        <w:rPr>
          <w:rFonts w:ascii="Times New Roman" w:eastAsia="Times New Roman" w:hAnsi="Times New Roman" w:cs="Times New Roman"/>
          <w:color w:val="000000"/>
          <w:lang w:eastAsia="uk-UA"/>
        </w:rPr>
        <w:t>].</w:t>
      </w:r>
    </w:p>
    <w:p w14:paraId="7BD8201C" w14:textId="77777777" w:rsidR="005A7AF6" w:rsidRDefault="005A7AF6" w:rsidP="0042084B">
      <w:pPr>
        <w:spacing w:after="0" w:line="240" w:lineRule="auto"/>
        <w:ind w:firstLine="360"/>
        <w:jc w:val="both"/>
        <w:rPr>
          <w:rFonts w:ascii="Times New Roman" w:hAnsi="Times New Roman" w:cs="Times New Roman"/>
        </w:rPr>
      </w:pPr>
      <w:r w:rsidRPr="008F1BD8">
        <w:rPr>
          <w:rFonts w:ascii="Times New Roman" w:eastAsia="Times New Roman" w:hAnsi="Times New Roman" w:cs="Times New Roman"/>
          <w:color w:val="000000"/>
          <w:lang w:eastAsia="uk-UA"/>
        </w:rPr>
        <w:t>До ключових проблемних аспектів належать</w:t>
      </w:r>
      <w:r w:rsidRPr="00C33256">
        <w:rPr>
          <w:rFonts w:ascii="Times New Roman" w:eastAsia="Times New Roman" w:hAnsi="Times New Roman" w:cs="Times New Roman"/>
          <w:color w:val="000000"/>
          <w:lang w:eastAsia="uk-UA"/>
        </w:rPr>
        <w:t xml:space="preserve"> </w:t>
      </w:r>
      <w:r w:rsidRPr="008F1BD8">
        <w:rPr>
          <w:rFonts w:ascii="Times New Roman" w:eastAsia="Times New Roman" w:hAnsi="Times New Roman" w:cs="Times New Roman"/>
          <w:color w:val="000000"/>
          <w:lang w:eastAsia="uk-UA"/>
        </w:rPr>
        <w:t>інтеграція користувацького контенту (UGC):</w:t>
      </w:r>
    </w:p>
    <w:p w14:paraId="72150F0E" w14:textId="77777777" w:rsidR="005A7AF6" w:rsidRDefault="005A7AF6" w:rsidP="0042084B">
      <w:pPr>
        <w:spacing w:after="0" w:line="240" w:lineRule="auto"/>
        <w:ind w:firstLine="360"/>
        <w:jc w:val="both"/>
        <w:rPr>
          <w:rFonts w:ascii="Times New Roman" w:hAnsi="Times New Roman" w:cs="Times New Roman"/>
        </w:rPr>
      </w:pPr>
      <w:r w:rsidRPr="008F1BD8">
        <w:rPr>
          <w:rFonts w:ascii="Times New Roman" w:eastAsia="Times New Roman" w:hAnsi="Times New Roman" w:cs="Times New Roman"/>
          <w:color w:val="000000"/>
          <w:lang w:eastAsia="uk-UA"/>
        </w:rPr>
        <w:t>Проблема контролю якості: Одним із значних обмежень використання UGC є потенційна нестабільність його якісних характеристик. Оскільки контент генерується широким колом непрофесійних авторів, спостерігається значна варіативність як технічного виконання (роздільна здатність, освітлення, стабільність зображення/звуку), так і його креативної та інформаційної цінності. Забезпечення однорідного та прийнятного рівня якості контенту стає складним завданням, що може впливати на сприйняття медійного продукту аудиторією.</w:t>
      </w:r>
    </w:p>
    <w:p w14:paraId="6E74407F" w14:textId="77777777" w:rsidR="005A7AF6" w:rsidRDefault="005A7AF6" w:rsidP="0042084B">
      <w:pPr>
        <w:spacing w:after="0" w:line="240" w:lineRule="auto"/>
        <w:ind w:firstLine="360"/>
        <w:jc w:val="both"/>
        <w:rPr>
          <w:rFonts w:ascii="Times New Roman" w:hAnsi="Times New Roman" w:cs="Times New Roman"/>
        </w:rPr>
      </w:pPr>
      <w:r w:rsidRPr="008F1BD8">
        <w:rPr>
          <w:rFonts w:ascii="Times New Roman" w:eastAsia="Times New Roman" w:hAnsi="Times New Roman" w:cs="Times New Roman"/>
          <w:color w:val="000000"/>
          <w:lang w:eastAsia="uk-UA"/>
        </w:rPr>
        <w:t>Питання авторського права та отримання дозволів: Залучення UGC до медійних матеріалів неминуче пов’язане з необхідністю врегулювання питань інтелектуальної власності. Процес отримання належних авторських прав та відповідних дозволів на використання контенту, створеного сторонніми особами, може бути часозатратним та юридично складним. Недотримання вимог законодавства про авторське право може призвести до правових наслідків для медіаорганізацій.</w:t>
      </w:r>
    </w:p>
    <w:p w14:paraId="41209960" w14:textId="77777777" w:rsidR="005A7AF6" w:rsidRDefault="005A7AF6" w:rsidP="0042084B">
      <w:pPr>
        <w:spacing w:after="0" w:line="240" w:lineRule="auto"/>
        <w:ind w:firstLine="360"/>
        <w:jc w:val="both"/>
        <w:rPr>
          <w:rFonts w:ascii="Times New Roman" w:hAnsi="Times New Roman" w:cs="Times New Roman"/>
        </w:rPr>
      </w:pPr>
      <w:r w:rsidRPr="008F1BD8">
        <w:rPr>
          <w:rFonts w:ascii="Times New Roman" w:eastAsia="Times New Roman" w:hAnsi="Times New Roman" w:cs="Times New Roman"/>
          <w:color w:val="000000"/>
          <w:lang w:eastAsia="uk-UA"/>
        </w:rPr>
        <w:t>Етичні аспекти застосування UGC: Використання користувацького контенту вимагає особливої уваги до етичних норм та принципів. Зокрема, актуальними є питання забезпечення конфіденційності осіб, зображених у контенті, отримання їхньої усвідомленої згоди на використання матеріалів, а також належного атрибутування авторства. Нехтування цими етичними міркуваннями може завдати шкоди репутації медіаорганізації та призвести до втрати довіри аудиторії.</w:t>
      </w:r>
    </w:p>
    <w:p w14:paraId="758F50A5" w14:textId="02E90990" w:rsidR="005A7AF6" w:rsidRPr="005A7AF6" w:rsidRDefault="005A7AF6" w:rsidP="0042084B">
      <w:pPr>
        <w:spacing w:after="0" w:line="240" w:lineRule="auto"/>
        <w:ind w:firstLine="360"/>
        <w:jc w:val="both"/>
        <w:rPr>
          <w:rFonts w:ascii="Times New Roman" w:hAnsi="Times New Roman" w:cs="Times New Roman"/>
        </w:rPr>
      </w:pPr>
      <w:r w:rsidRPr="00C33256">
        <w:rPr>
          <w:rFonts w:ascii="Times New Roman" w:eastAsia="Times New Roman" w:hAnsi="Times New Roman" w:cs="Times New Roman"/>
          <w:color w:val="000000"/>
          <w:lang w:eastAsia="uk-UA"/>
        </w:rPr>
        <w:t>Залучення користувацького контенту до діяльності виробників аудіовізуальної продукції відкриває нові перспективи у створенні автентичного, інтерактивного та залученого медіаконтенту. Проте ефективна інтеграція UGC потребує чітко розробленої стратегії, що враховує регуляторні вимоги, етичні норми та професійні стандарти</w:t>
      </w:r>
      <w:bookmarkStart w:id="5" w:name="_Hlk194323021"/>
      <w:bookmarkStart w:id="6" w:name="_Hlk194916819"/>
      <w:bookmarkStart w:id="7" w:name="_Hlk195345300"/>
      <w:r>
        <w:rPr>
          <w:rFonts w:ascii="Times New Roman" w:eastAsia="Times New Roman" w:hAnsi="Times New Roman" w:cs="Times New Roman"/>
          <w:color w:val="000000"/>
          <w:lang w:eastAsia="uk-UA"/>
        </w:rPr>
        <w:t xml:space="preserve"> </w:t>
      </w:r>
      <w:r w:rsidRPr="00171D3F">
        <w:rPr>
          <w:rFonts w:ascii="Times New Roman" w:hAnsi="Times New Roman" w:cs="Times New Roman"/>
        </w:rPr>
        <w:t>[1, с. 2-3</w:t>
      </w:r>
      <w:bookmarkEnd w:id="5"/>
      <w:r w:rsidRPr="00171D3F">
        <w:rPr>
          <w:rFonts w:ascii="Times New Roman" w:hAnsi="Times New Roman" w:cs="Times New Roman"/>
        </w:rPr>
        <w:t>]</w:t>
      </w:r>
      <w:bookmarkEnd w:id="6"/>
      <w:r w:rsidRPr="00171D3F">
        <w:rPr>
          <w:rFonts w:ascii="Times New Roman" w:hAnsi="Times New Roman" w:cs="Times New Roman"/>
        </w:rPr>
        <w:t>.</w:t>
      </w:r>
      <w:bookmarkEnd w:id="7"/>
    </w:p>
    <w:p w14:paraId="1615D097" w14:textId="77777777" w:rsidR="005A7AF6" w:rsidRPr="00171D3F" w:rsidRDefault="005A7AF6" w:rsidP="0042084B">
      <w:pPr>
        <w:spacing w:after="0" w:line="240" w:lineRule="auto"/>
        <w:jc w:val="center"/>
        <w:rPr>
          <w:rFonts w:ascii="Times New Roman" w:hAnsi="Times New Roman" w:cs="Times New Roman"/>
          <w:b/>
          <w:bCs/>
          <w:color w:val="222222"/>
          <w:shd w:val="clear" w:color="auto" w:fill="FFFFFF"/>
        </w:rPr>
      </w:pPr>
      <w:r w:rsidRPr="00171D3F">
        <w:rPr>
          <w:rFonts w:ascii="Times New Roman" w:hAnsi="Times New Roman" w:cs="Times New Roman"/>
          <w:b/>
          <w:bCs/>
          <w:color w:val="222222"/>
          <w:shd w:val="clear" w:color="auto" w:fill="FFFFFF"/>
        </w:rPr>
        <w:lastRenderedPageBreak/>
        <w:t>СПИСОК ВИКОРИСТАНИХ ДЖЕРЕЛ:</w:t>
      </w:r>
    </w:p>
    <w:p w14:paraId="59730764" w14:textId="77777777" w:rsidR="005A7AF6" w:rsidRPr="00171D3F" w:rsidRDefault="005A7AF6" w:rsidP="0042084B">
      <w:pPr>
        <w:pStyle w:val="a7"/>
        <w:numPr>
          <w:ilvl w:val="0"/>
          <w:numId w:val="8"/>
        </w:numPr>
        <w:spacing w:line="240" w:lineRule="auto"/>
        <w:ind w:left="0" w:firstLine="709"/>
        <w:jc w:val="both"/>
        <w:rPr>
          <w:rFonts w:ascii="Times New Roman" w:hAnsi="Times New Roman" w:cs="Times New Roman"/>
        </w:rPr>
      </w:pPr>
      <w:r w:rsidRPr="00626831">
        <w:rPr>
          <w:rFonts w:ascii="Times New Roman" w:hAnsi="Times New Roman" w:cs="Times New Roman"/>
          <w:lang w:val="en-GB"/>
        </w:rPr>
        <w:t xml:space="preserve">How Many People Own Smartphones in the World? </w:t>
      </w:r>
      <w:r w:rsidRPr="00C974E1">
        <w:rPr>
          <w:rFonts w:ascii="Times New Roman" w:hAnsi="Times New Roman" w:cs="Times New Roman"/>
          <w:lang w:val="ru-RU"/>
        </w:rPr>
        <w:t xml:space="preserve">(2024-2029) </w:t>
      </w:r>
      <w:bookmarkStart w:id="8" w:name="_Hlk195113171"/>
      <w:r w:rsidRPr="00626831">
        <w:rPr>
          <w:rFonts w:ascii="Times New Roman" w:hAnsi="Times New Roman" w:cs="Times New Roman"/>
          <w:sz w:val="24"/>
          <w:szCs w:val="24"/>
          <w:lang w:val="en-GB"/>
        </w:rPr>
        <w:t>URL</w:t>
      </w:r>
      <w:bookmarkEnd w:id="8"/>
      <w:r w:rsidRPr="00171D3F">
        <w:rPr>
          <w:rFonts w:ascii="Times New Roman" w:hAnsi="Times New Roman" w:cs="Times New Roman"/>
          <w:sz w:val="24"/>
          <w:szCs w:val="24"/>
        </w:rPr>
        <w:t xml:space="preserve"> :</w:t>
      </w:r>
      <w:hyperlink r:id="rId28" w:history="1">
        <w:r w:rsidRPr="00171D3F">
          <w:rPr>
            <w:rStyle w:val="a8"/>
            <w:rFonts w:ascii="Times New Roman" w:hAnsi="Times New Roman" w:cs="Times New Roman"/>
            <w:sz w:val="24"/>
            <w:szCs w:val="24"/>
          </w:rPr>
          <w:t>https://www.cjr.org/tow_center/we-compared-eight-ai-search-engines-theyre-all-bad-at-citing-news.php</w:t>
        </w:r>
      </w:hyperlink>
      <w:r w:rsidRPr="00171D3F">
        <w:rPr>
          <w:rFonts w:ascii="Times New Roman" w:hAnsi="Times New Roman" w:cs="Times New Roman"/>
          <w:sz w:val="24"/>
          <w:szCs w:val="24"/>
        </w:rPr>
        <w:t xml:space="preserve"> (дата звернення: 07.04.2025)</w:t>
      </w:r>
      <w:r>
        <w:rPr>
          <w:rFonts w:ascii="Times New Roman" w:hAnsi="Times New Roman" w:cs="Times New Roman"/>
          <w:sz w:val="24"/>
          <w:szCs w:val="24"/>
        </w:rPr>
        <w:t>.</w:t>
      </w:r>
    </w:p>
    <w:p w14:paraId="2CEF71A7" w14:textId="77777777" w:rsidR="005A7AF6" w:rsidRDefault="005A7AF6" w:rsidP="0042084B">
      <w:pPr>
        <w:pStyle w:val="a7"/>
        <w:numPr>
          <w:ilvl w:val="0"/>
          <w:numId w:val="8"/>
        </w:numPr>
        <w:spacing w:line="240" w:lineRule="auto"/>
        <w:ind w:left="0" w:firstLine="709"/>
        <w:jc w:val="both"/>
        <w:rPr>
          <w:rFonts w:ascii="Times New Roman" w:hAnsi="Times New Roman" w:cs="Times New Roman"/>
        </w:rPr>
      </w:pPr>
      <w:r w:rsidRPr="00465DF0">
        <w:rPr>
          <w:rFonts w:ascii="Times New Roman" w:hAnsi="Times New Roman" w:cs="Times New Roman"/>
        </w:rPr>
        <w:t xml:space="preserve">Закону України </w:t>
      </w:r>
      <w:r>
        <w:rPr>
          <w:rFonts w:ascii="Times New Roman" w:hAnsi="Times New Roman" w:cs="Times New Roman"/>
        </w:rPr>
        <w:t>«</w:t>
      </w:r>
      <w:r w:rsidRPr="00465DF0">
        <w:rPr>
          <w:rFonts w:ascii="Times New Roman" w:hAnsi="Times New Roman" w:cs="Times New Roman"/>
        </w:rPr>
        <w:t>Про рекламу</w:t>
      </w:r>
      <w:r>
        <w:rPr>
          <w:rFonts w:ascii="Times New Roman" w:hAnsi="Times New Roman" w:cs="Times New Roman"/>
        </w:rPr>
        <w:t xml:space="preserve">» </w:t>
      </w:r>
      <w:r w:rsidRPr="00626831">
        <w:rPr>
          <w:rFonts w:ascii="Times New Roman" w:hAnsi="Times New Roman" w:cs="Times New Roman"/>
          <w:lang w:val="en-GB"/>
        </w:rPr>
        <w:t>URL</w:t>
      </w:r>
      <w:r w:rsidRPr="00C974E1">
        <w:rPr>
          <w:rFonts w:ascii="Times New Roman" w:hAnsi="Times New Roman" w:cs="Times New Roman"/>
          <w:lang w:val="ru-RU"/>
        </w:rPr>
        <w:t xml:space="preserve">: </w:t>
      </w:r>
      <w:hyperlink r:id="rId29" w:anchor="Text" w:history="1">
        <w:r w:rsidRPr="00626831">
          <w:rPr>
            <w:rStyle w:val="a8"/>
            <w:rFonts w:ascii="Times New Roman" w:hAnsi="Times New Roman" w:cs="Times New Roman"/>
            <w:lang w:val="en-GB"/>
          </w:rPr>
          <w:t>https</w:t>
        </w:r>
        <w:r w:rsidRPr="00C974E1">
          <w:rPr>
            <w:rStyle w:val="a8"/>
            <w:rFonts w:ascii="Times New Roman" w:hAnsi="Times New Roman" w:cs="Times New Roman"/>
            <w:lang w:val="ru-RU"/>
          </w:rPr>
          <w:t>://</w:t>
        </w:r>
        <w:r w:rsidRPr="00626831">
          <w:rPr>
            <w:rStyle w:val="a8"/>
            <w:rFonts w:ascii="Times New Roman" w:hAnsi="Times New Roman" w:cs="Times New Roman"/>
            <w:lang w:val="en-GB"/>
          </w:rPr>
          <w:t>zakon</w:t>
        </w:r>
        <w:r w:rsidRPr="00C974E1">
          <w:rPr>
            <w:rStyle w:val="a8"/>
            <w:rFonts w:ascii="Times New Roman" w:hAnsi="Times New Roman" w:cs="Times New Roman"/>
            <w:lang w:val="ru-RU"/>
          </w:rPr>
          <w:t>.</w:t>
        </w:r>
        <w:r w:rsidRPr="00626831">
          <w:rPr>
            <w:rStyle w:val="a8"/>
            <w:rFonts w:ascii="Times New Roman" w:hAnsi="Times New Roman" w:cs="Times New Roman"/>
            <w:lang w:val="en-GB"/>
          </w:rPr>
          <w:t>rada</w:t>
        </w:r>
        <w:r w:rsidRPr="00C974E1">
          <w:rPr>
            <w:rStyle w:val="a8"/>
            <w:rFonts w:ascii="Times New Roman" w:hAnsi="Times New Roman" w:cs="Times New Roman"/>
            <w:lang w:val="ru-RU"/>
          </w:rPr>
          <w:t>.</w:t>
        </w:r>
        <w:r w:rsidRPr="00626831">
          <w:rPr>
            <w:rStyle w:val="a8"/>
            <w:rFonts w:ascii="Times New Roman" w:hAnsi="Times New Roman" w:cs="Times New Roman"/>
            <w:lang w:val="en-GB"/>
          </w:rPr>
          <w:t>gov</w:t>
        </w:r>
        <w:r w:rsidRPr="00C974E1">
          <w:rPr>
            <w:rStyle w:val="a8"/>
            <w:rFonts w:ascii="Times New Roman" w:hAnsi="Times New Roman" w:cs="Times New Roman"/>
            <w:lang w:val="ru-RU"/>
          </w:rPr>
          <w:t>.</w:t>
        </w:r>
        <w:r w:rsidRPr="00626831">
          <w:rPr>
            <w:rStyle w:val="a8"/>
            <w:rFonts w:ascii="Times New Roman" w:hAnsi="Times New Roman" w:cs="Times New Roman"/>
            <w:lang w:val="en-GB"/>
          </w:rPr>
          <w:t>ua</w:t>
        </w:r>
        <w:r w:rsidRPr="00C974E1">
          <w:rPr>
            <w:rStyle w:val="a8"/>
            <w:rFonts w:ascii="Times New Roman" w:hAnsi="Times New Roman" w:cs="Times New Roman"/>
            <w:lang w:val="ru-RU"/>
          </w:rPr>
          <w:t>/</w:t>
        </w:r>
        <w:r w:rsidRPr="00626831">
          <w:rPr>
            <w:rStyle w:val="a8"/>
            <w:rFonts w:ascii="Times New Roman" w:hAnsi="Times New Roman" w:cs="Times New Roman"/>
            <w:lang w:val="en-GB"/>
          </w:rPr>
          <w:t>laws</w:t>
        </w:r>
        <w:r w:rsidRPr="00C974E1">
          <w:rPr>
            <w:rStyle w:val="a8"/>
            <w:rFonts w:ascii="Times New Roman" w:hAnsi="Times New Roman" w:cs="Times New Roman"/>
            <w:lang w:val="ru-RU"/>
          </w:rPr>
          <w:t>/</w:t>
        </w:r>
        <w:r w:rsidRPr="00626831">
          <w:rPr>
            <w:rStyle w:val="a8"/>
            <w:rFonts w:ascii="Times New Roman" w:hAnsi="Times New Roman" w:cs="Times New Roman"/>
            <w:lang w:val="en-GB"/>
          </w:rPr>
          <w:t>show</w:t>
        </w:r>
        <w:r w:rsidRPr="00C974E1">
          <w:rPr>
            <w:rStyle w:val="a8"/>
            <w:rFonts w:ascii="Times New Roman" w:hAnsi="Times New Roman" w:cs="Times New Roman"/>
            <w:lang w:val="ru-RU"/>
          </w:rPr>
          <w:t>/3136-20#</w:t>
        </w:r>
        <w:r w:rsidRPr="00626831">
          <w:rPr>
            <w:rStyle w:val="a8"/>
            <w:rFonts w:ascii="Times New Roman" w:hAnsi="Times New Roman" w:cs="Times New Roman"/>
            <w:lang w:val="en-GB"/>
          </w:rPr>
          <w:t>Text</w:t>
        </w:r>
      </w:hyperlink>
      <w:r>
        <w:rPr>
          <w:rFonts w:ascii="Times New Roman" w:hAnsi="Times New Roman" w:cs="Times New Roman"/>
        </w:rPr>
        <w:t xml:space="preserve"> (дата звернення: 09.04.2025).</w:t>
      </w:r>
    </w:p>
    <w:p w14:paraId="78E7E3D7" w14:textId="77777777" w:rsidR="005A7AF6" w:rsidRDefault="005A7AF6" w:rsidP="0042084B">
      <w:pPr>
        <w:pStyle w:val="a7"/>
        <w:numPr>
          <w:ilvl w:val="0"/>
          <w:numId w:val="8"/>
        </w:numPr>
        <w:spacing w:line="240" w:lineRule="auto"/>
        <w:ind w:left="0" w:firstLine="709"/>
        <w:jc w:val="both"/>
        <w:rPr>
          <w:rFonts w:ascii="Times New Roman" w:hAnsi="Times New Roman" w:cs="Times New Roman"/>
        </w:rPr>
      </w:pPr>
      <w:r>
        <w:rPr>
          <w:rFonts w:ascii="Times New Roman" w:hAnsi="Times New Roman" w:cs="Times New Roman"/>
        </w:rPr>
        <w:t xml:space="preserve">Закон України «Про медіа» </w:t>
      </w:r>
      <w:r w:rsidRPr="00626831">
        <w:rPr>
          <w:rFonts w:ascii="Times New Roman" w:hAnsi="Times New Roman" w:cs="Times New Roman"/>
          <w:lang w:val="en-US"/>
        </w:rPr>
        <w:t>URL</w:t>
      </w:r>
      <w:r w:rsidRPr="00C974E1">
        <w:rPr>
          <w:rFonts w:ascii="Times New Roman" w:hAnsi="Times New Roman" w:cs="Times New Roman"/>
          <w:lang w:val="ru-RU"/>
        </w:rPr>
        <w:t>:</w:t>
      </w:r>
      <w:r>
        <w:rPr>
          <w:rFonts w:ascii="Times New Roman" w:hAnsi="Times New Roman" w:cs="Times New Roman"/>
        </w:rPr>
        <w:t xml:space="preserve"> </w:t>
      </w:r>
      <w:hyperlink r:id="rId30" w:anchor="Text" w:history="1">
        <w:r w:rsidRPr="00C92926">
          <w:rPr>
            <w:rStyle w:val="a8"/>
            <w:rFonts w:ascii="Times New Roman" w:hAnsi="Times New Roman" w:cs="Times New Roman"/>
          </w:rPr>
          <w:t>https://zakon.rada.gov.ua/laws/show/2849-20#Text</w:t>
        </w:r>
      </w:hyperlink>
      <w:r>
        <w:rPr>
          <w:rFonts w:ascii="Times New Roman" w:hAnsi="Times New Roman" w:cs="Times New Roman"/>
        </w:rPr>
        <w:t xml:space="preserve"> (дата звернення: 09.04.2025).</w:t>
      </w:r>
    </w:p>
    <w:p w14:paraId="731C9694" w14:textId="77777777" w:rsidR="005A7AF6" w:rsidRDefault="005A7AF6" w:rsidP="0042084B">
      <w:pPr>
        <w:pStyle w:val="a7"/>
        <w:numPr>
          <w:ilvl w:val="0"/>
          <w:numId w:val="8"/>
        </w:numPr>
        <w:spacing w:line="240" w:lineRule="auto"/>
        <w:ind w:left="0" w:firstLine="709"/>
        <w:jc w:val="both"/>
        <w:rPr>
          <w:rFonts w:ascii="Times New Roman" w:hAnsi="Times New Roman" w:cs="Times New Roman"/>
        </w:rPr>
      </w:pPr>
      <w:r w:rsidRPr="00C974E1">
        <w:rPr>
          <w:rFonts w:ascii="Times New Roman" w:hAnsi="Times New Roman" w:cs="Times New Roman"/>
        </w:rPr>
        <w:t xml:space="preserve">Маранчак </w:t>
      </w:r>
      <w:r>
        <w:rPr>
          <w:rFonts w:ascii="Times New Roman" w:hAnsi="Times New Roman" w:cs="Times New Roman"/>
        </w:rPr>
        <w:t>М.</w:t>
      </w:r>
      <w:r w:rsidRPr="00C974E1">
        <w:rPr>
          <w:rFonts w:ascii="Times New Roman" w:hAnsi="Times New Roman" w:cs="Times New Roman"/>
        </w:rPr>
        <w:t xml:space="preserve"> Соціальні медіа як інструмент моніторингу й аналізу громадської думки: методи та</w:t>
      </w:r>
      <w:r>
        <w:rPr>
          <w:rFonts w:ascii="Times New Roman" w:hAnsi="Times New Roman" w:cs="Times New Roman"/>
        </w:rPr>
        <w:t xml:space="preserve"> </w:t>
      </w:r>
      <w:r w:rsidRPr="00C974E1">
        <w:rPr>
          <w:rFonts w:ascii="Times New Roman" w:hAnsi="Times New Roman" w:cs="Times New Roman"/>
        </w:rPr>
        <w:t>підходи. Вісник науки та освіти. 2024. № 2 (20). С. 1772-1785.</w:t>
      </w:r>
    </w:p>
    <w:p w14:paraId="2AC9A620" w14:textId="77777777" w:rsidR="005A7AF6" w:rsidRPr="00DC446B" w:rsidRDefault="005A7AF6" w:rsidP="0042084B">
      <w:pPr>
        <w:pStyle w:val="a7"/>
        <w:numPr>
          <w:ilvl w:val="0"/>
          <w:numId w:val="8"/>
        </w:numPr>
        <w:spacing w:line="240" w:lineRule="auto"/>
        <w:ind w:left="0" w:firstLine="709"/>
        <w:jc w:val="both"/>
        <w:rPr>
          <w:rFonts w:ascii="Times New Roman" w:hAnsi="Times New Roman" w:cs="Times New Roman"/>
        </w:rPr>
      </w:pPr>
      <w:r w:rsidRPr="005020D8">
        <w:rPr>
          <w:rFonts w:ascii="Times New Roman" w:hAnsi="Times New Roman" w:cs="Times New Roman"/>
        </w:rPr>
        <w:t>Сухомлин О.</w:t>
      </w:r>
      <w:r w:rsidRPr="006174C5">
        <w:rPr>
          <w:rFonts w:ascii="Times New Roman" w:hAnsi="Times New Roman" w:cs="Times New Roman"/>
        </w:rPr>
        <w:t xml:space="preserve"> </w:t>
      </w:r>
      <w:r w:rsidRPr="005020D8">
        <w:rPr>
          <w:rFonts w:ascii="Times New Roman" w:hAnsi="Times New Roman" w:cs="Times New Roman"/>
          <w:lang w:val="en-GB"/>
        </w:rPr>
        <w:t>UGC</w:t>
      </w:r>
      <w:r w:rsidRPr="006174C5">
        <w:rPr>
          <w:rFonts w:ascii="Times New Roman" w:hAnsi="Times New Roman" w:cs="Times New Roman"/>
        </w:rPr>
        <w:t xml:space="preserve"> (</w:t>
      </w:r>
      <w:r w:rsidRPr="005020D8">
        <w:rPr>
          <w:rFonts w:ascii="Times New Roman" w:hAnsi="Times New Roman" w:cs="Times New Roman"/>
          <w:lang w:val="en-US"/>
        </w:rPr>
        <w:t>User</w:t>
      </w:r>
      <w:r w:rsidRPr="006174C5">
        <w:rPr>
          <w:rFonts w:ascii="Times New Roman" w:hAnsi="Times New Roman" w:cs="Times New Roman"/>
        </w:rPr>
        <w:t>-</w:t>
      </w:r>
      <w:r w:rsidRPr="005020D8">
        <w:rPr>
          <w:rFonts w:ascii="Times New Roman" w:hAnsi="Times New Roman" w:cs="Times New Roman"/>
          <w:lang w:val="en-US"/>
        </w:rPr>
        <w:t>Generated</w:t>
      </w:r>
      <w:r w:rsidRPr="006174C5">
        <w:rPr>
          <w:rFonts w:ascii="Times New Roman" w:hAnsi="Times New Roman" w:cs="Times New Roman"/>
        </w:rPr>
        <w:t xml:space="preserve"> </w:t>
      </w:r>
      <w:r w:rsidRPr="005020D8">
        <w:rPr>
          <w:rFonts w:ascii="Times New Roman" w:hAnsi="Times New Roman" w:cs="Times New Roman"/>
          <w:lang w:val="en-US"/>
        </w:rPr>
        <w:t>Content</w:t>
      </w:r>
      <w:r w:rsidRPr="006174C5">
        <w:rPr>
          <w:rFonts w:ascii="Times New Roman" w:hAnsi="Times New Roman" w:cs="Times New Roman"/>
        </w:rPr>
        <w:t>)</w:t>
      </w:r>
      <w:r w:rsidRPr="00DC446B">
        <w:rPr>
          <w:rFonts w:ascii="Times New Roman" w:hAnsi="Times New Roman" w:cs="Times New Roman"/>
        </w:rPr>
        <w:t xml:space="preserve"> у журналістському полі / О. Сухомлин // Образ. – 2015. – Вип. 1. –</w:t>
      </w:r>
      <w:r>
        <w:rPr>
          <w:rFonts w:ascii="Times New Roman" w:hAnsi="Times New Roman" w:cs="Times New Roman"/>
        </w:rPr>
        <w:t xml:space="preserve"> </w:t>
      </w:r>
      <w:r w:rsidRPr="00DC446B">
        <w:rPr>
          <w:rFonts w:ascii="Times New Roman" w:hAnsi="Times New Roman" w:cs="Times New Roman"/>
        </w:rPr>
        <w:t>С. 159–165</w:t>
      </w:r>
      <w:r>
        <w:rPr>
          <w:rFonts w:ascii="Times New Roman" w:hAnsi="Times New Roman" w:cs="Times New Roman"/>
        </w:rPr>
        <w:t>.</w:t>
      </w:r>
    </w:p>
    <w:p w14:paraId="14F6E4EE" w14:textId="77777777" w:rsidR="005A7AF6" w:rsidRPr="005020D8" w:rsidRDefault="005A7AF6" w:rsidP="0042084B">
      <w:pPr>
        <w:pStyle w:val="a7"/>
        <w:numPr>
          <w:ilvl w:val="0"/>
          <w:numId w:val="8"/>
        </w:numPr>
        <w:spacing w:line="240" w:lineRule="auto"/>
        <w:ind w:left="0" w:firstLine="709"/>
        <w:jc w:val="both"/>
        <w:rPr>
          <w:rFonts w:ascii="Times New Roman" w:hAnsi="Times New Roman" w:cs="Times New Roman"/>
          <w:lang w:val="en-GB"/>
        </w:rPr>
      </w:pPr>
      <w:r w:rsidRPr="00C974E1">
        <w:rPr>
          <w:rFonts w:ascii="Times New Roman" w:hAnsi="Times New Roman" w:cs="Times New Roman"/>
        </w:rPr>
        <w:t xml:space="preserve">Коваль С.В. Практика залучення користувацького контенту регіональними медіа. </w:t>
      </w:r>
      <w:r w:rsidRPr="005020D8">
        <w:rPr>
          <w:rFonts w:ascii="Times New Roman" w:hAnsi="Times New Roman" w:cs="Times New Roman"/>
          <w:lang w:val="en-GB"/>
        </w:rPr>
        <w:t>Science and</w:t>
      </w:r>
    </w:p>
    <w:p w14:paraId="5EB946FD" w14:textId="77777777" w:rsidR="005A7AF6" w:rsidRDefault="005A7AF6" w:rsidP="0042084B">
      <w:pPr>
        <w:pStyle w:val="a7"/>
        <w:spacing w:line="240" w:lineRule="auto"/>
        <w:ind w:left="0" w:firstLine="709"/>
        <w:jc w:val="both"/>
        <w:rPr>
          <w:rFonts w:ascii="Times New Roman" w:hAnsi="Times New Roman" w:cs="Times New Roman"/>
        </w:rPr>
      </w:pPr>
      <w:r w:rsidRPr="005020D8">
        <w:rPr>
          <w:rFonts w:ascii="Times New Roman" w:hAnsi="Times New Roman" w:cs="Times New Roman"/>
          <w:lang w:val="en-GB"/>
        </w:rPr>
        <w:t>Education a New Dimension. Humanities and Social Sciences.</w:t>
      </w:r>
      <w:r w:rsidRPr="00C974E1">
        <w:rPr>
          <w:rFonts w:ascii="Times New Roman" w:hAnsi="Times New Roman" w:cs="Times New Roman"/>
        </w:rPr>
        <w:t xml:space="preserve"> 2017. V(19), I.:119. С. 47-50.</w:t>
      </w:r>
    </w:p>
    <w:p w14:paraId="04E55186" w14:textId="77777777" w:rsidR="005A7AF6" w:rsidRPr="00AA5FBC" w:rsidRDefault="005A7AF6" w:rsidP="0042084B">
      <w:pPr>
        <w:pStyle w:val="a7"/>
        <w:numPr>
          <w:ilvl w:val="0"/>
          <w:numId w:val="8"/>
        </w:numPr>
        <w:spacing w:line="240" w:lineRule="auto"/>
        <w:ind w:left="0" w:firstLine="709"/>
        <w:jc w:val="both"/>
        <w:rPr>
          <w:rFonts w:ascii="Times New Roman" w:hAnsi="Times New Roman" w:cs="Times New Roman"/>
        </w:rPr>
      </w:pPr>
      <w:r w:rsidRPr="00AA5FBC">
        <w:rPr>
          <w:rFonts w:ascii="Times New Roman" w:hAnsi="Times New Roman" w:cs="Times New Roman"/>
        </w:rPr>
        <w:t>Афанасьєва (Горська) К. О. Користувацький контент: зона</w:t>
      </w:r>
      <w:r>
        <w:rPr>
          <w:rFonts w:ascii="Times New Roman" w:hAnsi="Times New Roman" w:cs="Times New Roman"/>
        </w:rPr>
        <w:t xml:space="preserve"> </w:t>
      </w:r>
      <w:r w:rsidRPr="00AA5FBC">
        <w:rPr>
          <w:rFonts w:ascii="Times New Roman" w:hAnsi="Times New Roman" w:cs="Times New Roman"/>
        </w:rPr>
        <w:t>відповідальності ЗМІ чи аудиторії? / К. О. Афанасьєва</w:t>
      </w:r>
      <w:r>
        <w:rPr>
          <w:rFonts w:ascii="Times New Roman" w:hAnsi="Times New Roman" w:cs="Times New Roman"/>
        </w:rPr>
        <w:t xml:space="preserve"> </w:t>
      </w:r>
      <w:r w:rsidRPr="00AA5FBC">
        <w:rPr>
          <w:rFonts w:ascii="Times New Roman" w:hAnsi="Times New Roman" w:cs="Times New Roman"/>
        </w:rPr>
        <w:t>(Горська) // Держава та регіони. ‒ Серія: Гуманітарні</w:t>
      </w:r>
      <w:r>
        <w:rPr>
          <w:rFonts w:ascii="Times New Roman" w:hAnsi="Times New Roman" w:cs="Times New Roman"/>
        </w:rPr>
        <w:t xml:space="preserve"> </w:t>
      </w:r>
      <w:r w:rsidRPr="00AA5FBC">
        <w:rPr>
          <w:rFonts w:ascii="Times New Roman" w:hAnsi="Times New Roman" w:cs="Times New Roman"/>
        </w:rPr>
        <w:t>науки. – 2014. – № 1–2. – С. 74–79</w:t>
      </w:r>
      <w:r>
        <w:rPr>
          <w:rFonts w:ascii="Times New Roman" w:hAnsi="Times New Roman" w:cs="Times New Roman"/>
        </w:rPr>
        <w:t xml:space="preserve">. </w:t>
      </w:r>
    </w:p>
    <w:p w14:paraId="6C752D96" w14:textId="77777777" w:rsidR="005A7AF6" w:rsidRDefault="005A7AF6" w:rsidP="0042084B">
      <w:pPr>
        <w:pStyle w:val="a7"/>
        <w:numPr>
          <w:ilvl w:val="0"/>
          <w:numId w:val="8"/>
        </w:numPr>
        <w:spacing w:line="240" w:lineRule="auto"/>
        <w:ind w:left="0" w:firstLine="709"/>
        <w:jc w:val="both"/>
        <w:rPr>
          <w:rFonts w:ascii="Times New Roman" w:hAnsi="Times New Roman" w:cs="Times New Roman"/>
        </w:rPr>
      </w:pPr>
      <w:r w:rsidRPr="00553624">
        <w:rPr>
          <w:rFonts w:ascii="Times New Roman" w:hAnsi="Times New Roman" w:cs="Times New Roman"/>
        </w:rPr>
        <w:t>Івченко</w:t>
      </w:r>
      <w:r>
        <w:rPr>
          <w:rFonts w:ascii="Times New Roman" w:hAnsi="Times New Roman" w:cs="Times New Roman"/>
        </w:rPr>
        <w:t xml:space="preserve"> Я.,  </w:t>
      </w:r>
      <w:r w:rsidRPr="00553624">
        <w:rPr>
          <w:rFonts w:ascii="Times New Roman" w:hAnsi="Times New Roman" w:cs="Times New Roman"/>
        </w:rPr>
        <w:t>Побідаш</w:t>
      </w:r>
      <w:r>
        <w:rPr>
          <w:rFonts w:ascii="Times New Roman" w:hAnsi="Times New Roman" w:cs="Times New Roman"/>
        </w:rPr>
        <w:t xml:space="preserve"> І. </w:t>
      </w:r>
      <w:r w:rsidRPr="00553624">
        <w:rPr>
          <w:rFonts w:ascii="Times New Roman" w:hAnsi="Times New Roman" w:cs="Times New Roman"/>
        </w:rPr>
        <w:t xml:space="preserve"> </w:t>
      </w:r>
      <w:r w:rsidRPr="005020D8">
        <w:rPr>
          <w:rFonts w:ascii="Times New Roman" w:hAnsi="Times New Roman" w:cs="Times New Roman"/>
          <w:lang w:val="en-GB"/>
        </w:rPr>
        <w:t>User</w:t>
      </w:r>
      <w:r w:rsidRPr="006174C5">
        <w:rPr>
          <w:rFonts w:ascii="Times New Roman" w:hAnsi="Times New Roman" w:cs="Times New Roman"/>
        </w:rPr>
        <w:t xml:space="preserve"> </w:t>
      </w:r>
      <w:r w:rsidRPr="005020D8">
        <w:rPr>
          <w:rFonts w:ascii="Times New Roman" w:hAnsi="Times New Roman" w:cs="Times New Roman"/>
          <w:lang w:val="en-GB"/>
        </w:rPr>
        <w:t>generated</w:t>
      </w:r>
      <w:r w:rsidRPr="006174C5">
        <w:rPr>
          <w:rFonts w:ascii="Times New Roman" w:hAnsi="Times New Roman" w:cs="Times New Roman"/>
        </w:rPr>
        <w:t xml:space="preserve"> </w:t>
      </w:r>
      <w:r w:rsidRPr="005020D8">
        <w:rPr>
          <w:rFonts w:ascii="Times New Roman" w:hAnsi="Times New Roman" w:cs="Times New Roman"/>
          <w:lang w:val="en-GB"/>
        </w:rPr>
        <w:t>content</w:t>
      </w:r>
      <w:r w:rsidRPr="00553624">
        <w:rPr>
          <w:rFonts w:ascii="Times New Roman" w:hAnsi="Times New Roman" w:cs="Times New Roman"/>
        </w:rPr>
        <w:t xml:space="preserve"> як інструмент просування бренду в соціальних</w:t>
      </w:r>
      <w:r>
        <w:rPr>
          <w:rFonts w:ascii="Times New Roman" w:hAnsi="Times New Roman" w:cs="Times New Roman"/>
        </w:rPr>
        <w:t xml:space="preserve"> </w:t>
      </w:r>
      <w:r w:rsidRPr="00553624">
        <w:rPr>
          <w:rFonts w:ascii="Times New Roman" w:hAnsi="Times New Roman" w:cs="Times New Roman"/>
        </w:rPr>
        <w:t>мережах. Обрії друкарства. 2022. № 2 (12). С. 18-29.</w:t>
      </w:r>
    </w:p>
    <w:p w14:paraId="6662BE43" w14:textId="77777777" w:rsidR="005A7AF6" w:rsidRDefault="005A7AF6" w:rsidP="0042084B">
      <w:pPr>
        <w:pStyle w:val="a7"/>
        <w:numPr>
          <w:ilvl w:val="0"/>
          <w:numId w:val="8"/>
        </w:numPr>
        <w:spacing w:line="240" w:lineRule="auto"/>
        <w:ind w:left="0" w:firstLine="709"/>
        <w:jc w:val="both"/>
        <w:rPr>
          <w:rFonts w:ascii="Times New Roman" w:hAnsi="Times New Roman" w:cs="Times New Roman"/>
        </w:rPr>
      </w:pPr>
      <w:r w:rsidRPr="00770D19">
        <w:rPr>
          <w:rFonts w:ascii="Times New Roman" w:hAnsi="Times New Roman" w:cs="Times New Roman"/>
        </w:rPr>
        <w:t>sanchello_1321 ( Алехандро)</w:t>
      </w:r>
      <w:r>
        <w:rPr>
          <w:rFonts w:ascii="Times New Roman" w:hAnsi="Times New Roman" w:cs="Times New Roman"/>
        </w:rPr>
        <w:t xml:space="preserve"> </w:t>
      </w:r>
      <w:r w:rsidRPr="00770D19">
        <w:rPr>
          <w:rFonts w:ascii="Times New Roman" w:hAnsi="Times New Roman" w:cs="Times New Roman"/>
        </w:rPr>
        <w:t>URL:</w:t>
      </w:r>
      <w:r>
        <w:rPr>
          <w:rFonts w:ascii="Times New Roman" w:hAnsi="Times New Roman" w:cs="Times New Roman"/>
        </w:rPr>
        <w:t xml:space="preserve"> </w:t>
      </w:r>
      <w:hyperlink r:id="rId31" w:history="1">
        <w:r w:rsidRPr="00F60363">
          <w:rPr>
            <w:rStyle w:val="a8"/>
            <w:rFonts w:ascii="Times New Roman" w:hAnsi="Times New Roman" w:cs="Times New Roman"/>
          </w:rPr>
          <w:t>https://www.instagram.com/sanchello_1321/</w:t>
        </w:r>
      </w:hyperlink>
      <w:r>
        <w:rPr>
          <w:rFonts w:ascii="Times New Roman" w:hAnsi="Times New Roman" w:cs="Times New Roman"/>
        </w:rPr>
        <w:t xml:space="preserve"> (дата звернення: 12.04.2025).</w:t>
      </w:r>
    </w:p>
    <w:p w14:paraId="752A0A65" w14:textId="77777777" w:rsidR="005A7AF6" w:rsidRDefault="005A7AF6" w:rsidP="0042084B">
      <w:pPr>
        <w:pStyle w:val="a7"/>
        <w:numPr>
          <w:ilvl w:val="0"/>
          <w:numId w:val="8"/>
        </w:numPr>
        <w:spacing w:line="240" w:lineRule="auto"/>
        <w:ind w:left="0" w:firstLine="709"/>
        <w:jc w:val="both"/>
        <w:rPr>
          <w:rFonts w:ascii="Times New Roman" w:hAnsi="Times New Roman" w:cs="Times New Roman"/>
        </w:rPr>
      </w:pPr>
      <w:r w:rsidRPr="00E951C2">
        <w:rPr>
          <w:rFonts w:ascii="Times New Roman" w:hAnsi="Times New Roman" w:cs="Times New Roman"/>
        </w:rPr>
        <w:t xml:space="preserve"> Українська служба </w:t>
      </w:r>
      <w:r w:rsidRPr="00E951C2">
        <w:rPr>
          <w:rFonts w:ascii="Times New Roman" w:hAnsi="Times New Roman" w:cs="Times New Roman"/>
          <w:lang w:val="en-US"/>
        </w:rPr>
        <w:t>BBC</w:t>
      </w:r>
      <w:r w:rsidRPr="00E951C2">
        <w:rPr>
          <w:rFonts w:ascii="Times New Roman" w:hAnsi="Times New Roman" w:cs="Times New Roman"/>
        </w:rPr>
        <w:t xml:space="preserve"> </w:t>
      </w:r>
      <w:r w:rsidRPr="00E951C2">
        <w:rPr>
          <w:rFonts w:ascii="Times New Roman" w:hAnsi="Times New Roman" w:cs="Times New Roman"/>
          <w:lang w:val="en-US"/>
        </w:rPr>
        <w:t>bbc</w:t>
      </w:r>
      <w:r w:rsidRPr="00E951C2">
        <w:rPr>
          <w:rFonts w:ascii="Times New Roman" w:hAnsi="Times New Roman" w:cs="Times New Roman"/>
        </w:rPr>
        <w:t>_</w:t>
      </w:r>
      <w:r w:rsidRPr="00E951C2">
        <w:rPr>
          <w:rFonts w:ascii="Times New Roman" w:hAnsi="Times New Roman" w:cs="Times New Roman"/>
          <w:lang w:val="en-US"/>
        </w:rPr>
        <w:t>ua</w:t>
      </w:r>
      <w:r w:rsidRPr="00CE0DCF">
        <w:rPr>
          <w:rFonts w:ascii="Times New Roman" w:hAnsi="Times New Roman" w:cs="Times New Roman"/>
        </w:rPr>
        <w:t xml:space="preserve"> </w:t>
      </w:r>
      <w:r>
        <w:rPr>
          <w:rFonts w:ascii="Times New Roman" w:hAnsi="Times New Roman" w:cs="Times New Roman"/>
          <w:lang w:val="en-US"/>
        </w:rPr>
        <w:t>URL</w:t>
      </w:r>
      <w:r w:rsidRPr="00CE0DCF">
        <w:rPr>
          <w:rFonts w:ascii="Times New Roman" w:hAnsi="Times New Roman" w:cs="Times New Roman"/>
        </w:rPr>
        <w:t>:</w:t>
      </w:r>
      <w:r w:rsidRPr="00CE0DCF">
        <w:t xml:space="preserve"> </w:t>
      </w:r>
      <w:hyperlink r:id="rId32" w:history="1">
        <w:r w:rsidRPr="00F60363">
          <w:rPr>
            <w:rStyle w:val="a8"/>
          </w:rPr>
          <w:t>https://www.instagram.com/tv/CjArf0JIYY0/?utm_source=ig_web_copy_link</w:t>
        </w:r>
      </w:hyperlink>
      <w:r w:rsidRPr="00E951C2">
        <w:t xml:space="preserve">  </w:t>
      </w:r>
      <w:r w:rsidRPr="00C75476">
        <w:rPr>
          <w:rFonts w:ascii="Times New Roman" w:hAnsi="Times New Roman" w:cs="Times New Roman"/>
        </w:rPr>
        <w:t>(дата звернення: 12.04.2025).</w:t>
      </w:r>
    </w:p>
    <w:p w14:paraId="68DDC0C5" w14:textId="77777777" w:rsidR="005A7AF6" w:rsidRPr="00CE0DCF" w:rsidRDefault="005A7AF6" w:rsidP="0042084B">
      <w:pPr>
        <w:pStyle w:val="a7"/>
        <w:numPr>
          <w:ilvl w:val="0"/>
          <w:numId w:val="8"/>
        </w:numPr>
        <w:spacing w:line="240" w:lineRule="auto"/>
        <w:ind w:left="0" w:firstLine="709"/>
        <w:jc w:val="both"/>
        <w:rPr>
          <w:rFonts w:ascii="Times New Roman" w:hAnsi="Times New Roman" w:cs="Times New Roman"/>
        </w:rPr>
      </w:pPr>
      <w:r w:rsidRPr="00CE0DCF">
        <w:rPr>
          <w:rFonts w:ascii="Times New Roman" w:hAnsi="Times New Roman" w:cs="Times New Roman"/>
        </w:rPr>
        <w:t xml:space="preserve">Навчає дітей онлайн на подвір'ї свого зруйнованого будинку — історія вчительки з Бородянки | Герої  </w:t>
      </w:r>
      <w:r w:rsidRPr="00CE0DCF">
        <w:rPr>
          <w:rFonts w:ascii="Times New Roman" w:hAnsi="Times New Roman" w:cs="Times New Roman"/>
          <w:lang w:val="en-US"/>
        </w:rPr>
        <w:lastRenderedPageBreak/>
        <w:t>URL</w:t>
      </w:r>
      <w:r w:rsidRPr="00CE0DCF">
        <w:rPr>
          <w:rFonts w:ascii="Times New Roman" w:hAnsi="Times New Roman" w:cs="Times New Roman"/>
        </w:rPr>
        <w:t xml:space="preserve">: </w:t>
      </w:r>
      <w:hyperlink r:id="rId33" w:history="1">
        <w:r w:rsidRPr="00CE0DCF">
          <w:rPr>
            <w:rStyle w:val="a8"/>
            <w:rFonts w:ascii="Times New Roman" w:hAnsi="Times New Roman" w:cs="Times New Roman"/>
          </w:rPr>
          <w:t>https://www.youtube.com/watch?v=JOxKDRI4bPs</w:t>
        </w:r>
      </w:hyperlink>
      <w:r w:rsidRPr="00CE0DCF">
        <w:rPr>
          <w:rFonts w:ascii="Times New Roman" w:hAnsi="Times New Roman" w:cs="Times New Roman"/>
        </w:rPr>
        <w:t xml:space="preserve"> (дата зверненням: 12.04.2025). </w:t>
      </w:r>
    </w:p>
    <w:p w14:paraId="1E393DFB" w14:textId="77777777" w:rsidR="005A7AF6" w:rsidRPr="001056DB" w:rsidRDefault="005A7AF6" w:rsidP="0042084B">
      <w:pPr>
        <w:pStyle w:val="a7"/>
        <w:numPr>
          <w:ilvl w:val="0"/>
          <w:numId w:val="8"/>
        </w:numPr>
        <w:spacing w:line="240" w:lineRule="auto"/>
        <w:ind w:left="0" w:firstLine="709"/>
        <w:jc w:val="both"/>
        <w:rPr>
          <w:rFonts w:ascii="Times New Roman" w:hAnsi="Times New Roman" w:cs="Times New Roman"/>
        </w:rPr>
      </w:pPr>
      <w:r w:rsidRPr="00663E6E">
        <w:rPr>
          <w:rFonts w:ascii="Times New Roman" w:hAnsi="Times New Roman" w:cs="Times New Roman"/>
        </w:rPr>
        <w:t>Лелека Грицько</w:t>
      </w:r>
      <w:r>
        <w:rPr>
          <w:rFonts w:ascii="Times New Roman" w:hAnsi="Times New Roman" w:cs="Times New Roman"/>
        </w:rPr>
        <w:t xml:space="preserve"> </w:t>
      </w:r>
      <w:r>
        <w:rPr>
          <w:rFonts w:ascii="Times New Roman" w:hAnsi="Times New Roman" w:cs="Times New Roman"/>
          <w:lang w:val="en-US"/>
        </w:rPr>
        <w:t>URL</w:t>
      </w:r>
      <w:r w:rsidRPr="00663E6E">
        <w:rPr>
          <w:rFonts w:ascii="Times New Roman" w:hAnsi="Times New Roman" w:cs="Times New Roman"/>
          <w:lang w:val="ru-RU"/>
        </w:rPr>
        <w:t xml:space="preserve">: </w:t>
      </w:r>
      <w:hyperlink r:id="rId34" w:history="1">
        <w:r w:rsidRPr="00F60363">
          <w:rPr>
            <w:rStyle w:val="a8"/>
            <w:rFonts w:ascii="Times New Roman" w:hAnsi="Times New Roman" w:cs="Times New Roman"/>
            <w:lang w:val="en-US"/>
          </w:rPr>
          <w:t>https</w:t>
        </w:r>
        <w:r w:rsidRPr="00F60363">
          <w:rPr>
            <w:rStyle w:val="a8"/>
            <w:rFonts w:ascii="Times New Roman" w:hAnsi="Times New Roman" w:cs="Times New Roman"/>
            <w:lang w:val="ru-RU"/>
          </w:rPr>
          <w:t>://</w:t>
        </w:r>
        <w:r w:rsidRPr="00F60363">
          <w:rPr>
            <w:rStyle w:val="a8"/>
            <w:rFonts w:ascii="Times New Roman" w:hAnsi="Times New Roman" w:cs="Times New Roman"/>
            <w:lang w:val="en-US"/>
          </w:rPr>
          <w:t>www</w:t>
        </w:r>
        <w:r w:rsidRPr="00F60363">
          <w:rPr>
            <w:rStyle w:val="a8"/>
            <w:rFonts w:ascii="Times New Roman" w:hAnsi="Times New Roman" w:cs="Times New Roman"/>
            <w:lang w:val="ru-RU"/>
          </w:rPr>
          <w:t>.</w:t>
        </w:r>
        <w:r w:rsidRPr="00F60363">
          <w:rPr>
            <w:rStyle w:val="a8"/>
            <w:rFonts w:ascii="Times New Roman" w:hAnsi="Times New Roman" w:cs="Times New Roman"/>
            <w:lang w:val="en-US"/>
          </w:rPr>
          <w:t>youtube</w:t>
        </w:r>
        <w:r w:rsidRPr="00F60363">
          <w:rPr>
            <w:rStyle w:val="a8"/>
            <w:rFonts w:ascii="Times New Roman" w:hAnsi="Times New Roman" w:cs="Times New Roman"/>
            <w:lang w:val="ru-RU"/>
          </w:rPr>
          <w:t>.</w:t>
        </w:r>
        <w:r w:rsidRPr="00F60363">
          <w:rPr>
            <w:rStyle w:val="a8"/>
            <w:rFonts w:ascii="Times New Roman" w:hAnsi="Times New Roman" w:cs="Times New Roman"/>
            <w:lang w:val="en-US"/>
          </w:rPr>
          <w:t>com</w:t>
        </w:r>
        <w:r w:rsidRPr="00F60363">
          <w:rPr>
            <w:rStyle w:val="a8"/>
            <w:rFonts w:ascii="Times New Roman" w:hAnsi="Times New Roman" w:cs="Times New Roman"/>
            <w:lang w:val="ru-RU"/>
          </w:rPr>
          <w:t>/@</w:t>
        </w:r>
        <w:r w:rsidRPr="00F60363">
          <w:rPr>
            <w:rStyle w:val="a8"/>
            <w:rFonts w:ascii="Times New Roman" w:hAnsi="Times New Roman" w:cs="Times New Roman"/>
            <w:lang w:val="en-US"/>
          </w:rPr>
          <w:t>lelekagricko</w:t>
        </w:r>
      </w:hyperlink>
      <w:r w:rsidRPr="00663E6E">
        <w:rPr>
          <w:rFonts w:ascii="Times New Roman" w:hAnsi="Times New Roman" w:cs="Times New Roman"/>
          <w:lang w:val="ru-RU"/>
        </w:rPr>
        <w:t xml:space="preserve"> (дата </w:t>
      </w:r>
      <w:r w:rsidRPr="00663E6E">
        <w:rPr>
          <w:rFonts w:ascii="Times New Roman" w:hAnsi="Times New Roman" w:cs="Times New Roman"/>
        </w:rPr>
        <w:t>звернення:</w:t>
      </w:r>
      <w:r w:rsidRPr="00663E6E">
        <w:rPr>
          <w:rFonts w:ascii="Times New Roman" w:hAnsi="Times New Roman" w:cs="Times New Roman"/>
          <w:lang w:val="ru-RU"/>
        </w:rPr>
        <w:t xml:space="preserve"> 12.04.2025).</w:t>
      </w:r>
    </w:p>
    <w:p w14:paraId="150B75B1" w14:textId="77777777" w:rsidR="005A7AF6" w:rsidRDefault="005A7AF6" w:rsidP="0042084B">
      <w:pPr>
        <w:pStyle w:val="a7"/>
        <w:numPr>
          <w:ilvl w:val="0"/>
          <w:numId w:val="8"/>
        </w:numPr>
        <w:spacing w:line="240" w:lineRule="auto"/>
        <w:ind w:left="0" w:firstLine="709"/>
        <w:jc w:val="both"/>
        <w:rPr>
          <w:rFonts w:ascii="Times New Roman" w:hAnsi="Times New Roman" w:cs="Times New Roman"/>
        </w:rPr>
      </w:pPr>
      <w:r w:rsidRPr="001056DB">
        <w:rPr>
          <w:rFonts w:ascii="Times New Roman" w:hAnsi="Times New Roman" w:cs="Times New Roman"/>
        </w:rPr>
        <w:t>Унікальні кадри просто у стрічці. Що треба знати про UGC-контент</w:t>
      </w:r>
      <w:r>
        <w:rPr>
          <w:rFonts w:ascii="Times New Roman" w:hAnsi="Times New Roman" w:cs="Times New Roman"/>
        </w:rPr>
        <w:t xml:space="preserve"> </w:t>
      </w:r>
      <w:r w:rsidRPr="001056DB">
        <w:rPr>
          <w:rFonts w:ascii="Times New Roman" w:hAnsi="Times New Roman" w:cs="Times New Roman"/>
        </w:rPr>
        <w:t>URL:</w:t>
      </w:r>
      <w:r>
        <w:rPr>
          <w:rFonts w:ascii="Times New Roman" w:hAnsi="Times New Roman" w:cs="Times New Roman"/>
        </w:rPr>
        <w:t xml:space="preserve"> </w:t>
      </w:r>
      <w:hyperlink r:id="rId35" w:history="1">
        <w:r w:rsidRPr="00F60363">
          <w:rPr>
            <w:rStyle w:val="a8"/>
            <w:rFonts w:ascii="Times New Roman" w:hAnsi="Times New Roman" w:cs="Times New Roman"/>
          </w:rPr>
          <w:t>https://mediamaker.me/unikalni-kadry-prosto-u-strichczi-shho-treba-znaty-pro-ugc-kontent-16511/</w:t>
        </w:r>
      </w:hyperlink>
      <w:r>
        <w:rPr>
          <w:rFonts w:ascii="Times New Roman" w:hAnsi="Times New Roman" w:cs="Times New Roman"/>
        </w:rPr>
        <w:t xml:space="preserve"> </w:t>
      </w:r>
      <w:r w:rsidRPr="001056DB">
        <w:rPr>
          <w:rFonts w:ascii="Times New Roman" w:hAnsi="Times New Roman" w:cs="Times New Roman"/>
        </w:rPr>
        <w:t>(дата звернення: 12.04.2025).</w:t>
      </w:r>
    </w:p>
    <w:p w14:paraId="73AEC0EB" w14:textId="77777777" w:rsidR="005A7AF6" w:rsidRPr="00C33256" w:rsidRDefault="005A7AF6" w:rsidP="0042084B">
      <w:pPr>
        <w:pStyle w:val="a7"/>
        <w:numPr>
          <w:ilvl w:val="0"/>
          <w:numId w:val="8"/>
        </w:numPr>
        <w:spacing w:line="240" w:lineRule="auto"/>
        <w:ind w:left="0" w:firstLine="709"/>
        <w:jc w:val="both"/>
        <w:rPr>
          <w:rFonts w:ascii="Times New Roman" w:hAnsi="Times New Roman" w:cs="Times New Roman"/>
        </w:rPr>
      </w:pPr>
      <w:r w:rsidRPr="00C33256">
        <w:rPr>
          <w:rFonts w:ascii="Times New Roman" w:hAnsi="Times New Roman" w:cs="Times New Roman"/>
        </w:rPr>
        <w:t>Законодавчі та доктринальні підходи</w:t>
      </w:r>
      <w:r>
        <w:rPr>
          <w:rFonts w:ascii="Times New Roman" w:hAnsi="Times New Roman" w:cs="Times New Roman"/>
        </w:rPr>
        <w:t xml:space="preserve"> </w:t>
      </w:r>
      <w:r w:rsidRPr="00C33256">
        <w:rPr>
          <w:rFonts w:ascii="Times New Roman" w:hAnsi="Times New Roman" w:cs="Times New Roman"/>
        </w:rPr>
        <w:t>до визначення користувацького контенту</w:t>
      </w:r>
      <w:r>
        <w:rPr>
          <w:rFonts w:ascii="Times New Roman" w:hAnsi="Times New Roman" w:cs="Times New Roman"/>
        </w:rPr>
        <w:t xml:space="preserve"> // </w:t>
      </w:r>
      <w:r w:rsidRPr="00C33256">
        <w:rPr>
          <w:rFonts w:ascii="Times New Roman" w:hAnsi="Times New Roman" w:cs="Times New Roman"/>
        </w:rPr>
        <w:t>Київський часопис права. 2024. № 3</w:t>
      </w:r>
      <w:r>
        <w:rPr>
          <w:rFonts w:ascii="Times New Roman" w:hAnsi="Times New Roman" w:cs="Times New Roman"/>
        </w:rPr>
        <w:t xml:space="preserve"> С. 138-143 </w:t>
      </w:r>
    </w:p>
    <w:p w14:paraId="0E8A4255" w14:textId="23571506" w:rsidR="0042084B" w:rsidRDefault="0042084B" w:rsidP="0042084B">
      <w:pPr>
        <w:spacing w:after="0" w:line="240" w:lineRule="auto"/>
        <w:rPr>
          <w:rFonts w:ascii="Times New Roman" w:hAnsi="Times New Roman" w:cs="Times New Roman"/>
        </w:rPr>
      </w:pPr>
    </w:p>
    <w:p w14:paraId="5ECE50D5" w14:textId="77777777" w:rsidR="0042084B" w:rsidRDefault="0042084B" w:rsidP="0042084B">
      <w:pPr>
        <w:spacing w:line="240" w:lineRule="auto"/>
        <w:rPr>
          <w:rFonts w:ascii="Times New Roman" w:hAnsi="Times New Roman" w:cs="Times New Roman"/>
        </w:rPr>
      </w:pPr>
      <w:r>
        <w:rPr>
          <w:rFonts w:ascii="Times New Roman" w:hAnsi="Times New Roman" w:cs="Times New Roman"/>
        </w:rPr>
        <w:br w:type="page"/>
      </w:r>
    </w:p>
    <w:p w14:paraId="45094658" w14:textId="77777777" w:rsidR="0042084B" w:rsidRDefault="0042084B" w:rsidP="0042084B">
      <w:pPr>
        <w:pStyle w:val="ab"/>
        <w:suppressAutoHyphens/>
        <w:spacing w:before="0" w:line="240" w:lineRule="auto"/>
        <w:ind w:right="27"/>
        <w:jc w:val="center"/>
        <w:rPr>
          <w:rFonts w:ascii="Times New Roman" w:eastAsia="Times New Roman" w:hAnsi="Times New Roman" w:cs="Times New Roman"/>
          <w:sz w:val="22"/>
          <w:szCs w:val="22"/>
          <w:shd w:val="clear" w:color="auto" w:fill="FFFFFF"/>
        </w:rPr>
      </w:pPr>
      <w:r>
        <w:rPr>
          <w:rFonts w:ascii="Times New Roman" w:hAnsi="Times New Roman"/>
          <w:b/>
          <w:bCs/>
          <w:sz w:val="22"/>
          <w:szCs w:val="22"/>
          <w:shd w:val="clear" w:color="auto" w:fill="FFFFFF"/>
        </w:rPr>
        <w:lastRenderedPageBreak/>
        <w:t>ЗАСТОСУВАННЯ ШТУЧНОГО ІНТЕЛЕКТУ В РОБОТІ ТЕЛЕВЕДУЧОГО</w:t>
      </w:r>
    </w:p>
    <w:p w14:paraId="0FDC65FA"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p>
    <w:p w14:paraId="1540F0A7" w14:textId="77777777" w:rsidR="0042084B" w:rsidRDefault="0042084B" w:rsidP="0042084B">
      <w:pPr>
        <w:pStyle w:val="ab"/>
        <w:suppressAutoHyphens/>
        <w:spacing w:before="0" w:line="240" w:lineRule="auto"/>
        <w:ind w:right="27"/>
        <w:jc w:val="right"/>
        <w:rPr>
          <w:rFonts w:ascii="Times New Roman" w:eastAsia="Times New Roman" w:hAnsi="Times New Roman" w:cs="Times New Roman"/>
          <w:sz w:val="22"/>
          <w:szCs w:val="22"/>
          <w:shd w:val="clear" w:color="auto" w:fill="FFFFFF"/>
        </w:rPr>
      </w:pPr>
      <w:r>
        <w:rPr>
          <w:rFonts w:ascii="Times New Roman" w:hAnsi="Times New Roman"/>
          <w:i/>
          <w:iCs/>
          <w:sz w:val="22"/>
          <w:szCs w:val="22"/>
          <w:shd w:val="clear" w:color="auto" w:fill="FFFFFF"/>
        </w:rPr>
        <w:t>Шаповалова Маргарита  Володимирівна</w:t>
      </w:r>
    </w:p>
    <w:p w14:paraId="4F212310" w14:textId="454B0D0E" w:rsidR="00F41A2D" w:rsidRDefault="0042084B" w:rsidP="0042084B">
      <w:pPr>
        <w:pStyle w:val="ab"/>
        <w:suppressAutoHyphens/>
        <w:spacing w:before="0" w:line="240" w:lineRule="auto"/>
        <w:ind w:right="27"/>
        <w:jc w:val="right"/>
        <w:rPr>
          <w:rFonts w:ascii="Times New Roman" w:hAnsi="Times New Roman"/>
          <w:i/>
          <w:iCs/>
          <w:sz w:val="22"/>
          <w:szCs w:val="22"/>
          <w:shd w:val="clear" w:color="auto" w:fill="FFFFFF"/>
        </w:rPr>
      </w:pPr>
      <w:r>
        <w:rPr>
          <w:rFonts w:ascii="Times New Roman" w:hAnsi="Times New Roman"/>
          <w:i/>
          <w:iCs/>
          <w:sz w:val="22"/>
          <w:szCs w:val="22"/>
          <w:shd w:val="clear" w:color="auto" w:fill="FFFFFF"/>
        </w:rPr>
        <w:t>студентка 2-</w:t>
      </w:r>
      <w:r>
        <w:rPr>
          <w:rFonts w:ascii="Times New Roman" w:hAnsi="Times New Roman"/>
          <w:i/>
          <w:iCs/>
          <w:sz w:val="22"/>
          <w:szCs w:val="22"/>
          <w:shd w:val="clear" w:color="auto" w:fill="FFFFFF"/>
          <w:lang w:val="ru-RU"/>
        </w:rPr>
        <w:t xml:space="preserve">го курсу першого </w:t>
      </w:r>
      <w:r>
        <w:rPr>
          <w:rFonts w:ascii="Times New Roman" w:hAnsi="Times New Roman"/>
          <w:i/>
          <w:iCs/>
          <w:sz w:val="22"/>
          <w:szCs w:val="22"/>
          <w:shd w:val="clear" w:color="auto" w:fill="FFFFFF"/>
          <w:lang w:val="de-DE"/>
        </w:rPr>
        <w:t>(</w:t>
      </w:r>
      <w:r>
        <w:rPr>
          <w:rFonts w:ascii="Times New Roman" w:hAnsi="Times New Roman"/>
          <w:i/>
          <w:iCs/>
          <w:sz w:val="22"/>
          <w:szCs w:val="22"/>
          <w:shd w:val="clear" w:color="auto" w:fill="FFFFFF"/>
        </w:rPr>
        <w:t xml:space="preserve">бакалаврського) </w:t>
      </w:r>
    </w:p>
    <w:p w14:paraId="775CFF6C" w14:textId="104556D7" w:rsidR="0042084B" w:rsidRDefault="0042084B" w:rsidP="0042084B">
      <w:pPr>
        <w:pStyle w:val="ab"/>
        <w:suppressAutoHyphens/>
        <w:spacing w:before="0" w:line="240" w:lineRule="auto"/>
        <w:ind w:right="27"/>
        <w:jc w:val="right"/>
        <w:rPr>
          <w:rFonts w:ascii="Times New Roman" w:eastAsia="Times New Roman" w:hAnsi="Times New Roman" w:cs="Times New Roman"/>
          <w:sz w:val="22"/>
          <w:szCs w:val="22"/>
          <w:shd w:val="clear" w:color="auto" w:fill="FFFFFF"/>
        </w:rPr>
      </w:pPr>
      <w:r>
        <w:rPr>
          <w:rFonts w:ascii="Times New Roman" w:hAnsi="Times New Roman"/>
          <w:i/>
          <w:iCs/>
          <w:sz w:val="22"/>
          <w:szCs w:val="22"/>
          <w:shd w:val="clear" w:color="auto" w:fill="FFFFFF"/>
        </w:rPr>
        <w:t>рівня вищої освіти</w:t>
      </w:r>
    </w:p>
    <w:p w14:paraId="2356B85F" w14:textId="50EBD0AE" w:rsidR="00F41A2D" w:rsidRDefault="0042084B" w:rsidP="0042084B">
      <w:pPr>
        <w:pStyle w:val="ab"/>
        <w:suppressAutoHyphens/>
        <w:spacing w:before="0" w:line="240" w:lineRule="auto"/>
        <w:ind w:right="27"/>
        <w:jc w:val="right"/>
        <w:rPr>
          <w:rFonts w:ascii="Times New Roman" w:hAnsi="Times New Roman"/>
          <w:i/>
          <w:iCs/>
          <w:sz w:val="22"/>
          <w:szCs w:val="22"/>
          <w:shd w:val="clear" w:color="auto" w:fill="FFFFFF"/>
        </w:rPr>
      </w:pPr>
      <w:r>
        <w:rPr>
          <w:rFonts w:ascii="Times New Roman" w:hAnsi="Times New Roman"/>
          <w:i/>
          <w:iCs/>
          <w:sz w:val="22"/>
          <w:szCs w:val="22"/>
          <w:shd w:val="clear" w:color="auto" w:fill="FFFFFF"/>
        </w:rPr>
        <w:t>спеціальності 021 Аудіовізуальне мистецтво</w:t>
      </w:r>
    </w:p>
    <w:p w14:paraId="45BFBA62" w14:textId="046D93CD" w:rsidR="0042084B" w:rsidRDefault="0042084B" w:rsidP="0042084B">
      <w:pPr>
        <w:pStyle w:val="ab"/>
        <w:suppressAutoHyphens/>
        <w:spacing w:before="0" w:line="240" w:lineRule="auto"/>
        <w:ind w:right="27"/>
        <w:jc w:val="right"/>
        <w:rPr>
          <w:rFonts w:ascii="Times New Roman" w:hAnsi="Times New Roman"/>
          <w:i/>
          <w:iCs/>
          <w:sz w:val="22"/>
          <w:szCs w:val="22"/>
          <w:shd w:val="clear" w:color="auto" w:fill="FFFFFF"/>
        </w:rPr>
      </w:pPr>
      <w:r>
        <w:rPr>
          <w:rFonts w:ascii="Times New Roman" w:hAnsi="Times New Roman"/>
          <w:i/>
          <w:iCs/>
          <w:sz w:val="22"/>
          <w:szCs w:val="22"/>
          <w:shd w:val="clear" w:color="auto" w:fill="FFFFFF"/>
        </w:rPr>
        <w:t xml:space="preserve"> та виробництво </w:t>
      </w:r>
    </w:p>
    <w:p w14:paraId="7ACBC8D4" w14:textId="35C5BD81" w:rsidR="00F41A2D" w:rsidRPr="00F41A2D" w:rsidRDefault="00F41A2D" w:rsidP="00F41A2D">
      <w:pPr>
        <w:spacing w:after="0" w:line="240" w:lineRule="auto"/>
        <w:ind w:firstLine="709"/>
        <w:jc w:val="right"/>
        <w:rPr>
          <w:rFonts w:ascii="Times New Roman" w:hAnsi="Times New Roman" w:cs="Times New Roman"/>
          <w:i/>
          <w:iCs/>
        </w:rPr>
      </w:pPr>
      <w:r w:rsidRPr="00F41A2D">
        <w:rPr>
          <w:rFonts w:ascii="Times New Roman" w:hAnsi="Times New Roman" w:cs="Times New Roman"/>
          <w:i/>
          <w:iCs/>
        </w:rPr>
        <w:t>ОП «Ведучий програм телебачення»</w:t>
      </w:r>
    </w:p>
    <w:p w14:paraId="675E2E05" w14:textId="77777777" w:rsidR="0042084B" w:rsidRDefault="0042084B" w:rsidP="0042084B">
      <w:pPr>
        <w:pStyle w:val="ab"/>
        <w:suppressAutoHyphens/>
        <w:spacing w:before="0" w:line="240" w:lineRule="auto"/>
        <w:ind w:right="27"/>
        <w:jc w:val="right"/>
        <w:rPr>
          <w:rFonts w:ascii="Times New Roman" w:eastAsia="Times New Roman" w:hAnsi="Times New Roman" w:cs="Times New Roman"/>
          <w:sz w:val="22"/>
          <w:szCs w:val="22"/>
          <w:shd w:val="clear" w:color="auto" w:fill="FFFFFF"/>
        </w:rPr>
      </w:pPr>
      <w:r>
        <w:rPr>
          <w:rFonts w:ascii="Times New Roman" w:hAnsi="Times New Roman"/>
          <w:i/>
          <w:iCs/>
          <w:sz w:val="22"/>
          <w:szCs w:val="22"/>
          <w:shd w:val="clear" w:color="auto" w:fill="FFFFFF"/>
        </w:rPr>
        <w:t>Державний заклад </w:t>
      </w:r>
    </w:p>
    <w:p w14:paraId="51FEC7F6" w14:textId="77777777" w:rsidR="00F41A2D" w:rsidRDefault="0042084B" w:rsidP="0042084B">
      <w:pPr>
        <w:pStyle w:val="ab"/>
        <w:suppressAutoHyphens/>
        <w:spacing w:before="0" w:line="240" w:lineRule="auto"/>
        <w:ind w:right="27"/>
        <w:jc w:val="right"/>
        <w:rPr>
          <w:rFonts w:ascii="Times New Roman" w:hAnsi="Times New Roman"/>
          <w:i/>
          <w:iCs/>
          <w:sz w:val="22"/>
          <w:szCs w:val="22"/>
          <w:shd w:val="clear" w:color="auto" w:fill="FFFFFF"/>
        </w:rPr>
      </w:pPr>
      <w:r>
        <w:rPr>
          <w:rFonts w:ascii="Times New Roman" w:hAnsi="Times New Roman"/>
          <w:i/>
          <w:iCs/>
          <w:sz w:val="22"/>
          <w:szCs w:val="22"/>
          <w:shd w:val="clear" w:color="auto" w:fill="FFFFFF"/>
        </w:rPr>
        <w:t>«Луганський національний університет</w:t>
      </w:r>
    </w:p>
    <w:p w14:paraId="23186FA7" w14:textId="5711693A" w:rsidR="0042084B" w:rsidRDefault="0042084B" w:rsidP="0042084B">
      <w:pPr>
        <w:pStyle w:val="ab"/>
        <w:suppressAutoHyphens/>
        <w:spacing w:before="0" w:line="240" w:lineRule="auto"/>
        <w:ind w:right="27"/>
        <w:jc w:val="right"/>
        <w:rPr>
          <w:rFonts w:ascii="Times New Roman" w:eastAsia="Times New Roman" w:hAnsi="Times New Roman" w:cs="Times New Roman"/>
          <w:sz w:val="22"/>
          <w:szCs w:val="22"/>
          <w:shd w:val="clear" w:color="auto" w:fill="FFFFFF"/>
        </w:rPr>
      </w:pPr>
      <w:r>
        <w:rPr>
          <w:rFonts w:ascii="Times New Roman" w:hAnsi="Times New Roman"/>
          <w:i/>
          <w:iCs/>
          <w:sz w:val="22"/>
          <w:szCs w:val="22"/>
          <w:shd w:val="clear" w:color="auto" w:fill="FFFFFF"/>
        </w:rPr>
        <w:t xml:space="preserve"> імені Тараса Шевченка»</w:t>
      </w:r>
    </w:p>
    <w:p w14:paraId="7B801A7A" w14:textId="77777777" w:rsidR="0042084B" w:rsidRDefault="0042084B" w:rsidP="0042084B">
      <w:pPr>
        <w:pStyle w:val="ab"/>
        <w:suppressAutoHyphens/>
        <w:spacing w:before="0" w:line="240" w:lineRule="auto"/>
        <w:ind w:right="27"/>
        <w:jc w:val="right"/>
        <w:rPr>
          <w:rFonts w:ascii="Times New Roman" w:eastAsia="Times New Roman" w:hAnsi="Times New Roman" w:cs="Times New Roman"/>
          <w:sz w:val="22"/>
          <w:szCs w:val="22"/>
          <w:shd w:val="clear" w:color="auto" w:fill="FFFFFF"/>
        </w:rPr>
      </w:pPr>
      <w:r>
        <w:rPr>
          <w:rFonts w:ascii="Times New Roman" w:hAnsi="Times New Roman"/>
          <w:i/>
          <w:iCs/>
          <w:sz w:val="22"/>
          <w:szCs w:val="22"/>
          <w:shd w:val="clear" w:color="auto" w:fill="FFFFFF"/>
        </w:rPr>
        <w:t>м. Полтава, Україна</w:t>
      </w:r>
    </w:p>
    <w:p w14:paraId="7C84BF17" w14:textId="3732FAA0" w:rsidR="0042084B" w:rsidRDefault="001D4118" w:rsidP="0042084B">
      <w:pPr>
        <w:pStyle w:val="ab"/>
        <w:suppressAutoHyphens/>
        <w:spacing w:before="0" w:line="240" w:lineRule="auto"/>
        <w:ind w:right="27"/>
        <w:jc w:val="right"/>
        <w:rPr>
          <w:rFonts w:ascii="Times New Roman" w:eastAsia="Times New Roman" w:hAnsi="Times New Roman" w:cs="Times New Roman"/>
          <w:sz w:val="22"/>
          <w:szCs w:val="22"/>
          <w:shd w:val="clear" w:color="auto" w:fill="FFFFFF"/>
        </w:rPr>
      </w:pPr>
      <w:r>
        <w:rPr>
          <w:rFonts w:ascii="Times New Roman" w:hAnsi="Times New Roman" w:cs="Times New Roman"/>
          <w:i/>
          <w:iCs/>
          <w:lang w:val="en-US"/>
        </w:rPr>
        <w:t>e</w:t>
      </w:r>
      <w:r>
        <w:rPr>
          <w:rFonts w:ascii="Times New Roman" w:hAnsi="Times New Roman" w:cs="Times New Roman"/>
          <w:i/>
          <w:iCs/>
          <w:lang w:val="ru-RU"/>
        </w:rPr>
        <w:t>-</w:t>
      </w:r>
      <w:r>
        <w:rPr>
          <w:rFonts w:ascii="Times New Roman" w:hAnsi="Times New Roman" w:cs="Times New Roman"/>
          <w:i/>
          <w:iCs/>
          <w:lang w:val="en-US"/>
        </w:rPr>
        <w:t>mail</w:t>
      </w:r>
      <w:r>
        <w:rPr>
          <w:rFonts w:ascii="Times New Roman" w:hAnsi="Times New Roman" w:cs="Times New Roman"/>
          <w:i/>
          <w:iCs/>
          <w:lang w:val="ru-RU"/>
        </w:rPr>
        <w:t xml:space="preserve">: </w:t>
      </w:r>
      <w:r w:rsidR="0042084B">
        <w:rPr>
          <w:rFonts w:ascii="Times New Roman" w:hAnsi="Times New Roman"/>
          <w:i/>
          <w:iCs/>
          <w:color w:val="0563C1"/>
          <w:sz w:val="22"/>
          <w:szCs w:val="22"/>
          <w:u w:val="single" w:color="0563C0"/>
          <w:shd w:val="clear" w:color="auto" w:fill="FFFFFF"/>
          <w:lang w:val="en-US"/>
        </w:rPr>
        <w:t>rshapik932@gmail.com</w:t>
      </w:r>
    </w:p>
    <w:p w14:paraId="0BA3D077" w14:textId="77777777" w:rsidR="0042084B" w:rsidRDefault="0042084B" w:rsidP="0042084B">
      <w:pPr>
        <w:pStyle w:val="ab"/>
        <w:suppressAutoHyphens/>
        <w:spacing w:before="0" w:line="240" w:lineRule="auto"/>
        <w:ind w:right="27"/>
        <w:jc w:val="right"/>
        <w:rPr>
          <w:rFonts w:ascii="Times New Roman" w:eastAsia="Times New Roman" w:hAnsi="Times New Roman" w:cs="Times New Roman"/>
          <w:sz w:val="22"/>
          <w:szCs w:val="22"/>
          <w:shd w:val="clear" w:color="auto" w:fill="FFFFFF"/>
        </w:rPr>
      </w:pPr>
      <w:r>
        <w:rPr>
          <w:rFonts w:ascii="Times New Roman" w:hAnsi="Times New Roman"/>
          <w:i/>
          <w:iCs/>
          <w:sz w:val="22"/>
          <w:szCs w:val="22"/>
          <w:shd w:val="clear" w:color="auto" w:fill="FFFFFF"/>
        </w:rPr>
        <w:t>Мішин Анатолій Вікторович</w:t>
      </w:r>
    </w:p>
    <w:p w14:paraId="2681297E" w14:textId="77777777" w:rsidR="0042084B" w:rsidRDefault="0042084B" w:rsidP="0042084B">
      <w:pPr>
        <w:pStyle w:val="ab"/>
        <w:suppressAutoHyphens/>
        <w:spacing w:before="0" w:line="240" w:lineRule="auto"/>
        <w:ind w:right="27"/>
        <w:jc w:val="right"/>
        <w:rPr>
          <w:rFonts w:ascii="Times New Roman" w:eastAsia="Times New Roman" w:hAnsi="Times New Roman" w:cs="Times New Roman"/>
          <w:sz w:val="22"/>
          <w:szCs w:val="22"/>
          <w:shd w:val="clear" w:color="auto" w:fill="FFFFFF"/>
        </w:rPr>
      </w:pPr>
      <w:r>
        <w:rPr>
          <w:rFonts w:ascii="Times New Roman" w:hAnsi="Times New Roman"/>
          <w:i/>
          <w:iCs/>
          <w:sz w:val="22"/>
          <w:szCs w:val="22"/>
          <w:shd w:val="clear" w:color="auto" w:fill="FFFFFF"/>
        </w:rPr>
        <w:t>викладач кафедри аудіовізуального мистецтва</w:t>
      </w:r>
    </w:p>
    <w:p w14:paraId="44218C75" w14:textId="77777777" w:rsidR="0042084B" w:rsidRDefault="0042084B" w:rsidP="0042084B">
      <w:pPr>
        <w:pStyle w:val="ab"/>
        <w:suppressAutoHyphens/>
        <w:spacing w:before="0" w:line="240" w:lineRule="auto"/>
        <w:ind w:right="27"/>
        <w:jc w:val="right"/>
        <w:rPr>
          <w:rFonts w:ascii="Times New Roman" w:eastAsia="Times New Roman" w:hAnsi="Times New Roman" w:cs="Times New Roman"/>
          <w:sz w:val="22"/>
          <w:szCs w:val="22"/>
          <w:shd w:val="clear" w:color="auto" w:fill="FFFFFF"/>
        </w:rPr>
      </w:pPr>
      <w:r>
        <w:rPr>
          <w:rFonts w:ascii="Times New Roman" w:hAnsi="Times New Roman"/>
          <w:i/>
          <w:iCs/>
          <w:sz w:val="22"/>
          <w:szCs w:val="22"/>
          <w:shd w:val="clear" w:color="auto" w:fill="FFFFFF"/>
        </w:rPr>
        <w:t>Державний заклад </w:t>
      </w:r>
    </w:p>
    <w:p w14:paraId="50CD76B8" w14:textId="77777777" w:rsidR="00F41A2D" w:rsidRDefault="0042084B" w:rsidP="0042084B">
      <w:pPr>
        <w:pStyle w:val="ab"/>
        <w:suppressAutoHyphens/>
        <w:spacing w:before="0" w:line="240" w:lineRule="auto"/>
        <w:ind w:right="27"/>
        <w:jc w:val="right"/>
        <w:rPr>
          <w:rFonts w:ascii="Times New Roman" w:hAnsi="Times New Roman"/>
          <w:i/>
          <w:iCs/>
          <w:sz w:val="22"/>
          <w:szCs w:val="22"/>
          <w:shd w:val="clear" w:color="auto" w:fill="FFFFFF"/>
        </w:rPr>
      </w:pPr>
      <w:r>
        <w:rPr>
          <w:rFonts w:ascii="Times New Roman" w:hAnsi="Times New Roman"/>
          <w:i/>
          <w:iCs/>
          <w:sz w:val="22"/>
          <w:szCs w:val="22"/>
          <w:shd w:val="clear" w:color="auto" w:fill="FFFFFF"/>
        </w:rPr>
        <w:t>«Луганський національний університет</w:t>
      </w:r>
    </w:p>
    <w:p w14:paraId="56163B7F" w14:textId="364A05CE" w:rsidR="0042084B" w:rsidRDefault="0042084B" w:rsidP="0042084B">
      <w:pPr>
        <w:pStyle w:val="ab"/>
        <w:suppressAutoHyphens/>
        <w:spacing w:before="0" w:line="240" w:lineRule="auto"/>
        <w:ind w:right="27"/>
        <w:jc w:val="right"/>
        <w:rPr>
          <w:rFonts w:ascii="Times New Roman" w:eastAsia="Times New Roman" w:hAnsi="Times New Roman" w:cs="Times New Roman"/>
          <w:sz w:val="22"/>
          <w:szCs w:val="22"/>
          <w:shd w:val="clear" w:color="auto" w:fill="FFFFFF"/>
        </w:rPr>
      </w:pPr>
      <w:r>
        <w:rPr>
          <w:rFonts w:ascii="Times New Roman" w:hAnsi="Times New Roman"/>
          <w:i/>
          <w:iCs/>
          <w:sz w:val="22"/>
          <w:szCs w:val="22"/>
          <w:shd w:val="clear" w:color="auto" w:fill="FFFFFF"/>
        </w:rPr>
        <w:t xml:space="preserve"> імені Тараса Шевченка»</w:t>
      </w:r>
    </w:p>
    <w:p w14:paraId="2DF54C8E" w14:textId="77777777" w:rsidR="0042084B" w:rsidRDefault="0042084B" w:rsidP="0042084B">
      <w:pPr>
        <w:pStyle w:val="ab"/>
        <w:suppressAutoHyphens/>
        <w:spacing w:before="0" w:line="240" w:lineRule="auto"/>
        <w:ind w:right="27"/>
        <w:jc w:val="right"/>
        <w:rPr>
          <w:rFonts w:ascii="Times New Roman" w:eastAsia="Times New Roman" w:hAnsi="Times New Roman" w:cs="Times New Roman"/>
          <w:sz w:val="22"/>
          <w:szCs w:val="22"/>
          <w:shd w:val="clear" w:color="auto" w:fill="FFFFFF"/>
        </w:rPr>
      </w:pPr>
      <w:r>
        <w:rPr>
          <w:rFonts w:ascii="Times New Roman" w:hAnsi="Times New Roman"/>
          <w:i/>
          <w:iCs/>
          <w:sz w:val="22"/>
          <w:szCs w:val="22"/>
          <w:shd w:val="clear" w:color="auto" w:fill="FFFFFF"/>
        </w:rPr>
        <w:t>м. Полтава, Україна </w:t>
      </w:r>
    </w:p>
    <w:p w14:paraId="3686C020" w14:textId="4B279CA7" w:rsidR="0042084B" w:rsidRDefault="001D4118" w:rsidP="0042084B">
      <w:pPr>
        <w:pStyle w:val="ab"/>
        <w:suppressAutoHyphens/>
        <w:spacing w:before="0" w:line="240" w:lineRule="auto"/>
        <w:ind w:right="27"/>
        <w:jc w:val="right"/>
        <w:rPr>
          <w:rFonts w:ascii="Times New Roman" w:hAnsi="Times New Roman"/>
          <w:i/>
          <w:iCs/>
          <w:color w:val="0563C1"/>
          <w:sz w:val="22"/>
          <w:szCs w:val="22"/>
          <w:u w:val="single" w:color="0563C0"/>
          <w:shd w:val="clear" w:color="auto" w:fill="FFFFFF"/>
        </w:rPr>
      </w:pPr>
      <w:r>
        <w:rPr>
          <w:rFonts w:ascii="Times New Roman" w:hAnsi="Times New Roman" w:cs="Times New Roman"/>
          <w:i/>
          <w:iCs/>
          <w:lang w:val="en-US"/>
        </w:rPr>
        <w:t>e</w:t>
      </w:r>
      <w:r>
        <w:rPr>
          <w:rFonts w:ascii="Times New Roman" w:hAnsi="Times New Roman" w:cs="Times New Roman"/>
          <w:i/>
          <w:iCs/>
          <w:lang w:val="ru-RU"/>
        </w:rPr>
        <w:t>-</w:t>
      </w:r>
      <w:r>
        <w:rPr>
          <w:rFonts w:ascii="Times New Roman" w:hAnsi="Times New Roman" w:cs="Times New Roman"/>
          <w:i/>
          <w:iCs/>
          <w:lang w:val="en-US"/>
        </w:rPr>
        <w:t>mail</w:t>
      </w:r>
      <w:r>
        <w:rPr>
          <w:rFonts w:ascii="Times New Roman" w:hAnsi="Times New Roman" w:cs="Times New Roman"/>
          <w:i/>
          <w:iCs/>
          <w:lang w:val="ru-RU"/>
        </w:rPr>
        <w:t xml:space="preserve">: </w:t>
      </w:r>
      <w:hyperlink r:id="rId36" w:history="1">
        <w:r w:rsidR="0042084B" w:rsidRPr="004A662B">
          <w:rPr>
            <w:rStyle w:val="a8"/>
            <w:rFonts w:ascii="Times New Roman" w:hAnsi="Times New Roman"/>
            <w:i/>
            <w:iCs/>
            <w:sz w:val="22"/>
            <w:szCs w:val="22"/>
            <w:shd w:val="clear" w:color="auto" w:fill="FFFFFF"/>
          </w:rPr>
          <w:t>avmishyn@ukr.net</w:t>
        </w:r>
      </w:hyperlink>
    </w:p>
    <w:p w14:paraId="3391F25C" w14:textId="77777777" w:rsidR="0042084B" w:rsidRDefault="0042084B" w:rsidP="0042084B">
      <w:pPr>
        <w:pStyle w:val="ab"/>
        <w:suppressAutoHyphens/>
        <w:spacing w:before="0" w:line="240" w:lineRule="auto"/>
        <w:ind w:right="27"/>
        <w:jc w:val="right"/>
        <w:rPr>
          <w:rFonts w:ascii="Times New Roman" w:eastAsia="Times New Roman" w:hAnsi="Times New Roman" w:cs="Times New Roman"/>
          <w:sz w:val="22"/>
          <w:szCs w:val="22"/>
          <w:shd w:val="clear" w:color="auto" w:fill="FFFFFF"/>
        </w:rPr>
      </w:pPr>
    </w:p>
    <w:p w14:paraId="6A854B9D"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Arial" w:hAnsi="Arial"/>
          <w:sz w:val="22"/>
          <w:szCs w:val="22"/>
          <w:shd w:val="clear" w:color="auto" w:fill="FFFFFF"/>
        </w:rPr>
        <w:t> </w:t>
      </w:r>
      <w:r>
        <w:rPr>
          <w:rFonts w:ascii="Times New Roman" w:hAnsi="Times New Roman"/>
          <w:sz w:val="22"/>
          <w:szCs w:val="22"/>
          <w:shd w:val="clear" w:color="auto" w:fill="FFFFFF"/>
        </w:rPr>
        <w:t>            ШІ створили на основі принципів функціонування нервової системи людини, де ключову роль відіграє клітина нейрон. Тобто ШІ –математична модель штучної нейронної мережі</w:t>
      </w:r>
      <w:r>
        <w:rPr>
          <w:rFonts w:ascii="Times New Roman" w:hAnsi="Times New Roman"/>
          <w:sz w:val="22"/>
          <w:szCs w:val="22"/>
          <w:shd w:val="clear" w:color="auto" w:fill="FFFFFF"/>
          <w:lang w:val="pt-PT"/>
        </w:rPr>
        <w:t xml:space="preserve">[1]. </w:t>
      </w:r>
      <w:r>
        <w:rPr>
          <w:rFonts w:ascii="Times New Roman" w:hAnsi="Times New Roman"/>
          <w:sz w:val="22"/>
          <w:szCs w:val="22"/>
          <w:shd w:val="clear" w:color="auto" w:fill="FFFFFF"/>
        </w:rPr>
        <w:t xml:space="preserve">Ця модель поки що недосконала, адже доволі часто помиляється. Нещодавні спільне дослідження </w:t>
      </w:r>
      <w:r>
        <w:rPr>
          <w:rFonts w:ascii="Times New Roman" w:hAnsi="Times New Roman"/>
          <w:sz w:val="22"/>
          <w:szCs w:val="22"/>
          <w:shd w:val="clear" w:color="auto" w:fill="FFFFFF"/>
          <w:lang w:val="en-US"/>
        </w:rPr>
        <w:t xml:space="preserve">Columbia Journalism review </w:t>
      </w:r>
      <w:r>
        <w:rPr>
          <w:rFonts w:ascii="Times New Roman" w:hAnsi="Times New Roman"/>
          <w:sz w:val="22"/>
          <w:szCs w:val="22"/>
          <w:shd w:val="clear" w:color="auto" w:fill="FFFFFF"/>
        </w:rPr>
        <w:t>та Tow Center for Digital Journalism показало, що 60% відповідей 8 обраних чат-ботів містили помилки</w:t>
      </w:r>
      <w:r>
        <w:rPr>
          <w:rFonts w:ascii="Times New Roman" w:hAnsi="Times New Roman"/>
          <w:sz w:val="22"/>
          <w:szCs w:val="22"/>
          <w:shd w:val="clear" w:color="auto" w:fill="FFFFFF"/>
          <w:lang w:val="pt-PT"/>
        </w:rPr>
        <w:t>[2].</w:t>
      </w: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rPr>
        <w:t>Така перевірка стосувалась новинного контенту. </w:t>
      </w:r>
    </w:p>
    <w:p w14:paraId="16B2A486"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rPr>
        <w:t>Дослідники Каліфорнійського університету в Сан-Дієго Кемерон Джонс і Берген Бенджамін провели дослідження за допомогою тристороннього тесту Тюрінга, щоб з’ясувати - чи може штучний інтелект замінити звичайну людину</w:t>
      </w:r>
      <w:r>
        <w:rPr>
          <w:rFonts w:ascii="Times New Roman" w:hAnsi="Times New Roman"/>
          <w:sz w:val="22"/>
          <w:szCs w:val="22"/>
          <w:shd w:val="clear" w:color="auto" w:fill="FFFFFF"/>
          <w:lang w:val="zh-TW" w:eastAsia="zh-TW"/>
        </w:rPr>
        <w:t xml:space="preserve">? </w:t>
      </w:r>
      <w:r>
        <w:rPr>
          <w:rFonts w:ascii="Times New Roman" w:hAnsi="Times New Roman"/>
          <w:sz w:val="22"/>
          <w:szCs w:val="22"/>
          <w:shd w:val="clear" w:color="auto" w:fill="FFFFFF"/>
          <w:lang w:val="ru-RU"/>
        </w:rPr>
        <w:t>Результати показали</w:t>
      </w:r>
      <w:r>
        <w:rPr>
          <w:rFonts w:ascii="Times New Roman" w:hAnsi="Times New Roman"/>
          <w:sz w:val="22"/>
          <w:szCs w:val="22"/>
          <w:shd w:val="clear" w:color="auto" w:fill="FFFFFF"/>
        </w:rPr>
        <w:t xml:space="preserve">, що   73% </w:t>
      </w:r>
      <w:r>
        <w:rPr>
          <w:rFonts w:ascii="Times New Roman" w:hAnsi="Times New Roman"/>
          <w:sz w:val="22"/>
          <w:szCs w:val="22"/>
          <w:shd w:val="clear" w:color="auto" w:fill="FFFFFF"/>
          <w:lang w:val="ru-RU"/>
        </w:rPr>
        <w:t>людей</w:t>
      </w:r>
      <w:r>
        <w:rPr>
          <w:rFonts w:ascii="Times New Roman" w:hAnsi="Times New Roman"/>
          <w:sz w:val="22"/>
          <w:szCs w:val="22"/>
          <w:shd w:val="clear" w:color="auto" w:fill="FFFFFF"/>
        </w:rPr>
        <w:t xml:space="preserve">, які спілкувалися з  </w:t>
      </w:r>
      <w:r>
        <w:rPr>
          <w:rFonts w:ascii="Times New Roman" w:hAnsi="Times New Roman"/>
          <w:sz w:val="22"/>
          <w:szCs w:val="22"/>
          <w:shd w:val="clear" w:color="auto" w:fill="FFFFFF"/>
          <w:lang w:val="en-US"/>
        </w:rPr>
        <w:t xml:space="preserve">Chat-4.5 </w:t>
      </w:r>
      <w:r>
        <w:rPr>
          <w:rFonts w:ascii="Times New Roman" w:hAnsi="Times New Roman"/>
          <w:sz w:val="22"/>
          <w:szCs w:val="22"/>
          <w:shd w:val="clear" w:color="auto" w:fill="FFFFFF"/>
        </w:rPr>
        <w:t xml:space="preserve">не запідозрили , що мали справу з ШІ, адже вважали, що спілкуються з людиною </w:t>
      </w:r>
      <w:r>
        <w:rPr>
          <w:rFonts w:ascii="Times New Roman" w:hAnsi="Times New Roman"/>
          <w:sz w:val="22"/>
          <w:szCs w:val="22"/>
          <w:shd w:val="clear" w:color="auto" w:fill="FFFFFF"/>
          <w:lang w:val="pt-PT"/>
        </w:rPr>
        <w:t>[3].</w:t>
      </w:r>
    </w:p>
    <w:p w14:paraId="5E5E5E07"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lastRenderedPageBreak/>
        <w:t xml:space="preserve">         </w:t>
      </w:r>
      <w:r>
        <w:rPr>
          <w:rFonts w:ascii="Times New Roman" w:hAnsi="Times New Roman"/>
          <w:sz w:val="22"/>
          <w:szCs w:val="22"/>
          <w:shd w:val="clear" w:color="auto" w:fill="FFFFFF"/>
        </w:rPr>
        <w:t xml:space="preserve">Ліза Гіббс, директорка новинних партнерств у </w:t>
      </w:r>
      <w:r>
        <w:rPr>
          <w:rFonts w:ascii="Times New Roman" w:hAnsi="Times New Roman"/>
          <w:sz w:val="22"/>
          <w:szCs w:val="22"/>
          <w:shd w:val="clear" w:color="auto" w:fill="FFFFFF"/>
          <w:lang w:val="en-US"/>
        </w:rPr>
        <w:t xml:space="preserve">Associated Press, </w:t>
      </w:r>
      <w:r>
        <w:rPr>
          <w:rFonts w:ascii="Times New Roman" w:hAnsi="Times New Roman"/>
          <w:sz w:val="22"/>
          <w:szCs w:val="22"/>
          <w:shd w:val="clear" w:color="auto" w:fill="FFFFFF"/>
        </w:rPr>
        <w:t xml:space="preserve">вважає, що ШІ не замінить журналістів, натомість прискорить виконання ними професійних завдань. Але вона переконана й в тому, що: «Нам треба бути обережними й не перекинути на машину всю відповідальність з передавання та збирання інформації. Редакторська функція залишається головною» </w:t>
      </w:r>
      <w:r>
        <w:rPr>
          <w:rFonts w:ascii="Times New Roman" w:hAnsi="Times New Roman"/>
          <w:sz w:val="22"/>
          <w:szCs w:val="22"/>
          <w:shd w:val="clear" w:color="auto" w:fill="FFFFFF"/>
          <w:lang w:val="pt-PT"/>
        </w:rPr>
        <w:t>[4].</w:t>
      </w:r>
    </w:p>
    <w:p w14:paraId="654A18F8"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rPr>
        <w:t xml:space="preserve">Все більше практиків схиляються до того, що медіа не зможуть вижити без використання у свої роботі штучного інтелекту. При чому це стосується не тільки великих ЗМІ, але й середніх і маленьких. Виконавчий продуктовий менеджер BBC Девід Кассвелл, каже, що генеративний ШІ «…демократизує медіавиробництво та інновації в ньому. Тож те, що ви маленька редакція, </w:t>
      </w:r>
      <w:r>
        <w:rPr>
          <w:rFonts w:ascii="Times New Roman" w:hAnsi="Times New Roman"/>
          <w:sz w:val="22"/>
          <w:szCs w:val="22"/>
          <w:shd w:val="clear" w:color="auto" w:fill="FFFFFF"/>
          <w:lang w:val="ru-RU"/>
        </w:rPr>
        <w:t>— не виправдання для того</w:t>
      </w:r>
      <w:r>
        <w:rPr>
          <w:rFonts w:ascii="Times New Roman" w:hAnsi="Times New Roman"/>
          <w:sz w:val="22"/>
          <w:szCs w:val="22"/>
          <w:shd w:val="clear" w:color="auto" w:fill="FFFFFF"/>
        </w:rPr>
        <w:t xml:space="preserve">, щоб не занурюватись у це» </w:t>
      </w:r>
      <w:r>
        <w:rPr>
          <w:rFonts w:ascii="Times New Roman" w:hAnsi="Times New Roman"/>
          <w:sz w:val="22"/>
          <w:szCs w:val="22"/>
          <w:shd w:val="clear" w:color="auto" w:fill="FFFFFF"/>
          <w:lang w:val="pt-PT"/>
        </w:rPr>
        <w:t>[4].</w:t>
      </w:r>
    </w:p>
    <w:p w14:paraId="66ACC78B"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lang w:val="ru-RU"/>
        </w:rPr>
        <w:t>На жаль</w:t>
      </w:r>
      <w:r>
        <w:rPr>
          <w:rFonts w:ascii="Times New Roman" w:hAnsi="Times New Roman"/>
          <w:sz w:val="22"/>
          <w:szCs w:val="22"/>
          <w:shd w:val="clear" w:color="auto" w:fill="FFFFFF"/>
        </w:rPr>
        <w:t>, поки що практично відсутня наукова література з приводу застосування штучного інтелекту у роботі телеведучим. Саме тому, в наших тезах, ми будемо звертатися до даних, які знайшли в статях на інтернет-сайтах,  що спеціалізується на медіа проблематиці.</w:t>
      </w:r>
    </w:p>
    <w:p w14:paraId="0D701D74"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rPr>
        <w:t>Щодо ключових аспектів використання штучного інтелекту телеведучими, то ми звернули увагу на такі пункти: </w:t>
      </w:r>
    </w:p>
    <w:p w14:paraId="2126AB95" w14:textId="77777777" w:rsidR="0042084B" w:rsidRDefault="0042084B" w:rsidP="0042084B">
      <w:pPr>
        <w:pStyle w:val="ab"/>
        <w:suppressAutoHyphens/>
        <w:spacing w:before="0" w:line="240" w:lineRule="auto"/>
        <w:ind w:right="27" w:firstLine="709"/>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rPr>
        <w:t>1) Підготовка контенту</w:t>
      </w:r>
    </w:p>
    <w:p w14:paraId="63912EB2" w14:textId="77777777" w:rsidR="0042084B" w:rsidRDefault="0042084B" w:rsidP="0042084B">
      <w:pPr>
        <w:pStyle w:val="ab"/>
        <w:suppressAutoHyphens/>
        <w:spacing w:before="0" w:line="240" w:lineRule="auto"/>
        <w:ind w:right="27" w:firstLine="709"/>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rPr>
        <w:t>2) Підтримка під час прямого етеру</w:t>
      </w:r>
    </w:p>
    <w:p w14:paraId="53B94C03" w14:textId="77777777" w:rsidR="0042084B" w:rsidRDefault="0042084B" w:rsidP="0042084B">
      <w:pPr>
        <w:pStyle w:val="ab"/>
        <w:suppressAutoHyphens/>
        <w:spacing w:before="0" w:line="240" w:lineRule="auto"/>
        <w:ind w:right="27" w:firstLine="709"/>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rPr>
        <w:t>3) Аналіз переглядів</w:t>
      </w:r>
    </w:p>
    <w:p w14:paraId="06A5F7C5" w14:textId="77777777" w:rsidR="0042084B" w:rsidRDefault="0042084B" w:rsidP="0042084B">
      <w:pPr>
        <w:pStyle w:val="ab"/>
        <w:suppressAutoHyphens/>
        <w:spacing w:before="0" w:line="240" w:lineRule="auto"/>
        <w:ind w:right="27" w:firstLine="709"/>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rPr>
        <w:t>4) Допомога під час виконання рутинних завдань</w:t>
      </w:r>
    </w:p>
    <w:p w14:paraId="281EEA87" w14:textId="77777777" w:rsidR="0042084B" w:rsidRDefault="0042084B" w:rsidP="0042084B">
      <w:pPr>
        <w:pStyle w:val="ab"/>
        <w:suppressAutoHyphens/>
        <w:spacing w:before="0" w:line="240" w:lineRule="auto"/>
        <w:ind w:right="27" w:firstLine="709"/>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rPr>
        <w:t>5) Існування віртуальних телеведучих.</w:t>
      </w:r>
    </w:p>
    <w:p w14:paraId="45180C18"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rPr>
        <w:t>Підготовка  контенту передбачає, що штучний інтелект допомагає швидко збирати та аналізувати інформацію, генерувати сценарії для ток-</w:t>
      </w:r>
      <w:r>
        <w:rPr>
          <w:rFonts w:ascii="Times New Roman" w:hAnsi="Times New Roman"/>
          <w:sz w:val="22"/>
          <w:szCs w:val="22"/>
          <w:shd w:val="clear" w:color="auto" w:fill="FFFFFF"/>
          <w:lang w:val="ru-RU"/>
        </w:rPr>
        <w:t xml:space="preserve">шоу та допомагати ведучим для підготовки до етеру </w:t>
      </w:r>
      <w:r>
        <w:rPr>
          <w:rFonts w:ascii="Times New Roman" w:hAnsi="Times New Roman"/>
          <w:sz w:val="22"/>
          <w:szCs w:val="22"/>
          <w:shd w:val="clear" w:color="auto" w:fill="FFFFFF"/>
        </w:rPr>
        <w:t>-  розкриття актуальних питань, тощо.Також він здатний надавати факти та новини у будь-який час, що поліпшує роботу людям, зокрема, швидше обробляти новини в реальному часі,  аналізувати емоції глядачів та корегувати голосові дефекти телеведучих після  запису програми.</w:t>
      </w:r>
    </w:p>
    <w:p w14:paraId="4694C065"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rPr>
        <w:t xml:space="preserve">Використання ШІ  в роботі телеведучого  підвищує ефективність і продуктивність за рахунок  автоматизації рутинних завдань, такі як збір та аналіз даних, підготовка </w:t>
      </w:r>
      <w:r>
        <w:rPr>
          <w:rFonts w:ascii="Times New Roman" w:hAnsi="Times New Roman"/>
          <w:sz w:val="22"/>
          <w:szCs w:val="22"/>
          <w:shd w:val="clear" w:color="auto" w:fill="FFFFFF"/>
        </w:rPr>
        <w:lastRenderedPageBreak/>
        <w:t>сценаріїв та пошук інформації. Це дозволяє телеведучим зосередитися на більш творчих аспектах своєї роботи, таких як спілкування з гостями та аудиторією. ШІ може допомогти в режимі реального часу аналізувати реакцію аудиторії, дозволяючи ведучим адаптувати свій стиль і контент для максимального залучення</w:t>
      </w:r>
      <w:r>
        <w:rPr>
          <w:rFonts w:ascii="Times New Roman" w:hAnsi="Times New Roman"/>
          <w:sz w:val="22"/>
          <w:szCs w:val="22"/>
          <w:shd w:val="clear" w:color="auto" w:fill="FFFFFF"/>
          <w:lang w:val="pt-PT"/>
        </w:rPr>
        <w:t>[5].</w:t>
      </w:r>
      <w:r>
        <w:rPr>
          <w:rFonts w:ascii="Times New Roman" w:hAnsi="Times New Roman"/>
          <w:sz w:val="22"/>
          <w:szCs w:val="22"/>
          <w:shd w:val="clear" w:color="auto" w:fill="FFFFFF"/>
        </w:rPr>
        <w:t>​</w:t>
      </w:r>
    </w:p>
    <w:p w14:paraId="53A5CE10"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rPr>
        <w:t>ШІ зменшує кількість фактологічних помилок телеведучого у прямих ефірах, надаючи точну інформацію та підказки в режимі реального часу. Складені алгоритми ШІ можуть перевіряти факти та виявляти неточності в інформації, що надається гостями або в сюжетах, забезпечуючи високу якість контенту</w:t>
      </w:r>
      <w:r>
        <w:rPr>
          <w:rFonts w:ascii="Times New Roman" w:hAnsi="Times New Roman"/>
          <w:sz w:val="22"/>
          <w:szCs w:val="22"/>
          <w:shd w:val="clear" w:color="auto" w:fill="FFFFFF"/>
          <w:lang w:val="pt-PT"/>
        </w:rPr>
        <w:t>[6].</w:t>
      </w:r>
    </w:p>
    <w:p w14:paraId="1ADF20D2"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rPr>
        <w:t>Користування ШІ сприяє залученню аудиторії, а саме ШІ може персоналізувати контент для кожного глядача, пропонуючи рекомендації на основі їхніх інтересів та історій переглядів. Інтерактивні елементи, такі як опитування та вікторини, можуть бути інтегровані в програми за допомогою ШІ, підвищуючи залучення аудиторії. Також, слід зазначити, що ШІ може допомогти в аналізі великих обсягів даних з соціальних мереж, для визначення трендів та інтересів глядачів</w:t>
      </w:r>
      <w:r>
        <w:rPr>
          <w:rFonts w:ascii="Times New Roman" w:hAnsi="Times New Roman"/>
          <w:sz w:val="22"/>
          <w:szCs w:val="22"/>
          <w:shd w:val="clear" w:color="auto" w:fill="FFFFFF"/>
          <w:lang w:val="pt-PT"/>
        </w:rPr>
        <w:t>[7].</w:t>
      </w:r>
    </w:p>
    <w:p w14:paraId="7CFAC611" w14:textId="77777777" w:rsidR="0042084B" w:rsidRDefault="0042084B" w:rsidP="0042084B">
      <w:pPr>
        <w:pStyle w:val="ab"/>
        <w:suppressAutoHyphens/>
        <w:spacing w:before="0" w:line="240" w:lineRule="auto"/>
        <w:ind w:right="27"/>
        <w:jc w:val="both"/>
        <w:rPr>
          <w:rFonts w:ascii="Times New Roman" w:hAnsi="Times New Roman"/>
          <w:sz w:val="22"/>
          <w:szCs w:val="22"/>
          <w:shd w:val="clear" w:color="auto" w:fill="FFFFFF"/>
        </w:rPr>
      </w:pP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rPr>
        <w:t>В медійній сфері ШІ сприяє збільшенню креативності та інновацій в галузі, а саме в форматі допомоги телеведучим генерувати нові ідеї для програм та сегментів, пропонуючи несподівані поєднання тем та форматів, створювати віртуальних ведучих або асистентів, які можуть взаємодіяти з глядачами та надавати додаткову інформацію</w:t>
      </w:r>
      <w:r>
        <w:rPr>
          <w:rFonts w:ascii="Times New Roman" w:hAnsi="Times New Roman"/>
          <w:sz w:val="22"/>
          <w:szCs w:val="22"/>
          <w:shd w:val="clear" w:color="auto" w:fill="FFFFFF"/>
          <w:lang w:val="pt-PT"/>
        </w:rPr>
        <w:t>[8].</w:t>
      </w:r>
    </w:p>
    <w:p w14:paraId="3B8D79B4"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rPr>
        <w:t>Сьогодні спеціалісти в сфері ЗМІ використовують ШІ для створення спецефектів, та візуалізацій контента.</w:t>
      </w:r>
    </w:p>
    <w:p w14:paraId="3D82CE39"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lang w:val="ru-RU"/>
        </w:rPr>
        <w:t>Однак</w:t>
      </w:r>
      <w:r>
        <w:rPr>
          <w:rFonts w:ascii="Times New Roman" w:hAnsi="Times New Roman"/>
          <w:sz w:val="22"/>
          <w:szCs w:val="22"/>
          <w:shd w:val="clear" w:color="auto" w:fill="FFFFFF"/>
        </w:rPr>
        <w:t>, використання таких технологій викликає важливі питання.</w:t>
      </w: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rPr>
        <w:t>З одного боку, віртуальні ведучі можуть зробити телебачення більш цікавим та доступним. З іншого боку, є ризик, що вони можуть замінити справжніх людей, які працюють на телебаченні. Тому важливо вже зараз думати про те, як використовувати штучний інтелект, не завдаючи шкоди суспільству.</w:t>
      </w:r>
    </w:p>
    <w:p w14:paraId="5E2E46C2"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rPr>
        <w:t>Вперше в Полтаві з'</w:t>
      </w:r>
      <w:r>
        <w:rPr>
          <w:rFonts w:ascii="Times New Roman" w:hAnsi="Times New Roman"/>
          <w:sz w:val="22"/>
          <w:szCs w:val="22"/>
          <w:shd w:val="clear" w:color="auto" w:fill="FFFFFF"/>
          <w:lang w:val="ru-RU"/>
        </w:rPr>
        <w:t>явилася ведуча новин</w:t>
      </w:r>
      <w:r>
        <w:rPr>
          <w:rFonts w:ascii="Times New Roman" w:hAnsi="Times New Roman"/>
          <w:sz w:val="22"/>
          <w:szCs w:val="22"/>
          <w:shd w:val="clear" w:color="auto" w:fill="FFFFFF"/>
        </w:rPr>
        <w:t>, створена штучним інтелектом</w:t>
      </w:r>
      <w:r>
        <w:rPr>
          <w:rFonts w:ascii="Times New Roman" w:hAnsi="Times New Roman"/>
          <w:sz w:val="22"/>
          <w:szCs w:val="22"/>
          <w:shd w:val="clear" w:color="auto" w:fill="FFFFFF"/>
          <w:lang w:val="ru-RU"/>
        </w:rPr>
        <w:t>. "</w:t>
      </w:r>
      <w:r>
        <w:rPr>
          <w:rFonts w:ascii="Times New Roman" w:hAnsi="Times New Roman"/>
          <w:sz w:val="22"/>
          <w:szCs w:val="22"/>
          <w:shd w:val="clear" w:color="auto" w:fill="FFFFFF"/>
        </w:rPr>
        <w:t xml:space="preserve">Наталка Полтавка", як її назвали, розповідає короткі новини українською мовою. Це перший </w:t>
      </w:r>
      <w:r>
        <w:rPr>
          <w:rFonts w:ascii="Times New Roman" w:hAnsi="Times New Roman"/>
          <w:sz w:val="22"/>
          <w:szCs w:val="22"/>
          <w:shd w:val="clear" w:color="auto" w:fill="FFFFFF"/>
        </w:rPr>
        <w:lastRenderedPageBreak/>
        <w:t xml:space="preserve">випадок в Україні, коли штучний інтелект використовується для створення ведучої новин саме в цьому місті </w:t>
      </w:r>
      <w:r>
        <w:rPr>
          <w:rFonts w:ascii="Times New Roman" w:hAnsi="Times New Roman"/>
          <w:sz w:val="22"/>
          <w:szCs w:val="22"/>
          <w:shd w:val="clear" w:color="auto" w:fill="FFFFFF"/>
          <w:lang w:val="pt-PT"/>
        </w:rPr>
        <w:t>[9].</w:t>
      </w:r>
    </w:p>
    <w:p w14:paraId="305D6974"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rPr>
        <w:t>Цей приклад показує, як швидко розвиваються технології штучного інтелекту в медіа. Він також підкреслює необхідність обговорення того, як ці технології можуть вплинути на суспільство.</w:t>
      </w:r>
    </w:p>
    <w:p w14:paraId="0AA34CFA"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rPr>
        <w:t>Штучний інтелект (ШІ) відкриває безліч можливостей для телебачення, але також створює низку викликів і міркувань, які необхідно враховувати. Алгоритми ШІ навчаються на даних, які можуть містити упередження, що призводить до дискримінаційних або нерівних результатів. ШІ може використовуватися для створення та поширення дезінформації, що підриває довіру до ЗМІ. Необхідно розробити етичні стандарти та регулювання для використання ШІ в ЗМІ, щоб запобігти цим проблемам. </w:t>
      </w:r>
    </w:p>
    <w:p w14:paraId="35CCD163"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rPr>
        <w:t>ШІ є інструментом, і його результати завжди повинні перевірятися та оцінюватися людьми. Телеведучі повинні зберігати свою роль критичних мислителів, які можуть аналізувати інформацію та ставити запитання. Необхідно розвивати навички критичного мислення у глядачів, щоб вони могли відрізняти правдиву інформацію від дезінформації. </w:t>
      </w:r>
    </w:p>
    <w:p w14:paraId="0D899025"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rPr>
        <w:t>Телеведучі повинні зберігати свою унікальну особистість і</w:t>
      </w: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lang w:val="ru-RU"/>
        </w:rPr>
        <w:t>стиль</w:t>
      </w:r>
      <w:r>
        <w:rPr>
          <w:rFonts w:ascii="Times New Roman" w:hAnsi="Times New Roman"/>
          <w:sz w:val="22"/>
          <w:szCs w:val="22"/>
          <w:shd w:val="clear" w:color="auto" w:fill="FFFFFF"/>
        </w:rPr>
        <w:t>, щоб підтримувати зв’язок з аудиторією. ШІ не може замінити людську емпатію та емоційний інтелект, які є важливими для спілкування з глядачами. Необхідно знайти баланс між використанням ШІ та збереженням людського фактора в телебаченні. Автоматизація завдань за допомогою ШІ може призвести до скорочення робочих місць для телеведучих, редакторів та інших працівників ЗМІ. </w:t>
      </w:r>
    </w:p>
    <w:p w14:paraId="716B925C"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t xml:space="preserve">    </w:t>
      </w:r>
      <w:r>
        <w:rPr>
          <w:rFonts w:ascii="Times New Roman" w:hAnsi="Times New Roman"/>
          <w:sz w:val="22"/>
          <w:szCs w:val="22"/>
          <w:shd w:val="clear" w:color="auto" w:fill="FFFFFF"/>
        </w:rPr>
        <w:t>Необхідно розробити стратегії для перекваліфікації та перепідготовки працівників ЗМІ, щоб вони могли адаптуватися до змін. Важливо створити нові робочі місця в галузі ШІ та медіа, щоб компенсувати втрату традиційних ролей. ШІ пропонує безліч переваг для телебачення, але також створює серйозні виклики, які необхідно вирішити. Важливо використовувати ШІ відповідально й етично, доброчесно. Для цього необхідно зберігати  людський контроль, критичне мислення та автентичність.</w:t>
      </w:r>
    </w:p>
    <w:p w14:paraId="46DAD918" w14:textId="77777777" w:rsidR="0042084B" w:rsidRDefault="0042084B" w:rsidP="0042084B">
      <w:pPr>
        <w:pStyle w:val="ab"/>
        <w:suppressAutoHyphens/>
        <w:spacing w:before="0" w:line="240" w:lineRule="auto"/>
        <w:ind w:right="27"/>
        <w:jc w:val="both"/>
        <w:rPr>
          <w:rFonts w:ascii="Times New Roman" w:eastAsia="Times New Roman" w:hAnsi="Times New Roman" w:cs="Times New Roman"/>
          <w:sz w:val="22"/>
          <w:szCs w:val="22"/>
          <w:shd w:val="clear" w:color="auto" w:fill="FFFFFF"/>
        </w:rPr>
      </w:pPr>
      <w:r>
        <w:rPr>
          <w:rFonts w:ascii="Times New Roman" w:hAnsi="Times New Roman"/>
          <w:sz w:val="22"/>
          <w:szCs w:val="22"/>
          <w:shd w:val="clear" w:color="auto" w:fill="FFFFFF"/>
          <w:lang w:val="en-US"/>
        </w:rPr>
        <w:lastRenderedPageBreak/>
        <w:t xml:space="preserve">        </w:t>
      </w:r>
      <w:r>
        <w:rPr>
          <w:rFonts w:ascii="Times New Roman" w:hAnsi="Times New Roman"/>
          <w:sz w:val="22"/>
          <w:szCs w:val="22"/>
          <w:shd w:val="clear" w:color="auto" w:fill="FFFFFF"/>
        </w:rPr>
        <w:t>Отже, застосування штучного інтелекту в роботі телеведучого відкриває нові горизонти для телебачення, але також ставить перед нами важливі виклики. ШІ здатний підвищити ефективність і продуктивність роботи, покращити точність та зменшити кількість помилок, збільшити залучення аудиторії, стимулювати креативність та інновації, а також розширити охоплення та доступність контенту. Проте, необхідно ретельно розглянути етичні проблеми, пов'язані з упередженістю та дезінформацією, забезпечити людський контроль та критичне мислення, зберегти автентичність та зв'язок з аудиторією, а також врахувати потенційне зміщення робочих місць. Важливо знайти баланс між використанням ШІ та збереженням людського фактора, щоб забезпечити якісне та відповідальне телебачення.</w:t>
      </w:r>
    </w:p>
    <w:p w14:paraId="54C7495B" w14:textId="77777777" w:rsidR="0042084B" w:rsidRDefault="0042084B" w:rsidP="0042084B">
      <w:pPr>
        <w:pStyle w:val="ab"/>
        <w:suppressAutoHyphens/>
        <w:spacing w:before="0" w:line="240" w:lineRule="auto"/>
        <w:ind w:right="27"/>
        <w:jc w:val="center"/>
        <w:rPr>
          <w:rFonts w:ascii="Times New Roman" w:eastAsia="Times New Roman" w:hAnsi="Times New Roman" w:cs="Times New Roman"/>
          <w:sz w:val="22"/>
          <w:szCs w:val="22"/>
          <w:shd w:val="clear" w:color="auto" w:fill="FFFFFF"/>
        </w:rPr>
      </w:pPr>
      <w:r>
        <w:rPr>
          <w:rFonts w:ascii="Times New Roman" w:hAnsi="Times New Roman"/>
          <w:b/>
          <w:bCs/>
          <w:color w:val="222222"/>
          <w:sz w:val="22"/>
          <w:szCs w:val="22"/>
          <w:shd w:val="clear" w:color="auto" w:fill="FFFFFF"/>
        </w:rPr>
        <w:t>СПИСОК ВИКОРИСТАНИХ ДЖЕРЕЛ:</w:t>
      </w:r>
    </w:p>
    <w:p w14:paraId="7C560784" w14:textId="77777777" w:rsidR="0042084B" w:rsidRPr="00F03441" w:rsidRDefault="0042084B" w:rsidP="0042084B">
      <w:pPr>
        <w:pStyle w:val="ab"/>
        <w:suppressAutoHyphens/>
        <w:spacing w:before="0" w:line="240" w:lineRule="auto"/>
        <w:ind w:right="27" w:firstLine="709"/>
        <w:jc w:val="both"/>
        <w:rPr>
          <w:rStyle w:val="ac"/>
          <w:rFonts w:ascii="Times New Roman" w:hAnsi="Times New Roman" w:cs="Times New Roman"/>
          <w:sz w:val="22"/>
          <w:szCs w:val="22"/>
        </w:rPr>
      </w:pPr>
      <w:r>
        <w:rPr>
          <w:rFonts w:ascii="Times New Roman" w:hAnsi="Times New Roman"/>
          <w:sz w:val="22"/>
          <w:szCs w:val="22"/>
          <w:shd w:val="clear" w:color="auto" w:fill="FFFFFF"/>
          <w:lang w:val="en-US"/>
        </w:rPr>
        <w:t>1</w:t>
      </w:r>
      <w:r w:rsidRPr="00F03441">
        <w:rPr>
          <w:rFonts w:ascii="Times New Roman" w:hAnsi="Times New Roman" w:cs="Times New Roman"/>
          <w:sz w:val="22"/>
          <w:szCs w:val="22"/>
          <w:shd w:val="clear" w:color="auto" w:fill="FFFFFF"/>
          <w:lang w:val="en-US"/>
        </w:rPr>
        <w:t xml:space="preserve">. What is a neural network? URL: </w:t>
      </w:r>
      <w:hyperlink r:id="rId37" w:history="1">
        <w:r w:rsidRPr="00F03441">
          <w:rPr>
            <w:rStyle w:val="Hyperlink0"/>
            <w:rFonts w:ascii="Times New Roman" w:hAnsi="Times New Roman" w:cs="Times New Roman"/>
            <w:sz w:val="22"/>
            <w:szCs w:val="22"/>
            <w:lang w:val="en-US"/>
          </w:rPr>
          <w:t>https://www.ibm.com/topics/neural-networks</w:t>
        </w:r>
      </w:hyperlink>
    </w:p>
    <w:p w14:paraId="0B6B3C88" w14:textId="77777777" w:rsidR="0042084B" w:rsidRPr="00F03441" w:rsidRDefault="0042084B" w:rsidP="0042084B">
      <w:pPr>
        <w:pStyle w:val="ab"/>
        <w:suppressAutoHyphens/>
        <w:spacing w:before="0" w:line="240" w:lineRule="auto"/>
        <w:ind w:right="27" w:firstLine="709"/>
        <w:jc w:val="both"/>
        <w:rPr>
          <w:rStyle w:val="Hyperlink0"/>
          <w:rFonts w:ascii="Times New Roman" w:hAnsi="Times New Roman" w:cs="Times New Roman"/>
          <w:sz w:val="22"/>
          <w:szCs w:val="22"/>
        </w:rPr>
      </w:pPr>
      <w:r w:rsidRPr="00F03441">
        <w:rPr>
          <w:rStyle w:val="Hyperlink0"/>
          <w:rFonts w:ascii="Times New Roman" w:hAnsi="Times New Roman" w:cs="Times New Roman"/>
          <w:sz w:val="22"/>
          <w:szCs w:val="22"/>
        </w:rPr>
        <w:t>(дата звернення: 31.03.2025) </w:t>
      </w:r>
    </w:p>
    <w:p w14:paraId="2BFDDE56" w14:textId="77777777" w:rsidR="0042084B" w:rsidRPr="00F03441" w:rsidRDefault="0042084B" w:rsidP="0042084B">
      <w:pPr>
        <w:pStyle w:val="ab"/>
        <w:suppressAutoHyphens/>
        <w:spacing w:before="0" w:line="240" w:lineRule="auto"/>
        <w:ind w:right="27" w:firstLine="709"/>
        <w:jc w:val="both"/>
        <w:rPr>
          <w:rStyle w:val="Hyperlink0"/>
          <w:rFonts w:ascii="Times New Roman" w:eastAsia="Times New Roman" w:hAnsi="Times New Roman" w:cs="Times New Roman"/>
          <w:sz w:val="22"/>
          <w:szCs w:val="22"/>
        </w:rPr>
      </w:pPr>
      <w:r w:rsidRPr="00F03441">
        <w:rPr>
          <w:rStyle w:val="Hyperlink0"/>
          <w:rFonts w:ascii="Times New Roman" w:hAnsi="Times New Roman" w:cs="Times New Roman"/>
          <w:sz w:val="22"/>
          <w:szCs w:val="22"/>
          <w:lang w:val="en-US"/>
        </w:rPr>
        <w:t xml:space="preserve">2. Columbia Journalism review`s Tow Center for DigitalJournalism. AI Search Has A Citation Problem. URL : </w:t>
      </w:r>
      <w:hyperlink r:id="rId38" w:history="1">
        <w:r w:rsidRPr="00F03441">
          <w:rPr>
            <w:rStyle w:val="Hyperlink1"/>
            <w:rFonts w:ascii="Times New Roman" w:hAnsi="Times New Roman" w:cs="Times New Roman"/>
            <w:sz w:val="22"/>
            <w:szCs w:val="22"/>
            <w:lang w:val="en-US"/>
          </w:rPr>
          <w:t>https://www.cjr.org/tow_center/we-compared-eight-ai-search-engines-theyre-all-bad-at-citing-news.php</w:t>
        </w:r>
      </w:hyperlink>
      <w:r w:rsidRPr="00F03441">
        <w:rPr>
          <w:rStyle w:val="Hyperlink0"/>
          <w:rFonts w:ascii="Times New Roman" w:hAnsi="Times New Roman" w:cs="Times New Roman"/>
          <w:sz w:val="22"/>
          <w:szCs w:val="22"/>
        </w:rPr>
        <w:t xml:space="preserve"> (дата звернення: 31.03.2025).</w:t>
      </w:r>
    </w:p>
    <w:p w14:paraId="4547542C" w14:textId="77777777" w:rsidR="0042084B" w:rsidRPr="00F03441" w:rsidRDefault="0042084B" w:rsidP="0042084B">
      <w:pPr>
        <w:pStyle w:val="ab"/>
        <w:suppressAutoHyphens/>
        <w:spacing w:before="0" w:line="240" w:lineRule="auto"/>
        <w:ind w:right="27" w:firstLine="709"/>
        <w:jc w:val="both"/>
        <w:rPr>
          <w:rStyle w:val="Hyperlink0"/>
          <w:rFonts w:ascii="Times New Roman" w:eastAsia="Times New Roman" w:hAnsi="Times New Roman" w:cs="Times New Roman"/>
          <w:sz w:val="22"/>
          <w:szCs w:val="22"/>
        </w:rPr>
      </w:pPr>
      <w:r w:rsidRPr="00F03441">
        <w:rPr>
          <w:rStyle w:val="Hyperlink0"/>
          <w:rFonts w:ascii="Times New Roman" w:hAnsi="Times New Roman" w:cs="Times New Roman"/>
          <w:sz w:val="22"/>
          <w:szCs w:val="22"/>
        </w:rPr>
        <w:t xml:space="preserve">3. </w:t>
      </w:r>
      <w:r w:rsidRPr="00F03441">
        <w:rPr>
          <w:rStyle w:val="ac"/>
          <w:rFonts w:ascii="Times New Roman" w:hAnsi="Times New Roman" w:cs="Times New Roman"/>
          <w:sz w:val="22"/>
          <w:szCs w:val="22"/>
        </w:rPr>
        <w:t> </w:t>
      </w:r>
      <w:r w:rsidRPr="00F03441">
        <w:rPr>
          <w:rStyle w:val="Hyperlink0"/>
          <w:rFonts w:ascii="Times New Roman" w:hAnsi="Times New Roman" w:cs="Times New Roman"/>
          <w:sz w:val="22"/>
          <w:szCs w:val="22"/>
          <w:lang w:val="en-US"/>
        </w:rPr>
        <w:t xml:space="preserve">Large Language Models Pass the Turing Test URL: </w:t>
      </w:r>
      <w:hyperlink r:id="rId39" w:history="1">
        <w:r w:rsidRPr="00F03441">
          <w:rPr>
            <w:rStyle w:val="Hyperlink2"/>
            <w:rFonts w:ascii="Times New Roman" w:hAnsi="Times New Roman" w:cs="Times New Roman"/>
            <w:sz w:val="22"/>
            <w:szCs w:val="22"/>
            <w:lang w:val="de-DE"/>
          </w:rPr>
          <w:t>https://arxiv.org/html/2503.23674v1</w:t>
        </w:r>
      </w:hyperlink>
    </w:p>
    <w:p w14:paraId="5C74E809" w14:textId="77777777" w:rsidR="0042084B" w:rsidRPr="00F03441" w:rsidRDefault="0042084B" w:rsidP="0042084B">
      <w:pPr>
        <w:pStyle w:val="ab"/>
        <w:suppressAutoHyphens/>
        <w:spacing w:before="0" w:line="240" w:lineRule="auto"/>
        <w:ind w:right="27" w:firstLine="709"/>
        <w:jc w:val="both"/>
        <w:rPr>
          <w:rStyle w:val="Hyperlink0"/>
          <w:rFonts w:ascii="Times New Roman" w:eastAsia="Times New Roman" w:hAnsi="Times New Roman" w:cs="Times New Roman"/>
          <w:sz w:val="22"/>
          <w:szCs w:val="22"/>
        </w:rPr>
      </w:pPr>
      <w:r w:rsidRPr="00F03441">
        <w:rPr>
          <w:rStyle w:val="Hyperlink0"/>
          <w:rFonts w:ascii="Times New Roman" w:hAnsi="Times New Roman" w:cs="Times New Roman"/>
          <w:sz w:val="22"/>
          <w:szCs w:val="22"/>
        </w:rPr>
        <w:t> (дата звернення 03.04.2025)</w:t>
      </w:r>
    </w:p>
    <w:p w14:paraId="0BF68920" w14:textId="77777777" w:rsidR="0042084B" w:rsidRPr="00F03441" w:rsidRDefault="0042084B" w:rsidP="0042084B">
      <w:pPr>
        <w:pStyle w:val="ab"/>
        <w:suppressAutoHyphens/>
        <w:spacing w:before="0" w:line="240" w:lineRule="auto"/>
        <w:ind w:right="27" w:firstLine="709"/>
        <w:jc w:val="both"/>
        <w:rPr>
          <w:rStyle w:val="ac"/>
          <w:rFonts w:ascii="Times New Roman" w:hAnsi="Times New Roman" w:cs="Times New Roman"/>
          <w:sz w:val="22"/>
          <w:szCs w:val="22"/>
        </w:rPr>
      </w:pPr>
      <w:r w:rsidRPr="00F03441">
        <w:rPr>
          <w:rStyle w:val="ac"/>
          <w:rFonts w:ascii="Times New Roman" w:hAnsi="Times New Roman" w:cs="Times New Roman"/>
          <w:sz w:val="22"/>
          <w:szCs w:val="22"/>
        </w:rPr>
        <w:t xml:space="preserve">4. </w:t>
      </w:r>
      <w:r w:rsidRPr="00F03441">
        <w:rPr>
          <w:rStyle w:val="ac"/>
          <w:rFonts w:ascii="Times New Roman" w:hAnsi="Times New Roman" w:cs="Times New Roman"/>
          <w:sz w:val="22"/>
          <w:szCs w:val="22"/>
          <w:lang w:val="ru-RU"/>
        </w:rPr>
        <w:t>Новий колега</w:t>
      </w:r>
      <w:r w:rsidRPr="00F03441">
        <w:rPr>
          <w:rStyle w:val="ac"/>
          <w:rFonts w:ascii="Times New Roman" w:hAnsi="Times New Roman" w:cs="Times New Roman"/>
          <w:sz w:val="22"/>
          <w:szCs w:val="22"/>
        </w:rPr>
        <w:t>. Як «онбордити» ші в редакцію без шкоди для журналістів, матеріалів і довіри аудиторії</w:t>
      </w:r>
      <w:r w:rsidRPr="00F03441">
        <w:rPr>
          <w:rStyle w:val="ac"/>
          <w:rFonts w:ascii="Times New Roman" w:hAnsi="Times New Roman" w:cs="Times New Roman"/>
          <w:sz w:val="22"/>
          <w:szCs w:val="22"/>
          <w:lang w:val="fr-FR"/>
        </w:rPr>
        <w:t xml:space="preserve">. URL : </w:t>
      </w:r>
      <w:hyperlink r:id="rId40" w:history="1">
        <w:r w:rsidRPr="00F03441">
          <w:rPr>
            <w:rStyle w:val="Hyperlink0"/>
            <w:rFonts w:ascii="Times New Roman" w:hAnsi="Times New Roman" w:cs="Times New Roman"/>
            <w:sz w:val="22"/>
            <w:szCs w:val="22"/>
          </w:rPr>
          <w:t>https://mediamaker.me/novyj-kolega-yak-onbordyty-shi-v-redakcziyu-bez-shkody-dlya-zhurnalistiv-materialiv-i-doviry-audytoriyi-2270/</w:t>
        </w:r>
      </w:hyperlink>
    </w:p>
    <w:p w14:paraId="0BF73AAA" w14:textId="77777777" w:rsidR="0042084B" w:rsidRPr="00F03441" w:rsidRDefault="0042084B" w:rsidP="0042084B">
      <w:pPr>
        <w:pStyle w:val="ab"/>
        <w:suppressAutoHyphens/>
        <w:spacing w:before="0" w:line="240" w:lineRule="auto"/>
        <w:ind w:right="27" w:firstLine="709"/>
        <w:jc w:val="both"/>
        <w:rPr>
          <w:rStyle w:val="Hyperlink0"/>
          <w:rFonts w:ascii="Times New Roman" w:hAnsi="Times New Roman" w:cs="Times New Roman"/>
          <w:sz w:val="22"/>
          <w:szCs w:val="22"/>
        </w:rPr>
      </w:pPr>
      <w:r w:rsidRPr="00F03441">
        <w:rPr>
          <w:rStyle w:val="Hyperlink0"/>
          <w:rFonts w:ascii="Times New Roman" w:hAnsi="Times New Roman" w:cs="Times New Roman"/>
          <w:sz w:val="22"/>
          <w:szCs w:val="22"/>
        </w:rPr>
        <w:t>(дата звернення: 03.04.2025)</w:t>
      </w:r>
    </w:p>
    <w:p w14:paraId="26923B6A" w14:textId="77777777" w:rsidR="0042084B" w:rsidRPr="00F03441" w:rsidRDefault="0042084B" w:rsidP="0042084B">
      <w:pPr>
        <w:pStyle w:val="ab"/>
        <w:suppressAutoHyphens/>
        <w:spacing w:before="0" w:line="240" w:lineRule="auto"/>
        <w:ind w:right="27" w:firstLine="709"/>
        <w:jc w:val="both"/>
        <w:rPr>
          <w:rStyle w:val="ac"/>
          <w:rFonts w:ascii="Times New Roman" w:hAnsi="Times New Roman" w:cs="Times New Roman"/>
          <w:sz w:val="22"/>
          <w:szCs w:val="22"/>
        </w:rPr>
      </w:pPr>
      <w:r w:rsidRPr="00F03441">
        <w:rPr>
          <w:rStyle w:val="ac"/>
          <w:rFonts w:ascii="Times New Roman" w:hAnsi="Times New Roman" w:cs="Times New Roman"/>
          <w:sz w:val="22"/>
          <w:szCs w:val="22"/>
        </w:rPr>
        <w:t>5.ШІкарний контент: як штучний інтелект спрощує роботу у digital-комунікаціях URL:</w:t>
      </w:r>
      <w:hyperlink r:id="rId41" w:history="1">
        <w:r w:rsidRPr="00F03441">
          <w:rPr>
            <w:rStyle w:val="Hyperlink0"/>
            <w:rFonts w:ascii="Times New Roman" w:hAnsi="Times New Roman" w:cs="Times New Roman"/>
            <w:sz w:val="22"/>
            <w:szCs w:val="22"/>
          </w:rPr>
          <w:t>https://mmr.ua/show/shikarnyj-kontent-yak-shtuchnyj-intelekt-sproshhuye-robotu-u-digital-komunikacziyah?utm_source=chatgpt.com</w:t>
        </w:r>
      </w:hyperlink>
      <w:r w:rsidRPr="00F03441">
        <w:rPr>
          <w:rStyle w:val="ac"/>
          <w:rFonts w:ascii="Times New Roman" w:hAnsi="Times New Roman" w:cs="Times New Roman"/>
          <w:sz w:val="22"/>
          <w:szCs w:val="22"/>
        </w:rPr>
        <w:t xml:space="preserve">  (дата звернення 10.04.2025)</w:t>
      </w:r>
    </w:p>
    <w:p w14:paraId="7914668E" w14:textId="563A0652" w:rsidR="0042084B" w:rsidRPr="00F03441" w:rsidRDefault="0042084B" w:rsidP="0042084B">
      <w:pPr>
        <w:pStyle w:val="ab"/>
        <w:suppressAutoHyphens/>
        <w:spacing w:before="0" w:line="240" w:lineRule="auto"/>
        <w:ind w:right="27" w:firstLine="709"/>
        <w:jc w:val="both"/>
        <w:rPr>
          <w:rStyle w:val="Hyperlink0"/>
          <w:rFonts w:ascii="Times New Roman" w:eastAsia="Times New Roman" w:hAnsi="Times New Roman" w:cs="Times New Roman"/>
          <w:sz w:val="22"/>
          <w:szCs w:val="22"/>
          <w:shd w:val="clear" w:color="auto" w:fill="auto"/>
        </w:rPr>
      </w:pPr>
      <w:r w:rsidRPr="00F03441">
        <w:rPr>
          <w:rStyle w:val="ac"/>
          <w:rFonts w:ascii="Times New Roman" w:hAnsi="Times New Roman" w:cs="Times New Roman"/>
          <w:sz w:val="22"/>
          <w:szCs w:val="22"/>
          <w:lang w:val="en-US"/>
        </w:rPr>
        <w:t>6. ChatGPT and Artificial Intelligence in higher education URL:</w:t>
      </w:r>
      <w:hyperlink r:id="rId42" w:history="1">
        <w:r w:rsidRPr="00F03441">
          <w:rPr>
            <w:rStyle w:val="Hyperlink0"/>
            <w:rFonts w:ascii="Times New Roman" w:hAnsi="Times New Roman" w:cs="Times New Roman"/>
            <w:color w:val="695698"/>
            <w:sz w:val="22"/>
            <w:szCs w:val="22"/>
            <w:u w:color="0563C0"/>
            <w:lang w:val="en-US"/>
          </w:rPr>
          <w:t>https://www.iesalc.unesco.org/wp-</w:t>
        </w:r>
        <w:r w:rsidRPr="00F03441">
          <w:rPr>
            <w:rStyle w:val="Hyperlink0"/>
            <w:rFonts w:ascii="Times New Roman" w:hAnsi="Times New Roman" w:cs="Times New Roman"/>
            <w:color w:val="695698"/>
            <w:sz w:val="22"/>
            <w:szCs w:val="22"/>
            <w:u w:color="0563C0"/>
            <w:lang w:val="en-US"/>
          </w:rPr>
          <w:lastRenderedPageBreak/>
          <w:t>content/uploads/2023/04/ChatGPT-and-Artificial-Intelligence-in-higher-education-Quick-Start-guide_EN_FINAL.p</w:t>
        </w:r>
      </w:hyperlink>
      <w:r w:rsidRPr="00F03441">
        <w:rPr>
          <w:rStyle w:val="Hyperlink0"/>
          <w:rFonts w:ascii="Times New Roman" w:hAnsi="Times New Roman" w:cs="Times New Roman"/>
          <w:color w:val="695698"/>
          <w:sz w:val="22"/>
          <w:szCs w:val="22"/>
        </w:rPr>
        <w:t>df</w:t>
      </w:r>
      <w:r w:rsidRPr="00F03441">
        <w:rPr>
          <w:rStyle w:val="ac"/>
          <w:rFonts w:ascii="Times New Roman" w:eastAsia="Times New Roman" w:hAnsi="Times New Roman" w:cs="Times New Roman"/>
          <w:sz w:val="22"/>
          <w:szCs w:val="22"/>
        </w:rPr>
        <w:t xml:space="preserve"> </w:t>
      </w:r>
      <w:r w:rsidRPr="00F03441">
        <w:rPr>
          <w:rStyle w:val="Hyperlink0"/>
          <w:rFonts w:ascii="Times New Roman" w:hAnsi="Times New Roman" w:cs="Times New Roman"/>
          <w:sz w:val="22"/>
          <w:szCs w:val="22"/>
        </w:rPr>
        <w:t>(дата звернення 10.04.2025)</w:t>
      </w:r>
    </w:p>
    <w:p w14:paraId="1EAF5D6F" w14:textId="77777777" w:rsidR="0042084B" w:rsidRPr="00F03441" w:rsidRDefault="0042084B" w:rsidP="0042084B">
      <w:pPr>
        <w:pStyle w:val="ab"/>
        <w:suppressAutoHyphens/>
        <w:spacing w:before="0" w:line="240" w:lineRule="auto"/>
        <w:ind w:right="27" w:firstLine="709"/>
        <w:jc w:val="both"/>
        <w:rPr>
          <w:rStyle w:val="ac"/>
          <w:rFonts w:ascii="Times New Roman" w:hAnsi="Times New Roman" w:cs="Times New Roman"/>
          <w:sz w:val="22"/>
          <w:szCs w:val="22"/>
        </w:rPr>
      </w:pPr>
      <w:r>
        <w:rPr>
          <w:rStyle w:val="ac"/>
          <w:rFonts w:ascii="Times New Roman" w:hAnsi="Times New Roman"/>
          <w:color w:val="695698"/>
          <w:sz w:val="22"/>
          <w:szCs w:val="22"/>
        </w:rPr>
        <w:t>  7</w:t>
      </w:r>
      <w:r w:rsidRPr="00F03441">
        <w:rPr>
          <w:rStyle w:val="ac"/>
          <w:rFonts w:ascii="Times New Roman" w:hAnsi="Times New Roman" w:cs="Times New Roman"/>
          <w:color w:val="695698"/>
          <w:sz w:val="22"/>
          <w:szCs w:val="22"/>
        </w:rPr>
        <w:t xml:space="preserve">. </w:t>
      </w:r>
      <w:r w:rsidRPr="00F03441">
        <w:rPr>
          <w:rStyle w:val="ac"/>
          <w:rFonts w:ascii="Times New Roman" w:hAnsi="Times New Roman" w:cs="Times New Roman"/>
          <w:sz w:val="22"/>
          <w:szCs w:val="22"/>
          <w:lang w:val="en-US"/>
        </w:rPr>
        <w:t xml:space="preserve">Cools, H., &amp; Diakopoulos, N. (2024). </w:t>
      </w:r>
      <w:r w:rsidRPr="00F03441">
        <w:rPr>
          <w:rStyle w:val="Hyperlink0"/>
          <w:rFonts w:ascii="Times New Roman" w:hAnsi="Times New Roman" w:cs="Times New Roman"/>
          <w:i/>
          <w:iCs/>
          <w:sz w:val="22"/>
          <w:szCs w:val="22"/>
          <w:lang w:val="en-US"/>
        </w:rPr>
        <w:t xml:space="preserve">Uses of generative AI in the newsroom: </w:t>
      </w:r>
      <w:r w:rsidRPr="00F03441">
        <w:rPr>
          <w:rStyle w:val="Hyperlink0"/>
          <w:rFonts w:ascii="Times New Roman" w:hAnsi="Times New Roman" w:cs="Times New Roman"/>
          <w:i/>
          <w:iCs/>
          <w:sz w:val="22"/>
          <w:szCs w:val="22"/>
        </w:rPr>
        <w:t xml:space="preserve">    </w:t>
      </w:r>
      <w:r w:rsidRPr="00F03441">
        <w:rPr>
          <w:rStyle w:val="Hyperlink0"/>
          <w:rFonts w:ascii="Times New Roman" w:hAnsi="Times New Roman" w:cs="Times New Roman"/>
          <w:i/>
          <w:iCs/>
          <w:sz w:val="22"/>
          <w:szCs w:val="22"/>
          <w:lang w:val="nl-NL"/>
        </w:rPr>
        <w:t>Mapping journalists</w:t>
      </w:r>
      <w:r w:rsidRPr="00F03441">
        <w:rPr>
          <w:rStyle w:val="Hyperlink0"/>
          <w:rFonts w:ascii="Times New Roman" w:hAnsi="Times New Roman" w:cs="Times New Roman"/>
          <w:i/>
          <w:iCs/>
          <w:sz w:val="22"/>
          <w:szCs w:val="22"/>
          <w:rtl/>
        </w:rPr>
        <w:t xml:space="preserve">’ </w:t>
      </w:r>
      <w:r w:rsidRPr="00F03441">
        <w:rPr>
          <w:rStyle w:val="Hyperlink0"/>
          <w:rFonts w:ascii="Times New Roman" w:hAnsi="Times New Roman" w:cs="Times New Roman"/>
          <w:i/>
          <w:iCs/>
          <w:sz w:val="22"/>
          <w:szCs w:val="22"/>
          <w:lang w:val="en-US"/>
        </w:rPr>
        <w:t>perceptions of perils and possibilities. Journalism Practice, 1</w:t>
      </w:r>
      <w:r w:rsidRPr="00F03441">
        <w:rPr>
          <w:rStyle w:val="Hyperlink0"/>
          <w:rFonts w:ascii="Times New Roman" w:hAnsi="Times New Roman" w:cs="Times New Roman"/>
          <w:i/>
          <w:iCs/>
          <w:sz w:val="22"/>
          <w:szCs w:val="22"/>
        </w:rPr>
        <w:t>–19.</w:t>
      </w:r>
      <w:r w:rsidRPr="00F03441">
        <w:rPr>
          <w:rStyle w:val="ac"/>
          <w:rFonts w:ascii="Times New Roman" w:hAnsi="Times New Roman" w:cs="Times New Roman"/>
          <w:sz w:val="22"/>
          <w:szCs w:val="22"/>
        </w:rPr>
        <w:t xml:space="preserve"> URL: </w:t>
      </w:r>
      <w:hyperlink r:id="rId43" w:anchor="abstract" w:history="1">
        <w:r w:rsidRPr="00F03441">
          <w:rPr>
            <w:rStyle w:val="Hyperlink3"/>
            <w:rFonts w:ascii="Times New Roman" w:hAnsi="Times New Roman" w:cs="Times New Roman"/>
            <w:sz w:val="22"/>
            <w:szCs w:val="22"/>
            <w:lang w:val="en-US"/>
          </w:rPr>
          <w:t>https://www.tandfonline.com/doi/full/10.1080/17512786.2024.2394558#abstract</w:t>
        </w:r>
      </w:hyperlink>
      <w:r w:rsidRPr="00F03441">
        <w:rPr>
          <w:rStyle w:val="ac"/>
          <w:rFonts w:ascii="Times New Roman" w:hAnsi="Times New Roman" w:cs="Times New Roman"/>
          <w:sz w:val="22"/>
          <w:szCs w:val="22"/>
        </w:rPr>
        <w:t xml:space="preserve"> (дата звернення 11.04.2025)</w:t>
      </w:r>
    </w:p>
    <w:p w14:paraId="48A02AF0" w14:textId="77777777" w:rsidR="0042084B" w:rsidRPr="00F03441" w:rsidRDefault="0042084B" w:rsidP="0042084B">
      <w:pPr>
        <w:pStyle w:val="ab"/>
        <w:suppressAutoHyphens/>
        <w:spacing w:before="0" w:line="240" w:lineRule="auto"/>
        <w:ind w:right="27" w:firstLine="709"/>
        <w:jc w:val="both"/>
        <w:rPr>
          <w:rStyle w:val="Hyperlink0"/>
          <w:rFonts w:ascii="Times New Roman" w:hAnsi="Times New Roman" w:cs="Times New Roman"/>
          <w:sz w:val="22"/>
          <w:szCs w:val="22"/>
        </w:rPr>
      </w:pPr>
      <w:r w:rsidRPr="00F03441">
        <w:rPr>
          <w:rStyle w:val="Hyperlink0"/>
          <w:rFonts w:ascii="Times New Roman" w:hAnsi="Times New Roman" w:cs="Times New Roman"/>
          <w:sz w:val="22"/>
          <w:szCs w:val="22"/>
        </w:rPr>
        <w:t>8. ТЕЛЕВЕДУЧІ ЗГЕНЕРОВАНІ ШТУЧНИМ ІНТЕЛЕКТОМ: ПЕРШІ СПРОБИ ЗАСТОСУВАННЯ, Мішин Анатолій Вікторович, викладач Луганського національного університету імені Тараса Шевченка, застосовані сторінки тез с. 104-105 URL:</w:t>
      </w:r>
      <w:hyperlink r:id="rId44" w:anchor="page=104" w:history="1">
        <w:r w:rsidRPr="00F03441">
          <w:rPr>
            <w:rStyle w:val="Hyperlink4"/>
            <w:rFonts w:ascii="Times New Roman" w:hAnsi="Times New Roman" w:cs="Times New Roman"/>
            <w:sz w:val="22"/>
            <w:szCs w:val="22"/>
          </w:rPr>
          <w:t>https://dspace.uzhnu.edu.ua/jspui/bitstream/lib/59085/1/%D0%91%D0%B0%D1%80%D1%82%D0%BE%D1%88%2C%20%D0%A1%D0%BC%D0%B5%D1%80%D0%B5%D0%BA%D0%B0%20%D0%91._%D0%B7%D0%B1%D1%96%D1%80%D0%BD%D0%B8%D0%BA.pdf#page=104</w:t>
        </w:r>
      </w:hyperlink>
      <w:r w:rsidRPr="00F03441">
        <w:rPr>
          <w:rStyle w:val="Hyperlink0"/>
          <w:rFonts w:ascii="Times New Roman" w:hAnsi="Times New Roman" w:cs="Times New Roman"/>
          <w:sz w:val="22"/>
          <w:szCs w:val="22"/>
        </w:rPr>
        <w:t xml:space="preserve"> (дата звернення 09.04.2025) </w:t>
      </w:r>
    </w:p>
    <w:p w14:paraId="56CC171E" w14:textId="1C221329" w:rsidR="0042084B" w:rsidRPr="00F03441" w:rsidRDefault="0042084B" w:rsidP="0042084B">
      <w:pPr>
        <w:pStyle w:val="ab"/>
        <w:suppressAutoHyphens/>
        <w:spacing w:before="0" w:line="240" w:lineRule="auto"/>
        <w:ind w:right="27" w:firstLine="709"/>
        <w:jc w:val="both"/>
        <w:rPr>
          <w:rFonts w:ascii="Times New Roman" w:hAnsi="Times New Roman" w:cs="Times New Roman"/>
          <w:sz w:val="22"/>
          <w:szCs w:val="22"/>
        </w:rPr>
      </w:pPr>
      <w:r w:rsidRPr="00F03441">
        <w:rPr>
          <w:rStyle w:val="ac"/>
          <w:rFonts w:ascii="Times New Roman" w:hAnsi="Times New Roman" w:cs="Times New Roman"/>
          <w:sz w:val="22"/>
          <w:szCs w:val="22"/>
        </w:rPr>
        <w:t xml:space="preserve"> 9. </w:t>
      </w:r>
      <w:r w:rsidRPr="00F03441">
        <w:rPr>
          <w:rStyle w:val="ac"/>
          <w:rFonts w:ascii="Times New Roman" w:hAnsi="Times New Roman" w:cs="Times New Roman"/>
          <w:color w:val="111111"/>
          <w:sz w:val="22"/>
          <w:szCs w:val="22"/>
        </w:rPr>
        <w:t xml:space="preserve">У Полтаві зʼявилась ведуча новин, створена за допомогою штучного            інтелекту (відео) URL: </w:t>
      </w:r>
      <w:hyperlink r:id="rId45" w:history="1">
        <w:r w:rsidRPr="00F03441">
          <w:rPr>
            <w:rStyle w:val="Hyperlink0"/>
            <w:rFonts w:ascii="Times New Roman" w:hAnsi="Times New Roman" w:cs="Times New Roman"/>
            <w:sz w:val="22"/>
            <w:szCs w:val="22"/>
          </w:rPr>
          <w:t>https://glavcom.ua/amp/techno/devices/u-poltavi-zjavilas-veducha-novin-stvorena-za-dopomohoju-shtuchnoho-intelektu-video-991018.html</w:t>
        </w:r>
      </w:hyperlink>
      <w:r w:rsidRPr="00F03441">
        <w:rPr>
          <w:rStyle w:val="ac"/>
          <w:rFonts w:ascii="Times New Roman" w:hAnsi="Times New Roman" w:cs="Times New Roman"/>
          <w:sz w:val="22"/>
          <w:szCs w:val="22"/>
        </w:rPr>
        <w:t xml:space="preserve"> </w:t>
      </w:r>
      <w:r w:rsidRPr="00F03441">
        <w:rPr>
          <w:rStyle w:val="ac"/>
          <w:rFonts w:ascii="Times New Roman" w:hAnsi="Times New Roman" w:cs="Times New Roman"/>
          <w:color w:val="111111"/>
          <w:sz w:val="22"/>
          <w:szCs w:val="22"/>
        </w:rPr>
        <w:t> (дата звернення 10.04.2025)</w:t>
      </w:r>
      <w:r w:rsidRPr="00F03441">
        <w:rPr>
          <w:rStyle w:val="ac"/>
          <w:rFonts w:ascii="Times New Roman" w:hAnsi="Times New Roman" w:cs="Times New Roman"/>
          <w:sz w:val="22"/>
          <w:szCs w:val="22"/>
        </w:rPr>
        <w:t xml:space="preserve"> URL: </w:t>
      </w:r>
      <w:hyperlink r:id="rId46" w:history="1">
        <w:r w:rsidRPr="00F03441">
          <w:rPr>
            <w:rStyle w:val="Hyperlink0"/>
            <w:rFonts w:ascii="Times New Roman" w:hAnsi="Times New Roman" w:cs="Times New Roman"/>
            <w:sz w:val="22"/>
            <w:szCs w:val="22"/>
            <w:lang w:val="en-US"/>
          </w:rPr>
          <w:t>https://m.facebook.com/watch/?v=1446647695927223&amp;vanity=kolonewspoltava</w:t>
        </w:r>
      </w:hyperlink>
      <w:r w:rsidRPr="00F03441">
        <w:rPr>
          <w:rStyle w:val="ac"/>
          <w:rFonts w:ascii="Times New Roman" w:hAnsi="Times New Roman" w:cs="Times New Roman"/>
          <w:sz w:val="22"/>
          <w:szCs w:val="22"/>
          <w:lang w:val="en-US"/>
        </w:rPr>
        <w:t xml:space="preserve"> </w:t>
      </w:r>
      <w:r w:rsidRPr="00F03441">
        <w:rPr>
          <w:rStyle w:val="ac"/>
          <w:rFonts w:ascii="Times New Roman" w:hAnsi="Times New Roman" w:cs="Times New Roman"/>
          <w:color w:val="111111"/>
          <w:sz w:val="22"/>
          <w:szCs w:val="22"/>
        </w:rPr>
        <w:t> (дата звернення 10.04.2025)</w:t>
      </w:r>
      <w:r w:rsidRPr="00F03441">
        <w:rPr>
          <w:rStyle w:val="ac"/>
          <w:rFonts w:ascii="Times New Roman" w:eastAsia="Times New Roman" w:hAnsi="Times New Roman" w:cs="Times New Roman"/>
          <w:sz w:val="22"/>
          <w:szCs w:val="22"/>
        </w:rPr>
        <w:t>.</w:t>
      </w:r>
    </w:p>
    <w:p w14:paraId="12E98319" w14:textId="61262662" w:rsidR="00F41A2D" w:rsidRDefault="00F41A2D" w:rsidP="00DD7D16">
      <w:pPr>
        <w:spacing w:after="0" w:line="240" w:lineRule="auto"/>
        <w:rPr>
          <w:rFonts w:ascii="Times New Roman" w:hAnsi="Times New Roman" w:cs="Times New Roman"/>
        </w:rPr>
      </w:pPr>
    </w:p>
    <w:p w14:paraId="0F9B6229" w14:textId="77777777" w:rsidR="00F41A2D" w:rsidRDefault="00F41A2D">
      <w:pPr>
        <w:rPr>
          <w:rFonts w:ascii="Times New Roman" w:hAnsi="Times New Roman" w:cs="Times New Roman"/>
        </w:rPr>
      </w:pPr>
      <w:r>
        <w:rPr>
          <w:rFonts w:ascii="Times New Roman" w:hAnsi="Times New Roman" w:cs="Times New Roman"/>
        </w:rPr>
        <w:br w:type="page"/>
      </w:r>
    </w:p>
    <w:p w14:paraId="2DD15EEA" w14:textId="77777777" w:rsidR="00F41A2D" w:rsidRPr="00F41A2D" w:rsidRDefault="00F41A2D" w:rsidP="00F41A2D">
      <w:pPr>
        <w:spacing w:before="100" w:beforeAutospacing="1" w:after="100" w:afterAutospacing="1" w:line="240" w:lineRule="auto"/>
        <w:jc w:val="center"/>
        <w:rPr>
          <w:rFonts w:ascii="Times New Roman" w:eastAsia="Times New Roman" w:hAnsi="Times New Roman" w:cs="Times New Roman"/>
          <w:b/>
          <w:bCs/>
          <w:lang w:eastAsia="uk-UA"/>
        </w:rPr>
      </w:pPr>
      <w:r w:rsidRPr="00F41A2D">
        <w:rPr>
          <w:rFonts w:ascii="Times New Roman" w:eastAsia="Times New Roman" w:hAnsi="Times New Roman" w:cs="Times New Roman"/>
          <w:b/>
          <w:bCs/>
          <w:lang w:eastAsia="uk-UA"/>
        </w:rPr>
        <w:lastRenderedPageBreak/>
        <w:t>ВИКЛИКИ ТА ПЕРСПЕКТИВИ ТЕЛЕЖУРНАЛІСТИКИ В ЦИФРОВУ ЕПОХУ НА ПРИКЛАДІ ПЕРЕХОДУ «24 КАНАЛУ» З ТЕЛЕБАЧЕННЯ НА YOUTUBE</w:t>
      </w:r>
    </w:p>
    <w:p w14:paraId="5432F4BF" w14:textId="77777777" w:rsidR="00F41A2D" w:rsidRPr="00F41A2D" w:rsidRDefault="00F41A2D" w:rsidP="00F41A2D">
      <w:pPr>
        <w:spacing w:after="0" w:line="240" w:lineRule="auto"/>
        <w:ind w:firstLine="709"/>
        <w:jc w:val="right"/>
        <w:rPr>
          <w:rFonts w:ascii="Times New Roman" w:hAnsi="Times New Roman" w:cs="Times New Roman"/>
          <w:i/>
          <w:iCs/>
        </w:rPr>
      </w:pPr>
      <w:r w:rsidRPr="00F41A2D">
        <w:rPr>
          <w:rFonts w:ascii="Times New Roman" w:hAnsi="Times New Roman" w:cs="Times New Roman"/>
          <w:i/>
          <w:iCs/>
        </w:rPr>
        <w:t>Пепеляшкова Олена Юріївна</w:t>
      </w:r>
    </w:p>
    <w:p w14:paraId="41E43700" w14:textId="77777777" w:rsidR="00F41A2D" w:rsidRPr="00F41A2D" w:rsidRDefault="00F41A2D" w:rsidP="00F41A2D">
      <w:pPr>
        <w:spacing w:after="0" w:line="240" w:lineRule="auto"/>
        <w:ind w:firstLine="709"/>
        <w:jc w:val="right"/>
        <w:rPr>
          <w:rFonts w:ascii="Times New Roman" w:hAnsi="Times New Roman" w:cs="Times New Roman"/>
          <w:i/>
          <w:iCs/>
        </w:rPr>
      </w:pPr>
      <w:r w:rsidRPr="00F41A2D">
        <w:rPr>
          <w:rFonts w:ascii="Times New Roman" w:hAnsi="Times New Roman" w:cs="Times New Roman"/>
          <w:i/>
          <w:iCs/>
        </w:rPr>
        <w:t xml:space="preserve"> здобувачка освіти 3 курсу</w:t>
      </w:r>
    </w:p>
    <w:p w14:paraId="6B1EDF40" w14:textId="77777777" w:rsidR="00F41A2D" w:rsidRPr="00F41A2D" w:rsidRDefault="00F41A2D" w:rsidP="00F41A2D">
      <w:pPr>
        <w:spacing w:after="0" w:line="240" w:lineRule="auto"/>
        <w:ind w:firstLine="709"/>
        <w:jc w:val="right"/>
        <w:rPr>
          <w:rFonts w:ascii="Times New Roman" w:hAnsi="Times New Roman" w:cs="Times New Roman"/>
          <w:i/>
          <w:iCs/>
        </w:rPr>
      </w:pPr>
      <w:r w:rsidRPr="00F41A2D">
        <w:rPr>
          <w:rFonts w:ascii="Times New Roman" w:hAnsi="Times New Roman" w:cs="Times New Roman"/>
          <w:i/>
          <w:iCs/>
        </w:rPr>
        <w:t>спеціальності 021 Аудіовізуальне мистецтво</w:t>
      </w:r>
    </w:p>
    <w:p w14:paraId="1A679BCE" w14:textId="77777777" w:rsidR="00F41A2D" w:rsidRPr="00F41A2D" w:rsidRDefault="00F41A2D" w:rsidP="00F41A2D">
      <w:pPr>
        <w:spacing w:after="0" w:line="240" w:lineRule="auto"/>
        <w:ind w:firstLine="709"/>
        <w:jc w:val="right"/>
        <w:rPr>
          <w:rFonts w:ascii="Times New Roman" w:hAnsi="Times New Roman" w:cs="Times New Roman"/>
          <w:i/>
          <w:iCs/>
        </w:rPr>
      </w:pPr>
      <w:r w:rsidRPr="00F41A2D">
        <w:rPr>
          <w:rFonts w:ascii="Times New Roman" w:hAnsi="Times New Roman" w:cs="Times New Roman"/>
          <w:i/>
          <w:iCs/>
        </w:rPr>
        <w:t>та виробництво,</w:t>
      </w:r>
    </w:p>
    <w:p w14:paraId="13D0E390" w14:textId="77777777" w:rsidR="00F41A2D" w:rsidRPr="00F41A2D" w:rsidRDefault="00F41A2D" w:rsidP="00F41A2D">
      <w:pPr>
        <w:spacing w:after="0" w:line="240" w:lineRule="auto"/>
        <w:ind w:firstLine="709"/>
        <w:jc w:val="right"/>
        <w:rPr>
          <w:rFonts w:ascii="Times New Roman" w:hAnsi="Times New Roman" w:cs="Times New Roman"/>
          <w:i/>
          <w:iCs/>
        </w:rPr>
      </w:pPr>
      <w:r w:rsidRPr="00F41A2D">
        <w:rPr>
          <w:rFonts w:ascii="Times New Roman" w:hAnsi="Times New Roman" w:cs="Times New Roman"/>
          <w:i/>
          <w:iCs/>
        </w:rPr>
        <w:t>ОП «Ведучий програм телебачення»</w:t>
      </w:r>
    </w:p>
    <w:p w14:paraId="4FB6C7DB" w14:textId="77777777" w:rsidR="00F41A2D" w:rsidRPr="00F41A2D" w:rsidRDefault="00F41A2D" w:rsidP="00F41A2D">
      <w:pPr>
        <w:spacing w:after="0" w:line="240" w:lineRule="auto"/>
        <w:ind w:firstLine="709"/>
        <w:jc w:val="right"/>
        <w:rPr>
          <w:rFonts w:ascii="Times New Roman" w:hAnsi="Times New Roman" w:cs="Times New Roman"/>
          <w:i/>
          <w:iCs/>
        </w:rPr>
      </w:pPr>
      <w:r w:rsidRPr="00F41A2D">
        <w:rPr>
          <w:rFonts w:ascii="Times New Roman" w:hAnsi="Times New Roman" w:cs="Times New Roman"/>
          <w:i/>
          <w:iCs/>
        </w:rPr>
        <w:t>навчально-науковий інститут мистецтв</w:t>
      </w:r>
    </w:p>
    <w:p w14:paraId="321DED68" w14:textId="77777777" w:rsidR="00F41A2D" w:rsidRPr="00F41A2D" w:rsidRDefault="00F41A2D" w:rsidP="00F41A2D">
      <w:pPr>
        <w:spacing w:after="0" w:line="240" w:lineRule="auto"/>
        <w:ind w:firstLine="709"/>
        <w:jc w:val="right"/>
        <w:rPr>
          <w:rFonts w:ascii="Times New Roman" w:hAnsi="Times New Roman" w:cs="Times New Roman"/>
          <w:i/>
          <w:iCs/>
        </w:rPr>
      </w:pPr>
      <w:r w:rsidRPr="00F41A2D">
        <w:rPr>
          <w:rFonts w:ascii="Times New Roman" w:hAnsi="Times New Roman" w:cs="Times New Roman"/>
          <w:i/>
          <w:iCs/>
        </w:rPr>
        <w:t xml:space="preserve">Держаний заклад </w:t>
      </w:r>
    </w:p>
    <w:p w14:paraId="4129883F" w14:textId="77777777" w:rsidR="00F41A2D" w:rsidRPr="00F41A2D" w:rsidRDefault="00F41A2D" w:rsidP="00F41A2D">
      <w:pPr>
        <w:spacing w:after="0" w:line="240" w:lineRule="auto"/>
        <w:ind w:firstLine="709"/>
        <w:jc w:val="right"/>
        <w:rPr>
          <w:rFonts w:ascii="Times New Roman" w:hAnsi="Times New Roman" w:cs="Times New Roman"/>
          <w:i/>
          <w:iCs/>
        </w:rPr>
      </w:pPr>
      <w:r w:rsidRPr="00F41A2D">
        <w:rPr>
          <w:rFonts w:ascii="Times New Roman" w:hAnsi="Times New Roman" w:cs="Times New Roman"/>
          <w:i/>
          <w:iCs/>
        </w:rPr>
        <w:t>«Луганський національний університет</w:t>
      </w:r>
    </w:p>
    <w:p w14:paraId="715CAE14" w14:textId="77777777" w:rsidR="00F41A2D" w:rsidRPr="00F41A2D" w:rsidRDefault="00F41A2D" w:rsidP="00F41A2D">
      <w:pPr>
        <w:spacing w:after="0" w:line="240" w:lineRule="auto"/>
        <w:ind w:firstLine="709"/>
        <w:jc w:val="right"/>
        <w:rPr>
          <w:rFonts w:ascii="Times New Roman" w:hAnsi="Times New Roman" w:cs="Times New Roman"/>
          <w:i/>
          <w:iCs/>
        </w:rPr>
      </w:pPr>
      <w:r w:rsidRPr="00F41A2D">
        <w:rPr>
          <w:rFonts w:ascii="Times New Roman" w:hAnsi="Times New Roman" w:cs="Times New Roman"/>
          <w:i/>
          <w:iCs/>
        </w:rPr>
        <w:t xml:space="preserve">імені Тараса Шевченка» </w:t>
      </w:r>
    </w:p>
    <w:p w14:paraId="0B8F2344" w14:textId="39C5AEA8" w:rsidR="00F41A2D" w:rsidRPr="00F41A2D" w:rsidRDefault="00F41A2D" w:rsidP="00F41A2D">
      <w:pPr>
        <w:spacing w:after="0" w:line="240" w:lineRule="auto"/>
        <w:ind w:firstLine="709"/>
        <w:jc w:val="right"/>
        <w:rPr>
          <w:rFonts w:ascii="Times New Roman" w:eastAsia="Times New Roman" w:hAnsi="Times New Roman" w:cs="Times New Roman"/>
          <w:color w:val="0000FF"/>
          <w:u w:val="single"/>
          <w:lang w:eastAsia="uk-UA"/>
        </w:rPr>
      </w:pPr>
      <w:r w:rsidRPr="00F41A2D">
        <w:rPr>
          <w:rFonts w:ascii="Times New Roman" w:hAnsi="Times New Roman" w:cs="Times New Roman"/>
          <w:i/>
          <w:iCs/>
        </w:rPr>
        <w:t xml:space="preserve">м. Полтава, Україна </w:t>
      </w:r>
      <w:r w:rsidRPr="00F41A2D">
        <w:rPr>
          <w:rFonts w:ascii="Times New Roman" w:eastAsia="Times New Roman" w:hAnsi="Times New Roman" w:cs="Times New Roman"/>
          <w:lang w:eastAsia="uk-UA"/>
        </w:rPr>
        <w:br/>
      </w:r>
      <w:r w:rsidR="001D4118">
        <w:rPr>
          <w:rFonts w:ascii="Times New Roman" w:hAnsi="Times New Roman" w:cs="Times New Roman"/>
          <w:i/>
          <w:iCs/>
          <w:lang w:val="en-US"/>
        </w:rPr>
        <w:t>e</w:t>
      </w:r>
      <w:r w:rsidR="001D4118">
        <w:rPr>
          <w:rFonts w:ascii="Times New Roman" w:hAnsi="Times New Roman" w:cs="Times New Roman"/>
          <w:i/>
          <w:iCs/>
          <w:lang w:val="ru-RU"/>
        </w:rPr>
        <w:t>-</w:t>
      </w:r>
      <w:r w:rsidR="001D4118">
        <w:rPr>
          <w:rFonts w:ascii="Times New Roman" w:hAnsi="Times New Roman" w:cs="Times New Roman"/>
          <w:i/>
          <w:iCs/>
          <w:lang w:val="en-US"/>
        </w:rPr>
        <w:t>mail</w:t>
      </w:r>
      <w:r w:rsidR="001D4118">
        <w:rPr>
          <w:rFonts w:ascii="Times New Roman" w:hAnsi="Times New Roman" w:cs="Times New Roman"/>
          <w:i/>
          <w:iCs/>
          <w:lang w:val="ru-RU"/>
        </w:rPr>
        <w:t xml:space="preserve">: </w:t>
      </w:r>
      <w:hyperlink r:id="rId47" w:history="1">
        <w:r w:rsidRPr="00F41A2D">
          <w:rPr>
            <w:rFonts w:ascii="Times New Roman" w:eastAsia="Times New Roman" w:hAnsi="Times New Roman" w:cs="Times New Roman"/>
            <w:i/>
            <w:iCs/>
            <w:color w:val="0000FF"/>
            <w:u w:val="single"/>
            <w:lang w:eastAsia="uk-UA"/>
          </w:rPr>
          <w:t>nataza4@gmail.com</w:t>
        </w:r>
      </w:hyperlink>
    </w:p>
    <w:p w14:paraId="0D488DB2" w14:textId="77777777" w:rsidR="00F41A2D" w:rsidRPr="00F41A2D" w:rsidRDefault="00F41A2D" w:rsidP="00F41A2D">
      <w:pPr>
        <w:spacing w:after="0" w:line="240" w:lineRule="auto"/>
        <w:jc w:val="right"/>
        <w:rPr>
          <w:rFonts w:ascii="Times New Roman" w:eastAsia="Times New Roman" w:hAnsi="Times New Roman" w:cs="Times New Roman"/>
          <w:i/>
          <w:iCs/>
          <w:lang w:eastAsia="uk-UA"/>
        </w:rPr>
      </w:pPr>
      <w:r w:rsidRPr="00F41A2D">
        <w:rPr>
          <w:rFonts w:ascii="Times New Roman" w:eastAsia="Times New Roman" w:hAnsi="Times New Roman" w:cs="Times New Roman"/>
          <w:i/>
          <w:iCs/>
          <w:lang w:eastAsia="uk-UA"/>
        </w:rPr>
        <w:t>Терещенко Альона Валеріївна,</w:t>
      </w:r>
    </w:p>
    <w:p w14:paraId="33709CAA" w14:textId="77777777" w:rsidR="00F41A2D" w:rsidRPr="00F41A2D" w:rsidRDefault="00F41A2D" w:rsidP="00F41A2D">
      <w:pPr>
        <w:spacing w:after="0" w:line="240" w:lineRule="auto"/>
        <w:ind w:firstLine="709"/>
        <w:jc w:val="right"/>
        <w:rPr>
          <w:rFonts w:ascii="Times New Roman" w:eastAsia="Times New Roman" w:hAnsi="Times New Roman" w:cs="Times New Roman"/>
          <w:i/>
          <w:iCs/>
          <w:lang w:eastAsia="uk-UA"/>
        </w:rPr>
      </w:pPr>
      <w:r w:rsidRPr="00F41A2D">
        <w:rPr>
          <w:rFonts w:ascii="Times New Roman" w:eastAsia="Times New Roman" w:hAnsi="Times New Roman" w:cs="Times New Roman"/>
          <w:i/>
          <w:iCs/>
          <w:lang w:eastAsia="uk-UA"/>
        </w:rPr>
        <w:t>викладач кафедри аудіовізуального мистецтва,</w:t>
      </w:r>
    </w:p>
    <w:p w14:paraId="0236E5AD" w14:textId="77777777" w:rsidR="00F41A2D" w:rsidRPr="00F41A2D" w:rsidRDefault="00F41A2D" w:rsidP="00F41A2D">
      <w:pPr>
        <w:spacing w:after="0" w:line="240" w:lineRule="auto"/>
        <w:jc w:val="right"/>
        <w:rPr>
          <w:rFonts w:ascii="Times New Roman" w:hAnsi="Times New Roman" w:cs="Times New Roman"/>
          <w:i/>
          <w:iCs/>
        </w:rPr>
      </w:pPr>
      <w:r w:rsidRPr="00F41A2D">
        <w:rPr>
          <w:rFonts w:ascii="Times New Roman" w:hAnsi="Times New Roman" w:cs="Times New Roman"/>
          <w:i/>
          <w:iCs/>
        </w:rPr>
        <w:t xml:space="preserve">Державний заклад </w:t>
      </w:r>
    </w:p>
    <w:p w14:paraId="0F15CF01" w14:textId="77777777" w:rsidR="00F41A2D" w:rsidRPr="00F41A2D" w:rsidRDefault="00F41A2D" w:rsidP="00F41A2D">
      <w:pPr>
        <w:spacing w:after="0" w:line="240" w:lineRule="auto"/>
        <w:jc w:val="right"/>
        <w:rPr>
          <w:rFonts w:ascii="Times New Roman" w:hAnsi="Times New Roman" w:cs="Times New Roman"/>
          <w:i/>
          <w:iCs/>
        </w:rPr>
      </w:pPr>
      <w:r w:rsidRPr="00F41A2D">
        <w:rPr>
          <w:rFonts w:ascii="Times New Roman" w:hAnsi="Times New Roman" w:cs="Times New Roman"/>
          <w:i/>
          <w:iCs/>
        </w:rPr>
        <w:t>«Луганський національний університет</w:t>
      </w:r>
    </w:p>
    <w:p w14:paraId="52B312D6" w14:textId="77777777" w:rsidR="00F41A2D" w:rsidRPr="00F41A2D" w:rsidRDefault="00F41A2D" w:rsidP="00F41A2D">
      <w:pPr>
        <w:spacing w:after="0" w:line="240" w:lineRule="auto"/>
        <w:jc w:val="right"/>
        <w:rPr>
          <w:rFonts w:ascii="Times New Roman" w:hAnsi="Times New Roman" w:cs="Times New Roman"/>
          <w:i/>
          <w:iCs/>
        </w:rPr>
      </w:pPr>
      <w:r w:rsidRPr="00F41A2D">
        <w:rPr>
          <w:rFonts w:ascii="Times New Roman" w:hAnsi="Times New Roman" w:cs="Times New Roman"/>
          <w:i/>
          <w:iCs/>
        </w:rPr>
        <w:t xml:space="preserve"> імені Тараса Шевченка»</w:t>
      </w:r>
    </w:p>
    <w:p w14:paraId="3AE6726F" w14:textId="77777777" w:rsidR="00F41A2D" w:rsidRPr="00F41A2D" w:rsidRDefault="00F41A2D" w:rsidP="00F41A2D">
      <w:pPr>
        <w:spacing w:after="0" w:line="240" w:lineRule="auto"/>
        <w:ind w:firstLine="709"/>
        <w:jc w:val="right"/>
        <w:rPr>
          <w:rFonts w:ascii="Times New Roman" w:hAnsi="Times New Roman" w:cs="Times New Roman"/>
          <w:i/>
          <w:iCs/>
        </w:rPr>
      </w:pPr>
      <w:r w:rsidRPr="00F41A2D">
        <w:rPr>
          <w:rFonts w:ascii="Times New Roman" w:hAnsi="Times New Roman" w:cs="Times New Roman"/>
          <w:i/>
          <w:iCs/>
        </w:rPr>
        <w:t>м. Полтава, Україна</w:t>
      </w:r>
    </w:p>
    <w:p w14:paraId="255AD262" w14:textId="6FCA3766" w:rsidR="00D3591A" w:rsidRDefault="001D4118" w:rsidP="00D3591A">
      <w:pPr>
        <w:spacing w:after="0" w:line="240" w:lineRule="auto"/>
        <w:ind w:firstLine="709"/>
        <w:jc w:val="right"/>
        <w:rPr>
          <w:rFonts w:ascii="Times New Roman" w:eastAsia="Times New Roman" w:hAnsi="Times New Roman" w:cs="Times New Roman"/>
          <w:i/>
          <w:iCs/>
          <w:lang w:val="en-US" w:eastAsia="uk-UA"/>
        </w:rPr>
      </w:pPr>
      <w:r>
        <w:rPr>
          <w:rFonts w:ascii="Times New Roman" w:hAnsi="Times New Roman" w:cs="Times New Roman"/>
          <w:i/>
          <w:iCs/>
          <w:lang w:val="en-US"/>
        </w:rPr>
        <w:t>e</w:t>
      </w:r>
      <w:r>
        <w:rPr>
          <w:rFonts w:ascii="Times New Roman" w:hAnsi="Times New Roman" w:cs="Times New Roman"/>
          <w:i/>
          <w:iCs/>
          <w:lang w:val="ru-RU"/>
        </w:rPr>
        <w:t>-</w:t>
      </w:r>
      <w:r>
        <w:rPr>
          <w:rFonts w:ascii="Times New Roman" w:hAnsi="Times New Roman" w:cs="Times New Roman"/>
          <w:i/>
          <w:iCs/>
          <w:lang w:val="en-US"/>
        </w:rPr>
        <w:t>mail</w:t>
      </w:r>
      <w:r>
        <w:rPr>
          <w:rFonts w:ascii="Times New Roman" w:hAnsi="Times New Roman" w:cs="Times New Roman"/>
          <w:i/>
          <w:iCs/>
          <w:lang w:val="ru-RU"/>
        </w:rPr>
        <w:t xml:space="preserve">: </w:t>
      </w:r>
      <w:hyperlink r:id="rId48" w:history="1">
        <w:r w:rsidR="00F41A2D" w:rsidRPr="00F41A2D">
          <w:rPr>
            <w:rFonts w:ascii="Times New Roman" w:eastAsia="Times New Roman" w:hAnsi="Times New Roman" w:cs="Times New Roman"/>
            <w:i/>
            <w:iCs/>
            <w:color w:val="0000FF"/>
            <w:u w:val="single"/>
            <w:lang w:eastAsia="uk-UA"/>
          </w:rPr>
          <w:t>alona.te.ko@gmail.com</w:t>
        </w:r>
      </w:hyperlink>
      <w:r w:rsidR="00F41A2D" w:rsidRPr="00F41A2D">
        <w:rPr>
          <w:rFonts w:ascii="Times New Roman" w:eastAsia="Times New Roman" w:hAnsi="Times New Roman" w:cs="Times New Roman"/>
          <w:i/>
          <w:iCs/>
          <w:lang w:val="en-US" w:eastAsia="uk-UA"/>
        </w:rPr>
        <w:t xml:space="preserve"> </w:t>
      </w:r>
    </w:p>
    <w:p w14:paraId="157219E7" w14:textId="77777777" w:rsidR="00D3591A" w:rsidRDefault="00D3591A" w:rsidP="00D3591A">
      <w:pPr>
        <w:spacing w:after="0" w:line="240" w:lineRule="auto"/>
        <w:ind w:firstLine="709"/>
        <w:jc w:val="right"/>
        <w:rPr>
          <w:rFonts w:ascii="Times New Roman" w:eastAsia="Times New Roman" w:hAnsi="Times New Roman" w:cs="Times New Roman"/>
          <w:i/>
          <w:iCs/>
          <w:lang w:val="en-US" w:eastAsia="uk-UA"/>
        </w:rPr>
      </w:pPr>
    </w:p>
    <w:p w14:paraId="63D3C6FE" w14:textId="70D8CCEE" w:rsidR="00F41A2D" w:rsidRPr="00D3591A" w:rsidRDefault="00D3591A" w:rsidP="00D3591A">
      <w:pPr>
        <w:spacing w:after="0" w:line="240" w:lineRule="auto"/>
        <w:ind w:firstLine="709"/>
        <w:jc w:val="both"/>
        <w:rPr>
          <w:rFonts w:ascii="Times New Roman" w:eastAsia="Times New Roman" w:hAnsi="Times New Roman" w:cs="Times New Roman"/>
          <w:i/>
          <w:iCs/>
          <w:lang w:val="en-US" w:eastAsia="uk-UA"/>
        </w:rPr>
      </w:pPr>
      <w:r>
        <w:rPr>
          <w:rFonts w:ascii="Times New Roman" w:eastAsia="Times New Roman" w:hAnsi="Times New Roman" w:cs="Times New Roman"/>
          <w:lang w:eastAsia="uk-UA"/>
        </w:rPr>
        <w:t xml:space="preserve">В </w:t>
      </w:r>
      <w:r w:rsidR="00F41A2D" w:rsidRPr="00F41A2D">
        <w:rPr>
          <w:rFonts w:ascii="Times New Roman" w:eastAsia="Times New Roman" w:hAnsi="Times New Roman" w:cs="Times New Roman"/>
          <w:lang w:eastAsia="uk-UA"/>
        </w:rPr>
        <w:t xml:space="preserve">умовах цифровізації масових комунікацій та змін у споживанні медіа-контенту традиційне телебачення зазнає значних трансформацій. Поширення інтернет-платформ, зокрема YouTube, стало ключовим фактором у зміні формату роботи тележурналістів </w:t>
      </w:r>
      <w:r w:rsidR="00F41A2D" w:rsidRPr="00F41A2D">
        <w:rPr>
          <w:rFonts w:ascii="Times New Roman" w:eastAsia="MS Mincho" w:hAnsi="Times New Roman" w:cs="Times New Roman"/>
        </w:rPr>
        <w:t xml:space="preserve">[1]. </w:t>
      </w:r>
    </w:p>
    <w:p w14:paraId="72873C58" w14:textId="77777777" w:rsidR="00D3591A" w:rsidRDefault="00F41A2D" w:rsidP="00D3591A">
      <w:pPr>
        <w:tabs>
          <w:tab w:val="left" w:pos="2716"/>
        </w:tabs>
        <w:spacing w:after="0" w:line="240" w:lineRule="auto"/>
        <w:ind w:firstLine="709"/>
        <w:jc w:val="both"/>
        <w:rPr>
          <w:rFonts w:ascii="Times New Roman" w:eastAsia="MS Mincho" w:hAnsi="Times New Roman" w:cs="Times New Roman"/>
        </w:rPr>
      </w:pPr>
      <w:r w:rsidRPr="00F41A2D">
        <w:rPr>
          <w:rFonts w:ascii="Times New Roman" w:eastAsia="MS Mincho" w:hAnsi="Times New Roman" w:cs="Times New Roman"/>
        </w:rPr>
        <w:t>Цей процес є природною реакцією на зміни в поведінці аудиторії. Сучасний споживач інформації прагне швидкого, доступного та інтерактивного контенту. Це змушує журналістів не просто адаптуватися, а й переосмислювати підходи до створення новин. Це не просто технічний перехід, а фундаментальна зміна в підходах до створення та розповсюдження контенту.</w:t>
      </w:r>
    </w:p>
    <w:p w14:paraId="4EC3324A" w14:textId="77777777" w:rsidR="00D3591A" w:rsidRDefault="00F41A2D" w:rsidP="00D3591A">
      <w:pPr>
        <w:tabs>
          <w:tab w:val="left" w:pos="2716"/>
        </w:tabs>
        <w:spacing w:after="0" w:line="240" w:lineRule="auto"/>
        <w:ind w:firstLine="709"/>
        <w:jc w:val="both"/>
        <w:rPr>
          <w:rFonts w:ascii="Times New Roman" w:eastAsia="MS Mincho" w:hAnsi="Times New Roman" w:cs="Times New Roman"/>
        </w:rPr>
      </w:pPr>
      <w:r w:rsidRPr="00F41A2D">
        <w:rPr>
          <w:rFonts w:ascii="Times New Roman" w:eastAsia="MS Mincho" w:hAnsi="Times New Roman" w:cs="Times New Roman"/>
        </w:rPr>
        <w:t>Тому</w:t>
      </w:r>
      <w:r w:rsidR="00D3591A">
        <w:rPr>
          <w:rFonts w:ascii="Times New Roman" w:eastAsia="MS Mincho" w:hAnsi="Times New Roman" w:cs="Times New Roman"/>
        </w:rPr>
        <w:t xml:space="preserve"> це </w:t>
      </w:r>
      <w:r w:rsidRPr="00F41A2D">
        <w:rPr>
          <w:rFonts w:ascii="Times New Roman" w:eastAsia="MS Mincho" w:hAnsi="Times New Roman" w:cs="Times New Roman"/>
        </w:rPr>
        <w:t xml:space="preserve">дослідження </w:t>
      </w:r>
      <w:r w:rsidR="00D3591A">
        <w:rPr>
          <w:rFonts w:ascii="Times New Roman" w:eastAsia="MS Mincho" w:hAnsi="Times New Roman" w:cs="Times New Roman"/>
        </w:rPr>
        <w:t>сфокусоване на</w:t>
      </w:r>
      <w:r w:rsidRPr="00F41A2D">
        <w:rPr>
          <w:rFonts w:ascii="Times New Roman" w:eastAsia="MS Mincho" w:hAnsi="Times New Roman" w:cs="Times New Roman"/>
        </w:rPr>
        <w:t xml:space="preserve"> аналіз</w:t>
      </w:r>
      <w:r w:rsidR="00D3591A">
        <w:rPr>
          <w:rFonts w:ascii="Times New Roman" w:eastAsia="MS Mincho" w:hAnsi="Times New Roman" w:cs="Times New Roman"/>
        </w:rPr>
        <w:t>і</w:t>
      </w:r>
      <w:r w:rsidRPr="00F41A2D">
        <w:rPr>
          <w:rFonts w:ascii="Times New Roman" w:eastAsia="MS Mincho" w:hAnsi="Times New Roman" w:cs="Times New Roman"/>
        </w:rPr>
        <w:t xml:space="preserve"> викликів та перспектив тележурналістики в цифрову епоху на прикладі </w:t>
      </w:r>
      <w:r w:rsidRPr="00F41A2D">
        <w:rPr>
          <w:rFonts w:ascii="Times New Roman" w:eastAsia="MS Mincho" w:hAnsi="Times New Roman" w:cs="Times New Roman"/>
        </w:rPr>
        <w:lastRenderedPageBreak/>
        <w:t>переходу медіа з телебачення на YouTube, зокрема на прикладі «24 Каналу».</w:t>
      </w:r>
    </w:p>
    <w:p w14:paraId="3BBDA788" w14:textId="77777777" w:rsidR="00D3591A" w:rsidRDefault="00F41A2D" w:rsidP="00D3591A">
      <w:pPr>
        <w:tabs>
          <w:tab w:val="left" w:pos="2716"/>
        </w:tabs>
        <w:spacing w:after="0" w:line="240" w:lineRule="auto"/>
        <w:ind w:firstLine="709"/>
        <w:jc w:val="both"/>
        <w:rPr>
          <w:rFonts w:ascii="Times New Roman" w:eastAsia="MS Mincho" w:hAnsi="Times New Roman" w:cs="Times New Roman"/>
        </w:rPr>
      </w:pPr>
      <w:r w:rsidRPr="00F41A2D">
        <w:rPr>
          <w:rFonts w:ascii="Times New Roman" w:hAnsi="Times New Roman" w:cs="Times New Roman"/>
        </w:rPr>
        <w:t>Одним із показових прикладів цього явища є «24 Канал», який активно адаптується до нових умов інформаційного простору. Канал активно використовує можливості YouTube для залучення аудиторії, публікуючи оперативні новинні відео, аналітичні програми та інтерв'ю</w:t>
      </w:r>
      <w:r w:rsidRPr="00F41A2D">
        <w:rPr>
          <w:rFonts w:ascii="Times New Roman" w:hAnsi="Times New Roman" w:cs="Times New Roman"/>
          <w:i/>
          <w:iCs/>
        </w:rPr>
        <w:t xml:space="preserve"> </w:t>
      </w:r>
      <w:r w:rsidRPr="00F41A2D">
        <w:rPr>
          <w:rFonts w:ascii="Times New Roman" w:hAnsi="Times New Roman" w:cs="Times New Roman"/>
        </w:rPr>
        <w:t>[5</w:t>
      </w:r>
      <w:r w:rsidRPr="00F41A2D">
        <w:rPr>
          <w:rFonts w:ascii="Times New Roman" w:eastAsia="MS Mincho" w:hAnsi="Times New Roman" w:cs="Times New Roman"/>
        </w:rPr>
        <w:t>].</w:t>
      </w:r>
      <w:r w:rsidRPr="00F41A2D">
        <w:rPr>
          <w:rFonts w:ascii="Times New Roman" w:eastAsia="MS Mincho" w:hAnsi="Times New Roman" w:cs="Times New Roman"/>
          <w:i/>
          <w:iCs/>
          <w:sz w:val="24"/>
        </w:rPr>
        <w:t xml:space="preserve"> </w:t>
      </w:r>
      <w:r w:rsidRPr="00F41A2D">
        <w:rPr>
          <w:rFonts w:ascii="Times New Roman" w:hAnsi="Times New Roman" w:cs="Times New Roman"/>
          <w:i/>
          <w:iCs/>
        </w:rPr>
        <w:t xml:space="preserve"> </w:t>
      </w:r>
    </w:p>
    <w:p w14:paraId="240E6EDD" w14:textId="44E5B781" w:rsidR="00F41A2D" w:rsidRPr="00D3591A" w:rsidRDefault="00D3591A" w:rsidP="00D3591A">
      <w:pPr>
        <w:tabs>
          <w:tab w:val="left" w:pos="2716"/>
        </w:tabs>
        <w:spacing w:after="0" w:line="240" w:lineRule="auto"/>
        <w:ind w:firstLine="709"/>
        <w:jc w:val="both"/>
        <w:rPr>
          <w:rFonts w:ascii="Times New Roman" w:eastAsia="MS Mincho" w:hAnsi="Times New Roman" w:cs="Times New Roman"/>
        </w:rPr>
      </w:pPr>
      <w:r>
        <w:rPr>
          <w:rFonts w:ascii="Times New Roman" w:hAnsi="Times New Roman" w:cs="Times New Roman"/>
        </w:rPr>
        <w:t xml:space="preserve">Менеджмент </w:t>
      </w:r>
      <w:r w:rsidR="00F41A2D" w:rsidRPr="00F41A2D">
        <w:rPr>
          <w:rFonts w:ascii="Times New Roman" w:hAnsi="Times New Roman" w:cs="Times New Roman"/>
        </w:rPr>
        <w:t xml:space="preserve">«24 Канал» прагне використовувати інтерактивні формати, такі як прямі трансляції та опитування, щоб залучити аудиторію. </w:t>
      </w:r>
      <w:r w:rsidR="00F41A2D" w:rsidRPr="00F41A2D">
        <w:rPr>
          <w:rFonts w:ascii="Times New Roman" w:eastAsia="MS Mincho" w:hAnsi="Times New Roman" w:cs="Times New Roman"/>
        </w:rPr>
        <w:t xml:space="preserve">Можна стверджувати, що успіх такого формату пояснюється не лише технічними перевагами </w:t>
      </w:r>
      <w:bookmarkStart w:id="9" w:name="_Hlk195653635"/>
      <w:r w:rsidR="00F41A2D" w:rsidRPr="00F41A2D">
        <w:rPr>
          <w:rFonts w:ascii="Times New Roman" w:eastAsia="MS Mincho" w:hAnsi="Times New Roman" w:cs="Times New Roman"/>
        </w:rPr>
        <w:t>YouTube</w:t>
      </w:r>
      <w:bookmarkEnd w:id="9"/>
      <w:r w:rsidR="00F41A2D" w:rsidRPr="00F41A2D">
        <w:rPr>
          <w:rFonts w:ascii="Times New Roman" w:eastAsia="MS Mincho" w:hAnsi="Times New Roman" w:cs="Times New Roman"/>
        </w:rPr>
        <w:t>, а й гнучкістю редакційної політики. «24 Канал» не просто дублює телевізійний контент на YouTube, а створює унікальний продукт, який  адаптований до особливостей платформи. Наприклад, короткі відеоролики, які швидко поширюються в соціальних мережах, або ексклюзивні інтерв'ю, які не транслюються на телебаченні.</w:t>
      </w:r>
    </w:p>
    <w:p w14:paraId="7ED51A7B" w14:textId="1D168A30" w:rsidR="00F41A2D" w:rsidRDefault="00D3591A" w:rsidP="00F41A2D">
      <w:pPr>
        <w:spacing w:before="100" w:beforeAutospacing="1" w:after="100" w:afterAutospacing="1" w:line="240" w:lineRule="auto"/>
        <w:ind w:firstLine="709"/>
        <w:contextualSpacing/>
        <w:jc w:val="both"/>
        <w:rPr>
          <w:rFonts w:ascii="Cambria" w:eastAsia="MS Mincho" w:hAnsi="Cambria" w:cs="Times New Roman"/>
          <w:sz w:val="24"/>
        </w:rPr>
      </w:pPr>
      <w:r>
        <w:rPr>
          <w:rFonts w:ascii="Times New Roman" w:eastAsia="Times New Roman" w:hAnsi="Times New Roman" w:cs="Times New Roman"/>
          <w:lang w:eastAsia="uk-UA"/>
        </w:rPr>
        <w:t>Цікавою є думка, що п</w:t>
      </w:r>
      <w:r w:rsidR="00F41A2D" w:rsidRPr="00F41A2D">
        <w:rPr>
          <w:rFonts w:ascii="Times New Roman" w:eastAsia="Times New Roman" w:hAnsi="Times New Roman" w:cs="Times New Roman"/>
          <w:lang w:eastAsia="uk-UA"/>
        </w:rPr>
        <w:t>ерехід тележурналістики на YouTube зумовлений такими викликами</w:t>
      </w:r>
      <w:r>
        <w:rPr>
          <w:rFonts w:ascii="Times New Roman" w:eastAsia="Times New Roman" w:hAnsi="Times New Roman" w:cs="Times New Roman"/>
          <w:lang w:eastAsia="uk-UA"/>
        </w:rPr>
        <w:t xml:space="preserve"> як</w:t>
      </w:r>
      <w:r w:rsidR="00F41A2D" w:rsidRPr="00F41A2D">
        <w:rPr>
          <w:rFonts w:ascii="Times New Roman" w:eastAsia="Times New Roman" w:hAnsi="Times New Roman" w:cs="Times New Roman"/>
          <w:lang w:eastAsia="uk-UA"/>
        </w:rPr>
        <w:t xml:space="preserve">: зміна аудиторії – молодші покоління надають перевагу цифровим платформам замість традиційного телебачення; конкуренція з блогерами – незалежні контент-мейкери створюють альтернативні джерела новинного контенту; алгоритми платформи – YouTube визначає видимість контенту, що змушує тележурналістів адаптувати формат матеріалів; фінансування та монетизація – телевізійні канали змушені шукати нові способи фінансової підтримки </w:t>
      </w:r>
      <w:r w:rsidR="00F41A2D" w:rsidRPr="00F41A2D">
        <w:rPr>
          <w:rFonts w:ascii="Cambria" w:eastAsia="MS Mincho" w:hAnsi="Cambria" w:cs="Times New Roman"/>
          <w:sz w:val="24"/>
        </w:rPr>
        <w:t>[</w:t>
      </w:r>
      <w:r w:rsidR="00F41A2D" w:rsidRPr="00F41A2D">
        <w:rPr>
          <w:rFonts w:ascii="Times New Roman" w:eastAsia="MS Mincho" w:hAnsi="Times New Roman" w:cs="Times New Roman"/>
        </w:rPr>
        <w:t>2</w:t>
      </w:r>
      <w:r w:rsidR="00F41A2D" w:rsidRPr="00F41A2D">
        <w:rPr>
          <w:rFonts w:ascii="Times New Roman" w:eastAsia="MS Mincho" w:hAnsi="Times New Roman" w:cs="Times New Roman"/>
          <w:lang w:val="ru-RU"/>
        </w:rPr>
        <w:t>]</w:t>
      </w:r>
      <w:r w:rsidR="00F41A2D" w:rsidRPr="00F41A2D">
        <w:rPr>
          <w:rFonts w:ascii="Times New Roman" w:eastAsia="MS Mincho" w:hAnsi="Times New Roman" w:cs="Times New Roman"/>
        </w:rPr>
        <w:t>.</w:t>
      </w:r>
      <w:r w:rsidR="00F41A2D" w:rsidRPr="00F41A2D">
        <w:rPr>
          <w:rFonts w:ascii="Cambria" w:eastAsia="MS Mincho" w:hAnsi="Cambria" w:cs="Times New Roman"/>
          <w:sz w:val="24"/>
        </w:rPr>
        <w:t xml:space="preserve"> </w:t>
      </w:r>
    </w:p>
    <w:p w14:paraId="58BFD2A0" w14:textId="1A0900FC" w:rsidR="00F41A2D" w:rsidRPr="00F41A2D" w:rsidRDefault="00F41A2D" w:rsidP="00F41A2D">
      <w:pPr>
        <w:spacing w:before="100" w:beforeAutospacing="1" w:after="100" w:afterAutospacing="1" w:line="240" w:lineRule="auto"/>
        <w:ind w:firstLine="709"/>
        <w:contextualSpacing/>
        <w:jc w:val="both"/>
        <w:rPr>
          <w:rFonts w:ascii="Times New Roman" w:eastAsia="MS Mincho" w:hAnsi="Times New Roman" w:cs="Times New Roman"/>
        </w:rPr>
      </w:pPr>
      <w:r>
        <w:rPr>
          <w:rFonts w:ascii="Times New Roman" w:eastAsia="MS Mincho" w:hAnsi="Times New Roman" w:cs="Times New Roman"/>
        </w:rPr>
        <w:t>В</w:t>
      </w:r>
      <w:r w:rsidRPr="00F41A2D">
        <w:rPr>
          <w:rFonts w:ascii="Times New Roman" w:eastAsia="MS Mincho" w:hAnsi="Times New Roman" w:cs="Times New Roman"/>
        </w:rPr>
        <w:t>иклики водночас є й поштовхом до інновацій. Саме потреба залишатись помітними в інформаційному потоці стимулює розвиток нових форматів і рішень.</w:t>
      </w:r>
    </w:p>
    <w:p w14:paraId="520022C2" w14:textId="77777777" w:rsidR="00F41A2D" w:rsidRPr="00F41A2D" w:rsidRDefault="00F41A2D" w:rsidP="00F41A2D">
      <w:pPr>
        <w:spacing w:before="100" w:beforeAutospacing="1" w:after="100" w:afterAutospacing="1" w:line="240" w:lineRule="auto"/>
        <w:ind w:firstLine="709"/>
        <w:contextualSpacing/>
        <w:jc w:val="both"/>
        <w:rPr>
          <w:rFonts w:ascii="Times New Roman" w:eastAsia="Times New Roman" w:hAnsi="Times New Roman" w:cs="Times New Roman"/>
          <w:lang w:val="ru-RU" w:eastAsia="uk-UA"/>
        </w:rPr>
      </w:pPr>
      <w:r w:rsidRPr="00F41A2D">
        <w:rPr>
          <w:rFonts w:ascii="Times New Roman" w:eastAsia="Times New Roman" w:hAnsi="Times New Roman" w:cs="Times New Roman"/>
          <w:lang w:eastAsia="uk-UA"/>
        </w:rPr>
        <w:t>Перспективи розвитку тележурналістики на YouTube включають: інтерактивність – глядачі можуть безпосередньо впливати на контент через коментарі та опитування</w:t>
      </w:r>
      <w:r w:rsidRPr="00F41A2D">
        <w:rPr>
          <w:rFonts w:ascii="Times New Roman" w:eastAsia="Times New Roman" w:hAnsi="Times New Roman" w:cs="Times New Roman"/>
          <w:i/>
          <w:iCs/>
          <w:lang w:eastAsia="uk-UA"/>
        </w:rPr>
        <w:t xml:space="preserve"> «</w:t>
      </w:r>
      <w:r w:rsidRPr="00F41A2D">
        <w:rPr>
          <w:rFonts w:ascii="Times New Roman" w:eastAsia="Times New Roman" w:hAnsi="Times New Roman" w:cs="Times New Roman"/>
          <w:lang w:eastAsia="uk-UA"/>
        </w:rPr>
        <w:t>можливість використання нових форматів – наприклад, стріми, короткі відео, документальні серії; розширення міжнародної аудиторії – YouTube забезпечує доступ до контенту без географічних обмежень» [</w:t>
      </w:r>
      <w:r w:rsidRPr="00F41A2D">
        <w:rPr>
          <w:rFonts w:ascii="Times New Roman" w:eastAsia="Times New Roman" w:hAnsi="Times New Roman" w:cs="Times New Roman"/>
          <w:lang w:val="en-US" w:eastAsia="uk-UA"/>
        </w:rPr>
        <w:t>5</w:t>
      </w:r>
      <w:r w:rsidRPr="00F41A2D">
        <w:rPr>
          <w:rFonts w:ascii="Times New Roman" w:eastAsia="Times New Roman" w:hAnsi="Times New Roman" w:cs="Times New Roman"/>
          <w:lang w:val="ru-RU" w:eastAsia="uk-UA"/>
        </w:rPr>
        <w:t>]</w:t>
      </w:r>
      <w:r w:rsidRPr="00F41A2D">
        <w:rPr>
          <w:rFonts w:ascii="Times New Roman" w:eastAsia="Times New Roman" w:hAnsi="Times New Roman" w:cs="Times New Roman"/>
          <w:lang w:eastAsia="uk-UA"/>
        </w:rPr>
        <w:t>.</w:t>
      </w:r>
      <w:r w:rsidRPr="00F41A2D">
        <w:rPr>
          <w:rFonts w:ascii="Times New Roman" w:eastAsia="Times New Roman" w:hAnsi="Times New Roman" w:cs="Times New Roman"/>
          <w:lang w:val="ru-RU" w:eastAsia="uk-UA"/>
        </w:rPr>
        <w:t xml:space="preserve"> </w:t>
      </w:r>
    </w:p>
    <w:p w14:paraId="6A425620" w14:textId="77777777" w:rsidR="00F41A2D" w:rsidRPr="00F41A2D" w:rsidRDefault="00F41A2D" w:rsidP="00F41A2D">
      <w:pPr>
        <w:spacing w:before="100" w:beforeAutospacing="1" w:after="100" w:afterAutospacing="1" w:line="240" w:lineRule="auto"/>
        <w:ind w:firstLine="709"/>
        <w:contextualSpacing/>
        <w:jc w:val="both"/>
        <w:rPr>
          <w:rFonts w:ascii="Times New Roman" w:eastAsia="MS Mincho" w:hAnsi="Times New Roman" w:cs="Times New Roman"/>
        </w:rPr>
      </w:pPr>
      <w:r w:rsidRPr="00F41A2D">
        <w:rPr>
          <w:rFonts w:ascii="Times New Roman" w:eastAsia="Times New Roman" w:hAnsi="Times New Roman" w:cs="Times New Roman"/>
          <w:lang w:eastAsia="uk-UA"/>
        </w:rPr>
        <w:lastRenderedPageBreak/>
        <w:t xml:space="preserve">Але </w:t>
      </w:r>
      <w:r w:rsidRPr="00F41A2D">
        <w:rPr>
          <w:rFonts w:ascii="Times New Roman" w:eastAsia="MS Mincho" w:hAnsi="Times New Roman" w:cs="Times New Roman"/>
        </w:rPr>
        <w:t xml:space="preserve">важливою є не лише технічна адаптація, а й здатність журналістів залишатися незалежними у висвітленні подій, зберігаючи аналітичність і перевіреність інформації. </w:t>
      </w:r>
      <w:r w:rsidRPr="00F41A2D">
        <w:rPr>
          <w:rFonts w:ascii="Times New Roman" w:eastAsia="Times New Roman" w:hAnsi="Times New Roman" w:cs="Times New Roman"/>
          <w:lang w:eastAsia="uk-UA"/>
        </w:rPr>
        <w:t xml:space="preserve">«24 Канал» в своїй практиці використовує всі ці можливості. Наприклад: канал активно проводить прямі трансляції з місця подій, що дозволяє глядачам відчути себе учасниками подій. Також створює короткі відеоролики, які швидко поширюються в соціальних мережах та документальні серії, які розкривають важливі теми в глибині, </w:t>
      </w:r>
      <w:r w:rsidRPr="00F41A2D">
        <w:rPr>
          <w:rFonts w:ascii="Times New Roman" w:eastAsia="MS Mincho" w:hAnsi="Times New Roman" w:cs="Times New Roman"/>
        </w:rPr>
        <w:t xml:space="preserve">публікує подкасти. </w:t>
      </w:r>
    </w:p>
    <w:p w14:paraId="0DEEE7D0" w14:textId="5A0EE00D" w:rsidR="00F41A2D" w:rsidRPr="00F41A2D" w:rsidRDefault="00F41A2D" w:rsidP="00F41A2D">
      <w:pPr>
        <w:spacing w:before="100" w:beforeAutospacing="1" w:after="100" w:afterAutospacing="1" w:line="240" w:lineRule="auto"/>
        <w:ind w:firstLine="709"/>
        <w:contextualSpacing/>
        <w:jc w:val="both"/>
        <w:rPr>
          <w:rFonts w:ascii="Times New Roman" w:eastAsia="Times New Roman" w:hAnsi="Times New Roman" w:cs="Times New Roman"/>
          <w:lang w:eastAsia="uk-UA"/>
        </w:rPr>
      </w:pPr>
      <w:r w:rsidRPr="00F41A2D">
        <w:rPr>
          <w:rFonts w:ascii="Times New Roman" w:eastAsia="Times New Roman" w:hAnsi="Times New Roman" w:cs="Times New Roman"/>
          <w:lang w:eastAsia="uk-UA"/>
        </w:rPr>
        <w:t xml:space="preserve">Важливим фактором прискорення переходу тележурналістики в онлайн-середовище стала пандемія COVID-19. Вона спричинила значне зменшення студійного виробництва та змусила медіа-організації активно використовувати цифрові платформи для висвітлення подій </w:t>
      </w:r>
      <w:r w:rsidRPr="00F41A2D">
        <w:rPr>
          <w:rFonts w:ascii="Times New Roman" w:eastAsia="MS Mincho" w:hAnsi="Times New Roman" w:cs="Times New Roman"/>
        </w:rPr>
        <w:t>[</w:t>
      </w:r>
      <w:r w:rsidRPr="00F41A2D">
        <w:rPr>
          <w:rFonts w:ascii="Times New Roman" w:eastAsia="MS Mincho" w:hAnsi="Times New Roman" w:cs="Times New Roman"/>
          <w:lang w:val="en-US"/>
        </w:rPr>
        <w:t>2</w:t>
      </w:r>
      <w:r w:rsidRPr="00F41A2D">
        <w:rPr>
          <w:rFonts w:ascii="Times New Roman" w:eastAsia="MS Mincho" w:hAnsi="Times New Roman" w:cs="Times New Roman"/>
        </w:rPr>
        <w:t>]</w:t>
      </w:r>
      <w:r w:rsidRPr="00F41A2D">
        <w:rPr>
          <w:rFonts w:ascii="Times New Roman" w:eastAsia="Times New Roman" w:hAnsi="Times New Roman" w:cs="Times New Roman"/>
          <w:lang w:eastAsia="uk-UA"/>
        </w:rPr>
        <w:t xml:space="preserve">. </w:t>
      </w:r>
    </w:p>
    <w:p w14:paraId="213FD667" w14:textId="77777777" w:rsidR="00F41A2D" w:rsidRPr="00F41A2D" w:rsidRDefault="00F41A2D" w:rsidP="00F41A2D">
      <w:pPr>
        <w:spacing w:before="100" w:beforeAutospacing="1" w:after="100" w:afterAutospacing="1" w:line="240" w:lineRule="auto"/>
        <w:ind w:firstLine="709"/>
        <w:contextualSpacing/>
        <w:jc w:val="both"/>
        <w:rPr>
          <w:rFonts w:ascii="Times New Roman" w:eastAsia="MS Mincho" w:hAnsi="Times New Roman" w:cs="Times New Roman"/>
        </w:rPr>
      </w:pPr>
      <w:r w:rsidRPr="00F41A2D">
        <w:rPr>
          <w:rFonts w:ascii="Times New Roman" w:eastAsia="MS Mincho" w:hAnsi="Times New Roman" w:cs="Times New Roman"/>
        </w:rPr>
        <w:t xml:space="preserve">Пандемія фактично протестувала готовність ЗМІ до роботи в новому форматі. Багато хто втратив аудиторію, а деякі здобути нову, саме завдяки переходу в онлайн. Це показало, що онлайн-платформи є не лише зручними, але й необхідним інструментом для роботи журналістів. </w:t>
      </w:r>
    </w:p>
    <w:p w14:paraId="2910FDF8" w14:textId="7647FA68" w:rsidR="00F41A2D" w:rsidRPr="00F41A2D" w:rsidRDefault="00F41A2D" w:rsidP="00F41A2D">
      <w:pPr>
        <w:spacing w:before="100" w:beforeAutospacing="1" w:after="100" w:afterAutospacing="1" w:line="240" w:lineRule="auto"/>
        <w:ind w:firstLine="709"/>
        <w:contextualSpacing/>
        <w:jc w:val="both"/>
        <w:rPr>
          <w:rFonts w:ascii="Times New Roman" w:eastAsia="MS Mincho" w:hAnsi="Times New Roman" w:cs="Times New Roman"/>
          <w:i/>
          <w:iCs/>
        </w:rPr>
      </w:pPr>
      <w:r w:rsidRPr="00F41A2D">
        <w:rPr>
          <w:rFonts w:ascii="Times New Roman" w:hAnsi="Times New Roman" w:cs="Times New Roman"/>
        </w:rPr>
        <w:t>Додатковим каталізатором цифрової трансформації стала війна в Україні. В умовах воєнного стану YouTube став основним майданчиком для оперативного висвітлення подій, що підтверджує його важливість для української тележурналістики Багато з них перейшли в онлайн-формати через обмежений доступ до традиційних ЗМІ. Посилення інформаційної війни також змусило журналістів шукати нові методи боротьби з дезінформацією та пропагандою [</w:t>
      </w:r>
      <w:r w:rsidRPr="00F41A2D">
        <w:rPr>
          <w:rFonts w:ascii="Times New Roman" w:eastAsia="MS Mincho" w:hAnsi="Times New Roman" w:cs="Times New Roman"/>
          <w:lang w:val="en-US"/>
        </w:rPr>
        <w:t>3]</w:t>
      </w:r>
      <w:r w:rsidRPr="00F41A2D">
        <w:rPr>
          <w:rFonts w:ascii="Times New Roman" w:eastAsia="MS Mincho" w:hAnsi="Times New Roman" w:cs="Times New Roman"/>
        </w:rPr>
        <w:t>.</w:t>
      </w:r>
      <w:r w:rsidRPr="00F41A2D">
        <w:rPr>
          <w:rFonts w:ascii="Times New Roman" w:eastAsia="MS Mincho" w:hAnsi="Times New Roman" w:cs="Times New Roman"/>
          <w:i/>
          <w:iCs/>
        </w:rPr>
        <w:t xml:space="preserve"> </w:t>
      </w:r>
    </w:p>
    <w:p w14:paraId="0BEBD0B0" w14:textId="18977E00" w:rsidR="00F41A2D" w:rsidRPr="00F41A2D" w:rsidRDefault="00F41A2D" w:rsidP="00F41A2D">
      <w:pPr>
        <w:spacing w:before="100" w:beforeAutospacing="1" w:after="100" w:afterAutospacing="1" w:line="240" w:lineRule="auto"/>
        <w:ind w:firstLine="709"/>
        <w:contextualSpacing/>
        <w:jc w:val="both"/>
        <w:rPr>
          <w:rFonts w:ascii="Times New Roman" w:hAnsi="Times New Roman" w:cs="Times New Roman"/>
        </w:rPr>
      </w:pPr>
      <w:r w:rsidRPr="00F41A2D">
        <w:rPr>
          <w:rFonts w:ascii="Times New Roman" w:hAnsi="Times New Roman" w:cs="Times New Roman"/>
        </w:rPr>
        <w:t xml:space="preserve">В умовах війни в Україні «24 Канал» став важливим джерелом оперативної інформації, використовуючи YouTube для швидкого реагування на події та розповсюдження новин, аналізу військової та політичної інформації, боротьби з російською пропагандою. Також, </w:t>
      </w:r>
      <w:r w:rsidRPr="00F41A2D">
        <w:rPr>
          <w:rFonts w:ascii="Times New Roman" w:eastAsia="MS Mincho" w:hAnsi="Times New Roman" w:cs="Times New Roman"/>
        </w:rPr>
        <w:t xml:space="preserve">особливим показовим є приклад загальнонаціонального телемарафон «Єдині новини», який зменшив ефірний час для багатьох каналів і це спонукало їх зосередитися на власних </w:t>
      </w:r>
      <w:r w:rsidRPr="00F41A2D">
        <w:rPr>
          <w:rFonts w:ascii="Times New Roman" w:eastAsia="MS Mincho" w:hAnsi="Times New Roman" w:cs="Times New Roman"/>
          <w:lang w:val="en-US"/>
        </w:rPr>
        <w:t>YouTube</w:t>
      </w:r>
      <w:r w:rsidRPr="00F41A2D">
        <w:rPr>
          <w:rFonts w:ascii="Times New Roman" w:eastAsia="MS Mincho" w:hAnsi="Times New Roman" w:cs="Times New Roman"/>
        </w:rPr>
        <w:t xml:space="preserve"> -</w:t>
      </w:r>
      <w:r>
        <w:rPr>
          <w:rFonts w:ascii="Times New Roman" w:eastAsia="MS Mincho" w:hAnsi="Times New Roman" w:cs="Times New Roman"/>
        </w:rPr>
        <w:t xml:space="preserve"> </w:t>
      </w:r>
      <w:r w:rsidRPr="00F41A2D">
        <w:rPr>
          <w:rFonts w:ascii="Times New Roman" w:eastAsia="MS Mincho" w:hAnsi="Times New Roman" w:cs="Times New Roman"/>
        </w:rPr>
        <w:t>каналах для розміщення повних випусків свого контенту та збереження зв’я</w:t>
      </w:r>
      <w:r>
        <w:rPr>
          <w:rFonts w:ascii="Times New Roman" w:eastAsia="MS Mincho" w:hAnsi="Times New Roman" w:cs="Times New Roman"/>
        </w:rPr>
        <w:t>зку</w:t>
      </w:r>
      <w:r w:rsidRPr="00F41A2D">
        <w:rPr>
          <w:rFonts w:ascii="Times New Roman" w:eastAsia="MS Mincho" w:hAnsi="Times New Roman" w:cs="Times New Roman"/>
        </w:rPr>
        <w:t xml:space="preserve"> з аудиторією. Тут «24 Канал» проявив ініціативу, демонструючи високу оперативність та професійність.</w:t>
      </w:r>
    </w:p>
    <w:p w14:paraId="70B1AF40" w14:textId="377F9C81" w:rsidR="00F41A2D" w:rsidRPr="00F41A2D" w:rsidRDefault="00F41A2D" w:rsidP="00F41A2D">
      <w:pPr>
        <w:spacing w:before="100" w:beforeAutospacing="1" w:after="100" w:afterAutospacing="1" w:line="240" w:lineRule="auto"/>
        <w:ind w:firstLine="709"/>
        <w:contextualSpacing/>
        <w:jc w:val="both"/>
        <w:rPr>
          <w:rFonts w:ascii="Times New Roman" w:eastAsia="MS Mincho" w:hAnsi="Times New Roman" w:cs="Times New Roman"/>
        </w:rPr>
      </w:pPr>
      <w:r w:rsidRPr="00F41A2D">
        <w:rPr>
          <w:rFonts w:ascii="Times New Roman" w:eastAsia="MS Mincho" w:hAnsi="Times New Roman" w:cs="Times New Roman"/>
        </w:rPr>
        <w:lastRenderedPageBreak/>
        <w:t xml:space="preserve">На мою думку, головна перевага тележурналістики на YouTube </w:t>
      </w:r>
      <w:r>
        <w:rPr>
          <w:rFonts w:ascii="Times New Roman" w:eastAsia="MS Mincho" w:hAnsi="Times New Roman" w:cs="Times New Roman"/>
        </w:rPr>
        <w:t xml:space="preserve">– </w:t>
      </w:r>
      <w:r w:rsidRPr="00F41A2D">
        <w:rPr>
          <w:rFonts w:ascii="Times New Roman" w:eastAsia="MS Mincho" w:hAnsi="Times New Roman" w:cs="Times New Roman"/>
        </w:rPr>
        <w:t>це можливість двосторонньої комунікації. Глядачі не лише споживають інформацію, а й беруть участь у її формуванні.</w:t>
      </w:r>
    </w:p>
    <w:p w14:paraId="6B9D16BE" w14:textId="77777777" w:rsidR="00F41A2D" w:rsidRPr="00F41A2D" w:rsidRDefault="00F41A2D" w:rsidP="00F41A2D">
      <w:pPr>
        <w:spacing w:after="0" w:line="240" w:lineRule="auto"/>
        <w:ind w:firstLine="709"/>
        <w:contextualSpacing/>
        <w:jc w:val="both"/>
        <w:rPr>
          <w:rFonts w:ascii="Times New Roman" w:eastAsia="MS Mincho" w:hAnsi="Times New Roman" w:cs="Times New Roman"/>
        </w:rPr>
      </w:pPr>
      <w:r w:rsidRPr="00F41A2D">
        <w:rPr>
          <w:rFonts w:ascii="Times New Roman" w:eastAsia="Times New Roman" w:hAnsi="Times New Roman" w:cs="Times New Roman"/>
          <w:lang w:eastAsia="uk-UA"/>
        </w:rPr>
        <w:t>Таким чином, перехід телебачення на YouTube є неминучою складовою цифрової трансформації журналістики. Телеканали, що адаптуються до нових реалій, отримують можливість зберегти свою аудиторію та знайти нові шляхи розвитку.</w:t>
      </w:r>
      <w:r w:rsidRPr="00F41A2D">
        <w:t xml:space="preserve"> </w:t>
      </w:r>
      <w:r w:rsidRPr="00F41A2D">
        <w:rPr>
          <w:rFonts w:ascii="Times New Roman" w:eastAsia="Times New Roman" w:hAnsi="Times New Roman" w:cs="Times New Roman"/>
          <w:lang w:eastAsia="uk-UA"/>
        </w:rPr>
        <w:t>«24 Канал» є яскравим прикладом успішної адаптації до цифрової епохи, демонструючи, як традиційне телебачення може ефективно використовувати можливості YouTube для залучення аудиторії та розширення свого впливу.</w:t>
      </w:r>
    </w:p>
    <w:p w14:paraId="047E77D4" w14:textId="77777777" w:rsidR="00F41A2D" w:rsidRPr="00F41A2D" w:rsidRDefault="00F41A2D" w:rsidP="00F41A2D">
      <w:pPr>
        <w:keepLines/>
        <w:spacing w:after="0" w:line="240" w:lineRule="auto"/>
        <w:jc w:val="center"/>
        <w:rPr>
          <w:rFonts w:ascii="Times New Roman" w:eastAsia="Times New Roman" w:hAnsi="Times New Roman" w:cs="Times New Roman"/>
          <w:lang w:eastAsia="uk-UA"/>
        </w:rPr>
      </w:pPr>
      <w:r w:rsidRPr="00F41A2D">
        <w:rPr>
          <w:rFonts w:ascii="Times New Roman" w:eastAsia="Times New Roman" w:hAnsi="Times New Roman" w:cs="Times New Roman"/>
          <w:b/>
          <w:bCs/>
          <w:lang w:eastAsia="uk-UA"/>
        </w:rPr>
        <w:t xml:space="preserve">      СПИСОК ВИКОРИСТАНИХ ДЖЕРЕЛ:</w:t>
      </w:r>
    </w:p>
    <w:p w14:paraId="02C7BCC9" w14:textId="71ED5A85" w:rsidR="00F41A2D" w:rsidRPr="00F41A2D" w:rsidRDefault="00F41A2D" w:rsidP="00F41A2D">
      <w:pPr>
        <w:keepLines/>
        <w:numPr>
          <w:ilvl w:val="0"/>
          <w:numId w:val="10"/>
        </w:numPr>
        <w:spacing w:before="100" w:beforeAutospacing="1" w:after="0" w:afterAutospacing="1" w:line="240" w:lineRule="auto"/>
        <w:ind w:left="426"/>
        <w:contextualSpacing/>
        <w:jc w:val="both"/>
        <w:rPr>
          <w:rFonts w:ascii="Times New Roman" w:eastAsia="Times New Roman" w:hAnsi="Times New Roman" w:cs="Times New Roman"/>
          <w:lang w:eastAsia="uk-UA"/>
        </w:rPr>
      </w:pPr>
      <w:r w:rsidRPr="00F41A2D">
        <w:rPr>
          <w:rFonts w:ascii="Times New Roman" w:eastAsia="Times New Roman" w:hAnsi="Times New Roman" w:cs="Times New Roman"/>
          <w:lang w:eastAsia="uk-UA"/>
        </w:rPr>
        <w:t xml:space="preserve">Грозна О. О. Технологічні інновації в онлайн-медіа: роль штучного інтелекту та віртуальної реальності у трансформації контенту // </w:t>
      </w:r>
      <w:bookmarkStart w:id="10" w:name="_Hlk195654673"/>
      <w:r w:rsidRPr="00F41A2D">
        <w:rPr>
          <w:rFonts w:ascii="Times New Roman" w:eastAsia="Times New Roman" w:hAnsi="Times New Roman" w:cs="Times New Roman"/>
          <w:lang w:eastAsia="uk-UA"/>
        </w:rPr>
        <w:t xml:space="preserve">Вісник Київського університету. 2024.  №1.  С. 15-25. </w:t>
      </w:r>
      <w:bookmarkEnd w:id="10"/>
      <w:r w:rsidRPr="00F41A2D">
        <w:rPr>
          <w:rFonts w:ascii="Times New Roman" w:eastAsia="Times New Roman" w:hAnsi="Times New Roman" w:cs="Times New Roman"/>
          <w:lang w:eastAsia="uk-UA"/>
        </w:rPr>
        <w:t xml:space="preserve">URL: </w:t>
      </w:r>
      <w:hyperlink r:id="rId49" w:history="1">
        <w:r w:rsidRPr="00F41A2D">
          <w:rPr>
            <w:rFonts w:ascii="Times New Roman" w:eastAsia="Times New Roman" w:hAnsi="Times New Roman" w:cs="Times New Roman"/>
            <w:color w:val="0000FF"/>
            <w:u w:val="single"/>
            <w:lang w:eastAsia="uk-UA"/>
          </w:rPr>
          <w:t>https://horizons.vpi.kpi.ua/article/view/302843</w:t>
        </w:r>
      </w:hyperlink>
    </w:p>
    <w:p w14:paraId="43A22A69" w14:textId="0CC7FC3D" w:rsidR="00F41A2D" w:rsidRPr="00F41A2D" w:rsidRDefault="00F41A2D" w:rsidP="00F41A2D">
      <w:pPr>
        <w:numPr>
          <w:ilvl w:val="0"/>
          <w:numId w:val="10"/>
        </w:numPr>
        <w:spacing w:before="100" w:beforeAutospacing="1" w:after="0" w:afterAutospacing="1" w:line="240" w:lineRule="auto"/>
        <w:ind w:left="426"/>
        <w:contextualSpacing/>
        <w:jc w:val="both"/>
        <w:rPr>
          <w:rFonts w:ascii="Times New Roman" w:eastAsia="Times New Roman" w:hAnsi="Times New Roman" w:cs="Times New Roman"/>
          <w:lang w:eastAsia="uk-UA"/>
        </w:rPr>
      </w:pPr>
      <w:r w:rsidRPr="00F41A2D">
        <w:rPr>
          <w:rFonts w:ascii="Times New Roman" w:eastAsia="Times New Roman" w:hAnsi="Times New Roman" w:cs="Times New Roman"/>
          <w:lang w:eastAsia="uk-UA"/>
        </w:rPr>
        <w:t>Коштура М., Соломін Є. Журналістика в епоху цифрових технологій: нові виклики та можливості</w:t>
      </w:r>
      <w:r>
        <w:rPr>
          <w:rFonts w:ascii="Times New Roman" w:eastAsia="Times New Roman" w:hAnsi="Times New Roman" w:cs="Times New Roman"/>
          <w:lang w:eastAsia="uk-UA"/>
        </w:rPr>
        <w:t>.</w:t>
      </w:r>
      <w:r w:rsidRPr="00F41A2D">
        <w:rPr>
          <w:rFonts w:ascii="Times New Roman" w:eastAsia="Times New Roman" w:hAnsi="Times New Roman" w:cs="Times New Roman"/>
          <w:lang w:eastAsia="uk-UA"/>
        </w:rPr>
        <w:t xml:space="preserve"> 2023. URL: </w:t>
      </w:r>
      <w:hyperlink r:id="rId50" w:history="1">
        <w:r w:rsidRPr="00F41A2D">
          <w:rPr>
            <w:rFonts w:ascii="Times New Roman" w:eastAsia="Times New Roman" w:hAnsi="Times New Roman" w:cs="Times New Roman"/>
            <w:color w:val="0000FF"/>
            <w:u w:val="single"/>
            <w:lang w:eastAsia="uk-UA"/>
          </w:rPr>
          <w:t>https://dspace.uzhnu.edu.ua/jspui/handle/lib/68445</w:t>
        </w:r>
      </w:hyperlink>
    </w:p>
    <w:p w14:paraId="3F41CB40" w14:textId="06FCF773" w:rsidR="00F41A2D" w:rsidRPr="00F41A2D" w:rsidRDefault="00F41A2D" w:rsidP="00F41A2D">
      <w:pPr>
        <w:numPr>
          <w:ilvl w:val="0"/>
          <w:numId w:val="10"/>
        </w:numPr>
        <w:spacing w:before="100" w:beforeAutospacing="1" w:after="0" w:afterAutospacing="1" w:line="240" w:lineRule="auto"/>
        <w:ind w:left="426"/>
        <w:contextualSpacing/>
        <w:jc w:val="both"/>
        <w:rPr>
          <w:rFonts w:ascii="Times New Roman" w:eastAsia="Times New Roman" w:hAnsi="Times New Roman" w:cs="Times New Roman"/>
          <w:lang w:eastAsia="uk-UA"/>
        </w:rPr>
      </w:pPr>
      <w:r w:rsidRPr="00F41A2D">
        <w:rPr>
          <w:rFonts w:ascii="Times New Roman" w:eastAsia="Times New Roman" w:hAnsi="Times New Roman" w:cs="Times New Roman"/>
          <w:lang w:eastAsia="uk-UA"/>
        </w:rPr>
        <w:t xml:space="preserve">Литвиненко О. Проблеми цифрової трансформації українських корпоративних медіа // Інститут комунікації КУБГ. 2024. URL: </w:t>
      </w:r>
      <w:r>
        <w:rPr>
          <w:rFonts w:ascii="Times New Roman" w:eastAsia="Times New Roman" w:hAnsi="Times New Roman" w:cs="Times New Roman"/>
          <w:lang w:eastAsia="uk-UA"/>
        </w:rPr>
        <w:t xml:space="preserve">   </w:t>
      </w:r>
      <w:hyperlink r:id="rId51" w:history="1">
        <w:r w:rsidRPr="00F41A2D">
          <w:rPr>
            <w:rStyle w:val="a8"/>
            <w:rFonts w:ascii="Times New Roman" w:eastAsia="Times New Roman" w:hAnsi="Times New Roman" w:cs="Times New Roman"/>
            <w:lang w:eastAsia="uk-UA"/>
          </w:rPr>
          <w:t>https://intcom.kubg.edu.ua/index.php/journal/article/view/346</w:t>
        </w:r>
      </w:hyperlink>
    </w:p>
    <w:p w14:paraId="5A1F1D35" w14:textId="2E814896" w:rsidR="00F41A2D" w:rsidRPr="00F41A2D" w:rsidRDefault="00F41A2D" w:rsidP="00F41A2D">
      <w:pPr>
        <w:numPr>
          <w:ilvl w:val="0"/>
          <w:numId w:val="10"/>
        </w:numPr>
        <w:spacing w:before="100" w:beforeAutospacing="1" w:after="0" w:afterAutospacing="1" w:line="240" w:lineRule="auto"/>
        <w:ind w:left="426"/>
        <w:contextualSpacing/>
        <w:jc w:val="both"/>
        <w:rPr>
          <w:rFonts w:ascii="Times New Roman" w:eastAsia="Times New Roman" w:hAnsi="Times New Roman" w:cs="Times New Roman"/>
          <w:lang w:eastAsia="uk-UA"/>
        </w:rPr>
      </w:pPr>
      <w:r w:rsidRPr="00F41A2D">
        <w:rPr>
          <w:rFonts w:ascii="Times New Roman" w:eastAsia="Times New Roman" w:hAnsi="Times New Roman" w:cs="Times New Roman"/>
          <w:lang w:eastAsia="uk-UA"/>
        </w:rPr>
        <w:t>Сайт «24 Каналу»</w:t>
      </w:r>
      <w:r>
        <w:rPr>
          <w:rFonts w:ascii="Times New Roman" w:eastAsia="Times New Roman" w:hAnsi="Times New Roman" w:cs="Times New Roman"/>
          <w:lang w:eastAsia="uk-UA"/>
        </w:rPr>
        <w:t>.</w:t>
      </w:r>
      <w:r w:rsidRPr="00F41A2D">
        <w:t xml:space="preserve"> </w:t>
      </w:r>
      <w:r w:rsidRPr="00F41A2D">
        <w:rPr>
          <w:rFonts w:ascii="Times New Roman" w:eastAsia="Times New Roman" w:hAnsi="Times New Roman" w:cs="Times New Roman"/>
          <w:lang w:eastAsia="uk-UA"/>
        </w:rPr>
        <w:t xml:space="preserve">URL:  </w:t>
      </w:r>
      <w:hyperlink r:id="rId52" w:history="1">
        <w:r w:rsidRPr="00F41A2D">
          <w:rPr>
            <w:rFonts w:ascii="Times New Roman" w:eastAsia="Times New Roman" w:hAnsi="Times New Roman" w:cs="Times New Roman"/>
            <w:color w:val="0000FF"/>
            <w:u w:val="single"/>
            <w:lang w:eastAsia="uk-UA"/>
          </w:rPr>
          <w:t>https://24tv.ua/</w:t>
        </w:r>
      </w:hyperlink>
      <w:r w:rsidRPr="00F41A2D">
        <w:rPr>
          <w:rFonts w:ascii="Times New Roman" w:eastAsia="Times New Roman" w:hAnsi="Times New Roman" w:cs="Times New Roman"/>
          <w:lang w:eastAsia="uk-UA"/>
        </w:rPr>
        <w:t xml:space="preserve"> </w:t>
      </w:r>
    </w:p>
    <w:p w14:paraId="76B0549D" w14:textId="31ADAAC7" w:rsidR="00F41A2D" w:rsidRPr="00F41A2D" w:rsidRDefault="00F41A2D" w:rsidP="00F41A2D">
      <w:pPr>
        <w:keepLines/>
        <w:numPr>
          <w:ilvl w:val="0"/>
          <w:numId w:val="10"/>
        </w:numPr>
        <w:spacing w:before="100" w:beforeAutospacing="1" w:after="0" w:afterAutospacing="1" w:line="240" w:lineRule="auto"/>
        <w:ind w:left="426"/>
        <w:contextualSpacing/>
        <w:jc w:val="both"/>
        <w:rPr>
          <w:rFonts w:ascii="Times New Roman" w:eastAsia="Times New Roman" w:hAnsi="Times New Roman" w:cs="Times New Roman"/>
          <w:lang w:eastAsia="uk-UA"/>
        </w:rPr>
      </w:pPr>
      <w:bookmarkStart w:id="11" w:name="_Hlk195654723"/>
      <w:r w:rsidRPr="00F41A2D">
        <w:rPr>
          <w:rFonts w:ascii="Times New Roman" w:eastAsia="Times New Roman" w:hAnsi="Times New Roman" w:cs="Times New Roman"/>
          <w:lang w:eastAsia="uk-UA"/>
        </w:rPr>
        <w:t xml:space="preserve">Чернікова К., Афанасьєва О. Цифрова журналістика та штучний інтелект: етичні виклики та нові можливості </w:t>
      </w:r>
      <w:bookmarkEnd w:id="11"/>
      <w:r w:rsidRPr="00F41A2D">
        <w:rPr>
          <w:rFonts w:ascii="Times New Roman" w:eastAsia="Times New Roman" w:hAnsi="Times New Roman" w:cs="Times New Roman"/>
          <w:lang w:eastAsia="uk-UA"/>
        </w:rPr>
        <w:t>// Архів Ліга.</w:t>
      </w:r>
      <w:r>
        <w:rPr>
          <w:rFonts w:ascii="Times New Roman" w:eastAsia="Times New Roman" w:hAnsi="Times New Roman" w:cs="Times New Roman"/>
          <w:lang w:eastAsia="uk-UA"/>
        </w:rPr>
        <w:t xml:space="preserve"> </w:t>
      </w:r>
      <w:r w:rsidRPr="00F41A2D">
        <w:rPr>
          <w:rFonts w:ascii="Times New Roman" w:eastAsia="Times New Roman" w:hAnsi="Times New Roman" w:cs="Times New Roman"/>
          <w:lang w:eastAsia="uk-UA"/>
        </w:rPr>
        <w:t xml:space="preserve">Сайнс. 2023. URL: </w:t>
      </w:r>
      <w:hyperlink r:id="rId53" w:history="1">
        <w:r w:rsidRPr="00F41A2D">
          <w:rPr>
            <w:rStyle w:val="a8"/>
            <w:rFonts w:ascii="Times New Roman" w:eastAsia="Times New Roman" w:hAnsi="Times New Roman" w:cs="Times New Roman"/>
            <w:lang w:eastAsia="uk-UA"/>
          </w:rPr>
          <w:t>https://archive.liga.science/index.php/universum/article/view/1543</w:t>
        </w:r>
      </w:hyperlink>
    </w:p>
    <w:p w14:paraId="65AB0D7C" w14:textId="4645C76D" w:rsidR="00F41A2D" w:rsidRPr="00F41A2D" w:rsidRDefault="00F41A2D" w:rsidP="00F41A2D">
      <w:pPr>
        <w:keepLines/>
        <w:numPr>
          <w:ilvl w:val="0"/>
          <w:numId w:val="10"/>
        </w:numPr>
        <w:spacing w:before="100" w:beforeAutospacing="1" w:after="0" w:afterAutospacing="1" w:line="240" w:lineRule="auto"/>
        <w:ind w:left="426"/>
        <w:contextualSpacing/>
        <w:jc w:val="both"/>
        <w:rPr>
          <w:rFonts w:ascii="Times New Roman" w:eastAsia="Times New Roman" w:hAnsi="Times New Roman" w:cs="Times New Roman"/>
          <w:lang w:eastAsia="uk-UA"/>
        </w:rPr>
      </w:pPr>
      <w:r w:rsidRPr="00F41A2D">
        <w:rPr>
          <w:rFonts w:ascii="Times New Roman" w:eastAsia="Times New Roman" w:hAnsi="Times New Roman" w:cs="Times New Roman"/>
          <w:lang w:eastAsia="uk-UA"/>
        </w:rPr>
        <w:t>YouTube-канал «24 Каналу»</w:t>
      </w:r>
      <w:r>
        <w:rPr>
          <w:rFonts w:ascii="Times New Roman" w:eastAsia="Times New Roman" w:hAnsi="Times New Roman" w:cs="Times New Roman"/>
          <w:lang w:eastAsia="uk-UA"/>
        </w:rPr>
        <w:t xml:space="preserve">. </w:t>
      </w:r>
      <w:r w:rsidRPr="00F41A2D">
        <w:rPr>
          <w:rFonts w:ascii="Times New Roman" w:eastAsia="Times New Roman" w:hAnsi="Times New Roman" w:cs="Times New Roman"/>
          <w:lang w:eastAsia="uk-UA"/>
        </w:rPr>
        <w:t xml:space="preserve">URL: </w:t>
      </w:r>
      <w:hyperlink r:id="rId54" w:history="1">
        <w:r w:rsidRPr="00F41A2D">
          <w:rPr>
            <w:rStyle w:val="a8"/>
            <w:rFonts w:ascii="Times New Roman" w:eastAsia="Times New Roman" w:hAnsi="Times New Roman" w:cs="Times New Roman"/>
            <w:lang w:eastAsia="uk-UA"/>
          </w:rPr>
          <w:t>https://www.youtube.com/@24channel</w:t>
        </w:r>
      </w:hyperlink>
      <w:r w:rsidRPr="00F41A2D">
        <w:rPr>
          <w:rFonts w:ascii="Times New Roman" w:eastAsia="Times New Roman" w:hAnsi="Times New Roman" w:cs="Times New Roman"/>
          <w:lang w:eastAsia="uk-UA"/>
        </w:rPr>
        <w:t xml:space="preserve"> </w:t>
      </w:r>
    </w:p>
    <w:p w14:paraId="61BE6B45" w14:textId="77777777" w:rsidR="0042084B" w:rsidRDefault="0042084B" w:rsidP="00DD7D16">
      <w:pPr>
        <w:spacing w:after="0" w:line="240" w:lineRule="auto"/>
        <w:rPr>
          <w:rFonts w:ascii="Times New Roman" w:hAnsi="Times New Roman" w:cs="Times New Roman"/>
        </w:rPr>
      </w:pPr>
    </w:p>
    <w:p w14:paraId="66540B71" w14:textId="77777777" w:rsidR="0042084B" w:rsidRDefault="0042084B">
      <w:pPr>
        <w:rPr>
          <w:rFonts w:ascii="Times New Roman" w:hAnsi="Times New Roman" w:cs="Times New Roman"/>
        </w:rPr>
      </w:pPr>
      <w:r>
        <w:rPr>
          <w:rFonts w:ascii="Times New Roman" w:hAnsi="Times New Roman" w:cs="Times New Roman"/>
        </w:rPr>
        <w:br w:type="page"/>
      </w:r>
    </w:p>
    <w:p w14:paraId="25083371" w14:textId="03208C19" w:rsidR="008126C3" w:rsidRDefault="008126C3" w:rsidP="008126C3">
      <w:pPr>
        <w:spacing w:after="0" w:line="240" w:lineRule="auto"/>
        <w:jc w:val="center"/>
        <w:rPr>
          <w:rFonts w:ascii="Times New Roman" w:hAnsi="Times New Roman" w:cs="Times New Roman"/>
        </w:rPr>
      </w:pPr>
      <w:r w:rsidRPr="008126C3">
        <w:rPr>
          <w:rFonts w:ascii="Times New Roman" w:hAnsi="Times New Roman" w:cs="Times New Roman"/>
        </w:rPr>
        <w:lastRenderedPageBreak/>
        <w:t>МІНІСТЕРСТВО ОСВІТИ І НАУКИУКРАЇНИ</w:t>
      </w:r>
    </w:p>
    <w:p w14:paraId="3D4AE161" w14:textId="12AB55C2" w:rsidR="008126C3" w:rsidRDefault="0042084B" w:rsidP="008126C3">
      <w:pPr>
        <w:spacing w:after="0" w:line="240" w:lineRule="auto"/>
        <w:jc w:val="center"/>
        <w:rPr>
          <w:rFonts w:ascii="Times New Roman" w:hAnsi="Times New Roman" w:cs="Times New Roman"/>
        </w:rPr>
      </w:pPr>
      <w:r w:rsidRPr="0042084B">
        <w:rPr>
          <w:rFonts w:ascii="Times New Roman" w:hAnsi="Times New Roman" w:cs="Times New Roman"/>
        </w:rPr>
        <w:t>Д</w:t>
      </w:r>
      <w:r w:rsidR="008126C3">
        <w:rPr>
          <w:rFonts w:ascii="Times New Roman" w:hAnsi="Times New Roman" w:cs="Times New Roman"/>
        </w:rPr>
        <w:t xml:space="preserve">ЕРЖАВНИЙ </w:t>
      </w:r>
      <w:r w:rsidRPr="0042084B">
        <w:rPr>
          <w:rFonts w:ascii="Times New Roman" w:hAnsi="Times New Roman" w:cs="Times New Roman"/>
        </w:rPr>
        <w:t>З</w:t>
      </w:r>
      <w:r w:rsidR="008126C3">
        <w:rPr>
          <w:rFonts w:ascii="Times New Roman" w:hAnsi="Times New Roman" w:cs="Times New Roman"/>
        </w:rPr>
        <w:t>АКЛАД</w:t>
      </w:r>
      <w:r w:rsidRPr="0042084B">
        <w:rPr>
          <w:rFonts w:ascii="Times New Roman" w:hAnsi="Times New Roman" w:cs="Times New Roman"/>
        </w:rPr>
        <w:t xml:space="preserve"> «ЛУГАНСЬКИЙ НАЦІОНАЛЬНИЙ УНІВЕРСИТЕТ ІМЕНІ ТАРАСА ШЕВЧЕНКА»</w:t>
      </w:r>
    </w:p>
    <w:p w14:paraId="185EABFE" w14:textId="5205A034" w:rsidR="008126C3" w:rsidRDefault="0042084B" w:rsidP="008126C3">
      <w:pPr>
        <w:spacing w:after="0" w:line="240" w:lineRule="auto"/>
        <w:jc w:val="center"/>
        <w:rPr>
          <w:rFonts w:ascii="Times New Roman" w:hAnsi="Times New Roman" w:cs="Times New Roman"/>
        </w:rPr>
      </w:pPr>
      <w:r w:rsidRPr="0042084B">
        <w:rPr>
          <w:rFonts w:ascii="Times New Roman" w:hAnsi="Times New Roman" w:cs="Times New Roman"/>
        </w:rPr>
        <w:t xml:space="preserve">НАВЧАЛЬНО-НАУКОВИЙ ІНСТИТУТ МИСТЕЦТВ </w:t>
      </w:r>
    </w:p>
    <w:p w14:paraId="112219CD" w14:textId="3CDFCDF7" w:rsidR="008126C3" w:rsidRDefault="0042084B" w:rsidP="008126C3">
      <w:pPr>
        <w:spacing w:after="0" w:line="240" w:lineRule="auto"/>
        <w:jc w:val="center"/>
        <w:rPr>
          <w:rFonts w:ascii="Times New Roman" w:hAnsi="Times New Roman" w:cs="Times New Roman"/>
        </w:rPr>
      </w:pPr>
      <w:r w:rsidRPr="0042084B">
        <w:rPr>
          <w:rFonts w:ascii="Times New Roman" w:hAnsi="Times New Roman" w:cs="Times New Roman"/>
        </w:rPr>
        <w:t xml:space="preserve">КАФЕДРА </w:t>
      </w:r>
      <w:r w:rsidR="008126C3">
        <w:rPr>
          <w:rFonts w:ascii="Times New Roman" w:hAnsi="Times New Roman" w:cs="Times New Roman"/>
        </w:rPr>
        <w:t>АУДІОВІЗУАЛЬНОГО МИСТЕЦТВА</w:t>
      </w:r>
    </w:p>
    <w:p w14:paraId="70ED53A5" w14:textId="5BAED5C1" w:rsidR="008126C3" w:rsidRDefault="008126C3" w:rsidP="008126C3">
      <w:pPr>
        <w:spacing w:after="0" w:line="240" w:lineRule="auto"/>
        <w:jc w:val="center"/>
        <w:rPr>
          <w:rFonts w:ascii="Times New Roman" w:hAnsi="Times New Roman" w:cs="Times New Roman"/>
        </w:rPr>
      </w:pPr>
    </w:p>
    <w:p w14:paraId="5D4B2DD8" w14:textId="282AA46B" w:rsidR="008126C3" w:rsidRDefault="008126C3" w:rsidP="008126C3">
      <w:pPr>
        <w:spacing w:after="0" w:line="240" w:lineRule="auto"/>
        <w:jc w:val="center"/>
        <w:rPr>
          <w:rFonts w:ascii="Times New Roman" w:hAnsi="Times New Roman" w:cs="Times New Roman"/>
        </w:rPr>
      </w:pPr>
    </w:p>
    <w:p w14:paraId="06F25466" w14:textId="77777777" w:rsidR="008126C3" w:rsidRDefault="008126C3" w:rsidP="008126C3">
      <w:pPr>
        <w:spacing w:after="0" w:line="240" w:lineRule="auto"/>
        <w:jc w:val="center"/>
        <w:rPr>
          <w:rFonts w:ascii="Times New Roman" w:hAnsi="Times New Roman" w:cs="Times New Roman"/>
        </w:rPr>
      </w:pPr>
    </w:p>
    <w:p w14:paraId="35A8DE35" w14:textId="199C7106" w:rsidR="008126C3" w:rsidRPr="008126C3" w:rsidRDefault="0042084B" w:rsidP="008126C3">
      <w:pPr>
        <w:spacing w:after="0" w:line="240" w:lineRule="auto"/>
        <w:jc w:val="center"/>
        <w:rPr>
          <w:rFonts w:ascii="Times New Roman" w:hAnsi="Times New Roman" w:cs="Times New Roman"/>
          <w:b/>
          <w:bCs/>
        </w:rPr>
      </w:pPr>
      <w:r w:rsidRPr="008126C3">
        <w:rPr>
          <w:rFonts w:ascii="Times New Roman" w:hAnsi="Times New Roman" w:cs="Times New Roman"/>
          <w:b/>
          <w:bCs/>
        </w:rPr>
        <w:t>Наукове видання</w:t>
      </w:r>
    </w:p>
    <w:p w14:paraId="322EDCA8" w14:textId="4AD3DC8B" w:rsidR="008126C3" w:rsidRDefault="008126C3" w:rsidP="008126C3">
      <w:pPr>
        <w:spacing w:after="0" w:line="240" w:lineRule="auto"/>
        <w:jc w:val="both"/>
        <w:rPr>
          <w:rFonts w:ascii="Times New Roman" w:hAnsi="Times New Roman" w:cs="Times New Roman"/>
        </w:rPr>
      </w:pPr>
    </w:p>
    <w:p w14:paraId="3CC08D39" w14:textId="77777777" w:rsidR="008126C3" w:rsidRDefault="008126C3" w:rsidP="008126C3">
      <w:pPr>
        <w:spacing w:after="0" w:line="240" w:lineRule="auto"/>
        <w:jc w:val="both"/>
        <w:rPr>
          <w:rFonts w:ascii="Times New Roman" w:hAnsi="Times New Roman" w:cs="Times New Roman"/>
        </w:rPr>
      </w:pPr>
    </w:p>
    <w:p w14:paraId="12B0DCBD" w14:textId="0272A495" w:rsidR="008126C3" w:rsidRDefault="008126C3" w:rsidP="00BB7229">
      <w:pPr>
        <w:spacing w:after="0" w:line="240" w:lineRule="auto"/>
        <w:ind w:firstLine="709"/>
        <w:jc w:val="both"/>
        <w:rPr>
          <w:rFonts w:ascii="Times New Roman" w:hAnsi="Times New Roman" w:cs="Times New Roman"/>
        </w:rPr>
      </w:pPr>
      <w:r w:rsidRPr="008126C3">
        <w:rPr>
          <w:rFonts w:ascii="Times New Roman" w:hAnsi="Times New Roman" w:cs="Times New Roman"/>
        </w:rPr>
        <w:t xml:space="preserve">АКТУАЛЬНІ ПИТАННЯ ТЕОРІЇ І ПРАКТИКИ АУДІОВІЗУАЛЬНОГО МИСТЕЦТВА ТА ВИРОБНИЦТВА </w:t>
      </w:r>
      <w:r>
        <w:rPr>
          <w:rFonts w:ascii="Times New Roman" w:hAnsi="Times New Roman" w:cs="Times New Roman"/>
        </w:rPr>
        <w:t>:</w:t>
      </w:r>
    </w:p>
    <w:p w14:paraId="4A4EA5DF" w14:textId="77777777" w:rsidR="008126C3" w:rsidRDefault="008126C3" w:rsidP="00BB7229">
      <w:pPr>
        <w:spacing w:after="0" w:line="240" w:lineRule="auto"/>
        <w:ind w:firstLine="709"/>
        <w:jc w:val="both"/>
        <w:rPr>
          <w:rFonts w:ascii="Times New Roman" w:hAnsi="Times New Roman" w:cs="Times New Roman"/>
        </w:rPr>
      </w:pPr>
    </w:p>
    <w:p w14:paraId="6AC6E72F" w14:textId="08BA5E92" w:rsidR="008126C3" w:rsidRDefault="008126C3" w:rsidP="00BB7229">
      <w:pPr>
        <w:spacing w:after="0" w:line="240" w:lineRule="auto"/>
        <w:ind w:firstLine="709"/>
        <w:jc w:val="both"/>
        <w:rPr>
          <w:rFonts w:ascii="Times New Roman" w:hAnsi="Times New Roman" w:cs="Times New Roman"/>
        </w:rPr>
      </w:pPr>
      <w:r>
        <w:rPr>
          <w:rFonts w:ascii="Times New Roman" w:hAnsi="Times New Roman" w:cs="Times New Roman"/>
        </w:rPr>
        <w:t>З</w:t>
      </w:r>
      <w:r w:rsidRPr="008126C3">
        <w:rPr>
          <w:rFonts w:ascii="Times New Roman" w:hAnsi="Times New Roman" w:cs="Times New Roman"/>
        </w:rPr>
        <w:t>бірник матеріалів І Фахового наукового семінару, м. Полтава, 12 квітня 2025 р. Полтава : Вид-во ДЗ «Луганський національний університет імені Тараса Шевченка», 2025</w:t>
      </w:r>
    </w:p>
    <w:p w14:paraId="311A3CAC" w14:textId="5696656E" w:rsidR="008126C3" w:rsidRDefault="008126C3" w:rsidP="00BB7229">
      <w:pPr>
        <w:spacing w:after="0" w:line="240" w:lineRule="auto"/>
        <w:ind w:firstLine="709"/>
        <w:jc w:val="both"/>
        <w:rPr>
          <w:rFonts w:ascii="Times New Roman" w:hAnsi="Times New Roman" w:cs="Times New Roman"/>
        </w:rPr>
      </w:pPr>
    </w:p>
    <w:p w14:paraId="62BE09B8" w14:textId="77777777" w:rsidR="008126C3" w:rsidRDefault="008126C3" w:rsidP="00BB7229">
      <w:pPr>
        <w:spacing w:after="0" w:line="240" w:lineRule="auto"/>
        <w:ind w:firstLine="709"/>
        <w:jc w:val="both"/>
        <w:rPr>
          <w:rFonts w:ascii="Times New Roman" w:hAnsi="Times New Roman" w:cs="Times New Roman"/>
        </w:rPr>
      </w:pPr>
    </w:p>
    <w:p w14:paraId="03C86FE9" w14:textId="691D6758" w:rsidR="008126C3" w:rsidRDefault="0042084B" w:rsidP="00BB7229">
      <w:pPr>
        <w:spacing w:after="0" w:line="240" w:lineRule="auto"/>
        <w:ind w:firstLine="709"/>
        <w:jc w:val="both"/>
        <w:rPr>
          <w:rFonts w:ascii="Times New Roman" w:hAnsi="Times New Roman" w:cs="Times New Roman"/>
        </w:rPr>
      </w:pPr>
      <w:r w:rsidRPr="0042084B">
        <w:rPr>
          <w:rFonts w:ascii="Times New Roman" w:hAnsi="Times New Roman" w:cs="Times New Roman"/>
        </w:rPr>
        <w:t xml:space="preserve">Головний редактор </w:t>
      </w:r>
      <w:r w:rsidR="008126C3" w:rsidRPr="00F03441">
        <w:rPr>
          <w:rFonts w:ascii="Times New Roman" w:hAnsi="Times New Roman" w:cs="Times New Roman"/>
          <w:b/>
          <w:bCs/>
        </w:rPr>
        <w:t>М</w:t>
      </w:r>
      <w:r w:rsidR="00F03441" w:rsidRPr="00F03441">
        <w:rPr>
          <w:rFonts w:ascii="Times New Roman" w:hAnsi="Times New Roman" w:cs="Times New Roman"/>
          <w:b/>
          <w:bCs/>
        </w:rPr>
        <w:t>аксим</w:t>
      </w:r>
      <w:r w:rsidRPr="00F03441">
        <w:rPr>
          <w:rFonts w:ascii="Times New Roman" w:hAnsi="Times New Roman" w:cs="Times New Roman"/>
          <w:b/>
          <w:bCs/>
        </w:rPr>
        <w:t xml:space="preserve"> </w:t>
      </w:r>
      <w:r w:rsidR="00F03441" w:rsidRPr="00F03441">
        <w:rPr>
          <w:rFonts w:ascii="Times New Roman" w:hAnsi="Times New Roman" w:cs="Times New Roman"/>
          <w:b/>
          <w:bCs/>
        </w:rPr>
        <w:t>САЙБЕКОВ</w:t>
      </w:r>
      <w:r w:rsidR="00F03441" w:rsidRPr="0042084B">
        <w:rPr>
          <w:rFonts w:ascii="Times New Roman" w:hAnsi="Times New Roman" w:cs="Times New Roman"/>
        </w:rPr>
        <w:t xml:space="preserve"> </w:t>
      </w:r>
    </w:p>
    <w:p w14:paraId="5137F784" w14:textId="27783443" w:rsidR="008126C3" w:rsidRDefault="0042084B" w:rsidP="00BB7229">
      <w:pPr>
        <w:spacing w:after="0" w:line="240" w:lineRule="auto"/>
        <w:ind w:firstLine="709"/>
        <w:jc w:val="both"/>
        <w:rPr>
          <w:rFonts w:ascii="Times New Roman" w:hAnsi="Times New Roman" w:cs="Times New Roman"/>
        </w:rPr>
      </w:pPr>
      <w:r w:rsidRPr="0042084B">
        <w:rPr>
          <w:rFonts w:ascii="Times New Roman" w:hAnsi="Times New Roman" w:cs="Times New Roman"/>
        </w:rPr>
        <w:t xml:space="preserve">Упорядник, редактор </w:t>
      </w:r>
      <w:r w:rsidR="008126C3" w:rsidRPr="00F03441">
        <w:rPr>
          <w:rFonts w:ascii="Times New Roman" w:hAnsi="Times New Roman" w:cs="Times New Roman"/>
          <w:b/>
          <w:bCs/>
        </w:rPr>
        <w:t>Т</w:t>
      </w:r>
      <w:r w:rsidR="00F03441" w:rsidRPr="00F03441">
        <w:rPr>
          <w:rFonts w:ascii="Times New Roman" w:hAnsi="Times New Roman" w:cs="Times New Roman"/>
          <w:b/>
          <w:bCs/>
        </w:rPr>
        <w:t>етяна</w:t>
      </w:r>
      <w:r w:rsidRPr="00F03441">
        <w:rPr>
          <w:rFonts w:ascii="Times New Roman" w:hAnsi="Times New Roman" w:cs="Times New Roman"/>
          <w:b/>
          <w:bCs/>
        </w:rPr>
        <w:t xml:space="preserve"> </w:t>
      </w:r>
      <w:r w:rsidR="00F03441" w:rsidRPr="00F03441">
        <w:rPr>
          <w:rFonts w:ascii="Times New Roman" w:hAnsi="Times New Roman" w:cs="Times New Roman"/>
          <w:b/>
          <w:bCs/>
        </w:rPr>
        <w:t>ШЕЛУПАХІНА</w:t>
      </w:r>
      <w:r w:rsidR="00F03441" w:rsidRPr="0042084B">
        <w:rPr>
          <w:rFonts w:ascii="Times New Roman" w:hAnsi="Times New Roman" w:cs="Times New Roman"/>
        </w:rPr>
        <w:t xml:space="preserve"> </w:t>
      </w:r>
    </w:p>
    <w:p w14:paraId="244C1033" w14:textId="0F5DF60C" w:rsidR="008126C3" w:rsidRDefault="008126C3" w:rsidP="008126C3">
      <w:pPr>
        <w:spacing w:after="0" w:line="240" w:lineRule="auto"/>
        <w:jc w:val="both"/>
        <w:rPr>
          <w:rFonts w:ascii="Times New Roman" w:hAnsi="Times New Roman" w:cs="Times New Roman"/>
        </w:rPr>
      </w:pPr>
    </w:p>
    <w:p w14:paraId="22B4E39B" w14:textId="77777777" w:rsidR="00BB7229" w:rsidRDefault="00BB7229" w:rsidP="008126C3">
      <w:pPr>
        <w:spacing w:after="0" w:line="240" w:lineRule="auto"/>
        <w:jc w:val="both"/>
        <w:rPr>
          <w:rFonts w:ascii="Times New Roman" w:hAnsi="Times New Roman" w:cs="Times New Roman"/>
        </w:rPr>
      </w:pPr>
    </w:p>
    <w:p w14:paraId="102307DB" w14:textId="2022FF17" w:rsidR="008126C3" w:rsidRDefault="008126C3" w:rsidP="008126C3">
      <w:pPr>
        <w:spacing w:after="0" w:line="240" w:lineRule="auto"/>
        <w:jc w:val="center"/>
        <w:rPr>
          <w:rFonts w:ascii="Times New Roman" w:hAnsi="Times New Roman" w:cs="Times New Roman"/>
        </w:rPr>
      </w:pPr>
      <w:r w:rsidRPr="008126C3">
        <w:rPr>
          <w:rFonts w:ascii="Times New Roman" w:hAnsi="Times New Roman" w:cs="Times New Roman"/>
        </w:rPr>
        <w:t xml:space="preserve">Українською </w:t>
      </w:r>
      <w:r w:rsidR="00BB7229">
        <w:rPr>
          <w:rFonts w:ascii="Times New Roman" w:hAnsi="Times New Roman" w:cs="Times New Roman"/>
        </w:rPr>
        <w:t>мовою</w:t>
      </w:r>
    </w:p>
    <w:p w14:paraId="7C6E6189" w14:textId="108C8276" w:rsidR="008126C3" w:rsidRDefault="008126C3" w:rsidP="008126C3">
      <w:pPr>
        <w:spacing w:after="0" w:line="240" w:lineRule="auto"/>
        <w:jc w:val="both"/>
        <w:rPr>
          <w:rFonts w:ascii="Times New Roman" w:hAnsi="Times New Roman" w:cs="Times New Roman"/>
        </w:rPr>
      </w:pPr>
    </w:p>
    <w:p w14:paraId="7975917A" w14:textId="77777777" w:rsidR="00BB7229" w:rsidRDefault="00BB7229" w:rsidP="008126C3">
      <w:pPr>
        <w:spacing w:after="0" w:line="240" w:lineRule="auto"/>
        <w:jc w:val="both"/>
        <w:rPr>
          <w:rFonts w:ascii="Times New Roman" w:hAnsi="Times New Roman" w:cs="Times New Roman"/>
        </w:rPr>
      </w:pPr>
    </w:p>
    <w:p w14:paraId="2A976214" w14:textId="21F1B7A6" w:rsidR="008126C3" w:rsidRDefault="008126C3" w:rsidP="00BB7229">
      <w:pPr>
        <w:spacing w:after="0" w:line="240" w:lineRule="auto"/>
        <w:ind w:firstLine="709"/>
        <w:jc w:val="both"/>
        <w:rPr>
          <w:rFonts w:ascii="Times New Roman" w:hAnsi="Times New Roman" w:cs="Times New Roman"/>
        </w:rPr>
      </w:pPr>
      <w:r w:rsidRPr="008126C3">
        <w:rPr>
          <w:rFonts w:ascii="Times New Roman" w:hAnsi="Times New Roman" w:cs="Times New Roman"/>
        </w:rPr>
        <w:t>Відповідальн</w:t>
      </w:r>
      <w:r>
        <w:rPr>
          <w:rFonts w:ascii="Times New Roman" w:hAnsi="Times New Roman" w:cs="Times New Roman"/>
        </w:rPr>
        <w:t>ий</w:t>
      </w:r>
      <w:r w:rsidRPr="008126C3">
        <w:rPr>
          <w:rFonts w:ascii="Times New Roman" w:hAnsi="Times New Roman" w:cs="Times New Roman"/>
        </w:rPr>
        <w:t xml:space="preserve"> за випуск </w:t>
      </w:r>
      <w:r w:rsidRPr="00BB7229">
        <w:rPr>
          <w:rFonts w:ascii="Times New Roman" w:hAnsi="Times New Roman" w:cs="Times New Roman"/>
          <w:b/>
          <w:bCs/>
        </w:rPr>
        <w:t>Максим САЙБЕКОВ</w:t>
      </w:r>
      <w:r w:rsidRPr="008126C3">
        <w:rPr>
          <w:rFonts w:ascii="Times New Roman" w:hAnsi="Times New Roman" w:cs="Times New Roman"/>
        </w:rPr>
        <w:t xml:space="preserve"> </w:t>
      </w:r>
    </w:p>
    <w:p w14:paraId="48480DE4" w14:textId="08FF6EB2" w:rsidR="008126C3" w:rsidRDefault="008126C3" w:rsidP="00BB7229">
      <w:pPr>
        <w:spacing w:after="0" w:line="240" w:lineRule="auto"/>
        <w:ind w:firstLine="709"/>
        <w:jc w:val="both"/>
        <w:rPr>
          <w:rFonts w:ascii="Times New Roman" w:hAnsi="Times New Roman" w:cs="Times New Roman"/>
        </w:rPr>
      </w:pPr>
      <w:r w:rsidRPr="008126C3">
        <w:rPr>
          <w:rFonts w:ascii="Times New Roman" w:hAnsi="Times New Roman" w:cs="Times New Roman"/>
        </w:rPr>
        <w:t xml:space="preserve">Дизайн обкладинки </w:t>
      </w:r>
      <w:r w:rsidRPr="00BB7229">
        <w:rPr>
          <w:rFonts w:ascii="Times New Roman" w:hAnsi="Times New Roman" w:cs="Times New Roman"/>
          <w:b/>
          <w:bCs/>
        </w:rPr>
        <w:t>Альона ТЕРЕЩЕНКО</w:t>
      </w:r>
      <w:r w:rsidRPr="008126C3">
        <w:rPr>
          <w:rFonts w:ascii="Times New Roman" w:hAnsi="Times New Roman" w:cs="Times New Roman"/>
        </w:rPr>
        <w:t xml:space="preserve"> </w:t>
      </w:r>
    </w:p>
    <w:p w14:paraId="1C5FAAE3" w14:textId="77777777" w:rsidR="008126C3" w:rsidRDefault="008126C3" w:rsidP="00BB7229">
      <w:pPr>
        <w:spacing w:after="0" w:line="240" w:lineRule="auto"/>
        <w:ind w:firstLine="709"/>
        <w:jc w:val="both"/>
        <w:rPr>
          <w:rFonts w:ascii="Times New Roman" w:hAnsi="Times New Roman" w:cs="Times New Roman"/>
        </w:rPr>
      </w:pPr>
    </w:p>
    <w:p w14:paraId="2C6710E2" w14:textId="77777777" w:rsidR="008126C3" w:rsidRDefault="008126C3" w:rsidP="00BB7229">
      <w:pPr>
        <w:spacing w:after="0" w:line="240" w:lineRule="auto"/>
        <w:ind w:firstLine="709"/>
        <w:jc w:val="both"/>
        <w:rPr>
          <w:rFonts w:ascii="Times New Roman" w:hAnsi="Times New Roman" w:cs="Times New Roman"/>
        </w:rPr>
      </w:pPr>
    </w:p>
    <w:p w14:paraId="70350CAF" w14:textId="0099B988" w:rsidR="008126C3" w:rsidRDefault="008126C3" w:rsidP="00BB7229">
      <w:pPr>
        <w:spacing w:after="0" w:line="240" w:lineRule="auto"/>
        <w:ind w:firstLine="709"/>
        <w:jc w:val="both"/>
        <w:rPr>
          <w:rFonts w:ascii="Times New Roman" w:hAnsi="Times New Roman" w:cs="Times New Roman"/>
        </w:rPr>
      </w:pPr>
      <w:r w:rsidRPr="008126C3">
        <w:rPr>
          <w:rFonts w:ascii="Times New Roman" w:hAnsi="Times New Roman" w:cs="Times New Roman"/>
        </w:rPr>
        <w:t>Адреса оргкомітету та редакційної колегії: вул. Івана Банка, 3, ауд.</w:t>
      </w:r>
      <w:r>
        <w:rPr>
          <w:rFonts w:ascii="Times New Roman" w:hAnsi="Times New Roman" w:cs="Times New Roman"/>
        </w:rPr>
        <w:t>515</w:t>
      </w:r>
      <w:r w:rsidRPr="008126C3">
        <w:rPr>
          <w:rFonts w:ascii="Times New Roman" w:hAnsi="Times New Roman" w:cs="Times New Roman"/>
        </w:rPr>
        <w:t xml:space="preserve">, м. Полтава, </w:t>
      </w:r>
      <w:r>
        <w:rPr>
          <w:rFonts w:ascii="Times New Roman" w:hAnsi="Times New Roman" w:cs="Times New Roman"/>
        </w:rPr>
        <w:t>Україна</w:t>
      </w:r>
    </w:p>
    <w:p w14:paraId="2949515A" w14:textId="35D0FB13" w:rsidR="008126C3" w:rsidRDefault="008126C3" w:rsidP="00BB7229">
      <w:pPr>
        <w:spacing w:after="0" w:line="240" w:lineRule="auto"/>
        <w:ind w:firstLine="709"/>
        <w:jc w:val="both"/>
        <w:rPr>
          <w:rFonts w:ascii="Times New Roman" w:hAnsi="Times New Roman" w:cs="Times New Roman"/>
        </w:rPr>
      </w:pPr>
      <w:r w:rsidRPr="008126C3">
        <w:rPr>
          <w:rFonts w:ascii="Times New Roman" w:hAnsi="Times New Roman" w:cs="Times New Roman"/>
        </w:rPr>
        <w:t xml:space="preserve">E-mail: </w:t>
      </w:r>
      <w:hyperlink r:id="rId55" w:history="1">
        <w:r w:rsidRPr="004A662B">
          <w:rPr>
            <w:rStyle w:val="a8"/>
            <w:rFonts w:ascii="Times New Roman" w:hAnsi="Times New Roman" w:cs="Times New Roman"/>
          </w:rPr>
          <w:t>audiovisual.arts.department@gmail.com</w:t>
        </w:r>
      </w:hyperlink>
      <w:r>
        <w:rPr>
          <w:rFonts w:ascii="Times New Roman" w:hAnsi="Times New Roman" w:cs="Times New Roman"/>
        </w:rPr>
        <w:t xml:space="preserve"> </w:t>
      </w:r>
    </w:p>
    <w:p w14:paraId="533979F4" w14:textId="77777777" w:rsidR="008126C3" w:rsidRDefault="008126C3" w:rsidP="008126C3">
      <w:pPr>
        <w:spacing w:after="0" w:line="240" w:lineRule="auto"/>
        <w:jc w:val="both"/>
        <w:rPr>
          <w:rFonts w:ascii="Times New Roman" w:hAnsi="Times New Roman" w:cs="Times New Roman"/>
        </w:rPr>
      </w:pPr>
    </w:p>
    <w:p w14:paraId="61FB640F" w14:textId="77777777" w:rsidR="008126C3" w:rsidRDefault="008126C3" w:rsidP="008126C3">
      <w:pPr>
        <w:spacing w:after="0" w:line="240" w:lineRule="auto"/>
        <w:jc w:val="both"/>
        <w:rPr>
          <w:rFonts w:ascii="Times New Roman" w:hAnsi="Times New Roman" w:cs="Times New Roman"/>
        </w:rPr>
      </w:pPr>
    </w:p>
    <w:p w14:paraId="0D3646CA" w14:textId="246F4C82" w:rsidR="008126C3" w:rsidRDefault="008126C3" w:rsidP="008126C3">
      <w:pPr>
        <w:spacing w:after="0" w:line="240" w:lineRule="auto"/>
        <w:jc w:val="both"/>
        <w:rPr>
          <w:rFonts w:ascii="Times New Roman" w:hAnsi="Times New Roman" w:cs="Times New Roman"/>
        </w:rPr>
      </w:pPr>
    </w:p>
    <w:p w14:paraId="5CD6D03F" w14:textId="77777777" w:rsidR="008126C3" w:rsidRDefault="008126C3" w:rsidP="008126C3">
      <w:pPr>
        <w:spacing w:after="0" w:line="240" w:lineRule="auto"/>
        <w:jc w:val="both"/>
        <w:rPr>
          <w:rFonts w:ascii="Times New Roman" w:hAnsi="Times New Roman" w:cs="Times New Roman"/>
        </w:rPr>
      </w:pPr>
    </w:p>
    <w:p w14:paraId="3E1B7B64" w14:textId="1AFD13FF" w:rsidR="00DD7D16" w:rsidRPr="00DD7D16" w:rsidRDefault="0042084B" w:rsidP="008126C3">
      <w:pPr>
        <w:spacing w:after="0" w:line="240" w:lineRule="auto"/>
        <w:jc w:val="center"/>
        <w:rPr>
          <w:rFonts w:ascii="Times New Roman" w:hAnsi="Times New Roman" w:cs="Times New Roman"/>
        </w:rPr>
      </w:pPr>
      <w:r w:rsidRPr="0042084B">
        <w:rPr>
          <w:rFonts w:ascii="Times New Roman" w:hAnsi="Times New Roman" w:cs="Times New Roman"/>
        </w:rPr>
        <w:t>Полтава – 202</w:t>
      </w:r>
      <w:r w:rsidR="008126C3">
        <w:rPr>
          <w:rFonts w:ascii="Times New Roman" w:hAnsi="Times New Roman" w:cs="Times New Roman"/>
        </w:rPr>
        <w:t>5</w:t>
      </w:r>
      <w:r w:rsidRPr="0042084B">
        <w:rPr>
          <w:rFonts w:ascii="Times New Roman" w:hAnsi="Times New Roman" w:cs="Times New Roman"/>
        </w:rPr>
        <w:t xml:space="preserve"> рі</w:t>
      </w:r>
      <w:r w:rsidR="008126C3">
        <w:rPr>
          <w:rFonts w:ascii="Times New Roman" w:hAnsi="Times New Roman" w:cs="Times New Roman"/>
        </w:rPr>
        <w:t>к</w:t>
      </w:r>
    </w:p>
    <w:sectPr w:rsidR="00DD7D16" w:rsidRPr="00DD7D16" w:rsidSect="00A63069">
      <w:headerReference w:type="default" r:id="rId56"/>
      <w:footerReference w:type="default" r:id="rId57"/>
      <w:pgSz w:w="8391" w:h="11906" w:code="11"/>
      <w:pgMar w:top="1134" w:right="1134" w:bottom="1134" w:left="1134" w:header="720" w:footer="720"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69FC42F" w14:textId="77777777" w:rsidR="007432DE" w:rsidRDefault="007432DE" w:rsidP="00E46AE1">
      <w:pPr>
        <w:spacing w:after="0" w:line="240" w:lineRule="auto"/>
      </w:pPr>
      <w:r>
        <w:separator/>
      </w:r>
    </w:p>
  </w:endnote>
  <w:endnote w:type="continuationSeparator" w:id="0">
    <w:p w14:paraId="525F0020" w14:textId="77777777" w:rsidR="007432DE" w:rsidRDefault="007432DE" w:rsidP="00E46A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tka Subheading Semibold">
    <w:panose1 w:val="00000000000000000000"/>
    <w:charset w:val="CC"/>
    <w:family w:val="auto"/>
    <w:pitch w:val="variable"/>
    <w:sig w:usb0="A00002EF" w:usb1="4000204B" w:usb2="00000000" w:usb3="00000000" w:csb0="0000019F" w:csb1="00000000"/>
  </w:font>
  <w:font w:name="Helvetica Neue">
    <w:altName w:val="Arial"/>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55A4D0" w14:textId="77777777" w:rsidR="009135C2" w:rsidRDefault="009135C2" w:rsidP="009D0D11">
    <w:pPr>
      <w:pStyle w:val="a5"/>
      <w:jc w:val="right"/>
      <w:rPr>
        <w:rFonts w:ascii="Times New Roman" w:hAnsi="Times New Roman" w:cs="Times New Roman"/>
        <w:sz w:val="18"/>
        <w:szCs w:val="18"/>
      </w:rPr>
    </w:pPr>
    <w:r w:rsidRPr="009D0D11">
      <w:rPr>
        <w:rFonts w:ascii="Times New Roman" w:hAnsi="Times New Roman" w:cs="Times New Roman"/>
        <w:sz w:val="18"/>
        <w:szCs w:val="18"/>
      </w:rPr>
      <w:t xml:space="preserve">©Державний заклад «Луганський національний університет </w:t>
    </w:r>
  </w:p>
  <w:p w14:paraId="3D26032B" w14:textId="11808406" w:rsidR="009135C2" w:rsidRPr="009D0D11" w:rsidRDefault="009135C2" w:rsidP="009D0D11">
    <w:pPr>
      <w:pStyle w:val="a5"/>
      <w:jc w:val="right"/>
      <w:rPr>
        <w:rFonts w:ascii="Times New Roman" w:hAnsi="Times New Roman" w:cs="Times New Roman"/>
        <w:sz w:val="18"/>
        <w:szCs w:val="18"/>
      </w:rPr>
    </w:pPr>
    <w:r w:rsidRPr="009D0D11">
      <w:rPr>
        <w:rFonts w:ascii="Times New Roman" w:hAnsi="Times New Roman" w:cs="Times New Roman"/>
        <w:sz w:val="18"/>
        <w:szCs w:val="18"/>
      </w:rPr>
      <w:t>імені Тараса Шевченка»,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2715008" w14:textId="77777777" w:rsidR="007432DE" w:rsidRDefault="007432DE" w:rsidP="00E46AE1">
      <w:pPr>
        <w:spacing w:after="0" w:line="240" w:lineRule="auto"/>
      </w:pPr>
      <w:r>
        <w:separator/>
      </w:r>
    </w:p>
  </w:footnote>
  <w:footnote w:type="continuationSeparator" w:id="0">
    <w:p w14:paraId="7658F0F9" w14:textId="77777777" w:rsidR="007432DE" w:rsidRDefault="007432DE" w:rsidP="00E46A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88973015"/>
      <w:docPartObj>
        <w:docPartGallery w:val="Page Numbers (Top of Page)"/>
        <w:docPartUnique/>
      </w:docPartObj>
    </w:sdtPr>
    <w:sdtEndPr>
      <w:rPr>
        <w:rFonts w:ascii="Times New Roman" w:hAnsi="Times New Roman" w:cs="Times New Roman"/>
        <w:sz w:val="20"/>
        <w:szCs w:val="20"/>
      </w:rPr>
    </w:sdtEndPr>
    <w:sdtContent>
      <w:p w14:paraId="03AB8D13" w14:textId="79F2304E" w:rsidR="009135C2" w:rsidRPr="00A63069" w:rsidRDefault="009135C2">
        <w:pPr>
          <w:pStyle w:val="a3"/>
          <w:jc w:val="right"/>
          <w:rPr>
            <w:rFonts w:ascii="Times New Roman" w:hAnsi="Times New Roman" w:cs="Times New Roman"/>
            <w:sz w:val="20"/>
            <w:szCs w:val="20"/>
          </w:rPr>
        </w:pPr>
        <w:r w:rsidRPr="00A63069">
          <w:rPr>
            <w:rFonts w:ascii="Times New Roman" w:hAnsi="Times New Roman" w:cs="Times New Roman"/>
            <w:sz w:val="20"/>
            <w:szCs w:val="20"/>
          </w:rPr>
          <w:fldChar w:fldCharType="begin"/>
        </w:r>
        <w:r w:rsidRPr="00A63069">
          <w:rPr>
            <w:rFonts w:ascii="Times New Roman" w:hAnsi="Times New Roman" w:cs="Times New Roman"/>
            <w:sz w:val="20"/>
            <w:szCs w:val="20"/>
          </w:rPr>
          <w:instrText>PAGE   \* MERGEFORMAT</w:instrText>
        </w:r>
        <w:r w:rsidRPr="00A63069">
          <w:rPr>
            <w:rFonts w:ascii="Times New Roman" w:hAnsi="Times New Roman" w:cs="Times New Roman"/>
            <w:sz w:val="20"/>
            <w:szCs w:val="20"/>
          </w:rPr>
          <w:fldChar w:fldCharType="separate"/>
        </w:r>
        <w:r w:rsidRPr="00A63069">
          <w:rPr>
            <w:rFonts w:ascii="Times New Roman" w:hAnsi="Times New Roman" w:cs="Times New Roman"/>
            <w:sz w:val="20"/>
            <w:szCs w:val="20"/>
          </w:rPr>
          <w:t>2</w:t>
        </w:r>
        <w:r w:rsidRPr="00A63069">
          <w:rPr>
            <w:rFonts w:ascii="Times New Roman" w:hAnsi="Times New Roman" w:cs="Times New Roman"/>
            <w:sz w:val="20"/>
            <w:szCs w:val="20"/>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64831A4"/>
    <w:multiLevelType w:val="hybridMultilevel"/>
    <w:tmpl w:val="6E145704"/>
    <w:lvl w:ilvl="0" w:tplc="244A6E86">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 w15:restartNumberingAfterBreak="0">
    <w:nsid w:val="38990CE6"/>
    <w:multiLevelType w:val="hybridMultilevel"/>
    <w:tmpl w:val="BCB4C0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8412D25"/>
    <w:multiLevelType w:val="multilevel"/>
    <w:tmpl w:val="66A67A7E"/>
    <w:lvl w:ilvl="0">
      <w:start w:val="1"/>
      <w:numFmt w:val="bullet"/>
      <w:lvlText w:val="-"/>
      <w:lvlJc w:val="left"/>
      <w:pPr>
        <w:tabs>
          <w:tab w:val="num" w:pos="720"/>
        </w:tabs>
        <w:ind w:left="720" w:hanging="360"/>
      </w:pPr>
      <w:rPr>
        <w:rFonts w:ascii="Sitka Subheading Semibold" w:hAnsi="Sitka Subheading Semibold"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95201A0"/>
    <w:multiLevelType w:val="multilevel"/>
    <w:tmpl w:val="EC22988C"/>
    <w:lvl w:ilvl="0">
      <w:start w:val="1"/>
      <w:numFmt w:val="bullet"/>
      <w:lvlText w:val="-"/>
      <w:lvlJc w:val="left"/>
      <w:pPr>
        <w:tabs>
          <w:tab w:val="num" w:pos="720"/>
        </w:tabs>
        <w:ind w:left="720" w:hanging="360"/>
      </w:pPr>
      <w:rPr>
        <w:rFonts w:ascii="Sitka Subheading Semibold" w:hAnsi="Sitka Subheading Semibold"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D75B04"/>
    <w:multiLevelType w:val="multilevel"/>
    <w:tmpl w:val="C95ED8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99576F6"/>
    <w:multiLevelType w:val="hybridMultilevel"/>
    <w:tmpl w:val="0522675E"/>
    <w:lvl w:ilvl="0" w:tplc="551C9CB4">
      <w:start w:val="1"/>
      <w:numFmt w:val="bullet"/>
      <w:lvlText w:val="-"/>
      <w:lvlJc w:val="left"/>
      <w:pPr>
        <w:ind w:left="720" w:hanging="360"/>
      </w:pPr>
      <w:rPr>
        <w:rFonts w:ascii="Sitka Subheading Semibold" w:hAnsi="Sitka Subheading Semibold"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5A372F7D"/>
    <w:multiLevelType w:val="hybridMultilevel"/>
    <w:tmpl w:val="2B26C376"/>
    <w:lvl w:ilvl="0" w:tplc="85DCD1CC">
      <w:start w:val="1"/>
      <w:numFmt w:val="decimal"/>
      <w:lvlText w:val="%1."/>
      <w:lvlJc w:val="left"/>
      <w:pPr>
        <w:ind w:left="382" w:hanging="360"/>
      </w:pPr>
      <w:rPr>
        <w:rFonts w:hint="default"/>
      </w:rPr>
    </w:lvl>
    <w:lvl w:ilvl="1" w:tplc="04220019" w:tentative="1">
      <w:start w:val="1"/>
      <w:numFmt w:val="lowerLetter"/>
      <w:lvlText w:val="%2."/>
      <w:lvlJc w:val="left"/>
      <w:pPr>
        <w:ind w:left="1102" w:hanging="360"/>
      </w:pPr>
    </w:lvl>
    <w:lvl w:ilvl="2" w:tplc="0422001B" w:tentative="1">
      <w:start w:val="1"/>
      <w:numFmt w:val="lowerRoman"/>
      <w:lvlText w:val="%3."/>
      <w:lvlJc w:val="right"/>
      <w:pPr>
        <w:ind w:left="1822" w:hanging="180"/>
      </w:pPr>
    </w:lvl>
    <w:lvl w:ilvl="3" w:tplc="0422000F" w:tentative="1">
      <w:start w:val="1"/>
      <w:numFmt w:val="decimal"/>
      <w:lvlText w:val="%4."/>
      <w:lvlJc w:val="left"/>
      <w:pPr>
        <w:ind w:left="2542" w:hanging="360"/>
      </w:pPr>
    </w:lvl>
    <w:lvl w:ilvl="4" w:tplc="04220019" w:tentative="1">
      <w:start w:val="1"/>
      <w:numFmt w:val="lowerLetter"/>
      <w:lvlText w:val="%5."/>
      <w:lvlJc w:val="left"/>
      <w:pPr>
        <w:ind w:left="3262" w:hanging="360"/>
      </w:pPr>
    </w:lvl>
    <w:lvl w:ilvl="5" w:tplc="0422001B" w:tentative="1">
      <w:start w:val="1"/>
      <w:numFmt w:val="lowerRoman"/>
      <w:lvlText w:val="%6."/>
      <w:lvlJc w:val="right"/>
      <w:pPr>
        <w:ind w:left="3982" w:hanging="180"/>
      </w:pPr>
    </w:lvl>
    <w:lvl w:ilvl="6" w:tplc="0422000F" w:tentative="1">
      <w:start w:val="1"/>
      <w:numFmt w:val="decimal"/>
      <w:lvlText w:val="%7."/>
      <w:lvlJc w:val="left"/>
      <w:pPr>
        <w:ind w:left="4702" w:hanging="360"/>
      </w:pPr>
    </w:lvl>
    <w:lvl w:ilvl="7" w:tplc="04220019" w:tentative="1">
      <w:start w:val="1"/>
      <w:numFmt w:val="lowerLetter"/>
      <w:lvlText w:val="%8."/>
      <w:lvlJc w:val="left"/>
      <w:pPr>
        <w:ind w:left="5422" w:hanging="360"/>
      </w:pPr>
    </w:lvl>
    <w:lvl w:ilvl="8" w:tplc="0422001B" w:tentative="1">
      <w:start w:val="1"/>
      <w:numFmt w:val="lowerRoman"/>
      <w:lvlText w:val="%9."/>
      <w:lvlJc w:val="right"/>
      <w:pPr>
        <w:ind w:left="6142" w:hanging="180"/>
      </w:pPr>
    </w:lvl>
  </w:abstractNum>
  <w:abstractNum w:abstractNumId="7" w15:restartNumberingAfterBreak="0">
    <w:nsid w:val="5E913CDB"/>
    <w:multiLevelType w:val="multilevel"/>
    <w:tmpl w:val="C2884C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7E74D35"/>
    <w:multiLevelType w:val="multilevel"/>
    <w:tmpl w:val="4622F17A"/>
    <w:lvl w:ilvl="0">
      <w:start w:val="1"/>
      <w:numFmt w:val="bullet"/>
      <w:lvlText w:val="-"/>
      <w:lvlJc w:val="left"/>
      <w:pPr>
        <w:tabs>
          <w:tab w:val="num" w:pos="720"/>
        </w:tabs>
        <w:ind w:left="720" w:hanging="360"/>
      </w:pPr>
      <w:rPr>
        <w:rFonts w:ascii="Sitka Subheading Semibold" w:hAnsi="Sitka Subheading Semibold"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AA1007D"/>
    <w:multiLevelType w:val="hybridMultilevel"/>
    <w:tmpl w:val="B50C345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0" w15:restartNumberingAfterBreak="0">
    <w:nsid w:val="71FC2E6B"/>
    <w:multiLevelType w:val="hybridMultilevel"/>
    <w:tmpl w:val="E71A9340"/>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3"/>
  </w:num>
  <w:num w:numId="2">
    <w:abstractNumId w:val="2"/>
  </w:num>
  <w:num w:numId="3">
    <w:abstractNumId w:val="8"/>
  </w:num>
  <w:num w:numId="4">
    <w:abstractNumId w:val="4"/>
  </w:num>
  <w:num w:numId="5">
    <w:abstractNumId w:val="7"/>
  </w:num>
  <w:num w:numId="6">
    <w:abstractNumId w:val="5"/>
  </w:num>
  <w:num w:numId="7">
    <w:abstractNumId w:val="1"/>
  </w:num>
  <w:num w:numId="8">
    <w:abstractNumId w:val="6"/>
  </w:num>
  <w:num w:numId="9">
    <w:abstractNumId w:val="0"/>
  </w:num>
  <w:num w:numId="10">
    <w:abstractNumId w:val="1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drawingGridHorizontalSpacing w:val="110"/>
  <w:drawingGridVerticalSpacing w:val="299"/>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42D2"/>
    <w:rsid w:val="00041A0B"/>
    <w:rsid w:val="00057FB7"/>
    <w:rsid w:val="000669A7"/>
    <w:rsid w:val="001D4118"/>
    <w:rsid w:val="002436EB"/>
    <w:rsid w:val="00275C31"/>
    <w:rsid w:val="00296853"/>
    <w:rsid w:val="00322996"/>
    <w:rsid w:val="00382EEF"/>
    <w:rsid w:val="00392681"/>
    <w:rsid w:val="0042084B"/>
    <w:rsid w:val="0049391B"/>
    <w:rsid w:val="005242D2"/>
    <w:rsid w:val="005A7AF6"/>
    <w:rsid w:val="006400A5"/>
    <w:rsid w:val="006B31B7"/>
    <w:rsid w:val="00703480"/>
    <w:rsid w:val="007432DE"/>
    <w:rsid w:val="007773D2"/>
    <w:rsid w:val="008126C3"/>
    <w:rsid w:val="008D7C89"/>
    <w:rsid w:val="009135C2"/>
    <w:rsid w:val="009D0D11"/>
    <w:rsid w:val="00A63069"/>
    <w:rsid w:val="00AD0C85"/>
    <w:rsid w:val="00B35495"/>
    <w:rsid w:val="00BA7691"/>
    <w:rsid w:val="00BB7229"/>
    <w:rsid w:val="00D3591A"/>
    <w:rsid w:val="00DD7D16"/>
    <w:rsid w:val="00DF214D"/>
    <w:rsid w:val="00E12C3C"/>
    <w:rsid w:val="00E46AE1"/>
    <w:rsid w:val="00F006AA"/>
    <w:rsid w:val="00F03441"/>
    <w:rsid w:val="00F32EEA"/>
    <w:rsid w:val="00F41A2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0201A"/>
  <w15:chartTrackingRefBased/>
  <w15:docId w15:val="{C608BB58-8B1F-46C5-8032-297B44493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46AE1"/>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E46AE1"/>
  </w:style>
  <w:style w:type="paragraph" w:styleId="a5">
    <w:name w:val="footer"/>
    <w:basedOn w:val="a"/>
    <w:link w:val="a6"/>
    <w:uiPriority w:val="99"/>
    <w:unhideWhenUsed/>
    <w:rsid w:val="00E46AE1"/>
    <w:pPr>
      <w:tabs>
        <w:tab w:val="center" w:pos="4819"/>
        <w:tab w:val="right" w:pos="9639"/>
      </w:tabs>
      <w:spacing w:after="0" w:line="240" w:lineRule="auto"/>
    </w:pPr>
  </w:style>
  <w:style w:type="character" w:customStyle="1" w:styleId="a6">
    <w:name w:val="Нижній колонтитул Знак"/>
    <w:basedOn w:val="a0"/>
    <w:link w:val="a5"/>
    <w:uiPriority w:val="99"/>
    <w:rsid w:val="00E46AE1"/>
  </w:style>
  <w:style w:type="paragraph" w:styleId="a7">
    <w:name w:val="List Paragraph"/>
    <w:basedOn w:val="a"/>
    <w:uiPriority w:val="34"/>
    <w:qFormat/>
    <w:rsid w:val="00A63069"/>
    <w:pPr>
      <w:ind w:left="720"/>
      <w:contextualSpacing/>
    </w:pPr>
  </w:style>
  <w:style w:type="character" w:styleId="a8">
    <w:name w:val="Hyperlink"/>
    <w:basedOn w:val="a0"/>
    <w:uiPriority w:val="99"/>
    <w:unhideWhenUsed/>
    <w:rsid w:val="00DD7D16"/>
    <w:rPr>
      <w:color w:val="0563C1" w:themeColor="hyperlink"/>
      <w:u w:val="single"/>
    </w:rPr>
  </w:style>
  <w:style w:type="paragraph" w:customStyle="1" w:styleId="Default">
    <w:name w:val="Default"/>
    <w:rsid w:val="00DD7D16"/>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9">
    <w:name w:val="Normal (Web)"/>
    <w:basedOn w:val="a"/>
    <w:semiHidden/>
    <w:unhideWhenUsed/>
    <w:rsid w:val="005A7AF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a">
    <w:name w:val="Strong"/>
    <w:basedOn w:val="a0"/>
    <w:uiPriority w:val="22"/>
    <w:qFormat/>
    <w:rsid w:val="005A7AF6"/>
    <w:rPr>
      <w:b/>
      <w:bCs/>
    </w:rPr>
  </w:style>
  <w:style w:type="paragraph" w:customStyle="1" w:styleId="ab">
    <w:name w:val="По умолчанию"/>
    <w:rsid w:val="0042084B"/>
    <w:pPr>
      <w:spacing w:before="160" w:after="0" w:line="288" w:lineRule="auto"/>
    </w:pPr>
    <w:rPr>
      <w:rFonts w:ascii="Helvetica Neue" w:eastAsia="Arial Unicode MS" w:hAnsi="Helvetica Neue" w:cs="Arial Unicode MS"/>
      <w:color w:val="000000"/>
      <w:sz w:val="24"/>
      <w:szCs w:val="24"/>
      <w:lang w:eastAsia="uk-UA"/>
      <w14:textOutline w14:w="0" w14:cap="flat" w14:cmpd="sng" w14:algn="ctr">
        <w14:noFill/>
        <w14:prstDash w14:val="solid"/>
        <w14:bevel/>
      </w14:textOutline>
    </w:rPr>
  </w:style>
  <w:style w:type="character" w:customStyle="1" w:styleId="ac">
    <w:name w:val="Нет"/>
    <w:rsid w:val="0042084B"/>
  </w:style>
  <w:style w:type="character" w:customStyle="1" w:styleId="Hyperlink0">
    <w:name w:val="Hyperlink.0"/>
    <w:basedOn w:val="ac"/>
    <w:rsid w:val="0042084B"/>
    <w:rPr>
      <w:shd w:val="clear" w:color="auto" w:fill="FFFFFF"/>
    </w:rPr>
  </w:style>
  <w:style w:type="character" w:customStyle="1" w:styleId="Hyperlink1">
    <w:name w:val="Hyperlink.1"/>
    <w:basedOn w:val="ac"/>
    <w:rsid w:val="0042084B"/>
    <w:rPr>
      <w:outline w:val="0"/>
      <w:shadow w:val="0"/>
      <w:emboss w:val="0"/>
      <w:imprint w:val="0"/>
      <w:color w:val="0563C1"/>
      <w:u w:val="single"/>
      <w:shd w:val="clear" w:color="auto" w:fill="FFFFFF"/>
    </w:rPr>
  </w:style>
  <w:style w:type="character" w:customStyle="1" w:styleId="Hyperlink2">
    <w:name w:val="Hyperlink.2"/>
    <w:basedOn w:val="ac"/>
    <w:rsid w:val="0042084B"/>
    <w:rPr>
      <w:rFonts w:ascii="Arial" w:eastAsia="Arial" w:hAnsi="Arial" w:cs="Arial" w:hint="default"/>
      <w:outline w:val="0"/>
      <w:shadow w:val="0"/>
      <w:emboss w:val="0"/>
      <w:imprint w:val="0"/>
      <w:color w:val="1155CC"/>
      <w:u w:val="single" w:color="1154CC"/>
      <w:shd w:val="clear" w:color="auto" w:fill="FFFFFF"/>
    </w:rPr>
  </w:style>
  <w:style w:type="character" w:customStyle="1" w:styleId="Hyperlink3">
    <w:name w:val="Hyperlink.3"/>
    <w:basedOn w:val="ac"/>
    <w:rsid w:val="0042084B"/>
    <w:rPr>
      <w:i w:val="0"/>
      <w:iCs w:val="0"/>
      <w:outline w:val="0"/>
      <w:shadow w:val="0"/>
      <w:emboss w:val="0"/>
      <w:imprint w:val="0"/>
      <w:color w:val="1155CC"/>
      <w:u w:val="single" w:color="1154CC"/>
      <w:shd w:val="clear" w:color="auto" w:fill="FFFFFF"/>
    </w:rPr>
  </w:style>
  <w:style w:type="character" w:customStyle="1" w:styleId="Hyperlink4">
    <w:name w:val="Hyperlink.4"/>
    <w:basedOn w:val="ac"/>
    <w:rsid w:val="0042084B"/>
    <w:rPr>
      <w:outline w:val="0"/>
      <w:shadow w:val="0"/>
      <w:emboss w:val="0"/>
      <w:imprint w:val="0"/>
      <w:color w:val="1155CC"/>
      <w:u w:val="single" w:color="1154CC"/>
      <w:shd w:val="clear" w:color="auto" w:fill="FFFFFF"/>
    </w:rPr>
  </w:style>
  <w:style w:type="character" w:styleId="ad">
    <w:name w:val="Unresolved Mention"/>
    <w:basedOn w:val="a0"/>
    <w:uiPriority w:val="99"/>
    <w:semiHidden/>
    <w:unhideWhenUsed/>
    <w:rsid w:val="0042084B"/>
    <w:rPr>
      <w:color w:val="605E5C"/>
      <w:shd w:val="clear" w:color="auto" w:fill="E1DFDD"/>
    </w:rPr>
  </w:style>
  <w:style w:type="paragraph" w:styleId="ae">
    <w:name w:val="Body Text"/>
    <w:basedOn w:val="a"/>
    <w:link w:val="af"/>
    <w:uiPriority w:val="1"/>
    <w:qFormat/>
    <w:rsid w:val="001D4118"/>
    <w:pPr>
      <w:widowControl w:val="0"/>
      <w:autoSpaceDE w:val="0"/>
      <w:autoSpaceDN w:val="0"/>
      <w:spacing w:after="0" w:line="240" w:lineRule="auto"/>
    </w:pPr>
    <w:rPr>
      <w:rFonts w:ascii="Arial" w:eastAsia="Arial" w:hAnsi="Arial" w:cs="Arial"/>
      <w:b/>
      <w:bCs/>
      <w:sz w:val="32"/>
      <w:szCs w:val="32"/>
    </w:rPr>
  </w:style>
  <w:style w:type="character" w:customStyle="1" w:styleId="af">
    <w:name w:val="Основний текст Знак"/>
    <w:basedOn w:val="a0"/>
    <w:link w:val="ae"/>
    <w:uiPriority w:val="1"/>
    <w:rsid w:val="001D4118"/>
    <w:rPr>
      <w:rFonts w:ascii="Arial" w:eastAsia="Arial" w:hAnsi="Arial" w:cs="Arial"/>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88413178">
      <w:bodyDiv w:val="1"/>
      <w:marLeft w:val="0"/>
      <w:marRight w:val="0"/>
      <w:marTop w:val="0"/>
      <w:marBottom w:val="0"/>
      <w:divBdr>
        <w:top w:val="none" w:sz="0" w:space="0" w:color="auto"/>
        <w:left w:val="none" w:sz="0" w:space="0" w:color="auto"/>
        <w:bottom w:val="none" w:sz="0" w:space="0" w:color="auto"/>
        <w:right w:val="none" w:sz="0" w:space="0" w:color="auto"/>
      </w:divBdr>
    </w:div>
    <w:div w:id="895044396">
      <w:bodyDiv w:val="1"/>
      <w:marLeft w:val="0"/>
      <w:marRight w:val="0"/>
      <w:marTop w:val="0"/>
      <w:marBottom w:val="0"/>
      <w:divBdr>
        <w:top w:val="none" w:sz="0" w:space="0" w:color="auto"/>
        <w:left w:val="none" w:sz="0" w:space="0" w:color="auto"/>
        <w:bottom w:val="none" w:sz="0" w:space="0" w:color="auto"/>
        <w:right w:val="none" w:sz="0" w:space="0" w:color="auto"/>
      </w:divBdr>
    </w:div>
    <w:div w:id="2041512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lona.te.ko@gmail.com" TargetMode="External"/><Relationship Id="rId18" Type="http://schemas.openxmlformats.org/officeDocument/2006/relationships/hyperlink" Target="https://skvot.io/uk/blog/how-to-create-a-good-character" TargetMode="External"/><Relationship Id="rId26" Type="http://schemas.openxmlformats.org/officeDocument/2006/relationships/hyperlink" Target="https://orcid.org/0000-0002-9325-3204" TargetMode="External"/><Relationship Id="rId39" Type="http://schemas.openxmlformats.org/officeDocument/2006/relationships/hyperlink" Target="https://arxiv.org/html/2503.23674v1" TargetMode="External"/><Relationship Id="rId21" Type="http://schemas.openxmlformats.org/officeDocument/2006/relationships/hyperlink" Target="mailto:poltavadok@gmail.com" TargetMode="External"/><Relationship Id="rId34" Type="http://schemas.openxmlformats.org/officeDocument/2006/relationships/hyperlink" Target="https://www.youtube.com/@lelekagricko" TargetMode="External"/><Relationship Id="rId42" Type="http://schemas.openxmlformats.org/officeDocument/2006/relationships/hyperlink" Target="https://www.iesalc.unesco.org/wp-content/uploads/2023/04/ChatGPT-and-Artificial-Intelligence-in-higher-education-Quick-Start-guide_EN_FINAL.pdf" TargetMode="External"/><Relationship Id="rId47" Type="http://schemas.openxmlformats.org/officeDocument/2006/relationships/hyperlink" Target="mailto:nataza4@gmail.com" TargetMode="External"/><Relationship Id="rId50" Type="http://schemas.openxmlformats.org/officeDocument/2006/relationships/hyperlink" Target="https://dspace.uzhnu.edu.ua/jspui/handle/lib/68445" TargetMode="External"/><Relationship Id="rId55" Type="http://schemas.openxmlformats.org/officeDocument/2006/relationships/hyperlink" Target="mailto:audiovisual.arts.department@gmail.com" TargetMode="Externa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yperlink" Target="https://uabooks.co.ua/tisyacholikij-geroj-20026/" TargetMode="External"/><Relationship Id="rId29" Type="http://schemas.openxmlformats.org/officeDocument/2006/relationships/hyperlink" Target="https://zakon.rada.gov.ua/laws/show/3136-20" TargetMode="External"/><Relationship Id="rId11" Type="http://schemas.openxmlformats.org/officeDocument/2006/relationships/hyperlink" Target="https://doi.org/10.31866/2617-2674.5.1.2022.256949" TargetMode="External"/><Relationship Id="rId24" Type="http://schemas.openxmlformats.org/officeDocument/2006/relationships/hyperlink" Target="https://elib.nakkkim.edu.ua/bitstream/handle/" TargetMode="External"/><Relationship Id="rId32" Type="http://schemas.openxmlformats.org/officeDocument/2006/relationships/hyperlink" Target="https://www.instagram.com/tv/CjArf0JIYY0/?utm_source=ig_web_copy_link" TargetMode="External"/><Relationship Id="rId37" Type="http://schemas.openxmlformats.org/officeDocument/2006/relationships/hyperlink" Target="https://www.ibm.com/topics/neural-networks" TargetMode="External"/><Relationship Id="rId40" Type="http://schemas.openxmlformats.org/officeDocument/2006/relationships/hyperlink" Target="https://mediamaker.me/novyj-kolega-yak-onbordyty-shi-v-redakcziyu-bez-shkody-dlya-zhurnalistiv-materialiv-i-doviry-audytoriyi-2270/" TargetMode="External"/><Relationship Id="rId45" Type="http://schemas.openxmlformats.org/officeDocument/2006/relationships/hyperlink" Target="https://glavcom.ua/amp/techno/devices/u-poltavi-zjavilas-veducha-novin-stvorena-za-dopomohoju-shtuchnoho-intelektu-video-991018.html" TargetMode="External"/><Relationship Id="rId53" Type="http://schemas.openxmlformats.org/officeDocument/2006/relationships/hyperlink" Target="https://archive.liga.science/index.php/universum/article/view/1543" TargetMode="External"/><Relationship Id="rId58" Type="http://schemas.openxmlformats.org/officeDocument/2006/relationships/fontTable" Target="fontTable.xml"/><Relationship Id="rId5" Type="http://schemas.openxmlformats.org/officeDocument/2006/relationships/footnotes" Target="footnotes.xml"/><Relationship Id="rId19" Type="http://schemas.openxmlformats.org/officeDocument/2006/relationships/hyperlink" Target="https://skvot.io/uk/blog/kak-sozdat-personazha-s-nulya"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eprints.cdu.edu.ua/6614/1/21.pdf" TargetMode="External"/><Relationship Id="rId22" Type="http://schemas.openxmlformats.org/officeDocument/2006/relationships/hyperlink" Target="https://sm.etnolog.org.ua/zmist/2019/1/19.pdf.%20(&#1076;&#1072;&#1090;&#1072;%20&#1079;&#1074;&#1077;&#1088;&#1085;&#1077;&#1085;&#1085;&#1103;%2008.04.2025" TargetMode="External"/><Relationship Id="rId27" Type="http://schemas.openxmlformats.org/officeDocument/2006/relationships/hyperlink" Target="mailto:avmishyn@ukr.net" TargetMode="External"/><Relationship Id="rId30" Type="http://schemas.openxmlformats.org/officeDocument/2006/relationships/hyperlink" Target="https://zakon.rada.gov.ua/laws/show/2849-20" TargetMode="External"/><Relationship Id="rId35" Type="http://schemas.openxmlformats.org/officeDocument/2006/relationships/hyperlink" Target="https://mediamaker.me/unikalni-kadry-prosto-u-strichczi-shho-treba-znaty-pro-ugc-kontent-16511/" TargetMode="External"/><Relationship Id="rId43" Type="http://schemas.openxmlformats.org/officeDocument/2006/relationships/hyperlink" Target="https://www.tandfonline.com/doi/full/10.1080/17512786.2024.2394558" TargetMode="External"/><Relationship Id="rId48" Type="http://schemas.openxmlformats.org/officeDocument/2006/relationships/hyperlink" Target="mailto:alona.te.ko@gmail.com" TargetMode="External"/><Relationship Id="rId56" Type="http://schemas.openxmlformats.org/officeDocument/2006/relationships/header" Target="header1.xml"/><Relationship Id="rId8" Type="http://schemas.openxmlformats.org/officeDocument/2006/relationships/image" Target="media/image2.png"/><Relationship Id="rId51" Type="http://schemas.openxmlformats.org/officeDocument/2006/relationships/hyperlink" Target="https://intcom.kubg.edu.ua/index.php/journal/article/view/346" TargetMode="External"/><Relationship Id="rId3" Type="http://schemas.openxmlformats.org/officeDocument/2006/relationships/settings" Target="settings.xml"/><Relationship Id="rId12" Type="http://schemas.openxmlformats.org/officeDocument/2006/relationships/hyperlink" Target="https://doi.org/10.31866/2617-2674.6.1.2023.279232" TargetMode="External"/><Relationship Id="rId17" Type="http://schemas.openxmlformats.org/officeDocument/2006/relationships/hyperlink" Target="https://eprints.cdu.edu.ua/6614/1/21.pdf" TargetMode="External"/><Relationship Id="rId25" Type="http://schemas.openxmlformats.org/officeDocument/2006/relationships/hyperlink" Target="https://www.youtube.com/@1plus1/streams" TargetMode="External"/><Relationship Id="rId33" Type="http://schemas.openxmlformats.org/officeDocument/2006/relationships/hyperlink" Target="https://www.youtube.com/watch?v=JOxKDRI4bPs" TargetMode="External"/><Relationship Id="rId38" Type="http://schemas.openxmlformats.org/officeDocument/2006/relationships/hyperlink" Target="https://www.cjr.org/tow_center/we-compared-eight-ai-search-engines-theyre-all-bad-at-citing-news.php%20" TargetMode="External"/><Relationship Id="rId46" Type="http://schemas.openxmlformats.org/officeDocument/2006/relationships/hyperlink" Target="https://m.facebook.com/watch/?v=1446647695927223&amp;vanity=kolonewspoltava" TargetMode="External"/><Relationship Id="rId59" Type="http://schemas.openxmlformats.org/officeDocument/2006/relationships/theme" Target="theme/theme1.xml"/><Relationship Id="rId20" Type="http://schemas.openxmlformats.org/officeDocument/2006/relationships/hyperlink" Target="mailto:garmonicatma@ukr.net" TargetMode="External"/><Relationship Id="rId41" Type="http://schemas.openxmlformats.org/officeDocument/2006/relationships/hyperlink" Target="https://mmr.ua/show/shikarnyj-kontent-yak-shtuchnyj-intelekt-sproshhuye-robotu-u-digital-komunikacziyah?utm_source=chatgpt.com" TargetMode="External"/><Relationship Id="rId54" Type="http://schemas.openxmlformats.org/officeDocument/2006/relationships/hyperlink" Target="https://www.youtube.com/@24channel"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eprints.cdu.edu.ua/6614/1/21.pdf" TargetMode="External"/><Relationship Id="rId23" Type="http://schemas.openxmlformats.org/officeDocument/2006/relationships/hyperlink" Target="mailto:tatyana.shelupakhina@gmail.com" TargetMode="External"/><Relationship Id="rId28" Type="http://schemas.openxmlformats.org/officeDocument/2006/relationships/hyperlink" Target="https://www.cjr.org/tow_center/we-compared-eight-ai-search-engines-theyre-all-bad-at-citing-news.php" TargetMode="External"/><Relationship Id="rId36" Type="http://schemas.openxmlformats.org/officeDocument/2006/relationships/hyperlink" Target="mailto:avmishyn@ukr.net" TargetMode="External"/><Relationship Id="rId49" Type="http://schemas.openxmlformats.org/officeDocument/2006/relationships/hyperlink" Target="https://horizons.vpi.kpi.ua/article/view/302843" TargetMode="External"/><Relationship Id="rId57" Type="http://schemas.openxmlformats.org/officeDocument/2006/relationships/footer" Target="footer1.xml"/><Relationship Id="rId10" Type="http://schemas.openxmlformats.org/officeDocument/2006/relationships/hyperlink" Target="mailto:maksimsaybekow@gmail.com" TargetMode="External"/><Relationship Id="rId31" Type="http://schemas.openxmlformats.org/officeDocument/2006/relationships/hyperlink" Target="https://www.instagram.com/sanchello_1321/" TargetMode="External"/><Relationship Id="rId44" Type="http://schemas.openxmlformats.org/officeDocument/2006/relationships/hyperlink" Target="https://dspace.uzhnu.edu.ua/jspui/bitstream/lib/59085/1/%D0%91%D0%B0%D1%80%D1%82%D0%BE%D1%88%2C%20%D0%A1%D0%BC%D0%B5%D1%80%D0%B5%D0%BA%D0%B0%20%D0%91._%D0%B7%D0%B1%D1%96%D1%80%D0%BD%D0%B8%D0%BA.pdf" TargetMode="External"/><Relationship Id="rId52" Type="http://schemas.openxmlformats.org/officeDocument/2006/relationships/hyperlink" Target="https://24tv.ua/"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166</TotalTime>
  <Pages>1</Pages>
  <Words>50511</Words>
  <Characters>28792</Characters>
  <Application>Microsoft Office Word</Application>
  <DocSecurity>0</DocSecurity>
  <Lines>239</Lines>
  <Paragraphs>158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79145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Сайбеков Максим</dc:creator>
  <cp:keywords/>
  <dc:description/>
  <cp:lastModifiedBy>Сайбеков Максим</cp:lastModifiedBy>
  <cp:revision>18</cp:revision>
  <dcterms:created xsi:type="dcterms:W3CDTF">2025-05-05T07:21:00Z</dcterms:created>
  <dcterms:modified xsi:type="dcterms:W3CDTF">2025-06-02T07:13:00Z</dcterms:modified>
</cp:coreProperties>
</file>