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F1" w:rsidRPr="00A560F1" w:rsidRDefault="00656BFD" w:rsidP="00A560F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560F1">
        <w:rPr>
          <w:rFonts w:ascii="Times New Roman" w:eastAsia="Times New Roman" w:hAnsi="Times New Roman" w:cs="Times New Roman"/>
          <w:sz w:val="28"/>
          <w:szCs w:val="28"/>
          <w:lang w:val="uk-UA"/>
        </w:rPr>
        <w:t>Ігнатуша</w:t>
      </w:r>
      <w:proofErr w:type="spellEnd"/>
      <w:r w:rsidRPr="00A560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</w:t>
      </w:r>
      <w:r w:rsidR="001051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560F1">
        <w:rPr>
          <w:rFonts w:ascii="Times New Roman" w:eastAsia="Times New Roman" w:hAnsi="Times New Roman" w:cs="Times New Roman"/>
          <w:sz w:val="28"/>
          <w:szCs w:val="28"/>
          <w:lang w:val="uk-UA"/>
        </w:rPr>
        <w:t>Л. П</w:t>
      </w:r>
      <w:r w:rsidR="006A416D" w:rsidRPr="00A560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едагогічна  </w:t>
      </w:r>
      <w:r w:rsidRPr="00A560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діяльність та готовність до неї / </w:t>
      </w:r>
      <w:r w:rsidR="00A560F1" w:rsidRPr="00A560F1">
        <w:rPr>
          <w:rFonts w:ascii="Times New Roman" w:eastAsia="Times New Roman" w:hAnsi="Times New Roman" w:cs="Times New Roman"/>
          <w:sz w:val="28"/>
          <w:szCs w:val="28"/>
          <w:lang w:val="uk-UA"/>
        </w:rPr>
        <w:t>А.</w:t>
      </w:r>
      <w:r w:rsidR="001051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560F1" w:rsidRPr="00A560F1">
        <w:rPr>
          <w:rFonts w:ascii="Times New Roman" w:eastAsia="Times New Roman" w:hAnsi="Times New Roman" w:cs="Times New Roman"/>
          <w:sz w:val="28"/>
          <w:szCs w:val="28"/>
          <w:lang w:val="uk-UA"/>
        </w:rPr>
        <w:t>Л.</w:t>
      </w:r>
      <w:r w:rsidR="001051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60F1" w:rsidRPr="00A560F1">
        <w:rPr>
          <w:rFonts w:ascii="Times New Roman" w:eastAsia="Times New Roman" w:hAnsi="Times New Roman" w:cs="Times New Roman"/>
          <w:sz w:val="28"/>
          <w:szCs w:val="28"/>
          <w:lang w:val="uk-UA"/>
        </w:rPr>
        <w:t>Ігнатуша</w:t>
      </w:r>
      <w:proofErr w:type="spellEnd"/>
      <w:r w:rsidR="00A560F1" w:rsidRPr="00A560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// Збірник </w:t>
      </w:r>
      <w:r w:rsidR="00F24F03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матеріалів</w:t>
      </w:r>
      <w:bookmarkStart w:id="0" w:name="_GoBack"/>
      <w:bookmarkEnd w:id="0"/>
      <w:r w:rsidR="00A560F1" w:rsidRPr="00A560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міжвузівської регіональної науково-практичної конференції «Інтеграція наукової і навчальної роботи: проблеми, досвід, інновації». – Лисичанськ : ТОВ «Лисичанська друкарня», 2013. – С.</w:t>
      </w:r>
      <w:r w:rsidR="001051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560F1" w:rsidRPr="00A560F1">
        <w:rPr>
          <w:rFonts w:ascii="Times New Roman" w:eastAsia="Times New Roman" w:hAnsi="Times New Roman" w:cs="Times New Roman"/>
          <w:sz w:val="28"/>
          <w:szCs w:val="28"/>
          <w:lang w:val="uk-UA"/>
        </w:rPr>
        <w:t>80-82.</w:t>
      </w:r>
    </w:p>
    <w:p w:rsidR="00E42155" w:rsidRPr="00616A03" w:rsidRDefault="00E42155" w:rsidP="00656BF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2155" w:rsidRPr="00A560F1" w:rsidRDefault="006A416D" w:rsidP="00A560F1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0F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ПЕДАГОГІЧНА ДІЯЛЬНІСТЬ ТА </w:t>
      </w:r>
      <w:r w:rsidRPr="00A560F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ГОТОВНІСТЬ ДО НЕЇ</w:t>
      </w:r>
    </w:p>
    <w:p w:rsidR="00A560F1" w:rsidRDefault="00A560F1" w:rsidP="00616A0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810F0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Автор розкриває </w:t>
      </w:r>
      <w:r w:rsidR="00810F00" w:rsidRPr="00810F0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питання </w:t>
      </w:r>
      <w:r w:rsidR="00810F00" w:rsidRPr="00810F00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uk-UA"/>
        </w:rPr>
        <w:t xml:space="preserve">вирішальної та необхідної умови організації професійної підготовки фахівця, </w:t>
      </w:r>
      <w:r w:rsidR="00810F00" w:rsidRPr="00810F00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/>
        </w:rPr>
        <w:t xml:space="preserve">різнобічної орієнтації майбутнього вчителя на всі сфери педагогічної діяльності: навчальну діяльність учнів та її методичну обґрунтованість, виховну взаємодію та </w:t>
      </w:r>
      <w:r w:rsidR="00810F00" w:rsidRPr="00810F0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її організацію, дослідно-пошукову роботу та оволодіння її методикою.</w:t>
      </w:r>
    </w:p>
    <w:p w:rsidR="00810F00" w:rsidRDefault="00810F00" w:rsidP="00616A0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Ключові слова: діяльність, фахова підготовка, освіта, система.</w:t>
      </w:r>
    </w:p>
    <w:p w:rsidR="00810F00" w:rsidRPr="00810F00" w:rsidRDefault="00810F00" w:rsidP="00616A0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E42155" w:rsidRPr="00A560F1" w:rsidRDefault="006A416D" w:rsidP="00616A0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Запровадження державних освітніх стандартів та </w:t>
      </w:r>
      <w:proofErr w:type="spellStart"/>
      <w:r w:rsidRPr="00616A03">
        <w:rPr>
          <w:rFonts w:ascii="Times New Roman" w:eastAsia="Times New Roman" w:hAnsi="Times New Roman" w:cs="Times New Roman"/>
          <w:sz w:val="28"/>
          <w:szCs w:val="28"/>
          <w:lang w:val="uk-UA"/>
        </w:rPr>
        <w:t>рівневої</w:t>
      </w:r>
      <w:proofErr w:type="spellEnd"/>
      <w:r w:rsidRPr="00616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вищої освіти </w:t>
      </w:r>
      <w:r w:rsidRPr="00616A0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вимагає перегляду підходів до підготовки, професійної діяльності та педагогічної </w:t>
      </w:r>
      <w:r w:rsidRPr="00616A0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культури вчителя, оскільки саме йому належить ключова роль у досягненні успіху </w:t>
      </w:r>
      <w:r w:rsidRPr="00616A03">
        <w:rPr>
          <w:rFonts w:ascii="Times New Roman" w:eastAsia="Times New Roman" w:hAnsi="Times New Roman" w:cs="Times New Roman"/>
          <w:sz w:val="28"/>
          <w:szCs w:val="28"/>
          <w:lang w:val="uk-UA"/>
        </w:rPr>
        <w:t>всіх започаткованих в світі інновацій і реформ.</w:t>
      </w:r>
    </w:p>
    <w:p w:rsidR="00E42155" w:rsidRPr="00616A03" w:rsidRDefault="006A416D" w:rsidP="00616A0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6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Саме вчитель виступає суб'єктом соціально-педагогічних реформ, розробником і керівником проектів, лідером, діагностом, консультантом і </w:t>
      </w:r>
      <w:r w:rsidRPr="00616A0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організатором навчально-пізнавальної діяльності учнів. Які б форми не приймала освіта, завжди важливою фігурою в ній буде вчитель. «Важко переоцінити роль </w:t>
      </w:r>
      <w:r w:rsidRPr="00616A0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особистості вчителя, його моральності в пробудженні та розвитку здібностей, </w:t>
      </w:r>
      <w:r w:rsidRPr="00616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нахилів, талантів наших дітей», </w:t>
      </w:r>
      <w:r w:rsidRPr="00616A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16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писав В.О. Сухомлинський. Саме тому </w:t>
      </w:r>
      <w:r w:rsidRPr="00616A0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вирішальною та необхідною умовою організації професійної підготовки фахівця є </w:t>
      </w:r>
      <w:r w:rsidRPr="00616A0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різнобічна орієнтація майбутнього вчителя на всі сфери педагогічної діяльності: навчальну діяльність учнів та її методичну </w:t>
      </w:r>
      <w:r w:rsidR="00A560F1" w:rsidRPr="00616A0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обґрунтованість</w:t>
      </w:r>
      <w:r w:rsidRPr="00616A0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, виховну взаємодію та </w:t>
      </w:r>
      <w:r w:rsidRPr="00616A03">
        <w:rPr>
          <w:rFonts w:ascii="Times New Roman" w:eastAsia="Times New Roman" w:hAnsi="Times New Roman" w:cs="Times New Roman"/>
          <w:sz w:val="28"/>
          <w:szCs w:val="28"/>
          <w:lang w:val="uk-UA"/>
        </w:rPr>
        <w:t>її організацію, дослідно-пошукову роботу та оволодіння її методикою. Добре відомі слова К.Д.Ушинського, що «у вихованні все повинно базуватися на особистості вихователя, тому що виховна сила виливається тільки із живого джерела людської особистості.</w:t>
      </w:r>
      <w:r w:rsidRPr="00616A03">
        <w:rPr>
          <w:rFonts w:ascii="Times New Roman" w:eastAsia="Times New Roman" w:hAnsi="Times New Roman" w:cs="Times New Roman"/>
          <w:sz w:val="28"/>
          <w:szCs w:val="28"/>
        </w:rPr>
        <w:t>..».</w:t>
      </w:r>
    </w:p>
    <w:p w:rsidR="00E42155" w:rsidRPr="00616A03" w:rsidRDefault="006A416D" w:rsidP="00616A0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A0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Система знань педагога визначає систему знань учня. Способи пізнавальної </w:t>
      </w:r>
      <w:r w:rsidRPr="00616A03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 педагога формують аналогічні по рівню способи пізнавальної діяльності його учнів.</w:t>
      </w:r>
    </w:p>
    <w:p w:rsidR="00E42155" w:rsidRPr="00616A03" w:rsidRDefault="006A416D" w:rsidP="00616A0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A0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Педагогічна діяльність має цілий ряд специфічних особливостей. Перш за все </w:t>
      </w:r>
      <w:r w:rsidRPr="00616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специфіка в тому, що </w:t>
      </w:r>
      <w:proofErr w:type="spellStart"/>
      <w:r w:rsidRPr="00616A03">
        <w:rPr>
          <w:rFonts w:ascii="Times New Roman" w:eastAsia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616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мету визначає суспільство. Вона має узагальнений характер і виступає як мета</w:t>
      </w:r>
      <w:r w:rsidR="00A560F1">
        <w:rPr>
          <w:rFonts w:ascii="Times New Roman" w:eastAsia="Times New Roman" w:hAnsi="Times New Roman" w:cs="Times New Roman"/>
          <w:sz w:val="28"/>
          <w:szCs w:val="28"/>
          <w:lang w:val="uk-UA"/>
        </w:rPr>
        <w:t>-діяльн</w:t>
      </w:r>
      <w:r w:rsidRPr="00616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ість. Компетентне виконання педагогічної </w:t>
      </w:r>
      <w:r w:rsidRPr="00616A0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діяльності потребує володіння певними уміннями, які можливо виробити тільки </w:t>
      </w:r>
      <w:r w:rsidRPr="00616A03">
        <w:rPr>
          <w:rFonts w:ascii="Times New Roman" w:eastAsia="Times New Roman" w:hAnsi="Times New Roman" w:cs="Times New Roman"/>
          <w:sz w:val="28"/>
          <w:szCs w:val="28"/>
          <w:lang w:val="uk-UA"/>
        </w:rPr>
        <w:t>на практиці:</w:t>
      </w:r>
    </w:p>
    <w:p w:rsidR="00E42155" w:rsidRPr="00BF4BC4" w:rsidRDefault="006A416D" w:rsidP="00BF4BC4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4BC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вміння ставити та вирішувати педагогічні задачі,</w:t>
      </w:r>
    </w:p>
    <w:p w:rsidR="00E42155" w:rsidRPr="00BF4BC4" w:rsidRDefault="006A416D" w:rsidP="00BF4BC4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4B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уміння спілкування, організації педагогічного процесу як співпраці </w:t>
      </w:r>
      <w:r w:rsidR="00BF4BC4" w:rsidRPr="00BF4BC4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BF4BC4" w:rsidRPr="00BF4B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4BC4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взаємодії,</w:t>
      </w:r>
    </w:p>
    <w:p w:rsidR="00E42155" w:rsidRPr="00BF4BC4" w:rsidRDefault="006A416D" w:rsidP="00BF4BC4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4BC4">
        <w:rPr>
          <w:rFonts w:ascii="Times New Roman" w:eastAsia="Times New Roman" w:hAnsi="Times New Roman" w:cs="Times New Roman"/>
          <w:sz w:val="28"/>
          <w:szCs w:val="28"/>
          <w:lang w:val="uk-UA"/>
        </w:rPr>
        <w:t>уміння  організовувати  навчальний матеріал як систему  пізнавальних</w:t>
      </w:r>
      <w:r w:rsidR="00BF4BC4" w:rsidRPr="00BF4B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4BC4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задач,</w:t>
      </w:r>
    </w:p>
    <w:p w:rsidR="00E42155" w:rsidRPr="00BF4BC4" w:rsidRDefault="006A416D" w:rsidP="00BF4BC4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4BC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уміння орієнтуватися на дитину, </w:t>
      </w:r>
      <w:r w:rsidR="00BF4BC4" w:rsidRPr="00BF4BC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її</w:t>
      </w:r>
      <w:r w:rsidRPr="00BF4BC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індивідуальні особливості,</w:t>
      </w:r>
    </w:p>
    <w:p w:rsidR="00E42155" w:rsidRPr="00BF4BC4" w:rsidRDefault="006A416D" w:rsidP="00BF4BC4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4BC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прогностичні та проективні уміння,</w:t>
      </w:r>
    </w:p>
    <w:p w:rsidR="006B046A" w:rsidRPr="006B046A" w:rsidRDefault="006A416D" w:rsidP="006B046A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4BC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методичні уміння,</w:t>
      </w:r>
    </w:p>
    <w:p w:rsidR="00E42155" w:rsidRPr="00BF4BC4" w:rsidRDefault="006A416D" w:rsidP="006B046A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4BC4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самоосвітні уміння та навички.</w:t>
      </w:r>
    </w:p>
    <w:p w:rsidR="00E42155" w:rsidRPr="00616A03" w:rsidRDefault="006A416D" w:rsidP="00616A0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6A0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lastRenderedPageBreak/>
        <w:t>Педагогічній діяльності притаманний творчий дослідницький характер.</w:t>
      </w:r>
    </w:p>
    <w:p w:rsidR="00E42155" w:rsidRPr="00616A03" w:rsidRDefault="006A416D" w:rsidP="006B046A">
      <w:pPr>
        <w:shd w:val="clear" w:color="auto" w:fill="FFFFFF"/>
        <w:tabs>
          <w:tab w:val="left" w:pos="336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A03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 природи педагогічної діяльності</w:t>
      </w:r>
      <w:r w:rsidR="006B04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її сутності чітко визначають </w:t>
      </w:r>
      <w:r w:rsidRPr="00616A0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місто педагогічної практики: в професійному с</w:t>
      </w:r>
      <w:r w:rsidR="006B046A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тановленні майбутнього вчителя. </w:t>
      </w:r>
      <w:r w:rsidRPr="00616A0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Оволодіння педагогічною діяльністю і формування готовності до неї можливі</w:t>
      </w:r>
      <w:r w:rsidRPr="00616A0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br/>
        <w:t>тільки   при   взаємопроникненні</w:t>
      </w:r>
      <w:r w:rsidRPr="00616A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16A0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теоретичної   та   практичної   підготовки</w:t>
      </w:r>
      <w:r w:rsidR="006B0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6A0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майбутнього вчителя.</w:t>
      </w:r>
    </w:p>
    <w:p w:rsidR="00E42155" w:rsidRPr="00616A03" w:rsidRDefault="006A416D" w:rsidP="00616A0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A0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Відповідно до кваліфікаційних вимог випускник за роки навчання повинен </w:t>
      </w:r>
      <w:r w:rsidRPr="00616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набути вміння спостерігати, діагностувати прояви індивідуальності дітей, </w:t>
      </w:r>
      <w:r w:rsidRPr="00616A0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оволодіти прийоми, методами, формами навчання та виховання.</w:t>
      </w:r>
    </w:p>
    <w:p w:rsidR="00E42155" w:rsidRPr="00616A03" w:rsidRDefault="006A416D" w:rsidP="00616A0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A0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Випускник педагогічного коледжу повинен ввійти в інноваційний режим </w:t>
      </w:r>
      <w:r w:rsidRPr="00616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сучасних навчально-виховних закладів різного типу та установ, бути </w:t>
      </w:r>
      <w:r w:rsidRPr="00616A0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орієнтованим на творчість, педагогічну імпровізацію, пошук нових методів і форм </w:t>
      </w:r>
      <w:r w:rsidRPr="00616A0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виховання і навчання, бути готовим до експериментально - пошукової роботи як </w:t>
      </w:r>
      <w:r w:rsidRPr="00616A03">
        <w:rPr>
          <w:rFonts w:ascii="Times New Roman" w:eastAsia="Times New Roman" w:hAnsi="Times New Roman" w:cs="Times New Roman"/>
          <w:sz w:val="28"/>
          <w:szCs w:val="28"/>
          <w:lang w:val="uk-UA"/>
        </w:rPr>
        <w:t>із групою дітей, так й індивідуально.</w:t>
      </w:r>
    </w:p>
    <w:p w:rsidR="00E42155" w:rsidRPr="00616A03" w:rsidRDefault="006A416D" w:rsidP="00616A0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6A0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Практична підготовка майбутніх педагогів починається на другому курсі </w:t>
      </w:r>
      <w:r w:rsidRPr="00616A0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через введення лабораторного практикуму з дисциплін професійно спрямованого </w:t>
      </w:r>
      <w:r w:rsidRPr="00616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циклу. Зміст лабораторного практикуму містить проведення спостережень та аналізу навчально-виховної роботи у загальноосвітніх школах, дитячих </w:t>
      </w:r>
      <w:r w:rsidRPr="00616A0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навчальних закладів. Набуті знання та уміння закріплюються і удосконалюються </w:t>
      </w:r>
      <w:r w:rsidRPr="00616A03">
        <w:rPr>
          <w:rFonts w:ascii="Times New Roman" w:eastAsia="Times New Roman" w:hAnsi="Times New Roman" w:cs="Times New Roman"/>
          <w:sz w:val="28"/>
          <w:szCs w:val="28"/>
          <w:lang w:val="uk-UA"/>
        </w:rPr>
        <w:t>завдяки системі навчальних та виробничих практик.</w:t>
      </w:r>
    </w:p>
    <w:p w:rsidR="00E42155" w:rsidRPr="00616A03" w:rsidRDefault="006A416D" w:rsidP="00616A0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A0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Зміст кожного виду практики визначається пріоритетними завданнями </w:t>
      </w:r>
      <w:r w:rsidRPr="00616A0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розвитку та виховання дітей, особливостями методик навчання та виховання, а </w:t>
      </w:r>
      <w:r w:rsidRPr="00616A0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головною умовою організації практичної підготовки є різнобічна орієнтація </w:t>
      </w:r>
      <w:r w:rsidRPr="00616A0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майбутнього педагога на всі сфери педагогічної діяльності: предметну, навчальну </w:t>
      </w:r>
      <w:r w:rsidRPr="00616A0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діяльність учнів, її методичну оснащеність, особистісні виховні взаємини та їх </w:t>
      </w:r>
      <w:r w:rsidRPr="00616A0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організацію, пошуково-дослідницьку роботу й оволодіння її методикою. Умовою </w:t>
      </w:r>
      <w:r w:rsidRPr="00616A0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організації педагогічної діяльності є розвиток у майбутнього вчителя педагогічної </w:t>
      </w:r>
      <w:r w:rsidRPr="00616A0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самодіяльності і власної та професійної позитивної Я -концепції.</w:t>
      </w:r>
    </w:p>
    <w:p w:rsidR="00E42155" w:rsidRPr="00616A03" w:rsidRDefault="006A416D" w:rsidP="003812E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A0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Педагогічна практика, допомагає реально розвивати в умовах природного </w:t>
      </w:r>
      <w:r w:rsidRPr="00616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педагогічного процесу методичну рефлексію, коли для педагога предметом мислення є засоби й методи власної педагогічної діяльності. Аналіз такої </w:t>
      </w:r>
      <w:r w:rsidRPr="00616A0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діяльності допомагає практиканту усвідомити труднощі, які виникають у процесі </w:t>
      </w:r>
      <w:r w:rsidRPr="00616A0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роботи і знайти шляхи їх подолання. При цьому дуже важливо, щоб студент </w:t>
      </w:r>
      <w:r w:rsidRPr="00616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самостійно міг визначити, які помилки допущені ним у зв'язку з недостатнім </w:t>
      </w:r>
      <w:r w:rsidRPr="00616A0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рівнем професійних знань і вмінь, а які обумовлені його якостями.</w:t>
      </w:r>
    </w:p>
    <w:p w:rsidR="00E42155" w:rsidRPr="00616A03" w:rsidRDefault="006A416D" w:rsidP="003812E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Педагогічна практика реалізує ряд функцій: -   адаптаційна  функція  виявляється  в  тому,   що  студент  не тільки </w:t>
      </w:r>
      <w:r w:rsidRPr="00616A0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знайомиться з різними типами навчально-виховних закладів і організацією роботи </w:t>
      </w:r>
      <w:r w:rsidR="003812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Pr="00616A0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них,   але   й   призвичаюється   до   ритму   педагогічного   процесу,   починає </w:t>
      </w:r>
      <w:r w:rsidRPr="00616A0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орієнтуватися в системі внутрішньо шкільних відносин і зв'язків:</w:t>
      </w:r>
    </w:p>
    <w:p w:rsidR="00E42155" w:rsidRPr="00616A03" w:rsidRDefault="006A416D" w:rsidP="003812E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A0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16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виховна функція виявляється в тому, що тільки в процесі практики </w:t>
      </w:r>
      <w:r w:rsidRPr="00616A0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студент може реально навчитися любити й сприймати дітей такими, які вони є, виховувати в собі терпимість, витримку, відповідальність і почуття обов'язку;</w:t>
      </w:r>
    </w:p>
    <w:p w:rsidR="00E42155" w:rsidRPr="00616A03" w:rsidRDefault="006A416D" w:rsidP="003812E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A03">
        <w:rPr>
          <w:rFonts w:ascii="Times New Roman" w:hAnsi="Times New Roman" w:cs="Times New Roman"/>
          <w:sz w:val="28"/>
          <w:szCs w:val="28"/>
        </w:rPr>
        <w:t xml:space="preserve">- </w:t>
      </w:r>
      <w:r w:rsidRPr="00616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діагностична функція практики є однією з найважливіших. ЕЦ </w:t>
      </w:r>
      <w:r w:rsidRPr="00616A0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допомагає студенту оцінювати свій емоційний стан під час спілкування з дітьми </w:t>
      </w:r>
      <w:r w:rsidRPr="00616A0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вчителями </w:t>
      </w:r>
      <w:r w:rsidRPr="00616A0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lastRenderedPageBreak/>
        <w:t>адміністрацією, слабкі й сильні його сторони підготовки.</w:t>
      </w:r>
    </w:p>
    <w:p w:rsidR="00E42155" w:rsidRPr="00616A03" w:rsidRDefault="006A416D" w:rsidP="003812E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A03">
        <w:rPr>
          <w:rFonts w:ascii="Times New Roman" w:eastAsia="Times New Roman" w:hAnsi="Times New Roman" w:cs="Times New Roman"/>
          <w:sz w:val="28"/>
          <w:szCs w:val="28"/>
          <w:lang w:val="uk-UA"/>
        </w:rPr>
        <w:t>Всі види педагогічної практики пов'язані між собою і пови</w:t>
      </w:r>
      <w:r w:rsidR="006B046A">
        <w:rPr>
          <w:rFonts w:ascii="Times New Roman" w:eastAsia="Times New Roman" w:hAnsi="Times New Roman" w:cs="Times New Roman"/>
          <w:sz w:val="28"/>
          <w:szCs w:val="28"/>
          <w:lang w:val="uk-UA"/>
        </w:rPr>
        <w:t>нні</w:t>
      </w:r>
      <w:r w:rsidRPr="00616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16A0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забезпечити особистісно-орієнтований, комплексний, безперервний і творч</w:t>
      </w:r>
      <w:r w:rsidR="006B046A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ий</w:t>
      </w:r>
      <w:r w:rsidRPr="00616A0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616A03">
        <w:rPr>
          <w:rFonts w:ascii="Times New Roman" w:eastAsia="Times New Roman" w:hAnsi="Times New Roman" w:cs="Times New Roman"/>
          <w:sz w:val="28"/>
          <w:szCs w:val="28"/>
          <w:lang w:val="uk-UA"/>
        </w:rPr>
        <w:t>характер підготовки кожного студента.</w:t>
      </w:r>
    </w:p>
    <w:p w:rsidR="00E42155" w:rsidRPr="00616A03" w:rsidRDefault="006A416D" w:rsidP="003812E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A0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Програми всіх видів педагогічної практики припускають інтеграцію завдань </w:t>
      </w:r>
      <w:r w:rsidRPr="00616A0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змісту, форм і методів навчально-виховної роботи і здійснюються на основі </w:t>
      </w:r>
      <w:r w:rsidRPr="00616A03">
        <w:rPr>
          <w:rFonts w:ascii="Times New Roman" w:eastAsia="Times New Roman" w:hAnsi="Times New Roman" w:cs="Times New Roman"/>
          <w:sz w:val="28"/>
          <w:szCs w:val="28"/>
          <w:lang w:val="uk-UA"/>
        </w:rPr>
        <w:t>наступних принципів:</w:t>
      </w:r>
    </w:p>
    <w:p w:rsidR="00E42155" w:rsidRPr="00616A03" w:rsidRDefault="003812E9" w:rsidP="003812E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- </w:t>
      </w:r>
      <w:r w:rsidR="006A416D" w:rsidRPr="00616A0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гуманізації та демократизації педагогічного процесу; </w:t>
      </w:r>
      <w:r w:rsidR="006A416D" w:rsidRPr="00616A0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цілеспрямованості практичної підготовки;</w:t>
      </w:r>
    </w:p>
    <w:p w:rsidR="003812E9" w:rsidRDefault="003812E9" w:rsidP="003812E9">
      <w:pPr>
        <w:shd w:val="clear" w:color="auto" w:fill="FFFFFF"/>
        <w:tabs>
          <w:tab w:val="left" w:pos="422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16D" w:rsidRPr="00616A0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безперервності й систематичності практики, ускла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днення її змісту та організація </w:t>
      </w:r>
      <w:r w:rsidR="006A416D" w:rsidRPr="00616A03">
        <w:rPr>
          <w:rFonts w:ascii="Times New Roman" w:eastAsia="Times New Roman" w:hAnsi="Times New Roman" w:cs="Times New Roman"/>
          <w:sz w:val="28"/>
          <w:szCs w:val="28"/>
          <w:lang w:val="uk-UA"/>
        </w:rPr>
        <w:t>переходу від одного виду до наступного;</w:t>
      </w:r>
    </w:p>
    <w:p w:rsidR="003812E9" w:rsidRDefault="003812E9" w:rsidP="003812E9">
      <w:pPr>
        <w:shd w:val="clear" w:color="auto" w:fill="FFFFFF"/>
        <w:tabs>
          <w:tab w:val="left" w:pos="422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A416D" w:rsidRPr="00616A0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відповідності змісту й організації практики вимогам, що висуваються на </w:t>
      </w:r>
      <w:r w:rsidR="006A416D" w:rsidRPr="00616A03"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сучасному рівні до підготовки педагога;</w:t>
      </w:r>
    </w:p>
    <w:p w:rsidR="003812E9" w:rsidRDefault="003812E9" w:rsidP="003812E9">
      <w:pPr>
        <w:shd w:val="clear" w:color="auto" w:fill="FFFFFF"/>
        <w:tabs>
          <w:tab w:val="left" w:pos="422"/>
        </w:tabs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A416D" w:rsidRPr="00616A0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тісного зв'язку практики і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 вивченням теоретичних курсів;</w:t>
      </w:r>
    </w:p>
    <w:p w:rsidR="00E42155" w:rsidRPr="00616A03" w:rsidRDefault="003812E9" w:rsidP="003812E9">
      <w:pPr>
        <w:shd w:val="clear" w:color="auto" w:fill="FFFFFF"/>
        <w:tabs>
          <w:tab w:val="left" w:pos="42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- </w:t>
      </w:r>
      <w:r w:rsidR="006A416D" w:rsidRPr="00616A0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єдності науково </w:t>
      </w:r>
      <w:r w:rsidR="006A416D" w:rsidRPr="00616A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6A416D" w:rsidRPr="00616A0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теоретичної </w:t>
      </w:r>
      <w:r w:rsidRPr="00616A0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обґрунтованості</w:t>
      </w:r>
      <w:r w:rsidR="006A416D" w:rsidRPr="00616A0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практики та реалій роботи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16D" w:rsidRPr="00616A0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навчальних закладах;</w:t>
      </w:r>
    </w:p>
    <w:p w:rsidR="00E42155" w:rsidRPr="00616A03" w:rsidRDefault="003812E9" w:rsidP="003812E9">
      <w:pPr>
        <w:shd w:val="clear" w:color="auto" w:fill="FFFFFF"/>
        <w:tabs>
          <w:tab w:val="left" w:pos="38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16D" w:rsidRPr="00616A0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забезпечення міжпредметних зв'язків загальноо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світніх,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психолого-педагог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ічних </w:t>
      </w:r>
      <w:r w:rsidR="006A416D" w:rsidRPr="00616A03">
        <w:rPr>
          <w:rFonts w:ascii="Times New Roman" w:eastAsia="Times New Roman" w:hAnsi="Times New Roman" w:cs="Times New Roman"/>
          <w:sz w:val="28"/>
          <w:szCs w:val="28"/>
          <w:lang w:val="uk-UA"/>
        </w:rPr>
        <w:t>і спеціальних дисциплін;</w:t>
      </w:r>
    </w:p>
    <w:p w:rsidR="00E42155" w:rsidRPr="00616A03" w:rsidRDefault="006A416D" w:rsidP="003812E9">
      <w:pPr>
        <w:numPr>
          <w:ilvl w:val="0"/>
          <w:numId w:val="1"/>
        </w:numPr>
        <w:shd w:val="clear" w:color="auto" w:fill="FFFFFF"/>
        <w:tabs>
          <w:tab w:val="left" w:pos="43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6A0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інтеграції коледжу і баз практики в реалізації навчально-виховних завдань;</w:t>
      </w:r>
    </w:p>
    <w:p w:rsidR="00E42155" w:rsidRPr="00616A03" w:rsidRDefault="006A416D" w:rsidP="003812E9">
      <w:pPr>
        <w:numPr>
          <w:ilvl w:val="0"/>
          <w:numId w:val="1"/>
        </w:numPr>
        <w:shd w:val="clear" w:color="auto" w:fill="FFFFFF"/>
        <w:tabs>
          <w:tab w:val="left" w:pos="43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6A0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розвитку самостійного, творчого, дослідницького підходу до практики;</w:t>
      </w:r>
    </w:p>
    <w:p w:rsidR="00E42155" w:rsidRPr="00616A03" w:rsidRDefault="003812E9" w:rsidP="003812E9">
      <w:pPr>
        <w:shd w:val="clear" w:color="auto" w:fill="FFFFFF"/>
        <w:tabs>
          <w:tab w:val="left" w:pos="30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16D" w:rsidRPr="00616A03">
        <w:rPr>
          <w:rFonts w:ascii="Times New Roman" w:eastAsia="Times New Roman" w:hAnsi="Times New Roman" w:cs="Times New Roman"/>
          <w:sz w:val="28"/>
          <w:szCs w:val="28"/>
          <w:lang w:val="uk-UA"/>
        </w:rPr>
        <w:t>диференціації та індивідуалізації змісту й орг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анізації практики з урахуванням </w:t>
      </w:r>
      <w:r w:rsidR="006A416D" w:rsidRPr="00616A03">
        <w:rPr>
          <w:rFonts w:ascii="Times New Roman" w:eastAsia="Times New Roman" w:hAnsi="Times New Roman" w:cs="Times New Roman"/>
          <w:sz w:val="28"/>
          <w:szCs w:val="28"/>
          <w:lang w:val="uk-UA"/>
        </w:rPr>
        <w:t>конкретних умов роботи коледжу та баз практики.</w:t>
      </w:r>
    </w:p>
    <w:p w:rsidR="006A416D" w:rsidRPr="00616A03" w:rsidRDefault="006A416D" w:rsidP="00616A0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A416D" w:rsidRPr="00616A03" w:rsidSect="0010516C">
      <w:type w:val="continuous"/>
      <w:pgSz w:w="11909" w:h="16834"/>
      <w:pgMar w:top="816" w:right="569" w:bottom="127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522A92"/>
    <w:lvl w:ilvl="0">
      <w:numFmt w:val="bullet"/>
      <w:lvlText w:val="*"/>
      <w:lvlJc w:val="left"/>
    </w:lvl>
  </w:abstractNum>
  <w:abstractNum w:abstractNumId="1">
    <w:nsid w:val="207B3A04"/>
    <w:multiLevelType w:val="hybridMultilevel"/>
    <w:tmpl w:val="E690D6F8"/>
    <w:lvl w:ilvl="0" w:tplc="45C85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6D"/>
    <w:rsid w:val="0010516C"/>
    <w:rsid w:val="003812E9"/>
    <w:rsid w:val="00616A03"/>
    <w:rsid w:val="00656BFD"/>
    <w:rsid w:val="006A416D"/>
    <w:rsid w:val="006B046A"/>
    <w:rsid w:val="00810F00"/>
    <w:rsid w:val="00840D91"/>
    <w:rsid w:val="00A560F1"/>
    <w:rsid w:val="00BF4BC4"/>
    <w:rsid w:val="00E42155"/>
    <w:rsid w:val="00F2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metod</cp:lastModifiedBy>
  <cp:revision>12</cp:revision>
  <dcterms:created xsi:type="dcterms:W3CDTF">2016-05-22T12:51:00Z</dcterms:created>
  <dcterms:modified xsi:type="dcterms:W3CDTF">2016-06-13T11:07:00Z</dcterms:modified>
</cp:coreProperties>
</file>