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D02" w:rsidRPr="00A84B57" w:rsidRDefault="00542F39" w:rsidP="00AC1D02">
      <w:pPr>
        <w:jc w:val="both"/>
        <w:rPr>
          <w:sz w:val="28"/>
          <w:szCs w:val="28"/>
          <w:lang w:val="uk-UA"/>
        </w:rPr>
      </w:pPr>
      <w:r w:rsidRPr="00A84B57">
        <w:rPr>
          <w:color w:val="000000"/>
          <w:sz w:val="28"/>
          <w:szCs w:val="28"/>
          <w:lang w:val="uk-UA"/>
        </w:rPr>
        <w:t>Щука Г.П.</w:t>
      </w:r>
      <w:r>
        <w:rPr>
          <w:color w:val="000000"/>
          <w:sz w:val="28"/>
          <w:szCs w:val="28"/>
          <w:lang w:val="uk-UA"/>
        </w:rPr>
        <w:t xml:space="preserve"> </w:t>
      </w:r>
      <w:proofErr w:type="spellStart"/>
      <w:r w:rsidR="00AC1D02" w:rsidRPr="00A84B57">
        <w:rPr>
          <w:sz w:val="28"/>
          <w:szCs w:val="28"/>
          <w:lang w:val="uk-UA"/>
        </w:rPr>
        <w:t>Проблемы</w:t>
      </w:r>
      <w:proofErr w:type="spellEnd"/>
      <w:r w:rsidR="00AC1D02" w:rsidRPr="00A84B57">
        <w:rPr>
          <w:sz w:val="28"/>
          <w:szCs w:val="28"/>
          <w:lang w:val="uk-UA"/>
        </w:rPr>
        <w:t xml:space="preserve"> </w:t>
      </w:r>
      <w:proofErr w:type="spellStart"/>
      <w:r w:rsidR="00AC1D02" w:rsidRPr="00A84B57">
        <w:rPr>
          <w:sz w:val="28"/>
          <w:szCs w:val="28"/>
          <w:lang w:val="uk-UA"/>
        </w:rPr>
        <w:t>разработки</w:t>
      </w:r>
      <w:proofErr w:type="spellEnd"/>
      <w:r w:rsidR="00AC1D02" w:rsidRPr="00A84B57">
        <w:rPr>
          <w:sz w:val="28"/>
          <w:szCs w:val="28"/>
          <w:lang w:val="uk-UA"/>
        </w:rPr>
        <w:t xml:space="preserve"> </w:t>
      </w:r>
      <w:proofErr w:type="spellStart"/>
      <w:r w:rsidR="00AC1D02" w:rsidRPr="00A84B57">
        <w:rPr>
          <w:sz w:val="28"/>
          <w:szCs w:val="28"/>
          <w:lang w:val="uk-UA"/>
        </w:rPr>
        <w:t>профессиональных</w:t>
      </w:r>
      <w:proofErr w:type="spellEnd"/>
      <w:r w:rsidR="00AC1D02" w:rsidRPr="00A84B57">
        <w:rPr>
          <w:sz w:val="28"/>
          <w:szCs w:val="28"/>
          <w:lang w:val="uk-UA"/>
        </w:rPr>
        <w:t xml:space="preserve"> </w:t>
      </w:r>
      <w:proofErr w:type="spellStart"/>
      <w:r w:rsidR="00AC1D02" w:rsidRPr="00A84B57">
        <w:rPr>
          <w:sz w:val="28"/>
          <w:szCs w:val="28"/>
          <w:lang w:val="uk-UA"/>
        </w:rPr>
        <w:t>стандартов</w:t>
      </w:r>
      <w:proofErr w:type="spellEnd"/>
      <w:r w:rsidR="00AC1D02" w:rsidRPr="00A84B57">
        <w:rPr>
          <w:sz w:val="28"/>
          <w:szCs w:val="28"/>
          <w:lang w:val="uk-UA"/>
        </w:rPr>
        <w:t xml:space="preserve"> в </w:t>
      </w:r>
      <w:proofErr w:type="spellStart"/>
      <w:r w:rsidR="00AC1D02" w:rsidRPr="00A84B57">
        <w:rPr>
          <w:sz w:val="28"/>
          <w:szCs w:val="28"/>
          <w:lang w:val="uk-UA"/>
        </w:rPr>
        <w:t>сфере</w:t>
      </w:r>
      <w:proofErr w:type="spellEnd"/>
      <w:r w:rsidR="00AC1D02" w:rsidRPr="00A84B57">
        <w:rPr>
          <w:sz w:val="28"/>
          <w:szCs w:val="28"/>
          <w:lang w:val="uk-UA"/>
        </w:rPr>
        <w:t xml:space="preserve"> </w:t>
      </w:r>
      <w:proofErr w:type="spellStart"/>
      <w:r w:rsidR="00AC1D02" w:rsidRPr="00A84B57">
        <w:rPr>
          <w:sz w:val="28"/>
          <w:szCs w:val="28"/>
          <w:lang w:val="uk-UA"/>
        </w:rPr>
        <w:t>гостиничного</w:t>
      </w:r>
      <w:proofErr w:type="spellEnd"/>
      <w:r w:rsidR="00AC1D02" w:rsidRPr="00A84B57">
        <w:rPr>
          <w:sz w:val="28"/>
          <w:szCs w:val="28"/>
          <w:lang w:val="uk-UA"/>
        </w:rPr>
        <w:t xml:space="preserve"> </w:t>
      </w:r>
      <w:proofErr w:type="spellStart"/>
      <w:r w:rsidR="00AC1D02" w:rsidRPr="00A84B57">
        <w:rPr>
          <w:sz w:val="28"/>
          <w:szCs w:val="28"/>
          <w:lang w:val="uk-UA"/>
        </w:rPr>
        <w:t>бизнеса</w:t>
      </w:r>
      <w:proofErr w:type="spellEnd"/>
      <w:r w:rsidR="00AC1D02" w:rsidRPr="00A84B57">
        <w:rPr>
          <w:sz w:val="28"/>
          <w:szCs w:val="28"/>
          <w:lang w:val="uk-UA"/>
        </w:rPr>
        <w:t xml:space="preserve"> / Г.П. Щука, Е.Е. </w:t>
      </w:r>
      <w:proofErr w:type="spellStart"/>
      <w:r w:rsidR="00AC1D02" w:rsidRPr="00A84B57">
        <w:rPr>
          <w:sz w:val="28"/>
          <w:szCs w:val="28"/>
          <w:lang w:val="uk-UA"/>
        </w:rPr>
        <w:t>Кашинская</w:t>
      </w:r>
      <w:proofErr w:type="spellEnd"/>
      <w:r w:rsidR="00AC1D02" w:rsidRPr="00A84B57">
        <w:rPr>
          <w:sz w:val="28"/>
          <w:szCs w:val="28"/>
          <w:lang w:val="uk-UA"/>
        </w:rPr>
        <w:t xml:space="preserve"> // </w:t>
      </w:r>
      <w:proofErr w:type="spellStart"/>
      <w:r w:rsidR="00AC1D02" w:rsidRPr="00A84B57">
        <w:rPr>
          <w:sz w:val="28"/>
          <w:szCs w:val="28"/>
          <w:lang w:val="uk-UA"/>
        </w:rPr>
        <w:t>Курорты</w:t>
      </w:r>
      <w:proofErr w:type="spellEnd"/>
      <w:r w:rsidR="00AC1D02" w:rsidRPr="00A84B57">
        <w:rPr>
          <w:sz w:val="28"/>
          <w:szCs w:val="28"/>
          <w:lang w:val="uk-UA"/>
        </w:rPr>
        <w:t xml:space="preserve">. </w:t>
      </w:r>
      <w:proofErr w:type="spellStart"/>
      <w:r w:rsidR="00AC1D02" w:rsidRPr="00A84B57">
        <w:rPr>
          <w:sz w:val="28"/>
          <w:szCs w:val="28"/>
          <w:lang w:val="uk-UA"/>
        </w:rPr>
        <w:t>Сервис</w:t>
      </w:r>
      <w:proofErr w:type="spellEnd"/>
      <w:r w:rsidR="00AC1D02" w:rsidRPr="00A84B57">
        <w:rPr>
          <w:sz w:val="28"/>
          <w:szCs w:val="28"/>
          <w:lang w:val="uk-UA"/>
        </w:rPr>
        <w:t xml:space="preserve">. Туризм : </w:t>
      </w:r>
      <w:proofErr w:type="spellStart"/>
      <w:r w:rsidR="00EC52B4">
        <w:rPr>
          <w:color w:val="000000"/>
          <w:sz w:val="28"/>
          <w:szCs w:val="28"/>
          <w:lang w:val="uk-UA"/>
        </w:rPr>
        <w:t>материалы</w:t>
      </w:r>
      <w:proofErr w:type="spellEnd"/>
      <w:r w:rsidR="00EC52B4">
        <w:rPr>
          <w:color w:val="000000"/>
          <w:sz w:val="28"/>
          <w:szCs w:val="28"/>
          <w:lang w:val="uk-UA"/>
        </w:rPr>
        <w:t xml:space="preserve"> </w:t>
      </w:r>
      <w:proofErr w:type="spellStart"/>
      <w:r w:rsidR="00EC52B4">
        <w:rPr>
          <w:color w:val="000000"/>
          <w:sz w:val="28"/>
          <w:szCs w:val="28"/>
          <w:lang w:val="uk-UA"/>
        </w:rPr>
        <w:t>Международной</w:t>
      </w:r>
      <w:proofErr w:type="spellEnd"/>
      <w:r w:rsidR="00EC52B4">
        <w:rPr>
          <w:color w:val="000000"/>
          <w:sz w:val="28"/>
          <w:szCs w:val="28"/>
          <w:lang w:val="uk-UA"/>
        </w:rPr>
        <w:t xml:space="preserve"> </w:t>
      </w:r>
      <w:proofErr w:type="spellStart"/>
      <w:r w:rsidR="00EC52B4">
        <w:rPr>
          <w:color w:val="000000"/>
          <w:sz w:val="28"/>
          <w:szCs w:val="28"/>
          <w:lang w:val="uk-UA"/>
        </w:rPr>
        <w:t>науч</w:t>
      </w:r>
      <w:bookmarkStart w:id="0" w:name="_GoBack"/>
      <w:bookmarkEnd w:id="0"/>
      <w:r w:rsidR="00EC52B4">
        <w:rPr>
          <w:color w:val="000000"/>
          <w:sz w:val="28"/>
          <w:szCs w:val="28"/>
          <w:lang w:val="uk-UA"/>
        </w:rPr>
        <w:t>.-практич</w:t>
      </w:r>
      <w:proofErr w:type="spellEnd"/>
      <w:r w:rsidR="00EC52B4">
        <w:rPr>
          <w:color w:val="000000"/>
          <w:sz w:val="28"/>
          <w:szCs w:val="28"/>
          <w:lang w:val="uk-UA"/>
        </w:rPr>
        <w:t xml:space="preserve">. </w:t>
      </w:r>
      <w:proofErr w:type="spellStart"/>
      <w:r w:rsidR="00EC52B4">
        <w:rPr>
          <w:color w:val="000000"/>
          <w:sz w:val="28"/>
          <w:szCs w:val="28"/>
          <w:lang w:val="uk-UA"/>
        </w:rPr>
        <w:t>конф</w:t>
      </w:r>
      <w:proofErr w:type="spellEnd"/>
      <w:r w:rsidR="00EC52B4">
        <w:rPr>
          <w:color w:val="000000"/>
          <w:sz w:val="28"/>
          <w:szCs w:val="28"/>
          <w:lang w:val="uk-UA"/>
        </w:rPr>
        <w:t>.</w:t>
      </w:r>
      <w:r w:rsidR="00AC1D02" w:rsidRPr="00A84B57">
        <w:rPr>
          <w:color w:val="000000"/>
          <w:sz w:val="28"/>
          <w:szCs w:val="28"/>
          <w:lang w:val="uk-UA"/>
        </w:rPr>
        <w:t xml:space="preserve"> «</w:t>
      </w:r>
      <w:proofErr w:type="spellStart"/>
      <w:r w:rsidR="00AC1D02" w:rsidRPr="00A84B57">
        <w:rPr>
          <w:color w:val="000000"/>
          <w:sz w:val="28"/>
          <w:szCs w:val="28"/>
          <w:lang w:val="uk-UA"/>
        </w:rPr>
        <w:t>Интеграция</w:t>
      </w:r>
      <w:proofErr w:type="spellEnd"/>
      <w:r w:rsidR="00AC1D02" w:rsidRPr="00A84B57">
        <w:rPr>
          <w:color w:val="000000"/>
          <w:sz w:val="28"/>
          <w:szCs w:val="28"/>
          <w:lang w:val="uk-UA"/>
        </w:rPr>
        <w:t xml:space="preserve"> науки и практики в </w:t>
      </w:r>
      <w:proofErr w:type="spellStart"/>
      <w:r w:rsidR="00AC1D02" w:rsidRPr="00A84B57">
        <w:rPr>
          <w:color w:val="000000"/>
          <w:sz w:val="28"/>
          <w:szCs w:val="28"/>
          <w:lang w:val="uk-UA"/>
        </w:rPr>
        <w:t>турбизнесе</w:t>
      </w:r>
      <w:proofErr w:type="spellEnd"/>
      <w:r w:rsidR="00AC1D02" w:rsidRPr="00A84B57">
        <w:rPr>
          <w:color w:val="000000"/>
          <w:sz w:val="28"/>
          <w:szCs w:val="28"/>
          <w:lang w:val="uk-UA"/>
        </w:rPr>
        <w:t xml:space="preserve"> и </w:t>
      </w:r>
      <w:proofErr w:type="spellStart"/>
      <w:r w:rsidR="00AC1D02" w:rsidRPr="00A84B57">
        <w:rPr>
          <w:color w:val="000000"/>
          <w:sz w:val="28"/>
          <w:szCs w:val="28"/>
          <w:lang w:val="uk-UA"/>
        </w:rPr>
        <w:t>сервисной</w:t>
      </w:r>
      <w:proofErr w:type="spellEnd"/>
      <w:r w:rsidR="00AC1D02" w:rsidRPr="00A84B57">
        <w:rPr>
          <w:color w:val="000000"/>
          <w:sz w:val="28"/>
          <w:szCs w:val="28"/>
          <w:lang w:val="uk-UA"/>
        </w:rPr>
        <w:t xml:space="preserve"> </w:t>
      </w:r>
      <w:proofErr w:type="spellStart"/>
      <w:r w:rsidR="00AC1D02" w:rsidRPr="00A84B57">
        <w:rPr>
          <w:color w:val="000000"/>
          <w:sz w:val="28"/>
          <w:szCs w:val="28"/>
          <w:lang w:val="uk-UA"/>
        </w:rPr>
        <w:t>деятельности</w:t>
      </w:r>
      <w:proofErr w:type="spellEnd"/>
      <w:r w:rsidR="00AC1D02" w:rsidRPr="00A84B57">
        <w:rPr>
          <w:color w:val="000000"/>
          <w:sz w:val="28"/>
          <w:szCs w:val="28"/>
          <w:lang w:val="uk-UA"/>
        </w:rPr>
        <w:t>». –</w:t>
      </w:r>
      <w:r w:rsidR="00AC1D02" w:rsidRPr="00A84B57">
        <w:rPr>
          <w:sz w:val="28"/>
          <w:szCs w:val="28"/>
          <w:lang w:val="uk-UA"/>
        </w:rPr>
        <w:t xml:space="preserve"> Краснодар :   </w:t>
      </w:r>
      <w:hyperlink r:id="rId6" w:tooltip="Список журналов этого издательства" w:history="1">
        <w:r w:rsidR="00AC1D02" w:rsidRPr="00A84B57">
          <w:rPr>
            <w:sz w:val="28"/>
            <w:szCs w:val="28"/>
            <w:lang w:val="uk-UA"/>
          </w:rPr>
          <w:t>НЧОУ ВПО «</w:t>
        </w:r>
        <w:proofErr w:type="spellStart"/>
        <w:r w:rsidR="00AC1D02" w:rsidRPr="00A84B57">
          <w:rPr>
            <w:sz w:val="28"/>
            <w:szCs w:val="28"/>
            <w:lang w:val="uk-UA"/>
          </w:rPr>
          <w:t>Кубанский</w:t>
        </w:r>
        <w:proofErr w:type="spellEnd"/>
        <w:r w:rsidR="00AC1D02" w:rsidRPr="00A84B57">
          <w:rPr>
            <w:sz w:val="28"/>
            <w:szCs w:val="28"/>
            <w:lang w:val="uk-UA"/>
          </w:rPr>
          <w:t xml:space="preserve"> </w:t>
        </w:r>
        <w:proofErr w:type="spellStart"/>
        <w:r w:rsidR="00AC1D02" w:rsidRPr="00A84B57">
          <w:rPr>
            <w:sz w:val="28"/>
            <w:szCs w:val="28"/>
            <w:lang w:val="uk-UA"/>
          </w:rPr>
          <w:t>социально-экономический</w:t>
        </w:r>
        <w:proofErr w:type="spellEnd"/>
        <w:r w:rsidR="00AC1D02" w:rsidRPr="00A84B57">
          <w:rPr>
            <w:sz w:val="28"/>
            <w:szCs w:val="28"/>
            <w:lang w:val="uk-UA"/>
          </w:rPr>
          <w:t xml:space="preserve"> </w:t>
        </w:r>
        <w:proofErr w:type="spellStart"/>
        <w:r w:rsidR="00AC1D02" w:rsidRPr="00A84B57">
          <w:rPr>
            <w:sz w:val="28"/>
            <w:szCs w:val="28"/>
            <w:lang w:val="uk-UA"/>
          </w:rPr>
          <w:t>институт</w:t>
        </w:r>
        <w:proofErr w:type="spellEnd"/>
        <w:r w:rsidR="00AC1D02" w:rsidRPr="00A84B57">
          <w:rPr>
            <w:sz w:val="28"/>
            <w:szCs w:val="28"/>
            <w:lang w:val="uk-UA"/>
          </w:rPr>
          <w:t>»,</w:t>
        </w:r>
      </w:hyperlink>
      <w:r w:rsidR="00AC1D02" w:rsidRPr="00A84B57">
        <w:rPr>
          <w:sz w:val="28"/>
          <w:szCs w:val="28"/>
          <w:lang w:val="uk-UA"/>
        </w:rPr>
        <w:t xml:space="preserve"> 2015. − №1 (26). − </w:t>
      </w:r>
      <w:r w:rsidR="00A84B57" w:rsidRPr="00A84B57">
        <w:rPr>
          <w:sz w:val="28"/>
          <w:szCs w:val="28"/>
          <w:lang w:val="uk-UA"/>
        </w:rPr>
        <w:t xml:space="preserve"> С</w:t>
      </w:r>
      <w:r w:rsidR="00AC1D02" w:rsidRPr="00A84B57">
        <w:rPr>
          <w:sz w:val="28"/>
          <w:szCs w:val="28"/>
          <w:lang w:val="uk-UA"/>
        </w:rPr>
        <w:t>.</w:t>
      </w:r>
      <w:r w:rsidR="00A84B57" w:rsidRPr="00A84B57">
        <w:rPr>
          <w:sz w:val="28"/>
          <w:szCs w:val="28"/>
          <w:lang w:val="uk-UA"/>
        </w:rPr>
        <w:t xml:space="preserve"> </w:t>
      </w:r>
      <w:r w:rsidR="00AC1D02" w:rsidRPr="00A84B57">
        <w:rPr>
          <w:sz w:val="28"/>
          <w:szCs w:val="28"/>
          <w:lang w:val="uk-UA"/>
        </w:rPr>
        <w:t>80</w:t>
      </w:r>
      <w:r w:rsidR="00A84B57" w:rsidRPr="00A84B57">
        <w:rPr>
          <w:sz w:val="28"/>
          <w:szCs w:val="28"/>
          <w:lang w:val="uk-UA"/>
        </w:rPr>
        <w:t xml:space="preserve"> – </w:t>
      </w:r>
      <w:r w:rsidR="00AC1D02" w:rsidRPr="00A84B57">
        <w:rPr>
          <w:sz w:val="28"/>
          <w:szCs w:val="28"/>
          <w:lang w:val="uk-UA"/>
        </w:rPr>
        <w:t xml:space="preserve">85 </w:t>
      </w:r>
      <w:bookmarkStart w:id="1" w:name="bookmark0"/>
    </w:p>
    <w:p w:rsidR="00A84B57" w:rsidRPr="00A84B57" w:rsidRDefault="00A84B57" w:rsidP="00AC1D02">
      <w:pPr>
        <w:jc w:val="both"/>
        <w:rPr>
          <w:sz w:val="28"/>
          <w:szCs w:val="28"/>
          <w:lang w:val="uk-UA"/>
        </w:rPr>
      </w:pPr>
    </w:p>
    <w:p w:rsidR="00A84B57" w:rsidRPr="00A84B57" w:rsidRDefault="00EC52B4" w:rsidP="00AC1D02">
      <w:pPr>
        <w:jc w:val="both"/>
        <w:rPr>
          <w:sz w:val="28"/>
          <w:szCs w:val="28"/>
          <w:lang w:val="uk-UA"/>
        </w:rPr>
      </w:pPr>
      <w:hyperlink r:id="rId7" w:history="1">
        <w:r w:rsidR="00A84B57" w:rsidRPr="00A84B57">
          <w:rPr>
            <w:rStyle w:val="a4"/>
            <w:sz w:val="28"/>
            <w:szCs w:val="28"/>
            <w:lang w:val="uk-UA"/>
          </w:rPr>
          <w:t>http://ksei.ru/netcat_files/userfiles/NAUK</w:t>
        </w:r>
        <w:r w:rsidR="00A84B57" w:rsidRPr="00A84B57">
          <w:rPr>
            <w:rStyle w:val="a4"/>
            <w:sz w:val="28"/>
            <w:szCs w:val="28"/>
            <w:lang w:val="uk-UA"/>
          </w:rPr>
          <w:t>A</w:t>
        </w:r>
        <w:r w:rsidR="00A84B57" w:rsidRPr="00A84B57">
          <w:rPr>
            <w:rStyle w:val="a4"/>
            <w:sz w:val="28"/>
            <w:szCs w:val="28"/>
            <w:lang w:val="uk-UA"/>
          </w:rPr>
          <w:t>/jounals/kst/XT-126_2015.pdf</w:t>
        </w:r>
      </w:hyperlink>
    </w:p>
    <w:p w:rsidR="00A84B57" w:rsidRPr="00A84B57" w:rsidRDefault="00A84B57" w:rsidP="00AC1D02">
      <w:pPr>
        <w:jc w:val="both"/>
        <w:rPr>
          <w:sz w:val="28"/>
          <w:szCs w:val="28"/>
          <w:lang w:val="uk-UA"/>
        </w:rPr>
      </w:pPr>
    </w:p>
    <w:p w:rsidR="00A84B57" w:rsidRPr="00A84B57" w:rsidRDefault="00A84B57" w:rsidP="00AC1D02">
      <w:pPr>
        <w:jc w:val="both"/>
        <w:rPr>
          <w:sz w:val="28"/>
          <w:szCs w:val="28"/>
          <w:lang w:val="uk-UA"/>
        </w:rPr>
      </w:pPr>
      <w:r w:rsidRPr="00A84B57">
        <w:rPr>
          <w:sz w:val="28"/>
          <w:szCs w:val="28"/>
          <w:lang w:val="uk-UA"/>
        </w:rPr>
        <w:t>РІНЦ</w:t>
      </w:r>
    </w:p>
    <w:p w:rsidR="00AC1D02" w:rsidRDefault="00AC1D02" w:rsidP="00AC1D02">
      <w:pPr>
        <w:jc w:val="right"/>
        <w:rPr>
          <w:sz w:val="20"/>
          <w:szCs w:val="20"/>
          <w:lang w:val="uk-UA"/>
        </w:rPr>
      </w:pPr>
    </w:p>
    <w:p w:rsidR="00AC1D02" w:rsidRPr="00AC1D02" w:rsidRDefault="00AC1D02" w:rsidP="00AC1D02">
      <w:pPr>
        <w:jc w:val="right"/>
        <w:rPr>
          <w:sz w:val="20"/>
          <w:szCs w:val="20"/>
          <w:lang w:val="uk-UA"/>
        </w:rPr>
      </w:pPr>
      <w:r w:rsidRPr="00AC1D02">
        <w:rPr>
          <w:sz w:val="28"/>
          <w:szCs w:val="28"/>
        </w:rPr>
        <w:t>Г.П. ЩУКА, Е.Е. КАШИНСКАЯ</w:t>
      </w:r>
      <w:bookmarkEnd w:id="1"/>
    </w:p>
    <w:p w:rsidR="00AC1D02" w:rsidRPr="00AC1D02" w:rsidRDefault="00AC1D02" w:rsidP="00AC1D02">
      <w:pPr>
        <w:pStyle w:val="30"/>
        <w:shd w:val="clear" w:color="auto" w:fill="auto"/>
        <w:spacing w:line="360" w:lineRule="auto"/>
        <w:ind w:firstLine="709"/>
        <w:jc w:val="right"/>
        <w:rPr>
          <w:sz w:val="28"/>
          <w:szCs w:val="28"/>
        </w:rPr>
      </w:pPr>
      <w:proofErr w:type="spellStart"/>
      <w:r w:rsidRPr="00AC1D02">
        <w:rPr>
          <w:sz w:val="28"/>
          <w:szCs w:val="28"/>
        </w:rPr>
        <w:t>Луганский</w:t>
      </w:r>
      <w:proofErr w:type="spellEnd"/>
      <w:r w:rsidRPr="00AC1D02">
        <w:rPr>
          <w:sz w:val="28"/>
          <w:szCs w:val="28"/>
        </w:rPr>
        <w:t xml:space="preserve"> </w:t>
      </w:r>
      <w:proofErr w:type="spellStart"/>
      <w:r w:rsidRPr="00AC1D02">
        <w:rPr>
          <w:sz w:val="28"/>
          <w:szCs w:val="28"/>
        </w:rPr>
        <w:t>национальный</w:t>
      </w:r>
      <w:proofErr w:type="spellEnd"/>
      <w:r w:rsidRPr="00AC1D02">
        <w:rPr>
          <w:sz w:val="28"/>
          <w:szCs w:val="28"/>
        </w:rPr>
        <w:t xml:space="preserve"> </w:t>
      </w:r>
      <w:proofErr w:type="spellStart"/>
      <w:r w:rsidRPr="00AC1D02">
        <w:rPr>
          <w:sz w:val="28"/>
          <w:szCs w:val="28"/>
        </w:rPr>
        <w:t>университет</w:t>
      </w:r>
      <w:proofErr w:type="spellEnd"/>
      <w:r w:rsidRPr="00AC1D02">
        <w:rPr>
          <w:sz w:val="28"/>
          <w:szCs w:val="28"/>
        </w:rPr>
        <w:t xml:space="preserve"> </w:t>
      </w:r>
      <w:proofErr w:type="spellStart"/>
      <w:r w:rsidRPr="00AC1D02">
        <w:rPr>
          <w:sz w:val="28"/>
          <w:szCs w:val="28"/>
        </w:rPr>
        <w:t>имени</w:t>
      </w:r>
      <w:proofErr w:type="spellEnd"/>
      <w:r w:rsidRPr="00AC1D02">
        <w:rPr>
          <w:sz w:val="28"/>
          <w:szCs w:val="28"/>
        </w:rPr>
        <w:t xml:space="preserve"> Тараса Шевченко,</w:t>
      </w:r>
    </w:p>
    <w:p w:rsidR="00AC1D02" w:rsidRDefault="00AC1D02" w:rsidP="00AC1D02">
      <w:pPr>
        <w:pStyle w:val="30"/>
        <w:shd w:val="clear" w:color="auto" w:fill="auto"/>
        <w:spacing w:line="360" w:lineRule="auto"/>
        <w:ind w:firstLine="709"/>
        <w:jc w:val="right"/>
        <w:rPr>
          <w:sz w:val="28"/>
          <w:szCs w:val="28"/>
          <w:lang w:val="ru-RU"/>
        </w:rPr>
      </w:pPr>
      <w:r w:rsidRPr="00AC1D02">
        <w:rPr>
          <w:sz w:val="28"/>
          <w:szCs w:val="28"/>
        </w:rPr>
        <w:t xml:space="preserve">г. </w:t>
      </w:r>
      <w:proofErr w:type="spellStart"/>
      <w:r w:rsidRPr="00AC1D02">
        <w:rPr>
          <w:sz w:val="28"/>
          <w:szCs w:val="28"/>
        </w:rPr>
        <w:t>Старобельск</w:t>
      </w:r>
      <w:bookmarkStart w:id="2" w:name="bookmark1"/>
      <w:proofErr w:type="spellEnd"/>
    </w:p>
    <w:p w:rsidR="00AC1D02" w:rsidRDefault="00AC1D02" w:rsidP="00AC1D02">
      <w:pPr>
        <w:pStyle w:val="30"/>
        <w:shd w:val="clear" w:color="auto" w:fill="auto"/>
        <w:spacing w:line="360" w:lineRule="auto"/>
        <w:ind w:firstLine="709"/>
        <w:jc w:val="right"/>
        <w:rPr>
          <w:sz w:val="28"/>
          <w:szCs w:val="28"/>
          <w:lang w:val="ru-RU"/>
        </w:rPr>
      </w:pPr>
    </w:p>
    <w:p w:rsidR="00AC1D02" w:rsidRDefault="00AC1D02" w:rsidP="00AC1D02">
      <w:pPr>
        <w:pStyle w:val="30"/>
        <w:shd w:val="clear" w:color="auto" w:fill="auto"/>
        <w:spacing w:line="360" w:lineRule="auto"/>
        <w:ind w:firstLine="709"/>
        <w:jc w:val="center"/>
        <w:rPr>
          <w:sz w:val="28"/>
          <w:szCs w:val="28"/>
          <w:lang w:val="ru-RU"/>
        </w:rPr>
      </w:pPr>
      <w:r w:rsidRPr="00AC1D02">
        <w:rPr>
          <w:sz w:val="28"/>
          <w:szCs w:val="28"/>
        </w:rPr>
        <w:t>ПРОБЛЕМЫ РАЗРАБОТКИ ПРОФЕССИОНАЛЬНЫХ СТАНДАРТОВ В СФЕРЕ ГОСТИНИЧНОГО БИЗНЕСА</w:t>
      </w:r>
      <w:bookmarkEnd w:id="2"/>
    </w:p>
    <w:p w:rsidR="00AC1D02" w:rsidRPr="00AC1D02" w:rsidRDefault="00AC1D02" w:rsidP="00AC1D02">
      <w:pPr>
        <w:pStyle w:val="30"/>
        <w:shd w:val="clear" w:color="auto" w:fill="auto"/>
        <w:spacing w:line="360" w:lineRule="auto"/>
        <w:ind w:firstLine="709"/>
        <w:jc w:val="center"/>
        <w:rPr>
          <w:sz w:val="28"/>
          <w:szCs w:val="28"/>
          <w:lang w:val="ru-RU"/>
        </w:rPr>
      </w:pPr>
    </w:p>
    <w:p w:rsidR="00AC1D02" w:rsidRPr="00AC1D02" w:rsidRDefault="00AC1D02" w:rsidP="00AC1D02">
      <w:pPr>
        <w:pStyle w:val="a6"/>
        <w:shd w:val="clear" w:color="auto" w:fill="auto"/>
        <w:spacing w:before="0" w:line="360" w:lineRule="auto"/>
        <w:ind w:firstLine="709"/>
        <w:rPr>
          <w:sz w:val="28"/>
          <w:szCs w:val="28"/>
        </w:rPr>
      </w:pPr>
      <w:proofErr w:type="spellStart"/>
      <w:r w:rsidRPr="00AC1D02">
        <w:rPr>
          <w:rStyle w:val="a7"/>
          <w:sz w:val="28"/>
          <w:szCs w:val="28"/>
        </w:rPr>
        <w:t>Аннотация</w:t>
      </w:r>
      <w:proofErr w:type="spellEnd"/>
      <w:r w:rsidRPr="00AC1D02">
        <w:rPr>
          <w:rStyle w:val="a7"/>
          <w:sz w:val="28"/>
          <w:szCs w:val="28"/>
        </w:rPr>
        <w:t>.</w:t>
      </w:r>
      <w:r w:rsidRPr="00AC1D02">
        <w:rPr>
          <w:sz w:val="28"/>
          <w:szCs w:val="28"/>
        </w:rPr>
        <w:t xml:space="preserve"> В </w:t>
      </w:r>
      <w:proofErr w:type="spellStart"/>
      <w:r w:rsidRPr="00AC1D02">
        <w:rPr>
          <w:sz w:val="28"/>
          <w:szCs w:val="28"/>
        </w:rPr>
        <w:t>статье</w:t>
      </w:r>
      <w:proofErr w:type="spellEnd"/>
      <w:r w:rsidRPr="00AC1D02">
        <w:rPr>
          <w:sz w:val="28"/>
          <w:szCs w:val="28"/>
        </w:rPr>
        <w:t xml:space="preserve"> </w:t>
      </w:r>
      <w:proofErr w:type="spellStart"/>
      <w:r w:rsidRPr="00AC1D02">
        <w:rPr>
          <w:sz w:val="28"/>
          <w:szCs w:val="28"/>
        </w:rPr>
        <w:t>освещаются</w:t>
      </w:r>
      <w:proofErr w:type="spellEnd"/>
      <w:r w:rsidRPr="00AC1D02">
        <w:rPr>
          <w:sz w:val="28"/>
          <w:szCs w:val="28"/>
        </w:rPr>
        <w:t xml:space="preserve"> </w:t>
      </w:r>
      <w:proofErr w:type="spellStart"/>
      <w:r w:rsidRPr="00AC1D02">
        <w:rPr>
          <w:sz w:val="28"/>
          <w:szCs w:val="28"/>
        </w:rPr>
        <w:t>проблемы</w:t>
      </w:r>
      <w:proofErr w:type="spellEnd"/>
      <w:r w:rsidRPr="00AC1D02">
        <w:rPr>
          <w:sz w:val="28"/>
          <w:szCs w:val="28"/>
        </w:rPr>
        <w:t xml:space="preserve">, </w:t>
      </w:r>
      <w:proofErr w:type="spellStart"/>
      <w:r w:rsidRPr="00AC1D02">
        <w:rPr>
          <w:sz w:val="28"/>
          <w:szCs w:val="28"/>
        </w:rPr>
        <w:t>возникающие</w:t>
      </w:r>
      <w:proofErr w:type="spellEnd"/>
      <w:r w:rsidRPr="00AC1D02">
        <w:rPr>
          <w:sz w:val="28"/>
          <w:szCs w:val="28"/>
        </w:rPr>
        <w:t xml:space="preserve"> при </w:t>
      </w:r>
      <w:proofErr w:type="spellStart"/>
      <w:r w:rsidRPr="00AC1D02">
        <w:rPr>
          <w:sz w:val="28"/>
          <w:szCs w:val="28"/>
        </w:rPr>
        <w:t>разработке</w:t>
      </w:r>
      <w:proofErr w:type="spellEnd"/>
      <w:r w:rsidRPr="00AC1D02">
        <w:rPr>
          <w:sz w:val="28"/>
          <w:szCs w:val="28"/>
        </w:rPr>
        <w:t xml:space="preserve"> </w:t>
      </w:r>
      <w:proofErr w:type="spellStart"/>
      <w:r w:rsidRPr="00AC1D02">
        <w:rPr>
          <w:sz w:val="28"/>
          <w:szCs w:val="28"/>
        </w:rPr>
        <w:t>профессиональных</w:t>
      </w:r>
      <w:proofErr w:type="spellEnd"/>
      <w:r w:rsidRPr="00AC1D02">
        <w:rPr>
          <w:sz w:val="28"/>
          <w:szCs w:val="28"/>
        </w:rPr>
        <w:t xml:space="preserve"> </w:t>
      </w:r>
      <w:proofErr w:type="spellStart"/>
      <w:r w:rsidRPr="00AC1D02">
        <w:rPr>
          <w:sz w:val="28"/>
          <w:szCs w:val="28"/>
        </w:rPr>
        <w:t>стандартов</w:t>
      </w:r>
      <w:proofErr w:type="spellEnd"/>
      <w:r w:rsidRPr="00AC1D02">
        <w:rPr>
          <w:sz w:val="28"/>
          <w:szCs w:val="28"/>
        </w:rPr>
        <w:t xml:space="preserve"> в </w:t>
      </w:r>
      <w:proofErr w:type="spellStart"/>
      <w:r w:rsidRPr="00AC1D02">
        <w:rPr>
          <w:sz w:val="28"/>
          <w:szCs w:val="28"/>
        </w:rPr>
        <w:t>сфере</w:t>
      </w:r>
      <w:proofErr w:type="spellEnd"/>
      <w:r w:rsidRPr="00AC1D02">
        <w:rPr>
          <w:sz w:val="28"/>
          <w:szCs w:val="28"/>
        </w:rPr>
        <w:t xml:space="preserve"> </w:t>
      </w:r>
      <w:proofErr w:type="spellStart"/>
      <w:r w:rsidRPr="00AC1D02">
        <w:rPr>
          <w:sz w:val="28"/>
          <w:szCs w:val="28"/>
        </w:rPr>
        <w:t>гостиничного</w:t>
      </w:r>
      <w:proofErr w:type="spellEnd"/>
      <w:r w:rsidRPr="00AC1D02">
        <w:rPr>
          <w:sz w:val="28"/>
          <w:szCs w:val="28"/>
        </w:rPr>
        <w:t xml:space="preserve"> </w:t>
      </w:r>
      <w:proofErr w:type="spellStart"/>
      <w:r w:rsidRPr="00AC1D02">
        <w:rPr>
          <w:sz w:val="28"/>
          <w:szCs w:val="28"/>
        </w:rPr>
        <w:t>бизнеса</w:t>
      </w:r>
      <w:proofErr w:type="spellEnd"/>
      <w:r w:rsidRPr="00AC1D02">
        <w:rPr>
          <w:sz w:val="28"/>
          <w:szCs w:val="28"/>
        </w:rPr>
        <w:t xml:space="preserve">. </w:t>
      </w:r>
      <w:proofErr w:type="spellStart"/>
      <w:r w:rsidRPr="00AC1D02">
        <w:rPr>
          <w:sz w:val="28"/>
          <w:szCs w:val="28"/>
        </w:rPr>
        <w:t>Из</w:t>
      </w:r>
      <w:proofErr w:type="spellEnd"/>
      <w:r w:rsidRPr="00AC1D02">
        <w:rPr>
          <w:sz w:val="28"/>
          <w:szCs w:val="28"/>
        </w:rPr>
        <w:t xml:space="preserve"> них </w:t>
      </w:r>
      <w:proofErr w:type="spellStart"/>
      <w:r w:rsidRPr="00AC1D02">
        <w:rPr>
          <w:sz w:val="28"/>
          <w:szCs w:val="28"/>
        </w:rPr>
        <w:t>вытекают</w:t>
      </w:r>
      <w:proofErr w:type="spellEnd"/>
      <w:r w:rsidRPr="00AC1D02">
        <w:rPr>
          <w:sz w:val="28"/>
          <w:szCs w:val="28"/>
        </w:rPr>
        <w:t xml:space="preserve"> </w:t>
      </w:r>
      <w:proofErr w:type="spellStart"/>
      <w:r w:rsidRPr="00AC1D02">
        <w:rPr>
          <w:sz w:val="28"/>
          <w:szCs w:val="28"/>
        </w:rPr>
        <w:t>задачи</w:t>
      </w:r>
      <w:proofErr w:type="spellEnd"/>
      <w:r w:rsidRPr="00AC1D02">
        <w:rPr>
          <w:sz w:val="28"/>
          <w:szCs w:val="28"/>
        </w:rPr>
        <w:t xml:space="preserve">, </w:t>
      </w:r>
      <w:proofErr w:type="spellStart"/>
      <w:r w:rsidRPr="00AC1D02">
        <w:rPr>
          <w:sz w:val="28"/>
          <w:szCs w:val="28"/>
        </w:rPr>
        <w:t>которые</w:t>
      </w:r>
      <w:proofErr w:type="spellEnd"/>
      <w:r w:rsidRPr="00AC1D02">
        <w:rPr>
          <w:sz w:val="28"/>
          <w:szCs w:val="28"/>
        </w:rPr>
        <w:t xml:space="preserve"> </w:t>
      </w:r>
      <w:proofErr w:type="spellStart"/>
      <w:r w:rsidRPr="00AC1D02">
        <w:rPr>
          <w:sz w:val="28"/>
          <w:szCs w:val="28"/>
        </w:rPr>
        <w:t>необходимо</w:t>
      </w:r>
      <w:proofErr w:type="spellEnd"/>
      <w:r w:rsidRPr="00AC1D02">
        <w:rPr>
          <w:sz w:val="28"/>
          <w:szCs w:val="28"/>
        </w:rPr>
        <w:t xml:space="preserve"> </w:t>
      </w:r>
      <w:proofErr w:type="spellStart"/>
      <w:r w:rsidRPr="00AC1D02">
        <w:rPr>
          <w:sz w:val="28"/>
          <w:szCs w:val="28"/>
        </w:rPr>
        <w:t>постепенно</w:t>
      </w:r>
      <w:proofErr w:type="spellEnd"/>
      <w:r w:rsidRPr="00AC1D02">
        <w:rPr>
          <w:sz w:val="28"/>
          <w:szCs w:val="28"/>
        </w:rPr>
        <w:t xml:space="preserve"> </w:t>
      </w:r>
      <w:proofErr w:type="spellStart"/>
      <w:r w:rsidRPr="00AC1D02">
        <w:rPr>
          <w:sz w:val="28"/>
          <w:szCs w:val="28"/>
        </w:rPr>
        <w:t>решать</w:t>
      </w:r>
      <w:proofErr w:type="spellEnd"/>
      <w:r w:rsidRPr="00AC1D02">
        <w:rPr>
          <w:sz w:val="28"/>
          <w:szCs w:val="28"/>
        </w:rPr>
        <w:t xml:space="preserve">. </w:t>
      </w:r>
      <w:proofErr w:type="spellStart"/>
      <w:r w:rsidRPr="00AC1D02">
        <w:rPr>
          <w:sz w:val="28"/>
          <w:szCs w:val="28"/>
        </w:rPr>
        <w:t>Предстоит</w:t>
      </w:r>
      <w:proofErr w:type="spellEnd"/>
      <w:r w:rsidRPr="00AC1D02">
        <w:rPr>
          <w:sz w:val="28"/>
          <w:szCs w:val="28"/>
        </w:rPr>
        <w:t xml:space="preserve"> </w:t>
      </w:r>
      <w:proofErr w:type="spellStart"/>
      <w:r w:rsidRPr="00AC1D02">
        <w:rPr>
          <w:sz w:val="28"/>
          <w:szCs w:val="28"/>
        </w:rPr>
        <w:t>большая</w:t>
      </w:r>
      <w:proofErr w:type="spellEnd"/>
      <w:r w:rsidRPr="00AC1D02">
        <w:rPr>
          <w:sz w:val="28"/>
          <w:szCs w:val="28"/>
        </w:rPr>
        <w:t xml:space="preserve"> </w:t>
      </w:r>
      <w:proofErr w:type="spellStart"/>
      <w:r w:rsidRPr="00AC1D02">
        <w:rPr>
          <w:sz w:val="28"/>
          <w:szCs w:val="28"/>
        </w:rPr>
        <w:t>серьезная</w:t>
      </w:r>
      <w:proofErr w:type="spellEnd"/>
      <w:r w:rsidRPr="00AC1D02">
        <w:rPr>
          <w:sz w:val="28"/>
          <w:szCs w:val="28"/>
        </w:rPr>
        <w:t xml:space="preserve"> </w:t>
      </w:r>
      <w:proofErr w:type="spellStart"/>
      <w:r w:rsidRPr="00AC1D02">
        <w:rPr>
          <w:sz w:val="28"/>
          <w:szCs w:val="28"/>
        </w:rPr>
        <w:t>работа</w:t>
      </w:r>
      <w:proofErr w:type="spellEnd"/>
      <w:r w:rsidRPr="00AC1D02">
        <w:rPr>
          <w:sz w:val="28"/>
          <w:szCs w:val="28"/>
        </w:rPr>
        <w:t xml:space="preserve"> по </w:t>
      </w:r>
      <w:proofErr w:type="spellStart"/>
      <w:r w:rsidRPr="00AC1D02">
        <w:rPr>
          <w:sz w:val="28"/>
          <w:szCs w:val="28"/>
        </w:rPr>
        <w:t>формированию</w:t>
      </w:r>
      <w:proofErr w:type="spellEnd"/>
      <w:r w:rsidRPr="00AC1D02">
        <w:rPr>
          <w:sz w:val="28"/>
          <w:szCs w:val="28"/>
        </w:rPr>
        <w:t xml:space="preserve"> </w:t>
      </w:r>
      <w:proofErr w:type="spellStart"/>
      <w:r w:rsidRPr="00AC1D02">
        <w:rPr>
          <w:sz w:val="28"/>
          <w:szCs w:val="28"/>
        </w:rPr>
        <w:t>системы</w:t>
      </w:r>
      <w:proofErr w:type="spellEnd"/>
      <w:r w:rsidRPr="00AC1D02">
        <w:rPr>
          <w:sz w:val="28"/>
          <w:szCs w:val="28"/>
        </w:rPr>
        <w:t xml:space="preserve"> </w:t>
      </w:r>
      <w:proofErr w:type="spellStart"/>
      <w:r w:rsidRPr="00AC1D02">
        <w:rPr>
          <w:sz w:val="28"/>
          <w:szCs w:val="28"/>
        </w:rPr>
        <w:t>квалификаций</w:t>
      </w:r>
      <w:proofErr w:type="spellEnd"/>
      <w:r w:rsidRPr="00AC1D02">
        <w:rPr>
          <w:sz w:val="28"/>
          <w:szCs w:val="28"/>
        </w:rPr>
        <w:t xml:space="preserve"> в </w:t>
      </w:r>
      <w:proofErr w:type="spellStart"/>
      <w:r w:rsidRPr="00AC1D02">
        <w:rPr>
          <w:sz w:val="28"/>
          <w:szCs w:val="28"/>
        </w:rPr>
        <w:t>гостиничном</w:t>
      </w:r>
      <w:proofErr w:type="spellEnd"/>
      <w:r w:rsidRPr="00AC1D02">
        <w:rPr>
          <w:sz w:val="28"/>
          <w:szCs w:val="28"/>
        </w:rPr>
        <w:t xml:space="preserve"> </w:t>
      </w:r>
      <w:proofErr w:type="spellStart"/>
      <w:r w:rsidRPr="00AC1D02">
        <w:rPr>
          <w:sz w:val="28"/>
          <w:szCs w:val="28"/>
        </w:rPr>
        <w:t>хозяйстве</w:t>
      </w:r>
      <w:proofErr w:type="spellEnd"/>
      <w:r w:rsidRPr="00AC1D02">
        <w:rPr>
          <w:sz w:val="28"/>
          <w:szCs w:val="28"/>
        </w:rPr>
        <w:t xml:space="preserve">, </w:t>
      </w:r>
      <w:proofErr w:type="spellStart"/>
      <w:r w:rsidRPr="00AC1D02">
        <w:rPr>
          <w:sz w:val="28"/>
          <w:szCs w:val="28"/>
        </w:rPr>
        <w:t>основой</w:t>
      </w:r>
      <w:proofErr w:type="spellEnd"/>
      <w:r w:rsidRPr="00AC1D02">
        <w:rPr>
          <w:sz w:val="28"/>
          <w:szCs w:val="28"/>
        </w:rPr>
        <w:t xml:space="preserve"> </w:t>
      </w:r>
      <w:proofErr w:type="spellStart"/>
      <w:r w:rsidRPr="00AC1D02">
        <w:rPr>
          <w:sz w:val="28"/>
          <w:szCs w:val="28"/>
        </w:rPr>
        <w:t>которой</w:t>
      </w:r>
      <w:proofErr w:type="spellEnd"/>
      <w:r w:rsidRPr="00AC1D02">
        <w:rPr>
          <w:sz w:val="28"/>
          <w:szCs w:val="28"/>
        </w:rPr>
        <w:t xml:space="preserve"> </w:t>
      </w:r>
      <w:proofErr w:type="spellStart"/>
      <w:r w:rsidRPr="00AC1D02">
        <w:rPr>
          <w:sz w:val="28"/>
          <w:szCs w:val="28"/>
        </w:rPr>
        <w:t>являются</w:t>
      </w:r>
      <w:proofErr w:type="spellEnd"/>
      <w:r w:rsidRPr="00AC1D02">
        <w:rPr>
          <w:sz w:val="28"/>
          <w:szCs w:val="28"/>
        </w:rPr>
        <w:t xml:space="preserve"> </w:t>
      </w:r>
      <w:proofErr w:type="spellStart"/>
      <w:r w:rsidRPr="00AC1D02">
        <w:rPr>
          <w:sz w:val="28"/>
          <w:szCs w:val="28"/>
        </w:rPr>
        <w:t>профессиональные</w:t>
      </w:r>
      <w:proofErr w:type="spellEnd"/>
      <w:r w:rsidRPr="00AC1D02">
        <w:rPr>
          <w:sz w:val="28"/>
          <w:szCs w:val="28"/>
        </w:rPr>
        <w:t xml:space="preserve"> </w:t>
      </w:r>
      <w:proofErr w:type="spellStart"/>
      <w:r w:rsidRPr="00AC1D02">
        <w:rPr>
          <w:sz w:val="28"/>
          <w:szCs w:val="28"/>
        </w:rPr>
        <w:t>стандарты</w:t>
      </w:r>
      <w:proofErr w:type="spellEnd"/>
      <w:r w:rsidRPr="00AC1D02">
        <w:rPr>
          <w:sz w:val="28"/>
          <w:szCs w:val="28"/>
        </w:rPr>
        <w:t xml:space="preserve">, и </w:t>
      </w:r>
      <w:proofErr w:type="spellStart"/>
      <w:r w:rsidRPr="00AC1D02">
        <w:rPr>
          <w:sz w:val="28"/>
          <w:szCs w:val="28"/>
        </w:rPr>
        <w:t>если</w:t>
      </w:r>
      <w:proofErr w:type="spellEnd"/>
      <w:r w:rsidRPr="00AC1D02">
        <w:rPr>
          <w:sz w:val="28"/>
          <w:szCs w:val="28"/>
        </w:rPr>
        <w:t xml:space="preserve"> </w:t>
      </w:r>
      <w:proofErr w:type="spellStart"/>
      <w:r w:rsidRPr="00AC1D02">
        <w:rPr>
          <w:sz w:val="28"/>
          <w:szCs w:val="28"/>
        </w:rPr>
        <w:t>многие</w:t>
      </w:r>
      <w:proofErr w:type="spellEnd"/>
      <w:r w:rsidRPr="00AC1D02">
        <w:rPr>
          <w:sz w:val="28"/>
          <w:szCs w:val="28"/>
        </w:rPr>
        <w:t xml:space="preserve"> </w:t>
      </w:r>
      <w:proofErr w:type="spellStart"/>
      <w:r w:rsidRPr="00AC1D02">
        <w:rPr>
          <w:sz w:val="28"/>
          <w:szCs w:val="28"/>
        </w:rPr>
        <w:t>отрасли</w:t>
      </w:r>
      <w:proofErr w:type="spellEnd"/>
      <w:r w:rsidRPr="00AC1D02">
        <w:rPr>
          <w:sz w:val="28"/>
          <w:szCs w:val="28"/>
        </w:rPr>
        <w:t xml:space="preserve"> </w:t>
      </w:r>
      <w:proofErr w:type="spellStart"/>
      <w:r w:rsidRPr="00AC1D02">
        <w:rPr>
          <w:sz w:val="28"/>
          <w:szCs w:val="28"/>
        </w:rPr>
        <w:t>будут</w:t>
      </w:r>
      <w:proofErr w:type="spellEnd"/>
      <w:r w:rsidRPr="00AC1D02">
        <w:rPr>
          <w:sz w:val="28"/>
          <w:szCs w:val="28"/>
        </w:rPr>
        <w:t xml:space="preserve"> </w:t>
      </w:r>
      <w:proofErr w:type="spellStart"/>
      <w:r w:rsidRPr="00AC1D02">
        <w:rPr>
          <w:sz w:val="28"/>
          <w:szCs w:val="28"/>
        </w:rPr>
        <w:t>совершенствовать</w:t>
      </w:r>
      <w:proofErr w:type="spellEnd"/>
      <w:r w:rsidRPr="00AC1D02">
        <w:rPr>
          <w:sz w:val="28"/>
          <w:szCs w:val="28"/>
        </w:rPr>
        <w:t xml:space="preserve"> уже </w:t>
      </w:r>
      <w:proofErr w:type="spellStart"/>
      <w:r w:rsidRPr="00AC1D02">
        <w:rPr>
          <w:sz w:val="28"/>
          <w:szCs w:val="28"/>
        </w:rPr>
        <w:t>существующую</w:t>
      </w:r>
      <w:proofErr w:type="spellEnd"/>
      <w:r w:rsidRPr="00AC1D02">
        <w:rPr>
          <w:sz w:val="28"/>
          <w:szCs w:val="28"/>
        </w:rPr>
        <w:t xml:space="preserve"> систему </w:t>
      </w:r>
      <w:proofErr w:type="spellStart"/>
      <w:r w:rsidRPr="00AC1D02">
        <w:rPr>
          <w:sz w:val="28"/>
          <w:szCs w:val="28"/>
        </w:rPr>
        <w:t>квалификаций</w:t>
      </w:r>
      <w:proofErr w:type="spellEnd"/>
      <w:r w:rsidRPr="00AC1D02">
        <w:rPr>
          <w:sz w:val="28"/>
          <w:szCs w:val="28"/>
        </w:rPr>
        <w:t xml:space="preserve">, то </w:t>
      </w:r>
      <w:proofErr w:type="spellStart"/>
      <w:r w:rsidRPr="00AC1D02">
        <w:rPr>
          <w:sz w:val="28"/>
          <w:szCs w:val="28"/>
        </w:rPr>
        <w:t>сфере</w:t>
      </w:r>
      <w:proofErr w:type="spellEnd"/>
      <w:r w:rsidRPr="00AC1D02">
        <w:rPr>
          <w:sz w:val="28"/>
          <w:szCs w:val="28"/>
        </w:rPr>
        <w:t xml:space="preserve"> </w:t>
      </w:r>
      <w:proofErr w:type="spellStart"/>
      <w:r w:rsidRPr="00AC1D02">
        <w:rPr>
          <w:sz w:val="28"/>
          <w:szCs w:val="28"/>
        </w:rPr>
        <w:t>гостиничного</w:t>
      </w:r>
      <w:proofErr w:type="spellEnd"/>
      <w:r w:rsidRPr="00AC1D02">
        <w:rPr>
          <w:sz w:val="28"/>
          <w:szCs w:val="28"/>
        </w:rPr>
        <w:t xml:space="preserve"> </w:t>
      </w:r>
      <w:proofErr w:type="spellStart"/>
      <w:r w:rsidRPr="00AC1D02">
        <w:rPr>
          <w:sz w:val="28"/>
          <w:szCs w:val="28"/>
        </w:rPr>
        <w:t>бизнеса</w:t>
      </w:r>
      <w:proofErr w:type="spellEnd"/>
      <w:r w:rsidRPr="00AC1D02">
        <w:rPr>
          <w:sz w:val="28"/>
          <w:szCs w:val="28"/>
        </w:rPr>
        <w:t xml:space="preserve"> </w:t>
      </w:r>
      <w:proofErr w:type="spellStart"/>
      <w:r w:rsidRPr="00AC1D02">
        <w:rPr>
          <w:sz w:val="28"/>
          <w:szCs w:val="28"/>
        </w:rPr>
        <w:t>ее</w:t>
      </w:r>
      <w:proofErr w:type="spellEnd"/>
      <w:r w:rsidRPr="00AC1D02">
        <w:rPr>
          <w:sz w:val="28"/>
          <w:szCs w:val="28"/>
        </w:rPr>
        <w:t xml:space="preserve"> </w:t>
      </w:r>
      <w:proofErr w:type="spellStart"/>
      <w:r w:rsidRPr="00AC1D02">
        <w:rPr>
          <w:sz w:val="28"/>
          <w:szCs w:val="28"/>
        </w:rPr>
        <w:t>нужно</w:t>
      </w:r>
      <w:proofErr w:type="spellEnd"/>
      <w:r w:rsidRPr="00AC1D02">
        <w:rPr>
          <w:sz w:val="28"/>
          <w:szCs w:val="28"/>
        </w:rPr>
        <w:t xml:space="preserve"> </w:t>
      </w:r>
      <w:proofErr w:type="spellStart"/>
      <w:r w:rsidRPr="00AC1D02">
        <w:rPr>
          <w:sz w:val="28"/>
          <w:szCs w:val="28"/>
        </w:rPr>
        <w:t>впервые</w:t>
      </w:r>
      <w:proofErr w:type="spellEnd"/>
      <w:r w:rsidRPr="00AC1D02">
        <w:rPr>
          <w:sz w:val="28"/>
          <w:szCs w:val="28"/>
        </w:rPr>
        <w:t xml:space="preserve"> </w:t>
      </w:r>
      <w:proofErr w:type="spellStart"/>
      <w:r w:rsidRPr="00AC1D02">
        <w:rPr>
          <w:sz w:val="28"/>
          <w:szCs w:val="28"/>
        </w:rPr>
        <w:t>сформировать</w:t>
      </w:r>
      <w:proofErr w:type="spellEnd"/>
      <w:r w:rsidRPr="00AC1D02">
        <w:rPr>
          <w:sz w:val="28"/>
          <w:szCs w:val="28"/>
        </w:rPr>
        <w:t xml:space="preserve">. </w:t>
      </w:r>
      <w:proofErr w:type="spellStart"/>
      <w:r w:rsidRPr="00AC1D02">
        <w:rPr>
          <w:sz w:val="28"/>
          <w:szCs w:val="28"/>
        </w:rPr>
        <w:t>Кроме</w:t>
      </w:r>
      <w:proofErr w:type="spellEnd"/>
      <w:r w:rsidRPr="00AC1D02">
        <w:rPr>
          <w:sz w:val="28"/>
          <w:szCs w:val="28"/>
        </w:rPr>
        <w:t xml:space="preserve"> того, </w:t>
      </w:r>
      <w:proofErr w:type="spellStart"/>
      <w:r w:rsidRPr="00AC1D02">
        <w:rPr>
          <w:sz w:val="28"/>
          <w:szCs w:val="28"/>
        </w:rPr>
        <w:t>необходимо</w:t>
      </w:r>
      <w:proofErr w:type="spellEnd"/>
      <w:r w:rsidRPr="00AC1D02">
        <w:rPr>
          <w:sz w:val="28"/>
          <w:szCs w:val="28"/>
        </w:rPr>
        <w:t xml:space="preserve"> </w:t>
      </w:r>
      <w:proofErr w:type="spellStart"/>
      <w:r w:rsidRPr="00AC1D02">
        <w:rPr>
          <w:sz w:val="28"/>
          <w:szCs w:val="28"/>
        </w:rPr>
        <w:t>системе</w:t>
      </w:r>
      <w:proofErr w:type="spellEnd"/>
      <w:r w:rsidRPr="00AC1D02">
        <w:rPr>
          <w:sz w:val="28"/>
          <w:szCs w:val="28"/>
        </w:rPr>
        <w:t xml:space="preserve"> </w:t>
      </w:r>
      <w:proofErr w:type="spellStart"/>
      <w:r w:rsidRPr="00AC1D02">
        <w:rPr>
          <w:sz w:val="28"/>
          <w:szCs w:val="28"/>
        </w:rPr>
        <w:t>образования</w:t>
      </w:r>
      <w:proofErr w:type="spellEnd"/>
      <w:r w:rsidRPr="00AC1D02">
        <w:rPr>
          <w:sz w:val="28"/>
          <w:szCs w:val="28"/>
        </w:rPr>
        <w:t xml:space="preserve"> </w:t>
      </w:r>
      <w:proofErr w:type="spellStart"/>
      <w:r w:rsidRPr="00AC1D02">
        <w:rPr>
          <w:sz w:val="28"/>
          <w:szCs w:val="28"/>
        </w:rPr>
        <w:t>разработать</w:t>
      </w:r>
      <w:proofErr w:type="spellEnd"/>
      <w:r w:rsidRPr="00AC1D02">
        <w:rPr>
          <w:sz w:val="28"/>
          <w:szCs w:val="28"/>
        </w:rPr>
        <w:t xml:space="preserve"> </w:t>
      </w:r>
      <w:proofErr w:type="spellStart"/>
      <w:r w:rsidRPr="00AC1D02">
        <w:rPr>
          <w:sz w:val="28"/>
          <w:szCs w:val="28"/>
        </w:rPr>
        <w:t>совместно</w:t>
      </w:r>
      <w:proofErr w:type="spellEnd"/>
      <w:r w:rsidRPr="00AC1D02">
        <w:rPr>
          <w:sz w:val="28"/>
          <w:szCs w:val="28"/>
        </w:rPr>
        <w:t xml:space="preserve"> с </w:t>
      </w:r>
      <w:proofErr w:type="spellStart"/>
      <w:r w:rsidRPr="00AC1D02">
        <w:rPr>
          <w:sz w:val="28"/>
          <w:szCs w:val="28"/>
        </w:rPr>
        <w:t>работодателями</w:t>
      </w:r>
      <w:proofErr w:type="spellEnd"/>
      <w:r w:rsidRPr="00AC1D02">
        <w:rPr>
          <w:sz w:val="28"/>
          <w:szCs w:val="28"/>
        </w:rPr>
        <w:t xml:space="preserve"> </w:t>
      </w:r>
      <w:proofErr w:type="spellStart"/>
      <w:r w:rsidRPr="00AC1D02">
        <w:rPr>
          <w:sz w:val="28"/>
          <w:szCs w:val="28"/>
        </w:rPr>
        <w:t>концепцию</w:t>
      </w:r>
      <w:proofErr w:type="spellEnd"/>
      <w:r w:rsidRPr="00AC1D02">
        <w:rPr>
          <w:sz w:val="28"/>
          <w:szCs w:val="28"/>
        </w:rPr>
        <w:t xml:space="preserve"> </w:t>
      </w:r>
      <w:proofErr w:type="spellStart"/>
      <w:r w:rsidRPr="00AC1D02">
        <w:rPr>
          <w:sz w:val="28"/>
          <w:szCs w:val="28"/>
        </w:rPr>
        <w:t>формирования</w:t>
      </w:r>
      <w:proofErr w:type="spellEnd"/>
      <w:r w:rsidRPr="00AC1D02">
        <w:rPr>
          <w:sz w:val="28"/>
          <w:szCs w:val="28"/>
        </w:rPr>
        <w:t xml:space="preserve"> </w:t>
      </w:r>
      <w:proofErr w:type="spellStart"/>
      <w:r w:rsidRPr="00AC1D02">
        <w:rPr>
          <w:sz w:val="28"/>
          <w:szCs w:val="28"/>
        </w:rPr>
        <w:t>системы</w:t>
      </w:r>
      <w:proofErr w:type="spellEnd"/>
      <w:r w:rsidRPr="00AC1D02">
        <w:rPr>
          <w:sz w:val="28"/>
          <w:szCs w:val="28"/>
        </w:rPr>
        <w:t xml:space="preserve"> </w:t>
      </w:r>
      <w:proofErr w:type="spellStart"/>
      <w:r w:rsidRPr="00AC1D02">
        <w:rPr>
          <w:sz w:val="28"/>
          <w:szCs w:val="28"/>
        </w:rPr>
        <w:t>квалификации</w:t>
      </w:r>
      <w:proofErr w:type="spellEnd"/>
      <w:r w:rsidRPr="00AC1D02">
        <w:rPr>
          <w:sz w:val="28"/>
          <w:szCs w:val="28"/>
        </w:rPr>
        <w:t xml:space="preserve"> в </w:t>
      </w:r>
      <w:proofErr w:type="spellStart"/>
      <w:r w:rsidRPr="00AC1D02">
        <w:rPr>
          <w:sz w:val="28"/>
          <w:szCs w:val="28"/>
        </w:rPr>
        <w:t>сфере</w:t>
      </w:r>
      <w:proofErr w:type="spellEnd"/>
      <w:r w:rsidRPr="00AC1D02">
        <w:rPr>
          <w:sz w:val="28"/>
          <w:szCs w:val="28"/>
        </w:rPr>
        <w:t xml:space="preserve">, в основу </w:t>
      </w:r>
      <w:proofErr w:type="spellStart"/>
      <w:r w:rsidRPr="00AC1D02">
        <w:rPr>
          <w:sz w:val="28"/>
          <w:szCs w:val="28"/>
        </w:rPr>
        <w:t>которой</w:t>
      </w:r>
      <w:proofErr w:type="spellEnd"/>
      <w:r w:rsidRPr="00AC1D02">
        <w:rPr>
          <w:sz w:val="28"/>
          <w:szCs w:val="28"/>
        </w:rPr>
        <w:t xml:space="preserve"> </w:t>
      </w:r>
      <w:proofErr w:type="spellStart"/>
      <w:r w:rsidRPr="00AC1D02">
        <w:rPr>
          <w:sz w:val="28"/>
          <w:szCs w:val="28"/>
        </w:rPr>
        <w:t>ляжет</w:t>
      </w:r>
      <w:proofErr w:type="spellEnd"/>
      <w:r w:rsidRPr="00AC1D02">
        <w:rPr>
          <w:sz w:val="28"/>
          <w:szCs w:val="28"/>
        </w:rPr>
        <w:t xml:space="preserve"> </w:t>
      </w:r>
      <w:proofErr w:type="spellStart"/>
      <w:r w:rsidRPr="00AC1D02">
        <w:rPr>
          <w:sz w:val="28"/>
          <w:szCs w:val="28"/>
        </w:rPr>
        <w:t>отраслевая</w:t>
      </w:r>
      <w:proofErr w:type="spellEnd"/>
      <w:r w:rsidRPr="00AC1D02">
        <w:rPr>
          <w:sz w:val="28"/>
          <w:szCs w:val="28"/>
        </w:rPr>
        <w:t xml:space="preserve"> рамка </w:t>
      </w:r>
      <w:proofErr w:type="spellStart"/>
      <w:r w:rsidRPr="00AC1D02">
        <w:rPr>
          <w:sz w:val="28"/>
          <w:szCs w:val="28"/>
        </w:rPr>
        <w:t>квалификаций</w:t>
      </w:r>
      <w:proofErr w:type="spellEnd"/>
      <w:r w:rsidRPr="00AC1D02">
        <w:rPr>
          <w:sz w:val="28"/>
          <w:szCs w:val="28"/>
        </w:rPr>
        <w:t xml:space="preserve"> и </w:t>
      </w:r>
      <w:proofErr w:type="spellStart"/>
      <w:r w:rsidRPr="00AC1D02">
        <w:rPr>
          <w:sz w:val="28"/>
          <w:szCs w:val="28"/>
        </w:rPr>
        <w:t>профессиональные</w:t>
      </w:r>
      <w:proofErr w:type="spellEnd"/>
      <w:r w:rsidRPr="00AC1D02">
        <w:rPr>
          <w:sz w:val="28"/>
          <w:szCs w:val="28"/>
        </w:rPr>
        <w:t xml:space="preserve"> </w:t>
      </w:r>
      <w:proofErr w:type="spellStart"/>
      <w:r w:rsidRPr="00AC1D02">
        <w:rPr>
          <w:sz w:val="28"/>
          <w:szCs w:val="28"/>
        </w:rPr>
        <w:t>стандарты</w:t>
      </w:r>
      <w:proofErr w:type="spellEnd"/>
      <w:r w:rsidRPr="00AC1D02">
        <w:rPr>
          <w:sz w:val="28"/>
          <w:szCs w:val="28"/>
        </w:rPr>
        <w:t>.</w:t>
      </w:r>
    </w:p>
    <w:p w:rsidR="00AC1D02" w:rsidRPr="00AC1D02" w:rsidRDefault="00AC1D02" w:rsidP="00AC1D02">
      <w:pPr>
        <w:pStyle w:val="a6"/>
        <w:shd w:val="clear" w:color="auto" w:fill="auto"/>
        <w:spacing w:before="0" w:line="360" w:lineRule="auto"/>
        <w:ind w:firstLine="709"/>
        <w:rPr>
          <w:sz w:val="28"/>
          <w:szCs w:val="28"/>
        </w:rPr>
      </w:pPr>
      <w:proofErr w:type="gramStart"/>
      <w:r w:rsidRPr="00AC1D02">
        <w:rPr>
          <w:rStyle w:val="a7"/>
          <w:sz w:val="28"/>
          <w:szCs w:val="28"/>
          <w:lang w:val="en-US"/>
        </w:rPr>
        <w:t>Annotation.</w:t>
      </w:r>
      <w:proofErr w:type="gramEnd"/>
      <w:r w:rsidRPr="00AC1D02">
        <w:rPr>
          <w:sz w:val="28"/>
          <w:szCs w:val="28"/>
          <w:lang w:val="en-US"/>
        </w:rPr>
        <w:t xml:space="preserve"> The article highlights the problems encountered in the development of professional standards in the hospitality industry. Of these, follow the tasks that need to be solved gradually. There is much serious work to create a system of qualifications in the hotel industry, which is based professional standards, and if many of the industry will improve the existing system of qualifications, the hotel business it must first form. In addition, it is necessary to develop the education system in conjunction with </w:t>
      </w:r>
      <w:proofErr w:type="gramStart"/>
      <w:r w:rsidRPr="00AC1D02">
        <w:rPr>
          <w:sz w:val="28"/>
          <w:szCs w:val="28"/>
          <w:lang w:val="en-US"/>
        </w:rPr>
        <w:t>employers</w:t>
      </w:r>
      <w:proofErr w:type="gramEnd"/>
      <w:r w:rsidRPr="00AC1D02">
        <w:rPr>
          <w:sz w:val="28"/>
          <w:szCs w:val="28"/>
          <w:lang w:val="en-US"/>
        </w:rPr>
        <w:t xml:space="preserve"> concept formation system qualification in an </w:t>
      </w:r>
      <w:r w:rsidRPr="00AC1D02">
        <w:rPr>
          <w:sz w:val="28"/>
          <w:szCs w:val="28"/>
          <w:lang w:val="en-US"/>
        </w:rPr>
        <w:lastRenderedPageBreak/>
        <w:t xml:space="preserve">area which will form the basis of </w:t>
      </w:r>
      <w:proofErr w:type="spellStart"/>
      <w:r w:rsidRPr="00AC1D02">
        <w:rPr>
          <w:sz w:val="28"/>
          <w:szCs w:val="28"/>
          <w:lang w:val="en-US"/>
        </w:rPr>
        <w:t>sectoral</w:t>
      </w:r>
      <w:proofErr w:type="spellEnd"/>
      <w:r w:rsidRPr="00AC1D02">
        <w:rPr>
          <w:sz w:val="28"/>
          <w:szCs w:val="28"/>
          <w:lang w:val="en-US"/>
        </w:rPr>
        <w:t xml:space="preserve"> qualifications framework and professional standards</w:t>
      </w:r>
    </w:p>
    <w:p w:rsidR="00AC1D02" w:rsidRPr="00AC1D02" w:rsidRDefault="00AC1D02" w:rsidP="00AC1D02">
      <w:pPr>
        <w:pStyle w:val="a6"/>
        <w:shd w:val="clear" w:color="auto" w:fill="auto"/>
        <w:spacing w:before="0" w:line="360" w:lineRule="auto"/>
        <w:ind w:firstLine="709"/>
        <w:rPr>
          <w:sz w:val="28"/>
          <w:szCs w:val="28"/>
        </w:rPr>
      </w:pPr>
      <w:proofErr w:type="spellStart"/>
      <w:r w:rsidRPr="00AC1D02">
        <w:rPr>
          <w:rStyle w:val="a7"/>
          <w:sz w:val="28"/>
          <w:szCs w:val="28"/>
        </w:rPr>
        <w:t>Ключевые</w:t>
      </w:r>
      <w:proofErr w:type="spellEnd"/>
      <w:r w:rsidRPr="00AC1D02">
        <w:rPr>
          <w:rStyle w:val="a7"/>
          <w:sz w:val="28"/>
          <w:szCs w:val="28"/>
        </w:rPr>
        <w:t xml:space="preserve"> слова:</w:t>
      </w:r>
      <w:r w:rsidRPr="00AC1D02">
        <w:rPr>
          <w:sz w:val="28"/>
          <w:szCs w:val="28"/>
        </w:rPr>
        <w:t xml:space="preserve"> </w:t>
      </w:r>
      <w:proofErr w:type="spellStart"/>
      <w:r w:rsidRPr="00AC1D02">
        <w:rPr>
          <w:sz w:val="28"/>
          <w:szCs w:val="28"/>
        </w:rPr>
        <w:t>профессиональные</w:t>
      </w:r>
      <w:proofErr w:type="spellEnd"/>
      <w:r w:rsidRPr="00AC1D02">
        <w:rPr>
          <w:sz w:val="28"/>
          <w:szCs w:val="28"/>
        </w:rPr>
        <w:t xml:space="preserve"> </w:t>
      </w:r>
      <w:proofErr w:type="spellStart"/>
      <w:r w:rsidRPr="00AC1D02">
        <w:rPr>
          <w:sz w:val="28"/>
          <w:szCs w:val="28"/>
        </w:rPr>
        <w:t>стандарты</w:t>
      </w:r>
      <w:proofErr w:type="spellEnd"/>
      <w:r w:rsidRPr="00AC1D02">
        <w:rPr>
          <w:sz w:val="28"/>
          <w:szCs w:val="28"/>
        </w:rPr>
        <w:t xml:space="preserve">, </w:t>
      </w:r>
      <w:proofErr w:type="spellStart"/>
      <w:r w:rsidRPr="00AC1D02">
        <w:rPr>
          <w:sz w:val="28"/>
          <w:szCs w:val="28"/>
        </w:rPr>
        <w:t>гостиничный</w:t>
      </w:r>
      <w:proofErr w:type="spellEnd"/>
      <w:r w:rsidRPr="00AC1D02">
        <w:rPr>
          <w:sz w:val="28"/>
          <w:szCs w:val="28"/>
        </w:rPr>
        <w:t xml:space="preserve"> </w:t>
      </w:r>
      <w:proofErr w:type="spellStart"/>
      <w:r w:rsidRPr="00AC1D02">
        <w:rPr>
          <w:sz w:val="28"/>
          <w:szCs w:val="28"/>
        </w:rPr>
        <w:t>бизнес</w:t>
      </w:r>
      <w:proofErr w:type="spellEnd"/>
      <w:r w:rsidRPr="00AC1D02">
        <w:rPr>
          <w:sz w:val="28"/>
          <w:szCs w:val="28"/>
        </w:rPr>
        <w:t xml:space="preserve">, </w:t>
      </w:r>
      <w:proofErr w:type="spellStart"/>
      <w:r w:rsidRPr="00AC1D02">
        <w:rPr>
          <w:sz w:val="28"/>
          <w:szCs w:val="28"/>
        </w:rPr>
        <w:t>клиент</w:t>
      </w:r>
      <w:proofErr w:type="spellEnd"/>
      <w:r w:rsidRPr="00AC1D02">
        <w:rPr>
          <w:sz w:val="28"/>
          <w:szCs w:val="28"/>
        </w:rPr>
        <w:t xml:space="preserve">, персонал, </w:t>
      </w:r>
      <w:proofErr w:type="spellStart"/>
      <w:r w:rsidRPr="00AC1D02">
        <w:rPr>
          <w:sz w:val="28"/>
          <w:szCs w:val="28"/>
        </w:rPr>
        <w:t>компетенция</w:t>
      </w:r>
      <w:proofErr w:type="spellEnd"/>
      <w:r w:rsidRPr="00AC1D02">
        <w:rPr>
          <w:sz w:val="28"/>
          <w:szCs w:val="28"/>
        </w:rPr>
        <w:t xml:space="preserve">, </w:t>
      </w:r>
      <w:proofErr w:type="spellStart"/>
      <w:r w:rsidRPr="00AC1D02">
        <w:rPr>
          <w:sz w:val="28"/>
          <w:szCs w:val="28"/>
        </w:rPr>
        <w:t>компетентность</w:t>
      </w:r>
      <w:proofErr w:type="spellEnd"/>
      <w:r w:rsidRPr="00AC1D02">
        <w:rPr>
          <w:sz w:val="28"/>
          <w:szCs w:val="28"/>
        </w:rPr>
        <w:t xml:space="preserve">, </w:t>
      </w:r>
      <w:proofErr w:type="spellStart"/>
      <w:r w:rsidRPr="00AC1D02">
        <w:rPr>
          <w:sz w:val="28"/>
          <w:szCs w:val="28"/>
        </w:rPr>
        <w:t>специалист</w:t>
      </w:r>
      <w:proofErr w:type="spellEnd"/>
      <w:r w:rsidRPr="00AC1D02">
        <w:rPr>
          <w:sz w:val="28"/>
          <w:szCs w:val="28"/>
        </w:rPr>
        <w:t xml:space="preserve">, </w:t>
      </w:r>
      <w:proofErr w:type="spellStart"/>
      <w:r w:rsidRPr="00AC1D02">
        <w:rPr>
          <w:sz w:val="28"/>
          <w:szCs w:val="28"/>
        </w:rPr>
        <w:t>квалификационные</w:t>
      </w:r>
      <w:proofErr w:type="spellEnd"/>
      <w:r w:rsidRPr="00AC1D02">
        <w:rPr>
          <w:sz w:val="28"/>
          <w:szCs w:val="28"/>
        </w:rPr>
        <w:t xml:space="preserve"> </w:t>
      </w:r>
      <w:proofErr w:type="spellStart"/>
      <w:r w:rsidRPr="00AC1D02">
        <w:rPr>
          <w:sz w:val="28"/>
          <w:szCs w:val="28"/>
        </w:rPr>
        <w:t>требования</w:t>
      </w:r>
      <w:proofErr w:type="spellEnd"/>
      <w:r w:rsidRPr="00AC1D02">
        <w:rPr>
          <w:sz w:val="28"/>
          <w:szCs w:val="28"/>
        </w:rPr>
        <w:t xml:space="preserve">, </w:t>
      </w:r>
      <w:proofErr w:type="spellStart"/>
      <w:r w:rsidRPr="00AC1D02">
        <w:rPr>
          <w:sz w:val="28"/>
          <w:szCs w:val="28"/>
        </w:rPr>
        <w:t>классификатор</w:t>
      </w:r>
      <w:proofErr w:type="spellEnd"/>
      <w:r w:rsidRPr="00AC1D02">
        <w:rPr>
          <w:sz w:val="28"/>
          <w:szCs w:val="28"/>
        </w:rPr>
        <w:t>.</w:t>
      </w:r>
    </w:p>
    <w:p w:rsidR="00AC1D02" w:rsidRPr="00AC1D02" w:rsidRDefault="00AC1D02" w:rsidP="00AC1D02">
      <w:pPr>
        <w:pStyle w:val="a6"/>
        <w:shd w:val="clear" w:color="auto" w:fill="auto"/>
        <w:spacing w:before="0" w:line="360" w:lineRule="auto"/>
        <w:ind w:firstLine="709"/>
        <w:rPr>
          <w:sz w:val="28"/>
          <w:szCs w:val="28"/>
        </w:rPr>
      </w:pPr>
      <w:r w:rsidRPr="00AC1D02">
        <w:rPr>
          <w:rStyle w:val="a7"/>
          <w:sz w:val="28"/>
          <w:szCs w:val="28"/>
          <w:lang w:val="en-US"/>
        </w:rPr>
        <w:t>Key words:</w:t>
      </w:r>
      <w:r w:rsidRPr="00AC1D02">
        <w:rPr>
          <w:sz w:val="28"/>
          <w:szCs w:val="28"/>
          <w:lang w:val="en-US"/>
        </w:rPr>
        <w:t xml:space="preserve"> professional standards, hospitality, customer, staff, expertise, competence, specialist qualifications, a classifier.</w:t>
      </w:r>
    </w:p>
    <w:p w:rsidR="00AC1D02" w:rsidRPr="002775A3" w:rsidRDefault="00AC1D02" w:rsidP="00AC1D02">
      <w:pPr>
        <w:pStyle w:val="a6"/>
        <w:shd w:val="clear" w:color="auto" w:fill="auto"/>
        <w:spacing w:before="0" w:line="360" w:lineRule="auto"/>
        <w:ind w:firstLine="709"/>
        <w:rPr>
          <w:sz w:val="28"/>
          <w:szCs w:val="28"/>
          <w:lang w:val="en-US"/>
        </w:rPr>
      </w:pPr>
    </w:p>
    <w:p w:rsidR="00AC1D02" w:rsidRPr="00AC1D02" w:rsidRDefault="00AC1D02" w:rsidP="008F2049">
      <w:pPr>
        <w:pStyle w:val="a6"/>
        <w:shd w:val="clear" w:color="auto" w:fill="auto"/>
        <w:spacing w:before="0" w:line="360" w:lineRule="auto"/>
        <w:ind w:firstLine="709"/>
        <w:rPr>
          <w:sz w:val="28"/>
          <w:szCs w:val="28"/>
          <w:lang w:val="ru-RU"/>
        </w:rPr>
      </w:pPr>
      <w:proofErr w:type="spellStart"/>
      <w:r w:rsidRPr="008F2049">
        <w:rPr>
          <w:sz w:val="28"/>
          <w:szCs w:val="28"/>
        </w:rPr>
        <w:t>Важнейшим</w:t>
      </w:r>
      <w:proofErr w:type="spellEnd"/>
      <w:r w:rsidRPr="008F2049">
        <w:rPr>
          <w:sz w:val="28"/>
          <w:szCs w:val="28"/>
        </w:rPr>
        <w:t xml:space="preserve"> фактором, </w:t>
      </w:r>
      <w:proofErr w:type="spellStart"/>
      <w:r w:rsidRPr="008F2049">
        <w:rPr>
          <w:sz w:val="28"/>
          <w:szCs w:val="28"/>
        </w:rPr>
        <w:t>влияющим</w:t>
      </w:r>
      <w:proofErr w:type="spellEnd"/>
      <w:r w:rsidRPr="008F2049">
        <w:rPr>
          <w:sz w:val="28"/>
          <w:szCs w:val="28"/>
        </w:rPr>
        <w:t xml:space="preserve"> на </w:t>
      </w:r>
      <w:proofErr w:type="spellStart"/>
      <w:r w:rsidRPr="008F2049">
        <w:rPr>
          <w:sz w:val="28"/>
          <w:szCs w:val="28"/>
        </w:rPr>
        <w:t>качество</w:t>
      </w:r>
      <w:proofErr w:type="spellEnd"/>
      <w:r w:rsidRPr="008F2049">
        <w:rPr>
          <w:sz w:val="28"/>
          <w:szCs w:val="28"/>
        </w:rPr>
        <w:t xml:space="preserve"> </w:t>
      </w:r>
      <w:proofErr w:type="spellStart"/>
      <w:r w:rsidRPr="008F2049">
        <w:rPr>
          <w:sz w:val="28"/>
          <w:szCs w:val="28"/>
        </w:rPr>
        <w:t>гостиничных</w:t>
      </w:r>
      <w:proofErr w:type="spellEnd"/>
      <w:r w:rsidRPr="008F2049">
        <w:rPr>
          <w:sz w:val="28"/>
          <w:szCs w:val="28"/>
        </w:rPr>
        <w:t xml:space="preserve">  услуг, </w:t>
      </w:r>
      <w:proofErr w:type="spellStart"/>
      <w:r w:rsidRPr="008F2049">
        <w:rPr>
          <w:sz w:val="28"/>
          <w:szCs w:val="28"/>
        </w:rPr>
        <w:t>определяющим</w:t>
      </w:r>
      <w:proofErr w:type="spellEnd"/>
      <w:r w:rsidRPr="008F2049">
        <w:rPr>
          <w:sz w:val="28"/>
          <w:szCs w:val="28"/>
        </w:rPr>
        <w:t xml:space="preserve"> </w:t>
      </w:r>
      <w:proofErr w:type="spellStart"/>
      <w:r w:rsidRPr="008F2049">
        <w:rPr>
          <w:sz w:val="28"/>
          <w:szCs w:val="28"/>
        </w:rPr>
        <w:t>доверие</w:t>
      </w:r>
      <w:proofErr w:type="spellEnd"/>
      <w:r w:rsidRPr="008F2049">
        <w:rPr>
          <w:sz w:val="28"/>
          <w:szCs w:val="28"/>
        </w:rPr>
        <w:t xml:space="preserve"> </w:t>
      </w:r>
      <w:proofErr w:type="spellStart"/>
      <w:r w:rsidRPr="008F2049">
        <w:rPr>
          <w:sz w:val="28"/>
          <w:szCs w:val="28"/>
        </w:rPr>
        <w:t>клиентов</w:t>
      </w:r>
      <w:proofErr w:type="spellEnd"/>
      <w:r w:rsidRPr="008F2049">
        <w:rPr>
          <w:sz w:val="28"/>
          <w:szCs w:val="28"/>
        </w:rPr>
        <w:t xml:space="preserve"> к </w:t>
      </w:r>
      <w:proofErr w:type="spellStart"/>
      <w:r w:rsidRPr="008F2049">
        <w:rPr>
          <w:sz w:val="28"/>
          <w:szCs w:val="28"/>
        </w:rPr>
        <w:t>гостиничному</w:t>
      </w:r>
      <w:proofErr w:type="spellEnd"/>
      <w:r w:rsidRPr="008F2049">
        <w:rPr>
          <w:sz w:val="28"/>
          <w:szCs w:val="28"/>
        </w:rPr>
        <w:t xml:space="preserve"> продукту </w:t>
      </w:r>
      <w:proofErr w:type="spellStart"/>
      <w:r w:rsidRPr="008F2049">
        <w:rPr>
          <w:sz w:val="28"/>
          <w:szCs w:val="28"/>
        </w:rPr>
        <w:t>является</w:t>
      </w:r>
      <w:proofErr w:type="spellEnd"/>
      <w:r w:rsidRPr="008F2049">
        <w:rPr>
          <w:sz w:val="28"/>
          <w:szCs w:val="28"/>
        </w:rPr>
        <w:t xml:space="preserve"> персонал </w:t>
      </w:r>
      <w:proofErr w:type="spellStart"/>
      <w:r w:rsidRPr="008F2049">
        <w:rPr>
          <w:sz w:val="28"/>
          <w:szCs w:val="28"/>
        </w:rPr>
        <w:t>предприятий</w:t>
      </w:r>
      <w:proofErr w:type="spellEnd"/>
      <w:r w:rsidRPr="008F2049">
        <w:rPr>
          <w:sz w:val="28"/>
          <w:szCs w:val="28"/>
        </w:rPr>
        <w:t xml:space="preserve">  </w:t>
      </w:r>
      <w:proofErr w:type="spellStart"/>
      <w:r w:rsidRPr="008F2049">
        <w:rPr>
          <w:sz w:val="28"/>
          <w:szCs w:val="28"/>
        </w:rPr>
        <w:t>гостиничного</w:t>
      </w:r>
      <w:proofErr w:type="spellEnd"/>
      <w:r w:rsidRPr="008F2049">
        <w:rPr>
          <w:sz w:val="28"/>
          <w:szCs w:val="28"/>
        </w:rPr>
        <w:t xml:space="preserve"> </w:t>
      </w:r>
      <w:proofErr w:type="spellStart"/>
      <w:r w:rsidRPr="008F2049">
        <w:rPr>
          <w:sz w:val="28"/>
          <w:szCs w:val="28"/>
        </w:rPr>
        <w:t>хозяйства</w:t>
      </w:r>
      <w:proofErr w:type="spellEnd"/>
      <w:r w:rsidRPr="008F2049">
        <w:rPr>
          <w:sz w:val="28"/>
          <w:szCs w:val="28"/>
        </w:rPr>
        <w:t xml:space="preserve">. </w:t>
      </w:r>
      <w:proofErr w:type="spellStart"/>
      <w:r w:rsidRPr="008F2049">
        <w:rPr>
          <w:sz w:val="28"/>
          <w:szCs w:val="28"/>
        </w:rPr>
        <w:t>Несмотря</w:t>
      </w:r>
      <w:proofErr w:type="spellEnd"/>
      <w:r w:rsidRPr="008F2049">
        <w:rPr>
          <w:sz w:val="28"/>
          <w:szCs w:val="28"/>
        </w:rPr>
        <w:t xml:space="preserve">  на то, </w:t>
      </w:r>
      <w:proofErr w:type="spellStart"/>
      <w:r w:rsidRPr="008F2049">
        <w:rPr>
          <w:sz w:val="28"/>
          <w:szCs w:val="28"/>
        </w:rPr>
        <w:t>что</w:t>
      </w:r>
      <w:proofErr w:type="spellEnd"/>
      <w:r w:rsidRPr="008F2049">
        <w:rPr>
          <w:sz w:val="28"/>
          <w:szCs w:val="28"/>
        </w:rPr>
        <w:t xml:space="preserve"> </w:t>
      </w:r>
      <w:proofErr w:type="spellStart"/>
      <w:r w:rsidRPr="008F2049">
        <w:rPr>
          <w:sz w:val="28"/>
          <w:szCs w:val="28"/>
        </w:rPr>
        <w:t>со</w:t>
      </w:r>
      <w:proofErr w:type="spellEnd"/>
      <w:r w:rsidRPr="008F2049">
        <w:rPr>
          <w:sz w:val="28"/>
          <w:szCs w:val="28"/>
        </w:rPr>
        <w:t xml:space="preserve"> </w:t>
      </w:r>
      <w:proofErr w:type="spellStart"/>
      <w:r w:rsidRPr="008F2049">
        <w:rPr>
          <w:sz w:val="28"/>
          <w:szCs w:val="28"/>
        </w:rPr>
        <w:t>стороны</w:t>
      </w:r>
      <w:proofErr w:type="spellEnd"/>
      <w:r w:rsidRPr="008F2049">
        <w:rPr>
          <w:sz w:val="28"/>
          <w:szCs w:val="28"/>
        </w:rPr>
        <w:t xml:space="preserve"> </w:t>
      </w:r>
      <w:proofErr w:type="spellStart"/>
      <w:r w:rsidRPr="008F2049">
        <w:rPr>
          <w:sz w:val="28"/>
          <w:szCs w:val="28"/>
        </w:rPr>
        <w:t>системы</w:t>
      </w:r>
      <w:proofErr w:type="spellEnd"/>
      <w:r w:rsidRPr="008F2049">
        <w:rPr>
          <w:sz w:val="28"/>
          <w:szCs w:val="28"/>
        </w:rPr>
        <w:t xml:space="preserve"> </w:t>
      </w:r>
      <w:proofErr w:type="spellStart"/>
      <w:r w:rsidRPr="008F2049">
        <w:rPr>
          <w:sz w:val="28"/>
          <w:szCs w:val="28"/>
        </w:rPr>
        <w:t>профессионального</w:t>
      </w:r>
      <w:proofErr w:type="spellEnd"/>
      <w:r w:rsidRPr="008F2049">
        <w:rPr>
          <w:sz w:val="28"/>
          <w:szCs w:val="28"/>
        </w:rPr>
        <w:t xml:space="preserve"> </w:t>
      </w:r>
      <w:proofErr w:type="spellStart"/>
      <w:r w:rsidRPr="008F2049">
        <w:rPr>
          <w:sz w:val="28"/>
          <w:szCs w:val="28"/>
        </w:rPr>
        <w:t>образования</w:t>
      </w:r>
      <w:proofErr w:type="spellEnd"/>
      <w:r w:rsidRPr="008F2049">
        <w:rPr>
          <w:sz w:val="28"/>
          <w:szCs w:val="28"/>
        </w:rPr>
        <w:t xml:space="preserve">, </w:t>
      </w:r>
      <w:proofErr w:type="spellStart"/>
      <w:r w:rsidRPr="008F2049">
        <w:rPr>
          <w:sz w:val="28"/>
          <w:szCs w:val="28"/>
        </w:rPr>
        <w:t>работодателей</w:t>
      </w:r>
      <w:proofErr w:type="spellEnd"/>
      <w:r w:rsidRPr="008F2049">
        <w:rPr>
          <w:sz w:val="28"/>
          <w:szCs w:val="28"/>
        </w:rPr>
        <w:t xml:space="preserve"> и </w:t>
      </w:r>
      <w:proofErr w:type="spellStart"/>
      <w:r w:rsidRPr="008F2049">
        <w:rPr>
          <w:sz w:val="28"/>
          <w:szCs w:val="28"/>
        </w:rPr>
        <w:t>государственных</w:t>
      </w:r>
      <w:proofErr w:type="spellEnd"/>
      <w:r w:rsidRPr="008F2049">
        <w:rPr>
          <w:sz w:val="28"/>
          <w:szCs w:val="28"/>
        </w:rPr>
        <w:t xml:space="preserve"> </w:t>
      </w:r>
      <w:proofErr w:type="spellStart"/>
      <w:r w:rsidRPr="008F2049">
        <w:rPr>
          <w:sz w:val="28"/>
          <w:szCs w:val="28"/>
        </w:rPr>
        <w:t>органов</w:t>
      </w:r>
      <w:proofErr w:type="spellEnd"/>
      <w:r w:rsidRPr="008F2049">
        <w:rPr>
          <w:sz w:val="28"/>
          <w:szCs w:val="28"/>
        </w:rPr>
        <w:t xml:space="preserve"> </w:t>
      </w:r>
      <w:proofErr w:type="spellStart"/>
      <w:r w:rsidRPr="008F2049">
        <w:rPr>
          <w:sz w:val="28"/>
          <w:szCs w:val="28"/>
        </w:rPr>
        <w:t>управления</w:t>
      </w:r>
      <w:proofErr w:type="spellEnd"/>
      <w:r w:rsidRPr="008F2049">
        <w:rPr>
          <w:sz w:val="28"/>
          <w:szCs w:val="28"/>
        </w:rPr>
        <w:t xml:space="preserve"> </w:t>
      </w:r>
      <w:proofErr w:type="spellStart"/>
      <w:r w:rsidRPr="008F2049">
        <w:rPr>
          <w:sz w:val="28"/>
          <w:szCs w:val="28"/>
        </w:rPr>
        <w:t>предпринимаются</w:t>
      </w:r>
      <w:proofErr w:type="spellEnd"/>
      <w:r w:rsidRPr="008F2049">
        <w:rPr>
          <w:sz w:val="28"/>
          <w:szCs w:val="28"/>
        </w:rPr>
        <w:t xml:space="preserve"> </w:t>
      </w:r>
      <w:proofErr w:type="spellStart"/>
      <w:r w:rsidRPr="008F2049">
        <w:rPr>
          <w:sz w:val="28"/>
          <w:szCs w:val="28"/>
        </w:rPr>
        <w:t>попытки</w:t>
      </w:r>
      <w:proofErr w:type="spellEnd"/>
      <w:r w:rsidRPr="008F2049">
        <w:rPr>
          <w:sz w:val="28"/>
          <w:szCs w:val="28"/>
        </w:rPr>
        <w:t xml:space="preserve"> </w:t>
      </w:r>
      <w:proofErr w:type="spellStart"/>
      <w:r w:rsidRPr="008F2049">
        <w:rPr>
          <w:sz w:val="28"/>
          <w:szCs w:val="28"/>
        </w:rPr>
        <w:t>выхода</w:t>
      </w:r>
      <w:proofErr w:type="spellEnd"/>
      <w:r w:rsidRPr="008F2049">
        <w:rPr>
          <w:sz w:val="28"/>
          <w:szCs w:val="28"/>
        </w:rPr>
        <w:t xml:space="preserve"> </w:t>
      </w:r>
      <w:proofErr w:type="spellStart"/>
      <w:r w:rsidRPr="008F2049">
        <w:rPr>
          <w:sz w:val="28"/>
          <w:szCs w:val="28"/>
        </w:rPr>
        <w:t>из</w:t>
      </w:r>
      <w:proofErr w:type="spellEnd"/>
      <w:r w:rsidRPr="008F2049">
        <w:rPr>
          <w:sz w:val="28"/>
          <w:szCs w:val="28"/>
        </w:rPr>
        <w:t xml:space="preserve"> </w:t>
      </w:r>
      <w:proofErr w:type="spellStart"/>
      <w:r w:rsidRPr="008F2049">
        <w:rPr>
          <w:sz w:val="28"/>
          <w:szCs w:val="28"/>
        </w:rPr>
        <w:t>сложившейся</w:t>
      </w:r>
      <w:proofErr w:type="spellEnd"/>
      <w:r w:rsidRPr="008F2049">
        <w:rPr>
          <w:sz w:val="28"/>
          <w:szCs w:val="28"/>
        </w:rPr>
        <w:t xml:space="preserve"> </w:t>
      </w:r>
      <w:proofErr w:type="spellStart"/>
      <w:r w:rsidRPr="008F2049">
        <w:rPr>
          <w:sz w:val="28"/>
          <w:szCs w:val="28"/>
        </w:rPr>
        <w:t>ситуации</w:t>
      </w:r>
      <w:proofErr w:type="spellEnd"/>
      <w:r w:rsidRPr="008F2049">
        <w:rPr>
          <w:sz w:val="28"/>
          <w:szCs w:val="28"/>
        </w:rPr>
        <w:t xml:space="preserve">, проблема </w:t>
      </w:r>
      <w:proofErr w:type="spellStart"/>
      <w:r w:rsidRPr="008F2049">
        <w:rPr>
          <w:sz w:val="28"/>
          <w:szCs w:val="28"/>
        </w:rPr>
        <w:t>качественного</w:t>
      </w:r>
      <w:proofErr w:type="spellEnd"/>
      <w:r w:rsidRPr="008F2049">
        <w:rPr>
          <w:sz w:val="28"/>
          <w:szCs w:val="28"/>
        </w:rPr>
        <w:t xml:space="preserve"> </w:t>
      </w:r>
      <w:proofErr w:type="spellStart"/>
      <w:r w:rsidRPr="008F2049">
        <w:rPr>
          <w:sz w:val="28"/>
          <w:szCs w:val="28"/>
        </w:rPr>
        <w:t>разрыва</w:t>
      </w:r>
      <w:proofErr w:type="spellEnd"/>
      <w:r w:rsidRPr="008F2049">
        <w:rPr>
          <w:sz w:val="28"/>
          <w:szCs w:val="28"/>
        </w:rPr>
        <w:t xml:space="preserve"> </w:t>
      </w:r>
      <w:proofErr w:type="spellStart"/>
      <w:r w:rsidRPr="008F2049">
        <w:rPr>
          <w:sz w:val="28"/>
          <w:szCs w:val="28"/>
        </w:rPr>
        <w:t>между</w:t>
      </w:r>
      <w:proofErr w:type="spellEnd"/>
      <w:r w:rsidRPr="008F2049">
        <w:rPr>
          <w:sz w:val="28"/>
          <w:szCs w:val="28"/>
        </w:rPr>
        <w:t xml:space="preserve"> </w:t>
      </w:r>
      <w:proofErr w:type="spellStart"/>
      <w:r w:rsidRPr="008F2049">
        <w:rPr>
          <w:sz w:val="28"/>
          <w:szCs w:val="28"/>
        </w:rPr>
        <w:t>предлагаемыми</w:t>
      </w:r>
      <w:proofErr w:type="spellEnd"/>
      <w:r w:rsidRPr="008F2049">
        <w:rPr>
          <w:sz w:val="28"/>
          <w:szCs w:val="28"/>
        </w:rPr>
        <w:t xml:space="preserve"> </w:t>
      </w:r>
      <w:proofErr w:type="spellStart"/>
      <w:r w:rsidRPr="008F2049">
        <w:rPr>
          <w:sz w:val="28"/>
          <w:szCs w:val="28"/>
        </w:rPr>
        <w:t>образовательными</w:t>
      </w:r>
      <w:proofErr w:type="spellEnd"/>
      <w:r w:rsidRPr="008F2049">
        <w:rPr>
          <w:sz w:val="28"/>
          <w:szCs w:val="28"/>
          <w:lang w:val="ru-RU"/>
        </w:rPr>
        <w:t xml:space="preserve"> </w:t>
      </w:r>
      <w:r w:rsidRPr="00AC1D02">
        <w:rPr>
          <w:sz w:val="28"/>
          <w:szCs w:val="28"/>
        </w:rPr>
        <w:t xml:space="preserve">услугами и </w:t>
      </w:r>
      <w:proofErr w:type="spellStart"/>
      <w:r w:rsidRPr="00AC1D02">
        <w:rPr>
          <w:sz w:val="28"/>
          <w:szCs w:val="28"/>
        </w:rPr>
        <w:t>запросом</w:t>
      </w:r>
      <w:proofErr w:type="spellEnd"/>
      <w:r w:rsidRPr="00AC1D02">
        <w:rPr>
          <w:sz w:val="28"/>
          <w:szCs w:val="28"/>
        </w:rPr>
        <w:t xml:space="preserve"> </w:t>
      </w:r>
      <w:proofErr w:type="spellStart"/>
      <w:r w:rsidRPr="00AC1D02">
        <w:rPr>
          <w:sz w:val="28"/>
          <w:szCs w:val="28"/>
        </w:rPr>
        <w:t>рынка</w:t>
      </w:r>
      <w:proofErr w:type="spellEnd"/>
      <w:r w:rsidRPr="00AC1D02">
        <w:rPr>
          <w:sz w:val="28"/>
          <w:szCs w:val="28"/>
        </w:rPr>
        <w:t xml:space="preserve"> труда в </w:t>
      </w:r>
      <w:proofErr w:type="spellStart"/>
      <w:r w:rsidRPr="00AC1D02">
        <w:rPr>
          <w:sz w:val="28"/>
          <w:szCs w:val="28"/>
        </w:rPr>
        <w:t>компетентных</w:t>
      </w:r>
      <w:proofErr w:type="spellEnd"/>
      <w:r w:rsidRPr="00AC1D02">
        <w:rPr>
          <w:sz w:val="28"/>
          <w:szCs w:val="28"/>
        </w:rPr>
        <w:t xml:space="preserve"> специалистах все же остается.</w:t>
      </w:r>
    </w:p>
    <w:p w:rsidR="00AC1D02" w:rsidRPr="00AC1D02" w:rsidRDefault="00AC1D02" w:rsidP="008F2049">
      <w:pPr>
        <w:spacing w:line="360" w:lineRule="auto"/>
        <w:ind w:firstLine="709"/>
        <w:jc w:val="both"/>
        <w:rPr>
          <w:sz w:val="28"/>
          <w:szCs w:val="28"/>
          <w:lang w:eastAsia="uk-UA"/>
        </w:rPr>
      </w:pPr>
      <w:r w:rsidRPr="00AC1D02">
        <w:rPr>
          <w:sz w:val="28"/>
          <w:szCs w:val="28"/>
        </w:rPr>
        <w:t>Представителями гостиничного бизнеса подчеркивается, что кадровое обеспечение гостиничного хозяйства является недостаточным как в количественном, так и качественном отношении с точки зрения компетентности работников, в том числе отмечается недостаточная подготовленность и работников высшего звена к деятельности в условиях новой информационной среды, что не позволяет создавать гостиничный продукт высокого качества.</w:t>
      </w:r>
    </w:p>
    <w:p w:rsidR="00AC1D02" w:rsidRPr="00AC1D02" w:rsidRDefault="00AC1D02" w:rsidP="008F2049">
      <w:pPr>
        <w:spacing w:line="360" w:lineRule="auto"/>
        <w:ind w:firstLine="709"/>
        <w:jc w:val="both"/>
        <w:rPr>
          <w:sz w:val="28"/>
          <w:szCs w:val="28"/>
          <w:lang w:eastAsia="uk-UA"/>
        </w:rPr>
      </w:pPr>
      <w:r w:rsidRPr="00AC1D02">
        <w:rPr>
          <w:sz w:val="28"/>
          <w:szCs w:val="28"/>
        </w:rPr>
        <w:t>При таких условиях большое значение приобретает выяснение сущности и значения профессиональных стандартов для сферы гостиничного бизнеса, которые устанавливают требования к содержанию и условиям труда, квалификации и компетенциям специалистов данной отрасли, а также выявление проблем, которые сдерживают разработку и внедрение профессиональных стандартов для гостиничного хозяйства.</w:t>
      </w:r>
    </w:p>
    <w:p w:rsidR="00AC1D02" w:rsidRPr="00AC1D02" w:rsidRDefault="00AC1D02" w:rsidP="008F2049">
      <w:pPr>
        <w:spacing w:line="360" w:lineRule="auto"/>
        <w:ind w:firstLine="709"/>
        <w:jc w:val="both"/>
        <w:rPr>
          <w:sz w:val="28"/>
          <w:szCs w:val="28"/>
          <w:lang w:eastAsia="uk-UA"/>
        </w:rPr>
      </w:pPr>
      <w:r w:rsidRPr="00AC1D02">
        <w:rPr>
          <w:sz w:val="28"/>
          <w:szCs w:val="28"/>
        </w:rPr>
        <w:t xml:space="preserve">В последнее время раскрытию сущности и значения профессиональных стандартов, обоснованию конкретных рекомендаций по их разработке </w:t>
      </w:r>
      <w:r w:rsidRPr="00AC1D02">
        <w:rPr>
          <w:sz w:val="28"/>
          <w:szCs w:val="28"/>
        </w:rPr>
        <w:lastRenderedPageBreak/>
        <w:t>посвящены работы Л.И. Коротковой, Л.Б. Лукьяновой, Т.</w:t>
      </w:r>
      <w:r w:rsidRPr="008F2049">
        <w:rPr>
          <w:sz w:val="28"/>
          <w:szCs w:val="28"/>
        </w:rPr>
        <w:t xml:space="preserve">М. Десятова, М.И. </w:t>
      </w:r>
      <w:proofErr w:type="spellStart"/>
      <w:r w:rsidRPr="008F2049">
        <w:rPr>
          <w:sz w:val="28"/>
          <w:szCs w:val="28"/>
        </w:rPr>
        <w:t>Пальчук</w:t>
      </w:r>
      <w:proofErr w:type="spellEnd"/>
      <w:r w:rsidRPr="008F2049">
        <w:rPr>
          <w:sz w:val="28"/>
          <w:szCs w:val="28"/>
        </w:rPr>
        <w:t>, Н.П. </w:t>
      </w:r>
      <w:r w:rsidRPr="00AC1D02">
        <w:rPr>
          <w:sz w:val="28"/>
          <w:szCs w:val="28"/>
        </w:rPr>
        <w:t>Паршиной и др. Между тем, много существенных вопросов относительно профессиональных стандартов для гостиничного бизнеса остаются до сих пор нерешенными.</w:t>
      </w:r>
    </w:p>
    <w:p w:rsidR="00AC1D02" w:rsidRPr="008F2049" w:rsidRDefault="00AC1D02" w:rsidP="008F2049">
      <w:pPr>
        <w:spacing w:line="360" w:lineRule="auto"/>
        <w:ind w:firstLine="709"/>
        <w:jc w:val="both"/>
        <w:rPr>
          <w:sz w:val="28"/>
          <w:szCs w:val="28"/>
          <w:lang w:eastAsia="uk-UA"/>
        </w:rPr>
      </w:pPr>
      <w:r w:rsidRPr="008F2049">
        <w:rPr>
          <w:sz w:val="28"/>
          <w:szCs w:val="28"/>
        </w:rPr>
        <w:t>Современному гостиничному хозяйству необходимы специалисты, которые имеют глубокие знания, умения и практические навыки по основам экономики, организации производства, управления, социально-трудовых отношений, социологии, психологии и трудового законодательства. Они должны иметь полное или базовое высшее образование соответствующего направления подготовки (магистр, специалист или бакалавр).</w:t>
      </w:r>
    </w:p>
    <w:p w:rsidR="00AC1D02" w:rsidRPr="00AC1D02" w:rsidRDefault="00AC1D02" w:rsidP="008F2049">
      <w:pPr>
        <w:spacing w:line="360" w:lineRule="auto"/>
        <w:ind w:firstLine="709"/>
        <w:jc w:val="both"/>
        <w:rPr>
          <w:sz w:val="28"/>
          <w:szCs w:val="28"/>
          <w:lang w:eastAsia="uk-UA"/>
        </w:rPr>
      </w:pPr>
      <w:r w:rsidRPr="00AC1D02">
        <w:rPr>
          <w:sz w:val="28"/>
          <w:szCs w:val="28"/>
        </w:rPr>
        <w:t xml:space="preserve">Подготовка специалистов с высшим образованием должна осуществляться в соответствии с требованиями стандартов высшего образования. В законе Украины «О высшем образовании» сказано, что в основе системы стандартов высшего образования лежат государственный стандарт высшего образования, отраслевые стандарты высшего образования и стандарты высшего образования высших учебных заведений </w:t>
      </w:r>
      <w:r w:rsidRPr="00AC1D02">
        <w:rPr>
          <w:sz w:val="28"/>
          <w:szCs w:val="28"/>
          <w:lang w:val="uk-UA" w:eastAsia="uk-UA"/>
        </w:rPr>
        <w:t>[1].</w:t>
      </w:r>
    </w:p>
    <w:p w:rsidR="00AC1D02" w:rsidRPr="00AC1D02" w:rsidRDefault="00AC1D02" w:rsidP="008F2049">
      <w:pPr>
        <w:spacing w:line="360" w:lineRule="auto"/>
        <w:ind w:firstLine="709"/>
        <w:jc w:val="both"/>
        <w:rPr>
          <w:sz w:val="28"/>
          <w:szCs w:val="28"/>
          <w:lang w:eastAsia="uk-UA"/>
        </w:rPr>
      </w:pPr>
      <w:r w:rsidRPr="00AC1D02">
        <w:rPr>
          <w:sz w:val="28"/>
          <w:szCs w:val="28"/>
        </w:rPr>
        <w:t>Важными, с точки зрения требований к персоналу гостиничного бизнеса, являются отраслевые стандарты высшего образования, которые содержат следующие составляющие:</w:t>
      </w:r>
    </w:p>
    <w:p w:rsidR="00AC1D02" w:rsidRPr="00AC1D02" w:rsidRDefault="00AC1D02" w:rsidP="008F2049">
      <w:pPr>
        <w:numPr>
          <w:ilvl w:val="0"/>
          <w:numId w:val="3"/>
        </w:numPr>
        <w:tabs>
          <w:tab w:val="left" w:pos="1148"/>
        </w:tabs>
        <w:spacing w:line="360" w:lineRule="auto"/>
        <w:ind w:firstLine="709"/>
        <w:jc w:val="both"/>
        <w:rPr>
          <w:sz w:val="28"/>
          <w:szCs w:val="28"/>
        </w:rPr>
      </w:pPr>
      <w:r w:rsidRPr="00AC1D02">
        <w:rPr>
          <w:sz w:val="28"/>
          <w:szCs w:val="28"/>
        </w:rPr>
        <w:t>образовательно-квалификационные характеристики выпускников высших учебных заведений;</w:t>
      </w:r>
    </w:p>
    <w:p w:rsidR="00AC1D02" w:rsidRPr="00AC1D02" w:rsidRDefault="00AC1D02" w:rsidP="008F2049">
      <w:pPr>
        <w:numPr>
          <w:ilvl w:val="0"/>
          <w:numId w:val="3"/>
        </w:numPr>
        <w:tabs>
          <w:tab w:val="left" w:pos="1023"/>
        </w:tabs>
        <w:spacing w:line="360" w:lineRule="auto"/>
        <w:ind w:firstLine="709"/>
        <w:jc w:val="both"/>
        <w:rPr>
          <w:sz w:val="28"/>
          <w:szCs w:val="28"/>
        </w:rPr>
      </w:pPr>
      <w:r w:rsidRPr="00AC1D02">
        <w:rPr>
          <w:sz w:val="28"/>
          <w:szCs w:val="28"/>
        </w:rPr>
        <w:t>образовательно-профессиональные программы подготовки студентов;</w:t>
      </w:r>
    </w:p>
    <w:p w:rsidR="00AC1D02" w:rsidRPr="00AC1D02" w:rsidRDefault="00AC1D02" w:rsidP="008F2049">
      <w:pPr>
        <w:numPr>
          <w:ilvl w:val="0"/>
          <w:numId w:val="3"/>
        </w:numPr>
        <w:tabs>
          <w:tab w:val="left" w:pos="999"/>
        </w:tabs>
        <w:spacing w:line="360" w:lineRule="auto"/>
        <w:ind w:firstLine="709"/>
        <w:jc w:val="both"/>
        <w:rPr>
          <w:sz w:val="28"/>
          <w:szCs w:val="28"/>
        </w:rPr>
      </w:pPr>
      <w:r w:rsidRPr="00AC1D02">
        <w:rPr>
          <w:sz w:val="28"/>
          <w:szCs w:val="28"/>
        </w:rPr>
        <w:t>средства диагностики качества высшего образования.</w:t>
      </w:r>
    </w:p>
    <w:p w:rsidR="00AC1D02" w:rsidRPr="008F2049" w:rsidRDefault="00AC1D02" w:rsidP="008F2049">
      <w:pPr>
        <w:spacing w:line="360" w:lineRule="auto"/>
        <w:ind w:firstLine="709"/>
        <w:jc w:val="both"/>
        <w:rPr>
          <w:sz w:val="28"/>
          <w:szCs w:val="28"/>
          <w:lang w:eastAsia="uk-UA"/>
        </w:rPr>
      </w:pPr>
      <w:r w:rsidRPr="008F2049">
        <w:rPr>
          <w:sz w:val="28"/>
          <w:szCs w:val="28"/>
        </w:rPr>
        <w:t xml:space="preserve">Квалификационные характеристики являются основой для разработки профессиональных стандартов для сферы гостиничного бизнеса, которые более полно раскрывают минимально необходимые требования к профессиональному уровню работников с учетом обеспечения качества и производительности выполняемых работ, включает в себя (наряду с другими позициями): наименование должностей и соответствующие им квалификационные уровни; перечень конкретных должностных обязанностей, рассматриваемых с точки </w:t>
      </w:r>
      <w:r w:rsidRPr="008F2049">
        <w:rPr>
          <w:sz w:val="28"/>
          <w:szCs w:val="28"/>
        </w:rPr>
        <w:lastRenderedPageBreak/>
        <w:t>зрения знаний, умений и навыков, выполнение которых позволит работнику реализовать трудовые функции в рамках его компетенции [2].</w:t>
      </w:r>
    </w:p>
    <w:p w:rsidR="00AC1D02" w:rsidRPr="00AC1D02" w:rsidRDefault="00AC1D02" w:rsidP="008F2049">
      <w:pPr>
        <w:spacing w:line="360" w:lineRule="auto"/>
        <w:ind w:firstLine="709"/>
        <w:jc w:val="both"/>
        <w:rPr>
          <w:sz w:val="28"/>
          <w:szCs w:val="28"/>
          <w:lang w:eastAsia="uk-UA"/>
        </w:rPr>
      </w:pPr>
      <w:r w:rsidRPr="00AC1D02">
        <w:rPr>
          <w:sz w:val="28"/>
          <w:szCs w:val="28"/>
        </w:rPr>
        <w:t>Согласно Закону Украины «Об организациях работодателей, их объединение, права и гарантии их деятельности», профессиональный стандарт - это утвержденные в установленном порядке требования к знаниям, умениям и навыкам выпускников высших учебных заведений, определяются работодателями и служат основой для формирования квалификаций [3, с. 11]. Данный закон существенно повысил роль работодателей в сфере высшего образования и предусмотрел введение такого понятия, как «профессиональный стандарт». В связи с этим были внесены изменения в ст. 13 Закона Украины «О высшем образовании». По новой редакции указанной статьи профессиональный стандарт определяет компетентность выпускника ВУЗа, систему производственных функций и типовых задач деятельности, знания, умения и навыки, необходимые для их реализации.</w:t>
      </w:r>
    </w:p>
    <w:p w:rsidR="00AC1D02" w:rsidRPr="008F2049" w:rsidRDefault="00AC1D02" w:rsidP="008F2049">
      <w:pPr>
        <w:spacing w:line="360" w:lineRule="auto"/>
        <w:ind w:firstLine="709"/>
        <w:jc w:val="both"/>
        <w:rPr>
          <w:sz w:val="28"/>
          <w:szCs w:val="28"/>
          <w:lang w:eastAsia="uk-UA"/>
        </w:rPr>
      </w:pPr>
      <w:r w:rsidRPr="008F2049">
        <w:rPr>
          <w:sz w:val="28"/>
          <w:szCs w:val="28"/>
        </w:rPr>
        <w:t>Сегодня как таковых профессиональных стандартов для сферы гостиничного бизнеса не существует. Совсем иная ситуация в других странах мира, где признана главная роль профессиональных стандартов и важность разработки таких стандартов, которые отвечали бы запросам работодателей.</w:t>
      </w:r>
    </w:p>
    <w:p w:rsidR="00AC1D02" w:rsidRPr="00AC1D02" w:rsidRDefault="00AC1D02" w:rsidP="008F2049">
      <w:pPr>
        <w:spacing w:line="360" w:lineRule="auto"/>
        <w:ind w:firstLine="709"/>
        <w:jc w:val="both"/>
        <w:rPr>
          <w:sz w:val="28"/>
          <w:szCs w:val="28"/>
          <w:lang w:eastAsia="uk-UA"/>
        </w:rPr>
      </w:pPr>
      <w:r w:rsidRPr="00AC1D02">
        <w:rPr>
          <w:sz w:val="28"/>
          <w:szCs w:val="28"/>
        </w:rPr>
        <w:t>Так, например, в России, с этой целью было создано Национальное агентство развития квалификаций, отвечающее за оказание методической помощи работодателям в разработке профессиональных стандартов, их утверждении и регистрации уже разработанных.</w:t>
      </w:r>
    </w:p>
    <w:p w:rsidR="00AC1D02" w:rsidRPr="00AC1D02" w:rsidRDefault="00AC1D02" w:rsidP="008F2049">
      <w:pPr>
        <w:spacing w:line="360" w:lineRule="auto"/>
        <w:ind w:firstLine="709"/>
        <w:jc w:val="both"/>
        <w:rPr>
          <w:sz w:val="28"/>
          <w:szCs w:val="28"/>
          <w:lang w:eastAsia="uk-UA"/>
        </w:rPr>
      </w:pPr>
      <w:r w:rsidRPr="00AC1D02">
        <w:rPr>
          <w:sz w:val="28"/>
          <w:szCs w:val="28"/>
        </w:rPr>
        <w:t>В свою очередь, в Украине этот процесс фактически находится на начальной стадии и разработку профессиональных стандартов сдерживает ряд проблем.</w:t>
      </w:r>
    </w:p>
    <w:p w:rsidR="00AC1D02" w:rsidRPr="00AC1D02" w:rsidRDefault="00AC1D02" w:rsidP="008F2049">
      <w:pPr>
        <w:spacing w:line="360" w:lineRule="auto"/>
        <w:ind w:firstLine="709"/>
        <w:jc w:val="both"/>
        <w:rPr>
          <w:sz w:val="28"/>
          <w:szCs w:val="28"/>
          <w:lang w:eastAsia="uk-UA"/>
        </w:rPr>
      </w:pPr>
      <w:r w:rsidRPr="00AC1D02">
        <w:rPr>
          <w:sz w:val="28"/>
          <w:szCs w:val="28"/>
        </w:rPr>
        <w:t xml:space="preserve">Первая проблема связана с отсутствием до недавнего времени в Национальном классификаторе Украины профессий гостиничного бизнеса. В классификаторе профессий (КП) размещено 30 профессий сферы гостиничного хозяйства. Большая часть этих профессий (73,7%) перешла из классификационной сферы советского времени, остальные </w:t>
      </w:r>
      <w:r w:rsidR="008F2049" w:rsidRPr="008F2049">
        <w:rPr>
          <w:sz w:val="28"/>
          <w:szCs w:val="28"/>
        </w:rPr>
        <w:t>–</w:t>
      </w:r>
      <w:r w:rsidRPr="00AC1D02">
        <w:rPr>
          <w:sz w:val="28"/>
          <w:szCs w:val="28"/>
        </w:rPr>
        <w:t xml:space="preserve"> новые (менеджер </w:t>
      </w:r>
      <w:r w:rsidRPr="00AC1D02">
        <w:rPr>
          <w:sz w:val="28"/>
          <w:szCs w:val="28"/>
        </w:rPr>
        <w:lastRenderedPageBreak/>
        <w:t>(управитель) гостиничного хозяйства, специалист по организации досуга, специалист по конференц-сервису, консьерж гостиничного комплекса и т.д.).</w:t>
      </w:r>
    </w:p>
    <w:p w:rsidR="00AC1D02" w:rsidRPr="008F2049" w:rsidRDefault="00AC1D02" w:rsidP="008F2049">
      <w:pPr>
        <w:spacing w:line="360" w:lineRule="auto"/>
        <w:ind w:firstLine="709"/>
        <w:jc w:val="both"/>
        <w:rPr>
          <w:sz w:val="28"/>
          <w:szCs w:val="28"/>
          <w:lang w:eastAsia="uk-UA"/>
        </w:rPr>
      </w:pPr>
      <w:proofErr w:type="gramStart"/>
      <w:r w:rsidRPr="008F2049">
        <w:rPr>
          <w:sz w:val="28"/>
          <w:szCs w:val="28"/>
        </w:rPr>
        <w:t>Следует отметить, что для большинства профессий сферы гостиничного бизнеса, перешедших из прошлых времён, квалификационные характеристики разработаны и размещены в от дельных отечественных отраслевых выпусках СКХП («Жилищное и коммунальное хозяйство населенных пунктов», «Водный транспорт» (раздел «Речной транспорт») и т.д.).</w:t>
      </w:r>
      <w:proofErr w:type="gramEnd"/>
      <w:r w:rsidRPr="008F2049">
        <w:rPr>
          <w:sz w:val="28"/>
          <w:szCs w:val="28"/>
        </w:rPr>
        <w:t xml:space="preserve"> Вместе с тем, следует иметь в виду, что в большинстве случаев разработанные квалификационные характеристики сориентированы на работников гостиниц традиционного «советского, постсоветского» уровня. На 10 новых профессий соответствующего направления квалификационные характеристики отсутствуют вообще [4, 5]. Таким образом, перед руководителями гостиничного бизнеса во всей своей полноте постает проблема приведения (разработки) профильных отечественных профессиональных стандартов к европейскому уровню квалификационных требований, задач, обязанностей и компетенций, выдвигаемых работникам.</w:t>
      </w:r>
    </w:p>
    <w:p w:rsidR="00AC1D02" w:rsidRPr="008F2049" w:rsidRDefault="00AC1D02" w:rsidP="008F2049">
      <w:pPr>
        <w:spacing w:line="360" w:lineRule="auto"/>
        <w:ind w:firstLine="709"/>
        <w:jc w:val="both"/>
        <w:rPr>
          <w:sz w:val="28"/>
          <w:szCs w:val="28"/>
          <w:lang w:eastAsia="uk-UA"/>
        </w:rPr>
      </w:pPr>
      <w:r w:rsidRPr="008F2049">
        <w:rPr>
          <w:sz w:val="28"/>
          <w:szCs w:val="28"/>
        </w:rPr>
        <w:t xml:space="preserve">Вторая проблема </w:t>
      </w:r>
      <w:r w:rsidR="008F2049" w:rsidRPr="008F2049">
        <w:rPr>
          <w:sz w:val="28"/>
          <w:szCs w:val="28"/>
        </w:rPr>
        <w:t>–</w:t>
      </w:r>
      <w:r w:rsidRPr="008F2049">
        <w:rPr>
          <w:sz w:val="28"/>
          <w:szCs w:val="28"/>
        </w:rPr>
        <w:t xml:space="preserve"> отсутствие рамки квалификаций в сфере гостиничного хозяйства. Наличие отраслевой рамки квалификаций необходимо, поскольку в ней отражается отраслевая специфика путем введения дополнительных показателей и подуровней квалификации. Отраслевая рамка квалификаций позволяет и работодателям и образовательным учреждениям описывать с единых позиций требования к квалификации работников гостиничного хозяйства и выпускников учебных заведений, включаемые в профессиональные и образовательные стандарты. Немаловажная роль принадлежит отраслевой рамке квалификаций и в формировании </w:t>
      </w:r>
      <w:proofErr w:type="gramStart"/>
      <w:r w:rsidRPr="008F2049">
        <w:rPr>
          <w:sz w:val="28"/>
          <w:szCs w:val="28"/>
        </w:rPr>
        <w:t>об</w:t>
      </w:r>
      <w:proofErr w:type="gramEnd"/>
      <w:r w:rsidRPr="008F2049">
        <w:rPr>
          <w:sz w:val="28"/>
          <w:szCs w:val="28"/>
        </w:rPr>
        <w:t xml:space="preserve"> </w:t>
      </w:r>
      <w:proofErr w:type="gramStart"/>
      <w:r w:rsidRPr="008F2049">
        <w:rPr>
          <w:sz w:val="28"/>
          <w:szCs w:val="28"/>
        </w:rPr>
        <w:t>щей</w:t>
      </w:r>
      <w:proofErr w:type="gramEnd"/>
      <w:r w:rsidRPr="008F2049">
        <w:rPr>
          <w:sz w:val="28"/>
          <w:szCs w:val="28"/>
        </w:rPr>
        <w:t xml:space="preserve"> стратегии развития рынка труда и образования, в том числе в планировании различных траекторий образования, ведущих к получению конкретной квалификации, повышению квалификационного уровня и карьерному росту [6,</w:t>
      </w:r>
      <w:r w:rsidR="008F2049" w:rsidRPr="008F2049">
        <w:rPr>
          <w:sz w:val="28"/>
          <w:szCs w:val="28"/>
        </w:rPr>
        <w:t xml:space="preserve"> с. 2].</w:t>
      </w:r>
    </w:p>
    <w:p w:rsidR="00AC1D02" w:rsidRPr="00AC1D02" w:rsidRDefault="00AC1D02" w:rsidP="008F2049">
      <w:pPr>
        <w:spacing w:line="360" w:lineRule="auto"/>
        <w:ind w:firstLine="709"/>
        <w:jc w:val="both"/>
        <w:rPr>
          <w:sz w:val="28"/>
          <w:szCs w:val="28"/>
          <w:lang w:eastAsia="uk-UA"/>
        </w:rPr>
      </w:pPr>
      <w:r w:rsidRPr="00AC1D02">
        <w:rPr>
          <w:sz w:val="28"/>
          <w:szCs w:val="28"/>
        </w:rPr>
        <w:t xml:space="preserve">Третья проблема </w:t>
      </w:r>
      <w:r w:rsidR="008F2049" w:rsidRPr="008F2049">
        <w:rPr>
          <w:sz w:val="28"/>
          <w:szCs w:val="28"/>
        </w:rPr>
        <w:t>–</w:t>
      </w:r>
      <w:r w:rsidRPr="00AC1D02">
        <w:rPr>
          <w:sz w:val="28"/>
          <w:szCs w:val="28"/>
        </w:rPr>
        <w:t xml:space="preserve"> несогласованность профессионального и образовательного стандартов. По мнению С.И. </w:t>
      </w:r>
      <w:proofErr w:type="spellStart"/>
      <w:r w:rsidRPr="00AC1D02">
        <w:rPr>
          <w:sz w:val="28"/>
          <w:szCs w:val="28"/>
        </w:rPr>
        <w:t>Родзина</w:t>
      </w:r>
      <w:proofErr w:type="spellEnd"/>
      <w:r w:rsidRPr="00AC1D02">
        <w:rPr>
          <w:sz w:val="28"/>
          <w:szCs w:val="28"/>
        </w:rPr>
        <w:t xml:space="preserve">, «наиболее подходящим в широком смысле будет понимание профессионального и образовательного </w:t>
      </w:r>
      <w:r w:rsidRPr="00AC1D02">
        <w:rPr>
          <w:sz w:val="28"/>
          <w:szCs w:val="28"/>
        </w:rPr>
        <w:lastRenderedPageBreak/>
        <w:t>стандартов как общественного договора с системой взаимных обязатель</w:t>
      </w:r>
      <w:proofErr w:type="gramStart"/>
      <w:r w:rsidRPr="00AC1D02">
        <w:rPr>
          <w:sz w:val="28"/>
          <w:szCs w:val="28"/>
        </w:rPr>
        <w:t>ств вс</w:t>
      </w:r>
      <w:proofErr w:type="gramEnd"/>
      <w:r w:rsidRPr="00AC1D02">
        <w:rPr>
          <w:sz w:val="28"/>
          <w:szCs w:val="28"/>
        </w:rPr>
        <w:t xml:space="preserve">ех участников» [7, </w:t>
      </w:r>
      <w:r w:rsidR="008F2049" w:rsidRPr="008F2049">
        <w:rPr>
          <w:sz w:val="28"/>
          <w:szCs w:val="28"/>
        </w:rPr>
        <w:t xml:space="preserve">с. </w:t>
      </w:r>
      <w:r w:rsidRPr="00AC1D02">
        <w:rPr>
          <w:sz w:val="28"/>
          <w:szCs w:val="28"/>
        </w:rPr>
        <w:t xml:space="preserve">87]. В Украине исторически сложилась традиция, отдающая предпочтение образовательным стандартам, в которых закладывались, прежде всего, интересы ВУЗов через систему учебных дисциплин. В результате </w:t>
      </w:r>
      <w:proofErr w:type="spellStart"/>
      <w:r w:rsidRPr="00AC1D02">
        <w:rPr>
          <w:sz w:val="28"/>
          <w:szCs w:val="28"/>
        </w:rPr>
        <w:t>знаниево-умениевый</w:t>
      </w:r>
      <w:proofErr w:type="spellEnd"/>
      <w:r w:rsidRPr="00AC1D02">
        <w:rPr>
          <w:sz w:val="28"/>
          <w:szCs w:val="28"/>
        </w:rPr>
        <w:t xml:space="preserve"> подход в профессиональном образовании сформировал систему образовательных стандартов, оторванную от реальной ситуации в отрасли. Следовательно, на практике возникает потребность в разработке образовательных стандартов в сфере гостиничного бизнеса на основе </w:t>
      </w:r>
      <w:proofErr w:type="spellStart"/>
      <w:r w:rsidRPr="00AC1D02">
        <w:rPr>
          <w:sz w:val="28"/>
          <w:szCs w:val="28"/>
        </w:rPr>
        <w:t>компетентностного</w:t>
      </w:r>
      <w:proofErr w:type="spellEnd"/>
      <w:r w:rsidRPr="00AC1D02">
        <w:rPr>
          <w:sz w:val="28"/>
          <w:szCs w:val="28"/>
        </w:rPr>
        <w:t xml:space="preserve"> подхода. Что, в свою очередь, подтверждает необходимость модернизации системы профессиональной подготовки кадров с учётом реалий и перспектив отрасли.</w:t>
      </w:r>
    </w:p>
    <w:p w:rsidR="00AC1D02" w:rsidRPr="008F2049" w:rsidRDefault="00AC1D02" w:rsidP="008F2049">
      <w:pPr>
        <w:spacing w:line="360" w:lineRule="auto"/>
        <w:ind w:firstLine="709"/>
        <w:jc w:val="both"/>
        <w:rPr>
          <w:sz w:val="28"/>
          <w:szCs w:val="28"/>
          <w:lang w:eastAsia="uk-UA"/>
        </w:rPr>
      </w:pPr>
      <w:r w:rsidRPr="00AC1D02">
        <w:rPr>
          <w:sz w:val="28"/>
          <w:szCs w:val="28"/>
        </w:rPr>
        <w:t xml:space="preserve">Четвертая проблема </w:t>
      </w:r>
      <w:r w:rsidR="008F2049" w:rsidRPr="008F2049">
        <w:rPr>
          <w:sz w:val="28"/>
          <w:szCs w:val="28"/>
        </w:rPr>
        <w:t>–</w:t>
      </w:r>
      <w:r w:rsidRPr="00AC1D02">
        <w:rPr>
          <w:sz w:val="28"/>
          <w:szCs w:val="28"/>
        </w:rPr>
        <w:t xml:space="preserve"> отсутствие инициативы от гостиничных организаций и профессиональных сообществ по разработке профессиональных стандартов, поскольку от лица государства</w:t>
      </w:r>
      <w:r w:rsidRPr="008F2049">
        <w:rPr>
          <w:sz w:val="28"/>
          <w:szCs w:val="28"/>
        </w:rPr>
        <w:t xml:space="preserve"> предложено именно работодателям выступать с такой инициативой </w:t>
      </w:r>
      <w:r w:rsidRPr="008F2049">
        <w:rPr>
          <w:sz w:val="28"/>
          <w:szCs w:val="28"/>
          <w:lang w:val="uk-UA" w:eastAsia="uk-UA"/>
        </w:rPr>
        <w:t xml:space="preserve">[3, </w:t>
      </w:r>
      <w:r w:rsidRPr="008F2049">
        <w:rPr>
          <w:sz w:val="28"/>
          <w:szCs w:val="28"/>
        </w:rPr>
        <w:t xml:space="preserve">с.11]. Проблема понятна </w:t>
      </w:r>
      <w:r w:rsidR="008F2049" w:rsidRPr="008F2049">
        <w:rPr>
          <w:sz w:val="28"/>
          <w:szCs w:val="28"/>
          <w:lang w:val="uk-UA" w:eastAsia="uk-UA"/>
        </w:rPr>
        <w:t>–</w:t>
      </w:r>
      <w:r w:rsidRPr="008F2049">
        <w:rPr>
          <w:sz w:val="28"/>
          <w:szCs w:val="28"/>
          <w:lang w:val="uk-UA" w:eastAsia="uk-UA"/>
        </w:rPr>
        <w:t xml:space="preserve"> </w:t>
      </w:r>
      <w:r w:rsidRPr="008F2049">
        <w:rPr>
          <w:sz w:val="28"/>
          <w:szCs w:val="28"/>
        </w:rPr>
        <w:t>для разработки стандартов требуется значительные временные и трудовые затраты, наличие подготовленных специалистов, профессиональной деятельностью которых уже станет не бизнес, а разработка стандартов. В то же время эта проблема, решается за счет привлечения к разработке специалистов как из бизнеса, так из системы образования.</w:t>
      </w:r>
    </w:p>
    <w:p w:rsidR="00AC1D02" w:rsidRDefault="00AC1D02" w:rsidP="008F2049">
      <w:pPr>
        <w:spacing w:line="360" w:lineRule="auto"/>
        <w:ind w:firstLine="709"/>
        <w:jc w:val="both"/>
        <w:rPr>
          <w:sz w:val="28"/>
          <w:szCs w:val="28"/>
        </w:rPr>
      </w:pPr>
      <w:r w:rsidRPr="00AC1D02">
        <w:rPr>
          <w:sz w:val="28"/>
          <w:szCs w:val="28"/>
        </w:rPr>
        <w:t>Таким образом, все перечисленные проблемы, и вытекающие из них задачи, стоящие перед сферой гостиничного бизнеса необходимо постепенно решать. Предстоит большая серьезная работа по формированию системы квалификаций в гостиничном хозяйстве, основой которой являются профессиональные стандарты, и если многие отрасли будут совершенствовать уже существующую систему квалификаций, то сфере гостиничного бизнеса ее нужно впервые сформировать. Кроме того, необходимо системе образования разработать совместно с работодателями концепцию формирования системы квалификации в сфере, в основу которой ляжет отраслевая рамка квалификаций и профессиональные стандарты.</w:t>
      </w:r>
    </w:p>
    <w:p w:rsidR="008F2049" w:rsidRPr="00AC1D02" w:rsidRDefault="008F2049" w:rsidP="008F2049">
      <w:pPr>
        <w:spacing w:line="360" w:lineRule="auto"/>
        <w:ind w:firstLine="709"/>
        <w:jc w:val="both"/>
        <w:rPr>
          <w:sz w:val="28"/>
          <w:szCs w:val="28"/>
          <w:lang w:eastAsia="uk-UA"/>
        </w:rPr>
      </w:pPr>
    </w:p>
    <w:p w:rsidR="00AC1D02" w:rsidRPr="00AC1D02" w:rsidRDefault="00AC1D02" w:rsidP="008F2049">
      <w:pPr>
        <w:spacing w:line="360" w:lineRule="auto"/>
        <w:ind w:firstLine="709"/>
        <w:jc w:val="center"/>
        <w:rPr>
          <w:sz w:val="28"/>
          <w:szCs w:val="28"/>
          <w:lang w:eastAsia="uk-UA"/>
        </w:rPr>
      </w:pPr>
      <w:r w:rsidRPr="00AC1D02">
        <w:rPr>
          <w:b/>
          <w:bCs/>
          <w:sz w:val="28"/>
          <w:szCs w:val="28"/>
        </w:rPr>
        <w:lastRenderedPageBreak/>
        <w:t>Список использованных источников:</w:t>
      </w:r>
    </w:p>
    <w:p w:rsidR="008F2049" w:rsidRPr="008F2049" w:rsidRDefault="00AC1D02" w:rsidP="008F2049">
      <w:pPr>
        <w:tabs>
          <w:tab w:val="left" w:pos="1982"/>
          <w:tab w:val="left" w:pos="4037"/>
        </w:tabs>
        <w:spacing w:line="360" w:lineRule="auto"/>
        <w:ind w:firstLine="709"/>
        <w:jc w:val="both"/>
        <w:rPr>
          <w:sz w:val="28"/>
          <w:szCs w:val="28"/>
          <w:lang w:eastAsia="uk-UA"/>
        </w:rPr>
      </w:pPr>
      <w:r w:rsidRPr="008F2049">
        <w:rPr>
          <w:sz w:val="28"/>
          <w:szCs w:val="28"/>
          <w:lang w:val="uk-UA" w:eastAsia="uk-UA"/>
        </w:rPr>
        <w:t xml:space="preserve">1. </w:t>
      </w:r>
      <w:r w:rsidRPr="008F2049">
        <w:rPr>
          <w:sz w:val="28"/>
          <w:szCs w:val="28"/>
        </w:rPr>
        <w:t xml:space="preserve">Закон </w:t>
      </w:r>
      <w:r w:rsidRPr="008F2049">
        <w:rPr>
          <w:sz w:val="28"/>
          <w:szCs w:val="28"/>
          <w:lang w:val="uk-UA" w:eastAsia="uk-UA"/>
        </w:rPr>
        <w:t xml:space="preserve">України </w:t>
      </w:r>
      <w:r w:rsidRPr="008F2049">
        <w:rPr>
          <w:sz w:val="28"/>
          <w:szCs w:val="28"/>
        </w:rPr>
        <w:t xml:space="preserve">«Про </w:t>
      </w:r>
      <w:r w:rsidRPr="008F2049">
        <w:rPr>
          <w:sz w:val="28"/>
          <w:szCs w:val="28"/>
          <w:lang w:val="uk-UA" w:eastAsia="uk-UA"/>
        </w:rPr>
        <w:t xml:space="preserve">вищу освіту»: </w:t>
      </w:r>
      <w:r w:rsidRPr="008F2049">
        <w:rPr>
          <w:sz w:val="28"/>
          <w:szCs w:val="28"/>
        </w:rPr>
        <w:t xml:space="preserve">портал </w:t>
      </w:r>
      <w:r w:rsidRPr="008F2049">
        <w:rPr>
          <w:sz w:val="28"/>
          <w:szCs w:val="28"/>
          <w:lang w:val="uk-UA" w:eastAsia="uk-UA"/>
        </w:rPr>
        <w:t xml:space="preserve">[Електронний </w:t>
      </w:r>
      <w:r w:rsidRPr="008F2049">
        <w:rPr>
          <w:sz w:val="28"/>
          <w:szCs w:val="28"/>
        </w:rPr>
        <w:t xml:space="preserve">ресурс]. </w:t>
      </w:r>
      <w:r w:rsidR="008F2049">
        <w:rPr>
          <w:sz w:val="28"/>
          <w:szCs w:val="28"/>
          <w:lang w:val="uk-UA" w:eastAsia="uk-UA"/>
        </w:rPr>
        <w:t>–</w:t>
      </w:r>
      <w:r w:rsidRPr="008F2049">
        <w:rPr>
          <w:sz w:val="28"/>
          <w:szCs w:val="28"/>
          <w:lang w:val="uk-UA" w:eastAsia="uk-UA"/>
        </w:rPr>
        <w:t xml:space="preserve"> </w:t>
      </w:r>
      <w:r w:rsidRPr="008F2049">
        <w:rPr>
          <w:sz w:val="28"/>
          <w:szCs w:val="28"/>
        </w:rPr>
        <w:t>Ре</w:t>
      </w:r>
      <w:r w:rsidR="008F2049">
        <w:rPr>
          <w:sz w:val="28"/>
          <w:szCs w:val="28"/>
        </w:rPr>
        <w:t xml:space="preserve">жим </w:t>
      </w:r>
      <w:r w:rsidR="008F2049" w:rsidRPr="008F2049">
        <w:rPr>
          <w:sz w:val="28"/>
          <w:szCs w:val="28"/>
        </w:rPr>
        <w:t xml:space="preserve">доступу: </w:t>
      </w:r>
      <w:r w:rsidRPr="008F2049">
        <w:rPr>
          <w:sz w:val="28"/>
          <w:szCs w:val="28"/>
          <w:lang w:val="uk-UA" w:eastAsia="uk-UA"/>
        </w:rPr>
        <w:t xml:space="preserve">// </w:t>
      </w:r>
      <w:r w:rsidRPr="008F2049">
        <w:rPr>
          <w:sz w:val="28"/>
          <w:szCs w:val="28"/>
          <w:lang w:val="de-DE" w:eastAsia="de-DE"/>
        </w:rPr>
        <w:t xml:space="preserve">http: </w:t>
      </w:r>
      <w:r w:rsidRPr="008F2049">
        <w:rPr>
          <w:sz w:val="28"/>
          <w:szCs w:val="28"/>
          <w:lang w:val="uk-UA" w:eastAsia="uk-UA"/>
        </w:rPr>
        <w:t xml:space="preserve">// </w:t>
      </w:r>
      <w:r w:rsidRPr="008F2049">
        <w:rPr>
          <w:sz w:val="28"/>
          <w:szCs w:val="28"/>
          <w:lang w:val="de-DE" w:eastAsia="de-DE"/>
        </w:rPr>
        <w:t xml:space="preserve">zakon2. </w:t>
      </w:r>
      <w:proofErr w:type="spellStart"/>
      <w:r w:rsidRPr="008F2049">
        <w:rPr>
          <w:sz w:val="28"/>
          <w:szCs w:val="28"/>
          <w:lang w:val="en-US" w:eastAsia="en-US"/>
        </w:rPr>
        <w:t>rada</w:t>
      </w:r>
      <w:proofErr w:type="spellEnd"/>
      <w:r w:rsidRPr="008F2049">
        <w:rPr>
          <w:sz w:val="28"/>
          <w:szCs w:val="28"/>
          <w:lang w:eastAsia="en-US"/>
        </w:rPr>
        <w:t>.</w:t>
      </w:r>
      <w:proofErr w:type="spellStart"/>
      <w:r w:rsidRPr="008F2049">
        <w:rPr>
          <w:sz w:val="28"/>
          <w:szCs w:val="28"/>
          <w:lang w:val="en-US" w:eastAsia="en-US"/>
        </w:rPr>
        <w:t>gov</w:t>
      </w:r>
      <w:proofErr w:type="spellEnd"/>
      <w:r w:rsidRPr="008F2049">
        <w:rPr>
          <w:sz w:val="28"/>
          <w:szCs w:val="28"/>
          <w:lang w:eastAsia="en-US"/>
        </w:rPr>
        <w:t>.</w:t>
      </w:r>
      <w:proofErr w:type="spellStart"/>
      <w:r w:rsidRPr="008F2049">
        <w:rPr>
          <w:sz w:val="28"/>
          <w:szCs w:val="28"/>
          <w:lang w:val="en-US" w:eastAsia="en-US"/>
        </w:rPr>
        <w:t>ua</w:t>
      </w:r>
      <w:proofErr w:type="spellEnd"/>
      <w:r w:rsidRPr="008F2049">
        <w:rPr>
          <w:sz w:val="28"/>
          <w:szCs w:val="28"/>
          <w:lang w:eastAsia="en-US"/>
        </w:rPr>
        <w:t>/</w:t>
      </w:r>
      <w:r w:rsidRPr="008F2049">
        <w:rPr>
          <w:sz w:val="28"/>
          <w:szCs w:val="28"/>
          <w:lang w:val="en-US" w:eastAsia="en-US"/>
        </w:rPr>
        <w:t>laws</w:t>
      </w:r>
      <w:r w:rsidRPr="008F2049">
        <w:rPr>
          <w:sz w:val="28"/>
          <w:szCs w:val="28"/>
          <w:lang w:eastAsia="en-US"/>
        </w:rPr>
        <w:t xml:space="preserve">/ </w:t>
      </w:r>
      <w:r w:rsidRPr="008F2049">
        <w:rPr>
          <w:sz w:val="28"/>
          <w:szCs w:val="28"/>
          <w:lang w:val="en-US" w:eastAsia="en-US"/>
        </w:rPr>
        <w:t>show</w:t>
      </w:r>
      <w:r w:rsidRPr="008F2049">
        <w:rPr>
          <w:sz w:val="28"/>
          <w:szCs w:val="28"/>
          <w:lang w:eastAsia="en-US"/>
        </w:rPr>
        <w:t xml:space="preserve">/ </w:t>
      </w:r>
      <w:r w:rsidRPr="008F2049">
        <w:rPr>
          <w:sz w:val="28"/>
          <w:szCs w:val="28"/>
          <w:lang w:val="uk-UA" w:eastAsia="uk-UA"/>
        </w:rPr>
        <w:t>2 984-14.</w:t>
      </w:r>
    </w:p>
    <w:p w:rsidR="00AC1D02" w:rsidRPr="00AC1D02" w:rsidRDefault="008F2049" w:rsidP="008F2049">
      <w:pPr>
        <w:tabs>
          <w:tab w:val="left" w:pos="1982"/>
          <w:tab w:val="left" w:pos="4037"/>
        </w:tabs>
        <w:spacing w:line="360" w:lineRule="auto"/>
        <w:ind w:firstLine="709"/>
        <w:jc w:val="both"/>
        <w:rPr>
          <w:sz w:val="28"/>
          <w:szCs w:val="28"/>
          <w:lang w:eastAsia="uk-UA"/>
        </w:rPr>
      </w:pPr>
      <w:r w:rsidRPr="008F2049">
        <w:rPr>
          <w:sz w:val="28"/>
          <w:szCs w:val="28"/>
          <w:lang w:eastAsia="uk-UA"/>
        </w:rPr>
        <w:t xml:space="preserve">2. </w:t>
      </w:r>
      <w:r w:rsidR="00AC1D02" w:rsidRPr="00AC1D02">
        <w:rPr>
          <w:sz w:val="28"/>
          <w:szCs w:val="28"/>
        </w:rPr>
        <w:t xml:space="preserve">Лушников А., Лушникова М. Право на профессиональное образование и обучение </w:t>
      </w:r>
      <w:r w:rsidR="00AC1D02" w:rsidRPr="00AC1D02">
        <w:rPr>
          <w:sz w:val="28"/>
          <w:szCs w:val="28"/>
          <w:lang w:val="uk-UA" w:eastAsia="uk-UA"/>
        </w:rPr>
        <w:t xml:space="preserve">/ </w:t>
      </w:r>
      <w:r w:rsidR="00AC1D02" w:rsidRPr="00AC1D02">
        <w:rPr>
          <w:sz w:val="28"/>
          <w:szCs w:val="28"/>
        </w:rPr>
        <w:t xml:space="preserve">А. Лушников, М. Лушникова </w:t>
      </w:r>
      <w:r w:rsidR="00AC1D02" w:rsidRPr="00AC1D02">
        <w:rPr>
          <w:sz w:val="28"/>
          <w:szCs w:val="28"/>
          <w:lang w:val="uk-UA" w:eastAsia="uk-UA"/>
        </w:rPr>
        <w:t xml:space="preserve">// </w:t>
      </w:r>
      <w:r w:rsidR="00AC1D02" w:rsidRPr="00AC1D02">
        <w:rPr>
          <w:sz w:val="28"/>
          <w:szCs w:val="28"/>
        </w:rPr>
        <w:t xml:space="preserve">Управление персоналом. </w:t>
      </w:r>
      <w:r w:rsidR="00AC1D02" w:rsidRPr="00AC1D02">
        <w:rPr>
          <w:sz w:val="28"/>
          <w:szCs w:val="28"/>
          <w:lang w:val="uk-UA" w:eastAsia="uk-UA"/>
        </w:rPr>
        <w:t xml:space="preserve">- 2007. - № 7 </w:t>
      </w:r>
      <w:r w:rsidR="00AC1D02" w:rsidRPr="00AC1D02">
        <w:rPr>
          <w:sz w:val="28"/>
          <w:szCs w:val="28"/>
        </w:rPr>
        <w:t xml:space="preserve">[Электронный ресурс]. </w:t>
      </w:r>
      <w:r w:rsidRPr="008F2049">
        <w:rPr>
          <w:sz w:val="28"/>
          <w:szCs w:val="28"/>
          <w:lang w:val="uk-UA" w:eastAsia="uk-UA"/>
        </w:rPr>
        <w:t>–</w:t>
      </w:r>
      <w:r w:rsidR="00AC1D02" w:rsidRPr="00AC1D02">
        <w:rPr>
          <w:sz w:val="28"/>
          <w:szCs w:val="28"/>
          <w:lang w:val="uk-UA" w:eastAsia="uk-UA"/>
        </w:rPr>
        <w:t xml:space="preserve"> </w:t>
      </w:r>
      <w:r w:rsidRPr="008F2049">
        <w:rPr>
          <w:sz w:val="28"/>
          <w:szCs w:val="28"/>
        </w:rPr>
        <w:t xml:space="preserve">Режим доступа: </w:t>
      </w:r>
      <w:r w:rsidR="00AC1D02" w:rsidRPr="00AC1D02">
        <w:rPr>
          <w:sz w:val="28"/>
          <w:szCs w:val="28"/>
          <w:lang w:val="en-US" w:eastAsia="en-US"/>
        </w:rPr>
        <w:t>http</w:t>
      </w:r>
      <w:r w:rsidR="00AC1D02" w:rsidRPr="00AC1D02">
        <w:rPr>
          <w:sz w:val="28"/>
          <w:szCs w:val="28"/>
          <w:lang w:eastAsia="en-US"/>
        </w:rPr>
        <w:t>://</w:t>
      </w:r>
      <w:proofErr w:type="spellStart"/>
      <w:r w:rsidR="00AC1D02" w:rsidRPr="00AC1D02">
        <w:rPr>
          <w:sz w:val="28"/>
          <w:szCs w:val="28"/>
          <w:lang w:val="en-US" w:eastAsia="en-US"/>
        </w:rPr>
        <w:t>hr</w:t>
      </w:r>
      <w:proofErr w:type="spellEnd"/>
      <w:r w:rsidR="00AC1D02" w:rsidRPr="00AC1D02">
        <w:rPr>
          <w:sz w:val="28"/>
          <w:szCs w:val="28"/>
          <w:lang w:eastAsia="en-US"/>
        </w:rPr>
        <w:t xml:space="preserve">- </w:t>
      </w:r>
      <w:r w:rsidR="00AC1D02" w:rsidRPr="00AC1D02">
        <w:rPr>
          <w:sz w:val="28"/>
          <w:szCs w:val="28"/>
          <w:lang w:val="en-US" w:eastAsia="en-US"/>
        </w:rPr>
        <w:t>portal</w:t>
      </w:r>
      <w:r w:rsidR="00AC1D02" w:rsidRPr="00AC1D02">
        <w:rPr>
          <w:sz w:val="28"/>
          <w:szCs w:val="28"/>
          <w:lang w:eastAsia="en-US"/>
        </w:rPr>
        <w:t>.</w:t>
      </w:r>
      <w:proofErr w:type="spellStart"/>
      <w:r w:rsidR="00AC1D02" w:rsidRPr="00AC1D02">
        <w:rPr>
          <w:sz w:val="28"/>
          <w:szCs w:val="28"/>
          <w:lang w:val="en-US" w:eastAsia="en-US"/>
        </w:rPr>
        <w:t>ru</w:t>
      </w:r>
      <w:proofErr w:type="spellEnd"/>
      <w:r w:rsidR="00AC1D02" w:rsidRPr="00AC1D02">
        <w:rPr>
          <w:sz w:val="28"/>
          <w:szCs w:val="28"/>
          <w:lang w:eastAsia="en-US"/>
        </w:rPr>
        <w:t>/</w:t>
      </w:r>
      <w:r w:rsidR="00AC1D02" w:rsidRPr="00AC1D02">
        <w:rPr>
          <w:sz w:val="28"/>
          <w:szCs w:val="28"/>
          <w:lang w:val="en-US" w:eastAsia="en-US"/>
        </w:rPr>
        <w:t>article</w:t>
      </w:r>
      <w:r w:rsidR="00AC1D02" w:rsidRPr="00AC1D02">
        <w:rPr>
          <w:sz w:val="28"/>
          <w:szCs w:val="28"/>
          <w:lang w:eastAsia="en-US"/>
        </w:rPr>
        <w:t>/</w:t>
      </w:r>
      <w:proofErr w:type="spellStart"/>
      <w:r w:rsidR="00AC1D02" w:rsidRPr="00AC1D02">
        <w:rPr>
          <w:sz w:val="28"/>
          <w:szCs w:val="28"/>
          <w:lang w:val="en-US" w:eastAsia="en-US"/>
        </w:rPr>
        <w:t>pravo</w:t>
      </w:r>
      <w:proofErr w:type="spellEnd"/>
      <w:r w:rsidR="00AC1D02" w:rsidRPr="00AC1D02">
        <w:rPr>
          <w:sz w:val="28"/>
          <w:szCs w:val="28"/>
          <w:lang w:eastAsia="en-US"/>
        </w:rPr>
        <w:t>-</w:t>
      </w:r>
      <w:proofErr w:type="spellStart"/>
      <w:r w:rsidR="00AC1D02" w:rsidRPr="00AC1D02">
        <w:rPr>
          <w:sz w:val="28"/>
          <w:szCs w:val="28"/>
          <w:lang w:val="en-US" w:eastAsia="en-US"/>
        </w:rPr>
        <w:t>na</w:t>
      </w:r>
      <w:proofErr w:type="spellEnd"/>
      <w:r w:rsidR="00AC1D02" w:rsidRPr="00AC1D02">
        <w:rPr>
          <w:sz w:val="28"/>
          <w:szCs w:val="28"/>
          <w:lang w:eastAsia="en-US"/>
        </w:rPr>
        <w:t xml:space="preserve">- </w:t>
      </w:r>
      <w:proofErr w:type="spellStart"/>
      <w:r w:rsidR="00AC1D02" w:rsidRPr="00AC1D02">
        <w:rPr>
          <w:sz w:val="28"/>
          <w:szCs w:val="28"/>
          <w:lang w:val="en-US" w:eastAsia="en-US"/>
        </w:rPr>
        <w:t>professionalnoe</w:t>
      </w:r>
      <w:proofErr w:type="spellEnd"/>
      <w:r w:rsidR="00AC1D02" w:rsidRPr="00AC1D02">
        <w:rPr>
          <w:sz w:val="28"/>
          <w:szCs w:val="28"/>
          <w:lang w:eastAsia="en-US"/>
        </w:rPr>
        <w:t>-</w:t>
      </w:r>
      <w:proofErr w:type="spellStart"/>
      <w:r w:rsidR="00AC1D02" w:rsidRPr="00AC1D02">
        <w:rPr>
          <w:sz w:val="28"/>
          <w:szCs w:val="28"/>
          <w:lang w:val="en-US" w:eastAsia="en-US"/>
        </w:rPr>
        <w:t>obrazovanie</w:t>
      </w:r>
      <w:proofErr w:type="spellEnd"/>
      <w:r w:rsidR="00AC1D02" w:rsidRPr="00AC1D02">
        <w:rPr>
          <w:sz w:val="28"/>
          <w:szCs w:val="28"/>
          <w:lang w:eastAsia="en-US"/>
        </w:rPr>
        <w:t>-</w:t>
      </w:r>
      <w:r w:rsidR="00AC1D02" w:rsidRPr="00AC1D02">
        <w:rPr>
          <w:sz w:val="28"/>
          <w:szCs w:val="28"/>
          <w:lang w:val="en-US" w:eastAsia="en-US"/>
        </w:rPr>
        <w:t>i</w:t>
      </w:r>
      <w:r w:rsidR="00AC1D02" w:rsidRPr="00AC1D02">
        <w:rPr>
          <w:sz w:val="28"/>
          <w:szCs w:val="28"/>
          <w:lang w:eastAsia="en-US"/>
        </w:rPr>
        <w:t xml:space="preserve">- </w:t>
      </w:r>
      <w:proofErr w:type="spellStart"/>
      <w:r w:rsidR="00AC1D02" w:rsidRPr="00AC1D02">
        <w:rPr>
          <w:sz w:val="28"/>
          <w:szCs w:val="28"/>
          <w:lang w:val="de-DE" w:eastAsia="de-DE"/>
        </w:rPr>
        <w:t>obuchenie</w:t>
      </w:r>
      <w:proofErr w:type="spellEnd"/>
      <w:r w:rsidR="00AC1D02" w:rsidRPr="00AC1D02">
        <w:rPr>
          <w:sz w:val="28"/>
          <w:szCs w:val="28"/>
          <w:lang w:val="de-DE" w:eastAsia="de-DE"/>
        </w:rPr>
        <w:t>.</w:t>
      </w:r>
    </w:p>
    <w:p w:rsidR="008F2049" w:rsidRPr="008F2049" w:rsidRDefault="00AC1D02" w:rsidP="008F2049">
      <w:pPr>
        <w:pStyle w:val="a8"/>
        <w:numPr>
          <w:ilvl w:val="0"/>
          <w:numId w:val="4"/>
        </w:numPr>
        <w:tabs>
          <w:tab w:val="left" w:pos="254"/>
        </w:tabs>
        <w:spacing w:line="360" w:lineRule="auto"/>
        <w:ind w:left="0" w:firstLine="709"/>
        <w:jc w:val="both"/>
        <w:rPr>
          <w:sz w:val="28"/>
          <w:szCs w:val="28"/>
        </w:rPr>
      </w:pPr>
      <w:r w:rsidRPr="008F2049">
        <w:rPr>
          <w:sz w:val="28"/>
          <w:szCs w:val="28"/>
        </w:rPr>
        <w:t xml:space="preserve">Закон </w:t>
      </w:r>
      <w:r w:rsidRPr="008F2049">
        <w:rPr>
          <w:sz w:val="28"/>
          <w:szCs w:val="28"/>
          <w:lang w:val="uk-UA" w:eastAsia="uk-UA"/>
        </w:rPr>
        <w:t xml:space="preserve">України </w:t>
      </w:r>
      <w:r w:rsidRPr="008F2049">
        <w:rPr>
          <w:sz w:val="28"/>
          <w:szCs w:val="28"/>
        </w:rPr>
        <w:t xml:space="preserve">«Про </w:t>
      </w:r>
      <w:r w:rsidRPr="008F2049">
        <w:rPr>
          <w:sz w:val="28"/>
          <w:szCs w:val="28"/>
          <w:lang w:val="uk-UA" w:eastAsia="uk-UA"/>
        </w:rPr>
        <w:t>організації роботодавців, їх об'єднання, права і га</w:t>
      </w:r>
      <w:r w:rsidR="008F2049" w:rsidRPr="008F2049">
        <w:rPr>
          <w:sz w:val="28"/>
          <w:szCs w:val="28"/>
          <w:lang w:val="uk-UA" w:eastAsia="uk-UA"/>
        </w:rPr>
        <w:t xml:space="preserve">рантії їх діяльності» </w:t>
      </w:r>
      <w:r w:rsidRPr="008F2049">
        <w:rPr>
          <w:sz w:val="28"/>
          <w:szCs w:val="28"/>
          <w:lang w:val="uk-UA" w:eastAsia="uk-UA"/>
        </w:rPr>
        <w:t>// Урядовий кур'є</w:t>
      </w:r>
      <w:proofErr w:type="gramStart"/>
      <w:r w:rsidRPr="008F2049">
        <w:rPr>
          <w:sz w:val="28"/>
          <w:szCs w:val="28"/>
          <w:lang w:val="uk-UA" w:eastAsia="uk-UA"/>
        </w:rPr>
        <w:t>р</w:t>
      </w:r>
      <w:proofErr w:type="gramEnd"/>
      <w:r w:rsidRPr="008F2049">
        <w:rPr>
          <w:sz w:val="28"/>
          <w:szCs w:val="28"/>
          <w:lang w:val="uk-UA" w:eastAsia="uk-UA"/>
        </w:rPr>
        <w:t xml:space="preserve">, 2012. №151. </w:t>
      </w:r>
      <w:r w:rsidR="008F2049" w:rsidRPr="008F2049">
        <w:rPr>
          <w:sz w:val="28"/>
          <w:szCs w:val="28"/>
          <w:lang w:val="uk-UA" w:eastAsia="uk-UA"/>
        </w:rPr>
        <w:t xml:space="preserve">− </w:t>
      </w:r>
      <w:r w:rsidRPr="008F2049">
        <w:rPr>
          <w:sz w:val="28"/>
          <w:szCs w:val="28"/>
          <w:lang w:val="uk-UA" w:eastAsia="uk-UA"/>
        </w:rPr>
        <w:t>С. 9-11.</w:t>
      </w:r>
    </w:p>
    <w:p w:rsidR="008F2049" w:rsidRPr="008F2049" w:rsidRDefault="00AC1D02" w:rsidP="008F2049">
      <w:pPr>
        <w:pStyle w:val="a8"/>
        <w:numPr>
          <w:ilvl w:val="0"/>
          <w:numId w:val="4"/>
        </w:numPr>
        <w:tabs>
          <w:tab w:val="left" w:pos="254"/>
        </w:tabs>
        <w:spacing w:line="360" w:lineRule="auto"/>
        <w:ind w:left="0" w:firstLine="709"/>
        <w:jc w:val="both"/>
        <w:rPr>
          <w:sz w:val="28"/>
          <w:szCs w:val="28"/>
        </w:rPr>
      </w:pPr>
      <w:r w:rsidRPr="008F2049">
        <w:rPr>
          <w:sz w:val="28"/>
          <w:szCs w:val="28"/>
          <w:lang w:val="uk-UA" w:eastAsia="uk-UA"/>
        </w:rPr>
        <w:t xml:space="preserve">Мельник С.В. </w:t>
      </w:r>
      <w:r w:rsidRPr="008F2049">
        <w:rPr>
          <w:sz w:val="28"/>
          <w:szCs w:val="28"/>
        </w:rPr>
        <w:t>Разработка стандартов</w:t>
      </w:r>
      <w:r w:rsidR="008F2049" w:rsidRPr="008F2049">
        <w:rPr>
          <w:sz w:val="28"/>
          <w:szCs w:val="28"/>
        </w:rPr>
        <w:t xml:space="preserve"> </w:t>
      </w:r>
      <w:r w:rsidRPr="008F2049">
        <w:rPr>
          <w:sz w:val="28"/>
          <w:szCs w:val="28"/>
        </w:rPr>
        <w:t xml:space="preserve">для сферы гостиничного и ресторанного бизнеса / С.В. Мельник [Электронный ресурс]. </w:t>
      </w:r>
      <w:r w:rsidR="008F2049" w:rsidRPr="008F2049">
        <w:rPr>
          <w:sz w:val="28"/>
          <w:szCs w:val="28"/>
        </w:rPr>
        <w:t>–</w:t>
      </w:r>
      <w:r w:rsidRPr="008F2049">
        <w:rPr>
          <w:sz w:val="28"/>
          <w:szCs w:val="28"/>
        </w:rPr>
        <w:t xml:space="preserve"> Режим доступа: </w:t>
      </w:r>
      <w:hyperlink r:id="rId8" w:history="1">
        <w:r w:rsidRPr="008F2049">
          <w:rPr>
            <w:sz w:val="28"/>
            <w:szCs w:val="28"/>
            <w:lang w:val="en-US" w:eastAsia="en-US"/>
          </w:rPr>
          <w:t>http</w:t>
        </w:r>
        <w:r w:rsidRPr="008F2049">
          <w:rPr>
            <w:sz w:val="28"/>
            <w:szCs w:val="28"/>
            <w:lang w:eastAsia="en-US"/>
          </w:rPr>
          <w:t>://</w:t>
        </w:r>
        <w:r w:rsidRPr="008F2049">
          <w:rPr>
            <w:sz w:val="28"/>
            <w:szCs w:val="28"/>
            <w:lang w:val="en-US" w:eastAsia="en-US"/>
          </w:rPr>
          <w:t>prohotelia</w:t>
        </w:r>
        <w:r w:rsidRPr="008F2049">
          <w:rPr>
            <w:sz w:val="28"/>
            <w:szCs w:val="28"/>
            <w:lang w:eastAsia="en-US"/>
          </w:rPr>
          <w:t>.</w:t>
        </w:r>
        <w:r w:rsidRPr="008F2049">
          <w:rPr>
            <w:sz w:val="28"/>
            <w:szCs w:val="28"/>
            <w:lang w:val="en-US" w:eastAsia="en-US"/>
          </w:rPr>
          <w:t>com</w:t>
        </w:r>
        <w:r w:rsidRPr="008F2049">
          <w:rPr>
            <w:sz w:val="28"/>
            <w:szCs w:val="28"/>
            <w:lang w:eastAsia="en-US"/>
          </w:rPr>
          <w:t>.</w:t>
        </w:r>
        <w:r w:rsidRPr="008F2049">
          <w:rPr>
            <w:sz w:val="28"/>
            <w:szCs w:val="28"/>
            <w:lang w:val="en-US" w:eastAsia="en-US"/>
          </w:rPr>
          <w:t>ua</w:t>
        </w:r>
        <w:r w:rsidRPr="008F2049">
          <w:rPr>
            <w:sz w:val="28"/>
            <w:szCs w:val="28"/>
            <w:lang w:eastAsia="en-US"/>
          </w:rPr>
          <w:t>/2009/08/</w:t>
        </w:r>
      </w:hyperlink>
      <w:r w:rsidRPr="008F2049">
        <w:rPr>
          <w:sz w:val="28"/>
          <w:szCs w:val="28"/>
          <w:lang w:eastAsia="en-US"/>
        </w:rPr>
        <w:t>.</w:t>
      </w:r>
    </w:p>
    <w:p w:rsidR="008F2049" w:rsidRPr="008F2049" w:rsidRDefault="00AC1D02" w:rsidP="008F2049">
      <w:pPr>
        <w:pStyle w:val="a8"/>
        <w:numPr>
          <w:ilvl w:val="0"/>
          <w:numId w:val="4"/>
        </w:numPr>
        <w:tabs>
          <w:tab w:val="left" w:pos="254"/>
        </w:tabs>
        <w:spacing w:line="360" w:lineRule="auto"/>
        <w:ind w:left="0" w:firstLine="709"/>
        <w:jc w:val="both"/>
        <w:rPr>
          <w:sz w:val="28"/>
          <w:szCs w:val="28"/>
          <w:lang w:val="uk-UA"/>
        </w:rPr>
      </w:pPr>
      <w:proofErr w:type="spellStart"/>
      <w:r w:rsidRPr="008F2049">
        <w:rPr>
          <w:sz w:val="28"/>
          <w:szCs w:val="28"/>
          <w:lang w:val="uk-UA" w:eastAsia="uk-UA"/>
        </w:rPr>
        <w:t>Бардаш</w:t>
      </w:r>
      <w:proofErr w:type="spellEnd"/>
      <w:r w:rsidRPr="008F2049">
        <w:rPr>
          <w:sz w:val="28"/>
          <w:szCs w:val="28"/>
          <w:lang w:val="uk-UA" w:eastAsia="uk-UA"/>
        </w:rPr>
        <w:t xml:space="preserve"> </w:t>
      </w:r>
      <w:r w:rsidRPr="008F2049">
        <w:rPr>
          <w:sz w:val="28"/>
          <w:szCs w:val="28"/>
        </w:rPr>
        <w:t xml:space="preserve">С. </w:t>
      </w:r>
      <w:r w:rsidRPr="008F2049">
        <w:rPr>
          <w:sz w:val="28"/>
          <w:szCs w:val="28"/>
          <w:lang w:val="uk-UA" w:eastAsia="uk-UA"/>
        </w:rPr>
        <w:t xml:space="preserve">Гостинець гостинності: круглий стіл на тему "Проблеми підготовки кадрів для готельного господарства" [Електронний ресурс] / Сергій </w:t>
      </w:r>
      <w:proofErr w:type="spellStart"/>
      <w:r w:rsidRPr="008F2049">
        <w:rPr>
          <w:sz w:val="28"/>
          <w:szCs w:val="28"/>
          <w:lang w:val="uk-UA" w:eastAsia="uk-UA"/>
        </w:rPr>
        <w:t>Бардаш</w:t>
      </w:r>
      <w:proofErr w:type="spellEnd"/>
      <w:r w:rsidRPr="008F2049">
        <w:rPr>
          <w:sz w:val="28"/>
          <w:szCs w:val="28"/>
          <w:lang w:val="uk-UA" w:eastAsia="uk-UA"/>
        </w:rPr>
        <w:t xml:space="preserve"> // Дзеркало тижня / людина. 2005. №18 (546). С. 1. </w:t>
      </w:r>
      <w:r w:rsidR="008F2049" w:rsidRPr="008F2049">
        <w:rPr>
          <w:sz w:val="28"/>
          <w:szCs w:val="28"/>
          <w:lang w:val="uk-UA" w:eastAsia="uk-UA"/>
        </w:rPr>
        <w:t>–</w:t>
      </w:r>
      <w:r w:rsidRPr="008F2049">
        <w:rPr>
          <w:sz w:val="28"/>
          <w:szCs w:val="28"/>
          <w:lang w:val="uk-UA" w:eastAsia="uk-UA"/>
        </w:rPr>
        <w:t xml:space="preserve"> </w:t>
      </w:r>
      <w:r w:rsidRPr="008F2049">
        <w:rPr>
          <w:sz w:val="28"/>
          <w:szCs w:val="28"/>
          <w:lang w:val="uk-UA"/>
        </w:rPr>
        <w:t>Режим</w:t>
      </w:r>
      <w:r w:rsidRPr="008F2049">
        <w:rPr>
          <w:sz w:val="28"/>
          <w:szCs w:val="28"/>
          <w:lang w:val="uk-UA" w:eastAsia="uk-UA"/>
        </w:rPr>
        <w:t xml:space="preserve"> доступу до вид. </w:t>
      </w:r>
      <w:hyperlink r:id="rId9" w:history="1">
        <w:r w:rsidRPr="008F2049">
          <w:rPr>
            <w:sz w:val="28"/>
            <w:szCs w:val="28"/>
            <w:lang w:val="en-US" w:eastAsia="en-US"/>
          </w:rPr>
          <w:t>http</w:t>
        </w:r>
        <w:r w:rsidRPr="008F2049">
          <w:rPr>
            <w:sz w:val="28"/>
            <w:szCs w:val="28"/>
            <w:lang w:val="uk-UA" w:eastAsia="en-US"/>
          </w:rPr>
          <w:t>://</w:t>
        </w:r>
        <w:proofErr w:type="spellStart"/>
        <w:r w:rsidRPr="008F2049">
          <w:rPr>
            <w:sz w:val="28"/>
            <w:szCs w:val="28"/>
            <w:lang w:val="en-US" w:eastAsia="en-US"/>
          </w:rPr>
          <w:t>gazeta</w:t>
        </w:r>
        <w:proofErr w:type="spellEnd"/>
        <w:r w:rsidRPr="008F2049">
          <w:rPr>
            <w:sz w:val="28"/>
            <w:szCs w:val="28"/>
            <w:lang w:val="uk-UA" w:eastAsia="en-US"/>
          </w:rPr>
          <w:t>.</w:t>
        </w:r>
        <w:proofErr w:type="spellStart"/>
        <w:r w:rsidRPr="008F2049">
          <w:rPr>
            <w:sz w:val="28"/>
            <w:szCs w:val="28"/>
            <w:lang w:val="en-US" w:eastAsia="en-US"/>
          </w:rPr>
          <w:t>dt</w:t>
        </w:r>
        <w:proofErr w:type="spellEnd"/>
        <w:r w:rsidRPr="008F2049">
          <w:rPr>
            <w:sz w:val="28"/>
            <w:szCs w:val="28"/>
            <w:lang w:val="uk-UA" w:eastAsia="en-US"/>
          </w:rPr>
          <w:t>.</w:t>
        </w:r>
        <w:proofErr w:type="spellStart"/>
        <w:r w:rsidRPr="008F2049">
          <w:rPr>
            <w:sz w:val="28"/>
            <w:szCs w:val="28"/>
            <w:lang w:val="en-US" w:eastAsia="en-US"/>
          </w:rPr>
          <w:t>ua</w:t>
        </w:r>
        <w:proofErr w:type="spellEnd"/>
        <w:r w:rsidRPr="008F2049">
          <w:rPr>
            <w:sz w:val="28"/>
            <w:szCs w:val="28"/>
            <w:lang w:val="uk-UA" w:eastAsia="en-US"/>
          </w:rPr>
          <w:t>/</w:t>
        </w:r>
        <w:r w:rsidRPr="008F2049">
          <w:rPr>
            <w:sz w:val="28"/>
            <w:szCs w:val="28"/>
            <w:lang w:val="en-US" w:eastAsia="en-US"/>
          </w:rPr>
          <w:t>SOCIETY</w:t>
        </w:r>
        <w:r w:rsidRPr="008F2049">
          <w:rPr>
            <w:sz w:val="28"/>
            <w:szCs w:val="28"/>
            <w:lang w:val="uk-UA" w:eastAsia="en-US"/>
          </w:rPr>
          <w:t>/</w:t>
        </w:r>
        <w:proofErr w:type="spellStart"/>
        <w:r w:rsidRPr="008F2049">
          <w:rPr>
            <w:sz w:val="28"/>
            <w:szCs w:val="28"/>
            <w:lang w:val="en-US" w:eastAsia="en-US"/>
          </w:rPr>
          <w:t>gostinets</w:t>
        </w:r>
        <w:proofErr w:type="spellEnd"/>
      </w:hyperlink>
      <w:r w:rsidRPr="008F2049">
        <w:rPr>
          <w:sz w:val="28"/>
          <w:szCs w:val="28"/>
          <w:lang w:val="uk-UA" w:eastAsia="en-US"/>
        </w:rPr>
        <w:t xml:space="preserve"> </w:t>
      </w:r>
      <w:r w:rsidRPr="008F2049">
        <w:rPr>
          <w:sz w:val="28"/>
          <w:szCs w:val="28"/>
          <w:lang w:val="de-DE" w:eastAsia="de-DE"/>
        </w:rPr>
        <w:t>_</w:t>
      </w:r>
      <w:proofErr w:type="spellStart"/>
      <w:r w:rsidRPr="008F2049">
        <w:rPr>
          <w:sz w:val="28"/>
          <w:szCs w:val="28"/>
          <w:lang w:val="de-DE" w:eastAsia="de-DE"/>
        </w:rPr>
        <w:t>gostinnosti_krugliy_stil_na_temu_pro</w:t>
      </w:r>
      <w:proofErr w:type="spellEnd"/>
      <w:r w:rsidRPr="008F2049">
        <w:rPr>
          <w:sz w:val="28"/>
          <w:szCs w:val="28"/>
          <w:lang w:val="de-DE" w:eastAsia="de-DE"/>
        </w:rPr>
        <w:t xml:space="preserve"> </w:t>
      </w:r>
      <w:proofErr w:type="spellStart"/>
      <w:r w:rsidRPr="008F2049">
        <w:rPr>
          <w:sz w:val="28"/>
          <w:szCs w:val="28"/>
          <w:lang w:val="de-DE" w:eastAsia="de-DE"/>
        </w:rPr>
        <w:t>blemi_pidgotovki_kadriv_dl</w:t>
      </w:r>
      <w:r w:rsidR="008F2049">
        <w:rPr>
          <w:sz w:val="28"/>
          <w:szCs w:val="28"/>
          <w:lang w:val="de-DE" w:eastAsia="de-DE"/>
        </w:rPr>
        <w:t>ya_gotelno</w:t>
      </w:r>
      <w:proofErr w:type="spellEnd"/>
      <w:r w:rsidR="008F2049">
        <w:rPr>
          <w:sz w:val="28"/>
          <w:szCs w:val="28"/>
          <w:lang w:val="de-DE" w:eastAsia="de-DE"/>
        </w:rPr>
        <w:t xml:space="preserve"> </w:t>
      </w:r>
      <w:proofErr w:type="spellStart"/>
      <w:r w:rsidR="008F2049">
        <w:rPr>
          <w:sz w:val="28"/>
          <w:szCs w:val="28"/>
          <w:lang w:val="de-DE" w:eastAsia="de-DE"/>
        </w:rPr>
        <w:t>go_go</w:t>
      </w:r>
      <w:proofErr w:type="spellEnd"/>
      <w:r w:rsidR="008F2049">
        <w:rPr>
          <w:sz w:val="28"/>
          <w:szCs w:val="28"/>
          <w:lang w:val="de-DE" w:eastAsia="de-DE"/>
        </w:rPr>
        <w:t xml:space="preserve"> spodarstva_u_.</w:t>
      </w:r>
      <w:r w:rsidRPr="008F2049">
        <w:rPr>
          <w:sz w:val="28"/>
          <w:szCs w:val="28"/>
          <w:lang w:val="de-DE" w:eastAsia="de-DE"/>
        </w:rPr>
        <w:t>html</w:t>
      </w:r>
      <w:r w:rsidRPr="008F2049">
        <w:rPr>
          <w:sz w:val="28"/>
          <w:szCs w:val="28"/>
          <w:lang w:val="uk-UA" w:eastAsia="uk-UA"/>
        </w:rPr>
        <w:t>.</w:t>
      </w:r>
    </w:p>
    <w:p w:rsidR="008F2049" w:rsidRPr="008F2049" w:rsidRDefault="00AC1D02" w:rsidP="008F2049">
      <w:pPr>
        <w:pStyle w:val="a8"/>
        <w:numPr>
          <w:ilvl w:val="0"/>
          <w:numId w:val="4"/>
        </w:numPr>
        <w:tabs>
          <w:tab w:val="left" w:pos="254"/>
        </w:tabs>
        <w:spacing w:line="360" w:lineRule="auto"/>
        <w:ind w:left="0" w:firstLine="709"/>
        <w:jc w:val="both"/>
        <w:rPr>
          <w:sz w:val="28"/>
          <w:szCs w:val="28"/>
        </w:rPr>
      </w:pPr>
      <w:r w:rsidRPr="008F2049">
        <w:rPr>
          <w:sz w:val="28"/>
          <w:szCs w:val="28"/>
        </w:rPr>
        <w:t xml:space="preserve">Национальная рамка квалификаций Российской Федерации: Рекомендации </w:t>
      </w:r>
      <w:r w:rsidRPr="008F2049">
        <w:rPr>
          <w:sz w:val="28"/>
          <w:szCs w:val="28"/>
          <w:lang w:val="uk-UA" w:eastAsia="uk-UA"/>
        </w:rPr>
        <w:t xml:space="preserve">/ </w:t>
      </w:r>
      <w:r w:rsidRPr="008F2049">
        <w:rPr>
          <w:sz w:val="28"/>
          <w:szCs w:val="28"/>
        </w:rPr>
        <w:t xml:space="preserve">О.Ф. </w:t>
      </w:r>
      <w:proofErr w:type="spellStart"/>
      <w:r w:rsidRPr="008F2049">
        <w:rPr>
          <w:sz w:val="28"/>
          <w:szCs w:val="28"/>
        </w:rPr>
        <w:t>Батрова</w:t>
      </w:r>
      <w:proofErr w:type="spellEnd"/>
      <w:r w:rsidRPr="008F2049">
        <w:rPr>
          <w:sz w:val="28"/>
          <w:szCs w:val="28"/>
        </w:rPr>
        <w:t>, В.И. Блинов, И.А. Волошина [и др.]. М.</w:t>
      </w:r>
      <w:proofErr w:type="gramStart"/>
      <w:r w:rsidR="008F2049">
        <w:rPr>
          <w:sz w:val="28"/>
          <w:szCs w:val="28"/>
        </w:rPr>
        <w:t xml:space="preserve"> </w:t>
      </w:r>
      <w:r w:rsidRPr="008F2049">
        <w:rPr>
          <w:sz w:val="28"/>
          <w:szCs w:val="28"/>
        </w:rPr>
        <w:t>:</w:t>
      </w:r>
      <w:proofErr w:type="gramEnd"/>
      <w:r w:rsidRPr="008F2049">
        <w:rPr>
          <w:sz w:val="28"/>
          <w:szCs w:val="28"/>
        </w:rPr>
        <w:t xml:space="preserve"> Федеральный институт развития образования, </w:t>
      </w:r>
      <w:r w:rsidRPr="008F2049">
        <w:rPr>
          <w:sz w:val="28"/>
          <w:szCs w:val="28"/>
          <w:lang w:val="uk-UA" w:eastAsia="uk-UA"/>
        </w:rPr>
        <w:t xml:space="preserve">2008. </w:t>
      </w:r>
      <w:r w:rsidR="008F2049" w:rsidRPr="008F2049">
        <w:rPr>
          <w:sz w:val="28"/>
          <w:szCs w:val="28"/>
          <w:lang w:val="uk-UA" w:eastAsia="uk-UA"/>
        </w:rPr>
        <w:t xml:space="preserve">− </w:t>
      </w:r>
      <w:r w:rsidRPr="008F2049">
        <w:rPr>
          <w:sz w:val="28"/>
          <w:szCs w:val="28"/>
          <w:lang w:val="uk-UA" w:eastAsia="uk-UA"/>
        </w:rPr>
        <w:t xml:space="preserve">14 </w:t>
      </w:r>
      <w:r w:rsidRPr="008F2049">
        <w:rPr>
          <w:sz w:val="28"/>
          <w:szCs w:val="28"/>
        </w:rPr>
        <w:t>с.</w:t>
      </w:r>
    </w:p>
    <w:p w:rsidR="00AC1D02" w:rsidRPr="008F2049" w:rsidRDefault="00AC1D02" w:rsidP="008F2049">
      <w:pPr>
        <w:pStyle w:val="a8"/>
        <w:numPr>
          <w:ilvl w:val="0"/>
          <w:numId w:val="4"/>
        </w:numPr>
        <w:tabs>
          <w:tab w:val="left" w:pos="254"/>
        </w:tabs>
        <w:spacing w:line="360" w:lineRule="auto"/>
        <w:ind w:left="0" w:firstLine="709"/>
        <w:jc w:val="both"/>
        <w:rPr>
          <w:sz w:val="28"/>
          <w:szCs w:val="28"/>
        </w:rPr>
      </w:pPr>
      <w:proofErr w:type="spellStart"/>
      <w:r w:rsidRPr="008F2049">
        <w:rPr>
          <w:sz w:val="28"/>
          <w:szCs w:val="28"/>
        </w:rPr>
        <w:t>Родзин</w:t>
      </w:r>
      <w:proofErr w:type="spellEnd"/>
      <w:r w:rsidRPr="008F2049">
        <w:rPr>
          <w:sz w:val="28"/>
          <w:szCs w:val="28"/>
        </w:rPr>
        <w:t xml:space="preserve">, С.И. К вопросу об инновационном образовании: инженерные программы и образовательные стандарты / С.И. </w:t>
      </w:r>
      <w:proofErr w:type="spellStart"/>
      <w:r w:rsidRPr="008F2049">
        <w:rPr>
          <w:sz w:val="28"/>
          <w:szCs w:val="28"/>
        </w:rPr>
        <w:t>Родзин</w:t>
      </w:r>
      <w:proofErr w:type="spellEnd"/>
      <w:r w:rsidRPr="008F2049">
        <w:rPr>
          <w:sz w:val="28"/>
          <w:szCs w:val="28"/>
        </w:rPr>
        <w:t xml:space="preserve"> // Инженерное образование. </w:t>
      </w:r>
      <w:r w:rsidRPr="008F2049">
        <w:rPr>
          <w:sz w:val="28"/>
          <w:szCs w:val="28"/>
          <w:lang w:val="uk-UA" w:eastAsia="uk-UA"/>
        </w:rPr>
        <w:t xml:space="preserve">2006. №10. </w:t>
      </w:r>
      <w:r w:rsidR="008F2049" w:rsidRPr="008F2049">
        <w:rPr>
          <w:sz w:val="28"/>
          <w:szCs w:val="28"/>
          <w:lang w:val="uk-UA" w:eastAsia="uk-UA"/>
        </w:rPr>
        <w:t xml:space="preserve">− </w:t>
      </w:r>
      <w:r w:rsidRPr="008F2049">
        <w:rPr>
          <w:sz w:val="28"/>
          <w:szCs w:val="28"/>
        </w:rPr>
        <w:t xml:space="preserve">С. </w:t>
      </w:r>
      <w:r w:rsidRPr="008F2049">
        <w:rPr>
          <w:sz w:val="28"/>
          <w:szCs w:val="28"/>
          <w:lang w:val="uk-UA" w:eastAsia="uk-UA"/>
        </w:rPr>
        <w:t>84-95.</w:t>
      </w:r>
    </w:p>
    <w:p w:rsidR="00AC1D02" w:rsidRPr="00AC1D02" w:rsidRDefault="00AC1D02" w:rsidP="00AC1D02">
      <w:pPr>
        <w:spacing w:line="360" w:lineRule="auto"/>
        <w:ind w:firstLine="709"/>
        <w:jc w:val="both"/>
        <w:rPr>
          <w:lang w:eastAsia="uk-UA"/>
        </w:rPr>
      </w:pPr>
    </w:p>
    <w:p w:rsidR="00AC1D02" w:rsidRPr="00AC1D02" w:rsidRDefault="00AC1D02" w:rsidP="00AC1D02">
      <w:pPr>
        <w:pStyle w:val="a6"/>
        <w:shd w:val="clear" w:color="auto" w:fill="auto"/>
        <w:spacing w:before="0" w:line="360" w:lineRule="auto"/>
        <w:ind w:firstLine="709"/>
        <w:rPr>
          <w:sz w:val="28"/>
          <w:szCs w:val="28"/>
          <w:lang w:val="ru-RU"/>
        </w:rPr>
      </w:pPr>
    </w:p>
    <w:sectPr w:rsidR="00AC1D02" w:rsidRPr="00AC1D0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7"/>
        <w:szCs w:val="27"/>
        <w:u w:val="none"/>
      </w:rPr>
    </w:lvl>
    <w:lvl w:ilvl="1">
      <w:start w:val="1"/>
      <w:numFmt w:val="bullet"/>
      <w:lvlText w:val="•"/>
      <w:lvlJc w:val="left"/>
      <w:rPr>
        <w:b w:val="0"/>
        <w:bCs w:val="0"/>
        <w:i w:val="0"/>
        <w:iCs w:val="0"/>
        <w:smallCaps w:val="0"/>
        <w:strike w:val="0"/>
        <w:color w:val="000000"/>
        <w:spacing w:val="0"/>
        <w:w w:val="100"/>
        <w:position w:val="0"/>
        <w:sz w:val="27"/>
        <w:szCs w:val="27"/>
        <w:u w:val="none"/>
      </w:rPr>
    </w:lvl>
    <w:lvl w:ilvl="2">
      <w:start w:val="1"/>
      <w:numFmt w:val="bullet"/>
      <w:lvlText w:val="•"/>
      <w:lvlJc w:val="left"/>
      <w:rPr>
        <w:b w:val="0"/>
        <w:bCs w:val="0"/>
        <w:i w:val="0"/>
        <w:iCs w:val="0"/>
        <w:smallCaps w:val="0"/>
        <w:strike w:val="0"/>
        <w:color w:val="000000"/>
        <w:spacing w:val="0"/>
        <w:w w:val="100"/>
        <w:position w:val="0"/>
        <w:sz w:val="27"/>
        <w:szCs w:val="27"/>
        <w:u w:val="none"/>
      </w:rPr>
    </w:lvl>
    <w:lvl w:ilvl="3">
      <w:start w:val="1"/>
      <w:numFmt w:val="bullet"/>
      <w:lvlText w:val="•"/>
      <w:lvlJc w:val="left"/>
      <w:rPr>
        <w:b w:val="0"/>
        <w:bCs w:val="0"/>
        <w:i w:val="0"/>
        <w:iCs w:val="0"/>
        <w:smallCaps w:val="0"/>
        <w:strike w:val="0"/>
        <w:color w:val="000000"/>
        <w:spacing w:val="0"/>
        <w:w w:val="100"/>
        <w:position w:val="0"/>
        <w:sz w:val="27"/>
        <w:szCs w:val="27"/>
        <w:u w:val="none"/>
      </w:rPr>
    </w:lvl>
    <w:lvl w:ilvl="4">
      <w:start w:val="1"/>
      <w:numFmt w:val="bullet"/>
      <w:lvlText w:val="•"/>
      <w:lvlJc w:val="left"/>
      <w:rPr>
        <w:b w:val="0"/>
        <w:bCs w:val="0"/>
        <w:i w:val="0"/>
        <w:iCs w:val="0"/>
        <w:smallCaps w:val="0"/>
        <w:strike w:val="0"/>
        <w:color w:val="000000"/>
        <w:spacing w:val="0"/>
        <w:w w:val="100"/>
        <w:position w:val="0"/>
        <w:sz w:val="27"/>
        <w:szCs w:val="27"/>
        <w:u w:val="none"/>
      </w:rPr>
    </w:lvl>
    <w:lvl w:ilvl="5">
      <w:start w:val="1"/>
      <w:numFmt w:val="bullet"/>
      <w:lvlText w:val="•"/>
      <w:lvlJc w:val="left"/>
      <w:rPr>
        <w:b w:val="0"/>
        <w:bCs w:val="0"/>
        <w:i w:val="0"/>
        <w:iCs w:val="0"/>
        <w:smallCaps w:val="0"/>
        <w:strike w:val="0"/>
        <w:color w:val="000000"/>
        <w:spacing w:val="0"/>
        <w:w w:val="100"/>
        <w:position w:val="0"/>
        <w:sz w:val="27"/>
        <w:szCs w:val="27"/>
        <w:u w:val="none"/>
      </w:rPr>
    </w:lvl>
    <w:lvl w:ilvl="6">
      <w:start w:val="1"/>
      <w:numFmt w:val="bullet"/>
      <w:lvlText w:val="•"/>
      <w:lvlJc w:val="left"/>
      <w:rPr>
        <w:b w:val="0"/>
        <w:bCs w:val="0"/>
        <w:i w:val="0"/>
        <w:iCs w:val="0"/>
        <w:smallCaps w:val="0"/>
        <w:strike w:val="0"/>
        <w:color w:val="000000"/>
        <w:spacing w:val="0"/>
        <w:w w:val="100"/>
        <w:position w:val="0"/>
        <w:sz w:val="27"/>
        <w:szCs w:val="27"/>
        <w:u w:val="none"/>
      </w:rPr>
    </w:lvl>
    <w:lvl w:ilvl="7">
      <w:start w:val="1"/>
      <w:numFmt w:val="bullet"/>
      <w:lvlText w:val="•"/>
      <w:lvlJc w:val="left"/>
      <w:rPr>
        <w:b w:val="0"/>
        <w:bCs w:val="0"/>
        <w:i w:val="0"/>
        <w:iCs w:val="0"/>
        <w:smallCaps w:val="0"/>
        <w:strike w:val="0"/>
        <w:color w:val="000000"/>
        <w:spacing w:val="0"/>
        <w:w w:val="100"/>
        <w:position w:val="0"/>
        <w:sz w:val="27"/>
        <w:szCs w:val="27"/>
        <w:u w:val="none"/>
      </w:rPr>
    </w:lvl>
    <w:lvl w:ilvl="8">
      <w:start w:val="1"/>
      <w:numFmt w:val="bullet"/>
      <w:lvlText w:val="•"/>
      <w:lvlJc w:val="left"/>
      <w:rPr>
        <w:b w:val="0"/>
        <w:bCs w:val="0"/>
        <w:i w:val="0"/>
        <w:iCs w:val="0"/>
        <w:smallCaps w:val="0"/>
        <w:strike w:val="0"/>
        <w:color w:val="000000"/>
        <w:spacing w:val="0"/>
        <w:w w:val="100"/>
        <w:position w:val="0"/>
        <w:sz w:val="27"/>
        <w:szCs w:val="27"/>
        <w:u w:val="none"/>
      </w:rPr>
    </w:lvl>
  </w:abstractNum>
  <w:abstractNum w:abstractNumId="1">
    <w:nsid w:val="380C6750"/>
    <w:multiLevelType w:val="multilevel"/>
    <w:tmpl w:val="73F872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E8A74C9"/>
    <w:multiLevelType w:val="hybridMultilevel"/>
    <w:tmpl w:val="A2F2A8DA"/>
    <w:lvl w:ilvl="0" w:tplc="B0122780">
      <w:start w:val="3"/>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7779418D"/>
    <w:multiLevelType w:val="multilevel"/>
    <w:tmpl w:val="E4C029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D02"/>
    <w:rsid w:val="000C59D0"/>
    <w:rsid w:val="001C29EF"/>
    <w:rsid w:val="002775A3"/>
    <w:rsid w:val="004C4DBA"/>
    <w:rsid w:val="00542F39"/>
    <w:rsid w:val="008F2049"/>
    <w:rsid w:val="00A84B57"/>
    <w:rsid w:val="00AC1D02"/>
    <w:rsid w:val="00C71A70"/>
    <w:rsid w:val="00E37F24"/>
    <w:rsid w:val="00EC52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D0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AC1D02"/>
    <w:rPr>
      <w:rFonts w:ascii="Verdana" w:hAnsi="Verdana" w:cs="Verdana"/>
      <w:sz w:val="20"/>
      <w:szCs w:val="20"/>
      <w:lang w:val="en-US" w:eastAsia="en-US"/>
    </w:rPr>
  </w:style>
  <w:style w:type="character" w:styleId="a4">
    <w:name w:val="Hyperlink"/>
    <w:basedOn w:val="a0"/>
    <w:rsid w:val="00AC1D02"/>
    <w:rPr>
      <w:color w:val="0066CC"/>
      <w:u w:val="single"/>
    </w:rPr>
  </w:style>
  <w:style w:type="character" w:customStyle="1" w:styleId="2">
    <w:name w:val="Основний текст (2)_"/>
    <w:basedOn w:val="a0"/>
    <w:link w:val="20"/>
    <w:rsid w:val="00AC1D02"/>
    <w:rPr>
      <w:rFonts w:ascii="Times New Roman" w:eastAsia="Times New Roman" w:hAnsi="Times New Roman" w:cs="Times New Roman"/>
      <w:shd w:val="clear" w:color="auto" w:fill="FFFFFF"/>
    </w:rPr>
  </w:style>
  <w:style w:type="character" w:customStyle="1" w:styleId="1">
    <w:name w:val="Заголовок №1_"/>
    <w:basedOn w:val="a0"/>
    <w:link w:val="10"/>
    <w:rsid w:val="00AC1D02"/>
    <w:rPr>
      <w:rFonts w:ascii="Times New Roman" w:eastAsia="Times New Roman" w:hAnsi="Times New Roman" w:cs="Times New Roman"/>
      <w:sz w:val="27"/>
      <w:szCs w:val="27"/>
      <w:shd w:val="clear" w:color="auto" w:fill="FFFFFF"/>
    </w:rPr>
  </w:style>
  <w:style w:type="character" w:customStyle="1" w:styleId="3">
    <w:name w:val="Основний текст (3)_"/>
    <w:basedOn w:val="a0"/>
    <w:link w:val="30"/>
    <w:rsid w:val="00AC1D02"/>
    <w:rPr>
      <w:rFonts w:ascii="Times New Roman" w:eastAsia="Times New Roman" w:hAnsi="Times New Roman" w:cs="Times New Roman"/>
      <w:sz w:val="27"/>
      <w:szCs w:val="27"/>
      <w:shd w:val="clear" w:color="auto" w:fill="FFFFFF"/>
    </w:rPr>
  </w:style>
  <w:style w:type="character" w:customStyle="1" w:styleId="a5">
    <w:name w:val="Основний текст_"/>
    <w:basedOn w:val="a0"/>
    <w:link w:val="a6"/>
    <w:rsid w:val="00AC1D02"/>
    <w:rPr>
      <w:rFonts w:ascii="Times New Roman" w:eastAsia="Times New Roman" w:hAnsi="Times New Roman" w:cs="Times New Roman"/>
      <w:sz w:val="27"/>
      <w:szCs w:val="27"/>
      <w:shd w:val="clear" w:color="auto" w:fill="FFFFFF"/>
    </w:rPr>
  </w:style>
  <w:style w:type="character" w:customStyle="1" w:styleId="a7">
    <w:name w:val="Основний текст + Напівжирний"/>
    <w:basedOn w:val="a5"/>
    <w:rsid w:val="00AC1D02"/>
    <w:rPr>
      <w:rFonts w:ascii="Times New Roman" w:eastAsia="Times New Roman" w:hAnsi="Times New Roman" w:cs="Times New Roman"/>
      <w:b/>
      <w:bCs/>
      <w:sz w:val="27"/>
      <w:szCs w:val="27"/>
      <w:shd w:val="clear" w:color="auto" w:fill="FFFFFF"/>
    </w:rPr>
  </w:style>
  <w:style w:type="character" w:customStyle="1" w:styleId="4">
    <w:name w:val="Основний текст (4)_"/>
    <w:basedOn w:val="a0"/>
    <w:link w:val="40"/>
    <w:rsid w:val="00AC1D02"/>
    <w:rPr>
      <w:rFonts w:ascii="Times New Roman" w:eastAsia="Times New Roman" w:hAnsi="Times New Roman" w:cs="Times New Roman"/>
      <w:sz w:val="23"/>
      <w:szCs w:val="23"/>
      <w:shd w:val="clear" w:color="auto" w:fill="FFFFFF"/>
    </w:rPr>
  </w:style>
  <w:style w:type="paragraph" w:customStyle="1" w:styleId="20">
    <w:name w:val="Основний текст (2)"/>
    <w:basedOn w:val="a"/>
    <w:link w:val="2"/>
    <w:rsid w:val="00AC1D02"/>
    <w:pPr>
      <w:shd w:val="clear" w:color="auto" w:fill="FFFFFF"/>
      <w:spacing w:line="274" w:lineRule="exact"/>
      <w:ind w:hanging="360"/>
      <w:jc w:val="right"/>
    </w:pPr>
    <w:rPr>
      <w:sz w:val="22"/>
      <w:szCs w:val="22"/>
      <w:lang w:val="uk-UA" w:eastAsia="en-US"/>
    </w:rPr>
  </w:style>
  <w:style w:type="paragraph" w:customStyle="1" w:styleId="10">
    <w:name w:val="Заголовок №1"/>
    <w:basedOn w:val="a"/>
    <w:link w:val="1"/>
    <w:rsid w:val="00AC1D02"/>
    <w:pPr>
      <w:shd w:val="clear" w:color="auto" w:fill="FFFFFF"/>
      <w:spacing w:line="317" w:lineRule="exact"/>
      <w:ind w:hanging="1340"/>
      <w:outlineLvl w:val="0"/>
    </w:pPr>
    <w:rPr>
      <w:sz w:val="27"/>
      <w:szCs w:val="27"/>
      <w:lang w:val="uk-UA" w:eastAsia="en-US"/>
    </w:rPr>
  </w:style>
  <w:style w:type="paragraph" w:customStyle="1" w:styleId="30">
    <w:name w:val="Основний текст (3)"/>
    <w:basedOn w:val="a"/>
    <w:link w:val="3"/>
    <w:rsid w:val="00AC1D02"/>
    <w:pPr>
      <w:shd w:val="clear" w:color="auto" w:fill="FFFFFF"/>
      <w:spacing w:line="317" w:lineRule="exact"/>
    </w:pPr>
    <w:rPr>
      <w:sz w:val="27"/>
      <w:szCs w:val="27"/>
      <w:lang w:val="uk-UA" w:eastAsia="en-US"/>
    </w:rPr>
  </w:style>
  <w:style w:type="paragraph" w:customStyle="1" w:styleId="a6">
    <w:name w:val="Основний текст"/>
    <w:basedOn w:val="a"/>
    <w:link w:val="a5"/>
    <w:rsid w:val="00AC1D02"/>
    <w:pPr>
      <w:shd w:val="clear" w:color="auto" w:fill="FFFFFF"/>
      <w:spacing w:before="300" w:line="322" w:lineRule="exact"/>
      <w:jc w:val="both"/>
    </w:pPr>
    <w:rPr>
      <w:sz w:val="27"/>
      <w:szCs w:val="27"/>
      <w:lang w:val="uk-UA" w:eastAsia="en-US"/>
    </w:rPr>
  </w:style>
  <w:style w:type="paragraph" w:customStyle="1" w:styleId="40">
    <w:name w:val="Основний текст (4)"/>
    <w:basedOn w:val="a"/>
    <w:link w:val="4"/>
    <w:rsid w:val="00AC1D02"/>
    <w:pPr>
      <w:shd w:val="clear" w:color="auto" w:fill="FFFFFF"/>
      <w:spacing w:after="60" w:line="0" w:lineRule="atLeast"/>
      <w:jc w:val="both"/>
    </w:pPr>
    <w:rPr>
      <w:sz w:val="23"/>
      <w:szCs w:val="23"/>
      <w:lang w:val="uk-UA" w:eastAsia="en-US"/>
    </w:rPr>
  </w:style>
  <w:style w:type="paragraph" w:styleId="a8">
    <w:name w:val="List Paragraph"/>
    <w:basedOn w:val="a"/>
    <w:uiPriority w:val="34"/>
    <w:qFormat/>
    <w:rsid w:val="008F2049"/>
    <w:pPr>
      <w:ind w:left="720"/>
      <w:contextualSpacing/>
    </w:pPr>
  </w:style>
  <w:style w:type="character" w:styleId="a9">
    <w:name w:val="FollowedHyperlink"/>
    <w:basedOn w:val="a0"/>
    <w:uiPriority w:val="99"/>
    <w:semiHidden/>
    <w:unhideWhenUsed/>
    <w:rsid w:val="002775A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D0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AC1D02"/>
    <w:rPr>
      <w:rFonts w:ascii="Verdana" w:hAnsi="Verdana" w:cs="Verdana"/>
      <w:sz w:val="20"/>
      <w:szCs w:val="20"/>
      <w:lang w:val="en-US" w:eastAsia="en-US"/>
    </w:rPr>
  </w:style>
  <w:style w:type="character" w:styleId="a4">
    <w:name w:val="Hyperlink"/>
    <w:basedOn w:val="a0"/>
    <w:rsid w:val="00AC1D02"/>
    <w:rPr>
      <w:color w:val="0066CC"/>
      <w:u w:val="single"/>
    </w:rPr>
  </w:style>
  <w:style w:type="character" w:customStyle="1" w:styleId="2">
    <w:name w:val="Основний текст (2)_"/>
    <w:basedOn w:val="a0"/>
    <w:link w:val="20"/>
    <w:rsid w:val="00AC1D02"/>
    <w:rPr>
      <w:rFonts w:ascii="Times New Roman" w:eastAsia="Times New Roman" w:hAnsi="Times New Roman" w:cs="Times New Roman"/>
      <w:shd w:val="clear" w:color="auto" w:fill="FFFFFF"/>
    </w:rPr>
  </w:style>
  <w:style w:type="character" w:customStyle="1" w:styleId="1">
    <w:name w:val="Заголовок №1_"/>
    <w:basedOn w:val="a0"/>
    <w:link w:val="10"/>
    <w:rsid w:val="00AC1D02"/>
    <w:rPr>
      <w:rFonts w:ascii="Times New Roman" w:eastAsia="Times New Roman" w:hAnsi="Times New Roman" w:cs="Times New Roman"/>
      <w:sz w:val="27"/>
      <w:szCs w:val="27"/>
      <w:shd w:val="clear" w:color="auto" w:fill="FFFFFF"/>
    </w:rPr>
  </w:style>
  <w:style w:type="character" w:customStyle="1" w:styleId="3">
    <w:name w:val="Основний текст (3)_"/>
    <w:basedOn w:val="a0"/>
    <w:link w:val="30"/>
    <w:rsid w:val="00AC1D02"/>
    <w:rPr>
      <w:rFonts w:ascii="Times New Roman" w:eastAsia="Times New Roman" w:hAnsi="Times New Roman" w:cs="Times New Roman"/>
      <w:sz w:val="27"/>
      <w:szCs w:val="27"/>
      <w:shd w:val="clear" w:color="auto" w:fill="FFFFFF"/>
    </w:rPr>
  </w:style>
  <w:style w:type="character" w:customStyle="1" w:styleId="a5">
    <w:name w:val="Основний текст_"/>
    <w:basedOn w:val="a0"/>
    <w:link w:val="a6"/>
    <w:rsid w:val="00AC1D02"/>
    <w:rPr>
      <w:rFonts w:ascii="Times New Roman" w:eastAsia="Times New Roman" w:hAnsi="Times New Roman" w:cs="Times New Roman"/>
      <w:sz w:val="27"/>
      <w:szCs w:val="27"/>
      <w:shd w:val="clear" w:color="auto" w:fill="FFFFFF"/>
    </w:rPr>
  </w:style>
  <w:style w:type="character" w:customStyle="1" w:styleId="a7">
    <w:name w:val="Основний текст + Напівжирний"/>
    <w:basedOn w:val="a5"/>
    <w:rsid w:val="00AC1D02"/>
    <w:rPr>
      <w:rFonts w:ascii="Times New Roman" w:eastAsia="Times New Roman" w:hAnsi="Times New Roman" w:cs="Times New Roman"/>
      <w:b/>
      <w:bCs/>
      <w:sz w:val="27"/>
      <w:szCs w:val="27"/>
      <w:shd w:val="clear" w:color="auto" w:fill="FFFFFF"/>
    </w:rPr>
  </w:style>
  <w:style w:type="character" w:customStyle="1" w:styleId="4">
    <w:name w:val="Основний текст (4)_"/>
    <w:basedOn w:val="a0"/>
    <w:link w:val="40"/>
    <w:rsid w:val="00AC1D02"/>
    <w:rPr>
      <w:rFonts w:ascii="Times New Roman" w:eastAsia="Times New Roman" w:hAnsi="Times New Roman" w:cs="Times New Roman"/>
      <w:sz w:val="23"/>
      <w:szCs w:val="23"/>
      <w:shd w:val="clear" w:color="auto" w:fill="FFFFFF"/>
    </w:rPr>
  </w:style>
  <w:style w:type="paragraph" w:customStyle="1" w:styleId="20">
    <w:name w:val="Основний текст (2)"/>
    <w:basedOn w:val="a"/>
    <w:link w:val="2"/>
    <w:rsid w:val="00AC1D02"/>
    <w:pPr>
      <w:shd w:val="clear" w:color="auto" w:fill="FFFFFF"/>
      <w:spacing w:line="274" w:lineRule="exact"/>
      <w:ind w:hanging="360"/>
      <w:jc w:val="right"/>
    </w:pPr>
    <w:rPr>
      <w:sz w:val="22"/>
      <w:szCs w:val="22"/>
      <w:lang w:val="uk-UA" w:eastAsia="en-US"/>
    </w:rPr>
  </w:style>
  <w:style w:type="paragraph" w:customStyle="1" w:styleId="10">
    <w:name w:val="Заголовок №1"/>
    <w:basedOn w:val="a"/>
    <w:link w:val="1"/>
    <w:rsid w:val="00AC1D02"/>
    <w:pPr>
      <w:shd w:val="clear" w:color="auto" w:fill="FFFFFF"/>
      <w:spacing w:line="317" w:lineRule="exact"/>
      <w:ind w:hanging="1340"/>
      <w:outlineLvl w:val="0"/>
    </w:pPr>
    <w:rPr>
      <w:sz w:val="27"/>
      <w:szCs w:val="27"/>
      <w:lang w:val="uk-UA" w:eastAsia="en-US"/>
    </w:rPr>
  </w:style>
  <w:style w:type="paragraph" w:customStyle="1" w:styleId="30">
    <w:name w:val="Основний текст (3)"/>
    <w:basedOn w:val="a"/>
    <w:link w:val="3"/>
    <w:rsid w:val="00AC1D02"/>
    <w:pPr>
      <w:shd w:val="clear" w:color="auto" w:fill="FFFFFF"/>
      <w:spacing w:line="317" w:lineRule="exact"/>
    </w:pPr>
    <w:rPr>
      <w:sz w:val="27"/>
      <w:szCs w:val="27"/>
      <w:lang w:val="uk-UA" w:eastAsia="en-US"/>
    </w:rPr>
  </w:style>
  <w:style w:type="paragraph" w:customStyle="1" w:styleId="a6">
    <w:name w:val="Основний текст"/>
    <w:basedOn w:val="a"/>
    <w:link w:val="a5"/>
    <w:rsid w:val="00AC1D02"/>
    <w:pPr>
      <w:shd w:val="clear" w:color="auto" w:fill="FFFFFF"/>
      <w:spacing w:before="300" w:line="322" w:lineRule="exact"/>
      <w:jc w:val="both"/>
    </w:pPr>
    <w:rPr>
      <w:sz w:val="27"/>
      <w:szCs w:val="27"/>
      <w:lang w:val="uk-UA" w:eastAsia="en-US"/>
    </w:rPr>
  </w:style>
  <w:style w:type="paragraph" w:customStyle="1" w:styleId="40">
    <w:name w:val="Основний текст (4)"/>
    <w:basedOn w:val="a"/>
    <w:link w:val="4"/>
    <w:rsid w:val="00AC1D02"/>
    <w:pPr>
      <w:shd w:val="clear" w:color="auto" w:fill="FFFFFF"/>
      <w:spacing w:after="60" w:line="0" w:lineRule="atLeast"/>
      <w:jc w:val="both"/>
    </w:pPr>
    <w:rPr>
      <w:sz w:val="23"/>
      <w:szCs w:val="23"/>
      <w:lang w:val="uk-UA" w:eastAsia="en-US"/>
    </w:rPr>
  </w:style>
  <w:style w:type="paragraph" w:styleId="a8">
    <w:name w:val="List Paragraph"/>
    <w:basedOn w:val="a"/>
    <w:uiPriority w:val="34"/>
    <w:qFormat/>
    <w:rsid w:val="008F2049"/>
    <w:pPr>
      <w:ind w:left="720"/>
      <w:contextualSpacing/>
    </w:pPr>
  </w:style>
  <w:style w:type="character" w:styleId="a9">
    <w:name w:val="FollowedHyperlink"/>
    <w:basedOn w:val="a0"/>
    <w:uiPriority w:val="99"/>
    <w:semiHidden/>
    <w:unhideWhenUsed/>
    <w:rsid w:val="002775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hotelia.com.ua/2009/08/" TargetMode="External"/><Relationship Id="rId3" Type="http://schemas.microsoft.com/office/2007/relationships/stylesWithEffects" Target="stylesWithEffects.xml"/><Relationship Id="rId7" Type="http://schemas.openxmlformats.org/officeDocument/2006/relationships/hyperlink" Target="http://ksei.ru/netcat_files/userfiles/NAUKA/jounals/kst/XT-126_201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ibrary.ru/publisher_titles.asp?publishid=1084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azeta.dt.ua/SOCIETY/gostine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1988</Words>
  <Characters>11337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Номе</dc:creator>
  <cp:lastModifiedBy>ASUS</cp:lastModifiedBy>
  <cp:revision>4</cp:revision>
  <dcterms:created xsi:type="dcterms:W3CDTF">2017-03-07T13:51:00Z</dcterms:created>
  <dcterms:modified xsi:type="dcterms:W3CDTF">2017-03-21T21:09:00Z</dcterms:modified>
</cp:coreProperties>
</file>